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D491F" w14:textId="77777777" w:rsidR="005A2C0B" w:rsidRDefault="005A2C0B" w:rsidP="00BB1025">
      <w:pPr>
        <w:spacing w:line="360" w:lineRule="auto"/>
        <w:jc w:val="both"/>
        <w:rPr>
          <w:rFonts w:ascii="Arial" w:hAnsi="Arial" w:cs="Arial"/>
          <w:sz w:val="22"/>
          <w:szCs w:val="22"/>
        </w:rPr>
      </w:pPr>
    </w:p>
    <w:p w14:paraId="167AE289" w14:textId="77777777" w:rsidR="008F7FFC" w:rsidRPr="008F7FFC" w:rsidRDefault="008F7FFC" w:rsidP="008F7FFC">
      <w:pPr>
        <w:spacing w:line="360" w:lineRule="auto"/>
        <w:jc w:val="both"/>
        <w:rPr>
          <w:rFonts w:ascii="Arial" w:hAnsi="Arial" w:cs="Arial"/>
          <w:b/>
          <w:bCs/>
          <w:sz w:val="22"/>
          <w:szCs w:val="22"/>
        </w:rPr>
      </w:pPr>
      <w:r w:rsidRPr="008F7FFC">
        <w:rPr>
          <w:rFonts w:ascii="Arial" w:hAnsi="Arial" w:cs="Arial"/>
          <w:b/>
          <w:bCs/>
          <w:sz w:val="22"/>
          <w:szCs w:val="22"/>
        </w:rPr>
        <w:t xml:space="preserve">Name </w:t>
      </w:r>
      <w:proofErr w:type="spellStart"/>
      <w:r w:rsidR="007E59C4">
        <w:rPr>
          <w:rFonts w:ascii="Arial" w:hAnsi="Arial" w:cs="Arial"/>
          <w:b/>
          <w:bCs/>
          <w:sz w:val="22"/>
          <w:szCs w:val="22"/>
        </w:rPr>
        <w:t>shakeel</w:t>
      </w:r>
      <w:proofErr w:type="spellEnd"/>
      <w:r w:rsidR="007E59C4">
        <w:rPr>
          <w:rFonts w:ascii="Arial" w:hAnsi="Arial" w:cs="Arial"/>
          <w:b/>
          <w:bCs/>
          <w:sz w:val="22"/>
          <w:szCs w:val="22"/>
        </w:rPr>
        <w:t xml:space="preserve"> </w:t>
      </w:r>
      <w:proofErr w:type="spellStart"/>
      <w:r w:rsidR="007E59C4">
        <w:rPr>
          <w:rFonts w:ascii="Arial" w:hAnsi="Arial" w:cs="Arial"/>
          <w:b/>
          <w:bCs/>
          <w:sz w:val="22"/>
          <w:szCs w:val="22"/>
        </w:rPr>
        <w:t>hussain</w:t>
      </w:r>
      <w:proofErr w:type="spellEnd"/>
      <w:r w:rsidR="007E59C4">
        <w:rPr>
          <w:rFonts w:ascii="Arial" w:hAnsi="Arial" w:cs="Arial"/>
          <w:b/>
          <w:bCs/>
          <w:sz w:val="22"/>
          <w:szCs w:val="22"/>
        </w:rPr>
        <w:t xml:space="preserve"> </w:t>
      </w:r>
    </w:p>
    <w:p w14:paraId="0351650F" w14:textId="77777777" w:rsidR="008F7FFC" w:rsidRPr="008F7FFC" w:rsidRDefault="008F7FFC" w:rsidP="008F7FFC">
      <w:pPr>
        <w:spacing w:line="360" w:lineRule="auto"/>
        <w:jc w:val="both"/>
        <w:rPr>
          <w:rFonts w:ascii="Arial" w:hAnsi="Arial" w:cs="Arial"/>
          <w:b/>
          <w:bCs/>
          <w:sz w:val="22"/>
          <w:szCs w:val="22"/>
        </w:rPr>
      </w:pPr>
      <w:r w:rsidRPr="008F7FFC">
        <w:rPr>
          <w:rFonts w:ascii="Arial" w:hAnsi="Arial" w:cs="Arial"/>
          <w:b/>
          <w:bCs/>
          <w:sz w:val="22"/>
          <w:szCs w:val="22"/>
        </w:rPr>
        <w:t xml:space="preserve">Student Number </w:t>
      </w:r>
      <w:hyperlink r:id="rId5" w:history="1">
        <w:r w:rsidR="007E59C4" w:rsidRPr="00BE39DC">
          <w:rPr>
            <w:rStyle w:val="Hyperlink"/>
            <w:rFonts w:ascii="Arial" w:hAnsi="Arial" w:cs="Arial"/>
            <w:b/>
            <w:bCs/>
            <w:sz w:val="22"/>
            <w:szCs w:val="22"/>
          </w:rPr>
          <w:t>2127229@student.uwtsd.ac.uk</w:t>
        </w:r>
      </w:hyperlink>
      <w:r w:rsidR="007E59C4">
        <w:rPr>
          <w:rFonts w:ascii="Arial" w:hAnsi="Arial" w:cs="Arial"/>
          <w:b/>
          <w:bCs/>
          <w:sz w:val="22"/>
          <w:szCs w:val="22"/>
        </w:rPr>
        <w:t xml:space="preserve"> </w:t>
      </w:r>
    </w:p>
    <w:p w14:paraId="649EA845" w14:textId="77777777" w:rsidR="008F7FFC" w:rsidRPr="008F7FFC" w:rsidRDefault="008F7FFC" w:rsidP="008F7FFC">
      <w:pPr>
        <w:spacing w:line="360" w:lineRule="auto"/>
        <w:jc w:val="both"/>
        <w:rPr>
          <w:rFonts w:ascii="Arial" w:hAnsi="Arial" w:cs="Arial"/>
          <w:b/>
          <w:bCs/>
          <w:sz w:val="22"/>
          <w:szCs w:val="22"/>
        </w:rPr>
      </w:pPr>
      <w:r w:rsidRPr="008F7FFC">
        <w:rPr>
          <w:rFonts w:ascii="Arial" w:hAnsi="Arial" w:cs="Arial"/>
          <w:b/>
          <w:bCs/>
          <w:sz w:val="22"/>
          <w:szCs w:val="22"/>
        </w:rPr>
        <w:t xml:space="preserve">Module Code </w:t>
      </w:r>
    </w:p>
    <w:p w14:paraId="35AA4546" w14:textId="77777777" w:rsidR="008F7FFC" w:rsidRPr="008F7FFC" w:rsidRDefault="008F7FFC" w:rsidP="008F7FFC">
      <w:pPr>
        <w:spacing w:line="360" w:lineRule="auto"/>
        <w:jc w:val="both"/>
        <w:rPr>
          <w:rFonts w:ascii="Arial" w:hAnsi="Arial" w:cs="Arial"/>
          <w:b/>
          <w:bCs/>
          <w:sz w:val="22"/>
          <w:szCs w:val="22"/>
        </w:rPr>
      </w:pPr>
      <w:r w:rsidRPr="008F7FFC">
        <w:rPr>
          <w:rFonts w:ascii="Arial" w:hAnsi="Arial" w:cs="Arial"/>
          <w:b/>
          <w:bCs/>
          <w:sz w:val="22"/>
          <w:szCs w:val="22"/>
        </w:rPr>
        <w:t xml:space="preserve">Module Title </w:t>
      </w:r>
      <w:r w:rsidR="007E59C4">
        <w:rPr>
          <w:rFonts w:ascii="Arial" w:hAnsi="Arial" w:cs="Arial"/>
          <w:b/>
          <w:bCs/>
          <w:sz w:val="22"/>
          <w:szCs w:val="22"/>
        </w:rPr>
        <w:t xml:space="preserve">bobs case study </w:t>
      </w:r>
    </w:p>
    <w:p w14:paraId="60304F9E" w14:textId="77777777" w:rsidR="008F7FFC" w:rsidRPr="008F7FFC" w:rsidRDefault="008F7FFC" w:rsidP="008F7FFC">
      <w:pPr>
        <w:spacing w:line="360" w:lineRule="auto"/>
        <w:jc w:val="both"/>
        <w:rPr>
          <w:rFonts w:ascii="Arial" w:hAnsi="Arial" w:cs="Arial"/>
          <w:b/>
          <w:bCs/>
          <w:sz w:val="22"/>
          <w:szCs w:val="22"/>
        </w:rPr>
      </w:pPr>
      <w:r w:rsidRPr="008F7FFC">
        <w:rPr>
          <w:rFonts w:ascii="Arial" w:hAnsi="Arial" w:cs="Arial"/>
          <w:b/>
          <w:bCs/>
          <w:sz w:val="22"/>
          <w:szCs w:val="22"/>
        </w:rPr>
        <w:t xml:space="preserve">Lecturer Name </w:t>
      </w:r>
      <w:proofErr w:type="spellStart"/>
      <w:r w:rsidR="008F0EF9">
        <w:rPr>
          <w:rFonts w:ascii="Arial" w:hAnsi="Arial" w:cs="Arial"/>
          <w:b/>
          <w:bCs/>
          <w:sz w:val="22"/>
          <w:szCs w:val="22"/>
        </w:rPr>
        <w:t>raheela</w:t>
      </w:r>
      <w:proofErr w:type="spellEnd"/>
      <w:r w:rsidR="008F0EF9">
        <w:rPr>
          <w:rFonts w:ascii="Arial" w:hAnsi="Arial" w:cs="Arial"/>
          <w:b/>
          <w:bCs/>
          <w:sz w:val="22"/>
          <w:szCs w:val="22"/>
        </w:rPr>
        <w:t xml:space="preserve"> </w:t>
      </w:r>
    </w:p>
    <w:p w14:paraId="386B3B4A" w14:textId="77777777" w:rsidR="005A2C0B" w:rsidRPr="008F7FFC" w:rsidRDefault="005A2C0B" w:rsidP="008F7FFC">
      <w:pPr>
        <w:spacing w:line="360" w:lineRule="auto"/>
        <w:jc w:val="both"/>
        <w:rPr>
          <w:rFonts w:ascii="Arial" w:hAnsi="Arial" w:cs="Arial"/>
          <w:b/>
          <w:bCs/>
          <w:sz w:val="22"/>
          <w:szCs w:val="22"/>
        </w:rPr>
      </w:pPr>
      <w:r w:rsidRPr="008F7FFC">
        <w:rPr>
          <w:rFonts w:ascii="Arial" w:hAnsi="Arial" w:cs="Arial"/>
          <w:b/>
          <w:bCs/>
          <w:sz w:val="22"/>
          <w:szCs w:val="22"/>
        </w:rPr>
        <w:br w:type="page"/>
      </w:r>
    </w:p>
    <w:p w14:paraId="04CE4606" w14:textId="77777777" w:rsidR="00BB1025" w:rsidRPr="00FA0D14" w:rsidRDefault="0063553A" w:rsidP="00BB1025">
      <w:pPr>
        <w:spacing w:line="360" w:lineRule="auto"/>
        <w:jc w:val="both"/>
        <w:rPr>
          <w:rFonts w:ascii="Arial" w:hAnsi="Arial" w:cs="Arial"/>
          <w:sz w:val="22"/>
          <w:szCs w:val="22"/>
        </w:rPr>
      </w:pPr>
      <w:r w:rsidRPr="00FA0D14">
        <w:rPr>
          <w:rFonts w:ascii="Arial" w:hAnsi="Arial" w:cs="Arial"/>
          <w:sz w:val="22"/>
          <w:szCs w:val="22"/>
        </w:rPr>
        <w:lastRenderedPageBreak/>
        <w:t xml:space="preserve">The case study was all about Bob and his life who is 52 years old </w:t>
      </w:r>
      <w:r w:rsidR="0018799D" w:rsidRPr="00FA0D14">
        <w:rPr>
          <w:rFonts w:ascii="Arial" w:hAnsi="Arial" w:cs="Arial"/>
          <w:sz w:val="22"/>
          <w:szCs w:val="22"/>
        </w:rPr>
        <w:t xml:space="preserve">5 feet 9 inches </w:t>
      </w:r>
      <w:r w:rsidRPr="00FA0D14">
        <w:rPr>
          <w:rFonts w:ascii="Arial" w:hAnsi="Arial" w:cs="Arial"/>
          <w:sz w:val="22"/>
          <w:szCs w:val="22"/>
        </w:rPr>
        <w:t>divorced truck driver in Birmingham</w:t>
      </w:r>
      <w:r w:rsidR="0018799D" w:rsidRPr="00FA0D14">
        <w:rPr>
          <w:rFonts w:ascii="Arial" w:hAnsi="Arial" w:cs="Arial"/>
          <w:sz w:val="22"/>
          <w:szCs w:val="22"/>
        </w:rPr>
        <w:t>. Bob lives alone as his brother, mother and father died 10 years ago and his only daughter lives in Huddersfield with her husband and sons. The objective of this essay is to discover the substantial impact his lifestyle has on his health. Through his account, Bob shows us how strong he remained in the face of personal tragedy and the difficulties of working a demanding profession that required him to travel often. It is possible to identify health hazards by looking into his erratic eating patterns, dependence on cigarettes and whisky, and sedentary job. Along with emotional strain from loneliness and past grief, Bob's lifestyle choices raise concerns about his weight and heart health. The paper provides an all-encompassing strategy to solve these concerns. The practises it describes are aimed at improving Bob's mental, emotional, and physical health. With an eye towards a general improvement in Bob's health and well-being, these suggestions hope to start long-lasting, constructive improvements in his life.</w:t>
      </w:r>
      <w:r w:rsidR="00BB1025" w:rsidRPr="00FA0D14">
        <w:rPr>
          <w:rFonts w:ascii="Arial" w:hAnsi="Arial" w:cs="Arial"/>
          <w:sz w:val="22"/>
          <w:szCs w:val="22"/>
        </w:rPr>
        <w:t xml:space="preserve"> Supporting Bob in implementing long-lasting changes that improve his quality of life is the main objective of this study. </w:t>
      </w:r>
    </w:p>
    <w:p w14:paraId="78611A3C" w14:textId="77777777" w:rsidR="00542332" w:rsidRPr="00FA0D14" w:rsidRDefault="00542332" w:rsidP="00BB1025">
      <w:pPr>
        <w:spacing w:line="360" w:lineRule="auto"/>
        <w:jc w:val="both"/>
        <w:rPr>
          <w:rFonts w:ascii="Arial" w:hAnsi="Arial" w:cs="Arial"/>
          <w:sz w:val="22"/>
          <w:szCs w:val="22"/>
        </w:rPr>
      </w:pPr>
    </w:p>
    <w:p w14:paraId="403869A1" w14:textId="77777777" w:rsidR="00542332" w:rsidRPr="00FA0D14" w:rsidRDefault="00542332" w:rsidP="00BB1025">
      <w:pPr>
        <w:spacing w:line="360" w:lineRule="auto"/>
        <w:jc w:val="both"/>
        <w:rPr>
          <w:rFonts w:ascii="Arial" w:hAnsi="Arial" w:cs="Arial"/>
          <w:sz w:val="22"/>
          <w:szCs w:val="22"/>
        </w:rPr>
      </w:pPr>
      <w:r w:rsidRPr="00FA0D14">
        <w:rPr>
          <w:rFonts w:ascii="Arial" w:hAnsi="Arial" w:cs="Arial"/>
          <w:sz w:val="22"/>
          <w:szCs w:val="22"/>
        </w:rPr>
        <w:t>Following</w:t>
      </w:r>
      <w:r w:rsidR="007B5D87" w:rsidRPr="00FA0D14">
        <w:rPr>
          <w:rFonts w:ascii="Arial" w:hAnsi="Arial" w:cs="Arial"/>
          <w:sz w:val="22"/>
          <w:szCs w:val="22"/>
        </w:rPr>
        <w:t xml:space="preserve"> table</w:t>
      </w:r>
      <w:r w:rsidRPr="00FA0D14">
        <w:rPr>
          <w:rFonts w:ascii="Arial" w:hAnsi="Arial" w:cs="Arial"/>
          <w:sz w:val="22"/>
          <w:szCs w:val="22"/>
        </w:rPr>
        <w:t xml:space="preserve"> is </w:t>
      </w:r>
      <w:r w:rsidR="007B5D87" w:rsidRPr="00FA0D14">
        <w:rPr>
          <w:rFonts w:ascii="Arial" w:hAnsi="Arial" w:cs="Arial"/>
          <w:sz w:val="22"/>
          <w:szCs w:val="22"/>
        </w:rPr>
        <w:t>going to explain Bob’s life at a glance:</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73B58" w:rsidRPr="00FA0D14" w14:paraId="420CAD51" w14:textId="77777777" w:rsidTr="00D830F6">
        <w:trPr>
          <w:trHeight w:val="420"/>
        </w:trPr>
        <w:tc>
          <w:tcPr>
            <w:tcW w:w="6240" w:type="dxa"/>
            <w:gridSpan w:val="2"/>
            <w:shd w:val="clear" w:color="auto" w:fill="auto"/>
            <w:tcMar>
              <w:top w:w="100" w:type="dxa"/>
              <w:left w:w="100" w:type="dxa"/>
              <w:bottom w:w="100" w:type="dxa"/>
              <w:right w:w="100" w:type="dxa"/>
            </w:tcMar>
          </w:tcPr>
          <w:p w14:paraId="4F392CAA" w14:textId="77777777" w:rsidR="00E73B58" w:rsidRPr="00FA0D14" w:rsidRDefault="00E73B58" w:rsidP="00D830F6">
            <w:pPr>
              <w:widowControl w:val="0"/>
              <w:pBdr>
                <w:top w:val="nil"/>
                <w:left w:val="nil"/>
                <w:bottom w:val="nil"/>
                <w:right w:val="nil"/>
                <w:between w:val="nil"/>
              </w:pBdr>
              <w:spacing w:line="360" w:lineRule="auto"/>
              <w:jc w:val="center"/>
              <w:rPr>
                <w:rFonts w:ascii="Arial" w:hAnsi="Arial" w:cs="Arial"/>
                <w:b/>
                <w:sz w:val="22"/>
                <w:szCs w:val="22"/>
              </w:rPr>
            </w:pPr>
            <w:r w:rsidRPr="00FA0D14">
              <w:rPr>
                <w:rFonts w:ascii="Arial" w:hAnsi="Arial" w:cs="Arial"/>
                <w:b/>
                <w:sz w:val="22"/>
                <w:szCs w:val="22"/>
              </w:rPr>
              <w:t>Key points of health questionnaire</w:t>
            </w:r>
          </w:p>
        </w:tc>
        <w:tc>
          <w:tcPr>
            <w:tcW w:w="3120" w:type="dxa"/>
            <w:vMerge w:val="restart"/>
            <w:shd w:val="clear" w:color="auto" w:fill="auto"/>
            <w:tcMar>
              <w:top w:w="100" w:type="dxa"/>
              <w:left w:w="100" w:type="dxa"/>
              <w:bottom w:w="100" w:type="dxa"/>
              <w:right w:w="100" w:type="dxa"/>
            </w:tcMar>
          </w:tcPr>
          <w:p w14:paraId="5F73542A" w14:textId="77777777" w:rsidR="00E73B58" w:rsidRPr="00FA0D14" w:rsidRDefault="00E73B58" w:rsidP="00D830F6">
            <w:pPr>
              <w:widowControl w:val="0"/>
              <w:pBdr>
                <w:top w:val="nil"/>
                <w:left w:val="nil"/>
                <w:bottom w:val="nil"/>
                <w:right w:val="nil"/>
                <w:between w:val="nil"/>
              </w:pBdr>
              <w:spacing w:line="360" w:lineRule="auto"/>
              <w:jc w:val="center"/>
              <w:rPr>
                <w:rFonts w:ascii="Arial" w:hAnsi="Arial" w:cs="Arial"/>
                <w:b/>
                <w:sz w:val="22"/>
                <w:szCs w:val="22"/>
                <w:u w:val="single"/>
              </w:rPr>
            </w:pPr>
            <w:r w:rsidRPr="00FA0D14">
              <w:rPr>
                <w:rFonts w:ascii="Arial" w:hAnsi="Arial" w:cs="Arial"/>
                <w:b/>
                <w:sz w:val="22"/>
                <w:szCs w:val="22"/>
                <w:u w:val="single"/>
              </w:rPr>
              <w:t>Additional information</w:t>
            </w:r>
          </w:p>
          <w:p w14:paraId="6670CA5D" w14:textId="77777777" w:rsidR="00E73B58" w:rsidRPr="00FA0D14" w:rsidRDefault="00E73B58" w:rsidP="00D830F6">
            <w:pPr>
              <w:widowControl w:val="0"/>
              <w:pBdr>
                <w:top w:val="nil"/>
                <w:left w:val="nil"/>
                <w:bottom w:val="nil"/>
                <w:right w:val="nil"/>
                <w:between w:val="nil"/>
              </w:pBdr>
              <w:spacing w:line="360" w:lineRule="auto"/>
              <w:jc w:val="center"/>
              <w:rPr>
                <w:rFonts w:ascii="Arial" w:hAnsi="Arial" w:cs="Arial"/>
                <w:b/>
                <w:sz w:val="22"/>
                <w:szCs w:val="22"/>
                <w:u w:val="single"/>
              </w:rPr>
            </w:pPr>
          </w:p>
          <w:p w14:paraId="10103C56" w14:textId="77777777" w:rsidR="00E73B58" w:rsidRPr="00FA0D14" w:rsidRDefault="00E73B58" w:rsidP="00C4519C">
            <w:pPr>
              <w:widowControl w:val="0"/>
              <w:pBdr>
                <w:top w:val="nil"/>
                <w:left w:val="nil"/>
                <w:bottom w:val="nil"/>
                <w:right w:val="nil"/>
                <w:between w:val="nil"/>
              </w:pBdr>
              <w:spacing w:line="360" w:lineRule="auto"/>
              <w:jc w:val="both"/>
              <w:rPr>
                <w:rFonts w:ascii="Arial" w:hAnsi="Arial" w:cs="Arial"/>
                <w:sz w:val="22"/>
                <w:szCs w:val="22"/>
              </w:rPr>
            </w:pPr>
            <w:r w:rsidRPr="00FA0D14">
              <w:rPr>
                <w:rFonts w:ascii="Arial" w:hAnsi="Arial" w:cs="Arial"/>
                <w:sz w:val="22"/>
                <w:szCs w:val="22"/>
              </w:rPr>
              <w:t>-</w:t>
            </w:r>
            <w:r w:rsidRPr="00FA0D14">
              <w:rPr>
                <w:rFonts w:ascii="Arial" w:eastAsia="Times New Roman" w:hAnsi="Arial" w:cs="Arial"/>
                <w:color w:val="FFFFFF"/>
                <w:sz w:val="22"/>
                <w:szCs w:val="22"/>
                <w:lang w:eastAsia="en-GB"/>
              </w:rPr>
              <w:t xml:space="preserve"> </w:t>
            </w:r>
            <w:r w:rsidRPr="00FA0D14">
              <w:rPr>
                <w:rFonts w:ascii="Arial" w:hAnsi="Arial" w:cs="Arial"/>
                <w:sz w:val="22"/>
                <w:szCs w:val="22"/>
              </w:rPr>
              <w:t>Bob has experienced the loss of his parents and brother and has a daughter residing in Huddersfield with her husband and two children.</w:t>
            </w:r>
          </w:p>
          <w:p w14:paraId="59E76DF5" w14:textId="77777777" w:rsidR="00E73B58" w:rsidRPr="00FA0D14" w:rsidRDefault="00E73B58" w:rsidP="00C4519C">
            <w:pPr>
              <w:widowControl w:val="0"/>
              <w:numPr>
                <w:ilvl w:val="0"/>
                <w:numId w:val="1"/>
              </w:numPr>
              <w:pBdr>
                <w:top w:val="nil"/>
                <w:left w:val="nil"/>
                <w:bottom w:val="nil"/>
                <w:right w:val="nil"/>
                <w:between w:val="nil"/>
              </w:pBdr>
              <w:spacing w:line="360" w:lineRule="auto"/>
              <w:jc w:val="both"/>
              <w:rPr>
                <w:rFonts w:ascii="Arial" w:hAnsi="Arial" w:cs="Arial"/>
                <w:sz w:val="22"/>
                <w:szCs w:val="22"/>
              </w:rPr>
            </w:pPr>
            <w:r w:rsidRPr="00FA0D14">
              <w:rPr>
                <w:rFonts w:ascii="Arial" w:hAnsi="Arial" w:cs="Arial"/>
                <w:sz w:val="22"/>
                <w:szCs w:val="22"/>
              </w:rPr>
              <w:t>He strives to work long hours.</w:t>
            </w:r>
          </w:p>
          <w:p w14:paraId="1E722B1E" w14:textId="77777777" w:rsidR="00E73B58" w:rsidRPr="00FA0D14" w:rsidRDefault="00E73B58" w:rsidP="00C4519C">
            <w:pPr>
              <w:widowControl w:val="0"/>
              <w:numPr>
                <w:ilvl w:val="0"/>
                <w:numId w:val="1"/>
              </w:numPr>
              <w:pBdr>
                <w:top w:val="nil"/>
                <w:left w:val="nil"/>
                <w:bottom w:val="nil"/>
                <w:right w:val="nil"/>
                <w:between w:val="nil"/>
              </w:pBdr>
              <w:spacing w:line="360" w:lineRule="auto"/>
              <w:jc w:val="both"/>
              <w:rPr>
                <w:rFonts w:ascii="Arial" w:hAnsi="Arial" w:cs="Arial"/>
                <w:sz w:val="22"/>
                <w:szCs w:val="22"/>
              </w:rPr>
            </w:pPr>
            <w:r w:rsidRPr="00FA0D14">
              <w:rPr>
                <w:rFonts w:ascii="Arial" w:hAnsi="Arial" w:cs="Arial"/>
                <w:sz w:val="22"/>
                <w:szCs w:val="22"/>
              </w:rPr>
              <w:t>At home, he consumes a bottle of whisky.</w:t>
            </w:r>
          </w:p>
          <w:p w14:paraId="1CECF2F2" w14:textId="77777777" w:rsidR="00E73B58" w:rsidRPr="00FA0D14" w:rsidRDefault="00E73B58" w:rsidP="00C4519C">
            <w:pPr>
              <w:widowControl w:val="0"/>
              <w:numPr>
                <w:ilvl w:val="0"/>
                <w:numId w:val="1"/>
              </w:numPr>
              <w:pBdr>
                <w:top w:val="nil"/>
                <w:left w:val="nil"/>
                <w:bottom w:val="nil"/>
                <w:right w:val="nil"/>
                <w:between w:val="nil"/>
              </w:pBdr>
              <w:spacing w:line="360" w:lineRule="auto"/>
              <w:jc w:val="both"/>
              <w:rPr>
                <w:rFonts w:ascii="Arial" w:hAnsi="Arial" w:cs="Arial"/>
                <w:sz w:val="22"/>
                <w:szCs w:val="22"/>
              </w:rPr>
            </w:pPr>
            <w:r w:rsidRPr="00FA0D14">
              <w:rPr>
                <w:rFonts w:ascii="Arial" w:hAnsi="Arial" w:cs="Arial"/>
                <w:sz w:val="22"/>
                <w:szCs w:val="22"/>
              </w:rPr>
              <w:t>His eating routine involves on-the-go meals.</w:t>
            </w:r>
          </w:p>
          <w:p w14:paraId="4930E79C" w14:textId="77777777" w:rsidR="00E73B58" w:rsidRPr="00FA0D14" w:rsidRDefault="00E73B58" w:rsidP="00C4519C">
            <w:pPr>
              <w:widowControl w:val="0"/>
              <w:numPr>
                <w:ilvl w:val="0"/>
                <w:numId w:val="1"/>
              </w:numPr>
              <w:pBdr>
                <w:top w:val="nil"/>
                <w:left w:val="nil"/>
                <w:bottom w:val="nil"/>
                <w:right w:val="nil"/>
                <w:between w:val="nil"/>
              </w:pBdr>
              <w:spacing w:line="360" w:lineRule="auto"/>
              <w:jc w:val="both"/>
              <w:rPr>
                <w:rFonts w:ascii="Arial" w:hAnsi="Arial" w:cs="Arial"/>
                <w:sz w:val="22"/>
                <w:szCs w:val="22"/>
              </w:rPr>
            </w:pPr>
            <w:r w:rsidRPr="00FA0D14">
              <w:rPr>
                <w:rFonts w:ascii="Arial" w:hAnsi="Arial" w:cs="Arial"/>
                <w:sz w:val="22"/>
                <w:szCs w:val="22"/>
              </w:rPr>
              <w:t>He's a smoker and regularly consumes Coca-Cola in large amounts.</w:t>
            </w:r>
          </w:p>
          <w:p w14:paraId="74322043" w14:textId="77777777" w:rsidR="00E73B58" w:rsidRPr="00FA0D14" w:rsidRDefault="00E73B58" w:rsidP="00C4519C">
            <w:pPr>
              <w:widowControl w:val="0"/>
              <w:numPr>
                <w:ilvl w:val="0"/>
                <w:numId w:val="1"/>
              </w:numPr>
              <w:pBdr>
                <w:top w:val="nil"/>
                <w:left w:val="nil"/>
                <w:bottom w:val="nil"/>
                <w:right w:val="nil"/>
                <w:between w:val="nil"/>
              </w:pBdr>
              <w:spacing w:line="360" w:lineRule="auto"/>
              <w:jc w:val="both"/>
              <w:rPr>
                <w:rFonts w:ascii="Arial" w:hAnsi="Arial" w:cs="Arial"/>
                <w:sz w:val="22"/>
                <w:szCs w:val="22"/>
              </w:rPr>
            </w:pPr>
            <w:r w:rsidRPr="00FA0D14">
              <w:rPr>
                <w:rFonts w:ascii="Arial" w:hAnsi="Arial" w:cs="Arial"/>
                <w:sz w:val="22"/>
                <w:szCs w:val="22"/>
              </w:rPr>
              <w:t xml:space="preserve">Falling asleep is a </w:t>
            </w:r>
            <w:r w:rsidRPr="00FA0D14">
              <w:rPr>
                <w:rFonts w:ascii="Arial" w:hAnsi="Arial" w:cs="Arial"/>
                <w:sz w:val="22"/>
                <w:szCs w:val="22"/>
              </w:rPr>
              <w:lastRenderedPageBreak/>
              <w:t>constant challenge for him.</w:t>
            </w:r>
          </w:p>
        </w:tc>
      </w:tr>
      <w:tr w:rsidR="00E73B58" w:rsidRPr="00FA0D14" w14:paraId="396897E8" w14:textId="77777777" w:rsidTr="00D830F6">
        <w:trPr>
          <w:trHeight w:val="420"/>
        </w:trPr>
        <w:tc>
          <w:tcPr>
            <w:tcW w:w="3120" w:type="dxa"/>
            <w:shd w:val="clear" w:color="auto" w:fill="auto"/>
            <w:tcMar>
              <w:top w:w="100" w:type="dxa"/>
              <w:left w:w="100" w:type="dxa"/>
              <w:bottom w:w="100" w:type="dxa"/>
              <w:right w:w="100" w:type="dxa"/>
            </w:tcMar>
          </w:tcPr>
          <w:p w14:paraId="7B61C361"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Name</w:t>
            </w:r>
          </w:p>
        </w:tc>
        <w:tc>
          <w:tcPr>
            <w:tcW w:w="3120" w:type="dxa"/>
            <w:shd w:val="clear" w:color="auto" w:fill="auto"/>
            <w:tcMar>
              <w:top w:w="100" w:type="dxa"/>
              <w:left w:w="100" w:type="dxa"/>
              <w:bottom w:w="100" w:type="dxa"/>
              <w:right w:w="100" w:type="dxa"/>
            </w:tcMar>
          </w:tcPr>
          <w:p w14:paraId="709160F6"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Bob</w:t>
            </w:r>
          </w:p>
        </w:tc>
        <w:tc>
          <w:tcPr>
            <w:tcW w:w="3120" w:type="dxa"/>
            <w:vMerge/>
            <w:shd w:val="clear" w:color="auto" w:fill="auto"/>
            <w:tcMar>
              <w:top w:w="100" w:type="dxa"/>
              <w:left w:w="100" w:type="dxa"/>
              <w:bottom w:w="100" w:type="dxa"/>
              <w:right w:w="100" w:type="dxa"/>
            </w:tcMar>
          </w:tcPr>
          <w:p w14:paraId="1441BFD2"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r w:rsidR="00E73B58" w:rsidRPr="00FA0D14" w14:paraId="534B3B9A" w14:textId="77777777" w:rsidTr="00D830F6">
        <w:trPr>
          <w:trHeight w:val="420"/>
        </w:trPr>
        <w:tc>
          <w:tcPr>
            <w:tcW w:w="3120" w:type="dxa"/>
            <w:shd w:val="clear" w:color="auto" w:fill="auto"/>
            <w:tcMar>
              <w:top w:w="100" w:type="dxa"/>
              <w:left w:w="100" w:type="dxa"/>
              <w:bottom w:w="100" w:type="dxa"/>
              <w:right w:w="100" w:type="dxa"/>
            </w:tcMar>
          </w:tcPr>
          <w:p w14:paraId="7C987718"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Age</w:t>
            </w:r>
          </w:p>
        </w:tc>
        <w:tc>
          <w:tcPr>
            <w:tcW w:w="3120" w:type="dxa"/>
            <w:shd w:val="clear" w:color="auto" w:fill="auto"/>
            <w:tcMar>
              <w:top w:w="100" w:type="dxa"/>
              <w:left w:w="100" w:type="dxa"/>
              <w:bottom w:w="100" w:type="dxa"/>
              <w:right w:w="100" w:type="dxa"/>
            </w:tcMar>
          </w:tcPr>
          <w:p w14:paraId="001DCF6E"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52</w:t>
            </w:r>
          </w:p>
        </w:tc>
        <w:tc>
          <w:tcPr>
            <w:tcW w:w="3120" w:type="dxa"/>
            <w:vMerge/>
            <w:shd w:val="clear" w:color="auto" w:fill="auto"/>
            <w:tcMar>
              <w:top w:w="100" w:type="dxa"/>
              <w:left w:w="100" w:type="dxa"/>
              <w:bottom w:w="100" w:type="dxa"/>
              <w:right w:w="100" w:type="dxa"/>
            </w:tcMar>
          </w:tcPr>
          <w:p w14:paraId="12AB5E3E"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r w:rsidR="00E73B58" w:rsidRPr="00FA0D14" w14:paraId="780C6148" w14:textId="77777777" w:rsidTr="00D830F6">
        <w:trPr>
          <w:trHeight w:val="420"/>
        </w:trPr>
        <w:tc>
          <w:tcPr>
            <w:tcW w:w="3120" w:type="dxa"/>
            <w:shd w:val="clear" w:color="auto" w:fill="auto"/>
            <w:tcMar>
              <w:top w:w="100" w:type="dxa"/>
              <w:left w:w="100" w:type="dxa"/>
              <w:bottom w:w="100" w:type="dxa"/>
              <w:right w:w="100" w:type="dxa"/>
            </w:tcMar>
          </w:tcPr>
          <w:p w14:paraId="083A6B4E"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Occupation</w:t>
            </w:r>
          </w:p>
        </w:tc>
        <w:tc>
          <w:tcPr>
            <w:tcW w:w="3120" w:type="dxa"/>
            <w:shd w:val="clear" w:color="auto" w:fill="auto"/>
            <w:tcMar>
              <w:top w:w="100" w:type="dxa"/>
              <w:left w:w="100" w:type="dxa"/>
              <w:bottom w:w="100" w:type="dxa"/>
              <w:right w:w="100" w:type="dxa"/>
            </w:tcMar>
          </w:tcPr>
          <w:p w14:paraId="44334BA7"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Truck driver</w:t>
            </w:r>
          </w:p>
        </w:tc>
        <w:tc>
          <w:tcPr>
            <w:tcW w:w="3120" w:type="dxa"/>
            <w:vMerge/>
            <w:shd w:val="clear" w:color="auto" w:fill="auto"/>
            <w:tcMar>
              <w:top w:w="100" w:type="dxa"/>
              <w:left w:w="100" w:type="dxa"/>
              <w:bottom w:w="100" w:type="dxa"/>
              <w:right w:w="100" w:type="dxa"/>
            </w:tcMar>
          </w:tcPr>
          <w:p w14:paraId="7EEA27F8"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r w:rsidR="00E73B58" w:rsidRPr="00FA0D14" w14:paraId="1E50DAE1" w14:textId="77777777" w:rsidTr="00D830F6">
        <w:trPr>
          <w:trHeight w:val="420"/>
        </w:trPr>
        <w:tc>
          <w:tcPr>
            <w:tcW w:w="3120" w:type="dxa"/>
            <w:shd w:val="clear" w:color="auto" w:fill="auto"/>
            <w:tcMar>
              <w:top w:w="100" w:type="dxa"/>
              <w:left w:w="100" w:type="dxa"/>
              <w:bottom w:w="100" w:type="dxa"/>
              <w:right w:w="100" w:type="dxa"/>
            </w:tcMar>
          </w:tcPr>
          <w:p w14:paraId="0DFD01AB"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Smoking status</w:t>
            </w:r>
          </w:p>
        </w:tc>
        <w:tc>
          <w:tcPr>
            <w:tcW w:w="3120" w:type="dxa"/>
            <w:shd w:val="clear" w:color="auto" w:fill="auto"/>
            <w:tcMar>
              <w:top w:w="100" w:type="dxa"/>
              <w:left w:w="100" w:type="dxa"/>
              <w:bottom w:w="100" w:type="dxa"/>
              <w:right w:w="100" w:type="dxa"/>
            </w:tcMar>
          </w:tcPr>
          <w:p w14:paraId="3E35AFFF" w14:textId="77777777" w:rsidR="00E73B58" w:rsidRPr="00FA0D14" w:rsidRDefault="00550C1B"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Chain-smoker</w:t>
            </w:r>
            <w:r w:rsidR="00E73B58" w:rsidRPr="00FA0D14">
              <w:rPr>
                <w:rFonts w:ascii="Arial" w:hAnsi="Arial" w:cs="Arial"/>
                <w:sz w:val="22"/>
                <w:szCs w:val="22"/>
              </w:rPr>
              <w:t xml:space="preserve"> (over 20 years)</w:t>
            </w:r>
          </w:p>
        </w:tc>
        <w:tc>
          <w:tcPr>
            <w:tcW w:w="3120" w:type="dxa"/>
            <w:vMerge/>
            <w:shd w:val="clear" w:color="auto" w:fill="auto"/>
            <w:tcMar>
              <w:top w:w="100" w:type="dxa"/>
              <w:left w:w="100" w:type="dxa"/>
              <w:bottom w:w="100" w:type="dxa"/>
              <w:right w:w="100" w:type="dxa"/>
            </w:tcMar>
          </w:tcPr>
          <w:p w14:paraId="2CADB04A"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r w:rsidR="00E73B58" w:rsidRPr="00FA0D14" w14:paraId="316495F4" w14:textId="77777777" w:rsidTr="00D830F6">
        <w:trPr>
          <w:trHeight w:val="420"/>
        </w:trPr>
        <w:tc>
          <w:tcPr>
            <w:tcW w:w="3120" w:type="dxa"/>
            <w:shd w:val="clear" w:color="auto" w:fill="auto"/>
            <w:tcMar>
              <w:top w:w="100" w:type="dxa"/>
              <w:left w:w="100" w:type="dxa"/>
              <w:bottom w:w="100" w:type="dxa"/>
              <w:right w:w="100" w:type="dxa"/>
            </w:tcMar>
          </w:tcPr>
          <w:p w14:paraId="1EE9B4F8"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Height</w:t>
            </w:r>
          </w:p>
        </w:tc>
        <w:tc>
          <w:tcPr>
            <w:tcW w:w="3120" w:type="dxa"/>
            <w:shd w:val="clear" w:color="auto" w:fill="auto"/>
            <w:tcMar>
              <w:top w:w="100" w:type="dxa"/>
              <w:left w:w="100" w:type="dxa"/>
              <w:bottom w:w="100" w:type="dxa"/>
              <w:right w:w="100" w:type="dxa"/>
            </w:tcMar>
          </w:tcPr>
          <w:p w14:paraId="06D04FA9"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5 feet 9 inches (1.75m)</w:t>
            </w:r>
          </w:p>
        </w:tc>
        <w:tc>
          <w:tcPr>
            <w:tcW w:w="3120" w:type="dxa"/>
            <w:vMerge/>
            <w:shd w:val="clear" w:color="auto" w:fill="auto"/>
            <w:tcMar>
              <w:top w:w="100" w:type="dxa"/>
              <w:left w:w="100" w:type="dxa"/>
              <w:bottom w:w="100" w:type="dxa"/>
              <w:right w:w="100" w:type="dxa"/>
            </w:tcMar>
          </w:tcPr>
          <w:p w14:paraId="008CB767"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r w:rsidR="00E73B58" w:rsidRPr="00FA0D14" w14:paraId="76BE3AD2" w14:textId="77777777" w:rsidTr="00D830F6">
        <w:trPr>
          <w:trHeight w:val="420"/>
        </w:trPr>
        <w:tc>
          <w:tcPr>
            <w:tcW w:w="3120" w:type="dxa"/>
            <w:shd w:val="clear" w:color="auto" w:fill="auto"/>
            <w:tcMar>
              <w:top w:w="100" w:type="dxa"/>
              <w:left w:w="100" w:type="dxa"/>
              <w:bottom w:w="100" w:type="dxa"/>
              <w:right w:w="100" w:type="dxa"/>
            </w:tcMar>
          </w:tcPr>
          <w:p w14:paraId="7AD97992"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Weight</w:t>
            </w:r>
          </w:p>
        </w:tc>
        <w:tc>
          <w:tcPr>
            <w:tcW w:w="3120" w:type="dxa"/>
            <w:shd w:val="clear" w:color="auto" w:fill="auto"/>
            <w:tcMar>
              <w:top w:w="100" w:type="dxa"/>
              <w:left w:w="100" w:type="dxa"/>
              <w:bottom w:w="100" w:type="dxa"/>
              <w:right w:w="100" w:type="dxa"/>
            </w:tcMar>
          </w:tcPr>
          <w:p w14:paraId="0419C9C5"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15 Stone (95.3kg)</w:t>
            </w:r>
          </w:p>
        </w:tc>
        <w:tc>
          <w:tcPr>
            <w:tcW w:w="3120" w:type="dxa"/>
            <w:vMerge/>
            <w:shd w:val="clear" w:color="auto" w:fill="auto"/>
            <w:tcMar>
              <w:top w:w="100" w:type="dxa"/>
              <w:left w:w="100" w:type="dxa"/>
              <w:bottom w:w="100" w:type="dxa"/>
              <w:right w:w="100" w:type="dxa"/>
            </w:tcMar>
          </w:tcPr>
          <w:p w14:paraId="6C5E3FB0"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r w:rsidR="00E73B58" w:rsidRPr="00FA0D14" w14:paraId="03B882E5" w14:textId="77777777" w:rsidTr="00D830F6">
        <w:trPr>
          <w:trHeight w:val="420"/>
        </w:trPr>
        <w:tc>
          <w:tcPr>
            <w:tcW w:w="3120" w:type="dxa"/>
            <w:shd w:val="clear" w:color="auto" w:fill="auto"/>
            <w:tcMar>
              <w:top w:w="100" w:type="dxa"/>
              <w:left w:w="100" w:type="dxa"/>
              <w:bottom w:w="100" w:type="dxa"/>
              <w:right w:w="100" w:type="dxa"/>
            </w:tcMar>
          </w:tcPr>
          <w:p w14:paraId="7AE37C1A"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BMI</w:t>
            </w:r>
          </w:p>
        </w:tc>
        <w:tc>
          <w:tcPr>
            <w:tcW w:w="3120" w:type="dxa"/>
            <w:shd w:val="clear" w:color="auto" w:fill="auto"/>
            <w:tcMar>
              <w:top w:w="100" w:type="dxa"/>
              <w:left w:w="100" w:type="dxa"/>
              <w:bottom w:w="100" w:type="dxa"/>
              <w:right w:w="100" w:type="dxa"/>
            </w:tcMar>
          </w:tcPr>
          <w:p w14:paraId="041CEE5B"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31.1</w:t>
            </w:r>
          </w:p>
        </w:tc>
        <w:tc>
          <w:tcPr>
            <w:tcW w:w="3120" w:type="dxa"/>
            <w:vMerge/>
            <w:shd w:val="clear" w:color="auto" w:fill="auto"/>
            <w:tcMar>
              <w:top w:w="100" w:type="dxa"/>
              <w:left w:w="100" w:type="dxa"/>
              <w:bottom w:w="100" w:type="dxa"/>
              <w:right w:w="100" w:type="dxa"/>
            </w:tcMar>
          </w:tcPr>
          <w:p w14:paraId="64F0C4BD"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r w:rsidR="00E73B58" w:rsidRPr="00FA0D14" w14:paraId="0B10BD92" w14:textId="77777777" w:rsidTr="00D830F6">
        <w:trPr>
          <w:trHeight w:val="420"/>
        </w:trPr>
        <w:tc>
          <w:tcPr>
            <w:tcW w:w="3120" w:type="dxa"/>
            <w:shd w:val="clear" w:color="auto" w:fill="auto"/>
            <w:tcMar>
              <w:top w:w="100" w:type="dxa"/>
              <w:left w:w="100" w:type="dxa"/>
              <w:bottom w:w="100" w:type="dxa"/>
              <w:right w:w="100" w:type="dxa"/>
            </w:tcMar>
          </w:tcPr>
          <w:p w14:paraId="588244CF"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Blood pressure</w:t>
            </w:r>
          </w:p>
        </w:tc>
        <w:tc>
          <w:tcPr>
            <w:tcW w:w="3120" w:type="dxa"/>
            <w:shd w:val="clear" w:color="auto" w:fill="auto"/>
            <w:tcMar>
              <w:top w:w="100" w:type="dxa"/>
              <w:left w:w="100" w:type="dxa"/>
              <w:bottom w:w="100" w:type="dxa"/>
              <w:right w:w="100" w:type="dxa"/>
            </w:tcMar>
          </w:tcPr>
          <w:p w14:paraId="1896AD31"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r w:rsidRPr="00FA0D14">
              <w:rPr>
                <w:rFonts w:ascii="Arial" w:hAnsi="Arial" w:cs="Arial"/>
                <w:sz w:val="22"/>
                <w:szCs w:val="22"/>
              </w:rPr>
              <w:t>Not Mentioned</w:t>
            </w:r>
          </w:p>
        </w:tc>
        <w:tc>
          <w:tcPr>
            <w:tcW w:w="3120" w:type="dxa"/>
            <w:vMerge/>
            <w:shd w:val="clear" w:color="auto" w:fill="auto"/>
            <w:tcMar>
              <w:top w:w="100" w:type="dxa"/>
              <w:left w:w="100" w:type="dxa"/>
              <w:bottom w:w="100" w:type="dxa"/>
              <w:right w:w="100" w:type="dxa"/>
            </w:tcMar>
          </w:tcPr>
          <w:p w14:paraId="677EEB2B" w14:textId="77777777" w:rsidR="00E73B58" w:rsidRPr="00FA0D14" w:rsidRDefault="00E73B58" w:rsidP="00D830F6">
            <w:pPr>
              <w:widowControl w:val="0"/>
              <w:pBdr>
                <w:top w:val="nil"/>
                <w:left w:val="nil"/>
                <w:bottom w:val="nil"/>
                <w:right w:val="nil"/>
                <w:between w:val="nil"/>
              </w:pBdr>
              <w:spacing w:line="360" w:lineRule="auto"/>
              <w:rPr>
                <w:rFonts w:ascii="Arial" w:hAnsi="Arial" w:cs="Arial"/>
                <w:sz w:val="22"/>
                <w:szCs w:val="22"/>
              </w:rPr>
            </w:pPr>
          </w:p>
        </w:tc>
      </w:tr>
    </w:tbl>
    <w:p w14:paraId="1C454190" w14:textId="77777777" w:rsidR="007B5D87" w:rsidRPr="00FA0D14" w:rsidRDefault="007B5D87" w:rsidP="00BB1025">
      <w:pPr>
        <w:spacing w:line="360" w:lineRule="auto"/>
        <w:jc w:val="both"/>
        <w:rPr>
          <w:rFonts w:ascii="Arial" w:hAnsi="Arial" w:cs="Arial"/>
          <w:sz w:val="22"/>
          <w:szCs w:val="22"/>
        </w:rPr>
      </w:pPr>
    </w:p>
    <w:p w14:paraId="27F0FBA5" w14:textId="77777777" w:rsidR="00BB1025" w:rsidRPr="00FA0D14" w:rsidRDefault="00263A05" w:rsidP="00BB1025">
      <w:pPr>
        <w:spacing w:line="360" w:lineRule="auto"/>
        <w:jc w:val="both"/>
        <w:rPr>
          <w:rFonts w:ascii="Arial" w:hAnsi="Arial" w:cs="Arial"/>
          <w:sz w:val="22"/>
          <w:szCs w:val="22"/>
        </w:rPr>
      </w:pPr>
      <w:r w:rsidRPr="00FA0D14">
        <w:rPr>
          <w:rFonts w:ascii="Arial" w:hAnsi="Arial" w:cs="Arial"/>
          <w:sz w:val="22"/>
          <w:szCs w:val="22"/>
        </w:rPr>
        <w:t>From Bob’s case study some key problems have been identified which are discussing in below:</w:t>
      </w:r>
    </w:p>
    <w:p w14:paraId="62F2A39C" w14:textId="77777777" w:rsidR="00263A05" w:rsidRPr="00FA0D14" w:rsidRDefault="00263A05" w:rsidP="00263A05">
      <w:pPr>
        <w:numPr>
          <w:ilvl w:val="0"/>
          <w:numId w:val="2"/>
        </w:numPr>
        <w:spacing w:line="360" w:lineRule="auto"/>
        <w:jc w:val="both"/>
        <w:rPr>
          <w:rFonts w:ascii="Arial" w:hAnsi="Arial" w:cs="Arial"/>
          <w:sz w:val="22"/>
          <w:szCs w:val="22"/>
        </w:rPr>
      </w:pPr>
      <w:r w:rsidRPr="00FA0D14">
        <w:rPr>
          <w:rFonts w:ascii="Arial" w:hAnsi="Arial" w:cs="Arial"/>
          <w:b/>
          <w:bCs/>
          <w:sz w:val="22"/>
          <w:szCs w:val="22"/>
        </w:rPr>
        <w:t>Isolation</w:t>
      </w:r>
      <w:r w:rsidRPr="00FA0D14">
        <w:rPr>
          <w:rFonts w:ascii="Arial" w:hAnsi="Arial" w:cs="Arial"/>
          <w:sz w:val="22"/>
          <w:szCs w:val="22"/>
        </w:rPr>
        <w:t>: Studies consistently highlight the detrimental effects of social isolation on mental health, including increased risks of depression, anxiety, and even physical health issues like heart disease. The lack of social connections might also impact cognitive functions and overall well-being (Holt-</w:t>
      </w:r>
      <w:proofErr w:type="spellStart"/>
      <w:r w:rsidRPr="00FA0D14">
        <w:rPr>
          <w:rFonts w:ascii="Arial" w:hAnsi="Arial" w:cs="Arial"/>
          <w:sz w:val="22"/>
          <w:szCs w:val="22"/>
        </w:rPr>
        <w:t>Lunstad</w:t>
      </w:r>
      <w:proofErr w:type="spellEnd"/>
      <w:r w:rsidRPr="00FA0D14">
        <w:rPr>
          <w:rFonts w:ascii="Arial" w:hAnsi="Arial" w:cs="Arial"/>
          <w:sz w:val="22"/>
          <w:szCs w:val="22"/>
        </w:rPr>
        <w:t xml:space="preserve"> et al., 2015).</w:t>
      </w:r>
    </w:p>
    <w:p w14:paraId="117B7A21" w14:textId="77777777" w:rsidR="00263A05" w:rsidRPr="00FA0D14" w:rsidRDefault="00263A05" w:rsidP="00263A05">
      <w:pPr>
        <w:numPr>
          <w:ilvl w:val="0"/>
          <w:numId w:val="2"/>
        </w:numPr>
        <w:spacing w:line="360" w:lineRule="auto"/>
        <w:jc w:val="both"/>
        <w:rPr>
          <w:rFonts w:ascii="Arial" w:hAnsi="Arial" w:cs="Arial"/>
          <w:sz w:val="22"/>
          <w:szCs w:val="22"/>
        </w:rPr>
      </w:pPr>
      <w:r w:rsidRPr="00FA0D14">
        <w:rPr>
          <w:rFonts w:ascii="Arial" w:hAnsi="Arial" w:cs="Arial"/>
          <w:b/>
          <w:bCs/>
          <w:sz w:val="22"/>
          <w:szCs w:val="22"/>
        </w:rPr>
        <w:t>Loss</w:t>
      </w:r>
      <w:r w:rsidRPr="00FA0D14">
        <w:rPr>
          <w:rFonts w:ascii="Arial" w:hAnsi="Arial" w:cs="Arial"/>
          <w:sz w:val="22"/>
          <w:szCs w:val="22"/>
        </w:rPr>
        <w:t xml:space="preserve">: Bereavement and loss impact individuals differently, with grief being a complex and individualized experience. Studies emphasize the need for social support, </w:t>
      </w:r>
      <w:proofErr w:type="spellStart"/>
      <w:r w:rsidRPr="00FA0D14">
        <w:rPr>
          <w:rFonts w:ascii="Arial" w:hAnsi="Arial" w:cs="Arial"/>
          <w:sz w:val="22"/>
          <w:szCs w:val="22"/>
        </w:rPr>
        <w:t>counseling</w:t>
      </w:r>
      <w:proofErr w:type="spellEnd"/>
      <w:r w:rsidRPr="00FA0D14">
        <w:rPr>
          <w:rFonts w:ascii="Arial" w:hAnsi="Arial" w:cs="Arial"/>
          <w:sz w:val="22"/>
          <w:szCs w:val="22"/>
        </w:rPr>
        <w:t>, and healthy coping mechanisms to navigate the grieving process effectively (</w:t>
      </w:r>
      <w:proofErr w:type="spellStart"/>
      <w:r w:rsidRPr="00FA0D14">
        <w:rPr>
          <w:rFonts w:ascii="Arial" w:hAnsi="Arial" w:cs="Arial"/>
          <w:sz w:val="22"/>
          <w:szCs w:val="22"/>
        </w:rPr>
        <w:t>Stroebe</w:t>
      </w:r>
      <w:proofErr w:type="spellEnd"/>
      <w:r w:rsidRPr="00FA0D14">
        <w:rPr>
          <w:rFonts w:ascii="Arial" w:hAnsi="Arial" w:cs="Arial"/>
          <w:sz w:val="22"/>
          <w:szCs w:val="22"/>
        </w:rPr>
        <w:t xml:space="preserve"> et al., 2007).</w:t>
      </w:r>
    </w:p>
    <w:p w14:paraId="49091164" w14:textId="77777777" w:rsidR="00263A05" w:rsidRPr="00FA0D14" w:rsidRDefault="00263A05" w:rsidP="00263A05">
      <w:pPr>
        <w:numPr>
          <w:ilvl w:val="0"/>
          <w:numId w:val="2"/>
        </w:numPr>
        <w:spacing w:line="360" w:lineRule="auto"/>
        <w:jc w:val="both"/>
        <w:rPr>
          <w:rFonts w:ascii="Arial" w:hAnsi="Arial" w:cs="Arial"/>
          <w:sz w:val="22"/>
          <w:szCs w:val="22"/>
        </w:rPr>
      </w:pPr>
      <w:r w:rsidRPr="00FA0D14">
        <w:rPr>
          <w:rFonts w:ascii="Arial" w:hAnsi="Arial" w:cs="Arial"/>
          <w:b/>
          <w:bCs/>
          <w:sz w:val="22"/>
          <w:szCs w:val="22"/>
        </w:rPr>
        <w:t>Work-life balance</w:t>
      </w:r>
      <w:r w:rsidRPr="00FA0D14">
        <w:rPr>
          <w:rFonts w:ascii="Arial" w:hAnsi="Arial" w:cs="Arial"/>
          <w:sz w:val="22"/>
          <w:szCs w:val="22"/>
        </w:rPr>
        <w:t>: Research emphasizes the importance of a balanced life for overall health and well-being. Long working hours, without adequate breaks or personal time, can lead to stress, burnout, and negative impacts on physical and mental health (</w:t>
      </w:r>
      <w:proofErr w:type="spellStart"/>
      <w:r w:rsidRPr="00FA0D14">
        <w:rPr>
          <w:rFonts w:ascii="Arial" w:hAnsi="Arial" w:cs="Arial"/>
          <w:sz w:val="22"/>
          <w:szCs w:val="22"/>
        </w:rPr>
        <w:t>Kossek</w:t>
      </w:r>
      <w:proofErr w:type="spellEnd"/>
      <w:r w:rsidRPr="00FA0D14">
        <w:rPr>
          <w:rFonts w:ascii="Arial" w:hAnsi="Arial" w:cs="Arial"/>
          <w:sz w:val="22"/>
          <w:szCs w:val="22"/>
        </w:rPr>
        <w:t xml:space="preserve"> et al., 2016).</w:t>
      </w:r>
    </w:p>
    <w:p w14:paraId="7BECF527" w14:textId="77777777" w:rsidR="00263A05" w:rsidRPr="00FA0D14" w:rsidRDefault="00263A05" w:rsidP="00263A05">
      <w:pPr>
        <w:numPr>
          <w:ilvl w:val="0"/>
          <w:numId w:val="2"/>
        </w:numPr>
        <w:spacing w:line="360" w:lineRule="auto"/>
        <w:jc w:val="both"/>
        <w:rPr>
          <w:rFonts w:ascii="Arial" w:hAnsi="Arial" w:cs="Arial"/>
          <w:sz w:val="22"/>
          <w:szCs w:val="22"/>
        </w:rPr>
      </w:pPr>
      <w:r w:rsidRPr="00FA0D14">
        <w:rPr>
          <w:rFonts w:ascii="Arial" w:hAnsi="Arial" w:cs="Arial"/>
          <w:b/>
          <w:bCs/>
          <w:sz w:val="22"/>
          <w:szCs w:val="22"/>
        </w:rPr>
        <w:t>Emotional distress</w:t>
      </w:r>
      <w:r w:rsidRPr="00FA0D14">
        <w:rPr>
          <w:rFonts w:ascii="Arial" w:hAnsi="Arial" w:cs="Arial"/>
          <w:sz w:val="22"/>
          <w:szCs w:val="22"/>
        </w:rPr>
        <w:t xml:space="preserve">: Emotional distress, stemming from various factors including isolation and loss, can have profound effects on mental health. Studies emphasize the need for interventions like </w:t>
      </w:r>
      <w:proofErr w:type="spellStart"/>
      <w:r w:rsidRPr="00FA0D14">
        <w:rPr>
          <w:rFonts w:ascii="Arial" w:hAnsi="Arial" w:cs="Arial"/>
          <w:sz w:val="22"/>
          <w:szCs w:val="22"/>
        </w:rPr>
        <w:t>counseling</w:t>
      </w:r>
      <w:proofErr w:type="spellEnd"/>
      <w:r w:rsidRPr="00FA0D14">
        <w:rPr>
          <w:rFonts w:ascii="Arial" w:hAnsi="Arial" w:cs="Arial"/>
          <w:sz w:val="22"/>
          <w:szCs w:val="22"/>
        </w:rPr>
        <w:t>, cognitive-</w:t>
      </w:r>
      <w:proofErr w:type="spellStart"/>
      <w:r w:rsidRPr="00FA0D14">
        <w:rPr>
          <w:rFonts w:ascii="Arial" w:hAnsi="Arial" w:cs="Arial"/>
          <w:sz w:val="22"/>
          <w:szCs w:val="22"/>
        </w:rPr>
        <w:t>behavioral</w:t>
      </w:r>
      <w:proofErr w:type="spellEnd"/>
      <w:r w:rsidRPr="00FA0D14">
        <w:rPr>
          <w:rFonts w:ascii="Arial" w:hAnsi="Arial" w:cs="Arial"/>
          <w:sz w:val="22"/>
          <w:szCs w:val="22"/>
        </w:rPr>
        <w:t xml:space="preserve"> therapy, and mindfulness techniques to manage and reduce emotional distress (</w:t>
      </w:r>
      <w:proofErr w:type="spellStart"/>
      <w:r w:rsidRPr="00FA0D14">
        <w:rPr>
          <w:rFonts w:ascii="Arial" w:hAnsi="Arial" w:cs="Arial"/>
          <w:sz w:val="22"/>
          <w:szCs w:val="22"/>
        </w:rPr>
        <w:t>Cuijpers</w:t>
      </w:r>
      <w:proofErr w:type="spellEnd"/>
      <w:r w:rsidRPr="00FA0D14">
        <w:rPr>
          <w:rFonts w:ascii="Arial" w:hAnsi="Arial" w:cs="Arial"/>
          <w:sz w:val="22"/>
          <w:szCs w:val="22"/>
        </w:rPr>
        <w:t xml:space="preserve"> et al., 2016).</w:t>
      </w:r>
    </w:p>
    <w:p w14:paraId="4C85D27A" w14:textId="77777777" w:rsidR="00263A05" w:rsidRPr="00FA0D14" w:rsidRDefault="00263A05" w:rsidP="00263A05">
      <w:pPr>
        <w:numPr>
          <w:ilvl w:val="0"/>
          <w:numId w:val="2"/>
        </w:numPr>
        <w:spacing w:line="360" w:lineRule="auto"/>
        <w:jc w:val="both"/>
        <w:rPr>
          <w:rFonts w:ascii="Arial" w:hAnsi="Arial" w:cs="Arial"/>
          <w:sz w:val="22"/>
          <w:szCs w:val="22"/>
        </w:rPr>
      </w:pPr>
      <w:r w:rsidRPr="00FA0D14">
        <w:rPr>
          <w:rFonts w:ascii="Arial" w:hAnsi="Arial" w:cs="Arial"/>
          <w:b/>
          <w:bCs/>
          <w:sz w:val="22"/>
          <w:szCs w:val="22"/>
        </w:rPr>
        <w:t>Unhealthy habits</w:t>
      </w:r>
      <w:r w:rsidRPr="00FA0D14">
        <w:rPr>
          <w:rFonts w:ascii="Arial" w:hAnsi="Arial" w:cs="Arial"/>
          <w:sz w:val="22"/>
          <w:szCs w:val="22"/>
        </w:rPr>
        <w:t>: Literature consistently links unhealthy habits such as excessive alcohol consumption, smoking, and poor dietary choices to increased risks of various health issues, including cardiovascular diseases, obesity, and sleep disturbances (</w:t>
      </w:r>
      <w:proofErr w:type="spellStart"/>
      <w:r w:rsidRPr="00FA0D14">
        <w:rPr>
          <w:rFonts w:ascii="Arial" w:hAnsi="Arial" w:cs="Arial"/>
          <w:sz w:val="22"/>
          <w:szCs w:val="22"/>
        </w:rPr>
        <w:t>Guh</w:t>
      </w:r>
      <w:proofErr w:type="spellEnd"/>
      <w:r w:rsidRPr="00FA0D14">
        <w:rPr>
          <w:rFonts w:ascii="Arial" w:hAnsi="Arial" w:cs="Arial"/>
          <w:sz w:val="22"/>
          <w:szCs w:val="22"/>
        </w:rPr>
        <w:t xml:space="preserve"> et al., 2009; </w:t>
      </w:r>
      <w:proofErr w:type="spellStart"/>
      <w:r w:rsidRPr="00FA0D14">
        <w:rPr>
          <w:rFonts w:ascii="Arial" w:hAnsi="Arial" w:cs="Arial"/>
          <w:sz w:val="22"/>
          <w:szCs w:val="22"/>
        </w:rPr>
        <w:t>Rehm</w:t>
      </w:r>
      <w:proofErr w:type="spellEnd"/>
      <w:r w:rsidRPr="00FA0D14">
        <w:rPr>
          <w:rFonts w:ascii="Arial" w:hAnsi="Arial" w:cs="Arial"/>
          <w:sz w:val="22"/>
          <w:szCs w:val="22"/>
        </w:rPr>
        <w:t xml:space="preserve"> et al., 2017; St-</w:t>
      </w:r>
      <w:proofErr w:type="spellStart"/>
      <w:r w:rsidRPr="00FA0D14">
        <w:rPr>
          <w:rFonts w:ascii="Arial" w:hAnsi="Arial" w:cs="Arial"/>
          <w:sz w:val="22"/>
          <w:szCs w:val="22"/>
        </w:rPr>
        <w:t>Onge</w:t>
      </w:r>
      <w:proofErr w:type="spellEnd"/>
      <w:r w:rsidRPr="00FA0D14">
        <w:rPr>
          <w:rFonts w:ascii="Arial" w:hAnsi="Arial" w:cs="Arial"/>
          <w:sz w:val="22"/>
          <w:szCs w:val="22"/>
        </w:rPr>
        <w:t xml:space="preserve"> et al., 2016).</w:t>
      </w:r>
    </w:p>
    <w:p w14:paraId="44E86F28" w14:textId="77777777" w:rsidR="00263A05" w:rsidRPr="00FA0D14" w:rsidRDefault="00263A05" w:rsidP="00263A05">
      <w:pPr>
        <w:numPr>
          <w:ilvl w:val="0"/>
          <w:numId w:val="2"/>
        </w:numPr>
        <w:spacing w:line="360" w:lineRule="auto"/>
        <w:jc w:val="both"/>
        <w:rPr>
          <w:rFonts w:ascii="Arial" w:hAnsi="Arial" w:cs="Arial"/>
          <w:sz w:val="22"/>
          <w:szCs w:val="22"/>
        </w:rPr>
      </w:pPr>
      <w:r w:rsidRPr="00FA0D14">
        <w:rPr>
          <w:rFonts w:ascii="Arial" w:hAnsi="Arial" w:cs="Arial"/>
          <w:b/>
          <w:bCs/>
          <w:sz w:val="22"/>
          <w:szCs w:val="22"/>
        </w:rPr>
        <w:t>Sleep disturbances</w:t>
      </w:r>
      <w:r w:rsidRPr="00FA0D14">
        <w:rPr>
          <w:rFonts w:ascii="Arial" w:hAnsi="Arial" w:cs="Arial"/>
          <w:sz w:val="22"/>
          <w:szCs w:val="22"/>
        </w:rPr>
        <w:t>: Poor sleep quality and irregular sleep patterns can significantly impact overall health. Studies highlight the association between sleep disturbances and increased risks of obesity, diabetes, cardiovascular diseases, and mental health disorders (</w:t>
      </w:r>
      <w:proofErr w:type="spellStart"/>
      <w:r w:rsidRPr="00FA0D14">
        <w:rPr>
          <w:rFonts w:ascii="Arial" w:hAnsi="Arial" w:cs="Arial"/>
          <w:sz w:val="22"/>
          <w:szCs w:val="22"/>
        </w:rPr>
        <w:t>Cappuccio</w:t>
      </w:r>
      <w:proofErr w:type="spellEnd"/>
      <w:r w:rsidRPr="00FA0D14">
        <w:rPr>
          <w:rFonts w:ascii="Arial" w:hAnsi="Arial" w:cs="Arial"/>
          <w:sz w:val="22"/>
          <w:szCs w:val="22"/>
        </w:rPr>
        <w:t xml:space="preserve"> et al., 2010; Medic et al., 2017).</w:t>
      </w:r>
    </w:p>
    <w:p w14:paraId="23FD2D65" w14:textId="77777777" w:rsidR="00263A05" w:rsidRPr="00FA0D14" w:rsidRDefault="00263A05" w:rsidP="00263A05">
      <w:pPr>
        <w:numPr>
          <w:ilvl w:val="0"/>
          <w:numId w:val="2"/>
        </w:numPr>
        <w:spacing w:line="360" w:lineRule="auto"/>
        <w:jc w:val="both"/>
        <w:rPr>
          <w:rFonts w:ascii="Arial" w:hAnsi="Arial" w:cs="Arial"/>
          <w:sz w:val="22"/>
          <w:szCs w:val="22"/>
        </w:rPr>
      </w:pPr>
      <w:r w:rsidRPr="00FA0D14">
        <w:rPr>
          <w:rFonts w:ascii="Arial" w:hAnsi="Arial" w:cs="Arial"/>
          <w:b/>
          <w:bCs/>
          <w:sz w:val="22"/>
          <w:szCs w:val="22"/>
        </w:rPr>
        <w:t>Loneliness</w:t>
      </w:r>
      <w:r w:rsidRPr="00FA0D14">
        <w:rPr>
          <w:rFonts w:ascii="Arial" w:hAnsi="Arial" w:cs="Arial"/>
          <w:sz w:val="22"/>
          <w:szCs w:val="22"/>
        </w:rPr>
        <w:t>: Loneliness is recognized as a public health concern, linked to increased mortality rates and various physical and mental health issues. Addressing loneliness often involves interventions that focus on social connections, community engagement, and support networks (Holt-</w:t>
      </w:r>
      <w:proofErr w:type="spellStart"/>
      <w:r w:rsidRPr="00FA0D14">
        <w:rPr>
          <w:rFonts w:ascii="Arial" w:hAnsi="Arial" w:cs="Arial"/>
          <w:sz w:val="22"/>
          <w:szCs w:val="22"/>
        </w:rPr>
        <w:t>Lunstad</w:t>
      </w:r>
      <w:proofErr w:type="spellEnd"/>
      <w:r w:rsidRPr="00FA0D14">
        <w:rPr>
          <w:rFonts w:ascii="Arial" w:hAnsi="Arial" w:cs="Arial"/>
          <w:sz w:val="22"/>
          <w:szCs w:val="22"/>
        </w:rPr>
        <w:t xml:space="preserve"> et al., 2015).</w:t>
      </w:r>
    </w:p>
    <w:p w14:paraId="42C349B1" w14:textId="77777777" w:rsidR="00D40307" w:rsidRPr="00FA0D14" w:rsidRDefault="00EB454D" w:rsidP="00224E40">
      <w:pPr>
        <w:spacing w:line="360" w:lineRule="auto"/>
        <w:jc w:val="both"/>
        <w:rPr>
          <w:rFonts w:ascii="Arial" w:hAnsi="Arial" w:cs="Arial"/>
          <w:sz w:val="22"/>
          <w:szCs w:val="22"/>
        </w:rPr>
      </w:pPr>
      <w:r w:rsidRPr="00FA0D14">
        <w:rPr>
          <w:rFonts w:ascii="Arial" w:hAnsi="Arial" w:cs="Arial"/>
          <w:sz w:val="22"/>
          <w:szCs w:val="22"/>
        </w:rPr>
        <w:t xml:space="preserve">In order to determine how Bob's lifestyle choices including his food, exercise regimen, stress levels, and sleeping habits affect his health, the following details will be covered. </w:t>
      </w:r>
    </w:p>
    <w:p w14:paraId="58EEE883" w14:textId="77777777" w:rsidR="005D5CDF" w:rsidRPr="00FA0D14" w:rsidRDefault="005D5CDF" w:rsidP="00224E40">
      <w:pPr>
        <w:spacing w:line="360" w:lineRule="auto"/>
        <w:jc w:val="both"/>
        <w:rPr>
          <w:rFonts w:ascii="Arial" w:hAnsi="Arial" w:cs="Arial"/>
          <w:b/>
          <w:bCs/>
          <w:sz w:val="22"/>
          <w:szCs w:val="22"/>
        </w:rPr>
      </w:pPr>
    </w:p>
    <w:p w14:paraId="605AC1EE" w14:textId="77777777" w:rsidR="005D5CDF" w:rsidRPr="00FA0D14" w:rsidRDefault="005D5CDF" w:rsidP="00E8551B">
      <w:pPr>
        <w:spacing w:line="360" w:lineRule="auto"/>
        <w:jc w:val="both"/>
        <w:rPr>
          <w:rFonts w:ascii="Arial" w:hAnsi="Arial" w:cs="Arial"/>
          <w:b/>
          <w:bCs/>
          <w:sz w:val="22"/>
          <w:szCs w:val="22"/>
        </w:rPr>
      </w:pPr>
      <w:r w:rsidRPr="00FA0D14">
        <w:rPr>
          <w:rFonts w:ascii="Arial" w:hAnsi="Arial" w:cs="Arial"/>
          <w:b/>
          <w:bCs/>
          <w:sz w:val="22"/>
          <w:szCs w:val="22"/>
        </w:rPr>
        <w:lastRenderedPageBreak/>
        <w:t>Diet</w:t>
      </w:r>
    </w:p>
    <w:p w14:paraId="14CEA739" w14:textId="77777777" w:rsidR="00FE13DE" w:rsidRPr="00FA0D14" w:rsidRDefault="00E8551B" w:rsidP="00FE13DE">
      <w:pPr>
        <w:spacing w:line="360" w:lineRule="auto"/>
        <w:jc w:val="both"/>
        <w:rPr>
          <w:rFonts w:ascii="Arial" w:hAnsi="Arial" w:cs="Arial"/>
          <w:sz w:val="22"/>
          <w:szCs w:val="22"/>
        </w:rPr>
      </w:pPr>
      <w:r w:rsidRPr="00FA0D14">
        <w:rPr>
          <w:rFonts w:ascii="Arial" w:hAnsi="Arial" w:cs="Arial"/>
          <w:sz w:val="22"/>
          <w:szCs w:val="22"/>
        </w:rPr>
        <w:t>Bob has a disorganised diet that is defined by his lack of planned and quick meals. Because of his tendencies to put convenience ahead of nutritional content, his meals frequently fall short of what his body needs. Concerns regarding his diet are further exacerbated by his heavy reliance on carbonated drinks as a drinking option.</w:t>
      </w:r>
      <w:r w:rsidR="00090388" w:rsidRPr="00FA0D14">
        <w:rPr>
          <w:rFonts w:ascii="Arial" w:hAnsi="Arial" w:cs="Arial"/>
          <w:sz w:val="22"/>
          <w:szCs w:val="22"/>
        </w:rPr>
        <w:t xml:space="preserve"> </w:t>
      </w:r>
      <w:r w:rsidRPr="00FA0D14">
        <w:rPr>
          <w:rFonts w:ascii="Arial" w:hAnsi="Arial" w:cs="Arial"/>
          <w:sz w:val="22"/>
          <w:szCs w:val="22"/>
        </w:rPr>
        <w:t>Red flags about his general nutrition and nutritional quality are raised by the lack of an organised and balanced eating regimen.</w:t>
      </w:r>
      <w:r w:rsidR="00D02919" w:rsidRPr="00FA0D14">
        <w:rPr>
          <w:rFonts w:ascii="Arial" w:hAnsi="Arial" w:cs="Arial"/>
          <w:sz w:val="22"/>
          <w:szCs w:val="22"/>
        </w:rPr>
        <w:t xml:space="preserve"> It is often known that unhealthy eating and lifestyle choices have an adverse effect on one's physical and mental-social well-being and increase the likelihood of getting serious illnesses (</w:t>
      </w:r>
      <w:proofErr w:type="spellStart"/>
      <w:r w:rsidR="00D02919" w:rsidRPr="00FA0D14">
        <w:rPr>
          <w:rFonts w:ascii="Arial" w:hAnsi="Arial" w:cs="Arial"/>
          <w:sz w:val="22"/>
          <w:szCs w:val="22"/>
        </w:rPr>
        <w:t>Ruano</w:t>
      </w:r>
      <w:proofErr w:type="spellEnd"/>
      <w:r w:rsidR="00D02919" w:rsidRPr="00FA0D14">
        <w:rPr>
          <w:rFonts w:ascii="Arial" w:hAnsi="Arial" w:cs="Arial"/>
          <w:sz w:val="22"/>
          <w:szCs w:val="22"/>
        </w:rPr>
        <w:t>-Rodríguez, C., Serra-</w:t>
      </w:r>
      <w:proofErr w:type="spellStart"/>
      <w:r w:rsidR="00D02919" w:rsidRPr="00FA0D14">
        <w:rPr>
          <w:rFonts w:ascii="Arial" w:hAnsi="Arial" w:cs="Arial"/>
          <w:sz w:val="22"/>
          <w:szCs w:val="22"/>
        </w:rPr>
        <w:t>Majem</w:t>
      </w:r>
      <w:proofErr w:type="spellEnd"/>
      <w:r w:rsidR="00D02919" w:rsidRPr="00FA0D14">
        <w:rPr>
          <w:rFonts w:ascii="Arial" w:hAnsi="Arial" w:cs="Arial"/>
          <w:sz w:val="22"/>
          <w:szCs w:val="22"/>
        </w:rPr>
        <w:t xml:space="preserve">, L. and Dubois, D., 2015). </w:t>
      </w:r>
      <w:r w:rsidR="00524882" w:rsidRPr="00FA0D14">
        <w:rPr>
          <w:rFonts w:ascii="Arial" w:hAnsi="Arial" w:cs="Arial"/>
          <w:sz w:val="22"/>
          <w:szCs w:val="22"/>
        </w:rPr>
        <w:t xml:space="preserve">In this case, Bob can face potential sickness like energy fluctuations, nutrient deficiencies, and compromised overall well-being. </w:t>
      </w:r>
      <w:r w:rsidR="00FE13DE" w:rsidRPr="00FA0D14">
        <w:rPr>
          <w:rFonts w:ascii="Arial" w:hAnsi="Arial" w:cs="Arial"/>
          <w:sz w:val="22"/>
          <w:szCs w:val="22"/>
        </w:rPr>
        <w:t>Excessive intake of fizzy drink which is sugar can increase blood pressure and cause diabetes and this habit can contribute to weight gain, elevate the risk of obesity, and increase susceptibility to chronic conditions such as cardiovascular diseases (Malik et al</w:t>
      </w:r>
      <w:r w:rsidR="00090388" w:rsidRPr="00FA0D14">
        <w:rPr>
          <w:rFonts w:ascii="Arial" w:hAnsi="Arial" w:cs="Arial"/>
          <w:sz w:val="22"/>
          <w:szCs w:val="22"/>
        </w:rPr>
        <w:t xml:space="preserve"> </w:t>
      </w:r>
      <w:r w:rsidR="00FE13DE" w:rsidRPr="00FA0D14">
        <w:rPr>
          <w:rFonts w:ascii="Arial" w:hAnsi="Arial" w:cs="Arial"/>
          <w:sz w:val="22"/>
          <w:szCs w:val="22"/>
        </w:rPr>
        <w:t>2010).</w:t>
      </w:r>
      <w:r w:rsidR="00090388" w:rsidRPr="00FA0D14">
        <w:rPr>
          <w:rFonts w:ascii="Arial" w:hAnsi="Arial" w:cs="Arial"/>
          <w:sz w:val="22"/>
          <w:szCs w:val="22"/>
        </w:rPr>
        <w:t xml:space="preserve"> Following given chart is </w:t>
      </w:r>
      <w:r w:rsidR="00AE1F33" w:rsidRPr="00FA0D14">
        <w:rPr>
          <w:rFonts w:ascii="Arial" w:hAnsi="Arial" w:cs="Arial"/>
          <w:sz w:val="22"/>
          <w:szCs w:val="22"/>
        </w:rPr>
        <w:t>the average blood pressure level by age-</w:t>
      </w:r>
    </w:p>
    <w:p w14:paraId="56F1EE6D" w14:textId="77777777" w:rsidR="00AE1F33" w:rsidRPr="00FA0D14" w:rsidRDefault="00AE1F33" w:rsidP="00FE13DE">
      <w:pPr>
        <w:spacing w:line="360" w:lineRule="auto"/>
        <w:jc w:val="both"/>
        <w:rPr>
          <w:rFonts w:ascii="Arial" w:hAnsi="Arial" w:cs="Arial"/>
          <w:sz w:val="22"/>
          <w:szCs w:val="22"/>
        </w:rPr>
      </w:pPr>
    </w:p>
    <w:p w14:paraId="1A54B8B2" w14:textId="77777777" w:rsidR="00AE1F33" w:rsidRPr="00FA0D14" w:rsidRDefault="00EB67F0" w:rsidP="00FE13DE">
      <w:pPr>
        <w:spacing w:line="360" w:lineRule="auto"/>
        <w:jc w:val="both"/>
        <w:rPr>
          <w:rFonts w:ascii="Arial" w:hAnsi="Arial" w:cs="Arial"/>
          <w:sz w:val="22"/>
          <w:szCs w:val="22"/>
        </w:rPr>
      </w:pPr>
      <w:r w:rsidRPr="00FA0D14">
        <w:rPr>
          <w:rFonts w:ascii="Arial" w:hAnsi="Arial" w:cs="Arial"/>
          <w:sz w:val="22"/>
          <w:szCs w:val="22"/>
        </w:rPr>
        <w:t xml:space="preserve">                                   </w:t>
      </w:r>
      <w:r w:rsidR="00AE1F33" w:rsidRPr="00FA0D14">
        <w:rPr>
          <w:rFonts w:ascii="Arial" w:hAnsi="Arial" w:cs="Arial"/>
          <w:noProof/>
          <w:sz w:val="22"/>
          <w:szCs w:val="22"/>
        </w:rPr>
        <w:drawing>
          <wp:inline distT="0" distB="0" distL="0" distR="0" wp14:anchorId="2D3A51DB" wp14:editId="31630225">
            <wp:extent cx="3313471" cy="3313471"/>
            <wp:effectExtent l="0" t="0" r="1270" b="1270"/>
            <wp:docPr id="10597375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737558" name="Picture 105973755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27942" cy="3327942"/>
                    </a:xfrm>
                    <a:prstGeom prst="rect">
                      <a:avLst/>
                    </a:prstGeom>
                  </pic:spPr>
                </pic:pic>
              </a:graphicData>
            </a:graphic>
          </wp:inline>
        </w:drawing>
      </w:r>
    </w:p>
    <w:p w14:paraId="3F3E4A1F" w14:textId="77777777" w:rsidR="00090388" w:rsidRPr="00FA0D14" w:rsidRDefault="00090388" w:rsidP="00FE13DE">
      <w:pPr>
        <w:spacing w:line="360" w:lineRule="auto"/>
        <w:jc w:val="both"/>
        <w:rPr>
          <w:rFonts w:ascii="Arial" w:hAnsi="Arial" w:cs="Arial"/>
          <w:sz w:val="22"/>
          <w:szCs w:val="22"/>
        </w:rPr>
      </w:pPr>
    </w:p>
    <w:p w14:paraId="53AE6FB6" w14:textId="77777777" w:rsidR="00FE13DE" w:rsidRPr="00FA0D14" w:rsidRDefault="00550C1B" w:rsidP="00FE13DE">
      <w:pPr>
        <w:spacing w:line="360" w:lineRule="auto"/>
        <w:jc w:val="both"/>
        <w:rPr>
          <w:rFonts w:ascii="Arial" w:hAnsi="Arial" w:cs="Arial"/>
          <w:sz w:val="22"/>
          <w:szCs w:val="22"/>
        </w:rPr>
      </w:pPr>
      <w:r w:rsidRPr="00FA0D14">
        <w:rPr>
          <w:rFonts w:ascii="Arial" w:hAnsi="Arial" w:cs="Arial"/>
          <w:sz w:val="22"/>
          <w:szCs w:val="22"/>
        </w:rPr>
        <w:t>It's important that some adjustments are made in order to help Bob's nutrition and general health. It can significantly impact his health to establish a consistent food plan with well-portioned meals. Bob's dietary intake would be increased if he was encouraged to eat a wider range of nutritious foods, such as fruits, vegetables, whole grains, and lean meats. Keeping an eye on portion sizes can also help him avoid overindulging and make sure he gets the proper amount of nutrients. It would be very beneficial to Bob's health to advise him to consume less sugary beverages like Coca-Cola and instead choose water. This will drastically lower Bob's sugar intake. These straightforward yet sensible changes, which emphasise balanced foods. Making these changes could positively impact Bob's health and well-being.</w:t>
      </w:r>
    </w:p>
    <w:p w14:paraId="66007AE6" w14:textId="77777777" w:rsidR="00AE1F33" w:rsidRPr="00FA0D14" w:rsidRDefault="00AE1F33" w:rsidP="00FE13DE">
      <w:pPr>
        <w:spacing w:line="360" w:lineRule="auto"/>
        <w:jc w:val="both"/>
        <w:rPr>
          <w:rFonts w:ascii="Arial" w:hAnsi="Arial" w:cs="Arial"/>
          <w:sz w:val="22"/>
          <w:szCs w:val="22"/>
        </w:rPr>
      </w:pPr>
    </w:p>
    <w:p w14:paraId="3B77A4F8" w14:textId="77777777" w:rsidR="00AE1F33" w:rsidRPr="00FA0D14" w:rsidRDefault="002B48AC" w:rsidP="00FE13DE">
      <w:pPr>
        <w:spacing w:line="360" w:lineRule="auto"/>
        <w:jc w:val="both"/>
        <w:rPr>
          <w:rFonts w:ascii="Arial" w:hAnsi="Arial" w:cs="Arial"/>
          <w:b/>
          <w:bCs/>
          <w:sz w:val="22"/>
          <w:szCs w:val="22"/>
        </w:rPr>
      </w:pPr>
      <w:r w:rsidRPr="00FA0D14">
        <w:rPr>
          <w:rFonts w:ascii="Arial" w:hAnsi="Arial" w:cs="Arial"/>
          <w:b/>
          <w:bCs/>
          <w:sz w:val="22"/>
          <w:szCs w:val="22"/>
        </w:rPr>
        <w:t>Physical activity</w:t>
      </w:r>
    </w:p>
    <w:p w14:paraId="780088A5" w14:textId="77777777" w:rsidR="00FE13DE" w:rsidRPr="00FA0D14" w:rsidRDefault="002B48AC" w:rsidP="00E8551B">
      <w:pPr>
        <w:spacing w:line="360" w:lineRule="auto"/>
        <w:jc w:val="both"/>
        <w:rPr>
          <w:rFonts w:ascii="Arial" w:hAnsi="Arial" w:cs="Arial"/>
          <w:sz w:val="22"/>
          <w:szCs w:val="22"/>
        </w:rPr>
      </w:pPr>
      <w:r w:rsidRPr="00FA0D14">
        <w:rPr>
          <w:rFonts w:ascii="Arial" w:hAnsi="Arial" w:cs="Arial"/>
          <w:sz w:val="22"/>
          <w:szCs w:val="22"/>
        </w:rPr>
        <w:t>Because of his line of work, Bob's capacity to be physically active is severely restricted</w:t>
      </w:r>
      <w:r w:rsidR="002F624B" w:rsidRPr="00FA0D14">
        <w:rPr>
          <w:rFonts w:ascii="Arial" w:hAnsi="Arial" w:cs="Arial"/>
          <w:sz w:val="22"/>
          <w:szCs w:val="22"/>
        </w:rPr>
        <w:t xml:space="preserve"> as he</w:t>
      </w:r>
      <w:r w:rsidRPr="00FA0D14">
        <w:rPr>
          <w:rFonts w:ascii="Arial" w:hAnsi="Arial" w:cs="Arial"/>
          <w:sz w:val="22"/>
          <w:szCs w:val="22"/>
        </w:rPr>
        <w:t xml:space="preserve"> drives a truck. A lack of physical activity is made even worse by lengthy hours spent driving, which requires long periods of sitting. He works in a field where long-distance transportation is his primary responsibility, which naturally limits his opportunities for regular exercise or meaningful physical movement during the workday. Bob's routine lacks specified intervals or pauses that would facilitate the integration of physical activity, which is compounded by the responsibilities of his employment. Together, these elements produce a situation in which Bob spends most of his time sitting and engaging in other sedentary activities, which leaves him with very little opportunity for regular movement or physical exercise.</w:t>
      </w:r>
      <w:r w:rsidR="00D0580E" w:rsidRPr="00FA0D14">
        <w:rPr>
          <w:rFonts w:ascii="Arial" w:hAnsi="Arial" w:cs="Arial"/>
          <w:sz w:val="22"/>
          <w:szCs w:val="22"/>
        </w:rPr>
        <w:t xml:space="preserve"> This lack of physical activity can raise potential diseases like </w:t>
      </w:r>
      <w:r w:rsidR="009C3D63" w:rsidRPr="00FA0D14">
        <w:rPr>
          <w:rFonts w:ascii="Arial" w:hAnsi="Arial" w:cs="Arial"/>
          <w:sz w:val="22"/>
          <w:szCs w:val="22"/>
        </w:rPr>
        <w:t>heart disease, high blood pressure, high blood cholesterol, and type 2 diabetes.</w:t>
      </w:r>
    </w:p>
    <w:p w14:paraId="478717E1" w14:textId="77777777" w:rsidR="0060131C" w:rsidRDefault="0060131C" w:rsidP="00E8551B">
      <w:pPr>
        <w:spacing w:line="360" w:lineRule="auto"/>
        <w:jc w:val="both"/>
        <w:rPr>
          <w:rFonts w:ascii="Arial" w:hAnsi="Arial" w:cs="Arial"/>
          <w:sz w:val="22"/>
          <w:szCs w:val="22"/>
        </w:rPr>
      </w:pPr>
      <w:r w:rsidRPr="00FA0D14">
        <w:rPr>
          <w:rFonts w:ascii="Arial" w:hAnsi="Arial" w:cs="Arial"/>
          <w:sz w:val="22"/>
          <w:szCs w:val="22"/>
        </w:rPr>
        <w:t>Now let’s calculate Bob’s Body Mass Index (BMI):</w:t>
      </w:r>
    </w:p>
    <w:p w14:paraId="24ABE8D5" w14:textId="77777777" w:rsidR="00284BDA" w:rsidRPr="00FA0D14" w:rsidRDefault="00284BDA" w:rsidP="00E8551B">
      <w:pPr>
        <w:spacing w:line="360" w:lineRule="auto"/>
        <w:jc w:val="both"/>
        <w:rPr>
          <w:rFonts w:ascii="Arial" w:hAnsi="Arial" w:cs="Arial"/>
          <w:sz w:val="22"/>
          <w:szCs w:val="22"/>
        </w:rPr>
      </w:pPr>
      <w:r w:rsidRPr="00FA0D14">
        <w:rPr>
          <w:rFonts w:ascii="Arial" w:hAnsi="Arial" w:cs="Arial"/>
          <w:sz w:val="22"/>
          <w:szCs w:val="22"/>
        </w:rPr>
        <w:t xml:space="preserve">BMI can be calculated in two ways: </w:t>
      </w:r>
    </w:p>
    <w:p w14:paraId="721001E7" w14:textId="77777777" w:rsidR="00FA0D14" w:rsidRPr="00FA0D14" w:rsidRDefault="00FA0D14" w:rsidP="00E8551B">
      <w:pPr>
        <w:spacing w:line="360" w:lineRule="auto"/>
        <w:jc w:val="both"/>
        <w:rPr>
          <w:rFonts w:ascii="Arial" w:hAnsi="Arial" w:cs="Arial"/>
          <w:sz w:val="22"/>
          <w:szCs w:val="22"/>
        </w:rPr>
      </w:pPr>
    </w:p>
    <w:p w14:paraId="6B25E28B" w14:textId="77777777" w:rsidR="00FA0D14" w:rsidRPr="00FA0D14" w:rsidRDefault="00FA0D14" w:rsidP="00281129">
      <w:pPr>
        <w:spacing w:line="360" w:lineRule="auto"/>
        <w:jc w:val="center"/>
        <w:rPr>
          <w:rFonts w:ascii="Arial" w:hAnsi="Arial" w:cs="Arial"/>
          <w:sz w:val="22"/>
          <w:szCs w:val="22"/>
        </w:rPr>
      </w:pPr>
      <w:r w:rsidRPr="00FA0D14">
        <w:rPr>
          <w:rFonts w:ascii="Arial" w:hAnsi="Arial" w:cs="Arial"/>
          <w:noProof/>
          <w:sz w:val="22"/>
          <w:szCs w:val="22"/>
        </w:rPr>
        <w:drawing>
          <wp:inline distT="0" distB="0" distL="0" distR="0" wp14:anchorId="3E561923" wp14:editId="080F2970">
            <wp:extent cx="4060723" cy="1149985"/>
            <wp:effectExtent l="0" t="0" r="3810" b="5715"/>
            <wp:docPr id="862357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57747" name="Picture 862357747"/>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91701" cy="1187078"/>
                    </a:xfrm>
                    <a:prstGeom prst="rect">
                      <a:avLst/>
                    </a:prstGeom>
                  </pic:spPr>
                </pic:pic>
              </a:graphicData>
            </a:graphic>
          </wp:inline>
        </w:drawing>
      </w:r>
    </w:p>
    <w:p w14:paraId="2770D06E" w14:textId="77777777" w:rsidR="00FA0D14" w:rsidRPr="00FA0D14" w:rsidRDefault="00FA0D14" w:rsidP="00E8551B">
      <w:pPr>
        <w:spacing w:line="360" w:lineRule="auto"/>
        <w:jc w:val="both"/>
        <w:rPr>
          <w:rFonts w:ascii="Arial" w:hAnsi="Arial" w:cs="Arial"/>
          <w:sz w:val="22"/>
          <w:szCs w:val="22"/>
        </w:rPr>
      </w:pPr>
    </w:p>
    <w:p w14:paraId="2DF8CF06" w14:textId="77777777" w:rsidR="00AA30BF" w:rsidRPr="00FA0D14" w:rsidRDefault="00AA30BF" w:rsidP="00AA30BF">
      <w:pPr>
        <w:spacing w:line="360" w:lineRule="auto"/>
        <w:jc w:val="both"/>
        <w:rPr>
          <w:rFonts w:ascii="Arial" w:hAnsi="Arial" w:cs="Arial"/>
          <w:sz w:val="22"/>
          <w:szCs w:val="22"/>
        </w:rPr>
      </w:pPr>
      <w:r w:rsidRPr="00FA0D14">
        <w:rPr>
          <w:rFonts w:ascii="Arial" w:hAnsi="Arial" w:cs="Arial"/>
          <w:sz w:val="22"/>
          <w:szCs w:val="22"/>
        </w:rPr>
        <w:t xml:space="preserve">BMI = Weight (kg) / Height (m)^2 </w:t>
      </w:r>
    </w:p>
    <w:p w14:paraId="3D2AE276" w14:textId="77777777" w:rsidR="00113F88" w:rsidRDefault="00AA30BF" w:rsidP="00AA30BF">
      <w:pPr>
        <w:spacing w:line="360" w:lineRule="auto"/>
        <w:jc w:val="both"/>
        <w:rPr>
          <w:rFonts w:ascii="Arial" w:hAnsi="Arial" w:cs="Arial"/>
          <w:sz w:val="22"/>
          <w:szCs w:val="22"/>
        </w:rPr>
      </w:pPr>
      <w:r w:rsidRPr="00FA0D14">
        <w:rPr>
          <w:rFonts w:ascii="Arial" w:hAnsi="Arial" w:cs="Arial"/>
          <w:sz w:val="22"/>
          <w:szCs w:val="22"/>
        </w:rPr>
        <w:t xml:space="preserve">Bob’s </w:t>
      </w:r>
      <w:r w:rsidR="00065957" w:rsidRPr="00FA0D14">
        <w:rPr>
          <w:rFonts w:ascii="Arial" w:hAnsi="Arial" w:cs="Arial"/>
          <w:sz w:val="22"/>
          <w:szCs w:val="22"/>
        </w:rPr>
        <w:t>BMI =</w:t>
      </w:r>
      <w:r w:rsidRPr="00FA0D14">
        <w:rPr>
          <w:rFonts w:ascii="Arial" w:hAnsi="Arial" w:cs="Arial"/>
          <w:sz w:val="22"/>
          <w:szCs w:val="22"/>
        </w:rPr>
        <w:t xml:space="preserve"> 95.3 kg / (1.75 m) ^2 </w:t>
      </w:r>
    </w:p>
    <w:p w14:paraId="313E9512" w14:textId="77777777" w:rsidR="00AA30BF" w:rsidRDefault="00113F88" w:rsidP="00AA30BF">
      <w:pPr>
        <w:spacing w:line="360" w:lineRule="auto"/>
        <w:jc w:val="both"/>
        <w:rPr>
          <w:rFonts w:ascii="Arial" w:hAnsi="Arial" w:cs="Arial"/>
          <w:sz w:val="22"/>
          <w:szCs w:val="22"/>
        </w:rPr>
      </w:pPr>
      <w:r>
        <w:rPr>
          <w:rFonts w:ascii="Arial" w:hAnsi="Arial" w:cs="Arial"/>
          <w:sz w:val="22"/>
          <w:szCs w:val="22"/>
        </w:rPr>
        <w:t xml:space="preserve">                 =</w:t>
      </w:r>
      <w:r w:rsidR="00AA30BF" w:rsidRPr="00FA0D14">
        <w:rPr>
          <w:rFonts w:ascii="Arial" w:hAnsi="Arial" w:cs="Arial"/>
          <w:sz w:val="22"/>
          <w:szCs w:val="22"/>
        </w:rPr>
        <w:t xml:space="preserve"> 31.1</w:t>
      </w:r>
    </w:p>
    <w:p w14:paraId="48E9A2F6" w14:textId="77777777" w:rsidR="00C63F78" w:rsidRDefault="00C63F78" w:rsidP="00AA30BF">
      <w:pPr>
        <w:spacing w:line="360" w:lineRule="auto"/>
        <w:jc w:val="both"/>
        <w:rPr>
          <w:rFonts w:ascii="Arial" w:hAnsi="Arial" w:cs="Arial"/>
          <w:sz w:val="22"/>
          <w:szCs w:val="22"/>
        </w:rPr>
      </w:pPr>
    </w:p>
    <w:p w14:paraId="461DA5E3" w14:textId="77777777" w:rsidR="00C63F78" w:rsidRPr="00FA0D14" w:rsidRDefault="00C63F78" w:rsidP="00C63F78">
      <w:pPr>
        <w:spacing w:line="360" w:lineRule="auto"/>
        <w:jc w:val="center"/>
        <w:rPr>
          <w:rFonts w:ascii="Arial" w:hAnsi="Arial" w:cs="Arial"/>
          <w:sz w:val="22"/>
          <w:szCs w:val="22"/>
        </w:rPr>
      </w:pPr>
      <w:r>
        <w:rPr>
          <w:rFonts w:ascii="Arial" w:hAnsi="Arial" w:cs="Arial"/>
          <w:noProof/>
          <w:sz w:val="22"/>
          <w:szCs w:val="22"/>
        </w:rPr>
        <w:drawing>
          <wp:inline distT="0" distB="0" distL="0" distR="0" wp14:anchorId="48B5595F" wp14:editId="70326760">
            <wp:extent cx="4158615" cy="3668100"/>
            <wp:effectExtent l="0" t="0" r="0" b="2540"/>
            <wp:docPr id="1402024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2401" name="Picture 140202401"/>
                    <pic:cNvPicPr/>
                  </pic:nvPicPr>
                  <pic:blipFill rotWithShape="1">
                    <a:blip r:embed="rId8" cstate="print">
                      <a:extLst>
                        <a:ext uri="{28A0092B-C50C-407E-A947-70E740481C1C}">
                          <a14:useLocalDpi xmlns:a14="http://schemas.microsoft.com/office/drawing/2010/main" val="0"/>
                        </a:ext>
                      </a:extLst>
                    </a:blip>
                    <a:srcRect t="10335"/>
                    <a:stretch/>
                  </pic:blipFill>
                  <pic:spPr bwMode="auto">
                    <a:xfrm>
                      <a:off x="0" y="0"/>
                      <a:ext cx="4167060" cy="3675549"/>
                    </a:xfrm>
                    <a:prstGeom prst="rect">
                      <a:avLst/>
                    </a:prstGeom>
                    <a:ln>
                      <a:noFill/>
                    </a:ln>
                    <a:extLst>
                      <a:ext uri="{53640926-AAD7-44D8-BBD7-CCE9431645EC}">
                        <a14:shadowObscured xmlns:a14="http://schemas.microsoft.com/office/drawing/2010/main"/>
                      </a:ext>
                    </a:extLst>
                  </pic:spPr>
                </pic:pic>
              </a:graphicData>
            </a:graphic>
          </wp:inline>
        </w:drawing>
      </w:r>
    </w:p>
    <w:p w14:paraId="7A71CC3B" w14:textId="77777777" w:rsidR="0060131C" w:rsidRPr="00DF53E5" w:rsidRDefault="00C63F78" w:rsidP="00DF53E5">
      <w:pPr>
        <w:tabs>
          <w:tab w:val="left" w:pos="2679"/>
        </w:tabs>
        <w:spacing w:line="360" w:lineRule="auto"/>
        <w:jc w:val="center"/>
        <w:rPr>
          <w:rFonts w:ascii="Arial" w:hAnsi="Arial" w:cs="Arial"/>
          <w:i/>
          <w:iCs/>
          <w:sz w:val="22"/>
          <w:szCs w:val="22"/>
        </w:rPr>
      </w:pPr>
      <w:r w:rsidRPr="00DF53E5">
        <w:rPr>
          <w:rFonts w:ascii="Arial" w:hAnsi="Arial" w:cs="Arial"/>
          <w:i/>
          <w:iCs/>
          <w:sz w:val="22"/>
          <w:szCs w:val="22"/>
        </w:rPr>
        <w:t xml:space="preserve">BMI range </w:t>
      </w:r>
      <w:r w:rsidR="0063473A" w:rsidRPr="00DF53E5">
        <w:rPr>
          <w:rFonts w:ascii="Arial" w:hAnsi="Arial" w:cs="Arial"/>
          <w:i/>
          <w:iCs/>
          <w:sz w:val="22"/>
          <w:szCs w:val="22"/>
        </w:rPr>
        <w:t>by</w:t>
      </w:r>
      <w:r w:rsidRPr="00DF53E5">
        <w:rPr>
          <w:rFonts w:ascii="Arial" w:hAnsi="Arial" w:cs="Arial"/>
          <w:i/>
          <w:iCs/>
          <w:sz w:val="22"/>
          <w:szCs w:val="22"/>
        </w:rPr>
        <w:t xml:space="preserve"> NHS UK</w:t>
      </w:r>
    </w:p>
    <w:p w14:paraId="7AB4DA4F" w14:textId="77777777" w:rsidR="0063473A" w:rsidRDefault="0063473A" w:rsidP="00C63F78">
      <w:pPr>
        <w:tabs>
          <w:tab w:val="left" w:pos="2679"/>
        </w:tabs>
        <w:spacing w:line="360" w:lineRule="auto"/>
        <w:jc w:val="both"/>
        <w:rPr>
          <w:rFonts w:ascii="Arial" w:hAnsi="Arial" w:cs="Arial"/>
          <w:sz w:val="22"/>
          <w:szCs w:val="22"/>
        </w:rPr>
      </w:pPr>
    </w:p>
    <w:p w14:paraId="0727F1AD" w14:textId="77777777" w:rsidR="0063473A" w:rsidRPr="00FA0D14" w:rsidRDefault="0063473A" w:rsidP="00C63F78">
      <w:pPr>
        <w:tabs>
          <w:tab w:val="left" w:pos="2679"/>
        </w:tabs>
        <w:spacing w:line="360" w:lineRule="auto"/>
        <w:jc w:val="both"/>
        <w:rPr>
          <w:rFonts w:ascii="Arial" w:hAnsi="Arial" w:cs="Arial"/>
          <w:sz w:val="22"/>
          <w:szCs w:val="22"/>
        </w:rPr>
      </w:pPr>
      <w:r>
        <w:rPr>
          <w:rFonts w:ascii="Arial" w:hAnsi="Arial" w:cs="Arial"/>
          <w:sz w:val="22"/>
          <w:szCs w:val="22"/>
        </w:rPr>
        <w:t xml:space="preserve">According to NHS UK, over 29.9 of a white </w:t>
      </w:r>
      <w:r w:rsidR="009F3FAE">
        <w:rPr>
          <w:rFonts w:ascii="Arial" w:hAnsi="Arial" w:cs="Arial"/>
          <w:sz w:val="22"/>
          <w:szCs w:val="22"/>
        </w:rPr>
        <w:t xml:space="preserve">heritage </w:t>
      </w:r>
      <w:r>
        <w:rPr>
          <w:rFonts w:ascii="Arial" w:hAnsi="Arial" w:cs="Arial"/>
          <w:sz w:val="22"/>
          <w:szCs w:val="22"/>
        </w:rPr>
        <w:t xml:space="preserve">man is considered as obese and this makes Bob (BMI 31.1) an obese person. </w:t>
      </w:r>
      <w:r w:rsidR="00622A98">
        <w:rPr>
          <w:rFonts w:ascii="Arial" w:hAnsi="Arial" w:cs="Arial"/>
          <w:sz w:val="22"/>
          <w:szCs w:val="22"/>
        </w:rPr>
        <w:t xml:space="preserve">So, in this sense Bob should take his activity level in peak with at least 10000 steps per day. </w:t>
      </w:r>
      <w:r w:rsidR="00461102" w:rsidRPr="00461102">
        <w:rPr>
          <w:rFonts w:ascii="Arial" w:hAnsi="Arial" w:cs="Arial"/>
          <w:sz w:val="22"/>
          <w:szCs w:val="22"/>
        </w:rPr>
        <w:t>Global recommendations state adults should engage in at least 150 minutes of moderate or 75 minutes of strenuous physical exercise each week, but research suggests that for even greater health advantages, this should be extended to 300 minutes</w:t>
      </w:r>
      <w:r w:rsidR="00461102">
        <w:rPr>
          <w:rFonts w:ascii="Arial" w:hAnsi="Arial" w:cs="Arial"/>
          <w:sz w:val="22"/>
          <w:szCs w:val="22"/>
        </w:rPr>
        <w:t xml:space="preserve"> (WHO, 2010). </w:t>
      </w:r>
      <w:r w:rsidR="004B3FCE" w:rsidRPr="004B3FCE">
        <w:rPr>
          <w:rFonts w:ascii="Arial" w:hAnsi="Arial" w:cs="Arial"/>
          <w:sz w:val="22"/>
          <w:szCs w:val="22"/>
        </w:rPr>
        <w:t xml:space="preserve">Nearly 40% of persons with a BMI of ≥40 did not satisfy the basic requirements, according to data from the UK </w:t>
      </w:r>
      <w:proofErr w:type="spellStart"/>
      <w:r w:rsidR="004B3FCE" w:rsidRPr="004B3FCE">
        <w:rPr>
          <w:rFonts w:ascii="Arial" w:hAnsi="Arial" w:cs="Arial"/>
          <w:sz w:val="22"/>
          <w:szCs w:val="22"/>
        </w:rPr>
        <w:t>Biobank</w:t>
      </w:r>
      <w:proofErr w:type="spellEnd"/>
      <w:r w:rsidR="004B3FCE" w:rsidRPr="004B3FCE">
        <w:rPr>
          <w:rFonts w:ascii="Arial" w:hAnsi="Arial" w:cs="Arial"/>
          <w:sz w:val="22"/>
          <w:szCs w:val="22"/>
        </w:rPr>
        <w:t>.</w:t>
      </w:r>
      <w:r w:rsidR="004B3FCE">
        <w:rPr>
          <w:rFonts w:ascii="Arial" w:hAnsi="Arial" w:cs="Arial"/>
          <w:sz w:val="22"/>
          <w:szCs w:val="22"/>
        </w:rPr>
        <w:t xml:space="preserve"> </w:t>
      </w:r>
      <w:r w:rsidR="00FF4B07" w:rsidRPr="00FF4B07">
        <w:rPr>
          <w:rFonts w:ascii="Arial" w:hAnsi="Arial" w:cs="Arial"/>
          <w:sz w:val="22"/>
          <w:szCs w:val="22"/>
        </w:rPr>
        <w:t>Bob can be motivated to use routine chores or chances for exercise, like parking further away to walk more or using the stairs rather than the lift or start doing exercise before or after his working hour to avoid further diseases. </w:t>
      </w:r>
    </w:p>
    <w:p w14:paraId="226F3FC2" w14:textId="77777777" w:rsidR="0060131C" w:rsidRDefault="0060131C" w:rsidP="00E8551B">
      <w:pPr>
        <w:spacing w:line="360" w:lineRule="auto"/>
        <w:jc w:val="both"/>
        <w:rPr>
          <w:rFonts w:ascii="Arial" w:hAnsi="Arial" w:cs="Arial"/>
          <w:sz w:val="22"/>
          <w:szCs w:val="22"/>
        </w:rPr>
      </w:pPr>
    </w:p>
    <w:p w14:paraId="20EDBB03" w14:textId="77777777" w:rsidR="003A1217" w:rsidRPr="003A1217" w:rsidRDefault="003A1217" w:rsidP="00E8551B">
      <w:pPr>
        <w:spacing w:line="360" w:lineRule="auto"/>
        <w:jc w:val="both"/>
        <w:rPr>
          <w:rFonts w:ascii="Arial" w:hAnsi="Arial" w:cs="Arial"/>
          <w:b/>
          <w:bCs/>
          <w:sz w:val="22"/>
          <w:szCs w:val="22"/>
        </w:rPr>
      </w:pPr>
      <w:r w:rsidRPr="003A1217">
        <w:rPr>
          <w:rFonts w:ascii="Arial" w:hAnsi="Arial" w:cs="Arial"/>
          <w:b/>
          <w:bCs/>
          <w:sz w:val="22"/>
          <w:szCs w:val="22"/>
        </w:rPr>
        <w:t>Lifestyle choices</w:t>
      </w:r>
    </w:p>
    <w:p w14:paraId="5B2C2B25" w14:textId="77777777" w:rsidR="003A1217" w:rsidRPr="003A1217" w:rsidRDefault="003A1217" w:rsidP="00EF52F8">
      <w:pPr>
        <w:spacing w:line="360" w:lineRule="auto"/>
        <w:jc w:val="both"/>
        <w:rPr>
          <w:rFonts w:ascii="Arial" w:hAnsi="Arial" w:cs="Arial"/>
          <w:sz w:val="22"/>
          <w:szCs w:val="22"/>
        </w:rPr>
      </w:pPr>
      <w:r w:rsidRPr="003A1217">
        <w:rPr>
          <w:rFonts w:ascii="Arial" w:hAnsi="Arial" w:cs="Arial"/>
          <w:sz w:val="22"/>
          <w:szCs w:val="22"/>
        </w:rPr>
        <w:t xml:space="preserve">Bob focuses his lifestyle decisions on behaviours that have the potential to negatively impact his health. He uses heavy drinking and smoking as coping mechanisms for the loss of his family. His eating patterns are irregular, and he drinks Coca-Cola for energy rather than choosing better selections. These decisions may result in serious health issues. In addition to other major health problems, smoking and binge drinking can lead to heart disease and cancer. Eating erratically and consuming large amounts of sugar-filled beverages, such as Coca-Cola, can cause weight gain, diabetes, and general health problems. Furthermore, Bob's use of alcohol and cigarettes as coping methods may exacerbate his feelings of stress. This may be connected to his worry and despair, which could be causing him to become obese as a result of accumulating too much weight. </w:t>
      </w:r>
      <w:r w:rsidR="00402153" w:rsidRPr="00402153">
        <w:rPr>
          <w:rFonts w:ascii="Arial" w:hAnsi="Arial" w:cs="Arial"/>
          <w:sz w:val="22"/>
          <w:szCs w:val="22"/>
        </w:rPr>
        <w:t xml:space="preserve">Santos, Richards, and </w:t>
      </w:r>
      <w:proofErr w:type="spellStart"/>
      <w:r w:rsidR="00402153" w:rsidRPr="00402153">
        <w:rPr>
          <w:rFonts w:ascii="Arial" w:hAnsi="Arial" w:cs="Arial"/>
          <w:sz w:val="22"/>
          <w:szCs w:val="22"/>
        </w:rPr>
        <w:t>Bleckley</w:t>
      </w:r>
      <w:proofErr w:type="spellEnd"/>
      <w:r w:rsidR="00402153" w:rsidRPr="00402153">
        <w:rPr>
          <w:rFonts w:ascii="Arial" w:hAnsi="Arial" w:cs="Arial"/>
          <w:sz w:val="22"/>
          <w:szCs w:val="22"/>
        </w:rPr>
        <w:t xml:space="preserve"> discovered a positive correlation between disordered eating attitudes and depression symptoms in a sample of 241 male and female, meaning that as disordered eating attitudes grew, so did depressive symptoms</w:t>
      </w:r>
      <w:r w:rsidR="00402153">
        <w:rPr>
          <w:rFonts w:ascii="Arial" w:hAnsi="Arial" w:cs="Arial"/>
          <w:sz w:val="22"/>
          <w:szCs w:val="22"/>
        </w:rPr>
        <w:t xml:space="preserve">. </w:t>
      </w:r>
    </w:p>
    <w:p w14:paraId="4880081A" w14:textId="77777777" w:rsidR="00D02DA2" w:rsidRDefault="00EF52F8" w:rsidP="00EF52F8">
      <w:pPr>
        <w:spacing w:line="360" w:lineRule="auto"/>
        <w:jc w:val="both"/>
        <w:rPr>
          <w:rFonts w:ascii="Arial" w:hAnsi="Arial" w:cs="Arial"/>
          <w:sz w:val="22"/>
          <w:szCs w:val="22"/>
        </w:rPr>
      </w:pPr>
      <w:r w:rsidRPr="00EF52F8">
        <w:rPr>
          <w:rFonts w:ascii="Arial" w:hAnsi="Arial" w:cs="Arial"/>
          <w:sz w:val="22"/>
          <w:szCs w:val="22"/>
        </w:rPr>
        <w:t>It's crucial to help Bob make healthier lifestyle choices in light of UK health requirements. First and foremost, it's critical to assist Bob in his efforts to stop smoking by looking into counselling or nicotine replacement treatments. Second, incorporating days without alcohol and advocating for moderation in his alcohol consumption can significantly improve his general health. Finally, it is critical to emphasise the value of eating well-planned, nutrient-dense meals and minimising reliance on sugar-filled beverages. These tactics are compliant with UK health guidelines, which place an emphasis on quitting smoking, consuming alcohol in moderation, and maintaining a healthy diet for overall wellbeing (NHS, 2021).</w:t>
      </w:r>
    </w:p>
    <w:p w14:paraId="72C3A93B" w14:textId="77777777" w:rsidR="00D02DA2" w:rsidRDefault="00D02DA2" w:rsidP="00EF52F8">
      <w:pPr>
        <w:spacing w:line="360" w:lineRule="auto"/>
        <w:jc w:val="both"/>
        <w:rPr>
          <w:rFonts w:ascii="Arial" w:hAnsi="Arial" w:cs="Arial"/>
          <w:sz w:val="22"/>
          <w:szCs w:val="22"/>
        </w:rPr>
      </w:pPr>
    </w:p>
    <w:p w14:paraId="574029D4" w14:textId="77777777" w:rsidR="00D02DA2" w:rsidRPr="00D02DA2" w:rsidRDefault="00D02DA2" w:rsidP="003260F1">
      <w:pPr>
        <w:spacing w:line="360" w:lineRule="auto"/>
        <w:jc w:val="both"/>
        <w:rPr>
          <w:rFonts w:ascii="Arial" w:hAnsi="Arial" w:cs="Arial"/>
          <w:b/>
          <w:bCs/>
          <w:sz w:val="22"/>
          <w:szCs w:val="22"/>
        </w:rPr>
      </w:pPr>
      <w:r w:rsidRPr="00D02DA2">
        <w:rPr>
          <w:rFonts w:ascii="Arial" w:hAnsi="Arial" w:cs="Arial"/>
          <w:b/>
          <w:bCs/>
          <w:sz w:val="22"/>
          <w:szCs w:val="22"/>
        </w:rPr>
        <w:t>Conclusion</w:t>
      </w:r>
    </w:p>
    <w:p w14:paraId="53918B59" w14:textId="77777777" w:rsidR="003260F1" w:rsidRDefault="00D02DA2" w:rsidP="003260F1">
      <w:pPr>
        <w:spacing w:line="360" w:lineRule="auto"/>
        <w:jc w:val="both"/>
        <w:rPr>
          <w:rFonts w:ascii="Arial" w:hAnsi="Arial" w:cs="Arial"/>
          <w:sz w:val="22"/>
          <w:szCs w:val="22"/>
        </w:rPr>
      </w:pPr>
      <w:r w:rsidRPr="00D02DA2">
        <w:rPr>
          <w:rFonts w:ascii="Arial" w:hAnsi="Arial" w:cs="Arial"/>
          <w:sz w:val="22"/>
          <w:szCs w:val="22"/>
        </w:rPr>
        <w:t>Bob's situation demonstrates the complex relationship between lifestyle decisions and health consequences. His job as a truck driver makes it difficult for him to have a healthy lifestyle because he spends a lot of time sitting down and doesn't get any exercise. In addition, the death of his family members made his problems worse and made him turn to unhealthy eating patterns, heavy drinking on occasion, and smoking as coping methods. His chances of heart disease, cancer, obesity, and mental health problems are all increased by these lifestyle decisions, which have a significant impact on his health.</w:t>
      </w:r>
      <w:r>
        <w:rPr>
          <w:rFonts w:ascii="Arial" w:hAnsi="Arial" w:cs="Arial"/>
          <w:sz w:val="22"/>
          <w:szCs w:val="22"/>
        </w:rPr>
        <w:t xml:space="preserve"> </w:t>
      </w:r>
    </w:p>
    <w:p w14:paraId="119BAD4D" w14:textId="77777777" w:rsidR="003260F1" w:rsidRDefault="003260F1" w:rsidP="003260F1">
      <w:pPr>
        <w:spacing w:line="360" w:lineRule="auto"/>
        <w:jc w:val="both"/>
        <w:rPr>
          <w:rFonts w:ascii="Arial" w:hAnsi="Arial" w:cs="Arial"/>
          <w:sz w:val="22"/>
          <w:szCs w:val="22"/>
        </w:rPr>
      </w:pPr>
      <w:r w:rsidRPr="003260F1">
        <w:rPr>
          <w:rFonts w:ascii="Arial" w:hAnsi="Arial" w:cs="Arial"/>
          <w:sz w:val="22"/>
          <w:szCs w:val="22"/>
        </w:rPr>
        <w:t>Nevertheless, despite these difficulties, positive action and hope are still possible. Bob's life may alter significantly if focused tactics that are in line with current UK health guidelines are put into practise. Bob's health can be greatly improved by supporting programmes to help people quit smoking, encouraging alcohol consumption in moderation, and encouraging structured, nutrient-dense meals while lowering reliance on sugary drinks. It is essential to have a holistic approach that considers mental and emotional health in addition to physical health. Giving Bob access to options for coping mechanisms other than drinking and smoking, including support groups or counselling, can help him deal with his emotional pain. Providing practical means of incorporating physical activity into his truck driving responsibilities, such as easy workouts during breaks, could help lessen the negative consequences of extended sitting.</w:t>
      </w:r>
      <w:r>
        <w:rPr>
          <w:rFonts w:ascii="Arial" w:hAnsi="Arial" w:cs="Arial"/>
          <w:sz w:val="22"/>
          <w:szCs w:val="22"/>
        </w:rPr>
        <w:t xml:space="preserve"> </w:t>
      </w:r>
    </w:p>
    <w:p w14:paraId="1C541FE4" w14:textId="77777777" w:rsidR="003260F1" w:rsidRPr="003260F1" w:rsidRDefault="003260F1" w:rsidP="003260F1">
      <w:pPr>
        <w:spacing w:line="360" w:lineRule="auto"/>
        <w:jc w:val="both"/>
        <w:rPr>
          <w:rFonts w:ascii="Arial" w:hAnsi="Arial" w:cs="Arial"/>
          <w:sz w:val="22"/>
          <w:szCs w:val="22"/>
        </w:rPr>
      </w:pPr>
      <w:r w:rsidRPr="003260F1">
        <w:rPr>
          <w:rFonts w:ascii="Arial" w:hAnsi="Arial" w:cs="Arial"/>
          <w:sz w:val="22"/>
          <w:szCs w:val="22"/>
        </w:rPr>
        <w:t>Giving Bob the freedom to accept these changes in his lifestyle is crucial. To handle his unique issues, it takes teamwork from healthcare professionals, support systems, and specialised resources. Through the integration of these many techniques, Bob can set out on a path towards enhanced bodily and emotional well-being, thereby strengthening the concept that health is not just the lack of illness but rather a comprehensive condition of wellbeing. Bob can develop healthy behaviours that will improve his quality of life and serve as a source of inspiration for those who are struggling to lead balanced, healthy lives. All it will take is commitment and coordinated assistance.</w:t>
      </w:r>
    </w:p>
    <w:p w14:paraId="62583B27" w14:textId="77777777" w:rsidR="003260F1" w:rsidRPr="003260F1" w:rsidRDefault="003260F1" w:rsidP="003260F1">
      <w:pPr>
        <w:rPr>
          <w:rFonts w:ascii="Arial" w:hAnsi="Arial" w:cs="Arial"/>
          <w:sz w:val="22"/>
          <w:szCs w:val="22"/>
        </w:rPr>
      </w:pPr>
    </w:p>
    <w:p w14:paraId="6DE23263" w14:textId="77777777" w:rsidR="003260F1" w:rsidRPr="003260F1" w:rsidRDefault="003260F1" w:rsidP="003260F1">
      <w:pPr>
        <w:rPr>
          <w:rFonts w:ascii="Arial" w:hAnsi="Arial" w:cs="Arial"/>
          <w:sz w:val="22"/>
          <w:szCs w:val="22"/>
        </w:rPr>
      </w:pPr>
    </w:p>
    <w:p w14:paraId="19B3FD66" w14:textId="77777777" w:rsidR="003260F1" w:rsidRPr="003260F1" w:rsidRDefault="003260F1" w:rsidP="003260F1">
      <w:pPr>
        <w:rPr>
          <w:rFonts w:ascii="Arial" w:hAnsi="Arial" w:cs="Arial"/>
          <w:sz w:val="22"/>
          <w:szCs w:val="22"/>
        </w:rPr>
      </w:pPr>
    </w:p>
    <w:p w14:paraId="290CE814" w14:textId="77777777" w:rsidR="003260F1" w:rsidRPr="003260F1" w:rsidRDefault="003260F1" w:rsidP="003260F1">
      <w:pPr>
        <w:rPr>
          <w:rFonts w:ascii="Arial" w:hAnsi="Arial" w:cs="Arial"/>
          <w:sz w:val="22"/>
          <w:szCs w:val="22"/>
        </w:rPr>
      </w:pPr>
    </w:p>
    <w:p w14:paraId="6F301FAE" w14:textId="77777777" w:rsidR="00D40307" w:rsidRPr="00FA0D14" w:rsidRDefault="00D40307" w:rsidP="00D02DA2">
      <w:pPr>
        <w:rPr>
          <w:rFonts w:ascii="Arial" w:hAnsi="Arial" w:cs="Arial"/>
          <w:sz w:val="22"/>
          <w:szCs w:val="22"/>
        </w:rPr>
      </w:pPr>
      <w:r w:rsidRPr="00FA0D14">
        <w:rPr>
          <w:rFonts w:ascii="Arial" w:hAnsi="Arial" w:cs="Arial"/>
          <w:sz w:val="22"/>
          <w:szCs w:val="22"/>
        </w:rPr>
        <w:br w:type="page"/>
      </w:r>
    </w:p>
    <w:p w14:paraId="243C3CF1" w14:textId="77777777" w:rsidR="00224E40" w:rsidRPr="00E7399B" w:rsidRDefault="00224E40" w:rsidP="00224E40">
      <w:pPr>
        <w:spacing w:line="360" w:lineRule="auto"/>
        <w:jc w:val="both"/>
        <w:rPr>
          <w:rFonts w:ascii="Arial" w:hAnsi="Arial" w:cs="Arial"/>
          <w:b/>
          <w:bCs/>
          <w:sz w:val="22"/>
          <w:szCs w:val="22"/>
        </w:rPr>
      </w:pPr>
      <w:r w:rsidRPr="00E7399B">
        <w:rPr>
          <w:rFonts w:ascii="Arial" w:hAnsi="Arial" w:cs="Arial"/>
          <w:b/>
          <w:bCs/>
          <w:sz w:val="22"/>
          <w:szCs w:val="22"/>
        </w:rPr>
        <w:t>References</w:t>
      </w:r>
    </w:p>
    <w:p w14:paraId="35FA9E3A" w14:textId="77777777" w:rsidR="00637888" w:rsidRDefault="00FB40D8" w:rsidP="008A5081">
      <w:pPr>
        <w:spacing w:line="360" w:lineRule="auto"/>
        <w:ind w:left="360"/>
        <w:jc w:val="both"/>
        <w:rPr>
          <w:rFonts w:ascii="Arial" w:hAnsi="Arial" w:cs="Arial"/>
          <w:sz w:val="22"/>
          <w:szCs w:val="22"/>
        </w:rPr>
      </w:pPr>
      <w:r>
        <w:rPr>
          <w:rFonts w:ascii="Arial" w:hAnsi="Arial" w:cs="Arial"/>
          <w:sz w:val="22"/>
          <w:szCs w:val="22"/>
        </w:rPr>
        <w:t>BMI calculator. NHS.</w:t>
      </w:r>
      <w:r w:rsidR="00637888">
        <w:rPr>
          <w:rFonts w:ascii="Arial" w:hAnsi="Arial" w:cs="Arial"/>
          <w:sz w:val="22"/>
          <w:szCs w:val="22"/>
        </w:rPr>
        <w:t xml:space="preserve"> Retrieved from:</w:t>
      </w:r>
    </w:p>
    <w:p w14:paraId="6A94E525" w14:textId="77777777" w:rsidR="00FB40D8" w:rsidRPr="00FB40D8" w:rsidRDefault="00CB1CCC" w:rsidP="008A5081">
      <w:pPr>
        <w:spacing w:line="360" w:lineRule="auto"/>
        <w:ind w:left="360"/>
        <w:jc w:val="both"/>
        <w:rPr>
          <w:rFonts w:ascii="Arial" w:hAnsi="Arial" w:cs="Arial"/>
          <w:sz w:val="22"/>
          <w:szCs w:val="22"/>
        </w:rPr>
      </w:pPr>
      <w:hyperlink r:id="rId9" w:history="1">
        <w:r w:rsidR="00765FF3" w:rsidRPr="00895CBA">
          <w:rPr>
            <w:rStyle w:val="Hyperlink"/>
            <w:rFonts w:ascii="Arial" w:hAnsi="Arial" w:cs="Arial"/>
            <w:sz w:val="22"/>
            <w:szCs w:val="22"/>
          </w:rPr>
          <w:t>https://www.nhs.uk/common-health-questions/lifestyle/what-is-the-body-mass-index-bmi/</w:t>
        </w:r>
      </w:hyperlink>
      <w:r w:rsidR="00FB40D8">
        <w:rPr>
          <w:rFonts w:ascii="Arial" w:hAnsi="Arial" w:cs="Arial"/>
          <w:sz w:val="22"/>
          <w:szCs w:val="22"/>
        </w:rPr>
        <w:t xml:space="preserve"> </w:t>
      </w:r>
      <w:r w:rsidR="008A5081">
        <w:rPr>
          <w:rFonts w:ascii="Arial" w:hAnsi="Arial" w:cs="Arial"/>
          <w:sz w:val="22"/>
          <w:szCs w:val="22"/>
        </w:rPr>
        <w:t>(Accessed on 13</w:t>
      </w:r>
      <w:r w:rsidR="008A5081" w:rsidRPr="000865AF">
        <w:rPr>
          <w:rFonts w:ascii="Arial" w:hAnsi="Arial" w:cs="Arial"/>
          <w:sz w:val="22"/>
          <w:szCs w:val="22"/>
          <w:vertAlign w:val="superscript"/>
        </w:rPr>
        <w:t>th</w:t>
      </w:r>
      <w:r w:rsidR="008A5081">
        <w:rPr>
          <w:rFonts w:ascii="Arial" w:hAnsi="Arial" w:cs="Arial"/>
          <w:sz w:val="22"/>
          <w:szCs w:val="22"/>
        </w:rPr>
        <w:t xml:space="preserve"> November, 2023)</w:t>
      </w:r>
    </w:p>
    <w:p w14:paraId="6D27A09E" w14:textId="77777777" w:rsidR="001115BD" w:rsidRDefault="001115BD" w:rsidP="001115BD">
      <w:pPr>
        <w:spacing w:line="360" w:lineRule="auto"/>
        <w:ind w:left="360"/>
        <w:jc w:val="both"/>
        <w:rPr>
          <w:rFonts w:ascii="Arial" w:hAnsi="Arial" w:cs="Arial"/>
          <w:sz w:val="22"/>
          <w:szCs w:val="22"/>
        </w:rPr>
      </w:pPr>
    </w:p>
    <w:p w14:paraId="2449C7FC" w14:textId="77777777" w:rsidR="00224E40" w:rsidRPr="00FA0D14" w:rsidRDefault="00224E40" w:rsidP="001115BD">
      <w:pPr>
        <w:spacing w:line="360" w:lineRule="auto"/>
        <w:ind w:left="360"/>
        <w:jc w:val="both"/>
        <w:rPr>
          <w:rFonts w:ascii="Arial" w:hAnsi="Arial" w:cs="Arial"/>
          <w:sz w:val="22"/>
          <w:szCs w:val="22"/>
        </w:rPr>
      </w:pPr>
      <w:proofErr w:type="spellStart"/>
      <w:r w:rsidRPr="00FA0D14">
        <w:rPr>
          <w:rFonts w:ascii="Arial" w:hAnsi="Arial" w:cs="Arial"/>
          <w:sz w:val="22"/>
          <w:szCs w:val="22"/>
        </w:rPr>
        <w:t>Cappuccio</w:t>
      </w:r>
      <w:proofErr w:type="spellEnd"/>
      <w:r w:rsidRPr="00FA0D14">
        <w:rPr>
          <w:rFonts w:ascii="Arial" w:hAnsi="Arial" w:cs="Arial"/>
          <w:sz w:val="22"/>
          <w:szCs w:val="22"/>
        </w:rPr>
        <w:t xml:space="preserve">, F. P., et al. (2010). Sleep duration and all-cause mortality: A systematic review and meta-analysis of prospective studies. </w:t>
      </w:r>
      <w:r w:rsidRPr="001115BD">
        <w:rPr>
          <w:rFonts w:ascii="Arial" w:hAnsi="Arial" w:cs="Arial"/>
          <w:i/>
          <w:iCs/>
          <w:sz w:val="22"/>
          <w:szCs w:val="22"/>
        </w:rPr>
        <w:t>Sleep</w:t>
      </w:r>
      <w:r w:rsidRPr="00FA0D14">
        <w:rPr>
          <w:rFonts w:ascii="Arial" w:hAnsi="Arial" w:cs="Arial"/>
          <w:sz w:val="22"/>
          <w:szCs w:val="22"/>
        </w:rPr>
        <w:t>, 33(5), 585-592.</w:t>
      </w:r>
    </w:p>
    <w:p w14:paraId="3D89C851" w14:textId="77777777" w:rsidR="001115BD" w:rsidRDefault="001115BD" w:rsidP="001115BD">
      <w:pPr>
        <w:spacing w:line="360" w:lineRule="auto"/>
        <w:ind w:left="360"/>
        <w:jc w:val="both"/>
        <w:rPr>
          <w:rFonts w:ascii="Arial" w:hAnsi="Arial" w:cs="Arial"/>
          <w:sz w:val="22"/>
          <w:szCs w:val="22"/>
        </w:rPr>
      </w:pPr>
    </w:p>
    <w:p w14:paraId="69D6A6FC" w14:textId="77777777" w:rsidR="00224E40" w:rsidRDefault="00224E40" w:rsidP="001115BD">
      <w:pPr>
        <w:spacing w:line="360" w:lineRule="auto"/>
        <w:ind w:left="360"/>
        <w:jc w:val="both"/>
        <w:rPr>
          <w:rFonts w:ascii="Arial" w:hAnsi="Arial" w:cs="Arial"/>
          <w:sz w:val="22"/>
          <w:szCs w:val="22"/>
        </w:rPr>
      </w:pPr>
      <w:proofErr w:type="spellStart"/>
      <w:r w:rsidRPr="00FA0D14">
        <w:rPr>
          <w:rFonts w:ascii="Arial" w:hAnsi="Arial" w:cs="Arial"/>
          <w:sz w:val="22"/>
          <w:szCs w:val="22"/>
        </w:rPr>
        <w:t>Cuijpers</w:t>
      </w:r>
      <w:proofErr w:type="spellEnd"/>
      <w:r w:rsidRPr="00FA0D14">
        <w:rPr>
          <w:rFonts w:ascii="Arial" w:hAnsi="Arial" w:cs="Arial"/>
          <w:sz w:val="22"/>
          <w:szCs w:val="22"/>
        </w:rPr>
        <w:t xml:space="preserve">, P., et al. (2016). Psychological treatment of depression in college students: A meta-analysis. </w:t>
      </w:r>
      <w:r w:rsidRPr="00765FF3">
        <w:rPr>
          <w:rFonts w:ascii="Arial" w:hAnsi="Arial" w:cs="Arial"/>
          <w:i/>
          <w:iCs/>
          <w:sz w:val="22"/>
          <w:szCs w:val="22"/>
        </w:rPr>
        <w:t>Depression and Anxiety</w:t>
      </w:r>
      <w:r w:rsidRPr="00FA0D14">
        <w:rPr>
          <w:rFonts w:ascii="Arial" w:hAnsi="Arial" w:cs="Arial"/>
          <w:sz w:val="22"/>
          <w:szCs w:val="22"/>
        </w:rPr>
        <w:t>, 33(5), 400-414.</w:t>
      </w:r>
    </w:p>
    <w:p w14:paraId="6AD11066" w14:textId="77777777" w:rsidR="00675DF6" w:rsidRDefault="00675DF6" w:rsidP="001115BD">
      <w:pPr>
        <w:spacing w:line="360" w:lineRule="auto"/>
        <w:ind w:left="360"/>
        <w:jc w:val="both"/>
        <w:rPr>
          <w:rFonts w:ascii="Arial" w:hAnsi="Arial" w:cs="Arial"/>
          <w:sz w:val="22"/>
          <w:szCs w:val="22"/>
        </w:rPr>
      </w:pPr>
    </w:p>
    <w:p w14:paraId="716F06BF" w14:textId="77777777" w:rsidR="00FB40D8" w:rsidRDefault="00FB40D8" w:rsidP="001115BD">
      <w:pPr>
        <w:spacing w:line="360" w:lineRule="auto"/>
        <w:ind w:left="360"/>
        <w:jc w:val="both"/>
        <w:rPr>
          <w:rFonts w:ascii="Arial" w:hAnsi="Arial" w:cs="Arial"/>
          <w:sz w:val="22"/>
          <w:szCs w:val="22"/>
        </w:rPr>
      </w:pPr>
      <w:r w:rsidRPr="00C86DE7">
        <w:rPr>
          <w:rFonts w:ascii="Arial" w:hAnsi="Arial" w:cs="Arial"/>
          <w:sz w:val="22"/>
          <w:szCs w:val="22"/>
        </w:rPr>
        <w:t xml:space="preserve">Cassidy, S., Chau, J.Y., Catt, M., Bauman, A. and </w:t>
      </w:r>
      <w:proofErr w:type="spellStart"/>
      <w:r w:rsidRPr="00C86DE7">
        <w:rPr>
          <w:rFonts w:ascii="Arial" w:hAnsi="Arial" w:cs="Arial"/>
          <w:sz w:val="22"/>
          <w:szCs w:val="22"/>
        </w:rPr>
        <w:t>Trenell</w:t>
      </w:r>
      <w:proofErr w:type="spellEnd"/>
      <w:r w:rsidRPr="00C86DE7">
        <w:rPr>
          <w:rFonts w:ascii="Arial" w:hAnsi="Arial" w:cs="Arial"/>
          <w:sz w:val="22"/>
          <w:szCs w:val="22"/>
        </w:rPr>
        <w:t xml:space="preserve">, M.I., </w:t>
      </w:r>
      <w:r>
        <w:rPr>
          <w:rFonts w:ascii="Arial" w:hAnsi="Arial" w:cs="Arial"/>
          <w:sz w:val="22"/>
          <w:szCs w:val="22"/>
        </w:rPr>
        <w:t>(</w:t>
      </w:r>
      <w:r w:rsidRPr="00C86DE7">
        <w:rPr>
          <w:rFonts w:ascii="Arial" w:hAnsi="Arial" w:cs="Arial"/>
          <w:sz w:val="22"/>
          <w:szCs w:val="22"/>
        </w:rPr>
        <w:t>2017</w:t>
      </w:r>
      <w:r>
        <w:rPr>
          <w:rFonts w:ascii="Arial" w:hAnsi="Arial" w:cs="Arial"/>
          <w:sz w:val="22"/>
          <w:szCs w:val="22"/>
        </w:rPr>
        <w:t>)</w:t>
      </w:r>
      <w:r w:rsidRPr="00C86DE7">
        <w:rPr>
          <w:rFonts w:ascii="Arial" w:hAnsi="Arial" w:cs="Arial"/>
          <w:sz w:val="22"/>
          <w:szCs w:val="22"/>
        </w:rPr>
        <w:t xml:space="preserve">. Low physical activity, high television viewing and poor sleep duration cluster in overweight and obese adults; a cross-sectional study of 398,984 participants from the UK </w:t>
      </w:r>
      <w:proofErr w:type="spellStart"/>
      <w:r w:rsidRPr="00C86DE7">
        <w:rPr>
          <w:rFonts w:ascii="Arial" w:hAnsi="Arial" w:cs="Arial"/>
          <w:sz w:val="22"/>
          <w:szCs w:val="22"/>
        </w:rPr>
        <w:t>Biobank</w:t>
      </w:r>
      <w:proofErr w:type="spellEnd"/>
      <w:r w:rsidRPr="00C86DE7">
        <w:rPr>
          <w:rFonts w:ascii="Arial" w:hAnsi="Arial" w:cs="Arial"/>
          <w:sz w:val="22"/>
          <w:szCs w:val="22"/>
        </w:rPr>
        <w:t>. </w:t>
      </w:r>
      <w:r w:rsidRPr="00C86DE7">
        <w:rPr>
          <w:rFonts w:ascii="Arial" w:hAnsi="Arial" w:cs="Arial"/>
          <w:i/>
          <w:iCs/>
          <w:sz w:val="22"/>
          <w:szCs w:val="22"/>
        </w:rPr>
        <w:t xml:space="preserve">International Journal of </w:t>
      </w:r>
      <w:proofErr w:type="spellStart"/>
      <w:r w:rsidRPr="00C86DE7">
        <w:rPr>
          <w:rFonts w:ascii="Arial" w:hAnsi="Arial" w:cs="Arial"/>
          <w:i/>
          <w:iCs/>
          <w:sz w:val="22"/>
          <w:szCs w:val="22"/>
        </w:rPr>
        <w:t>Behavioral</w:t>
      </w:r>
      <w:proofErr w:type="spellEnd"/>
      <w:r w:rsidRPr="00C86DE7">
        <w:rPr>
          <w:rFonts w:ascii="Arial" w:hAnsi="Arial" w:cs="Arial"/>
          <w:i/>
          <w:iCs/>
          <w:sz w:val="22"/>
          <w:szCs w:val="22"/>
        </w:rPr>
        <w:t xml:space="preserve"> Nutrition and Physical Activity</w:t>
      </w:r>
      <w:r w:rsidRPr="00C86DE7">
        <w:rPr>
          <w:rFonts w:ascii="Arial" w:hAnsi="Arial" w:cs="Arial"/>
          <w:sz w:val="22"/>
          <w:szCs w:val="22"/>
        </w:rPr>
        <w:t>, </w:t>
      </w:r>
      <w:r w:rsidRPr="00C86DE7">
        <w:rPr>
          <w:rFonts w:ascii="Arial" w:hAnsi="Arial" w:cs="Arial"/>
          <w:i/>
          <w:iCs/>
          <w:sz w:val="22"/>
          <w:szCs w:val="22"/>
        </w:rPr>
        <w:t>14</w:t>
      </w:r>
      <w:r w:rsidRPr="00C86DE7">
        <w:rPr>
          <w:rFonts w:ascii="Arial" w:hAnsi="Arial" w:cs="Arial"/>
          <w:sz w:val="22"/>
          <w:szCs w:val="22"/>
        </w:rPr>
        <w:t>, pp.1-10.</w:t>
      </w:r>
    </w:p>
    <w:p w14:paraId="4B62CA97" w14:textId="77777777" w:rsidR="00675DF6" w:rsidRDefault="00675DF6" w:rsidP="001115BD">
      <w:pPr>
        <w:spacing w:line="360" w:lineRule="auto"/>
        <w:ind w:left="360"/>
        <w:jc w:val="both"/>
        <w:rPr>
          <w:rFonts w:ascii="Arial" w:hAnsi="Arial" w:cs="Arial"/>
          <w:sz w:val="22"/>
          <w:szCs w:val="22"/>
        </w:rPr>
      </w:pPr>
    </w:p>
    <w:p w14:paraId="2802F0C7" w14:textId="77777777" w:rsidR="00637888" w:rsidRDefault="00FB40D8" w:rsidP="008A5081">
      <w:pPr>
        <w:spacing w:line="360" w:lineRule="auto"/>
        <w:ind w:left="360"/>
        <w:jc w:val="both"/>
        <w:rPr>
          <w:rFonts w:ascii="Arial" w:hAnsi="Arial" w:cs="Arial"/>
          <w:sz w:val="22"/>
          <w:szCs w:val="22"/>
        </w:rPr>
      </w:pPr>
      <w:proofErr w:type="spellStart"/>
      <w:r w:rsidRPr="00900FAE">
        <w:rPr>
          <w:rFonts w:ascii="Arial" w:hAnsi="Arial" w:cs="Arial"/>
          <w:sz w:val="22"/>
          <w:szCs w:val="22"/>
        </w:rPr>
        <w:t>Centers</w:t>
      </w:r>
      <w:proofErr w:type="spellEnd"/>
      <w:r w:rsidRPr="00900FAE">
        <w:rPr>
          <w:rFonts w:ascii="Arial" w:hAnsi="Arial" w:cs="Arial"/>
          <w:sz w:val="22"/>
          <w:szCs w:val="22"/>
        </w:rPr>
        <w:t xml:space="preserve"> for Disease Control and Prevention (CDC). (2021). Health Effects of Cigarette Smoking.</w:t>
      </w:r>
      <w:r>
        <w:rPr>
          <w:rFonts w:ascii="Arial" w:hAnsi="Arial" w:cs="Arial"/>
          <w:sz w:val="22"/>
          <w:szCs w:val="22"/>
        </w:rPr>
        <w:t xml:space="preserve"> </w:t>
      </w:r>
      <w:r w:rsidR="00637888">
        <w:rPr>
          <w:rFonts w:ascii="Arial" w:hAnsi="Arial" w:cs="Arial"/>
          <w:sz w:val="22"/>
          <w:szCs w:val="22"/>
        </w:rPr>
        <w:t>Retrieved from:</w:t>
      </w:r>
    </w:p>
    <w:p w14:paraId="13DBC7AE" w14:textId="77777777" w:rsidR="00FB40D8" w:rsidRPr="00FB40D8" w:rsidRDefault="00CB1CCC" w:rsidP="008A5081">
      <w:pPr>
        <w:spacing w:line="360" w:lineRule="auto"/>
        <w:ind w:left="360"/>
        <w:jc w:val="both"/>
        <w:rPr>
          <w:rFonts w:ascii="Arial" w:hAnsi="Arial" w:cs="Arial"/>
          <w:sz w:val="22"/>
          <w:szCs w:val="22"/>
        </w:rPr>
      </w:pPr>
      <w:hyperlink r:id="rId10" w:anchor="other-health-risks" w:history="1">
        <w:r w:rsidR="00637888" w:rsidRPr="00895CBA">
          <w:rPr>
            <w:rStyle w:val="Hyperlink"/>
            <w:rFonts w:ascii="Arial" w:hAnsi="Arial" w:cs="Arial"/>
            <w:sz w:val="22"/>
            <w:szCs w:val="22"/>
          </w:rPr>
          <w:t>https://www.cdc.gov/tobacco/data_statistics/fact_sheets/health_effects/effects_cig_smoking/index.htm#other-health-risks</w:t>
        </w:r>
      </w:hyperlink>
      <w:r w:rsidR="00FB40D8">
        <w:rPr>
          <w:rFonts w:ascii="Arial" w:hAnsi="Arial" w:cs="Arial"/>
          <w:sz w:val="22"/>
          <w:szCs w:val="22"/>
        </w:rPr>
        <w:t xml:space="preserve"> </w:t>
      </w:r>
      <w:r w:rsidR="008A5081">
        <w:rPr>
          <w:rFonts w:ascii="Arial" w:hAnsi="Arial" w:cs="Arial"/>
          <w:sz w:val="22"/>
          <w:szCs w:val="22"/>
        </w:rPr>
        <w:t>(Accessed on 13</w:t>
      </w:r>
      <w:r w:rsidR="008A5081" w:rsidRPr="000865AF">
        <w:rPr>
          <w:rFonts w:ascii="Arial" w:hAnsi="Arial" w:cs="Arial"/>
          <w:sz w:val="22"/>
          <w:szCs w:val="22"/>
          <w:vertAlign w:val="superscript"/>
        </w:rPr>
        <w:t>th</w:t>
      </w:r>
      <w:r w:rsidR="008A5081">
        <w:rPr>
          <w:rFonts w:ascii="Arial" w:hAnsi="Arial" w:cs="Arial"/>
          <w:sz w:val="22"/>
          <w:szCs w:val="22"/>
        </w:rPr>
        <w:t xml:space="preserve"> November, 2023)</w:t>
      </w:r>
    </w:p>
    <w:p w14:paraId="71881954" w14:textId="77777777" w:rsidR="00675DF6" w:rsidRDefault="00675DF6" w:rsidP="001115BD">
      <w:pPr>
        <w:spacing w:line="360" w:lineRule="auto"/>
        <w:ind w:left="360"/>
        <w:jc w:val="both"/>
        <w:rPr>
          <w:rFonts w:ascii="Arial" w:hAnsi="Arial" w:cs="Arial"/>
          <w:sz w:val="22"/>
          <w:szCs w:val="22"/>
        </w:rPr>
      </w:pPr>
    </w:p>
    <w:p w14:paraId="0D40916C" w14:textId="77777777" w:rsidR="00224E40" w:rsidRPr="00FA0D14" w:rsidRDefault="00224E40" w:rsidP="001115BD">
      <w:pPr>
        <w:spacing w:line="360" w:lineRule="auto"/>
        <w:ind w:left="360"/>
        <w:jc w:val="both"/>
        <w:rPr>
          <w:rFonts w:ascii="Arial" w:hAnsi="Arial" w:cs="Arial"/>
          <w:sz w:val="22"/>
          <w:szCs w:val="22"/>
        </w:rPr>
      </w:pPr>
      <w:proofErr w:type="spellStart"/>
      <w:r w:rsidRPr="00FA0D14">
        <w:rPr>
          <w:rFonts w:ascii="Arial" w:hAnsi="Arial" w:cs="Arial"/>
          <w:sz w:val="22"/>
          <w:szCs w:val="22"/>
        </w:rPr>
        <w:t>Guh</w:t>
      </w:r>
      <w:proofErr w:type="spellEnd"/>
      <w:r w:rsidRPr="00FA0D14">
        <w:rPr>
          <w:rFonts w:ascii="Arial" w:hAnsi="Arial" w:cs="Arial"/>
          <w:sz w:val="22"/>
          <w:szCs w:val="22"/>
        </w:rPr>
        <w:t xml:space="preserve">, D. P., et al. (2009). The incidence of co-morbidities related to obesity and overweight: A systematic review and meta-analysis. </w:t>
      </w:r>
      <w:r w:rsidRPr="00675DF6">
        <w:rPr>
          <w:rFonts w:ascii="Arial" w:hAnsi="Arial" w:cs="Arial"/>
          <w:i/>
          <w:iCs/>
          <w:sz w:val="22"/>
          <w:szCs w:val="22"/>
        </w:rPr>
        <w:t>BMC Public Health</w:t>
      </w:r>
      <w:r w:rsidRPr="00FA0D14">
        <w:rPr>
          <w:rFonts w:ascii="Arial" w:hAnsi="Arial" w:cs="Arial"/>
          <w:sz w:val="22"/>
          <w:szCs w:val="22"/>
        </w:rPr>
        <w:t>, 9(1), 88.</w:t>
      </w:r>
    </w:p>
    <w:p w14:paraId="011790EA" w14:textId="77777777" w:rsidR="000865AF" w:rsidRDefault="000865AF" w:rsidP="001115BD">
      <w:pPr>
        <w:spacing w:line="360" w:lineRule="auto"/>
        <w:ind w:left="360"/>
        <w:jc w:val="both"/>
        <w:rPr>
          <w:rFonts w:ascii="Arial" w:hAnsi="Arial" w:cs="Arial"/>
          <w:sz w:val="22"/>
          <w:szCs w:val="22"/>
        </w:rPr>
      </w:pPr>
    </w:p>
    <w:p w14:paraId="001F08B9" w14:textId="77777777" w:rsidR="00224E40" w:rsidRPr="00FA0D14" w:rsidRDefault="00224E40" w:rsidP="001115BD">
      <w:pPr>
        <w:spacing w:line="360" w:lineRule="auto"/>
        <w:ind w:left="360"/>
        <w:jc w:val="both"/>
        <w:rPr>
          <w:rFonts w:ascii="Arial" w:hAnsi="Arial" w:cs="Arial"/>
          <w:sz w:val="22"/>
          <w:szCs w:val="22"/>
        </w:rPr>
      </w:pPr>
      <w:r w:rsidRPr="00FA0D14">
        <w:rPr>
          <w:rFonts w:ascii="Arial" w:hAnsi="Arial" w:cs="Arial"/>
          <w:sz w:val="22"/>
          <w:szCs w:val="22"/>
        </w:rPr>
        <w:t>Holt-</w:t>
      </w:r>
      <w:proofErr w:type="spellStart"/>
      <w:r w:rsidRPr="00FA0D14">
        <w:rPr>
          <w:rFonts w:ascii="Arial" w:hAnsi="Arial" w:cs="Arial"/>
          <w:sz w:val="22"/>
          <w:szCs w:val="22"/>
        </w:rPr>
        <w:t>Lunstad</w:t>
      </w:r>
      <w:proofErr w:type="spellEnd"/>
      <w:r w:rsidRPr="00FA0D14">
        <w:rPr>
          <w:rFonts w:ascii="Arial" w:hAnsi="Arial" w:cs="Arial"/>
          <w:sz w:val="22"/>
          <w:szCs w:val="22"/>
        </w:rPr>
        <w:t xml:space="preserve">, J., et al. (2015). Loneliness and social isolation as risk factors for mortality: A meta-analytic review. </w:t>
      </w:r>
      <w:r w:rsidRPr="00765FF3">
        <w:rPr>
          <w:rFonts w:ascii="Arial" w:hAnsi="Arial" w:cs="Arial"/>
          <w:i/>
          <w:iCs/>
          <w:sz w:val="22"/>
          <w:szCs w:val="22"/>
        </w:rPr>
        <w:t>Perspectives on Psychological Science</w:t>
      </w:r>
      <w:r w:rsidRPr="00FA0D14">
        <w:rPr>
          <w:rFonts w:ascii="Arial" w:hAnsi="Arial" w:cs="Arial"/>
          <w:sz w:val="22"/>
          <w:szCs w:val="22"/>
        </w:rPr>
        <w:t>, 10(2), 227-237.</w:t>
      </w:r>
    </w:p>
    <w:p w14:paraId="419E5F06" w14:textId="77777777" w:rsidR="000865AF" w:rsidRDefault="000865AF" w:rsidP="001115BD">
      <w:pPr>
        <w:spacing w:line="360" w:lineRule="auto"/>
        <w:ind w:left="360"/>
        <w:jc w:val="both"/>
        <w:rPr>
          <w:rFonts w:ascii="Arial" w:hAnsi="Arial" w:cs="Arial"/>
          <w:sz w:val="22"/>
          <w:szCs w:val="22"/>
        </w:rPr>
      </w:pPr>
    </w:p>
    <w:p w14:paraId="73B048E5" w14:textId="77777777" w:rsidR="00224E40" w:rsidRPr="00FA0D14" w:rsidRDefault="00224E40" w:rsidP="001115BD">
      <w:pPr>
        <w:spacing w:line="360" w:lineRule="auto"/>
        <w:ind w:left="360"/>
        <w:jc w:val="both"/>
        <w:rPr>
          <w:rFonts w:ascii="Arial" w:hAnsi="Arial" w:cs="Arial"/>
          <w:sz w:val="22"/>
          <w:szCs w:val="22"/>
        </w:rPr>
      </w:pPr>
      <w:proofErr w:type="spellStart"/>
      <w:r w:rsidRPr="00FA0D14">
        <w:rPr>
          <w:rFonts w:ascii="Arial" w:hAnsi="Arial" w:cs="Arial"/>
          <w:sz w:val="22"/>
          <w:szCs w:val="22"/>
        </w:rPr>
        <w:t>Kossek</w:t>
      </w:r>
      <w:proofErr w:type="spellEnd"/>
      <w:r w:rsidRPr="00FA0D14">
        <w:rPr>
          <w:rFonts w:ascii="Arial" w:hAnsi="Arial" w:cs="Arial"/>
          <w:sz w:val="22"/>
          <w:szCs w:val="22"/>
        </w:rPr>
        <w:t xml:space="preserve">, E. E., et al. (2016). Work-life balance and health: A review of the literature. </w:t>
      </w:r>
      <w:r w:rsidRPr="00765FF3">
        <w:rPr>
          <w:rFonts w:ascii="Arial" w:hAnsi="Arial" w:cs="Arial"/>
          <w:i/>
          <w:iCs/>
          <w:sz w:val="22"/>
          <w:szCs w:val="22"/>
        </w:rPr>
        <w:t xml:space="preserve">Journal of Vocational </w:t>
      </w:r>
      <w:proofErr w:type="spellStart"/>
      <w:r w:rsidRPr="00765FF3">
        <w:rPr>
          <w:rFonts w:ascii="Arial" w:hAnsi="Arial" w:cs="Arial"/>
          <w:i/>
          <w:iCs/>
          <w:sz w:val="22"/>
          <w:szCs w:val="22"/>
        </w:rPr>
        <w:t>Behavior</w:t>
      </w:r>
      <w:proofErr w:type="spellEnd"/>
      <w:r w:rsidRPr="00FA0D14">
        <w:rPr>
          <w:rFonts w:ascii="Arial" w:hAnsi="Arial" w:cs="Arial"/>
          <w:sz w:val="22"/>
          <w:szCs w:val="22"/>
        </w:rPr>
        <w:t>, 94, 28-41.</w:t>
      </w:r>
    </w:p>
    <w:p w14:paraId="4CE97A38" w14:textId="77777777" w:rsidR="000865AF" w:rsidRDefault="000865AF" w:rsidP="001115BD">
      <w:pPr>
        <w:spacing w:line="360" w:lineRule="auto"/>
        <w:ind w:left="360"/>
        <w:jc w:val="both"/>
        <w:rPr>
          <w:rFonts w:ascii="Arial" w:hAnsi="Arial" w:cs="Arial"/>
          <w:sz w:val="22"/>
          <w:szCs w:val="22"/>
        </w:rPr>
      </w:pPr>
    </w:p>
    <w:p w14:paraId="340287F1" w14:textId="77777777" w:rsidR="00224E40" w:rsidRPr="00FA0D14" w:rsidRDefault="00224E40" w:rsidP="001115BD">
      <w:pPr>
        <w:spacing w:line="360" w:lineRule="auto"/>
        <w:ind w:left="360"/>
        <w:jc w:val="both"/>
        <w:rPr>
          <w:rFonts w:ascii="Arial" w:hAnsi="Arial" w:cs="Arial"/>
          <w:sz w:val="22"/>
          <w:szCs w:val="22"/>
        </w:rPr>
      </w:pPr>
      <w:r w:rsidRPr="00FA0D14">
        <w:rPr>
          <w:rFonts w:ascii="Arial" w:hAnsi="Arial" w:cs="Arial"/>
          <w:sz w:val="22"/>
          <w:szCs w:val="22"/>
        </w:rPr>
        <w:t xml:space="preserve">Medic, G., et al. (2017). Short- and long-term health consequences of sleep disruption. </w:t>
      </w:r>
      <w:r w:rsidRPr="00765FF3">
        <w:rPr>
          <w:rFonts w:ascii="Arial" w:hAnsi="Arial" w:cs="Arial"/>
          <w:i/>
          <w:iCs/>
          <w:sz w:val="22"/>
          <w:szCs w:val="22"/>
        </w:rPr>
        <w:t>Nature and Science of Sleep</w:t>
      </w:r>
      <w:r w:rsidRPr="00FA0D14">
        <w:rPr>
          <w:rFonts w:ascii="Arial" w:hAnsi="Arial" w:cs="Arial"/>
          <w:sz w:val="22"/>
          <w:szCs w:val="22"/>
        </w:rPr>
        <w:t>, 9, 151-161.</w:t>
      </w:r>
    </w:p>
    <w:p w14:paraId="6025FAF8" w14:textId="77777777" w:rsidR="000865AF" w:rsidRDefault="000865AF" w:rsidP="001115BD">
      <w:pPr>
        <w:spacing w:line="360" w:lineRule="auto"/>
        <w:ind w:left="360"/>
        <w:jc w:val="both"/>
        <w:rPr>
          <w:rFonts w:ascii="Arial" w:hAnsi="Arial" w:cs="Arial"/>
          <w:sz w:val="22"/>
          <w:szCs w:val="22"/>
        </w:rPr>
      </w:pPr>
    </w:p>
    <w:p w14:paraId="2C19F4CE" w14:textId="77777777" w:rsidR="00246334" w:rsidRDefault="001520B8" w:rsidP="001115BD">
      <w:pPr>
        <w:spacing w:line="360" w:lineRule="auto"/>
        <w:ind w:left="360"/>
        <w:jc w:val="both"/>
        <w:rPr>
          <w:rFonts w:ascii="Arial" w:hAnsi="Arial" w:cs="Arial"/>
          <w:sz w:val="22"/>
          <w:szCs w:val="22"/>
        </w:rPr>
      </w:pPr>
      <w:r w:rsidRPr="00FA0D14">
        <w:rPr>
          <w:rFonts w:ascii="Arial" w:hAnsi="Arial" w:cs="Arial"/>
          <w:sz w:val="22"/>
          <w:szCs w:val="22"/>
        </w:rPr>
        <w:t xml:space="preserve">Malik, V. S., et al. (2010). Sugar-sweetened beverages, obesity, type 2 diabetes mellitus, and cardiovascular disease risk. </w:t>
      </w:r>
      <w:r w:rsidRPr="00765FF3">
        <w:rPr>
          <w:rFonts w:ascii="Arial" w:hAnsi="Arial" w:cs="Arial"/>
          <w:i/>
          <w:iCs/>
          <w:sz w:val="22"/>
          <w:szCs w:val="22"/>
        </w:rPr>
        <w:t>Circulation</w:t>
      </w:r>
      <w:r w:rsidRPr="00FA0D14">
        <w:rPr>
          <w:rFonts w:ascii="Arial" w:hAnsi="Arial" w:cs="Arial"/>
          <w:sz w:val="22"/>
          <w:szCs w:val="22"/>
        </w:rPr>
        <w:t>, 121(11), 1356-1364.</w:t>
      </w:r>
    </w:p>
    <w:p w14:paraId="7AD14E36" w14:textId="77777777" w:rsidR="000865AF" w:rsidRDefault="000865AF" w:rsidP="001115BD">
      <w:pPr>
        <w:spacing w:line="360" w:lineRule="auto"/>
        <w:ind w:left="360"/>
        <w:jc w:val="both"/>
        <w:rPr>
          <w:rFonts w:ascii="Arial" w:hAnsi="Arial" w:cs="Arial"/>
          <w:sz w:val="22"/>
          <w:szCs w:val="22"/>
        </w:rPr>
      </w:pPr>
    </w:p>
    <w:p w14:paraId="4AB2637B" w14:textId="77777777" w:rsidR="008A5081" w:rsidRDefault="003823B2" w:rsidP="008A5081">
      <w:pPr>
        <w:spacing w:line="360" w:lineRule="auto"/>
        <w:ind w:left="360"/>
        <w:jc w:val="both"/>
        <w:rPr>
          <w:rFonts w:ascii="Arial" w:hAnsi="Arial" w:cs="Arial"/>
          <w:sz w:val="22"/>
          <w:szCs w:val="22"/>
        </w:rPr>
      </w:pPr>
      <w:r w:rsidRPr="003823B2">
        <w:rPr>
          <w:rFonts w:ascii="Arial" w:hAnsi="Arial" w:cs="Arial"/>
          <w:sz w:val="22"/>
          <w:szCs w:val="22"/>
        </w:rPr>
        <w:t>NHS. (2021).</w:t>
      </w:r>
      <w:r w:rsidR="00637888">
        <w:rPr>
          <w:rFonts w:ascii="Arial" w:hAnsi="Arial" w:cs="Arial"/>
          <w:sz w:val="22"/>
          <w:szCs w:val="22"/>
        </w:rPr>
        <w:t xml:space="preserve"> Retrieved from:</w:t>
      </w:r>
      <w:r>
        <w:rPr>
          <w:rFonts w:ascii="Arial" w:hAnsi="Arial" w:cs="Arial"/>
          <w:sz w:val="22"/>
          <w:szCs w:val="22"/>
        </w:rPr>
        <w:t xml:space="preserve"> </w:t>
      </w:r>
      <w:hyperlink r:id="rId11" w:history="1">
        <w:r w:rsidRPr="00895CBA">
          <w:rPr>
            <w:rStyle w:val="Hyperlink"/>
            <w:rFonts w:ascii="Arial" w:hAnsi="Arial" w:cs="Arial"/>
            <w:sz w:val="22"/>
            <w:szCs w:val="22"/>
          </w:rPr>
          <w:t>https://www.nhs.uk/live-well/eat-well/</w:t>
        </w:r>
      </w:hyperlink>
      <w:r>
        <w:rPr>
          <w:rFonts w:ascii="Arial" w:hAnsi="Arial" w:cs="Arial"/>
          <w:sz w:val="22"/>
          <w:szCs w:val="22"/>
        </w:rPr>
        <w:t xml:space="preserve"> </w:t>
      </w:r>
      <w:r w:rsidR="008A5081">
        <w:rPr>
          <w:rFonts w:ascii="Arial" w:hAnsi="Arial" w:cs="Arial"/>
          <w:sz w:val="22"/>
          <w:szCs w:val="22"/>
        </w:rPr>
        <w:t>(Accessed on 13</w:t>
      </w:r>
      <w:r w:rsidR="008A5081" w:rsidRPr="000865AF">
        <w:rPr>
          <w:rFonts w:ascii="Arial" w:hAnsi="Arial" w:cs="Arial"/>
          <w:sz w:val="22"/>
          <w:szCs w:val="22"/>
          <w:vertAlign w:val="superscript"/>
        </w:rPr>
        <w:t>th</w:t>
      </w:r>
      <w:r w:rsidR="008A5081">
        <w:rPr>
          <w:rFonts w:ascii="Arial" w:hAnsi="Arial" w:cs="Arial"/>
          <w:sz w:val="22"/>
          <w:szCs w:val="22"/>
        </w:rPr>
        <w:t xml:space="preserve"> November, 2023)</w:t>
      </w:r>
    </w:p>
    <w:p w14:paraId="389F34E2" w14:textId="77777777" w:rsidR="003823B2" w:rsidRDefault="003823B2" w:rsidP="001115BD">
      <w:pPr>
        <w:spacing w:line="360" w:lineRule="auto"/>
        <w:ind w:left="360"/>
        <w:jc w:val="both"/>
        <w:rPr>
          <w:rFonts w:ascii="Arial" w:hAnsi="Arial" w:cs="Arial"/>
          <w:sz w:val="22"/>
          <w:szCs w:val="22"/>
        </w:rPr>
      </w:pPr>
    </w:p>
    <w:p w14:paraId="4EBC9BB7" w14:textId="77777777" w:rsidR="00FB40D8" w:rsidRPr="00FA0D14" w:rsidRDefault="00FB40D8" w:rsidP="001115BD">
      <w:pPr>
        <w:spacing w:line="360" w:lineRule="auto"/>
        <w:ind w:left="360"/>
        <w:jc w:val="both"/>
        <w:rPr>
          <w:rFonts w:ascii="Arial" w:hAnsi="Arial" w:cs="Arial"/>
          <w:sz w:val="22"/>
          <w:szCs w:val="22"/>
        </w:rPr>
      </w:pPr>
      <w:proofErr w:type="spellStart"/>
      <w:r w:rsidRPr="00FA0D14">
        <w:rPr>
          <w:rFonts w:ascii="Arial" w:hAnsi="Arial" w:cs="Arial"/>
          <w:sz w:val="22"/>
          <w:szCs w:val="22"/>
        </w:rPr>
        <w:t>Rehm</w:t>
      </w:r>
      <w:proofErr w:type="spellEnd"/>
      <w:r w:rsidRPr="00FA0D14">
        <w:rPr>
          <w:rFonts w:ascii="Arial" w:hAnsi="Arial" w:cs="Arial"/>
          <w:sz w:val="22"/>
          <w:szCs w:val="22"/>
        </w:rPr>
        <w:t xml:space="preserve">, J., et al. (2017). The relationship between different dimensions of alcohol use and the burden of disease—an update. </w:t>
      </w:r>
      <w:r w:rsidRPr="00450397">
        <w:rPr>
          <w:rFonts w:ascii="Arial" w:hAnsi="Arial" w:cs="Arial"/>
          <w:i/>
          <w:iCs/>
          <w:sz w:val="22"/>
          <w:szCs w:val="22"/>
        </w:rPr>
        <w:t>Addiction</w:t>
      </w:r>
      <w:r w:rsidRPr="00FA0D14">
        <w:rPr>
          <w:rFonts w:ascii="Arial" w:hAnsi="Arial" w:cs="Arial"/>
          <w:sz w:val="22"/>
          <w:szCs w:val="22"/>
        </w:rPr>
        <w:t>, 112(6), 968-1001.</w:t>
      </w:r>
    </w:p>
    <w:p w14:paraId="34AE9E9D" w14:textId="77777777" w:rsidR="000865AF" w:rsidRDefault="000865AF" w:rsidP="001115BD">
      <w:pPr>
        <w:spacing w:line="360" w:lineRule="auto"/>
        <w:ind w:left="360"/>
        <w:jc w:val="both"/>
        <w:rPr>
          <w:rFonts w:ascii="Arial" w:hAnsi="Arial" w:cs="Arial"/>
          <w:sz w:val="22"/>
          <w:szCs w:val="22"/>
        </w:rPr>
      </w:pPr>
    </w:p>
    <w:p w14:paraId="2A07AC6D" w14:textId="77777777" w:rsidR="00FB40D8" w:rsidRPr="00FB40D8" w:rsidRDefault="00FB40D8" w:rsidP="001115BD">
      <w:pPr>
        <w:spacing w:line="360" w:lineRule="auto"/>
        <w:ind w:left="360"/>
        <w:jc w:val="both"/>
        <w:rPr>
          <w:rFonts w:ascii="Arial" w:hAnsi="Arial" w:cs="Arial"/>
          <w:sz w:val="22"/>
          <w:szCs w:val="22"/>
        </w:rPr>
      </w:pPr>
      <w:proofErr w:type="spellStart"/>
      <w:r w:rsidRPr="00FA0D14">
        <w:rPr>
          <w:rFonts w:ascii="Arial" w:hAnsi="Arial" w:cs="Arial"/>
          <w:sz w:val="22"/>
          <w:szCs w:val="22"/>
        </w:rPr>
        <w:t>Ruano</w:t>
      </w:r>
      <w:proofErr w:type="spellEnd"/>
      <w:r w:rsidRPr="00FA0D14">
        <w:rPr>
          <w:rFonts w:ascii="Arial" w:hAnsi="Arial" w:cs="Arial"/>
          <w:sz w:val="22"/>
          <w:szCs w:val="22"/>
        </w:rPr>
        <w:t>-Rodríguez, C., Serra-</w:t>
      </w:r>
      <w:proofErr w:type="spellStart"/>
      <w:r w:rsidRPr="00FA0D14">
        <w:rPr>
          <w:rFonts w:ascii="Arial" w:hAnsi="Arial" w:cs="Arial"/>
          <w:sz w:val="22"/>
          <w:szCs w:val="22"/>
        </w:rPr>
        <w:t>Majem</w:t>
      </w:r>
      <w:proofErr w:type="spellEnd"/>
      <w:r w:rsidRPr="00FA0D14">
        <w:rPr>
          <w:rFonts w:ascii="Arial" w:hAnsi="Arial" w:cs="Arial"/>
          <w:sz w:val="22"/>
          <w:szCs w:val="22"/>
        </w:rPr>
        <w:t>, L. and Dubois, D., 2015. Assessing the impact of dietary habits on health-related quality of life requires contextual measurement tools. </w:t>
      </w:r>
      <w:r w:rsidRPr="00FA0D14">
        <w:rPr>
          <w:rFonts w:ascii="Arial" w:hAnsi="Arial" w:cs="Arial"/>
          <w:i/>
          <w:iCs/>
          <w:sz w:val="22"/>
          <w:szCs w:val="22"/>
        </w:rPr>
        <w:t>Frontiers in pharmacology</w:t>
      </w:r>
      <w:r w:rsidRPr="00FA0D14">
        <w:rPr>
          <w:rFonts w:ascii="Arial" w:hAnsi="Arial" w:cs="Arial"/>
          <w:sz w:val="22"/>
          <w:szCs w:val="22"/>
        </w:rPr>
        <w:t>, </w:t>
      </w:r>
      <w:r w:rsidRPr="00FA0D14">
        <w:rPr>
          <w:rFonts w:ascii="Arial" w:hAnsi="Arial" w:cs="Arial"/>
          <w:i/>
          <w:iCs/>
          <w:sz w:val="22"/>
          <w:szCs w:val="22"/>
        </w:rPr>
        <w:t>6</w:t>
      </w:r>
      <w:r w:rsidRPr="00FA0D14">
        <w:rPr>
          <w:rFonts w:ascii="Arial" w:hAnsi="Arial" w:cs="Arial"/>
          <w:sz w:val="22"/>
          <w:szCs w:val="22"/>
        </w:rPr>
        <w:t>, p.101.</w:t>
      </w:r>
    </w:p>
    <w:p w14:paraId="036E9EB4" w14:textId="77777777" w:rsidR="000865AF" w:rsidRDefault="000865AF" w:rsidP="001115BD">
      <w:pPr>
        <w:spacing w:line="360" w:lineRule="auto"/>
        <w:ind w:left="360"/>
        <w:jc w:val="both"/>
        <w:rPr>
          <w:rFonts w:ascii="Arial" w:hAnsi="Arial" w:cs="Arial"/>
          <w:sz w:val="22"/>
          <w:szCs w:val="22"/>
        </w:rPr>
      </w:pPr>
    </w:p>
    <w:p w14:paraId="45CB0F58" w14:textId="77777777" w:rsidR="00FB40D8" w:rsidRDefault="00FB40D8" w:rsidP="001115BD">
      <w:pPr>
        <w:spacing w:line="360" w:lineRule="auto"/>
        <w:ind w:left="360"/>
        <w:jc w:val="both"/>
        <w:rPr>
          <w:rFonts w:ascii="Arial" w:hAnsi="Arial" w:cs="Arial"/>
          <w:sz w:val="22"/>
          <w:szCs w:val="22"/>
        </w:rPr>
      </w:pPr>
      <w:r w:rsidRPr="00FA0D14">
        <w:rPr>
          <w:rFonts w:ascii="Arial" w:hAnsi="Arial" w:cs="Arial"/>
          <w:sz w:val="22"/>
          <w:szCs w:val="22"/>
        </w:rPr>
        <w:t>St-</w:t>
      </w:r>
      <w:proofErr w:type="spellStart"/>
      <w:r w:rsidRPr="00FA0D14">
        <w:rPr>
          <w:rFonts w:ascii="Arial" w:hAnsi="Arial" w:cs="Arial"/>
          <w:sz w:val="22"/>
          <w:szCs w:val="22"/>
        </w:rPr>
        <w:t>Onge</w:t>
      </w:r>
      <w:proofErr w:type="spellEnd"/>
      <w:r w:rsidRPr="00FA0D14">
        <w:rPr>
          <w:rFonts w:ascii="Arial" w:hAnsi="Arial" w:cs="Arial"/>
          <w:sz w:val="22"/>
          <w:szCs w:val="22"/>
        </w:rPr>
        <w:t xml:space="preserve">, M. P., et al. (2016). Sleep duration and quality: Impact on lifestyle </w:t>
      </w:r>
      <w:proofErr w:type="spellStart"/>
      <w:r w:rsidRPr="00FA0D14">
        <w:rPr>
          <w:rFonts w:ascii="Arial" w:hAnsi="Arial" w:cs="Arial"/>
          <w:sz w:val="22"/>
          <w:szCs w:val="22"/>
        </w:rPr>
        <w:t>behaviors</w:t>
      </w:r>
      <w:proofErr w:type="spellEnd"/>
      <w:r w:rsidRPr="00FA0D14">
        <w:rPr>
          <w:rFonts w:ascii="Arial" w:hAnsi="Arial" w:cs="Arial"/>
          <w:sz w:val="22"/>
          <w:szCs w:val="22"/>
        </w:rPr>
        <w:t xml:space="preserve"> and </w:t>
      </w:r>
      <w:proofErr w:type="spellStart"/>
      <w:r w:rsidRPr="00FA0D14">
        <w:rPr>
          <w:rFonts w:ascii="Arial" w:hAnsi="Arial" w:cs="Arial"/>
          <w:sz w:val="22"/>
          <w:szCs w:val="22"/>
        </w:rPr>
        <w:t>cardiometabolic</w:t>
      </w:r>
      <w:proofErr w:type="spellEnd"/>
      <w:r w:rsidRPr="00FA0D14">
        <w:rPr>
          <w:rFonts w:ascii="Arial" w:hAnsi="Arial" w:cs="Arial"/>
          <w:sz w:val="22"/>
          <w:szCs w:val="22"/>
        </w:rPr>
        <w:t xml:space="preserve"> health: A scientific statement from the American Heart Association. </w:t>
      </w:r>
      <w:r w:rsidRPr="00450397">
        <w:rPr>
          <w:rFonts w:ascii="Arial" w:hAnsi="Arial" w:cs="Arial"/>
          <w:i/>
          <w:iCs/>
          <w:sz w:val="22"/>
          <w:szCs w:val="22"/>
        </w:rPr>
        <w:t>Circulation,</w:t>
      </w:r>
      <w:r w:rsidRPr="00FA0D14">
        <w:rPr>
          <w:rFonts w:ascii="Arial" w:hAnsi="Arial" w:cs="Arial"/>
          <w:sz w:val="22"/>
          <w:szCs w:val="22"/>
        </w:rPr>
        <w:t xml:space="preserve"> 134(18), e367-e386.</w:t>
      </w:r>
    </w:p>
    <w:p w14:paraId="1A188667" w14:textId="77777777" w:rsidR="000865AF" w:rsidRDefault="000865AF" w:rsidP="001115BD">
      <w:pPr>
        <w:spacing w:line="360" w:lineRule="auto"/>
        <w:ind w:left="360"/>
        <w:jc w:val="both"/>
        <w:rPr>
          <w:rFonts w:ascii="Arial" w:hAnsi="Arial" w:cs="Arial"/>
          <w:sz w:val="22"/>
          <w:szCs w:val="22"/>
        </w:rPr>
      </w:pPr>
    </w:p>
    <w:p w14:paraId="39E8D251" w14:textId="77777777" w:rsidR="00FB40D8" w:rsidRPr="00FB40D8" w:rsidRDefault="00FB40D8" w:rsidP="001115BD">
      <w:pPr>
        <w:spacing w:line="360" w:lineRule="auto"/>
        <w:ind w:left="360"/>
        <w:jc w:val="both"/>
        <w:rPr>
          <w:rFonts w:ascii="Arial" w:hAnsi="Arial" w:cs="Arial"/>
          <w:sz w:val="22"/>
          <w:szCs w:val="22"/>
        </w:rPr>
      </w:pPr>
      <w:r w:rsidRPr="00985835">
        <w:rPr>
          <w:rFonts w:ascii="Arial" w:hAnsi="Arial" w:cs="Arial"/>
          <w:sz w:val="22"/>
          <w:szCs w:val="22"/>
        </w:rPr>
        <w:t xml:space="preserve">Santos M, Richards CS, </w:t>
      </w:r>
      <w:proofErr w:type="spellStart"/>
      <w:r w:rsidRPr="00985835">
        <w:rPr>
          <w:rFonts w:ascii="Arial" w:hAnsi="Arial" w:cs="Arial"/>
          <w:sz w:val="22"/>
          <w:szCs w:val="22"/>
        </w:rPr>
        <w:t>Bleckley</w:t>
      </w:r>
      <w:proofErr w:type="spellEnd"/>
      <w:r w:rsidRPr="00985835">
        <w:rPr>
          <w:rFonts w:ascii="Arial" w:hAnsi="Arial" w:cs="Arial"/>
          <w:sz w:val="22"/>
          <w:szCs w:val="22"/>
        </w:rPr>
        <w:t xml:space="preserve"> MK: Comorbidity between depression and disordered eating in adolescents. </w:t>
      </w:r>
      <w:r w:rsidRPr="00985835">
        <w:rPr>
          <w:rFonts w:ascii="Arial" w:hAnsi="Arial" w:cs="Arial"/>
          <w:i/>
          <w:iCs/>
          <w:sz w:val="22"/>
          <w:szCs w:val="22"/>
        </w:rPr>
        <w:t>Eat Behave</w:t>
      </w:r>
      <w:r w:rsidRPr="00985835">
        <w:rPr>
          <w:rFonts w:ascii="Arial" w:hAnsi="Arial" w:cs="Arial"/>
          <w:sz w:val="22"/>
          <w:szCs w:val="22"/>
        </w:rPr>
        <w:t>. 2007, 8 (4): 440-449. 10.1016/j.eatbeh.2007.03.005.</w:t>
      </w:r>
    </w:p>
    <w:p w14:paraId="33D95068" w14:textId="77777777" w:rsidR="000865AF" w:rsidRDefault="000865AF" w:rsidP="001115BD">
      <w:pPr>
        <w:spacing w:line="360" w:lineRule="auto"/>
        <w:ind w:left="360"/>
        <w:jc w:val="both"/>
        <w:rPr>
          <w:rFonts w:ascii="Arial" w:hAnsi="Arial" w:cs="Arial"/>
          <w:sz w:val="22"/>
          <w:szCs w:val="22"/>
        </w:rPr>
      </w:pPr>
    </w:p>
    <w:p w14:paraId="32EE7D99" w14:textId="77777777" w:rsidR="00FB40D8" w:rsidRPr="00FB40D8" w:rsidRDefault="00FB40D8" w:rsidP="001115BD">
      <w:pPr>
        <w:spacing w:line="360" w:lineRule="auto"/>
        <w:ind w:left="360"/>
        <w:jc w:val="both"/>
        <w:rPr>
          <w:rFonts w:ascii="Arial" w:hAnsi="Arial" w:cs="Arial"/>
          <w:sz w:val="22"/>
          <w:szCs w:val="22"/>
        </w:rPr>
      </w:pPr>
      <w:proofErr w:type="spellStart"/>
      <w:r w:rsidRPr="00FA0D14">
        <w:rPr>
          <w:rFonts w:ascii="Arial" w:hAnsi="Arial" w:cs="Arial"/>
          <w:sz w:val="22"/>
          <w:szCs w:val="22"/>
        </w:rPr>
        <w:t>Stroebe</w:t>
      </w:r>
      <w:proofErr w:type="spellEnd"/>
      <w:r w:rsidRPr="00FA0D14">
        <w:rPr>
          <w:rFonts w:ascii="Arial" w:hAnsi="Arial" w:cs="Arial"/>
          <w:sz w:val="22"/>
          <w:szCs w:val="22"/>
        </w:rPr>
        <w:t>, M., et al. (2007). Bereavement research: Contemporary perspectives. Routledge.</w:t>
      </w:r>
    </w:p>
    <w:p w14:paraId="02552BEE" w14:textId="77777777" w:rsidR="000865AF" w:rsidRDefault="000865AF" w:rsidP="001115BD">
      <w:pPr>
        <w:spacing w:line="360" w:lineRule="auto"/>
        <w:ind w:left="360"/>
        <w:jc w:val="both"/>
        <w:rPr>
          <w:rFonts w:ascii="Arial" w:hAnsi="Arial" w:cs="Arial"/>
          <w:sz w:val="22"/>
          <w:szCs w:val="22"/>
        </w:rPr>
      </w:pPr>
    </w:p>
    <w:p w14:paraId="1882F8AB" w14:textId="77777777" w:rsidR="00FB40D8" w:rsidRDefault="00FB40D8" w:rsidP="001115BD">
      <w:pPr>
        <w:spacing w:line="360" w:lineRule="auto"/>
        <w:ind w:left="360"/>
        <w:jc w:val="both"/>
        <w:rPr>
          <w:rFonts w:ascii="Arial" w:hAnsi="Arial" w:cs="Arial"/>
          <w:sz w:val="22"/>
          <w:szCs w:val="22"/>
        </w:rPr>
      </w:pPr>
      <w:r w:rsidRPr="004901C4">
        <w:rPr>
          <w:rFonts w:ascii="Arial" w:hAnsi="Arial" w:cs="Arial"/>
          <w:sz w:val="22"/>
          <w:szCs w:val="22"/>
        </w:rPr>
        <w:t>WHO. WHO: Global Recommendations on Physical Activity for Health. 2010.</w:t>
      </w:r>
      <w:r>
        <w:rPr>
          <w:rFonts w:ascii="Arial" w:hAnsi="Arial" w:cs="Arial"/>
          <w:sz w:val="22"/>
          <w:szCs w:val="22"/>
        </w:rPr>
        <w:t xml:space="preserve"> </w:t>
      </w:r>
      <w:r w:rsidR="000865AF">
        <w:rPr>
          <w:rFonts w:ascii="Arial" w:hAnsi="Arial" w:cs="Arial"/>
          <w:sz w:val="22"/>
          <w:szCs w:val="22"/>
        </w:rPr>
        <w:t xml:space="preserve">Retrieved from: </w:t>
      </w:r>
      <w:hyperlink r:id="rId12" w:history="1">
        <w:r w:rsidR="000865AF" w:rsidRPr="00895CBA">
          <w:rPr>
            <w:rStyle w:val="Hyperlink"/>
            <w:rFonts w:ascii="Arial" w:hAnsi="Arial" w:cs="Arial"/>
            <w:sz w:val="22"/>
            <w:szCs w:val="22"/>
          </w:rPr>
          <w:t>https://www.who.int/publications/i/item/9789241599979</w:t>
        </w:r>
      </w:hyperlink>
      <w:r>
        <w:rPr>
          <w:rFonts w:ascii="Arial" w:hAnsi="Arial" w:cs="Arial"/>
          <w:sz w:val="22"/>
          <w:szCs w:val="22"/>
        </w:rPr>
        <w:t xml:space="preserve"> </w:t>
      </w:r>
      <w:r w:rsidR="000865AF">
        <w:rPr>
          <w:rFonts w:ascii="Arial" w:hAnsi="Arial" w:cs="Arial"/>
          <w:sz w:val="22"/>
          <w:szCs w:val="22"/>
        </w:rPr>
        <w:t>(Accessed on 13</w:t>
      </w:r>
      <w:r w:rsidR="000865AF" w:rsidRPr="000865AF">
        <w:rPr>
          <w:rFonts w:ascii="Arial" w:hAnsi="Arial" w:cs="Arial"/>
          <w:sz w:val="22"/>
          <w:szCs w:val="22"/>
          <w:vertAlign w:val="superscript"/>
        </w:rPr>
        <w:t>th</w:t>
      </w:r>
      <w:r w:rsidR="000865AF">
        <w:rPr>
          <w:rFonts w:ascii="Arial" w:hAnsi="Arial" w:cs="Arial"/>
          <w:sz w:val="22"/>
          <w:szCs w:val="22"/>
        </w:rPr>
        <w:t xml:space="preserve"> November, 2023)</w:t>
      </w:r>
    </w:p>
    <w:p w14:paraId="738A7C3B" w14:textId="77777777" w:rsidR="00FB40D8" w:rsidRPr="003823B2" w:rsidRDefault="00FB40D8" w:rsidP="00FB40D8">
      <w:pPr>
        <w:spacing w:line="360" w:lineRule="auto"/>
        <w:ind w:left="360"/>
        <w:jc w:val="both"/>
        <w:rPr>
          <w:rFonts w:ascii="Arial" w:hAnsi="Arial" w:cs="Arial"/>
          <w:sz w:val="22"/>
          <w:szCs w:val="22"/>
        </w:rPr>
      </w:pPr>
    </w:p>
    <w:p w14:paraId="22CCD88C" w14:textId="77777777" w:rsidR="00BB1025" w:rsidRPr="00FA0D14" w:rsidRDefault="00BB1025" w:rsidP="00BB1025">
      <w:pPr>
        <w:spacing w:line="360" w:lineRule="auto"/>
        <w:jc w:val="both"/>
        <w:rPr>
          <w:rFonts w:ascii="Arial" w:hAnsi="Arial" w:cs="Arial"/>
          <w:sz w:val="22"/>
          <w:szCs w:val="22"/>
        </w:rPr>
      </w:pPr>
    </w:p>
    <w:p w14:paraId="279C491B" w14:textId="77777777" w:rsidR="001277D1" w:rsidRDefault="001277D1" w:rsidP="00BB1025">
      <w:pPr>
        <w:spacing w:line="360" w:lineRule="auto"/>
        <w:jc w:val="both"/>
        <w:rPr>
          <w:rFonts w:ascii="Arial" w:hAnsi="Arial" w:cs="Arial"/>
          <w:sz w:val="22"/>
          <w:szCs w:val="22"/>
        </w:rPr>
      </w:pPr>
    </w:p>
    <w:p w14:paraId="31AD46E8" w14:textId="77777777" w:rsidR="00D77467" w:rsidRDefault="00D77467" w:rsidP="00BB1025">
      <w:pPr>
        <w:spacing w:line="360" w:lineRule="auto"/>
        <w:jc w:val="both"/>
        <w:rPr>
          <w:rFonts w:ascii="Arial" w:hAnsi="Arial" w:cs="Arial"/>
          <w:sz w:val="22"/>
          <w:szCs w:val="22"/>
        </w:rPr>
      </w:pPr>
    </w:p>
    <w:p w14:paraId="5F8611AA" w14:textId="77777777" w:rsidR="00D77467" w:rsidRDefault="00D77467" w:rsidP="00BB1025">
      <w:pPr>
        <w:spacing w:line="360" w:lineRule="auto"/>
        <w:jc w:val="both"/>
        <w:rPr>
          <w:rFonts w:ascii="Arial" w:hAnsi="Arial" w:cs="Arial"/>
          <w:sz w:val="22"/>
          <w:szCs w:val="22"/>
        </w:rPr>
      </w:pPr>
    </w:p>
    <w:p w14:paraId="3560895D" w14:textId="77777777" w:rsidR="00D77467" w:rsidRDefault="00D77467" w:rsidP="00BB1025">
      <w:pPr>
        <w:spacing w:line="360" w:lineRule="auto"/>
        <w:jc w:val="both"/>
        <w:rPr>
          <w:rFonts w:ascii="Arial" w:hAnsi="Arial" w:cs="Arial"/>
          <w:sz w:val="22"/>
          <w:szCs w:val="22"/>
        </w:rPr>
      </w:pPr>
    </w:p>
    <w:p w14:paraId="5382901F" w14:textId="77777777" w:rsidR="00D77467" w:rsidRDefault="00D77467" w:rsidP="00BB1025">
      <w:pPr>
        <w:spacing w:line="360" w:lineRule="auto"/>
        <w:jc w:val="both"/>
        <w:rPr>
          <w:rFonts w:ascii="Arial" w:hAnsi="Arial" w:cs="Arial"/>
          <w:sz w:val="22"/>
          <w:szCs w:val="22"/>
        </w:rPr>
      </w:pPr>
    </w:p>
    <w:p w14:paraId="52DFDF36" w14:textId="77777777" w:rsidR="00D77467" w:rsidRDefault="00D77467" w:rsidP="00BB1025">
      <w:pPr>
        <w:spacing w:line="360" w:lineRule="auto"/>
        <w:jc w:val="both"/>
        <w:rPr>
          <w:rFonts w:ascii="Arial" w:hAnsi="Arial" w:cs="Arial"/>
          <w:sz w:val="22"/>
          <w:szCs w:val="22"/>
        </w:rPr>
      </w:pPr>
    </w:p>
    <w:p w14:paraId="7182EE4F" w14:textId="77777777" w:rsidR="00D77467" w:rsidRDefault="00D77467" w:rsidP="00BB1025">
      <w:pPr>
        <w:spacing w:line="360" w:lineRule="auto"/>
        <w:jc w:val="both"/>
        <w:rPr>
          <w:rFonts w:ascii="Arial" w:hAnsi="Arial" w:cs="Arial"/>
          <w:sz w:val="22"/>
          <w:szCs w:val="22"/>
        </w:rPr>
      </w:pPr>
    </w:p>
    <w:p w14:paraId="46FD48C8" w14:textId="77777777" w:rsidR="00D77467" w:rsidRDefault="00D77467" w:rsidP="00BB1025">
      <w:pPr>
        <w:spacing w:line="360" w:lineRule="auto"/>
        <w:jc w:val="both"/>
        <w:rPr>
          <w:rFonts w:ascii="Arial" w:hAnsi="Arial" w:cs="Arial"/>
          <w:sz w:val="22"/>
          <w:szCs w:val="22"/>
        </w:rPr>
      </w:pPr>
    </w:p>
    <w:p w14:paraId="7DDDF2B3" w14:textId="77777777" w:rsidR="00D77467" w:rsidRDefault="00D77467" w:rsidP="00BB1025">
      <w:pPr>
        <w:spacing w:line="360" w:lineRule="auto"/>
        <w:jc w:val="both"/>
        <w:rPr>
          <w:rFonts w:ascii="Arial" w:hAnsi="Arial" w:cs="Arial"/>
          <w:sz w:val="22"/>
          <w:szCs w:val="22"/>
        </w:rPr>
      </w:pPr>
    </w:p>
    <w:p w14:paraId="46B4B942" w14:textId="77777777" w:rsidR="00D77467" w:rsidRDefault="00D77467" w:rsidP="00BB1025">
      <w:pPr>
        <w:spacing w:line="360" w:lineRule="auto"/>
        <w:jc w:val="both"/>
        <w:rPr>
          <w:rFonts w:ascii="Arial" w:hAnsi="Arial" w:cs="Arial"/>
          <w:sz w:val="22"/>
          <w:szCs w:val="22"/>
        </w:rPr>
      </w:pPr>
    </w:p>
    <w:p w14:paraId="1E33F8F6" w14:textId="77777777" w:rsidR="00D77467" w:rsidRDefault="00D77467" w:rsidP="00BB1025">
      <w:pPr>
        <w:spacing w:line="360" w:lineRule="auto"/>
        <w:jc w:val="both"/>
        <w:rPr>
          <w:rFonts w:ascii="Arial" w:hAnsi="Arial" w:cs="Arial"/>
          <w:sz w:val="22"/>
          <w:szCs w:val="22"/>
        </w:rPr>
      </w:pPr>
    </w:p>
    <w:p w14:paraId="4AE2C2FE" w14:textId="77777777" w:rsidR="00D77467" w:rsidRDefault="00D77467" w:rsidP="00BB1025">
      <w:pPr>
        <w:spacing w:line="360" w:lineRule="auto"/>
        <w:jc w:val="both"/>
        <w:rPr>
          <w:rFonts w:ascii="Arial" w:hAnsi="Arial" w:cs="Arial"/>
          <w:sz w:val="22"/>
          <w:szCs w:val="22"/>
        </w:rPr>
      </w:pPr>
    </w:p>
    <w:p w14:paraId="785F6B01" w14:textId="77777777" w:rsidR="00D77467" w:rsidRDefault="00D77467" w:rsidP="00BB1025">
      <w:pPr>
        <w:spacing w:line="360" w:lineRule="auto"/>
        <w:jc w:val="both"/>
        <w:rPr>
          <w:rFonts w:ascii="Arial" w:hAnsi="Arial" w:cs="Arial"/>
          <w:sz w:val="22"/>
          <w:szCs w:val="22"/>
        </w:rPr>
      </w:pPr>
    </w:p>
    <w:p w14:paraId="7F98F24E" w14:textId="77777777" w:rsidR="00D77467" w:rsidRPr="00B41FF3" w:rsidRDefault="00D77467" w:rsidP="00D77467">
      <w:pPr>
        <w:pStyle w:val="Heading1"/>
        <w:jc w:val="center"/>
        <w:rPr>
          <w:rFonts w:ascii="Arial" w:hAnsi="Arial" w:cs="Arial"/>
          <w:sz w:val="24"/>
          <w:szCs w:val="24"/>
        </w:rPr>
      </w:pPr>
      <w:bookmarkStart w:id="0" w:name="_Toc150877747"/>
      <w:r w:rsidRPr="00B41FF3">
        <w:rPr>
          <w:rFonts w:ascii="Arial" w:hAnsi="Arial" w:cs="Arial"/>
          <w:sz w:val="24"/>
          <w:szCs w:val="24"/>
        </w:rPr>
        <w:t>LIFESTYLE QUESTIONNAIRE</w:t>
      </w:r>
      <w:bookmarkEnd w:id="0"/>
    </w:p>
    <w:p w14:paraId="29949E96" w14:textId="77777777" w:rsidR="00D77467" w:rsidRPr="00E47020" w:rsidRDefault="00D77467" w:rsidP="00D77467">
      <w:pPr>
        <w:rPr>
          <w:rFonts w:ascii="Arial" w:hAnsi="Arial" w:cs="Arial"/>
          <w:b/>
          <w:bCs/>
          <w:sz w:val="22"/>
          <w:szCs w:val="22"/>
        </w:rPr>
      </w:pPr>
      <w:r w:rsidRPr="00E47020">
        <w:rPr>
          <w:rFonts w:ascii="Arial" w:hAnsi="Arial" w:cs="Arial"/>
          <w:b/>
          <w:bCs/>
          <w:sz w:val="22"/>
          <w:szCs w:val="22"/>
        </w:rPr>
        <w:t>Introduction:</w:t>
      </w:r>
    </w:p>
    <w:p w14:paraId="4594AAE5" w14:textId="77777777" w:rsidR="00D77467" w:rsidRPr="00E47020" w:rsidRDefault="00D77467" w:rsidP="00D77467">
      <w:pPr>
        <w:pStyle w:val="BodyText"/>
        <w:spacing w:before="9"/>
        <w:rPr>
          <w:rFonts w:ascii="Arial" w:hAnsi="Arial" w:cs="Arial"/>
          <w:b/>
          <w:sz w:val="22"/>
          <w:szCs w:val="22"/>
        </w:rPr>
      </w:pPr>
    </w:p>
    <w:p w14:paraId="736CFB30" w14:textId="77777777" w:rsidR="00D77467" w:rsidRPr="00E47020" w:rsidRDefault="00D77467" w:rsidP="00D77467">
      <w:pPr>
        <w:ind w:left="162" w:right="237"/>
        <w:rPr>
          <w:rFonts w:ascii="Arial" w:hAnsi="Arial" w:cs="Arial"/>
          <w:sz w:val="22"/>
          <w:szCs w:val="22"/>
        </w:rPr>
      </w:pPr>
      <w:r w:rsidRPr="00E47020">
        <w:rPr>
          <w:rFonts w:ascii="Arial" w:hAnsi="Arial" w:cs="Arial"/>
          <w:sz w:val="22"/>
          <w:szCs w:val="22"/>
        </w:rPr>
        <w:t>In order to help us focus our Health Promotion activities in the practice, we would be grateful if you could fill in this short questionnaire. If you have already completed one on a previous visit, please return this questionnaire to the receptionist.</w:t>
      </w:r>
    </w:p>
    <w:p w14:paraId="36ED6523" w14:textId="77777777" w:rsidR="00D77467" w:rsidRPr="00E47020" w:rsidRDefault="00D77467" w:rsidP="00D77467">
      <w:pPr>
        <w:pStyle w:val="BodyText"/>
        <w:rPr>
          <w:rFonts w:ascii="Arial" w:hAnsi="Arial" w:cs="Arial"/>
          <w:sz w:val="22"/>
          <w:szCs w:val="22"/>
        </w:rPr>
      </w:pPr>
    </w:p>
    <w:p w14:paraId="4C4DBD91" w14:textId="77777777" w:rsidR="00D77467" w:rsidRPr="00E47020" w:rsidRDefault="00D77467" w:rsidP="00D77467">
      <w:pPr>
        <w:pStyle w:val="BodyText"/>
        <w:spacing w:before="10"/>
        <w:rPr>
          <w:rFonts w:ascii="Arial" w:hAnsi="Arial" w:cs="Arial"/>
          <w:sz w:val="22"/>
          <w:szCs w:val="22"/>
        </w:rPr>
      </w:pPr>
    </w:p>
    <w:p w14:paraId="5D6E32F3" w14:textId="77777777" w:rsidR="00D77467" w:rsidRPr="00E47020" w:rsidRDefault="00D77467" w:rsidP="00D77467">
      <w:pPr>
        <w:pStyle w:val="BodyText"/>
        <w:tabs>
          <w:tab w:val="left" w:pos="1095"/>
          <w:tab w:val="left" w:pos="6735"/>
          <w:tab w:val="left" w:pos="8542"/>
        </w:tabs>
        <w:ind w:left="162"/>
        <w:rPr>
          <w:rFonts w:ascii="Arial" w:hAnsi="Arial" w:cs="Arial"/>
          <w:sz w:val="22"/>
          <w:szCs w:val="22"/>
        </w:rPr>
      </w:pPr>
      <w:r w:rsidRPr="00E47020">
        <w:rPr>
          <w:rFonts w:ascii="Arial" w:hAnsi="Arial" w:cs="Arial"/>
          <w:sz w:val="22"/>
          <w:szCs w:val="22"/>
        </w:rPr>
        <w:t>Name</w:t>
      </w:r>
      <w:r w:rsidRPr="00E47020">
        <w:rPr>
          <w:rFonts w:ascii="Arial" w:hAnsi="Arial" w:cs="Arial"/>
          <w:sz w:val="22"/>
          <w:szCs w:val="22"/>
        </w:rPr>
        <w:tab/>
        <w:t>………Bob…………………………………………</w:t>
      </w:r>
      <w:r w:rsidRPr="00E47020">
        <w:rPr>
          <w:rFonts w:ascii="Arial" w:hAnsi="Arial" w:cs="Arial"/>
          <w:sz w:val="22"/>
          <w:szCs w:val="22"/>
        </w:rPr>
        <w:tab/>
        <w:t>Date of Birth</w:t>
      </w:r>
      <w:r w:rsidRPr="00E47020">
        <w:rPr>
          <w:rFonts w:ascii="Arial" w:hAnsi="Arial" w:cs="Arial"/>
          <w:sz w:val="22"/>
          <w:szCs w:val="22"/>
        </w:rPr>
        <w:tab/>
        <w:t>…………………...</w:t>
      </w:r>
    </w:p>
    <w:p w14:paraId="67A574DC" w14:textId="77777777" w:rsidR="00D77467" w:rsidRPr="00E47020" w:rsidRDefault="00D77467" w:rsidP="00D77467">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D77467" w:rsidRPr="00E47020" w14:paraId="175796F3" w14:textId="77777777" w:rsidTr="001E1605">
        <w:trPr>
          <w:trHeight w:val="408"/>
        </w:trPr>
        <w:tc>
          <w:tcPr>
            <w:tcW w:w="2842" w:type="dxa"/>
          </w:tcPr>
          <w:p w14:paraId="5180FAEE" w14:textId="77777777" w:rsidR="00D77467" w:rsidRPr="00E47020" w:rsidRDefault="00D77467" w:rsidP="001E1605">
            <w:pPr>
              <w:pStyle w:val="TableParagraph"/>
              <w:spacing w:line="266" w:lineRule="exact"/>
              <w:ind w:left="50"/>
              <w:rPr>
                <w:rFonts w:ascii="Arial" w:hAnsi="Arial" w:cs="Arial"/>
              </w:rPr>
            </w:pPr>
            <w:r w:rsidRPr="00E47020">
              <w:rPr>
                <w:rFonts w:ascii="Arial" w:hAnsi="Arial" w:cs="Arial"/>
              </w:rPr>
              <w:t>Do you smoke?</w:t>
            </w:r>
          </w:p>
        </w:tc>
        <w:tc>
          <w:tcPr>
            <w:tcW w:w="1534" w:type="dxa"/>
          </w:tcPr>
          <w:p w14:paraId="5C276296" w14:textId="77777777" w:rsidR="00D77467" w:rsidRPr="00E47020" w:rsidRDefault="00D77467" w:rsidP="001E1605">
            <w:pPr>
              <w:pStyle w:val="TableParagraph"/>
              <w:rPr>
                <w:rFonts w:ascii="Arial" w:hAnsi="Arial" w:cs="Arial"/>
              </w:rPr>
            </w:pPr>
          </w:p>
        </w:tc>
        <w:tc>
          <w:tcPr>
            <w:tcW w:w="600" w:type="dxa"/>
          </w:tcPr>
          <w:p w14:paraId="6DFE046F" w14:textId="77777777" w:rsidR="00D77467" w:rsidRPr="00E47020" w:rsidRDefault="00D77467" w:rsidP="001E1605">
            <w:pPr>
              <w:pStyle w:val="TableParagraph"/>
              <w:spacing w:line="266" w:lineRule="exact"/>
              <w:ind w:left="113"/>
              <w:rPr>
                <w:rFonts w:ascii="Arial" w:hAnsi="Arial" w:cs="Arial"/>
              </w:rPr>
            </w:pPr>
            <w:r w:rsidRPr="00E47020">
              <w:rPr>
                <w:rFonts w:ascii="Arial" w:hAnsi="Arial" w:cs="Arial"/>
              </w:rPr>
              <w:t>Yes</w:t>
            </w:r>
          </w:p>
        </w:tc>
        <w:tc>
          <w:tcPr>
            <w:tcW w:w="261" w:type="dxa"/>
          </w:tcPr>
          <w:p w14:paraId="44FCFE66" w14:textId="77777777" w:rsidR="00D77467" w:rsidRPr="00E47020" w:rsidRDefault="00D77467" w:rsidP="001E1605">
            <w:pPr>
              <w:pStyle w:val="TableParagraph"/>
              <w:spacing w:line="266" w:lineRule="exact"/>
              <w:ind w:left="71"/>
              <w:jc w:val="center"/>
              <w:rPr>
                <w:rFonts w:ascii="Arial" w:hAnsi="Arial" w:cs="Arial"/>
              </w:rPr>
            </w:pPr>
            <w:r w:rsidRPr="00E47020">
              <w:rPr>
                <w:rFonts w:ascii="Arial" w:hAnsi="Arial" w:cs="Arial"/>
                <w:w w:val="99"/>
              </w:rPr>
              <w:t>[</w:t>
            </w:r>
          </w:p>
        </w:tc>
        <w:tc>
          <w:tcPr>
            <w:tcW w:w="2759" w:type="dxa"/>
          </w:tcPr>
          <w:p w14:paraId="38B8746F" w14:textId="77777777" w:rsidR="00D77467" w:rsidRPr="00E47020" w:rsidRDefault="00D77467" w:rsidP="001E1605">
            <w:pPr>
              <w:pStyle w:val="TableParagraph"/>
              <w:tabs>
                <w:tab w:val="left" w:pos="2012"/>
              </w:tabs>
              <w:spacing w:line="266" w:lineRule="exact"/>
              <w:ind w:left="65"/>
              <w:rPr>
                <w:rFonts w:ascii="Arial" w:hAnsi="Arial" w:cs="Arial"/>
              </w:rPr>
            </w:pPr>
            <w:r w:rsidRPr="00E47020">
              <w:rPr>
                <w:rFonts w:ascii="Arial" w:hAnsi="Arial" w:cs="Arial"/>
              </w:rPr>
              <w:t>]</w:t>
            </w:r>
            <w:r w:rsidRPr="00E47020">
              <w:rPr>
                <w:rFonts w:ascii="Arial" w:hAnsi="Arial" w:cs="Arial"/>
              </w:rPr>
              <w:tab/>
              <w:t>No [</w:t>
            </w:r>
            <w:r w:rsidRPr="00E47020">
              <w:rPr>
                <w:rFonts w:ascii="Arial" w:hAnsi="Arial" w:cs="Arial"/>
                <w:spacing w:val="59"/>
              </w:rPr>
              <w:t xml:space="preserve"> </w:t>
            </w:r>
            <w:r w:rsidRPr="00E47020">
              <w:rPr>
                <w:rFonts w:ascii="Arial" w:hAnsi="Arial" w:cs="Arial"/>
              </w:rPr>
              <w:t>]</w:t>
            </w:r>
          </w:p>
        </w:tc>
      </w:tr>
      <w:tr w:rsidR="00D77467" w:rsidRPr="00E47020" w14:paraId="305D795A" w14:textId="77777777" w:rsidTr="001E1605">
        <w:trPr>
          <w:trHeight w:val="551"/>
        </w:trPr>
        <w:tc>
          <w:tcPr>
            <w:tcW w:w="2842" w:type="dxa"/>
          </w:tcPr>
          <w:p w14:paraId="1646ACD7" w14:textId="77777777" w:rsidR="00D77467" w:rsidRPr="00E47020" w:rsidRDefault="00D77467" w:rsidP="001E1605">
            <w:pPr>
              <w:pStyle w:val="TableParagraph"/>
              <w:spacing w:before="133"/>
              <w:ind w:left="50"/>
              <w:rPr>
                <w:rFonts w:ascii="Arial" w:hAnsi="Arial" w:cs="Arial"/>
              </w:rPr>
            </w:pPr>
            <w:r w:rsidRPr="00E47020">
              <w:rPr>
                <w:rFonts w:ascii="Arial" w:hAnsi="Arial" w:cs="Arial"/>
              </w:rPr>
              <w:t>If Yes, do you –</w:t>
            </w:r>
          </w:p>
        </w:tc>
        <w:tc>
          <w:tcPr>
            <w:tcW w:w="1534" w:type="dxa"/>
          </w:tcPr>
          <w:p w14:paraId="30616F4D" w14:textId="77777777" w:rsidR="00D77467" w:rsidRPr="00E47020" w:rsidRDefault="00D77467" w:rsidP="001E1605">
            <w:pPr>
              <w:pStyle w:val="TableParagraph"/>
              <w:rPr>
                <w:rFonts w:ascii="Arial" w:hAnsi="Arial" w:cs="Arial"/>
              </w:rPr>
            </w:pPr>
          </w:p>
        </w:tc>
        <w:tc>
          <w:tcPr>
            <w:tcW w:w="600" w:type="dxa"/>
          </w:tcPr>
          <w:p w14:paraId="24F7A37B" w14:textId="77777777" w:rsidR="00D77467" w:rsidRPr="00E47020" w:rsidRDefault="00D77467" w:rsidP="001E1605">
            <w:pPr>
              <w:pStyle w:val="TableParagraph"/>
              <w:rPr>
                <w:rFonts w:ascii="Arial" w:hAnsi="Arial" w:cs="Arial"/>
              </w:rPr>
            </w:pPr>
          </w:p>
        </w:tc>
        <w:tc>
          <w:tcPr>
            <w:tcW w:w="261" w:type="dxa"/>
          </w:tcPr>
          <w:p w14:paraId="4B477C9A" w14:textId="77777777" w:rsidR="00D77467" w:rsidRPr="00E47020" w:rsidRDefault="00D77467" w:rsidP="001E1605">
            <w:pPr>
              <w:pStyle w:val="TableParagraph"/>
              <w:rPr>
                <w:rFonts w:ascii="Arial" w:hAnsi="Arial" w:cs="Arial"/>
              </w:rPr>
            </w:pPr>
          </w:p>
        </w:tc>
        <w:tc>
          <w:tcPr>
            <w:tcW w:w="2759" w:type="dxa"/>
          </w:tcPr>
          <w:p w14:paraId="1083EE66" w14:textId="77777777" w:rsidR="00D77467" w:rsidRPr="00E47020" w:rsidRDefault="00D77467" w:rsidP="001E1605">
            <w:pPr>
              <w:pStyle w:val="TableParagraph"/>
              <w:rPr>
                <w:rFonts w:ascii="Arial" w:hAnsi="Arial" w:cs="Arial"/>
              </w:rPr>
            </w:pPr>
          </w:p>
        </w:tc>
      </w:tr>
      <w:tr w:rsidR="00D77467" w:rsidRPr="00E47020" w14:paraId="730A0594" w14:textId="77777777" w:rsidTr="001E1605">
        <w:trPr>
          <w:trHeight w:val="413"/>
        </w:trPr>
        <w:tc>
          <w:tcPr>
            <w:tcW w:w="2842" w:type="dxa"/>
          </w:tcPr>
          <w:p w14:paraId="0D053150" w14:textId="77777777" w:rsidR="00D77467" w:rsidRPr="00E47020" w:rsidRDefault="00D77467" w:rsidP="001E1605">
            <w:pPr>
              <w:pStyle w:val="TableParagraph"/>
              <w:spacing w:before="133" w:line="261" w:lineRule="exact"/>
              <w:ind w:left="770"/>
              <w:rPr>
                <w:rFonts w:ascii="Arial" w:hAnsi="Arial" w:cs="Arial"/>
              </w:rPr>
            </w:pPr>
            <w:r w:rsidRPr="00E47020">
              <w:rPr>
                <w:rFonts w:ascii="Arial" w:hAnsi="Arial" w:cs="Arial"/>
              </w:rPr>
              <w:t>smoke less than 1</w:t>
            </w:r>
          </w:p>
        </w:tc>
        <w:tc>
          <w:tcPr>
            <w:tcW w:w="1534" w:type="dxa"/>
          </w:tcPr>
          <w:p w14:paraId="1B4185B5" w14:textId="77777777" w:rsidR="00D77467" w:rsidRPr="00E47020" w:rsidRDefault="00D77467" w:rsidP="001E1605">
            <w:pPr>
              <w:pStyle w:val="TableParagraph"/>
              <w:spacing w:before="133" w:line="261" w:lineRule="exact"/>
              <w:ind w:left="85"/>
              <w:rPr>
                <w:rFonts w:ascii="Arial" w:hAnsi="Arial" w:cs="Arial"/>
              </w:rPr>
            </w:pPr>
            <w:r w:rsidRPr="00E47020">
              <w:rPr>
                <w:rFonts w:ascii="Arial" w:hAnsi="Arial" w:cs="Arial"/>
              </w:rPr>
              <w:t>cigarette/day</w:t>
            </w:r>
          </w:p>
        </w:tc>
        <w:tc>
          <w:tcPr>
            <w:tcW w:w="600" w:type="dxa"/>
          </w:tcPr>
          <w:p w14:paraId="3BB33AB5" w14:textId="77777777" w:rsidR="00D77467" w:rsidRPr="00E47020" w:rsidRDefault="00D77467" w:rsidP="001E1605">
            <w:pPr>
              <w:pStyle w:val="TableParagraph"/>
              <w:rPr>
                <w:rFonts w:ascii="Arial" w:hAnsi="Arial" w:cs="Arial"/>
              </w:rPr>
            </w:pPr>
          </w:p>
        </w:tc>
        <w:tc>
          <w:tcPr>
            <w:tcW w:w="261" w:type="dxa"/>
          </w:tcPr>
          <w:p w14:paraId="65E0164E" w14:textId="77777777" w:rsidR="00D77467" w:rsidRPr="00E47020" w:rsidRDefault="00D77467" w:rsidP="001E1605">
            <w:pPr>
              <w:pStyle w:val="TableParagraph"/>
              <w:spacing w:before="133" w:line="261" w:lineRule="exact"/>
              <w:ind w:left="42"/>
              <w:jc w:val="center"/>
              <w:rPr>
                <w:rFonts w:ascii="Arial" w:hAnsi="Arial" w:cs="Arial"/>
              </w:rPr>
            </w:pPr>
            <w:r w:rsidRPr="00E47020">
              <w:rPr>
                <w:rFonts w:ascii="Arial" w:hAnsi="Arial" w:cs="Arial"/>
                <w:w w:val="99"/>
              </w:rPr>
              <w:t>[</w:t>
            </w:r>
          </w:p>
        </w:tc>
        <w:tc>
          <w:tcPr>
            <w:tcW w:w="2759" w:type="dxa"/>
          </w:tcPr>
          <w:p w14:paraId="60C4A565" w14:textId="77777777" w:rsidR="00D77467" w:rsidRPr="00E47020" w:rsidRDefault="00D77467" w:rsidP="001E1605">
            <w:pPr>
              <w:pStyle w:val="TableParagraph"/>
              <w:spacing w:before="133" w:line="261" w:lineRule="exact"/>
              <w:ind w:left="50"/>
              <w:rPr>
                <w:rFonts w:ascii="Arial" w:hAnsi="Arial" w:cs="Arial"/>
              </w:rPr>
            </w:pPr>
            <w:r w:rsidRPr="00E47020">
              <w:rPr>
                <w:rFonts w:ascii="Arial" w:hAnsi="Arial" w:cs="Arial"/>
                <w:w w:val="99"/>
              </w:rPr>
              <w:t>]</w:t>
            </w:r>
          </w:p>
        </w:tc>
      </w:tr>
      <w:tr w:rsidR="00D77467" w:rsidRPr="00E47020" w14:paraId="1C17837B" w14:textId="77777777" w:rsidTr="001E1605">
        <w:trPr>
          <w:trHeight w:val="276"/>
        </w:trPr>
        <w:tc>
          <w:tcPr>
            <w:tcW w:w="2842" w:type="dxa"/>
          </w:tcPr>
          <w:p w14:paraId="62850290" w14:textId="77777777" w:rsidR="00D77467" w:rsidRPr="00E47020" w:rsidRDefault="00D77467" w:rsidP="001E1605">
            <w:pPr>
              <w:pStyle w:val="TableParagraph"/>
              <w:spacing w:line="256" w:lineRule="exact"/>
              <w:ind w:left="1490"/>
              <w:rPr>
                <w:rFonts w:ascii="Arial" w:hAnsi="Arial" w:cs="Arial"/>
              </w:rPr>
            </w:pPr>
            <w:r w:rsidRPr="00E47020">
              <w:rPr>
                <w:rFonts w:ascii="Arial" w:hAnsi="Arial" w:cs="Arial"/>
              </w:rPr>
              <w:t>1 – 9</w:t>
            </w:r>
          </w:p>
        </w:tc>
        <w:tc>
          <w:tcPr>
            <w:tcW w:w="1534" w:type="dxa"/>
          </w:tcPr>
          <w:p w14:paraId="23C03BA3" w14:textId="77777777" w:rsidR="00D77467" w:rsidRPr="00E47020" w:rsidRDefault="00D77467" w:rsidP="001E1605">
            <w:pPr>
              <w:pStyle w:val="TableParagraph"/>
              <w:spacing w:line="256" w:lineRule="exact"/>
              <w:ind w:left="87"/>
              <w:rPr>
                <w:rFonts w:ascii="Arial" w:hAnsi="Arial" w:cs="Arial"/>
              </w:rPr>
            </w:pPr>
            <w:r w:rsidRPr="00E47020">
              <w:rPr>
                <w:rFonts w:ascii="Arial" w:hAnsi="Arial" w:cs="Arial"/>
              </w:rPr>
              <w:t>cigarettes/day</w:t>
            </w:r>
          </w:p>
        </w:tc>
        <w:tc>
          <w:tcPr>
            <w:tcW w:w="600" w:type="dxa"/>
          </w:tcPr>
          <w:p w14:paraId="20BC9038" w14:textId="77777777" w:rsidR="00D77467" w:rsidRPr="00E47020" w:rsidRDefault="00D77467" w:rsidP="001E1605">
            <w:pPr>
              <w:pStyle w:val="TableParagraph"/>
              <w:rPr>
                <w:rFonts w:ascii="Arial" w:hAnsi="Arial" w:cs="Arial"/>
              </w:rPr>
            </w:pPr>
          </w:p>
        </w:tc>
        <w:tc>
          <w:tcPr>
            <w:tcW w:w="261" w:type="dxa"/>
          </w:tcPr>
          <w:p w14:paraId="7CF56A10" w14:textId="77777777" w:rsidR="00D77467" w:rsidRPr="00E47020" w:rsidRDefault="00D77467" w:rsidP="001E1605">
            <w:pPr>
              <w:pStyle w:val="TableParagraph"/>
              <w:spacing w:line="256" w:lineRule="exact"/>
              <w:ind w:left="43"/>
              <w:jc w:val="center"/>
              <w:rPr>
                <w:rFonts w:ascii="Arial" w:hAnsi="Arial" w:cs="Arial"/>
              </w:rPr>
            </w:pPr>
            <w:r w:rsidRPr="00E47020">
              <w:rPr>
                <w:rFonts w:ascii="Arial" w:hAnsi="Arial" w:cs="Arial"/>
                <w:w w:val="99"/>
              </w:rPr>
              <w:t>[</w:t>
            </w:r>
          </w:p>
        </w:tc>
        <w:tc>
          <w:tcPr>
            <w:tcW w:w="2759" w:type="dxa"/>
          </w:tcPr>
          <w:p w14:paraId="6DF2F114" w14:textId="77777777" w:rsidR="00D77467" w:rsidRPr="00E47020" w:rsidRDefault="00D77467" w:rsidP="001E1605">
            <w:pPr>
              <w:pStyle w:val="TableParagraph"/>
              <w:spacing w:line="256" w:lineRule="exact"/>
              <w:ind w:left="51"/>
              <w:rPr>
                <w:rFonts w:ascii="Arial" w:hAnsi="Arial" w:cs="Arial"/>
              </w:rPr>
            </w:pPr>
            <w:r w:rsidRPr="00E47020">
              <w:rPr>
                <w:rFonts w:ascii="Arial" w:hAnsi="Arial" w:cs="Arial"/>
                <w:w w:val="99"/>
              </w:rPr>
              <w:t>]</w:t>
            </w:r>
          </w:p>
        </w:tc>
      </w:tr>
      <w:tr w:rsidR="00D77467" w:rsidRPr="00E47020" w14:paraId="3D457069" w14:textId="77777777" w:rsidTr="001E1605">
        <w:trPr>
          <w:trHeight w:val="275"/>
        </w:trPr>
        <w:tc>
          <w:tcPr>
            <w:tcW w:w="2842" w:type="dxa"/>
          </w:tcPr>
          <w:p w14:paraId="4D1BB8DC" w14:textId="77777777" w:rsidR="00D77467" w:rsidRPr="00E47020" w:rsidRDefault="00D77467" w:rsidP="001E1605">
            <w:pPr>
              <w:pStyle w:val="TableParagraph"/>
              <w:spacing w:line="256" w:lineRule="exact"/>
              <w:ind w:left="1489"/>
              <w:rPr>
                <w:rFonts w:ascii="Arial" w:hAnsi="Arial" w:cs="Arial"/>
              </w:rPr>
            </w:pPr>
            <w:r w:rsidRPr="00E47020">
              <w:rPr>
                <w:rFonts w:ascii="Arial" w:hAnsi="Arial" w:cs="Arial"/>
              </w:rPr>
              <w:t>10-19</w:t>
            </w:r>
          </w:p>
        </w:tc>
        <w:tc>
          <w:tcPr>
            <w:tcW w:w="1534" w:type="dxa"/>
          </w:tcPr>
          <w:p w14:paraId="3B8FAC16" w14:textId="77777777" w:rsidR="00D77467" w:rsidRPr="00E47020" w:rsidRDefault="00D77467" w:rsidP="001E1605">
            <w:pPr>
              <w:pStyle w:val="TableParagraph"/>
              <w:spacing w:line="256" w:lineRule="exact"/>
              <w:ind w:left="86"/>
              <w:rPr>
                <w:rFonts w:ascii="Arial" w:hAnsi="Arial" w:cs="Arial"/>
              </w:rPr>
            </w:pPr>
            <w:r w:rsidRPr="00E47020">
              <w:rPr>
                <w:rFonts w:ascii="Arial" w:hAnsi="Arial" w:cs="Arial"/>
              </w:rPr>
              <w:t>cigarettes/day</w:t>
            </w:r>
          </w:p>
        </w:tc>
        <w:tc>
          <w:tcPr>
            <w:tcW w:w="600" w:type="dxa"/>
          </w:tcPr>
          <w:p w14:paraId="11C98B81" w14:textId="77777777" w:rsidR="00D77467" w:rsidRPr="00E47020" w:rsidRDefault="00D77467" w:rsidP="001E1605">
            <w:pPr>
              <w:pStyle w:val="TableParagraph"/>
              <w:rPr>
                <w:rFonts w:ascii="Arial" w:hAnsi="Arial" w:cs="Arial"/>
              </w:rPr>
            </w:pPr>
          </w:p>
        </w:tc>
        <w:tc>
          <w:tcPr>
            <w:tcW w:w="261" w:type="dxa"/>
          </w:tcPr>
          <w:p w14:paraId="7BF9A096" w14:textId="77777777" w:rsidR="00D77467" w:rsidRPr="00E47020" w:rsidRDefault="00D77467" w:rsidP="001E1605">
            <w:pPr>
              <w:pStyle w:val="TableParagraph"/>
              <w:spacing w:line="256" w:lineRule="exact"/>
              <w:ind w:left="41"/>
              <w:jc w:val="center"/>
              <w:rPr>
                <w:rFonts w:ascii="Arial" w:hAnsi="Arial" w:cs="Arial"/>
              </w:rPr>
            </w:pPr>
            <w:r w:rsidRPr="00E47020">
              <w:rPr>
                <w:rFonts w:ascii="Arial" w:hAnsi="Arial" w:cs="Arial"/>
                <w:w w:val="99"/>
              </w:rPr>
              <w:t>[</w:t>
            </w:r>
          </w:p>
        </w:tc>
        <w:tc>
          <w:tcPr>
            <w:tcW w:w="2759" w:type="dxa"/>
          </w:tcPr>
          <w:p w14:paraId="32929AB2" w14:textId="77777777" w:rsidR="00D77467" w:rsidRPr="00E47020" w:rsidRDefault="00D77467" w:rsidP="001E1605">
            <w:pPr>
              <w:pStyle w:val="TableParagraph"/>
              <w:spacing w:line="256" w:lineRule="exact"/>
              <w:ind w:left="50"/>
              <w:rPr>
                <w:rFonts w:ascii="Arial" w:hAnsi="Arial" w:cs="Arial"/>
              </w:rPr>
            </w:pPr>
            <w:r w:rsidRPr="00E47020">
              <w:rPr>
                <w:rFonts w:ascii="Arial" w:hAnsi="Arial" w:cs="Arial"/>
                <w:w w:val="99"/>
              </w:rPr>
              <w:t>]</w:t>
            </w:r>
          </w:p>
        </w:tc>
      </w:tr>
      <w:tr w:rsidR="00D77467" w:rsidRPr="00E47020" w14:paraId="13C88C2A" w14:textId="77777777" w:rsidTr="001E1605">
        <w:trPr>
          <w:trHeight w:val="275"/>
        </w:trPr>
        <w:tc>
          <w:tcPr>
            <w:tcW w:w="2842" w:type="dxa"/>
          </w:tcPr>
          <w:p w14:paraId="2BF64C81" w14:textId="77777777" w:rsidR="00D77467" w:rsidRPr="00E47020" w:rsidRDefault="00D77467" w:rsidP="001E1605">
            <w:pPr>
              <w:pStyle w:val="TableParagraph"/>
              <w:spacing w:line="256" w:lineRule="exact"/>
              <w:ind w:left="1489"/>
              <w:rPr>
                <w:rFonts w:ascii="Arial" w:hAnsi="Arial" w:cs="Arial"/>
              </w:rPr>
            </w:pPr>
            <w:r w:rsidRPr="00E47020">
              <w:rPr>
                <w:rFonts w:ascii="Arial" w:hAnsi="Arial" w:cs="Arial"/>
              </w:rPr>
              <w:t>20-39</w:t>
            </w:r>
          </w:p>
        </w:tc>
        <w:tc>
          <w:tcPr>
            <w:tcW w:w="1534" w:type="dxa"/>
          </w:tcPr>
          <w:p w14:paraId="22E1BAF8" w14:textId="77777777" w:rsidR="00D77467" w:rsidRPr="00E47020" w:rsidRDefault="00D77467" w:rsidP="001E1605">
            <w:pPr>
              <w:pStyle w:val="TableParagraph"/>
              <w:spacing w:line="256" w:lineRule="exact"/>
              <w:ind w:left="86"/>
              <w:rPr>
                <w:rFonts w:ascii="Arial" w:hAnsi="Arial" w:cs="Arial"/>
              </w:rPr>
            </w:pPr>
            <w:r w:rsidRPr="00E47020">
              <w:rPr>
                <w:rFonts w:ascii="Arial" w:hAnsi="Arial" w:cs="Arial"/>
              </w:rPr>
              <w:t>cigarettes/day</w:t>
            </w:r>
          </w:p>
        </w:tc>
        <w:tc>
          <w:tcPr>
            <w:tcW w:w="600" w:type="dxa"/>
          </w:tcPr>
          <w:p w14:paraId="48CE8838" w14:textId="77777777" w:rsidR="00D77467" w:rsidRPr="00E47020" w:rsidRDefault="00D77467" w:rsidP="001E1605">
            <w:pPr>
              <w:pStyle w:val="TableParagraph"/>
              <w:rPr>
                <w:rFonts w:ascii="Arial" w:hAnsi="Arial" w:cs="Arial"/>
              </w:rPr>
            </w:pPr>
          </w:p>
        </w:tc>
        <w:tc>
          <w:tcPr>
            <w:tcW w:w="261" w:type="dxa"/>
          </w:tcPr>
          <w:p w14:paraId="364CBB2A" w14:textId="77777777" w:rsidR="00D77467" w:rsidRPr="00E47020" w:rsidRDefault="00D77467" w:rsidP="001E1605">
            <w:pPr>
              <w:pStyle w:val="TableParagraph"/>
              <w:spacing w:line="256" w:lineRule="exact"/>
              <w:ind w:left="41"/>
              <w:jc w:val="center"/>
              <w:rPr>
                <w:rFonts w:ascii="Arial" w:hAnsi="Arial" w:cs="Arial"/>
              </w:rPr>
            </w:pPr>
            <w:r w:rsidRPr="00E47020">
              <w:rPr>
                <w:rFonts w:ascii="Arial" w:hAnsi="Arial" w:cs="Arial"/>
                <w:w w:val="99"/>
              </w:rPr>
              <w:t>[</w:t>
            </w:r>
          </w:p>
        </w:tc>
        <w:tc>
          <w:tcPr>
            <w:tcW w:w="2759" w:type="dxa"/>
          </w:tcPr>
          <w:p w14:paraId="38B50689" w14:textId="77777777" w:rsidR="00D77467" w:rsidRPr="00E47020" w:rsidRDefault="00D77467" w:rsidP="001E1605">
            <w:pPr>
              <w:pStyle w:val="TableParagraph"/>
              <w:spacing w:line="256" w:lineRule="exact"/>
              <w:ind w:left="50"/>
              <w:rPr>
                <w:rFonts w:ascii="Arial" w:hAnsi="Arial" w:cs="Arial"/>
              </w:rPr>
            </w:pPr>
            <w:r w:rsidRPr="00E47020">
              <w:rPr>
                <w:rFonts w:ascii="Arial" w:hAnsi="Arial" w:cs="Arial"/>
                <w:w w:val="99"/>
              </w:rPr>
              <w:t>]</w:t>
            </w:r>
          </w:p>
        </w:tc>
      </w:tr>
      <w:tr w:rsidR="00D77467" w:rsidRPr="00E47020" w14:paraId="5D6C273E" w14:textId="77777777" w:rsidTr="001E1605">
        <w:trPr>
          <w:trHeight w:val="275"/>
        </w:trPr>
        <w:tc>
          <w:tcPr>
            <w:tcW w:w="2842" w:type="dxa"/>
          </w:tcPr>
          <w:p w14:paraId="0FB5EB4C" w14:textId="77777777" w:rsidR="00D77467" w:rsidRPr="00E47020" w:rsidRDefault="00D77467" w:rsidP="001E1605">
            <w:pPr>
              <w:pStyle w:val="TableParagraph"/>
              <w:spacing w:line="256" w:lineRule="exact"/>
              <w:ind w:right="84"/>
              <w:jc w:val="right"/>
              <w:rPr>
                <w:rFonts w:ascii="Arial" w:hAnsi="Arial" w:cs="Arial"/>
              </w:rPr>
            </w:pPr>
            <w:r w:rsidRPr="00E47020">
              <w:rPr>
                <w:rFonts w:ascii="Arial" w:hAnsi="Arial" w:cs="Arial"/>
              </w:rPr>
              <w:t>more than 40</w:t>
            </w:r>
          </w:p>
        </w:tc>
        <w:tc>
          <w:tcPr>
            <w:tcW w:w="1534" w:type="dxa"/>
          </w:tcPr>
          <w:p w14:paraId="51107363" w14:textId="77777777" w:rsidR="00D77467" w:rsidRPr="00E47020" w:rsidRDefault="00D77467" w:rsidP="001E1605">
            <w:pPr>
              <w:pStyle w:val="TableParagraph"/>
              <w:spacing w:line="256" w:lineRule="exact"/>
              <w:ind w:left="87"/>
              <w:rPr>
                <w:rFonts w:ascii="Arial" w:hAnsi="Arial" w:cs="Arial"/>
              </w:rPr>
            </w:pPr>
            <w:r w:rsidRPr="00E47020">
              <w:rPr>
                <w:rFonts w:ascii="Arial" w:hAnsi="Arial" w:cs="Arial"/>
              </w:rPr>
              <w:t>cigarettes/day</w:t>
            </w:r>
          </w:p>
        </w:tc>
        <w:tc>
          <w:tcPr>
            <w:tcW w:w="600" w:type="dxa"/>
          </w:tcPr>
          <w:p w14:paraId="7F278051" w14:textId="77777777" w:rsidR="00D77467" w:rsidRPr="00E47020" w:rsidRDefault="00D77467" w:rsidP="001E1605">
            <w:pPr>
              <w:pStyle w:val="TableParagraph"/>
              <w:rPr>
                <w:rFonts w:ascii="Arial" w:hAnsi="Arial" w:cs="Arial"/>
              </w:rPr>
            </w:pPr>
          </w:p>
        </w:tc>
        <w:tc>
          <w:tcPr>
            <w:tcW w:w="261" w:type="dxa"/>
          </w:tcPr>
          <w:p w14:paraId="29729E16" w14:textId="77777777" w:rsidR="00D77467" w:rsidRPr="00E47020" w:rsidRDefault="00D77467" w:rsidP="001E1605">
            <w:pPr>
              <w:pStyle w:val="TableParagraph"/>
              <w:spacing w:line="256" w:lineRule="exact"/>
              <w:ind w:left="43"/>
              <w:jc w:val="center"/>
              <w:rPr>
                <w:rFonts w:ascii="Arial" w:hAnsi="Arial" w:cs="Arial"/>
              </w:rPr>
            </w:pPr>
            <w:r w:rsidRPr="00E47020">
              <w:rPr>
                <w:rFonts w:ascii="Arial" w:hAnsi="Arial" w:cs="Arial"/>
                <w:w w:val="99"/>
              </w:rPr>
              <w:t>[</w:t>
            </w:r>
          </w:p>
        </w:tc>
        <w:tc>
          <w:tcPr>
            <w:tcW w:w="2759" w:type="dxa"/>
          </w:tcPr>
          <w:p w14:paraId="2D2772CE" w14:textId="77777777" w:rsidR="00D77467" w:rsidRPr="00E47020" w:rsidRDefault="00D77467" w:rsidP="001E1605">
            <w:pPr>
              <w:pStyle w:val="TableParagraph"/>
              <w:spacing w:line="256" w:lineRule="exact"/>
              <w:ind w:left="50"/>
              <w:rPr>
                <w:rFonts w:ascii="Arial" w:hAnsi="Arial" w:cs="Arial"/>
              </w:rPr>
            </w:pPr>
            <w:r w:rsidRPr="00E47020">
              <w:rPr>
                <w:rFonts w:ascii="Arial" w:hAnsi="Arial" w:cs="Arial"/>
                <w:w w:val="99"/>
              </w:rPr>
              <w:t>]</w:t>
            </w:r>
          </w:p>
        </w:tc>
      </w:tr>
      <w:tr w:rsidR="00D77467" w:rsidRPr="00E47020" w14:paraId="5B61C490" w14:textId="77777777" w:rsidTr="001E1605">
        <w:trPr>
          <w:trHeight w:val="275"/>
        </w:trPr>
        <w:tc>
          <w:tcPr>
            <w:tcW w:w="2842" w:type="dxa"/>
          </w:tcPr>
          <w:p w14:paraId="192A70A2" w14:textId="77777777" w:rsidR="00D77467" w:rsidRPr="00E47020" w:rsidRDefault="00D77467" w:rsidP="001E1605">
            <w:pPr>
              <w:pStyle w:val="TableParagraph"/>
              <w:spacing w:line="256" w:lineRule="exact"/>
              <w:ind w:right="86"/>
              <w:jc w:val="right"/>
              <w:rPr>
                <w:rFonts w:ascii="Arial" w:hAnsi="Arial" w:cs="Arial"/>
              </w:rPr>
            </w:pPr>
            <w:r w:rsidRPr="00E47020">
              <w:rPr>
                <w:rFonts w:ascii="Arial" w:hAnsi="Arial" w:cs="Arial"/>
              </w:rPr>
              <w:t>smoke a pipe</w:t>
            </w:r>
          </w:p>
        </w:tc>
        <w:tc>
          <w:tcPr>
            <w:tcW w:w="1534" w:type="dxa"/>
          </w:tcPr>
          <w:p w14:paraId="0C2FBB0A" w14:textId="77777777" w:rsidR="00D77467" w:rsidRPr="00E47020" w:rsidRDefault="00D77467" w:rsidP="001E1605">
            <w:pPr>
              <w:pStyle w:val="TableParagraph"/>
              <w:rPr>
                <w:rFonts w:ascii="Arial" w:hAnsi="Arial" w:cs="Arial"/>
              </w:rPr>
            </w:pPr>
          </w:p>
        </w:tc>
        <w:tc>
          <w:tcPr>
            <w:tcW w:w="600" w:type="dxa"/>
          </w:tcPr>
          <w:p w14:paraId="1E272D5A" w14:textId="77777777" w:rsidR="00D77467" w:rsidRPr="00E47020" w:rsidRDefault="00D77467" w:rsidP="001E1605">
            <w:pPr>
              <w:pStyle w:val="TableParagraph"/>
              <w:rPr>
                <w:rFonts w:ascii="Arial" w:hAnsi="Arial" w:cs="Arial"/>
              </w:rPr>
            </w:pPr>
          </w:p>
        </w:tc>
        <w:tc>
          <w:tcPr>
            <w:tcW w:w="261" w:type="dxa"/>
          </w:tcPr>
          <w:p w14:paraId="60038A71" w14:textId="77777777" w:rsidR="00D77467" w:rsidRPr="00E47020" w:rsidRDefault="00D77467" w:rsidP="001E1605">
            <w:pPr>
              <w:pStyle w:val="TableParagraph"/>
              <w:spacing w:line="256" w:lineRule="exact"/>
              <w:ind w:left="42"/>
              <w:jc w:val="center"/>
              <w:rPr>
                <w:rFonts w:ascii="Arial" w:hAnsi="Arial" w:cs="Arial"/>
              </w:rPr>
            </w:pPr>
            <w:r w:rsidRPr="00E47020">
              <w:rPr>
                <w:rFonts w:ascii="Arial" w:hAnsi="Arial" w:cs="Arial"/>
                <w:w w:val="99"/>
              </w:rPr>
              <w:t>[</w:t>
            </w:r>
          </w:p>
        </w:tc>
        <w:tc>
          <w:tcPr>
            <w:tcW w:w="2759" w:type="dxa"/>
          </w:tcPr>
          <w:p w14:paraId="02E30C76" w14:textId="77777777" w:rsidR="00D77467" w:rsidRPr="00E47020" w:rsidRDefault="00D77467" w:rsidP="001E1605">
            <w:pPr>
              <w:pStyle w:val="TableParagraph"/>
              <w:spacing w:line="256" w:lineRule="exact"/>
              <w:ind w:left="50"/>
              <w:rPr>
                <w:rFonts w:ascii="Arial" w:hAnsi="Arial" w:cs="Arial"/>
              </w:rPr>
            </w:pPr>
            <w:r w:rsidRPr="00E47020">
              <w:rPr>
                <w:rFonts w:ascii="Arial" w:hAnsi="Arial" w:cs="Arial"/>
                <w:w w:val="99"/>
              </w:rPr>
              <w:t>]</w:t>
            </w:r>
          </w:p>
        </w:tc>
      </w:tr>
      <w:tr w:rsidR="00D77467" w:rsidRPr="00E47020" w14:paraId="615AB1F0" w14:textId="77777777" w:rsidTr="001E1605">
        <w:trPr>
          <w:trHeight w:val="270"/>
        </w:trPr>
        <w:tc>
          <w:tcPr>
            <w:tcW w:w="2842" w:type="dxa"/>
          </w:tcPr>
          <w:p w14:paraId="50BE9CE8" w14:textId="77777777" w:rsidR="00D77467" w:rsidRPr="00E47020" w:rsidRDefault="00D77467" w:rsidP="001E1605">
            <w:pPr>
              <w:pStyle w:val="TableParagraph"/>
              <w:spacing w:line="251" w:lineRule="exact"/>
              <w:ind w:right="92"/>
              <w:jc w:val="right"/>
              <w:rPr>
                <w:rFonts w:ascii="Arial" w:hAnsi="Arial" w:cs="Arial"/>
              </w:rPr>
            </w:pPr>
            <w:r w:rsidRPr="00E47020">
              <w:rPr>
                <w:rFonts w:ascii="Arial" w:hAnsi="Arial" w:cs="Arial"/>
              </w:rPr>
              <w:t>smoke cigars</w:t>
            </w:r>
          </w:p>
        </w:tc>
        <w:tc>
          <w:tcPr>
            <w:tcW w:w="1534" w:type="dxa"/>
          </w:tcPr>
          <w:p w14:paraId="3B9663E5" w14:textId="77777777" w:rsidR="00D77467" w:rsidRPr="00E47020" w:rsidRDefault="00D77467" w:rsidP="001E1605">
            <w:pPr>
              <w:pStyle w:val="TableParagraph"/>
              <w:rPr>
                <w:rFonts w:ascii="Arial" w:hAnsi="Arial" w:cs="Arial"/>
              </w:rPr>
            </w:pPr>
          </w:p>
        </w:tc>
        <w:tc>
          <w:tcPr>
            <w:tcW w:w="600" w:type="dxa"/>
          </w:tcPr>
          <w:p w14:paraId="13832C73" w14:textId="77777777" w:rsidR="00D77467" w:rsidRPr="00E47020" w:rsidRDefault="00D77467" w:rsidP="001E1605">
            <w:pPr>
              <w:pStyle w:val="TableParagraph"/>
              <w:rPr>
                <w:rFonts w:ascii="Arial" w:hAnsi="Arial" w:cs="Arial"/>
              </w:rPr>
            </w:pPr>
          </w:p>
        </w:tc>
        <w:tc>
          <w:tcPr>
            <w:tcW w:w="261" w:type="dxa"/>
          </w:tcPr>
          <w:p w14:paraId="2A4CEC9A" w14:textId="77777777" w:rsidR="00D77467" w:rsidRPr="00E47020" w:rsidRDefault="00D77467" w:rsidP="001E1605">
            <w:pPr>
              <w:pStyle w:val="TableParagraph"/>
              <w:spacing w:line="251" w:lineRule="exact"/>
              <w:ind w:left="42"/>
              <w:jc w:val="center"/>
              <w:rPr>
                <w:rFonts w:ascii="Arial" w:hAnsi="Arial" w:cs="Arial"/>
              </w:rPr>
            </w:pPr>
            <w:r w:rsidRPr="00E47020">
              <w:rPr>
                <w:rFonts w:ascii="Arial" w:hAnsi="Arial" w:cs="Arial"/>
                <w:w w:val="99"/>
              </w:rPr>
              <w:t>[</w:t>
            </w:r>
          </w:p>
        </w:tc>
        <w:tc>
          <w:tcPr>
            <w:tcW w:w="2759" w:type="dxa"/>
          </w:tcPr>
          <w:p w14:paraId="641DABF5" w14:textId="77777777" w:rsidR="00D77467" w:rsidRPr="00E47020" w:rsidRDefault="00D77467" w:rsidP="001E1605">
            <w:pPr>
              <w:pStyle w:val="TableParagraph"/>
              <w:spacing w:line="251" w:lineRule="exact"/>
              <w:ind w:left="50"/>
              <w:rPr>
                <w:rFonts w:ascii="Arial" w:hAnsi="Arial" w:cs="Arial"/>
              </w:rPr>
            </w:pPr>
            <w:r w:rsidRPr="00E47020">
              <w:rPr>
                <w:rFonts w:ascii="Arial" w:hAnsi="Arial" w:cs="Arial"/>
                <w:w w:val="99"/>
              </w:rPr>
              <w:t>]</w:t>
            </w:r>
          </w:p>
        </w:tc>
      </w:tr>
    </w:tbl>
    <w:p w14:paraId="6F693F84" w14:textId="77777777" w:rsidR="00D77467" w:rsidRPr="00E47020" w:rsidRDefault="00D77467" w:rsidP="00D77467">
      <w:pPr>
        <w:pStyle w:val="BodyText"/>
        <w:rPr>
          <w:rFonts w:ascii="Arial" w:hAnsi="Arial" w:cs="Arial"/>
          <w:sz w:val="22"/>
          <w:szCs w:val="22"/>
        </w:rPr>
      </w:pPr>
    </w:p>
    <w:p w14:paraId="33B6AA68" w14:textId="77777777" w:rsidR="00D77467" w:rsidRPr="00E47020" w:rsidRDefault="00D77467" w:rsidP="00D77467">
      <w:pPr>
        <w:pStyle w:val="BodyText"/>
        <w:ind w:left="162"/>
        <w:rPr>
          <w:rFonts w:ascii="Arial" w:hAnsi="Arial" w:cs="Arial"/>
          <w:sz w:val="22"/>
          <w:szCs w:val="22"/>
        </w:rPr>
      </w:pPr>
      <w:r w:rsidRPr="00E47020">
        <w:rPr>
          <w:rFonts w:ascii="Arial" w:hAnsi="Arial" w:cs="Arial"/>
          <w:sz w:val="22"/>
          <w:szCs w:val="22"/>
        </w:rPr>
        <w:t>If No, have you –</w:t>
      </w:r>
    </w:p>
    <w:p w14:paraId="01B43093" w14:textId="77777777" w:rsidR="00D77467" w:rsidRPr="00E47020" w:rsidRDefault="00D77467" w:rsidP="00D77467">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D77467" w:rsidRPr="00E47020" w14:paraId="5C3ECE06" w14:textId="77777777" w:rsidTr="001E1605">
        <w:trPr>
          <w:trHeight w:val="960"/>
        </w:trPr>
        <w:tc>
          <w:tcPr>
            <w:tcW w:w="4222" w:type="dxa"/>
          </w:tcPr>
          <w:p w14:paraId="78B8343E" w14:textId="77777777" w:rsidR="00D77467" w:rsidRPr="00E47020" w:rsidRDefault="00D77467" w:rsidP="001E1605">
            <w:pPr>
              <w:pStyle w:val="TableParagraph"/>
              <w:spacing w:line="266" w:lineRule="exact"/>
              <w:ind w:left="770"/>
              <w:rPr>
                <w:rFonts w:ascii="Arial" w:hAnsi="Arial" w:cs="Arial"/>
              </w:rPr>
            </w:pPr>
            <w:r w:rsidRPr="00E47020">
              <w:rPr>
                <w:rFonts w:ascii="Arial" w:hAnsi="Arial" w:cs="Arial"/>
              </w:rPr>
              <w:t>never ever smoked</w:t>
            </w:r>
          </w:p>
          <w:p w14:paraId="4DB91B3F" w14:textId="77777777" w:rsidR="00D77467" w:rsidRPr="00E47020" w:rsidRDefault="00D77467" w:rsidP="001E1605">
            <w:pPr>
              <w:pStyle w:val="TableParagraph"/>
              <w:ind w:left="770" w:right="245"/>
              <w:rPr>
                <w:rFonts w:ascii="Arial" w:hAnsi="Arial" w:cs="Arial"/>
              </w:rPr>
            </w:pPr>
            <w:r w:rsidRPr="00E47020">
              <w:rPr>
                <w:rFonts w:ascii="Arial" w:hAnsi="Arial" w:cs="Arial"/>
              </w:rPr>
              <w:t>given up smoking in the last year not smoked for more than 1 year</w:t>
            </w:r>
          </w:p>
        </w:tc>
        <w:tc>
          <w:tcPr>
            <w:tcW w:w="783" w:type="dxa"/>
          </w:tcPr>
          <w:p w14:paraId="51571FDE" w14:textId="77777777" w:rsidR="00D77467" w:rsidRPr="00E47020" w:rsidRDefault="00D77467" w:rsidP="001E1605">
            <w:pPr>
              <w:pStyle w:val="TableParagraph"/>
              <w:rPr>
                <w:rFonts w:ascii="Arial" w:hAnsi="Arial" w:cs="Arial"/>
              </w:rPr>
            </w:pPr>
          </w:p>
        </w:tc>
        <w:tc>
          <w:tcPr>
            <w:tcW w:w="230" w:type="dxa"/>
          </w:tcPr>
          <w:p w14:paraId="166E7BA4" w14:textId="77777777" w:rsidR="00D77467" w:rsidRPr="00E47020" w:rsidRDefault="00D77467" w:rsidP="001E1605">
            <w:pPr>
              <w:pStyle w:val="TableParagraph"/>
              <w:spacing w:line="266" w:lineRule="exact"/>
              <w:ind w:left="83"/>
              <w:rPr>
                <w:rFonts w:ascii="Arial" w:hAnsi="Arial" w:cs="Arial"/>
              </w:rPr>
            </w:pPr>
            <w:r w:rsidRPr="00E47020">
              <w:rPr>
                <w:rFonts w:ascii="Arial" w:hAnsi="Arial" w:cs="Arial"/>
                <w:w w:val="99"/>
              </w:rPr>
              <w:t>[</w:t>
            </w:r>
          </w:p>
          <w:p w14:paraId="2789FCF3" w14:textId="77777777" w:rsidR="00D77467" w:rsidRPr="00E47020" w:rsidRDefault="00D77467" w:rsidP="001E1605">
            <w:pPr>
              <w:pStyle w:val="TableParagraph"/>
              <w:ind w:left="83"/>
              <w:rPr>
                <w:rFonts w:ascii="Arial" w:hAnsi="Arial" w:cs="Arial"/>
              </w:rPr>
            </w:pPr>
            <w:r w:rsidRPr="00E47020">
              <w:rPr>
                <w:rFonts w:ascii="Arial" w:hAnsi="Arial" w:cs="Arial"/>
                <w:w w:val="99"/>
              </w:rPr>
              <w:t>[</w:t>
            </w:r>
          </w:p>
          <w:p w14:paraId="73B9BCDB" w14:textId="77777777" w:rsidR="00D77467" w:rsidRPr="00E47020" w:rsidRDefault="00D77467" w:rsidP="001E1605">
            <w:pPr>
              <w:pStyle w:val="TableParagraph"/>
              <w:ind w:left="82"/>
              <w:rPr>
                <w:rFonts w:ascii="Arial" w:hAnsi="Arial" w:cs="Arial"/>
              </w:rPr>
            </w:pPr>
            <w:r w:rsidRPr="00E47020">
              <w:rPr>
                <w:rFonts w:ascii="Arial" w:hAnsi="Arial" w:cs="Arial"/>
                <w:w w:val="99"/>
              </w:rPr>
              <w:t>[</w:t>
            </w:r>
          </w:p>
        </w:tc>
        <w:tc>
          <w:tcPr>
            <w:tcW w:w="1080" w:type="dxa"/>
          </w:tcPr>
          <w:p w14:paraId="378F21CF" w14:textId="77777777" w:rsidR="00D77467" w:rsidRPr="00E47020" w:rsidRDefault="00D77467" w:rsidP="001E1605">
            <w:pPr>
              <w:pStyle w:val="TableParagraph"/>
              <w:spacing w:line="266" w:lineRule="exact"/>
              <w:ind w:left="53"/>
              <w:rPr>
                <w:rFonts w:ascii="Arial" w:hAnsi="Arial" w:cs="Arial"/>
              </w:rPr>
            </w:pPr>
            <w:r w:rsidRPr="00E47020">
              <w:rPr>
                <w:rFonts w:ascii="Arial" w:hAnsi="Arial" w:cs="Arial"/>
                <w:w w:val="99"/>
              </w:rPr>
              <w:t>]</w:t>
            </w:r>
          </w:p>
          <w:p w14:paraId="0910CC9B" w14:textId="77777777" w:rsidR="00D77467" w:rsidRPr="00E47020" w:rsidRDefault="00D77467" w:rsidP="001E1605">
            <w:pPr>
              <w:pStyle w:val="TableParagraph"/>
              <w:ind w:left="53"/>
              <w:rPr>
                <w:rFonts w:ascii="Arial" w:hAnsi="Arial" w:cs="Arial"/>
              </w:rPr>
            </w:pPr>
            <w:r w:rsidRPr="00E47020">
              <w:rPr>
                <w:rFonts w:ascii="Arial" w:hAnsi="Arial" w:cs="Arial"/>
                <w:w w:val="99"/>
              </w:rPr>
              <w:t>]</w:t>
            </w:r>
          </w:p>
          <w:p w14:paraId="648617F2" w14:textId="77777777" w:rsidR="00D77467" w:rsidRPr="00E47020" w:rsidRDefault="00D77467" w:rsidP="001E1605">
            <w:pPr>
              <w:pStyle w:val="TableParagraph"/>
              <w:ind w:left="53"/>
              <w:rPr>
                <w:rFonts w:ascii="Arial" w:hAnsi="Arial" w:cs="Arial"/>
              </w:rPr>
            </w:pPr>
            <w:r w:rsidRPr="00E47020">
              <w:rPr>
                <w:rFonts w:ascii="Arial" w:hAnsi="Arial" w:cs="Arial"/>
                <w:w w:val="99"/>
              </w:rPr>
              <w:t>]</w:t>
            </w:r>
          </w:p>
        </w:tc>
        <w:tc>
          <w:tcPr>
            <w:tcW w:w="1674" w:type="dxa"/>
            <w:gridSpan w:val="3"/>
          </w:tcPr>
          <w:p w14:paraId="07517D41" w14:textId="77777777" w:rsidR="00D77467" w:rsidRPr="00E47020" w:rsidRDefault="00D77467" w:rsidP="001E1605">
            <w:pPr>
              <w:pStyle w:val="TableParagraph"/>
              <w:rPr>
                <w:rFonts w:ascii="Arial" w:hAnsi="Arial" w:cs="Arial"/>
              </w:rPr>
            </w:pPr>
          </w:p>
        </w:tc>
      </w:tr>
      <w:tr w:rsidR="00D77467" w:rsidRPr="00E47020" w14:paraId="4C14F703" w14:textId="77777777" w:rsidTr="001E1605">
        <w:trPr>
          <w:trHeight w:val="552"/>
        </w:trPr>
        <w:tc>
          <w:tcPr>
            <w:tcW w:w="4222" w:type="dxa"/>
          </w:tcPr>
          <w:p w14:paraId="7072AAD9" w14:textId="77777777" w:rsidR="00D77467" w:rsidRPr="00E47020" w:rsidRDefault="00D77467" w:rsidP="001E1605">
            <w:pPr>
              <w:pStyle w:val="TableParagraph"/>
              <w:spacing w:before="133"/>
              <w:ind w:left="50"/>
              <w:rPr>
                <w:rFonts w:ascii="Arial" w:hAnsi="Arial" w:cs="Arial"/>
              </w:rPr>
            </w:pPr>
            <w:r w:rsidRPr="00E47020">
              <w:rPr>
                <w:rFonts w:ascii="Arial" w:hAnsi="Arial" w:cs="Arial"/>
              </w:rPr>
              <w:t>Do you have high blood pressure?</w:t>
            </w:r>
          </w:p>
        </w:tc>
        <w:tc>
          <w:tcPr>
            <w:tcW w:w="783" w:type="dxa"/>
          </w:tcPr>
          <w:p w14:paraId="7A112B88" w14:textId="77777777" w:rsidR="00D77467" w:rsidRPr="00E47020" w:rsidRDefault="00D77467" w:rsidP="001E1605">
            <w:pPr>
              <w:pStyle w:val="TableParagraph"/>
              <w:spacing w:before="133"/>
              <w:ind w:left="267"/>
              <w:rPr>
                <w:rFonts w:ascii="Arial" w:hAnsi="Arial" w:cs="Arial"/>
              </w:rPr>
            </w:pPr>
            <w:r w:rsidRPr="00E47020">
              <w:rPr>
                <w:rFonts w:ascii="Arial" w:hAnsi="Arial" w:cs="Arial"/>
              </w:rPr>
              <w:t>Yes</w:t>
            </w:r>
          </w:p>
        </w:tc>
        <w:tc>
          <w:tcPr>
            <w:tcW w:w="230" w:type="dxa"/>
          </w:tcPr>
          <w:p w14:paraId="7FC00567" w14:textId="77777777" w:rsidR="00D77467" w:rsidRPr="00E47020" w:rsidRDefault="00D77467" w:rsidP="001E1605">
            <w:pPr>
              <w:pStyle w:val="TableParagraph"/>
              <w:spacing w:before="133"/>
              <w:ind w:left="45"/>
              <w:jc w:val="center"/>
              <w:rPr>
                <w:rFonts w:ascii="Arial" w:hAnsi="Arial" w:cs="Arial"/>
              </w:rPr>
            </w:pPr>
            <w:r w:rsidRPr="00E47020">
              <w:rPr>
                <w:rFonts w:ascii="Arial" w:hAnsi="Arial" w:cs="Arial"/>
                <w:w w:val="99"/>
              </w:rPr>
              <w:t>[</w:t>
            </w:r>
          </w:p>
        </w:tc>
        <w:tc>
          <w:tcPr>
            <w:tcW w:w="1080" w:type="dxa"/>
          </w:tcPr>
          <w:p w14:paraId="049C2A25" w14:textId="77777777" w:rsidR="00D77467" w:rsidRPr="00E47020" w:rsidRDefault="00D77467" w:rsidP="001E1605">
            <w:pPr>
              <w:pStyle w:val="TableParagraph"/>
              <w:spacing w:before="133"/>
              <w:ind w:left="67"/>
              <w:rPr>
                <w:rFonts w:ascii="Arial" w:hAnsi="Arial" w:cs="Arial"/>
              </w:rPr>
            </w:pPr>
            <w:r w:rsidRPr="00E47020">
              <w:rPr>
                <w:rFonts w:ascii="Arial" w:hAnsi="Arial" w:cs="Arial"/>
                <w:w w:val="99"/>
              </w:rPr>
              <w:t>]</w:t>
            </w:r>
          </w:p>
        </w:tc>
        <w:tc>
          <w:tcPr>
            <w:tcW w:w="1286" w:type="dxa"/>
          </w:tcPr>
          <w:p w14:paraId="76098C4E" w14:textId="77777777" w:rsidR="00D77467" w:rsidRPr="00E47020" w:rsidRDefault="00D77467" w:rsidP="001E1605">
            <w:pPr>
              <w:pStyle w:val="TableParagraph"/>
              <w:spacing w:before="133"/>
              <w:ind w:right="56"/>
              <w:jc w:val="right"/>
              <w:rPr>
                <w:rFonts w:ascii="Arial" w:hAnsi="Arial" w:cs="Arial"/>
              </w:rPr>
            </w:pPr>
            <w:r w:rsidRPr="00E47020">
              <w:rPr>
                <w:rFonts w:ascii="Arial" w:hAnsi="Arial" w:cs="Arial"/>
                <w:w w:val="95"/>
              </w:rPr>
              <w:t>No</w:t>
            </w:r>
          </w:p>
        </w:tc>
        <w:tc>
          <w:tcPr>
            <w:tcW w:w="199" w:type="dxa"/>
          </w:tcPr>
          <w:p w14:paraId="67587562" w14:textId="77777777" w:rsidR="00D77467" w:rsidRPr="00E47020" w:rsidRDefault="00D77467" w:rsidP="001E1605">
            <w:pPr>
              <w:pStyle w:val="TableParagraph"/>
              <w:spacing w:before="133"/>
              <w:ind w:left="61"/>
              <w:rPr>
                <w:rFonts w:ascii="Arial" w:hAnsi="Arial" w:cs="Arial"/>
              </w:rPr>
            </w:pPr>
            <w:r w:rsidRPr="00E47020">
              <w:rPr>
                <w:rFonts w:ascii="Arial" w:hAnsi="Arial" w:cs="Arial"/>
                <w:w w:val="99"/>
              </w:rPr>
              <w:t>[</w:t>
            </w:r>
          </w:p>
        </w:tc>
        <w:tc>
          <w:tcPr>
            <w:tcW w:w="189" w:type="dxa"/>
          </w:tcPr>
          <w:p w14:paraId="479C23C4" w14:textId="77777777" w:rsidR="00D77467" w:rsidRPr="00E47020" w:rsidRDefault="00D77467" w:rsidP="001E1605">
            <w:pPr>
              <w:pStyle w:val="TableParagraph"/>
              <w:spacing w:before="133"/>
              <w:ind w:left="16"/>
              <w:jc w:val="center"/>
              <w:rPr>
                <w:rFonts w:ascii="Arial" w:hAnsi="Arial" w:cs="Arial"/>
              </w:rPr>
            </w:pPr>
            <w:r w:rsidRPr="00E47020">
              <w:rPr>
                <w:rFonts w:ascii="Arial" w:hAnsi="Arial" w:cs="Arial"/>
                <w:w w:val="99"/>
              </w:rPr>
              <w:t>]</w:t>
            </w:r>
          </w:p>
        </w:tc>
      </w:tr>
      <w:tr w:rsidR="00D77467" w:rsidRPr="00E47020" w14:paraId="4957DD2E" w14:textId="77777777" w:rsidTr="001E1605">
        <w:trPr>
          <w:trHeight w:val="684"/>
        </w:trPr>
        <w:tc>
          <w:tcPr>
            <w:tcW w:w="4222" w:type="dxa"/>
          </w:tcPr>
          <w:p w14:paraId="5B54FBA4" w14:textId="77777777" w:rsidR="00D77467" w:rsidRPr="00E47020" w:rsidRDefault="00D77467" w:rsidP="001E1605">
            <w:pPr>
              <w:pStyle w:val="TableParagraph"/>
              <w:spacing w:before="133" w:line="270" w:lineRule="atLeast"/>
              <w:ind w:left="770" w:right="1008" w:hanging="721"/>
              <w:rPr>
                <w:rFonts w:ascii="Arial" w:hAnsi="Arial" w:cs="Arial"/>
              </w:rPr>
            </w:pPr>
            <w:r w:rsidRPr="00E47020">
              <w:rPr>
                <w:rFonts w:ascii="Arial" w:hAnsi="Arial" w:cs="Arial"/>
              </w:rPr>
              <w:t>Have you ever had a heart attack or suffered from angina?</w:t>
            </w:r>
          </w:p>
        </w:tc>
        <w:tc>
          <w:tcPr>
            <w:tcW w:w="783" w:type="dxa"/>
          </w:tcPr>
          <w:p w14:paraId="66469C57" w14:textId="77777777" w:rsidR="00D77467" w:rsidRPr="00E47020" w:rsidRDefault="00D77467" w:rsidP="001E1605">
            <w:pPr>
              <w:pStyle w:val="TableParagraph"/>
              <w:spacing w:before="6"/>
              <w:rPr>
                <w:rFonts w:ascii="Arial" w:hAnsi="Arial" w:cs="Arial"/>
              </w:rPr>
            </w:pPr>
          </w:p>
          <w:p w14:paraId="3DE8A6AC" w14:textId="77777777" w:rsidR="00D77467" w:rsidRPr="00E47020" w:rsidRDefault="00D77467" w:rsidP="001E1605">
            <w:pPr>
              <w:pStyle w:val="TableParagraph"/>
              <w:spacing w:line="256" w:lineRule="exact"/>
              <w:ind w:left="326"/>
              <w:rPr>
                <w:rFonts w:ascii="Arial" w:hAnsi="Arial" w:cs="Arial"/>
              </w:rPr>
            </w:pPr>
            <w:r w:rsidRPr="00E47020">
              <w:rPr>
                <w:rFonts w:ascii="Arial" w:hAnsi="Arial" w:cs="Arial"/>
              </w:rPr>
              <w:t>Yes</w:t>
            </w:r>
          </w:p>
        </w:tc>
        <w:tc>
          <w:tcPr>
            <w:tcW w:w="230" w:type="dxa"/>
          </w:tcPr>
          <w:p w14:paraId="214EF1FF" w14:textId="77777777" w:rsidR="00D77467" w:rsidRPr="00E47020" w:rsidRDefault="00D77467" w:rsidP="001E1605">
            <w:pPr>
              <w:pStyle w:val="TableParagraph"/>
              <w:spacing w:before="6"/>
              <w:rPr>
                <w:rFonts w:ascii="Arial" w:hAnsi="Arial" w:cs="Arial"/>
              </w:rPr>
            </w:pPr>
          </w:p>
          <w:p w14:paraId="6CA6917C" w14:textId="77777777" w:rsidR="00D77467" w:rsidRPr="00E47020" w:rsidRDefault="00D77467" w:rsidP="001E1605">
            <w:pPr>
              <w:pStyle w:val="TableParagraph"/>
              <w:spacing w:line="256" w:lineRule="exact"/>
              <w:ind w:left="44"/>
              <w:jc w:val="center"/>
              <w:rPr>
                <w:rFonts w:ascii="Arial" w:hAnsi="Arial" w:cs="Arial"/>
              </w:rPr>
            </w:pPr>
            <w:r w:rsidRPr="00E47020">
              <w:rPr>
                <w:rFonts w:ascii="Arial" w:hAnsi="Arial" w:cs="Arial"/>
                <w:w w:val="99"/>
              </w:rPr>
              <w:t>[</w:t>
            </w:r>
          </w:p>
        </w:tc>
        <w:tc>
          <w:tcPr>
            <w:tcW w:w="1080" w:type="dxa"/>
          </w:tcPr>
          <w:p w14:paraId="4D2837AF" w14:textId="77777777" w:rsidR="00D77467" w:rsidRPr="00E47020" w:rsidRDefault="00D77467" w:rsidP="001E1605">
            <w:pPr>
              <w:pStyle w:val="TableParagraph"/>
              <w:spacing w:before="6"/>
              <w:rPr>
                <w:rFonts w:ascii="Arial" w:hAnsi="Arial" w:cs="Arial"/>
              </w:rPr>
            </w:pPr>
          </w:p>
          <w:p w14:paraId="1AED1529" w14:textId="77777777" w:rsidR="00D77467" w:rsidRPr="00E47020" w:rsidRDefault="00D77467" w:rsidP="001E1605">
            <w:pPr>
              <w:pStyle w:val="TableParagraph"/>
              <w:spacing w:line="256" w:lineRule="exact"/>
              <w:ind w:left="67"/>
              <w:rPr>
                <w:rFonts w:ascii="Arial" w:hAnsi="Arial" w:cs="Arial"/>
              </w:rPr>
            </w:pPr>
            <w:r w:rsidRPr="00E47020">
              <w:rPr>
                <w:rFonts w:ascii="Arial" w:hAnsi="Arial" w:cs="Arial"/>
                <w:w w:val="99"/>
              </w:rPr>
              <w:t>]</w:t>
            </w:r>
          </w:p>
        </w:tc>
        <w:tc>
          <w:tcPr>
            <w:tcW w:w="1286" w:type="dxa"/>
          </w:tcPr>
          <w:p w14:paraId="14517E8B" w14:textId="77777777" w:rsidR="00D77467" w:rsidRPr="00E47020" w:rsidRDefault="00D77467" w:rsidP="001E1605">
            <w:pPr>
              <w:pStyle w:val="TableParagraph"/>
              <w:spacing w:before="6"/>
              <w:rPr>
                <w:rFonts w:ascii="Arial" w:hAnsi="Arial" w:cs="Arial"/>
              </w:rPr>
            </w:pPr>
          </w:p>
          <w:p w14:paraId="15705A43" w14:textId="77777777" w:rsidR="00D77467" w:rsidRPr="00E47020" w:rsidRDefault="00D77467" w:rsidP="001E1605">
            <w:pPr>
              <w:pStyle w:val="TableParagraph"/>
              <w:spacing w:line="256" w:lineRule="exact"/>
              <w:ind w:right="56"/>
              <w:jc w:val="right"/>
              <w:rPr>
                <w:rFonts w:ascii="Arial" w:hAnsi="Arial" w:cs="Arial"/>
              </w:rPr>
            </w:pPr>
            <w:r w:rsidRPr="00E47020">
              <w:rPr>
                <w:rFonts w:ascii="Arial" w:hAnsi="Arial" w:cs="Arial"/>
                <w:w w:val="95"/>
              </w:rPr>
              <w:t>No</w:t>
            </w:r>
          </w:p>
        </w:tc>
        <w:tc>
          <w:tcPr>
            <w:tcW w:w="199" w:type="dxa"/>
          </w:tcPr>
          <w:p w14:paraId="124385EC" w14:textId="77777777" w:rsidR="00D77467" w:rsidRPr="00E47020" w:rsidRDefault="00D77467" w:rsidP="001E1605">
            <w:pPr>
              <w:pStyle w:val="TableParagraph"/>
              <w:spacing w:before="6"/>
              <w:rPr>
                <w:rFonts w:ascii="Arial" w:hAnsi="Arial" w:cs="Arial"/>
              </w:rPr>
            </w:pPr>
          </w:p>
          <w:p w14:paraId="43757072" w14:textId="77777777" w:rsidR="00D77467" w:rsidRPr="00E47020" w:rsidRDefault="00D77467" w:rsidP="001E1605">
            <w:pPr>
              <w:pStyle w:val="TableParagraph"/>
              <w:spacing w:line="256" w:lineRule="exact"/>
              <w:ind w:left="61"/>
              <w:rPr>
                <w:rFonts w:ascii="Arial" w:hAnsi="Arial" w:cs="Arial"/>
              </w:rPr>
            </w:pPr>
            <w:r w:rsidRPr="00E47020">
              <w:rPr>
                <w:rFonts w:ascii="Arial" w:hAnsi="Arial" w:cs="Arial"/>
                <w:w w:val="99"/>
              </w:rPr>
              <w:t>[</w:t>
            </w:r>
          </w:p>
        </w:tc>
        <w:tc>
          <w:tcPr>
            <w:tcW w:w="189" w:type="dxa"/>
          </w:tcPr>
          <w:p w14:paraId="0B67AAB8" w14:textId="77777777" w:rsidR="00D77467" w:rsidRPr="00E47020" w:rsidRDefault="00D77467" w:rsidP="001E1605">
            <w:pPr>
              <w:pStyle w:val="TableParagraph"/>
              <w:spacing w:before="6"/>
              <w:rPr>
                <w:rFonts w:ascii="Arial" w:hAnsi="Arial" w:cs="Arial"/>
              </w:rPr>
            </w:pPr>
          </w:p>
          <w:p w14:paraId="230D1E80" w14:textId="77777777" w:rsidR="00D77467" w:rsidRPr="00E47020" w:rsidRDefault="00D77467" w:rsidP="001E1605">
            <w:pPr>
              <w:pStyle w:val="TableParagraph"/>
              <w:spacing w:line="256" w:lineRule="exact"/>
              <w:ind w:left="16"/>
              <w:jc w:val="center"/>
              <w:rPr>
                <w:rFonts w:ascii="Arial" w:hAnsi="Arial" w:cs="Arial"/>
              </w:rPr>
            </w:pPr>
            <w:r w:rsidRPr="00E47020">
              <w:rPr>
                <w:rFonts w:ascii="Arial" w:hAnsi="Arial" w:cs="Arial"/>
                <w:w w:val="99"/>
              </w:rPr>
              <w:t>]</w:t>
            </w:r>
          </w:p>
        </w:tc>
      </w:tr>
    </w:tbl>
    <w:p w14:paraId="4ACD0EE5" w14:textId="77777777" w:rsidR="00D77467" w:rsidRPr="00E47020" w:rsidRDefault="00D77467" w:rsidP="00D77467">
      <w:pPr>
        <w:pStyle w:val="BodyText"/>
        <w:rPr>
          <w:rFonts w:ascii="Arial" w:hAnsi="Arial" w:cs="Arial"/>
          <w:sz w:val="22"/>
          <w:szCs w:val="22"/>
        </w:rPr>
      </w:pPr>
    </w:p>
    <w:p w14:paraId="37C13139" w14:textId="77777777" w:rsidR="00D77467" w:rsidRPr="00E47020" w:rsidRDefault="00D77467" w:rsidP="00D77467">
      <w:pPr>
        <w:pStyle w:val="BodyText"/>
        <w:ind w:left="162"/>
        <w:rPr>
          <w:rFonts w:ascii="Arial" w:hAnsi="Arial" w:cs="Arial"/>
          <w:sz w:val="22"/>
          <w:szCs w:val="22"/>
        </w:rPr>
      </w:pPr>
      <w:r w:rsidRPr="00E47020">
        <w:rPr>
          <w:rFonts w:ascii="Arial" w:hAnsi="Arial" w:cs="Arial"/>
          <w:sz w:val="22"/>
          <w:szCs w:val="22"/>
        </w:rPr>
        <w:t>Have you ever had a stroke, “shock”</w:t>
      </w:r>
    </w:p>
    <w:p w14:paraId="098A1CDF" w14:textId="77777777" w:rsidR="00D77467" w:rsidRPr="00E47020" w:rsidRDefault="00D77467" w:rsidP="00D77467">
      <w:pPr>
        <w:pStyle w:val="BodyText"/>
        <w:tabs>
          <w:tab w:val="left" w:pos="4662"/>
          <w:tab w:val="left" w:pos="7362"/>
        </w:tabs>
        <w:spacing w:line="480" w:lineRule="auto"/>
        <w:ind w:left="162" w:right="2626" w:firstLine="720"/>
        <w:rPr>
          <w:rFonts w:ascii="Arial" w:hAnsi="Arial" w:cs="Arial"/>
          <w:sz w:val="22"/>
          <w:szCs w:val="22"/>
        </w:rPr>
      </w:pPr>
      <w:r w:rsidRPr="00E47020">
        <w:rPr>
          <w:rFonts w:ascii="Arial" w:hAnsi="Arial" w:cs="Arial"/>
          <w:noProof/>
          <w:sz w:val="22"/>
          <w:szCs w:val="22"/>
        </w:rPr>
        <mc:AlternateContent>
          <mc:Choice Requires="wps">
            <w:drawing>
              <wp:anchor distT="0" distB="0" distL="114300" distR="114300" simplePos="0" relativeHeight="251659264" behindDoc="0" locked="0" layoutInCell="1" allowOverlap="1" wp14:anchorId="58B4D438" wp14:editId="2C3E5C69">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D77467" w14:paraId="60A1A1A9" w14:textId="77777777">
                              <w:trPr>
                                <w:trHeight w:val="408"/>
                              </w:trPr>
                              <w:tc>
                                <w:tcPr>
                                  <w:tcW w:w="3567" w:type="dxa"/>
                                </w:tcPr>
                                <w:p w14:paraId="1A2BE590" w14:textId="77777777" w:rsidR="00D77467" w:rsidRDefault="00D77467">
                                  <w:pPr>
                                    <w:pStyle w:val="TableParagraph"/>
                                    <w:spacing w:line="266" w:lineRule="exact"/>
                                    <w:ind w:left="50"/>
                                    <w:rPr>
                                      <w:sz w:val="24"/>
                                    </w:rPr>
                                  </w:pPr>
                                  <w:r>
                                    <w:rPr>
                                      <w:sz w:val="24"/>
                                    </w:rPr>
                                    <w:t>brothers or sisters had –</w:t>
                                  </w:r>
                                </w:p>
                              </w:tc>
                              <w:tc>
                                <w:tcPr>
                                  <w:tcW w:w="3710" w:type="dxa"/>
                                  <w:gridSpan w:val="6"/>
                                </w:tcPr>
                                <w:p w14:paraId="21129317" w14:textId="77777777" w:rsidR="00D77467" w:rsidRDefault="00D77467">
                                  <w:pPr>
                                    <w:pStyle w:val="TableParagraph"/>
                                  </w:pPr>
                                </w:p>
                              </w:tc>
                            </w:tr>
                            <w:tr w:rsidR="00D77467" w14:paraId="38669A2E" w14:textId="77777777">
                              <w:trPr>
                                <w:trHeight w:val="414"/>
                              </w:trPr>
                              <w:tc>
                                <w:tcPr>
                                  <w:tcW w:w="3567" w:type="dxa"/>
                                </w:tcPr>
                                <w:p w14:paraId="33C3B519" w14:textId="77777777" w:rsidR="00D77467" w:rsidRDefault="00D77467">
                                  <w:pPr>
                                    <w:pStyle w:val="TableParagraph"/>
                                    <w:spacing w:before="133" w:line="261" w:lineRule="exact"/>
                                    <w:ind w:left="50"/>
                                    <w:rPr>
                                      <w:sz w:val="24"/>
                                    </w:rPr>
                                  </w:pPr>
                                  <w:r>
                                    <w:rPr>
                                      <w:sz w:val="24"/>
                                    </w:rPr>
                                    <w:t>a heart attack below the age of 60</w:t>
                                  </w:r>
                                </w:p>
                              </w:tc>
                              <w:tc>
                                <w:tcPr>
                                  <w:tcW w:w="703" w:type="dxa"/>
                                </w:tcPr>
                                <w:p w14:paraId="76075EB7" w14:textId="77777777" w:rsidR="00D77467" w:rsidRDefault="00D77467">
                                  <w:pPr>
                                    <w:pStyle w:val="TableParagraph"/>
                                    <w:spacing w:before="133" w:line="261" w:lineRule="exact"/>
                                    <w:ind w:right="64"/>
                                    <w:jc w:val="right"/>
                                    <w:rPr>
                                      <w:sz w:val="24"/>
                                    </w:rPr>
                                  </w:pPr>
                                  <w:r>
                                    <w:rPr>
                                      <w:w w:val="95"/>
                                      <w:sz w:val="24"/>
                                    </w:rPr>
                                    <w:t>Yes</w:t>
                                  </w:r>
                                </w:p>
                              </w:tc>
                              <w:tc>
                                <w:tcPr>
                                  <w:tcW w:w="200" w:type="dxa"/>
                                </w:tcPr>
                                <w:p w14:paraId="13C97C22" w14:textId="77777777" w:rsidR="00D77467" w:rsidRDefault="00D77467">
                                  <w:pPr>
                                    <w:pStyle w:val="TableParagraph"/>
                                    <w:spacing w:before="133" w:line="261" w:lineRule="exact"/>
                                    <w:ind w:right="10"/>
                                    <w:jc w:val="center"/>
                                    <w:rPr>
                                      <w:sz w:val="24"/>
                                    </w:rPr>
                                  </w:pPr>
                                  <w:r>
                                    <w:rPr>
                                      <w:w w:val="99"/>
                                      <w:sz w:val="24"/>
                                    </w:rPr>
                                    <w:t>[</w:t>
                                  </w:r>
                                </w:p>
                              </w:tc>
                              <w:tc>
                                <w:tcPr>
                                  <w:tcW w:w="1104" w:type="dxa"/>
                                </w:tcPr>
                                <w:p w14:paraId="33ABDC2D" w14:textId="77777777" w:rsidR="00D77467" w:rsidRDefault="00D77467">
                                  <w:pPr>
                                    <w:pStyle w:val="TableParagraph"/>
                                    <w:spacing w:before="133" w:line="261" w:lineRule="exact"/>
                                    <w:ind w:left="53"/>
                                    <w:rPr>
                                      <w:sz w:val="24"/>
                                    </w:rPr>
                                  </w:pPr>
                                  <w:r>
                                    <w:rPr>
                                      <w:w w:val="99"/>
                                      <w:sz w:val="24"/>
                                    </w:rPr>
                                    <w:t>]</w:t>
                                  </w:r>
                                </w:p>
                              </w:tc>
                              <w:tc>
                                <w:tcPr>
                                  <w:tcW w:w="1311" w:type="dxa"/>
                                </w:tcPr>
                                <w:p w14:paraId="632A6A2F" w14:textId="77777777" w:rsidR="00D77467" w:rsidRDefault="00D77467">
                                  <w:pPr>
                                    <w:pStyle w:val="TableParagraph"/>
                                    <w:spacing w:before="133" w:line="261" w:lineRule="exact"/>
                                    <w:ind w:right="58"/>
                                    <w:jc w:val="right"/>
                                    <w:rPr>
                                      <w:sz w:val="24"/>
                                    </w:rPr>
                                  </w:pPr>
                                  <w:r>
                                    <w:rPr>
                                      <w:sz w:val="24"/>
                                    </w:rPr>
                                    <w:t>No</w:t>
                                  </w:r>
                                </w:p>
                              </w:tc>
                              <w:tc>
                                <w:tcPr>
                                  <w:tcW w:w="201" w:type="dxa"/>
                                </w:tcPr>
                                <w:p w14:paraId="6D3883FC" w14:textId="77777777" w:rsidR="00D77467" w:rsidRDefault="00D77467">
                                  <w:pPr>
                                    <w:pStyle w:val="TableParagraph"/>
                                    <w:spacing w:before="133" w:line="261" w:lineRule="exact"/>
                                    <w:ind w:left="59"/>
                                    <w:rPr>
                                      <w:sz w:val="24"/>
                                    </w:rPr>
                                  </w:pPr>
                                  <w:r>
                                    <w:rPr>
                                      <w:w w:val="99"/>
                                      <w:sz w:val="24"/>
                                    </w:rPr>
                                    <w:t>[</w:t>
                                  </w:r>
                                </w:p>
                              </w:tc>
                              <w:tc>
                                <w:tcPr>
                                  <w:tcW w:w="191" w:type="dxa"/>
                                </w:tcPr>
                                <w:p w14:paraId="2C2C3E81" w14:textId="77777777" w:rsidR="00D77467" w:rsidRDefault="00D77467">
                                  <w:pPr>
                                    <w:pStyle w:val="TableParagraph"/>
                                    <w:spacing w:before="133" w:line="261" w:lineRule="exact"/>
                                    <w:ind w:left="5"/>
                                    <w:jc w:val="center"/>
                                    <w:rPr>
                                      <w:sz w:val="24"/>
                                    </w:rPr>
                                  </w:pPr>
                                  <w:r>
                                    <w:rPr>
                                      <w:w w:val="99"/>
                                      <w:sz w:val="24"/>
                                    </w:rPr>
                                    <w:t>]</w:t>
                                  </w:r>
                                </w:p>
                              </w:tc>
                            </w:tr>
                            <w:tr w:rsidR="00D77467" w14:paraId="0084D567" w14:textId="77777777">
                              <w:trPr>
                                <w:trHeight w:val="276"/>
                              </w:trPr>
                              <w:tc>
                                <w:tcPr>
                                  <w:tcW w:w="3567" w:type="dxa"/>
                                </w:tcPr>
                                <w:p w14:paraId="53359CD8" w14:textId="77777777" w:rsidR="00D77467" w:rsidRDefault="00D77467">
                                  <w:pPr>
                                    <w:pStyle w:val="TableParagraph"/>
                                    <w:spacing w:line="256" w:lineRule="exact"/>
                                    <w:ind w:left="50"/>
                                    <w:rPr>
                                      <w:sz w:val="24"/>
                                    </w:rPr>
                                  </w:pPr>
                                  <w:r>
                                    <w:rPr>
                                      <w:sz w:val="24"/>
                                    </w:rPr>
                                    <w:t>a heart attack above the age of 60</w:t>
                                  </w:r>
                                </w:p>
                              </w:tc>
                              <w:tc>
                                <w:tcPr>
                                  <w:tcW w:w="703" w:type="dxa"/>
                                </w:tcPr>
                                <w:p w14:paraId="4ACEE4E8" w14:textId="77777777" w:rsidR="00D77467" w:rsidRDefault="00D77467">
                                  <w:pPr>
                                    <w:pStyle w:val="TableParagraph"/>
                                    <w:spacing w:line="256" w:lineRule="exact"/>
                                    <w:ind w:right="64"/>
                                    <w:jc w:val="right"/>
                                    <w:rPr>
                                      <w:sz w:val="24"/>
                                    </w:rPr>
                                  </w:pPr>
                                  <w:r>
                                    <w:rPr>
                                      <w:w w:val="95"/>
                                      <w:sz w:val="24"/>
                                    </w:rPr>
                                    <w:t>Yes</w:t>
                                  </w:r>
                                </w:p>
                              </w:tc>
                              <w:tc>
                                <w:tcPr>
                                  <w:tcW w:w="200" w:type="dxa"/>
                                </w:tcPr>
                                <w:p w14:paraId="7E307B55" w14:textId="77777777" w:rsidR="00D77467" w:rsidRDefault="00D77467">
                                  <w:pPr>
                                    <w:pStyle w:val="TableParagraph"/>
                                    <w:spacing w:line="256" w:lineRule="exact"/>
                                    <w:ind w:right="10"/>
                                    <w:jc w:val="center"/>
                                    <w:rPr>
                                      <w:sz w:val="24"/>
                                    </w:rPr>
                                  </w:pPr>
                                  <w:r>
                                    <w:rPr>
                                      <w:w w:val="99"/>
                                      <w:sz w:val="24"/>
                                    </w:rPr>
                                    <w:t>[</w:t>
                                  </w:r>
                                </w:p>
                              </w:tc>
                              <w:tc>
                                <w:tcPr>
                                  <w:tcW w:w="1104" w:type="dxa"/>
                                </w:tcPr>
                                <w:p w14:paraId="24F87107" w14:textId="77777777" w:rsidR="00D77467" w:rsidRDefault="00D77467">
                                  <w:pPr>
                                    <w:pStyle w:val="TableParagraph"/>
                                    <w:spacing w:line="256" w:lineRule="exact"/>
                                    <w:ind w:left="53"/>
                                    <w:rPr>
                                      <w:sz w:val="24"/>
                                    </w:rPr>
                                  </w:pPr>
                                  <w:r>
                                    <w:rPr>
                                      <w:w w:val="99"/>
                                      <w:sz w:val="24"/>
                                    </w:rPr>
                                    <w:t>]</w:t>
                                  </w:r>
                                </w:p>
                              </w:tc>
                              <w:tc>
                                <w:tcPr>
                                  <w:tcW w:w="1311" w:type="dxa"/>
                                </w:tcPr>
                                <w:p w14:paraId="6A14EAD7" w14:textId="77777777" w:rsidR="00D77467" w:rsidRDefault="00D77467">
                                  <w:pPr>
                                    <w:pStyle w:val="TableParagraph"/>
                                    <w:spacing w:line="256" w:lineRule="exact"/>
                                    <w:ind w:right="58"/>
                                    <w:jc w:val="right"/>
                                    <w:rPr>
                                      <w:sz w:val="24"/>
                                    </w:rPr>
                                  </w:pPr>
                                  <w:r>
                                    <w:rPr>
                                      <w:sz w:val="24"/>
                                    </w:rPr>
                                    <w:t>No</w:t>
                                  </w:r>
                                </w:p>
                              </w:tc>
                              <w:tc>
                                <w:tcPr>
                                  <w:tcW w:w="201" w:type="dxa"/>
                                </w:tcPr>
                                <w:p w14:paraId="3F821704" w14:textId="77777777" w:rsidR="00D77467" w:rsidRDefault="00D77467">
                                  <w:pPr>
                                    <w:pStyle w:val="TableParagraph"/>
                                    <w:spacing w:line="256" w:lineRule="exact"/>
                                    <w:ind w:left="59"/>
                                    <w:rPr>
                                      <w:sz w:val="24"/>
                                    </w:rPr>
                                  </w:pPr>
                                  <w:r>
                                    <w:rPr>
                                      <w:w w:val="99"/>
                                      <w:sz w:val="24"/>
                                    </w:rPr>
                                    <w:t>[</w:t>
                                  </w:r>
                                </w:p>
                              </w:tc>
                              <w:tc>
                                <w:tcPr>
                                  <w:tcW w:w="191" w:type="dxa"/>
                                </w:tcPr>
                                <w:p w14:paraId="7CB9D748" w14:textId="77777777" w:rsidR="00D77467" w:rsidRDefault="00D77467">
                                  <w:pPr>
                                    <w:pStyle w:val="TableParagraph"/>
                                    <w:spacing w:line="256" w:lineRule="exact"/>
                                    <w:ind w:left="4"/>
                                    <w:jc w:val="center"/>
                                    <w:rPr>
                                      <w:sz w:val="24"/>
                                    </w:rPr>
                                  </w:pPr>
                                  <w:r>
                                    <w:rPr>
                                      <w:w w:val="99"/>
                                      <w:sz w:val="24"/>
                                    </w:rPr>
                                    <w:t>]</w:t>
                                  </w:r>
                                </w:p>
                              </w:tc>
                            </w:tr>
                            <w:tr w:rsidR="00D77467" w14:paraId="73F542FD" w14:textId="77777777">
                              <w:trPr>
                                <w:trHeight w:val="275"/>
                              </w:trPr>
                              <w:tc>
                                <w:tcPr>
                                  <w:tcW w:w="3567" w:type="dxa"/>
                                </w:tcPr>
                                <w:p w14:paraId="02FB87A5" w14:textId="77777777" w:rsidR="00D77467" w:rsidRDefault="00D77467">
                                  <w:pPr>
                                    <w:pStyle w:val="TableParagraph"/>
                                    <w:spacing w:line="255" w:lineRule="exact"/>
                                    <w:ind w:left="50"/>
                                    <w:rPr>
                                      <w:sz w:val="24"/>
                                    </w:rPr>
                                  </w:pPr>
                                  <w:r>
                                    <w:rPr>
                                      <w:sz w:val="24"/>
                                    </w:rPr>
                                    <w:t>a stroke</w:t>
                                  </w:r>
                                </w:p>
                              </w:tc>
                              <w:tc>
                                <w:tcPr>
                                  <w:tcW w:w="703" w:type="dxa"/>
                                </w:tcPr>
                                <w:p w14:paraId="068F7367" w14:textId="77777777" w:rsidR="00D77467" w:rsidRDefault="00D77467">
                                  <w:pPr>
                                    <w:pStyle w:val="TableParagraph"/>
                                    <w:spacing w:line="255" w:lineRule="exact"/>
                                    <w:ind w:right="65"/>
                                    <w:jc w:val="right"/>
                                    <w:rPr>
                                      <w:sz w:val="24"/>
                                    </w:rPr>
                                  </w:pPr>
                                  <w:r>
                                    <w:rPr>
                                      <w:w w:val="95"/>
                                      <w:sz w:val="24"/>
                                    </w:rPr>
                                    <w:t>Yes</w:t>
                                  </w:r>
                                </w:p>
                              </w:tc>
                              <w:tc>
                                <w:tcPr>
                                  <w:tcW w:w="200" w:type="dxa"/>
                                </w:tcPr>
                                <w:p w14:paraId="484AE6B5" w14:textId="77777777" w:rsidR="00D77467" w:rsidRDefault="00D77467">
                                  <w:pPr>
                                    <w:pStyle w:val="TableParagraph"/>
                                    <w:spacing w:line="255" w:lineRule="exact"/>
                                    <w:ind w:right="11"/>
                                    <w:jc w:val="center"/>
                                    <w:rPr>
                                      <w:sz w:val="24"/>
                                    </w:rPr>
                                  </w:pPr>
                                  <w:r>
                                    <w:rPr>
                                      <w:w w:val="99"/>
                                      <w:sz w:val="24"/>
                                    </w:rPr>
                                    <w:t>[</w:t>
                                  </w:r>
                                </w:p>
                              </w:tc>
                              <w:tc>
                                <w:tcPr>
                                  <w:tcW w:w="1104" w:type="dxa"/>
                                </w:tcPr>
                                <w:p w14:paraId="7C81865D" w14:textId="77777777" w:rsidR="00D77467" w:rsidRDefault="00D77467">
                                  <w:pPr>
                                    <w:pStyle w:val="TableParagraph"/>
                                    <w:spacing w:line="255" w:lineRule="exact"/>
                                    <w:ind w:left="53"/>
                                    <w:rPr>
                                      <w:sz w:val="24"/>
                                    </w:rPr>
                                  </w:pPr>
                                  <w:r>
                                    <w:rPr>
                                      <w:w w:val="99"/>
                                      <w:sz w:val="24"/>
                                    </w:rPr>
                                    <w:t>]</w:t>
                                  </w:r>
                                </w:p>
                              </w:tc>
                              <w:tc>
                                <w:tcPr>
                                  <w:tcW w:w="1311" w:type="dxa"/>
                                </w:tcPr>
                                <w:p w14:paraId="100C9201" w14:textId="77777777" w:rsidR="00D77467" w:rsidRDefault="00D77467">
                                  <w:pPr>
                                    <w:pStyle w:val="TableParagraph"/>
                                    <w:spacing w:line="255" w:lineRule="exact"/>
                                    <w:ind w:right="59"/>
                                    <w:jc w:val="right"/>
                                    <w:rPr>
                                      <w:sz w:val="24"/>
                                    </w:rPr>
                                  </w:pPr>
                                  <w:r>
                                    <w:rPr>
                                      <w:w w:val="95"/>
                                      <w:sz w:val="24"/>
                                    </w:rPr>
                                    <w:t>No</w:t>
                                  </w:r>
                                </w:p>
                              </w:tc>
                              <w:tc>
                                <w:tcPr>
                                  <w:tcW w:w="201" w:type="dxa"/>
                                </w:tcPr>
                                <w:p w14:paraId="4D49D959" w14:textId="77777777" w:rsidR="00D77467" w:rsidRDefault="00D77467">
                                  <w:pPr>
                                    <w:pStyle w:val="TableParagraph"/>
                                    <w:spacing w:line="255" w:lineRule="exact"/>
                                    <w:ind w:left="58"/>
                                    <w:rPr>
                                      <w:sz w:val="24"/>
                                    </w:rPr>
                                  </w:pPr>
                                  <w:r>
                                    <w:rPr>
                                      <w:w w:val="99"/>
                                      <w:sz w:val="24"/>
                                    </w:rPr>
                                    <w:t>[</w:t>
                                  </w:r>
                                </w:p>
                              </w:tc>
                              <w:tc>
                                <w:tcPr>
                                  <w:tcW w:w="191" w:type="dxa"/>
                                </w:tcPr>
                                <w:p w14:paraId="252412E3" w14:textId="77777777" w:rsidR="00D77467" w:rsidRDefault="00D77467">
                                  <w:pPr>
                                    <w:pStyle w:val="TableParagraph"/>
                                    <w:spacing w:line="255" w:lineRule="exact"/>
                                    <w:ind w:left="5"/>
                                    <w:jc w:val="center"/>
                                    <w:rPr>
                                      <w:sz w:val="24"/>
                                    </w:rPr>
                                  </w:pPr>
                                  <w:r>
                                    <w:rPr>
                                      <w:w w:val="99"/>
                                      <w:sz w:val="24"/>
                                    </w:rPr>
                                    <w:t>]</w:t>
                                  </w:r>
                                </w:p>
                              </w:tc>
                            </w:tr>
                            <w:tr w:rsidR="00D77467" w14:paraId="3BCA2629" w14:textId="77777777">
                              <w:trPr>
                                <w:trHeight w:val="270"/>
                              </w:trPr>
                              <w:tc>
                                <w:tcPr>
                                  <w:tcW w:w="3567" w:type="dxa"/>
                                </w:tcPr>
                                <w:p w14:paraId="2317CA6A" w14:textId="77777777" w:rsidR="00D77467" w:rsidRDefault="00D77467">
                                  <w:pPr>
                                    <w:pStyle w:val="TableParagraph"/>
                                    <w:spacing w:line="250" w:lineRule="exact"/>
                                    <w:ind w:left="50"/>
                                    <w:rPr>
                                      <w:sz w:val="24"/>
                                    </w:rPr>
                                  </w:pPr>
                                  <w:r>
                                    <w:rPr>
                                      <w:sz w:val="24"/>
                                    </w:rPr>
                                    <w:t>trouble with very high cholesterol</w:t>
                                  </w:r>
                                </w:p>
                              </w:tc>
                              <w:tc>
                                <w:tcPr>
                                  <w:tcW w:w="703" w:type="dxa"/>
                                </w:tcPr>
                                <w:p w14:paraId="62BD0A90" w14:textId="77777777" w:rsidR="00D77467" w:rsidRDefault="00D77467">
                                  <w:pPr>
                                    <w:pStyle w:val="TableParagraph"/>
                                    <w:spacing w:line="250" w:lineRule="exact"/>
                                    <w:ind w:right="50"/>
                                    <w:jc w:val="right"/>
                                    <w:rPr>
                                      <w:sz w:val="24"/>
                                    </w:rPr>
                                  </w:pPr>
                                  <w:r>
                                    <w:rPr>
                                      <w:w w:val="95"/>
                                      <w:sz w:val="24"/>
                                    </w:rPr>
                                    <w:t>Yes</w:t>
                                  </w:r>
                                </w:p>
                              </w:tc>
                              <w:tc>
                                <w:tcPr>
                                  <w:tcW w:w="200" w:type="dxa"/>
                                </w:tcPr>
                                <w:p w14:paraId="094B3026" w14:textId="77777777" w:rsidR="00D77467" w:rsidRDefault="00D77467">
                                  <w:pPr>
                                    <w:pStyle w:val="TableParagraph"/>
                                    <w:spacing w:line="250" w:lineRule="exact"/>
                                    <w:ind w:left="14"/>
                                    <w:jc w:val="center"/>
                                    <w:rPr>
                                      <w:sz w:val="24"/>
                                    </w:rPr>
                                  </w:pPr>
                                  <w:r>
                                    <w:rPr>
                                      <w:w w:val="99"/>
                                      <w:sz w:val="24"/>
                                    </w:rPr>
                                    <w:t>[</w:t>
                                  </w:r>
                                </w:p>
                              </w:tc>
                              <w:tc>
                                <w:tcPr>
                                  <w:tcW w:w="1104" w:type="dxa"/>
                                </w:tcPr>
                                <w:p w14:paraId="2482E29F" w14:textId="77777777" w:rsidR="00D77467" w:rsidRDefault="00D77467">
                                  <w:pPr>
                                    <w:pStyle w:val="TableParagraph"/>
                                    <w:spacing w:line="250" w:lineRule="exact"/>
                                    <w:ind w:left="66"/>
                                    <w:rPr>
                                      <w:sz w:val="24"/>
                                    </w:rPr>
                                  </w:pPr>
                                  <w:r>
                                    <w:rPr>
                                      <w:w w:val="99"/>
                                      <w:sz w:val="24"/>
                                    </w:rPr>
                                    <w:t>]</w:t>
                                  </w:r>
                                </w:p>
                              </w:tc>
                              <w:tc>
                                <w:tcPr>
                                  <w:tcW w:w="1311" w:type="dxa"/>
                                </w:tcPr>
                                <w:p w14:paraId="4C3CA5CF" w14:textId="77777777" w:rsidR="00D77467" w:rsidRDefault="00D77467">
                                  <w:pPr>
                                    <w:pStyle w:val="TableParagraph"/>
                                    <w:spacing w:line="250" w:lineRule="exact"/>
                                    <w:ind w:right="59"/>
                                    <w:jc w:val="right"/>
                                    <w:rPr>
                                      <w:sz w:val="24"/>
                                    </w:rPr>
                                  </w:pPr>
                                  <w:r>
                                    <w:rPr>
                                      <w:w w:val="95"/>
                                      <w:sz w:val="24"/>
                                    </w:rPr>
                                    <w:t>No</w:t>
                                  </w:r>
                                </w:p>
                              </w:tc>
                              <w:tc>
                                <w:tcPr>
                                  <w:tcW w:w="201" w:type="dxa"/>
                                </w:tcPr>
                                <w:p w14:paraId="4DB1CAF1" w14:textId="77777777" w:rsidR="00D77467" w:rsidRDefault="00D77467">
                                  <w:pPr>
                                    <w:pStyle w:val="TableParagraph"/>
                                    <w:spacing w:line="250" w:lineRule="exact"/>
                                    <w:ind w:left="58"/>
                                    <w:rPr>
                                      <w:sz w:val="24"/>
                                    </w:rPr>
                                  </w:pPr>
                                  <w:r>
                                    <w:rPr>
                                      <w:w w:val="99"/>
                                      <w:sz w:val="24"/>
                                    </w:rPr>
                                    <w:t>[</w:t>
                                  </w:r>
                                </w:p>
                              </w:tc>
                              <w:tc>
                                <w:tcPr>
                                  <w:tcW w:w="191" w:type="dxa"/>
                                </w:tcPr>
                                <w:p w14:paraId="38C36A19" w14:textId="77777777" w:rsidR="00D77467" w:rsidRDefault="00D77467">
                                  <w:pPr>
                                    <w:pStyle w:val="TableParagraph"/>
                                    <w:spacing w:line="250" w:lineRule="exact"/>
                                    <w:ind w:left="3"/>
                                    <w:jc w:val="center"/>
                                    <w:rPr>
                                      <w:sz w:val="24"/>
                                    </w:rPr>
                                  </w:pPr>
                                  <w:r>
                                    <w:rPr>
                                      <w:w w:val="99"/>
                                      <w:sz w:val="24"/>
                                    </w:rPr>
                                    <w:t>]</w:t>
                                  </w:r>
                                </w:p>
                              </w:tc>
                            </w:tr>
                          </w:tbl>
                          <w:p w14:paraId="5526CE02" w14:textId="77777777" w:rsidR="00D77467" w:rsidRDefault="00D77467" w:rsidP="00D77467">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B4D438"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D77467" w14:paraId="60A1A1A9" w14:textId="77777777">
                        <w:trPr>
                          <w:trHeight w:val="408"/>
                        </w:trPr>
                        <w:tc>
                          <w:tcPr>
                            <w:tcW w:w="3567" w:type="dxa"/>
                          </w:tcPr>
                          <w:p w14:paraId="1A2BE590" w14:textId="77777777" w:rsidR="00D77467" w:rsidRDefault="00D77467">
                            <w:pPr>
                              <w:pStyle w:val="TableParagraph"/>
                              <w:spacing w:line="266" w:lineRule="exact"/>
                              <w:ind w:left="50"/>
                              <w:rPr>
                                <w:sz w:val="24"/>
                              </w:rPr>
                            </w:pPr>
                            <w:r>
                              <w:rPr>
                                <w:sz w:val="24"/>
                              </w:rPr>
                              <w:t>brothers or sisters had –</w:t>
                            </w:r>
                          </w:p>
                        </w:tc>
                        <w:tc>
                          <w:tcPr>
                            <w:tcW w:w="3710" w:type="dxa"/>
                            <w:gridSpan w:val="6"/>
                          </w:tcPr>
                          <w:p w14:paraId="21129317" w14:textId="77777777" w:rsidR="00D77467" w:rsidRDefault="00D77467">
                            <w:pPr>
                              <w:pStyle w:val="TableParagraph"/>
                            </w:pPr>
                          </w:p>
                        </w:tc>
                      </w:tr>
                      <w:tr w:rsidR="00D77467" w14:paraId="38669A2E" w14:textId="77777777">
                        <w:trPr>
                          <w:trHeight w:val="414"/>
                        </w:trPr>
                        <w:tc>
                          <w:tcPr>
                            <w:tcW w:w="3567" w:type="dxa"/>
                          </w:tcPr>
                          <w:p w14:paraId="33C3B519" w14:textId="77777777" w:rsidR="00D77467" w:rsidRDefault="00D77467">
                            <w:pPr>
                              <w:pStyle w:val="TableParagraph"/>
                              <w:spacing w:before="133" w:line="261" w:lineRule="exact"/>
                              <w:ind w:left="50"/>
                              <w:rPr>
                                <w:sz w:val="24"/>
                              </w:rPr>
                            </w:pPr>
                            <w:r>
                              <w:rPr>
                                <w:sz w:val="24"/>
                              </w:rPr>
                              <w:t>a heart attack below the age of 60</w:t>
                            </w:r>
                          </w:p>
                        </w:tc>
                        <w:tc>
                          <w:tcPr>
                            <w:tcW w:w="703" w:type="dxa"/>
                          </w:tcPr>
                          <w:p w14:paraId="76075EB7" w14:textId="77777777" w:rsidR="00D77467" w:rsidRDefault="00D77467">
                            <w:pPr>
                              <w:pStyle w:val="TableParagraph"/>
                              <w:spacing w:before="133" w:line="261" w:lineRule="exact"/>
                              <w:ind w:right="64"/>
                              <w:jc w:val="right"/>
                              <w:rPr>
                                <w:sz w:val="24"/>
                              </w:rPr>
                            </w:pPr>
                            <w:r>
                              <w:rPr>
                                <w:w w:val="95"/>
                                <w:sz w:val="24"/>
                              </w:rPr>
                              <w:t>Yes</w:t>
                            </w:r>
                          </w:p>
                        </w:tc>
                        <w:tc>
                          <w:tcPr>
                            <w:tcW w:w="200" w:type="dxa"/>
                          </w:tcPr>
                          <w:p w14:paraId="13C97C22" w14:textId="77777777" w:rsidR="00D77467" w:rsidRDefault="00D77467">
                            <w:pPr>
                              <w:pStyle w:val="TableParagraph"/>
                              <w:spacing w:before="133" w:line="261" w:lineRule="exact"/>
                              <w:ind w:right="10"/>
                              <w:jc w:val="center"/>
                              <w:rPr>
                                <w:sz w:val="24"/>
                              </w:rPr>
                            </w:pPr>
                            <w:r>
                              <w:rPr>
                                <w:w w:val="99"/>
                                <w:sz w:val="24"/>
                              </w:rPr>
                              <w:t>[</w:t>
                            </w:r>
                          </w:p>
                        </w:tc>
                        <w:tc>
                          <w:tcPr>
                            <w:tcW w:w="1104" w:type="dxa"/>
                          </w:tcPr>
                          <w:p w14:paraId="33ABDC2D" w14:textId="77777777" w:rsidR="00D77467" w:rsidRDefault="00D77467">
                            <w:pPr>
                              <w:pStyle w:val="TableParagraph"/>
                              <w:spacing w:before="133" w:line="261" w:lineRule="exact"/>
                              <w:ind w:left="53"/>
                              <w:rPr>
                                <w:sz w:val="24"/>
                              </w:rPr>
                            </w:pPr>
                            <w:r>
                              <w:rPr>
                                <w:w w:val="99"/>
                                <w:sz w:val="24"/>
                              </w:rPr>
                              <w:t>]</w:t>
                            </w:r>
                          </w:p>
                        </w:tc>
                        <w:tc>
                          <w:tcPr>
                            <w:tcW w:w="1311" w:type="dxa"/>
                          </w:tcPr>
                          <w:p w14:paraId="632A6A2F" w14:textId="77777777" w:rsidR="00D77467" w:rsidRDefault="00D77467">
                            <w:pPr>
                              <w:pStyle w:val="TableParagraph"/>
                              <w:spacing w:before="133" w:line="261" w:lineRule="exact"/>
                              <w:ind w:right="58"/>
                              <w:jc w:val="right"/>
                              <w:rPr>
                                <w:sz w:val="24"/>
                              </w:rPr>
                            </w:pPr>
                            <w:r>
                              <w:rPr>
                                <w:sz w:val="24"/>
                              </w:rPr>
                              <w:t>No</w:t>
                            </w:r>
                          </w:p>
                        </w:tc>
                        <w:tc>
                          <w:tcPr>
                            <w:tcW w:w="201" w:type="dxa"/>
                          </w:tcPr>
                          <w:p w14:paraId="6D3883FC" w14:textId="77777777" w:rsidR="00D77467" w:rsidRDefault="00D77467">
                            <w:pPr>
                              <w:pStyle w:val="TableParagraph"/>
                              <w:spacing w:before="133" w:line="261" w:lineRule="exact"/>
                              <w:ind w:left="59"/>
                              <w:rPr>
                                <w:sz w:val="24"/>
                              </w:rPr>
                            </w:pPr>
                            <w:r>
                              <w:rPr>
                                <w:w w:val="99"/>
                                <w:sz w:val="24"/>
                              </w:rPr>
                              <w:t>[</w:t>
                            </w:r>
                          </w:p>
                        </w:tc>
                        <w:tc>
                          <w:tcPr>
                            <w:tcW w:w="191" w:type="dxa"/>
                          </w:tcPr>
                          <w:p w14:paraId="2C2C3E81" w14:textId="77777777" w:rsidR="00D77467" w:rsidRDefault="00D77467">
                            <w:pPr>
                              <w:pStyle w:val="TableParagraph"/>
                              <w:spacing w:before="133" w:line="261" w:lineRule="exact"/>
                              <w:ind w:left="5"/>
                              <w:jc w:val="center"/>
                              <w:rPr>
                                <w:sz w:val="24"/>
                              </w:rPr>
                            </w:pPr>
                            <w:r>
                              <w:rPr>
                                <w:w w:val="99"/>
                                <w:sz w:val="24"/>
                              </w:rPr>
                              <w:t>]</w:t>
                            </w:r>
                          </w:p>
                        </w:tc>
                      </w:tr>
                      <w:tr w:rsidR="00D77467" w14:paraId="0084D567" w14:textId="77777777">
                        <w:trPr>
                          <w:trHeight w:val="276"/>
                        </w:trPr>
                        <w:tc>
                          <w:tcPr>
                            <w:tcW w:w="3567" w:type="dxa"/>
                          </w:tcPr>
                          <w:p w14:paraId="53359CD8" w14:textId="77777777" w:rsidR="00D77467" w:rsidRDefault="00D77467">
                            <w:pPr>
                              <w:pStyle w:val="TableParagraph"/>
                              <w:spacing w:line="256" w:lineRule="exact"/>
                              <w:ind w:left="50"/>
                              <w:rPr>
                                <w:sz w:val="24"/>
                              </w:rPr>
                            </w:pPr>
                            <w:r>
                              <w:rPr>
                                <w:sz w:val="24"/>
                              </w:rPr>
                              <w:t>a heart attack above the age of 60</w:t>
                            </w:r>
                          </w:p>
                        </w:tc>
                        <w:tc>
                          <w:tcPr>
                            <w:tcW w:w="703" w:type="dxa"/>
                          </w:tcPr>
                          <w:p w14:paraId="4ACEE4E8" w14:textId="77777777" w:rsidR="00D77467" w:rsidRDefault="00D77467">
                            <w:pPr>
                              <w:pStyle w:val="TableParagraph"/>
                              <w:spacing w:line="256" w:lineRule="exact"/>
                              <w:ind w:right="64"/>
                              <w:jc w:val="right"/>
                              <w:rPr>
                                <w:sz w:val="24"/>
                              </w:rPr>
                            </w:pPr>
                            <w:r>
                              <w:rPr>
                                <w:w w:val="95"/>
                                <w:sz w:val="24"/>
                              </w:rPr>
                              <w:t>Yes</w:t>
                            </w:r>
                          </w:p>
                        </w:tc>
                        <w:tc>
                          <w:tcPr>
                            <w:tcW w:w="200" w:type="dxa"/>
                          </w:tcPr>
                          <w:p w14:paraId="7E307B55" w14:textId="77777777" w:rsidR="00D77467" w:rsidRDefault="00D77467">
                            <w:pPr>
                              <w:pStyle w:val="TableParagraph"/>
                              <w:spacing w:line="256" w:lineRule="exact"/>
                              <w:ind w:right="10"/>
                              <w:jc w:val="center"/>
                              <w:rPr>
                                <w:sz w:val="24"/>
                              </w:rPr>
                            </w:pPr>
                            <w:r>
                              <w:rPr>
                                <w:w w:val="99"/>
                                <w:sz w:val="24"/>
                              </w:rPr>
                              <w:t>[</w:t>
                            </w:r>
                          </w:p>
                        </w:tc>
                        <w:tc>
                          <w:tcPr>
                            <w:tcW w:w="1104" w:type="dxa"/>
                          </w:tcPr>
                          <w:p w14:paraId="24F87107" w14:textId="77777777" w:rsidR="00D77467" w:rsidRDefault="00D77467">
                            <w:pPr>
                              <w:pStyle w:val="TableParagraph"/>
                              <w:spacing w:line="256" w:lineRule="exact"/>
                              <w:ind w:left="53"/>
                              <w:rPr>
                                <w:sz w:val="24"/>
                              </w:rPr>
                            </w:pPr>
                            <w:r>
                              <w:rPr>
                                <w:w w:val="99"/>
                                <w:sz w:val="24"/>
                              </w:rPr>
                              <w:t>]</w:t>
                            </w:r>
                          </w:p>
                        </w:tc>
                        <w:tc>
                          <w:tcPr>
                            <w:tcW w:w="1311" w:type="dxa"/>
                          </w:tcPr>
                          <w:p w14:paraId="6A14EAD7" w14:textId="77777777" w:rsidR="00D77467" w:rsidRDefault="00D77467">
                            <w:pPr>
                              <w:pStyle w:val="TableParagraph"/>
                              <w:spacing w:line="256" w:lineRule="exact"/>
                              <w:ind w:right="58"/>
                              <w:jc w:val="right"/>
                              <w:rPr>
                                <w:sz w:val="24"/>
                              </w:rPr>
                            </w:pPr>
                            <w:r>
                              <w:rPr>
                                <w:sz w:val="24"/>
                              </w:rPr>
                              <w:t>No</w:t>
                            </w:r>
                          </w:p>
                        </w:tc>
                        <w:tc>
                          <w:tcPr>
                            <w:tcW w:w="201" w:type="dxa"/>
                          </w:tcPr>
                          <w:p w14:paraId="3F821704" w14:textId="77777777" w:rsidR="00D77467" w:rsidRDefault="00D77467">
                            <w:pPr>
                              <w:pStyle w:val="TableParagraph"/>
                              <w:spacing w:line="256" w:lineRule="exact"/>
                              <w:ind w:left="59"/>
                              <w:rPr>
                                <w:sz w:val="24"/>
                              </w:rPr>
                            </w:pPr>
                            <w:r>
                              <w:rPr>
                                <w:w w:val="99"/>
                                <w:sz w:val="24"/>
                              </w:rPr>
                              <w:t>[</w:t>
                            </w:r>
                          </w:p>
                        </w:tc>
                        <w:tc>
                          <w:tcPr>
                            <w:tcW w:w="191" w:type="dxa"/>
                          </w:tcPr>
                          <w:p w14:paraId="7CB9D748" w14:textId="77777777" w:rsidR="00D77467" w:rsidRDefault="00D77467">
                            <w:pPr>
                              <w:pStyle w:val="TableParagraph"/>
                              <w:spacing w:line="256" w:lineRule="exact"/>
                              <w:ind w:left="4"/>
                              <w:jc w:val="center"/>
                              <w:rPr>
                                <w:sz w:val="24"/>
                              </w:rPr>
                            </w:pPr>
                            <w:r>
                              <w:rPr>
                                <w:w w:val="99"/>
                                <w:sz w:val="24"/>
                              </w:rPr>
                              <w:t>]</w:t>
                            </w:r>
                          </w:p>
                        </w:tc>
                      </w:tr>
                      <w:tr w:rsidR="00D77467" w14:paraId="73F542FD" w14:textId="77777777">
                        <w:trPr>
                          <w:trHeight w:val="275"/>
                        </w:trPr>
                        <w:tc>
                          <w:tcPr>
                            <w:tcW w:w="3567" w:type="dxa"/>
                          </w:tcPr>
                          <w:p w14:paraId="02FB87A5" w14:textId="77777777" w:rsidR="00D77467" w:rsidRDefault="00D77467">
                            <w:pPr>
                              <w:pStyle w:val="TableParagraph"/>
                              <w:spacing w:line="255" w:lineRule="exact"/>
                              <w:ind w:left="50"/>
                              <w:rPr>
                                <w:sz w:val="24"/>
                              </w:rPr>
                            </w:pPr>
                            <w:r>
                              <w:rPr>
                                <w:sz w:val="24"/>
                              </w:rPr>
                              <w:t>a stroke</w:t>
                            </w:r>
                          </w:p>
                        </w:tc>
                        <w:tc>
                          <w:tcPr>
                            <w:tcW w:w="703" w:type="dxa"/>
                          </w:tcPr>
                          <w:p w14:paraId="068F7367" w14:textId="77777777" w:rsidR="00D77467" w:rsidRDefault="00D77467">
                            <w:pPr>
                              <w:pStyle w:val="TableParagraph"/>
                              <w:spacing w:line="255" w:lineRule="exact"/>
                              <w:ind w:right="65"/>
                              <w:jc w:val="right"/>
                              <w:rPr>
                                <w:sz w:val="24"/>
                              </w:rPr>
                            </w:pPr>
                            <w:r>
                              <w:rPr>
                                <w:w w:val="95"/>
                                <w:sz w:val="24"/>
                              </w:rPr>
                              <w:t>Yes</w:t>
                            </w:r>
                          </w:p>
                        </w:tc>
                        <w:tc>
                          <w:tcPr>
                            <w:tcW w:w="200" w:type="dxa"/>
                          </w:tcPr>
                          <w:p w14:paraId="484AE6B5" w14:textId="77777777" w:rsidR="00D77467" w:rsidRDefault="00D77467">
                            <w:pPr>
                              <w:pStyle w:val="TableParagraph"/>
                              <w:spacing w:line="255" w:lineRule="exact"/>
                              <w:ind w:right="11"/>
                              <w:jc w:val="center"/>
                              <w:rPr>
                                <w:sz w:val="24"/>
                              </w:rPr>
                            </w:pPr>
                            <w:r>
                              <w:rPr>
                                <w:w w:val="99"/>
                                <w:sz w:val="24"/>
                              </w:rPr>
                              <w:t>[</w:t>
                            </w:r>
                          </w:p>
                        </w:tc>
                        <w:tc>
                          <w:tcPr>
                            <w:tcW w:w="1104" w:type="dxa"/>
                          </w:tcPr>
                          <w:p w14:paraId="7C81865D" w14:textId="77777777" w:rsidR="00D77467" w:rsidRDefault="00D77467">
                            <w:pPr>
                              <w:pStyle w:val="TableParagraph"/>
                              <w:spacing w:line="255" w:lineRule="exact"/>
                              <w:ind w:left="53"/>
                              <w:rPr>
                                <w:sz w:val="24"/>
                              </w:rPr>
                            </w:pPr>
                            <w:r>
                              <w:rPr>
                                <w:w w:val="99"/>
                                <w:sz w:val="24"/>
                              </w:rPr>
                              <w:t>]</w:t>
                            </w:r>
                          </w:p>
                        </w:tc>
                        <w:tc>
                          <w:tcPr>
                            <w:tcW w:w="1311" w:type="dxa"/>
                          </w:tcPr>
                          <w:p w14:paraId="100C9201" w14:textId="77777777" w:rsidR="00D77467" w:rsidRDefault="00D77467">
                            <w:pPr>
                              <w:pStyle w:val="TableParagraph"/>
                              <w:spacing w:line="255" w:lineRule="exact"/>
                              <w:ind w:right="59"/>
                              <w:jc w:val="right"/>
                              <w:rPr>
                                <w:sz w:val="24"/>
                              </w:rPr>
                            </w:pPr>
                            <w:r>
                              <w:rPr>
                                <w:w w:val="95"/>
                                <w:sz w:val="24"/>
                              </w:rPr>
                              <w:t>No</w:t>
                            </w:r>
                          </w:p>
                        </w:tc>
                        <w:tc>
                          <w:tcPr>
                            <w:tcW w:w="201" w:type="dxa"/>
                          </w:tcPr>
                          <w:p w14:paraId="4D49D959" w14:textId="77777777" w:rsidR="00D77467" w:rsidRDefault="00D77467">
                            <w:pPr>
                              <w:pStyle w:val="TableParagraph"/>
                              <w:spacing w:line="255" w:lineRule="exact"/>
                              <w:ind w:left="58"/>
                              <w:rPr>
                                <w:sz w:val="24"/>
                              </w:rPr>
                            </w:pPr>
                            <w:r>
                              <w:rPr>
                                <w:w w:val="99"/>
                                <w:sz w:val="24"/>
                              </w:rPr>
                              <w:t>[</w:t>
                            </w:r>
                          </w:p>
                        </w:tc>
                        <w:tc>
                          <w:tcPr>
                            <w:tcW w:w="191" w:type="dxa"/>
                          </w:tcPr>
                          <w:p w14:paraId="252412E3" w14:textId="77777777" w:rsidR="00D77467" w:rsidRDefault="00D77467">
                            <w:pPr>
                              <w:pStyle w:val="TableParagraph"/>
                              <w:spacing w:line="255" w:lineRule="exact"/>
                              <w:ind w:left="5"/>
                              <w:jc w:val="center"/>
                              <w:rPr>
                                <w:sz w:val="24"/>
                              </w:rPr>
                            </w:pPr>
                            <w:r>
                              <w:rPr>
                                <w:w w:val="99"/>
                                <w:sz w:val="24"/>
                              </w:rPr>
                              <w:t>]</w:t>
                            </w:r>
                          </w:p>
                        </w:tc>
                      </w:tr>
                      <w:tr w:rsidR="00D77467" w14:paraId="3BCA2629" w14:textId="77777777">
                        <w:trPr>
                          <w:trHeight w:val="270"/>
                        </w:trPr>
                        <w:tc>
                          <w:tcPr>
                            <w:tcW w:w="3567" w:type="dxa"/>
                          </w:tcPr>
                          <w:p w14:paraId="2317CA6A" w14:textId="77777777" w:rsidR="00D77467" w:rsidRDefault="00D77467">
                            <w:pPr>
                              <w:pStyle w:val="TableParagraph"/>
                              <w:spacing w:line="250" w:lineRule="exact"/>
                              <w:ind w:left="50"/>
                              <w:rPr>
                                <w:sz w:val="24"/>
                              </w:rPr>
                            </w:pPr>
                            <w:r>
                              <w:rPr>
                                <w:sz w:val="24"/>
                              </w:rPr>
                              <w:t>trouble with very high cholesterol</w:t>
                            </w:r>
                          </w:p>
                        </w:tc>
                        <w:tc>
                          <w:tcPr>
                            <w:tcW w:w="703" w:type="dxa"/>
                          </w:tcPr>
                          <w:p w14:paraId="62BD0A90" w14:textId="77777777" w:rsidR="00D77467" w:rsidRDefault="00D77467">
                            <w:pPr>
                              <w:pStyle w:val="TableParagraph"/>
                              <w:spacing w:line="250" w:lineRule="exact"/>
                              <w:ind w:right="50"/>
                              <w:jc w:val="right"/>
                              <w:rPr>
                                <w:sz w:val="24"/>
                              </w:rPr>
                            </w:pPr>
                            <w:r>
                              <w:rPr>
                                <w:w w:val="95"/>
                                <w:sz w:val="24"/>
                              </w:rPr>
                              <w:t>Yes</w:t>
                            </w:r>
                          </w:p>
                        </w:tc>
                        <w:tc>
                          <w:tcPr>
                            <w:tcW w:w="200" w:type="dxa"/>
                          </w:tcPr>
                          <w:p w14:paraId="094B3026" w14:textId="77777777" w:rsidR="00D77467" w:rsidRDefault="00D77467">
                            <w:pPr>
                              <w:pStyle w:val="TableParagraph"/>
                              <w:spacing w:line="250" w:lineRule="exact"/>
                              <w:ind w:left="14"/>
                              <w:jc w:val="center"/>
                              <w:rPr>
                                <w:sz w:val="24"/>
                              </w:rPr>
                            </w:pPr>
                            <w:r>
                              <w:rPr>
                                <w:w w:val="99"/>
                                <w:sz w:val="24"/>
                              </w:rPr>
                              <w:t>[</w:t>
                            </w:r>
                          </w:p>
                        </w:tc>
                        <w:tc>
                          <w:tcPr>
                            <w:tcW w:w="1104" w:type="dxa"/>
                          </w:tcPr>
                          <w:p w14:paraId="2482E29F" w14:textId="77777777" w:rsidR="00D77467" w:rsidRDefault="00D77467">
                            <w:pPr>
                              <w:pStyle w:val="TableParagraph"/>
                              <w:spacing w:line="250" w:lineRule="exact"/>
                              <w:ind w:left="66"/>
                              <w:rPr>
                                <w:sz w:val="24"/>
                              </w:rPr>
                            </w:pPr>
                            <w:r>
                              <w:rPr>
                                <w:w w:val="99"/>
                                <w:sz w:val="24"/>
                              </w:rPr>
                              <w:t>]</w:t>
                            </w:r>
                          </w:p>
                        </w:tc>
                        <w:tc>
                          <w:tcPr>
                            <w:tcW w:w="1311" w:type="dxa"/>
                          </w:tcPr>
                          <w:p w14:paraId="4C3CA5CF" w14:textId="77777777" w:rsidR="00D77467" w:rsidRDefault="00D77467">
                            <w:pPr>
                              <w:pStyle w:val="TableParagraph"/>
                              <w:spacing w:line="250" w:lineRule="exact"/>
                              <w:ind w:right="59"/>
                              <w:jc w:val="right"/>
                              <w:rPr>
                                <w:sz w:val="24"/>
                              </w:rPr>
                            </w:pPr>
                            <w:r>
                              <w:rPr>
                                <w:w w:val="95"/>
                                <w:sz w:val="24"/>
                              </w:rPr>
                              <w:t>No</w:t>
                            </w:r>
                          </w:p>
                        </w:tc>
                        <w:tc>
                          <w:tcPr>
                            <w:tcW w:w="201" w:type="dxa"/>
                          </w:tcPr>
                          <w:p w14:paraId="4DB1CAF1" w14:textId="77777777" w:rsidR="00D77467" w:rsidRDefault="00D77467">
                            <w:pPr>
                              <w:pStyle w:val="TableParagraph"/>
                              <w:spacing w:line="250" w:lineRule="exact"/>
                              <w:ind w:left="58"/>
                              <w:rPr>
                                <w:sz w:val="24"/>
                              </w:rPr>
                            </w:pPr>
                            <w:r>
                              <w:rPr>
                                <w:w w:val="99"/>
                                <w:sz w:val="24"/>
                              </w:rPr>
                              <w:t>[</w:t>
                            </w:r>
                          </w:p>
                        </w:tc>
                        <w:tc>
                          <w:tcPr>
                            <w:tcW w:w="191" w:type="dxa"/>
                          </w:tcPr>
                          <w:p w14:paraId="38C36A19" w14:textId="77777777" w:rsidR="00D77467" w:rsidRDefault="00D77467">
                            <w:pPr>
                              <w:pStyle w:val="TableParagraph"/>
                              <w:spacing w:line="250" w:lineRule="exact"/>
                              <w:ind w:left="3"/>
                              <w:jc w:val="center"/>
                              <w:rPr>
                                <w:sz w:val="24"/>
                              </w:rPr>
                            </w:pPr>
                            <w:r>
                              <w:rPr>
                                <w:w w:val="99"/>
                                <w:sz w:val="24"/>
                              </w:rPr>
                              <w:t>]</w:t>
                            </w:r>
                          </w:p>
                        </w:tc>
                      </w:tr>
                    </w:tbl>
                    <w:p w14:paraId="5526CE02" w14:textId="77777777" w:rsidR="00D77467" w:rsidRDefault="00D77467" w:rsidP="00D77467">
                      <w:pPr>
                        <w:pStyle w:val="BodyText"/>
                      </w:pPr>
                    </w:p>
                  </w:txbxContent>
                </v:textbox>
                <w10:wrap anchorx="page"/>
              </v:shape>
            </w:pict>
          </mc:Fallback>
        </mc:AlternateContent>
      </w:r>
      <w:r w:rsidRPr="00E47020">
        <w:rPr>
          <w:rFonts w:ascii="Arial" w:hAnsi="Arial" w:cs="Arial"/>
          <w:sz w:val="22"/>
          <w:szCs w:val="22"/>
        </w:rPr>
        <w:t>or any weakness down</w:t>
      </w:r>
      <w:r w:rsidRPr="00E47020">
        <w:rPr>
          <w:rFonts w:ascii="Arial" w:hAnsi="Arial" w:cs="Arial"/>
          <w:spacing w:val="-10"/>
          <w:sz w:val="22"/>
          <w:szCs w:val="22"/>
        </w:rPr>
        <w:t xml:space="preserve"> </w:t>
      </w:r>
      <w:r w:rsidRPr="00E47020">
        <w:rPr>
          <w:rFonts w:ascii="Arial" w:hAnsi="Arial" w:cs="Arial"/>
          <w:sz w:val="22"/>
          <w:szCs w:val="22"/>
        </w:rPr>
        <w:t>one</w:t>
      </w:r>
      <w:r w:rsidRPr="00E47020">
        <w:rPr>
          <w:rFonts w:ascii="Arial" w:hAnsi="Arial" w:cs="Arial"/>
          <w:spacing w:val="-2"/>
          <w:sz w:val="22"/>
          <w:szCs w:val="22"/>
        </w:rPr>
        <w:t xml:space="preserve"> </w:t>
      </w:r>
      <w:r w:rsidRPr="00E47020">
        <w:rPr>
          <w:rFonts w:ascii="Arial" w:hAnsi="Arial" w:cs="Arial"/>
          <w:sz w:val="22"/>
          <w:szCs w:val="22"/>
        </w:rPr>
        <w:t>side?</w:t>
      </w:r>
      <w:r w:rsidRPr="00E47020">
        <w:rPr>
          <w:rFonts w:ascii="Arial" w:hAnsi="Arial" w:cs="Arial"/>
          <w:sz w:val="22"/>
          <w:szCs w:val="22"/>
        </w:rPr>
        <w:tab/>
        <w:t xml:space="preserve">Yes </w:t>
      </w:r>
      <w:r w:rsidRPr="00E47020">
        <w:rPr>
          <w:rFonts w:ascii="Arial" w:hAnsi="Arial" w:cs="Arial"/>
          <w:spacing w:val="59"/>
          <w:sz w:val="22"/>
          <w:szCs w:val="22"/>
        </w:rPr>
        <w:t xml:space="preserve">[ </w:t>
      </w:r>
      <w:r w:rsidRPr="00E47020">
        <w:rPr>
          <w:rFonts w:ascii="Arial" w:hAnsi="Arial" w:cs="Arial"/>
          <w:sz w:val="22"/>
          <w:szCs w:val="22"/>
        </w:rPr>
        <w:t>]</w:t>
      </w:r>
      <w:r w:rsidRPr="00E47020">
        <w:rPr>
          <w:rFonts w:ascii="Arial" w:hAnsi="Arial" w:cs="Arial"/>
          <w:sz w:val="22"/>
          <w:szCs w:val="22"/>
        </w:rPr>
        <w:tab/>
        <w:t xml:space="preserve">No [ </w:t>
      </w:r>
      <w:r w:rsidRPr="00E47020">
        <w:rPr>
          <w:rFonts w:ascii="Arial" w:hAnsi="Arial" w:cs="Arial"/>
          <w:spacing w:val="-16"/>
          <w:sz w:val="22"/>
          <w:szCs w:val="22"/>
        </w:rPr>
        <w:t xml:space="preserve">] </w:t>
      </w:r>
      <w:r w:rsidRPr="00E47020">
        <w:rPr>
          <w:rFonts w:ascii="Arial" w:hAnsi="Arial" w:cs="Arial"/>
          <w:sz w:val="22"/>
          <w:szCs w:val="22"/>
        </w:rPr>
        <w:t>Have any of the following – mother,</w:t>
      </w:r>
      <w:r w:rsidRPr="00E47020">
        <w:rPr>
          <w:rFonts w:ascii="Arial" w:hAnsi="Arial" w:cs="Arial"/>
          <w:spacing w:val="-1"/>
          <w:sz w:val="22"/>
          <w:szCs w:val="22"/>
        </w:rPr>
        <w:t xml:space="preserve"> </w:t>
      </w:r>
      <w:r w:rsidRPr="00E47020">
        <w:rPr>
          <w:rFonts w:ascii="Arial" w:hAnsi="Arial" w:cs="Arial"/>
          <w:sz w:val="22"/>
          <w:szCs w:val="22"/>
        </w:rPr>
        <w:t>father,</w:t>
      </w:r>
    </w:p>
    <w:p w14:paraId="12823D3A" w14:textId="77777777" w:rsidR="00D77467" w:rsidRPr="00E47020" w:rsidRDefault="00D77467" w:rsidP="00D77467">
      <w:pPr>
        <w:pStyle w:val="BodyText"/>
        <w:rPr>
          <w:rFonts w:ascii="Arial" w:hAnsi="Arial" w:cs="Arial"/>
          <w:sz w:val="22"/>
          <w:szCs w:val="22"/>
        </w:rPr>
      </w:pPr>
    </w:p>
    <w:p w14:paraId="2973A5F9" w14:textId="77777777" w:rsidR="00D77467" w:rsidRPr="00E47020" w:rsidRDefault="00D77467" w:rsidP="00D77467">
      <w:pPr>
        <w:pStyle w:val="BodyText"/>
        <w:rPr>
          <w:rFonts w:ascii="Arial" w:hAnsi="Arial" w:cs="Arial"/>
          <w:sz w:val="22"/>
          <w:szCs w:val="22"/>
        </w:rPr>
      </w:pPr>
    </w:p>
    <w:p w14:paraId="54B31B5F" w14:textId="77777777" w:rsidR="00D77467" w:rsidRPr="00E47020" w:rsidRDefault="00D77467" w:rsidP="00D77467">
      <w:pPr>
        <w:pStyle w:val="BodyText"/>
        <w:rPr>
          <w:rFonts w:ascii="Arial" w:hAnsi="Arial" w:cs="Arial"/>
          <w:sz w:val="22"/>
          <w:szCs w:val="22"/>
        </w:rPr>
      </w:pPr>
    </w:p>
    <w:p w14:paraId="762DE426" w14:textId="77777777" w:rsidR="00D77467" w:rsidRPr="00E47020" w:rsidRDefault="00D77467" w:rsidP="00D77467">
      <w:pPr>
        <w:pStyle w:val="BodyText"/>
        <w:rPr>
          <w:rFonts w:ascii="Arial" w:hAnsi="Arial" w:cs="Arial"/>
          <w:sz w:val="22"/>
          <w:szCs w:val="22"/>
        </w:rPr>
      </w:pPr>
    </w:p>
    <w:p w14:paraId="5996816F" w14:textId="77777777" w:rsidR="00D77467" w:rsidRPr="00E47020" w:rsidRDefault="00D77467" w:rsidP="00D77467">
      <w:pPr>
        <w:pStyle w:val="BodyText"/>
        <w:spacing w:before="183"/>
        <w:ind w:left="1182"/>
        <w:rPr>
          <w:rFonts w:ascii="Arial" w:hAnsi="Arial" w:cs="Arial"/>
          <w:sz w:val="22"/>
          <w:szCs w:val="22"/>
        </w:rPr>
      </w:pPr>
      <w:r w:rsidRPr="00E47020">
        <w:rPr>
          <w:rFonts w:ascii="Arial" w:hAnsi="Arial" w:cs="Arial"/>
          <w:sz w:val="22"/>
          <w:szCs w:val="22"/>
        </w:rPr>
        <w:t>(</w:t>
      </w:r>
      <w:proofErr w:type="spellStart"/>
      <w:r w:rsidRPr="00E47020">
        <w:rPr>
          <w:rFonts w:ascii="Arial" w:hAnsi="Arial" w:cs="Arial"/>
          <w:sz w:val="22"/>
          <w:szCs w:val="22"/>
        </w:rPr>
        <w:t>hyperlipidaemia</w:t>
      </w:r>
      <w:proofErr w:type="spellEnd"/>
      <w:r w:rsidRPr="00E47020">
        <w:rPr>
          <w:rFonts w:ascii="Arial" w:hAnsi="Arial" w:cs="Arial"/>
          <w:sz w:val="22"/>
          <w:szCs w:val="22"/>
        </w:rPr>
        <w:t>)</w:t>
      </w:r>
    </w:p>
    <w:p w14:paraId="7DF07449" w14:textId="77777777" w:rsidR="00D77467" w:rsidRPr="00E47020" w:rsidRDefault="00D77467" w:rsidP="00D77467">
      <w:pPr>
        <w:pStyle w:val="BodyText"/>
        <w:rPr>
          <w:rFonts w:ascii="Arial" w:hAnsi="Arial" w:cs="Arial"/>
          <w:sz w:val="22"/>
          <w:szCs w:val="22"/>
        </w:rPr>
      </w:pPr>
    </w:p>
    <w:p w14:paraId="0CAA031E" w14:textId="77777777" w:rsidR="00D77467" w:rsidRPr="00E47020" w:rsidRDefault="00D77467" w:rsidP="00D77467">
      <w:pPr>
        <w:pStyle w:val="BodyText"/>
        <w:ind w:left="162"/>
        <w:rPr>
          <w:rFonts w:ascii="Arial" w:hAnsi="Arial" w:cs="Arial"/>
          <w:sz w:val="22"/>
          <w:szCs w:val="22"/>
        </w:rPr>
      </w:pPr>
      <w:r w:rsidRPr="00E47020">
        <w:rPr>
          <w:rFonts w:ascii="Arial" w:hAnsi="Arial" w:cs="Arial"/>
          <w:sz w:val="22"/>
          <w:szCs w:val="22"/>
        </w:rPr>
        <w:t>………………………………………………………………………………………</w:t>
      </w:r>
    </w:p>
    <w:p w14:paraId="71464D45" w14:textId="77777777" w:rsidR="00D77467" w:rsidRPr="00E47020" w:rsidRDefault="00D77467" w:rsidP="00D77467">
      <w:pPr>
        <w:pStyle w:val="BodyText"/>
        <w:spacing w:before="2"/>
        <w:rPr>
          <w:rFonts w:ascii="Arial" w:hAnsi="Arial" w:cs="Arial"/>
          <w:sz w:val="22"/>
          <w:szCs w:val="22"/>
        </w:rPr>
      </w:pPr>
    </w:p>
    <w:p w14:paraId="310F32D3" w14:textId="77777777" w:rsidR="00D77467" w:rsidRPr="00E47020" w:rsidRDefault="00D77467" w:rsidP="00D77467">
      <w:pPr>
        <w:rPr>
          <w:rFonts w:ascii="Arial" w:hAnsi="Arial" w:cs="Arial"/>
          <w:b/>
          <w:bCs/>
          <w:sz w:val="22"/>
          <w:szCs w:val="22"/>
        </w:rPr>
      </w:pPr>
      <w:bookmarkStart w:id="1" w:name="Practice_Use_Only"/>
      <w:bookmarkEnd w:id="1"/>
      <w:r w:rsidRPr="00E47020">
        <w:rPr>
          <w:rFonts w:ascii="Arial" w:hAnsi="Arial" w:cs="Arial"/>
          <w:b/>
          <w:bCs/>
          <w:sz w:val="22"/>
          <w:szCs w:val="22"/>
        </w:rPr>
        <w:t>Practice Use Only</w:t>
      </w:r>
    </w:p>
    <w:p w14:paraId="2F1D8B91" w14:textId="77777777" w:rsidR="00D77467" w:rsidRPr="00E47020" w:rsidRDefault="00D77467" w:rsidP="00D77467">
      <w:pPr>
        <w:pStyle w:val="BodyText"/>
        <w:tabs>
          <w:tab w:val="left" w:pos="4482"/>
        </w:tabs>
        <w:spacing w:before="228"/>
        <w:ind w:left="882"/>
        <w:rPr>
          <w:rFonts w:ascii="Arial" w:hAnsi="Arial" w:cs="Arial"/>
          <w:sz w:val="22"/>
          <w:szCs w:val="22"/>
        </w:rPr>
      </w:pPr>
      <w:r w:rsidRPr="00E47020">
        <w:rPr>
          <w:rFonts w:ascii="Arial" w:hAnsi="Arial" w:cs="Arial"/>
          <w:sz w:val="22"/>
          <w:szCs w:val="22"/>
        </w:rPr>
        <w:t>Health</w:t>
      </w:r>
      <w:r w:rsidRPr="00E47020">
        <w:rPr>
          <w:rFonts w:ascii="Arial" w:hAnsi="Arial" w:cs="Arial"/>
          <w:spacing w:val="-1"/>
          <w:sz w:val="22"/>
          <w:szCs w:val="22"/>
        </w:rPr>
        <w:t xml:space="preserve"> </w:t>
      </w:r>
      <w:r w:rsidRPr="00E47020">
        <w:rPr>
          <w:rFonts w:ascii="Arial" w:hAnsi="Arial" w:cs="Arial"/>
          <w:sz w:val="22"/>
          <w:szCs w:val="22"/>
        </w:rPr>
        <w:t>Education Smoking</w:t>
      </w:r>
      <w:r w:rsidRPr="00E47020">
        <w:rPr>
          <w:rFonts w:ascii="Arial" w:hAnsi="Arial" w:cs="Arial"/>
          <w:sz w:val="22"/>
          <w:szCs w:val="22"/>
        </w:rPr>
        <w:tab/>
        <w:t>………….</w:t>
      </w:r>
    </w:p>
    <w:p w14:paraId="1B7FF506" w14:textId="77777777" w:rsidR="00D77467" w:rsidRPr="00E47020" w:rsidRDefault="00D77467" w:rsidP="00D77467">
      <w:pPr>
        <w:pStyle w:val="BodyText"/>
        <w:rPr>
          <w:rFonts w:ascii="Arial" w:hAnsi="Arial" w:cs="Arial"/>
          <w:sz w:val="22"/>
          <w:szCs w:val="22"/>
        </w:rPr>
      </w:pPr>
    </w:p>
    <w:p w14:paraId="16E79543" w14:textId="77777777" w:rsidR="00D77467" w:rsidRPr="00E47020" w:rsidRDefault="00D77467" w:rsidP="00D77467">
      <w:pPr>
        <w:pStyle w:val="BodyText"/>
        <w:tabs>
          <w:tab w:val="left" w:pos="4482"/>
        </w:tabs>
        <w:ind w:left="882"/>
        <w:rPr>
          <w:rFonts w:ascii="Arial" w:hAnsi="Arial" w:cs="Arial"/>
          <w:sz w:val="22"/>
          <w:szCs w:val="22"/>
        </w:rPr>
      </w:pPr>
      <w:r w:rsidRPr="00E47020">
        <w:rPr>
          <w:rFonts w:ascii="Arial" w:hAnsi="Arial" w:cs="Arial"/>
          <w:sz w:val="22"/>
          <w:szCs w:val="22"/>
        </w:rPr>
        <w:t>BP</w:t>
      </w:r>
      <w:r w:rsidRPr="00E47020">
        <w:rPr>
          <w:rFonts w:ascii="Arial" w:hAnsi="Arial" w:cs="Arial"/>
          <w:sz w:val="22"/>
          <w:szCs w:val="22"/>
        </w:rPr>
        <w:tab/>
        <w:t>…..  /  …..</w:t>
      </w:r>
    </w:p>
    <w:p w14:paraId="4D55FA04" w14:textId="77777777" w:rsidR="00D77467" w:rsidRPr="00E47020" w:rsidRDefault="00D77467" w:rsidP="00D77467">
      <w:pPr>
        <w:pStyle w:val="BodyText"/>
        <w:rPr>
          <w:rFonts w:ascii="Arial" w:hAnsi="Arial" w:cs="Arial"/>
          <w:sz w:val="22"/>
          <w:szCs w:val="22"/>
        </w:rPr>
      </w:pPr>
    </w:p>
    <w:p w14:paraId="76653AA6" w14:textId="77777777" w:rsidR="00D77467" w:rsidRPr="00E47020" w:rsidRDefault="00D77467" w:rsidP="00D77467">
      <w:pPr>
        <w:pStyle w:val="BodyText"/>
        <w:tabs>
          <w:tab w:val="left" w:pos="4482"/>
        </w:tabs>
        <w:ind w:left="882"/>
        <w:rPr>
          <w:rFonts w:ascii="Arial" w:hAnsi="Arial" w:cs="Arial"/>
          <w:sz w:val="22"/>
          <w:szCs w:val="22"/>
        </w:rPr>
      </w:pPr>
      <w:r w:rsidRPr="00E47020">
        <w:rPr>
          <w:rFonts w:ascii="Arial" w:hAnsi="Arial" w:cs="Arial"/>
          <w:sz w:val="22"/>
          <w:szCs w:val="22"/>
        </w:rPr>
        <w:t>Height</w:t>
      </w:r>
      <w:r w:rsidRPr="00E47020">
        <w:rPr>
          <w:rFonts w:ascii="Arial" w:hAnsi="Arial" w:cs="Arial"/>
          <w:sz w:val="22"/>
          <w:szCs w:val="22"/>
        </w:rPr>
        <w:tab/>
        <w:t>………….</w:t>
      </w:r>
    </w:p>
    <w:p w14:paraId="2487F249" w14:textId="77777777" w:rsidR="00D77467" w:rsidRPr="00E47020" w:rsidRDefault="00D77467" w:rsidP="00D77467">
      <w:pPr>
        <w:pStyle w:val="BodyText"/>
        <w:rPr>
          <w:rFonts w:ascii="Arial" w:hAnsi="Arial" w:cs="Arial"/>
          <w:sz w:val="22"/>
          <w:szCs w:val="22"/>
        </w:rPr>
      </w:pPr>
    </w:p>
    <w:p w14:paraId="0E66974A" w14:textId="77777777" w:rsidR="00D77467" w:rsidRPr="00E47020" w:rsidRDefault="00D77467" w:rsidP="00D77467">
      <w:pPr>
        <w:pStyle w:val="BodyText"/>
        <w:tabs>
          <w:tab w:val="left" w:pos="4482"/>
        </w:tabs>
        <w:ind w:left="882"/>
        <w:rPr>
          <w:rFonts w:ascii="Arial" w:hAnsi="Arial" w:cs="Arial"/>
          <w:sz w:val="22"/>
          <w:szCs w:val="22"/>
        </w:rPr>
      </w:pPr>
      <w:r w:rsidRPr="00E47020">
        <w:rPr>
          <w:rFonts w:ascii="Arial" w:hAnsi="Arial" w:cs="Arial"/>
          <w:sz w:val="22"/>
          <w:szCs w:val="22"/>
        </w:rPr>
        <w:t>Weight</w:t>
      </w:r>
      <w:r w:rsidRPr="00E47020">
        <w:rPr>
          <w:rFonts w:ascii="Arial" w:hAnsi="Arial" w:cs="Arial"/>
          <w:sz w:val="22"/>
          <w:szCs w:val="22"/>
        </w:rPr>
        <w:tab/>
        <w:t>………</w:t>
      </w:r>
    </w:p>
    <w:p w14:paraId="10C6B146" w14:textId="77777777" w:rsidR="00D77467" w:rsidRPr="00E47020" w:rsidRDefault="00D77467" w:rsidP="00D77467">
      <w:pPr>
        <w:pStyle w:val="BodyText"/>
        <w:tabs>
          <w:tab w:val="left" w:pos="4482"/>
        </w:tabs>
        <w:ind w:left="882"/>
        <w:rPr>
          <w:rFonts w:ascii="Arial" w:hAnsi="Arial" w:cs="Arial"/>
          <w:sz w:val="22"/>
          <w:szCs w:val="22"/>
        </w:rPr>
      </w:pPr>
    </w:p>
    <w:p w14:paraId="318B9788" w14:textId="77777777" w:rsidR="00D77467" w:rsidRPr="00E47020" w:rsidRDefault="00D77467" w:rsidP="00D77467">
      <w:pPr>
        <w:pStyle w:val="BodyText"/>
        <w:tabs>
          <w:tab w:val="left" w:pos="4482"/>
        </w:tabs>
        <w:ind w:left="882"/>
        <w:rPr>
          <w:rFonts w:ascii="Arial" w:hAnsi="Arial" w:cs="Arial"/>
          <w:sz w:val="22"/>
          <w:szCs w:val="22"/>
        </w:rPr>
      </w:pPr>
    </w:p>
    <w:p w14:paraId="534112B9" w14:textId="77777777" w:rsidR="00D77467" w:rsidRPr="00E47020" w:rsidRDefault="00D77467" w:rsidP="00D77467">
      <w:pPr>
        <w:rPr>
          <w:rFonts w:ascii="Arial" w:hAnsi="Arial" w:cs="Arial"/>
          <w:b/>
          <w:bCs/>
          <w:sz w:val="22"/>
          <w:szCs w:val="22"/>
        </w:rPr>
      </w:pPr>
      <w:r w:rsidRPr="00E47020">
        <w:rPr>
          <w:rFonts w:ascii="Arial" w:hAnsi="Arial" w:cs="Arial"/>
          <w:b/>
          <w:bCs/>
          <w:sz w:val="22"/>
          <w:szCs w:val="22"/>
        </w:rPr>
        <w:t>EXERCISE</w:t>
      </w:r>
    </w:p>
    <w:p w14:paraId="027826A4" w14:textId="77777777" w:rsidR="00D77467" w:rsidRPr="00E47020" w:rsidRDefault="00D77467" w:rsidP="00D77467">
      <w:pPr>
        <w:pStyle w:val="BodyText"/>
        <w:ind w:left="162"/>
        <w:rPr>
          <w:rFonts w:ascii="Arial" w:hAnsi="Arial" w:cs="Arial"/>
          <w:sz w:val="22"/>
          <w:szCs w:val="22"/>
        </w:rPr>
      </w:pPr>
      <w:r w:rsidRPr="00E47020">
        <w:rPr>
          <w:rFonts w:ascii="Arial" w:hAnsi="Arial" w:cs="Arial"/>
          <w:sz w:val="22"/>
          <w:szCs w:val="22"/>
        </w:rPr>
        <w:t>Healthy exercise usually involves activity that lasts for at least 20 minutes, raises your pulse and produces hard breathing. In younger people this might be running, cycling or sport, or brisk walking for older people.</w:t>
      </w:r>
    </w:p>
    <w:p w14:paraId="566F167A" w14:textId="77777777" w:rsidR="00D77467" w:rsidRPr="00E47020" w:rsidRDefault="00D77467" w:rsidP="00D77467">
      <w:pPr>
        <w:pStyle w:val="BodyText"/>
        <w:spacing w:before="10"/>
        <w:rPr>
          <w:rFonts w:ascii="Arial" w:hAnsi="Arial" w:cs="Arial"/>
          <w:sz w:val="22"/>
          <w:szCs w:val="22"/>
        </w:rPr>
      </w:pPr>
    </w:p>
    <w:p w14:paraId="7EBE294D" w14:textId="77777777" w:rsidR="00D77467" w:rsidRPr="00E47020" w:rsidRDefault="00D77467" w:rsidP="00D77467">
      <w:pPr>
        <w:pStyle w:val="BodyText"/>
        <w:spacing w:before="1"/>
        <w:ind w:left="162"/>
        <w:rPr>
          <w:rFonts w:ascii="Arial" w:hAnsi="Arial" w:cs="Arial"/>
          <w:sz w:val="22"/>
          <w:szCs w:val="22"/>
        </w:rPr>
      </w:pPr>
      <w:r w:rsidRPr="00E47020">
        <w:rPr>
          <w:rFonts w:ascii="Arial" w:hAnsi="Arial" w:cs="Arial"/>
          <w:sz w:val="22"/>
          <w:szCs w:val="22"/>
        </w:rPr>
        <w:t>Do you take this type of exercise –</w:t>
      </w:r>
    </w:p>
    <w:p w14:paraId="60435DCA" w14:textId="77777777" w:rsidR="00D77467" w:rsidRPr="00E47020" w:rsidRDefault="00D77467" w:rsidP="00D77467">
      <w:pPr>
        <w:pStyle w:val="BodyText"/>
        <w:spacing w:before="11"/>
        <w:rPr>
          <w:rFonts w:ascii="Arial" w:hAnsi="Arial" w:cs="Arial"/>
          <w:sz w:val="22"/>
          <w:szCs w:val="22"/>
        </w:rPr>
      </w:pPr>
    </w:p>
    <w:p w14:paraId="1372011A" w14:textId="77777777" w:rsidR="00D77467" w:rsidRPr="00E47020" w:rsidRDefault="00D77467" w:rsidP="00D77467">
      <w:pPr>
        <w:pStyle w:val="BodyText"/>
        <w:tabs>
          <w:tab w:val="left" w:pos="5922"/>
        </w:tabs>
        <w:ind w:left="882"/>
        <w:rPr>
          <w:rFonts w:ascii="Arial" w:hAnsi="Arial" w:cs="Arial"/>
          <w:sz w:val="22"/>
          <w:szCs w:val="22"/>
        </w:rPr>
      </w:pPr>
      <w:r w:rsidRPr="00E47020">
        <w:rPr>
          <w:rFonts w:ascii="Arial" w:hAnsi="Arial" w:cs="Arial"/>
          <w:sz w:val="22"/>
          <w:szCs w:val="22"/>
        </w:rPr>
        <w:t>daily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17A0F972" w14:textId="77777777" w:rsidR="00D77467" w:rsidRPr="00E47020" w:rsidRDefault="00D77467" w:rsidP="00D77467">
      <w:pPr>
        <w:pStyle w:val="BodyText"/>
        <w:tabs>
          <w:tab w:val="left" w:pos="5919"/>
        </w:tabs>
        <w:ind w:left="882"/>
        <w:rPr>
          <w:rFonts w:ascii="Arial" w:hAnsi="Arial" w:cs="Arial"/>
          <w:sz w:val="22"/>
          <w:szCs w:val="22"/>
        </w:rPr>
      </w:pPr>
      <w:r w:rsidRPr="00E47020">
        <w:rPr>
          <w:rFonts w:ascii="Arial" w:hAnsi="Arial" w:cs="Arial"/>
          <w:sz w:val="22"/>
          <w:szCs w:val="22"/>
        </w:rPr>
        <w:t>3</w:t>
      </w:r>
      <w:r w:rsidRPr="00E47020">
        <w:rPr>
          <w:rFonts w:ascii="Arial" w:hAnsi="Arial" w:cs="Arial"/>
          <w:spacing w:val="-3"/>
          <w:sz w:val="22"/>
          <w:szCs w:val="22"/>
        </w:rPr>
        <w:t xml:space="preserve"> </w:t>
      </w:r>
      <w:r w:rsidRPr="00E47020">
        <w:rPr>
          <w:rFonts w:ascii="Arial" w:hAnsi="Arial" w:cs="Arial"/>
          <w:sz w:val="22"/>
          <w:szCs w:val="22"/>
        </w:rPr>
        <w:t>times</w:t>
      </w:r>
      <w:r w:rsidRPr="00E47020">
        <w:rPr>
          <w:rFonts w:ascii="Arial" w:hAnsi="Arial" w:cs="Arial"/>
          <w:spacing w:val="-2"/>
          <w:sz w:val="22"/>
          <w:szCs w:val="22"/>
        </w:rPr>
        <w:t xml:space="preserve"> </w:t>
      </w:r>
      <w:r w:rsidRPr="00E47020">
        <w:rPr>
          <w:rFonts w:ascii="Arial" w:hAnsi="Arial" w:cs="Arial"/>
          <w:sz w:val="22"/>
          <w:szCs w:val="22"/>
        </w:rPr>
        <w:t>weekly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158E4A55" w14:textId="77777777" w:rsidR="00D77467" w:rsidRPr="00E47020" w:rsidRDefault="00D77467" w:rsidP="00D77467">
      <w:pPr>
        <w:pStyle w:val="BodyText"/>
        <w:tabs>
          <w:tab w:val="left" w:pos="5920"/>
        </w:tabs>
        <w:ind w:left="882"/>
        <w:rPr>
          <w:rFonts w:ascii="Arial" w:hAnsi="Arial" w:cs="Arial"/>
          <w:sz w:val="22"/>
          <w:szCs w:val="22"/>
        </w:rPr>
      </w:pPr>
      <w:r w:rsidRPr="00E47020">
        <w:rPr>
          <w:rFonts w:ascii="Arial" w:hAnsi="Arial" w:cs="Arial"/>
          <w:sz w:val="22"/>
          <w:szCs w:val="22"/>
        </w:rPr>
        <w:t>once</w:t>
      </w:r>
      <w:r w:rsidRPr="00E47020">
        <w:rPr>
          <w:rFonts w:ascii="Arial" w:hAnsi="Arial" w:cs="Arial"/>
          <w:spacing w:val="-4"/>
          <w:sz w:val="22"/>
          <w:szCs w:val="22"/>
        </w:rPr>
        <w:t xml:space="preserve"> </w:t>
      </w:r>
      <w:r w:rsidRPr="00E47020">
        <w:rPr>
          <w:rFonts w:ascii="Arial" w:hAnsi="Arial" w:cs="Arial"/>
          <w:sz w:val="22"/>
          <w:szCs w:val="22"/>
        </w:rPr>
        <w:t>weekly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0EC65009" w14:textId="77777777" w:rsidR="00D77467" w:rsidRPr="00E47020" w:rsidRDefault="00D77467" w:rsidP="00D77467">
      <w:pPr>
        <w:pStyle w:val="BodyText"/>
        <w:tabs>
          <w:tab w:val="left" w:pos="5920"/>
        </w:tabs>
        <w:ind w:left="882"/>
        <w:rPr>
          <w:rFonts w:ascii="Arial" w:hAnsi="Arial" w:cs="Arial"/>
          <w:sz w:val="22"/>
          <w:szCs w:val="22"/>
        </w:rPr>
      </w:pPr>
      <w:r w:rsidRPr="00E47020">
        <w:rPr>
          <w:rFonts w:ascii="Arial" w:hAnsi="Arial" w:cs="Arial"/>
          <w:sz w:val="22"/>
          <w:szCs w:val="22"/>
        </w:rPr>
        <w:t>once</w:t>
      </w:r>
      <w:r w:rsidRPr="00E47020">
        <w:rPr>
          <w:rFonts w:ascii="Arial" w:hAnsi="Arial" w:cs="Arial"/>
          <w:spacing w:val="-4"/>
          <w:sz w:val="22"/>
          <w:szCs w:val="22"/>
        </w:rPr>
        <w:t xml:space="preserve"> </w:t>
      </w:r>
      <w:r w:rsidRPr="00E47020">
        <w:rPr>
          <w:rFonts w:ascii="Arial" w:hAnsi="Arial" w:cs="Arial"/>
          <w:sz w:val="22"/>
          <w:szCs w:val="22"/>
        </w:rPr>
        <w:t>monthly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68F922BD" w14:textId="77777777" w:rsidR="00D77467" w:rsidRPr="00E47020" w:rsidRDefault="00D77467" w:rsidP="00D77467">
      <w:pPr>
        <w:pStyle w:val="BodyText"/>
        <w:tabs>
          <w:tab w:val="left" w:pos="5922"/>
        </w:tabs>
        <w:ind w:left="882"/>
        <w:rPr>
          <w:rFonts w:ascii="Arial" w:hAnsi="Arial" w:cs="Arial"/>
          <w:sz w:val="22"/>
          <w:szCs w:val="22"/>
        </w:rPr>
      </w:pPr>
      <w:r w:rsidRPr="00E47020">
        <w:rPr>
          <w:rFonts w:ascii="Arial" w:hAnsi="Arial" w:cs="Arial"/>
          <w:sz w:val="22"/>
          <w:szCs w:val="22"/>
        </w:rPr>
        <w:t>seldom</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38B692B7" w14:textId="77777777" w:rsidR="00D77467" w:rsidRPr="00E47020" w:rsidRDefault="00D77467" w:rsidP="00D77467">
      <w:pPr>
        <w:pStyle w:val="BodyText"/>
        <w:rPr>
          <w:rFonts w:ascii="Arial" w:hAnsi="Arial" w:cs="Arial"/>
          <w:sz w:val="22"/>
          <w:szCs w:val="22"/>
        </w:rPr>
      </w:pPr>
    </w:p>
    <w:p w14:paraId="4F273917" w14:textId="77777777" w:rsidR="00D77467" w:rsidRPr="00E47020" w:rsidRDefault="00D77467" w:rsidP="00D77467">
      <w:pPr>
        <w:pStyle w:val="BodyText"/>
        <w:tabs>
          <w:tab w:val="left" w:pos="5921"/>
        </w:tabs>
        <w:ind w:left="162"/>
        <w:rPr>
          <w:rFonts w:ascii="Arial" w:hAnsi="Arial" w:cs="Arial"/>
          <w:sz w:val="22"/>
          <w:szCs w:val="22"/>
        </w:rPr>
      </w:pPr>
      <w:r w:rsidRPr="00E47020">
        <w:rPr>
          <w:rFonts w:ascii="Arial" w:hAnsi="Arial" w:cs="Arial"/>
          <w:sz w:val="22"/>
          <w:szCs w:val="22"/>
        </w:rPr>
        <w:t>I cannot take exercise because</w:t>
      </w:r>
      <w:r w:rsidRPr="00E47020">
        <w:rPr>
          <w:rFonts w:ascii="Arial" w:hAnsi="Arial" w:cs="Arial"/>
          <w:spacing w:val="-7"/>
          <w:sz w:val="22"/>
          <w:szCs w:val="22"/>
        </w:rPr>
        <w:t xml:space="preserve"> </w:t>
      </w:r>
      <w:r w:rsidRPr="00E47020">
        <w:rPr>
          <w:rFonts w:ascii="Arial" w:hAnsi="Arial" w:cs="Arial"/>
          <w:sz w:val="22"/>
          <w:szCs w:val="22"/>
        </w:rPr>
        <w:t>of</w:t>
      </w:r>
      <w:r w:rsidRPr="00E47020">
        <w:rPr>
          <w:rFonts w:ascii="Arial" w:hAnsi="Arial" w:cs="Arial"/>
          <w:spacing w:val="-1"/>
          <w:sz w:val="22"/>
          <w:szCs w:val="22"/>
        </w:rPr>
        <w:t xml:space="preserve"> </w:t>
      </w:r>
      <w:r w:rsidRPr="00E47020">
        <w:rPr>
          <w:rFonts w:ascii="Arial" w:hAnsi="Arial" w:cs="Arial"/>
          <w:sz w:val="22"/>
          <w:szCs w:val="22"/>
        </w:rPr>
        <w:t>disability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2EC6138E" w14:textId="77777777" w:rsidR="00D77467" w:rsidRPr="00E47020" w:rsidRDefault="00D77467" w:rsidP="00D77467">
      <w:pPr>
        <w:pStyle w:val="BodyText"/>
        <w:rPr>
          <w:rFonts w:ascii="Arial" w:hAnsi="Arial" w:cs="Arial"/>
          <w:sz w:val="22"/>
          <w:szCs w:val="22"/>
        </w:rPr>
      </w:pPr>
    </w:p>
    <w:p w14:paraId="7FE8ED26" w14:textId="77777777" w:rsidR="00D77467" w:rsidRPr="00E47020" w:rsidRDefault="00D77467" w:rsidP="00D77467">
      <w:pPr>
        <w:pStyle w:val="BodyText"/>
        <w:rPr>
          <w:rFonts w:ascii="Arial" w:hAnsi="Arial" w:cs="Arial"/>
          <w:sz w:val="22"/>
          <w:szCs w:val="22"/>
        </w:rPr>
      </w:pPr>
    </w:p>
    <w:p w14:paraId="25DEBE59" w14:textId="77777777" w:rsidR="00D77467" w:rsidRPr="00E47020" w:rsidRDefault="00D77467" w:rsidP="00D77467">
      <w:pPr>
        <w:rPr>
          <w:rFonts w:ascii="Arial" w:hAnsi="Arial" w:cs="Arial"/>
          <w:b/>
          <w:bCs/>
          <w:sz w:val="22"/>
          <w:szCs w:val="22"/>
        </w:rPr>
      </w:pPr>
      <w:r w:rsidRPr="00E47020">
        <w:rPr>
          <w:rFonts w:ascii="Arial" w:hAnsi="Arial" w:cs="Arial"/>
          <w:b/>
          <w:bCs/>
          <w:sz w:val="22"/>
          <w:szCs w:val="22"/>
        </w:rPr>
        <w:t>DIET</w:t>
      </w:r>
    </w:p>
    <w:p w14:paraId="6D391341" w14:textId="77777777" w:rsidR="00D77467" w:rsidRPr="00E47020" w:rsidRDefault="00D77467" w:rsidP="00D77467">
      <w:pPr>
        <w:pStyle w:val="BodyText"/>
        <w:spacing w:line="275" w:lineRule="exact"/>
        <w:ind w:left="162"/>
        <w:rPr>
          <w:rFonts w:ascii="Arial" w:hAnsi="Arial" w:cs="Arial"/>
          <w:sz w:val="22"/>
          <w:szCs w:val="22"/>
        </w:rPr>
      </w:pPr>
      <w:r w:rsidRPr="00E47020">
        <w:rPr>
          <w:rFonts w:ascii="Arial" w:hAnsi="Arial" w:cs="Arial"/>
          <w:sz w:val="22"/>
          <w:szCs w:val="22"/>
        </w:rPr>
        <w:t>Please tick the one category which is closest to your usual eating pattern.</w:t>
      </w:r>
    </w:p>
    <w:p w14:paraId="41A483EC" w14:textId="77777777" w:rsidR="00D77467" w:rsidRPr="00E47020" w:rsidRDefault="00D77467" w:rsidP="00D77467">
      <w:pPr>
        <w:pStyle w:val="BodyText"/>
        <w:spacing w:before="11"/>
        <w:rPr>
          <w:rFonts w:ascii="Arial" w:hAnsi="Arial" w:cs="Arial"/>
          <w:sz w:val="22"/>
          <w:szCs w:val="22"/>
        </w:rPr>
      </w:pPr>
    </w:p>
    <w:p w14:paraId="5F65D05F" w14:textId="77777777" w:rsidR="00D77467" w:rsidRPr="00E47020" w:rsidRDefault="00D77467" w:rsidP="00D77467">
      <w:pPr>
        <w:pStyle w:val="BodyText"/>
        <w:tabs>
          <w:tab w:val="left" w:pos="5919"/>
        </w:tabs>
        <w:ind w:left="882"/>
        <w:jc w:val="both"/>
        <w:rPr>
          <w:rFonts w:ascii="Arial" w:hAnsi="Arial" w:cs="Arial"/>
          <w:sz w:val="22"/>
          <w:szCs w:val="22"/>
        </w:rPr>
      </w:pPr>
      <w:r w:rsidRPr="00E47020">
        <w:rPr>
          <w:rFonts w:ascii="Arial" w:hAnsi="Arial" w:cs="Arial"/>
          <w:sz w:val="22"/>
          <w:szCs w:val="22"/>
        </w:rPr>
        <w:t>I eat no meat, fish, or</w:t>
      </w:r>
      <w:r w:rsidRPr="00E47020">
        <w:rPr>
          <w:rFonts w:ascii="Arial" w:hAnsi="Arial" w:cs="Arial"/>
          <w:spacing w:val="-15"/>
          <w:sz w:val="22"/>
          <w:szCs w:val="22"/>
        </w:rPr>
        <w:t xml:space="preserve"> </w:t>
      </w:r>
      <w:r w:rsidRPr="00E47020">
        <w:rPr>
          <w:rFonts w:ascii="Arial" w:hAnsi="Arial" w:cs="Arial"/>
          <w:sz w:val="22"/>
          <w:szCs w:val="22"/>
        </w:rPr>
        <w:t>dairy</w:t>
      </w:r>
      <w:r w:rsidRPr="00E47020">
        <w:rPr>
          <w:rFonts w:ascii="Arial" w:hAnsi="Arial" w:cs="Arial"/>
          <w:spacing w:val="-3"/>
          <w:sz w:val="22"/>
          <w:szCs w:val="22"/>
        </w:rPr>
        <w:t xml:space="preserve"> </w:t>
      </w:r>
      <w:r w:rsidRPr="00E47020">
        <w:rPr>
          <w:rFonts w:ascii="Arial" w:hAnsi="Arial" w:cs="Arial"/>
          <w:sz w:val="22"/>
          <w:szCs w:val="22"/>
        </w:rPr>
        <w:t>produce</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5FF7ABF8" w14:textId="77777777" w:rsidR="00D77467" w:rsidRPr="00E47020" w:rsidRDefault="00D77467" w:rsidP="00D77467">
      <w:pPr>
        <w:pStyle w:val="BodyText"/>
        <w:tabs>
          <w:tab w:val="left" w:pos="5920"/>
        </w:tabs>
        <w:ind w:left="882"/>
        <w:jc w:val="both"/>
        <w:rPr>
          <w:rFonts w:ascii="Arial" w:hAnsi="Arial" w:cs="Arial"/>
          <w:sz w:val="22"/>
          <w:szCs w:val="22"/>
        </w:rPr>
      </w:pPr>
      <w:r w:rsidRPr="00E47020">
        <w:rPr>
          <w:rFonts w:ascii="Arial" w:hAnsi="Arial" w:cs="Arial"/>
          <w:sz w:val="22"/>
          <w:szCs w:val="22"/>
        </w:rPr>
        <w:t>I eat</w:t>
      </w:r>
      <w:r w:rsidRPr="00E47020">
        <w:rPr>
          <w:rFonts w:ascii="Arial" w:hAnsi="Arial" w:cs="Arial"/>
          <w:spacing w:val="-1"/>
          <w:sz w:val="22"/>
          <w:szCs w:val="22"/>
        </w:rPr>
        <w:t xml:space="preserve"> </w:t>
      </w:r>
      <w:r w:rsidRPr="00E47020">
        <w:rPr>
          <w:rFonts w:ascii="Arial" w:hAnsi="Arial" w:cs="Arial"/>
          <w:sz w:val="22"/>
          <w:szCs w:val="22"/>
        </w:rPr>
        <w:t>no</w:t>
      </w:r>
      <w:r w:rsidRPr="00E47020">
        <w:rPr>
          <w:rFonts w:ascii="Arial" w:hAnsi="Arial" w:cs="Arial"/>
          <w:spacing w:val="-1"/>
          <w:sz w:val="22"/>
          <w:szCs w:val="22"/>
        </w:rPr>
        <w:t xml:space="preserve"> </w:t>
      </w:r>
      <w:r w:rsidRPr="00E47020">
        <w:rPr>
          <w:rFonts w:ascii="Arial" w:hAnsi="Arial" w:cs="Arial"/>
          <w:sz w:val="22"/>
          <w:szCs w:val="22"/>
        </w:rPr>
        <w:t>meat</w:t>
      </w:r>
      <w:r w:rsidRPr="00E47020">
        <w:rPr>
          <w:rFonts w:ascii="Arial" w:hAnsi="Arial" w:cs="Arial"/>
          <w:sz w:val="22"/>
          <w:szCs w:val="22"/>
        </w:rPr>
        <w:tab/>
        <w:t>[  ]</w:t>
      </w:r>
    </w:p>
    <w:p w14:paraId="3B8D32AB" w14:textId="77777777" w:rsidR="00D77467" w:rsidRPr="00E47020" w:rsidRDefault="00D77467" w:rsidP="00D77467">
      <w:pPr>
        <w:pStyle w:val="BodyText"/>
        <w:tabs>
          <w:tab w:val="left" w:pos="5919"/>
        </w:tabs>
        <w:ind w:left="882" w:right="4481"/>
        <w:jc w:val="both"/>
        <w:rPr>
          <w:rFonts w:ascii="Arial" w:hAnsi="Arial" w:cs="Arial"/>
          <w:sz w:val="22"/>
          <w:szCs w:val="22"/>
        </w:rPr>
      </w:pPr>
      <w:r w:rsidRPr="00E47020">
        <w:rPr>
          <w:rFonts w:ascii="Arial" w:hAnsi="Arial" w:cs="Arial"/>
          <w:sz w:val="22"/>
          <w:szCs w:val="22"/>
        </w:rPr>
        <w:t xml:space="preserve">I eat a mixture including daily fruit and vegetables   [  ] </w:t>
      </w:r>
    </w:p>
    <w:p w14:paraId="32DDA157" w14:textId="77777777" w:rsidR="00D77467" w:rsidRPr="00E47020" w:rsidRDefault="00D77467" w:rsidP="00D77467">
      <w:pPr>
        <w:pStyle w:val="BodyText"/>
        <w:tabs>
          <w:tab w:val="left" w:pos="5919"/>
        </w:tabs>
        <w:ind w:left="882" w:right="4481"/>
        <w:jc w:val="both"/>
        <w:rPr>
          <w:rFonts w:ascii="Arial" w:hAnsi="Arial" w:cs="Arial"/>
          <w:sz w:val="22"/>
          <w:szCs w:val="22"/>
        </w:rPr>
      </w:pPr>
      <w:r w:rsidRPr="00E47020">
        <w:rPr>
          <w:rFonts w:ascii="Arial" w:hAnsi="Arial" w:cs="Arial"/>
          <w:sz w:val="22"/>
          <w:szCs w:val="22"/>
        </w:rPr>
        <w:t>I eat a mixture including regular chips and fries        [  ]</w:t>
      </w:r>
    </w:p>
    <w:p w14:paraId="7B834A90" w14:textId="77777777" w:rsidR="00D77467" w:rsidRPr="00E47020" w:rsidRDefault="00D77467" w:rsidP="00D77467">
      <w:pPr>
        <w:pStyle w:val="BodyText"/>
        <w:tabs>
          <w:tab w:val="left" w:pos="5919"/>
        </w:tabs>
        <w:ind w:left="882" w:right="4481"/>
        <w:jc w:val="both"/>
        <w:rPr>
          <w:rFonts w:ascii="Arial" w:hAnsi="Arial" w:cs="Arial"/>
          <w:sz w:val="22"/>
          <w:szCs w:val="22"/>
        </w:rPr>
      </w:pPr>
      <w:r w:rsidRPr="00E47020">
        <w:rPr>
          <w:rFonts w:ascii="Arial" w:hAnsi="Arial" w:cs="Arial"/>
          <w:sz w:val="22"/>
          <w:szCs w:val="22"/>
        </w:rPr>
        <w:t xml:space="preserve">I eat frozen meals (e.g. TV dinners) 3 or 4 times/week [  ] </w:t>
      </w:r>
    </w:p>
    <w:p w14:paraId="76D06CD9" w14:textId="77777777" w:rsidR="00D77467" w:rsidRPr="00E47020" w:rsidRDefault="00D77467" w:rsidP="00D77467">
      <w:pPr>
        <w:pStyle w:val="BodyText"/>
        <w:tabs>
          <w:tab w:val="left" w:pos="5919"/>
        </w:tabs>
        <w:ind w:left="882" w:right="4481"/>
        <w:jc w:val="both"/>
        <w:rPr>
          <w:rFonts w:ascii="Arial" w:hAnsi="Arial" w:cs="Arial"/>
          <w:sz w:val="22"/>
          <w:szCs w:val="22"/>
        </w:rPr>
      </w:pPr>
      <w:r w:rsidRPr="00E47020">
        <w:rPr>
          <w:rFonts w:ascii="Arial" w:hAnsi="Arial" w:cs="Arial"/>
          <w:sz w:val="22"/>
          <w:szCs w:val="22"/>
        </w:rPr>
        <w:t>I eat</w:t>
      </w:r>
      <w:r w:rsidRPr="00E47020">
        <w:rPr>
          <w:rFonts w:ascii="Arial" w:hAnsi="Arial" w:cs="Arial"/>
          <w:spacing w:val="-1"/>
          <w:sz w:val="22"/>
          <w:szCs w:val="22"/>
        </w:rPr>
        <w:t xml:space="preserve"> </w:t>
      </w:r>
      <w:r w:rsidRPr="00E47020">
        <w:rPr>
          <w:rFonts w:ascii="Arial" w:hAnsi="Arial" w:cs="Arial"/>
          <w:sz w:val="22"/>
          <w:szCs w:val="22"/>
        </w:rPr>
        <w:t>mainly</w:t>
      </w:r>
      <w:r w:rsidRPr="00E47020">
        <w:rPr>
          <w:rFonts w:ascii="Arial" w:hAnsi="Arial" w:cs="Arial"/>
          <w:spacing w:val="-3"/>
          <w:sz w:val="22"/>
          <w:szCs w:val="22"/>
        </w:rPr>
        <w:t xml:space="preserve"> </w:t>
      </w:r>
      <w:r w:rsidRPr="00E47020">
        <w:rPr>
          <w:rFonts w:ascii="Arial" w:hAnsi="Arial" w:cs="Arial"/>
          <w:sz w:val="22"/>
          <w:szCs w:val="22"/>
        </w:rPr>
        <w:t>snacks</w:t>
      </w:r>
      <w:r w:rsidRPr="00E47020">
        <w:rPr>
          <w:rFonts w:ascii="Arial" w:hAnsi="Arial" w:cs="Arial"/>
          <w:sz w:val="22"/>
          <w:szCs w:val="22"/>
        </w:rPr>
        <w:tab/>
        <w:t xml:space="preserve">[ </w:t>
      </w:r>
      <w:r w:rsidRPr="00E47020">
        <w:rPr>
          <w:rFonts w:ascii="Arial" w:hAnsi="Arial" w:cs="Arial"/>
          <w:spacing w:val="1"/>
          <w:sz w:val="22"/>
          <w:szCs w:val="22"/>
        </w:rPr>
        <w:t xml:space="preserve"> </w:t>
      </w:r>
      <w:r w:rsidRPr="00E47020">
        <w:rPr>
          <w:rFonts w:ascii="Arial" w:hAnsi="Arial" w:cs="Arial"/>
          <w:spacing w:val="-16"/>
          <w:sz w:val="22"/>
          <w:szCs w:val="22"/>
        </w:rPr>
        <w:t>]</w:t>
      </w:r>
    </w:p>
    <w:p w14:paraId="34ECA84F" w14:textId="77777777" w:rsidR="00D77467" w:rsidRPr="00E47020" w:rsidRDefault="00D77467" w:rsidP="00D77467">
      <w:pPr>
        <w:pStyle w:val="BodyText"/>
        <w:tabs>
          <w:tab w:val="left" w:pos="5921"/>
        </w:tabs>
        <w:ind w:left="882"/>
        <w:jc w:val="both"/>
        <w:rPr>
          <w:rFonts w:ascii="Arial" w:hAnsi="Arial" w:cs="Arial"/>
          <w:sz w:val="22"/>
          <w:szCs w:val="22"/>
        </w:rPr>
      </w:pPr>
      <w:r w:rsidRPr="00E47020">
        <w:rPr>
          <w:rFonts w:ascii="Arial" w:hAnsi="Arial" w:cs="Arial"/>
          <w:sz w:val="22"/>
          <w:szCs w:val="22"/>
        </w:rPr>
        <w:t>I eat a special</w:t>
      </w:r>
      <w:r w:rsidRPr="00E47020">
        <w:rPr>
          <w:rFonts w:ascii="Arial" w:hAnsi="Arial" w:cs="Arial"/>
          <w:spacing w:val="-7"/>
          <w:sz w:val="22"/>
          <w:szCs w:val="22"/>
        </w:rPr>
        <w:t xml:space="preserve"> </w:t>
      </w:r>
      <w:r w:rsidRPr="00E47020">
        <w:rPr>
          <w:rFonts w:ascii="Arial" w:hAnsi="Arial" w:cs="Arial"/>
          <w:sz w:val="22"/>
          <w:szCs w:val="22"/>
        </w:rPr>
        <w:t>medical</w:t>
      </w:r>
      <w:r w:rsidRPr="00E47020">
        <w:rPr>
          <w:rFonts w:ascii="Arial" w:hAnsi="Arial" w:cs="Arial"/>
          <w:spacing w:val="-1"/>
          <w:sz w:val="22"/>
          <w:szCs w:val="22"/>
        </w:rPr>
        <w:t xml:space="preserve"> </w:t>
      </w:r>
      <w:r w:rsidRPr="00E47020">
        <w:rPr>
          <w:rFonts w:ascii="Arial" w:hAnsi="Arial" w:cs="Arial"/>
          <w:sz w:val="22"/>
          <w:szCs w:val="22"/>
        </w:rPr>
        <w:t>diet</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7601B2B1" w14:textId="77777777" w:rsidR="00D77467" w:rsidRPr="00E47020" w:rsidRDefault="00D77467" w:rsidP="00D77467">
      <w:pPr>
        <w:pStyle w:val="BodyText"/>
        <w:rPr>
          <w:rFonts w:ascii="Arial" w:hAnsi="Arial" w:cs="Arial"/>
          <w:sz w:val="22"/>
          <w:szCs w:val="22"/>
        </w:rPr>
      </w:pPr>
    </w:p>
    <w:p w14:paraId="3A3121E5" w14:textId="77777777" w:rsidR="00D77467" w:rsidRPr="00E47020" w:rsidRDefault="00D77467" w:rsidP="00D77467">
      <w:pPr>
        <w:pStyle w:val="BodyText"/>
        <w:ind w:left="162"/>
        <w:rPr>
          <w:rFonts w:ascii="Arial" w:hAnsi="Arial" w:cs="Arial"/>
          <w:sz w:val="22"/>
          <w:szCs w:val="22"/>
        </w:rPr>
      </w:pPr>
      <w:r w:rsidRPr="00E47020">
        <w:rPr>
          <w:rFonts w:ascii="Arial" w:hAnsi="Arial" w:cs="Arial"/>
          <w:sz w:val="22"/>
          <w:szCs w:val="22"/>
        </w:rPr>
        <w:t>Please specify ………………………………………………………………………</w:t>
      </w:r>
    </w:p>
    <w:p w14:paraId="09EE0FC2" w14:textId="77777777" w:rsidR="00D77467" w:rsidRPr="00E47020" w:rsidRDefault="00D77467" w:rsidP="00D77467">
      <w:pPr>
        <w:pStyle w:val="BodyText"/>
        <w:rPr>
          <w:rFonts w:ascii="Arial" w:hAnsi="Arial" w:cs="Arial"/>
          <w:sz w:val="22"/>
          <w:szCs w:val="22"/>
        </w:rPr>
      </w:pPr>
    </w:p>
    <w:p w14:paraId="0CDF367C" w14:textId="77777777" w:rsidR="00D77467" w:rsidRPr="00E47020" w:rsidRDefault="00D77467" w:rsidP="00D77467">
      <w:pPr>
        <w:pStyle w:val="BodyText"/>
        <w:rPr>
          <w:rFonts w:ascii="Arial" w:hAnsi="Arial" w:cs="Arial"/>
          <w:sz w:val="22"/>
          <w:szCs w:val="22"/>
        </w:rPr>
      </w:pPr>
    </w:p>
    <w:p w14:paraId="6A39DE94" w14:textId="77777777" w:rsidR="00D77467" w:rsidRPr="00E47020" w:rsidRDefault="00D77467" w:rsidP="00D77467">
      <w:pPr>
        <w:pStyle w:val="BodyText"/>
        <w:spacing w:before="4"/>
        <w:rPr>
          <w:rFonts w:ascii="Arial" w:hAnsi="Arial" w:cs="Arial"/>
          <w:sz w:val="22"/>
          <w:szCs w:val="22"/>
        </w:rPr>
      </w:pPr>
    </w:p>
    <w:p w14:paraId="491CC20F" w14:textId="77777777" w:rsidR="00D77467" w:rsidRPr="00E47020" w:rsidRDefault="00D77467" w:rsidP="00D77467">
      <w:pPr>
        <w:rPr>
          <w:rFonts w:ascii="Arial" w:hAnsi="Arial" w:cs="Arial"/>
          <w:b/>
          <w:bCs/>
          <w:sz w:val="22"/>
          <w:szCs w:val="22"/>
        </w:rPr>
      </w:pPr>
      <w:r w:rsidRPr="00E47020">
        <w:rPr>
          <w:rFonts w:ascii="Arial" w:hAnsi="Arial" w:cs="Arial"/>
          <w:b/>
          <w:bCs/>
          <w:sz w:val="22"/>
          <w:szCs w:val="22"/>
        </w:rPr>
        <w:t>ALCOHOL</w:t>
      </w:r>
    </w:p>
    <w:p w14:paraId="6F4DA1AC" w14:textId="77777777" w:rsidR="00D77467" w:rsidRPr="00E47020" w:rsidRDefault="00D77467" w:rsidP="00D77467">
      <w:pPr>
        <w:pStyle w:val="BodyText"/>
        <w:ind w:left="162"/>
        <w:rPr>
          <w:rFonts w:ascii="Arial" w:hAnsi="Arial" w:cs="Arial"/>
          <w:sz w:val="22"/>
          <w:szCs w:val="22"/>
        </w:rPr>
      </w:pPr>
      <w:r w:rsidRPr="00E47020">
        <w:rPr>
          <w:rFonts w:ascii="Arial" w:hAnsi="Arial" w:cs="Arial"/>
          <w:sz w:val="22"/>
          <w:szCs w:val="22"/>
        </w:rPr>
        <w:t>Please tick the statement which most closely describes your usual average alcohol intake. (1 unit is 1 glass wine, ½ pint beer or a single measure of spirit.)</w:t>
      </w:r>
    </w:p>
    <w:p w14:paraId="104036BA" w14:textId="77777777" w:rsidR="00D77467" w:rsidRPr="00E47020" w:rsidRDefault="00D77467" w:rsidP="00D77467">
      <w:pPr>
        <w:pStyle w:val="BodyText"/>
        <w:spacing w:before="9"/>
        <w:rPr>
          <w:rFonts w:ascii="Arial" w:hAnsi="Arial" w:cs="Arial"/>
          <w:sz w:val="22"/>
          <w:szCs w:val="22"/>
        </w:rPr>
      </w:pPr>
    </w:p>
    <w:p w14:paraId="0A803EFC" w14:textId="77777777" w:rsidR="00D77467" w:rsidRPr="00E47020" w:rsidRDefault="00D77467" w:rsidP="00D77467">
      <w:pPr>
        <w:pStyle w:val="BodyText"/>
        <w:tabs>
          <w:tab w:val="left" w:pos="5921"/>
        </w:tabs>
        <w:spacing w:before="1"/>
        <w:ind w:left="882"/>
        <w:rPr>
          <w:rFonts w:ascii="Arial" w:hAnsi="Arial" w:cs="Arial"/>
          <w:sz w:val="22"/>
          <w:szCs w:val="22"/>
        </w:rPr>
      </w:pPr>
      <w:r w:rsidRPr="00E47020">
        <w:rPr>
          <w:rFonts w:ascii="Arial" w:hAnsi="Arial" w:cs="Arial"/>
          <w:sz w:val="22"/>
          <w:szCs w:val="22"/>
        </w:rPr>
        <w:t>I never</w:t>
      </w:r>
      <w:r w:rsidRPr="00E47020">
        <w:rPr>
          <w:rFonts w:ascii="Arial" w:hAnsi="Arial" w:cs="Arial"/>
          <w:spacing w:val="-8"/>
          <w:sz w:val="22"/>
          <w:szCs w:val="22"/>
        </w:rPr>
        <w:t xml:space="preserve"> </w:t>
      </w:r>
      <w:r w:rsidRPr="00E47020">
        <w:rPr>
          <w:rFonts w:ascii="Arial" w:hAnsi="Arial" w:cs="Arial"/>
          <w:sz w:val="22"/>
          <w:szCs w:val="22"/>
        </w:rPr>
        <w:t>drink</w:t>
      </w:r>
      <w:r w:rsidRPr="00E47020">
        <w:rPr>
          <w:rFonts w:ascii="Arial" w:hAnsi="Arial" w:cs="Arial"/>
          <w:spacing w:val="-3"/>
          <w:sz w:val="22"/>
          <w:szCs w:val="22"/>
        </w:rPr>
        <w:t xml:space="preserve"> </w:t>
      </w:r>
      <w:r w:rsidRPr="00E47020">
        <w:rPr>
          <w:rFonts w:ascii="Arial" w:hAnsi="Arial" w:cs="Arial"/>
          <w:sz w:val="22"/>
          <w:szCs w:val="22"/>
        </w:rPr>
        <w:t>alcohol</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74FD12F9" w14:textId="77777777" w:rsidR="00D77467" w:rsidRPr="00E47020" w:rsidRDefault="00D77467" w:rsidP="00D77467">
      <w:pPr>
        <w:pStyle w:val="BodyText"/>
        <w:tabs>
          <w:tab w:val="left" w:pos="5921"/>
        </w:tabs>
        <w:ind w:left="882"/>
        <w:rPr>
          <w:rFonts w:ascii="Arial" w:hAnsi="Arial" w:cs="Arial"/>
          <w:sz w:val="22"/>
          <w:szCs w:val="22"/>
        </w:rPr>
      </w:pPr>
      <w:r w:rsidRPr="00E47020">
        <w:rPr>
          <w:rFonts w:ascii="Arial" w:hAnsi="Arial" w:cs="Arial"/>
          <w:sz w:val="22"/>
          <w:szCs w:val="22"/>
        </w:rPr>
        <w:t>I drink less than 1 unit</w:t>
      </w:r>
      <w:r w:rsidRPr="00E47020">
        <w:rPr>
          <w:rFonts w:ascii="Arial" w:hAnsi="Arial" w:cs="Arial"/>
          <w:spacing w:val="-7"/>
          <w:sz w:val="22"/>
          <w:szCs w:val="22"/>
        </w:rPr>
        <w:t xml:space="preserve"> </w:t>
      </w:r>
      <w:r w:rsidRPr="00E47020">
        <w:rPr>
          <w:rFonts w:ascii="Arial" w:hAnsi="Arial" w:cs="Arial"/>
          <w:sz w:val="22"/>
          <w:szCs w:val="22"/>
        </w:rPr>
        <w:t>per</w:t>
      </w:r>
      <w:r w:rsidRPr="00E47020">
        <w:rPr>
          <w:rFonts w:ascii="Arial" w:hAnsi="Arial" w:cs="Arial"/>
          <w:spacing w:val="-1"/>
          <w:sz w:val="22"/>
          <w:szCs w:val="22"/>
        </w:rPr>
        <w:t xml:space="preserve"> </w:t>
      </w:r>
      <w:r w:rsidRPr="00E47020">
        <w:rPr>
          <w:rFonts w:ascii="Arial" w:hAnsi="Arial" w:cs="Arial"/>
          <w:sz w:val="22"/>
          <w:szCs w:val="22"/>
        </w:rPr>
        <w:t>day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2BCDDAF6" w14:textId="77777777" w:rsidR="00D77467" w:rsidRPr="00E47020" w:rsidRDefault="00D77467" w:rsidP="00D77467">
      <w:pPr>
        <w:pStyle w:val="BodyText"/>
        <w:tabs>
          <w:tab w:val="left" w:pos="5920"/>
        </w:tabs>
        <w:ind w:left="882"/>
        <w:rPr>
          <w:rFonts w:ascii="Arial" w:hAnsi="Arial" w:cs="Arial"/>
          <w:sz w:val="22"/>
          <w:szCs w:val="22"/>
        </w:rPr>
      </w:pPr>
      <w:r w:rsidRPr="00E47020">
        <w:rPr>
          <w:rFonts w:ascii="Arial" w:hAnsi="Arial" w:cs="Arial"/>
          <w:sz w:val="22"/>
          <w:szCs w:val="22"/>
        </w:rPr>
        <w:t>I drink between 1 and 2 units</w:t>
      </w:r>
      <w:r w:rsidRPr="00E47020">
        <w:rPr>
          <w:rFonts w:ascii="Arial" w:hAnsi="Arial" w:cs="Arial"/>
          <w:spacing w:val="-20"/>
          <w:sz w:val="22"/>
          <w:szCs w:val="22"/>
        </w:rPr>
        <w:t xml:space="preserve"> </w:t>
      </w:r>
      <w:r w:rsidRPr="00E47020">
        <w:rPr>
          <w:rFonts w:ascii="Arial" w:hAnsi="Arial" w:cs="Arial"/>
          <w:sz w:val="22"/>
          <w:szCs w:val="22"/>
        </w:rPr>
        <w:t>a</w:t>
      </w:r>
      <w:r w:rsidRPr="00E47020">
        <w:rPr>
          <w:rFonts w:ascii="Arial" w:hAnsi="Arial" w:cs="Arial"/>
          <w:spacing w:val="-2"/>
          <w:sz w:val="22"/>
          <w:szCs w:val="22"/>
        </w:rPr>
        <w:t xml:space="preserve"> </w:t>
      </w:r>
      <w:r w:rsidRPr="00E47020">
        <w:rPr>
          <w:rFonts w:ascii="Arial" w:hAnsi="Arial" w:cs="Arial"/>
          <w:sz w:val="22"/>
          <w:szCs w:val="22"/>
        </w:rPr>
        <w:t>day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1355D6A1" w14:textId="77777777" w:rsidR="00D77467" w:rsidRPr="00E47020" w:rsidRDefault="00D77467" w:rsidP="00D77467">
      <w:pPr>
        <w:pStyle w:val="BodyText"/>
        <w:tabs>
          <w:tab w:val="left" w:pos="5920"/>
        </w:tabs>
        <w:ind w:left="882"/>
        <w:rPr>
          <w:rFonts w:ascii="Arial" w:hAnsi="Arial" w:cs="Arial"/>
          <w:sz w:val="22"/>
          <w:szCs w:val="22"/>
        </w:rPr>
      </w:pPr>
      <w:r w:rsidRPr="00E47020">
        <w:rPr>
          <w:rFonts w:ascii="Arial" w:hAnsi="Arial" w:cs="Arial"/>
          <w:sz w:val="22"/>
          <w:szCs w:val="22"/>
        </w:rPr>
        <w:t>I drink between 3 and 6 units</w:t>
      </w:r>
      <w:r w:rsidRPr="00E47020">
        <w:rPr>
          <w:rFonts w:ascii="Arial" w:hAnsi="Arial" w:cs="Arial"/>
          <w:spacing w:val="-20"/>
          <w:sz w:val="22"/>
          <w:szCs w:val="22"/>
        </w:rPr>
        <w:t xml:space="preserve"> </w:t>
      </w:r>
      <w:r w:rsidRPr="00E47020">
        <w:rPr>
          <w:rFonts w:ascii="Arial" w:hAnsi="Arial" w:cs="Arial"/>
          <w:sz w:val="22"/>
          <w:szCs w:val="22"/>
        </w:rPr>
        <w:t>a</w:t>
      </w:r>
      <w:r w:rsidRPr="00E47020">
        <w:rPr>
          <w:rFonts w:ascii="Arial" w:hAnsi="Arial" w:cs="Arial"/>
          <w:spacing w:val="-2"/>
          <w:sz w:val="22"/>
          <w:szCs w:val="22"/>
        </w:rPr>
        <w:t xml:space="preserve"> </w:t>
      </w:r>
      <w:r w:rsidRPr="00E47020">
        <w:rPr>
          <w:rFonts w:ascii="Arial" w:hAnsi="Arial" w:cs="Arial"/>
          <w:sz w:val="22"/>
          <w:szCs w:val="22"/>
        </w:rPr>
        <w:t>day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5F1787FF" w14:textId="77777777" w:rsidR="00D77467" w:rsidRPr="00E47020" w:rsidRDefault="00D77467" w:rsidP="00D77467">
      <w:pPr>
        <w:pStyle w:val="BodyText"/>
        <w:tabs>
          <w:tab w:val="left" w:pos="5920"/>
        </w:tabs>
        <w:ind w:left="882" w:right="4482" w:hanging="1"/>
        <w:rPr>
          <w:rFonts w:ascii="Arial" w:hAnsi="Arial" w:cs="Arial"/>
          <w:sz w:val="22"/>
          <w:szCs w:val="22"/>
        </w:rPr>
      </w:pPr>
      <w:r w:rsidRPr="00E47020">
        <w:rPr>
          <w:rFonts w:ascii="Arial" w:hAnsi="Arial" w:cs="Arial"/>
          <w:sz w:val="22"/>
          <w:szCs w:val="22"/>
        </w:rPr>
        <w:t>I drink between 7 and 9 units</w:t>
      </w:r>
      <w:r w:rsidRPr="00E47020">
        <w:rPr>
          <w:rFonts w:ascii="Arial" w:hAnsi="Arial" w:cs="Arial"/>
          <w:spacing w:val="-20"/>
          <w:sz w:val="22"/>
          <w:szCs w:val="22"/>
        </w:rPr>
        <w:t xml:space="preserve"> </w:t>
      </w:r>
      <w:r w:rsidRPr="00E47020">
        <w:rPr>
          <w:rFonts w:ascii="Arial" w:hAnsi="Arial" w:cs="Arial"/>
          <w:sz w:val="22"/>
          <w:szCs w:val="22"/>
        </w:rPr>
        <w:t>a</w:t>
      </w:r>
      <w:r w:rsidRPr="00E47020">
        <w:rPr>
          <w:rFonts w:ascii="Arial" w:hAnsi="Arial" w:cs="Arial"/>
          <w:spacing w:val="-2"/>
          <w:sz w:val="22"/>
          <w:szCs w:val="22"/>
        </w:rPr>
        <w:t xml:space="preserve"> </w:t>
      </w:r>
      <w:r w:rsidRPr="00E47020">
        <w:rPr>
          <w:rFonts w:ascii="Arial" w:hAnsi="Arial" w:cs="Arial"/>
          <w:sz w:val="22"/>
          <w:szCs w:val="22"/>
        </w:rPr>
        <w:t>day</w:t>
      </w:r>
      <w:r w:rsidRPr="00E47020">
        <w:rPr>
          <w:rFonts w:ascii="Arial" w:hAnsi="Arial" w:cs="Arial"/>
          <w:sz w:val="22"/>
          <w:szCs w:val="22"/>
        </w:rPr>
        <w:tab/>
        <w:t xml:space="preserve">[ </w:t>
      </w:r>
      <w:r w:rsidRPr="00E47020">
        <w:rPr>
          <w:rFonts w:ascii="Arial" w:hAnsi="Arial" w:cs="Arial"/>
          <w:spacing w:val="-17"/>
          <w:sz w:val="22"/>
          <w:szCs w:val="22"/>
        </w:rPr>
        <w:t xml:space="preserve">] </w:t>
      </w:r>
      <w:r w:rsidRPr="00E47020">
        <w:rPr>
          <w:rFonts w:ascii="Arial" w:hAnsi="Arial" w:cs="Arial"/>
          <w:sz w:val="22"/>
          <w:szCs w:val="22"/>
        </w:rPr>
        <w:t>I drink more than 9 units a day</w:t>
      </w:r>
      <w:r w:rsidRPr="00E47020">
        <w:rPr>
          <w:rFonts w:ascii="Arial" w:hAnsi="Arial" w:cs="Arial"/>
          <w:spacing w:val="-17"/>
          <w:sz w:val="22"/>
          <w:szCs w:val="22"/>
        </w:rPr>
        <w:t xml:space="preserve"> </w:t>
      </w:r>
      <w:r w:rsidRPr="00E47020">
        <w:rPr>
          <w:rFonts w:ascii="Arial" w:hAnsi="Arial" w:cs="Arial"/>
          <w:sz w:val="22"/>
          <w:szCs w:val="22"/>
        </w:rPr>
        <w:t>on</w:t>
      </w:r>
      <w:r w:rsidRPr="00E47020">
        <w:rPr>
          <w:rFonts w:ascii="Arial" w:hAnsi="Arial" w:cs="Arial"/>
          <w:spacing w:val="-2"/>
          <w:sz w:val="22"/>
          <w:szCs w:val="22"/>
        </w:rPr>
        <w:t xml:space="preserve"> </w:t>
      </w:r>
      <w:r w:rsidRPr="00E47020">
        <w:rPr>
          <w:rFonts w:ascii="Arial" w:hAnsi="Arial" w:cs="Arial"/>
          <w:sz w:val="22"/>
          <w:szCs w:val="22"/>
        </w:rPr>
        <w:t>average</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pacing w:val="-17"/>
          <w:sz w:val="22"/>
          <w:szCs w:val="22"/>
        </w:rPr>
        <w:t>]</w:t>
      </w:r>
    </w:p>
    <w:p w14:paraId="24C9339B" w14:textId="77777777" w:rsidR="00D77467" w:rsidRPr="00E47020" w:rsidRDefault="00D77467" w:rsidP="00D77467">
      <w:pPr>
        <w:pStyle w:val="BodyText"/>
        <w:rPr>
          <w:rFonts w:ascii="Arial" w:hAnsi="Arial" w:cs="Arial"/>
          <w:sz w:val="22"/>
          <w:szCs w:val="22"/>
        </w:rPr>
      </w:pPr>
    </w:p>
    <w:p w14:paraId="55CD7F59" w14:textId="77777777" w:rsidR="00D77467" w:rsidRPr="00E47020" w:rsidRDefault="00D77467" w:rsidP="00D77467">
      <w:pPr>
        <w:pStyle w:val="BodyText"/>
        <w:rPr>
          <w:rFonts w:ascii="Arial" w:hAnsi="Arial" w:cs="Arial"/>
          <w:sz w:val="22"/>
          <w:szCs w:val="22"/>
        </w:rPr>
      </w:pPr>
    </w:p>
    <w:p w14:paraId="479B6275" w14:textId="77777777" w:rsidR="00D77467" w:rsidRPr="00E47020" w:rsidRDefault="00D77467" w:rsidP="00D77467">
      <w:pPr>
        <w:pStyle w:val="BodyText"/>
        <w:rPr>
          <w:rFonts w:ascii="Arial" w:hAnsi="Arial" w:cs="Arial"/>
          <w:sz w:val="22"/>
          <w:szCs w:val="22"/>
        </w:rPr>
      </w:pPr>
    </w:p>
    <w:p w14:paraId="2F1CF646" w14:textId="77777777" w:rsidR="00D77467" w:rsidRPr="00E47020" w:rsidRDefault="00D77467" w:rsidP="00D77467">
      <w:pPr>
        <w:pStyle w:val="BodyText"/>
        <w:spacing w:before="207"/>
        <w:ind w:left="162"/>
        <w:rPr>
          <w:rFonts w:ascii="Arial" w:hAnsi="Arial" w:cs="Arial"/>
          <w:sz w:val="22"/>
          <w:szCs w:val="22"/>
        </w:rPr>
      </w:pPr>
      <w:r w:rsidRPr="00E47020">
        <w:rPr>
          <w:rFonts w:ascii="Arial" w:hAnsi="Arial" w:cs="Arial"/>
          <w:sz w:val="22"/>
          <w:szCs w:val="22"/>
        </w:rPr>
        <w:t>……………………………………………………………………………………….</w:t>
      </w:r>
    </w:p>
    <w:p w14:paraId="0520B81F" w14:textId="77777777" w:rsidR="00D77467" w:rsidRPr="00E47020" w:rsidRDefault="00D77467" w:rsidP="00D77467">
      <w:pPr>
        <w:pStyle w:val="BodyText"/>
        <w:spacing w:before="2"/>
        <w:rPr>
          <w:rFonts w:ascii="Arial" w:hAnsi="Arial" w:cs="Arial"/>
          <w:sz w:val="22"/>
          <w:szCs w:val="22"/>
        </w:rPr>
      </w:pPr>
    </w:p>
    <w:p w14:paraId="534424D3" w14:textId="77777777" w:rsidR="00D77467" w:rsidRPr="00E47020" w:rsidRDefault="00D77467" w:rsidP="00D77467">
      <w:pPr>
        <w:rPr>
          <w:rFonts w:ascii="Arial" w:hAnsi="Arial" w:cs="Arial"/>
          <w:b/>
          <w:bCs/>
          <w:sz w:val="22"/>
          <w:szCs w:val="22"/>
        </w:rPr>
      </w:pPr>
      <w:r w:rsidRPr="00E47020">
        <w:rPr>
          <w:rFonts w:ascii="Arial" w:hAnsi="Arial" w:cs="Arial"/>
          <w:b/>
          <w:bCs/>
          <w:sz w:val="22"/>
          <w:szCs w:val="22"/>
        </w:rPr>
        <w:t>Practice Use Only</w:t>
      </w:r>
    </w:p>
    <w:p w14:paraId="784588E4" w14:textId="77777777" w:rsidR="00D77467" w:rsidRPr="00E47020" w:rsidRDefault="00D77467" w:rsidP="00D77467">
      <w:pPr>
        <w:pStyle w:val="BodyText"/>
        <w:spacing w:before="8"/>
        <w:rPr>
          <w:rFonts w:ascii="Arial" w:hAnsi="Arial" w:cs="Arial"/>
          <w:b/>
          <w:sz w:val="22"/>
          <w:szCs w:val="22"/>
        </w:rPr>
      </w:pPr>
    </w:p>
    <w:p w14:paraId="1EA195A8" w14:textId="77777777" w:rsidR="00D77467" w:rsidRPr="00E47020" w:rsidRDefault="00D77467" w:rsidP="00D77467">
      <w:pPr>
        <w:pStyle w:val="BodyText"/>
        <w:tabs>
          <w:tab w:val="left" w:pos="5681"/>
        </w:tabs>
        <w:ind w:left="882"/>
        <w:jc w:val="both"/>
        <w:rPr>
          <w:rFonts w:ascii="Arial" w:hAnsi="Arial" w:cs="Arial"/>
          <w:sz w:val="22"/>
          <w:szCs w:val="22"/>
        </w:rPr>
      </w:pPr>
      <w:r w:rsidRPr="00E47020">
        <w:rPr>
          <w:rFonts w:ascii="Arial" w:hAnsi="Arial" w:cs="Arial"/>
          <w:sz w:val="22"/>
          <w:szCs w:val="22"/>
        </w:rPr>
        <w:t>Health</w:t>
      </w:r>
      <w:r w:rsidRPr="00E47020">
        <w:rPr>
          <w:rFonts w:ascii="Arial" w:hAnsi="Arial" w:cs="Arial"/>
          <w:spacing w:val="-4"/>
          <w:sz w:val="22"/>
          <w:szCs w:val="22"/>
        </w:rPr>
        <w:t xml:space="preserve"> </w:t>
      </w:r>
      <w:r w:rsidRPr="00E47020">
        <w:rPr>
          <w:rFonts w:ascii="Arial" w:hAnsi="Arial" w:cs="Arial"/>
          <w:sz w:val="22"/>
          <w:szCs w:val="22"/>
        </w:rPr>
        <w:t>Education</w:t>
      </w:r>
      <w:r w:rsidRPr="00E47020">
        <w:rPr>
          <w:rFonts w:ascii="Arial" w:hAnsi="Arial" w:cs="Arial"/>
          <w:spacing w:val="-3"/>
          <w:sz w:val="22"/>
          <w:szCs w:val="22"/>
        </w:rPr>
        <w:t xml:space="preserve"> </w:t>
      </w:r>
      <w:r w:rsidRPr="00E47020">
        <w:rPr>
          <w:rFonts w:ascii="Arial" w:hAnsi="Arial" w:cs="Arial"/>
          <w:sz w:val="22"/>
          <w:szCs w:val="22"/>
        </w:rPr>
        <w:t>Alcohol</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37F7070D" w14:textId="77777777" w:rsidR="00D77467" w:rsidRPr="00E47020" w:rsidRDefault="00D77467" w:rsidP="00D77467">
      <w:pPr>
        <w:spacing w:line="360" w:lineRule="auto"/>
        <w:jc w:val="both"/>
        <w:rPr>
          <w:rFonts w:ascii="Arial" w:hAnsi="Arial" w:cs="Arial"/>
          <w:sz w:val="22"/>
          <w:szCs w:val="22"/>
        </w:rPr>
      </w:pPr>
      <w:r w:rsidRPr="00E47020">
        <w:rPr>
          <w:rFonts w:ascii="Arial" w:hAnsi="Arial" w:cs="Arial"/>
          <w:sz w:val="22"/>
          <w:szCs w:val="22"/>
        </w:rPr>
        <w:t>Alcohol</w:t>
      </w:r>
      <w:r w:rsidRPr="00E47020">
        <w:rPr>
          <w:rFonts w:ascii="Arial" w:hAnsi="Arial" w:cs="Arial"/>
          <w:spacing w:val="-6"/>
          <w:sz w:val="22"/>
          <w:szCs w:val="22"/>
        </w:rPr>
        <w:t xml:space="preserve"> </w:t>
      </w:r>
      <w:r w:rsidRPr="00E47020">
        <w:rPr>
          <w:rFonts w:ascii="Arial" w:hAnsi="Arial" w:cs="Arial"/>
          <w:sz w:val="22"/>
          <w:szCs w:val="22"/>
        </w:rPr>
        <w:t>Brief</w:t>
      </w:r>
      <w:r w:rsidRPr="00E47020">
        <w:rPr>
          <w:rFonts w:ascii="Arial" w:hAnsi="Arial" w:cs="Arial"/>
          <w:spacing w:val="-6"/>
          <w:sz w:val="22"/>
          <w:szCs w:val="22"/>
        </w:rPr>
        <w:t xml:space="preserve"> </w:t>
      </w:r>
      <w:r w:rsidRPr="00E47020">
        <w:rPr>
          <w:rFonts w:ascii="Arial" w:hAnsi="Arial" w:cs="Arial"/>
          <w:sz w:val="22"/>
          <w:szCs w:val="22"/>
        </w:rPr>
        <w:t>Intervention</w:t>
      </w:r>
    </w:p>
    <w:p w14:paraId="1AD66055" w14:textId="77777777" w:rsidR="00D77467" w:rsidRPr="00FA0D14" w:rsidRDefault="00D77467" w:rsidP="00BB1025">
      <w:pPr>
        <w:spacing w:line="360" w:lineRule="auto"/>
        <w:jc w:val="both"/>
        <w:rPr>
          <w:rFonts w:ascii="Arial" w:hAnsi="Arial" w:cs="Arial"/>
          <w:sz w:val="22"/>
          <w:szCs w:val="22"/>
        </w:rPr>
      </w:pPr>
    </w:p>
    <w:sectPr w:rsidR="00D77467" w:rsidRPr="00FA0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F72CEB"/>
    <w:multiLevelType w:val="multilevel"/>
    <w:tmpl w:val="C68A1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3A4538"/>
    <w:multiLevelType w:val="multilevel"/>
    <w:tmpl w:val="8012B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135C76"/>
    <w:multiLevelType w:val="multilevel"/>
    <w:tmpl w:val="C3181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6172849">
    <w:abstractNumId w:val="0"/>
  </w:num>
  <w:num w:numId="2" w16cid:durableId="1923373070">
    <w:abstractNumId w:val="1"/>
  </w:num>
  <w:num w:numId="3" w16cid:durableId="13087075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11B"/>
    <w:rsid w:val="00065957"/>
    <w:rsid w:val="000865AF"/>
    <w:rsid w:val="00090388"/>
    <w:rsid w:val="001115BD"/>
    <w:rsid w:val="00113F88"/>
    <w:rsid w:val="001277D1"/>
    <w:rsid w:val="0014272D"/>
    <w:rsid w:val="001520B8"/>
    <w:rsid w:val="0018799D"/>
    <w:rsid w:val="00224E40"/>
    <w:rsid w:val="00246334"/>
    <w:rsid w:val="00263A05"/>
    <w:rsid w:val="00281129"/>
    <w:rsid w:val="00284BDA"/>
    <w:rsid w:val="002B48AC"/>
    <w:rsid w:val="002F624B"/>
    <w:rsid w:val="003260F1"/>
    <w:rsid w:val="003823B2"/>
    <w:rsid w:val="003A1217"/>
    <w:rsid w:val="00402153"/>
    <w:rsid w:val="00450397"/>
    <w:rsid w:val="00461102"/>
    <w:rsid w:val="004901C4"/>
    <w:rsid w:val="0049511B"/>
    <w:rsid w:val="004B3FCE"/>
    <w:rsid w:val="00524882"/>
    <w:rsid w:val="00542332"/>
    <w:rsid w:val="00550C1B"/>
    <w:rsid w:val="005A2C0B"/>
    <w:rsid w:val="005D5CDF"/>
    <w:rsid w:val="0060131C"/>
    <w:rsid w:val="00622A98"/>
    <w:rsid w:val="0063473A"/>
    <w:rsid w:val="0063553A"/>
    <w:rsid w:val="00637888"/>
    <w:rsid w:val="00675DF6"/>
    <w:rsid w:val="00683C46"/>
    <w:rsid w:val="00765FF3"/>
    <w:rsid w:val="007B5D87"/>
    <w:rsid w:val="007E59C4"/>
    <w:rsid w:val="008A5081"/>
    <w:rsid w:val="008F0EF9"/>
    <w:rsid w:val="008F7FFC"/>
    <w:rsid w:val="00900FAE"/>
    <w:rsid w:val="00985835"/>
    <w:rsid w:val="009C3D63"/>
    <w:rsid w:val="009D5E97"/>
    <w:rsid w:val="009F3FAE"/>
    <w:rsid w:val="00AA30BF"/>
    <w:rsid w:val="00AE1F33"/>
    <w:rsid w:val="00B74517"/>
    <w:rsid w:val="00BB1025"/>
    <w:rsid w:val="00C4519C"/>
    <w:rsid w:val="00C63F78"/>
    <w:rsid w:val="00C86DE7"/>
    <w:rsid w:val="00D02919"/>
    <w:rsid w:val="00D02DA2"/>
    <w:rsid w:val="00D0580E"/>
    <w:rsid w:val="00D40307"/>
    <w:rsid w:val="00D77467"/>
    <w:rsid w:val="00DE5C00"/>
    <w:rsid w:val="00DF53E5"/>
    <w:rsid w:val="00E7399B"/>
    <w:rsid w:val="00E73B58"/>
    <w:rsid w:val="00E8551B"/>
    <w:rsid w:val="00EB454D"/>
    <w:rsid w:val="00EB67F0"/>
    <w:rsid w:val="00EF52F8"/>
    <w:rsid w:val="00FA0D14"/>
    <w:rsid w:val="00FB40D8"/>
    <w:rsid w:val="00FE13DE"/>
    <w:rsid w:val="00FF4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40076"/>
  <w15:chartTrackingRefBased/>
  <w15:docId w15:val="{4B2E3A2A-26B1-7B48-80CA-7278635E8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77467"/>
    <w:pPr>
      <w:widowControl w:val="0"/>
      <w:autoSpaceDE w:val="0"/>
      <w:autoSpaceDN w:val="0"/>
      <w:spacing w:line="321" w:lineRule="exact"/>
      <w:ind w:left="162"/>
      <w:outlineLvl w:val="0"/>
    </w:pPr>
    <w:rPr>
      <w:rFonts w:ascii="Times New Roman" w:eastAsia="Times New Roman" w:hAnsi="Times New Roman" w:cs="Times New Roman"/>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519C"/>
    <w:rPr>
      <w:rFonts w:ascii="Times New Roman" w:hAnsi="Times New Roman" w:cs="Times New Roman"/>
    </w:rPr>
  </w:style>
  <w:style w:type="character" w:styleId="Hyperlink">
    <w:name w:val="Hyperlink"/>
    <w:basedOn w:val="DefaultParagraphFont"/>
    <w:uiPriority w:val="99"/>
    <w:unhideWhenUsed/>
    <w:rsid w:val="00246334"/>
    <w:rPr>
      <w:color w:val="0563C1" w:themeColor="hyperlink"/>
      <w:u w:val="single"/>
    </w:rPr>
  </w:style>
  <w:style w:type="character" w:styleId="UnresolvedMention">
    <w:name w:val="Unresolved Mention"/>
    <w:basedOn w:val="DefaultParagraphFont"/>
    <w:uiPriority w:val="99"/>
    <w:semiHidden/>
    <w:unhideWhenUsed/>
    <w:rsid w:val="00246334"/>
    <w:rPr>
      <w:color w:val="605E5C"/>
      <w:shd w:val="clear" w:color="auto" w:fill="E1DFDD"/>
    </w:rPr>
  </w:style>
  <w:style w:type="character" w:styleId="FollowedHyperlink">
    <w:name w:val="FollowedHyperlink"/>
    <w:basedOn w:val="DefaultParagraphFont"/>
    <w:uiPriority w:val="99"/>
    <w:semiHidden/>
    <w:unhideWhenUsed/>
    <w:rsid w:val="003823B2"/>
    <w:rPr>
      <w:color w:val="954F72" w:themeColor="followedHyperlink"/>
      <w:u w:val="single"/>
    </w:rPr>
  </w:style>
  <w:style w:type="character" w:customStyle="1" w:styleId="Heading1Char">
    <w:name w:val="Heading 1 Char"/>
    <w:basedOn w:val="DefaultParagraphFont"/>
    <w:link w:val="Heading1"/>
    <w:uiPriority w:val="9"/>
    <w:rsid w:val="00D77467"/>
    <w:rPr>
      <w:rFonts w:ascii="Times New Roman" w:eastAsia="Times New Roman" w:hAnsi="Times New Roman" w:cs="Times New Roman"/>
      <w:b/>
      <w:bCs/>
      <w:sz w:val="28"/>
      <w:szCs w:val="28"/>
      <w:lang w:val="en-US"/>
    </w:rPr>
  </w:style>
  <w:style w:type="paragraph" w:styleId="BodyText">
    <w:name w:val="Body Text"/>
    <w:basedOn w:val="Normal"/>
    <w:link w:val="BodyTextChar"/>
    <w:uiPriority w:val="1"/>
    <w:qFormat/>
    <w:rsid w:val="00D77467"/>
    <w:pPr>
      <w:widowControl w:val="0"/>
      <w:autoSpaceDE w:val="0"/>
      <w:autoSpaceDN w:val="0"/>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D77467"/>
    <w:rPr>
      <w:rFonts w:ascii="Times New Roman" w:eastAsia="Times New Roman" w:hAnsi="Times New Roman" w:cs="Times New Roman"/>
      <w:lang w:val="en-US"/>
    </w:rPr>
  </w:style>
  <w:style w:type="paragraph" w:customStyle="1" w:styleId="TableParagraph">
    <w:name w:val="Table Paragraph"/>
    <w:basedOn w:val="Normal"/>
    <w:uiPriority w:val="1"/>
    <w:qFormat/>
    <w:rsid w:val="00D77467"/>
    <w:pPr>
      <w:widowControl w:val="0"/>
      <w:autoSpaceDE w:val="0"/>
      <w:autoSpaceDN w:val="0"/>
    </w:pPr>
    <w:rPr>
      <w:rFonts w:ascii="Times New Roman" w:eastAsia="Times New Roman" w:hAnsi="Times New Roman"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1777">
      <w:bodyDiv w:val="1"/>
      <w:marLeft w:val="0"/>
      <w:marRight w:val="0"/>
      <w:marTop w:val="0"/>
      <w:marBottom w:val="0"/>
      <w:divBdr>
        <w:top w:val="none" w:sz="0" w:space="0" w:color="auto"/>
        <w:left w:val="none" w:sz="0" w:space="0" w:color="auto"/>
        <w:bottom w:val="none" w:sz="0" w:space="0" w:color="auto"/>
        <w:right w:val="none" w:sz="0" w:space="0" w:color="auto"/>
      </w:divBdr>
      <w:divsChild>
        <w:div w:id="73864864">
          <w:marLeft w:val="0"/>
          <w:marRight w:val="0"/>
          <w:marTop w:val="0"/>
          <w:marBottom w:val="0"/>
          <w:divBdr>
            <w:top w:val="single" w:sz="2" w:space="0" w:color="D9D9E3"/>
            <w:left w:val="single" w:sz="2" w:space="0" w:color="D9D9E3"/>
            <w:bottom w:val="single" w:sz="2" w:space="0" w:color="D9D9E3"/>
            <w:right w:val="single" w:sz="2" w:space="0" w:color="D9D9E3"/>
          </w:divBdr>
          <w:divsChild>
            <w:div w:id="1437871187">
              <w:marLeft w:val="0"/>
              <w:marRight w:val="0"/>
              <w:marTop w:val="0"/>
              <w:marBottom w:val="0"/>
              <w:divBdr>
                <w:top w:val="single" w:sz="2" w:space="0" w:color="D9D9E3"/>
                <w:left w:val="single" w:sz="2" w:space="0" w:color="D9D9E3"/>
                <w:bottom w:val="single" w:sz="2" w:space="0" w:color="D9D9E3"/>
                <w:right w:val="single" w:sz="2" w:space="0" w:color="D9D9E3"/>
              </w:divBdr>
              <w:divsChild>
                <w:div w:id="1926457951">
                  <w:marLeft w:val="0"/>
                  <w:marRight w:val="0"/>
                  <w:marTop w:val="0"/>
                  <w:marBottom w:val="0"/>
                  <w:divBdr>
                    <w:top w:val="single" w:sz="2" w:space="0" w:color="D9D9E3"/>
                    <w:left w:val="single" w:sz="2" w:space="0" w:color="D9D9E3"/>
                    <w:bottom w:val="single" w:sz="2" w:space="0" w:color="D9D9E3"/>
                    <w:right w:val="single" w:sz="2" w:space="0" w:color="D9D9E3"/>
                  </w:divBdr>
                  <w:divsChild>
                    <w:div w:id="1817794696">
                      <w:marLeft w:val="0"/>
                      <w:marRight w:val="0"/>
                      <w:marTop w:val="0"/>
                      <w:marBottom w:val="0"/>
                      <w:divBdr>
                        <w:top w:val="single" w:sz="2" w:space="0" w:color="D9D9E3"/>
                        <w:left w:val="single" w:sz="2" w:space="0" w:color="D9D9E3"/>
                        <w:bottom w:val="single" w:sz="2" w:space="0" w:color="D9D9E3"/>
                        <w:right w:val="single" w:sz="2" w:space="0" w:color="D9D9E3"/>
                      </w:divBdr>
                      <w:divsChild>
                        <w:div w:id="744692941">
                          <w:marLeft w:val="0"/>
                          <w:marRight w:val="0"/>
                          <w:marTop w:val="0"/>
                          <w:marBottom w:val="0"/>
                          <w:divBdr>
                            <w:top w:val="none" w:sz="0" w:space="0" w:color="auto"/>
                            <w:left w:val="none" w:sz="0" w:space="0" w:color="auto"/>
                            <w:bottom w:val="none" w:sz="0" w:space="0" w:color="auto"/>
                            <w:right w:val="none" w:sz="0" w:space="0" w:color="auto"/>
                          </w:divBdr>
                          <w:divsChild>
                            <w:div w:id="1595167294">
                              <w:marLeft w:val="0"/>
                              <w:marRight w:val="0"/>
                              <w:marTop w:val="100"/>
                              <w:marBottom w:val="100"/>
                              <w:divBdr>
                                <w:top w:val="single" w:sz="2" w:space="0" w:color="D9D9E3"/>
                                <w:left w:val="single" w:sz="2" w:space="0" w:color="D9D9E3"/>
                                <w:bottom w:val="single" w:sz="2" w:space="0" w:color="D9D9E3"/>
                                <w:right w:val="single" w:sz="2" w:space="0" w:color="D9D9E3"/>
                              </w:divBdr>
                              <w:divsChild>
                                <w:div w:id="51391060">
                                  <w:marLeft w:val="0"/>
                                  <w:marRight w:val="0"/>
                                  <w:marTop w:val="0"/>
                                  <w:marBottom w:val="0"/>
                                  <w:divBdr>
                                    <w:top w:val="single" w:sz="2" w:space="0" w:color="D9D9E3"/>
                                    <w:left w:val="single" w:sz="2" w:space="0" w:color="D9D9E3"/>
                                    <w:bottom w:val="single" w:sz="2" w:space="0" w:color="D9D9E3"/>
                                    <w:right w:val="single" w:sz="2" w:space="0" w:color="D9D9E3"/>
                                  </w:divBdr>
                                  <w:divsChild>
                                    <w:div w:id="646864689">
                                      <w:marLeft w:val="0"/>
                                      <w:marRight w:val="0"/>
                                      <w:marTop w:val="0"/>
                                      <w:marBottom w:val="0"/>
                                      <w:divBdr>
                                        <w:top w:val="single" w:sz="2" w:space="0" w:color="D9D9E3"/>
                                        <w:left w:val="single" w:sz="2" w:space="0" w:color="D9D9E3"/>
                                        <w:bottom w:val="single" w:sz="2" w:space="0" w:color="D9D9E3"/>
                                        <w:right w:val="single" w:sz="2" w:space="0" w:color="D9D9E3"/>
                                      </w:divBdr>
                                      <w:divsChild>
                                        <w:div w:id="837423229">
                                          <w:marLeft w:val="0"/>
                                          <w:marRight w:val="0"/>
                                          <w:marTop w:val="0"/>
                                          <w:marBottom w:val="0"/>
                                          <w:divBdr>
                                            <w:top w:val="single" w:sz="2" w:space="0" w:color="D9D9E3"/>
                                            <w:left w:val="single" w:sz="2" w:space="0" w:color="D9D9E3"/>
                                            <w:bottom w:val="single" w:sz="2" w:space="0" w:color="D9D9E3"/>
                                            <w:right w:val="single" w:sz="2" w:space="0" w:color="D9D9E3"/>
                                          </w:divBdr>
                                          <w:divsChild>
                                            <w:div w:id="665013004">
                                              <w:marLeft w:val="0"/>
                                              <w:marRight w:val="0"/>
                                              <w:marTop w:val="0"/>
                                              <w:marBottom w:val="0"/>
                                              <w:divBdr>
                                                <w:top w:val="single" w:sz="2" w:space="0" w:color="D9D9E3"/>
                                                <w:left w:val="single" w:sz="2" w:space="0" w:color="D9D9E3"/>
                                                <w:bottom w:val="single" w:sz="2" w:space="0" w:color="D9D9E3"/>
                                                <w:right w:val="single" w:sz="2" w:space="0" w:color="D9D9E3"/>
                                              </w:divBdr>
                                              <w:divsChild>
                                                <w:div w:id="1285305369">
                                                  <w:marLeft w:val="0"/>
                                                  <w:marRight w:val="0"/>
                                                  <w:marTop w:val="0"/>
                                                  <w:marBottom w:val="0"/>
                                                  <w:divBdr>
                                                    <w:top w:val="single" w:sz="2" w:space="0" w:color="D9D9E3"/>
                                                    <w:left w:val="single" w:sz="2" w:space="0" w:color="D9D9E3"/>
                                                    <w:bottom w:val="single" w:sz="2" w:space="0" w:color="D9D9E3"/>
                                                    <w:right w:val="single" w:sz="2" w:space="0" w:color="D9D9E3"/>
                                                  </w:divBdr>
                                                  <w:divsChild>
                                                    <w:div w:id="2002927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2255081">
          <w:marLeft w:val="0"/>
          <w:marRight w:val="0"/>
          <w:marTop w:val="0"/>
          <w:marBottom w:val="0"/>
          <w:divBdr>
            <w:top w:val="none" w:sz="0" w:space="0" w:color="auto"/>
            <w:left w:val="none" w:sz="0" w:space="0" w:color="auto"/>
            <w:bottom w:val="none" w:sz="0" w:space="0" w:color="auto"/>
            <w:right w:val="none" w:sz="0" w:space="0" w:color="auto"/>
          </w:divBdr>
          <w:divsChild>
            <w:div w:id="2110349308">
              <w:marLeft w:val="0"/>
              <w:marRight w:val="0"/>
              <w:marTop w:val="0"/>
              <w:marBottom w:val="0"/>
              <w:divBdr>
                <w:top w:val="single" w:sz="2" w:space="0" w:color="D9D9E3"/>
                <w:left w:val="single" w:sz="2" w:space="0" w:color="D9D9E3"/>
                <w:bottom w:val="single" w:sz="2" w:space="0" w:color="D9D9E3"/>
                <w:right w:val="single" w:sz="2" w:space="0" w:color="D9D9E3"/>
              </w:divBdr>
              <w:divsChild>
                <w:div w:id="2028167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7494598">
      <w:bodyDiv w:val="1"/>
      <w:marLeft w:val="0"/>
      <w:marRight w:val="0"/>
      <w:marTop w:val="0"/>
      <w:marBottom w:val="0"/>
      <w:divBdr>
        <w:top w:val="none" w:sz="0" w:space="0" w:color="auto"/>
        <w:left w:val="none" w:sz="0" w:space="0" w:color="auto"/>
        <w:bottom w:val="none" w:sz="0" w:space="0" w:color="auto"/>
        <w:right w:val="none" w:sz="0" w:space="0" w:color="auto"/>
      </w:divBdr>
      <w:divsChild>
        <w:div w:id="1378050601">
          <w:marLeft w:val="0"/>
          <w:marRight w:val="0"/>
          <w:marTop w:val="0"/>
          <w:marBottom w:val="0"/>
          <w:divBdr>
            <w:top w:val="single" w:sz="2" w:space="0" w:color="D9D9E3"/>
            <w:left w:val="single" w:sz="2" w:space="0" w:color="D9D9E3"/>
            <w:bottom w:val="single" w:sz="2" w:space="0" w:color="D9D9E3"/>
            <w:right w:val="single" w:sz="2" w:space="0" w:color="D9D9E3"/>
          </w:divBdr>
          <w:divsChild>
            <w:div w:id="530143157">
              <w:marLeft w:val="0"/>
              <w:marRight w:val="0"/>
              <w:marTop w:val="0"/>
              <w:marBottom w:val="0"/>
              <w:divBdr>
                <w:top w:val="single" w:sz="2" w:space="0" w:color="D9D9E3"/>
                <w:left w:val="single" w:sz="2" w:space="0" w:color="D9D9E3"/>
                <w:bottom w:val="single" w:sz="2" w:space="0" w:color="D9D9E3"/>
                <w:right w:val="single" w:sz="2" w:space="0" w:color="D9D9E3"/>
              </w:divBdr>
              <w:divsChild>
                <w:div w:id="38863256">
                  <w:marLeft w:val="0"/>
                  <w:marRight w:val="0"/>
                  <w:marTop w:val="0"/>
                  <w:marBottom w:val="0"/>
                  <w:divBdr>
                    <w:top w:val="single" w:sz="2" w:space="0" w:color="D9D9E3"/>
                    <w:left w:val="single" w:sz="2" w:space="0" w:color="D9D9E3"/>
                    <w:bottom w:val="single" w:sz="2" w:space="0" w:color="D9D9E3"/>
                    <w:right w:val="single" w:sz="2" w:space="0" w:color="D9D9E3"/>
                  </w:divBdr>
                  <w:divsChild>
                    <w:div w:id="896359460">
                      <w:marLeft w:val="0"/>
                      <w:marRight w:val="0"/>
                      <w:marTop w:val="0"/>
                      <w:marBottom w:val="0"/>
                      <w:divBdr>
                        <w:top w:val="single" w:sz="2" w:space="0" w:color="D9D9E3"/>
                        <w:left w:val="single" w:sz="2" w:space="0" w:color="D9D9E3"/>
                        <w:bottom w:val="single" w:sz="2" w:space="0" w:color="D9D9E3"/>
                        <w:right w:val="single" w:sz="2" w:space="0" w:color="D9D9E3"/>
                      </w:divBdr>
                      <w:divsChild>
                        <w:div w:id="1415397969">
                          <w:marLeft w:val="0"/>
                          <w:marRight w:val="0"/>
                          <w:marTop w:val="0"/>
                          <w:marBottom w:val="0"/>
                          <w:divBdr>
                            <w:top w:val="none" w:sz="0" w:space="0" w:color="auto"/>
                            <w:left w:val="none" w:sz="0" w:space="0" w:color="auto"/>
                            <w:bottom w:val="none" w:sz="0" w:space="0" w:color="auto"/>
                            <w:right w:val="none" w:sz="0" w:space="0" w:color="auto"/>
                          </w:divBdr>
                          <w:divsChild>
                            <w:div w:id="109203911">
                              <w:marLeft w:val="0"/>
                              <w:marRight w:val="0"/>
                              <w:marTop w:val="100"/>
                              <w:marBottom w:val="100"/>
                              <w:divBdr>
                                <w:top w:val="single" w:sz="2" w:space="0" w:color="D9D9E3"/>
                                <w:left w:val="single" w:sz="2" w:space="0" w:color="D9D9E3"/>
                                <w:bottom w:val="single" w:sz="2" w:space="0" w:color="D9D9E3"/>
                                <w:right w:val="single" w:sz="2" w:space="0" w:color="D9D9E3"/>
                              </w:divBdr>
                              <w:divsChild>
                                <w:div w:id="849637644">
                                  <w:marLeft w:val="0"/>
                                  <w:marRight w:val="0"/>
                                  <w:marTop w:val="0"/>
                                  <w:marBottom w:val="0"/>
                                  <w:divBdr>
                                    <w:top w:val="single" w:sz="2" w:space="0" w:color="D9D9E3"/>
                                    <w:left w:val="single" w:sz="2" w:space="0" w:color="D9D9E3"/>
                                    <w:bottom w:val="single" w:sz="2" w:space="0" w:color="D9D9E3"/>
                                    <w:right w:val="single" w:sz="2" w:space="0" w:color="D9D9E3"/>
                                  </w:divBdr>
                                  <w:divsChild>
                                    <w:div w:id="672103531">
                                      <w:marLeft w:val="0"/>
                                      <w:marRight w:val="0"/>
                                      <w:marTop w:val="0"/>
                                      <w:marBottom w:val="0"/>
                                      <w:divBdr>
                                        <w:top w:val="single" w:sz="2" w:space="0" w:color="D9D9E3"/>
                                        <w:left w:val="single" w:sz="2" w:space="0" w:color="D9D9E3"/>
                                        <w:bottom w:val="single" w:sz="2" w:space="0" w:color="D9D9E3"/>
                                        <w:right w:val="single" w:sz="2" w:space="0" w:color="D9D9E3"/>
                                      </w:divBdr>
                                      <w:divsChild>
                                        <w:div w:id="2089379024">
                                          <w:marLeft w:val="0"/>
                                          <w:marRight w:val="0"/>
                                          <w:marTop w:val="0"/>
                                          <w:marBottom w:val="0"/>
                                          <w:divBdr>
                                            <w:top w:val="single" w:sz="2" w:space="0" w:color="D9D9E3"/>
                                            <w:left w:val="single" w:sz="2" w:space="0" w:color="D9D9E3"/>
                                            <w:bottom w:val="single" w:sz="2" w:space="0" w:color="D9D9E3"/>
                                            <w:right w:val="single" w:sz="2" w:space="0" w:color="D9D9E3"/>
                                          </w:divBdr>
                                          <w:divsChild>
                                            <w:div w:id="553080101">
                                              <w:marLeft w:val="0"/>
                                              <w:marRight w:val="0"/>
                                              <w:marTop w:val="0"/>
                                              <w:marBottom w:val="0"/>
                                              <w:divBdr>
                                                <w:top w:val="single" w:sz="2" w:space="0" w:color="D9D9E3"/>
                                                <w:left w:val="single" w:sz="2" w:space="0" w:color="D9D9E3"/>
                                                <w:bottom w:val="single" w:sz="2" w:space="0" w:color="D9D9E3"/>
                                                <w:right w:val="single" w:sz="2" w:space="0" w:color="D9D9E3"/>
                                              </w:divBdr>
                                              <w:divsChild>
                                                <w:div w:id="1674986078">
                                                  <w:marLeft w:val="0"/>
                                                  <w:marRight w:val="0"/>
                                                  <w:marTop w:val="0"/>
                                                  <w:marBottom w:val="0"/>
                                                  <w:divBdr>
                                                    <w:top w:val="single" w:sz="2" w:space="0" w:color="D9D9E3"/>
                                                    <w:left w:val="single" w:sz="2" w:space="0" w:color="D9D9E3"/>
                                                    <w:bottom w:val="single" w:sz="2" w:space="0" w:color="D9D9E3"/>
                                                    <w:right w:val="single" w:sz="2" w:space="0" w:color="D9D9E3"/>
                                                  </w:divBdr>
                                                  <w:divsChild>
                                                    <w:div w:id="1506630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03583838">
          <w:marLeft w:val="0"/>
          <w:marRight w:val="0"/>
          <w:marTop w:val="0"/>
          <w:marBottom w:val="0"/>
          <w:divBdr>
            <w:top w:val="none" w:sz="0" w:space="0" w:color="auto"/>
            <w:left w:val="none" w:sz="0" w:space="0" w:color="auto"/>
            <w:bottom w:val="none" w:sz="0" w:space="0" w:color="auto"/>
            <w:right w:val="none" w:sz="0" w:space="0" w:color="auto"/>
          </w:divBdr>
          <w:divsChild>
            <w:div w:id="180971100">
              <w:marLeft w:val="0"/>
              <w:marRight w:val="0"/>
              <w:marTop w:val="0"/>
              <w:marBottom w:val="0"/>
              <w:divBdr>
                <w:top w:val="single" w:sz="2" w:space="0" w:color="D9D9E3"/>
                <w:left w:val="single" w:sz="2" w:space="0" w:color="D9D9E3"/>
                <w:bottom w:val="single" w:sz="2" w:space="0" w:color="D9D9E3"/>
                <w:right w:val="single" w:sz="2" w:space="0" w:color="D9D9E3"/>
              </w:divBdr>
              <w:divsChild>
                <w:div w:id="1639411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39162612">
      <w:bodyDiv w:val="1"/>
      <w:marLeft w:val="0"/>
      <w:marRight w:val="0"/>
      <w:marTop w:val="0"/>
      <w:marBottom w:val="0"/>
      <w:divBdr>
        <w:top w:val="none" w:sz="0" w:space="0" w:color="auto"/>
        <w:left w:val="none" w:sz="0" w:space="0" w:color="auto"/>
        <w:bottom w:val="none" w:sz="0" w:space="0" w:color="auto"/>
        <w:right w:val="none" w:sz="0" w:space="0" w:color="auto"/>
      </w:divBdr>
    </w:div>
    <w:div w:id="1099907331">
      <w:bodyDiv w:val="1"/>
      <w:marLeft w:val="0"/>
      <w:marRight w:val="0"/>
      <w:marTop w:val="0"/>
      <w:marBottom w:val="0"/>
      <w:divBdr>
        <w:top w:val="none" w:sz="0" w:space="0" w:color="auto"/>
        <w:left w:val="none" w:sz="0" w:space="0" w:color="auto"/>
        <w:bottom w:val="none" w:sz="0" w:space="0" w:color="auto"/>
        <w:right w:val="none" w:sz="0" w:space="0" w:color="auto"/>
      </w:divBdr>
    </w:div>
    <w:div w:id="1491212579">
      <w:bodyDiv w:val="1"/>
      <w:marLeft w:val="0"/>
      <w:marRight w:val="0"/>
      <w:marTop w:val="0"/>
      <w:marBottom w:val="0"/>
      <w:divBdr>
        <w:top w:val="none" w:sz="0" w:space="0" w:color="auto"/>
        <w:left w:val="none" w:sz="0" w:space="0" w:color="auto"/>
        <w:bottom w:val="none" w:sz="0" w:space="0" w:color="auto"/>
        <w:right w:val="none" w:sz="0" w:space="0" w:color="auto"/>
      </w:divBdr>
    </w:div>
    <w:div w:id="1647006059">
      <w:bodyDiv w:val="1"/>
      <w:marLeft w:val="0"/>
      <w:marRight w:val="0"/>
      <w:marTop w:val="0"/>
      <w:marBottom w:val="0"/>
      <w:divBdr>
        <w:top w:val="none" w:sz="0" w:space="0" w:color="auto"/>
        <w:left w:val="none" w:sz="0" w:space="0" w:color="auto"/>
        <w:bottom w:val="none" w:sz="0" w:space="0" w:color="auto"/>
        <w:right w:val="none" w:sz="0" w:space="0" w:color="auto"/>
      </w:divBdr>
      <w:divsChild>
        <w:div w:id="1359818087">
          <w:marLeft w:val="0"/>
          <w:marRight w:val="0"/>
          <w:marTop w:val="0"/>
          <w:marBottom w:val="0"/>
          <w:divBdr>
            <w:top w:val="single" w:sz="2" w:space="0" w:color="D9D9E3"/>
            <w:left w:val="single" w:sz="2" w:space="0" w:color="D9D9E3"/>
            <w:bottom w:val="single" w:sz="2" w:space="0" w:color="D9D9E3"/>
            <w:right w:val="single" w:sz="2" w:space="0" w:color="D9D9E3"/>
          </w:divBdr>
          <w:divsChild>
            <w:div w:id="746925612">
              <w:marLeft w:val="0"/>
              <w:marRight w:val="0"/>
              <w:marTop w:val="0"/>
              <w:marBottom w:val="0"/>
              <w:divBdr>
                <w:top w:val="single" w:sz="2" w:space="0" w:color="D9D9E3"/>
                <w:left w:val="single" w:sz="2" w:space="0" w:color="D9D9E3"/>
                <w:bottom w:val="single" w:sz="2" w:space="0" w:color="D9D9E3"/>
                <w:right w:val="single" w:sz="2" w:space="0" w:color="D9D9E3"/>
              </w:divBdr>
              <w:divsChild>
                <w:div w:id="604775791">
                  <w:marLeft w:val="0"/>
                  <w:marRight w:val="0"/>
                  <w:marTop w:val="0"/>
                  <w:marBottom w:val="0"/>
                  <w:divBdr>
                    <w:top w:val="single" w:sz="2" w:space="0" w:color="D9D9E3"/>
                    <w:left w:val="single" w:sz="2" w:space="0" w:color="D9D9E3"/>
                    <w:bottom w:val="single" w:sz="2" w:space="0" w:color="D9D9E3"/>
                    <w:right w:val="single" w:sz="2" w:space="0" w:color="D9D9E3"/>
                  </w:divBdr>
                  <w:divsChild>
                    <w:div w:id="744182697">
                      <w:marLeft w:val="0"/>
                      <w:marRight w:val="0"/>
                      <w:marTop w:val="0"/>
                      <w:marBottom w:val="0"/>
                      <w:divBdr>
                        <w:top w:val="single" w:sz="2" w:space="0" w:color="D9D9E3"/>
                        <w:left w:val="single" w:sz="2" w:space="0" w:color="D9D9E3"/>
                        <w:bottom w:val="single" w:sz="2" w:space="0" w:color="D9D9E3"/>
                        <w:right w:val="single" w:sz="2" w:space="0" w:color="D9D9E3"/>
                      </w:divBdr>
                      <w:divsChild>
                        <w:div w:id="1141919847">
                          <w:marLeft w:val="0"/>
                          <w:marRight w:val="0"/>
                          <w:marTop w:val="0"/>
                          <w:marBottom w:val="0"/>
                          <w:divBdr>
                            <w:top w:val="none" w:sz="0" w:space="0" w:color="auto"/>
                            <w:left w:val="none" w:sz="0" w:space="0" w:color="auto"/>
                            <w:bottom w:val="none" w:sz="0" w:space="0" w:color="auto"/>
                            <w:right w:val="none" w:sz="0" w:space="0" w:color="auto"/>
                          </w:divBdr>
                          <w:divsChild>
                            <w:div w:id="12618333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94141638">
                                  <w:marLeft w:val="0"/>
                                  <w:marRight w:val="0"/>
                                  <w:marTop w:val="0"/>
                                  <w:marBottom w:val="0"/>
                                  <w:divBdr>
                                    <w:top w:val="single" w:sz="2" w:space="0" w:color="D9D9E3"/>
                                    <w:left w:val="single" w:sz="2" w:space="0" w:color="D9D9E3"/>
                                    <w:bottom w:val="single" w:sz="2" w:space="0" w:color="D9D9E3"/>
                                    <w:right w:val="single" w:sz="2" w:space="0" w:color="D9D9E3"/>
                                  </w:divBdr>
                                  <w:divsChild>
                                    <w:div w:id="334655279">
                                      <w:marLeft w:val="0"/>
                                      <w:marRight w:val="0"/>
                                      <w:marTop w:val="0"/>
                                      <w:marBottom w:val="0"/>
                                      <w:divBdr>
                                        <w:top w:val="single" w:sz="2" w:space="0" w:color="D9D9E3"/>
                                        <w:left w:val="single" w:sz="2" w:space="0" w:color="D9D9E3"/>
                                        <w:bottom w:val="single" w:sz="2" w:space="0" w:color="D9D9E3"/>
                                        <w:right w:val="single" w:sz="2" w:space="0" w:color="D9D9E3"/>
                                      </w:divBdr>
                                      <w:divsChild>
                                        <w:div w:id="1718892088">
                                          <w:marLeft w:val="0"/>
                                          <w:marRight w:val="0"/>
                                          <w:marTop w:val="0"/>
                                          <w:marBottom w:val="0"/>
                                          <w:divBdr>
                                            <w:top w:val="single" w:sz="2" w:space="0" w:color="D9D9E3"/>
                                            <w:left w:val="single" w:sz="2" w:space="0" w:color="D9D9E3"/>
                                            <w:bottom w:val="single" w:sz="2" w:space="0" w:color="D9D9E3"/>
                                            <w:right w:val="single" w:sz="2" w:space="0" w:color="D9D9E3"/>
                                          </w:divBdr>
                                          <w:divsChild>
                                            <w:div w:id="210654280">
                                              <w:marLeft w:val="0"/>
                                              <w:marRight w:val="0"/>
                                              <w:marTop w:val="0"/>
                                              <w:marBottom w:val="0"/>
                                              <w:divBdr>
                                                <w:top w:val="single" w:sz="2" w:space="0" w:color="D9D9E3"/>
                                                <w:left w:val="single" w:sz="2" w:space="0" w:color="D9D9E3"/>
                                                <w:bottom w:val="single" w:sz="2" w:space="0" w:color="D9D9E3"/>
                                                <w:right w:val="single" w:sz="2" w:space="0" w:color="D9D9E3"/>
                                              </w:divBdr>
                                              <w:divsChild>
                                                <w:div w:id="1920941684">
                                                  <w:marLeft w:val="0"/>
                                                  <w:marRight w:val="0"/>
                                                  <w:marTop w:val="0"/>
                                                  <w:marBottom w:val="0"/>
                                                  <w:divBdr>
                                                    <w:top w:val="single" w:sz="2" w:space="0" w:color="D9D9E3"/>
                                                    <w:left w:val="single" w:sz="2" w:space="0" w:color="D9D9E3"/>
                                                    <w:bottom w:val="single" w:sz="2" w:space="0" w:color="D9D9E3"/>
                                                    <w:right w:val="single" w:sz="2" w:space="0" w:color="D9D9E3"/>
                                                  </w:divBdr>
                                                  <w:divsChild>
                                                    <w:div w:id="143283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6929409">
          <w:marLeft w:val="0"/>
          <w:marRight w:val="0"/>
          <w:marTop w:val="0"/>
          <w:marBottom w:val="0"/>
          <w:divBdr>
            <w:top w:val="none" w:sz="0" w:space="0" w:color="auto"/>
            <w:left w:val="none" w:sz="0" w:space="0" w:color="auto"/>
            <w:bottom w:val="none" w:sz="0" w:space="0" w:color="auto"/>
            <w:right w:val="none" w:sz="0" w:space="0" w:color="auto"/>
          </w:divBdr>
          <w:divsChild>
            <w:div w:id="409933095">
              <w:marLeft w:val="0"/>
              <w:marRight w:val="0"/>
              <w:marTop w:val="0"/>
              <w:marBottom w:val="0"/>
              <w:divBdr>
                <w:top w:val="single" w:sz="2" w:space="0" w:color="D9D9E3"/>
                <w:left w:val="single" w:sz="2" w:space="0" w:color="D9D9E3"/>
                <w:bottom w:val="single" w:sz="2" w:space="0" w:color="D9D9E3"/>
                <w:right w:val="single" w:sz="2" w:space="0" w:color="D9D9E3"/>
              </w:divBdr>
              <w:divsChild>
                <w:div w:id="1312443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08794711">
      <w:bodyDiv w:val="1"/>
      <w:marLeft w:val="0"/>
      <w:marRight w:val="0"/>
      <w:marTop w:val="0"/>
      <w:marBottom w:val="0"/>
      <w:divBdr>
        <w:top w:val="none" w:sz="0" w:space="0" w:color="auto"/>
        <w:left w:val="none" w:sz="0" w:space="0" w:color="auto"/>
        <w:bottom w:val="none" w:sz="0" w:space="0" w:color="auto"/>
        <w:right w:val="none" w:sz="0" w:space="0" w:color="auto"/>
      </w:divBdr>
    </w:div>
    <w:div w:id="2006280297">
      <w:bodyDiv w:val="1"/>
      <w:marLeft w:val="0"/>
      <w:marRight w:val="0"/>
      <w:marTop w:val="0"/>
      <w:marBottom w:val="0"/>
      <w:divBdr>
        <w:top w:val="none" w:sz="0" w:space="0" w:color="auto"/>
        <w:left w:val="none" w:sz="0" w:space="0" w:color="auto"/>
        <w:bottom w:val="none" w:sz="0" w:space="0" w:color="auto"/>
        <w:right w:val="none" w:sz="0" w:space="0" w:color="auto"/>
      </w:divBdr>
      <w:divsChild>
        <w:div w:id="2122533170">
          <w:marLeft w:val="0"/>
          <w:marRight w:val="0"/>
          <w:marTop w:val="0"/>
          <w:marBottom w:val="0"/>
          <w:divBdr>
            <w:top w:val="single" w:sz="2" w:space="0" w:color="D9D9E3"/>
            <w:left w:val="single" w:sz="2" w:space="0" w:color="D9D9E3"/>
            <w:bottom w:val="single" w:sz="2" w:space="0" w:color="D9D9E3"/>
            <w:right w:val="single" w:sz="2" w:space="0" w:color="D9D9E3"/>
          </w:divBdr>
          <w:divsChild>
            <w:div w:id="89548467">
              <w:marLeft w:val="0"/>
              <w:marRight w:val="0"/>
              <w:marTop w:val="0"/>
              <w:marBottom w:val="0"/>
              <w:divBdr>
                <w:top w:val="single" w:sz="2" w:space="0" w:color="D9D9E3"/>
                <w:left w:val="single" w:sz="2" w:space="0" w:color="D9D9E3"/>
                <w:bottom w:val="single" w:sz="2" w:space="0" w:color="D9D9E3"/>
                <w:right w:val="single" w:sz="2" w:space="0" w:color="D9D9E3"/>
              </w:divBdr>
              <w:divsChild>
                <w:div w:id="1513255360">
                  <w:marLeft w:val="0"/>
                  <w:marRight w:val="0"/>
                  <w:marTop w:val="0"/>
                  <w:marBottom w:val="0"/>
                  <w:divBdr>
                    <w:top w:val="single" w:sz="2" w:space="0" w:color="D9D9E3"/>
                    <w:left w:val="single" w:sz="2" w:space="0" w:color="D9D9E3"/>
                    <w:bottom w:val="single" w:sz="2" w:space="0" w:color="D9D9E3"/>
                    <w:right w:val="single" w:sz="2" w:space="0" w:color="D9D9E3"/>
                  </w:divBdr>
                  <w:divsChild>
                    <w:div w:id="1490714091">
                      <w:marLeft w:val="0"/>
                      <w:marRight w:val="0"/>
                      <w:marTop w:val="0"/>
                      <w:marBottom w:val="0"/>
                      <w:divBdr>
                        <w:top w:val="single" w:sz="2" w:space="0" w:color="D9D9E3"/>
                        <w:left w:val="single" w:sz="2" w:space="0" w:color="D9D9E3"/>
                        <w:bottom w:val="single" w:sz="2" w:space="0" w:color="D9D9E3"/>
                        <w:right w:val="single" w:sz="2" w:space="0" w:color="D9D9E3"/>
                      </w:divBdr>
                      <w:divsChild>
                        <w:div w:id="1024402260">
                          <w:marLeft w:val="0"/>
                          <w:marRight w:val="0"/>
                          <w:marTop w:val="0"/>
                          <w:marBottom w:val="0"/>
                          <w:divBdr>
                            <w:top w:val="none" w:sz="0" w:space="0" w:color="auto"/>
                            <w:left w:val="none" w:sz="0" w:space="0" w:color="auto"/>
                            <w:bottom w:val="none" w:sz="0" w:space="0" w:color="auto"/>
                            <w:right w:val="none" w:sz="0" w:space="0" w:color="auto"/>
                          </w:divBdr>
                          <w:divsChild>
                            <w:div w:id="1761097847">
                              <w:marLeft w:val="0"/>
                              <w:marRight w:val="0"/>
                              <w:marTop w:val="100"/>
                              <w:marBottom w:val="100"/>
                              <w:divBdr>
                                <w:top w:val="single" w:sz="2" w:space="0" w:color="D9D9E3"/>
                                <w:left w:val="single" w:sz="2" w:space="0" w:color="D9D9E3"/>
                                <w:bottom w:val="single" w:sz="2" w:space="0" w:color="D9D9E3"/>
                                <w:right w:val="single" w:sz="2" w:space="0" w:color="D9D9E3"/>
                              </w:divBdr>
                              <w:divsChild>
                                <w:div w:id="392001794">
                                  <w:marLeft w:val="0"/>
                                  <w:marRight w:val="0"/>
                                  <w:marTop w:val="0"/>
                                  <w:marBottom w:val="0"/>
                                  <w:divBdr>
                                    <w:top w:val="single" w:sz="2" w:space="0" w:color="D9D9E3"/>
                                    <w:left w:val="single" w:sz="2" w:space="0" w:color="D9D9E3"/>
                                    <w:bottom w:val="single" w:sz="2" w:space="0" w:color="D9D9E3"/>
                                    <w:right w:val="single" w:sz="2" w:space="0" w:color="D9D9E3"/>
                                  </w:divBdr>
                                  <w:divsChild>
                                    <w:div w:id="1379815050">
                                      <w:marLeft w:val="0"/>
                                      <w:marRight w:val="0"/>
                                      <w:marTop w:val="0"/>
                                      <w:marBottom w:val="0"/>
                                      <w:divBdr>
                                        <w:top w:val="single" w:sz="2" w:space="0" w:color="D9D9E3"/>
                                        <w:left w:val="single" w:sz="2" w:space="0" w:color="D9D9E3"/>
                                        <w:bottom w:val="single" w:sz="2" w:space="0" w:color="D9D9E3"/>
                                        <w:right w:val="single" w:sz="2" w:space="0" w:color="D9D9E3"/>
                                      </w:divBdr>
                                      <w:divsChild>
                                        <w:div w:id="73552307">
                                          <w:marLeft w:val="0"/>
                                          <w:marRight w:val="0"/>
                                          <w:marTop w:val="0"/>
                                          <w:marBottom w:val="0"/>
                                          <w:divBdr>
                                            <w:top w:val="single" w:sz="2" w:space="0" w:color="D9D9E3"/>
                                            <w:left w:val="single" w:sz="2" w:space="0" w:color="D9D9E3"/>
                                            <w:bottom w:val="single" w:sz="2" w:space="0" w:color="D9D9E3"/>
                                            <w:right w:val="single" w:sz="2" w:space="0" w:color="D9D9E3"/>
                                          </w:divBdr>
                                          <w:divsChild>
                                            <w:div w:id="686104188">
                                              <w:marLeft w:val="0"/>
                                              <w:marRight w:val="0"/>
                                              <w:marTop w:val="0"/>
                                              <w:marBottom w:val="0"/>
                                              <w:divBdr>
                                                <w:top w:val="single" w:sz="2" w:space="0" w:color="D9D9E3"/>
                                                <w:left w:val="single" w:sz="2" w:space="0" w:color="D9D9E3"/>
                                                <w:bottom w:val="single" w:sz="2" w:space="0" w:color="D9D9E3"/>
                                                <w:right w:val="single" w:sz="2" w:space="0" w:color="D9D9E3"/>
                                              </w:divBdr>
                                              <w:divsChild>
                                                <w:div w:id="2110155461">
                                                  <w:marLeft w:val="0"/>
                                                  <w:marRight w:val="0"/>
                                                  <w:marTop w:val="0"/>
                                                  <w:marBottom w:val="0"/>
                                                  <w:divBdr>
                                                    <w:top w:val="single" w:sz="2" w:space="0" w:color="D9D9E3"/>
                                                    <w:left w:val="single" w:sz="2" w:space="0" w:color="D9D9E3"/>
                                                    <w:bottom w:val="single" w:sz="2" w:space="0" w:color="D9D9E3"/>
                                                    <w:right w:val="single" w:sz="2" w:space="0" w:color="D9D9E3"/>
                                                  </w:divBdr>
                                                  <w:divsChild>
                                                    <w:div w:id="1637905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8714947">
          <w:marLeft w:val="0"/>
          <w:marRight w:val="0"/>
          <w:marTop w:val="0"/>
          <w:marBottom w:val="0"/>
          <w:divBdr>
            <w:top w:val="none" w:sz="0" w:space="0" w:color="auto"/>
            <w:left w:val="none" w:sz="0" w:space="0" w:color="auto"/>
            <w:bottom w:val="none" w:sz="0" w:space="0" w:color="auto"/>
            <w:right w:val="none" w:sz="0" w:space="0" w:color="auto"/>
          </w:divBdr>
          <w:divsChild>
            <w:div w:id="830366635">
              <w:marLeft w:val="0"/>
              <w:marRight w:val="0"/>
              <w:marTop w:val="0"/>
              <w:marBottom w:val="0"/>
              <w:divBdr>
                <w:top w:val="single" w:sz="2" w:space="0" w:color="D9D9E3"/>
                <w:left w:val="single" w:sz="2" w:space="0" w:color="D9D9E3"/>
                <w:bottom w:val="single" w:sz="2" w:space="0" w:color="D9D9E3"/>
                <w:right w:val="single" w:sz="2" w:space="0" w:color="D9D9E3"/>
              </w:divBdr>
              <w:divsChild>
                <w:div w:id="679696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84792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2.png" /><Relationship Id="rId12" Type="http://schemas.openxmlformats.org/officeDocument/2006/relationships/hyperlink" Target="https://www.who.int/publications/i/item/9789241599979"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1.jpg" /><Relationship Id="rId11" Type="http://schemas.openxmlformats.org/officeDocument/2006/relationships/hyperlink" Target="https://www.nhs.uk/live-well/eat-well/" TargetMode="External" /><Relationship Id="rId5" Type="http://schemas.openxmlformats.org/officeDocument/2006/relationships/hyperlink" Target="mailto:2127229@student.uwtsd.ac.uk" TargetMode="External" /><Relationship Id="rId10" Type="http://schemas.openxmlformats.org/officeDocument/2006/relationships/hyperlink" Target="https://www.cdc.gov/tobacco/data_statistics/fact_sheets/health_effects/effects_cig_smoking/index.htm" TargetMode="External" /><Relationship Id="rId4" Type="http://schemas.openxmlformats.org/officeDocument/2006/relationships/webSettings" Target="webSettings.xml" /><Relationship Id="rId9" Type="http://schemas.openxmlformats.org/officeDocument/2006/relationships/hyperlink" Target="https://www.nhs.uk/common-health-questions/lifestyle/what-is-the-body-mass-index-bmi/"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2758</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Shakeel Hussain</cp:lastModifiedBy>
  <cp:revision>2</cp:revision>
  <dcterms:created xsi:type="dcterms:W3CDTF">2023-11-16T22:41:00Z</dcterms:created>
  <dcterms:modified xsi:type="dcterms:W3CDTF">2023-11-16T22:41:00Z</dcterms:modified>
</cp:coreProperties>
</file>