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21B488" w14:textId="6B9D5393" w:rsidR="00F9060F" w:rsidRDefault="00F9060F" w:rsidP="00913812">
      <w:pPr>
        <w:spacing w:line="360" w:lineRule="auto"/>
        <w:rPr>
          <w:rFonts w:ascii="Bookman Old Style" w:hAnsi="Bookman Old Style"/>
        </w:rPr>
      </w:pPr>
      <w:bookmarkStart w:id="0" w:name="_GoBack"/>
      <w:r w:rsidRPr="00F9060F">
        <w:rPr>
          <w:rFonts w:ascii="Bookman Old Style" w:hAnsi="Bookman Old Style"/>
          <w:noProof/>
        </w:rPr>
        <w:drawing>
          <wp:anchor distT="0" distB="0" distL="114300" distR="114300" simplePos="0" relativeHeight="251658240" behindDoc="0" locked="0" layoutInCell="1" allowOverlap="1" wp14:anchorId="01FA1DC3" wp14:editId="06BE7A86">
            <wp:simplePos x="0" y="0"/>
            <wp:positionH relativeFrom="column">
              <wp:posOffset>-748577</wp:posOffset>
            </wp:positionH>
            <wp:positionV relativeFrom="paragraph">
              <wp:posOffset>281</wp:posOffset>
            </wp:positionV>
            <wp:extent cx="6971771" cy="775474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971771" cy="7754743"/>
                    </a:xfrm>
                    <a:prstGeom prst="rect">
                      <a:avLst/>
                    </a:prstGeom>
                  </pic:spPr>
                </pic:pic>
              </a:graphicData>
            </a:graphic>
            <wp14:sizeRelH relativeFrom="page">
              <wp14:pctWidth>0</wp14:pctWidth>
            </wp14:sizeRelH>
            <wp14:sizeRelV relativeFrom="page">
              <wp14:pctHeight>0</wp14:pctHeight>
            </wp14:sizeRelV>
          </wp:anchor>
        </w:drawing>
      </w:r>
      <w:bookmarkEnd w:id="0"/>
    </w:p>
    <w:p w14:paraId="53179DD2" w14:textId="13E56A1A" w:rsidR="00F9060F" w:rsidRDefault="00F9060F" w:rsidP="00913812">
      <w:pPr>
        <w:spacing w:line="360" w:lineRule="auto"/>
        <w:rPr>
          <w:rFonts w:ascii="Bookman Old Style" w:hAnsi="Bookman Old Style"/>
        </w:rPr>
      </w:pPr>
    </w:p>
    <w:p w14:paraId="4C0E6804" w14:textId="51138EE1" w:rsidR="00F9060F" w:rsidRDefault="00F9060F" w:rsidP="00913812">
      <w:pPr>
        <w:spacing w:line="360" w:lineRule="auto"/>
        <w:rPr>
          <w:rFonts w:ascii="Bookman Old Style" w:hAnsi="Bookman Old Style"/>
        </w:rPr>
      </w:pPr>
    </w:p>
    <w:p w14:paraId="5FB93C6A" w14:textId="35ED261B" w:rsidR="00F9060F" w:rsidRDefault="00F9060F" w:rsidP="00913812">
      <w:pPr>
        <w:spacing w:line="360" w:lineRule="auto"/>
        <w:rPr>
          <w:rFonts w:ascii="Bookman Old Style" w:hAnsi="Bookman Old Style"/>
        </w:rPr>
      </w:pPr>
    </w:p>
    <w:p w14:paraId="604F9BFA" w14:textId="693C63F3" w:rsidR="00F9060F" w:rsidRDefault="00F9060F" w:rsidP="00913812">
      <w:pPr>
        <w:spacing w:line="360" w:lineRule="auto"/>
        <w:rPr>
          <w:rFonts w:ascii="Bookman Old Style" w:hAnsi="Bookman Old Style"/>
        </w:rPr>
      </w:pPr>
    </w:p>
    <w:p w14:paraId="585343EB" w14:textId="16F35E76" w:rsidR="00F9060F" w:rsidRDefault="00F9060F" w:rsidP="00913812">
      <w:pPr>
        <w:spacing w:line="360" w:lineRule="auto"/>
        <w:rPr>
          <w:rFonts w:ascii="Bookman Old Style" w:hAnsi="Bookman Old Style"/>
        </w:rPr>
      </w:pPr>
    </w:p>
    <w:p w14:paraId="0D6161B2" w14:textId="7F332834" w:rsidR="00F9060F" w:rsidRDefault="001A03A7" w:rsidP="00913812">
      <w:pPr>
        <w:spacing w:line="360" w:lineRule="auto"/>
        <w:rPr>
          <w:rFonts w:ascii="Bookman Old Style" w:hAnsi="Bookman Old Style"/>
        </w:rPr>
      </w:pPr>
      <w:r>
        <w:rPr>
          <w:rFonts w:ascii="Bookman Old Style" w:hAnsi="Bookman Old Style"/>
          <w:noProof/>
        </w:rPr>
        <mc:AlternateContent>
          <mc:Choice Requires="wps">
            <w:drawing>
              <wp:anchor distT="0" distB="0" distL="114300" distR="114300" simplePos="0" relativeHeight="251665408" behindDoc="0" locked="0" layoutInCell="1" allowOverlap="1" wp14:anchorId="780E2908" wp14:editId="0E2C3D9D">
                <wp:simplePos x="0" y="0"/>
                <wp:positionH relativeFrom="column">
                  <wp:posOffset>4509135</wp:posOffset>
                </wp:positionH>
                <wp:positionV relativeFrom="paragraph">
                  <wp:posOffset>220254</wp:posOffset>
                </wp:positionV>
                <wp:extent cx="1488349" cy="345440"/>
                <wp:effectExtent l="0" t="0" r="0" b="10160"/>
                <wp:wrapNone/>
                <wp:docPr id="8" name="Text Box 8"/>
                <wp:cNvGraphicFramePr/>
                <a:graphic xmlns:a="http://schemas.openxmlformats.org/drawingml/2006/main">
                  <a:graphicData uri="http://schemas.microsoft.com/office/word/2010/wordprocessingShape">
                    <wps:wsp>
                      <wps:cNvSpPr txBox="1"/>
                      <wps:spPr>
                        <a:xfrm>
                          <a:off x="0" y="0"/>
                          <a:ext cx="1488349"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72E3FD" w14:textId="2470ECDA" w:rsidR="001A03A7" w:rsidRPr="001A03A7" w:rsidRDefault="001A03A7" w:rsidP="001A03A7">
                            <w:pPr>
                              <w:rPr>
                                <w:rFonts w:ascii="Bookman Old Style" w:hAnsi="Bookman Old Style"/>
                              </w:rPr>
                            </w:pPr>
                            <w:r>
                              <w:rPr>
                                <w:rFonts w:ascii="Bookman Old Style" w:hAnsi="Bookman Old Style"/>
                              </w:rPr>
                              <w:t>1700137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0E2908" id="_x0000_t202" coordsize="21600,21600" o:spt="202" path="m0,0l0,21600,21600,21600,21600,0xe">
                <v:stroke joinstyle="miter"/>
                <v:path gradientshapeok="t" o:connecttype="rect"/>
              </v:shapetype>
              <v:shape id="Text Box 8" o:spid="_x0000_s1026" type="#_x0000_t202" style="position:absolute;margin-left:355.05pt;margin-top:17.35pt;width:117.2pt;height:27.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" filled="f" stroked="f">
                <v:textbox>
                  <w:txbxContent>
                    <w:p w14:paraId="3472E3FD" w14:textId="2470ECDA" w:rsidR="001A03A7" w:rsidRPr="001A03A7" w:rsidRDefault="001A03A7" w:rsidP="001A03A7">
                      <w:pPr>
                        <w:rPr>
                          <w:rFonts w:ascii="Bookman Old Style" w:hAnsi="Bookman Old Style"/>
                        </w:rPr>
                      </w:pPr>
                      <w:r>
                        <w:rPr>
                          <w:rFonts w:ascii="Bookman Old Style" w:hAnsi="Bookman Old Style"/>
                        </w:rPr>
                        <w:t>1700137</w:t>
                      </w:r>
                    </w:p>
                  </w:txbxContent>
                </v:textbox>
              </v:shape>
            </w:pict>
          </mc:Fallback>
        </mc:AlternateContent>
      </w:r>
      <w:r>
        <w:rPr>
          <w:rFonts w:ascii="Bookman Old Style" w:hAnsi="Bookman Old Style"/>
          <w:noProof/>
        </w:rPr>
        <mc:AlternateContent>
          <mc:Choice Requires="wps">
            <w:drawing>
              <wp:anchor distT="0" distB="0" distL="114300" distR="114300" simplePos="0" relativeHeight="251663360" behindDoc="0" locked="0" layoutInCell="1" allowOverlap="1" wp14:anchorId="24A84397" wp14:editId="5CB7FBA7">
                <wp:simplePos x="0" y="0"/>
                <wp:positionH relativeFrom="column">
                  <wp:posOffset>1080044</wp:posOffset>
                </wp:positionH>
                <wp:positionV relativeFrom="paragraph">
                  <wp:posOffset>221615</wp:posOffset>
                </wp:positionV>
                <wp:extent cx="1488349" cy="345440"/>
                <wp:effectExtent l="0" t="0" r="0" b="10160"/>
                <wp:wrapNone/>
                <wp:docPr id="7" name="Text Box 7"/>
                <wp:cNvGraphicFramePr/>
                <a:graphic xmlns:a="http://schemas.openxmlformats.org/drawingml/2006/main">
                  <a:graphicData uri="http://schemas.microsoft.com/office/word/2010/wordprocessingShape">
                    <wps:wsp>
                      <wps:cNvSpPr txBox="1"/>
                      <wps:spPr>
                        <a:xfrm>
                          <a:off x="0" y="0"/>
                          <a:ext cx="1488349"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B6BEB2" w14:textId="6FBF3DB9" w:rsidR="001A03A7" w:rsidRPr="001A03A7" w:rsidRDefault="001A03A7">
                            <w:pPr>
                              <w:rPr>
                                <w:rFonts w:ascii="Bookman Old Style" w:hAnsi="Bookman Old Style"/>
                              </w:rPr>
                            </w:pPr>
                            <w:r w:rsidRPr="001A03A7">
                              <w:rPr>
                                <w:rFonts w:ascii="Bookman Old Style" w:hAnsi="Bookman Old Style"/>
                              </w:rPr>
                              <w:t>Zoe Noot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84397" id="Text Box 7" o:spid="_x0000_s1027" type="#_x0000_t202" style="position:absolute;margin-left:85.05pt;margin-top:17.45pt;width:117.2pt;height:2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" filled="f" stroked="f">
                <v:textbox>
                  <w:txbxContent>
                    <w:p w14:paraId="1DB6BEB2" w14:textId="6FBF3DB9" w:rsidR="001A03A7" w:rsidRPr="001A03A7" w:rsidRDefault="001A03A7">
                      <w:pPr>
                        <w:rPr>
                          <w:rFonts w:ascii="Bookman Old Style" w:hAnsi="Bookman Old Style"/>
                        </w:rPr>
                      </w:pPr>
                      <w:r w:rsidRPr="001A03A7">
                        <w:rPr>
                          <w:rFonts w:ascii="Bookman Old Style" w:hAnsi="Bookman Old Style"/>
                        </w:rPr>
                        <w:t>Zoe Noot</w:t>
                      </w:r>
                    </w:p>
                  </w:txbxContent>
                </v:textbox>
              </v:shape>
            </w:pict>
          </mc:Fallback>
        </mc:AlternateContent>
      </w:r>
    </w:p>
    <w:p w14:paraId="6BED9C8A" w14:textId="2BCD5498" w:rsidR="00F9060F" w:rsidRDefault="00F9060F" w:rsidP="00913812">
      <w:pPr>
        <w:spacing w:line="360" w:lineRule="auto"/>
        <w:rPr>
          <w:rFonts w:ascii="Bookman Old Style" w:hAnsi="Bookman Old Style"/>
        </w:rPr>
      </w:pPr>
    </w:p>
    <w:p w14:paraId="159B40CA" w14:textId="7FD60BD0" w:rsidR="00F9060F" w:rsidRDefault="00F9060F" w:rsidP="00913812">
      <w:pPr>
        <w:spacing w:line="360" w:lineRule="auto"/>
        <w:rPr>
          <w:rFonts w:ascii="Bookman Old Style" w:hAnsi="Bookman Old Style"/>
        </w:rPr>
      </w:pPr>
    </w:p>
    <w:p w14:paraId="0011332B" w14:textId="733851ED" w:rsidR="00F9060F" w:rsidRDefault="00F9060F" w:rsidP="00913812">
      <w:pPr>
        <w:spacing w:line="360" w:lineRule="auto"/>
        <w:rPr>
          <w:rFonts w:ascii="Bookman Old Style" w:hAnsi="Bookman Old Style"/>
        </w:rPr>
      </w:pPr>
    </w:p>
    <w:p w14:paraId="2EE4AB6D" w14:textId="7907E620" w:rsidR="00F9060F" w:rsidRDefault="00F9060F" w:rsidP="00913812">
      <w:pPr>
        <w:spacing w:line="360" w:lineRule="auto"/>
        <w:rPr>
          <w:rFonts w:ascii="Bookman Old Style" w:hAnsi="Bookman Old Style"/>
        </w:rPr>
      </w:pPr>
    </w:p>
    <w:p w14:paraId="15912DEC" w14:textId="75DD0F7C" w:rsidR="00F9060F" w:rsidRDefault="00F9060F" w:rsidP="00913812">
      <w:pPr>
        <w:spacing w:line="360" w:lineRule="auto"/>
        <w:rPr>
          <w:rFonts w:ascii="Bookman Old Style" w:hAnsi="Bookman Old Style"/>
        </w:rPr>
      </w:pPr>
    </w:p>
    <w:p w14:paraId="7D9B761F" w14:textId="77777777" w:rsidR="00F9060F" w:rsidRDefault="00F9060F" w:rsidP="00913812">
      <w:pPr>
        <w:spacing w:line="360" w:lineRule="auto"/>
        <w:rPr>
          <w:rFonts w:ascii="Bookman Old Style" w:hAnsi="Bookman Old Style"/>
        </w:rPr>
      </w:pPr>
    </w:p>
    <w:p w14:paraId="500F76BA" w14:textId="720D9432" w:rsidR="00F9060F" w:rsidRDefault="00F9060F" w:rsidP="00913812">
      <w:pPr>
        <w:spacing w:line="360" w:lineRule="auto"/>
        <w:rPr>
          <w:rFonts w:ascii="Bookman Old Style" w:hAnsi="Bookman Old Style"/>
        </w:rPr>
      </w:pPr>
    </w:p>
    <w:p w14:paraId="7C4A93F6" w14:textId="7C6F36BB" w:rsidR="00F9060F" w:rsidRDefault="00F9060F" w:rsidP="00913812">
      <w:pPr>
        <w:spacing w:line="360" w:lineRule="auto"/>
        <w:rPr>
          <w:rFonts w:ascii="Bookman Old Style" w:hAnsi="Bookman Old Style"/>
        </w:rPr>
      </w:pPr>
    </w:p>
    <w:p w14:paraId="541B2EC4" w14:textId="2B24F70E" w:rsidR="00F9060F" w:rsidRDefault="00F9060F" w:rsidP="00913812">
      <w:pPr>
        <w:spacing w:line="360" w:lineRule="auto"/>
        <w:rPr>
          <w:rFonts w:ascii="Bookman Old Style" w:hAnsi="Bookman Old Style"/>
        </w:rPr>
      </w:pPr>
    </w:p>
    <w:p w14:paraId="31DDEC59" w14:textId="2AC87FD3" w:rsidR="00F9060F" w:rsidRDefault="00F9060F" w:rsidP="00913812">
      <w:pPr>
        <w:spacing w:line="360" w:lineRule="auto"/>
        <w:rPr>
          <w:rFonts w:ascii="Bookman Old Style" w:hAnsi="Bookman Old Style"/>
        </w:rPr>
      </w:pPr>
    </w:p>
    <w:p w14:paraId="29C0CF53" w14:textId="04E3FCA3" w:rsidR="00F9060F" w:rsidRDefault="00F9060F" w:rsidP="00913812">
      <w:pPr>
        <w:spacing w:line="360" w:lineRule="auto"/>
        <w:rPr>
          <w:rFonts w:ascii="Bookman Old Style" w:hAnsi="Bookman Old Style"/>
        </w:rPr>
      </w:pPr>
    </w:p>
    <w:p w14:paraId="64DE7772" w14:textId="3F46A453" w:rsidR="00F9060F" w:rsidRDefault="00F9060F" w:rsidP="00913812">
      <w:pPr>
        <w:spacing w:line="360" w:lineRule="auto"/>
        <w:rPr>
          <w:rFonts w:ascii="Bookman Old Style" w:hAnsi="Bookman Old Style"/>
        </w:rPr>
      </w:pPr>
    </w:p>
    <w:p w14:paraId="45993784" w14:textId="7137FD43" w:rsidR="00F9060F" w:rsidRDefault="00F9060F" w:rsidP="00913812">
      <w:pPr>
        <w:spacing w:line="360" w:lineRule="auto"/>
        <w:rPr>
          <w:rFonts w:ascii="Bookman Old Style" w:hAnsi="Bookman Old Style"/>
        </w:rPr>
      </w:pPr>
    </w:p>
    <w:p w14:paraId="21F39A66" w14:textId="77777777" w:rsidR="00F9060F" w:rsidRDefault="00F9060F" w:rsidP="00913812">
      <w:pPr>
        <w:spacing w:line="360" w:lineRule="auto"/>
        <w:rPr>
          <w:rFonts w:ascii="Bookman Old Style" w:hAnsi="Bookman Old Style"/>
        </w:rPr>
      </w:pPr>
    </w:p>
    <w:p w14:paraId="1976ED8F" w14:textId="77777777" w:rsidR="00F9060F" w:rsidRDefault="00F9060F" w:rsidP="00913812">
      <w:pPr>
        <w:spacing w:line="360" w:lineRule="auto"/>
        <w:rPr>
          <w:rFonts w:ascii="Bookman Old Style" w:hAnsi="Bookman Old Style"/>
        </w:rPr>
      </w:pPr>
    </w:p>
    <w:p w14:paraId="4289E4A8" w14:textId="77777777" w:rsidR="00F9060F" w:rsidRDefault="00F9060F" w:rsidP="00913812">
      <w:pPr>
        <w:spacing w:line="360" w:lineRule="auto"/>
        <w:rPr>
          <w:rFonts w:ascii="Bookman Old Style" w:hAnsi="Bookman Old Style"/>
        </w:rPr>
      </w:pPr>
    </w:p>
    <w:p w14:paraId="3F15CAB0" w14:textId="77777777" w:rsidR="00F9060F" w:rsidRDefault="00F9060F" w:rsidP="00913812">
      <w:pPr>
        <w:spacing w:line="360" w:lineRule="auto"/>
        <w:rPr>
          <w:rFonts w:ascii="Bookman Old Style" w:hAnsi="Bookman Old Style"/>
        </w:rPr>
      </w:pPr>
    </w:p>
    <w:p w14:paraId="420D8A9E" w14:textId="77777777" w:rsidR="00F9060F" w:rsidRDefault="00F9060F" w:rsidP="00913812">
      <w:pPr>
        <w:spacing w:line="360" w:lineRule="auto"/>
        <w:rPr>
          <w:rFonts w:ascii="Bookman Old Style" w:hAnsi="Bookman Old Style"/>
        </w:rPr>
      </w:pPr>
    </w:p>
    <w:p w14:paraId="1C8BB095" w14:textId="77777777" w:rsidR="00F9060F" w:rsidRDefault="00F9060F" w:rsidP="00913812">
      <w:pPr>
        <w:spacing w:line="360" w:lineRule="auto"/>
        <w:rPr>
          <w:rFonts w:ascii="Bookman Old Style" w:hAnsi="Bookman Old Style"/>
        </w:rPr>
      </w:pPr>
    </w:p>
    <w:p w14:paraId="36020E29" w14:textId="77777777" w:rsidR="00F9060F" w:rsidRDefault="00F9060F" w:rsidP="00913812">
      <w:pPr>
        <w:spacing w:line="360" w:lineRule="auto"/>
        <w:rPr>
          <w:rFonts w:ascii="Bookman Old Style" w:hAnsi="Bookman Old Style"/>
        </w:rPr>
      </w:pPr>
    </w:p>
    <w:p w14:paraId="07E6000F" w14:textId="77777777" w:rsidR="00F9060F" w:rsidRDefault="00F9060F" w:rsidP="00913812">
      <w:pPr>
        <w:spacing w:line="360" w:lineRule="auto"/>
        <w:rPr>
          <w:rFonts w:ascii="Bookman Old Style" w:hAnsi="Bookman Old Style"/>
        </w:rPr>
      </w:pPr>
    </w:p>
    <w:p w14:paraId="1D9CE5AA" w14:textId="77777777" w:rsidR="00F9060F" w:rsidRDefault="00F9060F" w:rsidP="00913812">
      <w:pPr>
        <w:spacing w:line="360" w:lineRule="auto"/>
        <w:rPr>
          <w:rFonts w:ascii="Bookman Old Style" w:hAnsi="Bookman Old Style"/>
        </w:rPr>
      </w:pPr>
    </w:p>
    <w:p w14:paraId="272376A9" w14:textId="77777777" w:rsidR="00F9060F" w:rsidRDefault="00F9060F" w:rsidP="00913812">
      <w:pPr>
        <w:spacing w:line="360" w:lineRule="auto"/>
        <w:rPr>
          <w:rFonts w:ascii="Bookman Old Style" w:hAnsi="Bookman Old Style"/>
        </w:rPr>
      </w:pPr>
    </w:p>
    <w:p w14:paraId="168C0B50" w14:textId="77777777" w:rsidR="00F9060F" w:rsidRDefault="00F9060F" w:rsidP="00913812">
      <w:pPr>
        <w:spacing w:line="360" w:lineRule="auto"/>
        <w:rPr>
          <w:rFonts w:ascii="Bookman Old Style" w:hAnsi="Bookman Old Style"/>
        </w:rPr>
      </w:pPr>
    </w:p>
    <w:p w14:paraId="159AAE58" w14:textId="77777777" w:rsidR="00F9060F" w:rsidRDefault="00F9060F" w:rsidP="00913812">
      <w:pPr>
        <w:spacing w:line="360" w:lineRule="auto"/>
        <w:rPr>
          <w:rFonts w:ascii="Bookman Old Style" w:hAnsi="Bookman Old Style"/>
        </w:rPr>
      </w:pPr>
    </w:p>
    <w:p w14:paraId="6A1F14DF" w14:textId="77777777" w:rsidR="00F9060F" w:rsidRDefault="00F9060F" w:rsidP="00913812">
      <w:pPr>
        <w:spacing w:line="360" w:lineRule="auto"/>
        <w:rPr>
          <w:rFonts w:ascii="Bookman Old Style" w:hAnsi="Bookman Old Style"/>
        </w:rPr>
      </w:pPr>
    </w:p>
    <w:p w14:paraId="4570A3FA" w14:textId="2EDC7AC5" w:rsidR="00F9060F" w:rsidRDefault="00F9060F" w:rsidP="00913812">
      <w:pPr>
        <w:spacing w:line="360" w:lineRule="auto"/>
        <w:rPr>
          <w:rFonts w:ascii="Bookman Old Style" w:hAnsi="Bookman Old Style"/>
        </w:rPr>
      </w:pPr>
      <w:r w:rsidRPr="00F9060F">
        <w:rPr>
          <w:rFonts w:ascii="Bookman Old Style" w:hAnsi="Bookman Old Style"/>
          <w:noProof/>
        </w:rPr>
        <w:lastRenderedPageBreak/>
        <w:drawing>
          <wp:anchor distT="0" distB="0" distL="114300" distR="114300" simplePos="0" relativeHeight="251659264" behindDoc="0" locked="0" layoutInCell="1" allowOverlap="1" wp14:anchorId="4CFB025D" wp14:editId="6E339FB0">
            <wp:simplePos x="0" y="0"/>
            <wp:positionH relativeFrom="column">
              <wp:posOffset>-633923</wp:posOffset>
            </wp:positionH>
            <wp:positionV relativeFrom="paragraph">
              <wp:posOffset>-345866</wp:posOffset>
            </wp:positionV>
            <wp:extent cx="6974919" cy="7025182"/>
            <wp:effectExtent l="0" t="0" r="10160" b="1079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974919" cy="7025182"/>
                    </a:xfrm>
                    <a:prstGeom prst="rect">
                      <a:avLst/>
                    </a:prstGeom>
                  </pic:spPr>
                </pic:pic>
              </a:graphicData>
            </a:graphic>
            <wp14:sizeRelH relativeFrom="page">
              <wp14:pctWidth>0</wp14:pctWidth>
            </wp14:sizeRelH>
            <wp14:sizeRelV relativeFrom="page">
              <wp14:pctHeight>0</wp14:pctHeight>
            </wp14:sizeRelV>
          </wp:anchor>
        </w:drawing>
      </w:r>
    </w:p>
    <w:p w14:paraId="0D4F760E" w14:textId="71FA6AB4" w:rsidR="00F9060F" w:rsidRDefault="00F9060F" w:rsidP="00913812">
      <w:pPr>
        <w:spacing w:line="360" w:lineRule="auto"/>
        <w:rPr>
          <w:rFonts w:ascii="Bookman Old Style" w:hAnsi="Bookman Old Style"/>
        </w:rPr>
      </w:pPr>
    </w:p>
    <w:p w14:paraId="3C70AE75" w14:textId="066E703C" w:rsidR="00F9060F" w:rsidRDefault="00F9060F" w:rsidP="00913812">
      <w:pPr>
        <w:spacing w:line="360" w:lineRule="auto"/>
        <w:rPr>
          <w:rFonts w:ascii="Bookman Old Style" w:hAnsi="Bookman Old Style"/>
        </w:rPr>
      </w:pPr>
    </w:p>
    <w:p w14:paraId="49E1A142" w14:textId="25E9DD41" w:rsidR="00F9060F" w:rsidRDefault="00F9060F" w:rsidP="00913812">
      <w:pPr>
        <w:spacing w:line="360" w:lineRule="auto"/>
        <w:rPr>
          <w:rFonts w:ascii="Bookman Old Style" w:hAnsi="Bookman Old Style"/>
        </w:rPr>
      </w:pPr>
    </w:p>
    <w:p w14:paraId="6FF44A40" w14:textId="77777777" w:rsidR="00F9060F" w:rsidRDefault="00F9060F" w:rsidP="00913812">
      <w:pPr>
        <w:spacing w:line="360" w:lineRule="auto"/>
        <w:rPr>
          <w:rFonts w:ascii="Bookman Old Style" w:hAnsi="Bookman Old Style"/>
        </w:rPr>
      </w:pPr>
    </w:p>
    <w:p w14:paraId="09D15AF6" w14:textId="77777777" w:rsidR="00F9060F" w:rsidRDefault="00F9060F" w:rsidP="00913812">
      <w:pPr>
        <w:spacing w:line="360" w:lineRule="auto"/>
        <w:rPr>
          <w:rFonts w:ascii="Bookman Old Style" w:hAnsi="Bookman Old Style"/>
        </w:rPr>
      </w:pPr>
    </w:p>
    <w:p w14:paraId="5DB9F68C" w14:textId="77777777" w:rsidR="00F9060F" w:rsidRDefault="00F9060F" w:rsidP="00913812">
      <w:pPr>
        <w:spacing w:line="360" w:lineRule="auto"/>
        <w:rPr>
          <w:rFonts w:ascii="Bookman Old Style" w:hAnsi="Bookman Old Style"/>
        </w:rPr>
      </w:pPr>
    </w:p>
    <w:p w14:paraId="4234443B" w14:textId="77777777" w:rsidR="00F9060F" w:rsidRDefault="00F9060F" w:rsidP="00913812">
      <w:pPr>
        <w:spacing w:line="360" w:lineRule="auto"/>
        <w:rPr>
          <w:rFonts w:ascii="Bookman Old Style" w:hAnsi="Bookman Old Style"/>
        </w:rPr>
      </w:pPr>
    </w:p>
    <w:p w14:paraId="6A2A706F" w14:textId="77777777" w:rsidR="00F9060F" w:rsidRDefault="00F9060F" w:rsidP="00913812">
      <w:pPr>
        <w:spacing w:line="360" w:lineRule="auto"/>
        <w:rPr>
          <w:rFonts w:ascii="Bookman Old Style" w:hAnsi="Bookman Old Style"/>
        </w:rPr>
      </w:pPr>
    </w:p>
    <w:p w14:paraId="79284CD4" w14:textId="77777777" w:rsidR="00F9060F" w:rsidRDefault="00F9060F" w:rsidP="00913812">
      <w:pPr>
        <w:spacing w:line="360" w:lineRule="auto"/>
        <w:rPr>
          <w:rFonts w:ascii="Bookman Old Style" w:hAnsi="Bookman Old Style"/>
        </w:rPr>
      </w:pPr>
    </w:p>
    <w:p w14:paraId="1A18608C" w14:textId="77777777" w:rsidR="00F9060F" w:rsidRDefault="00F9060F" w:rsidP="00913812">
      <w:pPr>
        <w:spacing w:line="360" w:lineRule="auto"/>
        <w:rPr>
          <w:rFonts w:ascii="Bookman Old Style" w:hAnsi="Bookman Old Style"/>
        </w:rPr>
      </w:pPr>
    </w:p>
    <w:p w14:paraId="343C9455" w14:textId="77777777" w:rsidR="00F9060F" w:rsidRDefault="00F9060F" w:rsidP="00913812">
      <w:pPr>
        <w:spacing w:line="360" w:lineRule="auto"/>
        <w:rPr>
          <w:rFonts w:ascii="Bookman Old Style" w:hAnsi="Bookman Old Style"/>
        </w:rPr>
      </w:pPr>
    </w:p>
    <w:p w14:paraId="13134092" w14:textId="77777777" w:rsidR="00F9060F" w:rsidRDefault="00F9060F" w:rsidP="00913812">
      <w:pPr>
        <w:spacing w:line="360" w:lineRule="auto"/>
        <w:rPr>
          <w:rFonts w:ascii="Bookman Old Style" w:hAnsi="Bookman Old Style"/>
        </w:rPr>
      </w:pPr>
    </w:p>
    <w:p w14:paraId="64A0E3A6" w14:textId="77777777" w:rsidR="00F9060F" w:rsidRDefault="00F9060F" w:rsidP="00913812">
      <w:pPr>
        <w:spacing w:line="360" w:lineRule="auto"/>
        <w:rPr>
          <w:rFonts w:ascii="Bookman Old Style" w:hAnsi="Bookman Old Style"/>
        </w:rPr>
      </w:pPr>
    </w:p>
    <w:p w14:paraId="0B4A4381" w14:textId="77777777" w:rsidR="00F9060F" w:rsidRDefault="00F9060F" w:rsidP="00913812">
      <w:pPr>
        <w:spacing w:line="360" w:lineRule="auto"/>
        <w:rPr>
          <w:rFonts w:ascii="Bookman Old Style" w:hAnsi="Bookman Old Style"/>
        </w:rPr>
      </w:pPr>
    </w:p>
    <w:p w14:paraId="3B0C6A6E" w14:textId="77777777" w:rsidR="00F9060F" w:rsidRDefault="00F9060F" w:rsidP="00913812">
      <w:pPr>
        <w:spacing w:line="360" w:lineRule="auto"/>
        <w:rPr>
          <w:rFonts w:ascii="Bookman Old Style" w:hAnsi="Bookman Old Style"/>
        </w:rPr>
      </w:pPr>
    </w:p>
    <w:p w14:paraId="665BCB23" w14:textId="77777777" w:rsidR="00F9060F" w:rsidRDefault="00F9060F" w:rsidP="00913812">
      <w:pPr>
        <w:spacing w:line="360" w:lineRule="auto"/>
        <w:rPr>
          <w:rFonts w:ascii="Bookman Old Style" w:hAnsi="Bookman Old Style"/>
        </w:rPr>
      </w:pPr>
    </w:p>
    <w:p w14:paraId="6A8CDB00" w14:textId="77777777" w:rsidR="00F9060F" w:rsidRDefault="00F9060F" w:rsidP="00913812">
      <w:pPr>
        <w:spacing w:line="360" w:lineRule="auto"/>
        <w:rPr>
          <w:rFonts w:ascii="Bookman Old Style" w:hAnsi="Bookman Old Style"/>
        </w:rPr>
      </w:pPr>
    </w:p>
    <w:p w14:paraId="38BA6E4F" w14:textId="77777777" w:rsidR="00F9060F" w:rsidRDefault="00F9060F" w:rsidP="00913812">
      <w:pPr>
        <w:spacing w:line="360" w:lineRule="auto"/>
        <w:rPr>
          <w:rFonts w:ascii="Bookman Old Style" w:hAnsi="Bookman Old Style"/>
        </w:rPr>
      </w:pPr>
    </w:p>
    <w:p w14:paraId="6326A856" w14:textId="77777777" w:rsidR="00F9060F" w:rsidRDefault="00F9060F" w:rsidP="00913812">
      <w:pPr>
        <w:spacing w:line="360" w:lineRule="auto"/>
        <w:rPr>
          <w:rFonts w:ascii="Bookman Old Style" w:hAnsi="Bookman Old Style"/>
        </w:rPr>
      </w:pPr>
    </w:p>
    <w:p w14:paraId="5D14CAB3" w14:textId="77777777" w:rsidR="00F9060F" w:rsidRDefault="00F9060F" w:rsidP="00913812">
      <w:pPr>
        <w:spacing w:line="360" w:lineRule="auto"/>
        <w:rPr>
          <w:rFonts w:ascii="Bookman Old Style" w:hAnsi="Bookman Old Style"/>
        </w:rPr>
      </w:pPr>
    </w:p>
    <w:p w14:paraId="01B11E9B" w14:textId="77777777" w:rsidR="00F9060F" w:rsidRDefault="00F9060F" w:rsidP="00913812">
      <w:pPr>
        <w:spacing w:line="360" w:lineRule="auto"/>
        <w:rPr>
          <w:rFonts w:ascii="Bookman Old Style" w:hAnsi="Bookman Old Style"/>
        </w:rPr>
      </w:pPr>
    </w:p>
    <w:p w14:paraId="02EFD12A" w14:textId="77777777" w:rsidR="00F9060F" w:rsidRDefault="00F9060F" w:rsidP="00913812">
      <w:pPr>
        <w:spacing w:line="360" w:lineRule="auto"/>
        <w:rPr>
          <w:rFonts w:ascii="Bookman Old Style" w:hAnsi="Bookman Old Style"/>
        </w:rPr>
      </w:pPr>
    </w:p>
    <w:p w14:paraId="4537FC38" w14:textId="77777777" w:rsidR="00F9060F" w:rsidRDefault="00F9060F" w:rsidP="00913812">
      <w:pPr>
        <w:spacing w:line="360" w:lineRule="auto"/>
        <w:rPr>
          <w:rFonts w:ascii="Bookman Old Style" w:hAnsi="Bookman Old Style"/>
        </w:rPr>
      </w:pPr>
    </w:p>
    <w:p w14:paraId="0FD3D785" w14:textId="77777777" w:rsidR="00F9060F" w:rsidRDefault="00F9060F" w:rsidP="00913812">
      <w:pPr>
        <w:spacing w:line="360" w:lineRule="auto"/>
        <w:rPr>
          <w:rFonts w:ascii="Bookman Old Style" w:hAnsi="Bookman Old Style"/>
        </w:rPr>
      </w:pPr>
    </w:p>
    <w:p w14:paraId="4CFFB9B8" w14:textId="77777777" w:rsidR="00F9060F" w:rsidRDefault="00F9060F" w:rsidP="00913812">
      <w:pPr>
        <w:spacing w:line="360" w:lineRule="auto"/>
        <w:rPr>
          <w:rFonts w:ascii="Bookman Old Style" w:hAnsi="Bookman Old Style"/>
        </w:rPr>
      </w:pPr>
    </w:p>
    <w:p w14:paraId="0984AEB9" w14:textId="77777777" w:rsidR="00F9060F" w:rsidRDefault="00F9060F" w:rsidP="00913812">
      <w:pPr>
        <w:spacing w:line="360" w:lineRule="auto"/>
        <w:rPr>
          <w:rFonts w:ascii="Bookman Old Style" w:hAnsi="Bookman Old Style"/>
        </w:rPr>
      </w:pPr>
    </w:p>
    <w:p w14:paraId="422FB1BE" w14:textId="77777777" w:rsidR="00F9060F" w:rsidRDefault="00F9060F" w:rsidP="00913812">
      <w:pPr>
        <w:spacing w:line="360" w:lineRule="auto"/>
        <w:rPr>
          <w:rFonts w:ascii="Bookman Old Style" w:hAnsi="Bookman Old Style"/>
        </w:rPr>
      </w:pPr>
    </w:p>
    <w:p w14:paraId="3AC2AB41" w14:textId="77777777" w:rsidR="00F9060F" w:rsidRDefault="00F9060F" w:rsidP="00913812">
      <w:pPr>
        <w:spacing w:line="360" w:lineRule="auto"/>
        <w:rPr>
          <w:rFonts w:ascii="Bookman Old Style" w:hAnsi="Bookman Old Style"/>
        </w:rPr>
      </w:pPr>
    </w:p>
    <w:p w14:paraId="59309F4C" w14:textId="77777777" w:rsidR="00F9060F" w:rsidRDefault="00F9060F" w:rsidP="00913812">
      <w:pPr>
        <w:spacing w:line="360" w:lineRule="auto"/>
        <w:rPr>
          <w:rFonts w:ascii="Bookman Old Style" w:hAnsi="Bookman Old Style"/>
        </w:rPr>
      </w:pPr>
    </w:p>
    <w:p w14:paraId="395C19C6" w14:textId="77777777" w:rsidR="00F9060F" w:rsidRDefault="00F9060F" w:rsidP="00913812">
      <w:pPr>
        <w:spacing w:line="360" w:lineRule="auto"/>
        <w:rPr>
          <w:rFonts w:ascii="Bookman Old Style" w:hAnsi="Bookman Old Style"/>
        </w:rPr>
      </w:pPr>
    </w:p>
    <w:p w14:paraId="1D55A1BD" w14:textId="77777777" w:rsidR="00F9060F" w:rsidRDefault="00F9060F" w:rsidP="00913812">
      <w:pPr>
        <w:spacing w:line="360" w:lineRule="auto"/>
        <w:rPr>
          <w:rFonts w:ascii="Bookman Old Style" w:hAnsi="Bookman Old Style"/>
        </w:rPr>
      </w:pPr>
    </w:p>
    <w:p w14:paraId="3A7D77D4" w14:textId="77777777" w:rsidR="00F9060F" w:rsidRDefault="00F9060F" w:rsidP="00913812">
      <w:pPr>
        <w:spacing w:line="360" w:lineRule="auto"/>
        <w:rPr>
          <w:rFonts w:ascii="Bookman Old Style" w:hAnsi="Bookman Old Style"/>
        </w:rPr>
      </w:pPr>
    </w:p>
    <w:p w14:paraId="18810B21" w14:textId="77777777" w:rsidR="00CC636B" w:rsidRDefault="00CC636B" w:rsidP="00913812">
      <w:pPr>
        <w:spacing w:line="360" w:lineRule="auto"/>
        <w:rPr>
          <w:rFonts w:ascii="Bookman Old Style" w:hAnsi="Bookman Old Style"/>
        </w:rPr>
      </w:pPr>
      <w:r>
        <w:rPr>
          <w:rFonts w:ascii="Bookman Old Style" w:hAnsi="Bookman Old Style"/>
        </w:rPr>
        <w:t xml:space="preserve">Task 1 – Rationale </w:t>
      </w:r>
    </w:p>
    <w:p w14:paraId="2994C2E3" w14:textId="77777777" w:rsidR="004C3C61" w:rsidRDefault="004C3C61" w:rsidP="00913812">
      <w:pPr>
        <w:spacing w:line="360" w:lineRule="auto"/>
        <w:rPr>
          <w:rFonts w:ascii="Bookman Old Style" w:hAnsi="Bookman Old Style"/>
        </w:rPr>
      </w:pPr>
    </w:p>
    <w:p w14:paraId="4B054665" w14:textId="130E55A9" w:rsidR="004C3C61" w:rsidRDefault="004C3C61" w:rsidP="00913812">
      <w:pPr>
        <w:spacing w:line="360" w:lineRule="auto"/>
        <w:rPr>
          <w:rFonts w:ascii="Bookman Old Style" w:hAnsi="Bookman Old Style"/>
        </w:rPr>
      </w:pPr>
      <w:r>
        <w:rPr>
          <w:rFonts w:ascii="Bookman Old Style" w:hAnsi="Bookman Old Style"/>
        </w:rPr>
        <w:t xml:space="preserve">I </w:t>
      </w:r>
      <w:r w:rsidR="00D12EE0">
        <w:rPr>
          <w:rFonts w:ascii="Bookman Old Style" w:hAnsi="Bookman Old Style"/>
        </w:rPr>
        <w:t>have chosen</w:t>
      </w:r>
      <w:r>
        <w:rPr>
          <w:rFonts w:ascii="Bookman Old Style" w:hAnsi="Bookman Old Style"/>
        </w:rPr>
        <w:t xml:space="preserve"> the story book</w:t>
      </w:r>
      <w:r w:rsidR="00EA1A69">
        <w:rPr>
          <w:rFonts w:ascii="Bookman Old Style" w:hAnsi="Bookman Old Style"/>
        </w:rPr>
        <w:t xml:space="preserve"> Cyfres Babs a Benja – Y Blwch Hud</w:t>
      </w:r>
      <w:r w:rsidR="00C72163">
        <w:rPr>
          <w:rFonts w:ascii="Bookman Old Style" w:hAnsi="Bookman Old Style"/>
        </w:rPr>
        <w:t xml:space="preserve"> to read wi</w:t>
      </w:r>
      <w:r w:rsidR="00D12EE0">
        <w:rPr>
          <w:rFonts w:ascii="Bookman Old Style" w:hAnsi="Bookman Old Style"/>
        </w:rPr>
        <w:t>th my year four class.  The reason I have chosen this particular book is</w:t>
      </w:r>
      <w:r w:rsidR="00C72163">
        <w:rPr>
          <w:rFonts w:ascii="Bookman Old Style" w:hAnsi="Bookman Old Style"/>
        </w:rPr>
        <w:t xml:space="preserve"> I</w:t>
      </w:r>
      <w:r w:rsidR="00D12EE0">
        <w:rPr>
          <w:rFonts w:ascii="Bookman Old Style" w:hAnsi="Bookman Old Style"/>
        </w:rPr>
        <w:t xml:space="preserve"> thought it would challenge the children</w:t>
      </w:r>
      <w:r w:rsidR="00C72163">
        <w:rPr>
          <w:rFonts w:ascii="Bookman Old Style" w:hAnsi="Bookman Old Style"/>
        </w:rPr>
        <w:t xml:space="preserve"> and extend their </w:t>
      </w:r>
      <w:r w:rsidR="00280FAA">
        <w:rPr>
          <w:rFonts w:ascii="Bookman Old Style" w:hAnsi="Bookman Old Style"/>
        </w:rPr>
        <w:t>knowledge and vocabulary</w:t>
      </w:r>
      <w:r w:rsidR="00D12EE0">
        <w:rPr>
          <w:rFonts w:ascii="Bookman Old Style" w:hAnsi="Bookman Old Style"/>
        </w:rPr>
        <w:t xml:space="preserve"> of different places using the </w:t>
      </w:r>
      <w:r w:rsidR="00C72163">
        <w:rPr>
          <w:rFonts w:ascii="Bookman Old Style" w:hAnsi="Bookman Old Style"/>
        </w:rPr>
        <w:t>Welsh</w:t>
      </w:r>
      <w:r w:rsidR="00D12EE0">
        <w:rPr>
          <w:rFonts w:ascii="Bookman Old Style" w:hAnsi="Bookman Old Style"/>
        </w:rPr>
        <w:t xml:space="preserve"> Language</w:t>
      </w:r>
      <w:r w:rsidR="00C72163">
        <w:rPr>
          <w:rFonts w:ascii="Bookman Old Style" w:hAnsi="Bookman Old Style"/>
        </w:rPr>
        <w:t xml:space="preserve">.  </w:t>
      </w:r>
      <w:r w:rsidR="00280FAA">
        <w:rPr>
          <w:rFonts w:ascii="Bookman Old Style" w:hAnsi="Bookman Old Style"/>
        </w:rPr>
        <w:t xml:space="preserve">The learning objective </w:t>
      </w:r>
      <w:r w:rsidR="004B0762">
        <w:rPr>
          <w:rFonts w:ascii="Bookman Old Style" w:hAnsi="Bookman Old Style"/>
        </w:rPr>
        <w:t xml:space="preserve">which was taken from the </w:t>
      </w:r>
      <w:r w:rsidR="004B0762" w:rsidRPr="004B0762">
        <w:rPr>
          <w:rFonts w:ascii="Bookman Old Style" w:hAnsi="Bookman Old Style"/>
        </w:rPr>
        <w:t>Key Stage 2 Welsh Programme of Study</w:t>
      </w:r>
      <w:r w:rsidR="004B0762">
        <w:rPr>
          <w:rFonts w:ascii="Bookman Old Style" w:hAnsi="Bookman Old Style"/>
        </w:rPr>
        <w:t xml:space="preserve"> </w:t>
      </w:r>
      <w:r w:rsidR="00280FAA">
        <w:rPr>
          <w:rFonts w:ascii="Bookman Old Style" w:hAnsi="Bookman Old Style"/>
        </w:rPr>
        <w:t xml:space="preserve">for this task was </w:t>
      </w:r>
      <w:r w:rsidR="00D12EE0">
        <w:rPr>
          <w:rFonts w:ascii="Bookman Old Style" w:hAnsi="Bookman Old Style"/>
        </w:rPr>
        <w:t xml:space="preserve">for </w:t>
      </w:r>
      <w:r w:rsidR="004B0762">
        <w:rPr>
          <w:rFonts w:ascii="Bookman Old Style" w:hAnsi="Bookman Old Style"/>
        </w:rPr>
        <w:t>the children to ‘</w:t>
      </w:r>
      <w:r w:rsidR="004B0762" w:rsidRPr="004B0762">
        <w:rPr>
          <w:rFonts w:ascii="Bookman Old Style" w:hAnsi="Bookman Old Style"/>
        </w:rPr>
        <w:t>accurately identify the main points and</w:t>
      </w:r>
      <w:r w:rsidR="004B0762">
        <w:rPr>
          <w:rFonts w:ascii="Bookman Old Style" w:hAnsi="Bookman Old Style"/>
        </w:rPr>
        <w:t xml:space="preserve"> </w:t>
      </w:r>
      <w:r w:rsidR="004B0762" w:rsidRPr="004B0762">
        <w:rPr>
          <w:rFonts w:ascii="Bookman Old Style" w:hAnsi="Bookman Old Style"/>
        </w:rPr>
        <w:t>supporting information in texts</w:t>
      </w:r>
      <w:r w:rsidR="004B0762">
        <w:rPr>
          <w:rFonts w:ascii="Bookman Old Style" w:hAnsi="Bookman Old Style"/>
        </w:rPr>
        <w:t>’.  The L</w:t>
      </w:r>
      <w:r w:rsidR="00D57E1C">
        <w:rPr>
          <w:rFonts w:ascii="Bookman Old Style" w:hAnsi="Bookman Old Style"/>
        </w:rPr>
        <w:t>iteracy and Numeracy part of the task which was taken from the framework was for the children to ‘</w:t>
      </w:r>
      <w:r w:rsidR="000D1B21" w:rsidRPr="000D1B21">
        <w:rPr>
          <w:rFonts w:ascii="Bookman Old Style" w:hAnsi="Bookman Old Style"/>
        </w:rPr>
        <w:t>consider what they read/view,</w:t>
      </w:r>
      <w:r w:rsidR="00D57E1C">
        <w:rPr>
          <w:rFonts w:ascii="Bookman Old Style" w:hAnsi="Bookman Old Style"/>
        </w:rPr>
        <w:t xml:space="preserve"> </w:t>
      </w:r>
      <w:r w:rsidR="000D1B21" w:rsidRPr="000D1B21">
        <w:rPr>
          <w:rFonts w:ascii="Bookman Old Style" w:hAnsi="Bookman Old Style"/>
        </w:rPr>
        <w:t>responding orally and in writing</w:t>
      </w:r>
      <w:r w:rsidR="00D57E1C">
        <w:rPr>
          <w:rFonts w:ascii="Bookman Old Style" w:hAnsi="Bookman Old Style"/>
        </w:rPr>
        <w:t xml:space="preserve"> </w:t>
      </w:r>
      <w:r w:rsidR="000D1B21" w:rsidRPr="000D1B21">
        <w:rPr>
          <w:rFonts w:ascii="Bookman Old Style" w:hAnsi="Bookman Old Style"/>
        </w:rPr>
        <w:t>to the ideas, language, tone and</w:t>
      </w:r>
      <w:r w:rsidR="00D57E1C">
        <w:rPr>
          <w:rFonts w:ascii="Bookman Old Style" w:hAnsi="Bookman Old Style"/>
        </w:rPr>
        <w:t xml:space="preserve"> </w:t>
      </w:r>
      <w:r w:rsidR="000D1B21" w:rsidRPr="000D1B21">
        <w:rPr>
          <w:rFonts w:ascii="Bookman Old Style" w:hAnsi="Bookman Old Style"/>
        </w:rPr>
        <w:t>presentation/organisation</w:t>
      </w:r>
      <w:r w:rsidR="00D57E1C">
        <w:rPr>
          <w:rFonts w:ascii="Bookman Old Style" w:hAnsi="Bookman Old Style"/>
        </w:rPr>
        <w:t xml:space="preserve">.  </w:t>
      </w:r>
      <w:r w:rsidR="00C72163">
        <w:rPr>
          <w:rFonts w:ascii="Bookman Old Style" w:hAnsi="Bookman Old Style"/>
        </w:rPr>
        <w:t xml:space="preserve">The main focus of this story </w:t>
      </w:r>
      <w:r w:rsidR="00280FAA">
        <w:rPr>
          <w:rFonts w:ascii="Bookman Old Style" w:hAnsi="Bookman Old Style"/>
        </w:rPr>
        <w:t>is look at the sentence pattern Ble mae en byw?</w:t>
      </w:r>
      <w:r w:rsidR="0097731C">
        <w:rPr>
          <w:rFonts w:ascii="Bookman Old Style" w:hAnsi="Bookman Old Style"/>
        </w:rPr>
        <w:t xml:space="preserve"> </w:t>
      </w:r>
      <w:r w:rsidR="00580CFD">
        <w:rPr>
          <w:rFonts w:ascii="Bookman Old Style" w:hAnsi="Bookman Old Style"/>
        </w:rPr>
        <w:t xml:space="preserve">and </w:t>
      </w:r>
      <w:r w:rsidR="00280FAA">
        <w:rPr>
          <w:rFonts w:ascii="Bookman Old Style" w:hAnsi="Bookman Old Style"/>
        </w:rPr>
        <w:t xml:space="preserve">to </w:t>
      </w:r>
      <w:r w:rsidR="00580CFD">
        <w:rPr>
          <w:rFonts w:ascii="Bookman Old Style" w:hAnsi="Bookman Old Style"/>
        </w:rPr>
        <w:t>question the children throughout the story to see if they understand what they are reading</w:t>
      </w:r>
      <w:r w:rsidR="00280FAA">
        <w:rPr>
          <w:rFonts w:ascii="Bookman Old Style" w:hAnsi="Bookman Old Style"/>
        </w:rPr>
        <w:t xml:space="preserve"> an</w:t>
      </w:r>
      <w:r w:rsidR="00D12EE0">
        <w:rPr>
          <w:rFonts w:ascii="Bookman Old Style" w:hAnsi="Bookman Old Style"/>
        </w:rPr>
        <w:t>d how to respond to the various questions</w:t>
      </w:r>
      <w:r w:rsidR="00280FAA">
        <w:rPr>
          <w:rFonts w:ascii="Bookman Old Style" w:hAnsi="Bookman Old Style"/>
        </w:rPr>
        <w:t xml:space="preserve"> being asked</w:t>
      </w:r>
      <w:r w:rsidR="00580CFD">
        <w:rPr>
          <w:rFonts w:ascii="Bookman Old Style" w:hAnsi="Bookman Old Style"/>
        </w:rPr>
        <w:t>.</w:t>
      </w:r>
      <w:r w:rsidR="00D12EE0">
        <w:rPr>
          <w:rFonts w:ascii="Bookman Old Style" w:hAnsi="Bookman Old Style"/>
        </w:rPr>
        <w:t xml:space="preserve">  </w:t>
      </w:r>
      <w:r w:rsidR="0097731C">
        <w:rPr>
          <w:rFonts w:ascii="Bookman Old Style" w:hAnsi="Bookman Old Style"/>
        </w:rPr>
        <w:t>The reason I focused on thi</w:t>
      </w:r>
      <w:r w:rsidR="00913812">
        <w:rPr>
          <w:rFonts w:ascii="Bookman Old Style" w:hAnsi="Bookman Old Style"/>
        </w:rPr>
        <w:t>s was to engage the children in the story as th</w:t>
      </w:r>
      <w:r w:rsidR="00D12EE0">
        <w:rPr>
          <w:rFonts w:ascii="Bookman Old Style" w:hAnsi="Bookman Old Style"/>
        </w:rPr>
        <w:t>ey needed to keep track to what is</w:t>
      </w:r>
      <w:r w:rsidR="00913812">
        <w:rPr>
          <w:rFonts w:ascii="Bookman Old Style" w:hAnsi="Bookman Old Style"/>
        </w:rPr>
        <w:t xml:space="preserve"> happening in the story</w:t>
      </w:r>
      <w:r w:rsidR="00D12EE0">
        <w:rPr>
          <w:rFonts w:ascii="Bookman Old Style" w:hAnsi="Bookman Old Style"/>
        </w:rPr>
        <w:t xml:space="preserve"> in order answer the questions</w:t>
      </w:r>
      <w:r w:rsidR="00913812">
        <w:rPr>
          <w:rFonts w:ascii="Bookman Old Style" w:hAnsi="Bookman Old Style"/>
        </w:rPr>
        <w:t xml:space="preserve">. </w:t>
      </w:r>
      <w:r w:rsidR="00D12EE0">
        <w:rPr>
          <w:rFonts w:ascii="Bookman Old Style" w:hAnsi="Bookman Old Style"/>
        </w:rPr>
        <w:t xml:space="preserve"> </w:t>
      </w:r>
      <w:r w:rsidR="00913812">
        <w:rPr>
          <w:rFonts w:ascii="Bookman Old Style" w:hAnsi="Bookman Old Style"/>
        </w:rPr>
        <w:t xml:space="preserve">The </w:t>
      </w:r>
      <w:r w:rsidR="0097731C">
        <w:rPr>
          <w:rFonts w:ascii="Bookman Old Style" w:hAnsi="Bookman Old Style"/>
        </w:rPr>
        <w:t xml:space="preserve">story </w:t>
      </w:r>
      <w:r w:rsidR="00913812">
        <w:rPr>
          <w:rFonts w:ascii="Bookman Old Style" w:hAnsi="Bookman Old Style"/>
        </w:rPr>
        <w:t xml:space="preserve">focused on the characters and where they were going, there </w:t>
      </w:r>
      <w:r w:rsidR="0097731C">
        <w:rPr>
          <w:rFonts w:ascii="Bookman Old Style" w:hAnsi="Bookman Old Style"/>
        </w:rPr>
        <w:t>was build-up of the magic box and what was in it which then again helped them keep engage</w:t>
      </w:r>
      <w:r w:rsidR="00913812">
        <w:rPr>
          <w:rFonts w:ascii="Bookman Old Style" w:hAnsi="Bookman Old Style"/>
        </w:rPr>
        <w:t>d</w:t>
      </w:r>
      <w:r w:rsidR="0097731C">
        <w:rPr>
          <w:rFonts w:ascii="Bookman Old Style" w:hAnsi="Bookman Old Style"/>
        </w:rPr>
        <w:t>.  The story also had very good illustration</w:t>
      </w:r>
      <w:r w:rsidR="00913812">
        <w:rPr>
          <w:rFonts w:ascii="Bookman Old Style" w:hAnsi="Bookman Old Style"/>
        </w:rPr>
        <w:t>s</w:t>
      </w:r>
      <w:r w:rsidR="0097731C">
        <w:rPr>
          <w:rFonts w:ascii="Bookman Old Style" w:hAnsi="Bookman Old Style"/>
        </w:rPr>
        <w:t xml:space="preserve"> which helped the understanding of the t</w:t>
      </w:r>
      <w:r w:rsidR="00913812">
        <w:rPr>
          <w:rFonts w:ascii="Bookman Old Style" w:hAnsi="Bookman Old Style"/>
        </w:rPr>
        <w:t>ext by looking at pictures</w:t>
      </w:r>
      <w:r w:rsidR="0097731C">
        <w:rPr>
          <w:rFonts w:ascii="Bookman Old Style" w:hAnsi="Bookman Old Style"/>
        </w:rPr>
        <w:t xml:space="preserve">.  We then played a Welsh detective game to practice </w:t>
      </w:r>
      <w:r w:rsidR="00D12EE0">
        <w:rPr>
          <w:rFonts w:ascii="Bookman Old Style" w:hAnsi="Bookman Old Style"/>
        </w:rPr>
        <w:t xml:space="preserve">the </w:t>
      </w:r>
      <w:r w:rsidR="0097731C">
        <w:rPr>
          <w:rFonts w:ascii="Bookman Old Style" w:hAnsi="Bookman Old Style"/>
        </w:rPr>
        <w:t>senten</w:t>
      </w:r>
      <w:r w:rsidR="00D12EE0">
        <w:rPr>
          <w:rFonts w:ascii="Bookman Old Style" w:hAnsi="Bookman Old Style"/>
        </w:rPr>
        <w:t>ce pattern</w:t>
      </w:r>
      <w:r w:rsidR="0097731C">
        <w:rPr>
          <w:rFonts w:ascii="Bookman Old Style" w:hAnsi="Bookman Old Style"/>
        </w:rPr>
        <w:t xml:space="preserve"> and answers they could use, as they needed to spot the nonsense word that was said in the quickest time.  This game was very useful for them as they could hear the wrong </w:t>
      </w:r>
      <w:r w:rsidR="00D12EE0">
        <w:rPr>
          <w:rFonts w:ascii="Bookman Old Style" w:hAnsi="Bookman Old Style"/>
        </w:rPr>
        <w:t xml:space="preserve">word for that sentence pattern.  Which will help them identify the correct words given. </w:t>
      </w:r>
      <w:r w:rsidR="0097731C">
        <w:rPr>
          <w:rFonts w:ascii="Bookman Old Style" w:hAnsi="Bookman Old Style"/>
        </w:rPr>
        <w:t xml:space="preserve"> </w:t>
      </w:r>
    </w:p>
    <w:p w14:paraId="246A78EB" w14:textId="77777777" w:rsidR="00CC636B" w:rsidRDefault="00CC636B" w:rsidP="00BA3D46">
      <w:pPr>
        <w:rPr>
          <w:rFonts w:ascii="Bookman Old Style" w:hAnsi="Bookman Old Style"/>
        </w:rPr>
      </w:pPr>
    </w:p>
    <w:p w14:paraId="23AD9C40" w14:textId="77777777" w:rsidR="00CC636B" w:rsidRDefault="00CC636B" w:rsidP="00BA3D46">
      <w:pPr>
        <w:rPr>
          <w:rFonts w:ascii="Bookman Old Style" w:hAnsi="Bookman Old Style"/>
        </w:rPr>
      </w:pPr>
    </w:p>
    <w:p w14:paraId="425E90CA" w14:textId="77777777" w:rsidR="00BA3D46" w:rsidRPr="00913812" w:rsidRDefault="00BA3D46" w:rsidP="00913812">
      <w:pPr>
        <w:spacing w:line="360" w:lineRule="auto"/>
        <w:rPr>
          <w:rFonts w:ascii="Bookman Old Style" w:hAnsi="Bookman Old Style"/>
        </w:rPr>
      </w:pPr>
      <w:r w:rsidRPr="00913812">
        <w:rPr>
          <w:rFonts w:ascii="Bookman Old Style" w:hAnsi="Bookman Old Style"/>
        </w:rPr>
        <w:t xml:space="preserve">Task 2 </w:t>
      </w:r>
    </w:p>
    <w:p w14:paraId="40E57EA8" w14:textId="77777777" w:rsidR="00BA3D46" w:rsidRPr="00913812" w:rsidRDefault="00BA3D46" w:rsidP="00913812">
      <w:pPr>
        <w:spacing w:line="360" w:lineRule="auto"/>
        <w:rPr>
          <w:rFonts w:ascii="Bookman Old Style" w:hAnsi="Bookman Old Style"/>
        </w:rPr>
      </w:pPr>
    </w:p>
    <w:p w14:paraId="3F38D4BD" w14:textId="77777777" w:rsidR="00BA3D46" w:rsidRPr="00913812" w:rsidRDefault="00F15B08" w:rsidP="00913812">
      <w:pPr>
        <w:spacing w:line="360" w:lineRule="auto"/>
        <w:rPr>
          <w:rFonts w:ascii="Bookman Old Style" w:hAnsi="Bookman Old Style"/>
        </w:rPr>
      </w:pPr>
      <w:hyperlink r:id="rId7" w:history="1">
        <w:r w:rsidR="00BA3D46" w:rsidRPr="00913812">
          <w:rPr>
            <w:rStyle w:val="Hyperlink"/>
            <w:rFonts w:ascii="Bookman Old Style" w:hAnsi="Bookman Old Style"/>
          </w:rPr>
          <w:t>https://youtu.be/eoooiBLLy_c</w:t>
        </w:r>
      </w:hyperlink>
    </w:p>
    <w:p w14:paraId="02462B1C" w14:textId="77777777" w:rsidR="00BA3D46" w:rsidRPr="00BA3D46" w:rsidRDefault="00BA3D46" w:rsidP="00BA3D46"/>
    <w:p w14:paraId="58F0797B" w14:textId="77777777" w:rsidR="00BA3D46" w:rsidRPr="00BA3D46" w:rsidRDefault="00BA3D46" w:rsidP="00BA3D46"/>
    <w:p w14:paraId="7A6AD08F" w14:textId="77777777" w:rsidR="00F9060F" w:rsidRDefault="00F9060F" w:rsidP="00913812">
      <w:pPr>
        <w:tabs>
          <w:tab w:val="left" w:pos="3640"/>
        </w:tabs>
        <w:spacing w:line="360" w:lineRule="auto"/>
        <w:rPr>
          <w:rFonts w:ascii="Bookman Old Style" w:hAnsi="Bookman Old Style"/>
        </w:rPr>
      </w:pPr>
    </w:p>
    <w:p w14:paraId="5A86A7E5" w14:textId="77777777" w:rsidR="00854483" w:rsidRDefault="00913812" w:rsidP="00913812">
      <w:pPr>
        <w:tabs>
          <w:tab w:val="left" w:pos="3640"/>
        </w:tabs>
        <w:spacing w:line="360" w:lineRule="auto"/>
        <w:rPr>
          <w:rFonts w:ascii="Bookman Old Style" w:hAnsi="Bookman Old Style"/>
        </w:rPr>
      </w:pPr>
      <w:r w:rsidRPr="00913812">
        <w:rPr>
          <w:rFonts w:ascii="Bookman Old Style" w:hAnsi="Bookman Old Style"/>
        </w:rPr>
        <w:t xml:space="preserve">Task 3 </w:t>
      </w:r>
    </w:p>
    <w:p w14:paraId="252FEE72" w14:textId="77777777" w:rsidR="00D12EE0" w:rsidRDefault="00C725AA" w:rsidP="00A312D2">
      <w:pPr>
        <w:spacing w:line="360" w:lineRule="auto"/>
        <w:rPr>
          <w:rFonts w:ascii="Bookman Old Style" w:eastAsia="Times New Roman" w:hAnsi="Bookman Old Style"/>
          <w:color w:val="000000" w:themeColor="text1"/>
          <w:shd w:val="clear" w:color="auto" w:fill="FFFFFF"/>
        </w:rPr>
      </w:pPr>
      <w:r w:rsidRPr="00A312D2">
        <w:rPr>
          <w:rFonts w:ascii="Bookman Old Style" w:hAnsi="Bookman Old Style"/>
          <w:color w:val="000000" w:themeColor="text1"/>
        </w:rPr>
        <w:t xml:space="preserve">I feel like the lesson went well as the children were very focused and engaged, I decided to read part of the story with the children to model the correct language. </w:t>
      </w:r>
      <w:r w:rsidRPr="00A312D2">
        <w:rPr>
          <w:rFonts w:ascii="Bookman Old Style" w:eastAsia="Times New Roman" w:hAnsi="Bookman Old Style"/>
          <w:color w:val="000000" w:themeColor="text1"/>
          <w:shd w:val="clear" w:color="auto" w:fill="FFFFFF"/>
        </w:rPr>
        <w:t>On the w</w:t>
      </w:r>
      <w:r w:rsidR="00D12EE0">
        <w:rPr>
          <w:rFonts w:ascii="Bookman Old Style" w:eastAsia="Times New Roman" w:hAnsi="Bookman Old Style"/>
          <w:color w:val="000000" w:themeColor="text1"/>
          <w:shd w:val="clear" w:color="auto" w:fill="FFFFFF"/>
        </w:rPr>
        <w:t xml:space="preserve">hole I personally think that </w:t>
      </w:r>
      <w:r w:rsidRPr="00A312D2">
        <w:rPr>
          <w:rFonts w:ascii="Bookman Old Style" w:eastAsia="Times New Roman" w:hAnsi="Bookman Old Style"/>
          <w:color w:val="000000" w:themeColor="text1"/>
          <w:shd w:val="clear" w:color="auto" w:fill="FFFFFF"/>
        </w:rPr>
        <w:t>the lesson went well with the children responding positively to t</w:t>
      </w:r>
      <w:r w:rsidR="00D12EE0">
        <w:rPr>
          <w:rFonts w:ascii="Bookman Old Style" w:eastAsia="Times New Roman" w:hAnsi="Bookman Old Style"/>
          <w:color w:val="000000" w:themeColor="text1"/>
          <w:shd w:val="clear" w:color="auto" w:fill="FFFFFF"/>
        </w:rPr>
        <w:t>he questions that were asked, they then</w:t>
      </w:r>
      <w:r w:rsidRPr="00A312D2">
        <w:rPr>
          <w:rFonts w:ascii="Bookman Old Style" w:eastAsia="Times New Roman" w:hAnsi="Bookman Old Style"/>
          <w:color w:val="000000" w:themeColor="text1"/>
          <w:shd w:val="clear" w:color="auto" w:fill="FFFFFF"/>
        </w:rPr>
        <w:t xml:space="preserve"> even practiced their own sentence pattern to reinforce the learning through the ‘Welsh detective game that they played</w:t>
      </w:r>
      <w:r w:rsidR="00D12EE0">
        <w:rPr>
          <w:rFonts w:ascii="Bookman Old Style" w:eastAsia="Times New Roman" w:hAnsi="Bookman Old Style"/>
          <w:color w:val="000000" w:themeColor="text1"/>
          <w:shd w:val="clear" w:color="auto" w:fill="FFFFFF"/>
        </w:rPr>
        <w:t xml:space="preserve"> at the end of the task</w:t>
      </w:r>
      <w:r w:rsidRPr="00A312D2">
        <w:rPr>
          <w:rFonts w:ascii="Bookman Old Style" w:eastAsia="Times New Roman" w:hAnsi="Bookman Old Style"/>
          <w:color w:val="000000" w:themeColor="text1"/>
          <w:shd w:val="clear" w:color="auto" w:fill="FFFFFF"/>
        </w:rPr>
        <w:t>.</w:t>
      </w:r>
    </w:p>
    <w:p w14:paraId="44DBAE03" w14:textId="77777777" w:rsidR="00D12EE0" w:rsidRDefault="00D12EE0" w:rsidP="00A312D2">
      <w:pPr>
        <w:spacing w:line="360" w:lineRule="auto"/>
        <w:rPr>
          <w:rFonts w:ascii="Bookman Old Style" w:eastAsia="Times New Roman" w:hAnsi="Bookman Old Style"/>
          <w:color w:val="000000" w:themeColor="text1"/>
          <w:shd w:val="clear" w:color="auto" w:fill="FFFFFF"/>
        </w:rPr>
      </w:pPr>
      <w:r>
        <w:rPr>
          <w:rFonts w:ascii="Bookman Old Style" w:eastAsia="Times New Roman" w:hAnsi="Bookman Old Style"/>
          <w:color w:val="000000" w:themeColor="text1"/>
          <w:shd w:val="clear" w:color="auto" w:fill="FFFFFF"/>
        </w:rPr>
        <w:t xml:space="preserve"> </w:t>
      </w:r>
    </w:p>
    <w:p w14:paraId="22FB284E" w14:textId="746D0457" w:rsidR="00C725AA" w:rsidRDefault="00D12EE0" w:rsidP="00A312D2">
      <w:pPr>
        <w:spacing w:line="360" w:lineRule="auto"/>
        <w:rPr>
          <w:rFonts w:ascii="Bookman Old Style" w:eastAsia="Times New Roman" w:hAnsi="Bookman Old Style"/>
          <w:color w:val="000000" w:themeColor="text1"/>
          <w:shd w:val="clear" w:color="auto" w:fill="FFFFFF"/>
        </w:rPr>
      </w:pPr>
      <w:r>
        <w:rPr>
          <w:rFonts w:ascii="Bookman Old Style" w:eastAsia="Times New Roman" w:hAnsi="Bookman Old Style"/>
          <w:color w:val="000000" w:themeColor="text1"/>
          <w:shd w:val="clear" w:color="auto" w:fill="FFFFFF"/>
        </w:rPr>
        <w:t xml:space="preserve">     </w:t>
      </w:r>
      <w:r w:rsidR="00C725AA" w:rsidRPr="00A312D2">
        <w:rPr>
          <w:rFonts w:ascii="Bookman Old Style" w:eastAsia="Times New Roman" w:hAnsi="Bookman Old Style"/>
          <w:color w:val="000000" w:themeColor="text1"/>
          <w:shd w:val="clear" w:color="auto" w:fill="FFFFFF"/>
        </w:rPr>
        <w:t>While doing the task I wrote down all the questions that I wanted to ask on the post it notes and stuck them on the relevant pages to ensure I asked the relevan</w:t>
      </w:r>
      <w:r w:rsidR="00CB4983">
        <w:rPr>
          <w:rFonts w:ascii="Bookman Old Style" w:eastAsia="Times New Roman" w:hAnsi="Bookman Old Style"/>
          <w:color w:val="000000" w:themeColor="text1"/>
          <w:shd w:val="clear" w:color="auto" w:fill="FFFFFF"/>
        </w:rPr>
        <w:t xml:space="preserve">t questions to the children, </w:t>
      </w:r>
      <w:r w:rsidR="00C725AA" w:rsidRPr="00A312D2">
        <w:rPr>
          <w:rFonts w:ascii="Bookman Old Style" w:eastAsia="Times New Roman" w:hAnsi="Bookman Old Style"/>
          <w:color w:val="000000" w:themeColor="text1"/>
          <w:shd w:val="clear" w:color="auto" w:fill="FFFFFF"/>
        </w:rPr>
        <w:t xml:space="preserve">I also decided to work on </w:t>
      </w:r>
      <w:r w:rsidR="00CB4983">
        <w:rPr>
          <w:rFonts w:ascii="Bookman Old Style" w:eastAsia="Times New Roman" w:hAnsi="Bookman Old Style"/>
          <w:color w:val="000000" w:themeColor="text1"/>
          <w:shd w:val="clear" w:color="auto" w:fill="FFFFFF"/>
        </w:rPr>
        <w:t xml:space="preserve">the </w:t>
      </w:r>
      <w:r w:rsidR="00C725AA" w:rsidRPr="00A312D2">
        <w:rPr>
          <w:rFonts w:ascii="Bookman Old Style" w:eastAsia="Times New Roman" w:hAnsi="Bookman Old Style"/>
          <w:color w:val="000000" w:themeColor="text1"/>
          <w:shd w:val="clear" w:color="auto" w:fill="FFFFFF"/>
        </w:rPr>
        <w:t xml:space="preserve">promoting Welsh by filling out the Welsh planning </w:t>
      </w:r>
      <w:r w:rsidR="00960A32" w:rsidRPr="00A312D2">
        <w:rPr>
          <w:rFonts w:ascii="Bookman Old Style" w:eastAsia="Times New Roman" w:hAnsi="Bookman Old Style"/>
          <w:color w:val="000000" w:themeColor="text1"/>
          <w:shd w:val="clear" w:color="auto" w:fill="FFFFFF"/>
        </w:rPr>
        <w:t>sheet (see appendix 1</w:t>
      </w:r>
      <w:r w:rsidR="00D27EB4">
        <w:rPr>
          <w:rFonts w:ascii="Bookman Old Style" w:eastAsia="Times New Roman" w:hAnsi="Bookman Old Style"/>
          <w:color w:val="000000" w:themeColor="text1"/>
          <w:shd w:val="clear" w:color="auto" w:fill="FFFFFF"/>
        </w:rPr>
        <w:t xml:space="preserve"> at the bottom of the page</w:t>
      </w:r>
      <w:r w:rsidR="00960A32" w:rsidRPr="00A312D2">
        <w:rPr>
          <w:rFonts w:ascii="Bookman Old Style" w:eastAsia="Times New Roman" w:hAnsi="Bookman Old Style"/>
          <w:color w:val="000000" w:themeColor="text1"/>
          <w:shd w:val="clear" w:color="auto" w:fill="FFFFFF"/>
        </w:rPr>
        <w:t xml:space="preserve">).  The reason I decided to question the children </w:t>
      </w:r>
      <w:r w:rsidR="00CB4983">
        <w:rPr>
          <w:rFonts w:ascii="Bookman Old Style" w:eastAsia="Times New Roman" w:hAnsi="Bookman Old Style"/>
          <w:color w:val="000000" w:themeColor="text1"/>
          <w:shd w:val="clear" w:color="auto" w:fill="FFFFFF"/>
        </w:rPr>
        <w:t>w</w:t>
      </w:r>
      <w:r w:rsidR="00960A32" w:rsidRPr="00A312D2">
        <w:rPr>
          <w:rFonts w:ascii="Bookman Old Style" w:eastAsia="Times New Roman" w:hAnsi="Bookman Old Style"/>
          <w:color w:val="000000" w:themeColor="text1"/>
          <w:shd w:val="clear" w:color="auto" w:fill="FFFFFF"/>
        </w:rPr>
        <w:t xml:space="preserve">as to assess their learning </w:t>
      </w:r>
      <w:r w:rsidR="007608EE" w:rsidRPr="00A312D2">
        <w:rPr>
          <w:rFonts w:ascii="Bookman Old Style" w:eastAsia="Times New Roman" w:hAnsi="Bookman Old Style"/>
          <w:color w:val="000000" w:themeColor="text1"/>
          <w:shd w:val="clear" w:color="auto" w:fill="FFFFFF"/>
        </w:rPr>
        <w:t xml:space="preserve">(AFL) </w:t>
      </w:r>
      <w:r w:rsidR="00960A32" w:rsidRPr="00A312D2">
        <w:rPr>
          <w:rFonts w:ascii="Bookman Old Style" w:eastAsia="Times New Roman" w:hAnsi="Bookman Old Style"/>
          <w:color w:val="000000" w:themeColor="text1"/>
          <w:shd w:val="clear" w:color="auto" w:fill="FFFFFF"/>
        </w:rPr>
        <w:t xml:space="preserve">so that I knew what they know now and how I can improve their </w:t>
      </w:r>
      <w:r w:rsidR="007608EE" w:rsidRPr="00A312D2">
        <w:rPr>
          <w:rFonts w:ascii="Bookman Old Style" w:eastAsia="Times New Roman" w:hAnsi="Bookman Old Style"/>
          <w:color w:val="000000" w:themeColor="text1"/>
          <w:shd w:val="clear" w:color="auto" w:fill="FFFFFF"/>
        </w:rPr>
        <w:t xml:space="preserve">learning to make it better.  Supporting this Black and William (1998) </w:t>
      </w:r>
      <w:r w:rsidR="00CB4983">
        <w:rPr>
          <w:rFonts w:ascii="Bookman Old Style" w:eastAsia="Times New Roman" w:hAnsi="Bookman Old Style"/>
          <w:color w:val="000000" w:themeColor="text1"/>
          <w:shd w:val="clear" w:color="auto" w:fill="FFFFFF"/>
        </w:rPr>
        <w:t>‘</w:t>
      </w:r>
      <w:r w:rsidR="007608EE" w:rsidRPr="00A312D2">
        <w:rPr>
          <w:rFonts w:ascii="Bookman Old Style" w:eastAsia="Times New Roman" w:hAnsi="Bookman Old Style"/>
          <w:color w:val="000000" w:themeColor="text1"/>
          <w:shd w:val="clear" w:color="auto" w:fill="FFFFFF"/>
        </w:rPr>
        <w:t>when the teacher ask</w:t>
      </w:r>
      <w:r w:rsidR="00CB4983">
        <w:rPr>
          <w:rFonts w:ascii="Bookman Old Style" w:eastAsia="Times New Roman" w:hAnsi="Bookman Old Style"/>
          <w:color w:val="000000" w:themeColor="text1"/>
          <w:shd w:val="clear" w:color="auto" w:fill="FFFFFF"/>
        </w:rPr>
        <w:t>s</w:t>
      </w:r>
      <w:r w:rsidR="007608EE" w:rsidRPr="00A312D2">
        <w:rPr>
          <w:rFonts w:ascii="Bookman Old Style" w:eastAsia="Times New Roman" w:hAnsi="Bookman Old Style"/>
          <w:color w:val="000000" w:themeColor="text1"/>
          <w:shd w:val="clear" w:color="auto" w:fill="FFFFFF"/>
        </w:rPr>
        <w:t xml:space="preserve"> the pupils questions they are tryi</w:t>
      </w:r>
      <w:r w:rsidR="00CB4983">
        <w:rPr>
          <w:rFonts w:ascii="Bookman Old Style" w:eastAsia="Times New Roman" w:hAnsi="Bookman Old Style"/>
          <w:color w:val="000000" w:themeColor="text1"/>
          <w:shd w:val="clear" w:color="auto" w:fill="FFFFFF"/>
        </w:rPr>
        <w:t>ng to find out if the pupils have</w:t>
      </w:r>
      <w:r w:rsidR="007608EE" w:rsidRPr="00A312D2">
        <w:rPr>
          <w:rFonts w:ascii="Bookman Old Style" w:eastAsia="Times New Roman" w:hAnsi="Bookman Old Style"/>
          <w:color w:val="000000" w:themeColor="text1"/>
          <w:shd w:val="clear" w:color="auto" w:fill="FFFFFF"/>
        </w:rPr>
        <w:t xml:space="preserve"> </w:t>
      </w:r>
      <w:r w:rsidR="00CB4983">
        <w:rPr>
          <w:rFonts w:ascii="Bookman Old Style" w:eastAsia="Times New Roman" w:hAnsi="Bookman Old Style"/>
          <w:color w:val="000000" w:themeColor="text1"/>
          <w:shd w:val="clear" w:color="auto" w:fill="FFFFFF"/>
        </w:rPr>
        <w:t>had the</w:t>
      </w:r>
      <w:r w:rsidR="007608EE" w:rsidRPr="00A312D2">
        <w:rPr>
          <w:rFonts w:ascii="Bookman Old Style" w:eastAsia="Times New Roman" w:hAnsi="Bookman Old Style"/>
          <w:color w:val="000000" w:themeColor="text1"/>
          <w:shd w:val="clear" w:color="auto" w:fill="FFFFFF"/>
        </w:rPr>
        <w:t xml:space="preserve"> </w:t>
      </w:r>
      <w:r w:rsidR="00A312D2" w:rsidRPr="00A312D2">
        <w:rPr>
          <w:rFonts w:ascii="Bookman Old Style" w:eastAsia="Times New Roman" w:hAnsi="Bookman Old Style"/>
          <w:color w:val="000000" w:themeColor="text1"/>
          <w:shd w:val="clear" w:color="auto" w:fill="FFFFFF"/>
        </w:rPr>
        <w:t>understanding</w:t>
      </w:r>
      <w:r w:rsidR="007608EE" w:rsidRPr="00A312D2">
        <w:rPr>
          <w:rFonts w:ascii="Bookman Old Style" w:eastAsia="Times New Roman" w:hAnsi="Bookman Old Style"/>
          <w:color w:val="000000" w:themeColor="text1"/>
          <w:shd w:val="clear" w:color="auto" w:fill="FFFFFF"/>
        </w:rPr>
        <w:t xml:space="preserve"> and the knowledge to move </w:t>
      </w:r>
      <w:r w:rsidR="00CB4983" w:rsidRPr="00A312D2">
        <w:rPr>
          <w:rFonts w:ascii="Bookman Old Style" w:eastAsia="Times New Roman" w:hAnsi="Bookman Old Style"/>
          <w:color w:val="000000" w:themeColor="text1"/>
          <w:shd w:val="clear" w:color="auto" w:fill="FFFFFF"/>
        </w:rPr>
        <w:t>their</w:t>
      </w:r>
      <w:r w:rsidR="007608EE" w:rsidRPr="00A312D2">
        <w:rPr>
          <w:rFonts w:ascii="Bookman Old Style" w:eastAsia="Times New Roman" w:hAnsi="Bookman Old Style"/>
          <w:color w:val="000000" w:themeColor="text1"/>
          <w:shd w:val="clear" w:color="auto" w:fill="FFFFFF"/>
        </w:rPr>
        <w:t xml:space="preserve"> learning forward in a positive way productive manner</w:t>
      </w:r>
      <w:r w:rsidR="00CB4983">
        <w:rPr>
          <w:rFonts w:ascii="Bookman Old Style" w:eastAsia="Times New Roman" w:hAnsi="Bookman Old Style"/>
          <w:color w:val="000000" w:themeColor="text1"/>
          <w:shd w:val="clear" w:color="auto" w:fill="FFFFFF"/>
        </w:rPr>
        <w:t>’.  On the contrary to the use of AFL it can show challenges to the child’s learning</w:t>
      </w:r>
      <w:r w:rsidR="00CB0E29">
        <w:rPr>
          <w:rFonts w:ascii="Bookman Old Style" w:eastAsia="Times New Roman" w:hAnsi="Bookman Old Style"/>
          <w:color w:val="000000" w:themeColor="text1"/>
          <w:shd w:val="clear" w:color="auto" w:fill="FFFFFF"/>
        </w:rPr>
        <w:t xml:space="preserve"> as some lower attaining children do perform well for assessments.  </w:t>
      </w:r>
      <w:r w:rsidR="00667199">
        <w:rPr>
          <w:rFonts w:ascii="Bookman Old Style" w:eastAsia="Times New Roman" w:hAnsi="Bookman Old Style"/>
          <w:color w:val="000000" w:themeColor="text1"/>
          <w:shd w:val="clear" w:color="auto" w:fill="FFFFFF"/>
        </w:rPr>
        <w:t>Bartlett, (2015) has the opinion that</w:t>
      </w:r>
      <w:r w:rsidR="00667199" w:rsidRPr="00667199">
        <w:rPr>
          <w:rFonts w:ascii="Bookman Old Style" w:eastAsia="Times New Roman" w:hAnsi="Bookman Old Style"/>
          <w:color w:val="000000" w:themeColor="text1"/>
          <w:shd w:val="clear" w:color="auto" w:fill="FFFFFF"/>
        </w:rPr>
        <w:t xml:space="preserve"> </w:t>
      </w:r>
      <w:r w:rsidR="005A719B">
        <w:rPr>
          <w:rFonts w:ascii="Bookman Old Style" w:eastAsia="Times New Roman" w:hAnsi="Bookman Old Style"/>
          <w:color w:val="000000" w:themeColor="text1"/>
          <w:shd w:val="clear" w:color="auto" w:fill="FFFFFF"/>
        </w:rPr>
        <w:t>‘</w:t>
      </w:r>
      <w:r w:rsidR="005A719B" w:rsidRPr="005A719B">
        <w:rPr>
          <w:rFonts w:ascii="Bookman Old Style" w:eastAsia="Times New Roman" w:hAnsi="Bookman Old Style"/>
          <w:color w:val="000000" w:themeColor="text1"/>
          <w:shd w:val="clear" w:color="auto" w:fill="FFFFFF"/>
        </w:rPr>
        <w:t>Applicant</w:t>
      </w:r>
      <w:r w:rsidR="00667199">
        <w:rPr>
          <w:rFonts w:ascii="Bookman Old Style" w:eastAsia="Times New Roman" w:hAnsi="Bookman Old Style"/>
          <w:color w:val="000000" w:themeColor="text1"/>
          <w:shd w:val="clear" w:color="auto" w:fill="FFFFFF"/>
        </w:rPr>
        <w:t>s</w:t>
      </w:r>
      <w:r w:rsidR="005A719B" w:rsidRPr="005A719B">
        <w:rPr>
          <w:rFonts w:ascii="Bookman Old Style" w:eastAsia="Times New Roman" w:hAnsi="Bookman Old Style"/>
          <w:color w:val="000000" w:themeColor="text1"/>
          <w:shd w:val="clear" w:color="auto" w:fill="FFFFFF"/>
        </w:rPr>
        <w:t xml:space="preserve"> may feel pressured, affecting performance</w:t>
      </w:r>
      <w:r w:rsidR="005A719B">
        <w:rPr>
          <w:rFonts w:ascii="Bookman Old Style" w:eastAsia="Times New Roman" w:hAnsi="Bookman Old Style"/>
          <w:color w:val="000000" w:themeColor="text1"/>
          <w:shd w:val="clear" w:color="auto" w:fill="FFFFFF"/>
        </w:rPr>
        <w:t>’</w:t>
      </w:r>
      <w:r w:rsidR="00667199">
        <w:rPr>
          <w:rFonts w:ascii="Bookman Old Style" w:eastAsia="Times New Roman" w:hAnsi="Bookman Old Style"/>
          <w:color w:val="000000" w:themeColor="text1"/>
          <w:shd w:val="clear" w:color="auto" w:fill="FFFFFF"/>
        </w:rPr>
        <w:t xml:space="preserve">.  Which can be true as the children feel under to pressure to perform. </w:t>
      </w:r>
    </w:p>
    <w:p w14:paraId="36F61E5F" w14:textId="77777777" w:rsidR="00CB4983" w:rsidRPr="00A312D2" w:rsidRDefault="00CB4983" w:rsidP="00A312D2">
      <w:pPr>
        <w:spacing w:line="360" w:lineRule="auto"/>
        <w:rPr>
          <w:rFonts w:ascii="Bookman Old Style" w:eastAsia="Times New Roman" w:hAnsi="Bookman Old Style"/>
          <w:color w:val="000000" w:themeColor="text1"/>
          <w:shd w:val="clear" w:color="auto" w:fill="FFFFFF"/>
        </w:rPr>
      </w:pPr>
    </w:p>
    <w:p w14:paraId="1845FAA6" w14:textId="77777777" w:rsidR="00C725AA" w:rsidRPr="00A312D2" w:rsidRDefault="00C725AA" w:rsidP="00A312D2">
      <w:pPr>
        <w:spacing w:line="360" w:lineRule="auto"/>
        <w:ind w:left="720"/>
        <w:rPr>
          <w:rFonts w:ascii="Bookman Old Style" w:eastAsia="Times New Roman" w:hAnsi="Bookman Old Style"/>
          <w:color w:val="000000" w:themeColor="text1"/>
          <w:shd w:val="clear" w:color="auto" w:fill="FFFFFF"/>
        </w:rPr>
      </w:pPr>
      <w:r w:rsidRPr="00A312D2">
        <w:rPr>
          <w:rFonts w:ascii="Bookman Old Style" w:eastAsia="Times New Roman" w:hAnsi="Bookman Old Style"/>
          <w:color w:val="000000" w:themeColor="text1"/>
          <w:shd w:val="clear" w:color="auto" w:fill="FFFFFF"/>
        </w:rPr>
        <w:t xml:space="preserve">‘Often in these schools, teachers do not devote enough time to the delivery of Welsh second language and many lack confidence in teaching Welsh, particularly to older key stage 2 pupils’. </w:t>
      </w:r>
    </w:p>
    <w:p w14:paraId="4FAD82A1" w14:textId="77777777" w:rsidR="00C725AA" w:rsidRPr="00A312D2" w:rsidRDefault="00C725AA" w:rsidP="00A312D2">
      <w:pPr>
        <w:spacing w:line="360" w:lineRule="auto"/>
        <w:ind w:left="720"/>
        <w:rPr>
          <w:rFonts w:ascii="Bookman Old Style" w:eastAsia="Times New Roman" w:hAnsi="Bookman Old Style"/>
          <w:color w:val="000000" w:themeColor="text1"/>
          <w:shd w:val="clear" w:color="auto" w:fill="FFFFFF"/>
        </w:rPr>
      </w:pPr>
      <w:r w:rsidRPr="00A312D2">
        <w:rPr>
          <w:rFonts w:ascii="Bookman Old Style" w:eastAsia="Times New Roman" w:hAnsi="Bookman Old Style"/>
          <w:color w:val="000000" w:themeColor="text1"/>
          <w:shd w:val="clear" w:color="auto" w:fill="FFFFFF"/>
        </w:rPr>
        <w:t>(Estyn, 2013, p4).</w:t>
      </w:r>
    </w:p>
    <w:p w14:paraId="4E792989" w14:textId="51EFB32A" w:rsidR="00C725AA" w:rsidRPr="00A312D2" w:rsidRDefault="00C725AA" w:rsidP="00A312D2">
      <w:pPr>
        <w:spacing w:line="360" w:lineRule="auto"/>
        <w:rPr>
          <w:rFonts w:ascii="Bookman Old Style" w:eastAsia="Times New Roman" w:hAnsi="Bookman Old Style"/>
          <w:color w:val="000000" w:themeColor="text1"/>
          <w:shd w:val="clear" w:color="auto" w:fill="FFFFFF"/>
        </w:rPr>
      </w:pPr>
      <w:r w:rsidRPr="00A312D2">
        <w:rPr>
          <w:rFonts w:ascii="Bookman Old Style" w:eastAsia="Times New Roman" w:hAnsi="Bookman Old Style"/>
          <w:color w:val="000000" w:themeColor="text1"/>
          <w:shd w:val="clear" w:color="auto" w:fill="FFFFFF"/>
        </w:rPr>
        <w:t>Welsh Government (2018) contradicts this statement as they say there has been a significant increase in the number of Welsh spe</w:t>
      </w:r>
      <w:r w:rsidR="00667199">
        <w:rPr>
          <w:rFonts w:ascii="Bookman Old Style" w:eastAsia="Times New Roman" w:hAnsi="Bookman Old Style"/>
          <w:color w:val="000000" w:themeColor="text1"/>
          <w:shd w:val="clear" w:color="auto" w:fill="FFFFFF"/>
        </w:rPr>
        <w:t>akers within the different local areas.  The number</w:t>
      </w:r>
      <w:r w:rsidRPr="00A312D2">
        <w:rPr>
          <w:rFonts w:ascii="Bookman Old Style" w:eastAsia="Times New Roman" w:hAnsi="Bookman Old Style"/>
          <w:color w:val="000000" w:themeColor="text1"/>
          <w:shd w:val="clear" w:color="auto" w:fill="FFFFFF"/>
        </w:rPr>
        <w:t xml:space="preserve"> has risen by 42% in the last year in both English medium schools and Welsh medium schools.  I believe during my time at my placement school and in my year</w:t>
      </w:r>
      <w:r w:rsidR="00667199">
        <w:rPr>
          <w:rFonts w:ascii="Bookman Old Style" w:eastAsia="Times New Roman" w:hAnsi="Bookman Old Style"/>
          <w:color w:val="000000" w:themeColor="text1"/>
          <w:shd w:val="clear" w:color="auto" w:fill="FFFFFF"/>
        </w:rPr>
        <w:t xml:space="preserve"> 4 class I could see the change</w:t>
      </w:r>
      <w:r w:rsidRPr="00A312D2">
        <w:rPr>
          <w:rFonts w:ascii="Bookman Old Style" w:eastAsia="Times New Roman" w:hAnsi="Bookman Old Style"/>
          <w:color w:val="000000" w:themeColor="text1"/>
          <w:shd w:val="clear" w:color="auto" w:fill="FFFFFF"/>
        </w:rPr>
        <w:t xml:space="preserve"> in the Welsh language as the children grew in confidence to use it throughout their school life.  Although the lesson went well I believe there were disappointing elements such as I felt the children needed more practice with reading the book, they did however make an improvement each week while we read the book.  I think playing the game at the end with the whole class was very useful as it reinforced the learning from the group work and the children we</w:t>
      </w:r>
      <w:r w:rsidR="00667199">
        <w:rPr>
          <w:rFonts w:ascii="Bookman Old Style" w:eastAsia="Times New Roman" w:hAnsi="Bookman Old Style"/>
          <w:color w:val="000000" w:themeColor="text1"/>
          <w:shd w:val="clear" w:color="auto" w:fill="FFFFFF"/>
        </w:rPr>
        <w:t xml:space="preserve">re able to practice it fun and memorable way. </w:t>
      </w:r>
      <w:r w:rsidRPr="00A312D2">
        <w:rPr>
          <w:rFonts w:ascii="Bookman Old Style" w:eastAsia="Times New Roman" w:hAnsi="Bookman Old Style"/>
          <w:color w:val="000000" w:themeColor="text1"/>
          <w:shd w:val="clear" w:color="auto" w:fill="FFFFFF"/>
        </w:rPr>
        <w:t xml:space="preserve"> </w:t>
      </w:r>
    </w:p>
    <w:p w14:paraId="193B5ED0" w14:textId="77777777" w:rsidR="00C725AA" w:rsidRPr="00A312D2" w:rsidRDefault="00C725AA" w:rsidP="00A312D2">
      <w:pPr>
        <w:spacing w:line="360" w:lineRule="auto"/>
        <w:rPr>
          <w:rFonts w:ascii="Bookman Old Style" w:eastAsia="Times New Roman" w:hAnsi="Bookman Old Style"/>
          <w:color w:val="000000" w:themeColor="text1"/>
          <w:shd w:val="clear" w:color="auto" w:fill="FFFFFF"/>
        </w:rPr>
      </w:pPr>
    </w:p>
    <w:p w14:paraId="2B0A57F9" w14:textId="77777777" w:rsidR="00667199" w:rsidRDefault="00C725AA" w:rsidP="00A312D2">
      <w:pPr>
        <w:spacing w:line="360" w:lineRule="auto"/>
        <w:rPr>
          <w:rFonts w:ascii="Bookman Old Style" w:eastAsia="Times New Roman" w:hAnsi="Bookman Old Style"/>
          <w:color w:val="000000" w:themeColor="text1"/>
        </w:rPr>
      </w:pPr>
      <w:r w:rsidRPr="00A312D2">
        <w:rPr>
          <w:rFonts w:ascii="Bookman Old Style" w:eastAsia="Times New Roman" w:hAnsi="Bookman Old Style"/>
          <w:color w:val="000000" w:themeColor="text1"/>
          <w:shd w:val="clear" w:color="auto" w:fill="FFFFFF"/>
        </w:rPr>
        <w:t xml:space="preserve">‘Welsh is often described as a phonetic language’ according to </w:t>
      </w:r>
      <w:r w:rsidRPr="00A312D2">
        <w:rPr>
          <w:rFonts w:ascii="Bookman Old Style" w:eastAsia="Times New Roman" w:hAnsi="Bookman Old Style"/>
          <w:color w:val="000000" w:themeColor="text1"/>
        </w:rPr>
        <w:t xml:space="preserve">Jones, C. (2013) </w:t>
      </w:r>
      <w:r w:rsidRPr="00A312D2">
        <w:rPr>
          <w:rFonts w:ascii="Bookman Old Style" w:eastAsia="Times New Roman" w:hAnsi="Bookman Old Style"/>
          <w:color w:val="000000" w:themeColor="text1"/>
          <w:shd w:val="clear" w:color="auto" w:fill="FFFFFF"/>
        </w:rPr>
        <w:t>Which means that you say something the way that it looks this can be beneficial when children are learning a language</w:t>
      </w:r>
      <w:r w:rsidR="00667199">
        <w:rPr>
          <w:rFonts w:ascii="Bookman Old Style" w:eastAsia="Times New Roman" w:hAnsi="Bookman Old Style"/>
          <w:color w:val="000000" w:themeColor="text1"/>
          <w:shd w:val="clear" w:color="auto" w:fill="FFFFFF"/>
        </w:rPr>
        <w:t xml:space="preserve"> such</w:t>
      </w:r>
      <w:r w:rsidRPr="00A312D2">
        <w:rPr>
          <w:rFonts w:ascii="Bookman Old Style" w:eastAsia="Times New Roman" w:hAnsi="Bookman Old Style"/>
          <w:color w:val="000000" w:themeColor="text1"/>
          <w:shd w:val="clear" w:color="auto" w:fill="FFFFFF"/>
        </w:rPr>
        <w:t xml:space="preserve"> as </w:t>
      </w:r>
      <w:r w:rsidR="00667199">
        <w:rPr>
          <w:rFonts w:ascii="Bookman Old Style" w:eastAsia="Times New Roman" w:hAnsi="Bookman Old Style"/>
          <w:color w:val="000000" w:themeColor="text1"/>
          <w:shd w:val="clear" w:color="auto" w:fill="FFFFFF"/>
        </w:rPr>
        <w:t xml:space="preserve">Welsh, as </w:t>
      </w:r>
      <w:r w:rsidRPr="00A312D2">
        <w:rPr>
          <w:rFonts w:ascii="Bookman Old Style" w:eastAsia="Times New Roman" w:hAnsi="Bookman Old Style"/>
          <w:color w:val="000000" w:themeColor="text1"/>
          <w:shd w:val="clear" w:color="auto" w:fill="FFFFFF"/>
        </w:rPr>
        <w:t>they have the m</w:t>
      </w:r>
      <w:r w:rsidR="00667199">
        <w:rPr>
          <w:rFonts w:ascii="Bookman Old Style" w:eastAsia="Times New Roman" w:hAnsi="Bookman Old Style"/>
          <w:color w:val="000000" w:themeColor="text1"/>
          <w:shd w:val="clear" w:color="auto" w:fill="FFFFFF"/>
        </w:rPr>
        <w:t xml:space="preserve">ind-set to form the word in their </w:t>
      </w:r>
      <w:r w:rsidRPr="00A312D2">
        <w:rPr>
          <w:rFonts w:ascii="Bookman Old Style" w:eastAsia="Times New Roman" w:hAnsi="Bookman Old Style"/>
          <w:color w:val="000000" w:themeColor="text1"/>
          <w:shd w:val="clear" w:color="auto" w:fill="FFFFFF"/>
        </w:rPr>
        <w:t>head as most children are taught phonics from a young age</w:t>
      </w:r>
      <w:r w:rsidR="00667199">
        <w:rPr>
          <w:rFonts w:ascii="Bookman Old Style" w:eastAsia="Times New Roman" w:hAnsi="Bookman Old Style"/>
          <w:color w:val="000000" w:themeColor="text1"/>
          <w:shd w:val="clear" w:color="auto" w:fill="FFFFFF"/>
        </w:rPr>
        <w:t>.  This make l</w:t>
      </w:r>
      <w:r w:rsidRPr="00A312D2">
        <w:rPr>
          <w:rFonts w:ascii="Bookman Old Style" w:eastAsia="Times New Roman" w:hAnsi="Bookman Old Style"/>
          <w:color w:val="000000" w:themeColor="text1"/>
          <w:shd w:val="clear" w:color="auto" w:fill="FFFFFF"/>
        </w:rPr>
        <w:t xml:space="preserve">earning the </w:t>
      </w:r>
      <w:r w:rsidR="00667199">
        <w:rPr>
          <w:rFonts w:ascii="Bookman Old Style" w:eastAsia="Times New Roman" w:hAnsi="Bookman Old Style"/>
          <w:color w:val="000000" w:themeColor="text1"/>
          <w:shd w:val="clear" w:color="auto" w:fill="FFFFFF"/>
        </w:rPr>
        <w:t xml:space="preserve">Welsh </w:t>
      </w:r>
      <w:r w:rsidRPr="00A312D2">
        <w:rPr>
          <w:rFonts w:ascii="Bookman Old Style" w:eastAsia="Times New Roman" w:hAnsi="Bookman Old Style"/>
          <w:color w:val="000000" w:themeColor="text1"/>
          <w:shd w:val="clear" w:color="auto" w:fill="FFFFFF"/>
        </w:rPr>
        <w:t>language which is phonetic can improve their learning</w:t>
      </w:r>
      <w:r w:rsidR="00667199">
        <w:rPr>
          <w:rFonts w:ascii="Bookman Old Style" w:eastAsia="Times New Roman" w:hAnsi="Bookman Old Style"/>
          <w:color w:val="000000" w:themeColor="text1"/>
          <w:shd w:val="clear" w:color="auto" w:fill="FFFFFF"/>
        </w:rPr>
        <w:t xml:space="preserve"> considerably quicker and that of higher quality</w:t>
      </w:r>
      <w:r w:rsidRPr="00A312D2">
        <w:rPr>
          <w:rFonts w:ascii="Bookman Old Style" w:eastAsia="Times New Roman" w:hAnsi="Bookman Old Style"/>
          <w:color w:val="000000" w:themeColor="text1"/>
          <w:shd w:val="clear" w:color="auto" w:fill="FFFFFF"/>
        </w:rPr>
        <w:t xml:space="preserve">.  One of the people who supports that learning language phonetically helps the child learn is </w:t>
      </w:r>
      <w:r w:rsidRPr="00A312D2">
        <w:rPr>
          <w:rFonts w:ascii="Bookman Old Style" w:eastAsia="Times New Roman" w:hAnsi="Bookman Old Style"/>
          <w:color w:val="000000" w:themeColor="text1"/>
        </w:rPr>
        <w:t>Richa</w:t>
      </w:r>
      <w:r w:rsidR="00667199">
        <w:rPr>
          <w:rFonts w:ascii="Bookman Old Style" w:eastAsia="Times New Roman" w:hAnsi="Bookman Old Style"/>
          <w:color w:val="000000" w:themeColor="text1"/>
        </w:rPr>
        <w:t>rds, J.C. &amp; Rodgers, T.S.  T</w:t>
      </w:r>
      <w:r w:rsidRPr="00A312D2">
        <w:rPr>
          <w:rFonts w:ascii="Bookman Old Style" w:eastAsia="Times New Roman" w:hAnsi="Bookman Old Style"/>
          <w:color w:val="000000" w:themeColor="text1"/>
        </w:rPr>
        <w:t xml:space="preserve">hey believe through research that Audiolingualism pays diligence to the use of various dialogues and use of many pattern practice within school.  </w:t>
      </w:r>
    </w:p>
    <w:p w14:paraId="6676AFD2" w14:textId="77777777" w:rsidR="00667199" w:rsidRDefault="00667199" w:rsidP="00A312D2">
      <w:pPr>
        <w:spacing w:line="360" w:lineRule="auto"/>
        <w:rPr>
          <w:rFonts w:ascii="Bookman Old Style" w:eastAsia="Times New Roman" w:hAnsi="Bookman Old Style"/>
          <w:color w:val="000000" w:themeColor="text1"/>
        </w:rPr>
      </w:pPr>
      <w:r w:rsidRPr="00A312D2">
        <w:rPr>
          <w:rFonts w:ascii="Bookman Old Style" w:eastAsia="Times New Roman" w:hAnsi="Bookman Old Style"/>
          <w:color w:val="000000" w:themeColor="text1"/>
        </w:rPr>
        <w:t xml:space="preserve">Richards, J.C. &amp; Rodgers, T.S. (2014) </w:t>
      </w:r>
    </w:p>
    <w:p w14:paraId="26A95E05" w14:textId="77777777" w:rsidR="00667199" w:rsidRDefault="00667199" w:rsidP="00A312D2">
      <w:pPr>
        <w:spacing w:line="360" w:lineRule="auto"/>
        <w:rPr>
          <w:rFonts w:ascii="Bookman Old Style" w:eastAsia="Times New Roman" w:hAnsi="Bookman Old Style"/>
          <w:color w:val="000000" w:themeColor="text1"/>
        </w:rPr>
      </w:pPr>
    </w:p>
    <w:p w14:paraId="5EED45F1" w14:textId="4C8BEF69" w:rsidR="006B42F2" w:rsidRPr="00A312D2" w:rsidRDefault="00C725AA" w:rsidP="00A312D2">
      <w:pPr>
        <w:spacing w:line="360" w:lineRule="auto"/>
        <w:rPr>
          <w:rFonts w:ascii="Bookman Old Style" w:eastAsia="Times New Roman" w:hAnsi="Bookman Old Style"/>
          <w:color w:val="000000" w:themeColor="text1"/>
        </w:rPr>
      </w:pPr>
      <w:r w:rsidRPr="00A312D2">
        <w:rPr>
          <w:rFonts w:ascii="Bookman Old Style" w:eastAsia="Times New Roman" w:hAnsi="Bookman Old Style"/>
          <w:color w:val="000000" w:themeColor="text1"/>
        </w:rPr>
        <w:t xml:space="preserve">Audiolingualism is a different style of teaching and learning a foreign Language where the importance of </w:t>
      </w:r>
      <w:r w:rsidR="00BD6F55" w:rsidRPr="00A312D2">
        <w:rPr>
          <w:rFonts w:ascii="Bookman Old Style" w:eastAsia="Times New Roman" w:hAnsi="Bookman Old Style"/>
          <w:color w:val="000000" w:themeColor="text1"/>
        </w:rPr>
        <w:t>the phonics</w:t>
      </w:r>
      <w:r w:rsidRPr="00A312D2">
        <w:rPr>
          <w:rFonts w:ascii="Bookman Old Style" w:eastAsia="Times New Roman" w:hAnsi="Bookman Old Style"/>
          <w:color w:val="000000" w:themeColor="text1"/>
        </w:rPr>
        <w:t xml:space="preserve"> and grammar structure is key to learning how to speak the language and how to listen and respond in the correct way.  It basis is to learn through repetition.  While at school I carried several ‘slot drillio sessions each day to help improve the children’s Welsh for when I read the book and questioned them</w:t>
      </w:r>
      <w:r w:rsidR="00667199">
        <w:rPr>
          <w:rFonts w:ascii="Bookman Old Style" w:eastAsia="Times New Roman" w:hAnsi="Bookman Old Style"/>
          <w:color w:val="000000" w:themeColor="text1"/>
        </w:rPr>
        <w:t xml:space="preserve"> to gain their understanding</w:t>
      </w:r>
      <w:r w:rsidRPr="00A312D2">
        <w:rPr>
          <w:rFonts w:ascii="Bookman Old Style" w:eastAsia="Times New Roman" w:hAnsi="Bookman Old Style"/>
          <w:color w:val="000000" w:themeColor="text1"/>
        </w:rPr>
        <w:t xml:space="preserve">.  The main reason I did this was to help support the children in learning and to reinforce the learning by the repetition each </w:t>
      </w:r>
      <w:r w:rsidR="00BD6F55" w:rsidRPr="00A312D2">
        <w:rPr>
          <w:rFonts w:ascii="Bookman Old Style" w:eastAsia="Times New Roman" w:hAnsi="Bookman Old Style"/>
          <w:color w:val="000000" w:themeColor="text1"/>
        </w:rPr>
        <w:t>time, although</w:t>
      </w:r>
      <w:r w:rsidRPr="00A312D2">
        <w:rPr>
          <w:rFonts w:ascii="Bookman Old Style" w:eastAsia="Times New Roman" w:hAnsi="Bookman Old Style"/>
          <w:color w:val="000000" w:themeColor="text1"/>
        </w:rPr>
        <w:t xml:space="preserve"> </w:t>
      </w:r>
      <w:r w:rsidR="00A312D2" w:rsidRPr="00A312D2">
        <w:rPr>
          <w:rFonts w:ascii="Bookman Old Style" w:eastAsia="Times New Roman" w:hAnsi="Bookman Old Style"/>
          <w:color w:val="000000" w:themeColor="text1"/>
        </w:rPr>
        <w:t>too</w:t>
      </w:r>
      <w:r w:rsidRPr="00A312D2">
        <w:rPr>
          <w:rFonts w:ascii="Bookman Old Style" w:eastAsia="Times New Roman" w:hAnsi="Bookman Old Style"/>
          <w:color w:val="000000" w:themeColor="text1"/>
        </w:rPr>
        <w:t xml:space="preserve"> much repetition can be boring as I changed the word slight</w:t>
      </w:r>
      <w:r w:rsidR="006B42F2" w:rsidRPr="00A312D2">
        <w:rPr>
          <w:rFonts w:ascii="Bookman Old Style" w:eastAsia="Times New Roman" w:hAnsi="Bookman Old Style"/>
          <w:color w:val="000000" w:themeColor="text1"/>
        </w:rPr>
        <w:t>ly</w:t>
      </w:r>
      <w:r w:rsidRPr="00A312D2">
        <w:rPr>
          <w:rFonts w:ascii="Bookman Old Style" w:eastAsia="Times New Roman" w:hAnsi="Bookman Old Style"/>
          <w:color w:val="000000" w:themeColor="text1"/>
        </w:rPr>
        <w:t xml:space="preserve"> each day.  </w:t>
      </w:r>
    </w:p>
    <w:p w14:paraId="7163E3A2" w14:textId="77777777" w:rsidR="006B42F2" w:rsidRPr="00A312D2" w:rsidRDefault="006B42F2" w:rsidP="00A312D2">
      <w:pPr>
        <w:spacing w:line="360" w:lineRule="auto"/>
        <w:rPr>
          <w:rFonts w:ascii="Bookman Old Style" w:eastAsia="Times New Roman" w:hAnsi="Bookman Old Style"/>
          <w:color w:val="000000" w:themeColor="text1"/>
        </w:rPr>
      </w:pPr>
    </w:p>
    <w:p w14:paraId="36AE412F" w14:textId="77777777" w:rsidR="005D242F" w:rsidRDefault="00C725AA" w:rsidP="00A312D2">
      <w:pPr>
        <w:spacing w:line="360" w:lineRule="auto"/>
        <w:rPr>
          <w:rFonts w:ascii="Bookman Old Style" w:eastAsia="Times New Roman" w:hAnsi="Bookman Old Style"/>
          <w:color w:val="000000" w:themeColor="text1"/>
        </w:rPr>
      </w:pPr>
      <w:r w:rsidRPr="00A312D2">
        <w:rPr>
          <w:rFonts w:ascii="Bookman Old Style" w:eastAsia="Times New Roman" w:hAnsi="Bookman Old Style"/>
          <w:color w:val="000000" w:themeColor="text1"/>
        </w:rPr>
        <w:t xml:space="preserve">To improve the children’s language skills and fluency through the reading task I </w:t>
      </w:r>
      <w:r w:rsidRPr="00A312D2">
        <w:rPr>
          <w:rFonts w:ascii="Bookman Old Style" w:hAnsi="Bookman Old Style"/>
          <w:color w:val="000000" w:themeColor="text1"/>
        </w:rPr>
        <w:t xml:space="preserve">choose not to correct the children if they made a mistake as it is thought to knock their confidence, this proven by research from </w:t>
      </w:r>
      <w:r w:rsidRPr="00A312D2">
        <w:rPr>
          <w:rFonts w:ascii="Bookman Old Style" w:eastAsia="Times New Roman" w:hAnsi="Bookman Old Style"/>
          <w:color w:val="000000" w:themeColor="text1"/>
          <w:shd w:val="clear" w:color="auto" w:fill="FFFFFF"/>
        </w:rPr>
        <w:t>psychologist Dr Randy Cale, (2019) who states</w:t>
      </w:r>
      <w:r w:rsidRPr="00A312D2">
        <w:rPr>
          <w:rFonts w:ascii="Bookman Old Style" w:hAnsi="Bookman Old Style"/>
          <w:color w:val="000000" w:themeColor="text1"/>
        </w:rPr>
        <w:t xml:space="preserve"> </w:t>
      </w:r>
      <w:r w:rsidRPr="00A312D2">
        <w:rPr>
          <w:rFonts w:ascii="Bookman Old Style" w:eastAsia="Times New Roman" w:hAnsi="Bookman Old Style"/>
          <w:color w:val="000000" w:themeColor="text1"/>
          <w:shd w:val="clear" w:color="auto" w:fill="FFFFFF"/>
        </w:rPr>
        <w:t xml:space="preserve">‘We often stop children from making mistakes to save them feeling distressed’ </w:t>
      </w:r>
      <w:r w:rsidR="005D242F">
        <w:rPr>
          <w:rFonts w:ascii="Bookman Old Style" w:eastAsia="Times New Roman" w:hAnsi="Bookman Old Style"/>
          <w:color w:val="000000" w:themeColor="text1"/>
          <w:shd w:val="clear" w:color="auto" w:fill="FFFFFF"/>
        </w:rPr>
        <w:t xml:space="preserve"> </w:t>
      </w:r>
      <w:r w:rsidRPr="00A312D2">
        <w:rPr>
          <w:rFonts w:ascii="Bookman Old Style" w:eastAsia="Times New Roman" w:hAnsi="Bookman Old Style"/>
          <w:color w:val="000000" w:themeColor="text1"/>
          <w:shd w:val="clear" w:color="auto" w:fill="FFFFFF"/>
        </w:rPr>
        <w:t>For example, looking back at</w:t>
      </w:r>
      <w:r w:rsidR="005D242F">
        <w:rPr>
          <w:rFonts w:ascii="Bookman Old Style" w:eastAsia="Times New Roman" w:hAnsi="Bookman Old Style"/>
          <w:color w:val="000000" w:themeColor="text1"/>
          <w:shd w:val="clear" w:color="auto" w:fill="FFFFFF"/>
        </w:rPr>
        <w:t xml:space="preserve"> our own childhood we can remember</w:t>
      </w:r>
      <w:r w:rsidRPr="00A312D2">
        <w:rPr>
          <w:rFonts w:ascii="Bookman Old Style" w:eastAsia="Times New Roman" w:hAnsi="Bookman Old Style"/>
          <w:color w:val="000000" w:themeColor="text1"/>
          <w:shd w:val="clear" w:color="auto" w:fill="FFFFFF"/>
        </w:rPr>
        <w:t xml:space="preserve"> a moment when the teacher corrected us all the time, which made us feel embarrassed and humiliated. This can lead to lack of confidence which can then have a knock-on effect with regards to their self-esteem and make the children reluctant to answer in the future. In addition to this </w:t>
      </w:r>
      <w:r w:rsidRPr="00A312D2">
        <w:rPr>
          <w:rFonts w:ascii="Bookman Old Style" w:eastAsia="Times New Roman" w:hAnsi="Bookman Old Style"/>
          <w:color w:val="000000" w:themeColor="text1"/>
        </w:rPr>
        <w:t>Richards, J.C. (2006)</w:t>
      </w:r>
      <w:r w:rsidRPr="00A312D2">
        <w:rPr>
          <w:rFonts w:ascii="Bookman Old Style" w:eastAsia="Times New Roman" w:hAnsi="Bookman Old Style"/>
          <w:color w:val="000000" w:themeColor="text1"/>
          <w:shd w:val="clear" w:color="auto" w:fill="FFFFFF"/>
        </w:rPr>
        <w:t xml:space="preserve"> once said that ‘</w:t>
      </w:r>
      <w:r w:rsidRPr="00A312D2">
        <w:rPr>
          <w:rFonts w:ascii="Bookman Old Style" w:eastAsia="Times New Roman" w:hAnsi="Bookman Old Style"/>
          <w:color w:val="000000" w:themeColor="text1"/>
        </w:rPr>
        <w:t>Fluency is developed by creating classroom activities in which students must negotiate meaning, use communication strategies in a safe envi</w:t>
      </w:r>
      <w:r w:rsidR="005D242F">
        <w:rPr>
          <w:rFonts w:ascii="Bookman Old Style" w:eastAsia="Times New Roman" w:hAnsi="Bookman Old Style"/>
          <w:color w:val="000000" w:themeColor="text1"/>
        </w:rPr>
        <w:t>ronment’.  Which is why I have chosen</w:t>
      </w:r>
      <w:r w:rsidRPr="00A312D2">
        <w:rPr>
          <w:rFonts w:ascii="Bookman Old Style" w:eastAsia="Times New Roman" w:hAnsi="Bookman Old Style"/>
          <w:color w:val="000000" w:themeColor="text1"/>
        </w:rPr>
        <w:t xml:space="preserve">, not to correct the children as wanted them to feel confidence in the reading.  </w:t>
      </w:r>
    </w:p>
    <w:p w14:paraId="76A89B5A" w14:textId="77777777" w:rsidR="005D242F" w:rsidRDefault="005D242F" w:rsidP="00A312D2">
      <w:pPr>
        <w:spacing w:line="360" w:lineRule="auto"/>
        <w:rPr>
          <w:rFonts w:ascii="Bookman Old Style" w:eastAsia="Times New Roman" w:hAnsi="Bookman Old Style"/>
          <w:color w:val="000000" w:themeColor="text1"/>
        </w:rPr>
      </w:pPr>
    </w:p>
    <w:p w14:paraId="552B6BA5" w14:textId="435074F9" w:rsidR="00C725AA" w:rsidRPr="005D242F" w:rsidRDefault="005D242F" w:rsidP="00A312D2">
      <w:pPr>
        <w:spacing w:line="360" w:lineRule="auto"/>
        <w:rPr>
          <w:rFonts w:ascii="Bookman Old Style" w:eastAsia="Times New Roman" w:hAnsi="Bookman Old Style"/>
          <w:color w:val="000000" w:themeColor="text1"/>
        </w:rPr>
      </w:pPr>
      <w:r>
        <w:rPr>
          <w:rFonts w:ascii="Bookman Old Style" w:eastAsia="Times New Roman" w:hAnsi="Bookman Old Style"/>
          <w:color w:val="000000" w:themeColor="text1"/>
        </w:rPr>
        <w:t xml:space="preserve">     </w:t>
      </w:r>
      <w:r w:rsidR="00C725AA" w:rsidRPr="00A312D2">
        <w:rPr>
          <w:rFonts w:ascii="Bookman Old Style" w:eastAsia="Times New Roman" w:hAnsi="Bookman Old Style"/>
          <w:color w:val="000000" w:themeColor="text1"/>
        </w:rPr>
        <w:t>In th</w:t>
      </w:r>
      <w:r>
        <w:rPr>
          <w:rFonts w:ascii="Bookman Old Style" w:eastAsia="Times New Roman" w:hAnsi="Bookman Old Style"/>
          <w:color w:val="000000" w:themeColor="text1"/>
        </w:rPr>
        <w:t>e future, I will correct the children during</w:t>
      </w:r>
      <w:r w:rsidR="00C725AA" w:rsidRPr="00A312D2">
        <w:rPr>
          <w:rFonts w:ascii="Bookman Old Style" w:eastAsia="Times New Roman" w:hAnsi="Bookman Old Style"/>
          <w:color w:val="000000" w:themeColor="text1"/>
        </w:rPr>
        <w:t xml:space="preserve"> certain times</w:t>
      </w:r>
      <w:r>
        <w:rPr>
          <w:rFonts w:ascii="Bookman Old Style" w:eastAsia="Times New Roman" w:hAnsi="Bookman Old Style"/>
          <w:color w:val="000000" w:themeColor="text1"/>
        </w:rPr>
        <w:t xml:space="preserve"> such as reading the book on their book on their own with me following so they I can hear the mistakes, that way I will be able to correct the way they </w:t>
      </w:r>
      <w:r w:rsidR="00C725AA" w:rsidRPr="00A312D2">
        <w:rPr>
          <w:rFonts w:ascii="Bookman Old Style" w:eastAsia="Times New Roman" w:hAnsi="Bookman Old Style"/>
          <w:color w:val="000000" w:themeColor="text1"/>
        </w:rPr>
        <w:t>say words</w:t>
      </w:r>
      <w:r>
        <w:rPr>
          <w:rFonts w:ascii="Bookman Old Style" w:eastAsia="Times New Roman" w:hAnsi="Bookman Old Style"/>
          <w:color w:val="000000" w:themeColor="text1"/>
        </w:rPr>
        <w:t>.</w:t>
      </w:r>
      <w:r w:rsidR="00C725AA" w:rsidRPr="00A312D2">
        <w:rPr>
          <w:rFonts w:ascii="Bookman Old Style" w:eastAsia="Times New Roman" w:hAnsi="Bookman Old Style"/>
          <w:color w:val="000000" w:themeColor="text1"/>
        </w:rPr>
        <w:t xml:space="preserve"> </w:t>
      </w:r>
      <w:r>
        <w:rPr>
          <w:rFonts w:ascii="Bookman Old Style" w:eastAsia="Times New Roman" w:hAnsi="Bookman Old Style"/>
          <w:color w:val="000000" w:themeColor="text1"/>
        </w:rPr>
        <w:t xml:space="preserve">Doing it this </w:t>
      </w:r>
      <w:r w:rsidR="00C725AA" w:rsidRPr="00A312D2">
        <w:rPr>
          <w:rFonts w:ascii="Bookman Old Style" w:eastAsia="Times New Roman" w:hAnsi="Bookman Old Style"/>
          <w:color w:val="000000" w:themeColor="text1"/>
        </w:rPr>
        <w:t xml:space="preserve">way </w:t>
      </w:r>
      <w:r>
        <w:rPr>
          <w:rFonts w:ascii="Bookman Old Style" w:eastAsia="Times New Roman" w:hAnsi="Bookman Old Style"/>
          <w:color w:val="000000" w:themeColor="text1"/>
        </w:rPr>
        <w:t xml:space="preserve">I believe </w:t>
      </w:r>
      <w:r w:rsidR="00C725AA" w:rsidRPr="00A312D2">
        <w:rPr>
          <w:rFonts w:ascii="Bookman Old Style" w:eastAsia="Times New Roman" w:hAnsi="Bookman Old Style"/>
          <w:color w:val="000000" w:themeColor="text1"/>
        </w:rPr>
        <w:t xml:space="preserve">they can hear how it is said </w:t>
      </w:r>
      <w:r>
        <w:rPr>
          <w:rFonts w:ascii="Bookman Old Style" w:eastAsia="Times New Roman" w:hAnsi="Bookman Old Style"/>
          <w:color w:val="000000" w:themeColor="text1"/>
        </w:rPr>
        <w:t xml:space="preserve">and </w:t>
      </w:r>
      <w:r w:rsidR="00C725AA" w:rsidRPr="00A312D2">
        <w:rPr>
          <w:rFonts w:ascii="Bookman Old Style" w:eastAsia="Times New Roman" w:hAnsi="Bookman Old Style"/>
          <w:color w:val="000000" w:themeColor="text1"/>
        </w:rPr>
        <w:t xml:space="preserve">they do </w:t>
      </w:r>
      <w:r>
        <w:rPr>
          <w:rFonts w:ascii="Bookman Old Style" w:eastAsia="Times New Roman" w:hAnsi="Bookman Old Style"/>
          <w:color w:val="000000" w:themeColor="text1"/>
        </w:rPr>
        <w:t xml:space="preserve">not </w:t>
      </w:r>
      <w:r w:rsidR="00C725AA" w:rsidRPr="00A312D2">
        <w:rPr>
          <w:rFonts w:ascii="Bookman Old Style" w:eastAsia="Times New Roman" w:hAnsi="Bookman Old Style"/>
          <w:color w:val="000000" w:themeColor="text1"/>
        </w:rPr>
        <w:t>feel embarrassed when they make the mistake in front of the class.  I did notice that the children that were not i</w:t>
      </w:r>
      <w:r w:rsidR="00BD6F55" w:rsidRPr="00A312D2">
        <w:rPr>
          <w:rFonts w:ascii="Bookman Old Style" w:eastAsia="Times New Roman" w:hAnsi="Bookman Old Style"/>
          <w:color w:val="000000" w:themeColor="text1"/>
        </w:rPr>
        <w:t>n the group and reading by themselves</w:t>
      </w:r>
      <w:r w:rsidR="00C725AA" w:rsidRPr="00A312D2">
        <w:rPr>
          <w:rFonts w:ascii="Bookman Old Style" w:eastAsia="Times New Roman" w:hAnsi="Bookman Old Style"/>
          <w:color w:val="000000" w:themeColor="text1"/>
        </w:rPr>
        <w:t xml:space="preserve"> used a lot more Welsh and did so more </w:t>
      </w:r>
      <w:r w:rsidR="00BD6F55" w:rsidRPr="00A312D2">
        <w:rPr>
          <w:rFonts w:ascii="Bookman Old Style" w:eastAsia="Times New Roman" w:hAnsi="Bookman Old Style"/>
          <w:color w:val="000000" w:themeColor="text1"/>
        </w:rPr>
        <w:t>fluently</w:t>
      </w:r>
      <w:r w:rsidR="00C725AA" w:rsidRPr="00A312D2">
        <w:rPr>
          <w:rFonts w:ascii="Bookman Old Style" w:eastAsia="Times New Roman" w:hAnsi="Bookman Old Style"/>
          <w:color w:val="000000" w:themeColor="text1"/>
        </w:rPr>
        <w:t xml:space="preserve"> when they thought that I wasn’t watching them.  I think the children feel more confident when</w:t>
      </w:r>
      <w:r>
        <w:rPr>
          <w:rFonts w:ascii="Bookman Old Style" w:eastAsia="Times New Roman" w:hAnsi="Bookman Old Style"/>
          <w:color w:val="000000" w:themeColor="text1"/>
        </w:rPr>
        <w:t xml:space="preserve"> a teacher or adult is not watching.  They are likely to have a go and try.  </w:t>
      </w:r>
      <w:r w:rsidR="00BD6F55" w:rsidRPr="00A312D2">
        <w:rPr>
          <w:rFonts w:ascii="Bookman Old Style" w:eastAsia="Times New Roman" w:hAnsi="Bookman Old Style"/>
          <w:color w:val="000000" w:themeColor="text1"/>
        </w:rPr>
        <w:t>This is sup</w:t>
      </w:r>
      <w:r>
        <w:rPr>
          <w:rFonts w:ascii="Bookman Old Style" w:eastAsia="Times New Roman" w:hAnsi="Bookman Old Style"/>
          <w:color w:val="000000" w:themeColor="text1"/>
        </w:rPr>
        <w:t xml:space="preserve">ported by evidence found from the </w:t>
      </w:r>
      <w:r w:rsidRPr="00A312D2">
        <w:rPr>
          <w:rFonts w:ascii="Bookman Old Style" w:eastAsia="Times New Roman" w:hAnsi="Bookman Old Style"/>
          <w:color w:val="000000" w:themeColor="text1"/>
        </w:rPr>
        <w:t>Welsh Government (2013b)</w:t>
      </w:r>
      <w:r>
        <w:rPr>
          <w:rFonts w:ascii="Bookman Old Style" w:eastAsia="Times New Roman" w:hAnsi="Bookman Old Style"/>
          <w:color w:val="000000" w:themeColor="text1"/>
        </w:rPr>
        <w:t xml:space="preserve"> that a </w:t>
      </w:r>
      <w:r w:rsidR="00BD6F55" w:rsidRPr="00A312D2">
        <w:rPr>
          <w:rFonts w:ascii="Bookman Old Style" w:eastAsia="Times New Roman" w:hAnsi="Bookman Old Style"/>
          <w:color w:val="000000" w:themeColor="text1"/>
        </w:rPr>
        <w:t>‘</w:t>
      </w:r>
      <w:r w:rsidR="00C725AA" w:rsidRPr="00A312D2">
        <w:rPr>
          <w:rFonts w:ascii="Bookman Old Style" w:eastAsia="Times New Roman" w:hAnsi="Bookman Old Style"/>
          <w:color w:val="000000" w:themeColor="text1"/>
        </w:rPr>
        <w:t>high percentage of Welsh language interactions were observed when no adults were present</w:t>
      </w:r>
      <w:r w:rsidR="00BD6F55" w:rsidRPr="00A312D2">
        <w:rPr>
          <w:rFonts w:ascii="Bookman Old Style" w:eastAsia="Times New Roman" w:hAnsi="Bookman Old Style"/>
          <w:color w:val="000000" w:themeColor="text1"/>
        </w:rPr>
        <w:t>’.</w:t>
      </w:r>
    </w:p>
    <w:p w14:paraId="00A44469" w14:textId="77777777" w:rsidR="005D242F" w:rsidRDefault="005D242F" w:rsidP="00A312D2">
      <w:pPr>
        <w:spacing w:line="360" w:lineRule="auto"/>
        <w:rPr>
          <w:rFonts w:ascii="Bookman Old Style" w:eastAsia="Times New Roman" w:hAnsi="Bookman Old Style"/>
          <w:color w:val="000000" w:themeColor="text1"/>
        </w:rPr>
      </w:pPr>
    </w:p>
    <w:p w14:paraId="2F0988FB" w14:textId="77777777" w:rsidR="005D242F" w:rsidRDefault="005D242F" w:rsidP="00A312D2">
      <w:pPr>
        <w:spacing w:line="360" w:lineRule="auto"/>
        <w:rPr>
          <w:rFonts w:ascii="Bookman Old Style" w:eastAsia="Times New Roman" w:hAnsi="Bookman Old Style"/>
          <w:color w:val="000000" w:themeColor="text1"/>
        </w:rPr>
      </w:pPr>
      <w:r>
        <w:rPr>
          <w:rFonts w:ascii="Bookman Old Style" w:eastAsia="Times New Roman" w:hAnsi="Bookman Old Style"/>
          <w:color w:val="000000" w:themeColor="text1"/>
        </w:rPr>
        <w:t xml:space="preserve">     </w:t>
      </w:r>
      <w:r w:rsidR="00BD6F55" w:rsidRPr="00A312D2">
        <w:rPr>
          <w:rFonts w:ascii="Bookman Old Style" w:eastAsia="Times New Roman" w:hAnsi="Bookman Old Style"/>
          <w:color w:val="000000" w:themeColor="text1"/>
        </w:rPr>
        <w:t xml:space="preserve">I believe I showed good practice by questioning the children throughout the story to see if they knew what was happening but I also choose this sentence pattern as it was similar to </w:t>
      </w:r>
      <w:r w:rsidR="00A312D2">
        <w:rPr>
          <w:rFonts w:ascii="Bookman Old Style" w:eastAsia="Times New Roman" w:hAnsi="Bookman Old Style"/>
          <w:color w:val="000000" w:themeColor="text1"/>
        </w:rPr>
        <w:t xml:space="preserve">the </w:t>
      </w:r>
      <w:r w:rsidR="00A312D2" w:rsidRPr="00A312D2">
        <w:rPr>
          <w:rFonts w:ascii="Bookman Old Style" w:eastAsia="Times New Roman" w:hAnsi="Bookman Old Style"/>
          <w:color w:val="000000" w:themeColor="text1"/>
        </w:rPr>
        <w:t>other</w:t>
      </w:r>
      <w:r w:rsidR="00BD6F55" w:rsidRPr="00A312D2">
        <w:rPr>
          <w:rFonts w:ascii="Bookman Old Style" w:eastAsia="Times New Roman" w:hAnsi="Bookman Old Style"/>
          <w:color w:val="000000" w:themeColor="text1"/>
        </w:rPr>
        <w:t xml:space="preserve"> p</w:t>
      </w:r>
      <w:r w:rsidR="006B42F2" w:rsidRPr="00A312D2">
        <w:rPr>
          <w:rFonts w:ascii="Bookman Old Style" w:eastAsia="Times New Roman" w:hAnsi="Bookman Old Style"/>
          <w:color w:val="000000" w:themeColor="text1"/>
        </w:rPr>
        <w:t xml:space="preserve">revious sentence pattern but I </w:t>
      </w:r>
      <w:r w:rsidR="00A312D2" w:rsidRPr="00A312D2">
        <w:rPr>
          <w:rFonts w:ascii="Bookman Old Style" w:eastAsia="Times New Roman" w:hAnsi="Bookman Old Style"/>
          <w:color w:val="000000" w:themeColor="text1"/>
        </w:rPr>
        <w:t>decided</w:t>
      </w:r>
      <w:r w:rsidR="006B42F2" w:rsidRPr="00A312D2">
        <w:rPr>
          <w:rFonts w:ascii="Bookman Old Style" w:eastAsia="Times New Roman" w:hAnsi="Bookman Old Style"/>
          <w:color w:val="000000" w:themeColor="text1"/>
        </w:rPr>
        <w:t xml:space="preserve"> to </w:t>
      </w:r>
      <w:r w:rsidR="00BD6F55" w:rsidRPr="00A312D2">
        <w:rPr>
          <w:rFonts w:ascii="Bookman Old Style" w:eastAsia="Times New Roman" w:hAnsi="Bookman Old Style"/>
          <w:color w:val="000000" w:themeColor="text1"/>
        </w:rPr>
        <w:t>enhance the learning to extend their knowledge of sentence structure</w:t>
      </w:r>
      <w:r w:rsidR="003A6609" w:rsidRPr="00A312D2">
        <w:rPr>
          <w:rFonts w:ascii="Bookman Old Style" w:eastAsia="Times New Roman" w:hAnsi="Bookman Old Style"/>
          <w:color w:val="000000" w:themeColor="text1"/>
        </w:rPr>
        <w:t xml:space="preserve">. To improve the teaching of Welsh as Language some school provide sabbatical course for teachers to help support their learning, these courses can be varied in time by few weeks, months or up to a yearlong so some schools can afford the cost to send teach on the course.  </w:t>
      </w:r>
    </w:p>
    <w:p w14:paraId="7B8A7778" w14:textId="7DA0EDFA" w:rsidR="00960A32" w:rsidRPr="00A312D2" w:rsidRDefault="005D242F" w:rsidP="00A312D2">
      <w:pPr>
        <w:spacing w:line="360" w:lineRule="auto"/>
        <w:rPr>
          <w:rFonts w:ascii="Bookman Old Style" w:eastAsia="Times New Roman" w:hAnsi="Bookman Old Style"/>
          <w:color w:val="000000" w:themeColor="text1"/>
          <w:shd w:val="clear" w:color="auto" w:fill="FFFFFF"/>
        </w:rPr>
      </w:pPr>
      <w:r>
        <w:rPr>
          <w:rFonts w:ascii="Bookman Old Style" w:eastAsia="Times New Roman" w:hAnsi="Bookman Old Style"/>
          <w:color w:val="000000" w:themeColor="text1"/>
        </w:rPr>
        <w:t xml:space="preserve">     </w:t>
      </w:r>
      <w:r w:rsidR="003A6609" w:rsidRPr="00A312D2">
        <w:rPr>
          <w:rFonts w:ascii="Bookman Old Style" w:eastAsia="Times New Roman" w:hAnsi="Bookman Old Style"/>
          <w:color w:val="000000" w:themeColor="text1"/>
        </w:rPr>
        <w:t xml:space="preserve">When doing the story with the group I decided to pick a range of abilities of Welsh as I </w:t>
      </w:r>
      <w:r w:rsidR="00A312D2" w:rsidRPr="00A312D2">
        <w:rPr>
          <w:rFonts w:ascii="Bookman Old Style" w:eastAsia="Times New Roman" w:hAnsi="Bookman Old Style"/>
          <w:color w:val="000000" w:themeColor="text1"/>
        </w:rPr>
        <w:t>believe</w:t>
      </w:r>
      <w:r w:rsidR="003A6609" w:rsidRPr="00A312D2">
        <w:rPr>
          <w:rFonts w:ascii="Bookman Old Style" w:eastAsia="Times New Roman" w:hAnsi="Bookman Old Style"/>
          <w:color w:val="000000" w:themeColor="text1"/>
        </w:rPr>
        <w:t xml:space="preserve"> that children learn </w:t>
      </w:r>
      <w:r w:rsidR="006B42F2" w:rsidRPr="00A312D2">
        <w:rPr>
          <w:rFonts w:ascii="Bookman Old Style" w:eastAsia="Times New Roman" w:hAnsi="Bookman Old Style"/>
          <w:color w:val="000000" w:themeColor="text1"/>
        </w:rPr>
        <w:t xml:space="preserve">far more </w:t>
      </w:r>
      <w:r w:rsidR="003A6609" w:rsidRPr="00A312D2">
        <w:rPr>
          <w:rFonts w:ascii="Bookman Old Style" w:eastAsia="Times New Roman" w:hAnsi="Bookman Old Style"/>
          <w:color w:val="000000" w:themeColor="text1"/>
        </w:rPr>
        <w:t>from their peers</w:t>
      </w:r>
      <w:r w:rsidR="006B42F2" w:rsidRPr="00A312D2">
        <w:rPr>
          <w:rFonts w:ascii="Bookman Old Style" w:eastAsia="Times New Roman" w:hAnsi="Bookman Old Style"/>
          <w:color w:val="000000" w:themeColor="text1"/>
        </w:rPr>
        <w:t xml:space="preserve">.  Evidence from </w:t>
      </w:r>
      <w:r w:rsidR="00960A32" w:rsidRPr="00A312D2">
        <w:rPr>
          <w:rFonts w:ascii="Bookman Old Style" w:eastAsia="Times New Roman" w:hAnsi="Bookman Old Style" w:cs="Arial"/>
          <w:color w:val="000000" w:themeColor="text1"/>
          <w:shd w:val="clear" w:color="auto" w:fill="FFFFFF"/>
        </w:rPr>
        <w:t>Topping et al, (2017) states that ‘</w:t>
      </w:r>
      <w:r w:rsidR="006B42F2" w:rsidRPr="00A312D2">
        <w:rPr>
          <w:rFonts w:ascii="Bookman Old Style" w:eastAsia="Times New Roman" w:hAnsi="Bookman Old Style"/>
          <w:color w:val="000000" w:themeColor="text1"/>
          <w:shd w:val="clear" w:color="auto" w:fill="FFFFFF"/>
        </w:rPr>
        <w:t>Student engagement can be vastly improved as students become active learners rather than passive</w:t>
      </w:r>
      <w:r w:rsidR="00960A32" w:rsidRPr="00A312D2">
        <w:rPr>
          <w:rFonts w:ascii="Bookman Old Style" w:eastAsia="Times New Roman" w:hAnsi="Bookman Old Style"/>
          <w:color w:val="000000" w:themeColor="text1"/>
          <w:shd w:val="clear" w:color="auto" w:fill="FFFFFF"/>
        </w:rPr>
        <w:t>’</w:t>
      </w:r>
      <w:r w:rsidR="006B42F2" w:rsidRPr="00A312D2">
        <w:rPr>
          <w:rFonts w:ascii="Bookman Old Style" w:eastAsia="Times New Roman" w:hAnsi="Bookman Old Style"/>
          <w:color w:val="000000" w:themeColor="text1"/>
          <w:shd w:val="clear" w:color="auto" w:fill="FFFFFF"/>
        </w:rPr>
        <w:t>.</w:t>
      </w:r>
      <w:r w:rsidR="00960A32" w:rsidRPr="00A312D2">
        <w:rPr>
          <w:rFonts w:ascii="Bookman Old Style" w:eastAsia="Times New Roman" w:hAnsi="Bookman Old Style"/>
          <w:color w:val="000000" w:themeColor="text1"/>
          <w:shd w:val="clear" w:color="auto" w:fill="FFFFFF"/>
        </w:rPr>
        <w:t xml:space="preserve">  In addition to this it can be disadvantage to the child as if the child teaching the other has it wrong then it will </w:t>
      </w:r>
      <w:r w:rsidR="00A312D2" w:rsidRPr="00A312D2">
        <w:rPr>
          <w:rFonts w:ascii="Bookman Old Style" w:eastAsia="Times New Roman" w:hAnsi="Bookman Old Style"/>
          <w:color w:val="000000" w:themeColor="text1"/>
          <w:shd w:val="clear" w:color="auto" w:fill="FFFFFF"/>
        </w:rPr>
        <w:t>confuse</w:t>
      </w:r>
      <w:r w:rsidR="00960A32" w:rsidRPr="00A312D2">
        <w:rPr>
          <w:rFonts w:ascii="Bookman Old Style" w:eastAsia="Times New Roman" w:hAnsi="Bookman Old Style"/>
          <w:color w:val="000000" w:themeColor="text1"/>
          <w:shd w:val="clear" w:color="auto" w:fill="FFFFFF"/>
        </w:rPr>
        <w:t xml:space="preserve"> the children but also reinforce something that is already </w:t>
      </w:r>
      <w:r w:rsidR="00A312D2" w:rsidRPr="00A312D2">
        <w:rPr>
          <w:rFonts w:ascii="Bookman Old Style" w:eastAsia="Times New Roman" w:hAnsi="Bookman Old Style"/>
          <w:color w:val="000000" w:themeColor="text1"/>
          <w:shd w:val="clear" w:color="auto" w:fill="FFFFFF"/>
        </w:rPr>
        <w:t>wrong</w:t>
      </w:r>
      <w:r w:rsidR="009F1913">
        <w:rPr>
          <w:rFonts w:ascii="Bookman Old Style" w:eastAsia="Times New Roman" w:hAnsi="Bookman Old Style"/>
          <w:color w:val="000000" w:themeColor="text1"/>
          <w:shd w:val="clear" w:color="auto" w:fill="FFFFFF"/>
        </w:rPr>
        <w:t xml:space="preserve">.  </w:t>
      </w:r>
      <w:r w:rsidR="00BA1807">
        <w:rPr>
          <w:rFonts w:ascii="Bookman Old Style" w:eastAsia="Times New Roman" w:hAnsi="Bookman Old Style"/>
          <w:color w:val="000000" w:themeColor="text1"/>
          <w:shd w:val="clear" w:color="auto" w:fill="FFFFFF"/>
        </w:rPr>
        <w:t>Furthermore,</w:t>
      </w:r>
      <w:r w:rsidR="002449AD">
        <w:rPr>
          <w:rFonts w:ascii="Bookman Old Style" w:eastAsia="Times New Roman" w:hAnsi="Bookman Old Style"/>
          <w:color w:val="000000" w:themeColor="text1"/>
          <w:shd w:val="clear" w:color="auto" w:fill="FFFFFF"/>
        </w:rPr>
        <w:t xml:space="preserve"> </w:t>
      </w:r>
      <w:r w:rsidR="00BA1807" w:rsidRPr="00BA1807">
        <w:rPr>
          <w:rFonts w:ascii="Bookman Old Style" w:eastAsia="Times New Roman" w:hAnsi="Bookman Old Style"/>
          <w:color w:val="000000" w:themeColor="text1"/>
          <w:shd w:val="clear" w:color="auto" w:fill="FFFFFF"/>
        </w:rPr>
        <w:t>Bijami, H</w:t>
      </w:r>
      <w:r w:rsidR="00BA1807">
        <w:rPr>
          <w:rFonts w:ascii="Bookman Old Style" w:eastAsia="Times New Roman" w:hAnsi="Bookman Old Style"/>
          <w:color w:val="000000" w:themeColor="text1"/>
          <w:shd w:val="clear" w:color="auto" w:fill="FFFFFF"/>
        </w:rPr>
        <w:t>osein Kashef and Sharafi Nejad (</w:t>
      </w:r>
      <w:r w:rsidR="00BA1807" w:rsidRPr="00BA1807">
        <w:rPr>
          <w:rFonts w:ascii="Bookman Old Style" w:eastAsia="Times New Roman" w:hAnsi="Bookman Old Style"/>
          <w:color w:val="000000" w:themeColor="text1"/>
          <w:shd w:val="clear" w:color="auto" w:fill="FFFFFF"/>
        </w:rPr>
        <w:t>2013)</w:t>
      </w:r>
      <w:r w:rsidR="00BA1807">
        <w:rPr>
          <w:rFonts w:ascii="Bookman Old Style" w:eastAsia="Times New Roman" w:hAnsi="Bookman Old Style"/>
          <w:color w:val="000000" w:themeColor="text1"/>
          <w:shd w:val="clear" w:color="auto" w:fill="FFFFFF"/>
        </w:rPr>
        <w:t xml:space="preserve"> </w:t>
      </w:r>
      <w:r w:rsidR="002449AD">
        <w:rPr>
          <w:rFonts w:ascii="Bookman Old Style" w:eastAsia="Times New Roman" w:hAnsi="Bookman Old Style"/>
          <w:color w:val="000000" w:themeColor="text1"/>
          <w:shd w:val="clear" w:color="auto" w:fill="FFFFFF"/>
        </w:rPr>
        <w:t xml:space="preserve">show that ‘Peer pressure and friendship may affect the reliability of grade given by the students’. </w:t>
      </w:r>
    </w:p>
    <w:p w14:paraId="6BD0FD46" w14:textId="77777777" w:rsidR="00960A32" w:rsidRDefault="00960A32" w:rsidP="00960A32">
      <w:pPr>
        <w:rPr>
          <w:rFonts w:ascii="Helvetica" w:eastAsia="Times New Roman" w:hAnsi="Helvetica"/>
          <w:color w:val="7A7A7A"/>
          <w:sz w:val="27"/>
          <w:szCs w:val="27"/>
          <w:shd w:val="clear" w:color="auto" w:fill="FFFFFF"/>
        </w:rPr>
      </w:pPr>
    </w:p>
    <w:p w14:paraId="4B915326" w14:textId="77777777" w:rsidR="00960A32" w:rsidRDefault="00960A32" w:rsidP="00960A32">
      <w:pPr>
        <w:rPr>
          <w:rFonts w:eastAsia="Times New Roman"/>
        </w:rPr>
      </w:pPr>
    </w:p>
    <w:p w14:paraId="640244CA" w14:textId="6114FFA9" w:rsidR="00BD6F55" w:rsidRDefault="00BD6F55" w:rsidP="00BD6F55">
      <w:pPr>
        <w:spacing w:line="360" w:lineRule="auto"/>
        <w:rPr>
          <w:rFonts w:ascii="Bookman Old Style" w:eastAsia="Times New Roman" w:hAnsi="Bookman Old Style"/>
        </w:rPr>
      </w:pPr>
      <w:r w:rsidRPr="00A312D2">
        <w:rPr>
          <w:rFonts w:ascii="Bookman Old Style" w:eastAsia="Times New Roman" w:hAnsi="Bookman Old Style"/>
        </w:rPr>
        <w:t xml:space="preserve">To conclude this reflection on my practice I </w:t>
      </w:r>
      <w:r w:rsidR="00A312D2" w:rsidRPr="00A312D2">
        <w:rPr>
          <w:rFonts w:ascii="Bookman Old Style" w:eastAsia="Times New Roman" w:hAnsi="Bookman Old Style"/>
        </w:rPr>
        <w:t>believe</w:t>
      </w:r>
      <w:r w:rsidRPr="00A312D2">
        <w:rPr>
          <w:rFonts w:ascii="Bookman Old Style" w:eastAsia="Times New Roman" w:hAnsi="Bookman Old Style"/>
        </w:rPr>
        <w:t xml:space="preserve"> I can </w:t>
      </w:r>
      <w:r w:rsidR="00A312D2" w:rsidRPr="00A312D2">
        <w:rPr>
          <w:rFonts w:ascii="Bookman Old Style" w:eastAsia="Times New Roman" w:hAnsi="Bookman Old Style"/>
        </w:rPr>
        <w:t>improve</w:t>
      </w:r>
      <w:r w:rsidRPr="00A312D2">
        <w:rPr>
          <w:rFonts w:ascii="Bookman Old Style" w:eastAsia="Times New Roman" w:hAnsi="Bookman Old Style"/>
        </w:rPr>
        <w:t xml:space="preserve"> this task by given the children more time </w:t>
      </w:r>
      <w:r w:rsidR="00A312D2" w:rsidRPr="00A312D2">
        <w:rPr>
          <w:rFonts w:ascii="Bookman Old Style" w:eastAsia="Times New Roman" w:hAnsi="Bookman Old Style"/>
        </w:rPr>
        <w:t>to</w:t>
      </w:r>
      <w:r w:rsidRPr="00A312D2">
        <w:rPr>
          <w:rFonts w:ascii="Bookman Old Style" w:eastAsia="Times New Roman" w:hAnsi="Bookman Old Style"/>
        </w:rPr>
        <w:t xml:space="preserve"> practice the words and sentence so they feel confidence in their ability to read the story.  I will let them choose the book they wish to read as I </w:t>
      </w:r>
      <w:r w:rsidR="00A312D2" w:rsidRPr="00A312D2">
        <w:rPr>
          <w:rFonts w:ascii="Bookman Old Style" w:eastAsia="Times New Roman" w:hAnsi="Bookman Old Style"/>
        </w:rPr>
        <w:t>believe</w:t>
      </w:r>
      <w:r w:rsidRPr="00A312D2">
        <w:rPr>
          <w:rFonts w:ascii="Bookman Old Style" w:eastAsia="Times New Roman" w:hAnsi="Bookman Old Style"/>
        </w:rPr>
        <w:t xml:space="preserve"> the children will be more engaged and want to do well as they are interested in the </w:t>
      </w:r>
      <w:r w:rsidR="00A312D2" w:rsidRPr="00A312D2">
        <w:rPr>
          <w:rFonts w:ascii="Bookman Old Style" w:eastAsia="Times New Roman" w:hAnsi="Bookman Old Style"/>
        </w:rPr>
        <w:t>story</w:t>
      </w:r>
      <w:r w:rsidRPr="00A312D2">
        <w:rPr>
          <w:rFonts w:ascii="Bookman Old Style" w:eastAsia="Times New Roman" w:hAnsi="Bookman Old Style"/>
        </w:rPr>
        <w:t>.</w:t>
      </w:r>
      <w:r w:rsidR="00306807">
        <w:rPr>
          <w:rFonts w:ascii="Bookman Old Style" w:eastAsia="Times New Roman" w:hAnsi="Bookman Old Style"/>
        </w:rPr>
        <w:t xml:space="preserve">  In the future</w:t>
      </w:r>
      <w:r w:rsidR="00BA1807">
        <w:rPr>
          <w:rFonts w:ascii="Bookman Old Style" w:eastAsia="Times New Roman" w:hAnsi="Bookman Old Style"/>
        </w:rPr>
        <w:t>,</w:t>
      </w:r>
      <w:r w:rsidR="00306807">
        <w:rPr>
          <w:rFonts w:ascii="Bookman Old Style" w:eastAsia="Times New Roman" w:hAnsi="Bookman Old Style"/>
        </w:rPr>
        <w:t xml:space="preserve"> I will ask the children to act out the story in characters using animation as it will help them to remember the story line more and help them express their ideas and emotions through their own character.</w:t>
      </w:r>
    </w:p>
    <w:p w14:paraId="7095921F" w14:textId="77777777" w:rsidR="00306807" w:rsidRPr="00A312D2" w:rsidRDefault="00306807" w:rsidP="00BD6F55">
      <w:pPr>
        <w:spacing w:line="360" w:lineRule="auto"/>
        <w:rPr>
          <w:rFonts w:ascii="Bookman Old Style" w:eastAsia="Times New Roman" w:hAnsi="Bookman Old Style"/>
          <w:color w:val="000000"/>
          <w:shd w:val="clear" w:color="auto" w:fill="FFFFFF"/>
        </w:rPr>
      </w:pPr>
    </w:p>
    <w:p w14:paraId="4C4F049F" w14:textId="77777777" w:rsidR="00C725AA" w:rsidRDefault="00C725AA" w:rsidP="005D568D">
      <w:pPr>
        <w:rPr>
          <w:rFonts w:eastAsia="Times New Roman"/>
        </w:rPr>
      </w:pPr>
    </w:p>
    <w:p w14:paraId="3459E064" w14:textId="77777777" w:rsidR="00A312D2" w:rsidRDefault="00A312D2" w:rsidP="00A312D2">
      <w:pPr>
        <w:rPr>
          <w:rFonts w:ascii="Bookman Old Style" w:eastAsia="Times New Roman" w:hAnsi="Bookman Old Style" w:cs="Arial"/>
          <w:color w:val="000000"/>
          <w:shd w:val="clear" w:color="auto" w:fill="FFFFFF"/>
        </w:rPr>
      </w:pPr>
    </w:p>
    <w:p w14:paraId="6114AFC3" w14:textId="77777777" w:rsidR="00BA1807" w:rsidRDefault="00BA1807" w:rsidP="00A312D2">
      <w:pPr>
        <w:rPr>
          <w:rFonts w:ascii="Bookman Old Style" w:eastAsia="Times New Roman" w:hAnsi="Bookman Old Style" w:cs="Arial"/>
          <w:color w:val="000000"/>
          <w:sz w:val="28"/>
          <w:u w:val="single"/>
          <w:shd w:val="clear" w:color="auto" w:fill="FFFFFF"/>
        </w:rPr>
      </w:pPr>
    </w:p>
    <w:p w14:paraId="71A7A3CE" w14:textId="77777777" w:rsidR="00BA1807" w:rsidRDefault="00BA1807" w:rsidP="00A312D2">
      <w:pPr>
        <w:rPr>
          <w:rFonts w:ascii="Bookman Old Style" w:eastAsia="Times New Roman" w:hAnsi="Bookman Old Style" w:cs="Arial"/>
          <w:color w:val="000000"/>
          <w:sz w:val="28"/>
          <w:u w:val="single"/>
          <w:shd w:val="clear" w:color="auto" w:fill="FFFFFF"/>
        </w:rPr>
      </w:pPr>
    </w:p>
    <w:p w14:paraId="4743F91E" w14:textId="77777777" w:rsidR="00BA1807" w:rsidRDefault="00BA1807" w:rsidP="00A312D2">
      <w:pPr>
        <w:rPr>
          <w:rFonts w:ascii="Bookman Old Style" w:eastAsia="Times New Roman" w:hAnsi="Bookman Old Style" w:cs="Arial"/>
          <w:color w:val="000000"/>
          <w:sz w:val="28"/>
          <w:u w:val="single"/>
          <w:shd w:val="clear" w:color="auto" w:fill="FFFFFF"/>
        </w:rPr>
      </w:pPr>
    </w:p>
    <w:p w14:paraId="15B8C14D" w14:textId="77777777" w:rsidR="00BA1807" w:rsidRDefault="00BA1807" w:rsidP="00A312D2">
      <w:pPr>
        <w:rPr>
          <w:rFonts w:ascii="Bookman Old Style" w:eastAsia="Times New Roman" w:hAnsi="Bookman Old Style" w:cs="Arial"/>
          <w:color w:val="000000"/>
          <w:sz w:val="28"/>
          <w:u w:val="single"/>
          <w:shd w:val="clear" w:color="auto" w:fill="FFFFFF"/>
        </w:rPr>
      </w:pPr>
    </w:p>
    <w:p w14:paraId="6BDC72CC" w14:textId="77777777" w:rsidR="00BA1807" w:rsidRDefault="00BA1807" w:rsidP="00A312D2">
      <w:pPr>
        <w:rPr>
          <w:rFonts w:ascii="Bookman Old Style" w:eastAsia="Times New Roman" w:hAnsi="Bookman Old Style" w:cs="Arial"/>
          <w:color w:val="000000"/>
          <w:sz w:val="28"/>
          <w:u w:val="single"/>
          <w:shd w:val="clear" w:color="auto" w:fill="FFFFFF"/>
        </w:rPr>
      </w:pPr>
    </w:p>
    <w:p w14:paraId="032CF56C" w14:textId="77777777" w:rsidR="00BA1807" w:rsidRDefault="00BA1807" w:rsidP="00A312D2">
      <w:pPr>
        <w:rPr>
          <w:rFonts w:ascii="Bookman Old Style" w:eastAsia="Times New Roman" w:hAnsi="Bookman Old Style" w:cs="Arial"/>
          <w:color w:val="000000"/>
          <w:sz w:val="28"/>
          <w:u w:val="single"/>
          <w:shd w:val="clear" w:color="auto" w:fill="FFFFFF"/>
        </w:rPr>
      </w:pPr>
    </w:p>
    <w:p w14:paraId="6ECFE6B4" w14:textId="77777777" w:rsidR="00BA1807" w:rsidRDefault="00BA1807" w:rsidP="00A312D2">
      <w:pPr>
        <w:rPr>
          <w:rFonts w:ascii="Bookman Old Style" w:eastAsia="Times New Roman" w:hAnsi="Bookman Old Style" w:cs="Arial"/>
          <w:color w:val="000000"/>
          <w:sz w:val="28"/>
          <w:u w:val="single"/>
          <w:shd w:val="clear" w:color="auto" w:fill="FFFFFF"/>
        </w:rPr>
      </w:pPr>
    </w:p>
    <w:p w14:paraId="38D2899E" w14:textId="77777777" w:rsidR="00BA1807" w:rsidRDefault="00BA1807" w:rsidP="00A312D2">
      <w:pPr>
        <w:rPr>
          <w:rFonts w:ascii="Bookman Old Style" w:eastAsia="Times New Roman" w:hAnsi="Bookman Old Style" w:cs="Arial"/>
          <w:color w:val="000000"/>
          <w:sz w:val="28"/>
          <w:u w:val="single"/>
          <w:shd w:val="clear" w:color="auto" w:fill="FFFFFF"/>
        </w:rPr>
      </w:pPr>
    </w:p>
    <w:p w14:paraId="7FF65779" w14:textId="77777777" w:rsidR="00BA1807" w:rsidRDefault="00BA1807" w:rsidP="00A312D2">
      <w:pPr>
        <w:rPr>
          <w:rFonts w:ascii="Bookman Old Style" w:eastAsia="Times New Roman" w:hAnsi="Bookman Old Style" w:cs="Arial"/>
          <w:color w:val="000000"/>
          <w:sz w:val="28"/>
          <w:u w:val="single"/>
          <w:shd w:val="clear" w:color="auto" w:fill="FFFFFF"/>
        </w:rPr>
      </w:pPr>
    </w:p>
    <w:p w14:paraId="2886BE6F" w14:textId="77777777" w:rsidR="00BA1807" w:rsidRDefault="00BA1807" w:rsidP="00A312D2">
      <w:pPr>
        <w:rPr>
          <w:rFonts w:ascii="Bookman Old Style" w:eastAsia="Times New Roman" w:hAnsi="Bookman Old Style" w:cs="Arial"/>
          <w:color w:val="000000"/>
          <w:sz w:val="28"/>
          <w:u w:val="single"/>
          <w:shd w:val="clear" w:color="auto" w:fill="FFFFFF"/>
        </w:rPr>
      </w:pPr>
    </w:p>
    <w:p w14:paraId="54447D5E" w14:textId="77777777" w:rsidR="00BA1807" w:rsidRDefault="00BA1807" w:rsidP="00A312D2">
      <w:pPr>
        <w:rPr>
          <w:rFonts w:ascii="Bookman Old Style" w:eastAsia="Times New Roman" w:hAnsi="Bookman Old Style" w:cs="Arial"/>
          <w:color w:val="000000"/>
          <w:sz w:val="28"/>
          <w:u w:val="single"/>
          <w:shd w:val="clear" w:color="auto" w:fill="FFFFFF"/>
        </w:rPr>
      </w:pPr>
    </w:p>
    <w:p w14:paraId="628A5F34" w14:textId="77777777" w:rsidR="00BA1807" w:rsidRDefault="00BA1807" w:rsidP="00A312D2">
      <w:pPr>
        <w:rPr>
          <w:rFonts w:ascii="Bookman Old Style" w:eastAsia="Times New Roman" w:hAnsi="Bookman Old Style" w:cs="Arial"/>
          <w:color w:val="000000"/>
          <w:sz w:val="28"/>
          <w:u w:val="single"/>
          <w:shd w:val="clear" w:color="auto" w:fill="FFFFFF"/>
        </w:rPr>
      </w:pPr>
    </w:p>
    <w:p w14:paraId="154C866E" w14:textId="77777777" w:rsidR="00D27EB4" w:rsidRDefault="00D27EB4" w:rsidP="00A312D2">
      <w:pPr>
        <w:rPr>
          <w:rFonts w:ascii="Bookman Old Style" w:eastAsia="Times New Roman" w:hAnsi="Bookman Old Style" w:cs="Arial"/>
          <w:color w:val="000000"/>
          <w:sz w:val="28"/>
          <w:u w:val="single"/>
          <w:shd w:val="clear" w:color="auto" w:fill="FFFFFF"/>
        </w:rPr>
      </w:pPr>
    </w:p>
    <w:p w14:paraId="5F5B7F35" w14:textId="77777777" w:rsidR="00A312D2" w:rsidRDefault="00A312D2" w:rsidP="00A312D2">
      <w:pPr>
        <w:rPr>
          <w:rFonts w:ascii="Bookman Old Style" w:eastAsia="Times New Roman" w:hAnsi="Bookman Old Style" w:cs="Arial"/>
          <w:color w:val="000000"/>
          <w:sz w:val="28"/>
          <w:u w:val="single"/>
          <w:shd w:val="clear" w:color="auto" w:fill="FFFFFF"/>
        </w:rPr>
      </w:pPr>
      <w:r w:rsidRPr="00A312D2">
        <w:rPr>
          <w:rFonts w:ascii="Bookman Old Style" w:eastAsia="Times New Roman" w:hAnsi="Bookman Old Style" w:cs="Arial"/>
          <w:color w:val="000000"/>
          <w:sz w:val="28"/>
          <w:u w:val="single"/>
          <w:shd w:val="clear" w:color="auto" w:fill="FFFFFF"/>
        </w:rPr>
        <w:t xml:space="preserve">Reference List </w:t>
      </w:r>
    </w:p>
    <w:p w14:paraId="770235B7" w14:textId="77777777" w:rsidR="00A312D2" w:rsidRDefault="00A312D2" w:rsidP="00A312D2">
      <w:pPr>
        <w:rPr>
          <w:rFonts w:ascii="Bookman Old Style" w:eastAsia="Times New Roman" w:hAnsi="Bookman Old Style" w:cs="Arial"/>
          <w:color w:val="000000"/>
          <w:sz w:val="28"/>
          <w:u w:val="single"/>
          <w:shd w:val="clear" w:color="auto" w:fill="FFFFFF"/>
        </w:rPr>
      </w:pPr>
    </w:p>
    <w:p w14:paraId="2F6C7F8A" w14:textId="3CFDCF9C" w:rsidR="00667199" w:rsidRDefault="00667199" w:rsidP="00D27EB4">
      <w:pPr>
        <w:spacing w:line="360" w:lineRule="auto"/>
        <w:rPr>
          <w:rFonts w:ascii="Bookman Old Style" w:eastAsia="Times New Roman" w:hAnsi="Bookman Old Style" w:cs="Arial"/>
          <w:color w:val="000000"/>
          <w:shd w:val="clear" w:color="auto" w:fill="FFFFFF"/>
        </w:rPr>
      </w:pPr>
      <w:r w:rsidRPr="00667199">
        <w:rPr>
          <w:rFonts w:ascii="Bookman Old Style" w:eastAsia="Times New Roman" w:hAnsi="Bookman Old Style" w:cs="Arial"/>
          <w:color w:val="000000"/>
          <w:shd w:val="clear" w:color="auto" w:fill="FFFFFF"/>
        </w:rPr>
        <w:t>Bartlett, J. (2015). Outstanding Assessment for Learning in the Classroom. London &amp; New York: Routledge, pp.4-7.</w:t>
      </w:r>
    </w:p>
    <w:p w14:paraId="008AEB67" w14:textId="77777777" w:rsidR="00BA1807" w:rsidRDefault="00BA1807" w:rsidP="00D27EB4">
      <w:pPr>
        <w:spacing w:line="360" w:lineRule="auto"/>
        <w:rPr>
          <w:rFonts w:ascii="Bookman Old Style" w:eastAsia="Times New Roman" w:hAnsi="Bookman Old Style" w:cs="Arial"/>
          <w:color w:val="000000"/>
          <w:shd w:val="clear" w:color="auto" w:fill="FFFFFF"/>
        </w:rPr>
      </w:pPr>
    </w:p>
    <w:p w14:paraId="5B5B8546" w14:textId="77777777" w:rsidR="00BA1807" w:rsidRPr="00BA1807" w:rsidRDefault="00BA1807" w:rsidP="00D27EB4">
      <w:pPr>
        <w:spacing w:line="360" w:lineRule="auto"/>
        <w:rPr>
          <w:rFonts w:ascii="Bookman Old Style" w:eastAsia="Times New Roman" w:hAnsi="Bookman Old Style" w:cs="Arial"/>
          <w:color w:val="000000"/>
          <w:shd w:val="clear" w:color="auto" w:fill="FFFFFF"/>
        </w:rPr>
      </w:pPr>
      <w:r w:rsidRPr="00BA1807">
        <w:rPr>
          <w:rFonts w:ascii="Bookman Old Style" w:eastAsia="Times New Roman" w:hAnsi="Bookman Old Style" w:cs="Arial"/>
          <w:color w:val="000000"/>
          <w:shd w:val="clear" w:color="auto" w:fill="FFFFFF"/>
        </w:rPr>
        <w:t>Bijami, M., Hosein Kashef, S. and Sharafi Nejad, M. (2013). Peer Feedback in Learning English Writing: Advantages and Disadvantages. Journal of Studies in Education, [online] 3(4), pp.2-6. Available at: http://dx.doi.org/10.5296/jse.v3i4.4314 [Accessed 18 Mar. 2019].</w:t>
      </w:r>
    </w:p>
    <w:p w14:paraId="54159755" w14:textId="77777777" w:rsidR="00BA1807" w:rsidRDefault="00BA1807" w:rsidP="00D27EB4">
      <w:pPr>
        <w:spacing w:line="360" w:lineRule="auto"/>
        <w:rPr>
          <w:rFonts w:ascii="Bookman Old Style" w:eastAsia="Times New Roman" w:hAnsi="Bookman Old Style" w:cs="Arial"/>
          <w:color w:val="000000"/>
          <w:shd w:val="clear" w:color="auto" w:fill="FFFFFF"/>
        </w:rPr>
      </w:pPr>
    </w:p>
    <w:p w14:paraId="57F5E4AD" w14:textId="3205A7B5" w:rsidR="00A312D2" w:rsidRDefault="00A312D2" w:rsidP="00D27EB4">
      <w:pPr>
        <w:spacing w:line="360" w:lineRule="auto"/>
        <w:rPr>
          <w:rFonts w:ascii="Bookman Old Style" w:eastAsia="Times New Roman" w:hAnsi="Bookman Old Style" w:cs="Arial"/>
          <w:color w:val="000000"/>
          <w:shd w:val="clear" w:color="auto" w:fill="FFFFFF"/>
        </w:rPr>
      </w:pPr>
      <w:r w:rsidRPr="00DE632A">
        <w:rPr>
          <w:rFonts w:ascii="Bookman Old Style" w:eastAsia="Times New Roman" w:hAnsi="Bookman Old Style" w:cs="Arial"/>
          <w:color w:val="000000"/>
          <w:shd w:val="clear" w:color="auto" w:fill="FFFFFF"/>
        </w:rPr>
        <w:t>Black, P. and William, D. (1998). </w:t>
      </w:r>
      <w:r w:rsidR="00306807">
        <w:rPr>
          <w:rFonts w:ascii="Bookman Old Style" w:eastAsia="Times New Roman" w:hAnsi="Bookman Old Style" w:cs="Arial"/>
          <w:color w:val="000000"/>
          <w:shd w:val="clear" w:color="auto" w:fill="FFFFFF"/>
        </w:rPr>
        <w:t>I</w:t>
      </w:r>
      <w:r w:rsidRPr="00DE632A">
        <w:rPr>
          <w:rFonts w:ascii="Bookman Old Style" w:eastAsia="Times New Roman" w:hAnsi="Bookman Old Style" w:cs="Arial"/>
          <w:i/>
          <w:iCs/>
          <w:color w:val="000000"/>
          <w:shd w:val="clear" w:color="auto" w:fill="FFFFFF"/>
        </w:rPr>
        <w:t>nside the Black Box: Raising Standards Through Classroom Assessment</w:t>
      </w:r>
      <w:r w:rsidRPr="00DE632A">
        <w:rPr>
          <w:rFonts w:ascii="Bookman Old Style" w:eastAsia="Times New Roman" w:hAnsi="Bookman Old Style" w:cs="Arial"/>
          <w:color w:val="000000"/>
          <w:shd w:val="clear" w:color="auto" w:fill="FFFFFF"/>
        </w:rPr>
        <w:t>. London: GL Assessment.</w:t>
      </w:r>
    </w:p>
    <w:p w14:paraId="0F52A46E" w14:textId="77777777" w:rsidR="00A312D2" w:rsidRPr="00A312D2" w:rsidRDefault="00A312D2" w:rsidP="00D27EB4">
      <w:pPr>
        <w:spacing w:line="360" w:lineRule="auto"/>
        <w:rPr>
          <w:rFonts w:ascii="Bookman Old Style" w:eastAsia="Times New Roman" w:hAnsi="Bookman Old Style"/>
        </w:rPr>
      </w:pPr>
    </w:p>
    <w:p w14:paraId="707AD2CB" w14:textId="77777777" w:rsidR="00A312D2" w:rsidRDefault="00A312D2" w:rsidP="00D27EB4">
      <w:pPr>
        <w:spacing w:line="360" w:lineRule="auto"/>
        <w:rPr>
          <w:rFonts w:ascii="Bookman Old Style" w:eastAsia="Times New Roman" w:hAnsi="Bookman Old Style" w:cs="Arial"/>
          <w:color w:val="000000"/>
          <w:shd w:val="clear" w:color="auto" w:fill="FFFFFF"/>
        </w:rPr>
      </w:pPr>
      <w:r w:rsidRPr="00423F63">
        <w:rPr>
          <w:rFonts w:ascii="Bookman Old Style" w:eastAsia="Times New Roman" w:hAnsi="Bookman Old Style" w:cs="Arial"/>
          <w:color w:val="000000"/>
          <w:shd w:val="clear" w:color="auto" w:fill="FFFFFF"/>
        </w:rPr>
        <w:t>Cale, R. (2019). </w:t>
      </w:r>
      <w:r w:rsidRPr="00423F63">
        <w:rPr>
          <w:rFonts w:ascii="Bookman Old Style" w:eastAsia="Times New Roman" w:hAnsi="Bookman Old Style" w:cs="Arial"/>
          <w:i/>
          <w:iCs/>
          <w:color w:val="000000"/>
          <w:shd w:val="clear" w:color="auto" w:fill="FFFFFF"/>
        </w:rPr>
        <w:t>Let your child make mistakes</w:t>
      </w:r>
      <w:r w:rsidRPr="00423F63">
        <w:rPr>
          <w:rFonts w:ascii="Bookman Old Style" w:eastAsia="Times New Roman" w:hAnsi="Bookman Old Style" w:cs="Arial"/>
          <w:color w:val="000000"/>
          <w:shd w:val="clear" w:color="auto" w:fill="FFFFFF"/>
        </w:rPr>
        <w:t>. [online] Psychologies. Available at: https://www.psychologies.co.uk/let-your-child-make-mistakes [Accessed 15 Mar. 2019].</w:t>
      </w:r>
    </w:p>
    <w:p w14:paraId="32F5B6D9" w14:textId="77777777" w:rsidR="00A312D2" w:rsidRPr="00DE632A" w:rsidRDefault="00A312D2" w:rsidP="00D27EB4">
      <w:pPr>
        <w:spacing w:line="360" w:lineRule="auto"/>
        <w:rPr>
          <w:rFonts w:ascii="Bookman Old Style" w:eastAsia="Times New Roman" w:hAnsi="Bookman Old Style" w:cs="Arial"/>
          <w:color w:val="000000"/>
          <w:shd w:val="clear" w:color="auto" w:fill="FFFFFF"/>
        </w:rPr>
      </w:pPr>
    </w:p>
    <w:p w14:paraId="17747B7A" w14:textId="77777777" w:rsidR="00A312D2"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Estyn. (2013) Datblygu’r Gymraeg yn y Cyfnod Sylfaen, Caerdydd: Estyn.</w:t>
      </w:r>
    </w:p>
    <w:p w14:paraId="6AB1A639" w14:textId="77777777" w:rsidR="00A312D2" w:rsidRPr="00DE632A" w:rsidRDefault="00A312D2" w:rsidP="00D27EB4">
      <w:pPr>
        <w:spacing w:line="360" w:lineRule="auto"/>
        <w:rPr>
          <w:rFonts w:ascii="Bookman Old Style" w:eastAsia="Times New Roman" w:hAnsi="Bookman Old Style"/>
        </w:rPr>
      </w:pPr>
    </w:p>
    <w:p w14:paraId="3C42CDAC" w14:textId="77777777" w:rsidR="00A312D2"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Jones, C. (2013) Welsh Grammar You Really Need to Know. London: Hodder &amp; Stoughton.</w:t>
      </w:r>
    </w:p>
    <w:p w14:paraId="69D907B7" w14:textId="77777777" w:rsidR="00A312D2" w:rsidRPr="00DE632A" w:rsidRDefault="00A312D2" w:rsidP="00D27EB4">
      <w:pPr>
        <w:spacing w:line="360" w:lineRule="auto"/>
        <w:rPr>
          <w:rFonts w:ascii="Bookman Old Style" w:eastAsia="Times New Roman" w:hAnsi="Bookman Old Style"/>
        </w:rPr>
      </w:pPr>
    </w:p>
    <w:p w14:paraId="4609D537" w14:textId="77777777" w:rsidR="00A312D2"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Richards, J.C. (2006) Communicative Language Teaching Today. Cambridge: CUP.</w:t>
      </w:r>
    </w:p>
    <w:p w14:paraId="024581BD" w14:textId="77777777" w:rsidR="00A312D2" w:rsidRPr="00DE632A" w:rsidRDefault="00A312D2" w:rsidP="00D27EB4">
      <w:pPr>
        <w:spacing w:line="360" w:lineRule="auto"/>
        <w:rPr>
          <w:rFonts w:ascii="Bookman Old Style" w:eastAsia="Times New Roman" w:hAnsi="Bookman Old Style"/>
        </w:rPr>
      </w:pPr>
    </w:p>
    <w:p w14:paraId="3F8EF292" w14:textId="77777777" w:rsidR="00A312D2"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Richards, J.C. &amp; Rodgers, T.S. (2014) Approaches and Methods in Language Teaching, 3 rd Edition. Cambridge: CUP.</w:t>
      </w:r>
    </w:p>
    <w:p w14:paraId="69FCACBF" w14:textId="77777777" w:rsidR="00A312D2" w:rsidRPr="00DE632A" w:rsidRDefault="00A312D2" w:rsidP="00D27EB4">
      <w:pPr>
        <w:spacing w:line="360" w:lineRule="auto"/>
        <w:rPr>
          <w:rFonts w:ascii="Bookman Old Style" w:eastAsia="Times New Roman" w:hAnsi="Bookman Old Style"/>
        </w:rPr>
      </w:pPr>
    </w:p>
    <w:p w14:paraId="1D7C06D6" w14:textId="77777777" w:rsidR="00A312D2" w:rsidRDefault="00A312D2" w:rsidP="00D27EB4">
      <w:pPr>
        <w:spacing w:line="360" w:lineRule="auto"/>
        <w:rPr>
          <w:rFonts w:ascii="Bookman Old Style" w:eastAsia="Times New Roman" w:hAnsi="Bookman Old Style" w:cs="Arial"/>
          <w:color w:val="000000"/>
          <w:shd w:val="clear" w:color="auto" w:fill="FFFFFF"/>
        </w:rPr>
      </w:pPr>
      <w:r w:rsidRPr="00DE632A">
        <w:rPr>
          <w:rFonts w:ascii="Bookman Old Style" w:eastAsia="Times New Roman" w:hAnsi="Bookman Old Style" w:cs="Arial"/>
          <w:color w:val="000000"/>
          <w:shd w:val="clear" w:color="auto" w:fill="FFFFFF"/>
        </w:rPr>
        <w:t>Topping, K., Buchs, C., van Keer, H. and Duran, D. (2017). </w:t>
      </w:r>
      <w:r w:rsidRPr="00DE632A">
        <w:rPr>
          <w:rFonts w:ascii="Bookman Old Style" w:eastAsia="Times New Roman" w:hAnsi="Bookman Old Style" w:cs="Arial"/>
          <w:i/>
          <w:iCs/>
          <w:color w:val="000000"/>
          <w:shd w:val="clear" w:color="auto" w:fill="FFFFFF"/>
        </w:rPr>
        <w:t>Effective peer learning</w:t>
      </w:r>
      <w:r w:rsidRPr="00DE632A">
        <w:rPr>
          <w:rFonts w:ascii="Bookman Old Style" w:eastAsia="Times New Roman" w:hAnsi="Bookman Old Style" w:cs="Arial"/>
          <w:color w:val="000000"/>
          <w:shd w:val="clear" w:color="auto" w:fill="FFFFFF"/>
        </w:rPr>
        <w:t xml:space="preserve">. 1st ed. New York, NY: Routledge, </w:t>
      </w:r>
      <w:proofErr w:type="gramStart"/>
      <w:r w:rsidRPr="00DE632A">
        <w:rPr>
          <w:rFonts w:ascii="Bookman Old Style" w:eastAsia="Times New Roman" w:hAnsi="Bookman Old Style" w:cs="Arial"/>
          <w:color w:val="000000"/>
          <w:shd w:val="clear" w:color="auto" w:fill="FFFFFF"/>
        </w:rPr>
        <w:t>pp.p</w:t>
      </w:r>
      <w:proofErr w:type="gramEnd"/>
      <w:r w:rsidRPr="00DE632A">
        <w:rPr>
          <w:rFonts w:ascii="Bookman Old Style" w:eastAsia="Times New Roman" w:hAnsi="Bookman Old Style" w:cs="Arial"/>
          <w:color w:val="000000"/>
          <w:shd w:val="clear" w:color="auto" w:fill="FFFFFF"/>
        </w:rPr>
        <w:t>11-23.</w:t>
      </w:r>
    </w:p>
    <w:p w14:paraId="3A1F055A" w14:textId="77777777" w:rsidR="00A312D2" w:rsidRPr="00DE632A" w:rsidRDefault="00A312D2" w:rsidP="00D27EB4">
      <w:pPr>
        <w:spacing w:line="360" w:lineRule="auto"/>
        <w:rPr>
          <w:rFonts w:ascii="Bookman Old Style" w:eastAsia="Times New Roman" w:hAnsi="Bookman Old Style"/>
        </w:rPr>
      </w:pPr>
    </w:p>
    <w:p w14:paraId="531D1DB8" w14:textId="77777777" w:rsidR="00A312D2"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 xml:space="preserve">Welsh Government (2013b) One language for all - Review of Welsh second language at Key Stages 3 and 4. Cardiff: WG. </w:t>
      </w:r>
    </w:p>
    <w:p w14:paraId="1F09F563" w14:textId="77777777" w:rsidR="00A312D2" w:rsidRPr="00A312D2" w:rsidRDefault="00F15B08" w:rsidP="00D27EB4">
      <w:pPr>
        <w:spacing w:line="360" w:lineRule="auto"/>
        <w:rPr>
          <w:rFonts w:ascii="Bookman Old Style" w:eastAsia="Times New Roman" w:hAnsi="Bookman Old Style"/>
          <w:color w:val="000000" w:themeColor="text1"/>
        </w:rPr>
      </w:pPr>
      <w:hyperlink r:id="rId8" w:history="1">
        <w:r w:rsidR="00A312D2" w:rsidRPr="00A312D2">
          <w:rPr>
            <w:rStyle w:val="Hyperlink"/>
            <w:rFonts w:ascii="Bookman Old Style" w:eastAsia="Times New Roman" w:hAnsi="Bookman Old Style"/>
            <w:color w:val="000000" w:themeColor="text1"/>
            <w:u w:val="none"/>
          </w:rPr>
          <w:t>http://gov.wales/docs/dcells/publications/130926-review-of-welsh-second-lan-en.pdf</w:t>
        </w:r>
      </w:hyperlink>
    </w:p>
    <w:p w14:paraId="5C178CC3" w14:textId="77777777" w:rsidR="00A312D2" w:rsidRPr="00DE632A" w:rsidRDefault="00A312D2" w:rsidP="00D27EB4">
      <w:pPr>
        <w:spacing w:line="360" w:lineRule="auto"/>
        <w:rPr>
          <w:rFonts w:ascii="Bookman Old Style" w:eastAsia="Times New Roman" w:hAnsi="Bookman Old Style"/>
        </w:rPr>
      </w:pPr>
    </w:p>
    <w:p w14:paraId="0E7FFEB8" w14:textId="77777777" w:rsidR="00A312D2" w:rsidRPr="00DE632A" w:rsidRDefault="00A312D2" w:rsidP="00D27EB4">
      <w:pPr>
        <w:spacing w:line="360" w:lineRule="auto"/>
        <w:rPr>
          <w:rFonts w:ascii="Bookman Old Style" w:eastAsia="Times New Roman" w:hAnsi="Bookman Old Style"/>
        </w:rPr>
      </w:pPr>
      <w:r w:rsidRPr="00DE632A">
        <w:rPr>
          <w:rFonts w:ascii="Bookman Old Style" w:eastAsia="Times New Roman" w:hAnsi="Bookman Old Style"/>
        </w:rPr>
        <w:t>Welsh Government (2013b) One language for all - Review of Welsh second language at Key Stages 3 and 4. Cardiff: WG. http://gov.wales/docs/dcells/publications/130926-review-of-welsh-second-lan-en.pdf</w:t>
      </w:r>
    </w:p>
    <w:p w14:paraId="258704A1" w14:textId="77777777" w:rsidR="00A312D2" w:rsidRDefault="00A312D2" w:rsidP="00BA3D46">
      <w:pPr>
        <w:tabs>
          <w:tab w:val="left" w:pos="3640"/>
        </w:tabs>
      </w:pPr>
    </w:p>
    <w:p w14:paraId="34041D73" w14:textId="77777777" w:rsidR="00306807" w:rsidRDefault="00306807" w:rsidP="00BA3D46">
      <w:pPr>
        <w:tabs>
          <w:tab w:val="left" w:pos="3640"/>
        </w:tabs>
      </w:pPr>
    </w:p>
    <w:p w14:paraId="33CDDC8A" w14:textId="77777777" w:rsidR="00D27EB4" w:rsidRDefault="00D27EB4" w:rsidP="00BA3D46">
      <w:pPr>
        <w:tabs>
          <w:tab w:val="left" w:pos="3640"/>
        </w:tabs>
      </w:pPr>
    </w:p>
    <w:p w14:paraId="7B9264E8" w14:textId="77777777" w:rsidR="00D27EB4" w:rsidRDefault="00D27EB4" w:rsidP="00BA3D46">
      <w:pPr>
        <w:tabs>
          <w:tab w:val="left" w:pos="3640"/>
        </w:tabs>
      </w:pPr>
    </w:p>
    <w:p w14:paraId="3A362320" w14:textId="77777777" w:rsidR="00D27EB4" w:rsidRDefault="00D27EB4" w:rsidP="00BA3D46">
      <w:pPr>
        <w:tabs>
          <w:tab w:val="left" w:pos="3640"/>
        </w:tabs>
      </w:pPr>
    </w:p>
    <w:p w14:paraId="49EE4C6E" w14:textId="77777777" w:rsidR="00D27EB4" w:rsidRDefault="00D27EB4" w:rsidP="00BA3D46">
      <w:pPr>
        <w:tabs>
          <w:tab w:val="left" w:pos="3640"/>
        </w:tabs>
      </w:pPr>
    </w:p>
    <w:p w14:paraId="55F6EE94" w14:textId="77777777" w:rsidR="00D27EB4" w:rsidRDefault="00D27EB4" w:rsidP="00BA3D46">
      <w:pPr>
        <w:tabs>
          <w:tab w:val="left" w:pos="3640"/>
        </w:tabs>
      </w:pPr>
    </w:p>
    <w:p w14:paraId="7D2B7CB4" w14:textId="77777777" w:rsidR="00D27EB4" w:rsidRDefault="00D27EB4" w:rsidP="00BA3D46">
      <w:pPr>
        <w:tabs>
          <w:tab w:val="left" w:pos="3640"/>
        </w:tabs>
      </w:pPr>
    </w:p>
    <w:p w14:paraId="085BF689" w14:textId="77777777" w:rsidR="00D27EB4" w:rsidRDefault="00D27EB4" w:rsidP="00BA3D46">
      <w:pPr>
        <w:tabs>
          <w:tab w:val="left" w:pos="3640"/>
        </w:tabs>
      </w:pPr>
    </w:p>
    <w:p w14:paraId="4B0DA409" w14:textId="77777777" w:rsidR="00D27EB4" w:rsidRDefault="00D27EB4" w:rsidP="00BA3D46">
      <w:pPr>
        <w:tabs>
          <w:tab w:val="left" w:pos="3640"/>
        </w:tabs>
      </w:pPr>
    </w:p>
    <w:p w14:paraId="655AC4EF" w14:textId="77777777" w:rsidR="00D27EB4" w:rsidRDefault="00D27EB4" w:rsidP="00BA3D46">
      <w:pPr>
        <w:tabs>
          <w:tab w:val="left" w:pos="3640"/>
        </w:tabs>
      </w:pPr>
    </w:p>
    <w:p w14:paraId="6641F298" w14:textId="77777777" w:rsidR="00D27EB4" w:rsidRDefault="00D27EB4" w:rsidP="00BA3D46">
      <w:pPr>
        <w:tabs>
          <w:tab w:val="left" w:pos="3640"/>
        </w:tabs>
      </w:pPr>
    </w:p>
    <w:p w14:paraId="0B048F08" w14:textId="77777777" w:rsidR="00D27EB4" w:rsidRDefault="00D27EB4" w:rsidP="00BA3D46">
      <w:pPr>
        <w:tabs>
          <w:tab w:val="left" w:pos="3640"/>
        </w:tabs>
      </w:pPr>
    </w:p>
    <w:p w14:paraId="48EFE944" w14:textId="77777777" w:rsidR="00D27EB4" w:rsidRDefault="00D27EB4" w:rsidP="00BA3D46">
      <w:pPr>
        <w:tabs>
          <w:tab w:val="left" w:pos="3640"/>
        </w:tabs>
      </w:pPr>
    </w:p>
    <w:p w14:paraId="36D4BADB" w14:textId="77777777" w:rsidR="00D27EB4" w:rsidRDefault="00D27EB4" w:rsidP="00BA3D46">
      <w:pPr>
        <w:tabs>
          <w:tab w:val="left" w:pos="3640"/>
        </w:tabs>
      </w:pPr>
    </w:p>
    <w:p w14:paraId="1A1145A4" w14:textId="77777777" w:rsidR="00D27EB4" w:rsidRDefault="00D27EB4" w:rsidP="00BA3D46">
      <w:pPr>
        <w:tabs>
          <w:tab w:val="left" w:pos="3640"/>
        </w:tabs>
      </w:pPr>
    </w:p>
    <w:p w14:paraId="23A97581" w14:textId="77777777" w:rsidR="00D27EB4" w:rsidRDefault="00D27EB4" w:rsidP="00BA3D46">
      <w:pPr>
        <w:tabs>
          <w:tab w:val="left" w:pos="3640"/>
        </w:tabs>
      </w:pPr>
    </w:p>
    <w:p w14:paraId="370D8FEF" w14:textId="77777777" w:rsidR="00D27EB4" w:rsidRDefault="00D27EB4" w:rsidP="00BA3D46">
      <w:pPr>
        <w:tabs>
          <w:tab w:val="left" w:pos="3640"/>
        </w:tabs>
      </w:pPr>
    </w:p>
    <w:p w14:paraId="1E5794E6" w14:textId="77777777" w:rsidR="00D27EB4" w:rsidRDefault="00D27EB4" w:rsidP="00BA3D46">
      <w:pPr>
        <w:tabs>
          <w:tab w:val="left" w:pos="3640"/>
        </w:tabs>
      </w:pPr>
    </w:p>
    <w:p w14:paraId="20F80390" w14:textId="77777777" w:rsidR="00D27EB4" w:rsidRDefault="00D27EB4" w:rsidP="00BA3D46">
      <w:pPr>
        <w:tabs>
          <w:tab w:val="left" w:pos="3640"/>
        </w:tabs>
      </w:pPr>
    </w:p>
    <w:p w14:paraId="65AD7424" w14:textId="77777777" w:rsidR="00D27EB4" w:rsidRDefault="00D27EB4" w:rsidP="00BA3D46">
      <w:pPr>
        <w:tabs>
          <w:tab w:val="left" w:pos="3640"/>
        </w:tabs>
      </w:pPr>
    </w:p>
    <w:p w14:paraId="4A4D7832" w14:textId="77777777" w:rsidR="00D27EB4" w:rsidRDefault="00D27EB4" w:rsidP="00BA3D46">
      <w:pPr>
        <w:tabs>
          <w:tab w:val="left" w:pos="3640"/>
        </w:tabs>
      </w:pPr>
    </w:p>
    <w:p w14:paraId="1908FE51" w14:textId="77777777" w:rsidR="00D27EB4" w:rsidRDefault="00D27EB4" w:rsidP="00BA3D46">
      <w:pPr>
        <w:tabs>
          <w:tab w:val="left" w:pos="3640"/>
        </w:tabs>
      </w:pPr>
    </w:p>
    <w:p w14:paraId="09112F56" w14:textId="77777777" w:rsidR="00D27EB4" w:rsidRDefault="00D27EB4" w:rsidP="00BA3D46">
      <w:pPr>
        <w:tabs>
          <w:tab w:val="left" w:pos="3640"/>
        </w:tabs>
      </w:pPr>
    </w:p>
    <w:p w14:paraId="7351BBC6" w14:textId="77777777" w:rsidR="00D27EB4" w:rsidRDefault="00D27EB4" w:rsidP="00BA3D46">
      <w:pPr>
        <w:tabs>
          <w:tab w:val="left" w:pos="3640"/>
        </w:tabs>
      </w:pPr>
    </w:p>
    <w:p w14:paraId="219D8A5A" w14:textId="77777777" w:rsidR="00D27EB4" w:rsidRDefault="00D27EB4" w:rsidP="00BA3D46">
      <w:pPr>
        <w:tabs>
          <w:tab w:val="left" w:pos="3640"/>
        </w:tabs>
      </w:pPr>
    </w:p>
    <w:p w14:paraId="33D15612" w14:textId="77777777" w:rsidR="00D27EB4" w:rsidRDefault="00D27EB4" w:rsidP="00BA3D46">
      <w:pPr>
        <w:tabs>
          <w:tab w:val="left" w:pos="3640"/>
        </w:tabs>
      </w:pPr>
    </w:p>
    <w:p w14:paraId="00DFACEF" w14:textId="77777777" w:rsidR="00D27EB4" w:rsidRDefault="00D27EB4" w:rsidP="00BA3D46">
      <w:pPr>
        <w:tabs>
          <w:tab w:val="left" w:pos="3640"/>
        </w:tabs>
      </w:pPr>
    </w:p>
    <w:p w14:paraId="1FFA0FBD" w14:textId="77777777" w:rsidR="00D27EB4" w:rsidRDefault="00D27EB4" w:rsidP="00BA3D46">
      <w:pPr>
        <w:tabs>
          <w:tab w:val="left" w:pos="3640"/>
        </w:tabs>
      </w:pPr>
    </w:p>
    <w:p w14:paraId="573A8101" w14:textId="77777777" w:rsidR="00D27EB4" w:rsidRDefault="00D27EB4" w:rsidP="00BA3D46">
      <w:pPr>
        <w:tabs>
          <w:tab w:val="left" w:pos="3640"/>
        </w:tabs>
      </w:pPr>
    </w:p>
    <w:p w14:paraId="7A73E34E" w14:textId="77777777" w:rsidR="00D27EB4" w:rsidRDefault="00D27EB4" w:rsidP="00BA3D46">
      <w:pPr>
        <w:tabs>
          <w:tab w:val="left" w:pos="3640"/>
        </w:tabs>
      </w:pPr>
    </w:p>
    <w:p w14:paraId="4AE42B0F" w14:textId="77777777" w:rsidR="00D27EB4" w:rsidRDefault="00D27EB4" w:rsidP="00BA3D46">
      <w:pPr>
        <w:tabs>
          <w:tab w:val="left" w:pos="3640"/>
        </w:tabs>
      </w:pPr>
    </w:p>
    <w:p w14:paraId="2E54C4E1" w14:textId="77777777" w:rsidR="00D27EB4" w:rsidRDefault="00D27EB4" w:rsidP="00BA3D46">
      <w:pPr>
        <w:tabs>
          <w:tab w:val="left" w:pos="3640"/>
        </w:tabs>
      </w:pPr>
    </w:p>
    <w:p w14:paraId="0511AAD5" w14:textId="77777777" w:rsidR="00D27EB4" w:rsidRDefault="00D27EB4" w:rsidP="00BA3D46">
      <w:pPr>
        <w:tabs>
          <w:tab w:val="left" w:pos="3640"/>
        </w:tabs>
      </w:pPr>
    </w:p>
    <w:p w14:paraId="11D35E9C" w14:textId="77777777" w:rsidR="00D27EB4" w:rsidRDefault="00D27EB4" w:rsidP="00BA3D46">
      <w:pPr>
        <w:tabs>
          <w:tab w:val="left" w:pos="3640"/>
        </w:tabs>
      </w:pPr>
    </w:p>
    <w:p w14:paraId="74E1471B" w14:textId="77777777" w:rsidR="00D27EB4" w:rsidRDefault="00D27EB4" w:rsidP="00BA3D46">
      <w:pPr>
        <w:tabs>
          <w:tab w:val="left" w:pos="3640"/>
        </w:tabs>
      </w:pPr>
    </w:p>
    <w:p w14:paraId="0171DF1B" w14:textId="77777777" w:rsidR="00D27EB4" w:rsidRDefault="00D27EB4" w:rsidP="00BA3D46">
      <w:pPr>
        <w:tabs>
          <w:tab w:val="left" w:pos="3640"/>
        </w:tabs>
      </w:pPr>
    </w:p>
    <w:p w14:paraId="0888D1E0" w14:textId="77777777" w:rsidR="00D27EB4" w:rsidRDefault="00D27EB4" w:rsidP="00BA3D46">
      <w:pPr>
        <w:tabs>
          <w:tab w:val="left" w:pos="3640"/>
        </w:tabs>
      </w:pPr>
    </w:p>
    <w:p w14:paraId="03E8214C" w14:textId="77777777" w:rsidR="00D27EB4" w:rsidRDefault="00D27EB4" w:rsidP="00BA3D46">
      <w:pPr>
        <w:tabs>
          <w:tab w:val="left" w:pos="3640"/>
        </w:tabs>
      </w:pPr>
    </w:p>
    <w:p w14:paraId="7B5211F2" w14:textId="6AF02EBA" w:rsidR="00D27EB4" w:rsidRDefault="00EF3F98" w:rsidP="00BA3D46">
      <w:pPr>
        <w:tabs>
          <w:tab w:val="left" w:pos="3640"/>
        </w:tabs>
      </w:pPr>
      <w:r w:rsidRPr="00EF3F98">
        <w:drawing>
          <wp:anchor distT="0" distB="0" distL="114300" distR="114300" simplePos="0" relativeHeight="251662336" behindDoc="0" locked="0" layoutInCell="1" allowOverlap="1" wp14:anchorId="7115EA6F" wp14:editId="06D8D92F">
            <wp:simplePos x="0" y="0"/>
            <wp:positionH relativeFrom="column">
              <wp:posOffset>-915034</wp:posOffset>
            </wp:positionH>
            <wp:positionV relativeFrom="paragraph">
              <wp:posOffset>0</wp:posOffset>
            </wp:positionV>
            <wp:extent cx="7405370" cy="4424475"/>
            <wp:effectExtent l="0" t="0" r="1143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406810" cy="4425335"/>
                    </a:xfrm>
                    <a:prstGeom prst="rect">
                      <a:avLst/>
                    </a:prstGeom>
                  </pic:spPr>
                </pic:pic>
              </a:graphicData>
            </a:graphic>
            <wp14:sizeRelH relativeFrom="page">
              <wp14:pctWidth>0</wp14:pctWidth>
            </wp14:sizeRelH>
            <wp14:sizeRelV relativeFrom="page">
              <wp14:pctHeight>0</wp14:pctHeight>
            </wp14:sizeRelV>
          </wp:anchor>
        </w:drawing>
      </w:r>
      <w:r w:rsidRPr="00EF3F98">
        <w:drawing>
          <wp:anchor distT="0" distB="0" distL="114300" distR="114300" simplePos="0" relativeHeight="251661312" behindDoc="0" locked="0" layoutInCell="1" allowOverlap="1" wp14:anchorId="68BBD2B4" wp14:editId="1B3D7CC0">
            <wp:simplePos x="0" y="0"/>
            <wp:positionH relativeFrom="column">
              <wp:posOffset>-642620</wp:posOffset>
            </wp:positionH>
            <wp:positionV relativeFrom="paragraph">
              <wp:posOffset>4572000</wp:posOffset>
            </wp:positionV>
            <wp:extent cx="7094220" cy="336232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3656"/>
                    <a:stretch/>
                  </pic:blipFill>
                  <pic:spPr bwMode="auto">
                    <a:xfrm>
                      <a:off x="0" y="0"/>
                      <a:ext cx="7094220" cy="3362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87755A" w14:textId="35413AA1" w:rsidR="00D27EB4" w:rsidRDefault="00D27EB4" w:rsidP="00BA3D46">
      <w:pPr>
        <w:tabs>
          <w:tab w:val="left" w:pos="3640"/>
        </w:tabs>
      </w:pPr>
    </w:p>
    <w:p w14:paraId="65ADC64D" w14:textId="3A67416D" w:rsidR="00D27EB4" w:rsidRPr="00BA3D46" w:rsidRDefault="00D27EB4" w:rsidP="00BA3D46">
      <w:pPr>
        <w:tabs>
          <w:tab w:val="left" w:pos="3640"/>
        </w:tabs>
      </w:pPr>
    </w:p>
    <w:sectPr w:rsidR="00D27EB4" w:rsidRPr="00BA3D46" w:rsidSect="009925C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D46"/>
    <w:rsid w:val="000A0A18"/>
    <w:rsid w:val="000D1B21"/>
    <w:rsid w:val="001A03A7"/>
    <w:rsid w:val="001A3912"/>
    <w:rsid w:val="002030B8"/>
    <w:rsid w:val="002449AD"/>
    <w:rsid w:val="00280FAA"/>
    <w:rsid w:val="00306807"/>
    <w:rsid w:val="003A6609"/>
    <w:rsid w:val="003F23B6"/>
    <w:rsid w:val="00423F63"/>
    <w:rsid w:val="004B0762"/>
    <w:rsid w:val="004C3C61"/>
    <w:rsid w:val="00580CFD"/>
    <w:rsid w:val="005A719B"/>
    <w:rsid w:val="005D242F"/>
    <w:rsid w:val="005D568D"/>
    <w:rsid w:val="00667199"/>
    <w:rsid w:val="00695DD1"/>
    <w:rsid w:val="006B42F2"/>
    <w:rsid w:val="006C0093"/>
    <w:rsid w:val="007608EE"/>
    <w:rsid w:val="007C497F"/>
    <w:rsid w:val="00806A55"/>
    <w:rsid w:val="00854483"/>
    <w:rsid w:val="00891C07"/>
    <w:rsid w:val="008F592F"/>
    <w:rsid w:val="00913812"/>
    <w:rsid w:val="009422F6"/>
    <w:rsid w:val="00960A32"/>
    <w:rsid w:val="0097731C"/>
    <w:rsid w:val="009925CF"/>
    <w:rsid w:val="009F1913"/>
    <w:rsid w:val="00A312D2"/>
    <w:rsid w:val="00BA1807"/>
    <w:rsid w:val="00BA3D46"/>
    <w:rsid w:val="00BC6C79"/>
    <w:rsid w:val="00BD3B74"/>
    <w:rsid w:val="00BD6F55"/>
    <w:rsid w:val="00C72163"/>
    <w:rsid w:val="00C725AA"/>
    <w:rsid w:val="00CB0E29"/>
    <w:rsid w:val="00CB4983"/>
    <w:rsid w:val="00CC636B"/>
    <w:rsid w:val="00D1038B"/>
    <w:rsid w:val="00D12EE0"/>
    <w:rsid w:val="00D23841"/>
    <w:rsid w:val="00D27EB4"/>
    <w:rsid w:val="00D57E1C"/>
    <w:rsid w:val="00D62F26"/>
    <w:rsid w:val="00DD4F5F"/>
    <w:rsid w:val="00E15509"/>
    <w:rsid w:val="00E65975"/>
    <w:rsid w:val="00EA1A69"/>
    <w:rsid w:val="00EF3F98"/>
    <w:rsid w:val="00F02805"/>
    <w:rsid w:val="00F15B08"/>
    <w:rsid w:val="00F9060F"/>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10AB4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B42F2"/>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D46"/>
    <w:rPr>
      <w:color w:val="0563C1" w:themeColor="hyperlink"/>
      <w:u w:val="single"/>
    </w:rPr>
  </w:style>
  <w:style w:type="character" w:styleId="FollowedHyperlink">
    <w:name w:val="FollowedHyperlink"/>
    <w:basedOn w:val="DefaultParagraphFont"/>
    <w:uiPriority w:val="99"/>
    <w:semiHidden/>
    <w:unhideWhenUsed/>
    <w:rsid w:val="00BA3D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263979">
      <w:bodyDiv w:val="1"/>
      <w:marLeft w:val="0"/>
      <w:marRight w:val="0"/>
      <w:marTop w:val="0"/>
      <w:marBottom w:val="0"/>
      <w:divBdr>
        <w:top w:val="none" w:sz="0" w:space="0" w:color="auto"/>
        <w:left w:val="none" w:sz="0" w:space="0" w:color="auto"/>
        <w:bottom w:val="none" w:sz="0" w:space="0" w:color="auto"/>
        <w:right w:val="none" w:sz="0" w:space="0" w:color="auto"/>
      </w:divBdr>
    </w:div>
    <w:div w:id="470827888">
      <w:bodyDiv w:val="1"/>
      <w:marLeft w:val="0"/>
      <w:marRight w:val="0"/>
      <w:marTop w:val="0"/>
      <w:marBottom w:val="0"/>
      <w:divBdr>
        <w:top w:val="none" w:sz="0" w:space="0" w:color="auto"/>
        <w:left w:val="none" w:sz="0" w:space="0" w:color="auto"/>
        <w:bottom w:val="none" w:sz="0" w:space="0" w:color="auto"/>
        <w:right w:val="none" w:sz="0" w:space="0" w:color="auto"/>
      </w:divBdr>
    </w:div>
    <w:div w:id="512763261">
      <w:bodyDiv w:val="1"/>
      <w:marLeft w:val="0"/>
      <w:marRight w:val="0"/>
      <w:marTop w:val="0"/>
      <w:marBottom w:val="0"/>
      <w:divBdr>
        <w:top w:val="none" w:sz="0" w:space="0" w:color="auto"/>
        <w:left w:val="none" w:sz="0" w:space="0" w:color="auto"/>
        <w:bottom w:val="none" w:sz="0" w:space="0" w:color="auto"/>
        <w:right w:val="none" w:sz="0" w:space="0" w:color="auto"/>
      </w:divBdr>
    </w:div>
    <w:div w:id="551158060">
      <w:bodyDiv w:val="1"/>
      <w:marLeft w:val="0"/>
      <w:marRight w:val="0"/>
      <w:marTop w:val="0"/>
      <w:marBottom w:val="0"/>
      <w:divBdr>
        <w:top w:val="none" w:sz="0" w:space="0" w:color="auto"/>
        <w:left w:val="none" w:sz="0" w:space="0" w:color="auto"/>
        <w:bottom w:val="none" w:sz="0" w:space="0" w:color="auto"/>
        <w:right w:val="none" w:sz="0" w:space="0" w:color="auto"/>
      </w:divBdr>
    </w:div>
    <w:div w:id="700518267">
      <w:bodyDiv w:val="1"/>
      <w:marLeft w:val="0"/>
      <w:marRight w:val="0"/>
      <w:marTop w:val="0"/>
      <w:marBottom w:val="0"/>
      <w:divBdr>
        <w:top w:val="none" w:sz="0" w:space="0" w:color="auto"/>
        <w:left w:val="none" w:sz="0" w:space="0" w:color="auto"/>
        <w:bottom w:val="none" w:sz="0" w:space="0" w:color="auto"/>
        <w:right w:val="none" w:sz="0" w:space="0" w:color="auto"/>
      </w:divBdr>
    </w:div>
    <w:div w:id="767458998">
      <w:bodyDiv w:val="1"/>
      <w:marLeft w:val="0"/>
      <w:marRight w:val="0"/>
      <w:marTop w:val="0"/>
      <w:marBottom w:val="0"/>
      <w:divBdr>
        <w:top w:val="none" w:sz="0" w:space="0" w:color="auto"/>
        <w:left w:val="none" w:sz="0" w:space="0" w:color="auto"/>
        <w:bottom w:val="none" w:sz="0" w:space="0" w:color="auto"/>
        <w:right w:val="none" w:sz="0" w:space="0" w:color="auto"/>
      </w:divBdr>
    </w:div>
    <w:div w:id="820191357">
      <w:bodyDiv w:val="1"/>
      <w:marLeft w:val="0"/>
      <w:marRight w:val="0"/>
      <w:marTop w:val="0"/>
      <w:marBottom w:val="0"/>
      <w:divBdr>
        <w:top w:val="none" w:sz="0" w:space="0" w:color="auto"/>
        <w:left w:val="none" w:sz="0" w:space="0" w:color="auto"/>
        <w:bottom w:val="none" w:sz="0" w:space="0" w:color="auto"/>
        <w:right w:val="none" w:sz="0" w:space="0" w:color="auto"/>
      </w:divBdr>
    </w:div>
    <w:div w:id="911744898">
      <w:bodyDiv w:val="1"/>
      <w:marLeft w:val="0"/>
      <w:marRight w:val="0"/>
      <w:marTop w:val="0"/>
      <w:marBottom w:val="0"/>
      <w:divBdr>
        <w:top w:val="none" w:sz="0" w:space="0" w:color="auto"/>
        <w:left w:val="none" w:sz="0" w:space="0" w:color="auto"/>
        <w:bottom w:val="none" w:sz="0" w:space="0" w:color="auto"/>
        <w:right w:val="none" w:sz="0" w:space="0" w:color="auto"/>
      </w:divBdr>
    </w:div>
    <w:div w:id="919868421">
      <w:bodyDiv w:val="1"/>
      <w:marLeft w:val="0"/>
      <w:marRight w:val="0"/>
      <w:marTop w:val="0"/>
      <w:marBottom w:val="0"/>
      <w:divBdr>
        <w:top w:val="none" w:sz="0" w:space="0" w:color="auto"/>
        <w:left w:val="none" w:sz="0" w:space="0" w:color="auto"/>
        <w:bottom w:val="none" w:sz="0" w:space="0" w:color="auto"/>
        <w:right w:val="none" w:sz="0" w:space="0" w:color="auto"/>
      </w:divBdr>
    </w:div>
    <w:div w:id="1094744109">
      <w:bodyDiv w:val="1"/>
      <w:marLeft w:val="0"/>
      <w:marRight w:val="0"/>
      <w:marTop w:val="0"/>
      <w:marBottom w:val="0"/>
      <w:divBdr>
        <w:top w:val="none" w:sz="0" w:space="0" w:color="auto"/>
        <w:left w:val="none" w:sz="0" w:space="0" w:color="auto"/>
        <w:bottom w:val="none" w:sz="0" w:space="0" w:color="auto"/>
        <w:right w:val="none" w:sz="0" w:space="0" w:color="auto"/>
      </w:divBdr>
    </w:div>
    <w:div w:id="1246379432">
      <w:bodyDiv w:val="1"/>
      <w:marLeft w:val="0"/>
      <w:marRight w:val="0"/>
      <w:marTop w:val="0"/>
      <w:marBottom w:val="0"/>
      <w:divBdr>
        <w:top w:val="none" w:sz="0" w:space="0" w:color="auto"/>
        <w:left w:val="none" w:sz="0" w:space="0" w:color="auto"/>
        <w:bottom w:val="none" w:sz="0" w:space="0" w:color="auto"/>
        <w:right w:val="none" w:sz="0" w:space="0" w:color="auto"/>
      </w:divBdr>
    </w:div>
    <w:div w:id="1254777280">
      <w:bodyDiv w:val="1"/>
      <w:marLeft w:val="0"/>
      <w:marRight w:val="0"/>
      <w:marTop w:val="0"/>
      <w:marBottom w:val="0"/>
      <w:divBdr>
        <w:top w:val="none" w:sz="0" w:space="0" w:color="auto"/>
        <w:left w:val="none" w:sz="0" w:space="0" w:color="auto"/>
        <w:bottom w:val="none" w:sz="0" w:space="0" w:color="auto"/>
        <w:right w:val="none" w:sz="0" w:space="0" w:color="auto"/>
      </w:divBdr>
    </w:div>
    <w:div w:id="1347438138">
      <w:bodyDiv w:val="1"/>
      <w:marLeft w:val="0"/>
      <w:marRight w:val="0"/>
      <w:marTop w:val="0"/>
      <w:marBottom w:val="0"/>
      <w:divBdr>
        <w:top w:val="none" w:sz="0" w:space="0" w:color="auto"/>
        <w:left w:val="none" w:sz="0" w:space="0" w:color="auto"/>
        <w:bottom w:val="none" w:sz="0" w:space="0" w:color="auto"/>
        <w:right w:val="none" w:sz="0" w:space="0" w:color="auto"/>
      </w:divBdr>
    </w:div>
    <w:div w:id="1557474797">
      <w:bodyDiv w:val="1"/>
      <w:marLeft w:val="0"/>
      <w:marRight w:val="0"/>
      <w:marTop w:val="0"/>
      <w:marBottom w:val="0"/>
      <w:divBdr>
        <w:top w:val="none" w:sz="0" w:space="0" w:color="auto"/>
        <w:left w:val="none" w:sz="0" w:space="0" w:color="auto"/>
        <w:bottom w:val="none" w:sz="0" w:space="0" w:color="auto"/>
        <w:right w:val="none" w:sz="0" w:space="0" w:color="auto"/>
      </w:divBdr>
    </w:div>
    <w:div w:id="1752266003">
      <w:bodyDiv w:val="1"/>
      <w:marLeft w:val="0"/>
      <w:marRight w:val="0"/>
      <w:marTop w:val="0"/>
      <w:marBottom w:val="0"/>
      <w:divBdr>
        <w:top w:val="none" w:sz="0" w:space="0" w:color="auto"/>
        <w:left w:val="none" w:sz="0" w:space="0" w:color="auto"/>
        <w:bottom w:val="none" w:sz="0" w:space="0" w:color="auto"/>
        <w:right w:val="none" w:sz="0" w:space="0" w:color="auto"/>
      </w:divBdr>
    </w:div>
    <w:div w:id="1892837764">
      <w:bodyDiv w:val="1"/>
      <w:marLeft w:val="0"/>
      <w:marRight w:val="0"/>
      <w:marTop w:val="0"/>
      <w:marBottom w:val="0"/>
      <w:divBdr>
        <w:top w:val="none" w:sz="0" w:space="0" w:color="auto"/>
        <w:left w:val="none" w:sz="0" w:space="0" w:color="auto"/>
        <w:bottom w:val="none" w:sz="0" w:space="0" w:color="auto"/>
        <w:right w:val="none" w:sz="0" w:space="0" w:color="auto"/>
      </w:divBdr>
    </w:div>
    <w:div w:id="1897202378">
      <w:bodyDiv w:val="1"/>
      <w:marLeft w:val="0"/>
      <w:marRight w:val="0"/>
      <w:marTop w:val="0"/>
      <w:marBottom w:val="0"/>
      <w:divBdr>
        <w:top w:val="none" w:sz="0" w:space="0" w:color="auto"/>
        <w:left w:val="none" w:sz="0" w:space="0" w:color="auto"/>
        <w:bottom w:val="none" w:sz="0" w:space="0" w:color="auto"/>
        <w:right w:val="none" w:sz="0" w:space="0" w:color="auto"/>
      </w:divBdr>
    </w:div>
    <w:div w:id="1913150944">
      <w:bodyDiv w:val="1"/>
      <w:marLeft w:val="0"/>
      <w:marRight w:val="0"/>
      <w:marTop w:val="0"/>
      <w:marBottom w:val="0"/>
      <w:divBdr>
        <w:top w:val="none" w:sz="0" w:space="0" w:color="auto"/>
        <w:left w:val="none" w:sz="0" w:space="0" w:color="auto"/>
        <w:bottom w:val="none" w:sz="0" w:space="0" w:color="auto"/>
        <w:right w:val="none" w:sz="0" w:space="0" w:color="auto"/>
      </w:divBdr>
    </w:div>
    <w:div w:id="1930310679">
      <w:bodyDiv w:val="1"/>
      <w:marLeft w:val="0"/>
      <w:marRight w:val="0"/>
      <w:marTop w:val="0"/>
      <w:marBottom w:val="0"/>
      <w:divBdr>
        <w:top w:val="none" w:sz="0" w:space="0" w:color="auto"/>
        <w:left w:val="none" w:sz="0" w:space="0" w:color="auto"/>
        <w:bottom w:val="none" w:sz="0" w:space="0" w:color="auto"/>
        <w:right w:val="none" w:sz="0" w:space="0" w:color="auto"/>
      </w:divBdr>
    </w:div>
    <w:div w:id="1958639713">
      <w:bodyDiv w:val="1"/>
      <w:marLeft w:val="0"/>
      <w:marRight w:val="0"/>
      <w:marTop w:val="0"/>
      <w:marBottom w:val="0"/>
      <w:divBdr>
        <w:top w:val="none" w:sz="0" w:space="0" w:color="auto"/>
        <w:left w:val="none" w:sz="0" w:space="0" w:color="auto"/>
        <w:bottom w:val="none" w:sz="0" w:space="0" w:color="auto"/>
        <w:right w:val="none" w:sz="0" w:space="0" w:color="auto"/>
      </w:divBdr>
    </w:div>
    <w:div w:id="20221974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tiff"/><Relationship Id="rId7" Type="http://schemas.openxmlformats.org/officeDocument/2006/relationships/hyperlink" Target="https://youtu.be/eoooiBLLy_c" TargetMode="External"/><Relationship Id="rId8" Type="http://schemas.openxmlformats.org/officeDocument/2006/relationships/hyperlink" Target="http://gov.wales/docs/dcells/publications/130926-review-of-welsh-second-lan-en.pdf" TargetMode="External"/><Relationship Id="rId9" Type="http://schemas.openxmlformats.org/officeDocument/2006/relationships/image" Target="media/image3.tiff"/><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9485E1C9-C49E-3645-8F16-9DD46F616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1685</Words>
  <Characters>9608</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11271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cp:lastPrinted>2019-03-15T13:34:00Z</cp:lastPrinted>
  <dcterms:created xsi:type="dcterms:W3CDTF">2019-03-18T18:22:00Z</dcterms:created>
  <dcterms:modified xsi:type="dcterms:W3CDTF">2019-03-18T18:22:00Z</dcterms:modified>
</cp:coreProperties>
</file>