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03D00" w14:textId="77777777" w:rsidR="00CC667F" w:rsidRDefault="00CC667F" w:rsidP="00CC667F">
      <w:pPr>
        <w:spacing w:after="0" w:line="240" w:lineRule="auto"/>
        <w:jc w:val="center"/>
        <w:textAlignment w:val="baseline"/>
        <w:rPr>
          <w:rFonts w:ascii="Arial" w:eastAsia="Times New Roman" w:hAnsi="Arial" w:cs="Arial"/>
          <w:b/>
          <w:bCs/>
          <w:i/>
          <w:iCs/>
          <w:sz w:val="60"/>
          <w:szCs w:val="60"/>
          <w:lang w:eastAsia="en-GB"/>
        </w:rPr>
      </w:pPr>
      <w:bookmarkStart w:id="0" w:name="_Hlk120374397"/>
    </w:p>
    <w:p w14:paraId="56F3D53A" w14:textId="77777777" w:rsidR="00CC667F" w:rsidRDefault="00CC667F" w:rsidP="00FD0DE5">
      <w:pPr>
        <w:spacing w:after="0" w:line="240" w:lineRule="auto"/>
        <w:textAlignment w:val="baseline"/>
        <w:rPr>
          <w:rFonts w:ascii="Arial" w:eastAsia="Times New Roman" w:hAnsi="Arial" w:cs="Arial"/>
          <w:b/>
          <w:bCs/>
          <w:i/>
          <w:iCs/>
          <w:sz w:val="60"/>
          <w:szCs w:val="60"/>
          <w:lang w:eastAsia="en-GB"/>
        </w:rPr>
      </w:pPr>
    </w:p>
    <w:p w14:paraId="555EC1A5" w14:textId="77777777" w:rsidR="004152F9" w:rsidRDefault="004152F9" w:rsidP="00CC667F">
      <w:pPr>
        <w:spacing w:after="0" w:line="240" w:lineRule="auto"/>
        <w:jc w:val="center"/>
        <w:textAlignment w:val="baseline"/>
        <w:rPr>
          <w:rFonts w:ascii="Arial" w:eastAsia="Times New Roman" w:hAnsi="Arial" w:cs="Arial"/>
          <w:b/>
          <w:bCs/>
          <w:i/>
          <w:iCs/>
          <w:sz w:val="60"/>
          <w:szCs w:val="60"/>
          <w:lang w:eastAsia="en-GB"/>
        </w:rPr>
      </w:pPr>
    </w:p>
    <w:p w14:paraId="2FC66E67" w14:textId="552E39CE" w:rsidR="00CC667F" w:rsidRPr="00CC667F" w:rsidRDefault="00B72517" w:rsidP="00CC667F">
      <w:pPr>
        <w:spacing w:after="0" w:line="240" w:lineRule="auto"/>
        <w:jc w:val="center"/>
        <w:textAlignment w:val="baseline"/>
        <w:rPr>
          <w:rFonts w:ascii="Arial" w:eastAsia="Times New Roman" w:hAnsi="Arial" w:cs="Arial"/>
          <w:b/>
          <w:bCs/>
          <w:i/>
          <w:iCs/>
          <w:sz w:val="60"/>
          <w:szCs w:val="60"/>
          <w:lang w:eastAsia="en-GB"/>
        </w:rPr>
      </w:pPr>
      <w:bookmarkStart w:id="1" w:name="_Hlk120372804"/>
      <w:r>
        <w:rPr>
          <w:rFonts w:ascii="Arial" w:eastAsia="Times New Roman" w:hAnsi="Arial" w:cs="Arial"/>
          <w:b/>
          <w:bCs/>
          <w:i/>
          <w:iCs/>
          <w:sz w:val="60"/>
          <w:szCs w:val="60"/>
          <w:lang w:eastAsia="en-GB"/>
        </w:rPr>
        <w:t>Applied Programmable Logic Controllers Assignment</w:t>
      </w:r>
      <w:r w:rsidR="00CC667F" w:rsidRPr="00CC667F">
        <w:rPr>
          <w:rFonts w:ascii="Arial" w:eastAsia="Times New Roman" w:hAnsi="Arial" w:cs="Arial"/>
          <w:b/>
          <w:bCs/>
          <w:i/>
          <w:iCs/>
          <w:sz w:val="60"/>
          <w:szCs w:val="60"/>
          <w:lang w:eastAsia="en-GB"/>
        </w:rPr>
        <w:t xml:space="preserve"> – </w:t>
      </w:r>
    </w:p>
    <w:p w14:paraId="18915920" w14:textId="76C305BA" w:rsidR="00CC667F" w:rsidRPr="00CC667F" w:rsidRDefault="00B72517" w:rsidP="00CC667F">
      <w:pPr>
        <w:spacing w:after="0" w:line="240" w:lineRule="auto"/>
        <w:jc w:val="center"/>
        <w:textAlignment w:val="baseline"/>
        <w:rPr>
          <w:rFonts w:ascii="Arial" w:eastAsia="Times New Roman" w:hAnsi="Arial" w:cs="Arial"/>
          <w:b/>
          <w:bCs/>
          <w:i/>
          <w:iCs/>
          <w:sz w:val="18"/>
          <w:szCs w:val="18"/>
          <w:lang w:eastAsia="en-GB"/>
        </w:rPr>
      </w:pPr>
      <w:r>
        <w:rPr>
          <w:rFonts w:ascii="Arial" w:eastAsia="Times New Roman" w:hAnsi="Arial" w:cs="Arial"/>
          <w:b/>
          <w:bCs/>
          <w:i/>
          <w:iCs/>
          <w:sz w:val="60"/>
          <w:szCs w:val="60"/>
          <w:lang w:eastAsia="en-GB"/>
        </w:rPr>
        <w:t>Factory Control</w:t>
      </w:r>
    </w:p>
    <w:p w14:paraId="1B14EDE1" w14:textId="5E8016D4" w:rsidR="00CC667F" w:rsidRDefault="00CC667F" w:rsidP="00CC667F">
      <w:pPr>
        <w:spacing w:after="0" w:line="240" w:lineRule="auto"/>
        <w:ind w:firstLine="345"/>
        <w:jc w:val="both"/>
        <w:textAlignment w:val="baseline"/>
        <w:rPr>
          <w:rFonts w:ascii="Arial" w:eastAsia="Times New Roman" w:hAnsi="Arial" w:cs="Arial"/>
          <w:sz w:val="24"/>
          <w:szCs w:val="24"/>
          <w:lang w:eastAsia="en-GB"/>
        </w:rPr>
      </w:pPr>
      <w:r w:rsidRPr="00CC667F">
        <w:rPr>
          <w:rFonts w:ascii="Arial" w:eastAsia="Times New Roman" w:hAnsi="Arial" w:cs="Arial"/>
          <w:sz w:val="24"/>
          <w:szCs w:val="24"/>
          <w:lang w:eastAsia="en-GB"/>
        </w:rPr>
        <w:t> </w:t>
      </w:r>
    </w:p>
    <w:p w14:paraId="72F89D3A" w14:textId="46B4AE95" w:rsidR="004152F9" w:rsidRDefault="004152F9" w:rsidP="00CC667F">
      <w:pPr>
        <w:spacing w:after="0" w:line="240" w:lineRule="auto"/>
        <w:ind w:firstLine="345"/>
        <w:jc w:val="both"/>
        <w:textAlignment w:val="baseline"/>
        <w:rPr>
          <w:rFonts w:ascii="Arial" w:eastAsia="Times New Roman" w:hAnsi="Arial" w:cs="Arial"/>
          <w:sz w:val="24"/>
          <w:szCs w:val="24"/>
          <w:lang w:eastAsia="en-GB"/>
        </w:rPr>
      </w:pPr>
    </w:p>
    <w:p w14:paraId="1C9A755B" w14:textId="77777777" w:rsidR="004152F9" w:rsidRPr="00CC667F" w:rsidRDefault="004152F9" w:rsidP="00CC667F">
      <w:pPr>
        <w:spacing w:after="0" w:line="240" w:lineRule="auto"/>
        <w:ind w:firstLine="345"/>
        <w:jc w:val="both"/>
        <w:textAlignment w:val="baseline"/>
        <w:rPr>
          <w:rFonts w:ascii="Arial" w:eastAsia="Times New Roman" w:hAnsi="Arial" w:cs="Arial"/>
          <w:sz w:val="18"/>
          <w:szCs w:val="18"/>
          <w:lang w:eastAsia="en-GB"/>
        </w:rPr>
      </w:pPr>
    </w:p>
    <w:p w14:paraId="0CF68EA2" w14:textId="77777777" w:rsidR="00CC667F" w:rsidRPr="00CC667F" w:rsidRDefault="00CC667F" w:rsidP="00CC667F">
      <w:pPr>
        <w:spacing w:after="0" w:line="240" w:lineRule="auto"/>
        <w:ind w:firstLine="345"/>
        <w:jc w:val="both"/>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69CA91AC" w14:textId="6F7B8245"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Corey Taylor - 1708443</w:t>
      </w:r>
    </w:p>
    <w:p w14:paraId="1B4375DD"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060D54DD"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487D50E4" w14:textId="7D919D65" w:rsidR="00CC667F" w:rsidRPr="005B704A" w:rsidRDefault="00CC667F" w:rsidP="00CC667F">
      <w:pPr>
        <w:spacing w:after="0" w:line="240" w:lineRule="auto"/>
        <w:ind w:firstLine="345"/>
        <w:jc w:val="center"/>
        <w:textAlignment w:val="baseline"/>
        <w:rPr>
          <w:rFonts w:ascii="Arial" w:eastAsia="Times New Roman" w:hAnsi="Arial" w:cs="Arial"/>
          <w:sz w:val="24"/>
          <w:szCs w:val="24"/>
          <w:lang w:eastAsia="en-GB"/>
        </w:rPr>
      </w:pPr>
      <w:r w:rsidRPr="005B704A">
        <w:rPr>
          <w:rFonts w:ascii="Arial" w:hAnsi="Arial" w:cs="Arial"/>
          <w:sz w:val="24"/>
          <w:szCs w:val="24"/>
        </w:rPr>
        <w:t>BEng Electrical and Electronic Engineering</w:t>
      </w:r>
      <w:r w:rsidRPr="005B704A">
        <w:rPr>
          <w:rFonts w:ascii="Arial" w:eastAsia="Times New Roman" w:hAnsi="Arial" w:cs="Arial"/>
          <w:sz w:val="24"/>
          <w:szCs w:val="24"/>
          <w:lang w:eastAsia="en-GB"/>
        </w:rPr>
        <w:t xml:space="preserve"> - </w:t>
      </w:r>
      <w:r w:rsidRPr="005B704A">
        <w:rPr>
          <w:rFonts w:ascii="Arial" w:hAnsi="Arial" w:cs="Arial"/>
          <w:sz w:val="24"/>
          <w:szCs w:val="24"/>
        </w:rPr>
        <w:t>ACDA600</w:t>
      </w:r>
      <w:r w:rsidR="00B72517">
        <w:rPr>
          <w:rFonts w:ascii="Arial" w:hAnsi="Arial" w:cs="Arial"/>
          <w:sz w:val="24"/>
          <w:szCs w:val="24"/>
        </w:rPr>
        <w:t>0</w:t>
      </w:r>
    </w:p>
    <w:p w14:paraId="0A9513EC"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1429F717"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28F8E33B"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6F3218E9"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Wales Institute for Science and Art  </w:t>
      </w:r>
    </w:p>
    <w:p w14:paraId="6FF2919C" w14:textId="723AAB63" w:rsidR="00CC667F" w:rsidRDefault="00CC667F" w:rsidP="00CC667F">
      <w:pPr>
        <w:spacing w:after="0" w:line="240" w:lineRule="auto"/>
        <w:ind w:firstLine="345"/>
        <w:jc w:val="center"/>
        <w:textAlignment w:val="baseline"/>
        <w:rPr>
          <w:rFonts w:ascii="Arial" w:eastAsia="Times New Roman" w:hAnsi="Arial" w:cs="Arial"/>
          <w:sz w:val="24"/>
          <w:szCs w:val="24"/>
          <w:lang w:eastAsia="en-GB"/>
        </w:rPr>
      </w:pPr>
      <w:r w:rsidRPr="00CC667F">
        <w:rPr>
          <w:rFonts w:ascii="Arial" w:eastAsia="Times New Roman" w:hAnsi="Arial" w:cs="Arial"/>
          <w:sz w:val="24"/>
          <w:szCs w:val="24"/>
          <w:lang w:eastAsia="en-GB"/>
        </w:rPr>
        <w:t>University of Wales Trinity Saint David </w:t>
      </w:r>
    </w:p>
    <w:p w14:paraId="2B13410E" w14:textId="77777777" w:rsidR="00210D82" w:rsidRDefault="00210D82" w:rsidP="00CC667F">
      <w:pPr>
        <w:spacing w:after="0" w:line="240" w:lineRule="auto"/>
        <w:ind w:firstLine="345"/>
        <w:jc w:val="center"/>
        <w:textAlignment w:val="baseline"/>
        <w:rPr>
          <w:rFonts w:ascii="Arial" w:eastAsia="Times New Roman" w:hAnsi="Arial" w:cs="Arial"/>
          <w:sz w:val="24"/>
          <w:szCs w:val="24"/>
          <w:lang w:eastAsia="en-GB"/>
        </w:rPr>
      </w:pPr>
    </w:p>
    <w:p w14:paraId="6F84499B" w14:textId="18618E0C" w:rsidR="00FB4DA1" w:rsidRDefault="00FB4DA1" w:rsidP="00CC667F">
      <w:pPr>
        <w:spacing w:after="0" w:line="240" w:lineRule="auto"/>
        <w:ind w:firstLine="345"/>
        <w:jc w:val="center"/>
        <w:textAlignment w:val="baseline"/>
        <w:rPr>
          <w:rFonts w:ascii="Arial" w:eastAsia="Times New Roman" w:hAnsi="Arial" w:cs="Arial"/>
          <w:sz w:val="18"/>
          <w:szCs w:val="18"/>
          <w:lang w:eastAsia="en-GB"/>
        </w:rPr>
      </w:pPr>
    </w:p>
    <w:p w14:paraId="7DFEC8DC" w14:textId="77777777" w:rsidR="00FB4DA1" w:rsidRPr="00CC667F" w:rsidRDefault="00FB4DA1" w:rsidP="00CC667F">
      <w:pPr>
        <w:spacing w:after="0" w:line="240" w:lineRule="auto"/>
        <w:ind w:firstLine="345"/>
        <w:jc w:val="center"/>
        <w:textAlignment w:val="baseline"/>
        <w:rPr>
          <w:rFonts w:ascii="Arial" w:eastAsia="Times New Roman" w:hAnsi="Arial" w:cs="Arial"/>
          <w:sz w:val="18"/>
          <w:szCs w:val="18"/>
          <w:lang w:eastAsia="en-GB"/>
        </w:rPr>
      </w:pPr>
    </w:p>
    <w:p w14:paraId="47C90E53" w14:textId="77777777"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eastAsia="Times New Roman" w:hAnsi="Arial" w:cs="Arial"/>
          <w:sz w:val="24"/>
          <w:szCs w:val="24"/>
          <w:lang w:eastAsia="en-GB"/>
        </w:rPr>
        <w:t> </w:t>
      </w:r>
    </w:p>
    <w:p w14:paraId="07375B59" w14:textId="3235D169" w:rsidR="00CC667F" w:rsidRPr="00CC667F" w:rsidRDefault="00CC667F" w:rsidP="00CC667F">
      <w:pPr>
        <w:spacing w:after="0" w:line="240" w:lineRule="auto"/>
        <w:ind w:firstLine="345"/>
        <w:jc w:val="center"/>
        <w:textAlignment w:val="baseline"/>
        <w:rPr>
          <w:rFonts w:ascii="Arial" w:eastAsia="Times New Roman" w:hAnsi="Arial" w:cs="Arial"/>
          <w:sz w:val="18"/>
          <w:szCs w:val="18"/>
          <w:lang w:eastAsia="en-GB"/>
        </w:rPr>
      </w:pPr>
      <w:r w:rsidRPr="00CC667F">
        <w:rPr>
          <w:rFonts w:ascii="Arial" w:hAnsi="Arial" w:cs="Arial"/>
          <w:noProof/>
        </w:rPr>
        <w:drawing>
          <wp:inline distT="0" distB="0" distL="0" distR="0" wp14:anchorId="712E4EC9" wp14:editId="7F1A6230">
            <wp:extent cx="2095500" cy="69342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r w:rsidRPr="00CC667F">
        <w:rPr>
          <w:rFonts w:ascii="Arial" w:eastAsia="Times New Roman" w:hAnsi="Arial" w:cs="Arial"/>
          <w:sz w:val="24"/>
          <w:szCs w:val="24"/>
          <w:lang w:eastAsia="en-GB"/>
        </w:rPr>
        <w:t> </w:t>
      </w:r>
    </w:p>
    <w:p w14:paraId="3595B6B9"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r w:rsidRPr="00CC667F">
        <w:rPr>
          <w:rFonts w:ascii="Arial" w:eastAsia="Times New Roman" w:hAnsi="Arial" w:cs="Arial"/>
          <w:i/>
          <w:iCs/>
          <w:color w:val="666666"/>
          <w:sz w:val="18"/>
          <w:szCs w:val="18"/>
          <w:shd w:val="clear" w:color="auto" w:fill="FFFFFF"/>
          <w:lang w:eastAsia="en-GB"/>
        </w:rPr>
        <w:t> </w:t>
      </w:r>
    </w:p>
    <w:p w14:paraId="5F1292DD"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17609263"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1E872DEF"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07861AD2"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7118583"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2E43E2E"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37E16DE1" w14:textId="77777777" w:rsidR="00CC667F" w:rsidRP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3950A48B" w14:textId="65C52B8E" w:rsidR="00FD0DE5" w:rsidRDefault="00FD0DE5"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5824D63A" w14:textId="183B61A3" w:rsidR="00FD0DE5" w:rsidRDefault="00FD0DE5"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391D79A4" w14:textId="3AD050BC" w:rsidR="00FD0DE5" w:rsidRDefault="00FD0DE5"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2A01F825" w14:textId="77777777" w:rsidR="00FD0DE5" w:rsidRPr="00CC667F" w:rsidRDefault="00FD0DE5"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7468D61F" w14:textId="3AB34037" w:rsid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09B34949" w14:textId="3E0F3E0D" w:rsid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69CC4BF7" w14:textId="5D8B3B5D" w:rsidR="00CC667F" w:rsidRDefault="00CC667F" w:rsidP="00CC667F">
      <w:pPr>
        <w:spacing w:after="0" w:line="240" w:lineRule="auto"/>
        <w:ind w:left="420"/>
        <w:jc w:val="both"/>
        <w:textAlignment w:val="baseline"/>
        <w:rPr>
          <w:rFonts w:ascii="Arial" w:eastAsia="Times New Roman" w:hAnsi="Arial" w:cs="Arial"/>
          <w:i/>
          <w:iCs/>
          <w:color w:val="666666"/>
          <w:sz w:val="18"/>
          <w:szCs w:val="18"/>
          <w:shd w:val="clear" w:color="auto" w:fill="FFFFFF"/>
          <w:lang w:eastAsia="en-GB"/>
        </w:rPr>
      </w:pPr>
    </w:p>
    <w:p w14:paraId="034F6851" w14:textId="77777777" w:rsidR="00FB4DA1" w:rsidRDefault="00FB4DA1" w:rsidP="005B704A">
      <w:pPr>
        <w:spacing w:after="0" w:line="240" w:lineRule="auto"/>
        <w:jc w:val="both"/>
        <w:textAlignment w:val="baseline"/>
        <w:rPr>
          <w:rFonts w:ascii="Arial" w:eastAsia="Times New Roman" w:hAnsi="Arial" w:cs="Arial"/>
          <w:i/>
          <w:iCs/>
          <w:color w:val="666666"/>
          <w:sz w:val="18"/>
          <w:szCs w:val="18"/>
          <w:shd w:val="clear" w:color="auto" w:fill="FFFFFF"/>
          <w:lang w:eastAsia="en-GB"/>
        </w:rPr>
      </w:pPr>
    </w:p>
    <w:p w14:paraId="5B9425A2" w14:textId="77777777" w:rsidR="005B704A" w:rsidRPr="00CC667F" w:rsidRDefault="005B704A" w:rsidP="005B704A">
      <w:pPr>
        <w:spacing w:after="0" w:line="240" w:lineRule="auto"/>
        <w:jc w:val="both"/>
        <w:textAlignment w:val="baseline"/>
        <w:rPr>
          <w:rFonts w:ascii="Arial" w:eastAsia="Times New Roman" w:hAnsi="Arial" w:cs="Arial"/>
          <w:i/>
          <w:iCs/>
          <w:color w:val="666666"/>
          <w:sz w:val="18"/>
          <w:szCs w:val="18"/>
          <w:shd w:val="clear" w:color="auto" w:fill="FFFFFF"/>
          <w:lang w:eastAsia="en-GB"/>
        </w:rPr>
      </w:pPr>
    </w:p>
    <w:p w14:paraId="16F66A78" w14:textId="0564A6C1" w:rsidR="00A02721" w:rsidRPr="005B704A" w:rsidRDefault="00CC667F" w:rsidP="000B301A">
      <w:pPr>
        <w:spacing w:after="0" w:line="240" w:lineRule="auto"/>
        <w:ind w:left="420"/>
        <w:textAlignment w:val="baseline"/>
        <w:rPr>
          <w:rFonts w:ascii="Arial" w:eastAsia="Times New Roman" w:hAnsi="Arial" w:cs="Arial"/>
          <w:b/>
          <w:bCs/>
          <w:color w:val="666666"/>
          <w:sz w:val="24"/>
          <w:szCs w:val="24"/>
          <w:shd w:val="clear" w:color="auto" w:fill="FFFFFF"/>
          <w:lang w:eastAsia="en-GB"/>
        </w:rPr>
      </w:pPr>
      <w:r w:rsidRPr="005B704A">
        <w:rPr>
          <w:rFonts w:ascii="Arial" w:eastAsia="Times New Roman" w:hAnsi="Arial" w:cs="Arial"/>
          <w:b/>
          <w:bCs/>
          <w:color w:val="666666"/>
          <w:sz w:val="24"/>
          <w:szCs w:val="24"/>
          <w:shd w:val="clear" w:color="auto" w:fill="FFFFFF"/>
          <w:lang w:eastAsia="en-GB"/>
        </w:rPr>
        <w:t>Lecturer: Dr Gary Jone</w:t>
      </w:r>
      <w:r w:rsidR="005B704A">
        <w:rPr>
          <w:rFonts w:ascii="Arial" w:eastAsia="Times New Roman" w:hAnsi="Arial" w:cs="Arial"/>
          <w:b/>
          <w:bCs/>
          <w:color w:val="666666"/>
          <w:sz w:val="24"/>
          <w:szCs w:val="24"/>
          <w:shd w:val="clear" w:color="auto" w:fill="FFFFFF"/>
          <w:lang w:eastAsia="en-GB"/>
        </w:rPr>
        <w:t>s</w:t>
      </w:r>
      <w:r w:rsidR="005B704A">
        <w:rPr>
          <w:rFonts w:ascii="Arial" w:eastAsia="Times New Roman" w:hAnsi="Arial" w:cs="Arial"/>
          <w:b/>
          <w:bCs/>
          <w:color w:val="666666"/>
          <w:sz w:val="24"/>
          <w:szCs w:val="24"/>
          <w:shd w:val="clear" w:color="auto" w:fill="FFFFFF"/>
          <w:lang w:eastAsia="en-GB"/>
        </w:rPr>
        <w:tab/>
      </w:r>
      <w:r w:rsidR="005B704A">
        <w:rPr>
          <w:rFonts w:ascii="Arial" w:eastAsia="Times New Roman" w:hAnsi="Arial" w:cs="Arial"/>
          <w:b/>
          <w:bCs/>
          <w:color w:val="666666"/>
          <w:sz w:val="24"/>
          <w:szCs w:val="24"/>
          <w:shd w:val="clear" w:color="auto" w:fill="FFFFFF"/>
          <w:lang w:eastAsia="en-GB"/>
        </w:rPr>
        <w:tab/>
      </w:r>
      <w:r w:rsidR="005B704A">
        <w:rPr>
          <w:rFonts w:ascii="Arial" w:eastAsia="Times New Roman" w:hAnsi="Arial" w:cs="Arial"/>
          <w:b/>
          <w:bCs/>
          <w:color w:val="666666"/>
          <w:sz w:val="24"/>
          <w:szCs w:val="24"/>
          <w:shd w:val="clear" w:color="auto" w:fill="FFFFFF"/>
          <w:lang w:eastAsia="en-GB"/>
        </w:rPr>
        <w:tab/>
        <w:t xml:space="preserve">   </w:t>
      </w:r>
      <w:r w:rsidRPr="005B704A">
        <w:rPr>
          <w:rFonts w:ascii="Arial" w:eastAsia="Times New Roman" w:hAnsi="Arial" w:cs="Arial"/>
          <w:b/>
          <w:bCs/>
          <w:color w:val="666666"/>
          <w:sz w:val="24"/>
          <w:szCs w:val="24"/>
          <w:shd w:val="clear" w:color="auto" w:fill="FFFFFF"/>
          <w:lang w:eastAsia="en-GB"/>
        </w:rPr>
        <w:t>Submission</w:t>
      </w:r>
      <w:r w:rsidR="005B704A">
        <w:rPr>
          <w:rFonts w:ascii="Arial" w:eastAsia="Times New Roman" w:hAnsi="Arial" w:cs="Arial"/>
          <w:b/>
          <w:bCs/>
          <w:color w:val="666666"/>
          <w:sz w:val="24"/>
          <w:szCs w:val="24"/>
          <w:shd w:val="clear" w:color="auto" w:fill="FFFFFF"/>
          <w:lang w:eastAsia="en-GB"/>
        </w:rPr>
        <w:t xml:space="preserve"> </w:t>
      </w:r>
      <w:r w:rsidRPr="005B704A">
        <w:rPr>
          <w:rFonts w:ascii="Arial" w:eastAsia="Times New Roman" w:hAnsi="Arial" w:cs="Arial"/>
          <w:b/>
          <w:bCs/>
          <w:color w:val="666666"/>
          <w:sz w:val="24"/>
          <w:szCs w:val="24"/>
          <w:shd w:val="clear" w:color="auto" w:fill="FFFFFF"/>
          <w:lang w:eastAsia="en-GB"/>
        </w:rPr>
        <w:t xml:space="preserve">Deadline: </w:t>
      </w:r>
      <w:r w:rsidR="004B3CB0">
        <w:rPr>
          <w:rFonts w:ascii="Arial" w:eastAsia="Times New Roman" w:hAnsi="Arial" w:cs="Arial"/>
          <w:b/>
          <w:bCs/>
          <w:color w:val="666666"/>
          <w:sz w:val="24"/>
          <w:szCs w:val="24"/>
          <w:shd w:val="clear" w:color="auto" w:fill="FFFFFF"/>
          <w:lang w:eastAsia="en-GB"/>
        </w:rPr>
        <w:t>17</w:t>
      </w:r>
      <w:r w:rsidRPr="005B704A">
        <w:rPr>
          <w:rFonts w:ascii="Arial" w:eastAsia="Times New Roman" w:hAnsi="Arial" w:cs="Arial"/>
          <w:b/>
          <w:bCs/>
          <w:color w:val="666666"/>
          <w:sz w:val="24"/>
          <w:szCs w:val="24"/>
          <w:shd w:val="clear" w:color="auto" w:fill="FFFFFF"/>
          <w:lang w:eastAsia="en-GB"/>
        </w:rPr>
        <w:t>.1</w:t>
      </w:r>
      <w:r w:rsidR="004B3CB0">
        <w:rPr>
          <w:rFonts w:ascii="Arial" w:eastAsia="Times New Roman" w:hAnsi="Arial" w:cs="Arial"/>
          <w:b/>
          <w:bCs/>
          <w:color w:val="666666"/>
          <w:sz w:val="24"/>
          <w:szCs w:val="24"/>
          <w:shd w:val="clear" w:color="auto" w:fill="FFFFFF"/>
          <w:lang w:eastAsia="en-GB"/>
        </w:rPr>
        <w:t>2</w:t>
      </w:r>
      <w:r w:rsidRPr="005B704A">
        <w:rPr>
          <w:rFonts w:ascii="Arial" w:eastAsia="Times New Roman" w:hAnsi="Arial" w:cs="Arial"/>
          <w:b/>
          <w:bCs/>
          <w:color w:val="666666"/>
          <w:sz w:val="24"/>
          <w:szCs w:val="24"/>
          <w:shd w:val="clear" w:color="auto" w:fill="FFFFFF"/>
          <w:lang w:eastAsia="en-GB"/>
        </w:rPr>
        <w:t>.2022</w:t>
      </w:r>
    </w:p>
    <w:bookmarkStart w:id="2" w:name="_Toc122130982" w:displacedByCustomXml="next"/>
    <w:sdt>
      <w:sdtPr>
        <w:rPr>
          <w:rFonts w:asciiTheme="minorHAnsi" w:eastAsiaTheme="minorHAnsi" w:hAnsiTheme="minorHAnsi" w:cstheme="minorBidi"/>
          <w:color w:val="auto"/>
          <w:sz w:val="22"/>
          <w:szCs w:val="22"/>
        </w:rPr>
        <w:id w:val="990828076"/>
        <w:docPartObj>
          <w:docPartGallery w:val="Table of Contents"/>
          <w:docPartUnique/>
        </w:docPartObj>
      </w:sdtPr>
      <w:sdtEndPr>
        <w:rPr>
          <w:b/>
          <w:bCs/>
          <w:noProof/>
        </w:rPr>
      </w:sdtEndPr>
      <w:sdtContent>
        <w:p w14:paraId="26E74351" w14:textId="77777777" w:rsidR="00C71B7D" w:rsidRPr="00402EB8" w:rsidRDefault="00C71B7D" w:rsidP="00402EB8">
          <w:pPr>
            <w:pStyle w:val="Heading1"/>
            <w:rPr>
              <w:rFonts w:ascii="Arial" w:hAnsi="Arial" w:cs="Arial"/>
              <w:i/>
              <w:iCs/>
            </w:rPr>
          </w:pPr>
          <w:r w:rsidRPr="00402EB8">
            <w:rPr>
              <w:rFonts w:ascii="Arial" w:hAnsi="Arial" w:cs="Arial"/>
              <w:b/>
              <w:bCs/>
              <w:i/>
              <w:iCs/>
            </w:rPr>
            <w:t>Contents</w:t>
          </w:r>
          <w:bookmarkEnd w:id="2"/>
        </w:p>
        <w:p w14:paraId="367901F4" w14:textId="1FA6339A" w:rsidR="00DC77D5" w:rsidRDefault="00C71B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130982" w:history="1">
            <w:r w:rsidR="00DC77D5" w:rsidRPr="007D4DC7">
              <w:rPr>
                <w:rStyle w:val="Hyperlink"/>
                <w:rFonts w:ascii="Arial" w:hAnsi="Arial" w:cs="Arial"/>
                <w:b/>
                <w:bCs/>
                <w:i/>
                <w:iCs/>
                <w:noProof/>
              </w:rPr>
              <w:t>Contents</w:t>
            </w:r>
            <w:r w:rsidR="00DC77D5">
              <w:rPr>
                <w:noProof/>
                <w:webHidden/>
              </w:rPr>
              <w:tab/>
            </w:r>
            <w:r w:rsidR="00DC77D5">
              <w:rPr>
                <w:noProof/>
                <w:webHidden/>
              </w:rPr>
              <w:fldChar w:fldCharType="begin"/>
            </w:r>
            <w:r w:rsidR="00DC77D5">
              <w:rPr>
                <w:noProof/>
                <w:webHidden/>
              </w:rPr>
              <w:instrText xml:space="preserve"> PAGEREF _Toc122130982 \h </w:instrText>
            </w:r>
            <w:r w:rsidR="00DC77D5">
              <w:rPr>
                <w:noProof/>
                <w:webHidden/>
              </w:rPr>
            </w:r>
            <w:r w:rsidR="00DC77D5">
              <w:rPr>
                <w:noProof/>
                <w:webHidden/>
              </w:rPr>
              <w:fldChar w:fldCharType="separate"/>
            </w:r>
            <w:r w:rsidR="00DC77D5">
              <w:rPr>
                <w:noProof/>
                <w:webHidden/>
              </w:rPr>
              <w:t>2</w:t>
            </w:r>
            <w:r w:rsidR="00DC77D5">
              <w:rPr>
                <w:noProof/>
                <w:webHidden/>
              </w:rPr>
              <w:fldChar w:fldCharType="end"/>
            </w:r>
          </w:hyperlink>
        </w:p>
        <w:p w14:paraId="5B4CD185" w14:textId="789E3144" w:rsidR="00DC77D5" w:rsidRDefault="00000000">
          <w:pPr>
            <w:pStyle w:val="TOC1"/>
            <w:tabs>
              <w:tab w:val="right" w:leader="dot" w:pos="9016"/>
            </w:tabs>
            <w:rPr>
              <w:rFonts w:eastAsiaTheme="minorEastAsia"/>
              <w:noProof/>
              <w:lang w:eastAsia="en-GB"/>
            </w:rPr>
          </w:pPr>
          <w:hyperlink w:anchor="_Toc122130983" w:history="1">
            <w:r w:rsidR="00DC77D5" w:rsidRPr="007D4DC7">
              <w:rPr>
                <w:rStyle w:val="Hyperlink"/>
                <w:rFonts w:ascii="Arial" w:eastAsia="Times New Roman" w:hAnsi="Arial" w:cs="Arial"/>
                <w:b/>
                <w:bCs/>
                <w:i/>
                <w:iCs/>
                <w:noProof/>
                <w:lang w:eastAsia="en-GB"/>
              </w:rPr>
              <w:t>List of Tables</w:t>
            </w:r>
            <w:r w:rsidR="00DC77D5">
              <w:rPr>
                <w:noProof/>
                <w:webHidden/>
              </w:rPr>
              <w:tab/>
            </w:r>
            <w:r w:rsidR="00DC77D5">
              <w:rPr>
                <w:noProof/>
                <w:webHidden/>
              </w:rPr>
              <w:fldChar w:fldCharType="begin"/>
            </w:r>
            <w:r w:rsidR="00DC77D5">
              <w:rPr>
                <w:noProof/>
                <w:webHidden/>
              </w:rPr>
              <w:instrText xml:space="preserve"> PAGEREF _Toc122130983 \h </w:instrText>
            </w:r>
            <w:r w:rsidR="00DC77D5">
              <w:rPr>
                <w:noProof/>
                <w:webHidden/>
              </w:rPr>
            </w:r>
            <w:r w:rsidR="00DC77D5">
              <w:rPr>
                <w:noProof/>
                <w:webHidden/>
              </w:rPr>
              <w:fldChar w:fldCharType="separate"/>
            </w:r>
            <w:r w:rsidR="00DC77D5">
              <w:rPr>
                <w:noProof/>
                <w:webHidden/>
              </w:rPr>
              <w:t>2</w:t>
            </w:r>
            <w:r w:rsidR="00DC77D5">
              <w:rPr>
                <w:noProof/>
                <w:webHidden/>
              </w:rPr>
              <w:fldChar w:fldCharType="end"/>
            </w:r>
          </w:hyperlink>
        </w:p>
        <w:p w14:paraId="2D0EBA07" w14:textId="3B5C78AD" w:rsidR="00DC77D5" w:rsidRDefault="00000000">
          <w:pPr>
            <w:pStyle w:val="TOC1"/>
            <w:tabs>
              <w:tab w:val="right" w:leader="dot" w:pos="9016"/>
            </w:tabs>
            <w:rPr>
              <w:rFonts w:eastAsiaTheme="minorEastAsia"/>
              <w:noProof/>
              <w:lang w:eastAsia="en-GB"/>
            </w:rPr>
          </w:pPr>
          <w:hyperlink w:anchor="_Toc122130984" w:history="1">
            <w:r w:rsidR="00DC77D5" w:rsidRPr="007D4DC7">
              <w:rPr>
                <w:rStyle w:val="Hyperlink"/>
                <w:rFonts w:ascii="Arial" w:eastAsia="Times New Roman" w:hAnsi="Arial" w:cs="Arial"/>
                <w:b/>
                <w:bCs/>
                <w:i/>
                <w:iCs/>
                <w:noProof/>
                <w:lang w:eastAsia="en-GB"/>
              </w:rPr>
              <w:t>Abstract</w:t>
            </w:r>
            <w:r w:rsidR="00DC77D5">
              <w:rPr>
                <w:noProof/>
                <w:webHidden/>
              </w:rPr>
              <w:tab/>
            </w:r>
            <w:r w:rsidR="00DC77D5">
              <w:rPr>
                <w:noProof/>
                <w:webHidden/>
              </w:rPr>
              <w:fldChar w:fldCharType="begin"/>
            </w:r>
            <w:r w:rsidR="00DC77D5">
              <w:rPr>
                <w:noProof/>
                <w:webHidden/>
              </w:rPr>
              <w:instrText xml:space="preserve"> PAGEREF _Toc122130984 \h </w:instrText>
            </w:r>
            <w:r w:rsidR="00DC77D5">
              <w:rPr>
                <w:noProof/>
                <w:webHidden/>
              </w:rPr>
            </w:r>
            <w:r w:rsidR="00DC77D5">
              <w:rPr>
                <w:noProof/>
                <w:webHidden/>
              </w:rPr>
              <w:fldChar w:fldCharType="separate"/>
            </w:r>
            <w:r w:rsidR="00DC77D5">
              <w:rPr>
                <w:noProof/>
                <w:webHidden/>
              </w:rPr>
              <w:t>3</w:t>
            </w:r>
            <w:r w:rsidR="00DC77D5">
              <w:rPr>
                <w:noProof/>
                <w:webHidden/>
              </w:rPr>
              <w:fldChar w:fldCharType="end"/>
            </w:r>
          </w:hyperlink>
        </w:p>
        <w:p w14:paraId="290368CC" w14:textId="2E6C93EF" w:rsidR="00DC77D5" w:rsidRDefault="00000000">
          <w:pPr>
            <w:pStyle w:val="TOC1"/>
            <w:tabs>
              <w:tab w:val="right" w:leader="dot" w:pos="9016"/>
            </w:tabs>
            <w:rPr>
              <w:rFonts w:eastAsiaTheme="minorEastAsia"/>
              <w:noProof/>
              <w:lang w:eastAsia="en-GB"/>
            </w:rPr>
          </w:pPr>
          <w:hyperlink w:anchor="_Toc122130985" w:history="1">
            <w:r w:rsidR="00DC77D5" w:rsidRPr="007D4DC7">
              <w:rPr>
                <w:rStyle w:val="Hyperlink"/>
                <w:rFonts w:ascii="Arial" w:eastAsia="Times New Roman" w:hAnsi="Arial" w:cs="Arial"/>
                <w:b/>
                <w:bCs/>
                <w:i/>
                <w:iCs/>
                <w:noProof/>
                <w:lang w:eastAsia="en-GB"/>
              </w:rPr>
              <w:t>Introduction</w:t>
            </w:r>
            <w:r w:rsidR="00DC77D5">
              <w:rPr>
                <w:noProof/>
                <w:webHidden/>
              </w:rPr>
              <w:tab/>
            </w:r>
            <w:r w:rsidR="00DC77D5">
              <w:rPr>
                <w:noProof/>
                <w:webHidden/>
              </w:rPr>
              <w:fldChar w:fldCharType="begin"/>
            </w:r>
            <w:r w:rsidR="00DC77D5">
              <w:rPr>
                <w:noProof/>
                <w:webHidden/>
              </w:rPr>
              <w:instrText xml:space="preserve"> PAGEREF _Toc122130985 \h </w:instrText>
            </w:r>
            <w:r w:rsidR="00DC77D5">
              <w:rPr>
                <w:noProof/>
                <w:webHidden/>
              </w:rPr>
            </w:r>
            <w:r w:rsidR="00DC77D5">
              <w:rPr>
                <w:noProof/>
                <w:webHidden/>
              </w:rPr>
              <w:fldChar w:fldCharType="separate"/>
            </w:r>
            <w:r w:rsidR="00DC77D5">
              <w:rPr>
                <w:noProof/>
                <w:webHidden/>
              </w:rPr>
              <w:t>3</w:t>
            </w:r>
            <w:r w:rsidR="00DC77D5">
              <w:rPr>
                <w:noProof/>
                <w:webHidden/>
              </w:rPr>
              <w:fldChar w:fldCharType="end"/>
            </w:r>
          </w:hyperlink>
        </w:p>
        <w:p w14:paraId="02D8342D" w14:textId="04FF52AC" w:rsidR="00DC77D5" w:rsidRDefault="00000000">
          <w:pPr>
            <w:pStyle w:val="TOC1"/>
            <w:tabs>
              <w:tab w:val="right" w:leader="dot" w:pos="9016"/>
            </w:tabs>
            <w:rPr>
              <w:rFonts w:eastAsiaTheme="minorEastAsia"/>
              <w:noProof/>
              <w:lang w:eastAsia="en-GB"/>
            </w:rPr>
          </w:pPr>
          <w:hyperlink w:anchor="_Toc122130986" w:history="1">
            <w:r w:rsidR="00DC77D5" w:rsidRPr="007D4DC7">
              <w:rPr>
                <w:rStyle w:val="Hyperlink"/>
                <w:rFonts w:ascii="Arial" w:eastAsia="Times New Roman" w:hAnsi="Arial" w:cs="Arial"/>
                <w:b/>
                <w:bCs/>
                <w:i/>
                <w:iCs/>
                <w:noProof/>
                <w:lang w:eastAsia="en-GB"/>
              </w:rPr>
              <w:t>Research</w:t>
            </w:r>
            <w:r w:rsidR="00DC77D5">
              <w:rPr>
                <w:noProof/>
                <w:webHidden/>
              </w:rPr>
              <w:tab/>
            </w:r>
            <w:r w:rsidR="00DC77D5">
              <w:rPr>
                <w:noProof/>
                <w:webHidden/>
              </w:rPr>
              <w:fldChar w:fldCharType="begin"/>
            </w:r>
            <w:r w:rsidR="00DC77D5">
              <w:rPr>
                <w:noProof/>
                <w:webHidden/>
              </w:rPr>
              <w:instrText xml:space="preserve"> PAGEREF _Toc122130986 \h </w:instrText>
            </w:r>
            <w:r w:rsidR="00DC77D5">
              <w:rPr>
                <w:noProof/>
                <w:webHidden/>
              </w:rPr>
            </w:r>
            <w:r w:rsidR="00DC77D5">
              <w:rPr>
                <w:noProof/>
                <w:webHidden/>
              </w:rPr>
              <w:fldChar w:fldCharType="separate"/>
            </w:r>
            <w:r w:rsidR="00DC77D5">
              <w:rPr>
                <w:noProof/>
                <w:webHidden/>
              </w:rPr>
              <w:t>4</w:t>
            </w:r>
            <w:r w:rsidR="00DC77D5">
              <w:rPr>
                <w:noProof/>
                <w:webHidden/>
              </w:rPr>
              <w:fldChar w:fldCharType="end"/>
            </w:r>
          </w:hyperlink>
        </w:p>
        <w:p w14:paraId="3B566290" w14:textId="12DB9064" w:rsidR="00DC77D5" w:rsidRDefault="00000000">
          <w:pPr>
            <w:pStyle w:val="TOC2"/>
            <w:tabs>
              <w:tab w:val="right" w:leader="dot" w:pos="9016"/>
            </w:tabs>
            <w:rPr>
              <w:rFonts w:eastAsiaTheme="minorEastAsia"/>
              <w:noProof/>
              <w:lang w:eastAsia="en-GB"/>
            </w:rPr>
          </w:pPr>
          <w:hyperlink w:anchor="_Toc122130987" w:history="1">
            <w:r w:rsidR="00DC77D5" w:rsidRPr="007D4DC7">
              <w:rPr>
                <w:rStyle w:val="Hyperlink"/>
                <w:rFonts w:eastAsia="Times New Roman"/>
                <w:noProof/>
                <w:lang w:eastAsia="en-GB"/>
              </w:rPr>
              <w:t>Available PLCs</w:t>
            </w:r>
            <w:r w:rsidR="00DC77D5">
              <w:rPr>
                <w:noProof/>
                <w:webHidden/>
              </w:rPr>
              <w:tab/>
            </w:r>
            <w:r w:rsidR="00DC77D5">
              <w:rPr>
                <w:noProof/>
                <w:webHidden/>
              </w:rPr>
              <w:fldChar w:fldCharType="begin"/>
            </w:r>
            <w:r w:rsidR="00DC77D5">
              <w:rPr>
                <w:noProof/>
                <w:webHidden/>
              </w:rPr>
              <w:instrText xml:space="preserve"> PAGEREF _Toc122130987 \h </w:instrText>
            </w:r>
            <w:r w:rsidR="00DC77D5">
              <w:rPr>
                <w:noProof/>
                <w:webHidden/>
              </w:rPr>
            </w:r>
            <w:r w:rsidR="00DC77D5">
              <w:rPr>
                <w:noProof/>
                <w:webHidden/>
              </w:rPr>
              <w:fldChar w:fldCharType="separate"/>
            </w:r>
            <w:r w:rsidR="00DC77D5">
              <w:rPr>
                <w:noProof/>
                <w:webHidden/>
              </w:rPr>
              <w:t>4</w:t>
            </w:r>
            <w:r w:rsidR="00DC77D5">
              <w:rPr>
                <w:noProof/>
                <w:webHidden/>
              </w:rPr>
              <w:fldChar w:fldCharType="end"/>
            </w:r>
          </w:hyperlink>
        </w:p>
        <w:p w14:paraId="7C0FFB56" w14:textId="09A1E575" w:rsidR="00DC77D5" w:rsidRDefault="00000000">
          <w:pPr>
            <w:pStyle w:val="TOC2"/>
            <w:tabs>
              <w:tab w:val="right" w:leader="dot" w:pos="9016"/>
            </w:tabs>
            <w:rPr>
              <w:rFonts w:eastAsiaTheme="minorEastAsia"/>
              <w:noProof/>
              <w:lang w:eastAsia="en-GB"/>
            </w:rPr>
          </w:pPr>
          <w:hyperlink w:anchor="_Toc122130988" w:history="1">
            <w:r w:rsidR="00DC77D5" w:rsidRPr="007D4DC7">
              <w:rPr>
                <w:rStyle w:val="Hyperlink"/>
                <w:rFonts w:eastAsia="Times New Roman"/>
                <w:noProof/>
                <w:lang w:eastAsia="en-GB"/>
              </w:rPr>
              <w:t>Industry examples</w:t>
            </w:r>
            <w:r w:rsidR="00DC77D5">
              <w:rPr>
                <w:noProof/>
                <w:webHidden/>
              </w:rPr>
              <w:tab/>
            </w:r>
            <w:r w:rsidR="00DC77D5">
              <w:rPr>
                <w:noProof/>
                <w:webHidden/>
              </w:rPr>
              <w:fldChar w:fldCharType="begin"/>
            </w:r>
            <w:r w:rsidR="00DC77D5">
              <w:rPr>
                <w:noProof/>
                <w:webHidden/>
              </w:rPr>
              <w:instrText xml:space="preserve"> PAGEREF _Toc122130988 \h </w:instrText>
            </w:r>
            <w:r w:rsidR="00DC77D5">
              <w:rPr>
                <w:noProof/>
                <w:webHidden/>
              </w:rPr>
            </w:r>
            <w:r w:rsidR="00DC77D5">
              <w:rPr>
                <w:noProof/>
                <w:webHidden/>
              </w:rPr>
              <w:fldChar w:fldCharType="separate"/>
            </w:r>
            <w:r w:rsidR="00DC77D5">
              <w:rPr>
                <w:noProof/>
                <w:webHidden/>
              </w:rPr>
              <w:t>5</w:t>
            </w:r>
            <w:r w:rsidR="00DC77D5">
              <w:rPr>
                <w:noProof/>
                <w:webHidden/>
              </w:rPr>
              <w:fldChar w:fldCharType="end"/>
            </w:r>
          </w:hyperlink>
        </w:p>
        <w:p w14:paraId="0C2A1EF6" w14:textId="23D5D10B" w:rsidR="00DC77D5" w:rsidRDefault="00000000">
          <w:pPr>
            <w:pStyle w:val="TOC2"/>
            <w:tabs>
              <w:tab w:val="right" w:leader="dot" w:pos="9016"/>
            </w:tabs>
            <w:rPr>
              <w:rFonts w:eastAsiaTheme="minorEastAsia"/>
              <w:noProof/>
              <w:lang w:eastAsia="en-GB"/>
            </w:rPr>
          </w:pPr>
          <w:hyperlink w:anchor="_Toc122130989" w:history="1">
            <w:r w:rsidR="00DC77D5" w:rsidRPr="007D4DC7">
              <w:rPr>
                <w:rStyle w:val="Hyperlink"/>
                <w:rFonts w:eastAsia="Times New Roman" w:cstheme="majorHAnsi"/>
                <w:noProof/>
                <w:lang w:eastAsia="en-GB"/>
              </w:rPr>
              <w:t>Unitary PLCs</w:t>
            </w:r>
            <w:r w:rsidR="00DC77D5">
              <w:rPr>
                <w:noProof/>
                <w:webHidden/>
              </w:rPr>
              <w:tab/>
            </w:r>
            <w:r w:rsidR="00DC77D5">
              <w:rPr>
                <w:noProof/>
                <w:webHidden/>
              </w:rPr>
              <w:fldChar w:fldCharType="begin"/>
            </w:r>
            <w:r w:rsidR="00DC77D5">
              <w:rPr>
                <w:noProof/>
                <w:webHidden/>
              </w:rPr>
              <w:instrText xml:space="preserve"> PAGEREF _Toc122130989 \h </w:instrText>
            </w:r>
            <w:r w:rsidR="00DC77D5">
              <w:rPr>
                <w:noProof/>
                <w:webHidden/>
              </w:rPr>
            </w:r>
            <w:r w:rsidR="00DC77D5">
              <w:rPr>
                <w:noProof/>
                <w:webHidden/>
              </w:rPr>
              <w:fldChar w:fldCharType="separate"/>
            </w:r>
            <w:r w:rsidR="00DC77D5">
              <w:rPr>
                <w:noProof/>
                <w:webHidden/>
              </w:rPr>
              <w:t>10</w:t>
            </w:r>
            <w:r w:rsidR="00DC77D5">
              <w:rPr>
                <w:noProof/>
                <w:webHidden/>
              </w:rPr>
              <w:fldChar w:fldCharType="end"/>
            </w:r>
          </w:hyperlink>
        </w:p>
        <w:p w14:paraId="46F27BA3" w14:textId="324FD64D" w:rsidR="00DC77D5" w:rsidRDefault="00000000">
          <w:pPr>
            <w:pStyle w:val="TOC2"/>
            <w:tabs>
              <w:tab w:val="right" w:leader="dot" w:pos="9016"/>
            </w:tabs>
            <w:rPr>
              <w:rFonts w:eastAsiaTheme="minorEastAsia"/>
              <w:noProof/>
              <w:lang w:eastAsia="en-GB"/>
            </w:rPr>
          </w:pPr>
          <w:hyperlink w:anchor="_Toc122130990" w:history="1">
            <w:r w:rsidR="00DC77D5" w:rsidRPr="007D4DC7">
              <w:rPr>
                <w:rStyle w:val="Hyperlink"/>
                <w:rFonts w:eastAsia="Times New Roman"/>
                <w:noProof/>
                <w:lang w:eastAsia="en-GB"/>
              </w:rPr>
              <w:t>Modular PLCs</w:t>
            </w:r>
            <w:r w:rsidR="00DC77D5">
              <w:rPr>
                <w:noProof/>
                <w:webHidden/>
              </w:rPr>
              <w:tab/>
            </w:r>
            <w:r w:rsidR="00DC77D5">
              <w:rPr>
                <w:noProof/>
                <w:webHidden/>
              </w:rPr>
              <w:fldChar w:fldCharType="begin"/>
            </w:r>
            <w:r w:rsidR="00DC77D5">
              <w:rPr>
                <w:noProof/>
                <w:webHidden/>
              </w:rPr>
              <w:instrText xml:space="preserve"> PAGEREF _Toc122130990 \h </w:instrText>
            </w:r>
            <w:r w:rsidR="00DC77D5">
              <w:rPr>
                <w:noProof/>
                <w:webHidden/>
              </w:rPr>
            </w:r>
            <w:r w:rsidR="00DC77D5">
              <w:rPr>
                <w:noProof/>
                <w:webHidden/>
              </w:rPr>
              <w:fldChar w:fldCharType="separate"/>
            </w:r>
            <w:r w:rsidR="00DC77D5">
              <w:rPr>
                <w:noProof/>
                <w:webHidden/>
              </w:rPr>
              <w:t>11</w:t>
            </w:r>
            <w:r w:rsidR="00DC77D5">
              <w:rPr>
                <w:noProof/>
                <w:webHidden/>
              </w:rPr>
              <w:fldChar w:fldCharType="end"/>
            </w:r>
          </w:hyperlink>
        </w:p>
        <w:p w14:paraId="5F7E05DD" w14:textId="1E17A93E" w:rsidR="00DC77D5" w:rsidRDefault="00000000">
          <w:pPr>
            <w:pStyle w:val="TOC2"/>
            <w:tabs>
              <w:tab w:val="right" w:leader="dot" w:pos="9016"/>
            </w:tabs>
            <w:rPr>
              <w:rFonts w:eastAsiaTheme="minorEastAsia"/>
              <w:noProof/>
              <w:lang w:eastAsia="en-GB"/>
            </w:rPr>
          </w:pPr>
          <w:hyperlink w:anchor="_Toc122130991" w:history="1">
            <w:r w:rsidR="00DC77D5" w:rsidRPr="007D4DC7">
              <w:rPr>
                <w:rStyle w:val="Hyperlink"/>
                <w:noProof/>
                <w:lang w:eastAsia="en-GB"/>
              </w:rPr>
              <w:t>Rack mounted PLCs</w:t>
            </w:r>
            <w:r w:rsidR="00DC77D5">
              <w:rPr>
                <w:noProof/>
                <w:webHidden/>
              </w:rPr>
              <w:tab/>
            </w:r>
            <w:r w:rsidR="00DC77D5">
              <w:rPr>
                <w:noProof/>
                <w:webHidden/>
              </w:rPr>
              <w:fldChar w:fldCharType="begin"/>
            </w:r>
            <w:r w:rsidR="00DC77D5">
              <w:rPr>
                <w:noProof/>
                <w:webHidden/>
              </w:rPr>
              <w:instrText xml:space="preserve"> PAGEREF _Toc122130991 \h </w:instrText>
            </w:r>
            <w:r w:rsidR="00DC77D5">
              <w:rPr>
                <w:noProof/>
                <w:webHidden/>
              </w:rPr>
            </w:r>
            <w:r w:rsidR="00DC77D5">
              <w:rPr>
                <w:noProof/>
                <w:webHidden/>
              </w:rPr>
              <w:fldChar w:fldCharType="separate"/>
            </w:r>
            <w:r w:rsidR="00DC77D5">
              <w:rPr>
                <w:noProof/>
                <w:webHidden/>
              </w:rPr>
              <w:t>11</w:t>
            </w:r>
            <w:r w:rsidR="00DC77D5">
              <w:rPr>
                <w:noProof/>
                <w:webHidden/>
              </w:rPr>
              <w:fldChar w:fldCharType="end"/>
            </w:r>
          </w:hyperlink>
        </w:p>
        <w:p w14:paraId="00B3CD79" w14:textId="41678327" w:rsidR="00DC77D5" w:rsidRDefault="00000000">
          <w:pPr>
            <w:pStyle w:val="TOC1"/>
            <w:tabs>
              <w:tab w:val="right" w:leader="dot" w:pos="9016"/>
            </w:tabs>
            <w:rPr>
              <w:rFonts w:eastAsiaTheme="minorEastAsia"/>
              <w:noProof/>
              <w:lang w:eastAsia="en-GB"/>
            </w:rPr>
          </w:pPr>
          <w:hyperlink w:anchor="_Toc122130992" w:history="1">
            <w:r w:rsidR="00DC77D5" w:rsidRPr="007D4DC7">
              <w:rPr>
                <w:rStyle w:val="Hyperlink"/>
                <w:rFonts w:ascii="Arial" w:hAnsi="Arial" w:cs="Arial"/>
                <w:b/>
                <w:bCs/>
                <w:i/>
                <w:iCs/>
                <w:noProof/>
              </w:rPr>
              <w:t>Equipment</w:t>
            </w:r>
            <w:r w:rsidR="00DC77D5">
              <w:rPr>
                <w:noProof/>
                <w:webHidden/>
              </w:rPr>
              <w:tab/>
            </w:r>
            <w:r w:rsidR="00DC77D5">
              <w:rPr>
                <w:noProof/>
                <w:webHidden/>
              </w:rPr>
              <w:fldChar w:fldCharType="begin"/>
            </w:r>
            <w:r w:rsidR="00DC77D5">
              <w:rPr>
                <w:noProof/>
                <w:webHidden/>
              </w:rPr>
              <w:instrText xml:space="preserve"> PAGEREF _Toc122130992 \h </w:instrText>
            </w:r>
            <w:r w:rsidR="00DC77D5">
              <w:rPr>
                <w:noProof/>
                <w:webHidden/>
              </w:rPr>
            </w:r>
            <w:r w:rsidR="00DC77D5">
              <w:rPr>
                <w:noProof/>
                <w:webHidden/>
              </w:rPr>
              <w:fldChar w:fldCharType="separate"/>
            </w:r>
            <w:r w:rsidR="00DC77D5">
              <w:rPr>
                <w:noProof/>
                <w:webHidden/>
              </w:rPr>
              <w:t>12</w:t>
            </w:r>
            <w:r w:rsidR="00DC77D5">
              <w:rPr>
                <w:noProof/>
                <w:webHidden/>
              </w:rPr>
              <w:fldChar w:fldCharType="end"/>
            </w:r>
          </w:hyperlink>
        </w:p>
        <w:p w14:paraId="0CDE5ACD" w14:textId="2A1F0CB7" w:rsidR="00DC77D5" w:rsidRDefault="00000000">
          <w:pPr>
            <w:pStyle w:val="TOC2"/>
            <w:tabs>
              <w:tab w:val="right" w:leader="dot" w:pos="9016"/>
            </w:tabs>
            <w:rPr>
              <w:rFonts w:eastAsiaTheme="minorEastAsia"/>
              <w:noProof/>
              <w:lang w:eastAsia="en-GB"/>
            </w:rPr>
          </w:pPr>
          <w:hyperlink w:anchor="_Toc122130993" w:history="1">
            <w:r w:rsidR="00DC77D5" w:rsidRPr="007D4DC7">
              <w:rPr>
                <w:rStyle w:val="Hyperlink"/>
                <w:rFonts w:ascii="Arial" w:eastAsia="Times New Roman" w:hAnsi="Arial" w:cs="Arial"/>
                <w:b/>
                <w:bCs/>
                <w:i/>
                <w:iCs/>
                <w:noProof/>
                <w:lang w:eastAsia="en-GB"/>
              </w:rPr>
              <w:t>Design</w:t>
            </w:r>
            <w:r w:rsidR="00DC77D5">
              <w:rPr>
                <w:noProof/>
                <w:webHidden/>
              </w:rPr>
              <w:tab/>
            </w:r>
            <w:r w:rsidR="00DC77D5">
              <w:rPr>
                <w:noProof/>
                <w:webHidden/>
              </w:rPr>
              <w:fldChar w:fldCharType="begin"/>
            </w:r>
            <w:r w:rsidR="00DC77D5">
              <w:rPr>
                <w:noProof/>
                <w:webHidden/>
              </w:rPr>
              <w:instrText xml:space="preserve"> PAGEREF _Toc122130993 \h </w:instrText>
            </w:r>
            <w:r w:rsidR="00DC77D5">
              <w:rPr>
                <w:noProof/>
                <w:webHidden/>
              </w:rPr>
            </w:r>
            <w:r w:rsidR="00DC77D5">
              <w:rPr>
                <w:noProof/>
                <w:webHidden/>
              </w:rPr>
              <w:fldChar w:fldCharType="separate"/>
            </w:r>
            <w:r w:rsidR="00DC77D5">
              <w:rPr>
                <w:noProof/>
                <w:webHidden/>
              </w:rPr>
              <w:t>12</w:t>
            </w:r>
            <w:r w:rsidR="00DC77D5">
              <w:rPr>
                <w:noProof/>
                <w:webHidden/>
              </w:rPr>
              <w:fldChar w:fldCharType="end"/>
            </w:r>
          </w:hyperlink>
        </w:p>
        <w:p w14:paraId="494E14A9" w14:textId="520D449D" w:rsidR="00DC77D5" w:rsidRDefault="00000000">
          <w:pPr>
            <w:pStyle w:val="TOC2"/>
            <w:tabs>
              <w:tab w:val="right" w:leader="dot" w:pos="9016"/>
            </w:tabs>
            <w:rPr>
              <w:rFonts w:eastAsiaTheme="minorEastAsia"/>
              <w:noProof/>
              <w:lang w:eastAsia="en-GB"/>
            </w:rPr>
          </w:pPr>
          <w:hyperlink w:anchor="_Toc122130994" w:history="1">
            <w:r w:rsidR="00DC77D5" w:rsidRPr="007D4DC7">
              <w:rPr>
                <w:rStyle w:val="Hyperlink"/>
                <w:rFonts w:ascii="Arial" w:eastAsia="Times New Roman" w:hAnsi="Arial" w:cs="Arial"/>
                <w:noProof/>
                <w:lang w:eastAsia="en-GB"/>
              </w:rPr>
              <w:t>Factory I/O</w:t>
            </w:r>
            <w:r w:rsidR="00DC77D5">
              <w:rPr>
                <w:noProof/>
                <w:webHidden/>
              </w:rPr>
              <w:tab/>
            </w:r>
            <w:r w:rsidR="00DC77D5">
              <w:rPr>
                <w:noProof/>
                <w:webHidden/>
              </w:rPr>
              <w:fldChar w:fldCharType="begin"/>
            </w:r>
            <w:r w:rsidR="00DC77D5">
              <w:rPr>
                <w:noProof/>
                <w:webHidden/>
              </w:rPr>
              <w:instrText xml:space="preserve"> PAGEREF _Toc122130994 \h </w:instrText>
            </w:r>
            <w:r w:rsidR="00DC77D5">
              <w:rPr>
                <w:noProof/>
                <w:webHidden/>
              </w:rPr>
            </w:r>
            <w:r w:rsidR="00DC77D5">
              <w:rPr>
                <w:noProof/>
                <w:webHidden/>
              </w:rPr>
              <w:fldChar w:fldCharType="separate"/>
            </w:r>
            <w:r w:rsidR="00DC77D5">
              <w:rPr>
                <w:noProof/>
                <w:webHidden/>
              </w:rPr>
              <w:t>12</w:t>
            </w:r>
            <w:r w:rsidR="00DC77D5">
              <w:rPr>
                <w:noProof/>
                <w:webHidden/>
              </w:rPr>
              <w:fldChar w:fldCharType="end"/>
            </w:r>
          </w:hyperlink>
        </w:p>
        <w:p w14:paraId="537B607C" w14:textId="6A3AA480" w:rsidR="00DC77D5" w:rsidRDefault="00000000">
          <w:pPr>
            <w:pStyle w:val="TOC2"/>
            <w:tabs>
              <w:tab w:val="right" w:leader="dot" w:pos="9016"/>
            </w:tabs>
            <w:rPr>
              <w:rFonts w:eastAsiaTheme="minorEastAsia"/>
              <w:noProof/>
              <w:lang w:eastAsia="en-GB"/>
            </w:rPr>
          </w:pPr>
          <w:hyperlink w:anchor="_Toc122130995" w:history="1">
            <w:r w:rsidR="00DC77D5" w:rsidRPr="007D4DC7">
              <w:rPr>
                <w:rStyle w:val="Hyperlink"/>
                <w:noProof/>
                <w:lang w:eastAsia="en-GB"/>
              </w:rPr>
              <w:t>Siemens TIA-V16</w:t>
            </w:r>
            <w:r w:rsidR="00DC77D5">
              <w:rPr>
                <w:noProof/>
                <w:webHidden/>
              </w:rPr>
              <w:tab/>
            </w:r>
            <w:r w:rsidR="00DC77D5">
              <w:rPr>
                <w:noProof/>
                <w:webHidden/>
              </w:rPr>
              <w:fldChar w:fldCharType="begin"/>
            </w:r>
            <w:r w:rsidR="00DC77D5">
              <w:rPr>
                <w:noProof/>
                <w:webHidden/>
              </w:rPr>
              <w:instrText xml:space="preserve"> PAGEREF _Toc122130995 \h </w:instrText>
            </w:r>
            <w:r w:rsidR="00DC77D5">
              <w:rPr>
                <w:noProof/>
                <w:webHidden/>
              </w:rPr>
            </w:r>
            <w:r w:rsidR="00DC77D5">
              <w:rPr>
                <w:noProof/>
                <w:webHidden/>
              </w:rPr>
              <w:fldChar w:fldCharType="separate"/>
            </w:r>
            <w:r w:rsidR="00DC77D5">
              <w:rPr>
                <w:noProof/>
                <w:webHidden/>
              </w:rPr>
              <w:t>18</w:t>
            </w:r>
            <w:r w:rsidR="00DC77D5">
              <w:rPr>
                <w:noProof/>
                <w:webHidden/>
              </w:rPr>
              <w:fldChar w:fldCharType="end"/>
            </w:r>
          </w:hyperlink>
        </w:p>
        <w:p w14:paraId="3F316956" w14:textId="38B70DE7" w:rsidR="00DC77D5" w:rsidRDefault="00000000">
          <w:pPr>
            <w:pStyle w:val="TOC2"/>
            <w:tabs>
              <w:tab w:val="right" w:leader="dot" w:pos="9016"/>
            </w:tabs>
            <w:rPr>
              <w:rFonts w:eastAsiaTheme="minorEastAsia"/>
              <w:noProof/>
              <w:lang w:eastAsia="en-GB"/>
            </w:rPr>
          </w:pPr>
          <w:hyperlink w:anchor="_Toc122130996" w:history="1">
            <w:r w:rsidR="00DC77D5" w:rsidRPr="007D4DC7">
              <w:rPr>
                <w:rStyle w:val="Hyperlink"/>
                <w:noProof/>
                <w:lang w:eastAsia="en-GB"/>
              </w:rPr>
              <w:t>PLC Tags</w:t>
            </w:r>
            <w:r w:rsidR="00DC77D5">
              <w:rPr>
                <w:noProof/>
                <w:webHidden/>
              </w:rPr>
              <w:tab/>
            </w:r>
            <w:r w:rsidR="00DC77D5">
              <w:rPr>
                <w:noProof/>
                <w:webHidden/>
              </w:rPr>
              <w:fldChar w:fldCharType="begin"/>
            </w:r>
            <w:r w:rsidR="00DC77D5">
              <w:rPr>
                <w:noProof/>
                <w:webHidden/>
              </w:rPr>
              <w:instrText xml:space="preserve"> PAGEREF _Toc122130996 \h </w:instrText>
            </w:r>
            <w:r w:rsidR="00DC77D5">
              <w:rPr>
                <w:noProof/>
                <w:webHidden/>
              </w:rPr>
            </w:r>
            <w:r w:rsidR="00DC77D5">
              <w:rPr>
                <w:noProof/>
                <w:webHidden/>
              </w:rPr>
              <w:fldChar w:fldCharType="separate"/>
            </w:r>
            <w:r w:rsidR="00DC77D5">
              <w:rPr>
                <w:noProof/>
                <w:webHidden/>
              </w:rPr>
              <w:t>18</w:t>
            </w:r>
            <w:r w:rsidR="00DC77D5">
              <w:rPr>
                <w:noProof/>
                <w:webHidden/>
              </w:rPr>
              <w:fldChar w:fldCharType="end"/>
            </w:r>
          </w:hyperlink>
        </w:p>
        <w:p w14:paraId="65A2DE7C" w14:textId="05076EA9" w:rsidR="00DC77D5" w:rsidRDefault="00000000">
          <w:pPr>
            <w:pStyle w:val="TOC2"/>
            <w:tabs>
              <w:tab w:val="right" w:leader="dot" w:pos="9016"/>
            </w:tabs>
            <w:rPr>
              <w:rFonts w:eastAsiaTheme="minorEastAsia"/>
              <w:noProof/>
              <w:lang w:eastAsia="en-GB"/>
            </w:rPr>
          </w:pPr>
          <w:hyperlink w:anchor="_Toc122130997" w:history="1">
            <w:r w:rsidR="00DC77D5" w:rsidRPr="007D4DC7">
              <w:rPr>
                <w:rStyle w:val="Hyperlink"/>
                <w:noProof/>
                <w:lang w:eastAsia="en-GB"/>
              </w:rPr>
              <w:t>Operational Flowchart</w:t>
            </w:r>
            <w:r w:rsidR="00DC77D5">
              <w:rPr>
                <w:noProof/>
                <w:webHidden/>
              </w:rPr>
              <w:tab/>
            </w:r>
            <w:r w:rsidR="00DC77D5">
              <w:rPr>
                <w:noProof/>
                <w:webHidden/>
              </w:rPr>
              <w:fldChar w:fldCharType="begin"/>
            </w:r>
            <w:r w:rsidR="00DC77D5">
              <w:rPr>
                <w:noProof/>
                <w:webHidden/>
              </w:rPr>
              <w:instrText xml:space="preserve"> PAGEREF _Toc122130997 \h </w:instrText>
            </w:r>
            <w:r w:rsidR="00DC77D5">
              <w:rPr>
                <w:noProof/>
                <w:webHidden/>
              </w:rPr>
            </w:r>
            <w:r w:rsidR="00DC77D5">
              <w:rPr>
                <w:noProof/>
                <w:webHidden/>
              </w:rPr>
              <w:fldChar w:fldCharType="separate"/>
            </w:r>
            <w:r w:rsidR="00DC77D5">
              <w:rPr>
                <w:noProof/>
                <w:webHidden/>
              </w:rPr>
              <w:t>22</w:t>
            </w:r>
            <w:r w:rsidR="00DC77D5">
              <w:rPr>
                <w:noProof/>
                <w:webHidden/>
              </w:rPr>
              <w:fldChar w:fldCharType="end"/>
            </w:r>
          </w:hyperlink>
        </w:p>
        <w:p w14:paraId="343E1782" w14:textId="3A720B43" w:rsidR="00DC77D5" w:rsidRDefault="00000000">
          <w:pPr>
            <w:pStyle w:val="TOC2"/>
            <w:tabs>
              <w:tab w:val="right" w:leader="dot" w:pos="9016"/>
            </w:tabs>
            <w:rPr>
              <w:rFonts w:eastAsiaTheme="minorEastAsia"/>
              <w:noProof/>
              <w:lang w:eastAsia="en-GB"/>
            </w:rPr>
          </w:pPr>
          <w:hyperlink w:anchor="_Toc122130998" w:history="1">
            <w:r w:rsidR="00DC77D5" w:rsidRPr="007D4DC7">
              <w:rPr>
                <w:rStyle w:val="Hyperlink"/>
                <w:noProof/>
                <w:lang w:eastAsia="en-GB"/>
              </w:rPr>
              <w:t>Ladder Logic Networks</w:t>
            </w:r>
            <w:r w:rsidR="00DC77D5">
              <w:rPr>
                <w:noProof/>
                <w:webHidden/>
              </w:rPr>
              <w:tab/>
            </w:r>
            <w:r w:rsidR="00DC77D5">
              <w:rPr>
                <w:noProof/>
                <w:webHidden/>
              </w:rPr>
              <w:fldChar w:fldCharType="begin"/>
            </w:r>
            <w:r w:rsidR="00DC77D5">
              <w:rPr>
                <w:noProof/>
                <w:webHidden/>
              </w:rPr>
              <w:instrText xml:space="preserve"> PAGEREF _Toc122130998 \h </w:instrText>
            </w:r>
            <w:r w:rsidR="00DC77D5">
              <w:rPr>
                <w:noProof/>
                <w:webHidden/>
              </w:rPr>
            </w:r>
            <w:r w:rsidR="00DC77D5">
              <w:rPr>
                <w:noProof/>
                <w:webHidden/>
              </w:rPr>
              <w:fldChar w:fldCharType="separate"/>
            </w:r>
            <w:r w:rsidR="00DC77D5">
              <w:rPr>
                <w:noProof/>
                <w:webHidden/>
              </w:rPr>
              <w:t>23</w:t>
            </w:r>
            <w:r w:rsidR="00DC77D5">
              <w:rPr>
                <w:noProof/>
                <w:webHidden/>
              </w:rPr>
              <w:fldChar w:fldCharType="end"/>
            </w:r>
          </w:hyperlink>
        </w:p>
        <w:p w14:paraId="4D18B59C" w14:textId="73E4566A" w:rsidR="00DC77D5" w:rsidRDefault="00000000">
          <w:pPr>
            <w:pStyle w:val="TOC2"/>
            <w:tabs>
              <w:tab w:val="right" w:leader="dot" w:pos="9016"/>
            </w:tabs>
            <w:rPr>
              <w:rFonts w:eastAsiaTheme="minorEastAsia"/>
              <w:noProof/>
              <w:lang w:eastAsia="en-GB"/>
            </w:rPr>
          </w:pPr>
          <w:hyperlink w:anchor="_Toc122130999" w:history="1">
            <w:r w:rsidR="00DC77D5" w:rsidRPr="007D4DC7">
              <w:rPr>
                <w:rStyle w:val="Hyperlink"/>
                <w:noProof/>
                <w:lang w:eastAsia="en-GB"/>
              </w:rPr>
              <w:t>HMI Screen</w:t>
            </w:r>
            <w:r w:rsidR="00DC77D5">
              <w:rPr>
                <w:noProof/>
                <w:webHidden/>
              </w:rPr>
              <w:tab/>
            </w:r>
            <w:r w:rsidR="00DC77D5">
              <w:rPr>
                <w:noProof/>
                <w:webHidden/>
              </w:rPr>
              <w:fldChar w:fldCharType="begin"/>
            </w:r>
            <w:r w:rsidR="00DC77D5">
              <w:rPr>
                <w:noProof/>
                <w:webHidden/>
              </w:rPr>
              <w:instrText xml:space="preserve"> PAGEREF _Toc122130999 \h </w:instrText>
            </w:r>
            <w:r w:rsidR="00DC77D5">
              <w:rPr>
                <w:noProof/>
                <w:webHidden/>
              </w:rPr>
            </w:r>
            <w:r w:rsidR="00DC77D5">
              <w:rPr>
                <w:noProof/>
                <w:webHidden/>
              </w:rPr>
              <w:fldChar w:fldCharType="separate"/>
            </w:r>
            <w:r w:rsidR="00DC77D5">
              <w:rPr>
                <w:noProof/>
                <w:webHidden/>
              </w:rPr>
              <w:t>36</w:t>
            </w:r>
            <w:r w:rsidR="00DC77D5">
              <w:rPr>
                <w:noProof/>
                <w:webHidden/>
              </w:rPr>
              <w:fldChar w:fldCharType="end"/>
            </w:r>
          </w:hyperlink>
        </w:p>
        <w:p w14:paraId="47FC0447" w14:textId="139A1AEB" w:rsidR="00DC77D5" w:rsidRDefault="00000000">
          <w:pPr>
            <w:pStyle w:val="TOC3"/>
            <w:tabs>
              <w:tab w:val="right" w:leader="dot" w:pos="9016"/>
            </w:tabs>
            <w:rPr>
              <w:rFonts w:eastAsiaTheme="minorEastAsia"/>
              <w:noProof/>
              <w:lang w:eastAsia="en-GB"/>
            </w:rPr>
          </w:pPr>
          <w:hyperlink w:anchor="_Toc122131000" w:history="1">
            <w:r w:rsidR="00DC77D5" w:rsidRPr="007D4DC7">
              <w:rPr>
                <w:rStyle w:val="Hyperlink"/>
                <w:noProof/>
                <w:lang w:eastAsia="en-GB"/>
              </w:rPr>
              <w:t>Root Screen</w:t>
            </w:r>
            <w:r w:rsidR="00DC77D5">
              <w:rPr>
                <w:noProof/>
                <w:webHidden/>
              </w:rPr>
              <w:tab/>
            </w:r>
            <w:r w:rsidR="00DC77D5">
              <w:rPr>
                <w:noProof/>
                <w:webHidden/>
              </w:rPr>
              <w:fldChar w:fldCharType="begin"/>
            </w:r>
            <w:r w:rsidR="00DC77D5">
              <w:rPr>
                <w:noProof/>
                <w:webHidden/>
              </w:rPr>
              <w:instrText xml:space="preserve"> PAGEREF _Toc122131000 \h </w:instrText>
            </w:r>
            <w:r w:rsidR="00DC77D5">
              <w:rPr>
                <w:noProof/>
                <w:webHidden/>
              </w:rPr>
            </w:r>
            <w:r w:rsidR="00DC77D5">
              <w:rPr>
                <w:noProof/>
                <w:webHidden/>
              </w:rPr>
              <w:fldChar w:fldCharType="separate"/>
            </w:r>
            <w:r w:rsidR="00DC77D5">
              <w:rPr>
                <w:noProof/>
                <w:webHidden/>
              </w:rPr>
              <w:t>36</w:t>
            </w:r>
            <w:r w:rsidR="00DC77D5">
              <w:rPr>
                <w:noProof/>
                <w:webHidden/>
              </w:rPr>
              <w:fldChar w:fldCharType="end"/>
            </w:r>
          </w:hyperlink>
        </w:p>
        <w:p w14:paraId="2A3CF322" w14:textId="455FE4B3" w:rsidR="00DC77D5" w:rsidRDefault="00000000">
          <w:pPr>
            <w:pStyle w:val="TOC3"/>
            <w:tabs>
              <w:tab w:val="right" w:leader="dot" w:pos="9016"/>
            </w:tabs>
            <w:rPr>
              <w:rFonts w:eastAsiaTheme="minorEastAsia"/>
              <w:noProof/>
              <w:lang w:eastAsia="en-GB"/>
            </w:rPr>
          </w:pPr>
          <w:hyperlink w:anchor="_Toc122131001" w:history="1">
            <w:r w:rsidR="00DC77D5" w:rsidRPr="007D4DC7">
              <w:rPr>
                <w:rStyle w:val="Hyperlink"/>
                <w:noProof/>
                <w:lang w:eastAsia="en-GB"/>
              </w:rPr>
              <w:t>Alarm Screen</w:t>
            </w:r>
            <w:r w:rsidR="00DC77D5">
              <w:rPr>
                <w:noProof/>
                <w:webHidden/>
              </w:rPr>
              <w:tab/>
            </w:r>
            <w:r w:rsidR="00DC77D5">
              <w:rPr>
                <w:noProof/>
                <w:webHidden/>
              </w:rPr>
              <w:fldChar w:fldCharType="begin"/>
            </w:r>
            <w:r w:rsidR="00DC77D5">
              <w:rPr>
                <w:noProof/>
                <w:webHidden/>
              </w:rPr>
              <w:instrText xml:space="preserve"> PAGEREF _Toc122131001 \h </w:instrText>
            </w:r>
            <w:r w:rsidR="00DC77D5">
              <w:rPr>
                <w:noProof/>
                <w:webHidden/>
              </w:rPr>
            </w:r>
            <w:r w:rsidR="00DC77D5">
              <w:rPr>
                <w:noProof/>
                <w:webHidden/>
              </w:rPr>
              <w:fldChar w:fldCharType="separate"/>
            </w:r>
            <w:r w:rsidR="00DC77D5">
              <w:rPr>
                <w:noProof/>
                <w:webHidden/>
              </w:rPr>
              <w:t>39</w:t>
            </w:r>
            <w:r w:rsidR="00DC77D5">
              <w:rPr>
                <w:noProof/>
                <w:webHidden/>
              </w:rPr>
              <w:fldChar w:fldCharType="end"/>
            </w:r>
          </w:hyperlink>
        </w:p>
        <w:p w14:paraId="7F4822EF" w14:textId="57842252" w:rsidR="00DC77D5" w:rsidRDefault="00000000">
          <w:pPr>
            <w:pStyle w:val="TOC3"/>
            <w:tabs>
              <w:tab w:val="right" w:leader="dot" w:pos="9016"/>
            </w:tabs>
            <w:rPr>
              <w:rFonts w:eastAsiaTheme="minorEastAsia"/>
              <w:noProof/>
              <w:lang w:eastAsia="en-GB"/>
            </w:rPr>
          </w:pPr>
          <w:hyperlink w:anchor="_Toc122131002" w:history="1">
            <w:r w:rsidR="00DC77D5" w:rsidRPr="007D4DC7">
              <w:rPr>
                <w:rStyle w:val="Hyperlink"/>
                <w:noProof/>
                <w:lang w:eastAsia="en-GB"/>
              </w:rPr>
              <w:t>Engineer Screen</w:t>
            </w:r>
            <w:r w:rsidR="00DC77D5">
              <w:rPr>
                <w:noProof/>
                <w:webHidden/>
              </w:rPr>
              <w:tab/>
            </w:r>
            <w:r w:rsidR="00DC77D5">
              <w:rPr>
                <w:noProof/>
                <w:webHidden/>
              </w:rPr>
              <w:fldChar w:fldCharType="begin"/>
            </w:r>
            <w:r w:rsidR="00DC77D5">
              <w:rPr>
                <w:noProof/>
                <w:webHidden/>
              </w:rPr>
              <w:instrText xml:space="preserve"> PAGEREF _Toc122131002 \h </w:instrText>
            </w:r>
            <w:r w:rsidR="00DC77D5">
              <w:rPr>
                <w:noProof/>
                <w:webHidden/>
              </w:rPr>
            </w:r>
            <w:r w:rsidR="00DC77D5">
              <w:rPr>
                <w:noProof/>
                <w:webHidden/>
              </w:rPr>
              <w:fldChar w:fldCharType="separate"/>
            </w:r>
            <w:r w:rsidR="00DC77D5">
              <w:rPr>
                <w:noProof/>
                <w:webHidden/>
              </w:rPr>
              <w:t>41</w:t>
            </w:r>
            <w:r w:rsidR="00DC77D5">
              <w:rPr>
                <w:noProof/>
                <w:webHidden/>
              </w:rPr>
              <w:fldChar w:fldCharType="end"/>
            </w:r>
          </w:hyperlink>
        </w:p>
        <w:p w14:paraId="0D7124E3" w14:textId="0CE675F5" w:rsidR="00DC77D5" w:rsidRDefault="00000000">
          <w:pPr>
            <w:pStyle w:val="TOC1"/>
            <w:tabs>
              <w:tab w:val="right" w:leader="dot" w:pos="9016"/>
            </w:tabs>
            <w:rPr>
              <w:rFonts w:eastAsiaTheme="minorEastAsia"/>
              <w:noProof/>
              <w:lang w:eastAsia="en-GB"/>
            </w:rPr>
          </w:pPr>
          <w:hyperlink w:anchor="_Toc122131003" w:history="1">
            <w:r w:rsidR="00DC77D5" w:rsidRPr="007D4DC7">
              <w:rPr>
                <w:rStyle w:val="Hyperlink"/>
                <w:rFonts w:ascii="Arial" w:eastAsia="Times New Roman" w:hAnsi="Arial" w:cs="Arial"/>
                <w:b/>
                <w:bCs/>
                <w:i/>
                <w:iCs/>
                <w:noProof/>
                <w:lang w:eastAsia="en-GB"/>
              </w:rPr>
              <w:t>Conclusion</w:t>
            </w:r>
            <w:r w:rsidR="00DC77D5">
              <w:rPr>
                <w:noProof/>
                <w:webHidden/>
              </w:rPr>
              <w:tab/>
            </w:r>
            <w:r w:rsidR="00DC77D5">
              <w:rPr>
                <w:noProof/>
                <w:webHidden/>
              </w:rPr>
              <w:fldChar w:fldCharType="begin"/>
            </w:r>
            <w:r w:rsidR="00DC77D5">
              <w:rPr>
                <w:noProof/>
                <w:webHidden/>
              </w:rPr>
              <w:instrText xml:space="preserve"> PAGEREF _Toc122131003 \h </w:instrText>
            </w:r>
            <w:r w:rsidR="00DC77D5">
              <w:rPr>
                <w:noProof/>
                <w:webHidden/>
              </w:rPr>
            </w:r>
            <w:r w:rsidR="00DC77D5">
              <w:rPr>
                <w:noProof/>
                <w:webHidden/>
              </w:rPr>
              <w:fldChar w:fldCharType="separate"/>
            </w:r>
            <w:r w:rsidR="00DC77D5">
              <w:rPr>
                <w:noProof/>
                <w:webHidden/>
              </w:rPr>
              <w:t>42</w:t>
            </w:r>
            <w:r w:rsidR="00DC77D5">
              <w:rPr>
                <w:noProof/>
                <w:webHidden/>
              </w:rPr>
              <w:fldChar w:fldCharType="end"/>
            </w:r>
          </w:hyperlink>
        </w:p>
        <w:p w14:paraId="48A0C7E5" w14:textId="060FD21B" w:rsidR="00DC77D5" w:rsidRDefault="00000000">
          <w:pPr>
            <w:pStyle w:val="TOC2"/>
            <w:tabs>
              <w:tab w:val="right" w:leader="dot" w:pos="9016"/>
            </w:tabs>
            <w:rPr>
              <w:rFonts w:eastAsiaTheme="minorEastAsia"/>
              <w:noProof/>
              <w:lang w:eastAsia="en-GB"/>
            </w:rPr>
          </w:pPr>
          <w:hyperlink w:anchor="_Toc122131004" w:history="1">
            <w:r w:rsidR="00DC77D5" w:rsidRPr="007D4DC7">
              <w:rPr>
                <w:rStyle w:val="Hyperlink"/>
                <w:rFonts w:eastAsia="Times New Roman"/>
                <w:noProof/>
                <w:lang w:eastAsia="en-GB"/>
              </w:rPr>
              <w:t>Improvements</w:t>
            </w:r>
            <w:r w:rsidR="00DC77D5">
              <w:rPr>
                <w:noProof/>
                <w:webHidden/>
              </w:rPr>
              <w:tab/>
            </w:r>
            <w:r w:rsidR="00DC77D5">
              <w:rPr>
                <w:noProof/>
                <w:webHidden/>
              </w:rPr>
              <w:fldChar w:fldCharType="begin"/>
            </w:r>
            <w:r w:rsidR="00DC77D5">
              <w:rPr>
                <w:noProof/>
                <w:webHidden/>
              </w:rPr>
              <w:instrText xml:space="preserve"> PAGEREF _Toc122131004 \h </w:instrText>
            </w:r>
            <w:r w:rsidR="00DC77D5">
              <w:rPr>
                <w:noProof/>
                <w:webHidden/>
              </w:rPr>
            </w:r>
            <w:r w:rsidR="00DC77D5">
              <w:rPr>
                <w:noProof/>
                <w:webHidden/>
              </w:rPr>
              <w:fldChar w:fldCharType="separate"/>
            </w:r>
            <w:r w:rsidR="00DC77D5">
              <w:rPr>
                <w:noProof/>
                <w:webHidden/>
              </w:rPr>
              <w:t>42</w:t>
            </w:r>
            <w:r w:rsidR="00DC77D5">
              <w:rPr>
                <w:noProof/>
                <w:webHidden/>
              </w:rPr>
              <w:fldChar w:fldCharType="end"/>
            </w:r>
          </w:hyperlink>
        </w:p>
        <w:p w14:paraId="5B217534" w14:textId="08C1AF6C" w:rsidR="00DC77D5" w:rsidRDefault="00000000">
          <w:pPr>
            <w:pStyle w:val="TOC1"/>
            <w:tabs>
              <w:tab w:val="right" w:leader="dot" w:pos="9016"/>
            </w:tabs>
            <w:rPr>
              <w:rFonts w:eastAsiaTheme="minorEastAsia"/>
              <w:noProof/>
              <w:lang w:eastAsia="en-GB"/>
            </w:rPr>
          </w:pPr>
          <w:hyperlink w:anchor="_Toc122131005" w:history="1">
            <w:r w:rsidR="00DC77D5" w:rsidRPr="007D4DC7">
              <w:rPr>
                <w:rStyle w:val="Hyperlink"/>
                <w:rFonts w:ascii="Arial" w:hAnsi="Arial" w:cs="Arial"/>
                <w:b/>
                <w:bCs/>
                <w:i/>
                <w:iCs/>
                <w:noProof/>
              </w:rPr>
              <w:t>References</w:t>
            </w:r>
            <w:r w:rsidR="00DC77D5">
              <w:rPr>
                <w:noProof/>
                <w:webHidden/>
              </w:rPr>
              <w:tab/>
            </w:r>
            <w:r w:rsidR="00DC77D5">
              <w:rPr>
                <w:noProof/>
                <w:webHidden/>
              </w:rPr>
              <w:fldChar w:fldCharType="begin"/>
            </w:r>
            <w:r w:rsidR="00DC77D5">
              <w:rPr>
                <w:noProof/>
                <w:webHidden/>
              </w:rPr>
              <w:instrText xml:space="preserve"> PAGEREF _Toc122131005 \h </w:instrText>
            </w:r>
            <w:r w:rsidR="00DC77D5">
              <w:rPr>
                <w:noProof/>
                <w:webHidden/>
              </w:rPr>
            </w:r>
            <w:r w:rsidR="00DC77D5">
              <w:rPr>
                <w:noProof/>
                <w:webHidden/>
              </w:rPr>
              <w:fldChar w:fldCharType="separate"/>
            </w:r>
            <w:r w:rsidR="00DC77D5">
              <w:rPr>
                <w:noProof/>
                <w:webHidden/>
              </w:rPr>
              <w:t>43</w:t>
            </w:r>
            <w:r w:rsidR="00DC77D5">
              <w:rPr>
                <w:noProof/>
                <w:webHidden/>
              </w:rPr>
              <w:fldChar w:fldCharType="end"/>
            </w:r>
          </w:hyperlink>
        </w:p>
        <w:p w14:paraId="2D9A4401" w14:textId="18CA89E9" w:rsidR="00DC77D5" w:rsidRDefault="00000000">
          <w:pPr>
            <w:pStyle w:val="TOC1"/>
            <w:tabs>
              <w:tab w:val="right" w:leader="dot" w:pos="9016"/>
            </w:tabs>
            <w:rPr>
              <w:rFonts w:eastAsiaTheme="minorEastAsia"/>
              <w:noProof/>
              <w:lang w:eastAsia="en-GB"/>
            </w:rPr>
          </w:pPr>
          <w:hyperlink w:anchor="_Toc122131006" w:history="1">
            <w:r w:rsidR="00DC77D5" w:rsidRPr="007D4DC7">
              <w:rPr>
                <w:rStyle w:val="Hyperlink"/>
                <w:rFonts w:ascii="Arial" w:eastAsia="Times New Roman" w:hAnsi="Arial" w:cs="Arial"/>
                <w:b/>
                <w:bCs/>
                <w:i/>
                <w:iCs/>
                <w:noProof/>
                <w:lang w:eastAsia="en-GB"/>
              </w:rPr>
              <w:t>Appendices</w:t>
            </w:r>
            <w:r w:rsidR="00DC77D5">
              <w:rPr>
                <w:noProof/>
                <w:webHidden/>
              </w:rPr>
              <w:tab/>
            </w:r>
            <w:r w:rsidR="00DC77D5">
              <w:rPr>
                <w:noProof/>
                <w:webHidden/>
              </w:rPr>
              <w:fldChar w:fldCharType="begin"/>
            </w:r>
            <w:r w:rsidR="00DC77D5">
              <w:rPr>
                <w:noProof/>
                <w:webHidden/>
              </w:rPr>
              <w:instrText xml:space="preserve"> PAGEREF _Toc122131006 \h </w:instrText>
            </w:r>
            <w:r w:rsidR="00DC77D5">
              <w:rPr>
                <w:noProof/>
                <w:webHidden/>
              </w:rPr>
            </w:r>
            <w:r w:rsidR="00DC77D5">
              <w:rPr>
                <w:noProof/>
                <w:webHidden/>
              </w:rPr>
              <w:fldChar w:fldCharType="separate"/>
            </w:r>
            <w:r w:rsidR="00DC77D5">
              <w:rPr>
                <w:noProof/>
                <w:webHidden/>
              </w:rPr>
              <w:t>44</w:t>
            </w:r>
            <w:r w:rsidR="00DC77D5">
              <w:rPr>
                <w:noProof/>
                <w:webHidden/>
              </w:rPr>
              <w:fldChar w:fldCharType="end"/>
            </w:r>
          </w:hyperlink>
        </w:p>
        <w:p w14:paraId="5C1A69DD" w14:textId="122F945C" w:rsidR="00F805A4" w:rsidRDefault="00C71B7D">
          <w:pPr>
            <w:rPr>
              <w:b/>
              <w:bCs/>
              <w:noProof/>
            </w:rPr>
          </w:pPr>
          <w:r>
            <w:rPr>
              <w:b/>
              <w:bCs/>
              <w:noProof/>
            </w:rPr>
            <w:fldChar w:fldCharType="end"/>
          </w:r>
        </w:p>
        <w:p w14:paraId="77AD6593" w14:textId="77777777" w:rsidR="00F805A4" w:rsidRDefault="00F805A4">
          <w:pPr>
            <w:rPr>
              <w:b/>
              <w:bCs/>
              <w:noProof/>
            </w:rPr>
          </w:pPr>
        </w:p>
        <w:p w14:paraId="110E4F9F" w14:textId="7C5C3014" w:rsidR="00C71B7D" w:rsidRDefault="00000000"/>
      </w:sdtContent>
    </w:sdt>
    <w:p w14:paraId="6FCACB02" w14:textId="519EC8C1" w:rsidR="00402EB8" w:rsidRPr="00402EB8" w:rsidRDefault="00402EB8" w:rsidP="00402EB8">
      <w:pPr>
        <w:pStyle w:val="Heading1"/>
        <w:rPr>
          <w:rFonts w:ascii="Arial" w:eastAsia="Times New Roman" w:hAnsi="Arial" w:cs="Arial"/>
          <w:b/>
          <w:bCs/>
          <w:i/>
          <w:iCs/>
          <w:lang w:eastAsia="en-GB"/>
        </w:rPr>
      </w:pPr>
      <w:bookmarkStart w:id="3" w:name="_Toc122130983"/>
      <w:r w:rsidRPr="00402EB8">
        <w:rPr>
          <w:rFonts w:ascii="Arial" w:eastAsia="Times New Roman" w:hAnsi="Arial" w:cs="Arial"/>
          <w:b/>
          <w:bCs/>
          <w:i/>
          <w:iCs/>
          <w:lang w:eastAsia="en-GB"/>
        </w:rPr>
        <w:t>List of Tables</w:t>
      </w:r>
      <w:bookmarkEnd w:id="3"/>
    </w:p>
    <w:p w14:paraId="1289E609" w14:textId="7ED14639" w:rsidR="00C76884" w:rsidRDefault="00402EB8">
      <w:pPr>
        <w:pStyle w:val="TableofFigures"/>
        <w:tabs>
          <w:tab w:val="right" w:leader="dot" w:pos="9016"/>
        </w:tabs>
        <w:rPr>
          <w:rFonts w:eastAsiaTheme="minorEastAsia"/>
          <w:noProof/>
          <w:lang w:eastAsia="en-GB"/>
        </w:rPr>
      </w:pPr>
      <w:r>
        <w:rPr>
          <w:rFonts w:ascii="Arial" w:eastAsia="Times New Roman" w:hAnsi="Arial" w:cs="Arial"/>
          <w:b/>
          <w:bCs/>
          <w:i/>
          <w:iCs/>
          <w:sz w:val="32"/>
          <w:szCs w:val="32"/>
          <w:lang w:eastAsia="en-GB"/>
        </w:rPr>
        <w:fldChar w:fldCharType="begin"/>
      </w:r>
      <w:r>
        <w:rPr>
          <w:rFonts w:ascii="Arial" w:eastAsia="Times New Roman" w:hAnsi="Arial" w:cs="Arial"/>
          <w:b/>
          <w:bCs/>
          <w:i/>
          <w:iCs/>
          <w:sz w:val="32"/>
          <w:szCs w:val="32"/>
          <w:lang w:eastAsia="en-GB"/>
        </w:rPr>
        <w:instrText xml:space="preserve"> TOC \h \z \c "Table" </w:instrText>
      </w:r>
      <w:r>
        <w:rPr>
          <w:rFonts w:ascii="Arial" w:eastAsia="Times New Roman" w:hAnsi="Arial" w:cs="Arial"/>
          <w:b/>
          <w:bCs/>
          <w:i/>
          <w:iCs/>
          <w:sz w:val="32"/>
          <w:szCs w:val="32"/>
          <w:lang w:eastAsia="en-GB"/>
        </w:rPr>
        <w:fldChar w:fldCharType="separate"/>
      </w:r>
      <w:hyperlink w:anchor="_Toc122127512" w:history="1">
        <w:r w:rsidR="00C76884" w:rsidRPr="00720869">
          <w:rPr>
            <w:rStyle w:val="Hyperlink"/>
            <w:noProof/>
          </w:rPr>
          <w:t>Table 1</w:t>
        </w:r>
        <w:r w:rsidR="00C76884">
          <w:rPr>
            <w:noProof/>
            <w:webHidden/>
          </w:rPr>
          <w:tab/>
        </w:r>
        <w:r w:rsidR="00C76884">
          <w:rPr>
            <w:noProof/>
            <w:webHidden/>
          </w:rPr>
          <w:fldChar w:fldCharType="begin"/>
        </w:r>
        <w:r w:rsidR="00C76884">
          <w:rPr>
            <w:noProof/>
            <w:webHidden/>
          </w:rPr>
          <w:instrText xml:space="preserve"> PAGEREF _Toc122127512 \h </w:instrText>
        </w:r>
        <w:r w:rsidR="00C76884">
          <w:rPr>
            <w:noProof/>
            <w:webHidden/>
          </w:rPr>
        </w:r>
        <w:r w:rsidR="00C76884">
          <w:rPr>
            <w:noProof/>
            <w:webHidden/>
          </w:rPr>
          <w:fldChar w:fldCharType="separate"/>
        </w:r>
        <w:r w:rsidR="00C76884">
          <w:rPr>
            <w:noProof/>
            <w:webHidden/>
          </w:rPr>
          <w:t>5</w:t>
        </w:r>
        <w:r w:rsidR="00C76884">
          <w:rPr>
            <w:noProof/>
            <w:webHidden/>
          </w:rPr>
          <w:fldChar w:fldCharType="end"/>
        </w:r>
      </w:hyperlink>
    </w:p>
    <w:p w14:paraId="4F4A9427" w14:textId="0E48FB05" w:rsidR="00C76884" w:rsidRDefault="00000000">
      <w:pPr>
        <w:pStyle w:val="TableofFigures"/>
        <w:tabs>
          <w:tab w:val="right" w:leader="dot" w:pos="9016"/>
        </w:tabs>
        <w:rPr>
          <w:rFonts w:eastAsiaTheme="minorEastAsia"/>
          <w:noProof/>
          <w:lang w:eastAsia="en-GB"/>
        </w:rPr>
      </w:pPr>
      <w:hyperlink w:anchor="_Toc122127513" w:history="1">
        <w:r w:rsidR="00C76884" w:rsidRPr="00720869">
          <w:rPr>
            <w:rStyle w:val="Hyperlink"/>
            <w:noProof/>
          </w:rPr>
          <w:t>Table 2</w:t>
        </w:r>
        <w:r w:rsidR="00C76884">
          <w:rPr>
            <w:noProof/>
            <w:webHidden/>
          </w:rPr>
          <w:tab/>
        </w:r>
        <w:r w:rsidR="00C76884">
          <w:rPr>
            <w:noProof/>
            <w:webHidden/>
          </w:rPr>
          <w:fldChar w:fldCharType="begin"/>
        </w:r>
        <w:r w:rsidR="00C76884">
          <w:rPr>
            <w:noProof/>
            <w:webHidden/>
          </w:rPr>
          <w:instrText xml:space="preserve"> PAGEREF _Toc122127513 \h </w:instrText>
        </w:r>
        <w:r w:rsidR="00C76884">
          <w:rPr>
            <w:noProof/>
            <w:webHidden/>
          </w:rPr>
        </w:r>
        <w:r w:rsidR="00C76884">
          <w:rPr>
            <w:noProof/>
            <w:webHidden/>
          </w:rPr>
          <w:fldChar w:fldCharType="separate"/>
        </w:r>
        <w:r w:rsidR="00C76884">
          <w:rPr>
            <w:noProof/>
            <w:webHidden/>
          </w:rPr>
          <w:t>6</w:t>
        </w:r>
        <w:r w:rsidR="00C76884">
          <w:rPr>
            <w:noProof/>
            <w:webHidden/>
          </w:rPr>
          <w:fldChar w:fldCharType="end"/>
        </w:r>
      </w:hyperlink>
    </w:p>
    <w:p w14:paraId="7B226E70" w14:textId="4595BA83" w:rsidR="00C76884" w:rsidRDefault="00000000">
      <w:pPr>
        <w:pStyle w:val="TableofFigures"/>
        <w:tabs>
          <w:tab w:val="right" w:leader="dot" w:pos="9016"/>
        </w:tabs>
        <w:rPr>
          <w:rFonts w:eastAsiaTheme="minorEastAsia"/>
          <w:noProof/>
          <w:lang w:eastAsia="en-GB"/>
        </w:rPr>
      </w:pPr>
      <w:hyperlink w:anchor="_Toc122127514" w:history="1">
        <w:r w:rsidR="00C76884" w:rsidRPr="00720869">
          <w:rPr>
            <w:rStyle w:val="Hyperlink"/>
            <w:noProof/>
          </w:rPr>
          <w:t>Table 3</w:t>
        </w:r>
        <w:r w:rsidR="00C76884">
          <w:rPr>
            <w:noProof/>
            <w:webHidden/>
          </w:rPr>
          <w:tab/>
        </w:r>
        <w:r w:rsidR="00C76884">
          <w:rPr>
            <w:noProof/>
            <w:webHidden/>
          </w:rPr>
          <w:fldChar w:fldCharType="begin"/>
        </w:r>
        <w:r w:rsidR="00C76884">
          <w:rPr>
            <w:noProof/>
            <w:webHidden/>
          </w:rPr>
          <w:instrText xml:space="preserve"> PAGEREF _Toc122127514 \h </w:instrText>
        </w:r>
        <w:r w:rsidR="00C76884">
          <w:rPr>
            <w:noProof/>
            <w:webHidden/>
          </w:rPr>
        </w:r>
        <w:r w:rsidR="00C76884">
          <w:rPr>
            <w:noProof/>
            <w:webHidden/>
          </w:rPr>
          <w:fldChar w:fldCharType="separate"/>
        </w:r>
        <w:r w:rsidR="00C76884">
          <w:rPr>
            <w:noProof/>
            <w:webHidden/>
          </w:rPr>
          <w:t>6</w:t>
        </w:r>
        <w:r w:rsidR="00C76884">
          <w:rPr>
            <w:noProof/>
            <w:webHidden/>
          </w:rPr>
          <w:fldChar w:fldCharType="end"/>
        </w:r>
      </w:hyperlink>
    </w:p>
    <w:p w14:paraId="6AF63EE1" w14:textId="1F2FACF3" w:rsidR="00113128" w:rsidRDefault="00402EB8" w:rsidP="00A4378F">
      <w:pPr>
        <w:spacing w:after="0" w:line="240" w:lineRule="auto"/>
        <w:ind w:left="420"/>
        <w:jc w:val="both"/>
        <w:textAlignment w:val="baseline"/>
        <w:rPr>
          <w:rFonts w:ascii="Arial" w:eastAsia="Times New Roman" w:hAnsi="Arial" w:cs="Arial"/>
          <w:b/>
          <w:bCs/>
          <w:i/>
          <w:iCs/>
          <w:sz w:val="32"/>
          <w:szCs w:val="32"/>
          <w:lang w:eastAsia="en-GB"/>
        </w:rPr>
      </w:pPr>
      <w:r>
        <w:rPr>
          <w:rFonts w:ascii="Arial" w:eastAsia="Times New Roman" w:hAnsi="Arial" w:cs="Arial"/>
          <w:b/>
          <w:bCs/>
          <w:i/>
          <w:iCs/>
          <w:sz w:val="32"/>
          <w:szCs w:val="32"/>
          <w:lang w:eastAsia="en-GB"/>
        </w:rPr>
        <w:fldChar w:fldCharType="end"/>
      </w:r>
    </w:p>
    <w:p w14:paraId="030AA838" w14:textId="77777777" w:rsidR="00C76884" w:rsidRDefault="00C76884" w:rsidP="00A4378F">
      <w:pPr>
        <w:spacing w:after="0" w:line="240" w:lineRule="auto"/>
        <w:ind w:left="420"/>
        <w:jc w:val="both"/>
        <w:textAlignment w:val="baseline"/>
        <w:rPr>
          <w:rFonts w:ascii="Arial" w:eastAsia="Times New Roman" w:hAnsi="Arial" w:cs="Arial"/>
          <w:b/>
          <w:bCs/>
          <w:i/>
          <w:iCs/>
          <w:sz w:val="32"/>
          <w:szCs w:val="32"/>
          <w:lang w:eastAsia="en-GB"/>
        </w:rPr>
      </w:pPr>
    </w:p>
    <w:p w14:paraId="787EB148" w14:textId="4AE419D3" w:rsidR="005149AF" w:rsidRPr="005149AF" w:rsidRDefault="00CC667F" w:rsidP="005149AF">
      <w:pPr>
        <w:pStyle w:val="Heading1"/>
        <w:rPr>
          <w:rFonts w:ascii="Arial" w:eastAsia="Times New Roman" w:hAnsi="Arial" w:cs="Arial"/>
          <w:b/>
          <w:bCs/>
          <w:i/>
          <w:iCs/>
          <w:lang w:eastAsia="en-GB"/>
        </w:rPr>
      </w:pPr>
      <w:bookmarkStart w:id="4" w:name="_Toc122130984"/>
      <w:r w:rsidRPr="00CC667F">
        <w:rPr>
          <w:rFonts w:ascii="Arial" w:eastAsia="Times New Roman" w:hAnsi="Arial" w:cs="Arial"/>
          <w:b/>
          <w:bCs/>
          <w:i/>
          <w:iCs/>
          <w:lang w:eastAsia="en-GB"/>
        </w:rPr>
        <w:lastRenderedPageBreak/>
        <w:t>Abstract</w:t>
      </w:r>
      <w:bookmarkEnd w:id="4"/>
      <w:r w:rsidRPr="00CC667F">
        <w:rPr>
          <w:rFonts w:ascii="Arial" w:eastAsia="Times New Roman" w:hAnsi="Arial" w:cs="Arial"/>
          <w:b/>
          <w:bCs/>
          <w:i/>
          <w:iCs/>
          <w:lang w:eastAsia="en-GB"/>
        </w:rPr>
        <w:t> </w:t>
      </w:r>
    </w:p>
    <w:p w14:paraId="2A72ACF5" w14:textId="3CA204C7" w:rsidR="005149AF" w:rsidRDefault="00D3294D" w:rsidP="008435B1">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p>
    <w:p w14:paraId="2E9E2754" w14:textId="08A28BCB" w:rsidR="00B71F58" w:rsidRPr="00655683" w:rsidRDefault="00B71F58" w:rsidP="008435B1">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Pr="00655683">
        <w:rPr>
          <w:rFonts w:ascii="Arial" w:eastAsia="Times New Roman" w:hAnsi="Arial" w:cs="Arial"/>
          <w:sz w:val="24"/>
          <w:szCs w:val="24"/>
          <w:lang w:eastAsia="en-GB"/>
        </w:rPr>
        <w:t>The aim of this report is to demonstrate the use of Programmable Logic Controllers (PLCs) in an applied setting, using software to simulate a factory controlling various movements and actions to achieve an end goal.</w:t>
      </w:r>
      <w:r w:rsidR="00A54471">
        <w:rPr>
          <w:rFonts w:ascii="Arial" w:eastAsia="Times New Roman" w:hAnsi="Arial" w:cs="Arial"/>
          <w:sz w:val="24"/>
          <w:szCs w:val="24"/>
          <w:lang w:eastAsia="en-GB"/>
        </w:rPr>
        <w:t xml:space="preserve"> </w:t>
      </w:r>
      <w:r w:rsidRPr="00655683">
        <w:rPr>
          <w:rFonts w:ascii="Arial" w:eastAsia="Times New Roman" w:hAnsi="Arial" w:cs="Arial"/>
          <w:sz w:val="24"/>
          <w:szCs w:val="24"/>
          <w:lang w:eastAsia="en-GB"/>
        </w:rPr>
        <w:t xml:space="preserve">This demonstration includes implementation of various features of PLCs which </w:t>
      </w:r>
      <w:proofErr w:type="gramStart"/>
      <w:r w:rsidRPr="00655683">
        <w:rPr>
          <w:rFonts w:ascii="Arial" w:eastAsia="Times New Roman" w:hAnsi="Arial" w:cs="Arial"/>
          <w:sz w:val="24"/>
          <w:szCs w:val="24"/>
          <w:lang w:eastAsia="en-GB"/>
        </w:rPr>
        <w:t>are used</w:t>
      </w:r>
      <w:proofErr w:type="gramEnd"/>
      <w:r w:rsidRPr="00655683">
        <w:rPr>
          <w:rFonts w:ascii="Arial" w:eastAsia="Times New Roman" w:hAnsi="Arial" w:cs="Arial"/>
          <w:sz w:val="24"/>
          <w:szCs w:val="24"/>
          <w:lang w:eastAsia="en-GB"/>
        </w:rPr>
        <w:t xml:space="preserve"> to run a factory line.</w:t>
      </w:r>
    </w:p>
    <w:p w14:paraId="2B7A9713" w14:textId="640FD2AA" w:rsidR="00B71F58" w:rsidRPr="00655683" w:rsidRDefault="00B71F58" w:rsidP="008435B1">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ab/>
        <w:t>The report</w:t>
      </w:r>
      <w:r w:rsidR="002F6562" w:rsidRPr="00655683">
        <w:rPr>
          <w:rFonts w:ascii="Arial" w:eastAsia="Times New Roman" w:hAnsi="Arial" w:cs="Arial"/>
          <w:sz w:val="24"/>
          <w:szCs w:val="24"/>
          <w:lang w:eastAsia="en-GB"/>
        </w:rPr>
        <w:t xml:space="preserve"> include</w:t>
      </w:r>
      <w:r w:rsidR="009D4309" w:rsidRPr="00655683">
        <w:rPr>
          <w:rFonts w:ascii="Arial" w:eastAsia="Times New Roman" w:hAnsi="Arial" w:cs="Arial"/>
          <w:sz w:val="24"/>
          <w:szCs w:val="24"/>
          <w:lang w:eastAsia="en-GB"/>
        </w:rPr>
        <w:t>s</w:t>
      </w:r>
      <w:r w:rsidR="002F6562" w:rsidRPr="00655683">
        <w:rPr>
          <w:rFonts w:ascii="Arial" w:eastAsia="Times New Roman" w:hAnsi="Arial" w:cs="Arial"/>
          <w:sz w:val="24"/>
          <w:szCs w:val="24"/>
          <w:lang w:eastAsia="en-GB"/>
        </w:rPr>
        <w:t xml:space="preserve"> information about current PLCs </w:t>
      </w:r>
      <w:r w:rsidR="009D4309" w:rsidRPr="00655683">
        <w:rPr>
          <w:rFonts w:ascii="Arial" w:eastAsia="Times New Roman" w:hAnsi="Arial" w:cs="Arial"/>
          <w:sz w:val="24"/>
          <w:szCs w:val="24"/>
          <w:lang w:eastAsia="en-GB"/>
        </w:rPr>
        <w:t xml:space="preserve">available </w:t>
      </w:r>
      <w:r w:rsidR="002F6562" w:rsidRPr="00655683">
        <w:rPr>
          <w:rFonts w:ascii="Arial" w:eastAsia="Times New Roman" w:hAnsi="Arial" w:cs="Arial"/>
          <w:sz w:val="24"/>
          <w:szCs w:val="24"/>
          <w:lang w:eastAsia="en-GB"/>
        </w:rPr>
        <w:t xml:space="preserve">on the market and that are commonly used in various industries, as well as going into detail about the demonstration </w:t>
      </w:r>
      <w:proofErr w:type="gramStart"/>
      <w:r w:rsidR="002F6562" w:rsidRPr="00655683">
        <w:rPr>
          <w:rFonts w:ascii="Arial" w:eastAsia="Times New Roman" w:hAnsi="Arial" w:cs="Arial"/>
          <w:sz w:val="24"/>
          <w:szCs w:val="24"/>
          <w:lang w:eastAsia="en-GB"/>
        </w:rPr>
        <w:t>carried out</w:t>
      </w:r>
      <w:proofErr w:type="gramEnd"/>
      <w:r w:rsidR="002F6562" w:rsidRPr="00655683">
        <w:rPr>
          <w:rFonts w:ascii="Arial" w:eastAsia="Times New Roman" w:hAnsi="Arial" w:cs="Arial"/>
          <w:sz w:val="24"/>
          <w:szCs w:val="24"/>
          <w:lang w:eastAsia="en-GB"/>
        </w:rPr>
        <w:t xml:space="preserve"> and how it works, what features it contains and what was involved using the various software available.</w:t>
      </w:r>
    </w:p>
    <w:p w14:paraId="4E11ABE8" w14:textId="184A0937" w:rsidR="009D4309" w:rsidRDefault="009D4309" w:rsidP="008435B1">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ab/>
        <w:t>Siemens TIA-</w:t>
      </w:r>
      <w:r w:rsidR="00113128">
        <w:rPr>
          <w:rFonts w:ascii="Arial" w:eastAsia="Times New Roman" w:hAnsi="Arial" w:cs="Arial"/>
          <w:sz w:val="24"/>
          <w:szCs w:val="24"/>
          <w:lang w:eastAsia="en-GB"/>
        </w:rPr>
        <w:t>V</w:t>
      </w:r>
      <w:r w:rsidRPr="00655683">
        <w:rPr>
          <w:rFonts w:ascii="Arial" w:eastAsia="Times New Roman" w:hAnsi="Arial" w:cs="Arial"/>
          <w:sz w:val="24"/>
          <w:szCs w:val="24"/>
          <w:lang w:eastAsia="en-GB"/>
        </w:rPr>
        <w:t xml:space="preserve">16 software was used to create the ladder logic for the demonstration, which is linked to ‘Factory.IO’ (A 3-D simulator for PLC automation creations) and shows a production line built to create a scenario where </w:t>
      </w:r>
      <w:proofErr w:type="gramStart"/>
      <w:r w:rsidRPr="00655683">
        <w:rPr>
          <w:rFonts w:ascii="Arial" w:eastAsia="Times New Roman" w:hAnsi="Arial" w:cs="Arial"/>
          <w:sz w:val="24"/>
          <w:szCs w:val="24"/>
          <w:lang w:eastAsia="en-GB"/>
        </w:rPr>
        <w:t>4</w:t>
      </w:r>
      <w:proofErr w:type="gramEnd"/>
      <w:r w:rsidRPr="00655683">
        <w:rPr>
          <w:rFonts w:ascii="Arial" w:eastAsia="Times New Roman" w:hAnsi="Arial" w:cs="Arial"/>
          <w:sz w:val="24"/>
          <w:szCs w:val="24"/>
          <w:lang w:eastAsia="en-GB"/>
        </w:rPr>
        <w:t xml:space="preserve"> different sized boxes are sorted by size and weight, using various components such as pushers, sensors and conveyors.</w:t>
      </w:r>
    </w:p>
    <w:p w14:paraId="20A5BD33" w14:textId="78AF7979" w:rsidR="005149AF" w:rsidRPr="000C3F57" w:rsidRDefault="002F6562"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p>
    <w:p w14:paraId="0BF2CFC6" w14:textId="634D1BBD" w:rsidR="000547D9" w:rsidRPr="00CC667F" w:rsidRDefault="00CC667F" w:rsidP="005149AF">
      <w:pPr>
        <w:pStyle w:val="Heading1"/>
        <w:rPr>
          <w:rFonts w:ascii="Arial" w:eastAsia="Times New Roman" w:hAnsi="Arial" w:cs="Arial"/>
          <w:color w:val="FF0000"/>
          <w:sz w:val="24"/>
          <w:szCs w:val="24"/>
          <w:lang w:eastAsia="en-GB"/>
        </w:rPr>
      </w:pPr>
      <w:bookmarkStart w:id="5" w:name="_Toc122130985"/>
      <w:r w:rsidRPr="00CC667F">
        <w:rPr>
          <w:rFonts w:ascii="Arial" w:eastAsia="Times New Roman" w:hAnsi="Arial" w:cs="Arial"/>
          <w:b/>
          <w:bCs/>
          <w:i/>
          <w:iCs/>
          <w:lang w:eastAsia="en-GB"/>
        </w:rPr>
        <w:t>Introduction</w:t>
      </w:r>
      <w:bookmarkEnd w:id="5"/>
      <w:r w:rsidRPr="00CC667F">
        <w:rPr>
          <w:rFonts w:ascii="Arial" w:eastAsia="Times New Roman" w:hAnsi="Arial" w:cs="Arial"/>
          <w:b/>
          <w:bCs/>
          <w:i/>
          <w:iCs/>
          <w:lang w:eastAsia="en-GB"/>
        </w:rPr>
        <w:t> </w:t>
      </w:r>
    </w:p>
    <w:p w14:paraId="25FFD6FF" w14:textId="77777777" w:rsidR="005149AF" w:rsidRDefault="00D3294D"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p>
    <w:p w14:paraId="7A4A5837" w14:textId="240EDDCD" w:rsidR="002F6562" w:rsidRPr="00655683" w:rsidRDefault="005149AF"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2F6562" w:rsidRPr="00655683">
        <w:rPr>
          <w:rFonts w:ascii="Arial" w:eastAsia="Times New Roman" w:hAnsi="Arial" w:cs="Arial"/>
          <w:sz w:val="24"/>
          <w:szCs w:val="24"/>
          <w:lang w:eastAsia="en-GB"/>
        </w:rPr>
        <w:t>This report focuses on Programmable Logic Controllers (PLCs) and their applications</w:t>
      </w:r>
      <w:proofErr w:type="gramStart"/>
      <w:r w:rsidR="002F6562" w:rsidRPr="00655683">
        <w:rPr>
          <w:rFonts w:ascii="Arial" w:eastAsia="Times New Roman" w:hAnsi="Arial" w:cs="Arial"/>
          <w:sz w:val="24"/>
          <w:szCs w:val="24"/>
          <w:lang w:eastAsia="en-GB"/>
        </w:rPr>
        <w:t xml:space="preserve">.  </w:t>
      </w:r>
      <w:proofErr w:type="gramEnd"/>
      <w:r w:rsidR="002F6562" w:rsidRPr="00655683">
        <w:rPr>
          <w:rFonts w:ascii="Arial" w:eastAsia="Times New Roman" w:hAnsi="Arial" w:cs="Arial"/>
          <w:sz w:val="24"/>
          <w:szCs w:val="24"/>
          <w:lang w:eastAsia="en-GB"/>
        </w:rPr>
        <w:t>The report contains information on currently available PLC software packages on the market</w:t>
      </w:r>
      <w:r w:rsidR="009D4309" w:rsidRPr="00655683">
        <w:rPr>
          <w:rFonts w:ascii="Arial" w:eastAsia="Times New Roman" w:hAnsi="Arial" w:cs="Arial"/>
          <w:sz w:val="24"/>
          <w:szCs w:val="24"/>
          <w:lang w:eastAsia="en-GB"/>
        </w:rPr>
        <w:t xml:space="preserve"> and</w:t>
      </w:r>
      <w:r w:rsidR="002F6562" w:rsidRPr="00655683">
        <w:rPr>
          <w:rFonts w:ascii="Arial" w:eastAsia="Times New Roman" w:hAnsi="Arial" w:cs="Arial"/>
          <w:sz w:val="24"/>
          <w:szCs w:val="24"/>
          <w:lang w:eastAsia="en-GB"/>
        </w:rPr>
        <w:t xml:space="preserve"> that </w:t>
      </w:r>
      <w:proofErr w:type="gramStart"/>
      <w:r w:rsidR="002F6562" w:rsidRPr="00655683">
        <w:rPr>
          <w:rFonts w:ascii="Arial" w:eastAsia="Times New Roman" w:hAnsi="Arial" w:cs="Arial"/>
          <w:sz w:val="24"/>
          <w:szCs w:val="24"/>
          <w:lang w:eastAsia="en-GB"/>
        </w:rPr>
        <w:t>are widely used</w:t>
      </w:r>
      <w:proofErr w:type="gramEnd"/>
      <w:r w:rsidR="002F6562" w:rsidRPr="00655683">
        <w:rPr>
          <w:rFonts w:ascii="Arial" w:eastAsia="Times New Roman" w:hAnsi="Arial" w:cs="Arial"/>
          <w:sz w:val="24"/>
          <w:szCs w:val="24"/>
          <w:lang w:eastAsia="en-GB"/>
        </w:rPr>
        <w:t xml:space="preserve"> in various industries across the globe. In a time of current technological capabilities, PLCs have an impressive range of uses and </w:t>
      </w:r>
      <w:proofErr w:type="gramStart"/>
      <w:r w:rsidR="002F6562" w:rsidRPr="00655683">
        <w:rPr>
          <w:rFonts w:ascii="Arial" w:eastAsia="Times New Roman" w:hAnsi="Arial" w:cs="Arial"/>
          <w:sz w:val="24"/>
          <w:szCs w:val="24"/>
          <w:lang w:eastAsia="en-GB"/>
        </w:rPr>
        <w:t>are used</w:t>
      </w:r>
      <w:proofErr w:type="gramEnd"/>
      <w:r w:rsidR="002F6562" w:rsidRPr="00655683">
        <w:rPr>
          <w:rFonts w:ascii="Arial" w:eastAsia="Times New Roman" w:hAnsi="Arial" w:cs="Arial"/>
          <w:sz w:val="24"/>
          <w:szCs w:val="24"/>
          <w:lang w:eastAsia="en-GB"/>
        </w:rPr>
        <w:t xml:space="preserve"> in more ways than ever. This varies from basic manufacturing lines</w:t>
      </w:r>
      <w:r w:rsidR="009D4309" w:rsidRPr="00655683">
        <w:rPr>
          <w:rFonts w:ascii="Arial" w:eastAsia="Times New Roman" w:hAnsi="Arial" w:cs="Arial"/>
          <w:sz w:val="24"/>
          <w:szCs w:val="24"/>
          <w:lang w:eastAsia="en-GB"/>
        </w:rPr>
        <w:t>;</w:t>
      </w:r>
      <w:r w:rsidR="002F6562" w:rsidRPr="00655683">
        <w:rPr>
          <w:rFonts w:ascii="Arial" w:eastAsia="Times New Roman" w:hAnsi="Arial" w:cs="Arial"/>
          <w:sz w:val="24"/>
          <w:szCs w:val="24"/>
          <w:lang w:eastAsia="en-GB"/>
        </w:rPr>
        <w:t xml:space="preserve"> running a handful of conveyors in a basic sequence, to complex factory settings where industrial robots are programmed using PLCs to build various hardware, vehicles, medical equipment and more</w:t>
      </w:r>
      <w:proofErr w:type="gramStart"/>
      <w:r w:rsidR="002F6562" w:rsidRPr="00655683">
        <w:rPr>
          <w:rFonts w:ascii="Arial" w:eastAsia="Times New Roman" w:hAnsi="Arial" w:cs="Arial"/>
          <w:sz w:val="24"/>
          <w:szCs w:val="24"/>
          <w:lang w:eastAsia="en-GB"/>
        </w:rPr>
        <w:t>.</w:t>
      </w:r>
      <w:r w:rsidR="00D638F1" w:rsidRPr="00655683">
        <w:rPr>
          <w:rFonts w:ascii="Arial" w:eastAsia="Times New Roman" w:hAnsi="Arial" w:cs="Arial"/>
          <w:sz w:val="24"/>
          <w:szCs w:val="24"/>
          <w:lang w:eastAsia="en-GB"/>
        </w:rPr>
        <w:t xml:space="preserve">  </w:t>
      </w:r>
      <w:proofErr w:type="gramEnd"/>
      <w:r w:rsidR="002F6562" w:rsidRPr="00655683">
        <w:rPr>
          <w:rFonts w:ascii="Arial" w:eastAsia="Times New Roman" w:hAnsi="Arial" w:cs="Arial"/>
          <w:sz w:val="24"/>
          <w:szCs w:val="24"/>
          <w:lang w:eastAsia="en-GB"/>
        </w:rPr>
        <w:t xml:space="preserve">This ability to automate most </w:t>
      </w:r>
      <w:r w:rsidR="00926A2E" w:rsidRPr="00655683">
        <w:rPr>
          <w:rFonts w:ascii="Arial" w:eastAsia="Times New Roman" w:hAnsi="Arial" w:cs="Arial"/>
          <w:sz w:val="24"/>
          <w:szCs w:val="24"/>
          <w:lang w:eastAsia="en-GB"/>
        </w:rPr>
        <w:t>applications</w:t>
      </w:r>
      <w:r w:rsidR="002F6562" w:rsidRPr="00655683">
        <w:rPr>
          <w:rFonts w:ascii="Arial" w:eastAsia="Times New Roman" w:hAnsi="Arial" w:cs="Arial"/>
          <w:sz w:val="24"/>
          <w:szCs w:val="24"/>
          <w:lang w:eastAsia="en-GB"/>
        </w:rPr>
        <w:t xml:space="preserve"> for moving, </w:t>
      </w:r>
      <w:proofErr w:type="gramStart"/>
      <w:r w:rsidR="002F6562" w:rsidRPr="00655683">
        <w:rPr>
          <w:rFonts w:ascii="Arial" w:eastAsia="Times New Roman" w:hAnsi="Arial" w:cs="Arial"/>
          <w:sz w:val="24"/>
          <w:szCs w:val="24"/>
          <w:lang w:eastAsia="en-GB"/>
        </w:rPr>
        <w:t>sorting</w:t>
      </w:r>
      <w:proofErr w:type="gramEnd"/>
      <w:r w:rsidR="002F6562" w:rsidRPr="00655683">
        <w:rPr>
          <w:rFonts w:ascii="Arial" w:eastAsia="Times New Roman" w:hAnsi="Arial" w:cs="Arial"/>
          <w:sz w:val="24"/>
          <w:szCs w:val="24"/>
          <w:lang w:eastAsia="en-GB"/>
        </w:rPr>
        <w:t xml:space="preserve"> or building various items has </w:t>
      </w:r>
      <w:r w:rsidR="00926A2E" w:rsidRPr="00655683">
        <w:rPr>
          <w:rFonts w:ascii="Arial" w:eastAsia="Times New Roman" w:hAnsi="Arial" w:cs="Arial"/>
          <w:sz w:val="24"/>
          <w:szCs w:val="24"/>
          <w:lang w:eastAsia="en-GB"/>
        </w:rPr>
        <w:t>helped the manufacturing industry to reach levels of productivity it never could before, whilst decreasing operational costs and improving things such as build consistency and safety in the workplace.</w:t>
      </w:r>
    </w:p>
    <w:p w14:paraId="6C1B9C22" w14:textId="5D446621" w:rsidR="00D638F1" w:rsidRPr="00655683" w:rsidRDefault="00926A2E" w:rsidP="00E44212">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ab/>
        <w:t xml:space="preserve">The </w:t>
      </w:r>
      <w:r w:rsidR="00D638F1" w:rsidRPr="00655683">
        <w:rPr>
          <w:rFonts w:ascii="Arial" w:eastAsia="Times New Roman" w:hAnsi="Arial" w:cs="Arial"/>
          <w:sz w:val="24"/>
          <w:szCs w:val="24"/>
          <w:lang w:eastAsia="en-GB"/>
        </w:rPr>
        <w:t xml:space="preserve">rest of the </w:t>
      </w:r>
      <w:r w:rsidRPr="00655683">
        <w:rPr>
          <w:rFonts w:ascii="Arial" w:eastAsia="Times New Roman" w:hAnsi="Arial" w:cs="Arial"/>
          <w:sz w:val="24"/>
          <w:szCs w:val="24"/>
          <w:lang w:eastAsia="en-GB"/>
        </w:rPr>
        <w:t>report then looks at a demonstration of a PLC programme</w:t>
      </w:r>
      <w:r w:rsidR="00D638F1" w:rsidRPr="00655683">
        <w:rPr>
          <w:rFonts w:ascii="Arial" w:eastAsia="Times New Roman" w:hAnsi="Arial" w:cs="Arial"/>
          <w:sz w:val="24"/>
          <w:szCs w:val="24"/>
          <w:lang w:eastAsia="en-GB"/>
        </w:rPr>
        <w:t xml:space="preserve"> </w:t>
      </w:r>
      <w:r w:rsidRPr="00655683">
        <w:rPr>
          <w:rFonts w:ascii="Arial" w:eastAsia="Times New Roman" w:hAnsi="Arial" w:cs="Arial"/>
          <w:sz w:val="24"/>
          <w:szCs w:val="24"/>
          <w:lang w:eastAsia="en-GB"/>
        </w:rPr>
        <w:t>written using Siemens TIA-</w:t>
      </w:r>
      <w:r w:rsidR="00113128">
        <w:rPr>
          <w:rFonts w:ascii="Arial" w:eastAsia="Times New Roman" w:hAnsi="Arial" w:cs="Arial"/>
          <w:sz w:val="24"/>
          <w:szCs w:val="24"/>
          <w:lang w:eastAsia="en-GB"/>
        </w:rPr>
        <w:t>V</w:t>
      </w:r>
      <w:r w:rsidRPr="00655683">
        <w:rPr>
          <w:rFonts w:ascii="Arial" w:eastAsia="Times New Roman" w:hAnsi="Arial" w:cs="Arial"/>
          <w:sz w:val="24"/>
          <w:szCs w:val="24"/>
          <w:lang w:eastAsia="en-GB"/>
        </w:rPr>
        <w:t xml:space="preserve">16 software. This was used, alongside </w:t>
      </w:r>
      <w:r w:rsidR="00D638F1" w:rsidRPr="00655683">
        <w:rPr>
          <w:rFonts w:ascii="Arial" w:eastAsia="Times New Roman" w:hAnsi="Arial" w:cs="Arial"/>
          <w:sz w:val="24"/>
          <w:szCs w:val="24"/>
          <w:lang w:eastAsia="en-GB"/>
        </w:rPr>
        <w:t>the F</w:t>
      </w:r>
      <w:r w:rsidRPr="00655683">
        <w:rPr>
          <w:rFonts w:ascii="Arial" w:eastAsia="Times New Roman" w:hAnsi="Arial" w:cs="Arial"/>
          <w:sz w:val="24"/>
          <w:szCs w:val="24"/>
          <w:lang w:eastAsia="en-GB"/>
        </w:rPr>
        <w:t>actory.</w:t>
      </w:r>
      <w:r w:rsidR="00D638F1" w:rsidRPr="00655683">
        <w:rPr>
          <w:rFonts w:ascii="Arial" w:eastAsia="Times New Roman" w:hAnsi="Arial" w:cs="Arial"/>
          <w:sz w:val="24"/>
          <w:szCs w:val="24"/>
          <w:lang w:eastAsia="en-GB"/>
        </w:rPr>
        <w:t>IO simulator programme,</w:t>
      </w:r>
      <w:r w:rsidRPr="00655683">
        <w:rPr>
          <w:rFonts w:ascii="Arial" w:eastAsia="Times New Roman" w:hAnsi="Arial" w:cs="Arial"/>
          <w:sz w:val="24"/>
          <w:szCs w:val="24"/>
          <w:lang w:eastAsia="en-GB"/>
        </w:rPr>
        <w:t xml:space="preserve"> to create a scenario where </w:t>
      </w:r>
      <w:proofErr w:type="gramStart"/>
      <w:r w:rsidRPr="00655683">
        <w:rPr>
          <w:rFonts w:ascii="Arial" w:eastAsia="Times New Roman" w:hAnsi="Arial" w:cs="Arial"/>
          <w:sz w:val="24"/>
          <w:szCs w:val="24"/>
          <w:lang w:eastAsia="en-GB"/>
        </w:rPr>
        <w:t>4</w:t>
      </w:r>
      <w:proofErr w:type="gramEnd"/>
      <w:r w:rsidRPr="00655683">
        <w:rPr>
          <w:rFonts w:ascii="Arial" w:eastAsia="Times New Roman" w:hAnsi="Arial" w:cs="Arial"/>
          <w:sz w:val="24"/>
          <w:szCs w:val="24"/>
          <w:lang w:eastAsia="en-GB"/>
        </w:rPr>
        <w:t xml:space="preserve"> different sized boxes are sorted by size and weight. </w:t>
      </w:r>
    </w:p>
    <w:p w14:paraId="732D7415" w14:textId="0A4F586E" w:rsidR="00926A2E" w:rsidRPr="00655683" w:rsidRDefault="00D638F1" w:rsidP="00E44212">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ab/>
      </w:r>
      <w:r w:rsidR="00926A2E" w:rsidRPr="00655683">
        <w:rPr>
          <w:rFonts w:ascii="Arial" w:eastAsia="Times New Roman" w:hAnsi="Arial" w:cs="Arial"/>
          <w:sz w:val="24"/>
          <w:szCs w:val="24"/>
          <w:lang w:eastAsia="en-GB"/>
        </w:rPr>
        <w:t>Th</w:t>
      </w:r>
      <w:r w:rsidRPr="00655683">
        <w:rPr>
          <w:rFonts w:ascii="Arial" w:eastAsia="Times New Roman" w:hAnsi="Arial" w:cs="Arial"/>
          <w:sz w:val="24"/>
          <w:szCs w:val="24"/>
          <w:lang w:eastAsia="en-GB"/>
        </w:rPr>
        <w:t>is demonstration</w:t>
      </w:r>
      <w:r w:rsidR="00926A2E" w:rsidRPr="00655683">
        <w:rPr>
          <w:rFonts w:ascii="Arial" w:eastAsia="Times New Roman" w:hAnsi="Arial" w:cs="Arial"/>
          <w:sz w:val="24"/>
          <w:szCs w:val="24"/>
          <w:lang w:eastAsia="en-GB"/>
        </w:rPr>
        <w:t xml:space="preserve"> was designed and built </w:t>
      </w:r>
      <w:r w:rsidRPr="00655683">
        <w:rPr>
          <w:rFonts w:ascii="Arial" w:eastAsia="Times New Roman" w:hAnsi="Arial" w:cs="Arial"/>
          <w:sz w:val="24"/>
          <w:szCs w:val="24"/>
          <w:lang w:eastAsia="en-GB"/>
        </w:rPr>
        <w:t xml:space="preserve">to include conveyor belts of </w:t>
      </w:r>
      <w:proofErr w:type="gramStart"/>
      <w:r w:rsidRPr="00655683">
        <w:rPr>
          <w:rFonts w:ascii="Arial" w:eastAsia="Times New Roman" w:hAnsi="Arial" w:cs="Arial"/>
          <w:sz w:val="24"/>
          <w:szCs w:val="24"/>
          <w:lang w:eastAsia="en-GB"/>
        </w:rPr>
        <w:t>different sizes</w:t>
      </w:r>
      <w:proofErr w:type="gramEnd"/>
      <w:r w:rsidRPr="00655683">
        <w:rPr>
          <w:rFonts w:ascii="Arial" w:eastAsia="Times New Roman" w:hAnsi="Arial" w:cs="Arial"/>
          <w:sz w:val="24"/>
          <w:szCs w:val="24"/>
          <w:lang w:eastAsia="en-GB"/>
        </w:rPr>
        <w:t xml:space="preserve">, allowing the boxes travel along, reaching pushers which diverted the boxes to different lines depending on height (Sensors set at different heights linked to pushers via PLC logic).  The tallest and shortest of the boxes (Large/Palletizing boxes, respectively) were diverted down </w:t>
      </w:r>
      <w:proofErr w:type="gramStart"/>
      <w:r w:rsidRPr="00655683">
        <w:rPr>
          <w:rFonts w:ascii="Arial" w:eastAsia="Times New Roman" w:hAnsi="Arial" w:cs="Arial"/>
          <w:sz w:val="24"/>
          <w:szCs w:val="24"/>
          <w:lang w:eastAsia="en-GB"/>
        </w:rPr>
        <w:t>2</w:t>
      </w:r>
      <w:proofErr w:type="gramEnd"/>
      <w:r w:rsidRPr="00655683">
        <w:rPr>
          <w:rFonts w:ascii="Arial" w:eastAsia="Times New Roman" w:hAnsi="Arial" w:cs="Arial"/>
          <w:sz w:val="24"/>
          <w:szCs w:val="24"/>
          <w:lang w:eastAsia="en-GB"/>
        </w:rPr>
        <w:t xml:space="preserve"> different lines, counted and let down a chute to be collected.</w:t>
      </w:r>
    </w:p>
    <w:p w14:paraId="780DE7A5" w14:textId="33C0D80B" w:rsidR="00D638F1" w:rsidRPr="00655683" w:rsidRDefault="00D638F1" w:rsidP="00E44212">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The medium height boxes (Medium/Small boxes, respectively) were sent down a third line and placed onto a weighing scale</w:t>
      </w:r>
      <w:proofErr w:type="gramStart"/>
      <w:r w:rsidRPr="00655683">
        <w:rPr>
          <w:rFonts w:ascii="Arial" w:eastAsia="Times New Roman" w:hAnsi="Arial" w:cs="Arial"/>
          <w:sz w:val="24"/>
          <w:szCs w:val="24"/>
          <w:lang w:eastAsia="en-GB"/>
        </w:rPr>
        <w:t xml:space="preserve">.  </w:t>
      </w:r>
      <w:proofErr w:type="gramEnd"/>
      <w:r w:rsidRPr="00655683">
        <w:rPr>
          <w:rFonts w:ascii="Arial" w:eastAsia="Times New Roman" w:hAnsi="Arial" w:cs="Arial"/>
          <w:sz w:val="24"/>
          <w:szCs w:val="24"/>
          <w:lang w:eastAsia="en-GB"/>
        </w:rPr>
        <w:t xml:space="preserve">This then divided the boxes into </w:t>
      </w:r>
      <w:proofErr w:type="gramStart"/>
      <w:r w:rsidRPr="00655683">
        <w:rPr>
          <w:rFonts w:ascii="Arial" w:eastAsia="Times New Roman" w:hAnsi="Arial" w:cs="Arial"/>
          <w:sz w:val="24"/>
          <w:szCs w:val="24"/>
          <w:lang w:eastAsia="en-GB"/>
        </w:rPr>
        <w:t>2</w:t>
      </w:r>
      <w:proofErr w:type="gramEnd"/>
      <w:r w:rsidRPr="00655683">
        <w:rPr>
          <w:rFonts w:ascii="Arial" w:eastAsia="Times New Roman" w:hAnsi="Arial" w:cs="Arial"/>
          <w:sz w:val="24"/>
          <w:szCs w:val="24"/>
          <w:lang w:eastAsia="en-GB"/>
        </w:rPr>
        <w:t xml:space="preserve"> further lines by weight.  This meant that any box that weighed up to and including 4kg would be sent left, and anything above 4kg would be sent to the right</w:t>
      </w:r>
      <w:proofErr w:type="gramStart"/>
      <w:r w:rsidRPr="00655683">
        <w:rPr>
          <w:rFonts w:ascii="Arial" w:eastAsia="Times New Roman" w:hAnsi="Arial" w:cs="Arial"/>
          <w:sz w:val="24"/>
          <w:szCs w:val="24"/>
          <w:lang w:eastAsia="en-GB"/>
        </w:rPr>
        <w:t xml:space="preserve">.  </w:t>
      </w:r>
      <w:proofErr w:type="gramEnd"/>
      <w:r w:rsidRPr="00655683">
        <w:rPr>
          <w:rFonts w:ascii="Arial" w:eastAsia="Times New Roman" w:hAnsi="Arial" w:cs="Arial"/>
          <w:sz w:val="24"/>
          <w:szCs w:val="24"/>
          <w:lang w:eastAsia="en-GB"/>
        </w:rPr>
        <w:t xml:space="preserve">These </w:t>
      </w:r>
      <w:proofErr w:type="gramStart"/>
      <w:r w:rsidRPr="00655683">
        <w:rPr>
          <w:rFonts w:ascii="Arial" w:eastAsia="Times New Roman" w:hAnsi="Arial" w:cs="Arial"/>
          <w:sz w:val="24"/>
          <w:szCs w:val="24"/>
          <w:lang w:eastAsia="en-GB"/>
        </w:rPr>
        <w:t>were then sent</w:t>
      </w:r>
      <w:proofErr w:type="gramEnd"/>
      <w:r w:rsidRPr="00655683">
        <w:rPr>
          <w:rFonts w:ascii="Arial" w:eastAsia="Times New Roman" w:hAnsi="Arial" w:cs="Arial"/>
          <w:sz w:val="24"/>
          <w:szCs w:val="24"/>
          <w:lang w:eastAsia="en-GB"/>
        </w:rPr>
        <w:t xml:space="preserve"> down a chute and collected, as were the Large and Palletizing boxes previously.</w:t>
      </w:r>
    </w:p>
    <w:p w14:paraId="1280CF43" w14:textId="6DE50755" w:rsidR="002D2135" w:rsidRPr="00655683" w:rsidRDefault="002D2135" w:rsidP="00E44212">
      <w:p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lastRenderedPageBreak/>
        <w:tab/>
        <w:t>The build also includes various other features. These are as follows: -</w:t>
      </w:r>
    </w:p>
    <w:p w14:paraId="0B599738" w14:textId="070AE5C9" w:rsidR="002D2135" w:rsidRPr="00655683" w:rsidRDefault="002D2135" w:rsidP="00E44212">
      <w:pPr>
        <w:spacing w:after="0" w:line="240" w:lineRule="auto"/>
        <w:textAlignment w:val="baseline"/>
        <w:rPr>
          <w:rFonts w:ascii="Arial" w:eastAsia="Times New Roman" w:hAnsi="Arial" w:cs="Arial"/>
          <w:sz w:val="24"/>
          <w:szCs w:val="24"/>
          <w:lang w:eastAsia="en-GB"/>
        </w:rPr>
      </w:pPr>
    </w:p>
    <w:p w14:paraId="481E0A77" w14:textId="0944D693" w:rsidR="002D2135" w:rsidRPr="00655683" w:rsidRDefault="002D2135" w:rsidP="002D2135">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 xml:space="preserve">Stack lights (x2) – These Light up Red, Yellow or Green to indicate the state of the line, to show whether it </w:t>
      </w:r>
      <w:proofErr w:type="gramStart"/>
      <w:r w:rsidRPr="00655683">
        <w:rPr>
          <w:rFonts w:ascii="Arial" w:eastAsia="Times New Roman" w:hAnsi="Arial" w:cs="Arial"/>
          <w:sz w:val="24"/>
          <w:szCs w:val="24"/>
          <w:lang w:eastAsia="en-GB"/>
        </w:rPr>
        <w:t>is stopped</w:t>
      </w:r>
      <w:proofErr w:type="gramEnd"/>
      <w:r w:rsidRPr="00655683">
        <w:rPr>
          <w:rFonts w:ascii="Arial" w:eastAsia="Times New Roman" w:hAnsi="Arial" w:cs="Arial"/>
          <w:sz w:val="24"/>
          <w:szCs w:val="24"/>
          <w:lang w:eastAsia="en-GB"/>
        </w:rPr>
        <w:t>, running, or at fault status.</w:t>
      </w:r>
    </w:p>
    <w:p w14:paraId="30E8841E" w14:textId="2DD6C1F5" w:rsidR="002D2135" w:rsidRPr="00655683" w:rsidRDefault="002D2135" w:rsidP="002D2135">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 xml:space="preserve">Emergency stops (x2) – These </w:t>
      </w:r>
      <w:proofErr w:type="gramStart"/>
      <w:r w:rsidRPr="00655683">
        <w:rPr>
          <w:rFonts w:ascii="Arial" w:eastAsia="Times New Roman" w:hAnsi="Arial" w:cs="Arial"/>
          <w:sz w:val="24"/>
          <w:szCs w:val="24"/>
          <w:lang w:eastAsia="en-GB"/>
        </w:rPr>
        <w:t>are placed</w:t>
      </w:r>
      <w:proofErr w:type="gramEnd"/>
      <w:r w:rsidRPr="00655683">
        <w:rPr>
          <w:rFonts w:ascii="Arial" w:eastAsia="Times New Roman" w:hAnsi="Arial" w:cs="Arial"/>
          <w:sz w:val="24"/>
          <w:szCs w:val="24"/>
          <w:lang w:eastAsia="en-GB"/>
        </w:rPr>
        <w:t xml:space="preserve"> at various places to stop the line should the need arise.</w:t>
      </w:r>
    </w:p>
    <w:p w14:paraId="22DBA0E2" w14:textId="1A0F0489" w:rsidR="002D2135" w:rsidRPr="00655683" w:rsidRDefault="002D2135" w:rsidP="002D2135">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 xml:space="preserve">Safety/interlock doors and barriers – Barriers placed around the perimeter of the line to prevent access. Safety doors included to provide access when needed. These </w:t>
      </w:r>
      <w:proofErr w:type="gramStart"/>
      <w:r w:rsidRPr="00655683">
        <w:rPr>
          <w:rFonts w:ascii="Arial" w:eastAsia="Times New Roman" w:hAnsi="Arial" w:cs="Arial"/>
          <w:sz w:val="24"/>
          <w:szCs w:val="24"/>
          <w:lang w:eastAsia="en-GB"/>
        </w:rPr>
        <w:t>are fitted</w:t>
      </w:r>
      <w:proofErr w:type="gramEnd"/>
      <w:r w:rsidRPr="00655683">
        <w:rPr>
          <w:rFonts w:ascii="Arial" w:eastAsia="Times New Roman" w:hAnsi="Arial" w:cs="Arial"/>
          <w:sz w:val="24"/>
          <w:szCs w:val="24"/>
          <w:lang w:eastAsia="en-GB"/>
        </w:rPr>
        <w:t xml:space="preserve"> with interlocks to stop the line if opened.</w:t>
      </w:r>
    </w:p>
    <w:p w14:paraId="3730C92E" w14:textId="4D2DB77D" w:rsidR="002D2135" w:rsidRPr="00655683" w:rsidRDefault="002D2135" w:rsidP="002D2135">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 xml:space="preserve">Counters – This includes a global counter to record how </w:t>
      </w:r>
      <w:proofErr w:type="gramStart"/>
      <w:r w:rsidRPr="00655683">
        <w:rPr>
          <w:rFonts w:ascii="Arial" w:eastAsia="Times New Roman" w:hAnsi="Arial" w:cs="Arial"/>
          <w:sz w:val="24"/>
          <w:szCs w:val="24"/>
          <w:lang w:eastAsia="en-GB"/>
        </w:rPr>
        <w:t>many</w:t>
      </w:r>
      <w:proofErr w:type="gramEnd"/>
      <w:r w:rsidRPr="00655683">
        <w:rPr>
          <w:rFonts w:ascii="Arial" w:eastAsia="Times New Roman" w:hAnsi="Arial" w:cs="Arial"/>
          <w:sz w:val="24"/>
          <w:szCs w:val="24"/>
          <w:lang w:eastAsia="en-GB"/>
        </w:rPr>
        <w:t xml:space="preserve"> boxes in total are being passed down the line, a counter for each box of various size that reaches its collection destination and error counters to record any missing boxes that may have fallen off the line/been caught up in a jam etc. These error counters have a limit, at which they </w:t>
      </w:r>
      <w:proofErr w:type="gramStart"/>
      <w:r w:rsidRPr="00655683">
        <w:rPr>
          <w:rFonts w:ascii="Arial" w:eastAsia="Times New Roman" w:hAnsi="Arial" w:cs="Arial"/>
          <w:sz w:val="24"/>
          <w:szCs w:val="24"/>
          <w:lang w:eastAsia="en-GB"/>
        </w:rPr>
        <w:t>are hit</w:t>
      </w:r>
      <w:proofErr w:type="gramEnd"/>
      <w:r w:rsidRPr="00655683">
        <w:rPr>
          <w:rFonts w:ascii="Arial" w:eastAsia="Times New Roman" w:hAnsi="Arial" w:cs="Arial"/>
          <w:sz w:val="24"/>
          <w:szCs w:val="24"/>
          <w:lang w:eastAsia="en-GB"/>
        </w:rPr>
        <w:t xml:space="preserve"> will cause the line to stop until alarms are reset on the HMI screen.</w:t>
      </w:r>
    </w:p>
    <w:p w14:paraId="73F2E64A" w14:textId="11BA2932" w:rsidR="007E6624" w:rsidRPr="00655683" w:rsidRDefault="007E6624" w:rsidP="002D2135">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An electrical panel, fitted to the outside of the enclosure – this includes start/stop buttons and relevant indication LEDs, digital displays of the various counters and their current states, and an emergency stop.</w:t>
      </w:r>
    </w:p>
    <w:p w14:paraId="6B7E3033" w14:textId="46E5CB27" w:rsidR="009D778B" w:rsidRPr="00C54000" w:rsidRDefault="007E6624" w:rsidP="00E44212">
      <w:pPr>
        <w:pStyle w:val="ListParagraph"/>
        <w:numPr>
          <w:ilvl w:val="0"/>
          <w:numId w:val="13"/>
        </w:numPr>
        <w:spacing w:after="0" w:line="240" w:lineRule="auto"/>
        <w:textAlignment w:val="baseline"/>
        <w:rPr>
          <w:rFonts w:ascii="Arial" w:eastAsia="Times New Roman" w:hAnsi="Arial" w:cs="Arial"/>
          <w:sz w:val="24"/>
          <w:szCs w:val="24"/>
          <w:lang w:eastAsia="en-GB"/>
        </w:rPr>
      </w:pPr>
      <w:r w:rsidRPr="00655683">
        <w:rPr>
          <w:rFonts w:ascii="Arial" w:eastAsia="Times New Roman" w:hAnsi="Arial" w:cs="Arial"/>
          <w:sz w:val="24"/>
          <w:szCs w:val="24"/>
          <w:lang w:eastAsia="en-GB"/>
        </w:rPr>
        <w:t>Digital display fitted to weighing scale conveyor – This gives indication of the exact weight of whichever box is currently on the weigher at that moment in time.</w:t>
      </w:r>
    </w:p>
    <w:p w14:paraId="7676B6BD" w14:textId="434D6061" w:rsidR="00C76884" w:rsidRDefault="00C76884" w:rsidP="00E44212">
      <w:pPr>
        <w:spacing w:after="0" w:line="240" w:lineRule="auto"/>
        <w:textAlignment w:val="baseline"/>
        <w:rPr>
          <w:rFonts w:ascii="Arial" w:eastAsia="Times New Roman" w:hAnsi="Arial" w:cs="Arial"/>
          <w:sz w:val="24"/>
          <w:szCs w:val="24"/>
          <w:lang w:eastAsia="en-GB"/>
        </w:rPr>
      </w:pPr>
    </w:p>
    <w:p w14:paraId="0A773C7D" w14:textId="77777777" w:rsidR="00C76884" w:rsidRDefault="00C76884" w:rsidP="00E44212">
      <w:pPr>
        <w:spacing w:after="0" w:line="240" w:lineRule="auto"/>
        <w:textAlignment w:val="baseline"/>
        <w:rPr>
          <w:rFonts w:ascii="Arial" w:eastAsia="Times New Roman" w:hAnsi="Arial" w:cs="Arial"/>
          <w:sz w:val="24"/>
          <w:szCs w:val="24"/>
          <w:lang w:eastAsia="en-GB"/>
        </w:rPr>
      </w:pPr>
    </w:p>
    <w:p w14:paraId="34F51802" w14:textId="57196710" w:rsidR="008435B1" w:rsidRPr="008435B1" w:rsidRDefault="008435B1" w:rsidP="008435B1">
      <w:pPr>
        <w:pStyle w:val="Heading1"/>
        <w:rPr>
          <w:rFonts w:ascii="Arial" w:eastAsia="Times New Roman" w:hAnsi="Arial" w:cs="Arial"/>
          <w:b/>
          <w:bCs/>
          <w:i/>
          <w:iCs/>
          <w:lang w:eastAsia="en-GB"/>
        </w:rPr>
      </w:pPr>
      <w:bookmarkStart w:id="6" w:name="_Toc122130986"/>
      <w:r w:rsidRPr="008435B1">
        <w:rPr>
          <w:rFonts w:ascii="Arial" w:eastAsia="Times New Roman" w:hAnsi="Arial" w:cs="Arial"/>
          <w:b/>
          <w:bCs/>
          <w:i/>
          <w:iCs/>
          <w:lang w:eastAsia="en-GB"/>
        </w:rPr>
        <w:t>Research</w:t>
      </w:r>
      <w:bookmarkEnd w:id="6"/>
    </w:p>
    <w:p w14:paraId="59381645" w14:textId="163B86B0" w:rsidR="005149AF" w:rsidRDefault="005149AF" w:rsidP="00E44212">
      <w:pPr>
        <w:spacing w:after="0" w:line="240" w:lineRule="auto"/>
        <w:textAlignment w:val="baseline"/>
        <w:rPr>
          <w:rFonts w:ascii="Arial" w:eastAsia="Times New Roman" w:hAnsi="Arial" w:cs="Arial"/>
          <w:sz w:val="24"/>
          <w:szCs w:val="24"/>
          <w:lang w:eastAsia="en-GB"/>
        </w:rPr>
      </w:pPr>
    </w:p>
    <w:p w14:paraId="04AAD4AC" w14:textId="06572851" w:rsidR="00FE0B3C" w:rsidRDefault="00FE0B3C"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t xml:space="preserve">There are </w:t>
      </w:r>
      <w:proofErr w:type="gramStart"/>
      <w:r>
        <w:rPr>
          <w:rFonts w:ascii="Arial" w:eastAsia="Times New Roman" w:hAnsi="Arial" w:cs="Arial"/>
          <w:sz w:val="24"/>
          <w:szCs w:val="24"/>
          <w:lang w:eastAsia="en-GB"/>
        </w:rPr>
        <w:t>3</w:t>
      </w:r>
      <w:proofErr w:type="gramEnd"/>
      <w:r>
        <w:rPr>
          <w:rFonts w:ascii="Arial" w:eastAsia="Times New Roman" w:hAnsi="Arial" w:cs="Arial"/>
          <w:sz w:val="24"/>
          <w:szCs w:val="24"/>
          <w:lang w:eastAsia="en-GB"/>
        </w:rPr>
        <w:t xml:space="preserve"> main types of PLC; Unitary, Modular and Rack Mounted</w:t>
      </w:r>
      <w:r w:rsidR="00EF71F2">
        <w:rPr>
          <w:rFonts w:ascii="Arial" w:eastAsia="Times New Roman" w:hAnsi="Arial" w:cs="Arial"/>
          <w:sz w:val="24"/>
          <w:szCs w:val="24"/>
          <w:lang w:eastAsia="en-GB"/>
        </w:rPr>
        <w:t xml:space="preserve">.  These three types vary slightly, and one type may be more suitable to </w:t>
      </w:r>
      <w:proofErr w:type="gramStart"/>
      <w:r w:rsidR="00EF71F2">
        <w:rPr>
          <w:rFonts w:ascii="Arial" w:eastAsia="Times New Roman" w:hAnsi="Arial" w:cs="Arial"/>
          <w:sz w:val="24"/>
          <w:szCs w:val="24"/>
          <w:lang w:eastAsia="en-GB"/>
        </w:rPr>
        <w:t>some</w:t>
      </w:r>
      <w:proofErr w:type="gramEnd"/>
      <w:r w:rsidR="00EF71F2">
        <w:rPr>
          <w:rFonts w:ascii="Arial" w:eastAsia="Times New Roman" w:hAnsi="Arial" w:cs="Arial"/>
          <w:sz w:val="24"/>
          <w:szCs w:val="24"/>
          <w:lang w:eastAsia="en-GB"/>
        </w:rPr>
        <w:t xml:space="preserve"> applications than the others. Factors such as budget, complexity and requirements will affect which type </w:t>
      </w:r>
      <w:proofErr w:type="gramStart"/>
      <w:r w:rsidR="00EF71F2">
        <w:rPr>
          <w:rFonts w:ascii="Arial" w:eastAsia="Times New Roman" w:hAnsi="Arial" w:cs="Arial"/>
          <w:sz w:val="24"/>
          <w:szCs w:val="24"/>
          <w:lang w:eastAsia="en-GB"/>
        </w:rPr>
        <w:t>is needed</w:t>
      </w:r>
      <w:proofErr w:type="gramEnd"/>
      <w:r w:rsidR="00EF71F2">
        <w:rPr>
          <w:rFonts w:ascii="Arial" w:eastAsia="Times New Roman" w:hAnsi="Arial" w:cs="Arial"/>
          <w:sz w:val="24"/>
          <w:szCs w:val="24"/>
          <w:lang w:eastAsia="en-GB"/>
        </w:rPr>
        <w:t xml:space="preserve"> and this would be decided in the planning process before implementation.</w:t>
      </w:r>
    </w:p>
    <w:p w14:paraId="5039B44E" w14:textId="77777777" w:rsidR="00637CAA" w:rsidRDefault="00F805A4"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p>
    <w:p w14:paraId="7A7B2837" w14:textId="7F802DA2" w:rsidR="00637CAA" w:rsidRDefault="00637CAA" w:rsidP="00637CAA">
      <w:pPr>
        <w:pStyle w:val="Heading2"/>
        <w:rPr>
          <w:rFonts w:eastAsia="Times New Roman"/>
          <w:lang w:eastAsia="en-GB"/>
        </w:rPr>
      </w:pPr>
      <w:bookmarkStart w:id="7" w:name="_Toc122130987"/>
      <w:r>
        <w:rPr>
          <w:rFonts w:eastAsia="Times New Roman"/>
          <w:lang w:eastAsia="en-GB"/>
        </w:rPr>
        <w:t>Available PLCs</w:t>
      </w:r>
      <w:bookmarkEnd w:id="7"/>
    </w:p>
    <w:p w14:paraId="736390B1" w14:textId="77777777" w:rsidR="00637CAA" w:rsidRPr="00637CAA" w:rsidRDefault="00637CAA" w:rsidP="00637CAA">
      <w:pPr>
        <w:rPr>
          <w:lang w:eastAsia="en-GB"/>
        </w:rPr>
      </w:pPr>
    </w:p>
    <w:p w14:paraId="580C554F" w14:textId="4DB2C56B" w:rsidR="00F805A4" w:rsidRDefault="00637CAA"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F805A4">
        <w:rPr>
          <w:rFonts w:ascii="Arial" w:eastAsia="Times New Roman" w:hAnsi="Arial" w:cs="Arial"/>
          <w:sz w:val="24"/>
          <w:szCs w:val="24"/>
          <w:lang w:eastAsia="en-GB"/>
        </w:rPr>
        <w:t xml:space="preserve">There are many different manufacturers of PLCs, and each type will very, have its own qualities and is </w:t>
      </w:r>
      <w:proofErr w:type="gramStart"/>
      <w:r w:rsidR="00F805A4">
        <w:rPr>
          <w:rFonts w:ascii="Arial" w:eastAsia="Times New Roman" w:hAnsi="Arial" w:cs="Arial"/>
          <w:sz w:val="24"/>
          <w:szCs w:val="24"/>
          <w:lang w:eastAsia="en-GB"/>
        </w:rPr>
        <w:t>generally chosen</w:t>
      </w:r>
      <w:proofErr w:type="gramEnd"/>
      <w:r w:rsidR="00F805A4">
        <w:rPr>
          <w:rFonts w:ascii="Arial" w:eastAsia="Times New Roman" w:hAnsi="Arial" w:cs="Arial"/>
          <w:sz w:val="24"/>
          <w:szCs w:val="24"/>
          <w:lang w:eastAsia="en-GB"/>
        </w:rPr>
        <w:t xml:space="preserve"> due to preference/familiarity by the user.</w:t>
      </w:r>
      <w:r w:rsidR="00F805A4">
        <w:rPr>
          <w:rFonts w:ascii="Arial" w:eastAsia="Times New Roman" w:hAnsi="Arial" w:cs="Arial"/>
          <w:sz w:val="24"/>
          <w:szCs w:val="24"/>
          <w:lang w:eastAsia="en-GB"/>
        </w:rPr>
        <w:br/>
      </w:r>
      <w:r w:rsidR="00F805A4">
        <w:rPr>
          <w:rFonts w:ascii="Arial" w:eastAsia="Times New Roman" w:hAnsi="Arial" w:cs="Arial"/>
          <w:sz w:val="24"/>
          <w:szCs w:val="24"/>
          <w:lang w:eastAsia="en-GB"/>
        </w:rPr>
        <w:tab/>
        <w:t>Some of the most well-known PLC manufacturers are listed below: -</w:t>
      </w:r>
    </w:p>
    <w:p w14:paraId="4DCBC710" w14:textId="1DA0A015" w:rsidR="00F805A4" w:rsidRDefault="00F805A4" w:rsidP="00E44212">
      <w:pPr>
        <w:spacing w:after="0" w:line="240" w:lineRule="auto"/>
        <w:textAlignment w:val="baseline"/>
        <w:rPr>
          <w:rFonts w:ascii="Arial" w:eastAsia="Times New Roman" w:hAnsi="Arial" w:cs="Arial"/>
          <w:sz w:val="24"/>
          <w:szCs w:val="24"/>
          <w:lang w:eastAsia="en-GB"/>
        </w:rPr>
      </w:pPr>
    </w:p>
    <w:p w14:paraId="50D8E7A8" w14:textId="43D27A36" w:rsidR="00F805A4" w:rsidRP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F805A4">
        <w:rPr>
          <w:rFonts w:ascii="Arial" w:eastAsia="Times New Roman" w:hAnsi="Arial" w:cs="Arial"/>
          <w:sz w:val="24"/>
          <w:szCs w:val="24"/>
          <w:lang w:eastAsia="en-GB"/>
        </w:rPr>
        <w:t>ABB</w:t>
      </w:r>
    </w:p>
    <w:p w14:paraId="2C3C0ABF" w14:textId="38076ED9" w:rsidR="00F805A4" w:rsidRP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F805A4">
        <w:rPr>
          <w:rFonts w:ascii="Arial" w:eastAsia="Times New Roman" w:hAnsi="Arial" w:cs="Arial"/>
          <w:sz w:val="24"/>
          <w:szCs w:val="24"/>
          <w:lang w:eastAsia="en-GB"/>
        </w:rPr>
        <w:t>Allen-Bradley</w:t>
      </w:r>
    </w:p>
    <w:p w14:paraId="16751EC0" w14:textId="42F19889" w:rsidR="00F805A4" w:rsidRP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F805A4">
        <w:rPr>
          <w:rFonts w:ascii="Arial" w:eastAsia="Times New Roman" w:hAnsi="Arial" w:cs="Arial"/>
          <w:sz w:val="24"/>
          <w:szCs w:val="24"/>
          <w:lang w:eastAsia="en-GB"/>
        </w:rPr>
        <w:t>Siemens</w:t>
      </w:r>
    </w:p>
    <w:p w14:paraId="26296BAA" w14:textId="3F7608A3" w:rsidR="00F805A4" w:rsidRP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F805A4">
        <w:rPr>
          <w:rFonts w:ascii="Arial" w:eastAsia="Times New Roman" w:hAnsi="Arial" w:cs="Arial"/>
          <w:sz w:val="24"/>
          <w:szCs w:val="24"/>
          <w:lang w:eastAsia="en-GB"/>
        </w:rPr>
        <w:t>Honeywell</w:t>
      </w:r>
    </w:p>
    <w:p w14:paraId="7953182A" w14:textId="7013F99E" w:rsidR="00F805A4" w:rsidRP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Pr="00F805A4">
        <w:rPr>
          <w:rFonts w:ascii="Arial" w:eastAsia="Times New Roman" w:hAnsi="Arial" w:cs="Arial"/>
          <w:sz w:val="24"/>
          <w:szCs w:val="24"/>
          <w:lang w:eastAsia="en-GB"/>
        </w:rPr>
        <w:t>Omron</w:t>
      </w:r>
    </w:p>
    <w:p w14:paraId="74A693DC" w14:textId="6CD4B60B" w:rsidR="00F805A4" w:rsidRDefault="00F805A4"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Gem80</w:t>
      </w:r>
    </w:p>
    <w:p w14:paraId="3758A76D" w14:textId="1A358196" w:rsidR="00F805A4" w:rsidRDefault="00F805A4" w:rsidP="00F805A4">
      <w:pPr>
        <w:spacing w:after="0" w:line="240" w:lineRule="auto"/>
        <w:textAlignment w:val="baseline"/>
        <w:rPr>
          <w:rFonts w:ascii="Arial" w:eastAsia="Times New Roman" w:hAnsi="Arial" w:cs="Arial"/>
          <w:lang w:eastAsia="en-GB"/>
        </w:rPr>
      </w:pPr>
      <w:r>
        <w:rPr>
          <w:rFonts w:ascii="Arial" w:eastAsia="Times New Roman" w:hAnsi="Arial" w:cs="Arial"/>
          <w:sz w:val="24"/>
          <w:szCs w:val="24"/>
          <w:lang w:eastAsia="en-GB"/>
        </w:rPr>
        <w:t xml:space="preserve">- Schneider Automation </w:t>
      </w:r>
      <w:sdt>
        <w:sdtPr>
          <w:rPr>
            <w:rFonts w:ascii="Arial" w:eastAsia="Times New Roman" w:hAnsi="Arial" w:cs="Arial"/>
            <w:lang w:eastAsia="en-GB"/>
          </w:rPr>
          <w:id w:val="-1203328652"/>
          <w:citation/>
        </w:sdtPr>
        <w:sdtContent>
          <w:r w:rsidRPr="00F805A4">
            <w:rPr>
              <w:rFonts w:ascii="Arial" w:eastAsia="Times New Roman" w:hAnsi="Arial" w:cs="Arial"/>
              <w:lang w:eastAsia="en-GB"/>
            </w:rPr>
            <w:fldChar w:fldCharType="begin"/>
          </w:r>
          <w:r w:rsidRPr="00F805A4">
            <w:rPr>
              <w:rFonts w:ascii="Arial" w:eastAsia="Times New Roman" w:hAnsi="Arial" w:cs="Arial"/>
              <w:lang w:eastAsia="en-GB"/>
            </w:rPr>
            <w:instrText xml:space="preserve"> CITATION Top \l 2057 </w:instrText>
          </w:r>
          <w:r w:rsidRPr="00F805A4">
            <w:rPr>
              <w:rFonts w:ascii="Arial" w:eastAsia="Times New Roman" w:hAnsi="Arial" w:cs="Arial"/>
              <w:lang w:eastAsia="en-GB"/>
            </w:rPr>
            <w:fldChar w:fldCharType="separate"/>
          </w:r>
          <w:r w:rsidR="00E377BF" w:rsidRPr="00E377BF">
            <w:rPr>
              <w:rFonts w:ascii="Arial" w:eastAsia="Times New Roman" w:hAnsi="Arial" w:cs="Arial"/>
              <w:noProof/>
              <w:lang w:eastAsia="en-GB"/>
            </w:rPr>
            <w:t>[1]</w:t>
          </w:r>
          <w:r w:rsidRPr="00F805A4">
            <w:rPr>
              <w:rFonts w:ascii="Arial" w:eastAsia="Times New Roman" w:hAnsi="Arial" w:cs="Arial"/>
              <w:lang w:eastAsia="en-GB"/>
            </w:rPr>
            <w:fldChar w:fldCharType="end"/>
          </w:r>
        </w:sdtContent>
      </w:sdt>
    </w:p>
    <w:p w14:paraId="70C66C0A" w14:textId="74BC2D4B" w:rsidR="007F7B0B" w:rsidRDefault="007F7B0B" w:rsidP="00F805A4">
      <w:pPr>
        <w:spacing w:after="0" w:line="240" w:lineRule="auto"/>
        <w:textAlignment w:val="baseline"/>
        <w:rPr>
          <w:rFonts w:ascii="Arial" w:eastAsia="Times New Roman" w:hAnsi="Arial" w:cs="Arial"/>
          <w:lang w:eastAsia="en-GB"/>
        </w:rPr>
      </w:pPr>
    </w:p>
    <w:p w14:paraId="72228D4E" w14:textId="3293DB4E" w:rsidR="007F7B0B" w:rsidRDefault="007F7B0B" w:rsidP="00F805A4">
      <w:pPr>
        <w:spacing w:after="0" w:line="240" w:lineRule="auto"/>
        <w:textAlignment w:val="baseline"/>
        <w:rPr>
          <w:rFonts w:ascii="Arial" w:eastAsia="Times New Roman" w:hAnsi="Arial" w:cs="Arial"/>
          <w:lang w:eastAsia="en-GB"/>
        </w:rPr>
      </w:pPr>
    </w:p>
    <w:p w14:paraId="6D50FD73" w14:textId="6B5172EF" w:rsidR="007F7B0B" w:rsidRPr="007F7B0B" w:rsidRDefault="007F7B0B" w:rsidP="007F7B0B">
      <w:pPr>
        <w:pStyle w:val="Heading2"/>
        <w:rPr>
          <w:rFonts w:eastAsia="Times New Roman"/>
          <w:sz w:val="28"/>
          <w:szCs w:val="28"/>
          <w:lang w:eastAsia="en-GB"/>
        </w:rPr>
      </w:pPr>
      <w:bookmarkStart w:id="8" w:name="_Toc122130988"/>
      <w:r w:rsidRPr="007F7B0B">
        <w:rPr>
          <w:rFonts w:eastAsia="Times New Roman"/>
          <w:sz w:val="28"/>
          <w:szCs w:val="28"/>
          <w:lang w:eastAsia="en-GB"/>
        </w:rPr>
        <w:lastRenderedPageBreak/>
        <w:t>Industry examples</w:t>
      </w:r>
      <w:bookmarkEnd w:id="8"/>
    </w:p>
    <w:p w14:paraId="484FD516" w14:textId="77777777" w:rsidR="00637CAA" w:rsidRDefault="00637CAA" w:rsidP="00F805A4">
      <w:pPr>
        <w:spacing w:after="0" w:line="240" w:lineRule="auto"/>
        <w:textAlignment w:val="baseline"/>
        <w:rPr>
          <w:rFonts w:ascii="Arial" w:eastAsia="Times New Roman" w:hAnsi="Arial" w:cs="Arial"/>
          <w:sz w:val="24"/>
          <w:szCs w:val="24"/>
          <w:lang w:eastAsia="en-GB"/>
        </w:rPr>
      </w:pPr>
    </w:p>
    <w:p w14:paraId="5767A4E7" w14:textId="1D8F82BE" w:rsidR="00F805A4" w:rsidRDefault="00705573" w:rsidP="00F805A4">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Some industry examples are shown in the images below</w:t>
      </w:r>
      <w:proofErr w:type="gramStart"/>
      <w:r>
        <w:rPr>
          <w:rFonts w:ascii="Arial" w:eastAsia="Times New Roman" w:hAnsi="Arial" w:cs="Arial"/>
          <w:sz w:val="24"/>
          <w:szCs w:val="24"/>
          <w:lang w:eastAsia="en-GB"/>
        </w:rPr>
        <w:t xml:space="preserve">.  </w:t>
      </w:r>
      <w:proofErr w:type="gramEnd"/>
      <w:r>
        <w:rPr>
          <w:rFonts w:ascii="Arial" w:eastAsia="Times New Roman" w:hAnsi="Arial" w:cs="Arial"/>
          <w:sz w:val="24"/>
          <w:szCs w:val="24"/>
          <w:lang w:eastAsia="en-GB"/>
        </w:rPr>
        <w:t xml:space="preserve">These PLCs run various filters, </w:t>
      </w:r>
      <w:proofErr w:type="gramStart"/>
      <w:r>
        <w:rPr>
          <w:rFonts w:ascii="Arial" w:eastAsia="Times New Roman" w:hAnsi="Arial" w:cs="Arial"/>
          <w:sz w:val="24"/>
          <w:szCs w:val="24"/>
          <w:lang w:eastAsia="en-GB"/>
        </w:rPr>
        <w:t>pumps</w:t>
      </w:r>
      <w:proofErr w:type="gramEnd"/>
      <w:r>
        <w:rPr>
          <w:rFonts w:ascii="Arial" w:eastAsia="Times New Roman" w:hAnsi="Arial" w:cs="Arial"/>
          <w:sz w:val="24"/>
          <w:szCs w:val="24"/>
          <w:lang w:eastAsia="en-GB"/>
        </w:rPr>
        <w:t xml:space="preserve"> and gas distribution barometric/water seals across heavy industry.</w:t>
      </w:r>
    </w:p>
    <w:p w14:paraId="25976A53" w14:textId="3CD6A794" w:rsidR="00705573" w:rsidRDefault="00705573" w:rsidP="00F805A4">
      <w:pPr>
        <w:spacing w:after="0" w:line="240" w:lineRule="auto"/>
        <w:textAlignment w:val="baseline"/>
        <w:rPr>
          <w:rFonts w:ascii="Arial" w:eastAsia="Times New Roman" w:hAnsi="Arial" w:cs="Arial"/>
          <w:sz w:val="24"/>
          <w:szCs w:val="24"/>
          <w:lang w:eastAsia="en-GB"/>
        </w:rPr>
      </w:pPr>
    </w:p>
    <w:p w14:paraId="11E79FCD" w14:textId="698DAA57" w:rsidR="00705573" w:rsidRDefault="00705573" w:rsidP="00705573">
      <w:pPr>
        <w:spacing w:after="0" w:line="240" w:lineRule="auto"/>
        <w:jc w:val="center"/>
        <w:textAlignment w:val="baseline"/>
        <w:rPr>
          <w:rFonts w:ascii="Arial" w:eastAsia="Times New Roman" w:hAnsi="Arial" w:cs="Arial"/>
          <w:sz w:val="24"/>
          <w:szCs w:val="24"/>
          <w:lang w:eastAsia="en-GB"/>
        </w:rPr>
      </w:pPr>
      <w:r>
        <w:rPr>
          <w:noProof/>
        </w:rPr>
        <w:drawing>
          <wp:inline distT="0" distB="0" distL="0" distR="0" wp14:anchorId="33D04888" wp14:editId="5BA5251D">
            <wp:extent cx="4373880" cy="5481675"/>
            <wp:effectExtent l="0" t="0" r="7620" b="5080"/>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rotWithShape="1">
                    <a:blip r:embed="rId9"/>
                    <a:srcRect l="32971" t="20327" r="36583" b="11838"/>
                    <a:stretch/>
                  </pic:blipFill>
                  <pic:spPr bwMode="auto">
                    <a:xfrm>
                      <a:off x="0" y="0"/>
                      <a:ext cx="4378274" cy="5487182"/>
                    </a:xfrm>
                    <a:prstGeom prst="rect">
                      <a:avLst/>
                    </a:prstGeom>
                    <a:ln>
                      <a:noFill/>
                    </a:ln>
                    <a:extLst>
                      <a:ext uri="{53640926-AAD7-44D8-BBD7-CCE9431645EC}">
                        <a14:shadowObscured xmlns:a14="http://schemas.microsoft.com/office/drawing/2010/main"/>
                      </a:ext>
                    </a:extLst>
                  </pic:spPr>
                </pic:pic>
              </a:graphicData>
            </a:graphic>
          </wp:inline>
        </w:drawing>
      </w:r>
    </w:p>
    <w:p w14:paraId="7ACCBF84" w14:textId="1CABB098" w:rsidR="00705573" w:rsidRPr="00705573" w:rsidRDefault="00705573" w:rsidP="00705573">
      <w:pPr>
        <w:spacing w:after="0" w:line="240" w:lineRule="auto"/>
        <w:textAlignment w:val="baseline"/>
        <w:rPr>
          <w:rFonts w:ascii="Arial" w:eastAsia="Times New Roman" w:hAnsi="Arial" w:cs="Arial"/>
          <w:i/>
          <w:iCs/>
          <w:sz w:val="24"/>
          <w:szCs w:val="24"/>
          <w:lang w:eastAsia="en-GB"/>
        </w:rPr>
      </w:pPr>
      <w:r w:rsidRPr="00705573">
        <w:rPr>
          <w:rFonts w:ascii="Arial" w:eastAsia="Times New Roman" w:hAnsi="Arial" w:cs="Arial"/>
          <w:i/>
          <w:iCs/>
          <w:sz w:val="24"/>
          <w:szCs w:val="24"/>
          <w:lang w:eastAsia="en-GB"/>
        </w:rPr>
        <w:t>- Gem 80 PLC cabinet example: running water filtration system for effluent water on plant.</w:t>
      </w:r>
    </w:p>
    <w:p w14:paraId="01A27663" w14:textId="50A46C29" w:rsidR="00705573" w:rsidRDefault="00705573" w:rsidP="00705573">
      <w:pPr>
        <w:spacing w:after="0" w:line="240" w:lineRule="auto"/>
        <w:textAlignment w:val="baseline"/>
        <w:rPr>
          <w:rFonts w:ascii="Arial" w:eastAsia="Times New Roman" w:hAnsi="Arial" w:cs="Arial"/>
          <w:sz w:val="24"/>
          <w:szCs w:val="24"/>
          <w:lang w:eastAsia="en-GB"/>
        </w:rPr>
      </w:pPr>
    </w:p>
    <w:p w14:paraId="4ED64393" w14:textId="29971388" w:rsidR="00705573" w:rsidRDefault="00705573" w:rsidP="00705573">
      <w:pPr>
        <w:spacing w:after="0" w:line="240" w:lineRule="auto"/>
        <w:jc w:val="center"/>
        <w:textAlignment w:val="baseline"/>
        <w:rPr>
          <w:rFonts w:ascii="Arial" w:eastAsia="Times New Roman" w:hAnsi="Arial" w:cs="Arial"/>
          <w:sz w:val="24"/>
          <w:szCs w:val="24"/>
          <w:lang w:eastAsia="en-GB"/>
        </w:rPr>
      </w:pPr>
      <w:r>
        <w:rPr>
          <w:noProof/>
        </w:rPr>
        <w:lastRenderedPageBreak/>
        <w:drawing>
          <wp:inline distT="0" distB="0" distL="0" distR="0" wp14:anchorId="4FEA1168" wp14:editId="21DCAAF4">
            <wp:extent cx="4792980" cy="6901004"/>
            <wp:effectExtent l="0" t="0" r="7620" b="0"/>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rotWithShape="1">
                    <a:blip r:embed="rId10"/>
                    <a:srcRect l="35099" t="14654" r="36185" b="11839"/>
                    <a:stretch/>
                  </pic:blipFill>
                  <pic:spPr bwMode="auto">
                    <a:xfrm>
                      <a:off x="0" y="0"/>
                      <a:ext cx="4797706" cy="6907808"/>
                    </a:xfrm>
                    <a:prstGeom prst="rect">
                      <a:avLst/>
                    </a:prstGeom>
                    <a:ln>
                      <a:noFill/>
                    </a:ln>
                    <a:extLst>
                      <a:ext uri="{53640926-AAD7-44D8-BBD7-CCE9431645EC}">
                        <a14:shadowObscured xmlns:a14="http://schemas.microsoft.com/office/drawing/2010/main"/>
                      </a:ext>
                    </a:extLst>
                  </pic:spPr>
                </pic:pic>
              </a:graphicData>
            </a:graphic>
          </wp:inline>
        </w:drawing>
      </w:r>
    </w:p>
    <w:p w14:paraId="23D5076C" w14:textId="26B91C1E" w:rsidR="00705573" w:rsidRDefault="00705573" w:rsidP="00705573">
      <w:pPr>
        <w:spacing w:after="0" w:line="240" w:lineRule="auto"/>
        <w:textAlignment w:val="baseline"/>
        <w:rPr>
          <w:rFonts w:ascii="Arial" w:eastAsia="Times New Roman" w:hAnsi="Arial" w:cs="Arial"/>
          <w:i/>
          <w:iCs/>
          <w:sz w:val="24"/>
          <w:szCs w:val="24"/>
          <w:lang w:eastAsia="en-GB"/>
        </w:rPr>
      </w:pPr>
      <w:r w:rsidRPr="00705573">
        <w:rPr>
          <w:rFonts w:ascii="Arial" w:eastAsia="Times New Roman" w:hAnsi="Arial" w:cs="Arial"/>
          <w:i/>
          <w:iCs/>
          <w:sz w:val="24"/>
          <w:szCs w:val="24"/>
          <w:lang w:eastAsia="en-GB"/>
        </w:rPr>
        <w:t>- ‘Kathcal’ HMI for water filtration system shown above.</w:t>
      </w:r>
    </w:p>
    <w:p w14:paraId="26787F0B" w14:textId="77AEA228" w:rsidR="00192EE1" w:rsidRDefault="00192EE1" w:rsidP="00705573">
      <w:pPr>
        <w:spacing w:after="0" w:line="240" w:lineRule="auto"/>
        <w:textAlignment w:val="baseline"/>
        <w:rPr>
          <w:rFonts w:ascii="Arial" w:eastAsia="Times New Roman" w:hAnsi="Arial" w:cs="Arial"/>
          <w:i/>
          <w:iCs/>
          <w:sz w:val="24"/>
          <w:szCs w:val="24"/>
          <w:lang w:eastAsia="en-GB"/>
        </w:rPr>
      </w:pPr>
    </w:p>
    <w:p w14:paraId="018FDE95" w14:textId="5FB0BC0B" w:rsidR="00192EE1" w:rsidRDefault="00192EE1" w:rsidP="00192EE1">
      <w:pPr>
        <w:spacing w:after="0" w:line="240" w:lineRule="auto"/>
        <w:jc w:val="center"/>
        <w:textAlignment w:val="baseline"/>
        <w:rPr>
          <w:rFonts w:ascii="Arial" w:eastAsia="Times New Roman" w:hAnsi="Arial" w:cs="Arial"/>
          <w:i/>
          <w:iCs/>
          <w:sz w:val="24"/>
          <w:szCs w:val="24"/>
          <w:lang w:eastAsia="en-GB"/>
        </w:rPr>
      </w:pPr>
      <w:r>
        <w:rPr>
          <w:noProof/>
        </w:rPr>
        <w:lastRenderedPageBreak/>
        <w:drawing>
          <wp:inline distT="0" distB="0" distL="0" distR="0" wp14:anchorId="33F4DE6B" wp14:editId="7C6C3EC3">
            <wp:extent cx="4777740" cy="3970421"/>
            <wp:effectExtent l="0" t="0" r="3810" b="0"/>
            <wp:docPr id="43" name="Picture 4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screenshot of a computer&#10;&#10;Description automatically generated with medium confidence"/>
                    <pic:cNvPicPr/>
                  </pic:nvPicPr>
                  <pic:blipFill rotWithShape="1">
                    <a:blip r:embed="rId11"/>
                    <a:srcRect l="27520" t="16545" r="24485" b="12546"/>
                    <a:stretch/>
                  </pic:blipFill>
                  <pic:spPr bwMode="auto">
                    <a:xfrm>
                      <a:off x="0" y="0"/>
                      <a:ext cx="4784531" cy="3976065"/>
                    </a:xfrm>
                    <a:prstGeom prst="rect">
                      <a:avLst/>
                    </a:prstGeom>
                    <a:ln>
                      <a:noFill/>
                    </a:ln>
                    <a:extLst>
                      <a:ext uri="{53640926-AAD7-44D8-BBD7-CCE9431645EC}">
                        <a14:shadowObscured xmlns:a14="http://schemas.microsoft.com/office/drawing/2010/main"/>
                      </a:ext>
                    </a:extLst>
                  </pic:spPr>
                </pic:pic>
              </a:graphicData>
            </a:graphic>
          </wp:inline>
        </w:drawing>
      </w:r>
    </w:p>
    <w:p w14:paraId="1A2ADFEB" w14:textId="7A1BA104" w:rsidR="00192EE1" w:rsidRDefault="00192EE1" w:rsidP="00192EE1">
      <w:pPr>
        <w:spacing w:after="0" w:line="24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Example of Allen Bradley PLC, automating the running of a Gas Booster Fan for heavy industry</w:t>
      </w:r>
      <w:proofErr w:type="gramStart"/>
      <w:r>
        <w:rPr>
          <w:rFonts w:ascii="Arial" w:eastAsia="Times New Roman" w:hAnsi="Arial" w:cs="Arial"/>
          <w:i/>
          <w:iCs/>
          <w:sz w:val="24"/>
          <w:szCs w:val="24"/>
          <w:lang w:eastAsia="en-GB"/>
        </w:rPr>
        <w:t xml:space="preserve">.  </w:t>
      </w:r>
      <w:proofErr w:type="gramEnd"/>
      <w:r>
        <w:rPr>
          <w:rFonts w:ascii="Arial" w:eastAsia="Times New Roman" w:hAnsi="Arial" w:cs="Arial"/>
          <w:i/>
          <w:iCs/>
          <w:sz w:val="24"/>
          <w:szCs w:val="24"/>
          <w:lang w:eastAsia="en-GB"/>
        </w:rPr>
        <w:t>This also gives control to Control Room operators to set or alter certain parameters to aid with the running of plant.</w:t>
      </w:r>
    </w:p>
    <w:p w14:paraId="10FD105D" w14:textId="576987A4" w:rsidR="00192EE1" w:rsidRDefault="00192EE1" w:rsidP="00192EE1">
      <w:pPr>
        <w:spacing w:after="0" w:line="240" w:lineRule="auto"/>
        <w:textAlignment w:val="baseline"/>
        <w:rPr>
          <w:rFonts w:ascii="Arial" w:eastAsia="Times New Roman" w:hAnsi="Arial" w:cs="Arial"/>
          <w:i/>
          <w:iCs/>
          <w:sz w:val="24"/>
          <w:szCs w:val="24"/>
          <w:lang w:eastAsia="en-GB"/>
        </w:rPr>
      </w:pPr>
    </w:p>
    <w:p w14:paraId="06857FD7" w14:textId="775A2275" w:rsidR="00192EE1" w:rsidRDefault="00192EE1" w:rsidP="00192EE1">
      <w:pPr>
        <w:spacing w:after="0" w:line="240" w:lineRule="auto"/>
        <w:jc w:val="center"/>
        <w:textAlignment w:val="baseline"/>
        <w:rPr>
          <w:rFonts w:ascii="Arial" w:eastAsia="Times New Roman" w:hAnsi="Arial" w:cs="Arial"/>
          <w:i/>
          <w:iCs/>
          <w:sz w:val="24"/>
          <w:szCs w:val="24"/>
          <w:lang w:eastAsia="en-GB"/>
        </w:rPr>
      </w:pPr>
      <w:r>
        <w:rPr>
          <w:noProof/>
        </w:rPr>
        <w:lastRenderedPageBreak/>
        <w:drawing>
          <wp:inline distT="0" distB="0" distL="0" distR="0" wp14:anchorId="57E8E986" wp14:editId="76E68DF6">
            <wp:extent cx="4160520" cy="6321567"/>
            <wp:effectExtent l="0" t="0" r="0"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700" t="14654" r="37913" b="11365"/>
                    <a:stretch/>
                  </pic:blipFill>
                  <pic:spPr bwMode="auto">
                    <a:xfrm>
                      <a:off x="0" y="0"/>
                      <a:ext cx="4160520" cy="6321567"/>
                    </a:xfrm>
                    <a:prstGeom prst="rect">
                      <a:avLst/>
                    </a:prstGeom>
                    <a:ln>
                      <a:noFill/>
                    </a:ln>
                    <a:extLst>
                      <a:ext uri="{53640926-AAD7-44D8-BBD7-CCE9431645EC}">
                        <a14:shadowObscured xmlns:a14="http://schemas.microsoft.com/office/drawing/2010/main"/>
                      </a:ext>
                    </a:extLst>
                  </pic:spPr>
                </pic:pic>
              </a:graphicData>
            </a:graphic>
          </wp:inline>
        </w:drawing>
      </w:r>
    </w:p>
    <w:p w14:paraId="17333ED2" w14:textId="67791441" w:rsidR="00192EE1" w:rsidRDefault="00192EE1" w:rsidP="00192EE1">
      <w:pPr>
        <w:spacing w:after="0" w:line="240" w:lineRule="auto"/>
        <w:jc w:val="center"/>
        <w:textAlignment w:val="baseline"/>
        <w:rPr>
          <w:rFonts w:ascii="Arial" w:eastAsia="Times New Roman" w:hAnsi="Arial" w:cs="Arial"/>
          <w:i/>
          <w:iCs/>
          <w:sz w:val="24"/>
          <w:szCs w:val="24"/>
          <w:lang w:eastAsia="en-GB"/>
        </w:rPr>
      </w:pPr>
      <w:r>
        <w:rPr>
          <w:noProof/>
        </w:rPr>
        <w:lastRenderedPageBreak/>
        <w:drawing>
          <wp:inline distT="0" distB="0" distL="0" distR="0" wp14:anchorId="6FDD92D3" wp14:editId="486F0E01">
            <wp:extent cx="4099560" cy="5746872"/>
            <wp:effectExtent l="0" t="0" r="0" b="63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636" t="15600" r="37248" b="11838"/>
                    <a:stretch/>
                  </pic:blipFill>
                  <pic:spPr bwMode="auto">
                    <a:xfrm>
                      <a:off x="0" y="0"/>
                      <a:ext cx="4107160" cy="5757525"/>
                    </a:xfrm>
                    <a:prstGeom prst="rect">
                      <a:avLst/>
                    </a:prstGeom>
                    <a:ln>
                      <a:noFill/>
                    </a:ln>
                    <a:extLst>
                      <a:ext uri="{53640926-AAD7-44D8-BBD7-CCE9431645EC}">
                        <a14:shadowObscured xmlns:a14="http://schemas.microsoft.com/office/drawing/2010/main"/>
                      </a:ext>
                    </a:extLst>
                  </pic:spPr>
                </pic:pic>
              </a:graphicData>
            </a:graphic>
          </wp:inline>
        </w:drawing>
      </w:r>
    </w:p>
    <w:p w14:paraId="2B0ADDED" w14:textId="77777777" w:rsidR="00192EE1" w:rsidRDefault="00192EE1" w:rsidP="00192EE1">
      <w:pPr>
        <w:spacing w:after="0" w:line="240" w:lineRule="auto"/>
        <w:jc w:val="center"/>
        <w:textAlignment w:val="baseline"/>
        <w:rPr>
          <w:rFonts w:ascii="Arial" w:eastAsia="Times New Roman" w:hAnsi="Arial" w:cs="Arial"/>
          <w:i/>
          <w:iCs/>
          <w:sz w:val="24"/>
          <w:szCs w:val="24"/>
          <w:lang w:eastAsia="en-GB"/>
        </w:rPr>
      </w:pPr>
    </w:p>
    <w:p w14:paraId="0403C693" w14:textId="77777777" w:rsidR="00192EE1" w:rsidRDefault="00192EE1" w:rsidP="00192EE1">
      <w:pPr>
        <w:spacing w:after="0" w:line="240" w:lineRule="auto"/>
        <w:textAlignment w:val="baseline"/>
        <w:rPr>
          <w:rFonts w:ascii="Arial" w:eastAsia="Times New Roman" w:hAnsi="Arial" w:cs="Arial"/>
          <w:i/>
          <w:iCs/>
          <w:sz w:val="24"/>
          <w:szCs w:val="24"/>
          <w:lang w:eastAsia="en-GB"/>
        </w:rPr>
      </w:pPr>
    </w:p>
    <w:p w14:paraId="5987BC1F" w14:textId="5238264A" w:rsidR="00192EE1" w:rsidRPr="00705573" w:rsidRDefault="00192EE1" w:rsidP="00192EE1">
      <w:pPr>
        <w:spacing w:after="0" w:line="240" w:lineRule="auto"/>
        <w:textAlignment w:val="baseline"/>
        <w:rPr>
          <w:rFonts w:ascii="Arial" w:eastAsia="Times New Roman" w:hAnsi="Arial" w:cs="Arial"/>
          <w:i/>
          <w:iCs/>
          <w:sz w:val="24"/>
          <w:szCs w:val="24"/>
          <w:lang w:eastAsia="en-GB"/>
        </w:rPr>
      </w:pPr>
      <w:r>
        <w:rPr>
          <w:rFonts w:ascii="Arial" w:eastAsia="Times New Roman" w:hAnsi="Arial" w:cs="Arial"/>
          <w:i/>
          <w:iCs/>
          <w:sz w:val="24"/>
          <w:szCs w:val="24"/>
          <w:lang w:eastAsia="en-GB"/>
        </w:rPr>
        <w:t>- Images showing various local Red Lion HMI screens for control of Gas Booster Fan.</w:t>
      </w:r>
    </w:p>
    <w:p w14:paraId="46AA1368" w14:textId="77777777" w:rsidR="00705573" w:rsidRDefault="00705573" w:rsidP="00705573">
      <w:pPr>
        <w:spacing w:after="0" w:line="240" w:lineRule="auto"/>
        <w:jc w:val="center"/>
        <w:textAlignment w:val="baseline"/>
        <w:rPr>
          <w:rFonts w:ascii="Arial" w:eastAsia="Times New Roman" w:hAnsi="Arial" w:cs="Arial"/>
          <w:sz w:val="24"/>
          <w:szCs w:val="24"/>
          <w:lang w:eastAsia="en-GB"/>
        </w:rPr>
      </w:pPr>
    </w:p>
    <w:p w14:paraId="78EA66C1" w14:textId="77777777" w:rsidR="006C46B9" w:rsidRDefault="005149AF" w:rsidP="00E44212">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p>
    <w:p w14:paraId="4741235E"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171284DF"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1C150BC3"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7D0333F7"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794B4C54"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44BF27F0"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6EFAFB57"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023E8701"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7DAE33D1" w14:textId="77777777" w:rsidR="006C46B9" w:rsidRDefault="006C46B9" w:rsidP="00E44212">
      <w:pPr>
        <w:spacing w:after="0" w:line="240" w:lineRule="auto"/>
        <w:textAlignment w:val="baseline"/>
        <w:rPr>
          <w:rFonts w:ascii="Arial" w:eastAsia="Times New Roman" w:hAnsi="Arial" w:cs="Arial"/>
          <w:sz w:val="24"/>
          <w:szCs w:val="24"/>
          <w:lang w:eastAsia="en-GB"/>
        </w:rPr>
      </w:pPr>
    </w:p>
    <w:p w14:paraId="571FFB94" w14:textId="63A142C5" w:rsidR="00E377BF" w:rsidRDefault="00EF71F2" w:rsidP="00E44212">
      <w:pPr>
        <w:spacing w:after="0" w:line="240" w:lineRule="auto"/>
        <w:textAlignment w:val="baseline"/>
        <w:rPr>
          <w:rFonts w:ascii="Arial" w:eastAsia="Times New Roman" w:hAnsi="Arial" w:cs="Arial"/>
          <w:sz w:val="24"/>
          <w:szCs w:val="24"/>
          <w:lang w:eastAsia="en-GB"/>
        </w:rPr>
      </w:pPr>
      <w:r w:rsidRPr="00EF71F2">
        <w:rPr>
          <w:rFonts w:ascii="Arial" w:eastAsia="Times New Roman" w:hAnsi="Arial" w:cs="Arial"/>
          <w:sz w:val="24"/>
          <w:szCs w:val="24"/>
          <w:lang w:eastAsia="en-GB"/>
        </w:rPr>
        <w:lastRenderedPageBreak/>
        <w:t xml:space="preserve">The </w:t>
      </w:r>
      <w:proofErr w:type="gramStart"/>
      <w:r w:rsidRPr="00EF71F2">
        <w:rPr>
          <w:rFonts w:ascii="Arial" w:eastAsia="Times New Roman" w:hAnsi="Arial" w:cs="Arial"/>
          <w:sz w:val="24"/>
          <w:szCs w:val="24"/>
          <w:lang w:eastAsia="en-GB"/>
        </w:rPr>
        <w:t>different types</w:t>
      </w:r>
      <w:proofErr w:type="gramEnd"/>
      <w:r w:rsidRPr="00EF71F2">
        <w:rPr>
          <w:rFonts w:ascii="Arial" w:eastAsia="Times New Roman" w:hAnsi="Arial" w:cs="Arial"/>
          <w:sz w:val="24"/>
          <w:szCs w:val="24"/>
          <w:lang w:eastAsia="en-GB"/>
        </w:rPr>
        <w:t xml:space="preserve"> of PLCs and their applications,</w:t>
      </w:r>
      <w:r w:rsidR="00637CAA">
        <w:rPr>
          <w:rFonts w:ascii="Arial" w:eastAsia="Times New Roman" w:hAnsi="Arial" w:cs="Arial"/>
          <w:sz w:val="24"/>
          <w:szCs w:val="24"/>
          <w:lang w:eastAsia="en-GB"/>
        </w:rPr>
        <w:t xml:space="preserve"> as well as</w:t>
      </w:r>
      <w:r w:rsidRPr="00EF71F2">
        <w:rPr>
          <w:rFonts w:ascii="Arial" w:eastAsia="Times New Roman" w:hAnsi="Arial" w:cs="Arial"/>
          <w:sz w:val="24"/>
          <w:szCs w:val="24"/>
          <w:lang w:eastAsia="en-GB"/>
        </w:rPr>
        <w:t xml:space="preserve"> pros and cons </w:t>
      </w:r>
      <w:r w:rsidR="00637CAA">
        <w:rPr>
          <w:rFonts w:ascii="Arial" w:eastAsia="Times New Roman" w:hAnsi="Arial" w:cs="Arial"/>
          <w:sz w:val="24"/>
          <w:szCs w:val="24"/>
          <w:lang w:eastAsia="en-GB"/>
        </w:rPr>
        <w:t xml:space="preserve">of each, </w:t>
      </w:r>
      <w:r w:rsidRPr="00EF71F2">
        <w:rPr>
          <w:rFonts w:ascii="Arial" w:eastAsia="Times New Roman" w:hAnsi="Arial" w:cs="Arial"/>
          <w:sz w:val="24"/>
          <w:szCs w:val="24"/>
          <w:lang w:eastAsia="en-GB"/>
        </w:rPr>
        <w:t>are shown below: -</w:t>
      </w:r>
    </w:p>
    <w:p w14:paraId="0A2807EC" w14:textId="3CC49E62" w:rsidR="00FA1F97" w:rsidRDefault="00FA1F97" w:rsidP="00E44212">
      <w:pPr>
        <w:spacing w:after="0" w:line="240" w:lineRule="auto"/>
        <w:textAlignment w:val="baseline"/>
        <w:rPr>
          <w:rFonts w:ascii="Arial" w:eastAsia="Times New Roman" w:hAnsi="Arial" w:cs="Arial"/>
          <w:sz w:val="24"/>
          <w:szCs w:val="24"/>
          <w:lang w:eastAsia="en-GB"/>
        </w:rPr>
      </w:pPr>
    </w:p>
    <w:tbl>
      <w:tblPr>
        <w:tblStyle w:val="TableGrid"/>
        <w:tblW w:w="9157" w:type="dxa"/>
        <w:tblLook w:val="04A0" w:firstRow="1" w:lastRow="0" w:firstColumn="1" w:lastColumn="0" w:noHBand="0" w:noVBand="1"/>
      </w:tblPr>
      <w:tblGrid>
        <w:gridCol w:w="2261"/>
        <w:gridCol w:w="2474"/>
        <w:gridCol w:w="2211"/>
        <w:gridCol w:w="2211"/>
      </w:tblGrid>
      <w:tr w:rsidR="00FA1F97" w14:paraId="1452536C" w14:textId="77777777" w:rsidTr="00D92BAF">
        <w:trPr>
          <w:trHeight w:val="580"/>
        </w:trPr>
        <w:tc>
          <w:tcPr>
            <w:tcW w:w="2261" w:type="dxa"/>
          </w:tcPr>
          <w:p w14:paraId="123F9CB0" w14:textId="455C9B0A" w:rsidR="00FA1F97" w:rsidRPr="006C46B9" w:rsidRDefault="00FA1F97"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PLC (CPU)</w:t>
            </w:r>
          </w:p>
        </w:tc>
        <w:tc>
          <w:tcPr>
            <w:tcW w:w="2474" w:type="dxa"/>
          </w:tcPr>
          <w:p w14:paraId="2D6AD512" w14:textId="6D19F281" w:rsidR="00FA1F97" w:rsidRPr="00FA1F97" w:rsidRDefault="00FA1F97" w:rsidP="00E44212">
            <w:pPr>
              <w:textAlignment w:val="baseline"/>
              <w:rPr>
                <w:rFonts w:ascii="Arial" w:eastAsia="Times New Roman" w:hAnsi="Arial" w:cs="Arial"/>
                <w:sz w:val="24"/>
                <w:szCs w:val="24"/>
                <w:lang w:eastAsia="en-GB"/>
              </w:rPr>
            </w:pPr>
            <w:r w:rsidRPr="00FA1F97">
              <w:rPr>
                <w:rFonts w:ascii="Arial" w:eastAsia="Times New Roman" w:hAnsi="Arial" w:cs="Arial"/>
                <w:sz w:val="24"/>
                <w:szCs w:val="24"/>
                <w:lang w:eastAsia="en-GB"/>
              </w:rPr>
              <w:t>Allen Bradley Micro820 PLC CPU</w:t>
            </w:r>
          </w:p>
        </w:tc>
        <w:tc>
          <w:tcPr>
            <w:tcW w:w="2211" w:type="dxa"/>
          </w:tcPr>
          <w:p w14:paraId="767CD1CD" w14:textId="1AF9DA15" w:rsidR="00FA1F97" w:rsidRDefault="00D92BAF" w:rsidP="00E44212">
            <w:pPr>
              <w:textAlignment w:val="baseline"/>
              <w:rPr>
                <w:rFonts w:ascii="Arial" w:eastAsia="Times New Roman" w:hAnsi="Arial" w:cs="Arial"/>
                <w:sz w:val="24"/>
                <w:szCs w:val="24"/>
                <w:highlight w:val="yellow"/>
                <w:lang w:eastAsia="en-GB"/>
              </w:rPr>
            </w:pPr>
            <w:r w:rsidRPr="00D92BAF">
              <w:rPr>
                <w:rFonts w:ascii="Arial" w:eastAsia="Times New Roman" w:hAnsi="Arial" w:cs="Arial"/>
                <w:sz w:val="24"/>
                <w:szCs w:val="24"/>
                <w:lang w:eastAsia="en-GB"/>
              </w:rPr>
              <w:t>Siemens LOGO! PLC CPU</w:t>
            </w:r>
          </w:p>
        </w:tc>
        <w:tc>
          <w:tcPr>
            <w:tcW w:w="2211" w:type="dxa"/>
          </w:tcPr>
          <w:p w14:paraId="2D89A381" w14:textId="3B27B05C" w:rsidR="00FA1F97" w:rsidRDefault="006C46B9" w:rsidP="00E44212">
            <w:pPr>
              <w:textAlignment w:val="baseline"/>
              <w:rPr>
                <w:rFonts w:ascii="Arial" w:eastAsia="Times New Roman" w:hAnsi="Arial" w:cs="Arial"/>
                <w:sz w:val="24"/>
                <w:szCs w:val="24"/>
                <w:highlight w:val="yellow"/>
                <w:lang w:eastAsia="en-GB"/>
              </w:rPr>
            </w:pPr>
            <w:r w:rsidRPr="006C46B9">
              <w:rPr>
                <w:rFonts w:ascii="Arial" w:eastAsia="Times New Roman" w:hAnsi="Arial" w:cs="Arial"/>
                <w:sz w:val="24"/>
                <w:szCs w:val="24"/>
                <w:lang w:eastAsia="en-GB"/>
              </w:rPr>
              <w:t>Omron CP2E PLC CPU</w:t>
            </w:r>
          </w:p>
        </w:tc>
      </w:tr>
      <w:tr w:rsidR="00FA1F97" w14:paraId="0334877A" w14:textId="77777777" w:rsidTr="00D92BAF">
        <w:trPr>
          <w:trHeight w:val="2271"/>
        </w:trPr>
        <w:tc>
          <w:tcPr>
            <w:tcW w:w="2261" w:type="dxa"/>
          </w:tcPr>
          <w:p w14:paraId="35571B9E" w14:textId="1CF5859F" w:rsidR="00FA1F97" w:rsidRPr="006C46B9" w:rsidRDefault="00FA1F97" w:rsidP="00E44212">
            <w:pPr>
              <w:textAlignment w:val="baseline"/>
              <w:rPr>
                <w:rFonts w:ascii="Arial" w:eastAsia="Times New Roman" w:hAnsi="Arial" w:cs="Arial"/>
                <w:b/>
                <w:bCs/>
                <w:sz w:val="24"/>
                <w:szCs w:val="24"/>
                <w:highlight w:val="yellow"/>
                <w:lang w:eastAsia="en-GB"/>
              </w:rPr>
            </w:pPr>
            <w:r w:rsidRPr="006C46B9">
              <w:rPr>
                <w:rFonts w:ascii="Arial" w:eastAsia="Times New Roman" w:hAnsi="Arial" w:cs="Arial"/>
                <w:b/>
                <w:bCs/>
                <w:sz w:val="24"/>
                <w:szCs w:val="24"/>
                <w:lang w:eastAsia="en-GB"/>
              </w:rPr>
              <w:t>Image</w:t>
            </w:r>
          </w:p>
        </w:tc>
        <w:tc>
          <w:tcPr>
            <w:tcW w:w="2474" w:type="dxa"/>
          </w:tcPr>
          <w:p w14:paraId="69CB5DE1" w14:textId="31D710FE" w:rsidR="00FA1F97" w:rsidRDefault="00FA1F97" w:rsidP="006C46B9">
            <w:pPr>
              <w:jc w:val="center"/>
              <w:textAlignment w:val="baseline"/>
              <w:rPr>
                <w:rFonts w:ascii="Arial" w:eastAsia="Times New Roman" w:hAnsi="Arial" w:cs="Arial"/>
                <w:sz w:val="24"/>
                <w:szCs w:val="24"/>
                <w:highlight w:val="yellow"/>
                <w:lang w:eastAsia="en-GB"/>
              </w:rPr>
            </w:pPr>
            <w:r>
              <w:rPr>
                <w:noProof/>
              </w:rPr>
              <w:drawing>
                <wp:inline distT="0" distB="0" distL="0" distR="0" wp14:anchorId="22B3A31D" wp14:editId="48AE07DF">
                  <wp:extent cx="1409700" cy="13639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4994" t="39472" r="50410" b="18220"/>
                          <a:stretch/>
                        </pic:blipFill>
                        <pic:spPr bwMode="auto">
                          <a:xfrm>
                            <a:off x="0" y="0"/>
                            <a:ext cx="1409700" cy="1363980"/>
                          </a:xfrm>
                          <a:prstGeom prst="rect">
                            <a:avLst/>
                          </a:prstGeom>
                          <a:ln>
                            <a:noFill/>
                          </a:ln>
                          <a:extLst>
                            <a:ext uri="{53640926-AAD7-44D8-BBD7-CCE9431645EC}">
                              <a14:shadowObscured xmlns:a14="http://schemas.microsoft.com/office/drawing/2010/main"/>
                            </a:ext>
                          </a:extLst>
                        </pic:spPr>
                      </pic:pic>
                    </a:graphicData>
                  </a:graphic>
                </wp:inline>
              </w:drawing>
            </w:r>
          </w:p>
        </w:tc>
        <w:tc>
          <w:tcPr>
            <w:tcW w:w="2211" w:type="dxa"/>
          </w:tcPr>
          <w:p w14:paraId="39DD66A4" w14:textId="00D0C62B" w:rsidR="00FA1F97" w:rsidRPr="00D92BAF" w:rsidRDefault="00D92BAF" w:rsidP="006C46B9">
            <w:pPr>
              <w:jc w:val="center"/>
              <w:textAlignment w:val="baseline"/>
              <w:rPr>
                <w:rFonts w:ascii="Arial" w:eastAsia="Times New Roman" w:hAnsi="Arial" w:cs="Arial"/>
                <w:sz w:val="24"/>
                <w:szCs w:val="24"/>
                <w:lang w:eastAsia="en-GB"/>
              </w:rPr>
            </w:pPr>
            <w:r>
              <w:rPr>
                <w:noProof/>
              </w:rPr>
              <w:drawing>
                <wp:inline distT="0" distB="0" distL="0" distR="0" wp14:anchorId="644F13EB" wp14:editId="63F659DC">
                  <wp:extent cx="1196340" cy="1292819"/>
                  <wp:effectExtent l="0" t="0" r="3810" b="317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5866" t="30963" r="49334" b="21528"/>
                          <a:stretch/>
                        </pic:blipFill>
                        <pic:spPr bwMode="auto">
                          <a:xfrm>
                            <a:off x="0" y="0"/>
                            <a:ext cx="1201112" cy="1297975"/>
                          </a:xfrm>
                          <a:prstGeom prst="rect">
                            <a:avLst/>
                          </a:prstGeom>
                          <a:ln>
                            <a:noFill/>
                          </a:ln>
                          <a:extLst>
                            <a:ext uri="{53640926-AAD7-44D8-BBD7-CCE9431645EC}">
                              <a14:shadowObscured xmlns:a14="http://schemas.microsoft.com/office/drawing/2010/main"/>
                            </a:ext>
                          </a:extLst>
                        </pic:spPr>
                      </pic:pic>
                    </a:graphicData>
                  </a:graphic>
                </wp:inline>
              </w:drawing>
            </w:r>
          </w:p>
        </w:tc>
        <w:tc>
          <w:tcPr>
            <w:tcW w:w="2211" w:type="dxa"/>
          </w:tcPr>
          <w:p w14:paraId="7DB77C9D" w14:textId="6DDE7645" w:rsidR="00FA1F97" w:rsidRPr="00D92BAF" w:rsidRDefault="006C46B9" w:rsidP="006C46B9">
            <w:pPr>
              <w:jc w:val="center"/>
              <w:textAlignment w:val="baseline"/>
              <w:rPr>
                <w:rFonts w:ascii="Arial" w:eastAsia="Times New Roman" w:hAnsi="Arial" w:cs="Arial"/>
                <w:sz w:val="24"/>
                <w:szCs w:val="24"/>
                <w:lang w:eastAsia="en-GB"/>
              </w:rPr>
            </w:pPr>
            <w:r>
              <w:rPr>
                <w:noProof/>
              </w:rPr>
              <w:drawing>
                <wp:inline distT="0" distB="0" distL="0" distR="0" wp14:anchorId="0A6C30B4" wp14:editId="08A483BA">
                  <wp:extent cx="1150620" cy="1440180"/>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8317" t="21036" r="51607" b="34292"/>
                          <a:stretch/>
                        </pic:blipFill>
                        <pic:spPr bwMode="auto">
                          <a:xfrm>
                            <a:off x="0" y="0"/>
                            <a:ext cx="1160113" cy="1452062"/>
                          </a:xfrm>
                          <a:prstGeom prst="rect">
                            <a:avLst/>
                          </a:prstGeom>
                          <a:ln>
                            <a:noFill/>
                          </a:ln>
                          <a:extLst>
                            <a:ext uri="{53640926-AAD7-44D8-BBD7-CCE9431645EC}">
                              <a14:shadowObscured xmlns:a14="http://schemas.microsoft.com/office/drawing/2010/main"/>
                            </a:ext>
                          </a:extLst>
                        </pic:spPr>
                      </pic:pic>
                    </a:graphicData>
                  </a:graphic>
                </wp:inline>
              </w:drawing>
            </w:r>
          </w:p>
        </w:tc>
      </w:tr>
      <w:tr w:rsidR="00FA1F97" w14:paraId="669AB356" w14:textId="77777777" w:rsidTr="00D92BAF">
        <w:trPr>
          <w:trHeight w:val="290"/>
        </w:trPr>
        <w:tc>
          <w:tcPr>
            <w:tcW w:w="2261" w:type="dxa"/>
          </w:tcPr>
          <w:p w14:paraId="113E114A" w14:textId="1C71AC7B" w:rsidR="00FA1F97" w:rsidRPr="006C46B9" w:rsidRDefault="00FA1F97"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Price</w:t>
            </w:r>
          </w:p>
        </w:tc>
        <w:tc>
          <w:tcPr>
            <w:tcW w:w="2474" w:type="dxa"/>
          </w:tcPr>
          <w:p w14:paraId="1529FFAE" w14:textId="75C4E1C2" w:rsidR="00FA1F97" w:rsidRPr="00D92BAF" w:rsidRDefault="00D92BAF" w:rsidP="00E44212">
            <w:pPr>
              <w:textAlignment w:val="baseline"/>
              <w:rPr>
                <w:rFonts w:ascii="Arial" w:eastAsia="Times New Roman" w:hAnsi="Arial" w:cs="Arial"/>
                <w:sz w:val="24"/>
                <w:szCs w:val="24"/>
                <w:lang w:eastAsia="en-GB"/>
              </w:rPr>
            </w:pPr>
            <w:r w:rsidRPr="00D92BAF">
              <w:rPr>
                <w:rFonts w:ascii="Arial" w:eastAsia="Times New Roman" w:hAnsi="Arial" w:cs="Arial"/>
                <w:sz w:val="24"/>
                <w:szCs w:val="24"/>
                <w:lang w:eastAsia="en-GB"/>
              </w:rPr>
              <w:t>£389.81</w:t>
            </w:r>
          </w:p>
        </w:tc>
        <w:tc>
          <w:tcPr>
            <w:tcW w:w="2211" w:type="dxa"/>
          </w:tcPr>
          <w:p w14:paraId="07427EBF" w14:textId="76F0F1E1" w:rsidR="00FA1F97" w:rsidRPr="00D92BAF" w:rsidRDefault="00D92BA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£156.00</w:t>
            </w:r>
          </w:p>
        </w:tc>
        <w:tc>
          <w:tcPr>
            <w:tcW w:w="2211" w:type="dxa"/>
          </w:tcPr>
          <w:p w14:paraId="1D051245" w14:textId="75CDA8EF" w:rsidR="00FA1F97" w:rsidRPr="00D92BAF" w:rsidRDefault="00E377B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£284.40</w:t>
            </w:r>
          </w:p>
        </w:tc>
      </w:tr>
      <w:tr w:rsidR="00FA1F97" w14:paraId="5D34F83C" w14:textId="77777777" w:rsidTr="00D92BAF">
        <w:trPr>
          <w:trHeight w:val="277"/>
        </w:trPr>
        <w:tc>
          <w:tcPr>
            <w:tcW w:w="2261" w:type="dxa"/>
          </w:tcPr>
          <w:p w14:paraId="57DED504" w14:textId="69341FF4" w:rsidR="00FA1F97" w:rsidRPr="006C46B9" w:rsidRDefault="00FA1F97" w:rsidP="00E44212">
            <w:pPr>
              <w:textAlignment w:val="baseline"/>
              <w:rPr>
                <w:rFonts w:ascii="Arial" w:eastAsia="Times New Roman" w:hAnsi="Arial" w:cs="Arial"/>
                <w:b/>
                <w:bCs/>
                <w:sz w:val="24"/>
                <w:szCs w:val="24"/>
                <w:highlight w:val="yellow"/>
                <w:lang w:eastAsia="en-GB"/>
              </w:rPr>
            </w:pPr>
            <w:r w:rsidRPr="006C46B9">
              <w:rPr>
                <w:rFonts w:ascii="Arial" w:eastAsia="Times New Roman" w:hAnsi="Arial" w:cs="Arial"/>
                <w:b/>
                <w:bCs/>
                <w:sz w:val="24"/>
                <w:szCs w:val="24"/>
                <w:lang w:eastAsia="en-GB"/>
              </w:rPr>
              <w:t>Inputs</w:t>
            </w:r>
          </w:p>
        </w:tc>
        <w:tc>
          <w:tcPr>
            <w:tcW w:w="2474" w:type="dxa"/>
          </w:tcPr>
          <w:p w14:paraId="1A9ECE13" w14:textId="6699B14E" w:rsidR="00FA1F97" w:rsidRDefault="00D92BAF" w:rsidP="00E44212">
            <w:pPr>
              <w:textAlignment w:val="baseline"/>
              <w:rPr>
                <w:rFonts w:ascii="Arial" w:eastAsia="Times New Roman" w:hAnsi="Arial" w:cs="Arial"/>
                <w:sz w:val="24"/>
                <w:szCs w:val="24"/>
                <w:highlight w:val="yellow"/>
                <w:lang w:eastAsia="en-GB"/>
              </w:rPr>
            </w:pPr>
            <w:r w:rsidRPr="00D92BAF">
              <w:rPr>
                <w:rFonts w:ascii="Arial" w:eastAsia="Times New Roman" w:hAnsi="Arial" w:cs="Arial"/>
                <w:sz w:val="24"/>
                <w:szCs w:val="24"/>
                <w:lang w:eastAsia="en-GB"/>
              </w:rPr>
              <w:t>12</w:t>
            </w:r>
          </w:p>
        </w:tc>
        <w:tc>
          <w:tcPr>
            <w:tcW w:w="2211" w:type="dxa"/>
          </w:tcPr>
          <w:p w14:paraId="59547DA7" w14:textId="7E301CDC" w:rsidR="00FA1F97" w:rsidRPr="00D92BAF" w:rsidRDefault="00D92BA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w:t>
            </w:r>
          </w:p>
        </w:tc>
        <w:tc>
          <w:tcPr>
            <w:tcW w:w="2211" w:type="dxa"/>
          </w:tcPr>
          <w:p w14:paraId="196545D7" w14:textId="6273DFC7" w:rsidR="00FA1F97" w:rsidRPr="00D92BAF" w:rsidRDefault="00E377B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12</w:t>
            </w:r>
          </w:p>
        </w:tc>
      </w:tr>
      <w:tr w:rsidR="00FA1F97" w14:paraId="2C022561" w14:textId="77777777" w:rsidTr="00D92BAF">
        <w:trPr>
          <w:trHeight w:val="290"/>
        </w:trPr>
        <w:tc>
          <w:tcPr>
            <w:tcW w:w="2261" w:type="dxa"/>
          </w:tcPr>
          <w:p w14:paraId="5423F94D" w14:textId="096AED68" w:rsidR="00FA1F97" w:rsidRPr="006C46B9" w:rsidRDefault="00D92BAF"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Outputs</w:t>
            </w:r>
          </w:p>
        </w:tc>
        <w:tc>
          <w:tcPr>
            <w:tcW w:w="2474" w:type="dxa"/>
          </w:tcPr>
          <w:p w14:paraId="031FE135" w14:textId="66226541" w:rsidR="00FA1F97" w:rsidRPr="00D92BAF" w:rsidRDefault="00D92BA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w:t>
            </w:r>
          </w:p>
        </w:tc>
        <w:tc>
          <w:tcPr>
            <w:tcW w:w="2211" w:type="dxa"/>
          </w:tcPr>
          <w:p w14:paraId="790F66BF" w14:textId="16D01DD5" w:rsidR="00FA1F97" w:rsidRPr="00D92BAF" w:rsidRDefault="00D92BA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2211" w:type="dxa"/>
          </w:tcPr>
          <w:p w14:paraId="5EE5ABF1" w14:textId="125CB3EE" w:rsidR="00FA1F97" w:rsidRPr="00D92BAF" w:rsidRDefault="00E377B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w:t>
            </w:r>
          </w:p>
        </w:tc>
      </w:tr>
      <w:tr w:rsidR="00FA1F97" w14:paraId="4F9864DF" w14:textId="77777777" w:rsidTr="00D92BAF">
        <w:trPr>
          <w:trHeight w:val="290"/>
        </w:trPr>
        <w:tc>
          <w:tcPr>
            <w:tcW w:w="2261" w:type="dxa"/>
          </w:tcPr>
          <w:p w14:paraId="6960B222" w14:textId="4C6B2EA8" w:rsidR="00D92BAF" w:rsidRPr="006C46B9" w:rsidRDefault="00D92BAF"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Features</w:t>
            </w:r>
          </w:p>
        </w:tc>
        <w:tc>
          <w:tcPr>
            <w:tcW w:w="2474" w:type="dxa"/>
          </w:tcPr>
          <w:p w14:paraId="3D9EAF86" w14:textId="2F078D53" w:rsidR="00FA1F97"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D92BAF">
              <w:rPr>
                <w:rFonts w:ascii="Arial" w:eastAsia="Times New Roman" w:hAnsi="Arial" w:cs="Arial"/>
                <w:sz w:val="24"/>
                <w:szCs w:val="24"/>
                <w:lang w:eastAsia="en-GB"/>
              </w:rPr>
              <w:t>Micro SD Slot</w:t>
            </w:r>
            <w:r>
              <w:rPr>
                <w:rFonts w:ascii="Arial" w:eastAsia="Times New Roman" w:hAnsi="Arial" w:cs="Arial"/>
                <w:sz w:val="24"/>
                <w:szCs w:val="24"/>
                <w:lang w:eastAsia="en-GB"/>
              </w:rPr>
              <w:br/>
              <w:t xml:space="preserve">- </w:t>
            </w:r>
            <w:r w:rsidR="00D92BAF">
              <w:rPr>
                <w:rFonts w:ascii="Arial" w:eastAsia="Times New Roman" w:hAnsi="Arial" w:cs="Arial"/>
                <w:sz w:val="24"/>
                <w:szCs w:val="24"/>
                <w:lang w:eastAsia="en-GB"/>
              </w:rPr>
              <w:t>Ethernet connectivity</w:t>
            </w:r>
          </w:p>
        </w:tc>
        <w:tc>
          <w:tcPr>
            <w:tcW w:w="2211" w:type="dxa"/>
          </w:tcPr>
          <w:p w14:paraId="0BC0741C" w14:textId="558D4DFE" w:rsidR="00FA1F97"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Ethernet connectivity</w:t>
            </w:r>
            <w:r>
              <w:rPr>
                <w:rFonts w:ascii="Arial" w:eastAsia="Times New Roman" w:hAnsi="Arial" w:cs="Arial"/>
                <w:sz w:val="24"/>
                <w:szCs w:val="24"/>
                <w:lang w:eastAsia="en-GB"/>
              </w:rPr>
              <w:br/>
              <w:t>- SD Slot</w:t>
            </w:r>
          </w:p>
        </w:tc>
        <w:tc>
          <w:tcPr>
            <w:tcW w:w="2211" w:type="dxa"/>
          </w:tcPr>
          <w:p w14:paraId="71331423" w14:textId="28C7DB21" w:rsidR="00D92BAF" w:rsidRPr="00D92BAF" w:rsidRDefault="00E377BF"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-Panel Mount</w:t>
            </w:r>
            <w:r>
              <w:rPr>
                <w:rFonts w:ascii="Arial" w:eastAsia="Times New Roman" w:hAnsi="Arial" w:cs="Arial"/>
                <w:sz w:val="24"/>
                <w:szCs w:val="24"/>
                <w:lang w:eastAsia="en-GB"/>
              </w:rPr>
              <w:br/>
              <w:t>-Ethernet Connectivity</w:t>
            </w:r>
          </w:p>
        </w:tc>
      </w:tr>
      <w:tr w:rsidR="00D92BAF" w14:paraId="02B1309C" w14:textId="77777777" w:rsidTr="00D92BAF">
        <w:trPr>
          <w:trHeight w:val="290"/>
        </w:trPr>
        <w:tc>
          <w:tcPr>
            <w:tcW w:w="2261" w:type="dxa"/>
          </w:tcPr>
          <w:p w14:paraId="5D7BE551" w14:textId="14E20C67" w:rsidR="00D92BAF" w:rsidRPr="006C46B9" w:rsidRDefault="00D92BAF"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Pros</w:t>
            </w:r>
          </w:p>
        </w:tc>
        <w:tc>
          <w:tcPr>
            <w:tcW w:w="2474" w:type="dxa"/>
          </w:tcPr>
          <w:p w14:paraId="75193947" w14:textId="23C1EEBB" w:rsid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Good number</w:t>
            </w:r>
            <w:proofErr w:type="gramEnd"/>
            <w:r>
              <w:rPr>
                <w:rFonts w:ascii="Arial" w:eastAsia="Times New Roman" w:hAnsi="Arial" w:cs="Arial"/>
                <w:sz w:val="24"/>
                <w:szCs w:val="24"/>
                <w:lang w:eastAsia="en-GB"/>
              </w:rPr>
              <w:t xml:space="preserve"> of I/O’s</w:t>
            </w:r>
            <w:r>
              <w:rPr>
                <w:rFonts w:ascii="Arial" w:eastAsia="Times New Roman" w:hAnsi="Arial" w:cs="Arial"/>
                <w:sz w:val="24"/>
                <w:szCs w:val="24"/>
                <w:lang w:eastAsia="en-GB"/>
              </w:rPr>
              <w:br/>
              <w:t>- Ethernet, ModBus and Wi-Fi connectivity</w:t>
            </w:r>
          </w:p>
        </w:tc>
        <w:tc>
          <w:tcPr>
            <w:tcW w:w="2211" w:type="dxa"/>
          </w:tcPr>
          <w:p w14:paraId="63B7455D" w14:textId="56B18CA6" w:rsidR="00D92BAF"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Built in RTU Included with CPU</w:t>
            </w:r>
          </w:p>
        </w:tc>
        <w:tc>
          <w:tcPr>
            <w:tcW w:w="2211" w:type="dxa"/>
          </w:tcPr>
          <w:p w14:paraId="08ECE245" w14:textId="7B054F57" w:rsidR="00D92BAF"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Good number</w:t>
            </w:r>
            <w:proofErr w:type="gramEnd"/>
            <w:r>
              <w:rPr>
                <w:rFonts w:ascii="Arial" w:eastAsia="Times New Roman" w:hAnsi="Arial" w:cs="Arial"/>
                <w:sz w:val="24"/>
                <w:szCs w:val="24"/>
                <w:lang w:eastAsia="en-GB"/>
              </w:rPr>
              <w:t xml:space="preserve"> of I/O’s</w:t>
            </w:r>
          </w:p>
        </w:tc>
      </w:tr>
      <w:tr w:rsidR="00D92BAF" w14:paraId="474A73BF" w14:textId="77777777" w:rsidTr="00D92BAF">
        <w:trPr>
          <w:trHeight w:val="290"/>
        </w:trPr>
        <w:tc>
          <w:tcPr>
            <w:tcW w:w="2261" w:type="dxa"/>
          </w:tcPr>
          <w:p w14:paraId="5A6BEE22" w14:textId="1F7F49DF" w:rsidR="00D92BAF" w:rsidRPr="006C46B9" w:rsidRDefault="00D92BAF" w:rsidP="00E44212">
            <w:pPr>
              <w:textAlignment w:val="baseline"/>
              <w:rPr>
                <w:rFonts w:ascii="Arial" w:eastAsia="Times New Roman" w:hAnsi="Arial" w:cs="Arial"/>
                <w:b/>
                <w:bCs/>
                <w:sz w:val="24"/>
                <w:szCs w:val="24"/>
                <w:lang w:eastAsia="en-GB"/>
              </w:rPr>
            </w:pPr>
            <w:r w:rsidRPr="006C46B9">
              <w:rPr>
                <w:rFonts w:ascii="Arial" w:eastAsia="Times New Roman" w:hAnsi="Arial" w:cs="Arial"/>
                <w:b/>
                <w:bCs/>
                <w:sz w:val="24"/>
                <w:szCs w:val="24"/>
                <w:lang w:eastAsia="en-GB"/>
              </w:rPr>
              <w:t>Cons</w:t>
            </w:r>
          </w:p>
        </w:tc>
        <w:tc>
          <w:tcPr>
            <w:tcW w:w="2474" w:type="dxa"/>
          </w:tcPr>
          <w:p w14:paraId="799B70CE" w14:textId="0B5F352B" w:rsid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Cost is higher than other examples</w:t>
            </w:r>
          </w:p>
        </w:tc>
        <w:tc>
          <w:tcPr>
            <w:tcW w:w="2211" w:type="dxa"/>
          </w:tcPr>
          <w:p w14:paraId="5B438299" w14:textId="15A29228" w:rsidR="00D92BAF"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Lower I/O’s than other examples</w:t>
            </w:r>
          </w:p>
        </w:tc>
        <w:tc>
          <w:tcPr>
            <w:tcW w:w="2211" w:type="dxa"/>
          </w:tcPr>
          <w:p w14:paraId="47F619D9" w14:textId="1FFB1459" w:rsidR="00D92BAF" w:rsidRPr="00D92BAF" w:rsidRDefault="006C46B9" w:rsidP="00E44212">
            <w:pP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Ethernet connectivity, not Wi-Fi</w:t>
            </w:r>
          </w:p>
        </w:tc>
      </w:tr>
    </w:tbl>
    <w:p w14:paraId="5DFCF189" w14:textId="2AF57406" w:rsidR="00FA1F97" w:rsidRPr="00D92BAF" w:rsidRDefault="00000000" w:rsidP="00E44212">
      <w:pPr>
        <w:spacing w:after="0" w:line="240" w:lineRule="auto"/>
        <w:textAlignment w:val="baseline"/>
        <w:rPr>
          <w:rFonts w:ascii="Arial" w:eastAsia="Times New Roman" w:hAnsi="Arial" w:cs="Arial"/>
          <w:sz w:val="24"/>
          <w:szCs w:val="24"/>
          <w:lang w:eastAsia="en-GB"/>
        </w:rPr>
      </w:pPr>
      <w:sdt>
        <w:sdtPr>
          <w:rPr>
            <w:rFonts w:ascii="Arial" w:eastAsia="Times New Roman" w:hAnsi="Arial" w:cs="Arial"/>
            <w:sz w:val="24"/>
            <w:szCs w:val="24"/>
            <w:lang w:eastAsia="en-GB"/>
          </w:rPr>
          <w:id w:val="-842701721"/>
          <w:citation/>
        </w:sdtPr>
        <w:sdtContent>
          <w:r w:rsidR="00D92BAF" w:rsidRPr="00D92BAF">
            <w:rPr>
              <w:rFonts w:ascii="Arial" w:eastAsia="Times New Roman" w:hAnsi="Arial" w:cs="Arial"/>
              <w:sz w:val="24"/>
              <w:szCs w:val="24"/>
              <w:lang w:eastAsia="en-GB"/>
            </w:rPr>
            <w:fldChar w:fldCharType="begin"/>
          </w:r>
          <w:r w:rsidR="00D92BAF" w:rsidRPr="00D92BAF">
            <w:rPr>
              <w:rFonts w:ascii="Arial" w:eastAsia="Times New Roman" w:hAnsi="Arial" w:cs="Arial"/>
              <w:sz w:val="24"/>
              <w:szCs w:val="24"/>
              <w:lang w:eastAsia="en-GB"/>
            </w:rPr>
            <w:instrText xml:space="preserve"> CITATION All \l 2057 </w:instrText>
          </w:r>
          <w:r w:rsidR="00D92BAF" w:rsidRPr="00D92BAF">
            <w:rPr>
              <w:rFonts w:ascii="Arial" w:eastAsia="Times New Roman" w:hAnsi="Arial" w:cs="Arial"/>
              <w:sz w:val="24"/>
              <w:szCs w:val="24"/>
              <w:lang w:eastAsia="en-GB"/>
            </w:rPr>
            <w:fldChar w:fldCharType="separate"/>
          </w:r>
          <w:r w:rsidR="00E377BF" w:rsidRPr="00E377BF">
            <w:rPr>
              <w:rFonts w:ascii="Arial" w:eastAsia="Times New Roman" w:hAnsi="Arial" w:cs="Arial"/>
              <w:noProof/>
              <w:sz w:val="24"/>
              <w:szCs w:val="24"/>
              <w:lang w:eastAsia="en-GB"/>
            </w:rPr>
            <w:t>[2]</w:t>
          </w:r>
          <w:r w:rsidR="00D92BAF" w:rsidRPr="00D92BAF">
            <w:rPr>
              <w:rFonts w:ascii="Arial" w:eastAsia="Times New Roman" w:hAnsi="Arial" w:cs="Arial"/>
              <w:sz w:val="24"/>
              <w:szCs w:val="24"/>
              <w:lang w:eastAsia="en-GB"/>
            </w:rPr>
            <w:fldChar w:fldCharType="end"/>
          </w:r>
        </w:sdtContent>
      </w:sdt>
      <w:r w:rsidR="00D92BAF">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074184858"/>
          <w:citation/>
        </w:sdtPr>
        <w:sdtContent>
          <w:r w:rsidR="00D92BAF">
            <w:rPr>
              <w:rFonts w:ascii="Arial" w:eastAsia="Times New Roman" w:hAnsi="Arial" w:cs="Arial"/>
              <w:sz w:val="24"/>
              <w:szCs w:val="24"/>
              <w:lang w:eastAsia="en-GB"/>
            </w:rPr>
            <w:fldChar w:fldCharType="begin"/>
          </w:r>
          <w:r w:rsidR="00D92BAF">
            <w:rPr>
              <w:rFonts w:ascii="Arial" w:eastAsia="Times New Roman" w:hAnsi="Arial" w:cs="Arial"/>
              <w:sz w:val="24"/>
              <w:szCs w:val="24"/>
              <w:lang w:eastAsia="en-GB"/>
            </w:rPr>
            <w:instrText xml:space="preserve"> CITATION Sie \l 2057 </w:instrText>
          </w:r>
          <w:r w:rsidR="00D92BAF">
            <w:rPr>
              <w:rFonts w:ascii="Arial" w:eastAsia="Times New Roman" w:hAnsi="Arial" w:cs="Arial"/>
              <w:sz w:val="24"/>
              <w:szCs w:val="24"/>
              <w:lang w:eastAsia="en-GB"/>
            </w:rPr>
            <w:fldChar w:fldCharType="separate"/>
          </w:r>
          <w:r w:rsidR="00E377BF" w:rsidRPr="00E377BF">
            <w:rPr>
              <w:rFonts w:ascii="Arial" w:eastAsia="Times New Roman" w:hAnsi="Arial" w:cs="Arial"/>
              <w:noProof/>
              <w:sz w:val="24"/>
              <w:szCs w:val="24"/>
              <w:lang w:eastAsia="en-GB"/>
            </w:rPr>
            <w:t>[3]</w:t>
          </w:r>
          <w:r w:rsidR="00D92BAF">
            <w:rPr>
              <w:rFonts w:ascii="Arial" w:eastAsia="Times New Roman" w:hAnsi="Arial" w:cs="Arial"/>
              <w:sz w:val="24"/>
              <w:szCs w:val="24"/>
              <w:lang w:eastAsia="en-GB"/>
            </w:rPr>
            <w:fldChar w:fldCharType="end"/>
          </w:r>
        </w:sdtContent>
      </w:sdt>
      <w:r w:rsidR="006C46B9">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727268554"/>
          <w:citation/>
        </w:sdtPr>
        <w:sdtContent>
          <w:r w:rsidR="006C46B9">
            <w:rPr>
              <w:rFonts w:ascii="Arial" w:eastAsia="Times New Roman" w:hAnsi="Arial" w:cs="Arial"/>
              <w:sz w:val="24"/>
              <w:szCs w:val="24"/>
              <w:lang w:eastAsia="en-GB"/>
            </w:rPr>
            <w:fldChar w:fldCharType="begin"/>
          </w:r>
          <w:r w:rsidR="006C46B9">
            <w:rPr>
              <w:rFonts w:ascii="Arial" w:eastAsia="Times New Roman" w:hAnsi="Arial" w:cs="Arial"/>
              <w:sz w:val="24"/>
              <w:szCs w:val="24"/>
              <w:lang w:eastAsia="en-GB"/>
            </w:rPr>
            <w:instrText xml:space="preserve"> CITATION Omr \l 2057 </w:instrText>
          </w:r>
          <w:r w:rsidR="006C46B9">
            <w:rPr>
              <w:rFonts w:ascii="Arial" w:eastAsia="Times New Roman" w:hAnsi="Arial" w:cs="Arial"/>
              <w:sz w:val="24"/>
              <w:szCs w:val="24"/>
              <w:lang w:eastAsia="en-GB"/>
            </w:rPr>
            <w:fldChar w:fldCharType="separate"/>
          </w:r>
          <w:r w:rsidR="00E377BF" w:rsidRPr="00E377BF">
            <w:rPr>
              <w:rFonts w:ascii="Arial" w:eastAsia="Times New Roman" w:hAnsi="Arial" w:cs="Arial"/>
              <w:noProof/>
              <w:sz w:val="24"/>
              <w:szCs w:val="24"/>
              <w:lang w:eastAsia="en-GB"/>
            </w:rPr>
            <w:t>[4]</w:t>
          </w:r>
          <w:r w:rsidR="006C46B9">
            <w:rPr>
              <w:rFonts w:ascii="Arial" w:eastAsia="Times New Roman" w:hAnsi="Arial" w:cs="Arial"/>
              <w:sz w:val="24"/>
              <w:szCs w:val="24"/>
              <w:lang w:eastAsia="en-GB"/>
            </w:rPr>
            <w:fldChar w:fldCharType="end"/>
          </w:r>
        </w:sdtContent>
      </w:sdt>
    </w:p>
    <w:p w14:paraId="1E603293" w14:textId="77777777" w:rsidR="00086B93" w:rsidRDefault="00086B93" w:rsidP="003B22D7">
      <w:pPr>
        <w:spacing w:after="0" w:line="240" w:lineRule="auto"/>
        <w:textAlignment w:val="baseline"/>
        <w:rPr>
          <w:rFonts w:ascii="Arial" w:eastAsia="Times New Roman" w:hAnsi="Arial" w:cs="Arial"/>
          <w:sz w:val="24"/>
          <w:szCs w:val="24"/>
          <w:lang w:eastAsia="en-GB"/>
        </w:rPr>
      </w:pPr>
    </w:p>
    <w:p w14:paraId="359EBC13" w14:textId="54DA9543" w:rsidR="008435B1" w:rsidRPr="00FE0B3C" w:rsidRDefault="00FE0B3C" w:rsidP="009E3B85">
      <w:pPr>
        <w:pStyle w:val="Heading2"/>
        <w:rPr>
          <w:rFonts w:eastAsia="Times New Roman" w:cstheme="majorHAnsi"/>
          <w:sz w:val="28"/>
          <w:szCs w:val="28"/>
          <w:lang w:eastAsia="en-GB"/>
        </w:rPr>
      </w:pPr>
      <w:bookmarkStart w:id="9" w:name="_Toc122130989"/>
      <w:r w:rsidRPr="00FE0B3C">
        <w:rPr>
          <w:rFonts w:eastAsia="Times New Roman" w:cstheme="majorHAnsi"/>
          <w:sz w:val="28"/>
          <w:szCs w:val="28"/>
          <w:lang w:eastAsia="en-GB"/>
        </w:rPr>
        <w:t>Unitary PLCs</w:t>
      </w:r>
      <w:bookmarkEnd w:id="9"/>
    </w:p>
    <w:p w14:paraId="76A9C25E" w14:textId="309D4A53" w:rsidR="009E3B85" w:rsidRDefault="009E3B85" w:rsidP="009E3B85">
      <w:pPr>
        <w:rPr>
          <w:b/>
          <w:bCs/>
          <w:lang w:eastAsia="en-GB"/>
        </w:rPr>
      </w:pPr>
    </w:p>
    <w:p w14:paraId="1D392639" w14:textId="3FD89EA7" w:rsidR="00C54000" w:rsidRDefault="00C54000" w:rsidP="009E3B85">
      <w:pPr>
        <w:rPr>
          <w:rFonts w:ascii="Arial" w:hAnsi="Arial" w:cs="Arial"/>
          <w:sz w:val="24"/>
          <w:szCs w:val="24"/>
          <w:lang w:eastAsia="en-GB"/>
        </w:rPr>
      </w:pPr>
      <w:r>
        <w:rPr>
          <w:rFonts w:ascii="Arial" w:hAnsi="Arial" w:cs="Arial"/>
          <w:sz w:val="24"/>
          <w:szCs w:val="24"/>
          <w:lang w:eastAsia="en-GB"/>
        </w:rPr>
        <w:t>Unitary PLCs are the most simple and basic type of PLC available for purchase</w:t>
      </w:r>
      <w:proofErr w:type="gramStart"/>
      <w:r>
        <w:rPr>
          <w:rFonts w:ascii="Arial" w:hAnsi="Arial" w:cs="Arial"/>
          <w:sz w:val="24"/>
          <w:szCs w:val="24"/>
          <w:lang w:eastAsia="en-GB"/>
        </w:rPr>
        <w:t xml:space="preserve">.  </w:t>
      </w:r>
      <w:proofErr w:type="gramEnd"/>
      <w:r>
        <w:rPr>
          <w:rFonts w:ascii="Arial" w:hAnsi="Arial" w:cs="Arial"/>
          <w:sz w:val="24"/>
          <w:szCs w:val="24"/>
          <w:lang w:eastAsia="en-GB"/>
        </w:rPr>
        <w:t xml:space="preserve">These consist of one unit, housing the Power supply, Processor, </w:t>
      </w:r>
      <w:proofErr w:type="gramStart"/>
      <w:r>
        <w:rPr>
          <w:rFonts w:ascii="Arial" w:hAnsi="Arial" w:cs="Arial"/>
          <w:sz w:val="24"/>
          <w:szCs w:val="24"/>
          <w:lang w:eastAsia="en-GB"/>
        </w:rPr>
        <w:t>Software</w:t>
      </w:r>
      <w:proofErr w:type="gramEnd"/>
      <w:r>
        <w:rPr>
          <w:rFonts w:ascii="Arial" w:hAnsi="Arial" w:cs="Arial"/>
          <w:sz w:val="24"/>
          <w:szCs w:val="24"/>
          <w:lang w:eastAsia="en-GB"/>
        </w:rPr>
        <w:t xml:space="preserve"> and Input/Output connectors.  Unitary PLCs are </w:t>
      </w:r>
      <w:proofErr w:type="gramStart"/>
      <w:r>
        <w:rPr>
          <w:rFonts w:ascii="Arial" w:hAnsi="Arial" w:cs="Arial"/>
          <w:sz w:val="24"/>
          <w:szCs w:val="24"/>
          <w:lang w:eastAsia="en-GB"/>
        </w:rPr>
        <w:t>generally the</w:t>
      </w:r>
      <w:proofErr w:type="gramEnd"/>
      <w:r>
        <w:rPr>
          <w:rFonts w:ascii="Arial" w:hAnsi="Arial" w:cs="Arial"/>
          <w:sz w:val="24"/>
          <w:szCs w:val="24"/>
          <w:lang w:eastAsia="en-GB"/>
        </w:rPr>
        <w:t xml:space="preserve"> lowest costing and are </w:t>
      </w:r>
      <w:r w:rsidR="00402EB8">
        <w:rPr>
          <w:rFonts w:ascii="Arial" w:hAnsi="Arial" w:cs="Arial"/>
          <w:sz w:val="24"/>
          <w:szCs w:val="24"/>
          <w:lang w:eastAsia="en-GB"/>
        </w:rPr>
        <w:t>most seen</w:t>
      </w:r>
      <w:r>
        <w:rPr>
          <w:rFonts w:ascii="Arial" w:hAnsi="Arial" w:cs="Arial"/>
          <w:sz w:val="24"/>
          <w:szCs w:val="24"/>
          <w:lang w:eastAsia="en-GB"/>
        </w:rPr>
        <w:t xml:space="preserve"> on simple automation </w:t>
      </w:r>
      <w:r w:rsidR="00402EB8">
        <w:rPr>
          <w:rFonts w:ascii="Arial" w:hAnsi="Arial" w:cs="Arial"/>
          <w:sz w:val="24"/>
          <w:szCs w:val="24"/>
          <w:lang w:eastAsia="en-GB"/>
        </w:rPr>
        <w:t xml:space="preserve">systems such as car park barriers and basic, small machines.  This is due to their simple nature, low </w:t>
      </w:r>
      <w:proofErr w:type="gramStart"/>
      <w:r w:rsidR="00402EB8">
        <w:rPr>
          <w:rFonts w:ascii="Arial" w:hAnsi="Arial" w:cs="Arial"/>
          <w:sz w:val="24"/>
          <w:szCs w:val="24"/>
          <w:lang w:eastAsia="en-GB"/>
        </w:rPr>
        <w:t>cost</w:t>
      </w:r>
      <w:proofErr w:type="gramEnd"/>
      <w:r w:rsidR="00402EB8">
        <w:rPr>
          <w:rFonts w:ascii="Arial" w:hAnsi="Arial" w:cs="Arial"/>
          <w:sz w:val="24"/>
          <w:szCs w:val="24"/>
          <w:lang w:eastAsia="en-GB"/>
        </w:rPr>
        <w:t xml:space="preserve"> and small I/O count.</w:t>
      </w:r>
    </w:p>
    <w:p w14:paraId="25A97E8A" w14:textId="72684833" w:rsidR="00402EB8" w:rsidRPr="00C54000" w:rsidRDefault="00402EB8" w:rsidP="009E3B85">
      <w:pPr>
        <w:rPr>
          <w:rFonts w:ascii="Arial" w:hAnsi="Arial" w:cs="Arial"/>
          <w:sz w:val="24"/>
          <w:szCs w:val="24"/>
          <w:lang w:eastAsia="en-GB"/>
        </w:rPr>
      </w:pPr>
      <w:r>
        <w:rPr>
          <w:rFonts w:ascii="Arial" w:hAnsi="Arial" w:cs="Arial"/>
          <w:sz w:val="24"/>
          <w:szCs w:val="24"/>
          <w:lang w:eastAsia="en-GB"/>
        </w:rPr>
        <w:t xml:space="preserve">Advantages and Disadvantages of Unitary PLCs </w:t>
      </w:r>
      <w:proofErr w:type="gramStart"/>
      <w:r>
        <w:rPr>
          <w:rFonts w:ascii="Arial" w:hAnsi="Arial" w:cs="Arial"/>
          <w:sz w:val="24"/>
          <w:szCs w:val="24"/>
          <w:lang w:eastAsia="en-GB"/>
        </w:rPr>
        <w:t>are shown</w:t>
      </w:r>
      <w:proofErr w:type="gramEnd"/>
      <w:r>
        <w:rPr>
          <w:rFonts w:ascii="Arial" w:hAnsi="Arial" w:cs="Arial"/>
          <w:sz w:val="24"/>
          <w:szCs w:val="24"/>
          <w:lang w:eastAsia="en-GB"/>
        </w:rPr>
        <w:t xml:space="preserve"> in the table below: -</w:t>
      </w:r>
    </w:p>
    <w:tbl>
      <w:tblPr>
        <w:tblStyle w:val="TableGrid"/>
        <w:tblW w:w="0" w:type="auto"/>
        <w:tblLook w:val="04A0" w:firstRow="1" w:lastRow="0" w:firstColumn="1" w:lastColumn="0" w:noHBand="0" w:noVBand="1"/>
      </w:tblPr>
      <w:tblGrid>
        <w:gridCol w:w="4508"/>
        <w:gridCol w:w="4508"/>
      </w:tblGrid>
      <w:tr w:rsidR="00FE0B3C" w14:paraId="7A021839" w14:textId="77777777" w:rsidTr="00FE0B3C">
        <w:tc>
          <w:tcPr>
            <w:tcW w:w="4508" w:type="dxa"/>
          </w:tcPr>
          <w:p w14:paraId="2C692E0E" w14:textId="27DBB4CA" w:rsidR="00FE0B3C" w:rsidRDefault="00FE0B3C" w:rsidP="009E3B85">
            <w:pPr>
              <w:rPr>
                <w:rFonts w:ascii="Arial" w:hAnsi="Arial" w:cs="Arial"/>
                <w:b/>
                <w:bCs/>
                <w:sz w:val="24"/>
                <w:szCs w:val="24"/>
                <w:lang w:eastAsia="en-GB"/>
              </w:rPr>
            </w:pPr>
            <w:r>
              <w:rPr>
                <w:rFonts w:ascii="Arial" w:hAnsi="Arial" w:cs="Arial"/>
                <w:b/>
                <w:bCs/>
                <w:sz w:val="24"/>
                <w:szCs w:val="24"/>
                <w:lang w:eastAsia="en-GB"/>
              </w:rPr>
              <w:t>Advantages</w:t>
            </w:r>
          </w:p>
        </w:tc>
        <w:tc>
          <w:tcPr>
            <w:tcW w:w="4508" w:type="dxa"/>
          </w:tcPr>
          <w:p w14:paraId="5A18870E" w14:textId="25FED5E5" w:rsidR="00FE0B3C" w:rsidRDefault="00FE0B3C" w:rsidP="009E3B85">
            <w:pPr>
              <w:rPr>
                <w:rFonts w:ascii="Arial" w:hAnsi="Arial" w:cs="Arial"/>
                <w:b/>
                <w:bCs/>
                <w:sz w:val="24"/>
                <w:szCs w:val="24"/>
                <w:lang w:eastAsia="en-GB"/>
              </w:rPr>
            </w:pPr>
            <w:r>
              <w:rPr>
                <w:rFonts w:ascii="Arial" w:hAnsi="Arial" w:cs="Arial"/>
                <w:b/>
                <w:bCs/>
                <w:sz w:val="24"/>
                <w:szCs w:val="24"/>
                <w:lang w:eastAsia="en-GB"/>
              </w:rPr>
              <w:t>Disadvantages</w:t>
            </w:r>
          </w:p>
        </w:tc>
      </w:tr>
      <w:tr w:rsidR="00FE0B3C" w14:paraId="32943046" w14:textId="77777777" w:rsidTr="00FE0B3C">
        <w:tc>
          <w:tcPr>
            <w:tcW w:w="4508" w:type="dxa"/>
          </w:tcPr>
          <w:p w14:paraId="3D683160" w14:textId="6DFED223" w:rsidR="00FE0B3C" w:rsidRPr="00FE0B3C" w:rsidRDefault="00FE0B3C" w:rsidP="009E3B85">
            <w:pPr>
              <w:rPr>
                <w:rFonts w:ascii="Arial" w:hAnsi="Arial" w:cs="Arial"/>
                <w:sz w:val="24"/>
                <w:szCs w:val="24"/>
                <w:lang w:eastAsia="en-GB"/>
              </w:rPr>
            </w:pPr>
            <w:r>
              <w:rPr>
                <w:rFonts w:ascii="Arial" w:hAnsi="Arial" w:cs="Arial"/>
                <w:sz w:val="24"/>
                <w:szCs w:val="24"/>
                <w:lang w:eastAsia="en-GB"/>
              </w:rPr>
              <w:t>- Small and Compact in size</w:t>
            </w:r>
          </w:p>
        </w:tc>
        <w:tc>
          <w:tcPr>
            <w:tcW w:w="4508" w:type="dxa"/>
          </w:tcPr>
          <w:p w14:paraId="613B14A7" w14:textId="51FFD538" w:rsidR="00FE0B3C" w:rsidRPr="00FE0B3C" w:rsidRDefault="00FE0B3C" w:rsidP="009E3B85">
            <w:pPr>
              <w:rPr>
                <w:rFonts w:ascii="Arial" w:hAnsi="Arial" w:cs="Arial"/>
                <w:sz w:val="24"/>
                <w:szCs w:val="24"/>
                <w:lang w:eastAsia="en-GB"/>
              </w:rPr>
            </w:pPr>
            <w:r>
              <w:rPr>
                <w:rFonts w:ascii="Arial" w:hAnsi="Arial" w:cs="Arial"/>
                <w:sz w:val="24"/>
                <w:szCs w:val="24"/>
                <w:lang w:eastAsia="en-GB"/>
              </w:rPr>
              <w:t xml:space="preserve">- Cannot </w:t>
            </w:r>
            <w:proofErr w:type="gramStart"/>
            <w:r>
              <w:rPr>
                <w:rFonts w:ascii="Arial" w:hAnsi="Arial" w:cs="Arial"/>
                <w:sz w:val="24"/>
                <w:szCs w:val="24"/>
                <w:lang w:eastAsia="en-GB"/>
              </w:rPr>
              <w:t>be expanded</w:t>
            </w:r>
            <w:proofErr w:type="gramEnd"/>
          </w:p>
        </w:tc>
      </w:tr>
      <w:tr w:rsidR="00FE0B3C" w14:paraId="448AB220" w14:textId="77777777" w:rsidTr="00FE0B3C">
        <w:tc>
          <w:tcPr>
            <w:tcW w:w="4508" w:type="dxa"/>
          </w:tcPr>
          <w:p w14:paraId="7A0CAC97" w14:textId="510D7D88" w:rsidR="00FE0B3C" w:rsidRPr="00FE0B3C" w:rsidRDefault="00FE0B3C" w:rsidP="009E3B85">
            <w:pPr>
              <w:rPr>
                <w:rFonts w:ascii="Arial" w:hAnsi="Arial" w:cs="Arial"/>
                <w:sz w:val="24"/>
                <w:szCs w:val="24"/>
                <w:lang w:eastAsia="en-GB"/>
              </w:rPr>
            </w:pPr>
            <w:r>
              <w:rPr>
                <w:rFonts w:ascii="Arial" w:hAnsi="Arial" w:cs="Arial"/>
                <w:sz w:val="24"/>
                <w:szCs w:val="24"/>
                <w:lang w:eastAsia="en-GB"/>
              </w:rPr>
              <w:t>- Everything housed in a single unit</w:t>
            </w:r>
          </w:p>
        </w:tc>
        <w:tc>
          <w:tcPr>
            <w:tcW w:w="4508" w:type="dxa"/>
          </w:tcPr>
          <w:p w14:paraId="534621C7" w14:textId="1CA8F807" w:rsidR="00FE0B3C" w:rsidRPr="00FE0B3C" w:rsidRDefault="00FE0B3C" w:rsidP="009E3B85">
            <w:pPr>
              <w:rPr>
                <w:rFonts w:ascii="Arial" w:hAnsi="Arial" w:cs="Arial"/>
                <w:sz w:val="24"/>
                <w:szCs w:val="24"/>
                <w:lang w:eastAsia="en-GB"/>
              </w:rPr>
            </w:pPr>
            <w:r>
              <w:rPr>
                <w:rFonts w:ascii="Arial" w:hAnsi="Arial" w:cs="Arial"/>
                <w:sz w:val="24"/>
                <w:szCs w:val="24"/>
                <w:lang w:eastAsia="en-GB"/>
              </w:rPr>
              <w:t>- Entire unit must be replaces if one feature fails</w:t>
            </w:r>
          </w:p>
        </w:tc>
      </w:tr>
      <w:tr w:rsidR="00FE0B3C" w14:paraId="0BD0B19A" w14:textId="77777777" w:rsidTr="00FE0B3C">
        <w:tc>
          <w:tcPr>
            <w:tcW w:w="4508" w:type="dxa"/>
          </w:tcPr>
          <w:p w14:paraId="17E03F82" w14:textId="4390D69D" w:rsidR="00FE0B3C" w:rsidRPr="00FE0B3C" w:rsidRDefault="00FE0B3C" w:rsidP="009E3B85">
            <w:pPr>
              <w:rPr>
                <w:rFonts w:ascii="Arial" w:hAnsi="Arial" w:cs="Arial"/>
                <w:sz w:val="24"/>
                <w:szCs w:val="24"/>
                <w:lang w:eastAsia="en-GB"/>
              </w:rPr>
            </w:pPr>
            <w:r>
              <w:rPr>
                <w:rFonts w:ascii="Arial" w:hAnsi="Arial" w:cs="Arial"/>
                <w:sz w:val="24"/>
                <w:szCs w:val="24"/>
                <w:lang w:eastAsia="en-GB"/>
              </w:rPr>
              <w:t>- Portable and easily accessible</w:t>
            </w:r>
          </w:p>
        </w:tc>
        <w:tc>
          <w:tcPr>
            <w:tcW w:w="4508" w:type="dxa"/>
          </w:tcPr>
          <w:p w14:paraId="10F11574" w14:textId="66B05862" w:rsidR="00FE0B3C" w:rsidRPr="00FE0B3C" w:rsidRDefault="00FE0B3C" w:rsidP="009E3B85">
            <w:pPr>
              <w:rPr>
                <w:rFonts w:ascii="Arial" w:hAnsi="Arial" w:cs="Arial"/>
                <w:sz w:val="24"/>
                <w:szCs w:val="24"/>
                <w:lang w:eastAsia="en-GB"/>
              </w:rPr>
            </w:pPr>
            <w:r>
              <w:rPr>
                <w:rFonts w:ascii="Arial" w:hAnsi="Arial" w:cs="Arial"/>
                <w:sz w:val="24"/>
                <w:szCs w:val="24"/>
                <w:lang w:eastAsia="en-GB"/>
              </w:rPr>
              <w:t xml:space="preserve">- </w:t>
            </w:r>
            <w:proofErr w:type="gramStart"/>
            <w:r>
              <w:rPr>
                <w:rFonts w:ascii="Arial" w:hAnsi="Arial" w:cs="Arial"/>
                <w:sz w:val="24"/>
                <w:szCs w:val="24"/>
                <w:lang w:eastAsia="en-GB"/>
              </w:rPr>
              <w:t>Very simple</w:t>
            </w:r>
            <w:proofErr w:type="gramEnd"/>
            <w:r>
              <w:rPr>
                <w:rFonts w:ascii="Arial" w:hAnsi="Arial" w:cs="Arial"/>
                <w:sz w:val="24"/>
                <w:szCs w:val="24"/>
                <w:lang w:eastAsia="en-GB"/>
              </w:rPr>
              <w:t xml:space="preserve"> and basic</w:t>
            </w:r>
          </w:p>
        </w:tc>
      </w:tr>
      <w:tr w:rsidR="00FE0B3C" w14:paraId="2F2D3F1A" w14:textId="77777777" w:rsidTr="00FE0B3C">
        <w:tc>
          <w:tcPr>
            <w:tcW w:w="4508" w:type="dxa"/>
          </w:tcPr>
          <w:p w14:paraId="603A05BC" w14:textId="04F90AEB" w:rsidR="00FE0B3C" w:rsidRPr="00FE0B3C" w:rsidRDefault="00FE0B3C" w:rsidP="009E3B85">
            <w:pPr>
              <w:rPr>
                <w:rFonts w:ascii="Arial" w:hAnsi="Arial" w:cs="Arial"/>
                <w:sz w:val="24"/>
                <w:szCs w:val="24"/>
                <w:lang w:eastAsia="en-GB"/>
              </w:rPr>
            </w:pPr>
            <w:r>
              <w:rPr>
                <w:rFonts w:ascii="Arial" w:hAnsi="Arial" w:cs="Arial"/>
                <w:sz w:val="24"/>
                <w:szCs w:val="24"/>
                <w:lang w:eastAsia="en-GB"/>
              </w:rPr>
              <w:t>- Cheap</w:t>
            </w:r>
          </w:p>
        </w:tc>
        <w:tc>
          <w:tcPr>
            <w:tcW w:w="4508" w:type="dxa"/>
          </w:tcPr>
          <w:p w14:paraId="2CFADE41" w14:textId="03065A2F" w:rsidR="00FE0B3C" w:rsidRPr="00FE0B3C" w:rsidRDefault="00FE0B3C" w:rsidP="009E3B85">
            <w:pPr>
              <w:rPr>
                <w:rFonts w:ascii="Arial" w:hAnsi="Arial" w:cs="Arial"/>
                <w:sz w:val="24"/>
                <w:szCs w:val="24"/>
                <w:lang w:eastAsia="en-GB"/>
              </w:rPr>
            </w:pPr>
          </w:p>
        </w:tc>
      </w:tr>
    </w:tbl>
    <w:p w14:paraId="1712FA7B" w14:textId="192936D2" w:rsidR="00FE0B3C" w:rsidRDefault="00402EB8" w:rsidP="00402EB8">
      <w:pPr>
        <w:pStyle w:val="Caption"/>
        <w:rPr>
          <w:rFonts w:ascii="Arial" w:hAnsi="Arial" w:cs="Arial"/>
          <w:b/>
          <w:bCs/>
          <w:sz w:val="24"/>
          <w:szCs w:val="24"/>
          <w:lang w:eastAsia="en-GB"/>
        </w:rPr>
      </w:pPr>
      <w:bookmarkStart w:id="10" w:name="_Toc122127512"/>
      <w:r>
        <w:t xml:space="preserve">Table </w:t>
      </w:r>
      <w:fldSimple w:instr=" SEQ Table \* ARABIC ">
        <w:r>
          <w:rPr>
            <w:noProof/>
          </w:rPr>
          <w:t>1</w:t>
        </w:r>
        <w:bookmarkEnd w:id="10"/>
      </w:fldSimple>
    </w:p>
    <w:p w14:paraId="4FB7E935" w14:textId="4A9EAC1D" w:rsidR="00FE0B3C" w:rsidRPr="00F805A4" w:rsidRDefault="00000000" w:rsidP="00E44212">
      <w:pPr>
        <w:spacing w:after="0" w:line="240" w:lineRule="auto"/>
        <w:textAlignment w:val="baseline"/>
        <w:rPr>
          <w:rFonts w:ascii="Arial" w:eastAsia="Times New Roman" w:hAnsi="Arial" w:cs="Arial"/>
          <w:lang w:eastAsia="en-GB"/>
        </w:rPr>
      </w:pPr>
      <w:sdt>
        <w:sdtPr>
          <w:rPr>
            <w:rFonts w:ascii="Arial" w:eastAsia="Times New Roman" w:hAnsi="Arial" w:cs="Arial"/>
            <w:lang w:eastAsia="en-GB"/>
          </w:rPr>
          <w:id w:val="398334048"/>
          <w:citation/>
        </w:sdtPr>
        <w:sdtContent>
          <w:r w:rsidR="00F805A4" w:rsidRPr="00F805A4">
            <w:rPr>
              <w:rFonts w:ascii="Arial" w:eastAsia="Times New Roman" w:hAnsi="Arial" w:cs="Arial"/>
              <w:lang w:eastAsia="en-GB"/>
            </w:rPr>
            <w:fldChar w:fldCharType="begin"/>
          </w:r>
          <w:r w:rsidR="00F805A4" w:rsidRPr="00F805A4">
            <w:rPr>
              <w:rFonts w:ascii="Arial" w:eastAsia="Times New Roman" w:hAnsi="Arial" w:cs="Arial"/>
              <w:lang w:eastAsia="en-GB"/>
            </w:rPr>
            <w:instrText xml:space="preserve"> CITATION Uni \l 2057 </w:instrText>
          </w:r>
          <w:r w:rsidR="00F805A4" w:rsidRPr="00F805A4">
            <w:rPr>
              <w:rFonts w:ascii="Arial" w:eastAsia="Times New Roman" w:hAnsi="Arial" w:cs="Arial"/>
              <w:lang w:eastAsia="en-GB"/>
            </w:rPr>
            <w:fldChar w:fldCharType="separate"/>
          </w:r>
          <w:r w:rsidR="00E377BF" w:rsidRPr="00E377BF">
            <w:rPr>
              <w:rFonts w:ascii="Arial" w:eastAsia="Times New Roman" w:hAnsi="Arial" w:cs="Arial"/>
              <w:noProof/>
              <w:lang w:eastAsia="en-GB"/>
            </w:rPr>
            <w:t>[5]</w:t>
          </w:r>
          <w:r w:rsidR="00F805A4" w:rsidRPr="00F805A4">
            <w:rPr>
              <w:rFonts w:ascii="Arial" w:eastAsia="Times New Roman" w:hAnsi="Arial" w:cs="Arial"/>
              <w:lang w:eastAsia="en-GB"/>
            </w:rPr>
            <w:fldChar w:fldCharType="end"/>
          </w:r>
        </w:sdtContent>
      </w:sdt>
    </w:p>
    <w:p w14:paraId="40BD3144" w14:textId="5B05DF97" w:rsidR="00FE0B3C" w:rsidRDefault="00FE0B3C" w:rsidP="00FE0B3C">
      <w:pPr>
        <w:pStyle w:val="Heading2"/>
        <w:rPr>
          <w:rFonts w:eastAsia="Times New Roman"/>
          <w:sz w:val="28"/>
          <w:szCs w:val="28"/>
          <w:lang w:eastAsia="en-GB"/>
        </w:rPr>
      </w:pPr>
      <w:bookmarkStart w:id="11" w:name="_Toc122130990"/>
      <w:r>
        <w:rPr>
          <w:rFonts w:eastAsia="Times New Roman"/>
          <w:sz w:val="28"/>
          <w:szCs w:val="28"/>
          <w:lang w:eastAsia="en-GB"/>
        </w:rPr>
        <w:lastRenderedPageBreak/>
        <w:t>Modular PLCs</w:t>
      </w:r>
      <w:bookmarkEnd w:id="11"/>
    </w:p>
    <w:p w14:paraId="0B5F9094" w14:textId="6C3A46BE" w:rsidR="006B172D" w:rsidRDefault="006B172D" w:rsidP="006B172D">
      <w:pPr>
        <w:rPr>
          <w:lang w:eastAsia="en-GB"/>
        </w:rPr>
      </w:pPr>
    </w:p>
    <w:p w14:paraId="780742AC" w14:textId="544CECC2" w:rsidR="00AC4FB7" w:rsidRDefault="00AC4FB7" w:rsidP="00AC4FB7">
      <w:pPr>
        <w:rPr>
          <w:rFonts w:ascii="Arial" w:hAnsi="Arial" w:cs="Arial"/>
          <w:sz w:val="24"/>
          <w:szCs w:val="24"/>
          <w:lang w:eastAsia="en-GB"/>
        </w:rPr>
      </w:pPr>
      <w:r>
        <w:rPr>
          <w:rFonts w:ascii="Arial" w:hAnsi="Arial" w:cs="Arial"/>
          <w:sz w:val="24"/>
          <w:szCs w:val="24"/>
          <w:lang w:eastAsia="en-GB"/>
        </w:rPr>
        <w:tab/>
      </w:r>
      <w:r w:rsidR="006B172D">
        <w:rPr>
          <w:rFonts w:ascii="Arial" w:hAnsi="Arial" w:cs="Arial"/>
          <w:sz w:val="24"/>
          <w:szCs w:val="24"/>
          <w:lang w:eastAsia="en-GB"/>
        </w:rPr>
        <w:t>Modular PLCs are commonly used in all types of manufacturing environments and in heavy industry</w:t>
      </w:r>
      <w:r>
        <w:rPr>
          <w:rFonts w:ascii="Arial" w:hAnsi="Arial" w:cs="Arial"/>
          <w:sz w:val="24"/>
          <w:szCs w:val="24"/>
          <w:lang w:eastAsia="en-GB"/>
        </w:rPr>
        <w:t xml:space="preserve"> to control various processing lines</w:t>
      </w:r>
      <w:proofErr w:type="gramStart"/>
      <w:r w:rsidR="006B172D">
        <w:rPr>
          <w:rFonts w:ascii="Arial" w:hAnsi="Arial" w:cs="Arial"/>
          <w:sz w:val="24"/>
          <w:szCs w:val="24"/>
          <w:lang w:eastAsia="en-GB"/>
        </w:rPr>
        <w:t xml:space="preserve">.  </w:t>
      </w:r>
      <w:proofErr w:type="gramEnd"/>
      <w:r w:rsidR="006B172D">
        <w:rPr>
          <w:rFonts w:ascii="Arial" w:hAnsi="Arial" w:cs="Arial"/>
          <w:sz w:val="24"/>
          <w:szCs w:val="24"/>
          <w:lang w:eastAsia="en-GB"/>
        </w:rPr>
        <w:t>These differ to Unitary PLCs in that they are built from separate elements</w:t>
      </w:r>
      <w:r w:rsidR="00195629">
        <w:rPr>
          <w:rFonts w:ascii="Arial" w:hAnsi="Arial" w:cs="Arial"/>
          <w:sz w:val="24"/>
          <w:szCs w:val="24"/>
          <w:lang w:eastAsia="en-GB"/>
        </w:rPr>
        <w:t xml:space="preserve"> and can be expanded</w:t>
      </w:r>
      <w:r>
        <w:rPr>
          <w:rFonts w:ascii="Arial" w:hAnsi="Arial" w:cs="Arial"/>
          <w:sz w:val="24"/>
          <w:szCs w:val="24"/>
          <w:lang w:eastAsia="en-GB"/>
        </w:rPr>
        <w:t xml:space="preserve"> with more modules</w:t>
      </w:r>
      <w:r w:rsidR="00195629">
        <w:rPr>
          <w:rFonts w:ascii="Arial" w:hAnsi="Arial" w:cs="Arial"/>
          <w:sz w:val="24"/>
          <w:szCs w:val="24"/>
          <w:lang w:eastAsia="en-GB"/>
        </w:rPr>
        <w:t xml:space="preserve"> </w:t>
      </w:r>
      <w:r>
        <w:rPr>
          <w:rFonts w:ascii="Arial" w:hAnsi="Arial" w:cs="Arial"/>
          <w:sz w:val="24"/>
          <w:szCs w:val="24"/>
          <w:lang w:eastAsia="en-GB"/>
        </w:rPr>
        <w:t>to increase capacity with demand from the system being run</w:t>
      </w:r>
      <w:proofErr w:type="gramStart"/>
      <w:r w:rsidR="00195629">
        <w:rPr>
          <w:rFonts w:ascii="Arial" w:hAnsi="Arial" w:cs="Arial"/>
          <w:sz w:val="24"/>
          <w:szCs w:val="24"/>
          <w:lang w:eastAsia="en-GB"/>
        </w:rPr>
        <w:t>.</w:t>
      </w:r>
      <w:r>
        <w:rPr>
          <w:rFonts w:ascii="Arial" w:hAnsi="Arial" w:cs="Arial"/>
          <w:sz w:val="24"/>
          <w:szCs w:val="24"/>
          <w:lang w:eastAsia="en-GB"/>
        </w:rPr>
        <w:t xml:space="preserve">  </w:t>
      </w:r>
      <w:proofErr w:type="gramEnd"/>
      <w:r>
        <w:rPr>
          <w:rFonts w:ascii="Arial" w:hAnsi="Arial" w:cs="Arial"/>
          <w:sz w:val="24"/>
          <w:szCs w:val="24"/>
          <w:lang w:eastAsia="en-GB"/>
        </w:rPr>
        <w:br/>
      </w:r>
      <w:r>
        <w:rPr>
          <w:rFonts w:ascii="Arial" w:hAnsi="Arial" w:cs="Arial"/>
          <w:sz w:val="24"/>
          <w:szCs w:val="24"/>
          <w:lang w:eastAsia="en-GB"/>
        </w:rPr>
        <w:tab/>
        <w:t xml:space="preserve">Modular PLCs are made up of </w:t>
      </w:r>
      <w:proofErr w:type="gramStart"/>
      <w:r>
        <w:rPr>
          <w:rFonts w:ascii="Arial" w:hAnsi="Arial" w:cs="Arial"/>
          <w:sz w:val="24"/>
          <w:szCs w:val="24"/>
          <w:lang w:eastAsia="en-GB"/>
        </w:rPr>
        <w:t>4</w:t>
      </w:r>
      <w:proofErr w:type="gramEnd"/>
      <w:r>
        <w:rPr>
          <w:rFonts w:ascii="Arial" w:hAnsi="Arial" w:cs="Arial"/>
          <w:sz w:val="24"/>
          <w:szCs w:val="24"/>
          <w:lang w:eastAsia="en-GB"/>
        </w:rPr>
        <w:t xml:space="preserve"> main parts and these can be built in several different ways: -</w:t>
      </w:r>
    </w:p>
    <w:p w14:paraId="3E359E65" w14:textId="28FF4380" w:rsidR="00AC4FB7" w:rsidRPr="00AC4FB7" w:rsidRDefault="00AC4FB7" w:rsidP="00AC4FB7">
      <w:pPr>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 P</w:t>
      </w:r>
      <w:r w:rsidRPr="00AC4FB7">
        <w:rPr>
          <w:rFonts w:ascii="Arial" w:eastAsia="Times New Roman" w:hAnsi="Arial" w:cs="Arial"/>
          <w:color w:val="333333"/>
          <w:sz w:val="24"/>
          <w:szCs w:val="24"/>
          <w:lang w:eastAsia="en-GB"/>
        </w:rPr>
        <w:t xml:space="preserve">ower </w:t>
      </w:r>
      <w:r>
        <w:rPr>
          <w:rFonts w:ascii="Arial" w:eastAsia="Times New Roman" w:hAnsi="Arial" w:cs="Arial"/>
          <w:color w:val="333333"/>
          <w:sz w:val="24"/>
          <w:szCs w:val="24"/>
          <w:lang w:eastAsia="en-GB"/>
        </w:rPr>
        <w:t>S</w:t>
      </w:r>
      <w:r w:rsidRPr="00AC4FB7">
        <w:rPr>
          <w:rFonts w:ascii="Arial" w:eastAsia="Times New Roman" w:hAnsi="Arial" w:cs="Arial"/>
          <w:color w:val="333333"/>
          <w:sz w:val="24"/>
          <w:szCs w:val="24"/>
          <w:lang w:eastAsia="en-GB"/>
        </w:rPr>
        <w:t>upply</w:t>
      </w:r>
      <w:r>
        <w:rPr>
          <w:rFonts w:ascii="Arial" w:eastAsia="Times New Roman" w:hAnsi="Arial" w:cs="Arial"/>
          <w:color w:val="333333"/>
          <w:sz w:val="24"/>
          <w:szCs w:val="24"/>
          <w:lang w:eastAsia="en-GB"/>
        </w:rPr>
        <w:t xml:space="preserve"> Unit</w:t>
      </w:r>
      <w:r>
        <w:rPr>
          <w:rFonts w:ascii="Arial" w:hAnsi="Arial" w:cs="Arial"/>
          <w:sz w:val="24"/>
          <w:szCs w:val="24"/>
          <w:lang w:eastAsia="en-GB"/>
        </w:rPr>
        <w:br/>
        <w:t xml:space="preserve">- </w:t>
      </w:r>
      <w:r>
        <w:rPr>
          <w:rFonts w:ascii="Arial" w:eastAsia="Times New Roman" w:hAnsi="Arial" w:cs="Arial"/>
          <w:color w:val="333333"/>
          <w:sz w:val="24"/>
          <w:szCs w:val="24"/>
          <w:lang w:eastAsia="en-GB"/>
        </w:rPr>
        <w:t>C</w:t>
      </w:r>
      <w:r w:rsidRPr="00AC4FB7">
        <w:rPr>
          <w:rFonts w:ascii="Arial" w:eastAsia="Times New Roman" w:hAnsi="Arial" w:cs="Arial"/>
          <w:color w:val="333333"/>
          <w:sz w:val="24"/>
          <w:szCs w:val="24"/>
          <w:lang w:eastAsia="en-GB"/>
        </w:rPr>
        <w:t xml:space="preserve">entral </w:t>
      </w:r>
      <w:r>
        <w:rPr>
          <w:rFonts w:ascii="Arial" w:eastAsia="Times New Roman" w:hAnsi="Arial" w:cs="Arial"/>
          <w:color w:val="333333"/>
          <w:sz w:val="24"/>
          <w:szCs w:val="24"/>
          <w:lang w:eastAsia="en-GB"/>
        </w:rPr>
        <w:t>P</w:t>
      </w:r>
      <w:r w:rsidRPr="00AC4FB7">
        <w:rPr>
          <w:rFonts w:ascii="Arial" w:eastAsia="Times New Roman" w:hAnsi="Arial" w:cs="Arial"/>
          <w:color w:val="333333"/>
          <w:sz w:val="24"/>
          <w:szCs w:val="24"/>
          <w:lang w:eastAsia="en-GB"/>
        </w:rPr>
        <w:t xml:space="preserve">rocessing </w:t>
      </w:r>
      <w:r>
        <w:rPr>
          <w:rFonts w:ascii="Arial" w:eastAsia="Times New Roman" w:hAnsi="Arial" w:cs="Arial"/>
          <w:color w:val="333333"/>
          <w:sz w:val="24"/>
          <w:szCs w:val="24"/>
          <w:lang w:eastAsia="en-GB"/>
        </w:rPr>
        <w:t>U</w:t>
      </w:r>
      <w:r w:rsidRPr="00AC4FB7">
        <w:rPr>
          <w:rFonts w:ascii="Arial" w:eastAsia="Times New Roman" w:hAnsi="Arial" w:cs="Arial"/>
          <w:color w:val="333333"/>
          <w:sz w:val="24"/>
          <w:szCs w:val="24"/>
          <w:lang w:eastAsia="en-GB"/>
        </w:rPr>
        <w:t>nit (CPU)</w:t>
      </w:r>
      <w:r>
        <w:rPr>
          <w:rFonts w:ascii="Arial" w:eastAsia="Times New Roman" w:hAnsi="Arial" w:cs="Arial"/>
          <w:color w:val="333333"/>
          <w:sz w:val="24"/>
          <w:szCs w:val="24"/>
          <w:lang w:eastAsia="en-GB"/>
        </w:rPr>
        <w:t xml:space="preserve"> in the main module</w:t>
      </w:r>
      <w:r>
        <w:rPr>
          <w:rFonts w:ascii="Arial" w:eastAsia="Times New Roman" w:hAnsi="Arial" w:cs="Arial"/>
          <w:color w:val="333333"/>
          <w:sz w:val="24"/>
          <w:szCs w:val="24"/>
          <w:lang w:eastAsia="en-GB"/>
        </w:rPr>
        <w:br/>
        <w:t>- Input Module</w:t>
      </w:r>
      <w:r>
        <w:rPr>
          <w:rFonts w:ascii="Arial" w:eastAsia="Times New Roman" w:hAnsi="Arial" w:cs="Arial"/>
          <w:color w:val="333333"/>
          <w:sz w:val="24"/>
          <w:szCs w:val="24"/>
          <w:lang w:eastAsia="en-GB"/>
        </w:rPr>
        <w:br/>
        <w:t>- Output Module</w:t>
      </w:r>
    </w:p>
    <w:p w14:paraId="0B4715D3" w14:textId="09D1C067" w:rsidR="00FE0B3C" w:rsidRPr="00AC4FB7" w:rsidRDefault="00AC4FB7" w:rsidP="00FE0B3C">
      <w:pPr>
        <w:rPr>
          <w:rFonts w:ascii="Arial" w:hAnsi="Arial" w:cs="Arial"/>
          <w:sz w:val="24"/>
          <w:szCs w:val="24"/>
          <w:lang w:eastAsia="en-GB"/>
        </w:rPr>
      </w:pPr>
      <w:r>
        <w:rPr>
          <w:rFonts w:ascii="Arial" w:eastAsia="Times New Roman" w:hAnsi="Arial" w:cs="Arial"/>
          <w:color w:val="333333"/>
          <w:sz w:val="24"/>
          <w:szCs w:val="24"/>
          <w:lang w:eastAsia="en-GB"/>
        </w:rPr>
        <w:t xml:space="preserve">Advantages and Disadvantages of Modular PLCs </w:t>
      </w:r>
      <w:proofErr w:type="gramStart"/>
      <w:r>
        <w:rPr>
          <w:rFonts w:ascii="Arial" w:eastAsia="Times New Roman" w:hAnsi="Arial" w:cs="Arial"/>
          <w:color w:val="333333"/>
          <w:sz w:val="24"/>
          <w:szCs w:val="24"/>
          <w:lang w:eastAsia="en-GB"/>
        </w:rPr>
        <w:t>are shown</w:t>
      </w:r>
      <w:proofErr w:type="gramEnd"/>
      <w:r>
        <w:rPr>
          <w:rFonts w:ascii="Arial" w:eastAsia="Times New Roman" w:hAnsi="Arial" w:cs="Arial"/>
          <w:color w:val="333333"/>
          <w:sz w:val="24"/>
          <w:szCs w:val="24"/>
          <w:lang w:eastAsia="en-GB"/>
        </w:rPr>
        <w:t xml:space="preserve"> in the table below: -</w:t>
      </w:r>
    </w:p>
    <w:tbl>
      <w:tblPr>
        <w:tblStyle w:val="TableGrid"/>
        <w:tblW w:w="0" w:type="auto"/>
        <w:tblLook w:val="04A0" w:firstRow="1" w:lastRow="0" w:firstColumn="1" w:lastColumn="0" w:noHBand="0" w:noVBand="1"/>
      </w:tblPr>
      <w:tblGrid>
        <w:gridCol w:w="4508"/>
        <w:gridCol w:w="4508"/>
      </w:tblGrid>
      <w:tr w:rsidR="00FE0B3C" w14:paraId="00BE53AD" w14:textId="77777777" w:rsidTr="00CA7DE2">
        <w:tc>
          <w:tcPr>
            <w:tcW w:w="4508" w:type="dxa"/>
          </w:tcPr>
          <w:p w14:paraId="6E24DAAA" w14:textId="77777777" w:rsidR="00FE0B3C" w:rsidRDefault="00FE0B3C" w:rsidP="00CA7DE2">
            <w:pPr>
              <w:rPr>
                <w:rFonts w:ascii="Arial" w:hAnsi="Arial" w:cs="Arial"/>
                <w:b/>
                <w:bCs/>
                <w:sz w:val="24"/>
                <w:szCs w:val="24"/>
                <w:lang w:eastAsia="en-GB"/>
              </w:rPr>
            </w:pPr>
            <w:r>
              <w:rPr>
                <w:rFonts w:ascii="Arial" w:hAnsi="Arial" w:cs="Arial"/>
                <w:b/>
                <w:bCs/>
                <w:sz w:val="24"/>
                <w:szCs w:val="24"/>
                <w:lang w:eastAsia="en-GB"/>
              </w:rPr>
              <w:t>Advantages</w:t>
            </w:r>
          </w:p>
        </w:tc>
        <w:tc>
          <w:tcPr>
            <w:tcW w:w="4508" w:type="dxa"/>
          </w:tcPr>
          <w:p w14:paraId="16E59629" w14:textId="77777777" w:rsidR="00FE0B3C" w:rsidRDefault="00FE0B3C" w:rsidP="00CA7DE2">
            <w:pPr>
              <w:rPr>
                <w:rFonts w:ascii="Arial" w:hAnsi="Arial" w:cs="Arial"/>
                <w:b/>
                <w:bCs/>
                <w:sz w:val="24"/>
                <w:szCs w:val="24"/>
                <w:lang w:eastAsia="en-GB"/>
              </w:rPr>
            </w:pPr>
            <w:r>
              <w:rPr>
                <w:rFonts w:ascii="Arial" w:hAnsi="Arial" w:cs="Arial"/>
                <w:b/>
                <w:bCs/>
                <w:sz w:val="24"/>
                <w:szCs w:val="24"/>
                <w:lang w:eastAsia="en-GB"/>
              </w:rPr>
              <w:t>Disadvantages</w:t>
            </w:r>
          </w:p>
        </w:tc>
      </w:tr>
      <w:tr w:rsidR="00FE0B3C" w14:paraId="3AF0E7A8" w14:textId="77777777" w:rsidTr="00CA7DE2">
        <w:tc>
          <w:tcPr>
            <w:tcW w:w="4508" w:type="dxa"/>
          </w:tcPr>
          <w:p w14:paraId="209CD0D7" w14:textId="304BF4FC" w:rsidR="00FE0B3C" w:rsidRPr="00FE0B3C" w:rsidRDefault="00FE0B3C" w:rsidP="00CA7DE2">
            <w:pPr>
              <w:rPr>
                <w:rFonts w:ascii="Arial" w:hAnsi="Arial" w:cs="Arial"/>
                <w:sz w:val="24"/>
                <w:szCs w:val="24"/>
                <w:lang w:eastAsia="en-GB"/>
              </w:rPr>
            </w:pPr>
            <w:r>
              <w:rPr>
                <w:rFonts w:ascii="Arial" w:hAnsi="Arial" w:cs="Arial"/>
                <w:sz w:val="24"/>
                <w:szCs w:val="24"/>
                <w:lang w:eastAsia="en-GB"/>
              </w:rPr>
              <w:t xml:space="preserve">- Can </w:t>
            </w:r>
            <w:proofErr w:type="gramStart"/>
            <w:r>
              <w:rPr>
                <w:rFonts w:ascii="Arial" w:hAnsi="Arial" w:cs="Arial"/>
                <w:sz w:val="24"/>
                <w:szCs w:val="24"/>
                <w:lang w:eastAsia="en-GB"/>
              </w:rPr>
              <w:t>be expanded</w:t>
            </w:r>
            <w:proofErr w:type="gramEnd"/>
            <w:r>
              <w:rPr>
                <w:rFonts w:ascii="Arial" w:hAnsi="Arial" w:cs="Arial"/>
                <w:sz w:val="24"/>
                <w:szCs w:val="24"/>
                <w:lang w:eastAsia="en-GB"/>
              </w:rPr>
              <w:t xml:space="preserve"> for future alterations</w:t>
            </w:r>
          </w:p>
        </w:tc>
        <w:tc>
          <w:tcPr>
            <w:tcW w:w="4508" w:type="dxa"/>
          </w:tcPr>
          <w:p w14:paraId="3B049C67" w14:textId="3F0EECB4" w:rsidR="00FE0B3C" w:rsidRPr="00FE0B3C" w:rsidRDefault="004916CD" w:rsidP="00CA7DE2">
            <w:pPr>
              <w:rPr>
                <w:rFonts w:ascii="Arial" w:hAnsi="Arial" w:cs="Arial"/>
                <w:sz w:val="24"/>
                <w:szCs w:val="24"/>
                <w:lang w:eastAsia="en-GB"/>
              </w:rPr>
            </w:pPr>
            <w:r>
              <w:rPr>
                <w:rFonts w:ascii="Arial" w:hAnsi="Arial" w:cs="Arial"/>
                <w:sz w:val="24"/>
                <w:szCs w:val="24"/>
                <w:lang w:eastAsia="en-GB"/>
              </w:rPr>
              <w:t>- Expensive (compared to Unitary</w:t>
            </w:r>
          </w:p>
        </w:tc>
      </w:tr>
      <w:tr w:rsidR="00FE0B3C" w14:paraId="2C258425" w14:textId="77777777" w:rsidTr="00CA7DE2">
        <w:tc>
          <w:tcPr>
            <w:tcW w:w="4508" w:type="dxa"/>
          </w:tcPr>
          <w:p w14:paraId="46F3FE15" w14:textId="5DFA184F" w:rsidR="00FE0B3C" w:rsidRPr="00FE0B3C" w:rsidRDefault="00FE0B3C" w:rsidP="00CA7DE2">
            <w:pPr>
              <w:rPr>
                <w:rFonts w:ascii="Arial" w:hAnsi="Arial" w:cs="Arial"/>
                <w:sz w:val="24"/>
                <w:szCs w:val="24"/>
                <w:lang w:eastAsia="en-GB"/>
              </w:rPr>
            </w:pPr>
            <w:r>
              <w:rPr>
                <w:rFonts w:ascii="Arial" w:hAnsi="Arial" w:cs="Arial"/>
                <w:sz w:val="24"/>
                <w:szCs w:val="24"/>
                <w:lang w:eastAsia="en-GB"/>
              </w:rPr>
              <w:t xml:space="preserve">- </w:t>
            </w:r>
            <w:r w:rsidR="004916CD">
              <w:rPr>
                <w:rFonts w:ascii="Arial" w:hAnsi="Arial" w:cs="Arial"/>
                <w:sz w:val="24"/>
                <w:szCs w:val="24"/>
                <w:lang w:eastAsia="en-GB"/>
              </w:rPr>
              <w:t xml:space="preserve">If one feature fails then a single part can </w:t>
            </w:r>
            <w:proofErr w:type="gramStart"/>
            <w:r w:rsidR="004916CD">
              <w:rPr>
                <w:rFonts w:ascii="Arial" w:hAnsi="Arial" w:cs="Arial"/>
                <w:sz w:val="24"/>
                <w:szCs w:val="24"/>
                <w:lang w:eastAsia="en-GB"/>
              </w:rPr>
              <w:t>be replaced</w:t>
            </w:r>
            <w:proofErr w:type="gramEnd"/>
          </w:p>
        </w:tc>
        <w:tc>
          <w:tcPr>
            <w:tcW w:w="4508" w:type="dxa"/>
          </w:tcPr>
          <w:p w14:paraId="1967549B" w14:textId="5AF4E45B" w:rsidR="00FE0B3C" w:rsidRPr="00FE0B3C" w:rsidRDefault="00FE0B3C" w:rsidP="00CA7DE2">
            <w:pPr>
              <w:rPr>
                <w:rFonts w:ascii="Arial" w:hAnsi="Arial" w:cs="Arial"/>
                <w:sz w:val="24"/>
                <w:szCs w:val="24"/>
                <w:lang w:eastAsia="en-GB"/>
              </w:rPr>
            </w:pPr>
          </w:p>
        </w:tc>
      </w:tr>
      <w:tr w:rsidR="00FE0B3C" w14:paraId="50813E34" w14:textId="77777777" w:rsidTr="00CA7DE2">
        <w:tc>
          <w:tcPr>
            <w:tcW w:w="4508" w:type="dxa"/>
          </w:tcPr>
          <w:p w14:paraId="364B3E02" w14:textId="77777777" w:rsidR="00FE0B3C" w:rsidRPr="00FE0B3C" w:rsidRDefault="00FE0B3C" w:rsidP="00CA7DE2">
            <w:pPr>
              <w:rPr>
                <w:rFonts w:ascii="Arial" w:hAnsi="Arial" w:cs="Arial"/>
                <w:sz w:val="24"/>
                <w:szCs w:val="24"/>
                <w:lang w:eastAsia="en-GB"/>
              </w:rPr>
            </w:pPr>
            <w:r>
              <w:rPr>
                <w:rFonts w:ascii="Arial" w:hAnsi="Arial" w:cs="Arial"/>
                <w:sz w:val="24"/>
                <w:szCs w:val="24"/>
                <w:lang w:eastAsia="en-GB"/>
              </w:rPr>
              <w:t>- Portable and easily accessible</w:t>
            </w:r>
          </w:p>
        </w:tc>
        <w:tc>
          <w:tcPr>
            <w:tcW w:w="4508" w:type="dxa"/>
          </w:tcPr>
          <w:p w14:paraId="7F969FE6" w14:textId="3480DCD9" w:rsidR="00FE0B3C" w:rsidRPr="00FE0B3C" w:rsidRDefault="00FE0B3C" w:rsidP="00CA7DE2">
            <w:pPr>
              <w:rPr>
                <w:rFonts w:ascii="Arial" w:hAnsi="Arial" w:cs="Arial"/>
                <w:sz w:val="24"/>
                <w:szCs w:val="24"/>
                <w:lang w:eastAsia="en-GB"/>
              </w:rPr>
            </w:pPr>
          </w:p>
        </w:tc>
      </w:tr>
      <w:tr w:rsidR="00FE0B3C" w14:paraId="6A7DC49B" w14:textId="77777777" w:rsidTr="00CA7DE2">
        <w:tc>
          <w:tcPr>
            <w:tcW w:w="4508" w:type="dxa"/>
          </w:tcPr>
          <w:p w14:paraId="093C3047" w14:textId="25FF37A3" w:rsidR="00FE0B3C" w:rsidRPr="00FE0B3C" w:rsidRDefault="00FE0B3C" w:rsidP="00CA7DE2">
            <w:pPr>
              <w:rPr>
                <w:rFonts w:ascii="Arial" w:hAnsi="Arial" w:cs="Arial"/>
                <w:sz w:val="24"/>
                <w:szCs w:val="24"/>
                <w:lang w:eastAsia="en-GB"/>
              </w:rPr>
            </w:pPr>
            <w:r>
              <w:rPr>
                <w:rFonts w:ascii="Arial" w:hAnsi="Arial" w:cs="Arial"/>
                <w:sz w:val="24"/>
                <w:szCs w:val="24"/>
                <w:lang w:eastAsia="en-GB"/>
              </w:rPr>
              <w:t>-</w:t>
            </w:r>
            <w:r w:rsidR="004916CD">
              <w:rPr>
                <w:rFonts w:ascii="Arial" w:hAnsi="Arial" w:cs="Arial"/>
                <w:sz w:val="24"/>
                <w:szCs w:val="24"/>
                <w:lang w:eastAsia="en-GB"/>
              </w:rPr>
              <w:t xml:space="preserve"> Very Versatile</w:t>
            </w:r>
          </w:p>
        </w:tc>
        <w:tc>
          <w:tcPr>
            <w:tcW w:w="4508" w:type="dxa"/>
          </w:tcPr>
          <w:p w14:paraId="6514D009" w14:textId="362E7A28" w:rsidR="00FE0B3C" w:rsidRPr="00FE0B3C" w:rsidRDefault="00FE0B3C" w:rsidP="00CA7DE2">
            <w:pPr>
              <w:rPr>
                <w:rFonts w:ascii="Arial" w:hAnsi="Arial" w:cs="Arial"/>
                <w:sz w:val="24"/>
                <w:szCs w:val="24"/>
                <w:lang w:eastAsia="en-GB"/>
              </w:rPr>
            </w:pPr>
          </w:p>
        </w:tc>
      </w:tr>
    </w:tbl>
    <w:p w14:paraId="353284FE" w14:textId="549B13FA" w:rsidR="00FE0B3C" w:rsidRDefault="00402EB8" w:rsidP="00402EB8">
      <w:pPr>
        <w:pStyle w:val="Caption"/>
      </w:pPr>
      <w:bookmarkStart w:id="12" w:name="_Toc122127513"/>
      <w:r>
        <w:t xml:space="preserve">Table </w:t>
      </w:r>
      <w:fldSimple w:instr=" SEQ Table \* ARABIC ">
        <w:r>
          <w:rPr>
            <w:noProof/>
          </w:rPr>
          <w:t>2</w:t>
        </w:r>
        <w:bookmarkEnd w:id="12"/>
      </w:fldSimple>
    </w:p>
    <w:p w14:paraId="5C5A4FB6" w14:textId="3EE7E4F7" w:rsidR="00F805A4" w:rsidRPr="00F805A4" w:rsidRDefault="00000000" w:rsidP="00F805A4">
      <w:sdt>
        <w:sdtPr>
          <w:id w:val="483362653"/>
          <w:citation/>
        </w:sdtPr>
        <w:sdtContent>
          <w:r w:rsidR="00F805A4">
            <w:fldChar w:fldCharType="begin"/>
          </w:r>
          <w:r w:rsidR="00F805A4">
            <w:instrText xml:space="preserve"> CITATION Uni \l 2057 </w:instrText>
          </w:r>
          <w:r w:rsidR="00F805A4">
            <w:fldChar w:fldCharType="separate"/>
          </w:r>
          <w:r w:rsidR="00E377BF" w:rsidRPr="00E377BF">
            <w:rPr>
              <w:noProof/>
            </w:rPr>
            <w:t>[5]</w:t>
          </w:r>
          <w:r w:rsidR="00F805A4">
            <w:fldChar w:fldCharType="end"/>
          </w:r>
        </w:sdtContent>
      </w:sdt>
    </w:p>
    <w:p w14:paraId="0D77585F" w14:textId="28D24959" w:rsidR="00FE0B3C" w:rsidRDefault="00FE0B3C" w:rsidP="00FE0B3C">
      <w:pPr>
        <w:pStyle w:val="Heading2"/>
        <w:rPr>
          <w:sz w:val="28"/>
          <w:szCs w:val="28"/>
          <w:lang w:eastAsia="en-GB"/>
        </w:rPr>
      </w:pPr>
      <w:bookmarkStart w:id="13" w:name="_Toc122130991"/>
      <w:r w:rsidRPr="00FE0B3C">
        <w:rPr>
          <w:sz w:val="28"/>
          <w:szCs w:val="28"/>
          <w:lang w:eastAsia="en-GB"/>
        </w:rPr>
        <w:t xml:space="preserve">Rack </w:t>
      </w:r>
      <w:r w:rsidR="00AC4FB7">
        <w:rPr>
          <w:sz w:val="28"/>
          <w:szCs w:val="28"/>
          <w:lang w:eastAsia="en-GB"/>
        </w:rPr>
        <w:t>m</w:t>
      </w:r>
      <w:r w:rsidRPr="00FE0B3C">
        <w:rPr>
          <w:sz w:val="28"/>
          <w:szCs w:val="28"/>
          <w:lang w:eastAsia="en-GB"/>
        </w:rPr>
        <w:t>ount</w:t>
      </w:r>
      <w:r w:rsidR="00AC4FB7">
        <w:rPr>
          <w:sz w:val="28"/>
          <w:szCs w:val="28"/>
          <w:lang w:eastAsia="en-GB"/>
        </w:rPr>
        <w:t>ed</w:t>
      </w:r>
      <w:r w:rsidRPr="00FE0B3C">
        <w:rPr>
          <w:sz w:val="28"/>
          <w:szCs w:val="28"/>
          <w:lang w:eastAsia="en-GB"/>
        </w:rPr>
        <w:t xml:space="preserve"> PLCs</w:t>
      </w:r>
      <w:bookmarkEnd w:id="13"/>
    </w:p>
    <w:p w14:paraId="723F38B9" w14:textId="7E70002C" w:rsidR="00AC4FB7" w:rsidRDefault="00AC4FB7" w:rsidP="00AC4FB7">
      <w:pPr>
        <w:rPr>
          <w:lang w:eastAsia="en-GB"/>
        </w:rPr>
      </w:pPr>
    </w:p>
    <w:p w14:paraId="29C398A3" w14:textId="5BAD658F" w:rsidR="00AC4FB7" w:rsidRDefault="00AC4FB7" w:rsidP="00AC4FB7">
      <w:pPr>
        <w:rPr>
          <w:rFonts w:ascii="Arial" w:hAnsi="Arial" w:cs="Arial"/>
          <w:sz w:val="24"/>
          <w:szCs w:val="24"/>
          <w:lang w:eastAsia="en-GB"/>
        </w:rPr>
      </w:pPr>
      <w:r>
        <w:rPr>
          <w:rFonts w:ascii="Arial" w:hAnsi="Arial" w:cs="Arial"/>
          <w:sz w:val="24"/>
          <w:szCs w:val="24"/>
          <w:lang w:eastAsia="en-GB"/>
        </w:rPr>
        <w:t xml:space="preserve">Rack mounted PLCs are </w:t>
      </w:r>
      <w:proofErr w:type="gramStart"/>
      <w:r>
        <w:rPr>
          <w:rFonts w:ascii="Arial" w:hAnsi="Arial" w:cs="Arial"/>
          <w:sz w:val="24"/>
          <w:szCs w:val="24"/>
          <w:lang w:eastAsia="en-GB"/>
        </w:rPr>
        <w:t>similar to</w:t>
      </w:r>
      <w:proofErr w:type="gramEnd"/>
      <w:r>
        <w:rPr>
          <w:rFonts w:ascii="Arial" w:hAnsi="Arial" w:cs="Arial"/>
          <w:sz w:val="24"/>
          <w:szCs w:val="24"/>
          <w:lang w:eastAsia="en-GB"/>
        </w:rPr>
        <w:t xml:space="preserve"> Modular PLC</w:t>
      </w:r>
      <w:r w:rsidR="00F61DC8">
        <w:rPr>
          <w:rFonts w:ascii="Arial" w:hAnsi="Arial" w:cs="Arial"/>
          <w:sz w:val="24"/>
          <w:szCs w:val="24"/>
          <w:lang w:eastAsia="en-GB"/>
        </w:rPr>
        <w:t xml:space="preserve"> systems</w:t>
      </w:r>
      <w:r>
        <w:rPr>
          <w:rFonts w:ascii="Arial" w:hAnsi="Arial" w:cs="Arial"/>
          <w:sz w:val="24"/>
          <w:szCs w:val="24"/>
          <w:lang w:eastAsia="en-GB"/>
        </w:rPr>
        <w:t xml:space="preserve"> in their design and characteristics and are used in much of the same applications.  The</w:t>
      </w:r>
      <w:r w:rsidR="00F61DC8">
        <w:rPr>
          <w:rFonts w:ascii="Arial" w:hAnsi="Arial" w:cs="Arial"/>
          <w:sz w:val="24"/>
          <w:szCs w:val="24"/>
          <w:lang w:eastAsia="en-GB"/>
        </w:rPr>
        <w:t>y differ in that the modules are built on standard cards which slot into a rack alongside one another</w:t>
      </w:r>
      <w:proofErr w:type="gramStart"/>
      <w:r w:rsidR="00F61DC8">
        <w:rPr>
          <w:rFonts w:ascii="Arial" w:hAnsi="Arial" w:cs="Arial"/>
          <w:sz w:val="24"/>
          <w:szCs w:val="24"/>
          <w:lang w:eastAsia="en-GB"/>
        </w:rPr>
        <w:t xml:space="preserve">.  </w:t>
      </w:r>
      <w:proofErr w:type="gramEnd"/>
      <w:r w:rsidR="00F61DC8">
        <w:rPr>
          <w:rFonts w:ascii="Arial" w:hAnsi="Arial" w:cs="Arial"/>
          <w:sz w:val="24"/>
          <w:szCs w:val="24"/>
          <w:lang w:eastAsia="en-GB"/>
        </w:rPr>
        <w:t xml:space="preserve">The rack is used to allow each card/module to communicate, and these can be added, </w:t>
      </w:r>
      <w:proofErr w:type="gramStart"/>
      <w:r w:rsidR="00F61DC8">
        <w:rPr>
          <w:rFonts w:ascii="Arial" w:hAnsi="Arial" w:cs="Arial"/>
          <w:sz w:val="24"/>
          <w:szCs w:val="24"/>
          <w:lang w:eastAsia="en-GB"/>
        </w:rPr>
        <w:t>removed</w:t>
      </w:r>
      <w:proofErr w:type="gramEnd"/>
      <w:r w:rsidR="00F61DC8">
        <w:rPr>
          <w:rFonts w:ascii="Arial" w:hAnsi="Arial" w:cs="Arial"/>
          <w:sz w:val="24"/>
          <w:szCs w:val="24"/>
          <w:lang w:eastAsia="en-GB"/>
        </w:rPr>
        <w:t xml:space="preserve"> or interchanged as required.</w:t>
      </w:r>
    </w:p>
    <w:p w14:paraId="592F0531" w14:textId="66E125ED" w:rsidR="00F61DC8" w:rsidRPr="00AC4FB7" w:rsidRDefault="00F61DC8" w:rsidP="00AC4FB7">
      <w:pPr>
        <w:rPr>
          <w:rFonts w:ascii="Arial" w:hAnsi="Arial" w:cs="Arial"/>
          <w:sz w:val="24"/>
          <w:szCs w:val="24"/>
          <w:lang w:eastAsia="en-GB"/>
        </w:rPr>
      </w:pPr>
      <w:r>
        <w:rPr>
          <w:rFonts w:ascii="Arial" w:hAnsi="Arial" w:cs="Arial"/>
          <w:sz w:val="24"/>
          <w:szCs w:val="24"/>
          <w:lang w:eastAsia="en-GB"/>
        </w:rPr>
        <w:t xml:space="preserve">Advantages and Disadvantages of Rack mounted PLCs </w:t>
      </w:r>
      <w:proofErr w:type="gramStart"/>
      <w:r>
        <w:rPr>
          <w:rFonts w:ascii="Arial" w:hAnsi="Arial" w:cs="Arial"/>
          <w:sz w:val="24"/>
          <w:szCs w:val="24"/>
          <w:lang w:eastAsia="en-GB"/>
        </w:rPr>
        <w:t>are shown</w:t>
      </w:r>
      <w:proofErr w:type="gramEnd"/>
      <w:r>
        <w:rPr>
          <w:rFonts w:ascii="Arial" w:hAnsi="Arial" w:cs="Arial"/>
          <w:sz w:val="24"/>
          <w:szCs w:val="24"/>
          <w:lang w:eastAsia="en-GB"/>
        </w:rPr>
        <w:t xml:space="preserve"> in the table below: -</w:t>
      </w:r>
    </w:p>
    <w:p w14:paraId="26375606" w14:textId="33EBF8DA" w:rsidR="008435B1" w:rsidRDefault="008435B1" w:rsidP="00E44212">
      <w:pPr>
        <w:spacing w:after="0" w:line="240" w:lineRule="auto"/>
        <w:textAlignment w:val="baseline"/>
        <w:rPr>
          <w:rFonts w:ascii="Arial" w:eastAsia="Times New Roman" w:hAnsi="Arial" w:cs="Arial"/>
          <w:sz w:val="24"/>
          <w:szCs w:val="24"/>
          <w:lang w:eastAsia="en-GB"/>
        </w:rPr>
      </w:pPr>
    </w:p>
    <w:tbl>
      <w:tblPr>
        <w:tblStyle w:val="TableGrid"/>
        <w:tblW w:w="0" w:type="auto"/>
        <w:tblLook w:val="04A0" w:firstRow="1" w:lastRow="0" w:firstColumn="1" w:lastColumn="0" w:noHBand="0" w:noVBand="1"/>
      </w:tblPr>
      <w:tblGrid>
        <w:gridCol w:w="4508"/>
        <w:gridCol w:w="4508"/>
      </w:tblGrid>
      <w:tr w:rsidR="00FE0B3C" w14:paraId="0D1A2F48" w14:textId="77777777" w:rsidTr="00CA7DE2">
        <w:tc>
          <w:tcPr>
            <w:tcW w:w="4508" w:type="dxa"/>
          </w:tcPr>
          <w:p w14:paraId="75EC5841" w14:textId="77777777" w:rsidR="00FE0B3C" w:rsidRDefault="00FE0B3C" w:rsidP="00CA7DE2">
            <w:pPr>
              <w:rPr>
                <w:rFonts w:ascii="Arial" w:hAnsi="Arial" w:cs="Arial"/>
                <w:b/>
                <w:bCs/>
                <w:sz w:val="24"/>
                <w:szCs w:val="24"/>
                <w:lang w:eastAsia="en-GB"/>
              </w:rPr>
            </w:pPr>
            <w:r>
              <w:rPr>
                <w:rFonts w:ascii="Arial" w:hAnsi="Arial" w:cs="Arial"/>
                <w:b/>
                <w:bCs/>
                <w:sz w:val="24"/>
                <w:szCs w:val="24"/>
                <w:lang w:eastAsia="en-GB"/>
              </w:rPr>
              <w:t>Advantages</w:t>
            </w:r>
          </w:p>
        </w:tc>
        <w:tc>
          <w:tcPr>
            <w:tcW w:w="4508" w:type="dxa"/>
          </w:tcPr>
          <w:p w14:paraId="0702AFAD" w14:textId="77777777" w:rsidR="00FE0B3C" w:rsidRDefault="00FE0B3C" w:rsidP="00CA7DE2">
            <w:pPr>
              <w:rPr>
                <w:rFonts w:ascii="Arial" w:hAnsi="Arial" w:cs="Arial"/>
                <w:b/>
                <w:bCs/>
                <w:sz w:val="24"/>
                <w:szCs w:val="24"/>
                <w:lang w:eastAsia="en-GB"/>
              </w:rPr>
            </w:pPr>
            <w:r>
              <w:rPr>
                <w:rFonts w:ascii="Arial" w:hAnsi="Arial" w:cs="Arial"/>
                <w:b/>
                <w:bCs/>
                <w:sz w:val="24"/>
                <w:szCs w:val="24"/>
                <w:lang w:eastAsia="en-GB"/>
              </w:rPr>
              <w:t>Disadvantages</w:t>
            </w:r>
          </w:p>
        </w:tc>
      </w:tr>
      <w:tr w:rsidR="00FE0B3C" w14:paraId="0F192946" w14:textId="77777777" w:rsidTr="00CA7DE2">
        <w:tc>
          <w:tcPr>
            <w:tcW w:w="4508" w:type="dxa"/>
          </w:tcPr>
          <w:p w14:paraId="40948FCF" w14:textId="346257F7" w:rsidR="00FE0B3C" w:rsidRPr="00FE0B3C" w:rsidRDefault="00FE0B3C" w:rsidP="00CA7DE2">
            <w:pPr>
              <w:rPr>
                <w:rFonts w:ascii="Arial" w:hAnsi="Arial" w:cs="Arial"/>
                <w:sz w:val="24"/>
                <w:szCs w:val="24"/>
                <w:lang w:eastAsia="en-GB"/>
              </w:rPr>
            </w:pPr>
            <w:r>
              <w:rPr>
                <w:rFonts w:ascii="Arial" w:hAnsi="Arial" w:cs="Arial"/>
                <w:sz w:val="24"/>
                <w:szCs w:val="24"/>
                <w:lang w:eastAsia="en-GB"/>
              </w:rPr>
              <w:t xml:space="preserve">- </w:t>
            </w:r>
            <w:r w:rsidR="004916CD">
              <w:rPr>
                <w:rFonts w:ascii="Arial" w:hAnsi="Arial" w:cs="Arial"/>
                <w:sz w:val="24"/>
                <w:szCs w:val="24"/>
                <w:lang w:eastAsia="en-GB"/>
              </w:rPr>
              <w:t>Easily Modified for future alterations</w:t>
            </w:r>
          </w:p>
        </w:tc>
        <w:tc>
          <w:tcPr>
            <w:tcW w:w="4508" w:type="dxa"/>
          </w:tcPr>
          <w:p w14:paraId="1E5DC9F3" w14:textId="52EB6BBF" w:rsidR="00FE0B3C" w:rsidRPr="00FE0B3C" w:rsidRDefault="00FE0B3C" w:rsidP="00CA7DE2">
            <w:pPr>
              <w:rPr>
                <w:rFonts w:ascii="Arial" w:hAnsi="Arial" w:cs="Arial"/>
                <w:sz w:val="24"/>
                <w:szCs w:val="24"/>
                <w:lang w:eastAsia="en-GB"/>
              </w:rPr>
            </w:pPr>
            <w:r>
              <w:rPr>
                <w:rFonts w:ascii="Arial" w:hAnsi="Arial" w:cs="Arial"/>
                <w:sz w:val="24"/>
                <w:szCs w:val="24"/>
                <w:lang w:eastAsia="en-GB"/>
              </w:rPr>
              <w:t xml:space="preserve">- </w:t>
            </w:r>
            <w:r w:rsidR="004916CD">
              <w:rPr>
                <w:rFonts w:ascii="Arial" w:hAnsi="Arial" w:cs="Arial"/>
                <w:sz w:val="24"/>
                <w:szCs w:val="24"/>
                <w:lang w:eastAsia="en-GB"/>
              </w:rPr>
              <w:t>The most expensive type of PLC</w:t>
            </w:r>
          </w:p>
        </w:tc>
      </w:tr>
      <w:tr w:rsidR="00FE0B3C" w14:paraId="14D3F303" w14:textId="77777777" w:rsidTr="00CA7DE2">
        <w:tc>
          <w:tcPr>
            <w:tcW w:w="4508" w:type="dxa"/>
          </w:tcPr>
          <w:p w14:paraId="53512C88" w14:textId="2BF9EC0F" w:rsidR="00FE0B3C" w:rsidRPr="00FE0B3C" w:rsidRDefault="00FE0B3C" w:rsidP="00CA7DE2">
            <w:pPr>
              <w:rPr>
                <w:rFonts w:ascii="Arial" w:hAnsi="Arial" w:cs="Arial"/>
                <w:sz w:val="24"/>
                <w:szCs w:val="24"/>
                <w:lang w:eastAsia="en-GB"/>
              </w:rPr>
            </w:pPr>
            <w:r>
              <w:rPr>
                <w:rFonts w:ascii="Arial" w:hAnsi="Arial" w:cs="Arial"/>
                <w:sz w:val="24"/>
                <w:szCs w:val="24"/>
                <w:lang w:eastAsia="en-GB"/>
              </w:rPr>
              <w:t xml:space="preserve">- </w:t>
            </w:r>
            <w:r w:rsidR="004916CD">
              <w:rPr>
                <w:rFonts w:ascii="Arial" w:hAnsi="Arial" w:cs="Arial"/>
                <w:sz w:val="24"/>
                <w:szCs w:val="24"/>
                <w:lang w:eastAsia="en-GB"/>
              </w:rPr>
              <w:t>Contains the most I/O point of any PLC</w:t>
            </w:r>
          </w:p>
        </w:tc>
        <w:tc>
          <w:tcPr>
            <w:tcW w:w="4508" w:type="dxa"/>
          </w:tcPr>
          <w:p w14:paraId="6C264FE5" w14:textId="475C342F" w:rsidR="00FE0B3C" w:rsidRPr="00FE0B3C" w:rsidRDefault="00FE0B3C" w:rsidP="00CA7DE2">
            <w:pPr>
              <w:rPr>
                <w:rFonts w:ascii="Arial" w:hAnsi="Arial" w:cs="Arial"/>
                <w:sz w:val="24"/>
                <w:szCs w:val="24"/>
                <w:lang w:eastAsia="en-GB"/>
              </w:rPr>
            </w:pPr>
          </w:p>
        </w:tc>
      </w:tr>
      <w:tr w:rsidR="00FE0B3C" w14:paraId="2E1CF46C" w14:textId="77777777" w:rsidTr="00CA7DE2">
        <w:tc>
          <w:tcPr>
            <w:tcW w:w="4508" w:type="dxa"/>
          </w:tcPr>
          <w:p w14:paraId="221E8672" w14:textId="13E758E4" w:rsidR="00402EB8" w:rsidRPr="00FE0B3C" w:rsidRDefault="00FE0B3C" w:rsidP="00CA7DE2">
            <w:pPr>
              <w:rPr>
                <w:rFonts w:ascii="Arial" w:hAnsi="Arial" w:cs="Arial"/>
                <w:sz w:val="24"/>
                <w:szCs w:val="24"/>
                <w:lang w:eastAsia="en-GB"/>
              </w:rPr>
            </w:pPr>
            <w:r>
              <w:rPr>
                <w:rFonts w:ascii="Arial" w:hAnsi="Arial" w:cs="Arial"/>
                <w:sz w:val="24"/>
                <w:szCs w:val="24"/>
                <w:lang w:eastAsia="en-GB"/>
              </w:rPr>
              <w:t xml:space="preserve">- </w:t>
            </w:r>
            <w:r w:rsidR="004916CD">
              <w:rPr>
                <w:rFonts w:ascii="Arial" w:hAnsi="Arial" w:cs="Arial"/>
                <w:sz w:val="24"/>
                <w:szCs w:val="24"/>
                <w:lang w:eastAsia="en-GB"/>
              </w:rPr>
              <w:t xml:space="preserve">If one feature fails then a single part can </w:t>
            </w:r>
            <w:proofErr w:type="gramStart"/>
            <w:r w:rsidR="004916CD">
              <w:rPr>
                <w:rFonts w:ascii="Arial" w:hAnsi="Arial" w:cs="Arial"/>
                <w:sz w:val="24"/>
                <w:szCs w:val="24"/>
                <w:lang w:eastAsia="en-GB"/>
              </w:rPr>
              <w:t>be replaced</w:t>
            </w:r>
            <w:proofErr w:type="gramEnd"/>
          </w:p>
        </w:tc>
        <w:tc>
          <w:tcPr>
            <w:tcW w:w="4508" w:type="dxa"/>
          </w:tcPr>
          <w:p w14:paraId="08187A6A" w14:textId="48642933" w:rsidR="00FE0B3C" w:rsidRPr="00FE0B3C" w:rsidRDefault="00FE0B3C" w:rsidP="00CA7DE2">
            <w:pPr>
              <w:rPr>
                <w:rFonts w:ascii="Arial" w:hAnsi="Arial" w:cs="Arial"/>
                <w:sz w:val="24"/>
                <w:szCs w:val="24"/>
                <w:lang w:eastAsia="en-GB"/>
              </w:rPr>
            </w:pPr>
          </w:p>
        </w:tc>
      </w:tr>
    </w:tbl>
    <w:p w14:paraId="03BDCAE0" w14:textId="441A5A4B" w:rsidR="00402EB8" w:rsidRDefault="00402EB8" w:rsidP="00402EB8">
      <w:pPr>
        <w:pStyle w:val="Caption"/>
      </w:pPr>
      <w:bookmarkStart w:id="14" w:name="_Toc122127514"/>
      <w:r>
        <w:t xml:space="preserve">Table </w:t>
      </w:r>
      <w:fldSimple w:instr=" SEQ Table \* ARABIC ">
        <w:r>
          <w:rPr>
            <w:noProof/>
          </w:rPr>
          <w:t>3</w:t>
        </w:r>
        <w:bookmarkEnd w:id="14"/>
      </w:fldSimple>
    </w:p>
    <w:p w14:paraId="4206C830" w14:textId="03631010" w:rsidR="00F805A4" w:rsidRPr="00F805A4" w:rsidRDefault="00000000" w:rsidP="00F805A4">
      <w:sdt>
        <w:sdtPr>
          <w:id w:val="367878648"/>
          <w:citation/>
        </w:sdtPr>
        <w:sdtContent>
          <w:r w:rsidR="00F805A4">
            <w:fldChar w:fldCharType="begin"/>
          </w:r>
          <w:r w:rsidR="00F805A4">
            <w:instrText xml:space="preserve"> CITATION Uni \l 2057 </w:instrText>
          </w:r>
          <w:r w:rsidR="00F805A4">
            <w:fldChar w:fldCharType="separate"/>
          </w:r>
          <w:r w:rsidR="00E377BF" w:rsidRPr="00E377BF">
            <w:rPr>
              <w:noProof/>
            </w:rPr>
            <w:t>[5]</w:t>
          </w:r>
          <w:r w:rsidR="00F805A4">
            <w:fldChar w:fldCharType="end"/>
          </w:r>
        </w:sdtContent>
      </w:sdt>
    </w:p>
    <w:p w14:paraId="79D006B1" w14:textId="08BF2BD8" w:rsidR="007676CF" w:rsidRPr="007A41FC" w:rsidRDefault="00402EB8" w:rsidP="00402EB8">
      <w:pPr>
        <w:pStyle w:val="Heading1"/>
        <w:rPr>
          <w:rFonts w:ascii="Arial" w:hAnsi="Arial" w:cs="Arial"/>
          <w:b/>
          <w:bCs/>
          <w:i/>
          <w:iCs/>
        </w:rPr>
      </w:pPr>
      <w:bookmarkStart w:id="15" w:name="_Toc122130992"/>
      <w:r w:rsidRPr="007A41FC">
        <w:rPr>
          <w:rFonts w:ascii="Arial" w:hAnsi="Arial" w:cs="Arial"/>
          <w:b/>
          <w:bCs/>
          <w:i/>
          <w:iCs/>
        </w:rPr>
        <w:lastRenderedPageBreak/>
        <w:t>Equipment</w:t>
      </w:r>
      <w:bookmarkEnd w:id="15"/>
    </w:p>
    <w:p w14:paraId="2901A0E9" w14:textId="3E86E143" w:rsidR="00402EB8" w:rsidRDefault="00402EB8" w:rsidP="00402EB8"/>
    <w:p w14:paraId="577CA047" w14:textId="3913DCEF" w:rsidR="00402EB8" w:rsidRDefault="00402EB8" w:rsidP="00402EB8">
      <w:pPr>
        <w:rPr>
          <w:rFonts w:ascii="Arial" w:hAnsi="Arial" w:cs="Arial"/>
          <w:sz w:val="24"/>
          <w:szCs w:val="24"/>
        </w:rPr>
      </w:pPr>
      <w:r>
        <w:rPr>
          <w:rFonts w:ascii="Arial" w:hAnsi="Arial" w:cs="Arial"/>
          <w:sz w:val="24"/>
          <w:szCs w:val="24"/>
        </w:rPr>
        <w:t>Equipment used for the factory system build is as follows: -</w:t>
      </w:r>
    </w:p>
    <w:p w14:paraId="512D2E2F" w14:textId="34FCA74C" w:rsidR="00402EB8" w:rsidRDefault="00402EB8" w:rsidP="00402EB8">
      <w:pPr>
        <w:rPr>
          <w:rFonts w:ascii="Arial" w:hAnsi="Arial" w:cs="Arial"/>
          <w:sz w:val="24"/>
          <w:szCs w:val="24"/>
        </w:rPr>
      </w:pPr>
      <w:r>
        <w:rPr>
          <w:rFonts w:ascii="Arial" w:hAnsi="Arial" w:cs="Arial"/>
          <w:sz w:val="24"/>
          <w:szCs w:val="24"/>
        </w:rPr>
        <w:t>- Factory IO 3-D Simulator</w:t>
      </w:r>
      <w:r w:rsidR="007A41FC">
        <w:rPr>
          <w:rFonts w:ascii="Arial" w:hAnsi="Arial" w:cs="Arial"/>
          <w:sz w:val="24"/>
          <w:szCs w:val="24"/>
        </w:rPr>
        <w:t>, used to design and build the factory system.</w:t>
      </w:r>
    </w:p>
    <w:p w14:paraId="451D6317" w14:textId="6BC9AD33" w:rsidR="00402EB8" w:rsidRDefault="00402EB8" w:rsidP="00402EB8">
      <w:pPr>
        <w:rPr>
          <w:rFonts w:ascii="Arial" w:hAnsi="Arial" w:cs="Arial"/>
          <w:sz w:val="24"/>
          <w:szCs w:val="24"/>
        </w:rPr>
      </w:pPr>
      <w:r>
        <w:rPr>
          <w:rFonts w:ascii="Arial" w:hAnsi="Arial" w:cs="Arial"/>
          <w:sz w:val="24"/>
          <w:szCs w:val="24"/>
        </w:rPr>
        <w:t>- Siemens TIA-</w:t>
      </w:r>
      <w:r w:rsidR="00113128">
        <w:rPr>
          <w:rFonts w:ascii="Arial" w:hAnsi="Arial" w:cs="Arial"/>
          <w:sz w:val="24"/>
          <w:szCs w:val="24"/>
        </w:rPr>
        <w:t>V1</w:t>
      </w:r>
      <w:r>
        <w:rPr>
          <w:rFonts w:ascii="Arial" w:hAnsi="Arial" w:cs="Arial"/>
          <w:sz w:val="24"/>
          <w:szCs w:val="24"/>
        </w:rPr>
        <w:t>6 software</w:t>
      </w:r>
      <w:r w:rsidR="007A41FC">
        <w:rPr>
          <w:rFonts w:ascii="Arial" w:hAnsi="Arial" w:cs="Arial"/>
          <w:sz w:val="24"/>
          <w:szCs w:val="24"/>
        </w:rPr>
        <w:t>, used to create the ladder logic to run the PLC.</w:t>
      </w:r>
    </w:p>
    <w:p w14:paraId="7C7B2467" w14:textId="3BBBDBD8" w:rsidR="00CC667F" w:rsidRPr="007A41FC" w:rsidRDefault="004B5B1C" w:rsidP="007A41FC">
      <w:pPr>
        <w:pStyle w:val="Heading2"/>
        <w:rPr>
          <w:rFonts w:ascii="Arial" w:eastAsia="Times New Roman" w:hAnsi="Arial" w:cs="Arial"/>
          <w:sz w:val="28"/>
          <w:szCs w:val="28"/>
          <w:lang w:eastAsia="en-GB"/>
        </w:rPr>
      </w:pPr>
      <w:r>
        <w:rPr>
          <w:rFonts w:ascii="Arial" w:eastAsia="Times New Roman" w:hAnsi="Arial" w:cs="Arial"/>
          <w:b/>
          <w:bCs/>
          <w:i/>
          <w:iCs/>
          <w:lang w:eastAsia="en-GB"/>
        </w:rPr>
        <w:br/>
      </w:r>
      <w:bookmarkStart w:id="16" w:name="_Toc122130993"/>
      <w:r w:rsidRPr="007A41FC">
        <w:rPr>
          <w:rFonts w:ascii="Arial" w:eastAsia="Times New Roman" w:hAnsi="Arial" w:cs="Arial"/>
          <w:b/>
          <w:bCs/>
          <w:i/>
          <w:iCs/>
          <w:sz w:val="32"/>
          <w:szCs w:val="32"/>
          <w:lang w:eastAsia="en-GB"/>
        </w:rPr>
        <w:t>Design</w:t>
      </w:r>
      <w:bookmarkEnd w:id="16"/>
      <w:r w:rsidR="00CC667F" w:rsidRPr="007A41FC">
        <w:rPr>
          <w:rFonts w:ascii="Arial" w:eastAsia="Times New Roman" w:hAnsi="Arial" w:cs="Arial"/>
          <w:b/>
          <w:bCs/>
          <w:i/>
          <w:iCs/>
          <w:sz w:val="32"/>
          <w:szCs w:val="32"/>
          <w:lang w:eastAsia="en-GB"/>
        </w:rPr>
        <w:t> </w:t>
      </w:r>
    </w:p>
    <w:p w14:paraId="44F0DB48" w14:textId="67193F48" w:rsidR="00CC667F" w:rsidRPr="00CC667F" w:rsidRDefault="00CC667F" w:rsidP="00E44212">
      <w:pPr>
        <w:spacing w:after="0" w:line="240" w:lineRule="auto"/>
        <w:ind w:firstLine="345"/>
        <w:textAlignment w:val="baseline"/>
        <w:rPr>
          <w:rFonts w:ascii="Arial" w:eastAsia="Times New Roman" w:hAnsi="Arial" w:cs="Arial"/>
          <w:sz w:val="24"/>
          <w:szCs w:val="24"/>
          <w:lang w:eastAsia="en-GB"/>
        </w:rPr>
      </w:pPr>
    </w:p>
    <w:p w14:paraId="2F05EEB9" w14:textId="04ED0746" w:rsidR="00354F9F" w:rsidRPr="00A4378F" w:rsidRDefault="004B5B1C" w:rsidP="00354F9F">
      <w:pPr>
        <w:pStyle w:val="Heading2"/>
        <w:rPr>
          <w:rFonts w:ascii="Arial" w:eastAsia="Times New Roman" w:hAnsi="Arial" w:cs="Arial"/>
          <w:sz w:val="28"/>
          <w:szCs w:val="28"/>
          <w:lang w:eastAsia="en-GB"/>
        </w:rPr>
      </w:pPr>
      <w:bookmarkStart w:id="17" w:name="_Toc122130994"/>
      <w:r w:rsidRPr="00A4378F">
        <w:rPr>
          <w:rFonts w:ascii="Arial" w:eastAsia="Times New Roman" w:hAnsi="Arial" w:cs="Arial"/>
          <w:sz w:val="28"/>
          <w:szCs w:val="28"/>
          <w:lang w:eastAsia="en-GB"/>
        </w:rPr>
        <w:t>Factory I/O</w:t>
      </w:r>
      <w:bookmarkEnd w:id="17"/>
    </w:p>
    <w:p w14:paraId="72B28A26" w14:textId="77777777" w:rsidR="00955F5B" w:rsidRDefault="00955F5B" w:rsidP="00354F9F">
      <w:pPr>
        <w:rPr>
          <w:rFonts w:ascii="Arial" w:hAnsi="Arial" w:cs="Arial"/>
          <w:sz w:val="24"/>
          <w:szCs w:val="24"/>
          <w:lang w:eastAsia="en-GB"/>
        </w:rPr>
      </w:pPr>
      <w:r>
        <w:rPr>
          <w:rFonts w:ascii="Arial" w:hAnsi="Arial" w:cs="Arial"/>
          <w:sz w:val="24"/>
          <w:szCs w:val="24"/>
          <w:lang w:eastAsia="en-GB"/>
        </w:rPr>
        <w:tab/>
      </w:r>
      <w:r w:rsidR="004B5B1C">
        <w:rPr>
          <w:rFonts w:ascii="Arial" w:hAnsi="Arial" w:cs="Arial"/>
          <w:sz w:val="24"/>
          <w:szCs w:val="24"/>
          <w:lang w:eastAsia="en-GB"/>
        </w:rPr>
        <w:t>The Factory system was built using Factory IO</w:t>
      </w:r>
      <w:proofErr w:type="gramStart"/>
      <w:r w:rsidR="004B5B1C">
        <w:rPr>
          <w:rFonts w:ascii="Arial" w:hAnsi="Arial" w:cs="Arial"/>
          <w:sz w:val="24"/>
          <w:szCs w:val="24"/>
          <w:lang w:eastAsia="en-GB"/>
        </w:rPr>
        <w:t>.</w:t>
      </w:r>
      <w:r>
        <w:rPr>
          <w:rFonts w:ascii="Arial" w:hAnsi="Arial" w:cs="Arial"/>
          <w:sz w:val="24"/>
          <w:szCs w:val="24"/>
          <w:lang w:eastAsia="en-GB"/>
        </w:rPr>
        <w:t xml:space="preserve">  </w:t>
      </w:r>
      <w:proofErr w:type="gramEnd"/>
      <w:r>
        <w:rPr>
          <w:rFonts w:ascii="Arial" w:hAnsi="Arial" w:cs="Arial"/>
          <w:sz w:val="24"/>
          <w:szCs w:val="24"/>
          <w:lang w:eastAsia="en-GB"/>
        </w:rPr>
        <w:t xml:space="preserve">The following operational features </w:t>
      </w:r>
      <w:proofErr w:type="gramStart"/>
      <w:r>
        <w:rPr>
          <w:rFonts w:ascii="Arial" w:hAnsi="Arial" w:cs="Arial"/>
          <w:sz w:val="24"/>
          <w:szCs w:val="24"/>
          <w:lang w:eastAsia="en-GB"/>
        </w:rPr>
        <w:t>are included</w:t>
      </w:r>
      <w:proofErr w:type="gramEnd"/>
      <w:r>
        <w:rPr>
          <w:rFonts w:ascii="Arial" w:hAnsi="Arial" w:cs="Arial"/>
          <w:sz w:val="24"/>
          <w:szCs w:val="24"/>
          <w:lang w:eastAsia="en-GB"/>
        </w:rPr>
        <w:t xml:space="preserve"> in the design: -</w:t>
      </w:r>
    </w:p>
    <w:p w14:paraId="0CF80ADD" w14:textId="3AF98845" w:rsidR="001B3D0D" w:rsidRDefault="00955F5B" w:rsidP="00354F9F">
      <w:pPr>
        <w:rPr>
          <w:rFonts w:ascii="Arial" w:hAnsi="Arial" w:cs="Arial"/>
          <w:sz w:val="24"/>
          <w:szCs w:val="24"/>
          <w:lang w:eastAsia="en-GB"/>
        </w:rPr>
      </w:pPr>
      <w:r>
        <w:rPr>
          <w:rFonts w:ascii="Arial" w:hAnsi="Arial" w:cs="Arial"/>
          <w:sz w:val="24"/>
          <w:szCs w:val="24"/>
          <w:lang w:eastAsia="en-GB"/>
        </w:rPr>
        <w:t>- 9 Conveyor Belts</w:t>
      </w:r>
      <w:r>
        <w:rPr>
          <w:rFonts w:ascii="Arial" w:hAnsi="Arial" w:cs="Arial"/>
          <w:sz w:val="24"/>
          <w:szCs w:val="24"/>
          <w:lang w:eastAsia="en-GB"/>
        </w:rPr>
        <w:br/>
        <w:t>- Scale Conveyor</w:t>
      </w:r>
      <w:r>
        <w:rPr>
          <w:rFonts w:ascii="Arial" w:hAnsi="Arial" w:cs="Arial"/>
          <w:sz w:val="24"/>
          <w:szCs w:val="24"/>
          <w:lang w:eastAsia="en-GB"/>
        </w:rPr>
        <w:br/>
        <w:t>- 9 Diffuse Sensors</w:t>
      </w:r>
      <w:r>
        <w:rPr>
          <w:rFonts w:ascii="Arial" w:hAnsi="Arial" w:cs="Arial"/>
          <w:sz w:val="24"/>
          <w:szCs w:val="24"/>
          <w:lang w:eastAsia="en-GB"/>
        </w:rPr>
        <w:br/>
        <w:t>- 3 Pushers</w:t>
      </w:r>
      <w:r>
        <w:rPr>
          <w:rFonts w:ascii="Arial" w:hAnsi="Arial" w:cs="Arial"/>
          <w:sz w:val="24"/>
          <w:szCs w:val="24"/>
          <w:lang w:eastAsia="en-GB"/>
        </w:rPr>
        <w:br/>
        <w:t>- 1 Emitter</w:t>
      </w:r>
      <w:r>
        <w:rPr>
          <w:rFonts w:ascii="Arial" w:hAnsi="Arial" w:cs="Arial"/>
          <w:sz w:val="24"/>
          <w:szCs w:val="24"/>
          <w:lang w:eastAsia="en-GB"/>
        </w:rPr>
        <w:br/>
        <w:t>- 3 Removers</w:t>
      </w:r>
      <w:r>
        <w:rPr>
          <w:rFonts w:ascii="Arial" w:hAnsi="Arial" w:cs="Arial"/>
          <w:sz w:val="24"/>
          <w:szCs w:val="24"/>
          <w:lang w:eastAsia="en-GB"/>
        </w:rPr>
        <w:br/>
        <w:t>- 3 Emergency Stops</w:t>
      </w:r>
      <w:r>
        <w:rPr>
          <w:rFonts w:ascii="Arial" w:hAnsi="Arial" w:cs="Arial"/>
          <w:sz w:val="24"/>
          <w:szCs w:val="24"/>
          <w:lang w:eastAsia="en-GB"/>
        </w:rPr>
        <w:br/>
        <w:t>- 2 Stack Lights</w:t>
      </w:r>
      <w:r>
        <w:rPr>
          <w:rFonts w:ascii="Arial" w:hAnsi="Arial" w:cs="Arial"/>
          <w:sz w:val="24"/>
          <w:szCs w:val="24"/>
          <w:lang w:eastAsia="en-GB"/>
        </w:rPr>
        <w:br/>
        <w:t>- 2 Warning Lights</w:t>
      </w:r>
      <w:r>
        <w:rPr>
          <w:rFonts w:ascii="Arial" w:hAnsi="Arial" w:cs="Arial"/>
          <w:sz w:val="24"/>
          <w:szCs w:val="24"/>
          <w:lang w:eastAsia="en-GB"/>
        </w:rPr>
        <w:br/>
        <w:t>- 2 Safety Doors</w:t>
      </w:r>
      <w:r>
        <w:rPr>
          <w:rFonts w:ascii="Arial" w:hAnsi="Arial" w:cs="Arial"/>
          <w:sz w:val="24"/>
          <w:szCs w:val="24"/>
          <w:lang w:eastAsia="en-GB"/>
        </w:rPr>
        <w:br/>
        <w:t>- Siren</w:t>
      </w:r>
      <w:r>
        <w:rPr>
          <w:rFonts w:ascii="Arial" w:hAnsi="Arial" w:cs="Arial"/>
          <w:sz w:val="24"/>
          <w:szCs w:val="24"/>
          <w:lang w:eastAsia="en-GB"/>
        </w:rPr>
        <w:br/>
        <w:t xml:space="preserve">- Control Panel (with </w:t>
      </w:r>
      <w:proofErr w:type="gramStart"/>
      <w:r w:rsidR="00C47A0A">
        <w:rPr>
          <w:rFonts w:ascii="Arial" w:hAnsi="Arial" w:cs="Arial"/>
          <w:sz w:val="24"/>
          <w:szCs w:val="24"/>
          <w:lang w:eastAsia="en-GB"/>
        </w:rPr>
        <w:t>2</w:t>
      </w:r>
      <w:proofErr w:type="gramEnd"/>
      <w:r w:rsidR="00C47A0A">
        <w:rPr>
          <w:rFonts w:ascii="Arial" w:hAnsi="Arial" w:cs="Arial"/>
          <w:sz w:val="24"/>
          <w:szCs w:val="24"/>
          <w:lang w:eastAsia="en-GB"/>
        </w:rPr>
        <w:t xml:space="preserve"> </w:t>
      </w:r>
      <w:r>
        <w:rPr>
          <w:rFonts w:ascii="Arial" w:hAnsi="Arial" w:cs="Arial"/>
          <w:sz w:val="24"/>
          <w:szCs w:val="24"/>
          <w:lang w:eastAsia="en-GB"/>
        </w:rPr>
        <w:t>functional buttons)</w:t>
      </w:r>
    </w:p>
    <w:p w14:paraId="22F530D5" w14:textId="718A4EC8" w:rsidR="00955F5B" w:rsidRDefault="001B3D0D" w:rsidP="00354F9F">
      <w:pPr>
        <w:rPr>
          <w:rFonts w:ascii="Arial" w:hAnsi="Arial" w:cs="Arial"/>
          <w:sz w:val="24"/>
          <w:szCs w:val="24"/>
          <w:lang w:eastAsia="en-GB"/>
        </w:rPr>
      </w:pPr>
      <w:r>
        <w:rPr>
          <w:rFonts w:ascii="Arial" w:hAnsi="Arial" w:cs="Arial"/>
          <w:sz w:val="24"/>
          <w:szCs w:val="24"/>
          <w:lang w:eastAsia="en-GB"/>
        </w:rPr>
        <w:tab/>
        <w:t>The system was originally built quite spaced out with larger conveyors, however, once all components were added and a functioning line was created, the system could be tweaked for several reasons</w:t>
      </w:r>
      <w:proofErr w:type="gramStart"/>
      <w:r>
        <w:rPr>
          <w:rFonts w:ascii="Arial" w:hAnsi="Arial" w:cs="Arial"/>
          <w:sz w:val="24"/>
          <w:szCs w:val="24"/>
          <w:lang w:eastAsia="en-GB"/>
        </w:rPr>
        <w:t xml:space="preserve">.  </w:t>
      </w:r>
      <w:proofErr w:type="gramEnd"/>
      <w:r>
        <w:rPr>
          <w:rFonts w:ascii="Arial" w:hAnsi="Arial" w:cs="Arial"/>
          <w:sz w:val="24"/>
          <w:szCs w:val="24"/>
          <w:lang w:eastAsia="en-GB"/>
        </w:rPr>
        <w:t>The conveyors were replaced with shorter equivalents and the pushers brought closer together</w:t>
      </w:r>
      <w:proofErr w:type="gramStart"/>
      <w:r>
        <w:rPr>
          <w:rFonts w:ascii="Arial" w:hAnsi="Arial" w:cs="Arial"/>
          <w:sz w:val="24"/>
          <w:szCs w:val="24"/>
          <w:lang w:eastAsia="en-GB"/>
        </w:rPr>
        <w:t xml:space="preserve">.  </w:t>
      </w:r>
      <w:proofErr w:type="gramEnd"/>
      <w:r>
        <w:rPr>
          <w:rFonts w:ascii="Arial" w:hAnsi="Arial" w:cs="Arial"/>
          <w:sz w:val="24"/>
          <w:szCs w:val="24"/>
          <w:lang w:eastAsia="en-GB"/>
        </w:rPr>
        <w:t>This allowed for less materials to be purchased and less floor space to be taken up, meaning a lower cost overall by keeping the layout compact</w:t>
      </w:r>
      <w:proofErr w:type="gramStart"/>
      <w:r>
        <w:rPr>
          <w:rFonts w:ascii="Arial" w:hAnsi="Arial" w:cs="Arial"/>
          <w:sz w:val="24"/>
          <w:szCs w:val="24"/>
          <w:lang w:eastAsia="en-GB"/>
        </w:rPr>
        <w:t xml:space="preserve">.  </w:t>
      </w:r>
      <w:proofErr w:type="gramEnd"/>
      <w:r>
        <w:rPr>
          <w:rFonts w:ascii="Arial" w:hAnsi="Arial" w:cs="Arial"/>
          <w:sz w:val="24"/>
          <w:szCs w:val="24"/>
          <w:lang w:eastAsia="en-GB"/>
        </w:rPr>
        <w:t xml:space="preserve">The scale was also placed in the middle of the layout, with the </w:t>
      </w:r>
      <w:proofErr w:type="gramStart"/>
      <w:r>
        <w:rPr>
          <w:rFonts w:ascii="Arial" w:hAnsi="Arial" w:cs="Arial"/>
          <w:sz w:val="24"/>
          <w:szCs w:val="24"/>
          <w:lang w:eastAsia="en-GB"/>
        </w:rPr>
        <w:t>2</w:t>
      </w:r>
      <w:proofErr w:type="gramEnd"/>
      <w:r>
        <w:rPr>
          <w:rFonts w:ascii="Arial" w:hAnsi="Arial" w:cs="Arial"/>
          <w:sz w:val="24"/>
          <w:szCs w:val="24"/>
          <w:lang w:eastAsia="en-GB"/>
        </w:rPr>
        <w:t xml:space="preserve"> shorter ‘legs’ (for both Large and Palletizing boxes) running either side of it, again, to </w:t>
      </w:r>
      <w:r w:rsidR="00E5086A">
        <w:rPr>
          <w:rFonts w:ascii="Arial" w:hAnsi="Arial" w:cs="Arial"/>
          <w:sz w:val="24"/>
          <w:szCs w:val="24"/>
          <w:lang w:eastAsia="en-GB"/>
        </w:rPr>
        <w:t xml:space="preserve">lessen the space being used in the building.  Interlocked gates and fencing </w:t>
      </w:r>
      <w:proofErr w:type="gramStart"/>
      <w:r w:rsidR="00A54471">
        <w:rPr>
          <w:rFonts w:ascii="Arial" w:hAnsi="Arial" w:cs="Arial"/>
          <w:sz w:val="24"/>
          <w:szCs w:val="24"/>
          <w:lang w:eastAsia="en-GB"/>
        </w:rPr>
        <w:t>were</w:t>
      </w:r>
      <w:r w:rsidR="00E5086A">
        <w:rPr>
          <w:rFonts w:ascii="Arial" w:hAnsi="Arial" w:cs="Arial"/>
          <w:sz w:val="24"/>
          <w:szCs w:val="24"/>
          <w:lang w:eastAsia="en-GB"/>
        </w:rPr>
        <w:t xml:space="preserve"> added</w:t>
      </w:r>
      <w:proofErr w:type="gramEnd"/>
      <w:r w:rsidR="00E5086A">
        <w:rPr>
          <w:rFonts w:ascii="Arial" w:hAnsi="Arial" w:cs="Arial"/>
          <w:sz w:val="24"/>
          <w:szCs w:val="24"/>
          <w:lang w:eastAsia="en-GB"/>
        </w:rPr>
        <w:t xml:space="preserve"> to safeguard when the factory is in operation, and the control panel is placed outside of the enclosure to allow for operation without encroaching in the area.</w:t>
      </w:r>
      <w:r w:rsidR="00955F5B">
        <w:rPr>
          <w:rFonts w:ascii="Arial" w:hAnsi="Arial" w:cs="Arial"/>
          <w:sz w:val="24"/>
          <w:szCs w:val="24"/>
          <w:lang w:eastAsia="en-GB"/>
        </w:rPr>
        <w:br/>
      </w:r>
    </w:p>
    <w:p w14:paraId="77AE5436" w14:textId="72C4C8FB" w:rsidR="004B5B1C" w:rsidRDefault="004B5B1C" w:rsidP="00354F9F">
      <w:pPr>
        <w:rPr>
          <w:rFonts w:ascii="Arial" w:hAnsi="Arial" w:cs="Arial"/>
          <w:sz w:val="24"/>
          <w:szCs w:val="24"/>
          <w:lang w:eastAsia="en-GB"/>
        </w:rPr>
      </w:pPr>
      <w:r>
        <w:rPr>
          <w:rFonts w:ascii="Arial" w:hAnsi="Arial" w:cs="Arial"/>
          <w:sz w:val="24"/>
          <w:szCs w:val="24"/>
          <w:lang w:eastAsia="en-GB"/>
        </w:rPr>
        <w:t xml:space="preserve">The below images go into detail on the build itself on Factory IO and what </w:t>
      </w:r>
      <w:proofErr w:type="gramStart"/>
      <w:r>
        <w:rPr>
          <w:rFonts w:ascii="Arial" w:hAnsi="Arial" w:cs="Arial"/>
          <w:sz w:val="24"/>
          <w:szCs w:val="24"/>
          <w:lang w:eastAsia="en-GB"/>
        </w:rPr>
        <w:t>is included</w:t>
      </w:r>
      <w:proofErr w:type="gramEnd"/>
      <w:r>
        <w:rPr>
          <w:rFonts w:ascii="Arial" w:hAnsi="Arial" w:cs="Arial"/>
          <w:sz w:val="24"/>
          <w:szCs w:val="24"/>
          <w:lang w:eastAsia="en-GB"/>
        </w:rPr>
        <w:t xml:space="preserve"> in the layout of the factory.</w:t>
      </w:r>
    </w:p>
    <w:p w14:paraId="1DCCBCCD" w14:textId="54AC6F56" w:rsidR="004B5B1C" w:rsidRDefault="00B23C1A" w:rsidP="00B23C1A">
      <w:pPr>
        <w:jc w:val="center"/>
        <w:rPr>
          <w:rFonts w:ascii="Arial" w:hAnsi="Arial" w:cs="Arial"/>
          <w:sz w:val="24"/>
          <w:szCs w:val="24"/>
          <w:lang w:eastAsia="en-GB"/>
        </w:rPr>
      </w:pPr>
      <w:r>
        <w:rPr>
          <w:noProof/>
        </w:rPr>
        <w:lastRenderedPageBreak/>
        <w:drawing>
          <wp:inline distT="0" distB="0" distL="0" distR="0" wp14:anchorId="6040A382" wp14:editId="137AB1B1">
            <wp:extent cx="5676900" cy="2811723"/>
            <wp:effectExtent l="0" t="0" r="0" b="8255"/>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l="15023" t="31200" r="14381" b="6638"/>
                    <a:stretch/>
                  </pic:blipFill>
                  <pic:spPr bwMode="auto">
                    <a:xfrm>
                      <a:off x="0" y="0"/>
                      <a:ext cx="5709477" cy="2827858"/>
                    </a:xfrm>
                    <a:prstGeom prst="rect">
                      <a:avLst/>
                    </a:prstGeom>
                    <a:noFill/>
                    <a:ln>
                      <a:noFill/>
                    </a:ln>
                    <a:extLst>
                      <a:ext uri="{53640926-AAD7-44D8-BBD7-CCE9431645EC}">
                        <a14:shadowObscured xmlns:a14="http://schemas.microsoft.com/office/drawing/2010/main"/>
                      </a:ext>
                    </a:extLst>
                  </pic:spPr>
                </pic:pic>
              </a:graphicData>
            </a:graphic>
          </wp:inline>
        </w:drawing>
      </w:r>
    </w:p>
    <w:p w14:paraId="3FCBAFC4" w14:textId="17F4F085" w:rsidR="004B5B1C" w:rsidRDefault="00B23C1A" w:rsidP="00354F9F">
      <w:pPr>
        <w:rPr>
          <w:rFonts w:ascii="Arial" w:hAnsi="Arial" w:cs="Arial"/>
          <w:i/>
          <w:iCs/>
          <w:sz w:val="24"/>
          <w:szCs w:val="24"/>
          <w:lang w:eastAsia="en-GB"/>
        </w:rPr>
      </w:pPr>
      <w:r>
        <w:rPr>
          <w:rFonts w:ascii="Arial" w:hAnsi="Arial" w:cs="Arial"/>
          <w:i/>
          <w:iCs/>
          <w:sz w:val="24"/>
          <w:szCs w:val="24"/>
          <w:lang w:eastAsia="en-GB"/>
        </w:rPr>
        <w:t xml:space="preserve">- Image to show overview look at Factory design, including a view of all </w:t>
      </w:r>
      <w:proofErr w:type="gramStart"/>
      <w:r>
        <w:rPr>
          <w:rFonts w:ascii="Arial" w:hAnsi="Arial" w:cs="Arial"/>
          <w:i/>
          <w:iCs/>
          <w:sz w:val="24"/>
          <w:szCs w:val="24"/>
          <w:lang w:eastAsia="en-GB"/>
        </w:rPr>
        <w:t>3</w:t>
      </w:r>
      <w:proofErr w:type="gramEnd"/>
      <w:r>
        <w:rPr>
          <w:rFonts w:ascii="Arial" w:hAnsi="Arial" w:cs="Arial"/>
          <w:i/>
          <w:iCs/>
          <w:sz w:val="24"/>
          <w:szCs w:val="24"/>
          <w:lang w:eastAsia="en-GB"/>
        </w:rPr>
        <w:t xml:space="preserve"> pushers, 9 conveyors, 9 diffuse sensors, conveyor scale, control panel with functional buttons, siren, 2 stack lights, 2 warning lights, 1 emitter, 3 removers and 3 emergency stops.  Safety doors can also </w:t>
      </w:r>
      <w:proofErr w:type="gramStart"/>
      <w:r>
        <w:rPr>
          <w:rFonts w:ascii="Arial" w:hAnsi="Arial" w:cs="Arial"/>
          <w:i/>
          <w:iCs/>
          <w:sz w:val="24"/>
          <w:szCs w:val="24"/>
          <w:lang w:eastAsia="en-GB"/>
        </w:rPr>
        <w:t>be seen</w:t>
      </w:r>
      <w:proofErr w:type="gramEnd"/>
      <w:r>
        <w:rPr>
          <w:rFonts w:ascii="Arial" w:hAnsi="Arial" w:cs="Arial"/>
          <w:i/>
          <w:iCs/>
          <w:sz w:val="24"/>
          <w:szCs w:val="24"/>
          <w:lang w:eastAsia="en-GB"/>
        </w:rPr>
        <w:t xml:space="preserve"> which include interlocks in the ladder logic to stop the system if they are opened.</w:t>
      </w:r>
    </w:p>
    <w:p w14:paraId="1692B7A3" w14:textId="37136E69" w:rsidR="00B23C1A" w:rsidRDefault="00B23C1A" w:rsidP="00B23C1A">
      <w:pPr>
        <w:jc w:val="center"/>
        <w:rPr>
          <w:rFonts w:ascii="Arial" w:hAnsi="Arial" w:cs="Arial"/>
          <w:i/>
          <w:iCs/>
          <w:sz w:val="24"/>
          <w:szCs w:val="24"/>
          <w:lang w:eastAsia="en-GB"/>
        </w:rPr>
      </w:pPr>
      <w:r>
        <w:rPr>
          <w:noProof/>
        </w:rPr>
        <w:drawing>
          <wp:inline distT="0" distB="0" distL="0" distR="0" wp14:anchorId="2B412B1F" wp14:editId="0AE9B7E0">
            <wp:extent cx="4030980" cy="3828996"/>
            <wp:effectExtent l="0" t="0" r="7620" b="635"/>
            <wp:docPr id="3"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video game&#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34833" t="11759" r="19832" b="11681"/>
                    <a:stretch/>
                  </pic:blipFill>
                  <pic:spPr bwMode="auto">
                    <a:xfrm>
                      <a:off x="0" y="0"/>
                      <a:ext cx="4064629" cy="3860959"/>
                    </a:xfrm>
                    <a:prstGeom prst="rect">
                      <a:avLst/>
                    </a:prstGeom>
                    <a:noFill/>
                    <a:ln>
                      <a:noFill/>
                    </a:ln>
                    <a:extLst>
                      <a:ext uri="{53640926-AAD7-44D8-BBD7-CCE9431645EC}">
                        <a14:shadowObscured xmlns:a14="http://schemas.microsoft.com/office/drawing/2010/main"/>
                      </a:ext>
                    </a:extLst>
                  </pic:spPr>
                </pic:pic>
              </a:graphicData>
            </a:graphic>
          </wp:inline>
        </w:drawing>
      </w:r>
    </w:p>
    <w:p w14:paraId="0DC7A5F1" w14:textId="5BAC9FDD" w:rsidR="00B23C1A" w:rsidRDefault="00B23C1A" w:rsidP="00354F9F">
      <w:pPr>
        <w:rPr>
          <w:rFonts w:ascii="Arial" w:hAnsi="Arial" w:cs="Arial"/>
          <w:i/>
          <w:iCs/>
          <w:sz w:val="24"/>
          <w:szCs w:val="24"/>
          <w:lang w:eastAsia="en-GB"/>
        </w:rPr>
      </w:pPr>
      <w:r>
        <w:rPr>
          <w:rFonts w:ascii="Arial" w:hAnsi="Arial" w:cs="Arial"/>
          <w:i/>
          <w:iCs/>
          <w:sz w:val="24"/>
          <w:szCs w:val="24"/>
          <w:lang w:eastAsia="en-GB"/>
        </w:rPr>
        <w:t xml:space="preserve">- Image to show plan view of factory system, for better view of system layout, sensor &amp; scale placements </w:t>
      </w:r>
      <w:proofErr w:type="gramStart"/>
      <w:r>
        <w:rPr>
          <w:rFonts w:ascii="Arial" w:hAnsi="Arial" w:cs="Arial"/>
          <w:i/>
          <w:iCs/>
          <w:sz w:val="24"/>
          <w:szCs w:val="24"/>
          <w:lang w:eastAsia="en-GB"/>
        </w:rPr>
        <w:t>etc.</w:t>
      </w:r>
      <w:proofErr w:type="gramEnd"/>
    </w:p>
    <w:p w14:paraId="087DBCA0" w14:textId="5ABA09B6" w:rsidR="001C2E5D" w:rsidRDefault="001C2E5D" w:rsidP="00354F9F">
      <w:pPr>
        <w:rPr>
          <w:rFonts w:ascii="Arial" w:hAnsi="Arial" w:cs="Arial"/>
          <w:i/>
          <w:iCs/>
          <w:sz w:val="24"/>
          <w:szCs w:val="24"/>
          <w:lang w:eastAsia="en-GB"/>
        </w:rPr>
      </w:pPr>
    </w:p>
    <w:p w14:paraId="2E135ED0" w14:textId="66B7181F" w:rsidR="001C2E5D" w:rsidRDefault="001C2E5D" w:rsidP="001C2E5D">
      <w:pPr>
        <w:jc w:val="center"/>
        <w:rPr>
          <w:rFonts w:ascii="Arial" w:hAnsi="Arial" w:cs="Arial"/>
          <w:i/>
          <w:iCs/>
          <w:sz w:val="24"/>
          <w:szCs w:val="24"/>
          <w:lang w:eastAsia="en-GB"/>
        </w:rPr>
      </w:pPr>
      <w:r>
        <w:rPr>
          <w:noProof/>
        </w:rPr>
        <w:lastRenderedPageBreak/>
        <w:drawing>
          <wp:inline distT="0" distB="0" distL="0" distR="0" wp14:anchorId="50679952" wp14:editId="566E7624">
            <wp:extent cx="5417820" cy="3381242"/>
            <wp:effectExtent l="0" t="0" r="0" b="0"/>
            <wp:docPr id="38" name="Picture 38"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diagram&#10;&#10;Description automatically generated"/>
                    <pic:cNvPicPr/>
                  </pic:nvPicPr>
                  <pic:blipFill rotWithShape="1">
                    <a:blip r:embed="rId19"/>
                    <a:srcRect l="23798" t="26945" r="21028" b="11838"/>
                    <a:stretch/>
                  </pic:blipFill>
                  <pic:spPr bwMode="auto">
                    <a:xfrm>
                      <a:off x="0" y="0"/>
                      <a:ext cx="5439578" cy="3394821"/>
                    </a:xfrm>
                    <a:prstGeom prst="rect">
                      <a:avLst/>
                    </a:prstGeom>
                    <a:ln>
                      <a:noFill/>
                    </a:ln>
                    <a:extLst>
                      <a:ext uri="{53640926-AAD7-44D8-BBD7-CCE9431645EC}">
                        <a14:shadowObscured xmlns:a14="http://schemas.microsoft.com/office/drawing/2010/main"/>
                      </a:ext>
                    </a:extLst>
                  </pic:spPr>
                </pic:pic>
              </a:graphicData>
            </a:graphic>
          </wp:inline>
        </w:drawing>
      </w:r>
    </w:p>
    <w:p w14:paraId="19253D53" w14:textId="46C8AB0E" w:rsidR="001C2E5D" w:rsidRDefault="001C2E5D" w:rsidP="001C2E5D">
      <w:pPr>
        <w:rPr>
          <w:rFonts w:ascii="Arial" w:hAnsi="Arial" w:cs="Arial"/>
          <w:i/>
          <w:iCs/>
          <w:sz w:val="24"/>
          <w:szCs w:val="24"/>
          <w:lang w:eastAsia="en-GB"/>
        </w:rPr>
      </w:pPr>
      <w:r>
        <w:rPr>
          <w:rFonts w:ascii="Arial" w:hAnsi="Arial" w:cs="Arial"/>
          <w:i/>
          <w:iCs/>
          <w:sz w:val="24"/>
          <w:szCs w:val="24"/>
          <w:lang w:eastAsia="en-GB"/>
        </w:rPr>
        <w:t>- Image showing Factory layout with functional parts labelled.</w:t>
      </w:r>
    </w:p>
    <w:p w14:paraId="7B278894" w14:textId="712B71B8" w:rsidR="00B23C1A" w:rsidRDefault="00B23C1A" w:rsidP="00B23C1A">
      <w:pPr>
        <w:jc w:val="center"/>
        <w:rPr>
          <w:rFonts w:ascii="Arial" w:hAnsi="Arial" w:cs="Arial"/>
          <w:i/>
          <w:iCs/>
          <w:sz w:val="24"/>
          <w:szCs w:val="24"/>
          <w:lang w:eastAsia="en-GB"/>
        </w:rPr>
      </w:pPr>
      <w:r>
        <w:rPr>
          <w:noProof/>
        </w:rPr>
        <w:drawing>
          <wp:inline distT="0" distB="0" distL="0" distR="0" wp14:anchorId="468B580F" wp14:editId="3185B2DC">
            <wp:extent cx="4015740" cy="4480206"/>
            <wp:effectExtent l="0" t="0" r="381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26191" t="15363" r="33945" b="5570"/>
                    <a:stretch/>
                  </pic:blipFill>
                  <pic:spPr bwMode="auto">
                    <a:xfrm>
                      <a:off x="0" y="0"/>
                      <a:ext cx="4020377" cy="4485380"/>
                    </a:xfrm>
                    <a:prstGeom prst="rect">
                      <a:avLst/>
                    </a:prstGeom>
                    <a:noFill/>
                    <a:ln>
                      <a:noFill/>
                    </a:ln>
                    <a:extLst>
                      <a:ext uri="{53640926-AAD7-44D8-BBD7-CCE9431645EC}">
                        <a14:shadowObscured xmlns:a14="http://schemas.microsoft.com/office/drawing/2010/main"/>
                      </a:ext>
                    </a:extLst>
                  </pic:spPr>
                </pic:pic>
              </a:graphicData>
            </a:graphic>
          </wp:inline>
        </w:drawing>
      </w:r>
    </w:p>
    <w:p w14:paraId="0939913B" w14:textId="0DD0CDA7" w:rsidR="00C134FC" w:rsidRDefault="00B23C1A" w:rsidP="00E44212">
      <w:pPr>
        <w:rPr>
          <w:rFonts w:ascii="Arial" w:hAnsi="Arial" w:cs="Arial"/>
          <w:i/>
          <w:iCs/>
          <w:sz w:val="24"/>
          <w:szCs w:val="24"/>
          <w:lang w:eastAsia="en-GB"/>
        </w:rPr>
      </w:pPr>
      <w:r>
        <w:rPr>
          <w:rFonts w:ascii="Arial" w:hAnsi="Arial" w:cs="Arial"/>
          <w:i/>
          <w:iCs/>
          <w:sz w:val="24"/>
          <w:szCs w:val="24"/>
          <w:lang w:eastAsia="en-GB"/>
        </w:rPr>
        <w:lastRenderedPageBreak/>
        <w:t xml:space="preserve">- Image to show Electrical Control Panel </w:t>
      </w:r>
      <w:r w:rsidR="00330843">
        <w:rPr>
          <w:rFonts w:ascii="Arial" w:hAnsi="Arial" w:cs="Arial"/>
          <w:i/>
          <w:iCs/>
          <w:sz w:val="24"/>
          <w:szCs w:val="24"/>
          <w:lang w:eastAsia="en-GB"/>
        </w:rPr>
        <w:t>for factory system</w:t>
      </w:r>
      <w:proofErr w:type="gramStart"/>
      <w:r w:rsidR="00330843">
        <w:rPr>
          <w:rFonts w:ascii="Arial" w:hAnsi="Arial" w:cs="Arial"/>
          <w:i/>
          <w:iCs/>
          <w:sz w:val="24"/>
          <w:szCs w:val="24"/>
          <w:lang w:eastAsia="en-GB"/>
        </w:rPr>
        <w:t xml:space="preserve">.  </w:t>
      </w:r>
      <w:proofErr w:type="gramEnd"/>
      <w:r w:rsidR="00330843">
        <w:rPr>
          <w:rFonts w:ascii="Arial" w:hAnsi="Arial" w:cs="Arial"/>
          <w:i/>
          <w:iCs/>
          <w:sz w:val="24"/>
          <w:szCs w:val="24"/>
          <w:lang w:eastAsia="en-GB"/>
        </w:rPr>
        <w:t xml:space="preserve">This includes Start and Stop buttons, System status lights, an Emergency </w:t>
      </w:r>
      <w:r w:rsidR="007114B4">
        <w:rPr>
          <w:rFonts w:ascii="Arial" w:hAnsi="Arial" w:cs="Arial"/>
          <w:i/>
          <w:iCs/>
          <w:sz w:val="24"/>
          <w:szCs w:val="24"/>
          <w:lang w:eastAsia="en-GB"/>
        </w:rPr>
        <w:t>S</w:t>
      </w:r>
      <w:r w:rsidR="00330843">
        <w:rPr>
          <w:rFonts w:ascii="Arial" w:hAnsi="Arial" w:cs="Arial"/>
          <w:i/>
          <w:iCs/>
          <w:sz w:val="24"/>
          <w:szCs w:val="24"/>
          <w:lang w:eastAsia="en-GB"/>
        </w:rPr>
        <w:t>top, and Stack Lights and Siren fitted above.</w:t>
      </w:r>
    </w:p>
    <w:p w14:paraId="1E6E359E" w14:textId="050BBFD9" w:rsidR="00286633" w:rsidRDefault="00286633" w:rsidP="00E44212">
      <w:pPr>
        <w:rPr>
          <w:rFonts w:ascii="Arial" w:hAnsi="Arial" w:cs="Arial"/>
          <w:i/>
          <w:iCs/>
          <w:sz w:val="24"/>
          <w:szCs w:val="24"/>
          <w:lang w:eastAsia="en-GB"/>
        </w:rPr>
      </w:pPr>
    </w:p>
    <w:p w14:paraId="2ECBAC51" w14:textId="3EAFCE5E" w:rsidR="00286633" w:rsidRDefault="00286633" w:rsidP="00286633">
      <w:pPr>
        <w:jc w:val="center"/>
        <w:rPr>
          <w:rFonts w:ascii="Arial" w:hAnsi="Arial" w:cs="Arial"/>
          <w:i/>
          <w:iCs/>
          <w:sz w:val="24"/>
          <w:szCs w:val="24"/>
          <w:lang w:eastAsia="en-GB"/>
        </w:rPr>
      </w:pPr>
      <w:r>
        <w:rPr>
          <w:noProof/>
        </w:rPr>
        <w:drawing>
          <wp:inline distT="0" distB="0" distL="0" distR="0" wp14:anchorId="038FF0C8" wp14:editId="7E91E94B">
            <wp:extent cx="4572000" cy="2967028"/>
            <wp:effectExtent l="0" t="0" r="0" b="508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pic:nvPicPr>
                  <pic:blipFill rotWithShape="1">
                    <a:blip r:embed="rId21"/>
                    <a:srcRect l="12365" t="7327" r="17572" b="11838"/>
                    <a:stretch/>
                  </pic:blipFill>
                  <pic:spPr bwMode="auto">
                    <a:xfrm>
                      <a:off x="0" y="0"/>
                      <a:ext cx="4580777" cy="2972724"/>
                    </a:xfrm>
                    <a:prstGeom prst="rect">
                      <a:avLst/>
                    </a:prstGeom>
                    <a:ln>
                      <a:noFill/>
                    </a:ln>
                    <a:extLst>
                      <a:ext uri="{53640926-AAD7-44D8-BBD7-CCE9431645EC}">
                        <a14:shadowObscured xmlns:a14="http://schemas.microsoft.com/office/drawing/2010/main"/>
                      </a:ext>
                    </a:extLst>
                  </pic:spPr>
                </pic:pic>
              </a:graphicData>
            </a:graphic>
          </wp:inline>
        </w:drawing>
      </w:r>
    </w:p>
    <w:p w14:paraId="798CCA2E" w14:textId="7277385B" w:rsidR="00286633" w:rsidRDefault="00286633" w:rsidP="00286633">
      <w:pPr>
        <w:rPr>
          <w:rFonts w:ascii="Arial" w:hAnsi="Arial" w:cs="Arial"/>
          <w:i/>
          <w:iCs/>
          <w:sz w:val="24"/>
          <w:szCs w:val="24"/>
          <w:lang w:eastAsia="en-GB"/>
        </w:rPr>
      </w:pPr>
      <w:r>
        <w:rPr>
          <w:rFonts w:ascii="Arial" w:hAnsi="Arial" w:cs="Arial"/>
          <w:i/>
          <w:iCs/>
          <w:sz w:val="24"/>
          <w:szCs w:val="24"/>
          <w:lang w:eastAsia="en-GB"/>
        </w:rPr>
        <w:t>- Scale conveyor in factory layout, with digital display for weight on belt attached to side of scales.</w:t>
      </w:r>
    </w:p>
    <w:p w14:paraId="62B9E05C" w14:textId="0FE11971" w:rsidR="00286633" w:rsidRDefault="00286633" w:rsidP="00286633">
      <w:pPr>
        <w:rPr>
          <w:rFonts w:ascii="Arial" w:hAnsi="Arial" w:cs="Arial"/>
          <w:i/>
          <w:iCs/>
          <w:sz w:val="24"/>
          <w:szCs w:val="24"/>
          <w:lang w:eastAsia="en-GB"/>
        </w:rPr>
      </w:pPr>
    </w:p>
    <w:p w14:paraId="4999CCBB" w14:textId="53137979" w:rsidR="00286633" w:rsidRDefault="00286633" w:rsidP="00286633">
      <w:pPr>
        <w:jc w:val="center"/>
        <w:rPr>
          <w:rFonts w:ascii="Arial" w:hAnsi="Arial" w:cs="Arial"/>
          <w:i/>
          <w:iCs/>
          <w:sz w:val="24"/>
          <w:szCs w:val="24"/>
          <w:lang w:eastAsia="en-GB"/>
        </w:rPr>
      </w:pPr>
      <w:r>
        <w:rPr>
          <w:noProof/>
        </w:rPr>
        <w:lastRenderedPageBreak/>
        <w:drawing>
          <wp:inline distT="0" distB="0" distL="0" distR="0" wp14:anchorId="44D01AF2" wp14:editId="174527C5">
            <wp:extent cx="5250180" cy="3901097"/>
            <wp:effectExtent l="0" t="0" r="7620" b="4445"/>
            <wp:docPr id="40" name="Picture 40"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video game&#10;&#10;Description automatically generated with medium confidence"/>
                    <pic:cNvPicPr/>
                  </pic:nvPicPr>
                  <pic:blipFill rotWithShape="1">
                    <a:blip r:embed="rId22"/>
                    <a:srcRect l="17018" t="8745" r="20895" b="9238"/>
                    <a:stretch/>
                  </pic:blipFill>
                  <pic:spPr bwMode="auto">
                    <a:xfrm>
                      <a:off x="0" y="0"/>
                      <a:ext cx="5259040" cy="3907680"/>
                    </a:xfrm>
                    <a:prstGeom prst="rect">
                      <a:avLst/>
                    </a:prstGeom>
                    <a:ln>
                      <a:noFill/>
                    </a:ln>
                    <a:extLst>
                      <a:ext uri="{53640926-AAD7-44D8-BBD7-CCE9431645EC}">
                        <a14:shadowObscured xmlns:a14="http://schemas.microsoft.com/office/drawing/2010/main"/>
                      </a:ext>
                    </a:extLst>
                  </pic:spPr>
                </pic:pic>
              </a:graphicData>
            </a:graphic>
          </wp:inline>
        </w:drawing>
      </w:r>
    </w:p>
    <w:p w14:paraId="2D27E6AF" w14:textId="58B25635" w:rsidR="00286633" w:rsidRDefault="00286633" w:rsidP="00286633">
      <w:pPr>
        <w:rPr>
          <w:rFonts w:ascii="Arial" w:hAnsi="Arial" w:cs="Arial"/>
          <w:i/>
          <w:iCs/>
          <w:sz w:val="24"/>
          <w:szCs w:val="24"/>
          <w:lang w:eastAsia="en-GB"/>
        </w:rPr>
      </w:pPr>
      <w:r>
        <w:rPr>
          <w:rFonts w:ascii="Arial" w:hAnsi="Arial" w:cs="Arial"/>
          <w:i/>
          <w:iCs/>
          <w:sz w:val="24"/>
          <w:szCs w:val="24"/>
          <w:lang w:eastAsia="en-GB"/>
        </w:rPr>
        <w:t xml:space="preserve">- Safety door </w:t>
      </w:r>
      <w:proofErr w:type="gramStart"/>
      <w:r>
        <w:rPr>
          <w:rFonts w:ascii="Arial" w:hAnsi="Arial" w:cs="Arial"/>
          <w:i/>
          <w:iCs/>
          <w:sz w:val="24"/>
          <w:szCs w:val="24"/>
          <w:lang w:eastAsia="en-GB"/>
        </w:rPr>
        <w:t>2</w:t>
      </w:r>
      <w:proofErr w:type="gramEnd"/>
      <w:r>
        <w:rPr>
          <w:rFonts w:ascii="Arial" w:hAnsi="Arial" w:cs="Arial"/>
          <w:i/>
          <w:iCs/>
          <w:sz w:val="24"/>
          <w:szCs w:val="24"/>
          <w:lang w:eastAsia="en-GB"/>
        </w:rPr>
        <w:t>, situated around perimeter of factory layout enclosure, including functional Stack lights &amp; Warning lights adjacent.</w:t>
      </w:r>
    </w:p>
    <w:p w14:paraId="4CA22497" w14:textId="3E580ED7" w:rsidR="00A54471" w:rsidRDefault="00A54471" w:rsidP="00A54471">
      <w:pPr>
        <w:jc w:val="center"/>
        <w:rPr>
          <w:rFonts w:ascii="Arial" w:hAnsi="Arial" w:cs="Arial"/>
          <w:i/>
          <w:iCs/>
          <w:sz w:val="24"/>
          <w:szCs w:val="24"/>
          <w:lang w:eastAsia="en-GB"/>
        </w:rPr>
      </w:pPr>
      <w:r>
        <w:rPr>
          <w:noProof/>
        </w:rPr>
        <w:drawing>
          <wp:inline distT="0" distB="0" distL="0" distR="0" wp14:anchorId="48646C2E" wp14:editId="706CC0D9">
            <wp:extent cx="4785360" cy="2575560"/>
            <wp:effectExtent l="0" t="0" r="0" b="0"/>
            <wp:docPr id="48" name="Picture 48" descr="A picture containing text, indoor,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text, indoor, warehouse&#10;&#10;Description automatically generated"/>
                    <pic:cNvPicPr/>
                  </pic:nvPicPr>
                  <pic:blipFill rotWithShape="1">
                    <a:blip r:embed="rId23"/>
                    <a:srcRect t="10164" r="16508" b="9947"/>
                    <a:stretch/>
                  </pic:blipFill>
                  <pic:spPr bwMode="auto">
                    <a:xfrm>
                      <a:off x="0" y="0"/>
                      <a:ext cx="4785360" cy="2575560"/>
                    </a:xfrm>
                    <a:prstGeom prst="rect">
                      <a:avLst/>
                    </a:prstGeom>
                    <a:ln>
                      <a:noFill/>
                    </a:ln>
                    <a:extLst>
                      <a:ext uri="{53640926-AAD7-44D8-BBD7-CCE9431645EC}">
                        <a14:shadowObscured xmlns:a14="http://schemas.microsoft.com/office/drawing/2010/main"/>
                      </a:ext>
                    </a:extLst>
                  </pic:spPr>
                </pic:pic>
              </a:graphicData>
            </a:graphic>
          </wp:inline>
        </w:drawing>
      </w:r>
    </w:p>
    <w:p w14:paraId="533E2D0A" w14:textId="0CA93C32" w:rsidR="00A54471" w:rsidRDefault="00A54471" w:rsidP="00A54471">
      <w:pPr>
        <w:jc w:val="center"/>
        <w:rPr>
          <w:rFonts w:ascii="Arial" w:hAnsi="Arial" w:cs="Arial"/>
          <w:i/>
          <w:iCs/>
          <w:sz w:val="24"/>
          <w:szCs w:val="24"/>
          <w:lang w:eastAsia="en-GB"/>
        </w:rPr>
      </w:pPr>
      <w:r>
        <w:rPr>
          <w:noProof/>
        </w:rPr>
        <w:lastRenderedPageBreak/>
        <w:drawing>
          <wp:inline distT="0" distB="0" distL="0" distR="0" wp14:anchorId="14E435C4" wp14:editId="566C1D34">
            <wp:extent cx="5477691" cy="2926080"/>
            <wp:effectExtent l="0" t="0" r="8890" b="7620"/>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rotWithShape="1">
                    <a:blip r:embed="rId24"/>
                    <a:srcRect t="9218" r="16375" b="11365"/>
                    <a:stretch/>
                  </pic:blipFill>
                  <pic:spPr bwMode="auto">
                    <a:xfrm>
                      <a:off x="0" y="0"/>
                      <a:ext cx="5481947" cy="2928354"/>
                    </a:xfrm>
                    <a:prstGeom prst="rect">
                      <a:avLst/>
                    </a:prstGeom>
                    <a:ln>
                      <a:noFill/>
                    </a:ln>
                    <a:extLst>
                      <a:ext uri="{53640926-AAD7-44D8-BBD7-CCE9431645EC}">
                        <a14:shadowObscured xmlns:a14="http://schemas.microsoft.com/office/drawing/2010/main"/>
                      </a:ext>
                    </a:extLst>
                  </pic:spPr>
                </pic:pic>
              </a:graphicData>
            </a:graphic>
          </wp:inline>
        </w:drawing>
      </w:r>
    </w:p>
    <w:p w14:paraId="5376F7A5" w14:textId="7FCCE0F8" w:rsidR="00A54471" w:rsidRPr="00A54471" w:rsidRDefault="00A54471" w:rsidP="00A54471">
      <w:pPr>
        <w:rPr>
          <w:rFonts w:ascii="Arial" w:hAnsi="Arial" w:cs="Arial"/>
          <w:i/>
          <w:iCs/>
          <w:sz w:val="24"/>
          <w:szCs w:val="24"/>
          <w:lang w:eastAsia="en-GB"/>
        </w:rPr>
      </w:pPr>
      <w:r w:rsidRPr="00A54471">
        <w:rPr>
          <w:rFonts w:ascii="Arial" w:hAnsi="Arial" w:cs="Arial"/>
          <w:i/>
          <w:iCs/>
          <w:sz w:val="24"/>
          <w:szCs w:val="24"/>
          <w:lang w:eastAsia="en-GB"/>
        </w:rPr>
        <w:t xml:space="preserve">- Images to show extra emergency stops fitted outside of the enclosure. The first emergency stop is positioned on a column for Pusher 2, situated central to the </w:t>
      </w:r>
      <w:proofErr w:type="gramStart"/>
      <w:r w:rsidRPr="00A54471">
        <w:rPr>
          <w:rFonts w:ascii="Arial" w:hAnsi="Arial" w:cs="Arial"/>
          <w:i/>
          <w:iCs/>
          <w:sz w:val="24"/>
          <w:szCs w:val="24"/>
          <w:lang w:eastAsia="en-GB"/>
        </w:rPr>
        <w:t>3</w:t>
      </w:r>
      <w:proofErr w:type="gramEnd"/>
      <w:r w:rsidRPr="00A54471">
        <w:rPr>
          <w:rFonts w:ascii="Arial" w:hAnsi="Arial" w:cs="Arial"/>
          <w:i/>
          <w:iCs/>
          <w:sz w:val="24"/>
          <w:szCs w:val="24"/>
          <w:lang w:eastAsia="en-GB"/>
        </w:rPr>
        <w:t xml:space="preserve"> pushers and easily accessible from outside the enclosure.  The second emergency stop </w:t>
      </w:r>
      <w:proofErr w:type="gramStart"/>
      <w:r w:rsidRPr="00A54471">
        <w:rPr>
          <w:rFonts w:ascii="Arial" w:hAnsi="Arial" w:cs="Arial"/>
          <w:i/>
          <w:iCs/>
          <w:sz w:val="24"/>
          <w:szCs w:val="24"/>
          <w:lang w:eastAsia="en-GB"/>
        </w:rPr>
        <w:t>is positioned</w:t>
      </w:r>
      <w:proofErr w:type="gramEnd"/>
      <w:r w:rsidRPr="00A54471">
        <w:rPr>
          <w:rFonts w:ascii="Arial" w:hAnsi="Arial" w:cs="Arial"/>
          <w:i/>
          <w:iCs/>
          <w:sz w:val="24"/>
          <w:szCs w:val="24"/>
          <w:lang w:eastAsia="en-GB"/>
        </w:rPr>
        <w:t xml:space="preserve"> on the opposite side of the enclosure, again positioned on a column outside of the enclosure, looking over the system. The other two sides </w:t>
      </w:r>
      <w:proofErr w:type="gramStart"/>
      <w:r w:rsidRPr="00A54471">
        <w:rPr>
          <w:rFonts w:ascii="Arial" w:hAnsi="Arial" w:cs="Arial"/>
          <w:i/>
          <w:iCs/>
          <w:sz w:val="24"/>
          <w:szCs w:val="24"/>
          <w:lang w:eastAsia="en-GB"/>
        </w:rPr>
        <w:t>are</w:t>
      </w:r>
      <w:r>
        <w:rPr>
          <w:rFonts w:ascii="Arial" w:hAnsi="Arial" w:cs="Arial"/>
          <w:i/>
          <w:iCs/>
          <w:sz w:val="24"/>
          <w:szCs w:val="24"/>
          <w:lang w:eastAsia="en-GB"/>
        </w:rPr>
        <w:t xml:space="preserve"> </w:t>
      </w:r>
      <w:r w:rsidRPr="00A54471">
        <w:rPr>
          <w:rFonts w:ascii="Arial" w:hAnsi="Arial" w:cs="Arial"/>
          <w:i/>
          <w:iCs/>
          <w:sz w:val="24"/>
          <w:szCs w:val="24"/>
          <w:lang w:eastAsia="en-GB"/>
        </w:rPr>
        <w:t>covered</w:t>
      </w:r>
      <w:proofErr w:type="gramEnd"/>
      <w:r w:rsidRPr="00A54471">
        <w:rPr>
          <w:rFonts w:ascii="Arial" w:hAnsi="Arial" w:cs="Arial"/>
          <w:i/>
          <w:iCs/>
          <w:sz w:val="24"/>
          <w:szCs w:val="24"/>
          <w:lang w:eastAsia="en-GB"/>
        </w:rPr>
        <w:t xml:space="preserve"> by safety doors with interlocks included.</w:t>
      </w:r>
    </w:p>
    <w:p w14:paraId="4ED8BD17" w14:textId="0C9CFE01" w:rsidR="00DB5F49" w:rsidRDefault="00402EB8" w:rsidP="00402EB8">
      <w:pPr>
        <w:jc w:val="center"/>
        <w:rPr>
          <w:rFonts w:ascii="Arial" w:hAnsi="Arial" w:cs="Arial"/>
          <w:i/>
          <w:iCs/>
          <w:sz w:val="24"/>
          <w:szCs w:val="24"/>
          <w:lang w:eastAsia="en-GB"/>
        </w:rPr>
      </w:pPr>
      <w:r>
        <w:rPr>
          <w:noProof/>
        </w:rPr>
        <w:lastRenderedPageBreak/>
        <w:drawing>
          <wp:inline distT="0" distB="0" distL="0" distR="0" wp14:anchorId="7DC9206F" wp14:editId="7ED16100">
            <wp:extent cx="4965031" cy="7536180"/>
            <wp:effectExtent l="0" t="0" r="762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433" t="10400" r="34456" b="5650"/>
                    <a:stretch/>
                  </pic:blipFill>
                  <pic:spPr bwMode="auto">
                    <a:xfrm>
                      <a:off x="0" y="0"/>
                      <a:ext cx="4978445" cy="7556540"/>
                    </a:xfrm>
                    <a:prstGeom prst="rect">
                      <a:avLst/>
                    </a:prstGeom>
                    <a:ln>
                      <a:noFill/>
                    </a:ln>
                    <a:extLst>
                      <a:ext uri="{53640926-AAD7-44D8-BBD7-CCE9431645EC}">
                        <a14:shadowObscured xmlns:a14="http://schemas.microsoft.com/office/drawing/2010/main"/>
                      </a:ext>
                    </a:extLst>
                  </pic:spPr>
                </pic:pic>
              </a:graphicData>
            </a:graphic>
          </wp:inline>
        </w:drawing>
      </w:r>
    </w:p>
    <w:p w14:paraId="4B815F60" w14:textId="1A1FF451" w:rsidR="00DB5F49" w:rsidRDefault="00402EB8" w:rsidP="00E44212">
      <w:pPr>
        <w:rPr>
          <w:rFonts w:ascii="Arial" w:hAnsi="Arial" w:cs="Arial"/>
          <w:i/>
          <w:iCs/>
          <w:sz w:val="24"/>
          <w:szCs w:val="24"/>
          <w:lang w:eastAsia="en-GB"/>
        </w:rPr>
      </w:pPr>
      <w:r>
        <w:rPr>
          <w:rFonts w:ascii="Arial" w:hAnsi="Arial" w:cs="Arial"/>
          <w:i/>
          <w:iCs/>
          <w:sz w:val="24"/>
          <w:szCs w:val="24"/>
          <w:lang w:eastAsia="en-GB"/>
        </w:rPr>
        <w:t xml:space="preserve">- Image to show PLC Driver diagram on Factory IO. Showing all Inputs and Outputs connected to the PLC, which will </w:t>
      </w:r>
      <w:proofErr w:type="gramStart"/>
      <w:r>
        <w:rPr>
          <w:rFonts w:ascii="Arial" w:hAnsi="Arial" w:cs="Arial"/>
          <w:i/>
          <w:iCs/>
          <w:sz w:val="24"/>
          <w:szCs w:val="24"/>
          <w:lang w:eastAsia="en-GB"/>
        </w:rPr>
        <w:t>be used</w:t>
      </w:r>
      <w:proofErr w:type="gramEnd"/>
      <w:r>
        <w:rPr>
          <w:rFonts w:ascii="Arial" w:hAnsi="Arial" w:cs="Arial"/>
          <w:i/>
          <w:iCs/>
          <w:sz w:val="24"/>
          <w:szCs w:val="24"/>
          <w:lang w:eastAsia="en-GB"/>
        </w:rPr>
        <w:t xml:space="preserve"> to communicate between the Factory IO components and the Siemens TIA-V16 ladder logic written.</w:t>
      </w:r>
    </w:p>
    <w:p w14:paraId="0E5744DF" w14:textId="09520D05" w:rsidR="00DB5F49" w:rsidRPr="00A4378F" w:rsidRDefault="00DB5F49" w:rsidP="00DB5F49">
      <w:pPr>
        <w:pStyle w:val="Heading2"/>
        <w:rPr>
          <w:sz w:val="28"/>
          <w:szCs w:val="28"/>
          <w:lang w:eastAsia="en-GB"/>
        </w:rPr>
      </w:pPr>
      <w:bookmarkStart w:id="18" w:name="_Toc122130995"/>
      <w:r w:rsidRPr="00A4378F">
        <w:rPr>
          <w:sz w:val="28"/>
          <w:szCs w:val="28"/>
          <w:lang w:eastAsia="en-GB"/>
        </w:rPr>
        <w:lastRenderedPageBreak/>
        <w:t>Siemens TIA-</w:t>
      </w:r>
      <w:r w:rsidR="00113128">
        <w:rPr>
          <w:sz w:val="28"/>
          <w:szCs w:val="28"/>
          <w:lang w:eastAsia="en-GB"/>
        </w:rPr>
        <w:t>V</w:t>
      </w:r>
      <w:r w:rsidRPr="00A4378F">
        <w:rPr>
          <w:sz w:val="28"/>
          <w:szCs w:val="28"/>
          <w:lang w:eastAsia="en-GB"/>
        </w:rPr>
        <w:t>16</w:t>
      </w:r>
      <w:bookmarkEnd w:id="18"/>
    </w:p>
    <w:p w14:paraId="39B3FDC1" w14:textId="491A9CAB" w:rsidR="00DB5F49" w:rsidRDefault="00DB5F49" w:rsidP="00DB5F49">
      <w:pPr>
        <w:rPr>
          <w:lang w:eastAsia="en-GB"/>
        </w:rPr>
      </w:pPr>
    </w:p>
    <w:p w14:paraId="467FEFB7" w14:textId="2BCA35F6" w:rsidR="00422BB4" w:rsidRDefault="00422BB4" w:rsidP="00DB5F49">
      <w:pPr>
        <w:rPr>
          <w:rFonts w:ascii="Arial" w:hAnsi="Arial" w:cs="Arial"/>
          <w:sz w:val="24"/>
          <w:szCs w:val="24"/>
          <w:lang w:eastAsia="en-GB"/>
        </w:rPr>
      </w:pPr>
      <w:r>
        <w:rPr>
          <w:rFonts w:ascii="Arial" w:hAnsi="Arial" w:cs="Arial"/>
          <w:sz w:val="24"/>
          <w:szCs w:val="24"/>
          <w:lang w:eastAsia="en-GB"/>
        </w:rPr>
        <w:tab/>
      </w:r>
      <w:r w:rsidR="00DB5F49" w:rsidRPr="00DB5F49">
        <w:rPr>
          <w:rFonts w:ascii="Arial" w:hAnsi="Arial" w:cs="Arial"/>
          <w:sz w:val="24"/>
          <w:szCs w:val="24"/>
          <w:lang w:eastAsia="en-GB"/>
        </w:rPr>
        <w:t>Siemens TIA-</w:t>
      </w:r>
      <w:r w:rsidR="00113128">
        <w:rPr>
          <w:rFonts w:ascii="Arial" w:hAnsi="Arial" w:cs="Arial"/>
          <w:sz w:val="24"/>
          <w:szCs w:val="24"/>
          <w:lang w:eastAsia="en-GB"/>
        </w:rPr>
        <w:t>V</w:t>
      </w:r>
      <w:r w:rsidR="00DB5F49" w:rsidRPr="00DB5F49">
        <w:rPr>
          <w:rFonts w:ascii="Arial" w:hAnsi="Arial" w:cs="Arial"/>
          <w:sz w:val="24"/>
          <w:szCs w:val="24"/>
          <w:lang w:eastAsia="en-GB"/>
        </w:rPr>
        <w:t xml:space="preserve">16 </w:t>
      </w:r>
      <w:r>
        <w:rPr>
          <w:rFonts w:ascii="Arial" w:hAnsi="Arial" w:cs="Arial"/>
          <w:sz w:val="24"/>
          <w:szCs w:val="24"/>
          <w:lang w:eastAsia="en-GB"/>
        </w:rPr>
        <w:t xml:space="preserve">software </w:t>
      </w:r>
      <w:r w:rsidR="00DB5F49" w:rsidRPr="00DB5F49">
        <w:rPr>
          <w:rFonts w:ascii="Arial" w:hAnsi="Arial" w:cs="Arial"/>
          <w:sz w:val="24"/>
          <w:szCs w:val="24"/>
          <w:lang w:eastAsia="en-GB"/>
        </w:rPr>
        <w:t xml:space="preserve">was used to create the ladder logic for the </w:t>
      </w:r>
      <w:r w:rsidR="00DB5F49">
        <w:rPr>
          <w:rFonts w:ascii="Arial" w:hAnsi="Arial" w:cs="Arial"/>
          <w:sz w:val="24"/>
          <w:szCs w:val="24"/>
          <w:lang w:eastAsia="en-GB"/>
        </w:rPr>
        <w:t>PLC, which was connected to factory IO to run the system</w:t>
      </w:r>
      <w:proofErr w:type="gramStart"/>
      <w:r w:rsidR="00DB5F49">
        <w:rPr>
          <w:rFonts w:ascii="Arial" w:hAnsi="Arial" w:cs="Arial"/>
          <w:sz w:val="24"/>
          <w:szCs w:val="24"/>
          <w:lang w:eastAsia="en-GB"/>
        </w:rPr>
        <w:t>.  A</w:t>
      </w:r>
      <w:proofErr w:type="gramEnd"/>
      <w:r w:rsidR="00DB5F49">
        <w:rPr>
          <w:rFonts w:ascii="Arial" w:hAnsi="Arial" w:cs="Arial"/>
          <w:sz w:val="24"/>
          <w:szCs w:val="24"/>
          <w:lang w:eastAsia="en-GB"/>
        </w:rPr>
        <w:t xml:space="preserve"> HMI screen was also designed and implemented to run the system using this </w:t>
      </w:r>
      <w:r>
        <w:rPr>
          <w:rFonts w:ascii="Arial" w:hAnsi="Arial" w:cs="Arial"/>
          <w:sz w:val="24"/>
          <w:szCs w:val="24"/>
          <w:lang w:eastAsia="en-GB"/>
        </w:rPr>
        <w:t>software and</w:t>
      </w:r>
      <w:r w:rsidR="00DB5F49">
        <w:rPr>
          <w:rFonts w:ascii="Arial" w:hAnsi="Arial" w:cs="Arial"/>
          <w:sz w:val="24"/>
          <w:szCs w:val="24"/>
          <w:lang w:eastAsia="en-GB"/>
        </w:rPr>
        <w:t xml:space="preserve"> includes several features for the operator of the factory system.</w:t>
      </w:r>
      <w:r>
        <w:rPr>
          <w:rFonts w:ascii="Arial" w:hAnsi="Arial" w:cs="Arial"/>
          <w:sz w:val="24"/>
          <w:szCs w:val="24"/>
          <w:lang w:eastAsia="en-GB"/>
        </w:rPr>
        <w:br/>
      </w:r>
      <w:r>
        <w:rPr>
          <w:rFonts w:ascii="Arial" w:hAnsi="Arial" w:cs="Arial"/>
          <w:sz w:val="24"/>
          <w:szCs w:val="24"/>
          <w:lang w:eastAsia="en-GB"/>
        </w:rPr>
        <w:tab/>
        <w:t>The following section gives information on the Siemens ladder logic build and configuration, including information on the PLC tags used and implemented into the logic for the system.</w:t>
      </w:r>
    </w:p>
    <w:p w14:paraId="601DE4AD" w14:textId="3F862F6E" w:rsidR="00635D65" w:rsidRDefault="00422BB4" w:rsidP="00635D65">
      <w:pPr>
        <w:pStyle w:val="Heading2"/>
        <w:rPr>
          <w:sz w:val="28"/>
          <w:szCs w:val="28"/>
          <w:lang w:eastAsia="en-GB"/>
        </w:rPr>
      </w:pPr>
      <w:bookmarkStart w:id="19" w:name="_Toc122130996"/>
      <w:r w:rsidRPr="00A4378F">
        <w:rPr>
          <w:sz w:val="28"/>
          <w:szCs w:val="28"/>
          <w:lang w:eastAsia="en-GB"/>
        </w:rPr>
        <w:t>PLC Tags</w:t>
      </w:r>
      <w:bookmarkEnd w:id="19"/>
    </w:p>
    <w:p w14:paraId="19D65CF7" w14:textId="4FB92694" w:rsidR="00635D65" w:rsidRDefault="00635D65" w:rsidP="00635D65">
      <w:pPr>
        <w:rPr>
          <w:lang w:eastAsia="en-GB"/>
        </w:rPr>
      </w:pPr>
    </w:p>
    <w:p w14:paraId="6F566852" w14:textId="0F46A133" w:rsidR="00BA3BDD" w:rsidRPr="00635D65" w:rsidRDefault="00BA3BDD" w:rsidP="00635D65">
      <w:pPr>
        <w:rPr>
          <w:rFonts w:ascii="Arial" w:hAnsi="Arial" w:cs="Arial"/>
          <w:sz w:val="24"/>
          <w:szCs w:val="24"/>
          <w:lang w:eastAsia="en-GB"/>
        </w:rPr>
      </w:pPr>
      <w:r>
        <w:rPr>
          <w:rFonts w:ascii="Arial" w:hAnsi="Arial" w:cs="Arial"/>
          <w:sz w:val="24"/>
          <w:szCs w:val="24"/>
          <w:lang w:eastAsia="en-GB"/>
        </w:rPr>
        <w:tab/>
      </w:r>
      <w:r w:rsidR="00635D65">
        <w:rPr>
          <w:rFonts w:ascii="Arial" w:hAnsi="Arial" w:cs="Arial"/>
          <w:sz w:val="24"/>
          <w:szCs w:val="24"/>
          <w:lang w:eastAsia="en-GB"/>
        </w:rPr>
        <w:t>PLC Tags are included below</w:t>
      </w:r>
      <w:proofErr w:type="gramStart"/>
      <w:r w:rsidR="00635D65">
        <w:rPr>
          <w:rFonts w:ascii="Arial" w:hAnsi="Arial" w:cs="Arial"/>
          <w:sz w:val="24"/>
          <w:szCs w:val="24"/>
          <w:lang w:eastAsia="en-GB"/>
        </w:rPr>
        <w:t xml:space="preserve">.  </w:t>
      </w:r>
      <w:proofErr w:type="gramEnd"/>
      <w:r w:rsidR="00635D65">
        <w:rPr>
          <w:rFonts w:ascii="Arial" w:hAnsi="Arial" w:cs="Arial"/>
          <w:sz w:val="24"/>
          <w:szCs w:val="24"/>
          <w:lang w:eastAsia="en-GB"/>
        </w:rPr>
        <w:t>These are created on Siemens TIA-V16 to give an assign a name to a particular command in the PLC memory</w:t>
      </w:r>
      <w:proofErr w:type="gramStart"/>
      <w:r w:rsidR="00635D65">
        <w:rPr>
          <w:rFonts w:ascii="Arial" w:hAnsi="Arial" w:cs="Arial"/>
          <w:sz w:val="24"/>
          <w:szCs w:val="24"/>
          <w:lang w:eastAsia="en-GB"/>
        </w:rPr>
        <w:t xml:space="preserve">.  </w:t>
      </w:r>
      <w:proofErr w:type="gramEnd"/>
      <w:r w:rsidR="00635D65">
        <w:rPr>
          <w:rFonts w:ascii="Arial" w:hAnsi="Arial" w:cs="Arial"/>
          <w:sz w:val="24"/>
          <w:szCs w:val="24"/>
          <w:lang w:eastAsia="en-GB"/>
        </w:rPr>
        <w:t>This can then be used to connect to the Input/Output on th</w:t>
      </w:r>
      <w:r>
        <w:rPr>
          <w:rFonts w:ascii="Arial" w:hAnsi="Arial" w:cs="Arial"/>
          <w:sz w:val="24"/>
          <w:szCs w:val="24"/>
          <w:lang w:eastAsia="en-GB"/>
        </w:rPr>
        <w:t>e</w:t>
      </w:r>
      <w:r w:rsidR="00635D65">
        <w:rPr>
          <w:rFonts w:ascii="Arial" w:hAnsi="Arial" w:cs="Arial"/>
          <w:sz w:val="24"/>
          <w:szCs w:val="24"/>
          <w:lang w:eastAsia="en-GB"/>
        </w:rPr>
        <w:t xml:space="preserve"> </w:t>
      </w:r>
      <w:proofErr w:type="gramStart"/>
      <w:r w:rsidR="00635D65">
        <w:rPr>
          <w:rFonts w:ascii="Arial" w:hAnsi="Arial" w:cs="Arial"/>
          <w:sz w:val="24"/>
          <w:szCs w:val="24"/>
          <w:lang w:eastAsia="en-GB"/>
        </w:rPr>
        <w:t>PLC.</w:t>
      </w:r>
      <w:r>
        <w:rPr>
          <w:rFonts w:ascii="Arial" w:hAnsi="Arial" w:cs="Arial"/>
          <w:sz w:val="24"/>
          <w:szCs w:val="24"/>
          <w:lang w:eastAsia="en-GB"/>
        </w:rPr>
        <w:t xml:space="preserve">  </w:t>
      </w:r>
      <w:proofErr w:type="gramEnd"/>
      <w:r>
        <w:rPr>
          <w:rFonts w:ascii="Arial" w:hAnsi="Arial" w:cs="Arial"/>
          <w:sz w:val="24"/>
          <w:szCs w:val="24"/>
          <w:lang w:eastAsia="en-GB"/>
        </w:rPr>
        <w:t xml:space="preserve">Tags can </w:t>
      </w:r>
      <w:proofErr w:type="gramStart"/>
      <w:r>
        <w:rPr>
          <w:rFonts w:ascii="Arial" w:hAnsi="Arial" w:cs="Arial"/>
          <w:sz w:val="24"/>
          <w:szCs w:val="24"/>
          <w:lang w:eastAsia="en-GB"/>
        </w:rPr>
        <w:t>be created</w:t>
      </w:r>
      <w:proofErr w:type="gramEnd"/>
      <w:r>
        <w:rPr>
          <w:rFonts w:ascii="Arial" w:hAnsi="Arial" w:cs="Arial"/>
          <w:sz w:val="24"/>
          <w:szCs w:val="24"/>
          <w:lang w:eastAsia="en-GB"/>
        </w:rPr>
        <w:t xml:space="preserve"> using various data types depending on requirements, such as a bool, byte, word, real, integer etc. which are determined by the number of bits they require.</w:t>
      </w:r>
      <w:r>
        <w:rPr>
          <w:rFonts w:ascii="Arial" w:hAnsi="Arial" w:cs="Arial"/>
          <w:sz w:val="24"/>
          <w:szCs w:val="24"/>
          <w:lang w:eastAsia="en-GB"/>
        </w:rPr>
        <w:br/>
      </w:r>
      <w:r>
        <w:rPr>
          <w:rFonts w:ascii="Arial" w:hAnsi="Arial" w:cs="Arial"/>
          <w:sz w:val="24"/>
          <w:szCs w:val="24"/>
          <w:lang w:eastAsia="en-GB"/>
        </w:rPr>
        <w:tab/>
        <w:t>The images below show the PLC Tags used in the programme created on the Siemens PLC</w:t>
      </w:r>
      <w:r w:rsidR="00087097">
        <w:rPr>
          <w:rFonts w:ascii="Arial" w:hAnsi="Arial" w:cs="Arial"/>
          <w:sz w:val="24"/>
          <w:szCs w:val="24"/>
          <w:lang w:eastAsia="en-GB"/>
        </w:rPr>
        <w:t xml:space="preserve"> software.</w:t>
      </w:r>
    </w:p>
    <w:p w14:paraId="1E20A7E1" w14:textId="26EEEF57" w:rsidR="00422BB4" w:rsidRDefault="00422BB4" w:rsidP="00422BB4">
      <w:pPr>
        <w:jc w:val="center"/>
        <w:rPr>
          <w:rFonts w:ascii="Arial" w:hAnsi="Arial" w:cs="Arial"/>
          <w:sz w:val="24"/>
          <w:szCs w:val="24"/>
          <w:lang w:eastAsia="en-GB"/>
        </w:rPr>
      </w:pPr>
      <w:r>
        <w:rPr>
          <w:noProof/>
        </w:rPr>
        <w:lastRenderedPageBreak/>
        <w:drawing>
          <wp:inline distT="0" distB="0" distL="0" distR="0" wp14:anchorId="0FCB9E92" wp14:editId="3214C23A">
            <wp:extent cx="5539740" cy="6328783"/>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6">
                      <a:extLst>
                        <a:ext uri="{28A0092B-C50C-407E-A947-70E740481C1C}">
                          <a14:useLocalDpi xmlns:a14="http://schemas.microsoft.com/office/drawing/2010/main" val="0"/>
                        </a:ext>
                      </a:extLst>
                    </a:blip>
                    <a:srcRect l="133" t="6382" r="55063" b="2622"/>
                    <a:stretch/>
                  </pic:blipFill>
                  <pic:spPr bwMode="auto">
                    <a:xfrm>
                      <a:off x="0" y="0"/>
                      <a:ext cx="5544595" cy="6334329"/>
                    </a:xfrm>
                    <a:prstGeom prst="rect">
                      <a:avLst/>
                    </a:prstGeom>
                    <a:noFill/>
                    <a:ln>
                      <a:noFill/>
                    </a:ln>
                    <a:extLst>
                      <a:ext uri="{53640926-AAD7-44D8-BBD7-CCE9431645EC}">
                        <a14:shadowObscured xmlns:a14="http://schemas.microsoft.com/office/drawing/2010/main"/>
                      </a:ext>
                    </a:extLst>
                  </pic:spPr>
                </pic:pic>
              </a:graphicData>
            </a:graphic>
          </wp:inline>
        </w:drawing>
      </w:r>
    </w:p>
    <w:p w14:paraId="37609806" w14:textId="46FD893F" w:rsidR="00422BB4" w:rsidRDefault="00422BB4" w:rsidP="00422BB4">
      <w:pPr>
        <w:jc w:val="center"/>
        <w:rPr>
          <w:rFonts w:ascii="Arial" w:hAnsi="Arial" w:cs="Arial"/>
          <w:sz w:val="24"/>
          <w:szCs w:val="24"/>
          <w:lang w:eastAsia="en-GB"/>
        </w:rPr>
      </w:pPr>
      <w:r>
        <w:rPr>
          <w:noProof/>
        </w:rPr>
        <w:lastRenderedPageBreak/>
        <w:drawing>
          <wp:inline distT="0" distB="0" distL="0" distR="0" wp14:anchorId="73DB8FF4" wp14:editId="57893D32">
            <wp:extent cx="5507999" cy="61722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a:extLst>
                        <a:ext uri="{28A0092B-C50C-407E-A947-70E740481C1C}">
                          <a14:useLocalDpi xmlns:a14="http://schemas.microsoft.com/office/drawing/2010/main" val="0"/>
                        </a:ext>
                      </a:extLst>
                    </a:blip>
                    <a:srcRect t="6854" r="54797" b="3093"/>
                    <a:stretch/>
                  </pic:blipFill>
                  <pic:spPr bwMode="auto">
                    <a:xfrm>
                      <a:off x="0" y="0"/>
                      <a:ext cx="5517725" cy="6183099"/>
                    </a:xfrm>
                    <a:prstGeom prst="rect">
                      <a:avLst/>
                    </a:prstGeom>
                    <a:noFill/>
                    <a:ln>
                      <a:noFill/>
                    </a:ln>
                    <a:extLst>
                      <a:ext uri="{53640926-AAD7-44D8-BBD7-CCE9431645EC}">
                        <a14:shadowObscured xmlns:a14="http://schemas.microsoft.com/office/drawing/2010/main"/>
                      </a:ext>
                    </a:extLst>
                  </pic:spPr>
                </pic:pic>
              </a:graphicData>
            </a:graphic>
          </wp:inline>
        </w:drawing>
      </w:r>
    </w:p>
    <w:p w14:paraId="078706D0" w14:textId="6AC10452" w:rsidR="00422BB4" w:rsidRDefault="00422BB4" w:rsidP="00422BB4">
      <w:pPr>
        <w:jc w:val="center"/>
        <w:rPr>
          <w:rFonts w:ascii="Arial" w:hAnsi="Arial" w:cs="Arial"/>
          <w:sz w:val="24"/>
          <w:szCs w:val="24"/>
          <w:lang w:eastAsia="en-GB"/>
        </w:rPr>
      </w:pPr>
      <w:r>
        <w:rPr>
          <w:noProof/>
        </w:rPr>
        <w:lastRenderedPageBreak/>
        <w:drawing>
          <wp:inline distT="0" distB="0" distL="0" distR="0" wp14:anchorId="4C67DEA3" wp14:editId="56BEA4B1">
            <wp:extent cx="5196840" cy="5804658"/>
            <wp:effectExtent l="0" t="0" r="381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8">
                      <a:extLst>
                        <a:ext uri="{28A0092B-C50C-407E-A947-70E740481C1C}">
                          <a14:useLocalDpi xmlns:a14="http://schemas.microsoft.com/office/drawing/2010/main" val="0"/>
                        </a:ext>
                      </a:extLst>
                    </a:blip>
                    <a:srcRect t="6381" r="54531" b="3329"/>
                    <a:stretch/>
                  </pic:blipFill>
                  <pic:spPr bwMode="auto">
                    <a:xfrm>
                      <a:off x="0" y="0"/>
                      <a:ext cx="5208861" cy="5818085"/>
                    </a:xfrm>
                    <a:prstGeom prst="rect">
                      <a:avLst/>
                    </a:prstGeom>
                    <a:noFill/>
                    <a:ln>
                      <a:noFill/>
                    </a:ln>
                    <a:extLst>
                      <a:ext uri="{53640926-AAD7-44D8-BBD7-CCE9431645EC}">
                        <a14:shadowObscured xmlns:a14="http://schemas.microsoft.com/office/drawing/2010/main"/>
                      </a:ext>
                    </a:extLst>
                  </pic:spPr>
                </pic:pic>
              </a:graphicData>
            </a:graphic>
          </wp:inline>
        </w:drawing>
      </w:r>
    </w:p>
    <w:p w14:paraId="1B7FC3E0" w14:textId="1248488B" w:rsidR="000F40C8" w:rsidRDefault="00422BB4" w:rsidP="00422BB4">
      <w:pPr>
        <w:rPr>
          <w:rFonts w:ascii="Arial" w:hAnsi="Arial" w:cs="Arial"/>
          <w:i/>
          <w:iCs/>
          <w:sz w:val="24"/>
          <w:szCs w:val="24"/>
          <w:lang w:eastAsia="en-GB"/>
        </w:rPr>
      </w:pPr>
      <w:r>
        <w:rPr>
          <w:rFonts w:ascii="Arial" w:hAnsi="Arial" w:cs="Arial"/>
          <w:i/>
          <w:iCs/>
          <w:sz w:val="24"/>
          <w:szCs w:val="24"/>
          <w:lang w:eastAsia="en-GB"/>
        </w:rPr>
        <w:t>- Images to show PLC Tags included in the programme.</w:t>
      </w:r>
      <w:r w:rsidR="00766D90">
        <w:rPr>
          <w:rFonts w:ascii="Arial" w:hAnsi="Arial" w:cs="Arial"/>
          <w:i/>
          <w:iCs/>
          <w:sz w:val="24"/>
          <w:szCs w:val="24"/>
          <w:lang w:eastAsia="en-GB"/>
        </w:rPr>
        <w:t xml:space="preserve"> These include inputs (All ‘Bool’ types, with the exception of the Scale which is a ‘Real’ type)</w:t>
      </w:r>
      <w:r w:rsidR="000F40C8">
        <w:rPr>
          <w:rFonts w:ascii="Arial" w:hAnsi="Arial" w:cs="Arial"/>
          <w:i/>
          <w:iCs/>
          <w:sz w:val="24"/>
          <w:szCs w:val="24"/>
          <w:lang w:eastAsia="en-GB"/>
        </w:rPr>
        <w:t>, outputs (again, all ‘Bool’ types, with the exception of the digital display for the Scale, which is a ‘Real’ type), and memories, which are a combination of ‘</w:t>
      </w:r>
      <w:proofErr w:type="spellStart"/>
      <w:r w:rsidR="000F40C8">
        <w:rPr>
          <w:rFonts w:ascii="Arial" w:hAnsi="Arial" w:cs="Arial"/>
          <w:i/>
          <w:iCs/>
          <w:sz w:val="24"/>
          <w:szCs w:val="24"/>
          <w:lang w:eastAsia="en-GB"/>
        </w:rPr>
        <w:t>UInt</w:t>
      </w:r>
      <w:proofErr w:type="spellEnd"/>
      <w:r w:rsidR="000F40C8">
        <w:rPr>
          <w:rFonts w:ascii="Arial" w:hAnsi="Arial" w:cs="Arial"/>
          <w:i/>
          <w:iCs/>
          <w:sz w:val="24"/>
          <w:szCs w:val="24"/>
          <w:lang w:eastAsia="en-GB"/>
        </w:rPr>
        <w:t>’, ‘Bool’, ‘Byte’, ‘Real’ and ‘</w:t>
      </w:r>
      <w:proofErr w:type="spellStart"/>
      <w:r w:rsidR="000F40C8">
        <w:rPr>
          <w:rFonts w:ascii="Arial" w:hAnsi="Arial" w:cs="Arial"/>
          <w:i/>
          <w:iCs/>
          <w:sz w:val="24"/>
          <w:szCs w:val="24"/>
          <w:lang w:eastAsia="en-GB"/>
        </w:rPr>
        <w:t>DWord</w:t>
      </w:r>
      <w:proofErr w:type="spellEnd"/>
      <w:r w:rsidR="000F40C8">
        <w:rPr>
          <w:rFonts w:ascii="Arial" w:hAnsi="Arial" w:cs="Arial"/>
          <w:i/>
          <w:iCs/>
          <w:sz w:val="24"/>
          <w:szCs w:val="24"/>
          <w:lang w:eastAsia="en-GB"/>
        </w:rPr>
        <w:t>’ types.</w:t>
      </w:r>
    </w:p>
    <w:p w14:paraId="1958D071" w14:textId="37480660" w:rsidR="00422BB4" w:rsidRDefault="00422BB4" w:rsidP="00422BB4">
      <w:pPr>
        <w:rPr>
          <w:rFonts w:ascii="Arial" w:hAnsi="Arial" w:cs="Arial"/>
          <w:sz w:val="24"/>
          <w:szCs w:val="24"/>
          <w:lang w:eastAsia="en-GB"/>
        </w:rPr>
      </w:pPr>
    </w:p>
    <w:p w14:paraId="61294F70" w14:textId="6FAE3F5D" w:rsidR="00B92DAC" w:rsidRDefault="00B92DAC" w:rsidP="00422BB4">
      <w:pPr>
        <w:rPr>
          <w:rFonts w:ascii="Arial" w:hAnsi="Arial" w:cs="Arial"/>
          <w:sz w:val="24"/>
          <w:szCs w:val="24"/>
          <w:lang w:eastAsia="en-GB"/>
        </w:rPr>
      </w:pPr>
    </w:p>
    <w:p w14:paraId="0AC1D4CA" w14:textId="490D028E" w:rsidR="00B92DAC" w:rsidRDefault="00B92DAC" w:rsidP="00422BB4">
      <w:pPr>
        <w:rPr>
          <w:rFonts w:ascii="Arial" w:hAnsi="Arial" w:cs="Arial"/>
          <w:sz w:val="24"/>
          <w:szCs w:val="24"/>
          <w:lang w:eastAsia="en-GB"/>
        </w:rPr>
      </w:pPr>
    </w:p>
    <w:p w14:paraId="1327CBC5" w14:textId="78C0F14C" w:rsidR="00B92DAC" w:rsidRDefault="00B92DAC" w:rsidP="00422BB4">
      <w:pPr>
        <w:rPr>
          <w:rFonts w:ascii="Arial" w:hAnsi="Arial" w:cs="Arial"/>
          <w:sz w:val="24"/>
          <w:szCs w:val="24"/>
          <w:lang w:eastAsia="en-GB"/>
        </w:rPr>
      </w:pPr>
    </w:p>
    <w:p w14:paraId="1CF5DB4F" w14:textId="1EEB325A" w:rsidR="00B92DAC" w:rsidRDefault="00B92DAC" w:rsidP="00422BB4">
      <w:pPr>
        <w:rPr>
          <w:rFonts w:ascii="Arial" w:hAnsi="Arial" w:cs="Arial"/>
          <w:sz w:val="24"/>
          <w:szCs w:val="24"/>
          <w:lang w:eastAsia="en-GB"/>
        </w:rPr>
      </w:pPr>
    </w:p>
    <w:p w14:paraId="3FF77991" w14:textId="13FF8579" w:rsidR="00B92DAC" w:rsidRDefault="00B92DAC" w:rsidP="00422BB4">
      <w:pPr>
        <w:rPr>
          <w:rFonts w:ascii="Arial" w:hAnsi="Arial" w:cs="Arial"/>
          <w:sz w:val="24"/>
          <w:szCs w:val="24"/>
          <w:lang w:eastAsia="en-GB"/>
        </w:rPr>
      </w:pPr>
    </w:p>
    <w:p w14:paraId="40111743" w14:textId="2F2DE7A3" w:rsidR="00B92DAC" w:rsidRDefault="00D11E9F" w:rsidP="00D11E9F">
      <w:pPr>
        <w:pStyle w:val="Heading2"/>
        <w:rPr>
          <w:lang w:eastAsia="en-GB"/>
        </w:rPr>
      </w:pPr>
      <w:r>
        <w:rPr>
          <w:lang w:eastAsia="en-GB"/>
        </w:rPr>
        <w:lastRenderedPageBreak/>
        <w:t>HMI Tags</w:t>
      </w:r>
    </w:p>
    <w:p w14:paraId="0F1C3787" w14:textId="10B3C338" w:rsidR="00D11E9F" w:rsidRDefault="00D11E9F" w:rsidP="00D11E9F">
      <w:pPr>
        <w:rPr>
          <w:lang w:eastAsia="en-GB"/>
        </w:rPr>
      </w:pPr>
    </w:p>
    <w:p w14:paraId="5B550200" w14:textId="7FBF7C37" w:rsidR="004F7A57" w:rsidRPr="004F7A57" w:rsidRDefault="004F7A57" w:rsidP="00D11E9F">
      <w:pPr>
        <w:rPr>
          <w:rFonts w:ascii="Arial" w:hAnsi="Arial" w:cs="Arial"/>
          <w:sz w:val="24"/>
          <w:szCs w:val="24"/>
          <w:lang w:eastAsia="en-GB"/>
        </w:rPr>
      </w:pPr>
      <w:r>
        <w:rPr>
          <w:rFonts w:ascii="Arial" w:hAnsi="Arial" w:cs="Arial"/>
          <w:sz w:val="24"/>
          <w:szCs w:val="24"/>
          <w:lang w:eastAsia="en-GB"/>
        </w:rPr>
        <w:t>Below is the PDF Capture of the HMI Tags included in the Siemens logic</w:t>
      </w:r>
      <w:proofErr w:type="gramStart"/>
      <w:r>
        <w:rPr>
          <w:rFonts w:ascii="Arial" w:hAnsi="Arial" w:cs="Arial"/>
          <w:sz w:val="24"/>
          <w:szCs w:val="24"/>
          <w:lang w:eastAsia="en-GB"/>
        </w:rPr>
        <w:t xml:space="preserve">.  </w:t>
      </w:r>
      <w:proofErr w:type="gramEnd"/>
      <w:r>
        <w:rPr>
          <w:rFonts w:ascii="Arial" w:hAnsi="Arial" w:cs="Arial"/>
          <w:sz w:val="24"/>
          <w:szCs w:val="24"/>
          <w:lang w:eastAsia="en-GB"/>
        </w:rPr>
        <w:t>HMI tags were used alongside PLC Tags and the main block (OB1) of the PLC logic to ensure the HMI communicates with the logic and that they do what is required for the system</w:t>
      </w:r>
      <w:proofErr w:type="gramStart"/>
      <w:r>
        <w:rPr>
          <w:rFonts w:ascii="Arial" w:hAnsi="Arial" w:cs="Arial"/>
          <w:sz w:val="24"/>
          <w:szCs w:val="24"/>
          <w:lang w:eastAsia="en-GB"/>
        </w:rPr>
        <w:t xml:space="preserve">.  </w:t>
      </w:r>
      <w:proofErr w:type="gramEnd"/>
      <w:r>
        <w:rPr>
          <w:rFonts w:ascii="Arial" w:hAnsi="Arial" w:cs="Arial"/>
          <w:sz w:val="24"/>
          <w:szCs w:val="24"/>
          <w:lang w:eastAsia="en-GB"/>
        </w:rPr>
        <w:t xml:space="preserve">The HMI tags can be added, </w:t>
      </w:r>
      <w:proofErr w:type="gramStart"/>
      <w:r>
        <w:rPr>
          <w:rFonts w:ascii="Arial" w:hAnsi="Arial" w:cs="Arial"/>
          <w:sz w:val="24"/>
          <w:szCs w:val="24"/>
          <w:lang w:eastAsia="en-GB"/>
        </w:rPr>
        <w:t>removed</w:t>
      </w:r>
      <w:proofErr w:type="gramEnd"/>
      <w:r>
        <w:rPr>
          <w:rFonts w:ascii="Arial" w:hAnsi="Arial" w:cs="Arial"/>
          <w:sz w:val="24"/>
          <w:szCs w:val="24"/>
          <w:lang w:eastAsia="en-GB"/>
        </w:rPr>
        <w:t xml:space="preserve"> or altered as required in the ‘HMI Tags’ tab when building the HMI screens.</w:t>
      </w:r>
    </w:p>
    <w:p w14:paraId="147261E3" w14:textId="5BEECAFC" w:rsidR="00D11E9F" w:rsidRPr="00D11E9F" w:rsidRDefault="00D11E9F" w:rsidP="00D11E9F">
      <w:pPr>
        <w:jc w:val="center"/>
        <w:rPr>
          <w:lang w:eastAsia="en-GB"/>
        </w:rPr>
      </w:pPr>
      <w:r>
        <w:rPr>
          <w:noProof/>
          <w:lang w:eastAsia="en-GB"/>
        </w:rPr>
        <w:drawing>
          <wp:inline distT="0" distB="0" distL="0" distR="0" wp14:anchorId="1D4B970B" wp14:editId="481EEFCC">
            <wp:extent cx="6507480" cy="4478628"/>
            <wp:effectExtent l="0" t="0" r="762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539746" cy="4500834"/>
                    </a:xfrm>
                    <a:prstGeom prst="rect">
                      <a:avLst/>
                    </a:prstGeom>
                    <a:noFill/>
                  </pic:spPr>
                </pic:pic>
              </a:graphicData>
            </a:graphic>
          </wp:inline>
        </w:drawing>
      </w:r>
    </w:p>
    <w:p w14:paraId="6A07B762" w14:textId="4D6F9421" w:rsidR="00B92DAC" w:rsidRDefault="00D11E9F" w:rsidP="00422BB4">
      <w:pPr>
        <w:rPr>
          <w:rFonts w:ascii="Arial" w:hAnsi="Arial" w:cs="Arial"/>
          <w:sz w:val="24"/>
          <w:szCs w:val="24"/>
          <w:lang w:eastAsia="en-GB"/>
        </w:rPr>
      </w:pPr>
      <w:r w:rsidRPr="00D11E9F">
        <w:rPr>
          <w:rFonts w:ascii="Arial" w:hAnsi="Arial" w:cs="Arial"/>
          <w:sz w:val="24"/>
          <w:szCs w:val="24"/>
          <w:lang w:eastAsia="en-GB"/>
        </w:rPr>
        <w:lastRenderedPageBreak/>
        <w:drawing>
          <wp:inline distT="0" distB="0" distL="0" distR="0" wp14:anchorId="457B9A73" wp14:editId="753355CD">
            <wp:extent cx="6294120" cy="4408534"/>
            <wp:effectExtent l="0" t="0" r="0" b="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30"/>
                    <a:stretch>
                      <a:fillRect/>
                    </a:stretch>
                  </pic:blipFill>
                  <pic:spPr>
                    <a:xfrm>
                      <a:off x="0" y="0"/>
                      <a:ext cx="6299961" cy="4412625"/>
                    </a:xfrm>
                    <a:prstGeom prst="rect">
                      <a:avLst/>
                    </a:prstGeom>
                  </pic:spPr>
                </pic:pic>
              </a:graphicData>
            </a:graphic>
          </wp:inline>
        </w:drawing>
      </w:r>
    </w:p>
    <w:p w14:paraId="4C929D2A" w14:textId="7D46E3DD" w:rsidR="00D11E9F" w:rsidRDefault="00D11E9F" w:rsidP="00422BB4">
      <w:pPr>
        <w:rPr>
          <w:rFonts w:ascii="Arial" w:hAnsi="Arial" w:cs="Arial"/>
          <w:sz w:val="24"/>
          <w:szCs w:val="24"/>
          <w:lang w:eastAsia="en-GB"/>
        </w:rPr>
      </w:pPr>
      <w:r>
        <w:rPr>
          <w:rFonts w:ascii="Arial" w:hAnsi="Arial" w:cs="Arial"/>
          <w:noProof/>
          <w:sz w:val="24"/>
          <w:szCs w:val="24"/>
          <w:lang w:eastAsia="en-GB"/>
        </w:rPr>
        <w:lastRenderedPageBreak/>
        <w:drawing>
          <wp:inline distT="0" distB="0" distL="0" distR="0" wp14:anchorId="49389EDD" wp14:editId="19661BD8">
            <wp:extent cx="6302375" cy="4429097"/>
            <wp:effectExtent l="0" t="0" r="317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311106" cy="4435233"/>
                    </a:xfrm>
                    <a:prstGeom prst="rect">
                      <a:avLst/>
                    </a:prstGeom>
                    <a:noFill/>
                  </pic:spPr>
                </pic:pic>
              </a:graphicData>
            </a:graphic>
          </wp:inline>
        </w:drawing>
      </w:r>
    </w:p>
    <w:p w14:paraId="23A0908B" w14:textId="0BAC9A88" w:rsidR="00D11E9F" w:rsidRDefault="00D11E9F" w:rsidP="00422BB4">
      <w:pPr>
        <w:rPr>
          <w:rFonts w:ascii="Arial" w:hAnsi="Arial" w:cs="Arial"/>
          <w:sz w:val="24"/>
          <w:szCs w:val="24"/>
          <w:lang w:eastAsia="en-GB"/>
        </w:rPr>
      </w:pPr>
      <w:r>
        <w:rPr>
          <w:rFonts w:ascii="Arial" w:hAnsi="Arial" w:cs="Arial"/>
          <w:noProof/>
          <w:sz w:val="24"/>
          <w:szCs w:val="24"/>
          <w:lang w:eastAsia="en-GB"/>
        </w:rPr>
        <w:lastRenderedPageBreak/>
        <w:drawing>
          <wp:inline distT="0" distB="0" distL="0" distR="0" wp14:anchorId="7B07BD45" wp14:editId="1721EDCD">
            <wp:extent cx="6249035" cy="4374956"/>
            <wp:effectExtent l="0" t="0" r="0" b="698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267256" cy="4387712"/>
                    </a:xfrm>
                    <a:prstGeom prst="rect">
                      <a:avLst/>
                    </a:prstGeom>
                    <a:noFill/>
                  </pic:spPr>
                </pic:pic>
              </a:graphicData>
            </a:graphic>
          </wp:inline>
        </w:drawing>
      </w:r>
    </w:p>
    <w:p w14:paraId="77B10AB3" w14:textId="2E051665" w:rsidR="00D11E9F" w:rsidRDefault="00D11E9F" w:rsidP="00422BB4">
      <w:pPr>
        <w:rPr>
          <w:rFonts w:ascii="Arial" w:hAnsi="Arial" w:cs="Arial"/>
          <w:sz w:val="24"/>
          <w:szCs w:val="24"/>
          <w:lang w:eastAsia="en-GB"/>
        </w:rPr>
      </w:pPr>
      <w:r>
        <w:rPr>
          <w:rFonts w:ascii="Arial" w:hAnsi="Arial" w:cs="Arial"/>
          <w:noProof/>
          <w:sz w:val="24"/>
          <w:szCs w:val="24"/>
          <w:lang w:eastAsia="en-GB"/>
        </w:rPr>
        <w:lastRenderedPageBreak/>
        <w:drawing>
          <wp:inline distT="0" distB="0" distL="0" distR="0" wp14:anchorId="2C94F0AA" wp14:editId="2CE37B7C">
            <wp:extent cx="6401435" cy="4480098"/>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410174" cy="4486214"/>
                    </a:xfrm>
                    <a:prstGeom prst="rect">
                      <a:avLst/>
                    </a:prstGeom>
                    <a:noFill/>
                  </pic:spPr>
                </pic:pic>
              </a:graphicData>
            </a:graphic>
          </wp:inline>
        </w:drawing>
      </w:r>
    </w:p>
    <w:p w14:paraId="1438EC13" w14:textId="44C9ED46" w:rsidR="00D11E9F" w:rsidRDefault="00D11E9F" w:rsidP="00422BB4">
      <w:pPr>
        <w:rPr>
          <w:rFonts w:ascii="Arial" w:hAnsi="Arial" w:cs="Arial"/>
          <w:sz w:val="24"/>
          <w:szCs w:val="24"/>
          <w:lang w:eastAsia="en-GB"/>
        </w:rPr>
      </w:pPr>
      <w:r>
        <w:rPr>
          <w:rFonts w:ascii="Arial" w:hAnsi="Arial" w:cs="Arial"/>
          <w:noProof/>
          <w:sz w:val="24"/>
          <w:szCs w:val="24"/>
          <w:lang w:eastAsia="en-GB"/>
        </w:rPr>
        <w:lastRenderedPageBreak/>
        <w:drawing>
          <wp:inline distT="0" distB="0" distL="0" distR="0" wp14:anchorId="296F53F8" wp14:editId="4B4C2F93">
            <wp:extent cx="6210935" cy="436742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225953" cy="4377984"/>
                    </a:xfrm>
                    <a:prstGeom prst="rect">
                      <a:avLst/>
                    </a:prstGeom>
                    <a:noFill/>
                  </pic:spPr>
                </pic:pic>
              </a:graphicData>
            </a:graphic>
          </wp:inline>
        </w:drawing>
      </w:r>
    </w:p>
    <w:p w14:paraId="11A06C3A" w14:textId="64D57309" w:rsidR="00D11E9F" w:rsidRDefault="004F7A57" w:rsidP="00422BB4">
      <w:pPr>
        <w:rPr>
          <w:rFonts w:ascii="Arial" w:hAnsi="Arial" w:cs="Arial"/>
          <w:sz w:val="24"/>
          <w:szCs w:val="24"/>
          <w:lang w:eastAsia="en-GB"/>
        </w:rPr>
      </w:pPr>
      <w:r>
        <w:rPr>
          <w:rFonts w:ascii="Arial" w:hAnsi="Arial" w:cs="Arial"/>
          <w:noProof/>
          <w:sz w:val="24"/>
          <w:szCs w:val="24"/>
          <w:lang w:eastAsia="en-GB"/>
        </w:rPr>
        <w:drawing>
          <wp:inline distT="0" distB="0" distL="0" distR="0" wp14:anchorId="70448281" wp14:editId="280A6EAC">
            <wp:extent cx="4511675" cy="2781300"/>
            <wp:effectExtent l="0" t="0" r="317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11675" cy="2781300"/>
                    </a:xfrm>
                    <a:prstGeom prst="rect">
                      <a:avLst/>
                    </a:prstGeom>
                    <a:noFill/>
                  </pic:spPr>
                </pic:pic>
              </a:graphicData>
            </a:graphic>
          </wp:inline>
        </w:drawing>
      </w:r>
    </w:p>
    <w:p w14:paraId="6BAB0E56" w14:textId="40AEE930" w:rsidR="004F7A57" w:rsidRDefault="004F7A57" w:rsidP="00422BB4">
      <w:pPr>
        <w:rPr>
          <w:rFonts w:ascii="Arial" w:hAnsi="Arial" w:cs="Arial"/>
          <w:sz w:val="24"/>
          <w:szCs w:val="24"/>
          <w:lang w:eastAsia="en-GB"/>
        </w:rPr>
      </w:pPr>
    </w:p>
    <w:p w14:paraId="1134A1BE" w14:textId="749C5DA6" w:rsidR="004F7A57" w:rsidRDefault="004F7A57" w:rsidP="00422BB4">
      <w:pPr>
        <w:rPr>
          <w:rFonts w:ascii="Arial" w:hAnsi="Arial" w:cs="Arial"/>
          <w:sz w:val="24"/>
          <w:szCs w:val="24"/>
          <w:lang w:eastAsia="en-GB"/>
        </w:rPr>
      </w:pPr>
    </w:p>
    <w:p w14:paraId="2DC19414" w14:textId="148DEB0B" w:rsidR="004F7A57" w:rsidRDefault="004F7A57" w:rsidP="00422BB4">
      <w:pPr>
        <w:rPr>
          <w:rFonts w:ascii="Arial" w:hAnsi="Arial" w:cs="Arial"/>
          <w:sz w:val="24"/>
          <w:szCs w:val="24"/>
          <w:lang w:eastAsia="en-GB"/>
        </w:rPr>
      </w:pPr>
    </w:p>
    <w:p w14:paraId="237EB481" w14:textId="77777777" w:rsidR="004F7A57" w:rsidRDefault="004F7A57" w:rsidP="00422BB4">
      <w:pPr>
        <w:rPr>
          <w:rFonts w:ascii="Arial" w:hAnsi="Arial" w:cs="Arial"/>
          <w:sz w:val="24"/>
          <w:szCs w:val="24"/>
          <w:lang w:eastAsia="en-GB"/>
        </w:rPr>
      </w:pPr>
    </w:p>
    <w:p w14:paraId="74670689" w14:textId="70F1B73F" w:rsidR="00B92DAC" w:rsidRDefault="00B92DAC" w:rsidP="00B92DAC">
      <w:pPr>
        <w:pStyle w:val="Heading2"/>
        <w:rPr>
          <w:sz w:val="28"/>
          <w:szCs w:val="28"/>
          <w:lang w:eastAsia="en-GB"/>
        </w:rPr>
      </w:pPr>
      <w:bookmarkStart w:id="20" w:name="_Toc122130997"/>
      <w:r>
        <w:rPr>
          <w:sz w:val="28"/>
          <w:szCs w:val="28"/>
          <w:lang w:eastAsia="en-GB"/>
        </w:rPr>
        <w:lastRenderedPageBreak/>
        <w:t>Operational Flowchart</w:t>
      </w:r>
      <w:bookmarkEnd w:id="20"/>
    </w:p>
    <w:p w14:paraId="040FECD8" w14:textId="71FDBECE" w:rsidR="00B92DAC" w:rsidRDefault="00B92DAC" w:rsidP="00B92DAC">
      <w:pPr>
        <w:rPr>
          <w:lang w:eastAsia="en-GB"/>
        </w:rPr>
      </w:pPr>
    </w:p>
    <w:p w14:paraId="2E8DE8B6" w14:textId="1210C22E" w:rsidR="00B92DAC" w:rsidRDefault="00B92DAC" w:rsidP="00B92DAC">
      <w:pPr>
        <w:jc w:val="center"/>
        <w:rPr>
          <w:noProof/>
        </w:rPr>
      </w:pPr>
      <w:r>
        <w:rPr>
          <w:noProof/>
        </w:rPr>
        <w:drawing>
          <wp:inline distT="0" distB="0" distL="0" distR="0" wp14:anchorId="48404FE3" wp14:editId="5D8637A5">
            <wp:extent cx="6285729" cy="6899275"/>
            <wp:effectExtent l="0" t="0" r="127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1243" t="21027" r="32595" b="8406"/>
                    <a:stretch/>
                  </pic:blipFill>
                  <pic:spPr bwMode="auto">
                    <a:xfrm>
                      <a:off x="0" y="0"/>
                      <a:ext cx="6304350" cy="6919714"/>
                    </a:xfrm>
                    <a:prstGeom prst="rect">
                      <a:avLst/>
                    </a:prstGeom>
                    <a:ln>
                      <a:noFill/>
                    </a:ln>
                    <a:extLst>
                      <a:ext uri="{53640926-AAD7-44D8-BBD7-CCE9431645EC}">
                        <a14:shadowObscured xmlns:a14="http://schemas.microsoft.com/office/drawing/2010/main"/>
                      </a:ext>
                    </a:extLst>
                  </pic:spPr>
                </pic:pic>
              </a:graphicData>
            </a:graphic>
          </wp:inline>
        </w:drawing>
      </w:r>
    </w:p>
    <w:p w14:paraId="27F61B54" w14:textId="4287DCF7" w:rsidR="002116BD" w:rsidRPr="002116BD" w:rsidRDefault="002116BD" w:rsidP="002116BD">
      <w:pPr>
        <w:rPr>
          <w:rFonts w:ascii="Arial" w:hAnsi="Arial" w:cs="Arial"/>
          <w:sz w:val="24"/>
          <w:szCs w:val="24"/>
          <w:lang w:eastAsia="en-GB"/>
        </w:rPr>
      </w:pPr>
      <w:r>
        <w:rPr>
          <w:rFonts w:ascii="Arial" w:hAnsi="Arial" w:cs="Arial"/>
          <w:sz w:val="24"/>
          <w:szCs w:val="24"/>
          <w:lang w:eastAsia="en-GB"/>
        </w:rPr>
        <w:tab/>
        <w:t>The above flowchart gives a sequence of events whilst the factory system is in operation</w:t>
      </w:r>
      <w:proofErr w:type="gramStart"/>
      <w:r>
        <w:rPr>
          <w:rFonts w:ascii="Arial" w:hAnsi="Arial" w:cs="Arial"/>
          <w:sz w:val="24"/>
          <w:szCs w:val="24"/>
          <w:lang w:eastAsia="en-GB"/>
        </w:rPr>
        <w:t xml:space="preserve">.  </w:t>
      </w:r>
      <w:proofErr w:type="gramEnd"/>
      <w:r>
        <w:rPr>
          <w:rFonts w:ascii="Arial" w:hAnsi="Arial" w:cs="Arial"/>
          <w:sz w:val="24"/>
          <w:szCs w:val="24"/>
          <w:lang w:eastAsia="en-GB"/>
        </w:rPr>
        <w:t>This includes what variables must be met before the operation can be started, and what will or can occur during the operational process</w:t>
      </w:r>
      <w:proofErr w:type="gramStart"/>
      <w:r>
        <w:rPr>
          <w:rFonts w:ascii="Arial" w:hAnsi="Arial" w:cs="Arial"/>
          <w:sz w:val="24"/>
          <w:szCs w:val="24"/>
          <w:lang w:eastAsia="en-GB"/>
        </w:rPr>
        <w:t xml:space="preserve">.  </w:t>
      </w:r>
      <w:proofErr w:type="gramEnd"/>
      <w:r w:rsidR="00924B4B">
        <w:rPr>
          <w:rFonts w:ascii="Arial" w:hAnsi="Arial" w:cs="Arial"/>
          <w:sz w:val="24"/>
          <w:szCs w:val="24"/>
          <w:lang w:eastAsia="en-GB"/>
        </w:rPr>
        <w:t>The flowchart follows the process of the ladder logic and includes any factors that must be met before the process can advance to the next step</w:t>
      </w:r>
      <w:proofErr w:type="gramStart"/>
      <w:r w:rsidR="00924B4B">
        <w:rPr>
          <w:rFonts w:ascii="Arial" w:hAnsi="Arial" w:cs="Arial"/>
          <w:sz w:val="24"/>
          <w:szCs w:val="24"/>
          <w:lang w:eastAsia="en-GB"/>
        </w:rPr>
        <w:t xml:space="preserve">.  </w:t>
      </w:r>
      <w:proofErr w:type="gramEnd"/>
      <w:r w:rsidR="00924B4B">
        <w:rPr>
          <w:rFonts w:ascii="Arial" w:hAnsi="Arial" w:cs="Arial"/>
          <w:sz w:val="24"/>
          <w:szCs w:val="24"/>
          <w:lang w:eastAsia="en-GB"/>
        </w:rPr>
        <w:t xml:space="preserve">These are </w:t>
      </w:r>
      <w:proofErr w:type="gramStart"/>
      <w:r w:rsidR="00924B4B">
        <w:rPr>
          <w:rFonts w:ascii="Arial" w:hAnsi="Arial" w:cs="Arial"/>
          <w:sz w:val="24"/>
          <w:szCs w:val="24"/>
          <w:lang w:eastAsia="en-GB"/>
        </w:rPr>
        <w:t>generally dependent</w:t>
      </w:r>
      <w:proofErr w:type="gramEnd"/>
      <w:r w:rsidR="00924B4B">
        <w:rPr>
          <w:rFonts w:ascii="Arial" w:hAnsi="Arial" w:cs="Arial"/>
          <w:sz w:val="24"/>
          <w:szCs w:val="24"/>
          <w:lang w:eastAsia="en-GB"/>
        </w:rPr>
        <w:t xml:space="preserve"> on whether sensors detect certain boxes or whether the scales read a certain weight.  </w:t>
      </w:r>
      <w:r w:rsidR="00924B4B">
        <w:rPr>
          <w:rFonts w:ascii="Arial" w:hAnsi="Arial" w:cs="Arial"/>
          <w:sz w:val="24"/>
          <w:szCs w:val="24"/>
          <w:lang w:eastAsia="en-GB"/>
        </w:rPr>
        <w:lastRenderedPageBreak/>
        <w:t>Warnings are then issued if these counters reach a certain threshold</w:t>
      </w:r>
      <w:proofErr w:type="gramStart"/>
      <w:r w:rsidR="00924B4B">
        <w:rPr>
          <w:rFonts w:ascii="Arial" w:hAnsi="Arial" w:cs="Arial"/>
          <w:sz w:val="24"/>
          <w:szCs w:val="24"/>
          <w:lang w:eastAsia="en-GB"/>
        </w:rPr>
        <w:t xml:space="preserve">.  </w:t>
      </w:r>
      <w:proofErr w:type="gramEnd"/>
      <w:r>
        <w:rPr>
          <w:rFonts w:ascii="Arial" w:hAnsi="Arial" w:cs="Arial"/>
          <w:sz w:val="24"/>
          <w:szCs w:val="24"/>
          <w:lang w:eastAsia="en-GB"/>
        </w:rPr>
        <w:t xml:space="preserve">If ‘Alarm &amp; Stop’ </w:t>
      </w:r>
      <w:proofErr w:type="gramStart"/>
      <w:r>
        <w:rPr>
          <w:rFonts w:ascii="Arial" w:hAnsi="Arial" w:cs="Arial"/>
          <w:sz w:val="24"/>
          <w:szCs w:val="24"/>
          <w:lang w:eastAsia="en-GB"/>
        </w:rPr>
        <w:t>is reached</w:t>
      </w:r>
      <w:proofErr w:type="gramEnd"/>
      <w:r>
        <w:rPr>
          <w:rFonts w:ascii="Arial" w:hAnsi="Arial" w:cs="Arial"/>
          <w:sz w:val="24"/>
          <w:szCs w:val="24"/>
          <w:lang w:eastAsia="en-GB"/>
        </w:rPr>
        <w:t>, then the process must begin once again.</w:t>
      </w:r>
    </w:p>
    <w:p w14:paraId="04BD6564" w14:textId="1EE85A2F" w:rsidR="00422BB4" w:rsidRPr="00A4378F" w:rsidRDefault="00422BB4" w:rsidP="00422BB4">
      <w:pPr>
        <w:pStyle w:val="Heading2"/>
        <w:rPr>
          <w:sz w:val="28"/>
          <w:szCs w:val="28"/>
          <w:lang w:eastAsia="en-GB"/>
        </w:rPr>
      </w:pPr>
      <w:bookmarkStart w:id="21" w:name="_Toc122130998"/>
      <w:r w:rsidRPr="00A4378F">
        <w:rPr>
          <w:sz w:val="28"/>
          <w:szCs w:val="28"/>
          <w:lang w:eastAsia="en-GB"/>
        </w:rPr>
        <w:t>Ladder Logic Networks</w:t>
      </w:r>
      <w:bookmarkEnd w:id="21"/>
    </w:p>
    <w:p w14:paraId="145CA178" w14:textId="3C958806" w:rsidR="00DB5F49" w:rsidRDefault="00DB5F49" w:rsidP="00DB5F49">
      <w:pPr>
        <w:rPr>
          <w:rFonts w:ascii="Arial" w:hAnsi="Arial" w:cs="Arial"/>
          <w:sz w:val="24"/>
          <w:szCs w:val="24"/>
          <w:lang w:eastAsia="en-GB"/>
        </w:rPr>
      </w:pPr>
      <w:r>
        <w:rPr>
          <w:noProof/>
        </w:rPr>
        <w:drawing>
          <wp:inline distT="0" distB="0" distL="0" distR="0" wp14:anchorId="5C8D961C" wp14:editId="3D576C0C">
            <wp:extent cx="5272902" cy="1470660"/>
            <wp:effectExtent l="0" t="0" r="4445"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rotWithShape="1">
                    <a:blip r:embed="rId37">
                      <a:extLst>
                        <a:ext uri="{28A0092B-C50C-407E-A947-70E740481C1C}">
                          <a14:useLocalDpi xmlns:a14="http://schemas.microsoft.com/office/drawing/2010/main" val="0"/>
                        </a:ext>
                      </a:extLst>
                    </a:blip>
                    <a:srcRect l="1329" t="23636" r="66895" b="60609"/>
                    <a:stretch/>
                  </pic:blipFill>
                  <pic:spPr bwMode="auto">
                    <a:xfrm>
                      <a:off x="0" y="0"/>
                      <a:ext cx="5281827" cy="1473149"/>
                    </a:xfrm>
                    <a:prstGeom prst="rect">
                      <a:avLst/>
                    </a:prstGeom>
                    <a:noFill/>
                    <a:ln>
                      <a:noFill/>
                    </a:ln>
                    <a:extLst>
                      <a:ext uri="{53640926-AAD7-44D8-BBD7-CCE9431645EC}">
                        <a14:shadowObscured xmlns:a14="http://schemas.microsoft.com/office/drawing/2010/main"/>
                      </a:ext>
                    </a:extLst>
                  </pic:spPr>
                </pic:pic>
              </a:graphicData>
            </a:graphic>
          </wp:inline>
        </w:drawing>
      </w:r>
    </w:p>
    <w:p w14:paraId="4F90100B" w14:textId="0784DA3D" w:rsidR="0010210D" w:rsidRPr="0010210D" w:rsidRDefault="0010210D" w:rsidP="00DB5F49">
      <w:pPr>
        <w:rPr>
          <w:rFonts w:ascii="Arial" w:hAnsi="Arial" w:cs="Arial"/>
          <w:i/>
          <w:iCs/>
          <w:sz w:val="24"/>
          <w:szCs w:val="24"/>
          <w:lang w:eastAsia="en-GB"/>
        </w:rPr>
      </w:pPr>
      <w:r>
        <w:rPr>
          <w:rFonts w:ascii="Arial" w:hAnsi="Arial" w:cs="Arial"/>
          <w:i/>
          <w:iCs/>
          <w:sz w:val="24"/>
          <w:szCs w:val="24"/>
          <w:lang w:eastAsia="en-GB"/>
        </w:rPr>
        <w:t>- Network 1 – Main Block for PLC Ladder Logic on Siemens TIA-</w:t>
      </w:r>
      <w:r w:rsidR="00113128">
        <w:rPr>
          <w:rFonts w:ascii="Arial" w:hAnsi="Arial" w:cs="Arial"/>
          <w:i/>
          <w:iCs/>
          <w:sz w:val="24"/>
          <w:szCs w:val="24"/>
          <w:lang w:eastAsia="en-GB"/>
        </w:rPr>
        <w:t>V</w:t>
      </w:r>
      <w:r>
        <w:rPr>
          <w:rFonts w:ascii="Arial" w:hAnsi="Arial" w:cs="Arial"/>
          <w:i/>
          <w:iCs/>
          <w:sz w:val="24"/>
          <w:szCs w:val="24"/>
          <w:lang w:eastAsia="en-GB"/>
        </w:rPr>
        <w:t>16.</w:t>
      </w:r>
    </w:p>
    <w:p w14:paraId="3B4B08A2" w14:textId="295886CD" w:rsidR="00DB5F49" w:rsidRDefault="00DB5F49" w:rsidP="00DB5F49">
      <w:pPr>
        <w:rPr>
          <w:rFonts w:ascii="Arial" w:hAnsi="Arial" w:cs="Arial"/>
          <w:sz w:val="24"/>
          <w:szCs w:val="24"/>
          <w:lang w:eastAsia="en-GB"/>
        </w:rPr>
      </w:pPr>
      <w:r>
        <w:rPr>
          <w:noProof/>
        </w:rPr>
        <w:drawing>
          <wp:inline distT="0" distB="0" distL="0" distR="0" wp14:anchorId="4F0423E8" wp14:editId="13590FD5">
            <wp:extent cx="5356214" cy="50361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8">
                      <a:extLst>
                        <a:ext uri="{28A0092B-C50C-407E-A947-70E740481C1C}">
                          <a14:useLocalDpi xmlns:a14="http://schemas.microsoft.com/office/drawing/2010/main" val="0"/>
                        </a:ext>
                      </a:extLst>
                    </a:blip>
                    <a:srcRect l="1338" t="21509" r="65434" b="22947"/>
                    <a:stretch/>
                  </pic:blipFill>
                  <pic:spPr bwMode="auto">
                    <a:xfrm>
                      <a:off x="0" y="0"/>
                      <a:ext cx="5368927" cy="5048138"/>
                    </a:xfrm>
                    <a:prstGeom prst="rect">
                      <a:avLst/>
                    </a:prstGeom>
                    <a:noFill/>
                    <a:ln>
                      <a:noFill/>
                    </a:ln>
                    <a:extLst>
                      <a:ext uri="{53640926-AAD7-44D8-BBD7-CCE9431645EC}">
                        <a14:shadowObscured xmlns:a14="http://schemas.microsoft.com/office/drawing/2010/main"/>
                      </a:ext>
                    </a:extLst>
                  </pic:spPr>
                </pic:pic>
              </a:graphicData>
            </a:graphic>
          </wp:inline>
        </w:drawing>
      </w:r>
    </w:p>
    <w:p w14:paraId="44383705" w14:textId="6117DABB" w:rsidR="0010210D" w:rsidRPr="0010210D" w:rsidRDefault="0010210D" w:rsidP="00DB5F49">
      <w:pPr>
        <w:rPr>
          <w:rFonts w:ascii="Arial" w:hAnsi="Arial" w:cs="Arial"/>
          <w:i/>
          <w:iCs/>
          <w:sz w:val="24"/>
          <w:szCs w:val="24"/>
          <w:lang w:eastAsia="en-GB"/>
        </w:rPr>
      </w:pPr>
      <w:r>
        <w:rPr>
          <w:rFonts w:ascii="Arial" w:hAnsi="Arial" w:cs="Arial"/>
          <w:i/>
          <w:iCs/>
          <w:sz w:val="24"/>
          <w:szCs w:val="24"/>
          <w:lang w:eastAsia="en-GB"/>
        </w:rPr>
        <w:t>- Network 2 – Showing Start/Stop operations, Emergency Stops and Safety Door interlocks</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Normally open/closed contacts ensure normal operation is interrupted when required by the safety features included above</w:t>
      </w:r>
      <w:proofErr w:type="gramStart"/>
      <w:r>
        <w:rPr>
          <w:rFonts w:ascii="Arial" w:hAnsi="Arial" w:cs="Arial"/>
          <w:i/>
          <w:iCs/>
          <w:sz w:val="24"/>
          <w:szCs w:val="24"/>
          <w:lang w:eastAsia="en-GB"/>
        </w:rPr>
        <w:t>.</w:t>
      </w:r>
      <w:r w:rsidR="00924B4B">
        <w:rPr>
          <w:rFonts w:ascii="Arial" w:hAnsi="Arial" w:cs="Arial"/>
          <w:i/>
          <w:iCs/>
          <w:sz w:val="24"/>
          <w:szCs w:val="24"/>
          <w:lang w:eastAsia="en-GB"/>
        </w:rPr>
        <w:t xml:space="preserve">  </w:t>
      </w:r>
      <w:proofErr w:type="gramEnd"/>
      <w:r w:rsidR="00924B4B">
        <w:rPr>
          <w:rFonts w:ascii="Arial" w:hAnsi="Arial" w:cs="Arial"/>
          <w:i/>
          <w:iCs/>
          <w:sz w:val="24"/>
          <w:szCs w:val="24"/>
          <w:lang w:eastAsia="en-GB"/>
        </w:rPr>
        <w:t xml:space="preserve">Alarms are set and will </w:t>
      </w:r>
      <w:proofErr w:type="gramStart"/>
      <w:r w:rsidR="00924B4B">
        <w:rPr>
          <w:rFonts w:ascii="Arial" w:hAnsi="Arial" w:cs="Arial"/>
          <w:i/>
          <w:iCs/>
          <w:sz w:val="24"/>
          <w:szCs w:val="24"/>
          <w:lang w:eastAsia="en-GB"/>
        </w:rPr>
        <w:t>be triggered</w:t>
      </w:r>
      <w:proofErr w:type="gramEnd"/>
      <w:r w:rsidR="00924B4B">
        <w:rPr>
          <w:rFonts w:ascii="Arial" w:hAnsi="Arial" w:cs="Arial"/>
          <w:i/>
          <w:iCs/>
          <w:sz w:val="24"/>
          <w:szCs w:val="24"/>
          <w:lang w:eastAsia="en-GB"/>
        </w:rPr>
        <w:t xml:space="preserve"> if emergency </w:t>
      </w:r>
      <w:r w:rsidR="00A54471">
        <w:rPr>
          <w:rFonts w:ascii="Arial" w:hAnsi="Arial" w:cs="Arial"/>
          <w:i/>
          <w:iCs/>
          <w:sz w:val="24"/>
          <w:szCs w:val="24"/>
          <w:lang w:eastAsia="en-GB"/>
        </w:rPr>
        <w:t>stops,</w:t>
      </w:r>
      <w:r w:rsidR="00924B4B">
        <w:rPr>
          <w:rFonts w:ascii="Arial" w:hAnsi="Arial" w:cs="Arial"/>
          <w:i/>
          <w:iCs/>
          <w:sz w:val="24"/>
          <w:szCs w:val="24"/>
          <w:lang w:eastAsia="en-GB"/>
        </w:rPr>
        <w:t xml:space="preserve"> or safety doors are activated.</w:t>
      </w:r>
    </w:p>
    <w:p w14:paraId="1E3C3F32" w14:textId="726DC30C" w:rsidR="00DB5F49" w:rsidRDefault="00DB5F49" w:rsidP="00E44212">
      <w:pPr>
        <w:rPr>
          <w:rFonts w:ascii="Arial" w:hAnsi="Arial" w:cs="Arial"/>
          <w:i/>
          <w:iCs/>
          <w:sz w:val="24"/>
          <w:szCs w:val="24"/>
          <w:lang w:eastAsia="en-GB"/>
        </w:rPr>
      </w:pPr>
      <w:r>
        <w:rPr>
          <w:noProof/>
        </w:rPr>
        <w:lastRenderedPageBreak/>
        <w:drawing>
          <wp:inline distT="0" distB="0" distL="0" distR="0" wp14:anchorId="5ADD3B7A" wp14:editId="16840C6F">
            <wp:extent cx="5569788" cy="3962400"/>
            <wp:effectExtent l="0" t="0" r="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1595" t="22219" r="58786" b="27673"/>
                    <a:stretch/>
                  </pic:blipFill>
                  <pic:spPr bwMode="auto">
                    <a:xfrm>
                      <a:off x="0" y="0"/>
                      <a:ext cx="5585852" cy="3973828"/>
                    </a:xfrm>
                    <a:prstGeom prst="rect">
                      <a:avLst/>
                    </a:prstGeom>
                    <a:noFill/>
                    <a:ln>
                      <a:noFill/>
                    </a:ln>
                    <a:extLst>
                      <a:ext uri="{53640926-AAD7-44D8-BBD7-CCE9431645EC}">
                        <a14:shadowObscured xmlns:a14="http://schemas.microsoft.com/office/drawing/2010/main"/>
                      </a:ext>
                    </a:extLst>
                  </pic:spPr>
                </pic:pic>
              </a:graphicData>
            </a:graphic>
          </wp:inline>
        </w:drawing>
      </w:r>
    </w:p>
    <w:p w14:paraId="77E0A20F" w14:textId="31F4EBF6" w:rsidR="00DB5F49" w:rsidRDefault="0010210D" w:rsidP="00E44212">
      <w:pPr>
        <w:rPr>
          <w:rFonts w:ascii="Arial" w:hAnsi="Arial" w:cs="Arial"/>
          <w:i/>
          <w:iCs/>
          <w:sz w:val="24"/>
          <w:szCs w:val="24"/>
          <w:lang w:eastAsia="en-GB"/>
        </w:rPr>
      </w:pPr>
      <w:r>
        <w:rPr>
          <w:rFonts w:ascii="Arial" w:hAnsi="Arial" w:cs="Arial"/>
          <w:i/>
          <w:iCs/>
          <w:sz w:val="24"/>
          <w:szCs w:val="24"/>
          <w:lang w:eastAsia="en-GB"/>
        </w:rPr>
        <w:t>- Network 3 – General reset and Scale Conveyor overweight/reset</w:t>
      </w:r>
      <w:proofErr w:type="gramStart"/>
      <w:r>
        <w:rPr>
          <w:rFonts w:ascii="Arial" w:hAnsi="Arial" w:cs="Arial"/>
          <w:i/>
          <w:iCs/>
          <w:sz w:val="24"/>
          <w:szCs w:val="24"/>
          <w:lang w:eastAsia="en-GB"/>
        </w:rPr>
        <w:t>.</w:t>
      </w:r>
      <w:r w:rsidR="0036734B">
        <w:rPr>
          <w:rFonts w:ascii="Arial" w:hAnsi="Arial" w:cs="Arial"/>
          <w:i/>
          <w:iCs/>
          <w:sz w:val="24"/>
          <w:szCs w:val="24"/>
          <w:lang w:eastAsia="en-GB"/>
        </w:rPr>
        <w:t xml:space="preserve">  </w:t>
      </w:r>
      <w:proofErr w:type="gramEnd"/>
      <w:r w:rsidR="0036734B">
        <w:rPr>
          <w:rFonts w:ascii="Arial" w:hAnsi="Arial" w:cs="Arial"/>
          <w:i/>
          <w:iCs/>
          <w:sz w:val="24"/>
          <w:szCs w:val="24"/>
          <w:lang w:eastAsia="en-GB"/>
        </w:rPr>
        <w:t>Overweight conveyor will stop the system and raise an alarm on the HMI</w:t>
      </w:r>
      <w:proofErr w:type="gramStart"/>
      <w:r w:rsidR="0036734B">
        <w:rPr>
          <w:rFonts w:ascii="Arial" w:hAnsi="Arial" w:cs="Arial"/>
          <w:i/>
          <w:iCs/>
          <w:sz w:val="24"/>
          <w:szCs w:val="24"/>
          <w:lang w:eastAsia="en-GB"/>
        </w:rPr>
        <w:t>.</w:t>
      </w:r>
      <w:r w:rsidR="00924B4B">
        <w:rPr>
          <w:rFonts w:ascii="Arial" w:hAnsi="Arial" w:cs="Arial"/>
          <w:i/>
          <w:iCs/>
          <w:sz w:val="24"/>
          <w:szCs w:val="24"/>
          <w:lang w:eastAsia="en-GB"/>
        </w:rPr>
        <w:t xml:space="preserve">  </w:t>
      </w:r>
      <w:proofErr w:type="gramEnd"/>
      <w:r w:rsidR="00924B4B">
        <w:rPr>
          <w:rFonts w:ascii="Arial" w:hAnsi="Arial" w:cs="Arial"/>
          <w:i/>
          <w:iCs/>
          <w:sz w:val="24"/>
          <w:szCs w:val="24"/>
          <w:lang w:eastAsia="en-GB"/>
        </w:rPr>
        <w:t>Scales are set to 7.0kg on the comparator function rung, therefore any reading on the scales above this weight will trigger the alarm.</w:t>
      </w:r>
    </w:p>
    <w:p w14:paraId="08E8E313" w14:textId="7B198F76" w:rsidR="00DB5F49" w:rsidRDefault="00DB5F49" w:rsidP="00E44212">
      <w:pPr>
        <w:rPr>
          <w:rFonts w:ascii="Arial" w:hAnsi="Arial" w:cs="Arial"/>
          <w:i/>
          <w:iCs/>
          <w:sz w:val="24"/>
          <w:szCs w:val="24"/>
          <w:lang w:eastAsia="en-GB"/>
        </w:rPr>
      </w:pPr>
      <w:r>
        <w:rPr>
          <w:noProof/>
        </w:rPr>
        <w:lastRenderedPageBreak/>
        <w:drawing>
          <wp:inline distT="0" distB="0" distL="0" distR="0" wp14:anchorId="50ABDE03" wp14:editId="5BBA363B">
            <wp:extent cx="5600700" cy="6929680"/>
            <wp:effectExtent l="0" t="0" r="0" b="508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595" t="21272" r="67029" b="9710"/>
                    <a:stretch/>
                  </pic:blipFill>
                  <pic:spPr bwMode="auto">
                    <a:xfrm>
                      <a:off x="0" y="0"/>
                      <a:ext cx="5600700" cy="6929680"/>
                    </a:xfrm>
                    <a:prstGeom prst="rect">
                      <a:avLst/>
                    </a:prstGeom>
                    <a:noFill/>
                    <a:ln>
                      <a:noFill/>
                    </a:ln>
                    <a:extLst>
                      <a:ext uri="{53640926-AAD7-44D8-BBD7-CCE9431645EC}">
                        <a14:shadowObscured xmlns:a14="http://schemas.microsoft.com/office/drawing/2010/main"/>
                      </a:ext>
                    </a:extLst>
                  </pic:spPr>
                </pic:pic>
              </a:graphicData>
            </a:graphic>
          </wp:inline>
        </w:drawing>
      </w:r>
    </w:p>
    <w:p w14:paraId="6F084600" w14:textId="77460A74" w:rsidR="00DB5F49" w:rsidRDefault="00DB5F49" w:rsidP="00E44212">
      <w:pPr>
        <w:rPr>
          <w:rFonts w:ascii="Arial" w:hAnsi="Arial" w:cs="Arial"/>
          <w:i/>
          <w:iCs/>
          <w:sz w:val="24"/>
          <w:szCs w:val="24"/>
          <w:lang w:eastAsia="en-GB"/>
        </w:rPr>
      </w:pPr>
      <w:r>
        <w:rPr>
          <w:noProof/>
        </w:rPr>
        <w:lastRenderedPageBreak/>
        <w:drawing>
          <wp:inline distT="0" distB="0" distL="0" distR="0" wp14:anchorId="2D4D744B" wp14:editId="057BBE74">
            <wp:extent cx="5462905" cy="5265332"/>
            <wp:effectExtent l="0" t="0" r="4445"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l="3999" t="19618" r="55328" b="10687"/>
                    <a:stretch/>
                  </pic:blipFill>
                  <pic:spPr bwMode="auto">
                    <a:xfrm>
                      <a:off x="0" y="0"/>
                      <a:ext cx="5476038" cy="5277990"/>
                    </a:xfrm>
                    <a:prstGeom prst="rect">
                      <a:avLst/>
                    </a:prstGeom>
                    <a:noFill/>
                    <a:ln>
                      <a:noFill/>
                    </a:ln>
                    <a:extLst>
                      <a:ext uri="{53640926-AAD7-44D8-BBD7-CCE9431645EC}">
                        <a14:shadowObscured xmlns:a14="http://schemas.microsoft.com/office/drawing/2010/main"/>
                      </a:ext>
                    </a:extLst>
                  </pic:spPr>
                </pic:pic>
              </a:graphicData>
            </a:graphic>
          </wp:inline>
        </w:drawing>
      </w:r>
    </w:p>
    <w:p w14:paraId="550C0BAF" w14:textId="4C85BC44" w:rsidR="0036734B" w:rsidRDefault="0036734B" w:rsidP="00E44212">
      <w:pPr>
        <w:rPr>
          <w:rFonts w:ascii="Arial" w:hAnsi="Arial" w:cs="Arial"/>
          <w:i/>
          <w:iCs/>
          <w:sz w:val="24"/>
          <w:szCs w:val="24"/>
          <w:lang w:eastAsia="en-GB"/>
        </w:rPr>
      </w:pPr>
    </w:p>
    <w:p w14:paraId="77D71ADA" w14:textId="77777777" w:rsidR="0036734B" w:rsidRDefault="00DB5F49" w:rsidP="0036734B">
      <w:pPr>
        <w:rPr>
          <w:rFonts w:ascii="Arial" w:hAnsi="Arial" w:cs="Arial"/>
          <w:i/>
          <w:iCs/>
          <w:sz w:val="24"/>
          <w:szCs w:val="24"/>
          <w:lang w:eastAsia="en-GB"/>
        </w:rPr>
      </w:pPr>
      <w:r>
        <w:rPr>
          <w:noProof/>
        </w:rPr>
        <w:lastRenderedPageBreak/>
        <w:drawing>
          <wp:inline distT="0" distB="0" distL="0" distR="0" wp14:anchorId="29FAE303" wp14:editId="03584DAC">
            <wp:extent cx="3893676" cy="438213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4369" t="22690" r="66098" b="18219"/>
                    <a:stretch/>
                  </pic:blipFill>
                  <pic:spPr bwMode="auto">
                    <a:xfrm>
                      <a:off x="0" y="0"/>
                      <a:ext cx="3905754" cy="4395728"/>
                    </a:xfrm>
                    <a:prstGeom prst="rect">
                      <a:avLst/>
                    </a:prstGeom>
                    <a:noFill/>
                    <a:ln>
                      <a:noFill/>
                    </a:ln>
                    <a:extLst>
                      <a:ext uri="{53640926-AAD7-44D8-BBD7-CCE9431645EC}">
                        <a14:shadowObscured xmlns:a14="http://schemas.microsoft.com/office/drawing/2010/main"/>
                      </a:ext>
                    </a:extLst>
                  </pic:spPr>
                </pic:pic>
              </a:graphicData>
            </a:graphic>
          </wp:inline>
        </w:drawing>
      </w:r>
    </w:p>
    <w:p w14:paraId="3FDB09EF" w14:textId="36A85E99" w:rsidR="0036734B" w:rsidRDefault="0036734B" w:rsidP="0036734B">
      <w:pPr>
        <w:rPr>
          <w:rFonts w:ascii="Arial" w:hAnsi="Arial" w:cs="Arial"/>
          <w:i/>
          <w:iCs/>
          <w:sz w:val="24"/>
          <w:szCs w:val="24"/>
          <w:lang w:eastAsia="en-GB"/>
        </w:rPr>
      </w:pPr>
      <w:r>
        <w:rPr>
          <w:rFonts w:ascii="Arial" w:hAnsi="Arial" w:cs="Arial"/>
          <w:i/>
          <w:iCs/>
          <w:sz w:val="24"/>
          <w:szCs w:val="24"/>
          <w:lang w:eastAsia="en-GB"/>
        </w:rPr>
        <w:t>- Network 4 –</w:t>
      </w:r>
      <w:r w:rsidR="00924B4B">
        <w:rPr>
          <w:rFonts w:ascii="Arial" w:hAnsi="Arial" w:cs="Arial"/>
          <w:i/>
          <w:iCs/>
          <w:sz w:val="24"/>
          <w:szCs w:val="24"/>
          <w:lang w:eastAsia="en-GB"/>
        </w:rPr>
        <w:t xml:space="preserve"> S</w:t>
      </w:r>
      <w:r>
        <w:rPr>
          <w:rFonts w:ascii="Arial" w:hAnsi="Arial" w:cs="Arial"/>
          <w:i/>
          <w:iCs/>
          <w:sz w:val="24"/>
          <w:szCs w:val="24"/>
          <w:lang w:eastAsia="en-GB"/>
        </w:rPr>
        <w:t>equen</w:t>
      </w:r>
      <w:r w:rsidR="00924B4B">
        <w:rPr>
          <w:rFonts w:ascii="Arial" w:hAnsi="Arial" w:cs="Arial"/>
          <w:i/>
          <w:iCs/>
          <w:sz w:val="24"/>
          <w:szCs w:val="24"/>
          <w:lang w:eastAsia="en-GB"/>
        </w:rPr>
        <w:t>tial start logic for conveyor belts in the process</w:t>
      </w:r>
      <w:proofErr w:type="gramStart"/>
      <w:r>
        <w:rPr>
          <w:rFonts w:ascii="Arial" w:hAnsi="Arial" w:cs="Arial"/>
          <w:i/>
          <w:iCs/>
          <w:sz w:val="24"/>
          <w:szCs w:val="24"/>
          <w:lang w:eastAsia="en-GB"/>
        </w:rPr>
        <w:t xml:space="preserve">.  </w:t>
      </w:r>
      <w:proofErr w:type="gramEnd"/>
      <w:r w:rsidR="00104F1D">
        <w:rPr>
          <w:rFonts w:ascii="Arial" w:hAnsi="Arial" w:cs="Arial"/>
          <w:i/>
          <w:iCs/>
          <w:sz w:val="24"/>
          <w:szCs w:val="24"/>
          <w:lang w:eastAsia="en-GB"/>
        </w:rPr>
        <w:t>The Siren is sounded upon pressing the start button, for a period of 2 seconds</w:t>
      </w:r>
      <w:proofErr w:type="gramStart"/>
      <w:r w:rsidR="00104F1D">
        <w:rPr>
          <w:rFonts w:ascii="Arial" w:hAnsi="Arial" w:cs="Arial"/>
          <w:i/>
          <w:iCs/>
          <w:sz w:val="24"/>
          <w:szCs w:val="24"/>
          <w:lang w:eastAsia="en-GB"/>
        </w:rPr>
        <w:t xml:space="preserve">.  </w:t>
      </w:r>
      <w:proofErr w:type="gramEnd"/>
      <w:r w:rsidR="00C47A0A">
        <w:rPr>
          <w:rFonts w:ascii="Arial" w:hAnsi="Arial" w:cs="Arial"/>
          <w:i/>
          <w:iCs/>
          <w:sz w:val="24"/>
          <w:szCs w:val="24"/>
          <w:lang w:eastAsia="en-GB"/>
        </w:rPr>
        <w:t>Conveyors a</w:t>
      </w:r>
      <w:r w:rsidR="00104F1D">
        <w:rPr>
          <w:rFonts w:ascii="Arial" w:hAnsi="Arial" w:cs="Arial"/>
          <w:i/>
          <w:iCs/>
          <w:sz w:val="24"/>
          <w:szCs w:val="24"/>
          <w:lang w:eastAsia="en-GB"/>
        </w:rPr>
        <w:t xml:space="preserve">nd Pop-Up sorter are then </w:t>
      </w:r>
      <w:r w:rsidR="00C47A0A">
        <w:rPr>
          <w:rFonts w:ascii="Arial" w:hAnsi="Arial" w:cs="Arial"/>
          <w:i/>
          <w:iCs/>
          <w:sz w:val="24"/>
          <w:szCs w:val="24"/>
          <w:lang w:eastAsia="en-GB"/>
        </w:rPr>
        <w:t>starte</w:t>
      </w:r>
      <w:r w:rsidR="00104F1D">
        <w:rPr>
          <w:rFonts w:ascii="Arial" w:hAnsi="Arial" w:cs="Arial"/>
          <w:i/>
          <w:iCs/>
          <w:sz w:val="24"/>
          <w:szCs w:val="24"/>
          <w:lang w:eastAsia="en-GB"/>
        </w:rPr>
        <w:t xml:space="preserve">d after the </w:t>
      </w:r>
      <w:proofErr w:type="gramStart"/>
      <w:r w:rsidR="00104F1D">
        <w:rPr>
          <w:rFonts w:ascii="Arial" w:hAnsi="Arial" w:cs="Arial"/>
          <w:i/>
          <w:iCs/>
          <w:sz w:val="24"/>
          <w:szCs w:val="24"/>
          <w:lang w:eastAsia="en-GB"/>
        </w:rPr>
        <w:t>2</w:t>
      </w:r>
      <w:proofErr w:type="gramEnd"/>
      <w:r w:rsidR="00104F1D">
        <w:rPr>
          <w:rFonts w:ascii="Arial" w:hAnsi="Arial" w:cs="Arial"/>
          <w:i/>
          <w:iCs/>
          <w:sz w:val="24"/>
          <w:szCs w:val="24"/>
          <w:lang w:eastAsia="en-GB"/>
        </w:rPr>
        <w:t xml:space="preserve"> second siren has sounded,</w:t>
      </w:r>
      <w:r w:rsidR="00C47A0A">
        <w:rPr>
          <w:rFonts w:ascii="Arial" w:hAnsi="Arial" w:cs="Arial"/>
          <w:i/>
          <w:iCs/>
          <w:sz w:val="24"/>
          <w:szCs w:val="24"/>
          <w:lang w:eastAsia="en-GB"/>
        </w:rPr>
        <w:t xml:space="preserve"> in </w:t>
      </w:r>
      <w:r w:rsidR="00104F1D">
        <w:rPr>
          <w:rFonts w:ascii="Arial" w:hAnsi="Arial" w:cs="Arial"/>
          <w:i/>
          <w:iCs/>
          <w:sz w:val="24"/>
          <w:szCs w:val="24"/>
          <w:lang w:eastAsia="en-GB"/>
        </w:rPr>
        <w:t xml:space="preserve">running </w:t>
      </w:r>
      <w:r w:rsidR="00C47A0A">
        <w:rPr>
          <w:rFonts w:ascii="Arial" w:hAnsi="Arial" w:cs="Arial"/>
          <w:i/>
          <w:iCs/>
          <w:sz w:val="24"/>
          <w:szCs w:val="24"/>
          <w:lang w:eastAsia="en-GB"/>
        </w:rPr>
        <w:t>order</w:t>
      </w:r>
      <w:r w:rsidR="00104F1D">
        <w:rPr>
          <w:rFonts w:ascii="Arial" w:hAnsi="Arial" w:cs="Arial"/>
          <w:i/>
          <w:iCs/>
          <w:sz w:val="24"/>
          <w:szCs w:val="24"/>
          <w:lang w:eastAsia="en-GB"/>
        </w:rPr>
        <w:t>,</w:t>
      </w:r>
      <w:r w:rsidR="00C47A0A">
        <w:rPr>
          <w:rFonts w:ascii="Arial" w:hAnsi="Arial" w:cs="Arial"/>
          <w:i/>
          <w:iCs/>
          <w:sz w:val="24"/>
          <w:szCs w:val="24"/>
          <w:lang w:eastAsia="en-GB"/>
        </w:rPr>
        <w:t xml:space="preserve"> from the emitter (Start of the line) onwards to the end.</w:t>
      </w:r>
      <w:r w:rsidR="00C47A0A">
        <w:rPr>
          <w:rFonts w:ascii="Arial" w:hAnsi="Arial" w:cs="Arial"/>
          <w:i/>
          <w:iCs/>
          <w:sz w:val="24"/>
          <w:szCs w:val="24"/>
          <w:lang w:eastAsia="en-GB"/>
        </w:rPr>
        <w:br/>
      </w:r>
      <w:r>
        <w:rPr>
          <w:rFonts w:ascii="Arial" w:hAnsi="Arial" w:cs="Arial"/>
          <w:i/>
          <w:iCs/>
          <w:sz w:val="24"/>
          <w:szCs w:val="24"/>
          <w:lang w:eastAsia="en-GB"/>
        </w:rPr>
        <w:t xml:space="preserve">This is done to </w:t>
      </w:r>
      <w:r w:rsidR="001B74C4">
        <w:rPr>
          <w:rFonts w:ascii="Arial" w:hAnsi="Arial" w:cs="Arial"/>
          <w:i/>
          <w:iCs/>
          <w:sz w:val="24"/>
          <w:szCs w:val="24"/>
          <w:lang w:eastAsia="en-GB"/>
        </w:rPr>
        <w:t xml:space="preserve">limit the current draw on start up.  </w:t>
      </w:r>
      <w:r>
        <w:rPr>
          <w:rFonts w:ascii="Arial" w:hAnsi="Arial" w:cs="Arial"/>
          <w:i/>
          <w:iCs/>
          <w:sz w:val="24"/>
          <w:szCs w:val="24"/>
          <w:lang w:eastAsia="en-GB"/>
        </w:rPr>
        <w:t>The sequential start ensures load is split and timers are inserted to space out the starting of each conveyor (these are adjustable if ever required)</w:t>
      </w:r>
      <w:proofErr w:type="gramStart"/>
      <w:r>
        <w:rPr>
          <w:rFonts w:ascii="Arial" w:hAnsi="Arial" w:cs="Arial"/>
          <w:i/>
          <w:iCs/>
          <w:sz w:val="24"/>
          <w:szCs w:val="24"/>
          <w:lang w:eastAsia="en-GB"/>
        </w:rPr>
        <w:t>.</w:t>
      </w:r>
      <w:r w:rsidR="00104F1D">
        <w:rPr>
          <w:rFonts w:ascii="Arial" w:hAnsi="Arial" w:cs="Arial"/>
          <w:i/>
          <w:iCs/>
          <w:sz w:val="24"/>
          <w:szCs w:val="24"/>
          <w:lang w:eastAsia="en-GB"/>
        </w:rPr>
        <w:t xml:space="preserve">  </w:t>
      </w:r>
      <w:proofErr w:type="gramEnd"/>
      <w:r w:rsidR="00104F1D">
        <w:rPr>
          <w:rFonts w:ascii="Arial" w:hAnsi="Arial" w:cs="Arial"/>
          <w:i/>
          <w:iCs/>
          <w:sz w:val="24"/>
          <w:szCs w:val="24"/>
          <w:lang w:eastAsia="en-GB"/>
        </w:rPr>
        <w:t>Timers for each conveyor starting are set to 0.5 and 1 second intervals.</w:t>
      </w:r>
    </w:p>
    <w:p w14:paraId="7323CF77" w14:textId="77777777" w:rsidR="0036734B" w:rsidRDefault="0036734B" w:rsidP="00E44212">
      <w:pPr>
        <w:rPr>
          <w:rFonts w:ascii="Arial" w:hAnsi="Arial" w:cs="Arial"/>
          <w:i/>
          <w:iCs/>
          <w:sz w:val="24"/>
          <w:szCs w:val="24"/>
          <w:lang w:eastAsia="en-GB"/>
        </w:rPr>
      </w:pPr>
    </w:p>
    <w:p w14:paraId="083C20CE" w14:textId="18C878D0" w:rsidR="00DB5F49" w:rsidRDefault="00DB5F49" w:rsidP="00E44212">
      <w:pPr>
        <w:rPr>
          <w:rFonts w:ascii="Arial" w:hAnsi="Arial" w:cs="Arial"/>
          <w:i/>
          <w:iCs/>
          <w:sz w:val="24"/>
          <w:szCs w:val="24"/>
          <w:lang w:eastAsia="en-GB"/>
        </w:rPr>
      </w:pPr>
      <w:r>
        <w:rPr>
          <w:noProof/>
        </w:rPr>
        <w:lastRenderedPageBreak/>
        <w:drawing>
          <wp:inline distT="0" distB="0" distL="0" distR="0" wp14:anchorId="3E7A97A0" wp14:editId="790D92DF">
            <wp:extent cx="5242345" cy="2491740"/>
            <wp:effectExtent l="0" t="0" r="0" b="381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329" t="25999" r="67294" b="47487"/>
                    <a:stretch/>
                  </pic:blipFill>
                  <pic:spPr bwMode="auto">
                    <a:xfrm>
                      <a:off x="0" y="0"/>
                      <a:ext cx="5252507" cy="2496570"/>
                    </a:xfrm>
                    <a:prstGeom prst="rect">
                      <a:avLst/>
                    </a:prstGeom>
                    <a:noFill/>
                    <a:ln>
                      <a:noFill/>
                    </a:ln>
                    <a:extLst>
                      <a:ext uri="{53640926-AAD7-44D8-BBD7-CCE9431645EC}">
                        <a14:shadowObscured xmlns:a14="http://schemas.microsoft.com/office/drawing/2010/main"/>
                      </a:ext>
                    </a:extLst>
                  </pic:spPr>
                </pic:pic>
              </a:graphicData>
            </a:graphic>
          </wp:inline>
        </w:drawing>
      </w:r>
    </w:p>
    <w:p w14:paraId="5DCF8A85" w14:textId="7EDF5D7F" w:rsidR="0036734B" w:rsidRDefault="0036734B" w:rsidP="00E44212">
      <w:pPr>
        <w:rPr>
          <w:rFonts w:ascii="Arial" w:hAnsi="Arial" w:cs="Arial"/>
          <w:i/>
          <w:iCs/>
          <w:sz w:val="24"/>
          <w:szCs w:val="24"/>
          <w:lang w:eastAsia="en-GB"/>
        </w:rPr>
      </w:pPr>
      <w:r>
        <w:rPr>
          <w:rFonts w:ascii="Arial" w:hAnsi="Arial" w:cs="Arial"/>
          <w:i/>
          <w:iCs/>
          <w:sz w:val="24"/>
          <w:szCs w:val="24"/>
          <w:lang w:eastAsia="en-GB"/>
        </w:rPr>
        <w:t>- Network 5 – Red/Green Control panel lights included to show system status.</w:t>
      </w:r>
    </w:p>
    <w:p w14:paraId="1030E8C8" w14:textId="5A12D29D" w:rsidR="00DB5F49" w:rsidRDefault="00DB5F49" w:rsidP="00E44212">
      <w:pPr>
        <w:rPr>
          <w:rFonts w:ascii="Arial" w:hAnsi="Arial" w:cs="Arial"/>
          <w:i/>
          <w:iCs/>
          <w:sz w:val="24"/>
          <w:szCs w:val="24"/>
          <w:lang w:eastAsia="en-GB"/>
        </w:rPr>
      </w:pPr>
      <w:r>
        <w:rPr>
          <w:noProof/>
        </w:rPr>
        <w:lastRenderedPageBreak/>
        <w:drawing>
          <wp:inline distT="0" distB="0" distL="0" distR="0" wp14:anchorId="0883D791" wp14:editId="1030348F">
            <wp:extent cx="5501410" cy="5935980"/>
            <wp:effectExtent l="0" t="0" r="4445" b="762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1462" t="19854" r="66098" b="17918"/>
                    <a:stretch/>
                  </pic:blipFill>
                  <pic:spPr bwMode="auto">
                    <a:xfrm>
                      <a:off x="0" y="0"/>
                      <a:ext cx="5511041" cy="5946371"/>
                    </a:xfrm>
                    <a:prstGeom prst="rect">
                      <a:avLst/>
                    </a:prstGeom>
                    <a:noFill/>
                    <a:ln>
                      <a:noFill/>
                    </a:ln>
                    <a:extLst>
                      <a:ext uri="{53640926-AAD7-44D8-BBD7-CCE9431645EC}">
                        <a14:shadowObscured xmlns:a14="http://schemas.microsoft.com/office/drawing/2010/main"/>
                      </a:ext>
                    </a:extLst>
                  </pic:spPr>
                </pic:pic>
              </a:graphicData>
            </a:graphic>
          </wp:inline>
        </w:drawing>
      </w:r>
    </w:p>
    <w:p w14:paraId="4C8FCAB8" w14:textId="79C48D5F" w:rsidR="00DB5F49" w:rsidRDefault="00DB5F49" w:rsidP="00E44212">
      <w:pPr>
        <w:rPr>
          <w:rFonts w:ascii="Arial" w:hAnsi="Arial" w:cs="Arial"/>
          <w:i/>
          <w:iCs/>
          <w:sz w:val="24"/>
          <w:szCs w:val="24"/>
          <w:lang w:eastAsia="en-GB"/>
        </w:rPr>
      </w:pPr>
      <w:r>
        <w:rPr>
          <w:noProof/>
        </w:rPr>
        <w:drawing>
          <wp:inline distT="0" distB="0" distL="0" distR="0" wp14:anchorId="73AA5E58" wp14:editId="4987CCB1">
            <wp:extent cx="5377993" cy="134112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1329" t="60484" r="66895" b="25429"/>
                    <a:stretch/>
                  </pic:blipFill>
                  <pic:spPr bwMode="auto">
                    <a:xfrm>
                      <a:off x="0" y="0"/>
                      <a:ext cx="5408870" cy="1348820"/>
                    </a:xfrm>
                    <a:prstGeom prst="rect">
                      <a:avLst/>
                    </a:prstGeom>
                    <a:noFill/>
                    <a:ln>
                      <a:noFill/>
                    </a:ln>
                    <a:extLst>
                      <a:ext uri="{53640926-AAD7-44D8-BBD7-CCE9431645EC}">
                        <a14:shadowObscured xmlns:a14="http://schemas.microsoft.com/office/drawing/2010/main"/>
                      </a:ext>
                    </a:extLst>
                  </pic:spPr>
                </pic:pic>
              </a:graphicData>
            </a:graphic>
          </wp:inline>
        </w:drawing>
      </w:r>
    </w:p>
    <w:p w14:paraId="66DFBBFD" w14:textId="2A52708A" w:rsidR="0036734B" w:rsidRDefault="0036734B" w:rsidP="0036734B">
      <w:pPr>
        <w:rPr>
          <w:rFonts w:ascii="Arial" w:hAnsi="Arial" w:cs="Arial"/>
          <w:i/>
          <w:iCs/>
          <w:sz w:val="24"/>
          <w:szCs w:val="24"/>
          <w:lang w:eastAsia="en-GB"/>
        </w:rPr>
      </w:pPr>
      <w:r>
        <w:rPr>
          <w:rFonts w:ascii="Arial" w:hAnsi="Arial" w:cs="Arial"/>
          <w:i/>
          <w:iCs/>
          <w:sz w:val="24"/>
          <w:szCs w:val="24"/>
          <w:lang w:eastAsia="en-GB"/>
        </w:rPr>
        <w:t>- Network 6 – Stack lights to show system status</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These are placed in parallel</w:t>
      </w:r>
      <w:r w:rsidR="007815F3">
        <w:rPr>
          <w:rFonts w:ascii="Arial" w:hAnsi="Arial" w:cs="Arial"/>
          <w:i/>
          <w:iCs/>
          <w:sz w:val="24"/>
          <w:szCs w:val="24"/>
          <w:lang w:eastAsia="en-GB"/>
        </w:rPr>
        <w:t>, with a branch for the second light placed directly under the first,</w:t>
      </w:r>
      <w:r>
        <w:rPr>
          <w:rFonts w:ascii="Arial" w:hAnsi="Arial" w:cs="Arial"/>
          <w:i/>
          <w:iCs/>
          <w:sz w:val="24"/>
          <w:szCs w:val="24"/>
          <w:lang w:eastAsia="en-GB"/>
        </w:rPr>
        <w:t xml:space="preserve"> so that both Stack Lights (Positioned at different sides of the factory) will run </w:t>
      </w:r>
      <w:r w:rsidR="007815F3">
        <w:rPr>
          <w:rFonts w:ascii="Arial" w:hAnsi="Arial" w:cs="Arial"/>
          <w:i/>
          <w:iCs/>
          <w:sz w:val="24"/>
          <w:szCs w:val="24"/>
          <w:lang w:eastAsia="en-GB"/>
        </w:rPr>
        <w:t>simultaneously</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 xml:space="preserve">Siren, warning lights and Warning/Alarm flags </w:t>
      </w:r>
      <w:proofErr w:type="gramStart"/>
      <w:r>
        <w:rPr>
          <w:rFonts w:ascii="Arial" w:hAnsi="Arial" w:cs="Arial"/>
          <w:i/>
          <w:iCs/>
          <w:sz w:val="24"/>
          <w:szCs w:val="24"/>
          <w:lang w:eastAsia="en-GB"/>
        </w:rPr>
        <w:t>are also included</w:t>
      </w:r>
      <w:proofErr w:type="gramEnd"/>
      <w:r>
        <w:rPr>
          <w:rFonts w:ascii="Arial" w:hAnsi="Arial" w:cs="Arial"/>
          <w:i/>
          <w:iCs/>
          <w:sz w:val="24"/>
          <w:szCs w:val="24"/>
          <w:lang w:eastAsia="en-GB"/>
        </w:rPr>
        <w:t xml:space="preserve"> in this rung of the logic.</w:t>
      </w:r>
    </w:p>
    <w:p w14:paraId="04706502" w14:textId="77777777" w:rsidR="0036734B" w:rsidRDefault="0036734B" w:rsidP="00E44212">
      <w:pPr>
        <w:rPr>
          <w:rFonts w:ascii="Arial" w:hAnsi="Arial" w:cs="Arial"/>
          <w:i/>
          <w:iCs/>
          <w:sz w:val="24"/>
          <w:szCs w:val="24"/>
          <w:lang w:eastAsia="en-GB"/>
        </w:rPr>
      </w:pPr>
    </w:p>
    <w:p w14:paraId="45AE769E" w14:textId="303BD6F1" w:rsidR="00DB5F49" w:rsidRDefault="00DB5F49" w:rsidP="00E44212">
      <w:pPr>
        <w:rPr>
          <w:rFonts w:ascii="Arial" w:hAnsi="Arial" w:cs="Arial"/>
          <w:i/>
          <w:iCs/>
          <w:sz w:val="24"/>
          <w:szCs w:val="24"/>
          <w:lang w:eastAsia="en-GB"/>
        </w:rPr>
      </w:pPr>
      <w:r>
        <w:rPr>
          <w:noProof/>
        </w:rPr>
        <w:lastRenderedPageBreak/>
        <w:drawing>
          <wp:inline distT="0" distB="0" distL="0" distR="0" wp14:anchorId="5D01BAEF" wp14:editId="18BE4070">
            <wp:extent cx="5875020" cy="4014597"/>
            <wp:effectExtent l="0" t="0" r="0" b="508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1331" t="20091" r="42831" b="12074"/>
                    <a:stretch/>
                  </pic:blipFill>
                  <pic:spPr bwMode="auto">
                    <a:xfrm>
                      <a:off x="0" y="0"/>
                      <a:ext cx="5885648" cy="4021859"/>
                    </a:xfrm>
                    <a:prstGeom prst="rect">
                      <a:avLst/>
                    </a:prstGeom>
                    <a:noFill/>
                    <a:ln>
                      <a:noFill/>
                    </a:ln>
                    <a:extLst>
                      <a:ext uri="{53640926-AAD7-44D8-BBD7-CCE9431645EC}">
                        <a14:shadowObscured xmlns:a14="http://schemas.microsoft.com/office/drawing/2010/main"/>
                      </a:ext>
                    </a:extLst>
                  </pic:spPr>
                </pic:pic>
              </a:graphicData>
            </a:graphic>
          </wp:inline>
        </w:drawing>
      </w:r>
    </w:p>
    <w:p w14:paraId="02B1A2F6" w14:textId="73CC3ACC" w:rsidR="0036734B" w:rsidRDefault="0036734B" w:rsidP="00E44212">
      <w:pPr>
        <w:rPr>
          <w:rFonts w:ascii="Arial" w:hAnsi="Arial" w:cs="Arial"/>
          <w:i/>
          <w:iCs/>
          <w:sz w:val="24"/>
          <w:szCs w:val="24"/>
          <w:lang w:eastAsia="en-GB"/>
        </w:rPr>
      </w:pPr>
      <w:r>
        <w:rPr>
          <w:rFonts w:ascii="Arial" w:hAnsi="Arial" w:cs="Arial"/>
          <w:i/>
          <w:iCs/>
          <w:sz w:val="24"/>
          <w:szCs w:val="24"/>
          <w:lang w:eastAsia="en-GB"/>
        </w:rPr>
        <w:t>- Networks 7, 8 and 9 – Showing Pusher timers, set by diffuse sensor relating to each relevant pusher</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Timings are set to determine how long each pusher will activate after the sensor is made, to determine the length of time the actuator on the pusher is activated and when it returns to its original position</w:t>
      </w:r>
      <w:proofErr w:type="gramStart"/>
      <w:r>
        <w:rPr>
          <w:rFonts w:ascii="Arial" w:hAnsi="Arial" w:cs="Arial"/>
          <w:i/>
          <w:iCs/>
          <w:sz w:val="24"/>
          <w:szCs w:val="24"/>
          <w:lang w:eastAsia="en-GB"/>
        </w:rPr>
        <w:t>.</w:t>
      </w:r>
      <w:r w:rsidR="007815F3">
        <w:rPr>
          <w:rFonts w:ascii="Arial" w:hAnsi="Arial" w:cs="Arial"/>
          <w:i/>
          <w:iCs/>
          <w:sz w:val="24"/>
          <w:szCs w:val="24"/>
          <w:lang w:eastAsia="en-GB"/>
        </w:rPr>
        <w:t xml:space="preserve">  </w:t>
      </w:r>
      <w:proofErr w:type="gramEnd"/>
      <w:r w:rsidR="007815F3">
        <w:rPr>
          <w:rFonts w:ascii="Arial" w:hAnsi="Arial" w:cs="Arial"/>
          <w:i/>
          <w:iCs/>
          <w:sz w:val="24"/>
          <w:szCs w:val="24"/>
          <w:lang w:eastAsia="en-GB"/>
        </w:rPr>
        <w:t>This is achieved by the ‘TOF</w:t>
      </w:r>
      <w:proofErr w:type="gramStart"/>
      <w:r w:rsidR="007815F3">
        <w:rPr>
          <w:rFonts w:ascii="Arial" w:hAnsi="Arial" w:cs="Arial"/>
          <w:i/>
          <w:iCs/>
          <w:sz w:val="24"/>
          <w:szCs w:val="24"/>
          <w:lang w:eastAsia="en-GB"/>
        </w:rPr>
        <w:t>’,</w:t>
      </w:r>
      <w:proofErr w:type="gramEnd"/>
      <w:r w:rsidR="007815F3">
        <w:rPr>
          <w:rFonts w:ascii="Arial" w:hAnsi="Arial" w:cs="Arial"/>
          <w:i/>
          <w:iCs/>
          <w:sz w:val="24"/>
          <w:szCs w:val="24"/>
          <w:lang w:eastAsia="en-GB"/>
        </w:rPr>
        <w:t xml:space="preserve"> ‘TON’ and ‘TP’ functions included in each rung.</w:t>
      </w:r>
    </w:p>
    <w:p w14:paraId="3D98A524" w14:textId="63003B51" w:rsidR="00DB5F49" w:rsidRDefault="00DB5F49" w:rsidP="00E44212">
      <w:pPr>
        <w:rPr>
          <w:rFonts w:ascii="Arial" w:hAnsi="Arial" w:cs="Arial"/>
          <w:i/>
          <w:iCs/>
          <w:sz w:val="24"/>
          <w:szCs w:val="24"/>
          <w:lang w:eastAsia="en-GB"/>
        </w:rPr>
      </w:pPr>
      <w:r>
        <w:rPr>
          <w:noProof/>
        </w:rPr>
        <w:lastRenderedPageBreak/>
        <w:drawing>
          <wp:inline distT="0" distB="0" distL="0" distR="0" wp14:anchorId="001A26CA" wp14:editId="569DD3C6">
            <wp:extent cx="5189220" cy="6481051"/>
            <wp:effectExtent l="0" t="0" r="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1196" t="20800" r="67294" b="9238"/>
                    <a:stretch/>
                  </pic:blipFill>
                  <pic:spPr bwMode="auto">
                    <a:xfrm>
                      <a:off x="0" y="0"/>
                      <a:ext cx="5194446" cy="6487578"/>
                    </a:xfrm>
                    <a:prstGeom prst="rect">
                      <a:avLst/>
                    </a:prstGeom>
                    <a:noFill/>
                    <a:ln>
                      <a:noFill/>
                    </a:ln>
                    <a:extLst>
                      <a:ext uri="{53640926-AAD7-44D8-BBD7-CCE9431645EC}">
                        <a14:shadowObscured xmlns:a14="http://schemas.microsoft.com/office/drawing/2010/main"/>
                      </a:ext>
                    </a:extLst>
                  </pic:spPr>
                </pic:pic>
              </a:graphicData>
            </a:graphic>
          </wp:inline>
        </w:drawing>
      </w:r>
    </w:p>
    <w:p w14:paraId="1AF072A3" w14:textId="7C0AAD86" w:rsidR="00DB5F49" w:rsidRDefault="0036734B" w:rsidP="00E44212">
      <w:pPr>
        <w:rPr>
          <w:rFonts w:ascii="Arial" w:hAnsi="Arial" w:cs="Arial"/>
          <w:i/>
          <w:iCs/>
          <w:sz w:val="24"/>
          <w:szCs w:val="24"/>
          <w:lang w:eastAsia="en-GB"/>
        </w:rPr>
      </w:pPr>
      <w:r>
        <w:rPr>
          <w:rFonts w:ascii="Arial" w:hAnsi="Arial" w:cs="Arial"/>
          <w:i/>
          <w:iCs/>
          <w:sz w:val="24"/>
          <w:szCs w:val="24"/>
          <w:lang w:eastAsia="en-GB"/>
        </w:rPr>
        <w:t xml:space="preserve">Networks 10, 11, 12, and 13 – these networks include ‘Up’ counters to count each time the Pusher is activated and therefore when a box of that </w:t>
      </w:r>
      <w:r w:rsidR="007815F3">
        <w:rPr>
          <w:rFonts w:ascii="Arial" w:hAnsi="Arial" w:cs="Arial"/>
          <w:i/>
          <w:iCs/>
          <w:sz w:val="24"/>
          <w:szCs w:val="24"/>
          <w:lang w:eastAsia="en-GB"/>
        </w:rPr>
        <w:t>size</w:t>
      </w:r>
      <w:r>
        <w:rPr>
          <w:rFonts w:ascii="Arial" w:hAnsi="Arial" w:cs="Arial"/>
          <w:i/>
          <w:iCs/>
          <w:sz w:val="24"/>
          <w:szCs w:val="24"/>
          <w:lang w:eastAsia="en-GB"/>
        </w:rPr>
        <w:t xml:space="preserve"> has passed through the system</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Network 10 (Global Count) gives the count for the total boxes passed through the system, regardless of size and weight.</w:t>
      </w:r>
    </w:p>
    <w:p w14:paraId="5DB19572" w14:textId="7E81F7AB" w:rsidR="00DB5F49" w:rsidRDefault="00DB5F49" w:rsidP="00E44212">
      <w:pPr>
        <w:rPr>
          <w:rFonts w:ascii="Arial" w:hAnsi="Arial" w:cs="Arial"/>
          <w:i/>
          <w:iCs/>
          <w:sz w:val="24"/>
          <w:szCs w:val="24"/>
          <w:lang w:eastAsia="en-GB"/>
        </w:rPr>
      </w:pPr>
      <w:r>
        <w:rPr>
          <w:noProof/>
        </w:rPr>
        <w:lastRenderedPageBreak/>
        <w:drawing>
          <wp:inline distT="0" distB="0" distL="0" distR="0" wp14:anchorId="1947E060" wp14:editId="1459773F">
            <wp:extent cx="5783355" cy="2735580"/>
            <wp:effectExtent l="0" t="0" r="8255" b="762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196" t="24818" r="44295" b="29344"/>
                    <a:stretch/>
                  </pic:blipFill>
                  <pic:spPr bwMode="auto">
                    <a:xfrm>
                      <a:off x="0" y="0"/>
                      <a:ext cx="5794900" cy="2741041"/>
                    </a:xfrm>
                    <a:prstGeom prst="rect">
                      <a:avLst/>
                    </a:prstGeom>
                    <a:noFill/>
                    <a:ln>
                      <a:noFill/>
                    </a:ln>
                    <a:extLst>
                      <a:ext uri="{53640926-AAD7-44D8-BBD7-CCE9431645EC}">
                        <a14:shadowObscured xmlns:a14="http://schemas.microsoft.com/office/drawing/2010/main"/>
                      </a:ext>
                    </a:extLst>
                  </pic:spPr>
                </pic:pic>
              </a:graphicData>
            </a:graphic>
          </wp:inline>
        </w:drawing>
      </w:r>
    </w:p>
    <w:p w14:paraId="5B0746DE" w14:textId="7B2C5FB1" w:rsidR="003F0A2D" w:rsidRDefault="003F0A2D" w:rsidP="00E44212">
      <w:pPr>
        <w:rPr>
          <w:rFonts w:ascii="Arial" w:hAnsi="Arial" w:cs="Arial"/>
          <w:i/>
          <w:iCs/>
          <w:sz w:val="24"/>
          <w:szCs w:val="24"/>
          <w:lang w:eastAsia="en-GB"/>
        </w:rPr>
      </w:pPr>
      <w:r>
        <w:rPr>
          <w:rFonts w:ascii="Arial" w:hAnsi="Arial" w:cs="Arial"/>
          <w:i/>
          <w:iCs/>
          <w:sz w:val="24"/>
          <w:szCs w:val="24"/>
          <w:lang w:eastAsia="en-GB"/>
        </w:rPr>
        <w:t>- Networks 14 and 15 – Using ‘Set’ and ‘Reset’ functions, alongside ‘TON’ timer and ‘MOVE’ functions, to operate a scale conveyor measuring the weight of a box</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 xml:space="preserve">A digital display </w:t>
      </w:r>
      <w:proofErr w:type="gramStart"/>
      <w:r>
        <w:rPr>
          <w:rFonts w:ascii="Arial" w:hAnsi="Arial" w:cs="Arial"/>
          <w:i/>
          <w:iCs/>
          <w:sz w:val="24"/>
          <w:szCs w:val="24"/>
          <w:lang w:eastAsia="en-GB"/>
        </w:rPr>
        <w:t>is also featured</w:t>
      </w:r>
      <w:proofErr w:type="gramEnd"/>
      <w:r>
        <w:rPr>
          <w:rFonts w:ascii="Arial" w:hAnsi="Arial" w:cs="Arial"/>
          <w:i/>
          <w:iCs/>
          <w:sz w:val="24"/>
          <w:szCs w:val="24"/>
          <w:lang w:eastAsia="en-GB"/>
        </w:rPr>
        <w:t xml:space="preserve"> on the side of the Scale Conveyor which displays the weight of the box currently on the scale.</w:t>
      </w:r>
    </w:p>
    <w:p w14:paraId="5D83D9AF" w14:textId="2EF48144" w:rsidR="00DB5F49" w:rsidRDefault="00DB5F49" w:rsidP="00E44212">
      <w:pPr>
        <w:rPr>
          <w:rFonts w:ascii="Arial" w:hAnsi="Arial" w:cs="Arial"/>
          <w:i/>
          <w:iCs/>
          <w:sz w:val="24"/>
          <w:szCs w:val="24"/>
          <w:lang w:eastAsia="en-GB"/>
        </w:rPr>
      </w:pPr>
      <w:r>
        <w:rPr>
          <w:noProof/>
        </w:rPr>
        <w:drawing>
          <wp:inline distT="0" distB="0" distL="0" distR="0" wp14:anchorId="3A8261FC" wp14:editId="4A878C69">
            <wp:extent cx="5715000" cy="4374444"/>
            <wp:effectExtent l="0" t="0" r="0" b="7620"/>
            <wp:docPr id="18" name="Picture 18"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computer, indoor&#10;&#10;Description automatically generated"/>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197" t="28127" r="66497" b="27910"/>
                    <a:stretch/>
                  </pic:blipFill>
                  <pic:spPr bwMode="auto">
                    <a:xfrm>
                      <a:off x="0" y="0"/>
                      <a:ext cx="5724725" cy="4381888"/>
                    </a:xfrm>
                    <a:prstGeom prst="rect">
                      <a:avLst/>
                    </a:prstGeom>
                    <a:noFill/>
                    <a:ln>
                      <a:noFill/>
                    </a:ln>
                    <a:extLst>
                      <a:ext uri="{53640926-AAD7-44D8-BBD7-CCE9431645EC}">
                        <a14:shadowObscured xmlns:a14="http://schemas.microsoft.com/office/drawing/2010/main"/>
                      </a:ext>
                    </a:extLst>
                  </pic:spPr>
                </pic:pic>
              </a:graphicData>
            </a:graphic>
          </wp:inline>
        </w:drawing>
      </w:r>
    </w:p>
    <w:p w14:paraId="1291A9A6" w14:textId="379B3121" w:rsidR="007815F3" w:rsidRDefault="000E377B" w:rsidP="00E44212">
      <w:pPr>
        <w:rPr>
          <w:rFonts w:ascii="Arial" w:hAnsi="Arial" w:cs="Arial"/>
          <w:i/>
          <w:iCs/>
          <w:sz w:val="24"/>
          <w:szCs w:val="24"/>
          <w:lang w:eastAsia="en-GB"/>
        </w:rPr>
      </w:pPr>
      <w:r>
        <w:rPr>
          <w:rFonts w:ascii="Arial" w:hAnsi="Arial" w:cs="Arial"/>
          <w:i/>
          <w:iCs/>
          <w:sz w:val="24"/>
          <w:szCs w:val="24"/>
          <w:lang w:eastAsia="en-GB"/>
        </w:rPr>
        <w:t xml:space="preserve">- Network 16 – ‘Pop-Up Sorter’ included to direct </w:t>
      </w:r>
      <w:r w:rsidR="007815F3">
        <w:rPr>
          <w:rFonts w:ascii="Arial" w:hAnsi="Arial" w:cs="Arial"/>
          <w:i/>
          <w:iCs/>
          <w:sz w:val="24"/>
          <w:szCs w:val="24"/>
          <w:lang w:eastAsia="en-GB"/>
        </w:rPr>
        <w:t>small and medium</w:t>
      </w:r>
      <w:r>
        <w:rPr>
          <w:rFonts w:ascii="Arial" w:hAnsi="Arial" w:cs="Arial"/>
          <w:i/>
          <w:iCs/>
          <w:sz w:val="24"/>
          <w:szCs w:val="24"/>
          <w:lang w:eastAsia="en-GB"/>
        </w:rPr>
        <w:t xml:space="preserve"> boxes in two different directions, left or right, depending on their weight</w:t>
      </w:r>
      <w:proofErr w:type="gramStart"/>
      <w:r>
        <w:rPr>
          <w:rFonts w:ascii="Arial" w:hAnsi="Arial" w:cs="Arial"/>
          <w:i/>
          <w:iCs/>
          <w:sz w:val="24"/>
          <w:szCs w:val="24"/>
          <w:lang w:eastAsia="en-GB"/>
        </w:rPr>
        <w:t>.</w:t>
      </w:r>
      <w:r w:rsidR="007815F3">
        <w:rPr>
          <w:rFonts w:ascii="Arial" w:hAnsi="Arial" w:cs="Arial"/>
          <w:i/>
          <w:iCs/>
          <w:sz w:val="24"/>
          <w:szCs w:val="24"/>
          <w:lang w:eastAsia="en-GB"/>
        </w:rPr>
        <w:t xml:space="preserve">  </w:t>
      </w:r>
      <w:proofErr w:type="gramEnd"/>
      <w:r w:rsidR="007815F3">
        <w:rPr>
          <w:rFonts w:ascii="Arial" w:hAnsi="Arial" w:cs="Arial"/>
          <w:i/>
          <w:iCs/>
          <w:sz w:val="24"/>
          <w:szCs w:val="24"/>
          <w:lang w:eastAsia="en-GB"/>
        </w:rPr>
        <w:t xml:space="preserve">‘Set’ and ‘Reset’ </w:t>
      </w:r>
      <w:r w:rsidR="007815F3">
        <w:rPr>
          <w:rFonts w:ascii="Arial" w:hAnsi="Arial" w:cs="Arial"/>
          <w:i/>
          <w:iCs/>
          <w:sz w:val="24"/>
          <w:szCs w:val="24"/>
          <w:lang w:eastAsia="en-GB"/>
        </w:rPr>
        <w:lastRenderedPageBreak/>
        <w:t>functions included at the output of the rung to reset the sorter to its original position after each pass of a box.</w:t>
      </w:r>
    </w:p>
    <w:p w14:paraId="77C7ED9E" w14:textId="191D8027" w:rsidR="00DB5F49" w:rsidRDefault="00DB5F49" w:rsidP="00E44212">
      <w:pPr>
        <w:rPr>
          <w:rFonts w:ascii="Arial" w:hAnsi="Arial" w:cs="Arial"/>
          <w:i/>
          <w:iCs/>
          <w:sz w:val="24"/>
          <w:szCs w:val="24"/>
          <w:lang w:eastAsia="en-GB"/>
        </w:rPr>
      </w:pPr>
      <w:r>
        <w:rPr>
          <w:noProof/>
        </w:rPr>
        <w:drawing>
          <wp:inline distT="0" distB="0" distL="0" distR="0" wp14:anchorId="5E6E5337" wp14:editId="0612C508">
            <wp:extent cx="4960401" cy="5836920"/>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1329" t="19854" r="66895" b="13675"/>
                    <a:stretch/>
                  </pic:blipFill>
                  <pic:spPr bwMode="auto">
                    <a:xfrm>
                      <a:off x="0" y="0"/>
                      <a:ext cx="4968110" cy="5845991"/>
                    </a:xfrm>
                    <a:prstGeom prst="rect">
                      <a:avLst/>
                    </a:prstGeom>
                    <a:noFill/>
                    <a:ln>
                      <a:noFill/>
                    </a:ln>
                    <a:extLst>
                      <a:ext uri="{53640926-AAD7-44D8-BBD7-CCE9431645EC}">
                        <a14:shadowObscured xmlns:a14="http://schemas.microsoft.com/office/drawing/2010/main"/>
                      </a:ext>
                    </a:extLst>
                  </pic:spPr>
                </pic:pic>
              </a:graphicData>
            </a:graphic>
          </wp:inline>
        </w:drawing>
      </w:r>
    </w:p>
    <w:p w14:paraId="10195810" w14:textId="60B8F2C7" w:rsidR="00DB5F49" w:rsidRDefault="00DB5F49" w:rsidP="00E44212">
      <w:pPr>
        <w:rPr>
          <w:rFonts w:ascii="Arial" w:hAnsi="Arial" w:cs="Arial"/>
          <w:i/>
          <w:iCs/>
          <w:sz w:val="24"/>
          <w:szCs w:val="24"/>
          <w:lang w:eastAsia="en-GB"/>
        </w:rPr>
      </w:pPr>
      <w:r>
        <w:rPr>
          <w:noProof/>
        </w:rPr>
        <w:lastRenderedPageBreak/>
        <w:drawing>
          <wp:inline distT="0" distB="0" distL="0" distR="0" wp14:anchorId="04762D63" wp14:editId="7AAC646C">
            <wp:extent cx="5546869" cy="4646930"/>
            <wp:effectExtent l="0" t="0" r="0" b="1270"/>
            <wp:docPr id="20" name="Picture 20"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capture&#10;&#10;Description automatically generated with medium confidence"/>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l="1594" t="30514" r="66365" b="21765"/>
                    <a:stretch/>
                  </pic:blipFill>
                  <pic:spPr bwMode="auto">
                    <a:xfrm>
                      <a:off x="0" y="0"/>
                      <a:ext cx="5554751" cy="4653533"/>
                    </a:xfrm>
                    <a:prstGeom prst="rect">
                      <a:avLst/>
                    </a:prstGeom>
                    <a:noFill/>
                    <a:ln>
                      <a:noFill/>
                    </a:ln>
                    <a:extLst>
                      <a:ext uri="{53640926-AAD7-44D8-BBD7-CCE9431645EC}">
                        <a14:shadowObscured xmlns:a14="http://schemas.microsoft.com/office/drawing/2010/main"/>
                      </a:ext>
                    </a:extLst>
                  </pic:spPr>
                </pic:pic>
              </a:graphicData>
            </a:graphic>
          </wp:inline>
        </w:drawing>
      </w:r>
    </w:p>
    <w:p w14:paraId="42956FF5" w14:textId="4080A83E" w:rsidR="000E377B" w:rsidRDefault="000E377B" w:rsidP="000E377B">
      <w:pPr>
        <w:rPr>
          <w:rFonts w:ascii="Arial" w:hAnsi="Arial" w:cs="Arial"/>
          <w:i/>
          <w:iCs/>
          <w:sz w:val="24"/>
          <w:szCs w:val="24"/>
          <w:lang w:eastAsia="en-GB"/>
        </w:rPr>
      </w:pPr>
      <w:r>
        <w:rPr>
          <w:rFonts w:ascii="Arial" w:hAnsi="Arial" w:cs="Arial"/>
          <w:i/>
          <w:iCs/>
          <w:sz w:val="24"/>
          <w:szCs w:val="24"/>
          <w:lang w:eastAsia="en-GB"/>
        </w:rPr>
        <w:t>- Network 17 – Error count alarm and warnings for missing boxes on the line</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These</w:t>
      </w:r>
      <w:r w:rsidR="00465D84">
        <w:rPr>
          <w:rFonts w:ascii="Arial" w:hAnsi="Arial" w:cs="Arial"/>
          <w:i/>
          <w:iCs/>
          <w:sz w:val="24"/>
          <w:szCs w:val="24"/>
          <w:lang w:eastAsia="en-GB"/>
        </w:rPr>
        <w:t xml:space="preserve"> counters</w:t>
      </w:r>
      <w:r>
        <w:rPr>
          <w:rFonts w:ascii="Arial" w:hAnsi="Arial" w:cs="Arial"/>
          <w:i/>
          <w:iCs/>
          <w:sz w:val="24"/>
          <w:szCs w:val="24"/>
          <w:lang w:eastAsia="en-GB"/>
        </w:rPr>
        <w:t xml:space="preserve"> will increase when a box does not reach the end of the line and will in turn cause a warning</w:t>
      </w:r>
      <w:r w:rsidR="00465D84">
        <w:rPr>
          <w:rFonts w:ascii="Arial" w:hAnsi="Arial" w:cs="Arial"/>
          <w:i/>
          <w:iCs/>
          <w:sz w:val="24"/>
          <w:szCs w:val="24"/>
          <w:lang w:eastAsia="en-GB"/>
        </w:rPr>
        <w:t xml:space="preserve"> once the set threshold has been met</w:t>
      </w:r>
      <w:r>
        <w:rPr>
          <w:rFonts w:ascii="Arial" w:hAnsi="Arial" w:cs="Arial"/>
          <w:i/>
          <w:iCs/>
          <w:sz w:val="24"/>
          <w:szCs w:val="24"/>
          <w:lang w:eastAsia="en-GB"/>
        </w:rPr>
        <w:t>, and later an alarm (and for the system to stop)</w:t>
      </w:r>
      <w:r w:rsidR="00465D84">
        <w:rPr>
          <w:rFonts w:ascii="Arial" w:hAnsi="Arial" w:cs="Arial"/>
          <w:i/>
          <w:iCs/>
          <w:sz w:val="24"/>
          <w:szCs w:val="24"/>
          <w:lang w:eastAsia="en-GB"/>
        </w:rPr>
        <w:t>, should the count continue to the next threshold set by the HMI,</w:t>
      </w:r>
      <w:r>
        <w:rPr>
          <w:rFonts w:ascii="Arial" w:hAnsi="Arial" w:cs="Arial"/>
          <w:i/>
          <w:iCs/>
          <w:sz w:val="24"/>
          <w:szCs w:val="24"/>
          <w:lang w:eastAsia="en-GB"/>
        </w:rPr>
        <w:t xml:space="preserve"> which will need to be reset </w:t>
      </w:r>
      <w:r w:rsidR="00465D84">
        <w:rPr>
          <w:rFonts w:ascii="Arial" w:hAnsi="Arial" w:cs="Arial"/>
          <w:i/>
          <w:iCs/>
          <w:sz w:val="24"/>
          <w:szCs w:val="24"/>
          <w:lang w:eastAsia="en-GB"/>
        </w:rPr>
        <w:t xml:space="preserve">using the Engineer’s screen, </w:t>
      </w:r>
      <w:r>
        <w:rPr>
          <w:rFonts w:ascii="Arial" w:hAnsi="Arial" w:cs="Arial"/>
          <w:i/>
          <w:iCs/>
          <w:sz w:val="24"/>
          <w:szCs w:val="24"/>
          <w:lang w:eastAsia="en-GB"/>
        </w:rPr>
        <w:t xml:space="preserve">to restart the line.  This is </w:t>
      </w:r>
      <w:proofErr w:type="gramStart"/>
      <w:r>
        <w:rPr>
          <w:rFonts w:ascii="Arial" w:hAnsi="Arial" w:cs="Arial"/>
          <w:i/>
          <w:iCs/>
          <w:sz w:val="24"/>
          <w:szCs w:val="24"/>
          <w:lang w:eastAsia="en-GB"/>
        </w:rPr>
        <w:t>carried out</w:t>
      </w:r>
      <w:proofErr w:type="gramEnd"/>
      <w:r>
        <w:rPr>
          <w:rFonts w:ascii="Arial" w:hAnsi="Arial" w:cs="Arial"/>
          <w:i/>
          <w:iCs/>
          <w:sz w:val="24"/>
          <w:szCs w:val="24"/>
          <w:lang w:eastAsia="en-GB"/>
        </w:rPr>
        <w:t xml:space="preserve"> for each size box.</w:t>
      </w:r>
    </w:p>
    <w:p w14:paraId="32469E3A" w14:textId="5A30DA0E" w:rsidR="00DB5F49" w:rsidRDefault="00DB5F49" w:rsidP="00E44212">
      <w:pPr>
        <w:rPr>
          <w:rFonts w:ascii="Arial" w:hAnsi="Arial" w:cs="Arial"/>
          <w:i/>
          <w:iCs/>
          <w:sz w:val="24"/>
          <w:szCs w:val="24"/>
          <w:lang w:eastAsia="en-GB"/>
        </w:rPr>
      </w:pPr>
    </w:p>
    <w:p w14:paraId="049A9EF7" w14:textId="7F9BC4F9" w:rsidR="000E377B" w:rsidRDefault="00DB5F49" w:rsidP="00E44212">
      <w:pPr>
        <w:rPr>
          <w:rFonts w:ascii="Arial" w:hAnsi="Arial" w:cs="Arial"/>
          <w:i/>
          <w:iCs/>
          <w:sz w:val="24"/>
          <w:szCs w:val="24"/>
          <w:lang w:eastAsia="en-GB"/>
        </w:rPr>
      </w:pPr>
      <w:r>
        <w:rPr>
          <w:noProof/>
        </w:rPr>
        <w:lastRenderedPageBreak/>
        <w:drawing>
          <wp:inline distT="0" distB="0" distL="0" distR="0" wp14:anchorId="3221B1EB" wp14:editId="378EE90B">
            <wp:extent cx="5753100" cy="6668900"/>
            <wp:effectExtent l="0" t="0" r="0" b="0"/>
            <wp:docPr id="21" name="Picture 21"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mputer screen capture&#10;&#10;Description automatically generated with medium confidence"/>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1197" t="22927" r="66231" b="9947"/>
                    <a:stretch/>
                  </pic:blipFill>
                  <pic:spPr bwMode="auto">
                    <a:xfrm>
                      <a:off x="0" y="0"/>
                      <a:ext cx="5758117" cy="6674715"/>
                    </a:xfrm>
                    <a:prstGeom prst="rect">
                      <a:avLst/>
                    </a:prstGeom>
                    <a:noFill/>
                    <a:ln>
                      <a:noFill/>
                    </a:ln>
                    <a:extLst>
                      <a:ext uri="{53640926-AAD7-44D8-BBD7-CCE9431645EC}">
                        <a14:shadowObscured xmlns:a14="http://schemas.microsoft.com/office/drawing/2010/main"/>
                      </a:ext>
                    </a:extLst>
                  </pic:spPr>
                </pic:pic>
              </a:graphicData>
            </a:graphic>
          </wp:inline>
        </w:drawing>
      </w:r>
    </w:p>
    <w:p w14:paraId="46D41901" w14:textId="6BEE860E" w:rsidR="00DB5F49" w:rsidRDefault="00DB5F49" w:rsidP="00E44212">
      <w:pPr>
        <w:rPr>
          <w:rFonts w:ascii="Arial" w:hAnsi="Arial" w:cs="Arial"/>
          <w:i/>
          <w:iCs/>
          <w:sz w:val="24"/>
          <w:szCs w:val="24"/>
          <w:lang w:eastAsia="en-GB"/>
        </w:rPr>
      </w:pPr>
      <w:r>
        <w:rPr>
          <w:noProof/>
        </w:rPr>
        <w:lastRenderedPageBreak/>
        <w:drawing>
          <wp:inline distT="0" distB="0" distL="0" distR="0" wp14:anchorId="0481C67D" wp14:editId="39042B97">
            <wp:extent cx="5349240" cy="6802838"/>
            <wp:effectExtent l="0" t="0" r="3810" b="0"/>
            <wp:docPr id="22" name="Picture 2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Word&#10;&#10;Description automatically generated"/>
                    <pic:cNvPicPr>
                      <a:picLocks noChangeAspect="1" noChangeArrowheads="1"/>
                    </pic:cNvPicPr>
                  </pic:nvPicPr>
                  <pic:blipFill rotWithShape="1">
                    <a:blip r:embed="rId53" cstate="print">
                      <a:extLst>
                        <a:ext uri="{28A0092B-C50C-407E-A947-70E740481C1C}">
                          <a14:useLocalDpi xmlns:a14="http://schemas.microsoft.com/office/drawing/2010/main" val="0"/>
                        </a:ext>
                      </a:extLst>
                    </a:blip>
                    <a:srcRect l="1995" t="21035" r="73543" b="23657"/>
                    <a:stretch/>
                  </pic:blipFill>
                  <pic:spPr bwMode="auto">
                    <a:xfrm>
                      <a:off x="0" y="0"/>
                      <a:ext cx="5354177" cy="6809116"/>
                    </a:xfrm>
                    <a:prstGeom prst="rect">
                      <a:avLst/>
                    </a:prstGeom>
                    <a:noFill/>
                    <a:ln>
                      <a:noFill/>
                    </a:ln>
                    <a:extLst>
                      <a:ext uri="{53640926-AAD7-44D8-BBD7-CCE9431645EC}">
                        <a14:shadowObscured xmlns:a14="http://schemas.microsoft.com/office/drawing/2010/main"/>
                      </a:ext>
                    </a:extLst>
                  </pic:spPr>
                </pic:pic>
              </a:graphicData>
            </a:graphic>
          </wp:inline>
        </w:drawing>
      </w:r>
    </w:p>
    <w:p w14:paraId="3899AD10" w14:textId="00859A5C" w:rsidR="00DB5F49" w:rsidRDefault="000E377B" w:rsidP="00E44212">
      <w:pPr>
        <w:rPr>
          <w:rFonts w:ascii="Arial" w:hAnsi="Arial" w:cs="Arial"/>
          <w:i/>
          <w:iCs/>
          <w:sz w:val="24"/>
          <w:szCs w:val="24"/>
          <w:lang w:eastAsia="en-GB"/>
        </w:rPr>
      </w:pPr>
      <w:r>
        <w:rPr>
          <w:rFonts w:ascii="Arial" w:hAnsi="Arial" w:cs="Arial"/>
          <w:i/>
          <w:iCs/>
          <w:sz w:val="24"/>
          <w:szCs w:val="24"/>
          <w:lang w:eastAsia="en-GB"/>
        </w:rPr>
        <w:t>-</w:t>
      </w:r>
      <w:r w:rsidR="00610F9B">
        <w:rPr>
          <w:rFonts w:ascii="Arial" w:hAnsi="Arial" w:cs="Arial"/>
          <w:i/>
          <w:iCs/>
          <w:sz w:val="24"/>
          <w:szCs w:val="24"/>
          <w:lang w:eastAsia="en-GB"/>
        </w:rPr>
        <w:t xml:space="preserve"> Up/Down counters for each box type, using diffuse sensors and includes ‘General Reset’ which is featured on the HMI Root Screen</w:t>
      </w:r>
      <w:proofErr w:type="gramStart"/>
      <w:r w:rsidR="00610F9B">
        <w:rPr>
          <w:rFonts w:ascii="Arial" w:hAnsi="Arial" w:cs="Arial"/>
          <w:i/>
          <w:iCs/>
          <w:sz w:val="24"/>
          <w:szCs w:val="24"/>
          <w:lang w:eastAsia="en-GB"/>
        </w:rPr>
        <w:t>.</w:t>
      </w:r>
      <w:r w:rsidR="00465D84">
        <w:rPr>
          <w:rFonts w:ascii="Arial" w:hAnsi="Arial" w:cs="Arial"/>
          <w:i/>
          <w:iCs/>
          <w:sz w:val="24"/>
          <w:szCs w:val="24"/>
          <w:lang w:eastAsia="en-GB"/>
        </w:rPr>
        <w:t xml:space="preserve">  </w:t>
      </w:r>
      <w:proofErr w:type="gramEnd"/>
      <w:r w:rsidR="00465D84">
        <w:rPr>
          <w:rFonts w:ascii="Arial" w:hAnsi="Arial" w:cs="Arial"/>
          <w:i/>
          <w:iCs/>
          <w:sz w:val="24"/>
          <w:szCs w:val="24"/>
          <w:lang w:eastAsia="en-GB"/>
        </w:rPr>
        <w:t>‘CTUD’ function will count ‘Up’ when the relevant pusher is activated and will count ‘Down’ once the sensor has seen the box pass near to the remover</w:t>
      </w:r>
      <w:proofErr w:type="gramStart"/>
      <w:r w:rsidR="00465D84">
        <w:rPr>
          <w:rFonts w:ascii="Arial" w:hAnsi="Arial" w:cs="Arial"/>
          <w:i/>
          <w:iCs/>
          <w:sz w:val="24"/>
          <w:szCs w:val="24"/>
          <w:lang w:eastAsia="en-GB"/>
        </w:rPr>
        <w:t xml:space="preserve">.  </w:t>
      </w:r>
      <w:proofErr w:type="gramEnd"/>
      <w:r w:rsidR="00465D84">
        <w:rPr>
          <w:rFonts w:ascii="Arial" w:hAnsi="Arial" w:cs="Arial"/>
          <w:i/>
          <w:iCs/>
          <w:sz w:val="24"/>
          <w:szCs w:val="24"/>
          <w:lang w:eastAsia="en-GB"/>
        </w:rPr>
        <w:t>If the box does not pass by the sensor, then the error count will remain at its level that the pusher has set it</w:t>
      </w:r>
      <w:proofErr w:type="gramStart"/>
      <w:r w:rsidR="00465D84">
        <w:rPr>
          <w:rFonts w:ascii="Arial" w:hAnsi="Arial" w:cs="Arial"/>
          <w:i/>
          <w:iCs/>
          <w:sz w:val="24"/>
          <w:szCs w:val="24"/>
          <w:lang w:eastAsia="en-GB"/>
        </w:rPr>
        <w:t xml:space="preserve">.  </w:t>
      </w:r>
      <w:proofErr w:type="gramEnd"/>
      <w:r w:rsidR="00465D84">
        <w:rPr>
          <w:rFonts w:ascii="Arial" w:hAnsi="Arial" w:cs="Arial"/>
          <w:i/>
          <w:iCs/>
          <w:sz w:val="24"/>
          <w:szCs w:val="24"/>
          <w:lang w:eastAsia="en-GB"/>
        </w:rPr>
        <w:t>The ‘PV’ parameter is set to 10,000, which will allow the counter to reach 10,000 before hitting its maximum</w:t>
      </w:r>
      <w:proofErr w:type="gramStart"/>
      <w:r w:rsidR="00465D84">
        <w:rPr>
          <w:rFonts w:ascii="Arial" w:hAnsi="Arial" w:cs="Arial"/>
          <w:i/>
          <w:iCs/>
          <w:sz w:val="24"/>
          <w:szCs w:val="24"/>
          <w:lang w:eastAsia="en-GB"/>
        </w:rPr>
        <w:t xml:space="preserve">.  </w:t>
      </w:r>
      <w:proofErr w:type="gramEnd"/>
      <w:r w:rsidR="00465D84">
        <w:rPr>
          <w:rFonts w:ascii="Arial" w:hAnsi="Arial" w:cs="Arial"/>
          <w:i/>
          <w:iCs/>
          <w:sz w:val="24"/>
          <w:szCs w:val="24"/>
          <w:lang w:eastAsia="en-GB"/>
        </w:rPr>
        <w:t xml:space="preserve">This can also </w:t>
      </w:r>
      <w:proofErr w:type="gramStart"/>
      <w:r w:rsidR="00465D84">
        <w:rPr>
          <w:rFonts w:ascii="Arial" w:hAnsi="Arial" w:cs="Arial"/>
          <w:i/>
          <w:iCs/>
          <w:sz w:val="24"/>
          <w:szCs w:val="24"/>
          <w:lang w:eastAsia="en-GB"/>
        </w:rPr>
        <w:t>be altered</w:t>
      </w:r>
      <w:proofErr w:type="gramEnd"/>
      <w:r w:rsidR="00465D84">
        <w:rPr>
          <w:rFonts w:ascii="Arial" w:hAnsi="Arial" w:cs="Arial"/>
          <w:i/>
          <w:iCs/>
          <w:sz w:val="24"/>
          <w:szCs w:val="24"/>
          <w:lang w:eastAsia="en-GB"/>
        </w:rPr>
        <w:t xml:space="preserve"> if needed.</w:t>
      </w:r>
    </w:p>
    <w:p w14:paraId="500E92BD" w14:textId="63112376" w:rsidR="0010210D" w:rsidRDefault="0010210D" w:rsidP="00E44212">
      <w:pPr>
        <w:rPr>
          <w:rFonts w:ascii="Arial" w:hAnsi="Arial" w:cs="Arial"/>
          <w:i/>
          <w:iCs/>
          <w:sz w:val="24"/>
          <w:szCs w:val="24"/>
          <w:lang w:eastAsia="en-GB"/>
        </w:rPr>
      </w:pPr>
      <w:r>
        <w:rPr>
          <w:noProof/>
        </w:rPr>
        <w:lastRenderedPageBreak/>
        <w:drawing>
          <wp:inline distT="0" distB="0" distL="0" distR="0" wp14:anchorId="463AA6B7" wp14:editId="6EEAB102">
            <wp:extent cx="5631180" cy="3522384"/>
            <wp:effectExtent l="0" t="0" r="7620" b="1905"/>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a:picLocks noChangeAspect="1" noChangeArrowheads="1"/>
                    </pic:cNvPicPr>
                  </pic:nvPicPr>
                  <pic:blipFill rotWithShape="1">
                    <a:blip r:embed="rId54">
                      <a:extLst>
                        <a:ext uri="{28A0092B-C50C-407E-A947-70E740481C1C}">
                          <a14:useLocalDpi xmlns:a14="http://schemas.microsoft.com/office/drawing/2010/main" val="0"/>
                        </a:ext>
                      </a:extLst>
                    </a:blip>
                    <a:srcRect l="1462" t="36400" r="66231" b="27674"/>
                    <a:stretch/>
                  </pic:blipFill>
                  <pic:spPr bwMode="auto">
                    <a:xfrm>
                      <a:off x="0" y="0"/>
                      <a:ext cx="5649303" cy="3533720"/>
                    </a:xfrm>
                    <a:prstGeom prst="rect">
                      <a:avLst/>
                    </a:prstGeom>
                    <a:noFill/>
                    <a:ln>
                      <a:noFill/>
                    </a:ln>
                    <a:extLst>
                      <a:ext uri="{53640926-AAD7-44D8-BBD7-CCE9431645EC}">
                        <a14:shadowObscured xmlns:a14="http://schemas.microsoft.com/office/drawing/2010/main"/>
                      </a:ext>
                    </a:extLst>
                  </pic:spPr>
                </pic:pic>
              </a:graphicData>
            </a:graphic>
          </wp:inline>
        </w:drawing>
      </w:r>
    </w:p>
    <w:p w14:paraId="238A604D" w14:textId="53D1AFC1" w:rsidR="0010210D" w:rsidRDefault="000E377B" w:rsidP="00E44212">
      <w:pPr>
        <w:rPr>
          <w:rFonts w:ascii="Arial" w:hAnsi="Arial" w:cs="Arial"/>
          <w:i/>
          <w:iCs/>
          <w:sz w:val="24"/>
          <w:szCs w:val="24"/>
          <w:lang w:eastAsia="en-GB"/>
        </w:rPr>
      </w:pPr>
      <w:r>
        <w:rPr>
          <w:rFonts w:ascii="Arial" w:hAnsi="Arial" w:cs="Arial"/>
          <w:i/>
          <w:iCs/>
          <w:sz w:val="24"/>
          <w:szCs w:val="24"/>
          <w:lang w:eastAsia="en-GB"/>
        </w:rPr>
        <w:t>-</w:t>
      </w:r>
      <w:r w:rsidR="00610F9B">
        <w:rPr>
          <w:rFonts w:ascii="Arial" w:hAnsi="Arial" w:cs="Arial"/>
          <w:i/>
          <w:iCs/>
          <w:sz w:val="24"/>
          <w:szCs w:val="24"/>
          <w:lang w:eastAsia="en-GB"/>
        </w:rPr>
        <w:t xml:space="preserve"> Warning/Alarm flags and ‘Master Alarm</w:t>
      </w:r>
      <w:proofErr w:type="gramStart"/>
      <w:r w:rsidR="00610F9B">
        <w:rPr>
          <w:rFonts w:ascii="Arial" w:hAnsi="Arial" w:cs="Arial"/>
          <w:i/>
          <w:iCs/>
          <w:sz w:val="24"/>
          <w:szCs w:val="24"/>
          <w:lang w:eastAsia="en-GB"/>
        </w:rPr>
        <w:t>’.</w:t>
      </w:r>
      <w:proofErr w:type="gramEnd"/>
      <w:r w:rsidR="00465D84">
        <w:rPr>
          <w:rFonts w:ascii="Arial" w:hAnsi="Arial" w:cs="Arial"/>
          <w:i/>
          <w:iCs/>
          <w:sz w:val="24"/>
          <w:szCs w:val="24"/>
          <w:lang w:eastAsia="en-GB"/>
        </w:rPr>
        <w:t xml:space="preserve">  If the Master Alarm </w:t>
      </w:r>
      <w:proofErr w:type="gramStart"/>
      <w:r w:rsidR="00465D84">
        <w:rPr>
          <w:rFonts w:ascii="Arial" w:hAnsi="Arial" w:cs="Arial"/>
          <w:i/>
          <w:iCs/>
          <w:sz w:val="24"/>
          <w:szCs w:val="24"/>
          <w:lang w:eastAsia="en-GB"/>
        </w:rPr>
        <w:t>is triggered</w:t>
      </w:r>
      <w:proofErr w:type="gramEnd"/>
      <w:r w:rsidR="00465D84">
        <w:rPr>
          <w:rFonts w:ascii="Arial" w:hAnsi="Arial" w:cs="Arial"/>
          <w:i/>
          <w:iCs/>
          <w:sz w:val="24"/>
          <w:szCs w:val="24"/>
          <w:lang w:eastAsia="en-GB"/>
        </w:rPr>
        <w:t>, then this will need to be reset in the Engineer’s screen before the system can be restarted.</w:t>
      </w:r>
    </w:p>
    <w:p w14:paraId="46C8A47A" w14:textId="6C156159" w:rsidR="008D65CB" w:rsidRDefault="008D65CB" w:rsidP="00E44212">
      <w:pPr>
        <w:rPr>
          <w:rFonts w:ascii="Arial" w:hAnsi="Arial" w:cs="Arial"/>
          <w:i/>
          <w:iCs/>
          <w:sz w:val="24"/>
          <w:szCs w:val="24"/>
          <w:lang w:eastAsia="en-GB"/>
        </w:rPr>
      </w:pPr>
    </w:p>
    <w:p w14:paraId="0B448647" w14:textId="35CF7226" w:rsidR="008D65CB" w:rsidRPr="00A4378F" w:rsidRDefault="008D65CB" w:rsidP="008D65CB">
      <w:pPr>
        <w:pStyle w:val="Heading2"/>
        <w:rPr>
          <w:sz w:val="28"/>
          <w:szCs w:val="28"/>
          <w:lang w:eastAsia="en-GB"/>
        </w:rPr>
      </w:pPr>
      <w:bookmarkStart w:id="22" w:name="_Toc122130999"/>
      <w:r w:rsidRPr="00A4378F">
        <w:rPr>
          <w:sz w:val="28"/>
          <w:szCs w:val="28"/>
          <w:lang w:eastAsia="en-GB"/>
        </w:rPr>
        <w:t>HMI Screen</w:t>
      </w:r>
      <w:bookmarkEnd w:id="22"/>
    </w:p>
    <w:p w14:paraId="725AF724" w14:textId="26C80A07" w:rsidR="008D65CB" w:rsidRDefault="008D65CB" w:rsidP="008D65CB">
      <w:pPr>
        <w:rPr>
          <w:lang w:eastAsia="en-GB"/>
        </w:rPr>
      </w:pPr>
    </w:p>
    <w:p w14:paraId="1D0694BE" w14:textId="0EB50EA9" w:rsidR="00610F9B" w:rsidRDefault="008D65CB" w:rsidP="008D65CB">
      <w:pPr>
        <w:rPr>
          <w:rFonts w:ascii="Arial" w:hAnsi="Arial" w:cs="Arial"/>
          <w:sz w:val="24"/>
          <w:szCs w:val="24"/>
          <w:lang w:eastAsia="en-GB"/>
        </w:rPr>
      </w:pPr>
      <w:r w:rsidRPr="008D65CB">
        <w:rPr>
          <w:rFonts w:ascii="Arial" w:hAnsi="Arial" w:cs="Arial"/>
          <w:sz w:val="24"/>
          <w:szCs w:val="24"/>
          <w:lang w:eastAsia="en-GB"/>
        </w:rPr>
        <w:t>The HMI Scree</w:t>
      </w:r>
      <w:r w:rsidR="00610F9B">
        <w:rPr>
          <w:rFonts w:ascii="Arial" w:hAnsi="Arial" w:cs="Arial"/>
          <w:sz w:val="24"/>
          <w:szCs w:val="24"/>
          <w:lang w:eastAsia="en-GB"/>
        </w:rPr>
        <w:t>n is included and operational alongside the basic Control Panel in Factory I/O, designed using Siemens TIA-</w:t>
      </w:r>
      <w:r w:rsidR="00113128">
        <w:rPr>
          <w:rFonts w:ascii="Arial" w:hAnsi="Arial" w:cs="Arial"/>
          <w:sz w:val="24"/>
          <w:szCs w:val="24"/>
          <w:lang w:eastAsia="en-GB"/>
        </w:rPr>
        <w:t>V</w:t>
      </w:r>
      <w:r w:rsidR="00610F9B">
        <w:rPr>
          <w:rFonts w:ascii="Arial" w:hAnsi="Arial" w:cs="Arial"/>
          <w:sz w:val="24"/>
          <w:szCs w:val="24"/>
          <w:lang w:eastAsia="en-GB"/>
        </w:rPr>
        <w:t>16</w:t>
      </w:r>
      <w:proofErr w:type="gramStart"/>
      <w:r w:rsidR="00610F9B">
        <w:rPr>
          <w:rFonts w:ascii="Arial" w:hAnsi="Arial" w:cs="Arial"/>
          <w:sz w:val="24"/>
          <w:szCs w:val="24"/>
          <w:lang w:eastAsia="en-GB"/>
        </w:rPr>
        <w:t xml:space="preserve">.  </w:t>
      </w:r>
      <w:proofErr w:type="gramEnd"/>
      <w:r w:rsidR="00610F9B">
        <w:rPr>
          <w:rFonts w:ascii="Arial" w:hAnsi="Arial" w:cs="Arial"/>
          <w:sz w:val="24"/>
          <w:szCs w:val="24"/>
          <w:lang w:eastAsia="en-GB"/>
        </w:rPr>
        <w:t xml:space="preserve">The display contains </w:t>
      </w:r>
      <w:proofErr w:type="gramStart"/>
      <w:r w:rsidR="00610F9B">
        <w:rPr>
          <w:rFonts w:ascii="Arial" w:hAnsi="Arial" w:cs="Arial"/>
          <w:sz w:val="24"/>
          <w:szCs w:val="24"/>
          <w:lang w:eastAsia="en-GB"/>
        </w:rPr>
        <w:t>3</w:t>
      </w:r>
      <w:proofErr w:type="gramEnd"/>
      <w:r w:rsidR="00610F9B">
        <w:rPr>
          <w:rFonts w:ascii="Arial" w:hAnsi="Arial" w:cs="Arial"/>
          <w:sz w:val="24"/>
          <w:szCs w:val="24"/>
          <w:lang w:eastAsia="en-GB"/>
        </w:rPr>
        <w:t xml:space="preserve"> screens with different information and functions, and these screens control all required parts of the factory system.</w:t>
      </w:r>
    </w:p>
    <w:p w14:paraId="49817994" w14:textId="30C8D466" w:rsidR="00610F9B" w:rsidRPr="00A4378F" w:rsidRDefault="00610F9B" w:rsidP="00610F9B">
      <w:pPr>
        <w:pStyle w:val="Heading3"/>
        <w:rPr>
          <w:sz w:val="28"/>
          <w:szCs w:val="28"/>
          <w:lang w:eastAsia="en-GB"/>
        </w:rPr>
      </w:pPr>
      <w:bookmarkStart w:id="23" w:name="_Toc122131000"/>
      <w:r w:rsidRPr="00A4378F">
        <w:rPr>
          <w:sz w:val="28"/>
          <w:szCs w:val="28"/>
          <w:lang w:eastAsia="en-GB"/>
        </w:rPr>
        <w:t>Root Screen</w:t>
      </w:r>
      <w:bookmarkEnd w:id="23"/>
    </w:p>
    <w:p w14:paraId="44FBBB92" w14:textId="6C3EE110" w:rsidR="008D65CB" w:rsidRDefault="008D65CB" w:rsidP="008D65CB">
      <w:pPr>
        <w:rPr>
          <w:rFonts w:ascii="Arial" w:hAnsi="Arial" w:cs="Arial"/>
          <w:sz w:val="24"/>
          <w:szCs w:val="24"/>
          <w:lang w:eastAsia="en-GB"/>
        </w:rPr>
      </w:pPr>
    </w:p>
    <w:p w14:paraId="434D11DB" w14:textId="69EDE68C" w:rsidR="00610F9B" w:rsidRDefault="00610F9B" w:rsidP="008D65CB">
      <w:pPr>
        <w:rPr>
          <w:rFonts w:ascii="Arial" w:hAnsi="Arial" w:cs="Arial"/>
          <w:sz w:val="24"/>
          <w:szCs w:val="24"/>
          <w:lang w:eastAsia="en-GB"/>
        </w:rPr>
      </w:pPr>
      <w:r>
        <w:rPr>
          <w:rFonts w:ascii="Arial" w:hAnsi="Arial" w:cs="Arial"/>
          <w:sz w:val="24"/>
          <w:szCs w:val="24"/>
          <w:lang w:eastAsia="en-GB"/>
        </w:rPr>
        <w:t xml:space="preserve">The </w:t>
      </w:r>
      <w:r w:rsidR="00E976D3">
        <w:rPr>
          <w:rFonts w:ascii="Arial" w:hAnsi="Arial" w:cs="Arial"/>
          <w:sz w:val="24"/>
          <w:szCs w:val="24"/>
          <w:lang w:eastAsia="en-GB"/>
        </w:rPr>
        <w:t>‘</w:t>
      </w:r>
      <w:r>
        <w:rPr>
          <w:rFonts w:ascii="Arial" w:hAnsi="Arial" w:cs="Arial"/>
          <w:sz w:val="24"/>
          <w:szCs w:val="24"/>
          <w:lang w:eastAsia="en-GB"/>
        </w:rPr>
        <w:t>Root Screen</w:t>
      </w:r>
      <w:r w:rsidR="00E976D3">
        <w:rPr>
          <w:rFonts w:ascii="Arial" w:hAnsi="Arial" w:cs="Arial"/>
          <w:sz w:val="24"/>
          <w:szCs w:val="24"/>
          <w:lang w:eastAsia="en-GB"/>
        </w:rPr>
        <w:t>’</w:t>
      </w:r>
      <w:r>
        <w:rPr>
          <w:rFonts w:ascii="Arial" w:hAnsi="Arial" w:cs="Arial"/>
          <w:sz w:val="24"/>
          <w:szCs w:val="24"/>
          <w:lang w:eastAsia="en-GB"/>
        </w:rPr>
        <w:t xml:space="preserve"> is the home screen of the HMI and contains several functions</w:t>
      </w:r>
      <w:proofErr w:type="gramStart"/>
      <w:r>
        <w:rPr>
          <w:rFonts w:ascii="Arial" w:hAnsi="Arial" w:cs="Arial"/>
          <w:sz w:val="24"/>
          <w:szCs w:val="24"/>
          <w:lang w:eastAsia="en-GB"/>
        </w:rPr>
        <w:t xml:space="preserve">.  </w:t>
      </w:r>
      <w:proofErr w:type="gramEnd"/>
      <w:r>
        <w:rPr>
          <w:rFonts w:ascii="Arial" w:hAnsi="Arial" w:cs="Arial"/>
          <w:sz w:val="24"/>
          <w:szCs w:val="24"/>
          <w:lang w:eastAsia="en-GB"/>
        </w:rPr>
        <w:t>Information such as System Status</w:t>
      </w:r>
      <w:r w:rsidR="001B74C4">
        <w:rPr>
          <w:rFonts w:ascii="Arial" w:hAnsi="Arial" w:cs="Arial"/>
          <w:sz w:val="24"/>
          <w:szCs w:val="24"/>
          <w:lang w:eastAsia="en-GB"/>
        </w:rPr>
        <w:t>, which acts as a replication of the stack lights on the factory floor</w:t>
      </w:r>
      <w:r>
        <w:rPr>
          <w:rFonts w:ascii="Arial" w:hAnsi="Arial" w:cs="Arial"/>
          <w:sz w:val="24"/>
          <w:szCs w:val="24"/>
          <w:lang w:eastAsia="en-GB"/>
        </w:rPr>
        <w:t xml:space="preserve"> (Running, Starting, Stopped), counters and error counters for each type of box being processed</w:t>
      </w:r>
      <w:r w:rsidR="00465D84">
        <w:rPr>
          <w:rFonts w:ascii="Arial" w:hAnsi="Arial" w:cs="Arial"/>
          <w:sz w:val="24"/>
          <w:szCs w:val="24"/>
          <w:lang w:eastAsia="en-GB"/>
        </w:rPr>
        <w:t xml:space="preserve"> and their reset buttons,</w:t>
      </w:r>
      <w:r>
        <w:rPr>
          <w:rFonts w:ascii="Arial" w:hAnsi="Arial" w:cs="Arial"/>
          <w:sz w:val="24"/>
          <w:szCs w:val="24"/>
          <w:lang w:eastAsia="en-GB"/>
        </w:rPr>
        <w:t xml:space="preserve"> and indication of warnings or alarms that may be present</w:t>
      </w:r>
      <w:proofErr w:type="gramStart"/>
      <w:r>
        <w:rPr>
          <w:rFonts w:ascii="Arial" w:hAnsi="Arial" w:cs="Arial"/>
          <w:sz w:val="24"/>
          <w:szCs w:val="24"/>
          <w:lang w:eastAsia="en-GB"/>
        </w:rPr>
        <w:t>.</w:t>
      </w:r>
      <w:r w:rsidR="001D1269">
        <w:rPr>
          <w:rFonts w:ascii="Arial" w:hAnsi="Arial" w:cs="Arial"/>
          <w:sz w:val="24"/>
          <w:szCs w:val="24"/>
          <w:lang w:eastAsia="en-GB"/>
        </w:rPr>
        <w:t xml:space="preserve">  </w:t>
      </w:r>
      <w:proofErr w:type="gramEnd"/>
      <w:r w:rsidR="001D1269">
        <w:rPr>
          <w:rFonts w:ascii="Arial" w:hAnsi="Arial" w:cs="Arial"/>
          <w:sz w:val="24"/>
          <w:szCs w:val="24"/>
          <w:lang w:eastAsia="en-GB"/>
        </w:rPr>
        <w:t xml:space="preserve">An </w:t>
      </w:r>
      <w:r w:rsidR="00383C3F">
        <w:rPr>
          <w:rFonts w:ascii="Arial" w:hAnsi="Arial" w:cs="Arial"/>
          <w:sz w:val="24"/>
          <w:szCs w:val="24"/>
          <w:lang w:eastAsia="en-GB"/>
        </w:rPr>
        <w:t>e</w:t>
      </w:r>
      <w:r w:rsidR="001D1269">
        <w:rPr>
          <w:rFonts w:ascii="Arial" w:hAnsi="Arial" w:cs="Arial"/>
          <w:sz w:val="24"/>
          <w:szCs w:val="24"/>
          <w:lang w:eastAsia="en-GB"/>
        </w:rPr>
        <w:t>mergency stop is also present on the Root Screen.</w:t>
      </w:r>
      <w:r w:rsidR="00CA4D52">
        <w:rPr>
          <w:rFonts w:ascii="Arial" w:hAnsi="Arial" w:cs="Arial"/>
          <w:sz w:val="24"/>
          <w:szCs w:val="24"/>
          <w:lang w:eastAsia="en-GB"/>
        </w:rPr>
        <w:br/>
        <w:t xml:space="preserve">The screen has </w:t>
      </w:r>
      <w:proofErr w:type="gramStart"/>
      <w:r w:rsidR="00CA4D52">
        <w:rPr>
          <w:rFonts w:ascii="Arial" w:hAnsi="Arial" w:cs="Arial"/>
          <w:sz w:val="24"/>
          <w:szCs w:val="24"/>
          <w:lang w:eastAsia="en-GB"/>
        </w:rPr>
        <w:t>been designed</w:t>
      </w:r>
      <w:proofErr w:type="gramEnd"/>
      <w:r w:rsidR="00CA4D52">
        <w:rPr>
          <w:rFonts w:ascii="Arial" w:hAnsi="Arial" w:cs="Arial"/>
          <w:sz w:val="24"/>
          <w:szCs w:val="24"/>
          <w:lang w:eastAsia="en-GB"/>
        </w:rPr>
        <w:t xml:space="preserve"> for straightforward use with the most significant information included for the operator running the system. </w:t>
      </w:r>
    </w:p>
    <w:p w14:paraId="7EAF50A7" w14:textId="0AA7928B" w:rsidR="00610F9B" w:rsidRDefault="00610F9B" w:rsidP="00CA4D52">
      <w:pPr>
        <w:jc w:val="center"/>
        <w:rPr>
          <w:rFonts w:ascii="Arial" w:hAnsi="Arial" w:cs="Arial"/>
          <w:sz w:val="24"/>
          <w:szCs w:val="24"/>
          <w:lang w:eastAsia="en-GB"/>
        </w:rPr>
      </w:pPr>
      <w:r>
        <w:rPr>
          <w:noProof/>
        </w:rPr>
        <w:lastRenderedPageBreak/>
        <w:drawing>
          <wp:inline distT="0" distB="0" distL="0" distR="0" wp14:anchorId="59AD98DD" wp14:editId="4EE1FCDC">
            <wp:extent cx="5775960" cy="3485996"/>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3000" t="25999" r="24352" b="17511"/>
                    <a:stretch/>
                  </pic:blipFill>
                  <pic:spPr bwMode="auto">
                    <a:xfrm>
                      <a:off x="0" y="0"/>
                      <a:ext cx="5790472" cy="3494754"/>
                    </a:xfrm>
                    <a:prstGeom prst="rect">
                      <a:avLst/>
                    </a:prstGeom>
                    <a:ln>
                      <a:noFill/>
                    </a:ln>
                    <a:extLst>
                      <a:ext uri="{53640926-AAD7-44D8-BBD7-CCE9431645EC}">
                        <a14:shadowObscured xmlns:a14="http://schemas.microsoft.com/office/drawing/2010/main"/>
                      </a:ext>
                    </a:extLst>
                  </pic:spPr>
                </pic:pic>
              </a:graphicData>
            </a:graphic>
          </wp:inline>
        </w:drawing>
      </w:r>
    </w:p>
    <w:p w14:paraId="2661EB4F" w14:textId="226EB9D5" w:rsidR="008D65CB" w:rsidRPr="00CA4D52" w:rsidRDefault="00610F9B" w:rsidP="008D65CB">
      <w:pPr>
        <w:rPr>
          <w:rFonts w:ascii="Arial" w:hAnsi="Arial" w:cs="Arial"/>
          <w:i/>
          <w:iCs/>
          <w:sz w:val="24"/>
          <w:szCs w:val="24"/>
          <w:lang w:eastAsia="en-GB"/>
        </w:rPr>
      </w:pPr>
      <w:r w:rsidRPr="00CA4D52">
        <w:rPr>
          <w:rFonts w:ascii="Arial" w:hAnsi="Arial" w:cs="Arial"/>
          <w:i/>
          <w:iCs/>
          <w:sz w:val="24"/>
          <w:szCs w:val="24"/>
          <w:lang w:eastAsia="en-GB"/>
        </w:rPr>
        <w:t xml:space="preserve">- The HMI </w:t>
      </w:r>
      <w:r w:rsidR="00FC5621" w:rsidRPr="00CA4D52">
        <w:rPr>
          <w:rFonts w:ascii="Arial" w:hAnsi="Arial" w:cs="Arial"/>
          <w:i/>
          <w:iCs/>
          <w:sz w:val="24"/>
          <w:szCs w:val="24"/>
          <w:lang w:eastAsia="en-GB"/>
        </w:rPr>
        <w:t xml:space="preserve">Root </w:t>
      </w:r>
      <w:r w:rsidRPr="00CA4D52">
        <w:rPr>
          <w:rFonts w:ascii="Arial" w:hAnsi="Arial" w:cs="Arial"/>
          <w:i/>
          <w:iCs/>
          <w:sz w:val="24"/>
          <w:szCs w:val="24"/>
          <w:lang w:eastAsia="en-GB"/>
        </w:rPr>
        <w:t xml:space="preserve">Screen, including various operational buttons and indicators for the </w:t>
      </w:r>
      <w:r w:rsidR="00654215" w:rsidRPr="00CA4D52">
        <w:rPr>
          <w:rFonts w:ascii="Arial" w:hAnsi="Arial" w:cs="Arial"/>
          <w:i/>
          <w:iCs/>
          <w:sz w:val="24"/>
          <w:szCs w:val="24"/>
          <w:lang w:eastAsia="en-GB"/>
        </w:rPr>
        <w:t xml:space="preserve">running of the </w:t>
      </w:r>
      <w:r w:rsidRPr="00CA4D52">
        <w:rPr>
          <w:rFonts w:ascii="Arial" w:hAnsi="Arial" w:cs="Arial"/>
          <w:i/>
          <w:iCs/>
          <w:sz w:val="24"/>
          <w:szCs w:val="24"/>
          <w:lang w:eastAsia="en-GB"/>
        </w:rPr>
        <w:t>factory system.</w:t>
      </w:r>
    </w:p>
    <w:p w14:paraId="0CDBE025" w14:textId="77777777" w:rsidR="00CA4D52" w:rsidRPr="00610F9B" w:rsidRDefault="00CA4D52" w:rsidP="008D65CB">
      <w:pPr>
        <w:rPr>
          <w:rFonts w:ascii="Arial" w:hAnsi="Arial" w:cs="Arial"/>
          <w:i/>
          <w:iCs/>
          <w:sz w:val="24"/>
          <w:szCs w:val="24"/>
          <w:lang w:eastAsia="en-GB"/>
        </w:rPr>
      </w:pPr>
    </w:p>
    <w:p w14:paraId="5C35D9DC" w14:textId="2EA06797" w:rsidR="008D65CB" w:rsidRDefault="00FC5621" w:rsidP="00CA4D52">
      <w:pPr>
        <w:jc w:val="center"/>
        <w:rPr>
          <w:rFonts w:ascii="Arial" w:hAnsi="Arial" w:cs="Arial"/>
          <w:sz w:val="24"/>
          <w:szCs w:val="24"/>
          <w:lang w:eastAsia="en-GB"/>
        </w:rPr>
      </w:pPr>
      <w:r>
        <w:rPr>
          <w:noProof/>
        </w:rPr>
        <w:drawing>
          <wp:inline distT="0" distB="0" distL="0" distR="0" wp14:anchorId="27BC514B" wp14:editId="752C6F00">
            <wp:extent cx="5584825" cy="3733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56">
                      <a:extLst>
                        <a:ext uri="{28A0092B-C50C-407E-A947-70E740481C1C}">
                          <a14:useLocalDpi xmlns:a14="http://schemas.microsoft.com/office/drawing/2010/main" val="0"/>
                        </a:ext>
                      </a:extLst>
                    </a:blip>
                    <a:srcRect l="21860" t="11868" r="24263" b="24095"/>
                    <a:stretch/>
                  </pic:blipFill>
                  <pic:spPr bwMode="auto">
                    <a:xfrm>
                      <a:off x="0" y="0"/>
                      <a:ext cx="5584825" cy="3733800"/>
                    </a:xfrm>
                    <a:prstGeom prst="rect">
                      <a:avLst/>
                    </a:prstGeom>
                    <a:noFill/>
                    <a:ln>
                      <a:noFill/>
                    </a:ln>
                    <a:extLst>
                      <a:ext uri="{53640926-AAD7-44D8-BBD7-CCE9431645EC}">
                        <a14:shadowObscured xmlns:a14="http://schemas.microsoft.com/office/drawing/2010/main"/>
                      </a:ext>
                    </a:extLst>
                  </pic:spPr>
                </pic:pic>
              </a:graphicData>
            </a:graphic>
          </wp:inline>
        </w:drawing>
      </w:r>
    </w:p>
    <w:p w14:paraId="2E9AA548" w14:textId="68650303" w:rsidR="001D1269" w:rsidRDefault="00FC5621" w:rsidP="00CA4D52">
      <w:pPr>
        <w:rPr>
          <w:rFonts w:ascii="Arial" w:hAnsi="Arial" w:cs="Arial"/>
          <w:i/>
          <w:iCs/>
          <w:sz w:val="24"/>
          <w:szCs w:val="24"/>
          <w:lang w:eastAsia="en-GB"/>
        </w:rPr>
      </w:pPr>
      <w:r>
        <w:rPr>
          <w:rFonts w:ascii="Arial" w:hAnsi="Arial" w:cs="Arial"/>
          <w:i/>
          <w:iCs/>
          <w:sz w:val="24"/>
          <w:szCs w:val="24"/>
          <w:lang w:eastAsia="en-GB"/>
        </w:rPr>
        <w:lastRenderedPageBreak/>
        <w:t>- The Root Screen whilst the system is in the ‘running’ state</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This i</w:t>
      </w:r>
      <w:r w:rsidR="00465D84">
        <w:rPr>
          <w:rFonts w:ascii="Arial" w:hAnsi="Arial" w:cs="Arial"/>
          <w:i/>
          <w:iCs/>
          <w:sz w:val="24"/>
          <w:szCs w:val="24"/>
          <w:lang w:eastAsia="en-GB"/>
        </w:rPr>
        <w:t>s</w:t>
      </w:r>
      <w:r>
        <w:rPr>
          <w:rFonts w:ascii="Arial" w:hAnsi="Arial" w:cs="Arial"/>
          <w:i/>
          <w:iCs/>
          <w:sz w:val="24"/>
          <w:szCs w:val="24"/>
          <w:lang w:eastAsia="en-GB"/>
        </w:rPr>
        <w:t xml:space="preserve"> shown </w:t>
      </w:r>
      <w:r w:rsidR="005F4F90">
        <w:rPr>
          <w:rFonts w:ascii="Arial" w:hAnsi="Arial" w:cs="Arial"/>
          <w:i/>
          <w:iCs/>
          <w:sz w:val="24"/>
          <w:szCs w:val="24"/>
          <w:lang w:eastAsia="en-GB"/>
        </w:rPr>
        <w:t xml:space="preserve">by the green light illuminated </w:t>
      </w:r>
      <w:r>
        <w:rPr>
          <w:rFonts w:ascii="Arial" w:hAnsi="Arial" w:cs="Arial"/>
          <w:i/>
          <w:iCs/>
          <w:sz w:val="24"/>
          <w:szCs w:val="24"/>
          <w:lang w:eastAsia="en-GB"/>
        </w:rPr>
        <w:t>in the ‘System Status’ stack lights</w:t>
      </w:r>
      <w:proofErr w:type="gramStart"/>
      <w:r>
        <w:rPr>
          <w:rFonts w:ascii="Arial" w:hAnsi="Arial" w:cs="Arial"/>
          <w:i/>
          <w:iCs/>
          <w:sz w:val="24"/>
          <w:szCs w:val="24"/>
          <w:lang w:eastAsia="en-GB"/>
        </w:rPr>
        <w:t xml:space="preserve">.  </w:t>
      </w:r>
      <w:proofErr w:type="gramEnd"/>
      <w:r>
        <w:rPr>
          <w:rFonts w:ascii="Arial" w:hAnsi="Arial" w:cs="Arial"/>
          <w:i/>
          <w:iCs/>
          <w:sz w:val="24"/>
          <w:szCs w:val="24"/>
          <w:lang w:eastAsia="en-GB"/>
        </w:rPr>
        <w:t xml:space="preserve">The counters </w:t>
      </w:r>
      <w:proofErr w:type="gramStart"/>
      <w:r>
        <w:rPr>
          <w:rFonts w:ascii="Arial" w:hAnsi="Arial" w:cs="Arial"/>
          <w:i/>
          <w:iCs/>
          <w:sz w:val="24"/>
          <w:szCs w:val="24"/>
          <w:lang w:eastAsia="en-GB"/>
        </w:rPr>
        <w:t>are also shown</w:t>
      </w:r>
      <w:proofErr w:type="gramEnd"/>
      <w:r>
        <w:rPr>
          <w:rFonts w:ascii="Arial" w:hAnsi="Arial" w:cs="Arial"/>
          <w:i/>
          <w:iCs/>
          <w:sz w:val="24"/>
          <w:szCs w:val="24"/>
          <w:lang w:eastAsia="en-GB"/>
        </w:rPr>
        <w:t xml:space="preserve"> </w:t>
      </w:r>
      <w:r w:rsidR="00CA4D52">
        <w:rPr>
          <w:rFonts w:ascii="Arial" w:hAnsi="Arial" w:cs="Arial"/>
          <w:i/>
          <w:iCs/>
          <w:sz w:val="24"/>
          <w:szCs w:val="24"/>
          <w:lang w:eastAsia="en-GB"/>
        </w:rPr>
        <w:t>in the boxes on the left-hand side of the HMI.</w:t>
      </w:r>
    </w:p>
    <w:p w14:paraId="52F88F27" w14:textId="763D20DC" w:rsidR="001D1269" w:rsidRDefault="001D1269" w:rsidP="001D1269">
      <w:pPr>
        <w:jc w:val="center"/>
        <w:rPr>
          <w:rFonts w:ascii="Arial" w:hAnsi="Arial" w:cs="Arial"/>
          <w:i/>
          <w:iCs/>
          <w:sz w:val="24"/>
          <w:szCs w:val="24"/>
          <w:lang w:eastAsia="en-GB"/>
        </w:rPr>
      </w:pPr>
      <w:r>
        <w:rPr>
          <w:noProof/>
        </w:rPr>
        <w:drawing>
          <wp:inline distT="0" distB="0" distL="0" distR="0" wp14:anchorId="38606923" wp14:editId="167A2397">
            <wp:extent cx="5631180" cy="3360331"/>
            <wp:effectExtent l="0" t="0" r="7620" b="0"/>
            <wp:docPr id="27" name="Picture 27"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video game&#10;&#10;Description automatically generated"/>
                    <pic:cNvPicPr>
                      <a:picLocks noChangeAspect="1" noChangeArrowheads="1"/>
                    </pic:cNvPicPr>
                  </pic:nvPicPr>
                  <pic:blipFill rotWithShape="1">
                    <a:blip r:embed="rId57">
                      <a:extLst>
                        <a:ext uri="{28A0092B-C50C-407E-A947-70E740481C1C}">
                          <a14:useLocalDpi xmlns:a14="http://schemas.microsoft.com/office/drawing/2010/main" val="0"/>
                        </a:ext>
                      </a:extLst>
                    </a:blip>
                    <a:srcRect l="21538" t="12291" r="21427" b="27201"/>
                    <a:stretch/>
                  </pic:blipFill>
                  <pic:spPr bwMode="auto">
                    <a:xfrm>
                      <a:off x="0" y="0"/>
                      <a:ext cx="5646566" cy="3369512"/>
                    </a:xfrm>
                    <a:prstGeom prst="rect">
                      <a:avLst/>
                    </a:prstGeom>
                    <a:noFill/>
                    <a:ln>
                      <a:noFill/>
                    </a:ln>
                    <a:extLst>
                      <a:ext uri="{53640926-AAD7-44D8-BBD7-CCE9431645EC}">
                        <a14:shadowObscured xmlns:a14="http://schemas.microsoft.com/office/drawing/2010/main"/>
                      </a:ext>
                    </a:extLst>
                  </pic:spPr>
                </pic:pic>
              </a:graphicData>
            </a:graphic>
          </wp:inline>
        </w:drawing>
      </w:r>
    </w:p>
    <w:p w14:paraId="54E3EAC2" w14:textId="6BDD3E3E" w:rsidR="00CA4D52" w:rsidRDefault="001D1269" w:rsidP="008D65CB">
      <w:pPr>
        <w:rPr>
          <w:rFonts w:ascii="Arial" w:hAnsi="Arial" w:cs="Arial"/>
          <w:i/>
          <w:iCs/>
          <w:sz w:val="24"/>
          <w:szCs w:val="24"/>
          <w:lang w:eastAsia="en-GB"/>
        </w:rPr>
      </w:pPr>
      <w:r>
        <w:rPr>
          <w:rFonts w:ascii="Arial" w:hAnsi="Arial" w:cs="Arial"/>
          <w:i/>
          <w:iCs/>
          <w:sz w:val="24"/>
          <w:szCs w:val="24"/>
          <w:lang w:eastAsia="en-GB"/>
        </w:rPr>
        <w:t>- The Root Screen, when the system status is ‘System Stopped</w:t>
      </w:r>
      <w:proofErr w:type="gramStart"/>
      <w:r>
        <w:rPr>
          <w:rFonts w:ascii="Arial" w:hAnsi="Arial" w:cs="Arial"/>
          <w:i/>
          <w:iCs/>
          <w:sz w:val="24"/>
          <w:szCs w:val="24"/>
          <w:lang w:eastAsia="en-GB"/>
        </w:rPr>
        <w:t>’,</w:t>
      </w:r>
      <w:proofErr w:type="gramEnd"/>
      <w:r>
        <w:rPr>
          <w:rFonts w:ascii="Arial" w:hAnsi="Arial" w:cs="Arial"/>
          <w:i/>
          <w:iCs/>
          <w:sz w:val="24"/>
          <w:szCs w:val="24"/>
          <w:lang w:eastAsia="en-GB"/>
        </w:rPr>
        <w:t xml:space="preserve"> with the red stack light illuminated.</w:t>
      </w:r>
      <w:r w:rsidR="00465D84">
        <w:rPr>
          <w:rFonts w:ascii="Arial" w:hAnsi="Arial" w:cs="Arial"/>
          <w:i/>
          <w:iCs/>
          <w:sz w:val="24"/>
          <w:szCs w:val="24"/>
          <w:lang w:eastAsia="en-GB"/>
        </w:rPr>
        <w:t xml:space="preserve">  </w:t>
      </w:r>
      <w:proofErr w:type="gramStart"/>
      <w:r w:rsidR="00465D84">
        <w:rPr>
          <w:rFonts w:ascii="Arial" w:hAnsi="Arial" w:cs="Arial"/>
          <w:i/>
          <w:iCs/>
          <w:sz w:val="24"/>
          <w:szCs w:val="24"/>
          <w:lang w:eastAsia="en-GB"/>
        </w:rPr>
        <w:t>Master</w:t>
      </w:r>
      <w:proofErr w:type="gramEnd"/>
      <w:r w:rsidR="00465D84">
        <w:rPr>
          <w:rFonts w:ascii="Arial" w:hAnsi="Arial" w:cs="Arial"/>
          <w:i/>
          <w:iCs/>
          <w:sz w:val="24"/>
          <w:szCs w:val="24"/>
          <w:lang w:eastAsia="en-GB"/>
        </w:rPr>
        <w:t xml:space="preserve"> alarm has also been triggered in this image.  This will be due to a safety door </w:t>
      </w:r>
      <w:proofErr w:type="gramStart"/>
      <w:r w:rsidR="00465D84">
        <w:rPr>
          <w:rFonts w:ascii="Arial" w:hAnsi="Arial" w:cs="Arial"/>
          <w:i/>
          <w:iCs/>
          <w:sz w:val="24"/>
          <w:szCs w:val="24"/>
          <w:lang w:eastAsia="en-GB"/>
        </w:rPr>
        <w:t>being opened</w:t>
      </w:r>
      <w:proofErr w:type="gramEnd"/>
      <w:r w:rsidR="00465D84">
        <w:rPr>
          <w:rFonts w:ascii="Arial" w:hAnsi="Arial" w:cs="Arial"/>
          <w:i/>
          <w:iCs/>
          <w:sz w:val="24"/>
          <w:szCs w:val="24"/>
          <w:lang w:eastAsia="en-GB"/>
        </w:rPr>
        <w:t xml:space="preserve"> or an emergency stop being pressed, as no Warning has been triggered first.</w:t>
      </w:r>
    </w:p>
    <w:p w14:paraId="35B6CC94" w14:textId="30CAB93A" w:rsidR="00CA4D52" w:rsidRDefault="00CA4D52" w:rsidP="00CA4D52">
      <w:pPr>
        <w:jc w:val="center"/>
        <w:rPr>
          <w:rFonts w:ascii="Arial" w:hAnsi="Arial" w:cs="Arial"/>
          <w:i/>
          <w:iCs/>
          <w:sz w:val="24"/>
          <w:szCs w:val="24"/>
          <w:lang w:eastAsia="en-GB"/>
        </w:rPr>
      </w:pPr>
      <w:r>
        <w:rPr>
          <w:noProof/>
        </w:rPr>
        <w:lastRenderedPageBreak/>
        <w:drawing>
          <wp:inline distT="0" distB="0" distL="0" distR="0" wp14:anchorId="456CBFFD" wp14:editId="616D14FB">
            <wp:extent cx="5646420" cy="3787399"/>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8">
                      <a:extLst>
                        <a:ext uri="{28A0092B-C50C-407E-A947-70E740481C1C}">
                          <a14:useLocalDpi xmlns:a14="http://schemas.microsoft.com/office/drawing/2010/main" val="0"/>
                        </a:ext>
                      </a:extLst>
                    </a:blip>
                    <a:srcRect l="21803" t="12277" r="24075" b="23183"/>
                    <a:stretch/>
                  </pic:blipFill>
                  <pic:spPr bwMode="auto">
                    <a:xfrm>
                      <a:off x="0" y="0"/>
                      <a:ext cx="5657875" cy="3795083"/>
                    </a:xfrm>
                    <a:prstGeom prst="rect">
                      <a:avLst/>
                    </a:prstGeom>
                    <a:noFill/>
                    <a:ln>
                      <a:noFill/>
                    </a:ln>
                    <a:extLst>
                      <a:ext uri="{53640926-AAD7-44D8-BBD7-CCE9431645EC}">
                        <a14:shadowObscured xmlns:a14="http://schemas.microsoft.com/office/drawing/2010/main"/>
                      </a:ext>
                    </a:extLst>
                  </pic:spPr>
                </pic:pic>
              </a:graphicData>
            </a:graphic>
          </wp:inline>
        </w:drawing>
      </w:r>
    </w:p>
    <w:p w14:paraId="6C30A9F4" w14:textId="39D95EDC" w:rsidR="00CA4D52" w:rsidRDefault="00CA4D52" w:rsidP="00CA4D52">
      <w:pPr>
        <w:rPr>
          <w:rFonts w:ascii="Arial" w:hAnsi="Arial" w:cs="Arial"/>
          <w:i/>
          <w:iCs/>
          <w:sz w:val="24"/>
          <w:szCs w:val="24"/>
          <w:lang w:eastAsia="en-GB"/>
        </w:rPr>
      </w:pPr>
      <w:r>
        <w:rPr>
          <w:rFonts w:ascii="Arial" w:hAnsi="Arial" w:cs="Arial"/>
          <w:i/>
          <w:iCs/>
          <w:sz w:val="24"/>
          <w:szCs w:val="24"/>
          <w:lang w:eastAsia="en-GB"/>
        </w:rPr>
        <w:t xml:space="preserve">- Root Screen, showing ‘Warning’ fault indicator illuminated due to the ‘Small/Medium Box Error’ reaching its warning threshold of </w:t>
      </w:r>
      <w:proofErr w:type="gramStart"/>
      <w:r>
        <w:rPr>
          <w:rFonts w:ascii="Arial" w:hAnsi="Arial" w:cs="Arial"/>
          <w:i/>
          <w:iCs/>
          <w:sz w:val="24"/>
          <w:szCs w:val="24"/>
          <w:lang w:eastAsia="en-GB"/>
        </w:rPr>
        <w:t>5</w:t>
      </w:r>
      <w:proofErr w:type="gramEnd"/>
      <w:r>
        <w:rPr>
          <w:rFonts w:ascii="Arial" w:hAnsi="Arial" w:cs="Arial"/>
          <w:i/>
          <w:iCs/>
          <w:sz w:val="24"/>
          <w:szCs w:val="24"/>
          <w:lang w:eastAsia="en-GB"/>
        </w:rPr>
        <w:t>.</w:t>
      </w:r>
    </w:p>
    <w:p w14:paraId="6318EF11" w14:textId="3FD6586F" w:rsidR="00CA4D52" w:rsidRDefault="003E7736" w:rsidP="003E7736">
      <w:pPr>
        <w:jc w:val="center"/>
        <w:rPr>
          <w:rFonts w:ascii="Arial" w:hAnsi="Arial" w:cs="Arial"/>
          <w:i/>
          <w:iCs/>
          <w:sz w:val="24"/>
          <w:szCs w:val="24"/>
          <w:lang w:eastAsia="en-GB"/>
        </w:rPr>
      </w:pPr>
      <w:r>
        <w:rPr>
          <w:noProof/>
        </w:rPr>
        <w:drawing>
          <wp:inline distT="0" distB="0" distL="0" distR="0" wp14:anchorId="57A4046D" wp14:editId="54579AB1">
            <wp:extent cx="5356860" cy="4044429"/>
            <wp:effectExtent l="0" t="0" r="0" b="0"/>
            <wp:docPr id="28" name="Picture 28"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video game&#10;&#10;Description automatically generated with medium confidence"/>
                    <pic:cNvPicPr>
                      <a:picLocks noChangeAspect="1" noChangeArrowheads="1"/>
                    </pic:cNvPicPr>
                  </pic:nvPicPr>
                  <pic:blipFill rotWithShape="1">
                    <a:blip r:embed="rId59">
                      <a:extLst>
                        <a:ext uri="{28A0092B-C50C-407E-A947-70E740481C1C}">
                          <a14:useLocalDpi xmlns:a14="http://schemas.microsoft.com/office/drawing/2010/main" val="0"/>
                        </a:ext>
                      </a:extLst>
                    </a:blip>
                    <a:srcRect l="21937" t="12054" r="24883" b="16565"/>
                    <a:stretch/>
                  </pic:blipFill>
                  <pic:spPr bwMode="auto">
                    <a:xfrm>
                      <a:off x="0" y="0"/>
                      <a:ext cx="5365224" cy="4050744"/>
                    </a:xfrm>
                    <a:prstGeom prst="rect">
                      <a:avLst/>
                    </a:prstGeom>
                    <a:noFill/>
                    <a:ln>
                      <a:noFill/>
                    </a:ln>
                    <a:extLst>
                      <a:ext uri="{53640926-AAD7-44D8-BBD7-CCE9431645EC}">
                        <a14:shadowObscured xmlns:a14="http://schemas.microsoft.com/office/drawing/2010/main"/>
                      </a:ext>
                    </a:extLst>
                  </pic:spPr>
                </pic:pic>
              </a:graphicData>
            </a:graphic>
          </wp:inline>
        </w:drawing>
      </w:r>
    </w:p>
    <w:p w14:paraId="1D0B75E4" w14:textId="6D2298AD" w:rsidR="003E7736" w:rsidRDefault="003E7736" w:rsidP="003E7736">
      <w:pPr>
        <w:rPr>
          <w:rFonts w:ascii="Arial" w:hAnsi="Arial" w:cs="Arial"/>
          <w:i/>
          <w:iCs/>
          <w:sz w:val="24"/>
          <w:szCs w:val="24"/>
          <w:lang w:eastAsia="en-GB"/>
        </w:rPr>
      </w:pPr>
      <w:r>
        <w:rPr>
          <w:rFonts w:ascii="Arial" w:hAnsi="Arial" w:cs="Arial"/>
          <w:i/>
          <w:iCs/>
          <w:sz w:val="24"/>
          <w:szCs w:val="24"/>
          <w:lang w:eastAsia="en-GB"/>
        </w:rPr>
        <w:lastRenderedPageBreak/>
        <w:t xml:space="preserve">- The Root Screen, showing both ‘Warning’ and ‘Master Alarm’ lights illuminated to show of a fault in the system (Small/Medium Box Error reaching a threshold of </w:t>
      </w:r>
      <w:proofErr w:type="gramStart"/>
      <w:r>
        <w:rPr>
          <w:rFonts w:ascii="Arial" w:hAnsi="Arial" w:cs="Arial"/>
          <w:i/>
          <w:iCs/>
          <w:sz w:val="24"/>
          <w:szCs w:val="24"/>
          <w:lang w:eastAsia="en-GB"/>
        </w:rPr>
        <w:t>7</w:t>
      </w:r>
      <w:proofErr w:type="gramEnd"/>
      <w:r>
        <w:rPr>
          <w:rFonts w:ascii="Arial" w:hAnsi="Arial" w:cs="Arial"/>
          <w:i/>
          <w:iCs/>
          <w:sz w:val="24"/>
          <w:szCs w:val="24"/>
          <w:lang w:eastAsia="en-GB"/>
        </w:rPr>
        <w:t xml:space="preserve"> in this example).  Red stack light has also </w:t>
      </w:r>
      <w:proofErr w:type="gramStart"/>
      <w:r>
        <w:rPr>
          <w:rFonts w:ascii="Arial" w:hAnsi="Arial" w:cs="Arial"/>
          <w:i/>
          <w:iCs/>
          <w:sz w:val="24"/>
          <w:szCs w:val="24"/>
          <w:lang w:eastAsia="en-GB"/>
        </w:rPr>
        <w:t>been illuminated</w:t>
      </w:r>
      <w:proofErr w:type="gramEnd"/>
      <w:r>
        <w:rPr>
          <w:rFonts w:ascii="Arial" w:hAnsi="Arial" w:cs="Arial"/>
          <w:i/>
          <w:iCs/>
          <w:sz w:val="24"/>
          <w:szCs w:val="24"/>
          <w:lang w:eastAsia="en-GB"/>
        </w:rPr>
        <w:t xml:space="preserve"> to show that the system has stopped.</w:t>
      </w:r>
    </w:p>
    <w:p w14:paraId="44EF10AA" w14:textId="77777777" w:rsidR="00CA4D52" w:rsidRPr="00FC5621" w:rsidRDefault="00CA4D52" w:rsidP="00CA4D52">
      <w:pPr>
        <w:rPr>
          <w:rFonts w:ascii="Arial" w:hAnsi="Arial" w:cs="Arial"/>
          <w:i/>
          <w:iCs/>
          <w:sz w:val="24"/>
          <w:szCs w:val="24"/>
          <w:lang w:eastAsia="en-GB"/>
        </w:rPr>
      </w:pPr>
    </w:p>
    <w:p w14:paraId="0BD1C0FE" w14:textId="78345ACD" w:rsidR="00654215" w:rsidRPr="00A4378F" w:rsidRDefault="00654215" w:rsidP="00654215">
      <w:pPr>
        <w:pStyle w:val="Heading3"/>
        <w:rPr>
          <w:sz w:val="28"/>
          <w:szCs w:val="28"/>
          <w:lang w:eastAsia="en-GB"/>
        </w:rPr>
      </w:pPr>
      <w:bookmarkStart w:id="24" w:name="_Toc122131001"/>
      <w:r w:rsidRPr="00A4378F">
        <w:rPr>
          <w:sz w:val="28"/>
          <w:szCs w:val="28"/>
          <w:lang w:eastAsia="en-GB"/>
        </w:rPr>
        <w:t>Alarm Screen</w:t>
      </w:r>
      <w:bookmarkEnd w:id="24"/>
    </w:p>
    <w:p w14:paraId="36919FCB" w14:textId="02C588FB" w:rsidR="00654215" w:rsidRDefault="00654215" w:rsidP="00654215">
      <w:pPr>
        <w:rPr>
          <w:lang w:eastAsia="en-GB"/>
        </w:rPr>
      </w:pPr>
    </w:p>
    <w:p w14:paraId="5458C922" w14:textId="09EBD209" w:rsidR="00E976D3" w:rsidRDefault="00654215" w:rsidP="00654215">
      <w:pPr>
        <w:rPr>
          <w:rFonts w:ascii="Arial" w:hAnsi="Arial" w:cs="Arial"/>
          <w:sz w:val="24"/>
          <w:szCs w:val="24"/>
          <w:lang w:eastAsia="en-GB"/>
        </w:rPr>
      </w:pPr>
      <w:r>
        <w:rPr>
          <w:rFonts w:ascii="Arial" w:hAnsi="Arial" w:cs="Arial"/>
          <w:sz w:val="24"/>
          <w:szCs w:val="24"/>
          <w:lang w:eastAsia="en-GB"/>
        </w:rPr>
        <w:t xml:space="preserve">The second screen on the HMI is the </w:t>
      </w:r>
      <w:r w:rsidR="00E976D3">
        <w:rPr>
          <w:rFonts w:ascii="Arial" w:hAnsi="Arial" w:cs="Arial"/>
          <w:sz w:val="24"/>
          <w:szCs w:val="24"/>
          <w:lang w:eastAsia="en-GB"/>
        </w:rPr>
        <w:t>‘</w:t>
      </w:r>
      <w:r>
        <w:rPr>
          <w:rFonts w:ascii="Arial" w:hAnsi="Arial" w:cs="Arial"/>
          <w:sz w:val="24"/>
          <w:szCs w:val="24"/>
          <w:lang w:eastAsia="en-GB"/>
        </w:rPr>
        <w:t>Alarm Screen</w:t>
      </w:r>
      <w:proofErr w:type="gramStart"/>
      <w:r w:rsidR="00E976D3">
        <w:rPr>
          <w:rFonts w:ascii="Arial" w:hAnsi="Arial" w:cs="Arial"/>
          <w:sz w:val="24"/>
          <w:szCs w:val="24"/>
          <w:lang w:eastAsia="en-GB"/>
        </w:rPr>
        <w:t>’</w:t>
      </w:r>
      <w:r>
        <w:rPr>
          <w:rFonts w:ascii="Arial" w:hAnsi="Arial" w:cs="Arial"/>
          <w:sz w:val="24"/>
          <w:szCs w:val="24"/>
          <w:lang w:eastAsia="en-GB"/>
        </w:rPr>
        <w:t>.</w:t>
      </w:r>
      <w:proofErr w:type="gramEnd"/>
      <w:r>
        <w:rPr>
          <w:rFonts w:ascii="Arial" w:hAnsi="Arial" w:cs="Arial"/>
          <w:sz w:val="24"/>
          <w:szCs w:val="24"/>
          <w:lang w:eastAsia="en-GB"/>
        </w:rPr>
        <w:t xml:space="preserve">  This shows </w:t>
      </w:r>
      <w:r w:rsidR="00E976D3">
        <w:rPr>
          <w:rFonts w:ascii="Arial" w:hAnsi="Arial" w:cs="Arial"/>
          <w:sz w:val="24"/>
          <w:szCs w:val="24"/>
          <w:lang w:eastAsia="en-GB"/>
        </w:rPr>
        <w:t>the various warnings and alarms that may present themselves if any issues arise or certain factors are met within the system</w:t>
      </w:r>
      <w:proofErr w:type="gramStart"/>
      <w:r w:rsidR="00E976D3">
        <w:rPr>
          <w:rFonts w:ascii="Arial" w:hAnsi="Arial" w:cs="Arial"/>
          <w:sz w:val="24"/>
          <w:szCs w:val="24"/>
          <w:lang w:eastAsia="en-GB"/>
        </w:rPr>
        <w:t xml:space="preserve">.  </w:t>
      </w:r>
      <w:proofErr w:type="gramEnd"/>
      <w:r w:rsidR="00E976D3">
        <w:rPr>
          <w:rFonts w:ascii="Arial" w:hAnsi="Arial" w:cs="Arial"/>
          <w:sz w:val="24"/>
          <w:szCs w:val="24"/>
          <w:lang w:eastAsia="en-GB"/>
        </w:rPr>
        <w:t>A ‘Warning’ will illuminate a warning light indicator, however, will continue to run the system</w:t>
      </w:r>
      <w:proofErr w:type="gramStart"/>
      <w:r w:rsidR="00E976D3">
        <w:rPr>
          <w:rFonts w:ascii="Arial" w:hAnsi="Arial" w:cs="Arial"/>
          <w:sz w:val="24"/>
          <w:szCs w:val="24"/>
          <w:lang w:eastAsia="en-GB"/>
        </w:rPr>
        <w:t xml:space="preserve">.  </w:t>
      </w:r>
      <w:proofErr w:type="gramEnd"/>
      <w:r w:rsidR="00E976D3">
        <w:rPr>
          <w:rFonts w:ascii="Arial" w:hAnsi="Arial" w:cs="Arial"/>
          <w:sz w:val="24"/>
          <w:szCs w:val="24"/>
          <w:lang w:eastAsia="en-GB"/>
        </w:rPr>
        <w:t xml:space="preserve">An ‘Alarm’ will illuminate an alarm light </w:t>
      </w:r>
      <w:r w:rsidR="00A54471">
        <w:rPr>
          <w:rFonts w:ascii="Arial" w:hAnsi="Arial" w:cs="Arial"/>
          <w:sz w:val="24"/>
          <w:szCs w:val="24"/>
          <w:lang w:eastAsia="en-GB"/>
        </w:rPr>
        <w:t>indicator but</w:t>
      </w:r>
      <w:r w:rsidR="00E976D3">
        <w:rPr>
          <w:rFonts w:ascii="Arial" w:hAnsi="Arial" w:cs="Arial"/>
          <w:sz w:val="24"/>
          <w:szCs w:val="24"/>
          <w:lang w:eastAsia="en-GB"/>
        </w:rPr>
        <w:t xml:space="preserve"> will also stop the system from running until these are acknowledged and reset</w:t>
      </w:r>
      <w:proofErr w:type="gramStart"/>
      <w:r w:rsidR="00E976D3">
        <w:rPr>
          <w:rFonts w:ascii="Arial" w:hAnsi="Arial" w:cs="Arial"/>
          <w:sz w:val="24"/>
          <w:szCs w:val="24"/>
          <w:lang w:eastAsia="en-GB"/>
        </w:rPr>
        <w:t xml:space="preserve">.  </w:t>
      </w:r>
      <w:proofErr w:type="gramEnd"/>
      <w:r w:rsidR="00E976D3">
        <w:rPr>
          <w:rFonts w:ascii="Arial" w:hAnsi="Arial" w:cs="Arial"/>
          <w:sz w:val="24"/>
          <w:szCs w:val="24"/>
          <w:lang w:eastAsia="en-GB"/>
        </w:rPr>
        <w:t xml:space="preserve">Only once the alarm issue and the ‘Master Alarm’ </w:t>
      </w:r>
      <w:proofErr w:type="gramStart"/>
      <w:r w:rsidR="00E976D3">
        <w:rPr>
          <w:rFonts w:ascii="Arial" w:hAnsi="Arial" w:cs="Arial"/>
          <w:sz w:val="24"/>
          <w:szCs w:val="24"/>
          <w:lang w:eastAsia="en-GB"/>
        </w:rPr>
        <w:t>is reset</w:t>
      </w:r>
      <w:proofErr w:type="gramEnd"/>
      <w:r w:rsidR="00E976D3">
        <w:rPr>
          <w:rFonts w:ascii="Arial" w:hAnsi="Arial" w:cs="Arial"/>
          <w:sz w:val="24"/>
          <w:szCs w:val="24"/>
          <w:lang w:eastAsia="en-GB"/>
        </w:rPr>
        <w:t xml:space="preserve"> (Found on the ‘Engineer’ screen), will the system be able to be run once again.</w:t>
      </w:r>
    </w:p>
    <w:p w14:paraId="35D15471" w14:textId="65D4D2AF" w:rsidR="00E976D3" w:rsidRDefault="00CA00BF" w:rsidP="00CA00BF">
      <w:pPr>
        <w:jc w:val="center"/>
        <w:rPr>
          <w:rFonts w:ascii="Arial" w:hAnsi="Arial" w:cs="Arial"/>
          <w:sz w:val="24"/>
          <w:szCs w:val="24"/>
          <w:lang w:eastAsia="en-GB"/>
        </w:rPr>
      </w:pPr>
      <w:r>
        <w:rPr>
          <w:noProof/>
        </w:rPr>
        <w:drawing>
          <wp:inline distT="0" distB="0" distL="0" distR="0" wp14:anchorId="635E3F5B" wp14:editId="0166F515">
            <wp:extent cx="5425440" cy="3250205"/>
            <wp:effectExtent l="0" t="0" r="381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60">
                      <a:extLst>
                        <a:ext uri="{28A0092B-C50C-407E-A947-70E740481C1C}">
                          <a14:useLocalDpi xmlns:a14="http://schemas.microsoft.com/office/drawing/2010/main" val="0"/>
                        </a:ext>
                      </a:extLst>
                    </a:blip>
                    <a:srcRect l="21671" t="11818" r="21294" b="27438"/>
                    <a:stretch/>
                  </pic:blipFill>
                  <pic:spPr bwMode="auto">
                    <a:xfrm>
                      <a:off x="0" y="0"/>
                      <a:ext cx="5438067" cy="3257770"/>
                    </a:xfrm>
                    <a:prstGeom prst="rect">
                      <a:avLst/>
                    </a:prstGeom>
                    <a:noFill/>
                    <a:ln>
                      <a:noFill/>
                    </a:ln>
                    <a:extLst>
                      <a:ext uri="{53640926-AAD7-44D8-BBD7-CCE9431645EC}">
                        <a14:shadowObscured xmlns:a14="http://schemas.microsoft.com/office/drawing/2010/main"/>
                      </a:ext>
                    </a:extLst>
                  </pic:spPr>
                </pic:pic>
              </a:graphicData>
            </a:graphic>
          </wp:inline>
        </w:drawing>
      </w:r>
    </w:p>
    <w:p w14:paraId="30A37C49" w14:textId="01DC6C1E" w:rsidR="00CA00BF" w:rsidRDefault="00CA00BF" w:rsidP="00CA00BF">
      <w:pPr>
        <w:rPr>
          <w:rFonts w:ascii="Arial" w:hAnsi="Arial" w:cs="Arial"/>
          <w:i/>
          <w:iCs/>
          <w:sz w:val="24"/>
          <w:szCs w:val="24"/>
          <w:lang w:eastAsia="en-GB"/>
        </w:rPr>
      </w:pPr>
      <w:r>
        <w:rPr>
          <w:rFonts w:ascii="Arial" w:hAnsi="Arial" w:cs="Arial"/>
          <w:i/>
          <w:iCs/>
          <w:sz w:val="24"/>
          <w:szCs w:val="24"/>
          <w:lang w:eastAsia="en-GB"/>
        </w:rPr>
        <w:t>- The ‘Alarm Screen</w:t>
      </w:r>
      <w:proofErr w:type="gramStart"/>
      <w:r>
        <w:rPr>
          <w:rFonts w:ascii="Arial" w:hAnsi="Arial" w:cs="Arial"/>
          <w:i/>
          <w:iCs/>
          <w:sz w:val="24"/>
          <w:szCs w:val="24"/>
          <w:lang w:eastAsia="en-GB"/>
        </w:rPr>
        <w:t>’,</w:t>
      </w:r>
      <w:proofErr w:type="gramEnd"/>
      <w:r>
        <w:rPr>
          <w:rFonts w:ascii="Arial" w:hAnsi="Arial" w:cs="Arial"/>
          <w:i/>
          <w:iCs/>
          <w:sz w:val="24"/>
          <w:szCs w:val="24"/>
          <w:lang w:eastAsia="en-GB"/>
        </w:rPr>
        <w:t xml:space="preserve"> containing each programmed warning and alarm, such as E-Stops, overweight and count error alarms.  The ‘Master Alarm’ </w:t>
      </w:r>
      <w:proofErr w:type="gramStart"/>
      <w:r>
        <w:rPr>
          <w:rFonts w:ascii="Arial" w:hAnsi="Arial" w:cs="Arial"/>
          <w:i/>
          <w:iCs/>
          <w:sz w:val="24"/>
          <w:szCs w:val="24"/>
          <w:lang w:eastAsia="en-GB"/>
        </w:rPr>
        <w:t>is also found</w:t>
      </w:r>
      <w:proofErr w:type="gramEnd"/>
      <w:r>
        <w:rPr>
          <w:rFonts w:ascii="Arial" w:hAnsi="Arial" w:cs="Arial"/>
          <w:i/>
          <w:iCs/>
          <w:sz w:val="24"/>
          <w:szCs w:val="24"/>
          <w:lang w:eastAsia="en-GB"/>
        </w:rPr>
        <w:t xml:space="preserve"> on this screen.</w:t>
      </w:r>
    </w:p>
    <w:p w14:paraId="002C5953" w14:textId="257A2EBD" w:rsidR="00CA00BF" w:rsidRDefault="00CA00BF" w:rsidP="00CA00BF">
      <w:pPr>
        <w:jc w:val="center"/>
        <w:rPr>
          <w:rFonts w:ascii="Arial" w:hAnsi="Arial" w:cs="Arial"/>
          <w:i/>
          <w:iCs/>
          <w:sz w:val="24"/>
          <w:szCs w:val="24"/>
          <w:lang w:eastAsia="en-GB"/>
        </w:rPr>
      </w:pPr>
      <w:r>
        <w:rPr>
          <w:noProof/>
        </w:rPr>
        <w:lastRenderedPageBreak/>
        <w:drawing>
          <wp:inline distT="0" distB="0" distL="0" distR="0" wp14:anchorId="04CC1073" wp14:editId="07A6CFAF">
            <wp:extent cx="5433060" cy="3648673"/>
            <wp:effectExtent l="0" t="0" r="0" b="9525"/>
            <wp:docPr id="30" name="Picture 3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with low confidence"/>
                    <pic:cNvPicPr>
                      <a:picLocks noChangeAspect="1" noChangeArrowheads="1"/>
                    </pic:cNvPicPr>
                  </pic:nvPicPr>
                  <pic:blipFill rotWithShape="1">
                    <a:blip r:embed="rId61">
                      <a:extLst>
                        <a:ext uri="{28A0092B-C50C-407E-A947-70E740481C1C}">
                          <a14:useLocalDpi xmlns:a14="http://schemas.microsoft.com/office/drawing/2010/main" val="0"/>
                        </a:ext>
                      </a:extLst>
                    </a:blip>
                    <a:srcRect l="21671" t="11581" r="24086" b="23656"/>
                    <a:stretch/>
                  </pic:blipFill>
                  <pic:spPr bwMode="auto">
                    <a:xfrm>
                      <a:off x="0" y="0"/>
                      <a:ext cx="5441784" cy="3654532"/>
                    </a:xfrm>
                    <a:prstGeom prst="rect">
                      <a:avLst/>
                    </a:prstGeom>
                    <a:noFill/>
                    <a:ln>
                      <a:noFill/>
                    </a:ln>
                    <a:extLst>
                      <a:ext uri="{53640926-AAD7-44D8-BBD7-CCE9431645EC}">
                        <a14:shadowObscured xmlns:a14="http://schemas.microsoft.com/office/drawing/2010/main"/>
                      </a:ext>
                    </a:extLst>
                  </pic:spPr>
                </pic:pic>
              </a:graphicData>
            </a:graphic>
          </wp:inline>
        </w:drawing>
      </w:r>
    </w:p>
    <w:p w14:paraId="65F73382" w14:textId="5E7304A8" w:rsidR="00183E5B" w:rsidRPr="00183E5B" w:rsidRDefault="00CA00BF" w:rsidP="00654215">
      <w:pPr>
        <w:rPr>
          <w:rFonts w:ascii="Arial" w:hAnsi="Arial" w:cs="Arial"/>
          <w:i/>
          <w:iCs/>
          <w:sz w:val="24"/>
          <w:szCs w:val="24"/>
          <w:lang w:eastAsia="en-GB"/>
        </w:rPr>
      </w:pPr>
      <w:r>
        <w:rPr>
          <w:rFonts w:ascii="Arial" w:hAnsi="Arial" w:cs="Arial"/>
          <w:i/>
          <w:iCs/>
          <w:sz w:val="24"/>
          <w:szCs w:val="24"/>
          <w:lang w:eastAsia="en-GB"/>
        </w:rPr>
        <w:t xml:space="preserve">- </w:t>
      </w:r>
      <w:r w:rsidR="00183E5B">
        <w:rPr>
          <w:rFonts w:ascii="Arial" w:hAnsi="Arial" w:cs="Arial"/>
          <w:i/>
          <w:iCs/>
          <w:sz w:val="24"/>
          <w:szCs w:val="24"/>
          <w:lang w:eastAsia="en-GB"/>
        </w:rPr>
        <w:t>The Alarm Screen, showing a ‘Small/Medium Box Count Error’ illuminated, due to the threshold being hit for the warning to show</w:t>
      </w:r>
      <w:proofErr w:type="gramStart"/>
      <w:r w:rsidR="00183E5B">
        <w:rPr>
          <w:rFonts w:ascii="Arial" w:hAnsi="Arial" w:cs="Arial"/>
          <w:i/>
          <w:iCs/>
          <w:sz w:val="24"/>
          <w:szCs w:val="24"/>
          <w:lang w:eastAsia="en-GB"/>
        </w:rPr>
        <w:t xml:space="preserve">.  </w:t>
      </w:r>
      <w:proofErr w:type="gramEnd"/>
      <w:r w:rsidR="00183E5B">
        <w:rPr>
          <w:rFonts w:ascii="Arial" w:hAnsi="Arial" w:cs="Arial"/>
          <w:i/>
          <w:iCs/>
          <w:sz w:val="24"/>
          <w:szCs w:val="24"/>
          <w:lang w:eastAsia="en-GB"/>
        </w:rPr>
        <w:t>The system will still run at this point.</w:t>
      </w:r>
      <w:r w:rsidR="009852D4">
        <w:rPr>
          <w:rFonts w:ascii="Arial" w:hAnsi="Arial" w:cs="Arial"/>
          <w:i/>
          <w:iCs/>
          <w:sz w:val="24"/>
          <w:szCs w:val="24"/>
          <w:lang w:eastAsia="en-GB"/>
        </w:rPr>
        <w:br/>
        <w:t>If the error count continues to raise, then once it reaches the ‘Alarm’ threshold, the relevant alarm will be raised</w:t>
      </w:r>
      <w:proofErr w:type="gramStart"/>
      <w:r w:rsidR="009852D4">
        <w:rPr>
          <w:rFonts w:ascii="Arial" w:hAnsi="Arial" w:cs="Arial"/>
          <w:i/>
          <w:iCs/>
          <w:sz w:val="24"/>
          <w:szCs w:val="24"/>
          <w:lang w:eastAsia="en-GB"/>
        </w:rPr>
        <w:t xml:space="preserve">.  </w:t>
      </w:r>
      <w:proofErr w:type="gramEnd"/>
      <w:r w:rsidR="009852D4">
        <w:rPr>
          <w:rFonts w:ascii="Arial" w:hAnsi="Arial" w:cs="Arial"/>
          <w:i/>
          <w:iCs/>
          <w:sz w:val="24"/>
          <w:szCs w:val="24"/>
          <w:lang w:eastAsia="en-GB"/>
        </w:rPr>
        <w:t xml:space="preserve">Once this occurs, the system will stop and will not restart until the alarm has </w:t>
      </w:r>
      <w:proofErr w:type="gramStart"/>
      <w:r w:rsidR="009852D4">
        <w:rPr>
          <w:rFonts w:ascii="Arial" w:hAnsi="Arial" w:cs="Arial"/>
          <w:i/>
          <w:iCs/>
          <w:sz w:val="24"/>
          <w:szCs w:val="24"/>
          <w:lang w:eastAsia="en-GB"/>
        </w:rPr>
        <w:t>been acknowledged</w:t>
      </w:r>
      <w:proofErr w:type="gramEnd"/>
      <w:r w:rsidR="009852D4">
        <w:rPr>
          <w:rFonts w:ascii="Arial" w:hAnsi="Arial" w:cs="Arial"/>
          <w:i/>
          <w:iCs/>
          <w:sz w:val="24"/>
          <w:szCs w:val="24"/>
          <w:lang w:eastAsia="en-GB"/>
        </w:rPr>
        <w:t>, reset, and the ‘Master alarm’ also reset on the engineer’s screen of the HMI.</w:t>
      </w:r>
    </w:p>
    <w:p w14:paraId="087EADA2" w14:textId="6A814873" w:rsidR="00654215" w:rsidRPr="00A4378F" w:rsidRDefault="00654215" w:rsidP="00654215">
      <w:pPr>
        <w:pStyle w:val="Heading3"/>
        <w:rPr>
          <w:sz w:val="28"/>
          <w:szCs w:val="28"/>
          <w:lang w:eastAsia="en-GB"/>
        </w:rPr>
      </w:pPr>
      <w:bookmarkStart w:id="25" w:name="_Toc122131002"/>
      <w:r w:rsidRPr="00A4378F">
        <w:rPr>
          <w:sz w:val="28"/>
          <w:szCs w:val="28"/>
          <w:lang w:eastAsia="en-GB"/>
        </w:rPr>
        <w:t>Engineer Screen</w:t>
      </w:r>
      <w:bookmarkEnd w:id="25"/>
    </w:p>
    <w:p w14:paraId="58C9BC0F" w14:textId="43A29D17" w:rsidR="008D65CB" w:rsidRDefault="008D65CB" w:rsidP="008D65CB">
      <w:pPr>
        <w:rPr>
          <w:rFonts w:ascii="Arial" w:hAnsi="Arial" w:cs="Arial"/>
          <w:sz w:val="24"/>
          <w:szCs w:val="24"/>
          <w:lang w:eastAsia="en-GB"/>
        </w:rPr>
      </w:pPr>
    </w:p>
    <w:p w14:paraId="507160E2" w14:textId="3B3113AA" w:rsidR="00E976D3" w:rsidRDefault="00E976D3" w:rsidP="008D65CB">
      <w:pPr>
        <w:rPr>
          <w:rFonts w:ascii="Arial" w:hAnsi="Arial" w:cs="Arial"/>
          <w:sz w:val="24"/>
          <w:szCs w:val="24"/>
          <w:lang w:eastAsia="en-GB"/>
        </w:rPr>
      </w:pPr>
      <w:r>
        <w:rPr>
          <w:rFonts w:ascii="Arial" w:hAnsi="Arial" w:cs="Arial"/>
          <w:sz w:val="24"/>
          <w:szCs w:val="24"/>
          <w:lang w:eastAsia="en-GB"/>
        </w:rPr>
        <w:t>The ‘Engineer Screen’ is the third and final screen shown on the HMI</w:t>
      </w:r>
      <w:proofErr w:type="gramStart"/>
      <w:r>
        <w:rPr>
          <w:rFonts w:ascii="Arial" w:hAnsi="Arial" w:cs="Arial"/>
          <w:sz w:val="24"/>
          <w:szCs w:val="24"/>
          <w:lang w:eastAsia="en-GB"/>
        </w:rPr>
        <w:t xml:space="preserve">.  </w:t>
      </w:r>
      <w:proofErr w:type="gramEnd"/>
      <w:r>
        <w:rPr>
          <w:rFonts w:ascii="Arial" w:hAnsi="Arial" w:cs="Arial"/>
          <w:sz w:val="24"/>
          <w:szCs w:val="24"/>
          <w:lang w:eastAsia="en-GB"/>
        </w:rPr>
        <w:t>This screen gives the user the option to set parameters as required</w:t>
      </w:r>
      <w:proofErr w:type="gramStart"/>
      <w:r>
        <w:rPr>
          <w:rFonts w:ascii="Arial" w:hAnsi="Arial" w:cs="Arial"/>
          <w:sz w:val="24"/>
          <w:szCs w:val="24"/>
          <w:lang w:eastAsia="en-GB"/>
        </w:rPr>
        <w:t xml:space="preserve">.  </w:t>
      </w:r>
      <w:proofErr w:type="gramEnd"/>
      <w:r>
        <w:rPr>
          <w:rFonts w:ascii="Arial" w:hAnsi="Arial" w:cs="Arial"/>
          <w:sz w:val="24"/>
          <w:szCs w:val="24"/>
          <w:lang w:eastAsia="en-GB"/>
        </w:rPr>
        <w:t>These parameters include the different thresholds for error counters to trigger warnings and alarms on the system</w:t>
      </w:r>
      <w:proofErr w:type="gramStart"/>
      <w:r>
        <w:rPr>
          <w:rFonts w:ascii="Arial" w:hAnsi="Arial" w:cs="Arial"/>
          <w:sz w:val="24"/>
          <w:szCs w:val="24"/>
          <w:lang w:eastAsia="en-GB"/>
        </w:rPr>
        <w:t xml:space="preserve">.  </w:t>
      </w:r>
      <w:proofErr w:type="gramEnd"/>
      <w:r>
        <w:rPr>
          <w:rFonts w:ascii="Arial" w:hAnsi="Arial" w:cs="Arial"/>
          <w:sz w:val="24"/>
          <w:szCs w:val="24"/>
          <w:lang w:eastAsia="en-GB"/>
        </w:rPr>
        <w:t xml:space="preserve">It also contains </w:t>
      </w:r>
      <w:r w:rsidR="00183E5B">
        <w:rPr>
          <w:rFonts w:ascii="Arial" w:hAnsi="Arial" w:cs="Arial"/>
          <w:sz w:val="24"/>
          <w:szCs w:val="24"/>
          <w:lang w:eastAsia="en-GB"/>
        </w:rPr>
        <w:t>a ‘Master Reset</w:t>
      </w:r>
      <w:proofErr w:type="gramStart"/>
      <w:r w:rsidR="00183E5B">
        <w:rPr>
          <w:rFonts w:ascii="Arial" w:hAnsi="Arial" w:cs="Arial"/>
          <w:sz w:val="24"/>
          <w:szCs w:val="24"/>
          <w:lang w:eastAsia="en-GB"/>
        </w:rPr>
        <w:t>’,</w:t>
      </w:r>
      <w:proofErr w:type="gramEnd"/>
      <w:r w:rsidR="00183E5B">
        <w:rPr>
          <w:rFonts w:ascii="Arial" w:hAnsi="Arial" w:cs="Arial"/>
          <w:sz w:val="24"/>
          <w:szCs w:val="24"/>
          <w:lang w:eastAsia="en-GB"/>
        </w:rPr>
        <w:t xml:space="preserve"> which must be reset before the system can be restarted, and </w:t>
      </w:r>
      <w:r w:rsidR="00CA00BF">
        <w:rPr>
          <w:rFonts w:ascii="Arial" w:hAnsi="Arial" w:cs="Arial"/>
          <w:sz w:val="24"/>
          <w:szCs w:val="24"/>
          <w:lang w:eastAsia="en-GB"/>
        </w:rPr>
        <w:t>several</w:t>
      </w:r>
      <w:r>
        <w:rPr>
          <w:rFonts w:ascii="Arial" w:hAnsi="Arial" w:cs="Arial"/>
          <w:sz w:val="24"/>
          <w:szCs w:val="24"/>
          <w:lang w:eastAsia="en-GB"/>
        </w:rPr>
        <w:t xml:space="preserve"> ‘simulation buttons’ which will simulate and trigger warnings and alarms on the system, for maintenance/commissioning purposes.</w:t>
      </w:r>
    </w:p>
    <w:p w14:paraId="1985C205" w14:textId="633146DE" w:rsidR="008D65CB" w:rsidRDefault="00183E5B" w:rsidP="00183E5B">
      <w:pPr>
        <w:jc w:val="center"/>
        <w:rPr>
          <w:rFonts w:ascii="Arial" w:hAnsi="Arial" w:cs="Arial"/>
          <w:sz w:val="24"/>
          <w:szCs w:val="24"/>
          <w:lang w:eastAsia="en-GB"/>
        </w:rPr>
      </w:pPr>
      <w:r>
        <w:rPr>
          <w:noProof/>
        </w:rPr>
        <w:lastRenderedPageBreak/>
        <w:drawing>
          <wp:inline distT="0" distB="0" distL="0" distR="0" wp14:anchorId="7DB6E50E" wp14:editId="1E4564DD">
            <wp:extent cx="5433060" cy="3604372"/>
            <wp:effectExtent l="0" t="0" r="0" b="0"/>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a:picLocks noChangeAspect="1" noChangeArrowheads="1"/>
                    </pic:cNvPicPr>
                  </pic:nvPicPr>
                  <pic:blipFill rotWithShape="1">
                    <a:blip r:embed="rId62">
                      <a:extLst>
                        <a:ext uri="{28A0092B-C50C-407E-A947-70E740481C1C}">
                          <a14:useLocalDpi xmlns:a14="http://schemas.microsoft.com/office/drawing/2010/main" val="0"/>
                        </a:ext>
                      </a:extLst>
                    </a:blip>
                    <a:srcRect l="21405" t="11818" r="24086" b="23892"/>
                    <a:stretch/>
                  </pic:blipFill>
                  <pic:spPr bwMode="auto">
                    <a:xfrm>
                      <a:off x="0" y="0"/>
                      <a:ext cx="5440802" cy="3609508"/>
                    </a:xfrm>
                    <a:prstGeom prst="rect">
                      <a:avLst/>
                    </a:prstGeom>
                    <a:noFill/>
                    <a:ln>
                      <a:noFill/>
                    </a:ln>
                    <a:extLst>
                      <a:ext uri="{53640926-AAD7-44D8-BBD7-CCE9431645EC}">
                        <a14:shadowObscured xmlns:a14="http://schemas.microsoft.com/office/drawing/2010/main"/>
                      </a:ext>
                    </a:extLst>
                  </pic:spPr>
                </pic:pic>
              </a:graphicData>
            </a:graphic>
          </wp:inline>
        </w:drawing>
      </w:r>
    </w:p>
    <w:p w14:paraId="78D00AF2" w14:textId="60F8DF3F" w:rsidR="008D65CB" w:rsidRPr="00183E5B" w:rsidRDefault="00183E5B" w:rsidP="008D65CB">
      <w:pPr>
        <w:rPr>
          <w:rFonts w:ascii="Arial" w:hAnsi="Arial" w:cs="Arial"/>
          <w:i/>
          <w:iCs/>
          <w:sz w:val="24"/>
          <w:szCs w:val="24"/>
          <w:lang w:eastAsia="en-GB"/>
        </w:rPr>
      </w:pPr>
      <w:r w:rsidRPr="00183E5B">
        <w:rPr>
          <w:rFonts w:ascii="Arial" w:hAnsi="Arial" w:cs="Arial"/>
          <w:i/>
          <w:iCs/>
          <w:sz w:val="24"/>
          <w:szCs w:val="24"/>
          <w:lang w:eastAsia="en-GB"/>
        </w:rPr>
        <w:t>- The ‘Engineer Screen</w:t>
      </w:r>
      <w:proofErr w:type="gramStart"/>
      <w:r w:rsidRPr="00183E5B">
        <w:rPr>
          <w:rFonts w:ascii="Arial" w:hAnsi="Arial" w:cs="Arial"/>
          <w:i/>
          <w:iCs/>
          <w:sz w:val="24"/>
          <w:szCs w:val="24"/>
          <w:lang w:eastAsia="en-GB"/>
        </w:rPr>
        <w:t>’,</w:t>
      </w:r>
      <w:proofErr w:type="gramEnd"/>
      <w:r w:rsidRPr="00183E5B">
        <w:rPr>
          <w:rFonts w:ascii="Arial" w:hAnsi="Arial" w:cs="Arial"/>
          <w:i/>
          <w:iCs/>
          <w:sz w:val="24"/>
          <w:szCs w:val="24"/>
          <w:lang w:eastAsia="en-GB"/>
        </w:rPr>
        <w:t xml:space="preserve"> showing the warning/alarm threshold parameters to be set, as well as red lights to illuminate in the event of a fault, and 3 buttons at the bottom of the screen to simulate various faults on the system.</w:t>
      </w:r>
    </w:p>
    <w:p w14:paraId="46995EF6" w14:textId="04DCCC80" w:rsidR="00183E5B" w:rsidRDefault="00183E5B" w:rsidP="008D65CB">
      <w:pPr>
        <w:rPr>
          <w:rFonts w:ascii="Arial" w:hAnsi="Arial" w:cs="Arial"/>
          <w:i/>
          <w:iCs/>
          <w:sz w:val="24"/>
          <w:szCs w:val="24"/>
          <w:lang w:eastAsia="en-GB"/>
        </w:rPr>
      </w:pPr>
    </w:p>
    <w:p w14:paraId="259E08C4" w14:textId="4EDB0064" w:rsidR="00183E5B" w:rsidRPr="00183E5B" w:rsidRDefault="00183E5B" w:rsidP="00183E5B">
      <w:pPr>
        <w:jc w:val="center"/>
        <w:rPr>
          <w:rFonts w:ascii="Arial" w:hAnsi="Arial" w:cs="Arial"/>
          <w:i/>
          <w:iCs/>
          <w:sz w:val="24"/>
          <w:szCs w:val="24"/>
          <w:lang w:eastAsia="en-GB"/>
        </w:rPr>
      </w:pPr>
      <w:r>
        <w:rPr>
          <w:noProof/>
        </w:rPr>
        <w:drawing>
          <wp:inline distT="0" distB="0" distL="0" distR="0" wp14:anchorId="4E3962EF" wp14:editId="211002E6">
            <wp:extent cx="5364480" cy="4006721"/>
            <wp:effectExtent l="0" t="0" r="7620" b="0"/>
            <wp:docPr id="32" name="Picture 3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video game&#10;&#10;Description automatically generated"/>
                    <pic:cNvPicPr>
                      <a:picLocks noChangeAspect="1" noChangeArrowheads="1"/>
                    </pic:cNvPicPr>
                  </pic:nvPicPr>
                  <pic:blipFill rotWithShape="1">
                    <a:blip r:embed="rId63">
                      <a:extLst>
                        <a:ext uri="{28A0092B-C50C-407E-A947-70E740481C1C}">
                          <a14:useLocalDpi xmlns:a14="http://schemas.microsoft.com/office/drawing/2010/main" val="0"/>
                        </a:ext>
                      </a:extLst>
                    </a:blip>
                    <a:srcRect l="21670" t="12054" r="24751" b="16801"/>
                    <a:stretch/>
                  </pic:blipFill>
                  <pic:spPr bwMode="auto">
                    <a:xfrm>
                      <a:off x="0" y="0"/>
                      <a:ext cx="5373409" cy="4013390"/>
                    </a:xfrm>
                    <a:prstGeom prst="rect">
                      <a:avLst/>
                    </a:prstGeom>
                    <a:noFill/>
                    <a:ln>
                      <a:noFill/>
                    </a:ln>
                    <a:extLst>
                      <a:ext uri="{53640926-AAD7-44D8-BBD7-CCE9431645EC}">
                        <a14:shadowObscured xmlns:a14="http://schemas.microsoft.com/office/drawing/2010/main"/>
                      </a:ext>
                    </a:extLst>
                  </pic:spPr>
                </pic:pic>
              </a:graphicData>
            </a:graphic>
          </wp:inline>
        </w:drawing>
      </w:r>
    </w:p>
    <w:p w14:paraId="5D774009" w14:textId="41DE8D22" w:rsidR="003B0271" w:rsidRPr="00183E5B" w:rsidRDefault="00183E5B" w:rsidP="00E44212">
      <w:pPr>
        <w:rPr>
          <w:rFonts w:ascii="Arial" w:hAnsi="Arial" w:cs="Arial"/>
          <w:i/>
          <w:iCs/>
          <w:sz w:val="24"/>
          <w:szCs w:val="24"/>
          <w:lang w:eastAsia="en-GB"/>
        </w:rPr>
      </w:pPr>
      <w:r w:rsidRPr="00183E5B">
        <w:rPr>
          <w:rFonts w:ascii="Arial" w:hAnsi="Arial" w:cs="Arial"/>
          <w:i/>
          <w:iCs/>
          <w:sz w:val="24"/>
          <w:szCs w:val="24"/>
          <w:lang w:eastAsia="en-GB"/>
        </w:rPr>
        <w:lastRenderedPageBreak/>
        <w:t>- The ‘Engineer Screen</w:t>
      </w:r>
      <w:proofErr w:type="gramStart"/>
      <w:r w:rsidRPr="00183E5B">
        <w:rPr>
          <w:rFonts w:ascii="Arial" w:hAnsi="Arial" w:cs="Arial"/>
          <w:i/>
          <w:iCs/>
          <w:sz w:val="24"/>
          <w:szCs w:val="24"/>
          <w:lang w:eastAsia="en-GB"/>
        </w:rPr>
        <w:t>’</w:t>
      </w:r>
      <w:r>
        <w:rPr>
          <w:rFonts w:ascii="Arial" w:hAnsi="Arial" w:cs="Arial"/>
          <w:i/>
          <w:iCs/>
          <w:sz w:val="24"/>
          <w:szCs w:val="24"/>
          <w:lang w:eastAsia="en-GB"/>
        </w:rPr>
        <w:t>,</w:t>
      </w:r>
      <w:proofErr w:type="gramEnd"/>
      <w:r>
        <w:rPr>
          <w:rFonts w:ascii="Arial" w:hAnsi="Arial" w:cs="Arial"/>
          <w:i/>
          <w:iCs/>
          <w:sz w:val="24"/>
          <w:szCs w:val="24"/>
          <w:lang w:eastAsia="en-GB"/>
        </w:rPr>
        <w:t xml:space="preserve"> showing the Alarm has been raised due to the ‘Small/Medium Box Error’ being reached.  This will prevent the system from </w:t>
      </w:r>
      <w:proofErr w:type="gramStart"/>
      <w:r>
        <w:rPr>
          <w:rFonts w:ascii="Arial" w:hAnsi="Arial" w:cs="Arial"/>
          <w:i/>
          <w:iCs/>
          <w:sz w:val="24"/>
          <w:szCs w:val="24"/>
          <w:lang w:eastAsia="en-GB"/>
        </w:rPr>
        <w:t>being restarted</w:t>
      </w:r>
      <w:proofErr w:type="gramEnd"/>
      <w:r>
        <w:rPr>
          <w:rFonts w:ascii="Arial" w:hAnsi="Arial" w:cs="Arial"/>
          <w:i/>
          <w:iCs/>
          <w:sz w:val="24"/>
          <w:szCs w:val="24"/>
          <w:lang w:eastAsia="en-GB"/>
        </w:rPr>
        <w:t xml:space="preserve"> until alarms are cleared and the ‘Master Reset’ button is pressed, to turn the </w:t>
      </w:r>
      <w:r w:rsidR="008C3365">
        <w:rPr>
          <w:rFonts w:ascii="Arial" w:hAnsi="Arial" w:cs="Arial"/>
          <w:i/>
          <w:iCs/>
          <w:sz w:val="24"/>
          <w:szCs w:val="24"/>
          <w:lang w:eastAsia="en-GB"/>
        </w:rPr>
        <w:t xml:space="preserve">alarm </w:t>
      </w:r>
      <w:r>
        <w:rPr>
          <w:rFonts w:ascii="Arial" w:hAnsi="Arial" w:cs="Arial"/>
          <w:i/>
          <w:iCs/>
          <w:sz w:val="24"/>
          <w:szCs w:val="24"/>
          <w:lang w:eastAsia="en-GB"/>
        </w:rPr>
        <w:t>screen back into that of the first image.</w:t>
      </w:r>
    </w:p>
    <w:p w14:paraId="3BA51422" w14:textId="77777777" w:rsidR="003B0271" w:rsidRDefault="003B0271" w:rsidP="00E44212">
      <w:pPr>
        <w:rPr>
          <w:lang w:eastAsia="en-GB"/>
        </w:rPr>
      </w:pPr>
    </w:p>
    <w:p w14:paraId="56513334" w14:textId="69E06165" w:rsidR="00CC667F" w:rsidRPr="00CC667F" w:rsidRDefault="00CC667F" w:rsidP="00E44212">
      <w:pPr>
        <w:pStyle w:val="Heading1"/>
        <w:rPr>
          <w:rFonts w:ascii="Arial" w:eastAsia="Times New Roman" w:hAnsi="Arial" w:cs="Arial"/>
          <w:b/>
          <w:bCs/>
          <w:i/>
          <w:iCs/>
          <w:lang w:eastAsia="en-GB"/>
        </w:rPr>
      </w:pPr>
      <w:bookmarkStart w:id="26" w:name="_Toc122131003"/>
      <w:r w:rsidRPr="00CC667F">
        <w:rPr>
          <w:rFonts w:ascii="Arial" w:eastAsia="Times New Roman" w:hAnsi="Arial" w:cs="Arial"/>
          <w:b/>
          <w:bCs/>
          <w:i/>
          <w:iCs/>
          <w:lang w:eastAsia="en-GB"/>
        </w:rPr>
        <w:t>Conclusion</w:t>
      </w:r>
      <w:bookmarkEnd w:id="26"/>
    </w:p>
    <w:p w14:paraId="1C3A6BC4" w14:textId="08450D42" w:rsidR="0078444B" w:rsidRDefault="0078444B" w:rsidP="00E44212">
      <w:pPr>
        <w:spacing w:after="0" w:line="240" w:lineRule="auto"/>
        <w:ind w:firstLine="345"/>
        <w:textAlignment w:val="baseline"/>
        <w:rPr>
          <w:rFonts w:ascii="Arial" w:eastAsia="Times New Roman" w:hAnsi="Arial" w:cs="Arial"/>
          <w:color w:val="FF0000"/>
          <w:sz w:val="24"/>
          <w:szCs w:val="24"/>
          <w:lang w:eastAsia="en-GB"/>
        </w:rPr>
      </w:pPr>
    </w:p>
    <w:p w14:paraId="450D10AF" w14:textId="3CCE298F" w:rsidR="00C56001" w:rsidRDefault="00655683" w:rsidP="003B0271">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1B74C4">
        <w:rPr>
          <w:rFonts w:ascii="Arial" w:eastAsia="Times New Roman" w:hAnsi="Arial" w:cs="Arial"/>
          <w:sz w:val="24"/>
          <w:szCs w:val="24"/>
          <w:lang w:eastAsia="en-GB"/>
        </w:rPr>
        <w:t xml:space="preserve">To conclude, </w:t>
      </w:r>
      <w:r w:rsidR="00C56001">
        <w:rPr>
          <w:rFonts w:ascii="Arial" w:eastAsia="Times New Roman" w:hAnsi="Arial" w:cs="Arial"/>
          <w:sz w:val="24"/>
          <w:szCs w:val="24"/>
          <w:lang w:eastAsia="en-GB"/>
        </w:rPr>
        <w:t>overall, the factory system worked well and as it should</w:t>
      </w:r>
      <w:proofErr w:type="gramStart"/>
      <w:r w:rsidR="00C56001">
        <w:rPr>
          <w:rFonts w:ascii="Arial" w:eastAsia="Times New Roman" w:hAnsi="Arial" w:cs="Arial"/>
          <w:sz w:val="24"/>
          <w:szCs w:val="24"/>
          <w:lang w:eastAsia="en-GB"/>
        </w:rPr>
        <w:t xml:space="preserve">.  </w:t>
      </w:r>
      <w:proofErr w:type="gramEnd"/>
      <w:r w:rsidR="00C56001">
        <w:rPr>
          <w:rFonts w:ascii="Arial" w:eastAsia="Times New Roman" w:hAnsi="Arial" w:cs="Arial"/>
          <w:sz w:val="24"/>
          <w:szCs w:val="24"/>
          <w:lang w:eastAsia="en-GB"/>
        </w:rPr>
        <w:t xml:space="preserve">The ladder logic worked alongside the system to sort the boxes as required and prevent any </w:t>
      </w:r>
      <w:proofErr w:type="gramStart"/>
      <w:r w:rsidR="00C56001">
        <w:rPr>
          <w:rFonts w:ascii="Arial" w:eastAsia="Times New Roman" w:hAnsi="Arial" w:cs="Arial"/>
          <w:sz w:val="24"/>
          <w:szCs w:val="24"/>
          <w:lang w:eastAsia="en-GB"/>
        </w:rPr>
        <w:t>major issues</w:t>
      </w:r>
      <w:proofErr w:type="gramEnd"/>
      <w:r w:rsidR="00C56001">
        <w:rPr>
          <w:rFonts w:ascii="Arial" w:eastAsia="Times New Roman" w:hAnsi="Arial" w:cs="Arial"/>
          <w:sz w:val="24"/>
          <w:szCs w:val="24"/>
          <w:lang w:eastAsia="en-GB"/>
        </w:rPr>
        <w:t xml:space="preserve"> from occurring (by stopping once a set number of boxes had not been accounted for in the layout).  The HMI allows for convenient information to be read with ease and allows basic functions by the system operator.</w:t>
      </w:r>
      <w:r>
        <w:rPr>
          <w:rFonts w:ascii="Arial" w:eastAsia="Times New Roman" w:hAnsi="Arial" w:cs="Arial"/>
          <w:sz w:val="24"/>
          <w:szCs w:val="24"/>
          <w:lang w:eastAsia="en-GB"/>
        </w:rPr>
        <w:br/>
      </w:r>
      <w:r>
        <w:rPr>
          <w:rFonts w:ascii="Arial" w:eastAsia="Times New Roman" w:hAnsi="Arial" w:cs="Arial"/>
          <w:sz w:val="24"/>
          <w:szCs w:val="24"/>
          <w:lang w:eastAsia="en-GB"/>
        </w:rPr>
        <w:tab/>
        <w:t xml:space="preserve">The system was kept as compact and ‘small’ as possible, using the shortest possible conveyors, to keep cost down and </w:t>
      </w:r>
      <w:proofErr w:type="gramStart"/>
      <w:r>
        <w:rPr>
          <w:rFonts w:ascii="Arial" w:eastAsia="Times New Roman" w:hAnsi="Arial" w:cs="Arial"/>
          <w:sz w:val="24"/>
          <w:szCs w:val="24"/>
          <w:lang w:eastAsia="en-GB"/>
        </w:rPr>
        <w:t>take up</w:t>
      </w:r>
      <w:proofErr w:type="gramEnd"/>
      <w:r>
        <w:rPr>
          <w:rFonts w:ascii="Arial" w:eastAsia="Times New Roman" w:hAnsi="Arial" w:cs="Arial"/>
          <w:sz w:val="24"/>
          <w:szCs w:val="24"/>
          <w:lang w:eastAsia="en-GB"/>
        </w:rPr>
        <w:t xml:space="preserve"> as little space as possible.</w:t>
      </w:r>
    </w:p>
    <w:p w14:paraId="4C1D33AE" w14:textId="17548729" w:rsidR="00655683" w:rsidRDefault="00655683" w:rsidP="003B0271">
      <w:pPr>
        <w:spacing w:after="0" w:line="240" w:lineRule="auto"/>
        <w:textAlignment w:val="baseline"/>
        <w:rPr>
          <w:rFonts w:ascii="Arial" w:eastAsia="Times New Roman" w:hAnsi="Arial" w:cs="Arial"/>
          <w:sz w:val="24"/>
          <w:szCs w:val="24"/>
          <w:lang w:eastAsia="en-GB"/>
        </w:rPr>
      </w:pPr>
    </w:p>
    <w:p w14:paraId="20D1E76B" w14:textId="5D4B1D10" w:rsidR="00655683" w:rsidRPr="00A4378F" w:rsidRDefault="00655683" w:rsidP="00655683">
      <w:pPr>
        <w:pStyle w:val="Heading2"/>
        <w:rPr>
          <w:rFonts w:eastAsia="Times New Roman"/>
          <w:sz w:val="28"/>
          <w:szCs w:val="28"/>
          <w:lang w:eastAsia="en-GB"/>
        </w:rPr>
      </w:pPr>
      <w:bookmarkStart w:id="27" w:name="_Toc122131004"/>
      <w:r w:rsidRPr="00A4378F">
        <w:rPr>
          <w:rFonts w:eastAsia="Times New Roman"/>
          <w:sz w:val="28"/>
          <w:szCs w:val="28"/>
          <w:lang w:eastAsia="en-GB"/>
        </w:rPr>
        <w:t>Improvements</w:t>
      </w:r>
      <w:bookmarkEnd w:id="27"/>
    </w:p>
    <w:p w14:paraId="25A6E0DB" w14:textId="77777777" w:rsidR="00655683" w:rsidRPr="00655683" w:rsidRDefault="00655683" w:rsidP="00655683">
      <w:pPr>
        <w:rPr>
          <w:lang w:eastAsia="en-GB"/>
        </w:rPr>
      </w:pPr>
    </w:p>
    <w:p w14:paraId="08ED5603" w14:textId="1BFDCF8A" w:rsidR="00465D84" w:rsidRDefault="00655683" w:rsidP="003B0271">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b/>
      </w:r>
      <w:r w:rsidR="00C56001">
        <w:rPr>
          <w:rFonts w:ascii="Arial" w:eastAsia="Times New Roman" w:hAnsi="Arial" w:cs="Arial"/>
          <w:sz w:val="24"/>
          <w:szCs w:val="24"/>
          <w:lang w:eastAsia="en-GB"/>
        </w:rPr>
        <w:t>Improvements could be made to further aid with the system</w:t>
      </w:r>
      <w:proofErr w:type="gramStart"/>
      <w:r w:rsidR="00C56001">
        <w:rPr>
          <w:rFonts w:ascii="Arial" w:eastAsia="Times New Roman" w:hAnsi="Arial" w:cs="Arial"/>
          <w:sz w:val="24"/>
          <w:szCs w:val="24"/>
          <w:lang w:eastAsia="en-GB"/>
        </w:rPr>
        <w:t>.</w:t>
      </w:r>
      <w:r>
        <w:rPr>
          <w:rFonts w:ascii="Arial" w:eastAsia="Times New Roman" w:hAnsi="Arial" w:cs="Arial"/>
          <w:sz w:val="24"/>
          <w:szCs w:val="24"/>
          <w:lang w:eastAsia="en-GB"/>
        </w:rPr>
        <w:t xml:space="preserve">  </w:t>
      </w:r>
      <w:proofErr w:type="gramEnd"/>
      <w:r>
        <w:rPr>
          <w:rFonts w:ascii="Arial" w:eastAsia="Times New Roman" w:hAnsi="Arial" w:cs="Arial"/>
          <w:sz w:val="24"/>
          <w:szCs w:val="24"/>
          <w:lang w:eastAsia="en-GB"/>
        </w:rPr>
        <w:t>Further detail could be added if necessary, such as adding the box weight display (found on the side of the scale conveyor) to the HMI, or adding this, plus the count/error displays to the control panel local to the factory system.</w:t>
      </w:r>
      <w:r>
        <w:rPr>
          <w:rFonts w:ascii="Arial" w:eastAsia="Times New Roman" w:hAnsi="Arial" w:cs="Arial"/>
          <w:sz w:val="24"/>
          <w:szCs w:val="24"/>
          <w:lang w:eastAsia="en-GB"/>
        </w:rPr>
        <w:br/>
        <w:t>The weight display on the scale conveyor is not visible from outside of the gates, and therefore it would be beneficial to include this somewhere else that will give the operator an easier view.</w:t>
      </w:r>
      <w:r>
        <w:rPr>
          <w:rFonts w:ascii="Arial" w:eastAsia="Times New Roman" w:hAnsi="Arial" w:cs="Arial"/>
          <w:sz w:val="24"/>
          <w:szCs w:val="24"/>
          <w:lang w:eastAsia="en-GB"/>
        </w:rPr>
        <w:br/>
        <w:t>The HMI could also be improved by making the Engineer Screen password protected.  This would ensure that only authorised persons could set parameters for the error threshold within the system and would add security to the everyday running of the plant.</w:t>
      </w:r>
      <w:r w:rsidR="00465D84">
        <w:rPr>
          <w:rFonts w:ascii="Arial" w:eastAsia="Times New Roman" w:hAnsi="Arial" w:cs="Arial"/>
          <w:sz w:val="24"/>
          <w:szCs w:val="24"/>
          <w:lang w:eastAsia="en-GB"/>
        </w:rPr>
        <w:tab/>
      </w:r>
      <w:r w:rsidR="00465D84">
        <w:rPr>
          <w:rFonts w:ascii="Arial" w:eastAsia="Times New Roman" w:hAnsi="Arial" w:cs="Arial"/>
          <w:sz w:val="24"/>
          <w:szCs w:val="24"/>
          <w:lang w:eastAsia="en-GB"/>
        </w:rPr>
        <w:tab/>
      </w:r>
    </w:p>
    <w:p w14:paraId="73F0C4AB" w14:textId="39BF5E21" w:rsidR="00BF5D48" w:rsidRPr="00BF5D48" w:rsidRDefault="00465D84" w:rsidP="003B0271">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The Sequential Start of the system could be improved by beginning the sequence at the end of the lines (at the removers) and working its way back to the beginning (at the emitters)</w:t>
      </w:r>
      <w:proofErr w:type="gramStart"/>
      <w:r>
        <w:rPr>
          <w:rFonts w:ascii="Arial" w:eastAsia="Times New Roman" w:hAnsi="Arial" w:cs="Arial"/>
          <w:sz w:val="24"/>
          <w:szCs w:val="24"/>
          <w:lang w:eastAsia="en-GB"/>
        </w:rPr>
        <w:t xml:space="preserve">.  </w:t>
      </w:r>
      <w:proofErr w:type="gramEnd"/>
      <w:r>
        <w:rPr>
          <w:rFonts w:ascii="Arial" w:eastAsia="Times New Roman" w:hAnsi="Arial" w:cs="Arial"/>
          <w:sz w:val="24"/>
          <w:szCs w:val="24"/>
          <w:lang w:eastAsia="en-GB"/>
        </w:rPr>
        <w:t xml:space="preserve">This would work better as if the system </w:t>
      </w:r>
      <w:r w:rsidR="00A54471">
        <w:rPr>
          <w:rFonts w:ascii="Arial" w:eastAsia="Times New Roman" w:hAnsi="Arial" w:cs="Arial"/>
          <w:sz w:val="24"/>
          <w:szCs w:val="24"/>
          <w:lang w:eastAsia="en-GB"/>
        </w:rPr>
        <w:t>was</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being restarted</w:t>
      </w:r>
      <w:proofErr w:type="gramEnd"/>
      <w:r>
        <w:rPr>
          <w:rFonts w:ascii="Arial" w:eastAsia="Times New Roman" w:hAnsi="Arial" w:cs="Arial"/>
          <w:sz w:val="24"/>
          <w:szCs w:val="24"/>
          <w:lang w:eastAsia="en-GB"/>
        </w:rPr>
        <w:t xml:space="preserve"> after an alarm, and there are boxes present on the belts, then they will have time to reach the end and be removed (and counters dropped), before new boxes are added, which may cause a blockage or trigger another warning/alarm.</w:t>
      </w:r>
      <w:r w:rsidR="00BF5D48">
        <w:rPr>
          <w:rFonts w:ascii="Arial" w:eastAsia="Times New Roman" w:hAnsi="Arial" w:cs="Arial"/>
          <w:sz w:val="24"/>
          <w:szCs w:val="24"/>
          <w:lang w:eastAsia="en-GB"/>
        </w:rPr>
        <w:br/>
        <w:t>Compared to the researched PLCs, The Siemens TIA-V16 seems to be very versatile software and does not have the limitations of some of the other examples shown, i.e. Unitary PLCs would not have the capability to run such complex logic and would be limited if expansion was an option for the future.</w:t>
      </w:r>
    </w:p>
    <w:p w14:paraId="3834EAC3" w14:textId="611EFAE7"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7C8C555E" w14:textId="2EB3F51B"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48CECD52" w14:textId="40A7ABB0"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7B72642A" w14:textId="6E79884E"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476F0BA7" w14:textId="0A1ECE21"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5AD66DE7" w14:textId="6F430D4F"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7A627A18" w14:textId="77777777" w:rsidR="00BF5D48" w:rsidRDefault="00BF5D48" w:rsidP="003B0271">
      <w:pPr>
        <w:spacing w:after="0" w:line="240" w:lineRule="auto"/>
        <w:textAlignment w:val="baseline"/>
        <w:rPr>
          <w:rFonts w:ascii="Arial" w:eastAsia="Times New Roman" w:hAnsi="Arial" w:cs="Arial"/>
          <w:color w:val="FF0000"/>
          <w:sz w:val="24"/>
          <w:szCs w:val="24"/>
          <w:lang w:eastAsia="en-GB"/>
        </w:rPr>
      </w:pPr>
    </w:p>
    <w:p w14:paraId="3F7FB997" w14:textId="77777777" w:rsidR="003B0271" w:rsidRDefault="003B0271" w:rsidP="003B0271">
      <w:pPr>
        <w:spacing w:after="0" w:line="240" w:lineRule="auto"/>
        <w:textAlignment w:val="baseline"/>
        <w:rPr>
          <w:rFonts w:ascii="Arial" w:eastAsia="Times New Roman" w:hAnsi="Arial" w:cs="Arial"/>
          <w:color w:val="FF0000"/>
          <w:sz w:val="24"/>
          <w:szCs w:val="24"/>
          <w:lang w:eastAsia="en-GB"/>
        </w:rPr>
      </w:pPr>
    </w:p>
    <w:bookmarkStart w:id="28" w:name="_Toc122131005" w:displacedByCustomXml="next"/>
    <w:sdt>
      <w:sdtPr>
        <w:rPr>
          <w:rFonts w:asciiTheme="minorHAnsi" w:eastAsiaTheme="minorHAnsi" w:hAnsiTheme="minorHAnsi" w:cstheme="minorBidi"/>
          <w:color w:val="auto"/>
          <w:sz w:val="22"/>
          <w:szCs w:val="22"/>
        </w:rPr>
        <w:id w:val="804127489"/>
        <w:docPartObj>
          <w:docPartGallery w:val="Bibliographies"/>
          <w:docPartUnique/>
        </w:docPartObj>
      </w:sdtPr>
      <w:sdtContent>
        <w:p w14:paraId="49FE673F" w14:textId="489BB18C" w:rsidR="00ED4865" w:rsidRPr="008435B1" w:rsidRDefault="00ED4865" w:rsidP="000C3F57">
          <w:pPr>
            <w:pStyle w:val="Heading1"/>
            <w:rPr>
              <w:rFonts w:ascii="Arial" w:hAnsi="Arial" w:cs="Arial"/>
              <w:b/>
              <w:bCs/>
              <w:i/>
              <w:iCs/>
            </w:rPr>
          </w:pPr>
          <w:r w:rsidRPr="008435B1">
            <w:rPr>
              <w:rFonts w:ascii="Arial" w:hAnsi="Arial" w:cs="Arial"/>
              <w:b/>
              <w:bCs/>
              <w:i/>
              <w:iCs/>
            </w:rPr>
            <w:t>References</w:t>
          </w:r>
          <w:bookmarkEnd w:id="28"/>
        </w:p>
        <w:sdt>
          <w:sdtPr>
            <w:id w:val="-573587230"/>
            <w:bibliography/>
          </w:sdtPr>
          <w:sdtContent>
            <w:p w14:paraId="01B6A305" w14:textId="77777777" w:rsidR="00E377BF" w:rsidRDefault="00ED4865" w:rsidP="000C3F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
                <w:gridCol w:w="8801"/>
              </w:tblGrid>
              <w:tr w:rsidR="00E377BF" w14:paraId="589B8C05" w14:textId="77777777">
                <w:trPr>
                  <w:divId w:val="767506944"/>
                  <w:tblCellSpacing w:w="15" w:type="dxa"/>
                </w:trPr>
                <w:tc>
                  <w:tcPr>
                    <w:tcW w:w="50" w:type="pct"/>
                    <w:hideMark/>
                  </w:tcPr>
                  <w:p w14:paraId="2DBF4E4A" w14:textId="11DA608C" w:rsidR="00E377BF" w:rsidRDefault="00E377BF">
                    <w:pPr>
                      <w:pStyle w:val="Bibliography"/>
                      <w:rPr>
                        <w:noProof/>
                        <w:sz w:val="24"/>
                        <w:szCs w:val="24"/>
                      </w:rPr>
                    </w:pPr>
                    <w:r>
                      <w:rPr>
                        <w:noProof/>
                      </w:rPr>
                      <w:t xml:space="preserve">[1] </w:t>
                    </w:r>
                  </w:p>
                </w:tc>
                <w:tc>
                  <w:tcPr>
                    <w:tcW w:w="0" w:type="auto"/>
                    <w:hideMark/>
                  </w:tcPr>
                  <w:p w14:paraId="1F2B3BA3" w14:textId="77777777" w:rsidR="00E377BF" w:rsidRDefault="00E377BF">
                    <w:pPr>
                      <w:pStyle w:val="Bibliography"/>
                      <w:rPr>
                        <w:noProof/>
                      </w:rPr>
                    </w:pPr>
                    <w:r>
                      <w:rPr>
                        <w:noProof/>
                      </w:rPr>
                      <w:t>“Top 15 PLC Brands,” [Online]. Available: https://automationforum.co/plc-learning-series-10-top-15-plc-brands/.</w:t>
                    </w:r>
                  </w:p>
                </w:tc>
              </w:tr>
              <w:tr w:rsidR="00E377BF" w14:paraId="32C0F81F" w14:textId="77777777">
                <w:trPr>
                  <w:divId w:val="767506944"/>
                  <w:tblCellSpacing w:w="15" w:type="dxa"/>
                </w:trPr>
                <w:tc>
                  <w:tcPr>
                    <w:tcW w:w="50" w:type="pct"/>
                    <w:hideMark/>
                  </w:tcPr>
                  <w:p w14:paraId="6257714F" w14:textId="77777777" w:rsidR="00E377BF" w:rsidRDefault="00E377BF">
                    <w:pPr>
                      <w:pStyle w:val="Bibliography"/>
                      <w:rPr>
                        <w:noProof/>
                      </w:rPr>
                    </w:pPr>
                    <w:r>
                      <w:rPr>
                        <w:noProof/>
                      </w:rPr>
                      <w:t xml:space="preserve">[2] </w:t>
                    </w:r>
                  </w:p>
                </w:tc>
                <w:tc>
                  <w:tcPr>
                    <w:tcW w:w="0" w:type="auto"/>
                    <w:hideMark/>
                  </w:tcPr>
                  <w:p w14:paraId="4FA2C734" w14:textId="77777777" w:rsidR="00E377BF" w:rsidRDefault="00E377BF">
                    <w:pPr>
                      <w:pStyle w:val="Bibliography"/>
                      <w:rPr>
                        <w:noProof/>
                      </w:rPr>
                    </w:pPr>
                    <w:r>
                      <w:rPr>
                        <w:noProof/>
                      </w:rPr>
                      <w:t>“Allen Bradley Micro820 - Datasheet,” [Online]. Available: https://docs.rs-online.com/ad96/0900766b81447275.pdf.</w:t>
                    </w:r>
                  </w:p>
                </w:tc>
              </w:tr>
              <w:tr w:rsidR="00E377BF" w14:paraId="5BC018F6" w14:textId="77777777">
                <w:trPr>
                  <w:divId w:val="767506944"/>
                  <w:tblCellSpacing w:w="15" w:type="dxa"/>
                </w:trPr>
                <w:tc>
                  <w:tcPr>
                    <w:tcW w:w="50" w:type="pct"/>
                    <w:hideMark/>
                  </w:tcPr>
                  <w:p w14:paraId="2FFB9C1F" w14:textId="77777777" w:rsidR="00E377BF" w:rsidRDefault="00E377BF">
                    <w:pPr>
                      <w:pStyle w:val="Bibliography"/>
                      <w:rPr>
                        <w:noProof/>
                      </w:rPr>
                    </w:pPr>
                    <w:r>
                      <w:rPr>
                        <w:noProof/>
                      </w:rPr>
                      <w:t xml:space="preserve">[3] </w:t>
                    </w:r>
                  </w:p>
                </w:tc>
                <w:tc>
                  <w:tcPr>
                    <w:tcW w:w="0" w:type="auto"/>
                    <w:hideMark/>
                  </w:tcPr>
                  <w:p w14:paraId="62A12973" w14:textId="77777777" w:rsidR="00E377BF" w:rsidRDefault="00E377BF">
                    <w:pPr>
                      <w:pStyle w:val="Bibliography"/>
                      <w:rPr>
                        <w:noProof/>
                      </w:rPr>
                    </w:pPr>
                    <w:r>
                      <w:rPr>
                        <w:noProof/>
                      </w:rPr>
                      <w:t>“Siemens LOGO! PLC CPU Datasheet,” [Online]. Available: https://docs.rs-online.com/d0ed/A700000007202415.pdf.</w:t>
                    </w:r>
                  </w:p>
                </w:tc>
              </w:tr>
              <w:tr w:rsidR="00E377BF" w14:paraId="4CAD72F5" w14:textId="77777777">
                <w:trPr>
                  <w:divId w:val="767506944"/>
                  <w:tblCellSpacing w:w="15" w:type="dxa"/>
                </w:trPr>
                <w:tc>
                  <w:tcPr>
                    <w:tcW w:w="50" w:type="pct"/>
                    <w:hideMark/>
                  </w:tcPr>
                  <w:p w14:paraId="738A7CB1" w14:textId="77777777" w:rsidR="00E377BF" w:rsidRDefault="00E377BF">
                    <w:pPr>
                      <w:pStyle w:val="Bibliography"/>
                      <w:rPr>
                        <w:noProof/>
                      </w:rPr>
                    </w:pPr>
                    <w:r>
                      <w:rPr>
                        <w:noProof/>
                      </w:rPr>
                      <w:t xml:space="preserve">[4] </w:t>
                    </w:r>
                  </w:p>
                </w:tc>
                <w:tc>
                  <w:tcPr>
                    <w:tcW w:w="0" w:type="auto"/>
                    <w:hideMark/>
                  </w:tcPr>
                  <w:p w14:paraId="22DE7EA6" w14:textId="77777777" w:rsidR="00E377BF" w:rsidRDefault="00E377BF">
                    <w:pPr>
                      <w:pStyle w:val="Bibliography"/>
                      <w:rPr>
                        <w:noProof/>
                      </w:rPr>
                    </w:pPr>
                    <w:r>
                      <w:rPr>
                        <w:noProof/>
                      </w:rPr>
                      <w:t>“Omron CP2E PLC CPU - Datasheet,” [Online]. Available: https://docs.rs-online.com/eb0e/A700000006702521.pdf.</w:t>
                    </w:r>
                  </w:p>
                </w:tc>
              </w:tr>
              <w:tr w:rsidR="00E377BF" w14:paraId="77B580A2" w14:textId="77777777">
                <w:trPr>
                  <w:divId w:val="767506944"/>
                  <w:tblCellSpacing w:w="15" w:type="dxa"/>
                </w:trPr>
                <w:tc>
                  <w:tcPr>
                    <w:tcW w:w="50" w:type="pct"/>
                    <w:hideMark/>
                  </w:tcPr>
                  <w:p w14:paraId="351FF3E0" w14:textId="77777777" w:rsidR="00E377BF" w:rsidRDefault="00E377BF">
                    <w:pPr>
                      <w:pStyle w:val="Bibliography"/>
                      <w:rPr>
                        <w:noProof/>
                      </w:rPr>
                    </w:pPr>
                    <w:r>
                      <w:rPr>
                        <w:noProof/>
                      </w:rPr>
                      <w:t xml:space="preserve">[5] </w:t>
                    </w:r>
                  </w:p>
                </w:tc>
                <w:tc>
                  <w:tcPr>
                    <w:tcW w:w="0" w:type="auto"/>
                    <w:hideMark/>
                  </w:tcPr>
                  <w:p w14:paraId="25DBAE2B" w14:textId="77777777" w:rsidR="00E377BF" w:rsidRDefault="00E377BF">
                    <w:pPr>
                      <w:pStyle w:val="Bibliography"/>
                      <w:rPr>
                        <w:noProof/>
                      </w:rPr>
                    </w:pPr>
                    <w:r>
                      <w:rPr>
                        <w:noProof/>
                      </w:rPr>
                      <w:t>“Unitary PLC, Rack-Mounted PLC and Modular PLC,” [Online]. Available: https://customwritings.co/unitary-plc-rack-mounted-plc-and-modular-plc/#:~:text=Industrial%20uses%20could%20be%3A%201%20Packaging%20lines%202,lights%207%20Car%20parking%20barriers%208%20Signalling%20systems.</w:t>
                    </w:r>
                  </w:p>
                </w:tc>
              </w:tr>
            </w:tbl>
            <w:p w14:paraId="0914BEF7" w14:textId="77777777" w:rsidR="00E377BF" w:rsidRDefault="00E377BF">
              <w:pPr>
                <w:divId w:val="767506944"/>
                <w:rPr>
                  <w:rFonts w:eastAsia="Times New Roman"/>
                  <w:noProof/>
                </w:rPr>
              </w:pPr>
            </w:p>
            <w:p w14:paraId="17BD29D0" w14:textId="65268C39" w:rsidR="00CC667F" w:rsidRPr="000C3F57" w:rsidRDefault="00ED4865" w:rsidP="000C3F57">
              <w:r>
                <w:rPr>
                  <w:b/>
                  <w:bCs/>
                  <w:noProof/>
                </w:rPr>
                <w:fldChar w:fldCharType="end"/>
              </w:r>
            </w:p>
          </w:sdtContent>
        </w:sdt>
      </w:sdtContent>
    </w:sdt>
    <w:p w14:paraId="5DDA1133" w14:textId="11D2CCCA" w:rsidR="00CC667F" w:rsidRPr="00CC667F" w:rsidRDefault="00CC667F" w:rsidP="00E44212">
      <w:pPr>
        <w:spacing w:after="0" w:line="240" w:lineRule="auto"/>
        <w:ind w:firstLine="345"/>
        <w:textAlignment w:val="baseline"/>
        <w:rPr>
          <w:rFonts w:ascii="Arial" w:eastAsia="Times New Roman" w:hAnsi="Arial" w:cs="Arial"/>
          <w:color w:val="FF0000"/>
          <w:sz w:val="24"/>
          <w:szCs w:val="24"/>
          <w:lang w:eastAsia="en-GB"/>
        </w:rPr>
      </w:pPr>
    </w:p>
    <w:p w14:paraId="73B839CB" w14:textId="5D6B77D4" w:rsidR="00A02721" w:rsidRDefault="00A02721" w:rsidP="00E44212">
      <w:pPr>
        <w:spacing w:after="0" w:line="240" w:lineRule="auto"/>
        <w:ind w:firstLine="345"/>
        <w:textAlignment w:val="baseline"/>
      </w:pPr>
    </w:p>
    <w:p w14:paraId="7EE0DD73" w14:textId="139C7207" w:rsidR="000B1613" w:rsidRDefault="000B1613" w:rsidP="00E44212">
      <w:pPr>
        <w:spacing w:after="0" w:line="240" w:lineRule="auto"/>
        <w:ind w:firstLine="345"/>
        <w:textAlignment w:val="baseline"/>
      </w:pPr>
    </w:p>
    <w:p w14:paraId="73CF23B9" w14:textId="3B27647B" w:rsidR="000B1613" w:rsidRDefault="000B1613" w:rsidP="00E44212">
      <w:pPr>
        <w:spacing w:after="0" w:line="240" w:lineRule="auto"/>
        <w:ind w:firstLine="345"/>
        <w:textAlignment w:val="baseline"/>
      </w:pPr>
    </w:p>
    <w:p w14:paraId="7146A882" w14:textId="1100DA68" w:rsidR="000B1613" w:rsidRDefault="000B1613" w:rsidP="00E44212">
      <w:pPr>
        <w:spacing w:after="0" w:line="240" w:lineRule="auto"/>
        <w:ind w:firstLine="345"/>
        <w:textAlignment w:val="baseline"/>
      </w:pPr>
    </w:p>
    <w:p w14:paraId="68C770EA" w14:textId="22A0F7E9" w:rsidR="000B1613" w:rsidRDefault="000B1613" w:rsidP="00E44212">
      <w:pPr>
        <w:spacing w:after="0" w:line="240" w:lineRule="auto"/>
        <w:ind w:firstLine="345"/>
        <w:textAlignment w:val="baseline"/>
      </w:pPr>
    </w:p>
    <w:p w14:paraId="145364AA" w14:textId="3DE3706F" w:rsidR="000B1613" w:rsidRDefault="000B1613" w:rsidP="00E44212">
      <w:pPr>
        <w:spacing w:after="0" w:line="240" w:lineRule="auto"/>
        <w:ind w:firstLine="345"/>
        <w:textAlignment w:val="baseline"/>
      </w:pPr>
    </w:p>
    <w:p w14:paraId="595D18D5" w14:textId="6B35141B" w:rsidR="000B1613" w:rsidRDefault="000B1613" w:rsidP="00E44212">
      <w:pPr>
        <w:spacing w:after="0" w:line="240" w:lineRule="auto"/>
        <w:ind w:firstLine="345"/>
        <w:textAlignment w:val="baseline"/>
      </w:pPr>
    </w:p>
    <w:bookmarkEnd w:id="0"/>
    <w:bookmarkEnd w:id="1"/>
    <w:p w14:paraId="28E96BF0" w14:textId="6351D56C" w:rsidR="00D60D84" w:rsidRPr="005D18E3" w:rsidRDefault="00D60D84" w:rsidP="005D18E3">
      <w:pPr>
        <w:pStyle w:val="Heading1"/>
        <w:rPr>
          <w:rFonts w:ascii="Arial" w:eastAsia="Times New Roman" w:hAnsi="Arial" w:cs="Arial"/>
          <w:b/>
          <w:bCs/>
          <w:i/>
          <w:iCs/>
          <w:lang w:eastAsia="en-GB"/>
        </w:rPr>
      </w:pPr>
    </w:p>
    <w:sectPr w:rsidR="00D60D84" w:rsidRPr="005D18E3">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B1B9B" w14:textId="77777777" w:rsidR="00AC4B5D" w:rsidRDefault="00AC4B5D" w:rsidP="00CC667F">
      <w:pPr>
        <w:spacing w:after="0" w:line="240" w:lineRule="auto"/>
      </w:pPr>
      <w:r>
        <w:separator/>
      </w:r>
    </w:p>
  </w:endnote>
  <w:endnote w:type="continuationSeparator" w:id="0">
    <w:p w14:paraId="6955AAA4" w14:textId="77777777" w:rsidR="00AC4B5D" w:rsidRDefault="00AC4B5D" w:rsidP="00CC6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24506"/>
      <w:docPartObj>
        <w:docPartGallery w:val="Page Numbers (Bottom of Page)"/>
        <w:docPartUnique/>
      </w:docPartObj>
    </w:sdtPr>
    <w:sdtEndPr>
      <w:rPr>
        <w:noProof/>
      </w:rPr>
    </w:sdtEndPr>
    <w:sdtContent>
      <w:p w14:paraId="549C4763" w14:textId="05E2403A" w:rsidR="00CC667F" w:rsidRDefault="00CC66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DF2E6C" w14:textId="77777777" w:rsidR="00CC667F" w:rsidRDefault="00CC667F">
    <w:pPr>
      <w:pStyle w:val="Footer"/>
    </w:pPr>
  </w:p>
  <w:p w14:paraId="5360504B" w14:textId="77777777" w:rsidR="00AF1DBF" w:rsidRDefault="00AF1D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5594" w14:textId="77777777" w:rsidR="00AC4B5D" w:rsidRDefault="00AC4B5D" w:rsidP="00CC667F">
      <w:pPr>
        <w:spacing w:after="0" w:line="240" w:lineRule="auto"/>
      </w:pPr>
      <w:r>
        <w:separator/>
      </w:r>
    </w:p>
  </w:footnote>
  <w:footnote w:type="continuationSeparator" w:id="0">
    <w:p w14:paraId="78CC7D4E" w14:textId="77777777" w:rsidR="00AC4B5D" w:rsidRDefault="00AC4B5D" w:rsidP="00CC66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107E0" w14:textId="7C596ED4" w:rsidR="00CC667F" w:rsidRDefault="00CC667F">
    <w:pPr>
      <w:pStyle w:val="Header"/>
    </w:pPr>
    <w:r>
      <w:t>Corey Taylor</w:t>
    </w:r>
  </w:p>
  <w:p w14:paraId="5684FB32" w14:textId="77777777" w:rsidR="00AF1DBF" w:rsidRDefault="00AF1D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130DC"/>
    <w:multiLevelType w:val="hybridMultilevel"/>
    <w:tmpl w:val="74B84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C0929"/>
    <w:multiLevelType w:val="multilevel"/>
    <w:tmpl w:val="36ACC1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6C0215"/>
    <w:multiLevelType w:val="multilevel"/>
    <w:tmpl w:val="42D8A63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1755FD"/>
    <w:multiLevelType w:val="hybridMultilevel"/>
    <w:tmpl w:val="96DCE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601A51"/>
    <w:multiLevelType w:val="multilevel"/>
    <w:tmpl w:val="9940ADF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9A12B8"/>
    <w:multiLevelType w:val="multilevel"/>
    <w:tmpl w:val="C39CB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30BDE"/>
    <w:multiLevelType w:val="multilevel"/>
    <w:tmpl w:val="FDF8BA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E31EC2"/>
    <w:multiLevelType w:val="multilevel"/>
    <w:tmpl w:val="F9DCFBC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33555C"/>
    <w:multiLevelType w:val="hybridMultilevel"/>
    <w:tmpl w:val="DFCC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BF48C3"/>
    <w:multiLevelType w:val="multilevel"/>
    <w:tmpl w:val="35CE9F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5D6338"/>
    <w:multiLevelType w:val="hybridMultilevel"/>
    <w:tmpl w:val="FC7E1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1B7E39"/>
    <w:multiLevelType w:val="hybridMultilevel"/>
    <w:tmpl w:val="4508C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6E1E04"/>
    <w:multiLevelType w:val="multilevel"/>
    <w:tmpl w:val="8F5EB3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7764E3"/>
    <w:multiLevelType w:val="multilevel"/>
    <w:tmpl w:val="5302ED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97700389">
    <w:abstractNumId w:val="6"/>
  </w:num>
  <w:num w:numId="2" w16cid:durableId="538710798">
    <w:abstractNumId w:val="7"/>
  </w:num>
  <w:num w:numId="3" w16cid:durableId="958294960">
    <w:abstractNumId w:val="1"/>
  </w:num>
  <w:num w:numId="4" w16cid:durableId="443891301">
    <w:abstractNumId w:val="12"/>
  </w:num>
  <w:num w:numId="5" w16cid:durableId="1827820456">
    <w:abstractNumId w:val="9"/>
  </w:num>
  <w:num w:numId="6" w16cid:durableId="288049996">
    <w:abstractNumId w:val="13"/>
  </w:num>
  <w:num w:numId="7" w16cid:durableId="1700350253">
    <w:abstractNumId w:val="4"/>
  </w:num>
  <w:num w:numId="8" w16cid:durableId="2069642424">
    <w:abstractNumId w:val="2"/>
  </w:num>
  <w:num w:numId="9" w16cid:durableId="1856572950">
    <w:abstractNumId w:val="0"/>
  </w:num>
  <w:num w:numId="10" w16cid:durableId="335882917">
    <w:abstractNumId w:val="8"/>
  </w:num>
  <w:num w:numId="11" w16cid:durableId="1038435700">
    <w:abstractNumId w:val="10"/>
  </w:num>
  <w:num w:numId="12" w16cid:durableId="1822844834">
    <w:abstractNumId w:val="3"/>
  </w:num>
  <w:num w:numId="13" w16cid:durableId="373623686">
    <w:abstractNumId w:val="11"/>
  </w:num>
  <w:num w:numId="14" w16cid:durableId="7502037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67F"/>
    <w:rsid w:val="000071BC"/>
    <w:rsid w:val="00010356"/>
    <w:rsid w:val="00035BF8"/>
    <w:rsid w:val="00035E24"/>
    <w:rsid w:val="00036919"/>
    <w:rsid w:val="000547D9"/>
    <w:rsid w:val="0008074A"/>
    <w:rsid w:val="00086B93"/>
    <w:rsid w:val="00087097"/>
    <w:rsid w:val="00095086"/>
    <w:rsid w:val="000A0644"/>
    <w:rsid w:val="000B1613"/>
    <w:rsid w:val="000B301A"/>
    <w:rsid w:val="000C3F57"/>
    <w:rsid w:val="000E377B"/>
    <w:rsid w:val="000F40C8"/>
    <w:rsid w:val="000F46A0"/>
    <w:rsid w:val="0010210D"/>
    <w:rsid w:val="00104F1D"/>
    <w:rsid w:val="00113128"/>
    <w:rsid w:val="00131167"/>
    <w:rsid w:val="00140EE0"/>
    <w:rsid w:val="0014205C"/>
    <w:rsid w:val="00162B69"/>
    <w:rsid w:val="001659E1"/>
    <w:rsid w:val="00175B12"/>
    <w:rsid w:val="00183E5B"/>
    <w:rsid w:val="00192DF4"/>
    <w:rsid w:val="00192EE1"/>
    <w:rsid w:val="00195629"/>
    <w:rsid w:val="001B2D2F"/>
    <w:rsid w:val="001B2EF8"/>
    <w:rsid w:val="001B3D0D"/>
    <w:rsid w:val="001B74C4"/>
    <w:rsid w:val="001B7CB4"/>
    <w:rsid w:val="001C2E5D"/>
    <w:rsid w:val="001D1039"/>
    <w:rsid w:val="001D1269"/>
    <w:rsid w:val="001D6322"/>
    <w:rsid w:val="001E5FC0"/>
    <w:rsid w:val="00207EA4"/>
    <w:rsid w:val="00210D82"/>
    <w:rsid w:val="002116BD"/>
    <w:rsid w:val="00212FAD"/>
    <w:rsid w:val="00213749"/>
    <w:rsid w:val="00214B38"/>
    <w:rsid w:val="00236B90"/>
    <w:rsid w:val="002742B0"/>
    <w:rsid w:val="00286633"/>
    <w:rsid w:val="002C532C"/>
    <w:rsid w:val="002C5DFC"/>
    <w:rsid w:val="002D2135"/>
    <w:rsid w:val="002F6562"/>
    <w:rsid w:val="00321553"/>
    <w:rsid w:val="00330843"/>
    <w:rsid w:val="00354F9F"/>
    <w:rsid w:val="003565A0"/>
    <w:rsid w:val="0036734B"/>
    <w:rsid w:val="00372BF0"/>
    <w:rsid w:val="00376DF5"/>
    <w:rsid w:val="00383C3F"/>
    <w:rsid w:val="00390D07"/>
    <w:rsid w:val="003B0271"/>
    <w:rsid w:val="003B22D7"/>
    <w:rsid w:val="003C7E03"/>
    <w:rsid w:val="003E60F5"/>
    <w:rsid w:val="003E7736"/>
    <w:rsid w:val="003F0A2D"/>
    <w:rsid w:val="00402EB8"/>
    <w:rsid w:val="004152F9"/>
    <w:rsid w:val="00415E2A"/>
    <w:rsid w:val="00422BB4"/>
    <w:rsid w:val="00423BAD"/>
    <w:rsid w:val="004434AB"/>
    <w:rsid w:val="00445F9F"/>
    <w:rsid w:val="00446BF3"/>
    <w:rsid w:val="00452598"/>
    <w:rsid w:val="00465D84"/>
    <w:rsid w:val="00466939"/>
    <w:rsid w:val="00472B3D"/>
    <w:rsid w:val="00475CD9"/>
    <w:rsid w:val="004916CD"/>
    <w:rsid w:val="004B3CB0"/>
    <w:rsid w:val="004B5B1C"/>
    <w:rsid w:val="004D1A63"/>
    <w:rsid w:val="004E206F"/>
    <w:rsid w:val="004F1952"/>
    <w:rsid w:val="004F7A57"/>
    <w:rsid w:val="00501E42"/>
    <w:rsid w:val="005149AF"/>
    <w:rsid w:val="0053092A"/>
    <w:rsid w:val="00576468"/>
    <w:rsid w:val="0058346A"/>
    <w:rsid w:val="00587D85"/>
    <w:rsid w:val="005903A1"/>
    <w:rsid w:val="00590D63"/>
    <w:rsid w:val="005A4CF4"/>
    <w:rsid w:val="005B599D"/>
    <w:rsid w:val="005B704A"/>
    <w:rsid w:val="005C06A1"/>
    <w:rsid w:val="005D18E3"/>
    <w:rsid w:val="005D30B9"/>
    <w:rsid w:val="005F4F90"/>
    <w:rsid w:val="005F6320"/>
    <w:rsid w:val="006054FB"/>
    <w:rsid w:val="00610F9B"/>
    <w:rsid w:val="006112F0"/>
    <w:rsid w:val="00623067"/>
    <w:rsid w:val="00635D65"/>
    <w:rsid w:val="00637CAA"/>
    <w:rsid w:val="00653E2B"/>
    <w:rsid w:val="00654215"/>
    <w:rsid w:val="00655683"/>
    <w:rsid w:val="00656C2C"/>
    <w:rsid w:val="00675848"/>
    <w:rsid w:val="006B172D"/>
    <w:rsid w:val="006B482E"/>
    <w:rsid w:val="006C46B9"/>
    <w:rsid w:val="006C745E"/>
    <w:rsid w:val="006F3E68"/>
    <w:rsid w:val="00705573"/>
    <w:rsid w:val="007114B4"/>
    <w:rsid w:val="007148A1"/>
    <w:rsid w:val="00741760"/>
    <w:rsid w:val="00741E91"/>
    <w:rsid w:val="00761C05"/>
    <w:rsid w:val="00766D90"/>
    <w:rsid w:val="007676CF"/>
    <w:rsid w:val="007815F3"/>
    <w:rsid w:val="00782E70"/>
    <w:rsid w:val="0078444B"/>
    <w:rsid w:val="007A41FC"/>
    <w:rsid w:val="007B378E"/>
    <w:rsid w:val="007E01D9"/>
    <w:rsid w:val="007E2A00"/>
    <w:rsid w:val="007E56F8"/>
    <w:rsid w:val="007E6389"/>
    <w:rsid w:val="007E6624"/>
    <w:rsid w:val="007E6903"/>
    <w:rsid w:val="007F7B0B"/>
    <w:rsid w:val="00813E95"/>
    <w:rsid w:val="00836392"/>
    <w:rsid w:val="008435B1"/>
    <w:rsid w:val="00847E06"/>
    <w:rsid w:val="008A6C40"/>
    <w:rsid w:val="008B5266"/>
    <w:rsid w:val="008C3365"/>
    <w:rsid w:val="008C41FB"/>
    <w:rsid w:val="008D65CB"/>
    <w:rsid w:val="008D6DEC"/>
    <w:rsid w:val="0090688F"/>
    <w:rsid w:val="00924B4B"/>
    <w:rsid w:val="00926A2E"/>
    <w:rsid w:val="00927E42"/>
    <w:rsid w:val="00946BF8"/>
    <w:rsid w:val="00955F5B"/>
    <w:rsid w:val="00973BEF"/>
    <w:rsid w:val="009852D4"/>
    <w:rsid w:val="009D4309"/>
    <w:rsid w:val="009D778B"/>
    <w:rsid w:val="009E3B85"/>
    <w:rsid w:val="009F753F"/>
    <w:rsid w:val="00A02721"/>
    <w:rsid w:val="00A03708"/>
    <w:rsid w:val="00A062E2"/>
    <w:rsid w:val="00A26DC4"/>
    <w:rsid w:val="00A4378F"/>
    <w:rsid w:val="00A54471"/>
    <w:rsid w:val="00AB37F7"/>
    <w:rsid w:val="00AC4B5D"/>
    <w:rsid w:val="00AC4FB7"/>
    <w:rsid w:val="00AE435A"/>
    <w:rsid w:val="00AF1DBF"/>
    <w:rsid w:val="00B21A75"/>
    <w:rsid w:val="00B23C1A"/>
    <w:rsid w:val="00B2536D"/>
    <w:rsid w:val="00B425E3"/>
    <w:rsid w:val="00B627CE"/>
    <w:rsid w:val="00B67E0F"/>
    <w:rsid w:val="00B71F58"/>
    <w:rsid w:val="00B72517"/>
    <w:rsid w:val="00B92DAC"/>
    <w:rsid w:val="00BA3BDD"/>
    <w:rsid w:val="00BB0A4D"/>
    <w:rsid w:val="00BC4521"/>
    <w:rsid w:val="00BE261A"/>
    <w:rsid w:val="00BF5D48"/>
    <w:rsid w:val="00C01C33"/>
    <w:rsid w:val="00C055CF"/>
    <w:rsid w:val="00C134FC"/>
    <w:rsid w:val="00C27F10"/>
    <w:rsid w:val="00C47A0A"/>
    <w:rsid w:val="00C47FF0"/>
    <w:rsid w:val="00C54000"/>
    <w:rsid w:val="00C56001"/>
    <w:rsid w:val="00C71B7D"/>
    <w:rsid w:val="00C76884"/>
    <w:rsid w:val="00C96418"/>
    <w:rsid w:val="00CA00BF"/>
    <w:rsid w:val="00CA4D52"/>
    <w:rsid w:val="00CB6D32"/>
    <w:rsid w:val="00CC1188"/>
    <w:rsid w:val="00CC667F"/>
    <w:rsid w:val="00CD18F4"/>
    <w:rsid w:val="00CF337D"/>
    <w:rsid w:val="00CF6EDB"/>
    <w:rsid w:val="00D023AC"/>
    <w:rsid w:val="00D03DD9"/>
    <w:rsid w:val="00D11E9F"/>
    <w:rsid w:val="00D22260"/>
    <w:rsid w:val="00D3264A"/>
    <w:rsid w:val="00D3294D"/>
    <w:rsid w:val="00D60D84"/>
    <w:rsid w:val="00D638F1"/>
    <w:rsid w:val="00D92BAF"/>
    <w:rsid w:val="00D92D52"/>
    <w:rsid w:val="00D955AD"/>
    <w:rsid w:val="00DB5F49"/>
    <w:rsid w:val="00DB7DE1"/>
    <w:rsid w:val="00DC77D5"/>
    <w:rsid w:val="00DD1AD0"/>
    <w:rsid w:val="00DD1F48"/>
    <w:rsid w:val="00DD7583"/>
    <w:rsid w:val="00DF77D3"/>
    <w:rsid w:val="00E119CC"/>
    <w:rsid w:val="00E1404C"/>
    <w:rsid w:val="00E14854"/>
    <w:rsid w:val="00E20A3B"/>
    <w:rsid w:val="00E326BF"/>
    <w:rsid w:val="00E377BF"/>
    <w:rsid w:val="00E44212"/>
    <w:rsid w:val="00E5086A"/>
    <w:rsid w:val="00E5192D"/>
    <w:rsid w:val="00E85A29"/>
    <w:rsid w:val="00E976D3"/>
    <w:rsid w:val="00EB0EDC"/>
    <w:rsid w:val="00EC3691"/>
    <w:rsid w:val="00ED4865"/>
    <w:rsid w:val="00EF71F2"/>
    <w:rsid w:val="00F446EF"/>
    <w:rsid w:val="00F61DC8"/>
    <w:rsid w:val="00F72058"/>
    <w:rsid w:val="00F77565"/>
    <w:rsid w:val="00F805A4"/>
    <w:rsid w:val="00FA1F97"/>
    <w:rsid w:val="00FA2AE0"/>
    <w:rsid w:val="00FA56A2"/>
    <w:rsid w:val="00FB4DA1"/>
    <w:rsid w:val="00FC5621"/>
    <w:rsid w:val="00FD0DE5"/>
    <w:rsid w:val="00FE0B3C"/>
    <w:rsid w:val="00FF3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0D8A20"/>
  <w15:chartTrackingRefBased/>
  <w15:docId w15:val="{DC647F8D-4DDC-424D-AAE8-F66C50026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3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43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E3B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C667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C667F"/>
  </w:style>
  <w:style w:type="character" w:customStyle="1" w:styleId="eop">
    <w:name w:val="eop"/>
    <w:basedOn w:val="DefaultParagraphFont"/>
    <w:rsid w:val="00CC667F"/>
  </w:style>
  <w:style w:type="character" w:customStyle="1" w:styleId="pagebreaktextspan">
    <w:name w:val="pagebreaktextspan"/>
    <w:basedOn w:val="DefaultParagraphFont"/>
    <w:rsid w:val="00CC667F"/>
  </w:style>
  <w:style w:type="character" w:customStyle="1" w:styleId="tabchar">
    <w:name w:val="tabchar"/>
    <w:basedOn w:val="DefaultParagraphFont"/>
    <w:rsid w:val="00CC667F"/>
  </w:style>
  <w:style w:type="paragraph" w:styleId="Header">
    <w:name w:val="header"/>
    <w:basedOn w:val="Normal"/>
    <w:link w:val="HeaderChar"/>
    <w:uiPriority w:val="99"/>
    <w:unhideWhenUsed/>
    <w:rsid w:val="00CC6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67F"/>
  </w:style>
  <w:style w:type="paragraph" w:styleId="Footer">
    <w:name w:val="footer"/>
    <w:basedOn w:val="Normal"/>
    <w:link w:val="FooterChar"/>
    <w:uiPriority w:val="99"/>
    <w:unhideWhenUsed/>
    <w:rsid w:val="00CC6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67F"/>
  </w:style>
  <w:style w:type="paragraph" w:styleId="ListParagraph">
    <w:name w:val="List Paragraph"/>
    <w:basedOn w:val="Normal"/>
    <w:uiPriority w:val="34"/>
    <w:qFormat/>
    <w:rsid w:val="004152F9"/>
    <w:pPr>
      <w:ind w:left="720"/>
      <w:contextualSpacing/>
    </w:pPr>
  </w:style>
  <w:style w:type="character" w:customStyle="1" w:styleId="Heading1Char">
    <w:name w:val="Heading 1 Char"/>
    <w:basedOn w:val="DefaultParagraphFont"/>
    <w:link w:val="Heading1"/>
    <w:uiPriority w:val="9"/>
    <w:rsid w:val="00AE43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435A"/>
    <w:pPr>
      <w:outlineLvl w:val="9"/>
    </w:pPr>
    <w:rPr>
      <w:lang w:val="en-US"/>
    </w:rPr>
  </w:style>
  <w:style w:type="character" w:customStyle="1" w:styleId="Heading2Char">
    <w:name w:val="Heading 2 Char"/>
    <w:basedOn w:val="DefaultParagraphFont"/>
    <w:link w:val="Heading2"/>
    <w:uiPriority w:val="9"/>
    <w:rsid w:val="00AE435A"/>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AE43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435A"/>
    <w:rPr>
      <w:sz w:val="20"/>
      <w:szCs w:val="20"/>
    </w:rPr>
  </w:style>
  <w:style w:type="character" w:styleId="FootnoteReference">
    <w:name w:val="footnote reference"/>
    <w:basedOn w:val="DefaultParagraphFont"/>
    <w:uiPriority w:val="99"/>
    <w:semiHidden/>
    <w:unhideWhenUsed/>
    <w:rsid w:val="00AE435A"/>
    <w:rPr>
      <w:vertAlign w:val="superscript"/>
    </w:rPr>
  </w:style>
  <w:style w:type="paragraph" w:styleId="TOC1">
    <w:name w:val="toc 1"/>
    <w:basedOn w:val="Normal"/>
    <w:next w:val="Normal"/>
    <w:autoRedefine/>
    <w:uiPriority w:val="39"/>
    <w:unhideWhenUsed/>
    <w:rsid w:val="00A02721"/>
    <w:pPr>
      <w:spacing w:after="100"/>
    </w:pPr>
  </w:style>
  <w:style w:type="character" w:styleId="Hyperlink">
    <w:name w:val="Hyperlink"/>
    <w:basedOn w:val="DefaultParagraphFont"/>
    <w:uiPriority w:val="99"/>
    <w:unhideWhenUsed/>
    <w:rsid w:val="00A02721"/>
    <w:rPr>
      <w:color w:val="0563C1" w:themeColor="hyperlink"/>
      <w:u w:val="single"/>
    </w:rPr>
  </w:style>
  <w:style w:type="character" w:styleId="UnresolvedMention">
    <w:name w:val="Unresolved Mention"/>
    <w:basedOn w:val="DefaultParagraphFont"/>
    <w:uiPriority w:val="99"/>
    <w:semiHidden/>
    <w:unhideWhenUsed/>
    <w:rsid w:val="00D023AC"/>
    <w:rPr>
      <w:color w:val="605E5C"/>
      <w:shd w:val="clear" w:color="auto" w:fill="E1DFDD"/>
    </w:rPr>
  </w:style>
  <w:style w:type="table" w:styleId="TableGrid">
    <w:name w:val="Table Grid"/>
    <w:basedOn w:val="TableNormal"/>
    <w:uiPriority w:val="39"/>
    <w:rsid w:val="005309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13E95"/>
    <w:pPr>
      <w:spacing w:after="100"/>
      <w:ind w:left="220"/>
    </w:pPr>
  </w:style>
  <w:style w:type="paragraph" w:styleId="Caption">
    <w:name w:val="caption"/>
    <w:basedOn w:val="Normal"/>
    <w:next w:val="Normal"/>
    <w:uiPriority w:val="35"/>
    <w:unhideWhenUsed/>
    <w:qFormat/>
    <w:rsid w:val="00E1485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14854"/>
    <w:pPr>
      <w:spacing w:after="0"/>
    </w:pPr>
  </w:style>
  <w:style w:type="paragraph" w:styleId="Bibliography">
    <w:name w:val="Bibliography"/>
    <w:basedOn w:val="Normal"/>
    <w:next w:val="Normal"/>
    <w:uiPriority w:val="37"/>
    <w:unhideWhenUsed/>
    <w:rsid w:val="00ED4865"/>
  </w:style>
  <w:style w:type="character" w:styleId="FollowedHyperlink">
    <w:name w:val="FollowedHyperlink"/>
    <w:basedOn w:val="DefaultParagraphFont"/>
    <w:uiPriority w:val="99"/>
    <w:semiHidden/>
    <w:unhideWhenUsed/>
    <w:rsid w:val="007B378E"/>
    <w:rPr>
      <w:color w:val="954F72" w:themeColor="followedHyperlink"/>
      <w:u w:val="single"/>
    </w:rPr>
  </w:style>
  <w:style w:type="character" w:customStyle="1" w:styleId="Heading3Char">
    <w:name w:val="Heading 3 Char"/>
    <w:basedOn w:val="DefaultParagraphFont"/>
    <w:link w:val="Heading3"/>
    <w:uiPriority w:val="9"/>
    <w:rsid w:val="009E3B8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A00B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22185">
      <w:bodyDiv w:val="1"/>
      <w:marLeft w:val="0"/>
      <w:marRight w:val="0"/>
      <w:marTop w:val="0"/>
      <w:marBottom w:val="0"/>
      <w:divBdr>
        <w:top w:val="none" w:sz="0" w:space="0" w:color="auto"/>
        <w:left w:val="none" w:sz="0" w:space="0" w:color="auto"/>
        <w:bottom w:val="none" w:sz="0" w:space="0" w:color="auto"/>
        <w:right w:val="none" w:sz="0" w:space="0" w:color="auto"/>
      </w:divBdr>
    </w:div>
    <w:div w:id="111830808">
      <w:bodyDiv w:val="1"/>
      <w:marLeft w:val="0"/>
      <w:marRight w:val="0"/>
      <w:marTop w:val="0"/>
      <w:marBottom w:val="0"/>
      <w:divBdr>
        <w:top w:val="none" w:sz="0" w:space="0" w:color="auto"/>
        <w:left w:val="none" w:sz="0" w:space="0" w:color="auto"/>
        <w:bottom w:val="none" w:sz="0" w:space="0" w:color="auto"/>
        <w:right w:val="none" w:sz="0" w:space="0" w:color="auto"/>
      </w:divBdr>
    </w:div>
    <w:div w:id="112747436">
      <w:bodyDiv w:val="1"/>
      <w:marLeft w:val="0"/>
      <w:marRight w:val="0"/>
      <w:marTop w:val="0"/>
      <w:marBottom w:val="0"/>
      <w:divBdr>
        <w:top w:val="none" w:sz="0" w:space="0" w:color="auto"/>
        <w:left w:val="none" w:sz="0" w:space="0" w:color="auto"/>
        <w:bottom w:val="none" w:sz="0" w:space="0" w:color="auto"/>
        <w:right w:val="none" w:sz="0" w:space="0" w:color="auto"/>
      </w:divBdr>
    </w:div>
    <w:div w:id="146938474">
      <w:bodyDiv w:val="1"/>
      <w:marLeft w:val="0"/>
      <w:marRight w:val="0"/>
      <w:marTop w:val="0"/>
      <w:marBottom w:val="0"/>
      <w:divBdr>
        <w:top w:val="none" w:sz="0" w:space="0" w:color="auto"/>
        <w:left w:val="none" w:sz="0" w:space="0" w:color="auto"/>
        <w:bottom w:val="none" w:sz="0" w:space="0" w:color="auto"/>
        <w:right w:val="none" w:sz="0" w:space="0" w:color="auto"/>
      </w:divBdr>
    </w:div>
    <w:div w:id="147788850">
      <w:bodyDiv w:val="1"/>
      <w:marLeft w:val="0"/>
      <w:marRight w:val="0"/>
      <w:marTop w:val="0"/>
      <w:marBottom w:val="0"/>
      <w:divBdr>
        <w:top w:val="none" w:sz="0" w:space="0" w:color="auto"/>
        <w:left w:val="none" w:sz="0" w:space="0" w:color="auto"/>
        <w:bottom w:val="none" w:sz="0" w:space="0" w:color="auto"/>
        <w:right w:val="none" w:sz="0" w:space="0" w:color="auto"/>
      </w:divBdr>
    </w:div>
    <w:div w:id="168372995">
      <w:bodyDiv w:val="1"/>
      <w:marLeft w:val="0"/>
      <w:marRight w:val="0"/>
      <w:marTop w:val="0"/>
      <w:marBottom w:val="0"/>
      <w:divBdr>
        <w:top w:val="none" w:sz="0" w:space="0" w:color="auto"/>
        <w:left w:val="none" w:sz="0" w:space="0" w:color="auto"/>
        <w:bottom w:val="none" w:sz="0" w:space="0" w:color="auto"/>
        <w:right w:val="none" w:sz="0" w:space="0" w:color="auto"/>
      </w:divBdr>
    </w:div>
    <w:div w:id="169369897">
      <w:bodyDiv w:val="1"/>
      <w:marLeft w:val="0"/>
      <w:marRight w:val="0"/>
      <w:marTop w:val="0"/>
      <w:marBottom w:val="0"/>
      <w:divBdr>
        <w:top w:val="none" w:sz="0" w:space="0" w:color="auto"/>
        <w:left w:val="none" w:sz="0" w:space="0" w:color="auto"/>
        <w:bottom w:val="none" w:sz="0" w:space="0" w:color="auto"/>
        <w:right w:val="none" w:sz="0" w:space="0" w:color="auto"/>
      </w:divBdr>
    </w:div>
    <w:div w:id="172382754">
      <w:bodyDiv w:val="1"/>
      <w:marLeft w:val="0"/>
      <w:marRight w:val="0"/>
      <w:marTop w:val="0"/>
      <w:marBottom w:val="0"/>
      <w:divBdr>
        <w:top w:val="none" w:sz="0" w:space="0" w:color="auto"/>
        <w:left w:val="none" w:sz="0" w:space="0" w:color="auto"/>
        <w:bottom w:val="none" w:sz="0" w:space="0" w:color="auto"/>
        <w:right w:val="none" w:sz="0" w:space="0" w:color="auto"/>
      </w:divBdr>
    </w:div>
    <w:div w:id="178587252">
      <w:bodyDiv w:val="1"/>
      <w:marLeft w:val="0"/>
      <w:marRight w:val="0"/>
      <w:marTop w:val="0"/>
      <w:marBottom w:val="0"/>
      <w:divBdr>
        <w:top w:val="none" w:sz="0" w:space="0" w:color="auto"/>
        <w:left w:val="none" w:sz="0" w:space="0" w:color="auto"/>
        <w:bottom w:val="none" w:sz="0" w:space="0" w:color="auto"/>
        <w:right w:val="none" w:sz="0" w:space="0" w:color="auto"/>
      </w:divBdr>
    </w:div>
    <w:div w:id="186480207">
      <w:bodyDiv w:val="1"/>
      <w:marLeft w:val="0"/>
      <w:marRight w:val="0"/>
      <w:marTop w:val="0"/>
      <w:marBottom w:val="0"/>
      <w:divBdr>
        <w:top w:val="none" w:sz="0" w:space="0" w:color="auto"/>
        <w:left w:val="none" w:sz="0" w:space="0" w:color="auto"/>
        <w:bottom w:val="none" w:sz="0" w:space="0" w:color="auto"/>
        <w:right w:val="none" w:sz="0" w:space="0" w:color="auto"/>
      </w:divBdr>
    </w:div>
    <w:div w:id="187448691">
      <w:bodyDiv w:val="1"/>
      <w:marLeft w:val="0"/>
      <w:marRight w:val="0"/>
      <w:marTop w:val="0"/>
      <w:marBottom w:val="0"/>
      <w:divBdr>
        <w:top w:val="none" w:sz="0" w:space="0" w:color="auto"/>
        <w:left w:val="none" w:sz="0" w:space="0" w:color="auto"/>
        <w:bottom w:val="none" w:sz="0" w:space="0" w:color="auto"/>
        <w:right w:val="none" w:sz="0" w:space="0" w:color="auto"/>
      </w:divBdr>
    </w:div>
    <w:div w:id="191652213">
      <w:bodyDiv w:val="1"/>
      <w:marLeft w:val="0"/>
      <w:marRight w:val="0"/>
      <w:marTop w:val="0"/>
      <w:marBottom w:val="0"/>
      <w:divBdr>
        <w:top w:val="none" w:sz="0" w:space="0" w:color="auto"/>
        <w:left w:val="none" w:sz="0" w:space="0" w:color="auto"/>
        <w:bottom w:val="none" w:sz="0" w:space="0" w:color="auto"/>
        <w:right w:val="none" w:sz="0" w:space="0" w:color="auto"/>
      </w:divBdr>
    </w:div>
    <w:div w:id="199824448">
      <w:bodyDiv w:val="1"/>
      <w:marLeft w:val="0"/>
      <w:marRight w:val="0"/>
      <w:marTop w:val="0"/>
      <w:marBottom w:val="0"/>
      <w:divBdr>
        <w:top w:val="none" w:sz="0" w:space="0" w:color="auto"/>
        <w:left w:val="none" w:sz="0" w:space="0" w:color="auto"/>
        <w:bottom w:val="none" w:sz="0" w:space="0" w:color="auto"/>
        <w:right w:val="none" w:sz="0" w:space="0" w:color="auto"/>
      </w:divBdr>
    </w:div>
    <w:div w:id="202598183">
      <w:bodyDiv w:val="1"/>
      <w:marLeft w:val="0"/>
      <w:marRight w:val="0"/>
      <w:marTop w:val="0"/>
      <w:marBottom w:val="0"/>
      <w:divBdr>
        <w:top w:val="none" w:sz="0" w:space="0" w:color="auto"/>
        <w:left w:val="none" w:sz="0" w:space="0" w:color="auto"/>
        <w:bottom w:val="none" w:sz="0" w:space="0" w:color="auto"/>
        <w:right w:val="none" w:sz="0" w:space="0" w:color="auto"/>
      </w:divBdr>
    </w:div>
    <w:div w:id="223641054">
      <w:bodyDiv w:val="1"/>
      <w:marLeft w:val="0"/>
      <w:marRight w:val="0"/>
      <w:marTop w:val="0"/>
      <w:marBottom w:val="0"/>
      <w:divBdr>
        <w:top w:val="none" w:sz="0" w:space="0" w:color="auto"/>
        <w:left w:val="none" w:sz="0" w:space="0" w:color="auto"/>
        <w:bottom w:val="none" w:sz="0" w:space="0" w:color="auto"/>
        <w:right w:val="none" w:sz="0" w:space="0" w:color="auto"/>
      </w:divBdr>
      <w:divsChild>
        <w:div w:id="1280911490">
          <w:marLeft w:val="0"/>
          <w:marRight w:val="0"/>
          <w:marTop w:val="0"/>
          <w:marBottom w:val="0"/>
          <w:divBdr>
            <w:top w:val="none" w:sz="0" w:space="0" w:color="auto"/>
            <w:left w:val="none" w:sz="0" w:space="0" w:color="auto"/>
            <w:bottom w:val="none" w:sz="0" w:space="0" w:color="auto"/>
            <w:right w:val="none" w:sz="0" w:space="0" w:color="auto"/>
          </w:divBdr>
        </w:div>
        <w:div w:id="569311567">
          <w:marLeft w:val="0"/>
          <w:marRight w:val="0"/>
          <w:marTop w:val="0"/>
          <w:marBottom w:val="0"/>
          <w:divBdr>
            <w:top w:val="none" w:sz="0" w:space="0" w:color="auto"/>
            <w:left w:val="none" w:sz="0" w:space="0" w:color="auto"/>
            <w:bottom w:val="none" w:sz="0" w:space="0" w:color="auto"/>
            <w:right w:val="none" w:sz="0" w:space="0" w:color="auto"/>
          </w:divBdr>
        </w:div>
        <w:div w:id="746466002">
          <w:marLeft w:val="0"/>
          <w:marRight w:val="0"/>
          <w:marTop w:val="0"/>
          <w:marBottom w:val="0"/>
          <w:divBdr>
            <w:top w:val="none" w:sz="0" w:space="0" w:color="auto"/>
            <w:left w:val="none" w:sz="0" w:space="0" w:color="auto"/>
            <w:bottom w:val="none" w:sz="0" w:space="0" w:color="auto"/>
            <w:right w:val="none" w:sz="0" w:space="0" w:color="auto"/>
          </w:divBdr>
        </w:div>
        <w:div w:id="1571619217">
          <w:marLeft w:val="0"/>
          <w:marRight w:val="0"/>
          <w:marTop w:val="0"/>
          <w:marBottom w:val="0"/>
          <w:divBdr>
            <w:top w:val="none" w:sz="0" w:space="0" w:color="auto"/>
            <w:left w:val="none" w:sz="0" w:space="0" w:color="auto"/>
            <w:bottom w:val="none" w:sz="0" w:space="0" w:color="auto"/>
            <w:right w:val="none" w:sz="0" w:space="0" w:color="auto"/>
          </w:divBdr>
        </w:div>
        <w:div w:id="263346789">
          <w:marLeft w:val="0"/>
          <w:marRight w:val="0"/>
          <w:marTop w:val="0"/>
          <w:marBottom w:val="0"/>
          <w:divBdr>
            <w:top w:val="none" w:sz="0" w:space="0" w:color="auto"/>
            <w:left w:val="none" w:sz="0" w:space="0" w:color="auto"/>
            <w:bottom w:val="none" w:sz="0" w:space="0" w:color="auto"/>
            <w:right w:val="none" w:sz="0" w:space="0" w:color="auto"/>
          </w:divBdr>
        </w:div>
        <w:div w:id="73822537">
          <w:marLeft w:val="0"/>
          <w:marRight w:val="0"/>
          <w:marTop w:val="0"/>
          <w:marBottom w:val="0"/>
          <w:divBdr>
            <w:top w:val="none" w:sz="0" w:space="0" w:color="auto"/>
            <w:left w:val="none" w:sz="0" w:space="0" w:color="auto"/>
            <w:bottom w:val="none" w:sz="0" w:space="0" w:color="auto"/>
            <w:right w:val="none" w:sz="0" w:space="0" w:color="auto"/>
          </w:divBdr>
        </w:div>
        <w:div w:id="479230402">
          <w:marLeft w:val="0"/>
          <w:marRight w:val="0"/>
          <w:marTop w:val="0"/>
          <w:marBottom w:val="0"/>
          <w:divBdr>
            <w:top w:val="none" w:sz="0" w:space="0" w:color="auto"/>
            <w:left w:val="none" w:sz="0" w:space="0" w:color="auto"/>
            <w:bottom w:val="none" w:sz="0" w:space="0" w:color="auto"/>
            <w:right w:val="none" w:sz="0" w:space="0" w:color="auto"/>
          </w:divBdr>
        </w:div>
        <w:div w:id="919362976">
          <w:marLeft w:val="0"/>
          <w:marRight w:val="0"/>
          <w:marTop w:val="0"/>
          <w:marBottom w:val="0"/>
          <w:divBdr>
            <w:top w:val="none" w:sz="0" w:space="0" w:color="auto"/>
            <w:left w:val="none" w:sz="0" w:space="0" w:color="auto"/>
            <w:bottom w:val="none" w:sz="0" w:space="0" w:color="auto"/>
            <w:right w:val="none" w:sz="0" w:space="0" w:color="auto"/>
          </w:divBdr>
        </w:div>
        <w:div w:id="1558977045">
          <w:marLeft w:val="0"/>
          <w:marRight w:val="0"/>
          <w:marTop w:val="0"/>
          <w:marBottom w:val="0"/>
          <w:divBdr>
            <w:top w:val="none" w:sz="0" w:space="0" w:color="auto"/>
            <w:left w:val="none" w:sz="0" w:space="0" w:color="auto"/>
            <w:bottom w:val="none" w:sz="0" w:space="0" w:color="auto"/>
            <w:right w:val="none" w:sz="0" w:space="0" w:color="auto"/>
          </w:divBdr>
        </w:div>
        <w:div w:id="454176169">
          <w:marLeft w:val="0"/>
          <w:marRight w:val="0"/>
          <w:marTop w:val="0"/>
          <w:marBottom w:val="0"/>
          <w:divBdr>
            <w:top w:val="none" w:sz="0" w:space="0" w:color="auto"/>
            <w:left w:val="none" w:sz="0" w:space="0" w:color="auto"/>
            <w:bottom w:val="none" w:sz="0" w:space="0" w:color="auto"/>
            <w:right w:val="none" w:sz="0" w:space="0" w:color="auto"/>
          </w:divBdr>
        </w:div>
        <w:div w:id="964115947">
          <w:marLeft w:val="0"/>
          <w:marRight w:val="0"/>
          <w:marTop w:val="0"/>
          <w:marBottom w:val="0"/>
          <w:divBdr>
            <w:top w:val="none" w:sz="0" w:space="0" w:color="auto"/>
            <w:left w:val="none" w:sz="0" w:space="0" w:color="auto"/>
            <w:bottom w:val="none" w:sz="0" w:space="0" w:color="auto"/>
            <w:right w:val="none" w:sz="0" w:space="0" w:color="auto"/>
          </w:divBdr>
        </w:div>
        <w:div w:id="223492323">
          <w:marLeft w:val="0"/>
          <w:marRight w:val="0"/>
          <w:marTop w:val="0"/>
          <w:marBottom w:val="0"/>
          <w:divBdr>
            <w:top w:val="none" w:sz="0" w:space="0" w:color="auto"/>
            <w:left w:val="none" w:sz="0" w:space="0" w:color="auto"/>
            <w:bottom w:val="none" w:sz="0" w:space="0" w:color="auto"/>
            <w:right w:val="none" w:sz="0" w:space="0" w:color="auto"/>
          </w:divBdr>
        </w:div>
        <w:div w:id="25259612">
          <w:marLeft w:val="0"/>
          <w:marRight w:val="0"/>
          <w:marTop w:val="0"/>
          <w:marBottom w:val="0"/>
          <w:divBdr>
            <w:top w:val="none" w:sz="0" w:space="0" w:color="auto"/>
            <w:left w:val="none" w:sz="0" w:space="0" w:color="auto"/>
            <w:bottom w:val="none" w:sz="0" w:space="0" w:color="auto"/>
            <w:right w:val="none" w:sz="0" w:space="0" w:color="auto"/>
          </w:divBdr>
        </w:div>
        <w:div w:id="1429736355">
          <w:marLeft w:val="0"/>
          <w:marRight w:val="0"/>
          <w:marTop w:val="0"/>
          <w:marBottom w:val="0"/>
          <w:divBdr>
            <w:top w:val="none" w:sz="0" w:space="0" w:color="auto"/>
            <w:left w:val="none" w:sz="0" w:space="0" w:color="auto"/>
            <w:bottom w:val="none" w:sz="0" w:space="0" w:color="auto"/>
            <w:right w:val="none" w:sz="0" w:space="0" w:color="auto"/>
          </w:divBdr>
        </w:div>
        <w:div w:id="154805389">
          <w:marLeft w:val="0"/>
          <w:marRight w:val="0"/>
          <w:marTop w:val="0"/>
          <w:marBottom w:val="0"/>
          <w:divBdr>
            <w:top w:val="none" w:sz="0" w:space="0" w:color="auto"/>
            <w:left w:val="none" w:sz="0" w:space="0" w:color="auto"/>
            <w:bottom w:val="none" w:sz="0" w:space="0" w:color="auto"/>
            <w:right w:val="none" w:sz="0" w:space="0" w:color="auto"/>
          </w:divBdr>
        </w:div>
        <w:div w:id="1130585785">
          <w:marLeft w:val="0"/>
          <w:marRight w:val="0"/>
          <w:marTop w:val="0"/>
          <w:marBottom w:val="0"/>
          <w:divBdr>
            <w:top w:val="none" w:sz="0" w:space="0" w:color="auto"/>
            <w:left w:val="none" w:sz="0" w:space="0" w:color="auto"/>
            <w:bottom w:val="none" w:sz="0" w:space="0" w:color="auto"/>
            <w:right w:val="none" w:sz="0" w:space="0" w:color="auto"/>
          </w:divBdr>
        </w:div>
        <w:div w:id="1906212191">
          <w:marLeft w:val="0"/>
          <w:marRight w:val="0"/>
          <w:marTop w:val="0"/>
          <w:marBottom w:val="0"/>
          <w:divBdr>
            <w:top w:val="none" w:sz="0" w:space="0" w:color="auto"/>
            <w:left w:val="none" w:sz="0" w:space="0" w:color="auto"/>
            <w:bottom w:val="none" w:sz="0" w:space="0" w:color="auto"/>
            <w:right w:val="none" w:sz="0" w:space="0" w:color="auto"/>
          </w:divBdr>
        </w:div>
        <w:div w:id="1465000709">
          <w:marLeft w:val="0"/>
          <w:marRight w:val="0"/>
          <w:marTop w:val="0"/>
          <w:marBottom w:val="0"/>
          <w:divBdr>
            <w:top w:val="none" w:sz="0" w:space="0" w:color="auto"/>
            <w:left w:val="none" w:sz="0" w:space="0" w:color="auto"/>
            <w:bottom w:val="none" w:sz="0" w:space="0" w:color="auto"/>
            <w:right w:val="none" w:sz="0" w:space="0" w:color="auto"/>
          </w:divBdr>
        </w:div>
      </w:divsChild>
    </w:div>
    <w:div w:id="251624595">
      <w:bodyDiv w:val="1"/>
      <w:marLeft w:val="0"/>
      <w:marRight w:val="0"/>
      <w:marTop w:val="0"/>
      <w:marBottom w:val="0"/>
      <w:divBdr>
        <w:top w:val="none" w:sz="0" w:space="0" w:color="auto"/>
        <w:left w:val="none" w:sz="0" w:space="0" w:color="auto"/>
        <w:bottom w:val="none" w:sz="0" w:space="0" w:color="auto"/>
        <w:right w:val="none" w:sz="0" w:space="0" w:color="auto"/>
      </w:divBdr>
    </w:div>
    <w:div w:id="270742709">
      <w:bodyDiv w:val="1"/>
      <w:marLeft w:val="0"/>
      <w:marRight w:val="0"/>
      <w:marTop w:val="0"/>
      <w:marBottom w:val="0"/>
      <w:divBdr>
        <w:top w:val="none" w:sz="0" w:space="0" w:color="auto"/>
        <w:left w:val="none" w:sz="0" w:space="0" w:color="auto"/>
        <w:bottom w:val="none" w:sz="0" w:space="0" w:color="auto"/>
        <w:right w:val="none" w:sz="0" w:space="0" w:color="auto"/>
      </w:divBdr>
    </w:div>
    <w:div w:id="271715593">
      <w:bodyDiv w:val="1"/>
      <w:marLeft w:val="0"/>
      <w:marRight w:val="0"/>
      <w:marTop w:val="0"/>
      <w:marBottom w:val="0"/>
      <w:divBdr>
        <w:top w:val="none" w:sz="0" w:space="0" w:color="auto"/>
        <w:left w:val="none" w:sz="0" w:space="0" w:color="auto"/>
        <w:bottom w:val="none" w:sz="0" w:space="0" w:color="auto"/>
        <w:right w:val="none" w:sz="0" w:space="0" w:color="auto"/>
      </w:divBdr>
    </w:div>
    <w:div w:id="292954557">
      <w:bodyDiv w:val="1"/>
      <w:marLeft w:val="0"/>
      <w:marRight w:val="0"/>
      <w:marTop w:val="0"/>
      <w:marBottom w:val="0"/>
      <w:divBdr>
        <w:top w:val="none" w:sz="0" w:space="0" w:color="auto"/>
        <w:left w:val="none" w:sz="0" w:space="0" w:color="auto"/>
        <w:bottom w:val="none" w:sz="0" w:space="0" w:color="auto"/>
        <w:right w:val="none" w:sz="0" w:space="0" w:color="auto"/>
      </w:divBdr>
    </w:div>
    <w:div w:id="303047774">
      <w:bodyDiv w:val="1"/>
      <w:marLeft w:val="0"/>
      <w:marRight w:val="0"/>
      <w:marTop w:val="0"/>
      <w:marBottom w:val="0"/>
      <w:divBdr>
        <w:top w:val="none" w:sz="0" w:space="0" w:color="auto"/>
        <w:left w:val="none" w:sz="0" w:space="0" w:color="auto"/>
        <w:bottom w:val="none" w:sz="0" w:space="0" w:color="auto"/>
        <w:right w:val="none" w:sz="0" w:space="0" w:color="auto"/>
      </w:divBdr>
    </w:div>
    <w:div w:id="337123142">
      <w:bodyDiv w:val="1"/>
      <w:marLeft w:val="0"/>
      <w:marRight w:val="0"/>
      <w:marTop w:val="0"/>
      <w:marBottom w:val="0"/>
      <w:divBdr>
        <w:top w:val="none" w:sz="0" w:space="0" w:color="auto"/>
        <w:left w:val="none" w:sz="0" w:space="0" w:color="auto"/>
        <w:bottom w:val="none" w:sz="0" w:space="0" w:color="auto"/>
        <w:right w:val="none" w:sz="0" w:space="0" w:color="auto"/>
      </w:divBdr>
    </w:div>
    <w:div w:id="349836109">
      <w:bodyDiv w:val="1"/>
      <w:marLeft w:val="0"/>
      <w:marRight w:val="0"/>
      <w:marTop w:val="0"/>
      <w:marBottom w:val="0"/>
      <w:divBdr>
        <w:top w:val="none" w:sz="0" w:space="0" w:color="auto"/>
        <w:left w:val="none" w:sz="0" w:space="0" w:color="auto"/>
        <w:bottom w:val="none" w:sz="0" w:space="0" w:color="auto"/>
        <w:right w:val="none" w:sz="0" w:space="0" w:color="auto"/>
      </w:divBdr>
    </w:div>
    <w:div w:id="365182545">
      <w:bodyDiv w:val="1"/>
      <w:marLeft w:val="0"/>
      <w:marRight w:val="0"/>
      <w:marTop w:val="0"/>
      <w:marBottom w:val="0"/>
      <w:divBdr>
        <w:top w:val="none" w:sz="0" w:space="0" w:color="auto"/>
        <w:left w:val="none" w:sz="0" w:space="0" w:color="auto"/>
        <w:bottom w:val="none" w:sz="0" w:space="0" w:color="auto"/>
        <w:right w:val="none" w:sz="0" w:space="0" w:color="auto"/>
      </w:divBdr>
    </w:div>
    <w:div w:id="381054495">
      <w:bodyDiv w:val="1"/>
      <w:marLeft w:val="0"/>
      <w:marRight w:val="0"/>
      <w:marTop w:val="0"/>
      <w:marBottom w:val="0"/>
      <w:divBdr>
        <w:top w:val="none" w:sz="0" w:space="0" w:color="auto"/>
        <w:left w:val="none" w:sz="0" w:space="0" w:color="auto"/>
        <w:bottom w:val="none" w:sz="0" w:space="0" w:color="auto"/>
        <w:right w:val="none" w:sz="0" w:space="0" w:color="auto"/>
      </w:divBdr>
    </w:div>
    <w:div w:id="389697865">
      <w:bodyDiv w:val="1"/>
      <w:marLeft w:val="0"/>
      <w:marRight w:val="0"/>
      <w:marTop w:val="0"/>
      <w:marBottom w:val="0"/>
      <w:divBdr>
        <w:top w:val="none" w:sz="0" w:space="0" w:color="auto"/>
        <w:left w:val="none" w:sz="0" w:space="0" w:color="auto"/>
        <w:bottom w:val="none" w:sz="0" w:space="0" w:color="auto"/>
        <w:right w:val="none" w:sz="0" w:space="0" w:color="auto"/>
      </w:divBdr>
    </w:div>
    <w:div w:id="392584247">
      <w:bodyDiv w:val="1"/>
      <w:marLeft w:val="0"/>
      <w:marRight w:val="0"/>
      <w:marTop w:val="0"/>
      <w:marBottom w:val="0"/>
      <w:divBdr>
        <w:top w:val="none" w:sz="0" w:space="0" w:color="auto"/>
        <w:left w:val="none" w:sz="0" w:space="0" w:color="auto"/>
        <w:bottom w:val="none" w:sz="0" w:space="0" w:color="auto"/>
        <w:right w:val="none" w:sz="0" w:space="0" w:color="auto"/>
      </w:divBdr>
    </w:div>
    <w:div w:id="410738645">
      <w:bodyDiv w:val="1"/>
      <w:marLeft w:val="0"/>
      <w:marRight w:val="0"/>
      <w:marTop w:val="0"/>
      <w:marBottom w:val="0"/>
      <w:divBdr>
        <w:top w:val="none" w:sz="0" w:space="0" w:color="auto"/>
        <w:left w:val="none" w:sz="0" w:space="0" w:color="auto"/>
        <w:bottom w:val="none" w:sz="0" w:space="0" w:color="auto"/>
        <w:right w:val="none" w:sz="0" w:space="0" w:color="auto"/>
      </w:divBdr>
      <w:divsChild>
        <w:div w:id="607349565">
          <w:marLeft w:val="0"/>
          <w:marRight w:val="0"/>
          <w:marTop w:val="0"/>
          <w:marBottom w:val="0"/>
          <w:divBdr>
            <w:top w:val="none" w:sz="0" w:space="0" w:color="auto"/>
            <w:left w:val="none" w:sz="0" w:space="0" w:color="auto"/>
            <w:bottom w:val="none" w:sz="0" w:space="0" w:color="auto"/>
            <w:right w:val="none" w:sz="0" w:space="0" w:color="auto"/>
          </w:divBdr>
        </w:div>
        <w:div w:id="711078282">
          <w:marLeft w:val="0"/>
          <w:marRight w:val="0"/>
          <w:marTop w:val="0"/>
          <w:marBottom w:val="0"/>
          <w:divBdr>
            <w:top w:val="none" w:sz="0" w:space="0" w:color="auto"/>
            <w:left w:val="none" w:sz="0" w:space="0" w:color="auto"/>
            <w:bottom w:val="none" w:sz="0" w:space="0" w:color="auto"/>
            <w:right w:val="none" w:sz="0" w:space="0" w:color="auto"/>
          </w:divBdr>
        </w:div>
        <w:div w:id="132066115">
          <w:marLeft w:val="0"/>
          <w:marRight w:val="0"/>
          <w:marTop w:val="0"/>
          <w:marBottom w:val="0"/>
          <w:divBdr>
            <w:top w:val="none" w:sz="0" w:space="0" w:color="auto"/>
            <w:left w:val="none" w:sz="0" w:space="0" w:color="auto"/>
            <w:bottom w:val="none" w:sz="0" w:space="0" w:color="auto"/>
            <w:right w:val="none" w:sz="0" w:space="0" w:color="auto"/>
          </w:divBdr>
        </w:div>
        <w:div w:id="1215580376">
          <w:marLeft w:val="0"/>
          <w:marRight w:val="0"/>
          <w:marTop w:val="0"/>
          <w:marBottom w:val="0"/>
          <w:divBdr>
            <w:top w:val="none" w:sz="0" w:space="0" w:color="auto"/>
            <w:left w:val="none" w:sz="0" w:space="0" w:color="auto"/>
            <w:bottom w:val="none" w:sz="0" w:space="0" w:color="auto"/>
            <w:right w:val="none" w:sz="0" w:space="0" w:color="auto"/>
          </w:divBdr>
        </w:div>
        <w:div w:id="786706365">
          <w:marLeft w:val="0"/>
          <w:marRight w:val="0"/>
          <w:marTop w:val="0"/>
          <w:marBottom w:val="0"/>
          <w:divBdr>
            <w:top w:val="none" w:sz="0" w:space="0" w:color="auto"/>
            <w:left w:val="none" w:sz="0" w:space="0" w:color="auto"/>
            <w:bottom w:val="none" w:sz="0" w:space="0" w:color="auto"/>
            <w:right w:val="none" w:sz="0" w:space="0" w:color="auto"/>
          </w:divBdr>
        </w:div>
        <w:div w:id="219563547">
          <w:marLeft w:val="0"/>
          <w:marRight w:val="0"/>
          <w:marTop w:val="0"/>
          <w:marBottom w:val="0"/>
          <w:divBdr>
            <w:top w:val="none" w:sz="0" w:space="0" w:color="auto"/>
            <w:left w:val="none" w:sz="0" w:space="0" w:color="auto"/>
            <w:bottom w:val="none" w:sz="0" w:space="0" w:color="auto"/>
            <w:right w:val="none" w:sz="0" w:space="0" w:color="auto"/>
          </w:divBdr>
        </w:div>
        <w:div w:id="235556912">
          <w:marLeft w:val="0"/>
          <w:marRight w:val="0"/>
          <w:marTop w:val="0"/>
          <w:marBottom w:val="0"/>
          <w:divBdr>
            <w:top w:val="none" w:sz="0" w:space="0" w:color="auto"/>
            <w:left w:val="none" w:sz="0" w:space="0" w:color="auto"/>
            <w:bottom w:val="none" w:sz="0" w:space="0" w:color="auto"/>
            <w:right w:val="none" w:sz="0" w:space="0" w:color="auto"/>
          </w:divBdr>
        </w:div>
        <w:div w:id="1814371397">
          <w:marLeft w:val="0"/>
          <w:marRight w:val="0"/>
          <w:marTop w:val="0"/>
          <w:marBottom w:val="0"/>
          <w:divBdr>
            <w:top w:val="none" w:sz="0" w:space="0" w:color="auto"/>
            <w:left w:val="none" w:sz="0" w:space="0" w:color="auto"/>
            <w:bottom w:val="none" w:sz="0" w:space="0" w:color="auto"/>
            <w:right w:val="none" w:sz="0" w:space="0" w:color="auto"/>
          </w:divBdr>
        </w:div>
        <w:div w:id="247349607">
          <w:marLeft w:val="0"/>
          <w:marRight w:val="0"/>
          <w:marTop w:val="0"/>
          <w:marBottom w:val="0"/>
          <w:divBdr>
            <w:top w:val="none" w:sz="0" w:space="0" w:color="auto"/>
            <w:left w:val="none" w:sz="0" w:space="0" w:color="auto"/>
            <w:bottom w:val="none" w:sz="0" w:space="0" w:color="auto"/>
            <w:right w:val="none" w:sz="0" w:space="0" w:color="auto"/>
          </w:divBdr>
        </w:div>
        <w:div w:id="714231684">
          <w:marLeft w:val="0"/>
          <w:marRight w:val="0"/>
          <w:marTop w:val="0"/>
          <w:marBottom w:val="0"/>
          <w:divBdr>
            <w:top w:val="none" w:sz="0" w:space="0" w:color="auto"/>
            <w:left w:val="none" w:sz="0" w:space="0" w:color="auto"/>
            <w:bottom w:val="none" w:sz="0" w:space="0" w:color="auto"/>
            <w:right w:val="none" w:sz="0" w:space="0" w:color="auto"/>
          </w:divBdr>
        </w:div>
        <w:div w:id="458307340">
          <w:marLeft w:val="0"/>
          <w:marRight w:val="0"/>
          <w:marTop w:val="0"/>
          <w:marBottom w:val="0"/>
          <w:divBdr>
            <w:top w:val="none" w:sz="0" w:space="0" w:color="auto"/>
            <w:left w:val="none" w:sz="0" w:space="0" w:color="auto"/>
            <w:bottom w:val="none" w:sz="0" w:space="0" w:color="auto"/>
            <w:right w:val="none" w:sz="0" w:space="0" w:color="auto"/>
          </w:divBdr>
        </w:div>
        <w:div w:id="1579554022">
          <w:marLeft w:val="0"/>
          <w:marRight w:val="0"/>
          <w:marTop w:val="0"/>
          <w:marBottom w:val="0"/>
          <w:divBdr>
            <w:top w:val="none" w:sz="0" w:space="0" w:color="auto"/>
            <w:left w:val="none" w:sz="0" w:space="0" w:color="auto"/>
            <w:bottom w:val="none" w:sz="0" w:space="0" w:color="auto"/>
            <w:right w:val="none" w:sz="0" w:space="0" w:color="auto"/>
          </w:divBdr>
        </w:div>
        <w:div w:id="1061758884">
          <w:marLeft w:val="0"/>
          <w:marRight w:val="0"/>
          <w:marTop w:val="0"/>
          <w:marBottom w:val="0"/>
          <w:divBdr>
            <w:top w:val="none" w:sz="0" w:space="0" w:color="auto"/>
            <w:left w:val="none" w:sz="0" w:space="0" w:color="auto"/>
            <w:bottom w:val="none" w:sz="0" w:space="0" w:color="auto"/>
            <w:right w:val="none" w:sz="0" w:space="0" w:color="auto"/>
          </w:divBdr>
        </w:div>
        <w:div w:id="1656372326">
          <w:marLeft w:val="0"/>
          <w:marRight w:val="0"/>
          <w:marTop w:val="0"/>
          <w:marBottom w:val="0"/>
          <w:divBdr>
            <w:top w:val="none" w:sz="0" w:space="0" w:color="auto"/>
            <w:left w:val="none" w:sz="0" w:space="0" w:color="auto"/>
            <w:bottom w:val="none" w:sz="0" w:space="0" w:color="auto"/>
            <w:right w:val="none" w:sz="0" w:space="0" w:color="auto"/>
          </w:divBdr>
        </w:div>
        <w:div w:id="633409751">
          <w:marLeft w:val="0"/>
          <w:marRight w:val="0"/>
          <w:marTop w:val="0"/>
          <w:marBottom w:val="0"/>
          <w:divBdr>
            <w:top w:val="none" w:sz="0" w:space="0" w:color="auto"/>
            <w:left w:val="none" w:sz="0" w:space="0" w:color="auto"/>
            <w:bottom w:val="none" w:sz="0" w:space="0" w:color="auto"/>
            <w:right w:val="none" w:sz="0" w:space="0" w:color="auto"/>
          </w:divBdr>
        </w:div>
        <w:div w:id="519201849">
          <w:marLeft w:val="0"/>
          <w:marRight w:val="0"/>
          <w:marTop w:val="0"/>
          <w:marBottom w:val="0"/>
          <w:divBdr>
            <w:top w:val="none" w:sz="0" w:space="0" w:color="auto"/>
            <w:left w:val="none" w:sz="0" w:space="0" w:color="auto"/>
            <w:bottom w:val="none" w:sz="0" w:space="0" w:color="auto"/>
            <w:right w:val="none" w:sz="0" w:space="0" w:color="auto"/>
          </w:divBdr>
        </w:div>
        <w:div w:id="2093820365">
          <w:marLeft w:val="0"/>
          <w:marRight w:val="0"/>
          <w:marTop w:val="0"/>
          <w:marBottom w:val="0"/>
          <w:divBdr>
            <w:top w:val="none" w:sz="0" w:space="0" w:color="auto"/>
            <w:left w:val="none" w:sz="0" w:space="0" w:color="auto"/>
            <w:bottom w:val="none" w:sz="0" w:space="0" w:color="auto"/>
            <w:right w:val="none" w:sz="0" w:space="0" w:color="auto"/>
          </w:divBdr>
        </w:div>
        <w:div w:id="768547974">
          <w:marLeft w:val="0"/>
          <w:marRight w:val="0"/>
          <w:marTop w:val="0"/>
          <w:marBottom w:val="0"/>
          <w:divBdr>
            <w:top w:val="none" w:sz="0" w:space="0" w:color="auto"/>
            <w:left w:val="none" w:sz="0" w:space="0" w:color="auto"/>
            <w:bottom w:val="none" w:sz="0" w:space="0" w:color="auto"/>
            <w:right w:val="none" w:sz="0" w:space="0" w:color="auto"/>
          </w:divBdr>
        </w:div>
        <w:div w:id="1494565021">
          <w:marLeft w:val="0"/>
          <w:marRight w:val="0"/>
          <w:marTop w:val="0"/>
          <w:marBottom w:val="0"/>
          <w:divBdr>
            <w:top w:val="none" w:sz="0" w:space="0" w:color="auto"/>
            <w:left w:val="none" w:sz="0" w:space="0" w:color="auto"/>
            <w:bottom w:val="none" w:sz="0" w:space="0" w:color="auto"/>
            <w:right w:val="none" w:sz="0" w:space="0" w:color="auto"/>
          </w:divBdr>
        </w:div>
        <w:div w:id="624197034">
          <w:marLeft w:val="0"/>
          <w:marRight w:val="0"/>
          <w:marTop w:val="0"/>
          <w:marBottom w:val="0"/>
          <w:divBdr>
            <w:top w:val="none" w:sz="0" w:space="0" w:color="auto"/>
            <w:left w:val="none" w:sz="0" w:space="0" w:color="auto"/>
            <w:bottom w:val="none" w:sz="0" w:space="0" w:color="auto"/>
            <w:right w:val="none" w:sz="0" w:space="0" w:color="auto"/>
          </w:divBdr>
          <w:divsChild>
            <w:div w:id="1745957999">
              <w:marLeft w:val="0"/>
              <w:marRight w:val="0"/>
              <w:marTop w:val="0"/>
              <w:marBottom w:val="0"/>
              <w:divBdr>
                <w:top w:val="none" w:sz="0" w:space="0" w:color="auto"/>
                <w:left w:val="none" w:sz="0" w:space="0" w:color="auto"/>
                <w:bottom w:val="none" w:sz="0" w:space="0" w:color="auto"/>
                <w:right w:val="none" w:sz="0" w:space="0" w:color="auto"/>
              </w:divBdr>
            </w:div>
            <w:div w:id="1510756285">
              <w:marLeft w:val="0"/>
              <w:marRight w:val="0"/>
              <w:marTop w:val="0"/>
              <w:marBottom w:val="0"/>
              <w:divBdr>
                <w:top w:val="none" w:sz="0" w:space="0" w:color="auto"/>
                <w:left w:val="none" w:sz="0" w:space="0" w:color="auto"/>
                <w:bottom w:val="none" w:sz="0" w:space="0" w:color="auto"/>
                <w:right w:val="none" w:sz="0" w:space="0" w:color="auto"/>
              </w:divBdr>
            </w:div>
            <w:div w:id="306515737">
              <w:marLeft w:val="0"/>
              <w:marRight w:val="0"/>
              <w:marTop w:val="0"/>
              <w:marBottom w:val="0"/>
              <w:divBdr>
                <w:top w:val="none" w:sz="0" w:space="0" w:color="auto"/>
                <w:left w:val="none" w:sz="0" w:space="0" w:color="auto"/>
                <w:bottom w:val="none" w:sz="0" w:space="0" w:color="auto"/>
                <w:right w:val="none" w:sz="0" w:space="0" w:color="auto"/>
              </w:divBdr>
            </w:div>
            <w:div w:id="1903563044">
              <w:marLeft w:val="0"/>
              <w:marRight w:val="0"/>
              <w:marTop w:val="0"/>
              <w:marBottom w:val="0"/>
              <w:divBdr>
                <w:top w:val="none" w:sz="0" w:space="0" w:color="auto"/>
                <w:left w:val="none" w:sz="0" w:space="0" w:color="auto"/>
                <w:bottom w:val="none" w:sz="0" w:space="0" w:color="auto"/>
                <w:right w:val="none" w:sz="0" w:space="0" w:color="auto"/>
              </w:divBdr>
            </w:div>
          </w:divsChild>
        </w:div>
        <w:div w:id="1678193798">
          <w:marLeft w:val="0"/>
          <w:marRight w:val="0"/>
          <w:marTop w:val="0"/>
          <w:marBottom w:val="0"/>
          <w:divBdr>
            <w:top w:val="none" w:sz="0" w:space="0" w:color="auto"/>
            <w:left w:val="none" w:sz="0" w:space="0" w:color="auto"/>
            <w:bottom w:val="none" w:sz="0" w:space="0" w:color="auto"/>
            <w:right w:val="none" w:sz="0" w:space="0" w:color="auto"/>
          </w:divBdr>
          <w:divsChild>
            <w:div w:id="1148935859">
              <w:marLeft w:val="0"/>
              <w:marRight w:val="0"/>
              <w:marTop w:val="0"/>
              <w:marBottom w:val="0"/>
              <w:divBdr>
                <w:top w:val="none" w:sz="0" w:space="0" w:color="auto"/>
                <w:left w:val="none" w:sz="0" w:space="0" w:color="auto"/>
                <w:bottom w:val="none" w:sz="0" w:space="0" w:color="auto"/>
                <w:right w:val="none" w:sz="0" w:space="0" w:color="auto"/>
              </w:divBdr>
            </w:div>
            <w:div w:id="671419087">
              <w:marLeft w:val="0"/>
              <w:marRight w:val="0"/>
              <w:marTop w:val="0"/>
              <w:marBottom w:val="0"/>
              <w:divBdr>
                <w:top w:val="none" w:sz="0" w:space="0" w:color="auto"/>
                <w:left w:val="none" w:sz="0" w:space="0" w:color="auto"/>
                <w:bottom w:val="none" w:sz="0" w:space="0" w:color="auto"/>
                <w:right w:val="none" w:sz="0" w:space="0" w:color="auto"/>
              </w:divBdr>
            </w:div>
            <w:div w:id="619066684">
              <w:marLeft w:val="0"/>
              <w:marRight w:val="0"/>
              <w:marTop w:val="0"/>
              <w:marBottom w:val="0"/>
              <w:divBdr>
                <w:top w:val="none" w:sz="0" w:space="0" w:color="auto"/>
                <w:left w:val="none" w:sz="0" w:space="0" w:color="auto"/>
                <w:bottom w:val="none" w:sz="0" w:space="0" w:color="auto"/>
                <w:right w:val="none" w:sz="0" w:space="0" w:color="auto"/>
              </w:divBdr>
            </w:div>
            <w:div w:id="1158886091">
              <w:marLeft w:val="0"/>
              <w:marRight w:val="0"/>
              <w:marTop w:val="0"/>
              <w:marBottom w:val="0"/>
              <w:divBdr>
                <w:top w:val="none" w:sz="0" w:space="0" w:color="auto"/>
                <w:left w:val="none" w:sz="0" w:space="0" w:color="auto"/>
                <w:bottom w:val="none" w:sz="0" w:space="0" w:color="auto"/>
                <w:right w:val="none" w:sz="0" w:space="0" w:color="auto"/>
              </w:divBdr>
            </w:div>
            <w:div w:id="508838719">
              <w:marLeft w:val="0"/>
              <w:marRight w:val="0"/>
              <w:marTop w:val="0"/>
              <w:marBottom w:val="0"/>
              <w:divBdr>
                <w:top w:val="none" w:sz="0" w:space="0" w:color="auto"/>
                <w:left w:val="none" w:sz="0" w:space="0" w:color="auto"/>
                <w:bottom w:val="none" w:sz="0" w:space="0" w:color="auto"/>
                <w:right w:val="none" w:sz="0" w:space="0" w:color="auto"/>
              </w:divBdr>
            </w:div>
          </w:divsChild>
        </w:div>
        <w:div w:id="1724401267">
          <w:marLeft w:val="0"/>
          <w:marRight w:val="0"/>
          <w:marTop w:val="0"/>
          <w:marBottom w:val="0"/>
          <w:divBdr>
            <w:top w:val="none" w:sz="0" w:space="0" w:color="auto"/>
            <w:left w:val="none" w:sz="0" w:space="0" w:color="auto"/>
            <w:bottom w:val="none" w:sz="0" w:space="0" w:color="auto"/>
            <w:right w:val="none" w:sz="0" w:space="0" w:color="auto"/>
          </w:divBdr>
          <w:divsChild>
            <w:div w:id="410735785">
              <w:marLeft w:val="0"/>
              <w:marRight w:val="0"/>
              <w:marTop w:val="0"/>
              <w:marBottom w:val="0"/>
              <w:divBdr>
                <w:top w:val="none" w:sz="0" w:space="0" w:color="auto"/>
                <w:left w:val="none" w:sz="0" w:space="0" w:color="auto"/>
                <w:bottom w:val="none" w:sz="0" w:space="0" w:color="auto"/>
                <w:right w:val="none" w:sz="0" w:space="0" w:color="auto"/>
              </w:divBdr>
            </w:div>
            <w:div w:id="2129884579">
              <w:marLeft w:val="0"/>
              <w:marRight w:val="0"/>
              <w:marTop w:val="0"/>
              <w:marBottom w:val="0"/>
              <w:divBdr>
                <w:top w:val="none" w:sz="0" w:space="0" w:color="auto"/>
                <w:left w:val="none" w:sz="0" w:space="0" w:color="auto"/>
                <w:bottom w:val="none" w:sz="0" w:space="0" w:color="auto"/>
                <w:right w:val="none" w:sz="0" w:space="0" w:color="auto"/>
              </w:divBdr>
            </w:div>
            <w:div w:id="106124697">
              <w:marLeft w:val="0"/>
              <w:marRight w:val="0"/>
              <w:marTop w:val="0"/>
              <w:marBottom w:val="0"/>
              <w:divBdr>
                <w:top w:val="none" w:sz="0" w:space="0" w:color="auto"/>
                <w:left w:val="none" w:sz="0" w:space="0" w:color="auto"/>
                <w:bottom w:val="none" w:sz="0" w:space="0" w:color="auto"/>
                <w:right w:val="none" w:sz="0" w:space="0" w:color="auto"/>
              </w:divBdr>
            </w:div>
            <w:div w:id="1051684207">
              <w:marLeft w:val="0"/>
              <w:marRight w:val="0"/>
              <w:marTop w:val="0"/>
              <w:marBottom w:val="0"/>
              <w:divBdr>
                <w:top w:val="none" w:sz="0" w:space="0" w:color="auto"/>
                <w:left w:val="none" w:sz="0" w:space="0" w:color="auto"/>
                <w:bottom w:val="none" w:sz="0" w:space="0" w:color="auto"/>
                <w:right w:val="none" w:sz="0" w:space="0" w:color="auto"/>
              </w:divBdr>
            </w:div>
            <w:div w:id="1962572704">
              <w:marLeft w:val="0"/>
              <w:marRight w:val="0"/>
              <w:marTop w:val="0"/>
              <w:marBottom w:val="0"/>
              <w:divBdr>
                <w:top w:val="none" w:sz="0" w:space="0" w:color="auto"/>
                <w:left w:val="none" w:sz="0" w:space="0" w:color="auto"/>
                <w:bottom w:val="none" w:sz="0" w:space="0" w:color="auto"/>
                <w:right w:val="none" w:sz="0" w:space="0" w:color="auto"/>
              </w:divBdr>
            </w:div>
          </w:divsChild>
        </w:div>
        <w:div w:id="198126011">
          <w:marLeft w:val="0"/>
          <w:marRight w:val="0"/>
          <w:marTop w:val="0"/>
          <w:marBottom w:val="0"/>
          <w:divBdr>
            <w:top w:val="none" w:sz="0" w:space="0" w:color="auto"/>
            <w:left w:val="none" w:sz="0" w:space="0" w:color="auto"/>
            <w:bottom w:val="none" w:sz="0" w:space="0" w:color="auto"/>
            <w:right w:val="none" w:sz="0" w:space="0" w:color="auto"/>
          </w:divBdr>
          <w:divsChild>
            <w:div w:id="116460776">
              <w:marLeft w:val="0"/>
              <w:marRight w:val="0"/>
              <w:marTop w:val="0"/>
              <w:marBottom w:val="0"/>
              <w:divBdr>
                <w:top w:val="none" w:sz="0" w:space="0" w:color="auto"/>
                <w:left w:val="none" w:sz="0" w:space="0" w:color="auto"/>
                <w:bottom w:val="none" w:sz="0" w:space="0" w:color="auto"/>
                <w:right w:val="none" w:sz="0" w:space="0" w:color="auto"/>
              </w:divBdr>
            </w:div>
            <w:div w:id="637414933">
              <w:marLeft w:val="0"/>
              <w:marRight w:val="0"/>
              <w:marTop w:val="0"/>
              <w:marBottom w:val="0"/>
              <w:divBdr>
                <w:top w:val="none" w:sz="0" w:space="0" w:color="auto"/>
                <w:left w:val="none" w:sz="0" w:space="0" w:color="auto"/>
                <w:bottom w:val="none" w:sz="0" w:space="0" w:color="auto"/>
                <w:right w:val="none" w:sz="0" w:space="0" w:color="auto"/>
              </w:divBdr>
            </w:div>
            <w:div w:id="1146972406">
              <w:marLeft w:val="0"/>
              <w:marRight w:val="0"/>
              <w:marTop w:val="0"/>
              <w:marBottom w:val="0"/>
              <w:divBdr>
                <w:top w:val="none" w:sz="0" w:space="0" w:color="auto"/>
                <w:left w:val="none" w:sz="0" w:space="0" w:color="auto"/>
                <w:bottom w:val="none" w:sz="0" w:space="0" w:color="auto"/>
                <w:right w:val="none" w:sz="0" w:space="0" w:color="auto"/>
              </w:divBdr>
            </w:div>
            <w:div w:id="1537235231">
              <w:marLeft w:val="0"/>
              <w:marRight w:val="0"/>
              <w:marTop w:val="0"/>
              <w:marBottom w:val="0"/>
              <w:divBdr>
                <w:top w:val="none" w:sz="0" w:space="0" w:color="auto"/>
                <w:left w:val="none" w:sz="0" w:space="0" w:color="auto"/>
                <w:bottom w:val="none" w:sz="0" w:space="0" w:color="auto"/>
                <w:right w:val="none" w:sz="0" w:space="0" w:color="auto"/>
              </w:divBdr>
            </w:div>
            <w:div w:id="769355891">
              <w:marLeft w:val="0"/>
              <w:marRight w:val="0"/>
              <w:marTop w:val="0"/>
              <w:marBottom w:val="0"/>
              <w:divBdr>
                <w:top w:val="none" w:sz="0" w:space="0" w:color="auto"/>
                <w:left w:val="none" w:sz="0" w:space="0" w:color="auto"/>
                <w:bottom w:val="none" w:sz="0" w:space="0" w:color="auto"/>
                <w:right w:val="none" w:sz="0" w:space="0" w:color="auto"/>
              </w:divBdr>
            </w:div>
          </w:divsChild>
        </w:div>
        <w:div w:id="891230179">
          <w:marLeft w:val="0"/>
          <w:marRight w:val="0"/>
          <w:marTop w:val="0"/>
          <w:marBottom w:val="0"/>
          <w:divBdr>
            <w:top w:val="none" w:sz="0" w:space="0" w:color="auto"/>
            <w:left w:val="none" w:sz="0" w:space="0" w:color="auto"/>
            <w:bottom w:val="none" w:sz="0" w:space="0" w:color="auto"/>
            <w:right w:val="none" w:sz="0" w:space="0" w:color="auto"/>
          </w:divBdr>
          <w:divsChild>
            <w:div w:id="2048293928">
              <w:marLeft w:val="-75"/>
              <w:marRight w:val="0"/>
              <w:marTop w:val="30"/>
              <w:marBottom w:val="30"/>
              <w:divBdr>
                <w:top w:val="none" w:sz="0" w:space="0" w:color="auto"/>
                <w:left w:val="none" w:sz="0" w:space="0" w:color="auto"/>
                <w:bottom w:val="none" w:sz="0" w:space="0" w:color="auto"/>
                <w:right w:val="none" w:sz="0" w:space="0" w:color="auto"/>
              </w:divBdr>
              <w:divsChild>
                <w:div w:id="1390492775">
                  <w:marLeft w:val="0"/>
                  <w:marRight w:val="0"/>
                  <w:marTop w:val="0"/>
                  <w:marBottom w:val="0"/>
                  <w:divBdr>
                    <w:top w:val="none" w:sz="0" w:space="0" w:color="auto"/>
                    <w:left w:val="none" w:sz="0" w:space="0" w:color="auto"/>
                    <w:bottom w:val="none" w:sz="0" w:space="0" w:color="auto"/>
                    <w:right w:val="none" w:sz="0" w:space="0" w:color="auto"/>
                  </w:divBdr>
                  <w:divsChild>
                    <w:div w:id="1924560559">
                      <w:marLeft w:val="0"/>
                      <w:marRight w:val="0"/>
                      <w:marTop w:val="0"/>
                      <w:marBottom w:val="0"/>
                      <w:divBdr>
                        <w:top w:val="none" w:sz="0" w:space="0" w:color="auto"/>
                        <w:left w:val="none" w:sz="0" w:space="0" w:color="auto"/>
                        <w:bottom w:val="none" w:sz="0" w:space="0" w:color="auto"/>
                        <w:right w:val="none" w:sz="0" w:space="0" w:color="auto"/>
                      </w:divBdr>
                    </w:div>
                  </w:divsChild>
                </w:div>
                <w:div w:id="1104960049">
                  <w:marLeft w:val="0"/>
                  <w:marRight w:val="0"/>
                  <w:marTop w:val="0"/>
                  <w:marBottom w:val="0"/>
                  <w:divBdr>
                    <w:top w:val="none" w:sz="0" w:space="0" w:color="auto"/>
                    <w:left w:val="none" w:sz="0" w:space="0" w:color="auto"/>
                    <w:bottom w:val="none" w:sz="0" w:space="0" w:color="auto"/>
                    <w:right w:val="none" w:sz="0" w:space="0" w:color="auto"/>
                  </w:divBdr>
                  <w:divsChild>
                    <w:div w:id="1706447683">
                      <w:marLeft w:val="0"/>
                      <w:marRight w:val="0"/>
                      <w:marTop w:val="0"/>
                      <w:marBottom w:val="0"/>
                      <w:divBdr>
                        <w:top w:val="none" w:sz="0" w:space="0" w:color="auto"/>
                        <w:left w:val="none" w:sz="0" w:space="0" w:color="auto"/>
                        <w:bottom w:val="none" w:sz="0" w:space="0" w:color="auto"/>
                        <w:right w:val="none" w:sz="0" w:space="0" w:color="auto"/>
                      </w:divBdr>
                    </w:div>
                  </w:divsChild>
                </w:div>
                <w:div w:id="728654145">
                  <w:marLeft w:val="0"/>
                  <w:marRight w:val="0"/>
                  <w:marTop w:val="0"/>
                  <w:marBottom w:val="0"/>
                  <w:divBdr>
                    <w:top w:val="none" w:sz="0" w:space="0" w:color="auto"/>
                    <w:left w:val="none" w:sz="0" w:space="0" w:color="auto"/>
                    <w:bottom w:val="none" w:sz="0" w:space="0" w:color="auto"/>
                    <w:right w:val="none" w:sz="0" w:space="0" w:color="auto"/>
                  </w:divBdr>
                  <w:divsChild>
                    <w:div w:id="1018385965">
                      <w:marLeft w:val="0"/>
                      <w:marRight w:val="0"/>
                      <w:marTop w:val="0"/>
                      <w:marBottom w:val="0"/>
                      <w:divBdr>
                        <w:top w:val="none" w:sz="0" w:space="0" w:color="auto"/>
                        <w:left w:val="none" w:sz="0" w:space="0" w:color="auto"/>
                        <w:bottom w:val="none" w:sz="0" w:space="0" w:color="auto"/>
                        <w:right w:val="none" w:sz="0" w:space="0" w:color="auto"/>
                      </w:divBdr>
                    </w:div>
                  </w:divsChild>
                </w:div>
                <w:div w:id="901411171">
                  <w:marLeft w:val="0"/>
                  <w:marRight w:val="0"/>
                  <w:marTop w:val="0"/>
                  <w:marBottom w:val="0"/>
                  <w:divBdr>
                    <w:top w:val="none" w:sz="0" w:space="0" w:color="auto"/>
                    <w:left w:val="none" w:sz="0" w:space="0" w:color="auto"/>
                    <w:bottom w:val="none" w:sz="0" w:space="0" w:color="auto"/>
                    <w:right w:val="none" w:sz="0" w:space="0" w:color="auto"/>
                  </w:divBdr>
                  <w:divsChild>
                    <w:div w:id="291635885">
                      <w:marLeft w:val="0"/>
                      <w:marRight w:val="0"/>
                      <w:marTop w:val="0"/>
                      <w:marBottom w:val="0"/>
                      <w:divBdr>
                        <w:top w:val="none" w:sz="0" w:space="0" w:color="auto"/>
                        <w:left w:val="none" w:sz="0" w:space="0" w:color="auto"/>
                        <w:bottom w:val="none" w:sz="0" w:space="0" w:color="auto"/>
                        <w:right w:val="none" w:sz="0" w:space="0" w:color="auto"/>
                      </w:divBdr>
                    </w:div>
                  </w:divsChild>
                </w:div>
                <w:div w:id="1471169642">
                  <w:marLeft w:val="0"/>
                  <w:marRight w:val="0"/>
                  <w:marTop w:val="0"/>
                  <w:marBottom w:val="0"/>
                  <w:divBdr>
                    <w:top w:val="none" w:sz="0" w:space="0" w:color="auto"/>
                    <w:left w:val="none" w:sz="0" w:space="0" w:color="auto"/>
                    <w:bottom w:val="none" w:sz="0" w:space="0" w:color="auto"/>
                    <w:right w:val="none" w:sz="0" w:space="0" w:color="auto"/>
                  </w:divBdr>
                  <w:divsChild>
                    <w:div w:id="2127195182">
                      <w:marLeft w:val="0"/>
                      <w:marRight w:val="0"/>
                      <w:marTop w:val="0"/>
                      <w:marBottom w:val="0"/>
                      <w:divBdr>
                        <w:top w:val="none" w:sz="0" w:space="0" w:color="auto"/>
                        <w:left w:val="none" w:sz="0" w:space="0" w:color="auto"/>
                        <w:bottom w:val="none" w:sz="0" w:space="0" w:color="auto"/>
                        <w:right w:val="none" w:sz="0" w:space="0" w:color="auto"/>
                      </w:divBdr>
                    </w:div>
                  </w:divsChild>
                </w:div>
                <w:div w:id="1493763973">
                  <w:marLeft w:val="0"/>
                  <w:marRight w:val="0"/>
                  <w:marTop w:val="0"/>
                  <w:marBottom w:val="0"/>
                  <w:divBdr>
                    <w:top w:val="none" w:sz="0" w:space="0" w:color="auto"/>
                    <w:left w:val="none" w:sz="0" w:space="0" w:color="auto"/>
                    <w:bottom w:val="none" w:sz="0" w:space="0" w:color="auto"/>
                    <w:right w:val="none" w:sz="0" w:space="0" w:color="auto"/>
                  </w:divBdr>
                  <w:divsChild>
                    <w:div w:id="107847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667615">
          <w:marLeft w:val="0"/>
          <w:marRight w:val="0"/>
          <w:marTop w:val="0"/>
          <w:marBottom w:val="0"/>
          <w:divBdr>
            <w:top w:val="none" w:sz="0" w:space="0" w:color="auto"/>
            <w:left w:val="none" w:sz="0" w:space="0" w:color="auto"/>
            <w:bottom w:val="none" w:sz="0" w:space="0" w:color="auto"/>
            <w:right w:val="none" w:sz="0" w:space="0" w:color="auto"/>
          </w:divBdr>
          <w:divsChild>
            <w:div w:id="2112125200">
              <w:marLeft w:val="0"/>
              <w:marRight w:val="0"/>
              <w:marTop w:val="0"/>
              <w:marBottom w:val="0"/>
              <w:divBdr>
                <w:top w:val="none" w:sz="0" w:space="0" w:color="auto"/>
                <w:left w:val="none" w:sz="0" w:space="0" w:color="auto"/>
                <w:bottom w:val="none" w:sz="0" w:space="0" w:color="auto"/>
                <w:right w:val="none" w:sz="0" w:space="0" w:color="auto"/>
              </w:divBdr>
            </w:div>
            <w:div w:id="1157841125">
              <w:marLeft w:val="0"/>
              <w:marRight w:val="0"/>
              <w:marTop w:val="0"/>
              <w:marBottom w:val="0"/>
              <w:divBdr>
                <w:top w:val="none" w:sz="0" w:space="0" w:color="auto"/>
                <w:left w:val="none" w:sz="0" w:space="0" w:color="auto"/>
                <w:bottom w:val="none" w:sz="0" w:space="0" w:color="auto"/>
                <w:right w:val="none" w:sz="0" w:space="0" w:color="auto"/>
              </w:divBdr>
            </w:div>
            <w:div w:id="927230439">
              <w:marLeft w:val="0"/>
              <w:marRight w:val="0"/>
              <w:marTop w:val="0"/>
              <w:marBottom w:val="0"/>
              <w:divBdr>
                <w:top w:val="none" w:sz="0" w:space="0" w:color="auto"/>
                <w:left w:val="none" w:sz="0" w:space="0" w:color="auto"/>
                <w:bottom w:val="none" w:sz="0" w:space="0" w:color="auto"/>
                <w:right w:val="none" w:sz="0" w:space="0" w:color="auto"/>
              </w:divBdr>
            </w:div>
            <w:div w:id="191288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704902">
      <w:bodyDiv w:val="1"/>
      <w:marLeft w:val="0"/>
      <w:marRight w:val="0"/>
      <w:marTop w:val="0"/>
      <w:marBottom w:val="0"/>
      <w:divBdr>
        <w:top w:val="none" w:sz="0" w:space="0" w:color="auto"/>
        <w:left w:val="none" w:sz="0" w:space="0" w:color="auto"/>
        <w:bottom w:val="none" w:sz="0" w:space="0" w:color="auto"/>
        <w:right w:val="none" w:sz="0" w:space="0" w:color="auto"/>
      </w:divBdr>
    </w:div>
    <w:div w:id="428698604">
      <w:bodyDiv w:val="1"/>
      <w:marLeft w:val="0"/>
      <w:marRight w:val="0"/>
      <w:marTop w:val="0"/>
      <w:marBottom w:val="0"/>
      <w:divBdr>
        <w:top w:val="none" w:sz="0" w:space="0" w:color="auto"/>
        <w:left w:val="none" w:sz="0" w:space="0" w:color="auto"/>
        <w:bottom w:val="none" w:sz="0" w:space="0" w:color="auto"/>
        <w:right w:val="none" w:sz="0" w:space="0" w:color="auto"/>
      </w:divBdr>
    </w:div>
    <w:div w:id="429082744">
      <w:bodyDiv w:val="1"/>
      <w:marLeft w:val="0"/>
      <w:marRight w:val="0"/>
      <w:marTop w:val="0"/>
      <w:marBottom w:val="0"/>
      <w:divBdr>
        <w:top w:val="none" w:sz="0" w:space="0" w:color="auto"/>
        <w:left w:val="none" w:sz="0" w:space="0" w:color="auto"/>
        <w:bottom w:val="none" w:sz="0" w:space="0" w:color="auto"/>
        <w:right w:val="none" w:sz="0" w:space="0" w:color="auto"/>
      </w:divBdr>
    </w:div>
    <w:div w:id="463231129">
      <w:bodyDiv w:val="1"/>
      <w:marLeft w:val="0"/>
      <w:marRight w:val="0"/>
      <w:marTop w:val="0"/>
      <w:marBottom w:val="0"/>
      <w:divBdr>
        <w:top w:val="none" w:sz="0" w:space="0" w:color="auto"/>
        <w:left w:val="none" w:sz="0" w:space="0" w:color="auto"/>
        <w:bottom w:val="none" w:sz="0" w:space="0" w:color="auto"/>
        <w:right w:val="none" w:sz="0" w:space="0" w:color="auto"/>
      </w:divBdr>
    </w:div>
    <w:div w:id="479805930">
      <w:bodyDiv w:val="1"/>
      <w:marLeft w:val="0"/>
      <w:marRight w:val="0"/>
      <w:marTop w:val="0"/>
      <w:marBottom w:val="0"/>
      <w:divBdr>
        <w:top w:val="none" w:sz="0" w:space="0" w:color="auto"/>
        <w:left w:val="none" w:sz="0" w:space="0" w:color="auto"/>
        <w:bottom w:val="none" w:sz="0" w:space="0" w:color="auto"/>
        <w:right w:val="none" w:sz="0" w:space="0" w:color="auto"/>
      </w:divBdr>
    </w:div>
    <w:div w:id="487400783">
      <w:bodyDiv w:val="1"/>
      <w:marLeft w:val="0"/>
      <w:marRight w:val="0"/>
      <w:marTop w:val="0"/>
      <w:marBottom w:val="0"/>
      <w:divBdr>
        <w:top w:val="none" w:sz="0" w:space="0" w:color="auto"/>
        <w:left w:val="none" w:sz="0" w:space="0" w:color="auto"/>
        <w:bottom w:val="none" w:sz="0" w:space="0" w:color="auto"/>
        <w:right w:val="none" w:sz="0" w:space="0" w:color="auto"/>
      </w:divBdr>
    </w:div>
    <w:div w:id="508717390">
      <w:bodyDiv w:val="1"/>
      <w:marLeft w:val="0"/>
      <w:marRight w:val="0"/>
      <w:marTop w:val="0"/>
      <w:marBottom w:val="0"/>
      <w:divBdr>
        <w:top w:val="none" w:sz="0" w:space="0" w:color="auto"/>
        <w:left w:val="none" w:sz="0" w:space="0" w:color="auto"/>
        <w:bottom w:val="none" w:sz="0" w:space="0" w:color="auto"/>
        <w:right w:val="none" w:sz="0" w:space="0" w:color="auto"/>
      </w:divBdr>
    </w:div>
    <w:div w:id="523522660">
      <w:bodyDiv w:val="1"/>
      <w:marLeft w:val="0"/>
      <w:marRight w:val="0"/>
      <w:marTop w:val="0"/>
      <w:marBottom w:val="0"/>
      <w:divBdr>
        <w:top w:val="none" w:sz="0" w:space="0" w:color="auto"/>
        <w:left w:val="none" w:sz="0" w:space="0" w:color="auto"/>
        <w:bottom w:val="none" w:sz="0" w:space="0" w:color="auto"/>
        <w:right w:val="none" w:sz="0" w:space="0" w:color="auto"/>
      </w:divBdr>
    </w:div>
    <w:div w:id="543250523">
      <w:bodyDiv w:val="1"/>
      <w:marLeft w:val="0"/>
      <w:marRight w:val="0"/>
      <w:marTop w:val="0"/>
      <w:marBottom w:val="0"/>
      <w:divBdr>
        <w:top w:val="none" w:sz="0" w:space="0" w:color="auto"/>
        <w:left w:val="none" w:sz="0" w:space="0" w:color="auto"/>
        <w:bottom w:val="none" w:sz="0" w:space="0" w:color="auto"/>
        <w:right w:val="none" w:sz="0" w:space="0" w:color="auto"/>
      </w:divBdr>
    </w:div>
    <w:div w:id="544803544">
      <w:bodyDiv w:val="1"/>
      <w:marLeft w:val="0"/>
      <w:marRight w:val="0"/>
      <w:marTop w:val="0"/>
      <w:marBottom w:val="0"/>
      <w:divBdr>
        <w:top w:val="none" w:sz="0" w:space="0" w:color="auto"/>
        <w:left w:val="none" w:sz="0" w:space="0" w:color="auto"/>
        <w:bottom w:val="none" w:sz="0" w:space="0" w:color="auto"/>
        <w:right w:val="none" w:sz="0" w:space="0" w:color="auto"/>
      </w:divBdr>
    </w:div>
    <w:div w:id="549532386">
      <w:bodyDiv w:val="1"/>
      <w:marLeft w:val="0"/>
      <w:marRight w:val="0"/>
      <w:marTop w:val="0"/>
      <w:marBottom w:val="0"/>
      <w:divBdr>
        <w:top w:val="none" w:sz="0" w:space="0" w:color="auto"/>
        <w:left w:val="none" w:sz="0" w:space="0" w:color="auto"/>
        <w:bottom w:val="none" w:sz="0" w:space="0" w:color="auto"/>
        <w:right w:val="none" w:sz="0" w:space="0" w:color="auto"/>
      </w:divBdr>
    </w:div>
    <w:div w:id="563100583">
      <w:bodyDiv w:val="1"/>
      <w:marLeft w:val="0"/>
      <w:marRight w:val="0"/>
      <w:marTop w:val="0"/>
      <w:marBottom w:val="0"/>
      <w:divBdr>
        <w:top w:val="none" w:sz="0" w:space="0" w:color="auto"/>
        <w:left w:val="none" w:sz="0" w:space="0" w:color="auto"/>
        <w:bottom w:val="none" w:sz="0" w:space="0" w:color="auto"/>
        <w:right w:val="none" w:sz="0" w:space="0" w:color="auto"/>
      </w:divBdr>
    </w:div>
    <w:div w:id="579945904">
      <w:bodyDiv w:val="1"/>
      <w:marLeft w:val="0"/>
      <w:marRight w:val="0"/>
      <w:marTop w:val="0"/>
      <w:marBottom w:val="0"/>
      <w:divBdr>
        <w:top w:val="none" w:sz="0" w:space="0" w:color="auto"/>
        <w:left w:val="none" w:sz="0" w:space="0" w:color="auto"/>
        <w:bottom w:val="none" w:sz="0" w:space="0" w:color="auto"/>
        <w:right w:val="none" w:sz="0" w:space="0" w:color="auto"/>
      </w:divBdr>
    </w:div>
    <w:div w:id="616912735">
      <w:bodyDiv w:val="1"/>
      <w:marLeft w:val="0"/>
      <w:marRight w:val="0"/>
      <w:marTop w:val="0"/>
      <w:marBottom w:val="0"/>
      <w:divBdr>
        <w:top w:val="none" w:sz="0" w:space="0" w:color="auto"/>
        <w:left w:val="none" w:sz="0" w:space="0" w:color="auto"/>
        <w:bottom w:val="none" w:sz="0" w:space="0" w:color="auto"/>
        <w:right w:val="none" w:sz="0" w:space="0" w:color="auto"/>
      </w:divBdr>
    </w:div>
    <w:div w:id="623732032">
      <w:bodyDiv w:val="1"/>
      <w:marLeft w:val="0"/>
      <w:marRight w:val="0"/>
      <w:marTop w:val="0"/>
      <w:marBottom w:val="0"/>
      <w:divBdr>
        <w:top w:val="none" w:sz="0" w:space="0" w:color="auto"/>
        <w:left w:val="none" w:sz="0" w:space="0" w:color="auto"/>
        <w:bottom w:val="none" w:sz="0" w:space="0" w:color="auto"/>
        <w:right w:val="none" w:sz="0" w:space="0" w:color="auto"/>
      </w:divBdr>
    </w:div>
    <w:div w:id="644092025">
      <w:bodyDiv w:val="1"/>
      <w:marLeft w:val="0"/>
      <w:marRight w:val="0"/>
      <w:marTop w:val="0"/>
      <w:marBottom w:val="0"/>
      <w:divBdr>
        <w:top w:val="none" w:sz="0" w:space="0" w:color="auto"/>
        <w:left w:val="none" w:sz="0" w:space="0" w:color="auto"/>
        <w:bottom w:val="none" w:sz="0" w:space="0" w:color="auto"/>
        <w:right w:val="none" w:sz="0" w:space="0" w:color="auto"/>
      </w:divBdr>
    </w:div>
    <w:div w:id="659234921">
      <w:bodyDiv w:val="1"/>
      <w:marLeft w:val="0"/>
      <w:marRight w:val="0"/>
      <w:marTop w:val="0"/>
      <w:marBottom w:val="0"/>
      <w:divBdr>
        <w:top w:val="none" w:sz="0" w:space="0" w:color="auto"/>
        <w:left w:val="none" w:sz="0" w:space="0" w:color="auto"/>
        <w:bottom w:val="none" w:sz="0" w:space="0" w:color="auto"/>
        <w:right w:val="none" w:sz="0" w:space="0" w:color="auto"/>
      </w:divBdr>
    </w:div>
    <w:div w:id="662511634">
      <w:bodyDiv w:val="1"/>
      <w:marLeft w:val="0"/>
      <w:marRight w:val="0"/>
      <w:marTop w:val="0"/>
      <w:marBottom w:val="0"/>
      <w:divBdr>
        <w:top w:val="none" w:sz="0" w:space="0" w:color="auto"/>
        <w:left w:val="none" w:sz="0" w:space="0" w:color="auto"/>
        <w:bottom w:val="none" w:sz="0" w:space="0" w:color="auto"/>
        <w:right w:val="none" w:sz="0" w:space="0" w:color="auto"/>
      </w:divBdr>
    </w:div>
    <w:div w:id="703408093">
      <w:bodyDiv w:val="1"/>
      <w:marLeft w:val="0"/>
      <w:marRight w:val="0"/>
      <w:marTop w:val="0"/>
      <w:marBottom w:val="0"/>
      <w:divBdr>
        <w:top w:val="none" w:sz="0" w:space="0" w:color="auto"/>
        <w:left w:val="none" w:sz="0" w:space="0" w:color="auto"/>
        <w:bottom w:val="none" w:sz="0" w:space="0" w:color="auto"/>
        <w:right w:val="none" w:sz="0" w:space="0" w:color="auto"/>
      </w:divBdr>
    </w:div>
    <w:div w:id="752165249">
      <w:bodyDiv w:val="1"/>
      <w:marLeft w:val="0"/>
      <w:marRight w:val="0"/>
      <w:marTop w:val="0"/>
      <w:marBottom w:val="0"/>
      <w:divBdr>
        <w:top w:val="none" w:sz="0" w:space="0" w:color="auto"/>
        <w:left w:val="none" w:sz="0" w:space="0" w:color="auto"/>
        <w:bottom w:val="none" w:sz="0" w:space="0" w:color="auto"/>
        <w:right w:val="none" w:sz="0" w:space="0" w:color="auto"/>
      </w:divBdr>
    </w:div>
    <w:div w:id="767506944">
      <w:bodyDiv w:val="1"/>
      <w:marLeft w:val="0"/>
      <w:marRight w:val="0"/>
      <w:marTop w:val="0"/>
      <w:marBottom w:val="0"/>
      <w:divBdr>
        <w:top w:val="none" w:sz="0" w:space="0" w:color="auto"/>
        <w:left w:val="none" w:sz="0" w:space="0" w:color="auto"/>
        <w:bottom w:val="none" w:sz="0" w:space="0" w:color="auto"/>
        <w:right w:val="none" w:sz="0" w:space="0" w:color="auto"/>
      </w:divBdr>
    </w:div>
    <w:div w:id="787548861">
      <w:bodyDiv w:val="1"/>
      <w:marLeft w:val="0"/>
      <w:marRight w:val="0"/>
      <w:marTop w:val="0"/>
      <w:marBottom w:val="0"/>
      <w:divBdr>
        <w:top w:val="none" w:sz="0" w:space="0" w:color="auto"/>
        <w:left w:val="none" w:sz="0" w:space="0" w:color="auto"/>
        <w:bottom w:val="none" w:sz="0" w:space="0" w:color="auto"/>
        <w:right w:val="none" w:sz="0" w:space="0" w:color="auto"/>
      </w:divBdr>
    </w:div>
    <w:div w:id="808547400">
      <w:bodyDiv w:val="1"/>
      <w:marLeft w:val="0"/>
      <w:marRight w:val="0"/>
      <w:marTop w:val="0"/>
      <w:marBottom w:val="0"/>
      <w:divBdr>
        <w:top w:val="none" w:sz="0" w:space="0" w:color="auto"/>
        <w:left w:val="none" w:sz="0" w:space="0" w:color="auto"/>
        <w:bottom w:val="none" w:sz="0" w:space="0" w:color="auto"/>
        <w:right w:val="none" w:sz="0" w:space="0" w:color="auto"/>
      </w:divBdr>
    </w:div>
    <w:div w:id="812142932">
      <w:bodyDiv w:val="1"/>
      <w:marLeft w:val="0"/>
      <w:marRight w:val="0"/>
      <w:marTop w:val="0"/>
      <w:marBottom w:val="0"/>
      <w:divBdr>
        <w:top w:val="none" w:sz="0" w:space="0" w:color="auto"/>
        <w:left w:val="none" w:sz="0" w:space="0" w:color="auto"/>
        <w:bottom w:val="none" w:sz="0" w:space="0" w:color="auto"/>
        <w:right w:val="none" w:sz="0" w:space="0" w:color="auto"/>
      </w:divBdr>
    </w:div>
    <w:div w:id="841893591">
      <w:bodyDiv w:val="1"/>
      <w:marLeft w:val="0"/>
      <w:marRight w:val="0"/>
      <w:marTop w:val="0"/>
      <w:marBottom w:val="0"/>
      <w:divBdr>
        <w:top w:val="none" w:sz="0" w:space="0" w:color="auto"/>
        <w:left w:val="none" w:sz="0" w:space="0" w:color="auto"/>
        <w:bottom w:val="none" w:sz="0" w:space="0" w:color="auto"/>
        <w:right w:val="none" w:sz="0" w:space="0" w:color="auto"/>
      </w:divBdr>
    </w:div>
    <w:div w:id="866018349">
      <w:bodyDiv w:val="1"/>
      <w:marLeft w:val="0"/>
      <w:marRight w:val="0"/>
      <w:marTop w:val="0"/>
      <w:marBottom w:val="0"/>
      <w:divBdr>
        <w:top w:val="none" w:sz="0" w:space="0" w:color="auto"/>
        <w:left w:val="none" w:sz="0" w:space="0" w:color="auto"/>
        <w:bottom w:val="none" w:sz="0" w:space="0" w:color="auto"/>
        <w:right w:val="none" w:sz="0" w:space="0" w:color="auto"/>
      </w:divBdr>
    </w:div>
    <w:div w:id="893272250">
      <w:bodyDiv w:val="1"/>
      <w:marLeft w:val="0"/>
      <w:marRight w:val="0"/>
      <w:marTop w:val="0"/>
      <w:marBottom w:val="0"/>
      <w:divBdr>
        <w:top w:val="none" w:sz="0" w:space="0" w:color="auto"/>
        <w:left w:val="none" w:sz="0" w:space="0" w:color="auto"/>
        <w:bottom w:val="none" w:sz="0" w:space="0" w:color="auto"/>
        <w:right w:val="none" w:sz="0" w:space="0" w:color="auto"/>
      </w:divBdr>
    </w:div>
    <w:div w:id="913007400">
      <w:bodyDiv w:val="1"/>
      <w:marLeft w:val="0"/>
      <w:marRight w:val="0"/>
      <w:marTop w:val="0"/>
      <w:marBottom w:val="0"/>
      <w:divBdr>
        <w:top w:val="none" w:sz="0" w:space="0" w:color="auto"/>
        <w:left w:val="none" w:sz="0" w:space="0" w:color="auto"/>
        <w:bottom w:val="none" w:sz="0" w:space="0" w:color="auto"/>
        <w:right w:val="none" w:sz="0" w:space="0" w:color="auto"/>
      </w:divBdr>
    </w:div>
    <w:div w:id="919290001">
      <w:bodyDiv w:val="1"/>
      <w:marLeft w:val="0"/>
      <w:marRight w:val="0"/>
      <w:marTop w:val="0"/>
      <w:marBottom w:val="0"/>
      <w:divBdr>
        <w:top w:val="none" w:sz="0" w:space="0" w:color="auto"/>
        <w:left w:val="none" w:sz="0" w:space="0" w:color="auto"/>
        <w:bottom w:val="none" w:sz="0" w:space="0" w:color="auto"/>
        <w:right w:val="none" w:sz="0" w:space="0" w:color="auto"/>
      </w:divBdr>
    </w:div>
    <w:div w:id="940407280">
      <w:bodyDiv w:val="1"/>
      <w:marLeft w:val="0"/>
      <w:marRight w:val="0"/>
      <w:marTop w:val="0"/>
      <w:marBottom w:val="0"/>
      <w:divBdr>
        <w:top w:val="none" w:sz="0" w:space="0" w:color="auto"/>
        <w:left w:val="none" w:sz="0" w:space="0" w:color="auto"/>
        <w:bottom w:val="none" w:sz="0" w:space="0" w:color="auto"/>
        <w:right w:val="none" w:sz="0" w:space="0" w:color="auto"/>
      </w:divBdr>
    </w:div>
    <w:div w:id="956328584">
      <w:bodyDiv w:val="1"/>
      <w:marLeft w:val="0"/>
      <w:marRight w:val="0"/>
      <w:marTop w:val="0"/>
      <w:marBottom w:val="0"/>
      <w:divBdr>
        <w:top w:val="none" w:sz="0" w:space="0" w:color="auto"/>
        <w:left w:val="none" w:sz="0" w:space="0" w:color="auto"/>
        <w:bottom w:val="none" w:sz="0" w:space="0" w:color="auto"/>
        <w:right w:val="none" w:sz="0" w:space="0" w:color="auto"/>
      </w:divBdr>
    </w:div>
    <w:div w:id="996421929">
      <w:bodyDiv w:val="1"/>
      <w:marLeft w:val="0"/>
      <w:marRight w:val="0"/>
      <w:marTop w:val="0"/>
      <w:marBottom w:val="0"/>
      <w:divBdr>
        <w:top w:val="none" w:sz="0" w:space="0" w:color="auto"/>
        <w:left w:val="none" w:sz="0" w:space="0" w:color="auto"/>
        <w:bottom w:val="none" w:sz="0" w:space="0" w:color="auto"/>
        <w:right w:val="none" w:sz="0" w:space="0" w:color="auto"/>
      </w:divBdr>
    </w:div>
    <w:div w:id="1004893954">
      <w:bodyDiv w:val="1"/>
      <w:marLeft w:val="0"/>
      <w:marRight w:val="0"/>
      <w:marTop w:val="0"/>
      <w:marBottom w:val="0"/>
      <w:divBdr>
        <w:top w:val="none" w:sz="0" w:space="0" w:color="auto"/>
        <w:left w:val="none" w:sz="0" w:space="0" w:color="auto"/>
        <w:bottom w:val="none" w:sz="0" w:space="0" w:color="auto"/>
        <w:right w:val="none" w:sz="0" w:space="0" w:color="auto"/>
      </w:divBdr>
    </w:div>
    <w:div w:id="1021207165">
      <w:bodyDiv w:val="1"/>
      <w:marLeft w:val="0"/>
      <w:marRight w:val="0"/>
      <w:marTop w:val="0"/>
      <w:marBottom w:val="0"/>
      <w:divBdr>
        <w:top w:val="none" w:sz="0" w:space="0" w:color="auto"/>
        <w:left w:val="none" w:sz="0" w:space="0" w:color="auto"/>
        <w:bottom w:val="none" w:sz="0" w:space="0" w:color="auto"/>
        <w:right w:val="none" w:sz="0" w:space="0" w:color="auto"/>
      </w:divBdr>
    </w:div>
    <w:div w:id="1024474252">
      <w:bodyDiv w:val="1"/>
      <w:marLeft w:val="0"/>
      <w:marRight w:val="0"/>
      <w:marTop w:val="0"/>
      <w:marBottom w:val="0"/>
      <w:divBdr>
        <w:top w:val="none" w:sz="0" w:space="0" w:color="auto"/>
        <w:left w:val="none" w:sz="0" w:space="0" w:color="auto"/>
        <w:bottom w:val="none" w:sz="0" w:space="0" w:color="auto"/>
        <w:right w:val="none" w:sz="0" w:space="0" w:color="auto"/>
      </w:divBdr>
    </w:div>
    <w:div w:id="1046642297">
      <w:bodyDiv w:val="1"/>
      <w:marLeft w:val="0"/>
      <w:marRight w:val="0"/>
      <w:marTop w:val="0"/>
      <w:marBottom w:val="0"/>
      <w:divBdr>
        <w:top w:val="none" w:sz="0" w:space="0" w:color="auto"/>
        <w:left w:val="none" w:sz="0" w:space="0" w:color="auto"/>
        <w:bottom w:val="none" w:sz="0" w:space="0" w:color="auto"/>
        <w:right w:val="none" w:sz="0" w:space="0" w:color="auto"/>
      </w:divBdr>
    </w:div>
    <w:div w:id="1074205079">
      <w:bodyDiv w:val="1"/>
      <w:marLeft w:val="0"/>
      <w:marRight w:val="0"/>
      <w:marTop w:val="0"/>
      <w:marBottom w:val="0"/>
      <w:divBdr>
        <w:top w:val="none" w:sz="0" w:space="0" w:color="auto"/>
        <w:left w:val="none" w:sz="0" w:space="0" w:color="auto"/>
        <w:bottom w:val="none" w:sz="0" w:space="0" w:color="auto"/>
        <w:right w:val="none" w:sz="0" w:space="0" w:color="auto"/>
      </w:divBdr>
    </w:div>
    <w:div w:id="1117989025">
      <w:bodyDiv w:val="1"/>
      <w:marLeft w:val="0"/>
      <w:marRight w:val="0"/>
      <w:marTop w:val="0"/>
      <w:marBottom w:val="0"/>
      <w:divBdr>
        <w:top w:val="none" w:sz="0" w:space="0" w:color="auto"/>
        <w:left w:val="none" w:sz="0" w:space="0" w:color="auto"/>
        <w:bottom w:val="none" w:sz="0" w:space="0" w:color="auto"/>
        <w:right w:val="none" w:sz="0" w:space="0" w:color="auto"/>
      </w:divBdr>
    </w:div>
    <w:div w:id="1118454250">
      <w:bodyDiv w:val="1"/>
      <w:marLeft w:val="0"/>
      <w:marRight w:val="0"/>
      <w:marTop w:val="0"/>
      <w:marBottom w:val="0"/>
      <w:divBdr>
        <w:top w:val="none" w:sz="0" w:space="0" w:color="auto"/>
        <w:left w:val="none" w:sz="0" w:space="0" w:color="auto"/>
        <w:bottom w:val="none" w:sz="0" w:space="0" w:color="auto"/>
        <w:right w:val="none" w:sz="0" w:space="0" w:color="auto"/>
      </w:divBdr>
    </w:div>
    <w:div w:id="1125075144">
      <w:bodyDiv w:val="1"/>
      <w:marLeft w:val="0"/>
      <w:marRight w:val="0"/>
      <w:marTop w:val="0"/>
      <w:marBottom w:val="0"/>
      <w:divBdr>
        <w:top w:val="none" w:sz="0" w:space="0" w:color="auto"/>
        <w:left w:val="none" w:sz="0" w:space="0" w:color="auto"/>
        <w:bottom w:val="none" w:sz="0" w:space="0" w:color="auto"/>
        <w:right w:val="none" w:sz="0" w:space="0" w:color="auto"/>
      </w:divBdr>
    </w:div>
    <w:div w:id="1136486884">
      <w:bodyDiv w:val="1"/>
      <w:marLeft w:val="0"/>
      <w:marRight w:val="0"/>
      <w:marTop w:val="0"/>
      <w:marBottom w:val="0"/>
      <w:divBdr>
        <w:top w:val="none" w:sz="0" w:space="0" w:color="auto"/>
        <w:left w:val="none" w:sz="0" w:space="0" w:color="auto"/>
        <w:bottom w:val="none" w:sz="0" w:space="0" w:color="auto"/>
        <w:right w:val="none" w:sz="0" w:space="0" w:color="auto"/>
      </w:divBdr>
    </w:div>
    <w:div w:id="1193030927">
      <w:bodyDiv w:val="1"/>
      <w:marLeft w:val="0"/>
      <w:marRight w:val="0"/>
      <w:marTop w:val="0"/>
      <w:marBottom w:val="0"/>
      <w:divBdr>
        <w:top w:val="none" w:sz="0" w:space="0" w:color="auto"/>
        <w:left w:val="none" w:sz="0" w:space="0" w:color="auto"/>
        <w:bottom w:val="none" w:sz="0" w:space="0" w:color="auto"/>
        <w:right w:val="none" w:sz="0" w:space="0" w:color="auto"/>
      </w:divBdr>
    </w:div>
    <w:div w:id="1199199970">
      <w:bodyDiv w:val="1"/>
      <w:marLeft w:val="0"/>
      <w:marRight w:val="0"/>
      <w:marTop w:val="0"/>
      <w:marBottom w:val="0"/>
      <w:divBdr>
        <w:top w:val="none" w:sz="0" w:space="0" w:color="auto"/>
        <w:left w:val="none" w:sz="0" w:space="0" w:color="auto"/>
        <w:bottom w:val="none" w:sz="0" w:space="0" w:color="auto"/>
        <w:right w:val="none" w:sz="0" w:space="0" w:color="auto"/>
      </w:divBdr>
    </w:div>
    <w:div w:id="1213078892">
      <w:bodyDiv w:val="1"/>
      <w:marLeft w:val="0"/>
      <w:marRight w:val="0"/>
      <w:marTop w:val="0"/>
      <w:marBottom w:val="0"/>
      <w:divBdr>
        <w:top w:val="none" w:sz="0" w:space="0" w:color="auto"/>
        <w:left w:val="none" w:sz="0" w:space="0" w:color="auto"/>
        <w:bottom w:val="none" w:sz="0" w:space="0" w:color="auto"/>
        <w:right w:val="none" w:sz="0" w:space="0" w:color="auto"/>
      </w:divBdr>
    </w:div>
    <w:div w:id="1225530337">
      <w:bodyDiv w:val="1"/>
      <w:marLeft w:val="0"/>
      <w:marRight w:val="0"/>
      <w:marTop w:val="0"/>
      <w:marBottom w:val="0"/>
      <w:divBdr>
        <w:top w:val="none" w:sz="0" w:space="0" w:color="auto"/>
        <w:left w:val="none" w:sz="0" w:space="0" w:color="auto"/>
        <w:bottom w:val="none" w:sz="0" w:space="0" w:color="auto"/>
        <w:right w:val="none" w:sz="0" w:space="0" w:color="auto"/>
      </w:divBdr>
    </w:div>
    <w:div w:id="1247109000">
      <w:bodyDiv w:val="1"/>
      <w:marLeft w:val="0"/>
      <w:marRight w:val="0"/>
      <w:marTop w:val="0"/>
      <w:marBottom w:val="0"/>
      <w:divBdr>
        <w:top w:val="none" w:sz="0" w:space="0" w:color="auto"/>
        <w:left w:val="none" w:sz="0" w:space="0" w:color="auto"/>
        <w:bottom w:val="none" w:sz="0" w:space="0" w:color="auto"/>
        <w:right w:val="none" w:sz="0" w:space="0" w:color="auto"/>
      </w:divBdr>
    </w:div>
    <w:div w:id="1265309134">
      <w:bodyDiv w:val="1"/>
      <w:marLeft w:val="0"/>
      <w:marRight w:val="0"/>
      <w:marTop w:val="0"/>
      <w:marBottom w:val="0"/>
      <w:divBdr>
        <w:top w:val="none" w:sz="0" w:space="0" w:color="auto"/>
        <w:left w:val="none" w:sz="0" w:space="0" w:color="auto"/>
        <w:bottom w:val="none" w:sz="0" w:space="0" w:color="auto"/>
        <w:right w:val="none" w:sz="0" w:space="0" w:color="auto"/>
      </w:divBdr>
    </w:div>
    <w:div w:id="1295208398">
      <w:bodyDiv w:val="1"/>
      <w:marLeft w:val="0"/>
      <w:marRight w:val="0"/>
      <w:marTop w:val="0"/>
      <w:marBottom w:val="0"/>
      <w:divBdr>
        <w:top w:val="none" w:sz="0" w:space="0" w:color="auto"/>
        <w:left w:val="none" w:sz="0" w:space="0" w:color="auto"/>
        <w:bottom w:val="none" w:sz="0" w:space="0" w:color="auto"/>
        <w:right w:val="none" w:sz="0" w:space="0" w:color="auto"/>
      </w:divBdr>
    </w:div>
    <w:div w:id="1344555545">
      <w:bodyDiv w:val="1"/>
      <w:marLeft w:val="0"/>
      <w:marRight w:val="0"/>
      <w:marTop w:val="0"/>
      <w:marBottom w:val="0"/>
      <w:divBdr>
        <w:top w:val="none" w:sz="0" w:space="0" w:color="auto"/>
        <w:left w:val="none" w:sz="0" w:space="0" w:color="auto"/>
        <w:bottom w:val="none" w:sz="0" w:space="0" w:color="auto"/>
        <w:right w:val="none" w:sz="0" w:space="0" w:color="auto"/>
      </w:divBdr>
    </w:div>
    <w:div w:id="1346900086">
      <w:bodyDiv w:val="1"/>
      <w:marLeft w:val="0"/>
      <w:marRight w:val="0"/>
      <w:marTop w:val="0"/>
      <w:marBottom w:val="0"/>
      <w:divBdr>
        <w:top w:val="none" w:sz="0" w:space="0" w:color="auto"/>
        <w:left w:val="none" w:sz="0" w:space="0" w:color="auto"/>
        <w:bottom w:val="none" w:sz="0" w:space="0" w:color="auto"/>
        <w:right w:val="none" w:sz="0" w:space="0" w:color="auto"/>
      </w:divBdr>
    </w:div>
    <w:div w:id="1388412018">
      <w:bodyDiv w:val="1"/>
      <w:marLeft w:val="0"/>
      <w:marRight w:val="0"/>
      <w:marTop w:val="0"/>
      <w:marBottom w:val="0"/>
      <w:divBdr>
        <w:top w:val="none" w:sz="0" w:space="0" w:color="auto"/>
        <w:left w:val="none" w:sz="0" w:space="0" w:color="auto"/>
        <w:bottom w:val="none" w:sz="0" w:space="0" w:color="auto"/>
        <w:right w:val="none" w:sz="0" w:space="0" w:color="auto"/>
      </w:divBdr>
    </w:div>
    <w:div w:id="1418281013">
      <w:bodyDiv w:val="1"/>
      <w:marLeft w:val="0"/>
      <w:marRight w:val="0"/>
      <w:marTop w:val="0"/>
      <w:marBottom w:val="0"/>
      <w:divBdr>
        <w:top w:val="none" w:sz="0" w:space="0" w:color="auto"/>
        <w:left w:val="none" w:sz="0" w:space="0" w:color="auto"/>
        <w:bottom w:val="none" w:sz="0" w:space="0" w:color="auto"/>
        <w:right w:val="none" w:sz="0" w:space="0" w:color="auto"/>
      </w:divBdr>
    </w:div>
    <w:div w:id="1446074257">
      <w:bodyDiv w:val="1"/>
      <w:marLeft w:val="0"/>
      <w:marRight w:val="0"/>
      <w:marTop w:val="0"/>
      <w:marBottom w:val="0"/>
      <w:divBdr>
        <w:top w:val="none" w:sz="0" w:space="0" w:color="auto"/>
        <w:left w:val="none" w:sz="0" w:space="0" w:color="auto"/>
        <w:bottom w:val="none" w:sz="0" w:space="0" w:color="auto"/>
        <w:right w:val="none" w:sz="0" w:space="0" w:color="auto"/>
      </w:divBdr>
    </w:div>
    <w:div w:id="1449273990">
      <w:bodyDiv w:val="1"/>
      <w:marLeft w:val="0"/>
      <w:marRight w:val="0"/>
      <w:marTop w:val="0"/>
      <w:marBottom w:val="0"/>
      <w:divBdr>
        <w:top w:val="none" w:sz="0" w:space="0" w:color="auto"/>
        <w:left w:val="none" w:sz="0" w:space="0" w:color="auto"/>
        <w:bottom w:val="none" w:sz="0" w:space="0" w:color="auto"/>
        <w:right w:val="none" w:sz="0" w:space="0" w:color="auto"/>
      </w:divBdr>
    </w:div>
    <w:div w:id="1466312120">
      <w:bodyDiv w:val="1"/>
      <w:marLeft w:val="0"/>
      <w:marRight w:val="0"/>
      <w:marTop w:val="0"/>
      <w:marBottom w:val="0"/>
      <w:divBdr>
        <w:top w:val="none" w:sz="0" w:space="0" w:color="auto"/>
        <w:left w:val="none" w:sz="0" w:space="0" w:color="auto"/>
        <w:bottom w:val="none" w:sz="0" w:space="0" w:color="auto"/>
        <w:right w:val="none" w:sz="0" w:space="0" w:color="auto"/>
      </w:divBdr>
    </w:div>
    <w:div w:id="1466924712">
      <w:bodyDiv w:val="1"/>
      <w:marLeft w:val="0"/>
      <w:marRight w:val="0"/>
      <w:marTop w:val="0"/>
      <w:marBottom w:val="0"/>
      <w:divBdr>
        <w:top w:val="none" w:sz="0" w:space="0" w:color="auto"/>
        <w:left w:val="none" w:sz="0" w:space="0" w:color="auto"/>
        <w:bottom w:val="none" w:sz="0" w:space="0" w:color="auto"/>
        <w:right w:val="none" w:sz="0" w:space="0" w:color="auto"/>
      </w:divBdr>
    </w:div>
    <w:div w:id="1471363563">
      <w:bodyDiv w:val="1"/>
      <w:marLeft w:val="0"/>
      <w:marRight w:val="0"/>
      <w:marTop w:val="0"/>
      <w:marBottom w:val="0"/>
      <w:divBdr>
        <w:top w:val="none" w:sz="0" w:space="0" w:color="auto"/>
        <w:left w:val="none" w:sz="0" w:space="0" w:color="auto"/>
        <w:bottom w:val="none" w:sz="0" w:space="0" w:color="auto"/>
        <w:right w:val="none" w:sz="0" w:space="0" w:color="auto"/>
      </w:divBdr>
    </w:div>
    <w:div w:id="1476070210">
      <w:bodyDiv w:val="1"/>
      <w:marLeft w:val="0"/>
      <w:marRight w:val="0"/>
      <w:marTop w:val="0"/>
      <w:marBottom w:val="0"/>
      <w:divBdr>
        <w:top w:val="none" w:sz="0" w:space="0" w:color="auto"/>
        <w:left w:val="none" w:sz="0" w:space="0" w:color="auto"/>
        <w:bottom w:val="none" w:sz="0" w:space="0" w:color="auto"/>
        <w:right w:val="none" w:sz="0" w:space="0" w:color="auto"/>
      </w:divBdr>
    </w:div>
    <w:div w:id="1484080115">
      <w:bodyDiv w:val="1"/>
      <w:marLeft w:val="0"/>
      <w:marRight w:val="0"/>
      <w:marTop w:val="0"/>
      <w:marBottom w:val="0"/>
      <w:divBdr>
        <w:top w:val="none" w:sz="0" w:space="0" w:color="auto"/>
        <w:left w:val="none" w:sz="0" w:space="0" w:color="auto"/>
        <w:bottom w:val="none" w:sz="0" w:space="0" w:color="auto"/>
        <w:right w:val="none" w:sz="0" w:space="0" w:color="auto"/>
      </w:divBdr>
    </w:div>
    <w:div w:id="1492678083">
      <w:bodyDiv w:val="1"/>
      <w:marLeft w:val="0"/>
      <w:marRight w:val="0"/>
      <w:marTop w:val="0"/>
      <w:marBottom w:val="0"/>
      <w:divBdr>
        <w:top w:val="none" w:sz="0" w:space="0" w:color="auto"/>
        <w:left w:val="none" w:sz="0" w:space="0" w:color="auto"/>
        <w:bottom w:val="none" w:sz="0" w:space="0" w:color="auto"/>
        <w:right w:val="none" w:sz="0" w:space="0" w:color="auto"/>
      </w:divBdr>
    </w:div>
    <w:div w:id="1505320055">
      <w:bodyDiv w:val="1"/>
      <w:marLeft w:val="0"/>
      <w:marRight w:val="0"/>
      <w:marTop w:val="0"/>
      <w:marBottom w:val="0"/>
      <w:divBdr>
        <w:top w:val="none" w:sz="0" w:space="0" w:color="auto"/>
        <w:left w:val="none" w:sz="0" w:space="0" w:color="auto"/>
        <w:bottom w:val="none" w:sz="0" w:space="0" w:color="auto"/>
        <w:right w:val="none" w:sz="0" w:space="0" w:color="auto"/>
      </w:divBdr>
    </w:div>
    <w:div w:id="1510099930">
      <w:bodyDiv w:val="1"/>
      <w:marLeft w:val="0"/>
      <w:marRight w:val="0"/>
      <w:marTop w:val="0"/>
      <w:marBottom w:val="0"/>
      <w:divBdr>
        <w:top w:val="none" w:sz="0" w:space="0" w:color="auto"/>
        <w:left w:val="none" w:sz="0" w:space="0" w:color="auto"/>
        <w:bottom w:val="none" w:sz="0" w:space="0" w:color="auto"/>
        <w:right w:val="none" w:sz="0" w:space="0" w:color="auto"/>
      </w:divBdr>
    </w:div>
    <w:div w:id="1514682612">
      <w:bodyDiv w:val="1"/>
      <w:marLeft w:val="0"/>
      <w:marRight w:val="0"/>
      <w:marTop w:val="0"/>
      <w:marBottom w:val="0"/>
      <w:divBdr>
        <w:top w:val="none" w:sz="0" w:space="0" w:color="auto"/>
        <w:left w:val="none" w:sz="0" w:space="0" w:color="auto"/>
        <w:bottom w:val="none" w:sz="0" w:space="0" w:color="auto"/>
        <w:right w:val="none" w:sz="0" w:space="0" w:color="auto"/>
      </w:divBdr>
    </w:div>
    <w:div w:id="1546599734">
      <w:bodyDiv w:val="1"/>
      <w:marLeft w:val="0"/>
      <w:marRight w:val="0"/>
      <w:marTop w:val="0"/>
      <w:marBottom w:val="0"/>
      <w:divBdr>
        <w:top w:val="none" w:sz="0" w:space="0" w:color="auto"/>
        <w:left w:val="none" w:sz="0" w:space="0" w:color="auto"/>
        <w:bottom w:val="none" w:sz="0" w:space="0" w:color="auto"/>
        <w:right w:val="none" w:sz="0" w:space="0" w:color="auto"/>
      </w:divBdr>
    </w:div>
    <w:div w:id="1548830853">
      <w:bodyDiv w:val="1"/>
      <w:marLeft w:val="0"/>
      <w:marRight w:val="0"/>
      <w:marTop w:val="0"/>
      <w:marBottom w:val="0"/>
      <w:divBdr>
        <w:top w:val="none" w:sz="0" w:space="0" w:color="auto"/>
        <w:left w:val="none" w:sz="0" w:space="0" w:color="auto"/>
        <w:bottom w:val="none" w:sz="0" w:space="0" w:color="auto"/>
        <w:right w:val="none" w:sz="0" w:space="0" w:color="auto"/>
      </w:divBdr>
    </w:div>
    <w:div w:id="1565990271">
      <w:bodyDiv w:val="1"/>
      <w:marLeft w:val="0"/>
      <w:marRight w:val="0"/>
      <w:marTop w:val="0"/>
      <w:marBottom w:val="0"/>
      <w:divBdr>
        <w:top w:val="none" w:sz="0" w:space="0" w:color="auto"/>
        <w:left w:val="none" w:sz="0" w:space="0" w:color="auto"/>
        <w:bottom w:val="none" w:sz="0" w:space="0" w:color="auto"/>
        <w:right w:val="none" w:sz="0" w:space="0" w:color="auto"/>
      </w:divBdr>
    </w:div>
    <w:div w:id="1579554730">
      <w:bodyDiv w:val="1"/>
      <w:marLeft w:val="0"/>
      <w:marRight w:val="0"/>
      <w:marTop w:val="0"/>
      <w:marBottom w:val="0"/>
      <w:divBdr>
        <w:top w:val="none" w:sz="0" w:space="0" w:color="auto"/>
        <w:left w:val="none" w:sz="0" w:space="0" w:color="auto"/>
        <w:bottom w:val="none" w:sz="0" w:space="0" w:color="auto"/>
        <w:right w:val="none" w:sz="0" w:space="0" w:color="auto"/>
      </w:divBdr>
    </w:div>
    <w:div w:id="1586458431">
      <w:bodyDiv w:val="1"/>
      <w:marLeft w:val="0"/>
      <w:marRight w:val="0"/>
      <w:marTop w:val="0"/>
      <w:marBottom w:val="0"/>
      <w:divBdr>
        <w:top w:val="none" w:sz="0" w:space="0" w:color="auto"/>
        <w:left w:val="none" w:sz="0" w:space="0" w:color="auto"/>
        <w:bottom w:val="none" w:sz="0" w:space="0" w:color="auto"/>
        <w:right w:val="none" w:sz="0" w:space="0" w:color="auto"/>
      </w:divBdr>
    </w:div>
    <w:div w:id="1594246258">
      <w:bodyDiv w:val="1"/>
      <w:marLeft w:val="0"/>
      <w:marRight w:val="0"/>
      <w:marTop w:val="0"/>
      <w:marBottom w:val="0"/>
      <w:divBdr>
        <w:top w:val="none" w:sz="0" w:space="0" w:color="auto"/>
        <w:left w:val="none" w:sz="0" w:space="0" w:color="auto"/>
        <w:bottom w:val="none" w:sz="0" w:space="0" w:color="auto"/>
        <w:right w:val="none" w:sz="0" w:space="0" w:color="auto"/>
      </w:divBdr>
    </w:div>
    <w:div w:id="1610433804">
      <w:bodyDiv w:val="1"/>
      <w:marLeft w:val="0"/>
      <w:marRight w:val="0"/>
      <w:marTop w:val="0"/>
      <w:marBottom w:val="0"/>
      <w:divBdr>
        <w:top w:val="none" w:sz="0" w:space="0" w:color="auto"/>
        <w:left w:val="none" w:sz="0" w:space="0" w:color="auto"/>
        <w:bottom w:val="none" w:sz="0" w:space="0" w:color="auto"/>
        <w:right w:val="none" w:sz="0" w:space="0" w:color="auto"/>
      </w:divBdr>
    </w:div>
    <w:div w:id="1633051549">
      <w:bodyDiv w:val="1"/>
      <w:marLeft w:val="0"/>
      <w:marRight w:val="0"/>
      <w:marTop w:val="0"/>
      <w:marBottom w:val="0"/>
      <w:divBdr>
        <w:top w:val="none" w:sz="0" w:space="0" w:color="auto"/>
        <w:left w:val="none" w:sz="0" w:space="0" w:color="auto"/>
        <w:bottom w:val="none" w:sz="0" w:space="0" w:color="auto"/>
        <w:right w:val="none" w:sz="0" w:space="0" w:color="auto"/>
      </w:divBdr>
    </w:div>
    <w:div w:id="1649166732">
      <w:bodyDiv w:val="1"/>
      <w:marLeft w:val="0"/>
      <w:marRight w:val="0"/>
      <w:marTop w:val="0"/>
      <w:marBottom w:val="0"/>
      <w:divBdr>
        <w:top w:val="none" w:sz="0" w:space="0" w:color="auto"/>
        <w:left w:val="none" w:sz="0" w:space="0" w:color="auto"/>
        <w:bottom w:val="none" w:sz="0" w:space="0" w:color="auto"/>
        <w:right w:val="none" w:sz="0" w:space="0" w:color="auto"/>
      </w:divBdr>
    </w:div>
    <w:div w:id="1652783789">
      <w:bodyDiv w:val="1"/>
      <w:marLeft w:val="0"/>
      <w:marRight w:val="0"/>
      <w:marTop w:val="0"/>
      <w:marBottom w:val="0"/>
      <w:divBdr>
        <w:top w:val="none" w:sz="0" w:space="0" w:color="auto"/>
        <w:left w:val="none" w:sz="0" w:space="0" w:color="auto"/>
        <w:bottom w:val="none" w:sz="0" w:space="0" w:color="auto"/>
        <w:right w:val="none" w:sz="0" w:space="0" w:color="auto"/>
      </w:divBdr>
    </w:div>
    <w:div w:id="1662736632">
      <w:bodyDiv w:val="1"/>
      <w:marLeft w:val="0"/>
      <w:marRight w:val="0"/>
      <w:marTop w:val="0"/>
      <w:marBottom w:val="0"/>
      <w:divBdr>
        <w:top w:val="none" w:sz="0" w:space="0" w:color="auto"/>
        <w:left w:val="none" w:sz="0" w:space="0" w:color="auto"/>
        <w:bottom w:val="none" w:sz="0" w:space="0" w:color="auto"/>
        <w:right w:val="none" w:sz="0" w:space="0" w:color="auto"/>
      </w:divBdr>
    </w:div>
    <w:div w:id="1679842992">
      <w:bodyDiv w:val="1"/>
      <w:marLeft w:val="0"/>
      <w:marRight w:val="0"/>
      <w:marTop w:val="0"/>
      <w:marBottom w:val="0"/>
      <w:divBdr>
        <w:top w:val="none" w:sz="0" w:space="0" w:color="auto"/>
        <w:left w:val="none" w:sz="0" w:space="0" w:color="auto"/>
        <w:bottom w:val="none" w:sz="0" w:space="0" w:color="auto"/>
        <w:right w:val="none" w:sz="0" w:space="0" w:color="auto"/>
      </w:divBdr>
    </w:div>
    <w:div w:id="1723482553">
      <w:bodyDiv w:val="1"/>
      <w:marLeft w:val="0"/>
      <w:marRight w:val="0"/>
      <w:marTop w:val="0"/>
      <w:marBottom w:val="0"/>
      <w:divBdr>
        <w:top w:val="none" w:sz="0" w:space="0" w:color="auto"/>
        <w:left w:val="none" w:sz="0" w:space="0" w:color="auto"/>
        <w:bottom w:val="none" w:sz="0" w:space="0" w:color="auto"/>
        <w:right w:val="none" w:sz="0" w:space="0" w:color="auto"/>
      </w:divBdr>
    </w:div>
    <w:div w:id="1753548038">
      <w:bodyDiv w:val="1"/>
      <w:marLeft w:val="0"/>
      <w:marRight w:val="0"/>
      <w:marTop w:val="0"/>
      <w:marBottom w:val="0"/>
      <w:divBdr>
        <w:top w:val="none" w:sz="0" w:space="0" w:color="auto"/>
        <w:left w:val="none" w:sz="0" w:space="0" w:color="auto"/>
        <w:bottom w:val="none" w:sz="0" w:space="0" w:color="auto"/>
        <w:right w:val="none" w:sz="0" w:space="0" w:color="auto"/>
      </w:divBdr>
    </w:div>
    <w:div w:id="1773933407">
      <w:bodyDiv w:val="1"/>
      <w:marLeft w:val="0"/>
      <w:marRight w:val="0"/>
      <w:marTop w:val="0"/>
      <w:marBottom w:val="0"/>
      <w:divBdr>
        <w:top w:val="none" w:sz="0" w:space="0" w:color="auto"/>
        <w:left w:val="none" w:sz="0" w:space="0" w:color="auto"/>
        <w:bottom w:val="none" w:sz="0" w:space="0" w:color="auto"/>
        <w:right w:val="none" w:sz="0" w:space="0" w:color="auto"/>
      </w:divBdr>
    </w:div>
    <w:div w:id="1785224014">
      <w:bodyDiv w:val="1"/>
      <w:marLeft w:val="0"/>
      <w:marRight w:val="0"/>
      <w:marTop w:val="0"/>
      <w:marBottom w:val="0"/>
      <w:divBdr>
        <w:top w:val="none" w:sz="0" w:space="0" w:color="auto"/>
        <w:left w:val="none" w:sz="0" w:space="0" w:color="auto"/>
        <w:bottom w:val="none" w:sz="0" w:space="0" w:color="auto"/>
        <w:right w:val="none" w:sz="0" w:space="0" w:color="auto"/>
      </w:divBdr>
    </w:div>
    <w:div w:id="1809126086">
      <w:bodyDiv w:val="1"/>
      <w:marLeft w:val="0"/>
      <w:marRight w:val="0"/>
      <w:marTop w:val="0"/>
      <w:marBottom w:val="0"/>
      <w:divBdr>
        <w:top w:val="none" w:sz="0" w:space="0" w:color="auto"/>
        <w:left w:val="none" w:sz="0" w:space="0" w:color="auto"/>
        <w:bottom w:val="none" w:sz="0" w:space="0" w:color="auto"/>
        <w:right w:val="none" w:sz="0" w:space="0" w:color="auto"/>
      </w:divBdr>
    </w:div>
    <w:div w:id="1822456210">
      <w:bodyDiv w:val="1"/>
      <w:marLeft w:val="0"/>
      <w:marRight w:val="0"/>
      <w:marTop w:val="0"/>
      <w:marBottom w:val="0"/>
      <w:divBdr>
        <w:top w:val="none" w:sz="0" w:space="0" w:color="auto"/>
        <w:left w:val="none" w:sz="0" w:space="0" w:color="auto"/>
        <w:bottom w:val="none" w:sz="0" w:space="0" w:color="auto"/>
        <w:right w:val="none" w:sz="0" w:space="0" w:color="auto"/>
      </w:divBdr>
    </w:div>
    <w:div w:id="1837186745">
      <w:bodyDiv w:val="1"/>
      <w:marLeft w:val="0"/>
      <w:marRight w:val="0"/>
      <w:marTop w:val="0"/>
      <w:marBottom w:val="0"/>
      <w:divBdr>
        <w:top w:val="none" w:sz="0" w:space="0" w:color="auto"/>
        <w:left w:val="none" w:sz="0" w:space="0" w:color="auto"/>
        <w:bottom w:val="none" w:sz="0" w:space="0" w:color="auto"/>
        <w:right w:val="none" w:sz="0" w:space="0" w:color="auto"/>
      </w:divBdr>
    </w:div>
    <w:div w:id="1841116771">
      <w:bodyDiv w:val="1"/>
      <w:marLeft w:val="0"/>
      <w:marRight w:val="0"/>
      <w:marTop w:val="0"/>
      <w:marBottom w:val="0"/>
      <w:divBdr>
        <w:top w:val="none" w:sz="0" w:space="0" w:color="auto"/>
        <w:left w:val="none" w:sz="0" w:space="0" w:color="auto"/>
        <w:bottom w:val="none" w:sz="0" w:space="0" w:color="auto"/>
        <w:right w:val="none" w:sz="0" w:space="0" w:color="auto"/>
      </w:divBdr>
    </w:div>
    <w:div w:id="1853840617">
      <w:bodyDiv w:val="1"/>
      <w:marLeft w:val="0"/>
      <w:marRight w:val="0"/>
      <w:marTop w:val="0"/>
      <w:marBottom w:val="0"/>
      <w:divBdr>
        <w:top w:val="none" w:sz="0" w:space="0" w:color="auto"/>
        <w:left w:val="none" w:sz="0" w:space="0" w:color="auto"/>
        <w:bottom w:val="none" w:sz="0" w:space="0" w:color="auto"/>
        <w:right w:val="none" w:sz="0" w:space="0" w:color="auto"/>
      </w:divBdr>
    </w:div>
    <w:div w:id="1863737541">
      <w:bodyDiv w:val="1"/>
      <w:marLeft w:val="0"/>
      <w:marRight w:val="0"/>
      <w:marTop w:val="0"/>
      <w:marBottom w:val="0"/>
      <w:divBdr>
        <w:top w:val="none" w:sz="0" w:space="0" w:color="auto"/>
        <w:left w:val="none" w:sz="0" w:space="0" w:color="auto"/>
        <w:bottom w:val="none" w:sz="0" w:space="0" w:color="auto"/>
        <w:right w:val="none" w:sz="0" w:space="0" w:color="auto"/>
      </w:divBdr>
    </w:div>
    <w:div w:id="1871457438">
      <w:bodyDiv w:val="1"/>
      <w:marLeft w:val="0"/>
      <w:marRight w:val="0"/>
      <w:marTop w:val="0"/>
      <w:marBottom w:val="0"/>
      <w:divBdr>
        <w:top w:val="none" w:sz="0" w:space="0" w:color="auto"/>
        <w:left w:val="none" w:sz="0" w:space="0" w:color="auto"/>
        <w:bottom w:val="none" w:sz="0" w:space="0" w:color="auto"/>
        <w:right w:val="none" w:sz="0" w:space="0" w:color="auto"/>
      </w:divBdr>
    </w:div>
    <w:div w:id="1910336934">
      <w:bodyDiv w:val="1"/>
      <w:marLeft w:val="0"/>
      <w:marRight w:val="0"/>
      <w:marTop w:val="0"/>
      <w:marBottom w:val="0"/>
      <w:divBdr>
        <w:top w:val="none" w:sz="0" w:space="0" w:color="auto"/>
        <w:left w:val="none" w:sz="0" w:space="0" w:color="auto"/>
        <w:bottom w:val="none" w:sz="0" w:space="0" w:color="auto"/>
        <w:right w:val="none" w:sz="0" w:space="0" w:color="auto"/>
      </w:divBdr>
    </w:div>
    <w:div w:id="1937246221">
      <w:bodyDiv w:val="1"/>
      <w:marLeft w:val="0"/>
      <w:marRight w:val="0"/>
      <w:marTop w:val="0"/>
      <w:marBottom w:val="0"/>
      <w:divBdr>
        <w:top w:val="none" w:sz="0" w:space="0" w:color="auto"/>
        <w:left w:val="none" w:sz="0" w:space="0" w:color="auto"/>
        <w:bottom w:val="none" w:sz="0" w:space="0" w:color="auto"/>
        <w:right w:val="none" w:sz="0" w:space="0" w:color="auto"/>
      </w:divBdr>
    </w:div>
    <w:div w:id="1943295670">
      <w:bodyDiv w:val="1"/>
      <w:marLeft w:val="0"/>
      <w:marRight w:val="0"/>
      <w:marTop w:val="0"/>
      <w:marBottom w:val="0"/>
      <w:divBdr>
        <w:top w:val="none" w:sz="0" w:space="0" w:color="auto"/>
        <w:left w:val="none" w:sz="0" w:space="0" w:color="auto"/>
        <w:bottom w:val="none" w:sz="0" w:space="0" w:color="auto"/>
        <w:right w:val="none" w:sz="0" w:space="0" w:color="auto"/>
      </w:divBdr>
    </w:div>
    <w:div w:id="1954969309">
      <w:bodyDiv w:val="1"/>
      <w:marLeft w:val="0"/>
      <w:marRight w:val="0"/>
      <w:marTop w:val="0"/>
      <w:marBottom w:val="0"/>
      <w:divBdr>
        <w:top w:val="none" w:sz="0" w:space="0" w:color="auto"/>
        <w:left w:val="none" w:sz="0" w:space="0" w:color="auto"/>
        <w:bottom w:val="none" w:sz="0" w:space="0" w:color="auto"/>
        <w:right w:val="none" w:sz="0" w:space="0" w:color="auto"/>
      </w:divBdr>
    </w:div>
    <w:div w:id="1956329674">
      <w:bodyDiv w:val="1"/>
      <w:marLeft w:val="0"/>
      <w:marRight w:val="0"/>
      <w:marTop w:val="0"/>
      <w:marBottom w:val="0"/>
      <w:divBdr>
        <w:top w:val="none" w:sz="0" w:space="0" w:color="auto"/>
        <w:left w:val="none" w:sz="0" w:space="0" w:color="auto"/>
        <w:bottom w:val="none" w:sz="0" w:space="0" w:color="auto"/>
        <w:right w:val="none" w:sz="0" w:space="0" w:color="auto"/>
      </w:divBdr>
    </w:div>
    <w:div w:id="1975334648">
      <w:bodyDiv w:val="1"/>
      <w:marLeft w:val="0"/>
      <w:marRight w:val="0"/>
      <w:marTop w:val="0"/>
      <w:marBottom w:val="0"/>
      <w:divBdr>
        <w:top w:val="none" w:sz="0" w:space="0" w:color="auto"/>
        <w:left w:val="none" w:sz="0" w:space="0" w:color="auto"/>
        <w:bottom w:val="none" w:sz="0" w:space="0" w:color="auto"/>
        <w:right w:val="none" w:sz="0" w:space="0" w:color="auto"/>
      </w:divBdr>
    </w:div>
    <w:div w:id="1993826952">
      <w:bodyDiv w:val="1"/>
      <w:marLeft w:val="0"/>
      <w:marRight w:val="0"/>
      <w:marTop w:val="0"/>
      <w:marBottom w:val="0"/>
      <w:divBdr>
        <w:top w:val="none" w:sz="0" w:space="0" w:color="auto"/>
        <w:left w:val="none" w:sz="0" w:space="0" w:color="auto"/>
        <w:bottom w:val="none" w:sz="0" w:space="0" w:color="auto"/>
        <w:right w:val="none" w:sz="0" w:space="0" w:color="auto"/>
      </w:divBdr>
      <w:divsChild>
        <w:div w:id="1249194922">
          <w:marLeft w:val="0"/>
          <w:marRight w:val="0"/>
          <w:marTop w:val="0"/>
          <w:marBottom w:val="0"/>
          <w:divBdr>
            <w:top w:val="none" w:sz="0" w:space="0" w:color="auto"/>
            <w:left w:val="none" w:sz="0" w:space="0" w:color="auto"/>
            <w:bottom w:val="none" w:sz="0" w:space="0" w:color="auto"/>
            <w:right w:val="none" w:sz="0" w:space="0" w:color="auto"/>
          </w:divBdr>
          <w:divsChild>
            <w:div w:id="758019449">
              <w:marLeft w:val="0"/>
              <w:marRight w:val="0"/>
              <w:marTop w:val="100"/>
              <w:marBottom w:val="100"/>
              <w:divBdr>
                <w:top w:val="none" w:sz="0" w:space="0" w:color="auto"/>
                <w:left w:val="none" w:sz="0" w:space="0" w:color="auto"/>
                <w:bottom w:val="none" w:sz="0" w:space="0" w:color="auto"/>
                <w:right w:val="none" w:sz="0" w:space="0" w:color="auto"/>
              </w:divBdr>
              <w:divsChild>
                <w:div w:id="1636565533">
                  <w:marLeft w:val="0"/>
                  <w:marRight w:val="0"/>
                  <w:marTop w:val="0"/>
                  <w:marBottom w:val="0"/>
                  <w:divBdr>
                    <w:top w:val="none" w:sz="0" w:space="0" w:color="auto"/>
                    <w:left w:val="none" w:sz="0" w:space="0" w:color="auto"/>
                    <w:bottom w:val="none" w:sz="0" w:space="0" w:color="auto"/>
                    <w:right w:val="none" w:sz="0" w:space="0" w:color="auto"/>
                  </w:divBdr>
                  <w:divsChild>
                    <w:div w:id="983779068">
                      <w:marLeft w:val="0"/>
                      <w:marRight w:val="0"/>
                      <w:marTop w:val="0"/>
                      <w:marBottom w:val="486"/>
                      <w:divBdr>
                        <w:top w:val="none" w:sz="0" w:space="0" w:color="auto"/>
                        <w:left w:val="none" w:sz="0" w:space="0" w:color="auto"/>
                        <w:bottom w:val="none" w:sz="0" w:space="0" w:color="auto"/>
                        <w:right w:val="none" w:sz="0" w:space="0" w:color="auto"/>
                      </w:divBdr>
                      <w:divsChild>
                        <w:div w:id="108091653">
                          <w:marLeft w:val="0"/>
                          <w:marRight w:val="0"/>
                          <w:marTop w:val="0"/>
                          <w:marBottom w:val="0"/>
                          <w:divBdr>
                            <w:top w:val="none" w:sz="0" w:space="0" w:color="auto"/>
                            <w:left w:val="none" w:sz="0" w:space="0" w:color="auto"/>
                            <w:bottom w:val="none" w:sz="0" w:space="0" w:color="auto"/>
                            <w:right w:val="none" w:sz="0" w:space="0" w:color="auto"/>
                          </w:divBdr>
                        </w:div>
                      </w:divsChild>
                    </w:div>
                    <w:div w:id="374931582">
                      <w:marLeft w:val="0"/>
                      <w:marRight w:val="0"/>
                      <w:marTop w:val="0"/>
                      <w:marBottom w:val="0"/>
                      <w:divBdr>
                        <w:top w:val="single" w:sz="2" w:space="0" w:color="FFFFFF"/>
                        <w:left w:val="single" w:sz="2" w:space="0" w:color="FFFFFF"/>
                        <w:bottom w:val="single" w:sz="2" w:space="0" w:color="FFFFFF"/>
                        <w:right w:val="single" w:sz="2" w:space="0" w:color="FFFFFF"/>
                      </w:divBdr>
                      <w:divsChild>
                        <w:div w:id="106425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4983262">
          <w:marLeft w:val="0"/>
          <w:marRight w:val="0"/>
          <w:marTop w:val="0"/>
          <w:marBottom w:val="0"/>
          <w:divBdr>
            <w:top w:val="none" w:sz="0" w:space="0" w:color="auto"/>
            <w:left w:val="none" w:sz="0" w:space="0" w:color="auto"/>
            <w:bottom w:val="none" w:sz="0" w:space="0" w:color="auto"/>
            <w:right w:val="none" w:sz="0" w:space="0" w:color="auto"/>
          </w:divBdr>
          <w:divsChild>
            <w:div w:id="1763644173">
              <w:marLeft w:val="0"/>
              <w:marRight w:val="0"/>
              <w:marTop w:val="100"/>
              <w:marBottom w:val="100"/>
              <w:divBdr>
                <w:top w:val="none" w:sz="0" w:space="0" w:color="auto"/>
                <w:left w:val="none" w:sz="0" w:space="0" w:color="auto"/>
                <w:bottom w:val="none" w:sz="0" w:space="0" w:color="auto"/>
                <w:right w:val="none" w:sz="0" w:space="0" w:color="auto"/>
              </w:divBdr>
              <w:divsChild>
                <w:div w:id="1907956027">
                  <w:marLeft w:val="0"/>
                  <w:marRight w:val="0"/>
                  <w:marTop w:val="0"/>
                  <w:marBottom w:val="0"/>
                  <w:divBdr>
                    <w:top w:val="none" w:sz="0" w:space="0" w:color="auto"/>
                    <w:left w:val="none" w:sz="0" w:space="0" w:color="auto"/>
                    <w:bottom w:val="none" w:sz="0" w:space="0" w:color="auto"/>
                    <w:right w:val="none" w:sz="0" w:space="0" w:color="auto"/>
                  </w:divBdr>
                  <w:divsChild>
                    <w:div w:id="1591743714">
                      <w:marLeft w:val="0"/>
                      <w:marRight w:val="0"/>
                      <w:marTop w:val="0"/>
                      <w:marBottom w:val="486"/>
                      <w:divBdr>
                        <w:top w:val="none" w:sz="0" w:space="0" w:color="auto"/>
                        <w:left w:val="none" w:sz="0" w:space="0" w:color="auto"/>
                        <w:bottom w:val="none" w:sz="0" w:space="0" w:color="auto"/>
                        <w:right w:val="none" w:sz="0" w:space="0" w:color="auto"/>
                      </w:divBdr>
                      <w:divsChild>
                        <w:div w:id="251817854">
                          <w:marLeft w:val="0"/>
                          <w:marRight w:val="0"/>
                          <w:marTop w:val="0"/>
                          <w:marBottom w:val="0"/>
                          <w:divBdr>
                            <w:top w:val="none" w:sz="0" w:space="0" w:color="auto"/>
                            <w:left w:val="none" w:sz="0" w:space="0" w:color="auto"/>
                            <w:bottom w:val="none" w:sz="0" w:space="0" w:color="auto"/>
                            <w:right w:val="none" w:sz="0" w:space="0" w:color="auto"/>
                          </w:divBdr>
                        </w:div>
                      </w:divsChild>
                    </w:div>
                    <w:div w:id="85728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905786">
          <w:marLeft w:val="0"/>
          <w:marRight w:val="0"/>
          <w:marTop w:val="0"/>
          <w:marBottom w:val="0"/>
          <w:divBdr>
            <w:top w:val="none" w:sz="0" w:space="0" w:color="auto"/>
            <w:left w:val="none" w:sz="0" w:space="0" w:color="auto"/>
            <w:bottom w:val="none" w:sz="0" w:space="0" w:color="auto"/>
            <w:right w:val="none" w:sz="0" w:space="0" w:color="auto"/>
          </w:divBdr>
          <w:divsChild>
            <w:div w:id="1738235940">
              <w:marLeft w:val="0"/>
              <w:marRight w:val="0"/>
              <w:marTop w:val="100"/>
              <w:marBottom w:val="100"/>
              <w:divBdr>
                <w:top w:val="none" w:sz="0" w:space="0" w:color="auto"/>
                <w:left w:val="none" w:sz="0" w:space="0" w:color="auto"/>
                <w:bottom w:val="none" w:sz="0" w:space="0" w:color="auto"/>
                <w:right w:val="none" w:sz="0" w:space="0" w:color="auto"/>
              </w:divBdr>
              <w:divsChild>
                <w:div w:id="357394525">
                  <w:marLeft w:val="0"/>
                  <w:marRight w:val="0"/>
                  <w:marTop w:val="0"/>
                  <w:marBottom w:val="0"/>
                  <w:divBdr>
                    <w:top w:val="none" w:sz="0" w:space="0" w:color="auto"/>
                    <w:left w:val="none" w:sz="0" w:space="0" w:color="auto"/>
                    <w:bottom w:val="none" w:sz="0" w:space="0" w:color="auto"/>
                    <w:right w:val="none" w:sz="0" w:space="0" w:color="auto"/>
                  </w:divBdr>
                  <w:divsChild>
                    <w:div w:id="757017764">
                      <w:marLeft w:val="0"/>
                      <w:marRight w:val="0"/>
                      <w:marTop w:val="0"/>
                      <w:marBottom w:val="470"/>
                      <w:divBdr>
                        <w:top w:val="none" w:sz="0" w:space="0" w:color="auto"/>
                        <w:left w:val="none" w:sz="0" w:space="0" w:color="auto"/>
                        <w:bottom w:val="none" w:sz="0" w:space="0" w:color="auto"/>
                        <w:right w:val="none" w:sz="0" w:space="0" w:color="auto"/>
                      </w:divBdr>
                      <w:divsChild>
                        <w:div w:id="1824927218">
                          <w:marLeft w:val="0"/>
                          <w:marRight w:val="0"/>
                          <w:marTop w:val="0"/>
                          <w:marBottom w:val="0"/>
                          <w:divBdr>
                            <w:top w:val="none" w:sz="0" w:space="0" w:color="auto"/>
                            <w:left w:val="none" w:sz="0" w:space="0" w:color="auto"/>
                            <w:bottom w:val="none" w:sz="0" w:space="0" w:color="auto"/>
                            <w:right w:val="none" w:sz="0" w:space="0" w:color="auto"/>
                          </w:divBdr>
                        </w:div>
                      </w:divsChild>
                    </w:div>
                    <w:div w:id="461778042">
                      <w:marLeft w:val="0"/>
                      <w:marRight w:val="0"/>
                      <w:marTop w:val="0"/>
                      <w:marBottom w:val="470"/>
                      <w:divBdr>
                        <w:top w:val="none" w:sz="0" w:space="0" w:color="auto"/>
                        <w:left w:val="none" w:sz="0" w:space="0" w:color="auto"/>
                        <w:bottom w:val="none" w:sz="0" w:space="0" w:color="auto"/>
                        <w:right w:val="none" w:sz="0" w:space="0" w:color="auto"/>
                      </w:divBdr>
                    </w:div>
                    <w:div w:id="1747142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507452">
          <w:marLeft w:val="0"/>
          <w:marRight w:val="0"/>
          <w:marTop w:val="0"/>
          <w:marBottom w:val="0"/>
          <w:divBdr>
            <w:top w:val="none" w:sz="0" w:space="0" w:color="auto"/>
            <w:left w:val="none" w:sz="0" w:space="0" w:color="auto"/>
            <w:bottom w:val="none" w:sz="0" w:space="0" w:color="auto"/>
            <w:right w:val="none" w:sz="0" w:space="0" w:color="auto"/>
          </w:divBdr>
          <w:divsChild>
            <w:div w:id="297608420">
              <w:marLeft w:val="0"/>
              <w:marRight w:val="0"/>
              <w:marTop w:val="100"/>
              <w:marBottom w:val="100"/>
              <w:divBdr>
                <w:top w:val="none" w:sz="0" w:space="0" w:color="auto"/>
                <w:left w:val="none" w:sz="0" w:space="0" w:color="auto"/>
                <w:bottom w:val="none" w:sz="0" w:space="0" w:color="auto"/>
                <w:right w:val="none" w:sz="0" w:space="0" w:color="auto"/>
              </w:divBdr>
              <w:divsChild>
                <w:div w:id="313022851">
                  <w:marLeft w:val="0"/>
                  <w:marRight w:val="0"/>
                  <w:marTop w:val="0"/>
                  <w:marBottom w:val="0"/>
                  <w:divBdr>
                    <w:top w:val="none" w:sz="0" w:space="0" w:color="auto"/>
                    <w:left w:val="none" w:sz="0" w:space="0" w:color="auto"/>
                    <w:bottom w:val="none" w:sz="0" w:space="0" w:color="auto"/>
                    <w:right w:val="none" w:sz="0" w:space="0" w:color="auto"/>
                  </w:divBdr>
                  <w:divsChild>
                    <w:div w:id="1318419829">
                      <w:marLeft w:val="0"/>
                      <w:marRight w:val="0"/>
                      <w:marTop w:val="0"/>
                      <w:marBottom w:val="486"/>
                      <w:divBdr>
                        <w:top w:val="none" w:sz="0" w:space="0" w:color="auto"/>
                        <w:left w:val="none" w:sz="0" w:space="0" w:color="auto"/>
                        <w:bottom w:val="none" w:sz="0" w:space="0" w:color="auto"/>
                        <w:right w:val="none" w:sz="0" w:space="0" w:color="auto"/>
                      </w:divBdr>
                      <w:divsChild>
                        <w:div w:id="620847540">
                          <w:marLeft w:val="0"/>
                          <w:marRight w:val="0"/>
                          <w:marTop w:val="0"/>
                          <w:marBottom w:val="0"/>
                          <w:divBdr>
                            <w:top w:val="none" w:sz="0" w:space="0" w:color="auto"/>
                            <w:left w:val="none" w:sz="0" w:space="0" w:color="auto"/>
                            <w:bottom w:val="none" w:sz="0" w:space="0" w:color="auto"/>
                            <w:right w:val="none" w:sz="0" w:space="0" w:color="auto"/>
                          </w:divBdr>
                        </w:div>
                      </w:divsChild>
                    </w:div>
                    <w:div w:id="1259680695">
                      <w:marLeft w:val="0"/>
                      <w:marRight w:val="0"/>
                      <w:marTop w:val="0"/>
                      <w:marBottom w:val="486"/>
                      <w:divBdr>
                        <w:top w:val="none" w:sz="0" w:space="0" w:color="auto"/>
                        <w:left w:val="none" w:sz="0" w:space="0" w:color="auto"/>
                        <w:bottom w:val="none" w:sz="0" w:space="0" w:color="auto"/>
                        <w:right w:val="none" w:sz="0" w:space="0" w:color="auto"/>
                      </w:divBdr>
                      <w:divsChild>
                        <w:div w:id="37755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6448580">
      <w:bodyDiv w:val="1"/>
      <w:marLeft w:val="0"/>
      <w:marRight w:val="0"/>
      <w:marTop w:val="0"/>
      <w:marBottom w:val="0"/>
      <w:divBdr>
        <w:top w:val="none" w:sz="0" w:space="0" w:color="auto"/>
        <w:left w:val="none" w:sz="0" w:space="0" w:color="auto"/>
        <w:bottom w:val="none" w:sz="0" w:space="0" w:color="auto"/>
        <w:right w:val="none" w:sz="0" w:space="0" w:color="auto"/>
      </w:divBdr>
    </w:div>
    <w:div w:id="2002462452">
      <w:bodyDiv w:val="1"/>
      <w:marLeft w:val="0"/>
      <w:marRight w:val="0"/>
      <w:marTop w:val="0"/>
      <w:marBottom w:val="0"/>
      <w:divBdr>
        <w:top w:val="none" w:sz="0" w:space="0" w:color="auto"/>
        <w:left w:val="none" w:sz="0" w:space="0" w:color="auto"/>
        <w:bottom w:val="none" w:sz="0" w:space="0" w:color="auto"/>
        <w:right w:val="none" w:sz="0" w:space="0" w:color="auto"/>
      </w:divBdr>
    </w:div>
    <w:div w:id="2013334149">
      <w:bodyDiv w:val="1"/>
      <w:marLeft w:val="0"/>
      <w:marRight w:val="0"/>
      <w:marTop w:val="0"/>
      <w:marBottom w:val="0"/>
      <w:divBdr>
        <w:top w:val="none" w:sz="0" w:space="0" w:color="auto"/>
        <w:left w:val="none" w:sz="0" w:space="0" w:color="auto"/>
        <w:bottom w:val="none" w:sz="0" w:space="0" w:color="auto"/>
        <w:right w:val="none" w:sz="0" w:space="0" w:color="auto"/>
      </w:divBdr>
    </w:div>
    <w:div w:id="2022900978">
      <w:bodyDiv w:val="1"/>
      <w:marLeft w:val="0"/>
      <w:marRight w:val="0"/>
      <w:marTop w:val="0"/>
      <w:marBottom w:val="0"/>
      <w:divBdr>
        <w:top w:val="none" w:sz="0" w:space="0" w:color="auto"/>
        <w:left w:val="none" w:sz="0" w:space="0" w:color="auto"/>
        <w:bottom w:val="none" w:sz="0" w:space="0" w:color="auto"/>
        <w:right w:val="none" w:sz="0" w:space="0" w:color="auto"/>
      </w:divBdr>
    </w:div>
    <w:div w:id="2025478623">
      <w:bodyDiv w:val="1"/>
      <w:marLeft w:val="0"/>
      <w:marRight w:val="0"/>
      <w:marTop w:val="0"/>
      <w:marBottom w:val="0"/>
      <w:divBdr>
        <w:top w:val="none" w:sz="0" w:space="0" w:color="auto"/>
        <w:left w:val="none" w:sz="0" w:space="0" w:color="auto"/>
        <w:bottom w:val="none" w:sz="0" w:space="0" w:color="auto"/>
        <w:right w:val="none" w:sz="0" w:space="0" w:color="auto"/>
      </w:divBdr>
    </w:div>
    <w:div w:id="2041010211">
      <w:bodyDiv w:val="1"/>
      <w:marLeft w:val="0"/>
      <w:marRight w:val="0"/>
      <w:marTop w:val="0"/>
      <w:marBottom w:val="0"/>
      <w:divBdr>
        <w:top w:val="none" w:sz="0" w:space="0" w:color="auto"/>
        <w:left w:val="none" w:sz="0" w:space="0" w:color="auto"/>
        <w:bottom w:val="none" w:sz="0" w:space="0" w:color="auto"/>
        <w:right w:val="none" w:sz="0" w:space="0" w:color="auto"/>
      </w:divBdr>
    </w:div>
    <w:div w:id="2042317211">
      <w:bodyDiv w:val="1"/>
      <w:marLeft w:val="0"/>
      <w:marRight w:val="0"/>
      <w:marTop w:val="0"/>
      <w:marBottom w:val="0"/>
      <w:divBdr>
        <w:top w:val="none" w:sz="0" w:space="0" w:color="auto"/>
        <w:left w:val="none" w:sz="0" w:space="0" w:color="auto"/>
        <w:bottom w:val="none" w:sz="0" w:space="0" w:color="auto"/>
        <w:right w:val="none" w:sz="0" w:space="0" w:color="auto"/>
      </w:divBdr>
    </w:div>
    <w:div w:id="2084836209">
      <w:bodyDiv w:val="1"/>
      <w:marLeft w:val="0"/>
      <w:marRight w:val="0"/>
      <w:marTop w:val="0"/>
      <w:marBottom w:val="0"/>
      <w:divBdr>
        <w:top w:val="none" w:sz="0" w:space="0" w:color="auto"/>
        <w:left w:val="none" w:sz="0" w:space="0" w:color="auto"/>
        <w:bottom w:val="none" w:sz="0" w:space="0" w:color="auto"/>
        <w:right w:val="none" w:sz="0" w:space="0" w:color="auto"/>
      </w:divBdr>
    </w:div>
    <w:div w:id="2084988276">
      <w:bodyDiv w:val="1"/>
      <w:marLeft w:val="0"/>
      <w:marRight w:val="0"/>
      <w:marTop w:val="0"/>
      <w:marBottom w:val="0"/>
      <w:divBdr>
        <w:top w:val="none" w:sz="0" w:space="0" w:color="auto"/>
        <w:left w:val="none" w:sz="0" w:space="0" w:color="auto"/>
        <w:bottom w:val="none" w:sz="0" w:space="0" w:color="auto"/>
        <w:right w:val="none" w:sz="0" w:space="0" w:color="auto"/>
      </w:divBdr>
    </w:div>
    <w:div w:id="2087266426">
      <w:bodyDiv w:val="1"/>
      <w:marLeft w:val="0"/>
      <w:marRight w:val="0"/>
      <w:marTop w:val="0"/>
      <w:marBottom w:val="0"/>
      <w:divBdr>
        <w:top w:val="none" w:sz="0" w:space="0" w:color="auto"/>
        <w:left w:val="none" w:sz="0" w:space="0" w:color="auto"/>
        <w:bottom w:val="none" w:sz="0" w:space="0" w:color="auto"/>
        <w:right w:val="none" w:sz="0" w:space="0" w:color="auto"/>
      </w:divBdr>
    </w:div>
    <w:div w:id="2101486891">
      <w:bodyDiv w:val="1"/>
      <w:marLeft w:val="0"/>
      <w:marRight w:val="0"/>
      <w:marTop w:val="0"/>
      <w:marBottom w:val="0"/>
      <w:divBdr>
        <w:top w:val="none" w:sz="0" w:space="0" w:color="auto"/>
        <w:left w:val="none" w:sz="0" w:space="0" w:color="auto"/>
        <w:bottom w:val="none" w:sz="0" w:space="0" w:color="auto"/>
        <w:right w:val="none" w:sz="0" w:space="0" w:color="auto"/>
      </w:divBdr>
    </w:div>
    <w:div w:id="2122071307">
      <w:bodyDiv w:val="1"/>
      <w:marLeft w:val="0"/>
      <w:marRight w:val="0"/>
      <w:marTop w:val="0"/>
      <w:marBottom w:val="0"/>
      <w:divBdr>
        <w:top w:val="none" w:sz="0" w:space="0" w:color="auto"/>
        <w:left w:val="none" w:sz="0" w:space="0" w:color="auto"/>
        <w:bottom w:val="none" w:sz="0" w:space="0" w:color="auto"/>
        <w:right w:val="none" w:sz="0" w:space="0" w:color="auto"/>
      </w:divBdr>
    </w:div>
    <w:div w:id="213439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Top</b:Tag>
    <b:SourceType>InternetSite</b:SourceType>
    <b:Guid>{294FDD10-8F23-48E3-8C81-A20B9D4CACF7}</b:Guid>
    <b:Title>Top 15 PLC Brands</b:Title>
    <b:URL>https://automationforum.co/plc-learning-series-10-top-15-plc-brands/</b:URL>
    <b:RefOrder>1</b:RefOrder>
  </b:Source>
  <b:Source>
    <b:Tag>Uni</b:Tag>
    <b:SourceType>InternetSite</b:SourceType>
    <b:Guid>{F1AE705B-A121-4C80-9833-F8E794DB45AD}</b:Guid>
    <b:Title>Unitary PLC, Rack-Mounted PLC and Modular PLC</b:Title>
    <b:URL>https://customwritings.co/unitary-plc-rack-mounted-plc-and-modular-plc/#:~:text=Industrial%20uses%20could%20be%3A%201%20Packaging%20lines%202,lights%207%20Car%20parking%20barriers%208%20Signalling%20systems</b:URL>
    <b:RefOrder>5</b:RefOrder>
  </b:Source>
  <b:Source>
    <b:Tag>All</b:Tag>
    <b:SourceType>InternetSite</b:SourceType>
    <b:Guid>{CCF4C605-2522-4ED4-8A0A-604D37A2BC5F}</b:Guid>
    <b:Title>Allen Bradley Micro820 - Datasheet</b:Title>
    <b:URL>https://docs.rs-online.com/ad96/0900766b81447275.pdf</b:URL>
    <b:RefOrder>2</b:RefOrder>
  </b:Source>
  <b:Source>
    <b:Tag>Sie</b:Tag>
    <b:SourceType>InternetSite</b:SourceType>
    <b:Guid>{CFFBB509-9BB8-4A16-8D85-BED9A8874A4F}</b:Guid>
    <b:Title>Siemens LOGO! PLC CPU Datasheet</b:Title>
    <b:URL>https://docs.rs-online.com/d0ed/A700000007202415.pdf</b:URL>
    <b:RefOrder>3</b:RefOrder>
  </b:Source>
  <b:Source>
    <b:Tag>Omr</b:Tag>
    <b:SourceType>InternetSite</b:SourceType>
    <b:Guid>{4D4ECA11-E44D-4124-B7A3-4D173558283A}</b:Guid>
    <b:Title>Omron CP2E PLC CPU - Datasheet</b:Title>
    <b:URL>https://docs.rs-online.com/eb0e/A700000006702521.pdf</b:URL>
    <b:RefOrder>4</b:RefOrder>
  </b:Source>
</b:Sources>
</file>

<file path=customXml/itemProps1.xml><?xml version="1.0" encoding="utf-8"?>
<ds:datastoreItem xmlns:ds="http://schemas.openxmlformats.org/officeDocument/2006/customXml" ds:itemID="{BB4BF284-F16D-4EB3-8ED6-B723E4F11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561</TotalTime>
  <Pages>52</Pages>
  <Words>4197</Words>
  <Characters>23925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Taylor (1708443)</dc:creator>
  <cp:keywords/>
  <dc:description/>
  <cp:lastModifiedBy>Corey Taylor (1708443)</cp:lastModifiedBy>
  <cp:revision>59</cp:revision>
  <dcterms:created xsi:type="dcterms:W3CDTF">2022-12-14T21:10:00Z</dcterms:created>
  <dcterms:modified xsi:type="dcterms:W3CDTF">2022-12-17T13:02:00Z</dcterms:modified>
</cp:coreProperties>
</file>