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10FA0C" w14:textId="296A46F6" w:rsidR="0060236E" w:rsidRDefault="002002A6" w:rsidP="002002A6">
      <w:pPr>
        <w:pStyle w:val="Title"/>
        <w:jc w:val="center"/>
      </w:pPr>
      <w:r w:rsidRPr="00C20469">
        <w:rPr>
          <w:noProof/>
          <w:color w:val="000000" w:themeColor="text1"/>
        </w:rPr>
        <w:drawing>
          <wp:inline distT="0" distB="0" distL="0" distR="0" wp14:anchorId="6D31226E" wp14:editId="1102D8B7">
            <wp:extent cx="3245005" cy="928370"/>
            <wp:effectExtent l="0" t="0" r="6350" b="0"/>
            <wp:docPr id="2" name="Picture 2"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3330595" cy="952857"/>
                    </a:xfrm>
                    <a:prstGeom prst="rect">
                      <a:avLst/>
                    </a:prstGeom>
                    <a:noFill/>
                    <a:ln>
                      <a:noFill/>
                    </a:ln>
                  </pic:spPr>
                </pic:pic>
              </a:graphicData>
            </a:graphic>
          </wp:inline>
        </w:drawing>
      </w:r>
    </w:p>
    <w:p w14:paraId="4170368D" w14:textId="77777777" w:rsidR="0060236E" w:rsidRDefault="0060236E" w:rsidP="0060236E">
      <w:pPr>
        <w:pStyle w:val="Title"/>
      </w:pPr>
    </w:p>
    <w:p w14:paraId="3DC3867F" w14:textId="77777777" w:rsidR="009675E1" w:rsidRDefault="009675E1" w:rsidP="009675E1"/>
    <w:p w14:paraId="054008BE" w14:textId="77777777" w:rsidR="009675E1" w:rsidRDefault="009675E1" w:rsidP="009675E1"/>
    <w:p w14:paraId="7529C8E2" w14:textId="77777777" w:rsidR="009675E1" w:rsidRDefault="009675E1" w:rsidP="009675E1"/>
    <w:p w14:paraId="7AA3BCE1" w14:textId="77777777" w:rsidR="009675E1" w:rsidRDefault="009675E1" w:rsidP="009675E1"/>
    <w:p w14:paraId="5C3214C3" w14:textId="77777777" w:rsidR="009675E1" w:rsidRPr="009675E1" w:rsidRDefault="009675E1" w:rsidP="009675E1"/>
    <w:p w14:paraId="01C7AD56" w14:textId="77777777" w:rsidR="0060236E" w:rsidRDefault="0060236E" w:rsidP="0060236E">
      <w:pPr>
        <w:pStyle w:val="Title"/>
      </w:pPr>
    </w:p>
    <w:p w14:paraId="5D65CE21" w14:textId="77777777" w:rsidR="002002A6" w:rsidRPr="000348ED" w:rsidRDefault="002002A6" w:rsidP="002002A6">
      <w:pPr>
        <w:jc w:val="center"/>
        <w:rPr>
          <w:b/>
          <w:bCs/>
          <w:i/>
          <w:iCs/>
          <w:color w:val="000000" w:themeColor="text1"/>
          <w:sz w:val="32"/>
          <w:szCs w:val="32"/>
        </w:rPr>
      </w:pPr>
      <w:r w:rsidRPr="000348ED">
        <w:rPr>
          <w:b/>
          <w:bCs/>
          <w:i/>
          <w:iCs/>
          <w:color w:val="000000" w:themeColor="text1"/>
          <w:sz w:val="32"/>
          <w:szCs w:val="32"/>
        </w:rPr>
        <w:t>BA BUSINESS MANAGEMENT</w:t>
      </w:r>
    </w:p>
    <w:p w14:paraId="25A1A0A1" w14:textId="77777777" w:rsidR="002002A6" w:rsidRPr="000348ED" w:rsidRDefault="002002A6" w:rsidP="002002A6">
      <w:pPr>
        <w:jc w:val="center"/>
        <w:rPr>
          <w:b/>
          <w:bCs/>
          <w:i/>
          <w:iCs/>
          <w:color w:val="000000" w:themeColor="text1"/>
        </w:rPr>
      </w:pPr>
    </w:p>
    <w:p w14:paraId="449C15C2" w14:textId="77777777" w:rsidR="002002A6" w:rsidRDefault="002002A6" w:rsidP="002002A6">
      <w:pPr>
        <w:jc w:val="center"/>
        <w:rPr>
          <w:b/>
          <w:bCs/>
          <w:i/>
          <w:iCs/>
          <w:color w:val="000000" w:themeColor="text1"/>
        </w:rPr>
      </w:pPr>
      <w:r w:rsidRPr="000348ED">
        <w:rPr>
          <w:b/>
          <w:bCs/>
          <w:i/>
          <w:iCs/>
          <w:color w:val="000000" w:themeColor="text1"/>
        </w:rPr>
        <w:t xml:space="preserve">Assignment </w:t>
      </w:r>
      <w:r>
        <w:rPr>
          <w:b/>
          <w:bCs/>
          <w:i/>
          <w:iCs/>
          <w:color w:val="000000" w:themeColor="text1"/>
        </w:rPr>
        <w:t>1</w:t>
      </w:r>
    </w:p>
    <w:p w14:paraId="7C212365" w14:textId="77777777" w:rsidR="009675E1" w:rsidRDefault="009675E1" w:rsidP="002002A6">
      <w:pPr>
        <w:jc w:val="center"/>
        <w:rPr>
          <w:b/>
          <w:bCs/>
          <w:i/>
          <w:iCs/>
          <w:color w:val="000000" w:themeColor="text1"/>
        </w:rPr>
      </w:pPr>
    </w:p>
    <w:p w14:paraId="2860B99E" w14:textId="77777777" w:rsidR="009675E1" w:rsidRPr="000348ED" w:rsidRDefault="009675E1" w:rsidP="002002A6">
      <w:pPr>
        <w:jc w:val="center"/>
        <w:rPr>
          <w:b/>
          <w:bCs/>
          <w:i/>
          <w:iCs/>
          <w:color w:val="000000" w:themeColor="text1"/>
        </w:rPr>
      </w:pPr>
    </w:p>
    <w:p w14:paraId="32FB8214" w14:textId="77777777" w:rsidR="002002A6" w:rsidRPr="00EC5A95" w:rsidRDefault="002002A6" w:rsidP="002002A6">
      <w:pPr>
        <w:rPr>
          <w:b/>
          <w:sz w:val="32"/>
          <w:szCs w:val="32"/>
          <w:lang w:val="en-GB"/>
        </w:rPr>
      </w:pPr>
    </w:p>
    <w:p w14:paraId="48A391E5" w14:textId="77777777" w:rsidR="00E836B1" w:rsidRPr="000348ED" w:rsidRDefault="002002A6" w:rsidP="00E836B1">
      <w:pPr>
        <w:rPr>
          <w:b/>
          <w:bCs/>
          <w:i/>
          <w:iCs/>
          <w:color w:val="000000" w:themeColor="text1"/>
        </w:rPr>
      </w:pPr>
      <w:r w:rsidRPr="000348ED">
        <w:rPr>
          <w:b/>
          <w:bCs/>
          <w:i/>
          <w:iCs/>
          <w:color w:val="000000" w:themeColor="text1"/>
        </w:rPr>
        <w:t xml:space="preserve">Module: </w:t>
      </w:r>
      <w:r w:rsidR="00E836B1">
        <w:rPr>
          <w:b/>
          <w:bCs/>
          <w:i/>
          <w:iCs/>
          <w:color w:val="000000" w:themeColor="text1"/>
        </w:rPr>
        <w:t>Data Handling &amp; Business Intelligence</w:t>
      </w:r>
    </w:p>
    <w:p w14:paraId="4620D75B" w14:textId="77777777" w:rsidR="00E836B1" w:rsidRPr="000348ED" w:rsidRDefault="00E836B1" w:rsidP="00E836B1">
      <w:pPr>
        <w:rPr>
          <w:b/>
          <w:bCs/>
          <w:i/>
          <w:iCs/>
          <w:color w:val="000000" w:themeColor="text1"/>
        </w:rPr>
      </w:pPr>
      <w:r w:rsidRPr="000348ED">
        <w:rPr>
          <w:b/>
          <w:bCs/>
          <w:i/>
          <w:iCs/>
          <w:color w:val="000000" w:themeColor="text1"/>
        </w:rPr>
        <w:t xml:space="preserve">Code: </w:t>
      </w:r>
      <w:r>
        <w:rPr>
          <w:b/>
          <w:bCs/>
          <w:i/>
          <w:iCs/>
          <w:color w:val="000000" w:themeColor="text1"/>
        </w:rPr>
        <w:t>LCBB5000</w:t>
      </w:r>
    </w:p>
    <w:p w14:paraId="74F29DBD" w14:textId="77777777" w:rsidR="00E836B1" w:rsidRPr="00143742" w:rsidRDefault="00E836B1" w:rsidP="00E836B1">
      <w:pPr>
        <w:rPr>
          <w:b/>
          <w:bCs/>
          <w:i/>
          <w:iCs/>
          <w:color w:val="000000" w:themeColor="text1"/>
        </w:rPr>
      </w:pPr>
      <w:r w:rsidRPr="000348ED">
        <w:rPr>
          <w:b/>
          <w:bCs/>
          <w:i/>
          <w:iCs/>
          <w:color w:val="000000" w:themeColor="text1"/>
        </w:rPr>
        <w:t xml:space="preserve">Lecturer: </w:t>
      </w:r>
      <w:r>
        <w:rPr>
          <w:b/>
          <w:bCs/>
          <w:i/>
          <w:iCs/>
          <w:color w:val="000000" w:themeColor="text1"/>
        </w:rPr>
        <w:t xml:space="preserve"> </w:t>
      </w:r>
      <w:r w:rsidRPr="00143742">
        <w:rPr>
          <w:b/>
          <w:bCs/>
          <w:i/>
          <w:iCs/>
          <w:color w:val="373A3C"/>
          <w:shd w:val="clear" w:color="auto" w:fill="F9F9F9"/>
        </w:rPr>
        <w:t>Dr. Anupam Mazumdar</w:t>
      </w:r>
    </w:p>
    <w:p w14:paraId="7DF2F36B" w14:textId="77777777" w:rsidR="002002A6" w:rsidRPr="000348ED" w:rsidRDefault="002002A6" w:rsidP="002002A6">
      <w:pPr>
        <w:rPr>
          <w:b/>
          <w:bCs/>
          <w:i/>
          <w:iCs/>
          <w:color w:val="000000" w:themeColor="text1"/>
        </w:rPr>
      </w:pPr>
      <w:r w:rsidRPr="000348ED">
        <w:rPr>
          <w:b/>
          <w:bCs/>
          <w:i/>
          <w:iCs/>
          <w:color w:val="000000" w:themeColor="text1"/>
        </w:rPr>
        <w:t xml:space="preserve">Name: Simona </w:t>
      </w:r>
      <w:proofErr w:type="spellStart"/>
      <w:r w:rsidRPr="000348ED">
        <w:rPr>
          <w:b/>
          <w:bCs/>
          <w:i/>
          <w:iCs/>
          <w:color w:val="000000" w:themeColor="text1"/>
        </w:rPr>
        <w:t>Vitelaru</w:t>
      </w:r>
      <w:proofErr w:type="spellEnd"/>
    </w:p>
    <w:p w14:paraId="360D0ADE" w14:textId="6C302971" w:rsidR="002002A6" w:rsidRPr="000348ED" w:rsidRDefault="002002A6" w:rsidP="002002A6">
      <w:pPr>
        <w:rPr>
          <w:b/>
          <w:bCs/>
          <w:i/>
          <w:iCs/>
          <w:color w:val="000000" w:themeColor="text1"/>
        </w:rPr>
      </w:pPr>
      <w:r w:rsidRPr="000348ED">
        <w:rPr>
          <w:b/>
          <w:bCs/>
          <w:i/>
          <w:iCs/>
          <w:color w:val="000000" w:themeColor="text1"/>
        </w:rPr>
        <w:t>Student ID: 213362</w:t>
      </w:r>
      <w:r w:rsidR="009675E1">
        <w:rPr>
          <w:b/>
          <w:bCs/>
          <w:i/>
          <w:iCs/>
          <w:color w:val="000000" w:themeColor="text1"/>
        </w:rPr>
        <w:t>4</w:t>
      </w:r>
    </w:p>
    <w:p w14:paraId="70E27EE0" w14:textId="77777777" w:rsidR="0060236E" w:rsidRDefault="0060236E" w:rsidP="0060236E">
      <w:pPr>
        <w:pStyle w:val="Title"/>
      </w:pPr>
    </w:p>
    <w:p w14:paraId="3E4F2772" w14:textId="77777777" w:rsidR="0060236E" w:rsidRDefault="0060236E" w:rsidP="0060236E">
      <w:pPr>
        <w:pStyle w:val="Title"/>
      </w:pPr>
    </w:p>
    <w:p w14:paraId="6D865762" w14:textId="6FB7FFE5" w:rsidR="002002A6" w:rsidRPr="002002A6" w:rsidRDefault="002002A6" w:rsidP="009675E1">
      <w:pPr>
        <w:pStyle w:val="Title"/>
        <w:jc w:val="center"/>
        <w:rPr>
          <w:sz w:val="24"/>
          <w:szCs w:val="24"/>
        </w:rPr>
      </w:pPr>
      <w:r w:rsidRPr="002002A6">
        <w:rPr>
          <w:bCs/>
          <w:i/>
          <w:iCs/>
          <w:color w:val="000000" w:themeColor="text1"/>
          <w:sz w:val="24"/>
          <w:szCs w:val="24"/>
        </w:rPr>
        <w:t xml:space="preserve">SUBMITTED ON THE </w:t>
      </w:r>
      <w:proofErr w:type="gramStart"/>
      <w:r w:rsidR="00DB2F1E">
        <w:rPr>
          <w:bCs/>
          <w:i/>
          <w:iCs/>
          <w:color w:val="000000" w:themeColor="text1"/>
          <w:sz w:val="24"/>
          <w:szCs w:val="24"/>
        </w:rPr>
        <w:t>2.08.2023</w:t>
      </w:r>
      <w:proofErr w:type="gramEnd"/>
    </w:p>
    <w:p w14:paraId="04B18C9A" w14:textId="77777777" w:rsidR="0060236E" w:rsidRDefault="0060236E" w:rsidP="0060236E">
      <w:pPr>
        <w:pStyle w:val="Title"/>
      </w:pPr>
    </w:p>
    <w:p w14:paraId="4A2C0504" w14:textId="434C33A3" w:rsidR="0060236E" w:rsidRDefault="0060236E" w:rsidP="0060236E">
      <w:pPr>
        <w:pStyle w:val="Title"/>
        <w:jc w:val="center"/>
        <w:rPr>
          <w:sz w:val="28"/>
          <w:szCs w:val="28"/>
        </w:rPr>
      </w:pPr>
      <w:r>
        <w:br w:type="page"/>
      </w:r>
    </w:p>
    <w:sdt>
      <w:sdtPr>
        <w:rPr>
          <w:rFonts w:ascii="Times New Roman" w:eastAsia="Times New Roman" w:hAnsi="Times New Roman" w:cs="Times New Roman"/>
          <w:color w:val="auto"/>
          <w:sz w:val="24"/>
          <w:szCs w:val="24"/>
          <w:lang w:val="en" w:eastAsia="en-IN"/>
        </w:rPr>
        <w:id w:val="727271795"/>
        <w:docPartObj>
          <w:docPartGallery w:val="Table of Contents"/>
          <w:docPartUnique/>
        </w:docPartObj>
      </w:sdtPr>
      <w:sdtEndPr>
        <w:rPr>
          <w:b/>
          <w:bCs/>
          <w:noProof/>
        </w:rPr>
      </w:sdtEndPr>
      <w:sdtContent>
        <w:p w14:paraId="62FD91F9" w14:textId="511B0C1F" w:rsidR="009A728F" w:rsidRDefault="009A728F" w:rsidP="009A728F">
          <w:pPr>
            <w:pStyle w:val="TOCHeading"/>
            <w:jc w:val="center"/>
            <w:rPr>
              <w:color w:val="000000" w:themeColor="text1"/>
              <w:sz w:val="40"/>
              <w:szCs w:val="40"/>
            </w:rPr>
          </w:pPr>
          <w:r w:rsidRPr="009A728F">
            <w:rPr>
              <w:color w:val="000000" w:themeColor="text1"/>
              <w:sz w:val="40"/>
              <w:szCs w:val="40"/>
            </w:rPr>
            <w:t>Table of Contents</w:t>
          </w:r>
        </w:p>
        <w:p w14:paraId="6B638410" w14:textId="77777777" w:rsidR="009A728F" w:rsidRPr="009A728F" w:rsidRDefault="009A728F" w:rsidP="009A728F">
          <w:pPr>
            <w:rPr>
              <w:lang w:val="en-US" w:eastAsia="en-US"/>
            </w:rPr>
          </w:pPr>
        </w:p>
        <w:p w14:paraId="768EBFCF" w14:textId="7604A30B" w:rsidR="009A728F" w:rsidRDefault="009A728F" w:rsidP="009A728F">
          <w:pPr>
            <w:pStyle w:val="TOC1"/>
            <w:numPr>
              <w:ilvl w:val="0"/>
              <w:numId w:val="5"/>
            </w:numPr>
            <w:tabs>
              <w:tab w:val="right" w:leader="dot" w:pos="9350"/>
            </w:tabs>
            <w:rPr>
              <w:rFonts w:eastAsiaTheme="minorEastAsia" w:cstheme="minorBidi"/>
              <w:b w:val="0"/>
              <w:bCs w:val="0"/>
              <w:noProof/>
              <w:kern w:val="2"/>
              <w:lang w:val="en-GB" w:eastAsia="en-GB"/>
              <w14:ligatures w14:val="standardContextual"/>
            </w:rPr>
          </w:pPr>
          <w:r>
            <w:rPr>
              <w:b w:val="0"/>
              <w:bCs w:val="0"/>
            </w:rPr>
            <w:fldChar w:fldCharType="begin"/>
          </w:r>
          <w:r>
            <w:instrText xml:space="preserve"> TOC \o "1-3" \h \z \u </w:instrText>
          </w:r>
          <w:r>
            <w:rPr>
              <w:b w:val="0"/>
              <w:bCs w:val="0"/>
            </w:rPr>
            <w:fldChar w:fldCharType="separate"/>
          </w:r>
          <w:hyperlink w:anchor="_Toc140231773" w:history="1">
            <w:r w:rsidRPr="00E73763">
              <w:rPr>
                <w:rStyle w:val="Hyperlink"/>
                <w:noProof/>
              </w:rPr>
              <w:t>Introduction</w:t>
            </w:r>
            <w:r>
              <w:rPr>
                <w:noProof/>
                <w:webHidden/>
              </w:rPr>
              <w:tab/>
            </w:r>
            <w:r>
              <w:rPr>
                <w:noProof/>
                <w:webHidden/>
              </w:rPr>
              <w:fldChar w:fldCharType="begin"/>
            </w:r>
            <w:r>
              <w:rPr>
                <w:noProof/>
                <w:webHidden/>
              </w:rPr>
              <w:instrText xml:space="preserve"> PAGEREF _Toc140231773 \h </w:instrText>
            </w:r>
            <w:r>
              <w:rPr>
                <w:noProof/>
                <w:webHidden/>
              </w:rPr>
            </w:r>
            <w:r>
              <w:rPr>
                <w:noProof/>
                <w:webHidden/>
              </w:rPr>
              <w:fldChar w:fldCharType="separate"/>
            </w:r>
            <w:r>
              <w:rPr>
                <w:noProof/>
                <w:webHidden/>
              </w:rPr>
              <w:t>3</w:t>
            </w:r>
            <w:r>
              <w:rPr>
                <w:noProof/>
                <w:webHidden/>
              </w:rPr>
              <w:fldChar w:fldCharType="end"/>
            </w:r>
          </w:hyperlink>
        </w:p>
        <w:p w14:paraId="5D616EC5" w14:textId="4A2D24E1" w:rsidR="009A728F" w:rsidRDefault="001A4205" w:rsidP="009A728F">
          <w:pPr>
            <w:pStyle w:val="TOC1"/>
            <w:numPr>
              <w:ilvl w:val="0"/>
              <w:numId w:val="5"/>
            </w:numPr>
            <w:tabs>
              <w:tab w:val="right" w:leader="dot" w:pos="9350"/>
            </w:tabs>
            <w:rPr>
              <w:rFonts w:eastAsiaTheme="minorEastAsia" w:cstheme="minorBidi"/>
              <w:b w:val="0"/>
              <w:bCs w:val="0"/>
              <w:noProof/>
              <w:kern w:val="2"/>
              <w:lang w:val="en-GB" w:eastAsia="en-GB"/>
              <w14:ligatures w14:val="standardContextual"/>
            </w:rPr>
          </w:pPr>
          <w:hyperlink w:anchor="_Toc140231774" w:history="1">
            <w:r w:rsidR="009A728F" w:rsidRPr="00E73763">
              <w:rPr>
                <w:rStyle w:val="Hyperlink"/>
                <w:noProof/>
              </w:rPr>
              <w:t>Importance of Businesses Implementing BI Trends</w:t>
            </w:r>
            <w:r w:rsidR="009A728F">
              <w:rPr>
                <w:noProof/>
                <w:webHidden/>
              </w:rPr>
              <w:tab/>
            </w:r>
            <w:r w:rsidR="009A728F">
              <w:rPr>
                <w:noProof/>
                <w:webHidden/>
              </w:rPr>
              <w:fldChar w:fldCharType="begin"/>
            </w:r>
            <w:r w:rsidR="009A728F">
              <w:rPr>
                <w:noProof/>
                <w:webHidden/>
              </w:rPr>
              <w:instrText xml:space="preserve"> PAGEREF _Toc140231774 \h </w:instrText>
            </w:r>
            <w:r w:rsidR="009A728F">
              <w:rPr>
                <w:noProof/>
                <w:webHidden/>
              </w:rPr>
            </w:r>
            <w:r w:rsidR="009A728F">
              <w:rPr>
                <w:noProof/>
                <w:webHidden/>
              </w:rPr>
              <w:fldChar w:fldCharType="separate"/>
            </w:r>
            <w:r w:rsidR="009A728F">
              <w:rPr>
                <w:noProof/>
                <w:webHidden/>
              </w:rPr>
              <w:t>3</w:t>
            </w:r>
            <w:r w:rsidR="009A728F">
              <w:rPr>
                <w:noProof/>
                <w:webHidden/>
              </w:rPr>
              <w:fldChar w:fldCharType="end"/>
            </w:r>
          </w:hyperlink>
        </w:p>
        <w:p w14:paraId="7DE35E18" w14:textId="2898B183" w:rsidR="009A728F" w:rsidRDefault="001A4205" w:rsidP="009A728F">
          <w:pPr>
            <w:pStyle w:val="TOC1"/>
            <w:numPr>
              <w:ilvl w:val="0"/>
              <w:numId w:val="5"/>
            </w:numPr>
            <w:tabs>
              <w:tab w:val="right" w:leader="dot" w:pos="9350"/>
            </w:tabs>
            <w:rPr>
              <w:rFonts w:eastAsiaTheme="minorEastAsia" w:cstheme="minorBidi"/>
              <w:b w:val="0"/>
              <w:bCs w:val="0"/>
              <w:noProof/>
              <w:kern w:val="2"/>
              <w:lang w:val="en-GB" w:eastAsia="en-GB"/>
              <w14:ligatures w14:val="standardContextual"/>
            </w:rPr>
          </w:pPr>
          <w:hyperlink w:anchor="_Toc140231775" w:history="1">
            <w:r w:rsidR="009A728F" w:rsidRPr="00E73763">
              <w:rPr>
                <w:rStyle w:val="Hyperlink"/>
                <w:noProof/>
              </w:rPr>
              <w:t>Five Current Business Intelligence Trends in the Market</w:t>
            </w:r>
            <w:r w:rsidR="009A728F">
              <w:rPr>
                <w:noProof/>
                <w:webHidden/>
              </w:rPr>
              <w:tab/>
            </w:r>
            <w:r w:rsidR="009A728F">
              <w:rPr>
                <w:noProof/>
                <w:webHidden/>
              </w:rPr>
              <w:fldChar w:fldCharType="begin"/>
            </w:r>
            <w:r w:rsidR="009A728F">
              <w:rPr>
                <w:noProof/>
                <w:webHidden/>
              </w:rPr>
              <w:instrText xml:space="preserve"> PAGEREF _Toc140231775 \h </w:instrText>
            </w:r>
            <w:r w:rsidR="009A728F">
              <w:rPr>
                <w:noProof/>
                <w:webHidden/>
              </w:rPr>
            </w:r>
            <w:r w:rsidR="009A728F">
              <w:rPr>
                <w:noProof/>
                <w:webHidden/>
              </w:rPr>
              <w:fldChar w:fldCharType="separate"/>
            </w:r>
            <w:r w:rsidR="009A728F">
              <w:rPr>
                <w:noProof/>
                <w:webHidden/>
              </w:rPr>
              <w:t>4</w:t>
            </w:r>
            <w:r w:rsidR="009A728F">
              <w:rPr>
                <w:noProof/>
                <w:webHidden/>
              </w:rPr>
              <w:fldChar w:fldCharType="end"/>
            </w:r>
          </w:hyperlink>
        </w:p>
        <w:p w14:paraId="169DB974" w14:textId="25782962" w:rsidR="009A728F" w:rsidRDefault="001A4205" w:rsidP="009A728F">
          <w:pPr>
            <w:pStyle w:val="TOC1"/>
            <w:numPr>
              <w:ilvl w:val="0"/>
              <w:numId w:val="5"/>
            </w:numPr>
            <w:tabs>
              <w:tab w:val="right" w:leader="dot" w:pos="9350"/>
            </w:tabs>
            <w:rPr>
              <w:rFonts w:eastAsiaTheme="minorEastAsia" w:cstheme="minorBidi"/>
              <w:b w:val="0"/>
              <w:bCs w:val="0"/>
              <w:noProof/>
              <w:kern w:val="2"/>
              <w:lang w:val="en-GB" w:eastAsia="en-GB"/>
              <w14:ligatures w14:val="standardContextual"/>
            </w:rPr>
          </w:pPr>
          <w:hyperlink w:anchor="_Toc140231776" w:history="1">
            <w:r w:rsidR="009A728F" w:rsidRPr="00E73763">
              <w:rPr>
                <w:rStyle w:val="Hyperlink"/>
                <w:noProof/>
              </w:rPr>
              <w:t>Conclusion</w:t>
            </w:r>
            <w:r w:rsidR="009A728F">
              <w:rPr>
                <w:noProof/>
                <w:webHidden/>
              </w:rPr>
              <w:tab/>
            </w:r>
            <w:r w:rsidR="009A728F">
              <w:rPr>
                <w:noProof/>
                <w:webHidden/>
              </w:rPr>
              <w:fldChar w:fldCharType="begin"/>
            </w:r>
            <w:r w:rsidR="009A728F">
              <w:rPr>
                <w:noProof/>
                <w:webHidden/>
              </w:rPr>
              <w:instrText xml:space="preserve"> PAGEREF _Toc140231776 \h </w:instrText>
            </w:r>
            <w:r w:rsidR="009A728F">
              <w:rPr>
                <w:noProof/>
                <w:webHidden/>
              </w:rPr>
            </w:r>
            <w:r w:rsidR="009A728F">
              <w:rPr>
                <w:noProof/>
                <w:webHidden/>
              </w:rPr>
              <w:fldChar w:fldCharType="separate"/>
            </w:r>
            <w:r w:rsidR="009A728F">
              <w:rPr>
                <w:noProof/>
                <w:webHidden/>
              </w:rPr>
              <w:t>7</w:t>
            </w:r>
            <w:r w:rsidR="009A728F">
              <w:rPr>
                <w:noProof/>
                <w:webHidden/>
              </w:rPr>
              <w:fldChar w:fldCharType="end"/>
            </w:r>
          </w:hyperlink>
        </w:p>
        <w:p w14:paraId="3BE05ED9" w14:textId="725ABC3F" w:rsidR="009A728F" w:rsidRDefault="001A4205" w:rsidP="009A728F">
          <w:pPr>
            <w:pStyle w:val="TOC1"/>
            <w:numPr>
              <w:ilvl w:val="0"/>
              <w:numId w:val="5"/>
            </w:numPr>
            <w:tabs>
              <w:tab w:val="right" w:leader="dot" w:pos="9350"/>
            </w:tabs>
            <w:rPr>
              <w:rFonts w:eastAsiaTheme="minorEastAsia" w:cstheme="minorBidi"/>
              <w:b w:val="0"/>
              <w:bCs w:val="0"/>
              <w:noProof/>
              <w:kern w:val="2"/>
              <w:lang w:val="en-GB" w:eastAsia="en-GB"/>
              <w14:ligatures w14:val="standardContextual"/>
            </w:rPr>
          </w:pPr>
          <w:hyperlink w:anchor="_Toc140231777" w:history="1">
            <w:r w:rsidR="009A728F" w:rsidRPr="00E73763">
              <w:rPr>
                <w:rStyle w:val="Hyperlink"/>
                <w:noProof/>
              </w:rPr>
              <w:t>References</w:t>
            </w:r>
            <w:r w:rsidR="009A728F">
              <w:rPr>
                <w:noProof/>
                <w:webHidden/>
              </w:rPr>
              <w:tab/>
            </w:r>
            <w:r w:rsidR="009A728F">
              <w:rPr>
                <w:noProof/>
                <w:webHidden/>
              </w:rPr>
              <w:fldChar w:fldCharType="begin"/>
            </w:r>
            <w:r w:rsidR="009A728F">
              <w:rPr>
                <w:noProof/>
                <w:webHidden/>
              </w:rPr>
              <w:instrText xml:space="preserve"> PAGEREF _Toc140231777 \h </w:instrText>
            </w:r>
            <w:r w:rsidR="009A728F">
              <w:rPr>
                <w:noProof/>
                <w:webHidden/>
              </w:rPr>
            </w:r>
            <w:r w:rsidR="009A728F">
              <w:rPr>
                <w:noProof/>
                <w:webHidden/>
              </w:rPr>
              <w:fldChar w:fldCharType="separate"/>
            </w:r>
            <w:r w:rsidR="009A728F">
              <w:rPr>
                <w:noProof/>
                <w:webHidden/>
              </w:rPr>
              <w:t>8</w:t>
            </w:r>
            <w:r w:rsidR="009A728F">
              <w:rPr>
                <w:noProof/>
                <w:webHidden/>
              </w:rPr>
              <w:fldChar w:fldCharType="end"/>
            </w:r>
          </w:hyperlink>
        </w:p>
        <w:p w14:paraId="34D5DFFD" w14:textId="1DF4BD9E" w:rsidR="009A728F" w:rsidRDefault="009A728F">
          <w:r>
            <w:rPr>
              <w:b/>
              <w:bCs/>
              <w:noProof/>
            </w:rPr>
            <w:fldChar w:fldCharType="end"/>
          </w:r>
        </w:p>
      </w:sdtContent>
    </w:sdt>
    <w:p w14:paraId="28D6DEBC" w14:textId="77777777" w:rsidR="0060236E" w:rsidRDefault="0060236E">
      <w:pPr>
        <w:rPr>
          <w:b/>
          <w:sz w:val="28"/>
          <w:szCs w:val="28"/>
        </w:rPr>
      </w:pPr>
      <w:r>
        <w:br w:type="page"/>
      </w:r>
    </w:p>
    <w:p w14:paraId="00000001" w14:textId="40DAE6D9" w:rsidR="00187E9D" w:rsidRPr="00483D63" w:rsidRDefault="00682FB5" w:rsidP="00483D63">
      <w:pPr>
        <w:pStyle w:val="Heading1"/>
        <w:jc w:val="center"/>
        <w:rPr>
          <w:sz w:val="32"/>
          <w:szCs w:val="32"/>
        </w:rPr>
      </w:pPr>
      <w:bookmarkStart w:id="0" w:name="_Toc140231773"/>
      <w:r w:rsidRPr="00483D63">
        <w:rPr>
          <w:sz w:val="32"/>
          <w:szCs w:val="32"/>
        </w:rPr>
        <w:t>Introduction</w:t>
      </w:r>
      <w:bookmarkEnd w:id="0"/>
    </w:p>
    <w:p w14:paraId="00000002" w14:textId="63E69B43" w:rsidR="00187E9D" w:rsidRPr="00E836B1" w:rsidRDefault="00483D63">
      <w:pPr>
        <w:spacing w:before="240" w:after="240"/>
        <w:jc w:val="both"/>
        <w:rPr>
          <w:color w:val="000000" w:themeColor="text1"/>
        </w:rPr>
      </w:pPr>
      <w:r w:rsidRPr="00E836B1">
        <w:rPr>
          <w:color w:val="000000" w:themeColor="text1"/>
          <w:highlight w:val="white"/>
        </w:rPr>
        <w:t xml:space="preserve">                This study aim</w:t>
      </w:r>
      <w:r w:rsidR="009D5DD7">
        <w:rPr>
          <w:color w:val="000000" w:themeColor="text1"/>
          <w:highlight w:val="white"/>
        </w:rPr>
        <w:t>s</w:t>
      </w:r>
      <w:r w:rsidRPr="00E836B1">
        <w:rPr>
          <w:color w:val="000000" w:themeColor="text1"/>
          <w:highlight w:val="white"/>
        </w:rPr>
        <w:t xml:space="preserve"> to provide valuable information about the rise of Business Intelligence in the market. Eventually, the study will have the objective to </w:t>
      </w:r>
      <w:r w:rsidR="009D5DD7">
        <w:rPr>
          <w:color w:val="000000" w:themeColor="text1"/>
          <w:highlight w:val="white"/>
        </w:rPr>
        <w:t>en</w:t>
      </w:r>
      <w:r w:rsidRPr="00E836B1">
        <w:rPr>
          <w:color w:val="000000" w:themeColor="text1"/>
          <w:highlight w:val="white"/>
        </w:rPr>
        <w:t>sure that proper elaboration is made on the importance of introducing Business Intelligence Trends within a business organization. Moreover, the study will discuss the different Business Intelligence Trends that are currently present in the market and their different impacts on business organizations</w:t>
      </w:r>
      <w:r w:rsidR="009D5DD7">
        <w:rPr>
          <w:color w:val="000000" w:themeColor="text1"/>
        </w:rPr>
        <w:t>.</w:t>
      </w:r>
    </w:p>
    <w:p w14:paraId="4C07A531" w14:textId="77777777" w:rsidR="00483D63" w:rsidRDefault="00483D63">
      <w:pPr>
        <w:spacing w:before="240" w:after="240"/>
        <w:jc w:val="both"/>
        <w:rPr>
          <w:color w:val="333333"/>
        </w:rPr>
      </w:pPr>
    </w:p>
    <w:p w14:paraId="64F423D5" w14:textId="77777777" w:rsidR="00483D63" w:rsidRDefault="00483D63">
      <w:pPr>
        <w:spacing w:before="240" w:after="240"/>
        <w:jc w:val="both"/>
        <w:rPr>
          <w:color w:val="333333"/>
        </w:rPr>
      </w:pPr>
    </w:p>
    <w:p w14:paraId="7578DEFF" w14:textId="77777777" w:rsidR="00483D63" w:rsidRDefault="00483D63">
      <w:pPr>
        <w:spacing w:before="240" w:after="240"/>
        <w:jc w:val="both"/>
      </w:pPr>
    </w:p>
    <w:p w14:paraId="00000003" w14:textId="77777777" w:rsidR="00187E9D" w:rsidRDefault="00682FB5" w:rsidP="00483D63">
      <w:pPr>
        <w:pStyle w:val="Heading1"/>
        <w:jc w:val="center"/>
        <w:rPr>
          <w:sz w:val="32"/>
          <w:szCs w:val="32"/>
        </w:rPr>
      </w:pPr>
      <w:bookmarkStart w:id="1" w:name="_l9b7nssvjd8f" w:colFirst="0" w:colLast="0"/>
      <w:bookmarkStart w:id="2" w:name="_Toc140231774"/>
      <w:bookmarkEnd w:id="1"/>
      <w:r w:rsidRPr="00483D63">
        <w:rPr>
          <w:sz w:val="32"/>
          <w:szCs w:val="32"/>
        </w:rPr>
        <w:t>Importance of Businesses Implementing BI Trends</w:t>
      </w:r>
      <w:bookmarkEnd w:id="2"/>
    </w:p>
    <w:p w14:paraId="52FCA3B8" w14:textId="77777777" w:rsidR="00DB2F1E" w:rsidRPr="00DB2F1E" w:rsidRDefault="00DB2F1E" w:rsidP="00DB2F1E"/>
    <w:p w14:paraId="00000004" w14:textId="119B29CA" w:rsidR="00187E9D" w:rsidRDefault="00DB2F1E">
      <w:pPr>
        <w:spacing w:before="240" w:after="240"/>
        <w:jc w:val="both"/>
        <w:rPr>
          <w:color w:val="333333"/>
          <w:highlight w:val="white"/>
        </w:rPr>
      </w:pPr>
      <w:r>
        <w:rPr>
          <w:color w:val="333333"/>
          <w:highlight w:val="white"/>
        </w:rPr>
        <w:t xml:space="preserve">               I</w:t>
      </w:r>
      <w:r w:rsidR="00483D63">
        <w:rPr>
          <w:color w:val="333333"/>
          <w:highlight w:val="white"/>
        </w:rPr>
        <w:t xml:space="preserve">t has been observed that the Business Intelligence Trends are found to be evolving over the years and these trends are making a significant impact on the business market nowadays. Business Intelligence Trends have been playing a </w:t>
      </w:r>
      <w:r w:rsidR="009D5DD7">
        <w:rPr>
          <w:color w:val="333333"/>
          <w:highlight w:val="white"/>
        </w:rPr>
        <w:t xml:space="preserve">pivotal </w:t>
      </w:r>
      <w:r w:rsidR="00483D63">
        <w:rPr>
          <w:color w:val="333333"/>
          <w:highlight w:val="white"/>
        </w:rPr>
        <w:t xml:space="preserve">role in the automation of the various Intelligence processes and different operations that are present within the workplace and these positives of the BI Trends </w:t>
      </w:r>
      <w:r w:rsidR="009D5DD7">
        <w:rPr>
          <w:color w:val="333333"/>
          <w:highlight w:val="white"/>
        </w:rPr>
        <w:t>are</w:t>
      </w:r>
      <w:r w:rsidR="00483D63">
        <w:rPr>
          <w:color w:val="333333"/>
          <w:highlight w:val="white"/>
        </w:rPr>
        <w:t xml:space="preserve"> proving to be a huge assistance to the organizations (</w:t>
      </w:r>
      <w:proofErr w:type="spellStart"/>
      <w:r w:rsidR="00483D63">
        <w:rPr>
          <w:color w:val="333333"/>
          <w:highlight w:val="white"/>
        </w:rPr>
        <w:t>Dorti</w:t>
      </w:r>
      <w:proofErr w:type="spellEnd"/>
      <w:r w:rsidR="00483D63">
        <w:rPr>
          <w:color w:val="333333"/>
          <w:highlight w:val="white"/>
        </w:rPr>
        <w:t xml:space="preserve"> and </w:t>
      </w:r>
      <w:proofErr w:type="spellStart"/>
      <w:r w:rsidR="00483D63">
        <w:rPr>
          <w:color w:val="333333"/>
          <w:highlight w:val="white"/>
        </w:rPr>
        <w:t>Akdemir</w:t>
      </w:r>
      <w:proofErr w:type="spellEnd"/>
      <w:r w:rsidR="00483D63">
        <w:rPr>
          <w:color w:val="333333"/>
          <w:highlight w:val="white"/>
        </w:rPr>
        <w:t xml:space="preserve">, 2021). </w:t>
      </w:r>
    </w:p>
    <w:p w14:paraId="75D3457D" w14:textId="446F7041" w:rsidR="009D5DD7" w:rsidRDefault="00DB2F1E">
      <w:pPr>
        <w:spacing w:before="240" w:after="240"/>
        <w:jc w:val="both"/>
        <w:rPr>
          <w:color w:val="000000" w:themeColor="text1"/>
          <w:highlight w:val="white"/>
        </w:rPr>
      </w:pPr>
      <w:r>
        <w:rPr>
          <w:color w:val="333333"/>
          <w:highlight w:val="white"/>
        </w:rPr>
        <w:t xml:space="preserve">                </w:t>
      </w:r>
      <w:r w:rsidR="00483D63">
        <w:rPr>
          <w:color w:val="333333"/>
          <w:highlight w:val="white"/>
        </w:rPr>
        <w:t xml:space="preserve">Business Intelligence trends are actively helping business organizations to make sure that the decision-making within the workplace is much faster and it also empowers the different business users as well. Interpretation of Data and Information using different Business Intelligence Trends </w:t>
      </w:r>
      <w:r w:rsidR="009D5DD7">
        <w:rPr>
          <w:color w:val="333333"/>
          <w:highlight w:val="white"/>
        </w:rPr>
        <w:t>are</w:t>
      </w:r>
      <w:r w:rsidR="00483D63">
        <w:rPr>
          <w:color w:val="333333"/>
          <w:highlight w:val="white"/>
        </w:rPr>
        <w:t xml:space="preserve"> much easier and this helps business organizations to operate and understand consumer </w:t>
      </w:r>
      <w:r>
        <w:rPr>
          <w:color w:val="333333"/>
          <w:highlight w:val="white"/>
        </w:rPr>
        <w:t>behavior</w:t>
      </w:r>
      <w:r w:rsidR="00483D63">
        <w:rPr>
          <w:color w:val="333333"/>
          <w:highlight w:val="white"/>
        </w:rPr>
        <w:t xml:space="preserve"> and their needs as well (Tavera Romero et al., 2021). These are the different reasons why </w:t>
      </w:r>
      <w:r w:rsidR="00483D63" w:rsidRPr="00E836B1">
        <w:rPr>
          <w:color w:val="000000" w:themeColor="text1"/>
          <w:highlight w:val="white"/>
        </w:rPr>
        <w:t>it is currently found out that businesses are using Business Intelligence Trends in order to enhance their performances and to ensure that they are ready for saturated or highly competitive markets.</w:t>
      </w:r>
    </w:p>
    <w:p w14:paraId="00000006" w14:textId="12377D6C" w:rsidR="00187E9D" w:rsidRPr="009D5DD7" w:rsidRDefault="00483D63">
      <w:pPr>
        <w:spacing w:before="240" w:after="240"/>
        <w:jc w:val="both"/>
        <w:rPr>
          <w:color w:val="000000" w:themeColor="text1"/>
          <w:highlight w:val="white"/>
        </w:rPr>
      </w:pPr>
      <w:r w:rsidRPr="00E836B1">
        <w:rPr>
          <w:color w:val="000000" w:themeColor="text1"/>
          <w:highlight w:val="white"/>
        </w:rPr>
        <w:t xml:space="preserve">Hence, it can be understandable due to the different advantages associated with the implementation of Business Intelligence Trends as to why business organizations are required to integrate such trends into their workplace in the current scenario of the business market. </w:t>
      </w:r>
    </w:p>
    <w:p w14:paraId="00000007" w14:textId="714388C3" w:rsidR="00187E9D" w:rsidRDefault="00DB2F1E" w:rsidP="00DB2F1E">
      <w:pPr>
        <w:pStyle w:val="Heading1"/>
        <w:rPr>
          <w:sz w:val="32"/>
          <w:szCs w:val="32"/>
        </w:rPr>
      </w:pPr>
      <w:bookmarkStart w:id="3" w:name="_h6ozhrhlcwlm" w:colFirst="0" w:colLast="0"/>
      <w:bookmarkStart w:id="4" w:name="_Toc140231775"/>
      <w:bookmarkEnd w:id="3"/>
      <w:r>
        <w:rPr>
          <w:sz w:val="32"/>
          <w:szCs w:val="32"/>
        </w:rPr>
        <w:t xml:space="preserve">         </w:t>
      </w:r>
      <w:r w:rsidR="00682FB5" w:rsidRPr="00483D63">
        <w:rPr>
          <w:sz w:val="32"/>
          <w:szCs w:val="32"/>
        </w:rPr>
        <w:t>Five Current Business Intelligence Trends in the Market</w:t>
      </w:r>
      <w:bookmarkEnd w:id="4"/>
    </w:p>
    <w:p w14:paraId="070C6A53" w14:textId="77777777" w:rsidR="00483D63" w:rsidRPr="00483D63" w:rsidRDefault="00483D63" w:rsidP="00483D63"/>
    <w:p w14:paraId="00000008" w14:textId="2491A45E" w:rsidR="00187E9D" w:rsidRDefault="00483D63">
      <w:pPr>
        <w:spacing w:before="240" w:after="240"/>
        <w:jc w:val="both"/>
        <w:rPr>
          <w:color w:val="333333"/>
          <w:highlight w:val="white"/>
        </w:rPr>
      </w:pPr>
      <w:r>
        <w:rPr>
          <w:color w:val="333333"/>
          <w:highlight w:val="white"/>
        </w:rPr>
        <w:t xml:space="preserve">                     The uptrend in the business market of using various Business Intelligence Trends is real and businesses are currently found to be using these five business intelligence trends that are considered to be the most effective and beneficial for the improvement of the performance levels of the organizations. Artificial Intelligence, Data Security, Data Discovery, Data Governance, and finally, Data Automation are the five mostly used and impactful Business Intelligence Trends that are present in the market.</w:t>
      </w:r>
    </w:p>
    <w:p w14:paraId="00000009" w14:textId="21CD648C" w:rsidR="00187E9D" w:rsidRPr="009A728F" w:rsidRDefault="00682FB5" w:rsidP="009A728F">
      <w:pPr>
        <w:pStyle w:val="ListParagraph"/>
        <w:numPr>
          <w:ilvl w:val="0"/>
          <w:numId w:val="3"/>
        </w:numPr>
        <w:spacing w:before="240" w:after="240"/>
        <w:jc w:val="both"/>
        <w:rPr>
          <w:b/>
          <w:i/>
          <w:iCs/>
          <w:color w:val="333333"/>
          <w:sz w:val="28"/>
          <w:szCs w:val="28"/>
          <w:highlight w:val="white"/>
          <w:u w:val="single"/>
        </w:rPr>
      </w:pPr>
      <w:r w:rsidRPr="009A728F">
        <w:rPr>
          <w:b/>
          <w:i/>
          <w:iCs/>
          <w:color w:val="333333"/>
          <w:sz w:val="28"/>
          <w:szCs w:val="28"/>
          <w:highlight w:val="white"/>
          <w:u w:val="single"/>
        </w:rPr>
        <w:t>Artificial Intelligence</w:t>
      </w:r>
    </w:p>
    <w:p w14:paraId="0000000A" w14:textId="50F8BF4D" w:rsidR="00187E9D" w:rsidRDefault="00DB2F1E">
      <w:pPr>
        <w:spacing w:before="240" w:after="240"/>
        <w:jc w:val="both"/>
        <w:rPr>
          <w:color w:val="333333"/>
          <w:highlight w:val="white"/>
        </w:rPr>
      </w:pPr>
      <w:r>
        <w:rPr>
          <w:color w:val="333333"/>
          <w:highlight w:val="white"/>
        </w:rPr>
        <w:t xml:space="preserve">             </w:t>
      </w:r>
      <w:r w:rsidR="00483D63">
        <w:rPr>
          <w:color w:val="333333"/>
          <w:highlight w:val="white"/>
        </w:rPr>
        <w:t xml:space="preserve">The </w:t>
      </w:r>
      <w:r>
        <w:rPr>
          <w:color w:val="333333"/>
          <w:highlight w:val="white"/>
        </w:rPr>
        <w:t>trend</w:t>
      </w:r>
      <w:r w:rsidR="00483D63">
        <w:rPr>
          <w:color w:val="333333"/>
          <w:highlight w:val="white"/>
        </w:rPr>
        <w:t xml:space="preserve"> of using Artificial Intelligence is hugely benefiting companies and business organizations because AI is mainly a science that aims to make or conduct operations that are normally done with the help of complex human intelligence</w:t>
      </w:r>
      <w:r w:rsidR="009D5DD7">
        <w:rPr>
          <w:color w:val="333333"/>
          <w:highlight w:val="white"/>
        </w:rPr>
        <w:t xml:space="preserve"> (</w:t>
      </w:r>
      <w:proofErr w:type="spellStart"/>
      <w:r w:rsidR="009D5DD7">
        <w:rPr>
          <w:color w:val="333333"/>
          <w:highlight w:val="white"/>
        </w:rPr>
        <w:t>Djerdjouri</w:t>
      </w:r>
      <w:proofErr w:type="spellEnd"/>
      <w:r w:rsidR="009D5DD7">
        <w:rPr>
          <w:color w:val="333333"/>
          <w:highlight w:val="white"/>
        </w:rPr>
        <w:t xml:space="preserve">, 2020). </w:t>
      </w:r>
      <w:r w:rsidR="00483D63">
        <w:rPr>
          <w:color w:val="333333"/>
          <w:highlight w:val="white"/>
        </w:rPr>
        <w:t xml:space="preserve">It is estimated that AI will be evolving over time and eventually, it will build much stronger technology systems just because business organizations in the future will be requiring a large number of AI-based Systems so that the organizations can operate and execute different complex business operations that are needed to be taken. The outbreak of the COVID-19 pandemic played a huge role in making a breakthrough of the introduction of Business intelligence trends. This is because, in the pre-covid era business organizations were not much concerned about operating online. However, post-pandemic business organizations are much more inclined towards operating online and also making sure that the companies are able to operate in an efficient manner. </w:t>
      </w:r>
      <w:r w:rsidR="009D5DD7" w:rsidRPr="009D5DD7">
        <w:rPr>
          <w:color w:val="333333"/>
        </w:rPr>
        <w:t>In order to keep up with the fast-paced and data-driven world of modern business, it's essential for companies to utilize AI technology. This can lead to improved productivity and performance, as well as enhanced customer experiences, through the automation of repetitive tasks and the use of data-driven decision-making. For example, an e-commerce business might use AI-powered recommendation systems to personalize product suggestions for customers, resulting in increased sales and higher levels of customer satisfaction.</w:t>
      </w:r>
    </w:p>
    <w:p w14:paraId="0000000B" w14:textId="77777777" w:rsidR="00187E9D" w:rsidRPr="009A728F" w:rsidRDefault="00682FB5" w:rsidP="009A728F">
      <w:pPr>
        <w:pStyle w:val="ListParagraph"/>
        <w:numPr>
          <w:ilvl w:val="0"/>
          <w:numId w:val="3"/>
        </w:numPr>
        <w:spacing w:before="240" w:after="240"/>
        <w:jc w:val="both"/>
        <w:rPr>
          <w:b/>
          <w:i/>
          <w:iCs/>
          <w:color w:val="333333"/>
          <w:sz w:val="28"/>
          <w:szCs w:val="28"/>
          <w:highlight w:val="white"/>
          <w:u w:val="single"/>
        </w:rPr>
      </w:pPr>
      <w:r w:rsidRPr="009A728F">
        <w:rPr>
          <w:b/>
          <w:i/>
          <w:iCs/>
          <w:color w:val="333333"/>
          <w:sz w:val="28"/>
          <w:szCs w:val="28"/>
          <w:highlight w:val="white"/>
          <w:u w:val="single"/>
        </w:rPr>
        <w:t>Data Security</w:t>
      </w:r>
    </w:p>
    <w:p w14:paraId="0000000C" w14:textId="74FAC707" w:rsidR="00187E9D" w:rsidRDefault="00DB2F1E">
      <w:pPr>
        <w:spacing w:before="240" w:after="240"/>
        <w:jc w:val="both"/>
        <w:rPr>
          <w:color w:val="333333"/>
          <w:highlight w:val="white"/>
        </w:rPr>
      </w:pPr>
      <w:r>
        <w:rPr>
          <w:color w:val="333333"/>
          <w:highlight w:val="white"/>
        </w:rPr>
        <w:t xml:space="preserve">                 </w:t>
      </w:r>
      <w:r w:rsidR="00483D63">
        <w:rPr>
          <w:color w:val="333333"/>
          <w:highlight w:val="white"/>
        </w:rPr>
        <w:t>Data Security is another Business Intelligence trend that is currently present in the business market. It is observed that in major regions like the US and the UK</w:t>
      </w:r>
      <w:r w:rsidR="00396CA9">
        <w:rPr>
          <w:color w:val="333333"/>
          <w:highlight w:val="white"/>
        </w:rPr>
        <w:t>,</w:t>
      </w:r>
      <w:r w:rsidR="00483D63">
        <w:rPr>
          <w:color w:val="333333"/>
          <w:highlight w:val="white"/>
        </w:rPr>
        <w:t xml:space="preserve"> the governments have been introducing and implementing various laws and regulations regarding data security within the business market. Eventually, business organizations are currently using Business Intelligence in order to ensure that the data and information that is stored within the business organizations stay intact and unbreeched. The new regulations from the</w:t>
      </w:r>
      <w:r w:rsidR="006C363E">
        <w:rPr>
          <w:color w:val="333333"/>
          <w:highlight w:val="white"/>
        </w:rPr>
        <w:t xml:space="preserve"> US and UK</w:t>
      </w:r>
      <w:r w:rsidR="00483D63">
        <w:rPr>
          <w:color w:val="333333"/>
          <w:highlight w:val="white"/>
        </w:rPr>
        <w:t xml:space="preserve"> governments are forcing businesses to invest </w:t>
      </w:r>
      <w:r w:rsidR="00396CA9">
        <w:rPr>
          <w:color w:val="333333"/>
          <w:highlight w:val="white"/>
        </w:rPr>
        <w:t>in</w:t>
      </w:r>
      <w:r w:rsidR="00483D63">
        <w:rPr>
          <w:color w:val="333333"/>
          <w:highlight w:val="white"/>
        </w:rPr>
        <w:t xml:space="preserve"> their data security aspects and this is required to be done because businesses are required to comply with the different security regulations that are being set by the government. </w:t>
      </w:r>
    </w:p>
    <w:p w14:paraId="6CA470C7" w14:textId="7C6F5E69" w:rsidR="00483D63" w:rsidRDefault="00483D63" w:rsidP="00483D63">
      <w:pPr>
        <w:spacing w:before="240" w:after="240"/>
        <w:jc w:val="both"/>
        <w:rPr>
          <w:color w:val="333333"/>
          <w:highlight w:val="white"/>
        </w:rPr>
      </w:pPr>
      <w:r>
        <w:rPr>
          <w:color w:val="333333"/>
          <w:highlight w:val="white"/>
        </w:rPr>
        <w:t xml:space="preserve">                  It is understood that around 24 </w:t>
      </w:r>
      <w:r w:rsidR="00396CA9">
        <w:rPr>
          <w:color w:val="333333"/>
          <w:highlight w:val="white"/>
        </w:rPr>
        <w:t>per cent</w:t>
      </w:r>
      <w:r>
        <w:rPr>
          <w:color w:val="333333"/>
          <w:highlight w:val="white"/>
        </w:rPr>
        <w:t xml:space="preserve"> of businesses are found to be unprepared to face potential risks and problems in their workplace and this leads to problems in efficient performance (</w:t>
      </w:r>
      <w:proofErr w:type="spellStart"/>
      <w:r>
        <w:rPr>
          <w:color w:val="333333"/>
          <w:highlight w:val="white"/>
        </w:rPr>
        <w:t>Subagja</w:t>
      </w:r>
      <w:proofErr w:type="spellEnd"/>
      <w:r>
        <w:rPr>
          <w:color w:val="333333"/>
          <w:highlight w:val="white"/>
        </w:rPr>
        <w:t xml:space="preserve">, </w:t>
      </w:r>
      <w:proofErr w:type="spellStart"/>
      <w:r>
        <w:rPr>
          <w:color w:val="333333"/>
          <w:highlight w:val="white"/>
        </w:rPr>
        <w:t>Hermanto</w:t>
      </w:r>
      <w:proofErr w:type="spellEnd"/>
      <w:r>
        <w:rPr>
          <w:color w:val="333333"/>
          <w:highlight w:val="white"/>
        </w:rPr>
        <w:t xml:space="preserve"> and Wang, 2020). Therefore, the investment of business organizations </w:t>
      </w:r>
      <w:r w:rsidR="00396CA9">
        <w:rPr>
          <w:color w:val="333333"/>
          <w:highlight w:val="white"/>
        </w:rPr>
        <w:t>in</w:t>
      </w:r>
      <w:r>
        <w:rPr>
          <w:color w:val="333333"/>
          <w:highlight w:val="white"/>
        </w:rPr>
        <w:t xml:space="preserve"> data security has been increasing day by day. In the future, it is also estimated that consumers might observe that business organizations are adapting to operate on a Zero Trust Framework which would remove the concept of implicit trust from the workplaces of the business organizations.</w:t>
      </w:r>
    </w:p>
    <w:p w14:paraId="0000000E" w14:textId="0953BDC9" w:rsidR="00187E9D" w:rsidRPr="009A728F" w:rsidRDefault="00682FB5" w:rsidP="009A728F">
      <w:pPr>
        <w:pStyle w:val="ListParagraph"/>
        <w:numPr>
          <w:ilvl w:val="0"/>
          <w:numId w:val="3"/>
        </w:numPr>
        <w:spacing w:before="240" w:after="240"/>
        <w:jc w:val="both"/>
        <w:rPr>
          <w:i/>
          <w:iCs/>
          <w:color w:val="333333"/>
          <w:sz w:val="28"/>
          <w:szCs w:val="28"/>
          <w:highlight w:val="white"/>
          <w:u w:val="single"/>
        </w:rPr>
      </w:pPr>
      <w:r w:rsidRPr="009A728F">
        <w:rPr>
          <w:b/>
          <w:i/>
          <w:iCs/>
          <w:color w:val="333333"/>
          <w:sz w:val="28"/>
          <w:szCs w:val="28"/>
          <w:highlight w:val="white"/>
          <w:u w:val="single"/>
        </w:rPr>
        <w:t>Data Discovery</w:t>
      </w:r>
    </w:p>
    <w:p w14:paraId="0DF46D16" w14:textId="7ED26D10" w:rsidR="00483D63" w:rsidRDefault="00483D63">
      <w:pPr>
        <w:spacing w:before="240" w:after="240"/>
        <w:jc w:val="both"/>
        <w:rPr>
          <w:color w:val="333333"/>
          <w:highlight w:val="white"/>
        </w:rPr>
      </w:pPr>
      <w:r>
        <w:rPr>
          <w:color w:val="333333"/>
          <w:highlight w:val="white"/>
        </w:rPr>
        <w:t xml:space="preserve">                 The Data Discovery trend in the business market is also recognized as the Data Visualization trend and in 2022 the Data Discovery trend was already considered to be among the top-most business intelligence trends that were present in the market. Companies and business organizations are doing their best in order to strengthen their </w:t>
      </w:r>
      <w:r w:rsidR="006C363E">
        <w:rPr>
          <w:color w:val="333333"/>
          <w:highlight w:val="white"/>
        </w:rPr>
        <w:t>place</w:t>
      </w:r>
      <w:r>
        <w:rPr>
          <w:color w:val="333333"/>
          <w:highlight w:val="white"/>
        </w:rPr>
        <w:t xml:space="preserve"> in the </w:t>
      </w:r>
      <w:r w:rsidR="006C363E">
        <w:rPr>
          <w:color w:val="333333"/>
          <w:highlight w:val="white"/>
        </w:rPr>
        <w:t xml:space="preserve">competitive </w:t>
      </w:r>
      <w:r>
        <w:rPr>
          <w:color w:val="333333"/>
          <w:highlight w:val="white"/>
        </w:rPr>
        <w:t xml:space="preserve">market. Eventually, the Data Discovery trend has been used by the majority of organizations. Data Discovery is mainly the concept where data is collected from different internal resources and external sources as well.     </w:t>
      </w:r>
    </w:p>
    <w:p w14:paraId="7F739FB3" w14:textId="6200A361" w:rsidR="006C363E" w:rsidRDefault="00DB2F1E" w:rsidP="006C363E">
      <w:pPr>
        <w:spacing w:before="240" w:after="240"/>
        <w:jc w:val="both"/>
        <w:rPr>
          <w:color w:val="333333"/>
        </w:rPr>
      </w:pPr>
      <w:r>
        <w:rPr>
          <w:color w:val="333333"/>
          <w:highlight w:val="white"/>
        </w:rPr>
        <w:t xml:space="preserve">              </w:t>
      </w:r>
      <w:r w:rsidR="00483D63">
        <w:rPr>
          <w:color w:val="333333"/>
          <w:highlight w:val="white"/>
        </w:rPr>
        <w:t xml:space="preserve">However, it can be stated that the whole procedure of Data Discovery is highly dependent on a handful of different processes. Many businesses are also facing problems when they are found to be using Online Data Visualization tools in order to evaluate information and generate insights that could be used for essential decision-making in the workplace. Business organizations are currently demanding Data Discovery tools that are easy to use and flexible and require less time for generating insights. </w:t>
      </w:r>
      <w:r w:rsidR="006C363E" w:rsidRPr="006C363E">
        <w:rPr>
          <w:color w:val="333333"/>
        </w:rPr>
        <w:t xml:space="preserve">AI has multiple benefits for businesses.  AI can also process large volumes of data quickly and accurately, providing valuable insights for better decision-making. AI algorithms can offer </w:t>
      </w:r>
      <w:r w:rsidRPr="006C363E">
        <w:rPr>
          <w:color w:val="333333"/>
        </w:rPr>
        <w:t>personalized</w:t>
      </w:r>
      <w:r w:rsidR="006C363E" w:rsidRPr="006C363E">
        <w:rPr>
          <w:color w:val="333333"/>
        </w:rPr>
        <w:t xml:space="preserve"> products and services by </w:t>
      </w:r>
      <w:r w:rsidRPr="006C363E">
        <w:rPr>
          <w:color w:val="333333"/>
        </w:rPr>
        <w:t>analyzing</w:t>
      </w:r>
      <w:r w:rsidR="006C363E" w:rsidRPr="006C363E">
        <w:rPr>
          <w:color w:val="333333"/>
        </w:rPr>
        <w:t xml:space="preserve"> customer </w:t>
      </w:r>
      <w:r w:rsidRPr="006C363E">
        <w:rPr>
          <w:color w:val="333333"/>
        </w:rPr>
        <w:t>behavior</w:t>
      </w:r>
      <w:r w:rsidR="006C363E" w:rsidRPr="006C363E">
        <w:rPr>
          <w:color w:val="333333"/>
        </w:rPr>
        <w:t xml:space="preserve"> and preferences, increasing customer satisfaction and loyalty. AI can also forecast trends and patterns, allowing businesses to anticipate customer demands and market changes and adopt proactive strategies.</w:t>
      </w:r>
    </w:p>
    <w:p w14:paraId="0000000F" w14:textId="72D8FB78" w:rsidR="00187E9D" w:rsidRPr="006C363E" w:rsidRDefault="00DB2F1E" w:rsidP="006C363E">
      <w:pPr>
        <w:spacing w:before="240" w:after="240"/>
        <w:jc w:val="both"/>
        <w:rPr>
          <w:color w:val="333333"/>
        </w:rPr>
      </w:pPr>
      <w:r>
        <w:rPr>
          <w:color w:val="333333"/>
        </w:rPr>
        <w:t xml:space="preserve">                 </w:t>
      </w:r>
      <w:r w:rsidR="006C363E" w:rsidRPr="006C363E">
        <w:rPr>
          <w:color w:val="333333"/>
        </w:rPr>
        <w:t xml:space="preserve">AI can </w:t>
      </w:r>
      <w:r w:rsidRPr="006C363E">
        <w:rPr>
          <w:color w:val="333333"/>
        </w:rPr>
        <w:t>optimize</w:t>
      </w:r>
      <w:r w:rsidR="006C363E" w:rsidRPr="006C363E">
        <w:rPr>
          <w:color w:val="333333"/>
        </w:rPr>
        <w:t xml:space="preserve"> supply chain management, inventory control, and production processes, leading to cost savings and improved efficiency. It can also </w:t>
      </w:r>
      <w:r w:rsidRPr="006C363E">
        <w:rPr>
          <w:color w:val="333333"/>
        </w:rPr>
        <w:t>analyze</w:t>
      </w:r>
      <w:r w:rsidR="006C363E" w:rsidRPr="006C363E">
        <w:rPr>
          <w:color w:val="333333"/>
        </w:rPr>
        <w:t xml:space="preserve"> data to identify potential risks and fraud, helping businesses to mitigate potential losses. By facilitating research and development, AI encourages innovation, creating new products and services. AI-driven marketing campaigns can precisely target specific audiences, leading to higher conversion rates and ROI. Finally, businesses that implement AI technologies effectively gain a competitive edge, leading to growth and long-term success in the market.</w:t>
      </w:r>
    </w:p>
    <w:p w14:paraId="1B8AAF6A" w14:textId="77777777" w:rsidR="00483D63" w:rsidRDefault="00483D63">
      <w:pPr>
        <w:spacing w:before="240" w:after="240"/>
        <w:jc w:val="both"/>
        <w:rPr>
          <w:color w:val="333333"/>
          <w:highlight w:val="white"/>
        </w:rPr>
      </w:pPr>
    </w:p>
    <w:p w14:paraId="00000010" w14:textId="77777777" w:rsidR="00187E9D" w:rsidRPr="009A728F" w:rsidRDefault="00682FB5" w:rsidP="009A728F">
      <w:pPr>
        <w:pStyle w:val="ListParagraph"/>
        <w:numPr>
          <w:ilvl w:val="0"/>
          <w:numId w:val="3"/>
        </w:numPr>
        <w:spacing w:before="240" w:after="240"/>
        <w:jc w:val="both"/>
        <w:rPr>
          <w:b/>
          <w:i/>
          <w:iCs/>
          <w:color w:val="333333"/>
          <w:sz w:val="28"/>
          <w:szCs w:val="28"/>
          <w:highlight w:val="white"/>
          <w:u w:val="single"/>
        </w:rPr>
      </w:pPr>
      <w:r w:rsidRPr="009A728F">
        <w:rPr>
          <w:b/>
          <w:i/>
          <w:iCs/>
          <w:color w:val="333333"/>
          <w:sz w:val="28"/>
          <w:szCs w:val="28"/>
          <w:highlight w:val="white"/>
          <w:u w:val="single"/>
        </w:rPr>
        <w:t>Data Governance</w:t>
      </w:r>
    </w:p>
    <w:p w14:paraId="00000011" w14:textId="2D50DBF3" w:rsidR="00187E9D" w:rsidRDefault="00483D63">
      <w:pPr>
        <w:spacing w:before="240" w:after="240"/>
        <w:jc w:val="both"/>
        <w:rPr>
          <w:color w:val="333333"/>
          <w:highlight w:val="white"/>
        </w:rPr>
      </w:pPr>
      <w:r>
        <w:rPr>
          <w:color w:val="333333"/>
          <w:highlight w:val="white"/>
        </w:rPr>
        <w:t>Data Governance is another most used Business Intelligence trend and this is because Data Governance is used for a variety of different applications (</w:t>
      </w:r>
      <w:proofErr w:type="spellStart"/>
      <w:r>
        <w:rPr>
          <w:color w:val="333333"/>
          <w:highlight w:val="white"/>
        </w:rPr>
        <w:t>Sulova</w:t>
      </w:r>
      <w:proofErr w:type="spellEnd"/>
      <w:r>
        <w:rPr>
          <w:color w:val="333333"/>
          <w:highlight w:val="white"/>
        </w:rPr>
        <w:t xml:space="preserve">, 2019). The concept of Data Governance is that a set of different procedures, policies, and roles will be used for helping business organizations consume, create and evaluate and control the various information that is available to a business. This is done at a strategic level, operational level, and tactical level within the organization. </w:t>
      </w:r>
    </w:p>
    <w:p w14:paraId="00000012" w14:textId="6D89F2D2" w:rsidR="00187E9D" w:rsidRDefault="006C363E">
      <w:pPr>
        <w:spacing w:before="240" w:after="240"/>
        <w:jc w:val="both"/>
        <w:rPr>
          <w:color w:val="333333"/>
          <w:highlight w:val="white"/>
        </w:rPr>
      </w:pPr>
      <w:r>
        <w:rPr>
          <w:color w:val="333333"/>
          <w:highlight w:val="white"/>
        </w:rPr>
        <w:t>As technology advances and the risk of data theft increases, it has become clear that businesses need a secure environment to protect their information. The Data Governance trend in business intelligence is helping organizations meet this need by providin</w:t>
      </w:r>
      <w:r w:rsidR="00396CA9">
        <w:rPr>
          <w:color w:val="333333"/>
          <w:highlight w:val="white"/>
        </w:rPr>
        <w:t>g tools</w:t>
      </w:r>
      <w:r>
        <w:rPr>
          <w:color w:val="333333"/>
          <w:highlight w:val="white"/>
        </w:rPr>
        <w:t xml:space="preserve"> to keep data secure.</w:t>
      </w:r>
    </w:p>
    <w:p w14:paraId="00000013" w14:textId="77777777" w:rsidR="00187E9D" w:rsidRPr="009A728F" w:rsidRDefault="00682FB5" w:rsidP="009A728F">
      <w:pPr>
        <w:pStyle w:val="ListParagraph"/>
        <w:numPr>
          <w:ilvl w:val="0"/>
          <w:numId w:val="3"/>
        </w:numPr>
        <w:spacing w:before="240" w:after="240"/>
        <w:jc w:val="both"/>
        <w:rPr>
          <w:b/>
          <w:i/>
          <w:iCs/>
          <w:color w:val="333333"/>
          <w:sz w:val="28"/>
          <w:szCs w:val="28"/>
          <w:highlight w:val="white"/>
          <w:u w:val="single"/>
        </w:rPr>
      </w:pPr>
      <w:r w:rsidRPr="009A728F">
        <w:rPr>
          <w:b/>
          <w:i/>
          <w:iCs/>
          <w:color w:val="333333"/>
          <w:sz w:val="28"/>
          <w:szCs w:val="28"/>
          <w:highlight w:val="white"/>
          <w:u w:val="single"/>
        </w:rPr>
        <w:t>Data Automation</w:t>
      </w:r>
    </w:p>
    <w:p w14:paraId="00000014" w14:textId="0C411F09" w:rsidR="00187E9D" w:rsidRDefault="00DB2F1E">
      <w:pPr>
        <w:spacing w:before="240" w:after="240"/>
        <w:jc w:val="both"/>
        <w:rPr>
          <w:color w:val="333333"/>
          <w:highlight w:val="white"/>
        </w:rPr>
      </w:pPr>
      <w:r>
        <w:rPr>
          <w:color w:val="333333"/>
          <w:highlight w:val="white"/>
        </w:rPr>
        <w:t xml:space="preserve">            </w:t>
      </w:r>
      <w:r w:rsidR="00396CA9">
        <w:rPr>
          <w:color w:val="333333"/>
          <w:highlight w:val="white"/>
        </w:rPr>
        <w:t>It is important to note that discussing Business Intelligence trends is incomplete without mentioning the trends of Data Automation and Data Analysis. The focus of these trends is on analyzing the data collected by business organizations to generate valuable insights for decision-making purposes in the workplace.</w:t>
      </w:r>
    </w:p>
    <w:p w14:paraId="2531DC1F" w14:textId="77777777" w:rsidR="00DB2F1E" w:rsidRDefault="00DB2F1E">
      <w:pPr>
        <w:spacing w:before="240" w:after="240"/>
        <w:jc w:val="both"/>
        <w:rPr>
          <w:color w:val="333333"/>
          <w:highlight w:val="white"/>
        </w:rPr>
      </w:pPr>
    </w:p>
    <w:p w14:paraId="00000015" w14:textId="11334412" w:rsidR="00187E9D" w:rsidRDefault="00682FB5" w:rsidP="00DB2F1E">
      <w:pPr>
        <w:pStyle w:val="Heading1"/>
        <w:jc w:val="center"/>
        <w:rPr>
          <w:sz w:val="32"/>
          <w:szCs w:val="32"/>
        </w:rPr>
      </w:pPr>
      <w:bookmarkStart w:id="5" w:name="_sx011kthd57p" w:colFirst="0" w:colLast="0"/>
      <w:bookmarkStart w:id="6" w:name="_Toc140231776"/>
      <w:bookmarkEnd w:id="5"/>
      <w:r w:rsidRPr="009A728F">
        <w:rPr>
          <w:sz w:val="32"/>
          <w:szCs w:val="32"/>
        </w:rPr>
        <w:t>Conclusion</w:t>
      </w:r>
      <w:bookmarkEnd w:id="6"/>
    </w:p>
    <w:p w14:paraId="36EEB9EB" w14:textId="77777777" w:rsidR="009A728F" w:rsidRPr="009A728F" w:rsidRDefault="009A728F" w:rsidP="009A728F"/>
    <w:p w14:paraId="00000016" w14:textId="55835596" w:rsidR="00187E9D" w:rsidRDefault="00DB2F1E">
      <w:pPr>
        <w:jc w:val="both"/>
      </w:pPr>
      <w:r>
        <w:t xml:space="preserve">                </w:t>
      </w:r>
      <w:r w:rsidR="009A728F">
        <w:t xml:space="preserve">This </w:t>
      </w:r>
      <w:proofErr w:type="gramStart"/>
      <w:r w:rsidR="009A728F">
        <w:t>particular study</w:t>
      </w:r>
      <w:proofErr w:type="gramEnd"/>
      <w:r w:rsidR="009A728F">
        <w:t xml:space="preserve"> has been able to provide valuable information regarding the different reasons why business organizations are required to integrate Business Intelligence trends within the workplace. Moreover, the five Business Intelligence trends </w:t>
      </w:r>
      <w:r w:rsidR="00396CA9">
        <w:t xml:space="preserve">such as </w:t>
      </w:r>
      <w:r w:rsidR="009A728F">
        <w:t xml:space="preserve">Data Security, Data Automation, Data Governance, and other trends have been discussed in the study. </w:t>
      </w:r>
    </w:p>
    <w:p w14:paraId="31E47F80" w14:textId="77777777" w:rsidR="0060236E" w:rsidRDefault="0060236E">
      <w:pPr>
        <w:rPr>
          <w:b/>
          <w:sz w:val="28"/>
          <w:szCs w:val="28"/>
        </w:rPr>
      </w:pPr>
      <w:bookmarkStart w:id="7" w:name="_n5jtj3bv9rrb" w:colFirst="0" w:colLast="0"/>
      <w:bookmarkEnd w:id="7"/>
      <w:r>
        <w:br w:type="page"/>
      </w:r>
    </w:p>
    <w:p w14:paraId="34155E48" w14:textId="11D1C112" w:rsidR="0060236E" w:rsidRDefault="00682FB5" w:rsidP="009A728F">
      <w:pPr>
        <w:pStyle w:val="Heading1"/>
        <w:jc w:val="center"/>
        <w:rPr>
          <w:sz w:val="32"/>
          <w:szCs w:val="32"/>
        </w:rPr>
      </w:pPr>
      <w:bookmarkStart w:id="8" w:name="_Toc140231777"/>
      <w:r w:rsidRPr="009A728F">
        <w:rPr>
          <w:sz w:val="32"/>
          <w:szCs w:val="32"/>
        </w:rPr>
        <w:t>Reference</w:t>
      </w:r>
      <w:r w:rsidR="0060236E" w:rsidRPr="009A728F">
        <w:rPr>
          <w:sz w:val="32"/>
          <w:szCs w:val="32"/>
        </w:rPr>
        <w:t>s</w:t>
      </w:r>
      <w:bookmarkEnd w:id="8"/>
    </w:p>
    <w:p w14:paraId="05BBE440" w14:textId="77777777" w:rsidR="009A728F" w:rsidRPr="009A728F" w:rsidRDefault="009A728F" w:rsidP="009A728F"/>
    <w:p w14:paraId="32CEC0A1" w14:textId="77777777" w:rsidR="0060236E" w:rsidRPr="009A728F" w:rsidRDefault="0060236E" w:rsidP="009A728F">
      <w:pPr>
        <w:pStyle w:val="ListParagraph"/>
        <w:numPr>
          <w:ilvl w:val="0"/>
          <w:numId w:val="4"/>
        </w:numPr>
        <w:spacing w:before="240" w:after="240"/>
        <w:jc w:val="both"/>
        <w:rPr>
          <w:color w:val="333333"/>
          <w:highlight w:val="white"/>
        </w:rPr>
      </w:pPr>
      <w:proofErr w:type="spellStart"/>
      <w:r w:rsidRPr="009A728F">
        <w:rPr>
          <w:color w:val="333333"/>
          <w:highlight w:val="white"/>
        </w:rPr>
        <w:t>Djerdjouri</w:t>
      </w:r>
      <w:proofErr w:type="spellEnd"/>
      <w:r w:rsidRPr="009A728F">
        <w:rPr>
          <w:color w:val="333333"/>
          <w:highlight w:val="white"/>
        </w:rPr>
        <w:t xml:space="preserve">, M., 2020. Data and Business Intelligence Systems for Competitive Advantage: prospects, challenges, and real-world applications. Mercados y </w:t>
      </w:r>
      <w:proofErr w:type="spellStart"/>
      <w:r w:rsidRPr="009A728F">
        <w:rPr>
          <w:color w:val="333333"/>
          <w:highlight w:val="white"/>
        </w:rPr>
        <w:t>Negocios</w:t>
      </w:r>
      <w:proofErr w:type="spellEnd"/>
      <w:r w:rsidRPr="009A728F">
        <w:rPr>
          <w:color w:val="333333"/>
          <w:highlight w:val="white"/>
        </w:rPr>
        <w:t xml:space="preserve">, (41), pp.5-18. </w:t>
      </w:r>
      <w:hyperlink r:id="rId9">
        <w:r w:rsidRPr="009A728F">
          <w:rPr>
            <w:color w:val="1155CC"/>
            <w:highlight w:val="white"/>
            <w:u w:val="single"/>
          </w:rPr>
          <w:t>https://www.redalyc.org/journal/5718/571861494009/571861494009.pdf</w:t>
        </w:r>
      </w:hyperlink>
    </w:p>
    <w:p w14:paraId="40C0BD79" w14:textId="77777777" w:rsidR="0060236E" w:rsidRPr="009A728F" w:rsidRDefault="0060236E" w:rsidP="009A728F">
      <w:pPr>
        <w:pStyle w:val="ListParagraph"/>
        <w:numPr>
          <w:ilvl w:val="0"/>
          <w:numId w:val="4"/>
        </w:numPr>
        <w:spacing w:before="240" w:after="240"/>
        <w:jc w:val="both"/>
        <w:rPr>
          <w:color w:val="333333"/>
          <w:highlight w:val="white"/>
        </w:rPr>
      </w:pPr>
      <w:proofErr w:type="spellStart"/>
      <w:r w:rsidRPr="009A728F">
        <w:rPr>
          <w:color w:val="333333"/>
          <w:highlight w:val="white"/>
        </w:rPr>
        <w:t>Dorti</w:t>
      </w:r>
      <w:proofErr w:type="spellEnd"/>
      <w:r w:rsidRPr="009A728F">
        <w:rPr>
          <w:color w:val="333333"/>
          <w:highlight w:val="white"/>
        </w:rPr>
        <w:t xml:space="preserve">, A. and </w:t>
      </w:r>
      <w:proofErr w:type="spellStart"/>
      <w:r w:rsidRPr="009A728F">
        <w:rPr>
          <w:color w:val="333333"/>
          <w:highlight w:val="white"/>
        </w:rPr>
        <w:t>Akdemir</w:t>
      </w:r>
      <w:proofErr w:type="spellEnd"/>
      <w:r w:rsidRPr="009A728F">
        <w:rPr>
          <w:color w:val="333333"/>
          <w:highlight w:val="white"/>
        </w:rPr>
        <w:t xml:space="preserve">, Ö., 2021. TRACKING BUSINESS INTELLIGENCE RESEARCH TRENDS: A BIBLIOMETRIC APPROACH. The Online Journal of Science and Technology, 11(2), p.82. </w:t>
      </w:r>
      <w:hyperlink r:id="rId10" w:anchor="page=48">
        <w:r w:rsidRPr="009A728F">
          <w:rPr>
            <w:color w:val="1155CC"/>
            <w:highlight w:val="white"/>
            <w:u w:val="single"/>
          </w:rPr>
          <w:t>https://www.tojned.net/journals/tojsat/volumes/tojsat-volume11-i02.pdf#page=48</w:t>
        </w:r>
      </w:hyperlink>
    </w:p>
    <w:p w14:paraId="3D31B4C2" w14:textId="77777777" w:rsidR="0060236E" w:rsidRPr="009A728F" w:rsidRDefault="0060236E" w:rsidP="009A728F">
      <w:pPr>
        <w:pStyle w:val="ListParagraph"/>
        <w:numPr>
          <w:ilvl w:val="0"/>
          <w:numId w:val="4"/>
        </w:numPr>
        <w:spacing w:before="240" w:after="240"/>
        <w:jc w:val="both"/>
        <w:rPr>
          <w:color w:val="333333"/>
          <w:highlight w:val="white"/>
        </w:rPr>
      </w:pPr>
      <w:proofErr w:type="spellStart"/>
      <w:r w:rsidRPr="009A728F">
        <w:rPr>
          <w:color w:val="333333"/>
          <w:highlight w:val="white"/>
        </w:rPr>
        <w:t>Subagja</w:t>
      </w:r>
      <w:proofErr w:type="spellEnd"/>
      <w:r w:rsidRPr="009A728F">
        <w:rPr>
          <w:color w:val="333333"/>
          <w:highlight w:val="white"/>
        </w:rPr>
        <w:t xml:space="preserve">, U., </w:t>
      </w:r>
      <w:proofErr w:type="spellStart"/>
      <w:r w:rsidRPr="009A728F">
        <w:rPr>
          <w:color w:val="333333"/>
          <w:highlight w:val="white"/>
        </w:rPr>
        <w:t>Hermanto</w:t>
      </w:r>
      <w:proofErr w:type="spellEnd"/>
      <w:r w:rsidRPr="009A728F">
        <w:rPr>
          <w:color w:val="333333"/>
          <w:highlight w:val="white"/>
        </w:rPr>
        <w:t xml:space="preserve">, A.S. and Wang, G., 2020. Measuring Success Factors for Business Intelligence: Management Perspective. International Journal of Science and Applied Information Technology, 9. </w:t>
      </w:r>
      <w:hyperlink r:id="rId11">
        <w:r w:rsidRPr="009A728F">
          <w:rPr>
            <w:color w:val="1155CC"/>
            <w:highlight w:val="white"/>
            <w:u w:val="single"/>
          </w:rPr>
          <w:t>https://www.academia.edu/download/97058553/ijsait03962020.pdf</w:t>
        </w:r>
      </w:hyperlink>
    </w:p>
    <w:p w14:paraId="36F03C3C" w14:textId="77777777" w:rsidR="0060236E" w:rsidRPr="009A728F" w:rsidRDefault="0060236E" w:rsidP="009A728F">
      <w:pPr>
        <w:pStyle w:val="ListParagraph"/>
        <w:numPr>
          <w:ilvl w:val="0"/>
          <w:numId w:val="4"/>
        </w:numPr>
        <w:spacing w:before="240" w:after="240"/>
        <w:jc w:val="both"/>
        <w:rPr>
          <w:color w:val="333333"/>
          <w:highlight w:val="white"/>
        </w:rPr>
      </w:pPr>
      <w:proofErr w:type="spellStart"/>
      <w:r w:rsidRPr="009A728F">
        <w:rPr>
          <w:color w:val="333333"/>
          <w:highlight w:val="white"/>
        </w:rPr>
        <w:t>Sulova</w:t>
      </w:r>
      <w:proofErr w:type="spellEnd"/>
      <w:r w:rsidRPr="009A728F">
        <w:rPr>
          <w:color w:val="333333"/>
          <w:highlight w:val="white"/>
        </w:rPr>
        <w:t xml:space="preserve">, S., 2019, October. The Usage of Data Lake for Business Intelligence Data Analysis. In International Conference Information and communication technologies in business and education (Vol. 18, pp. 135-144). </w:t>
      </w:r>
      <w:hyperlink r:id="rId12" w:anchor="page=135">
        <w:r w:rsidRPr="009A728F">
          <w:rPr>
            <w:color w:val="1155CC"/>
            <w:highlight w:val="white"/>
            <w:u w:val="single"/>
          </w:rPr>
          <w:t>https://ue-varna.bg/uploads/filemanager/303/publishing-complex/2019/Information_communication_technologies_business_education_2019.pdf#page=135</w:t>
        </w:r>
      </w:hyperlink>
    </w:p>
    <w:p w14:paraId="3943A7C2" w14:textId="77777777" w:rsidR="0060236E" w:rsidRPr="009A728F" w:rsidRDefault="0060236E" w:rsidP="009A728F">
      <w:pPr>
        <w:pStyle w:val="ListParagraph"/>
        <w:numPr>
          <w:ilvl w:val="0"/>
          <w:numId w:val="4"/>
        </w:numPr>
        <w:spacing w:before="240" w:after="240"/>
        <w:jc w:val="both"/>
        <w:rPr>
          <w:color w:val="333333"/>
          <w:highlight w:val="white"/>
        </w:rPr>
      </w:pPr>
      <w:bookmarkStart w:id="9" w:name="_hb8geq6tlfy0" w:colFirst="0" w:colLast="0"/>
      <w:bookmarkEnd w:id="9"/>
      <w:r w:rsidRPr="009A728F">
        <w:rPr>
          <w:color w:val="333333"/>
          <w:highlight w:val="white"/>
        </w:rPr>
        <w:t xml:space="preserve">Tavera Romero, C.A., Ortiz, J.H., Khalaf, O.I. and Prado, A.R., 2021. Web application commercial design for financial entities based on business intelligence. Computers, Materials &amp; Continua, 67(3). </w:t>
      </w:r>
      <w:hyperlink r:id="rId13">
        <w:r w:rsidRPr="009A728F">
          <w:rPr>
            <w:color w:val="1155CC"/>
            <w:highlight w:val="white"/>
            <w:u w:val="single"/>
          </w:rPr>
          <w:t>https://cdn.techscience.cn/ueditor/files/TSP_CMC_67-3/TSP_CMC_14738/TSP_CMC_14738.pdf</w:t>
        </w:r>
      </w:hyperlink>
    </w:p>
    <w:sectPr w:rsidR="0060236E" w:rsidRPr="009A728F" w:rsidSect="0060236E">
      <w:footerReference w:type="default" r:id="rId14"/>
      <w:pgSz w:w="12240" w:h="15840" w:code="1"/>
      <w:pgMar w:top="1440" w:right="1440" w:bottom="1440" w:left="1440" w:header="720" w:footer="720" w:gutter="0"/>
      <w:pgBorders w:offsetFrom="page">
        <w:top w:val="double" w:sz="4" w:space="24" w:color="auto"/>
        <w:left w:val="double" w:sz="4" w:space="24" w:color="auto"/>
        <w:bottom w:val="double" w:sz="4" w:space="24" w:color="auto"/>
        <w:right w:val="doub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4831D0" w14:textId="77777777" w:rsidR="001A4205" w:rsidRDefault="001A4205">
      <w:pPr>
        <w:spacing w:line="240" w:lineRule="auto"/>
      </w:pPr>
      <w:r>
        <w:separator/>
      </w:r>
    </w:p>
  </w:endnote>
  <w:endnote w:type="continuationSeparator" w:id="0">
    <w:p w14:paraId="642EFA18" w14:textId="77777777" w:rsidR="001A4205" w:rsidRDefault="001A420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25879159"/>
      <w:docPartObj>
        <w:docPartGallery w:val="Page Numbers (Bottom of Page)"/>
        <w:docPartUnique/>
      </w:docPartObj>
    </w:sdtPr>
    <w:sdtEndPr/>
    <w:sdtContent>
      <w:sdt>
        <w:sdtPr>
          <w:id w:val="-1769616900"/>
          <w:docPartObj>
            <w:docPartGallery w:val="Page Numbers (Top of Page)"/>
            <w:docPartUnique/>
          </w:docPartObj>
        </w:sdtPr>
        <w:sdtEndPr/>
        <w:sdtContent>
          <w:p w14:paraId="2F934693" w14:textId="70D72D74" w:rsidR="0060236E" w:rsidRDefault="0060236E">
            <w:pPr>
              <w:pStyle w:val="Footer"/>
              <w:jc w:val="right"/>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17EF8308" w14:textId="77777777" w:rsidR="0060236E" w:rsidRDefault="006023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81B1A8" w14:textId="77777777" w:rsidR="001A4205" w:rsidRDefault="001A4205">
      <w:pPr>
        <w:spacing w:line="240" w:lineRule="auto"/>
      </w:pPr>
      <w:r>
        <w:separator/>
      </w:r>
    </w:p>
  </w:footnote>
  <w:footnote w:type="continuationSeparator" w:id="0">
    <w:p w14:paraId="484E3F87" w14:textId="77777777" w:rsidR="001A4205" w:rsidRDefault="001A420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C57B84"/>
    <w:multiLevelType w:val="hybridMultilevel"/>
    <w:tmpl w:val="7C900B4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44B2250C"/>
    <w:multiLevelType w:val="hybridMultilevel"/>
    <w:tmpl w:val="B94E79B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639A4401"/>
    <w:multiLevelType w:val="hybridMultilevel"/>
    <w:tmpl w:val="FC8E654C"/>
    <w:lvl w:ilvl="0" w:tplc="0809000F">
      <w:start w:val="1"/>
      <w:numFmt w:val="decimal"/>
      <w:lvlText w:val="%1."/>
      <w:lvlJc w:val="left"/>
      <w:pPr>
        <w:ind w:left="790" w:hanging="360"/>
      </w:pPr>
    </w:lvl>
    <w:lvl w:ilvl="1" w:tplc="08090019" w:tentative="1">
      <w:start w:val="1"/>
      <w:numFmt w:val="lowerLetter"/>
      <w:lvlText w:val="%2."/>
      <w:lvlJc w:val="left"/>
      <w:pPr>
        <w:ind w:left="1510" w:hanging="360"/>
      </w:pPr>
    </w:lvl>
    <w:lvl w:ilvl="2" w:tplc="0809001B" w:tentative="1">
      <w:start w:val="1"/>
      <w:numFmt w:val="lowerRoman"/>
      <w:lvlText w:val="%3."/>
      <w:lvlJc w:val="right"/>
      <w:pPr>
        <w:ind w:left="2230" w:hanging="180"/>
      </w:pPr>
    </w:lvl>
    <w:lvl w:ilvl="3" w:tplc="0809000F" w:tentative="1">
      <w:start w:val="1"/>
      <w:numFmt w:val="decimal"/>
      <w:lvlText w:val="%4."/>
      <w:lvlJc w:val="left"/>
      <w:pPr>
        <w:ind w:left="2950" w:hanging="360"/>
      </w:pPr>
    </w:lvl>
    <w:lvl w:ilvl="4" w:tplc="08090019" w:tentative="1">
      <w:start w:val="1"/>
      <w:numFmt w:val="lowerLetter"/>
      <w:lvlText w:val="%5."/>
      <w:lvlJc w:val="left"/>
      <w:pPr>
        <w:ind w:left="3670" w:hanging="360"/>
      </w:pPr>
    </w:lvl>
    <w:lvl w:ilvl="5" w:tplc="0809001B" w:tentative="1">
      <w:start w:val="1"/>
      <w:numFmt w:val="lowerRoman"/>
      <w:lvlText w:val="%6."/>
      <w:lvlJc w:val="right"/>
      <w:pPr>
        <w:ind w:left="4390" w:hanging="180"/>
      </w:pPr>
    </w:lvl>
    <w:lvl w:ilvl="6" w:tplc="0809000F" w:tentative="1">
      <w:start w:val="1"/>
      <w:numFmt w:val="decimal"/>
      <w:lvlText w:val="%7."/>
      <w:lvlJc w:val="left"/>
      <w:pPr>
        <w:ind w:left="5110" w:hanging="360"/>
      </w:pPr>
    </w:lvl>
    <w:lvl w:ilvl="7" w:tplc="08090019" w:tentative="1">
      <w:start w:val="1"/>
      <w:numFmt w:val="lowerLetter"/>
      <w:lvlText w:val="%8."/>
      <w:lvlJc w:val="left"/>
      <w:pPr>
        <w:ind w:left="5830" w:hanging="360"/>
      </w:pPr>
    </w:lvl>
    <w:lvl w:ilvl="8" w:tplc="0809001B" w:tentative="1">
      <w:start w:val="1"/>
      <w:numFmt w:val="lowerRoman"/>
      <w:lvlText w:val="%9."/>
      <w:lvlJc w:val="right"/>
      <w:pPr>
        <w:ind w:left="6550" w:hanging="180"/>
      </w:pPr>
    </w:lvl>
  </w:abstractNum>
  <w:abstractNum w:abstractNumId="3" w15:restartNumberingAfterBreak="0">
    <w:nsid w:val="67C65454"/>
    <w:multiLevelType w:val="hybridMultilevel"/>
    <w:tmpl w:val="E7EE5BAE"/>
    <w:lvl w:ilvl="0" w:tplc="0C522556">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6FEC0076"/>
    <w:multiLevelType w:val="hybridMultilevel"/>
    <w:tmpl w:val="FA9E02DA"/>
    <w:lvl w:ilvl="0" w:tplc="0C522556">
      <w:start w:val="1"/>
      <w:numFmt w:val="bullet"/>
      <w:lvlText w:val=""/>
      <w:lvlJc w:val="left"/>
      <w:pPr>
        <w:ind w:left="1800" w:hanging="360"/>
      </w:pPr>
      <w:rPr>
        <w:rFonts w:ascii="Symbol" w:hAnsi="Symbol" w:hint="default"/>
        <w:color w:val="auto"/>
      </w:rPr>
    </w:lvl>
    <w:lvl w:ilvl="1" w:tplc="08090003" w:tentative="1">
      <w:start w:val="1"/>
      <w:numFmt w:val="bullet"/>
      <w:lvlText w:val="o"/>
      <w:lvlJc w:val="left"/>
      <w:pPr>
        <w:ind w:left="2520" w:hanging="360"/>
      </w:pPr>
      <w:rPr>
        <w:rFonts w:ascii="Courier New" w:hAnsi="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hint="default"/>
      </w:rPr>
    </w:lvl>
    <w:lvl w:ilvl="8" w:tplc="08090005" w:tentative="1">
      <w:start w:val="1"/>
      <w:numFmt w:val="bullet"/>
      <w:lvlText w:val=""/>
      <w:lvlJc w:val="left"/>
      <w:pPr>
        <w:ind w:left="7560" w:hanging="360"/>
      </w:pPr>
      <w:rPr>
        <w:rFonts w:ascii="Wingdings" w:hAnsi="Wingdings" w:hint="default"/>
      </w:rPr>
    </w:lvl>
  </w:abstractNum>
  <w:num w:numId="1" w16cid:durableId="39287071">
    <w:abstractNumId w:val="4"/>
  </w:num>
  <w:num w:numId="2" w16cid:durableId="303656005">
    <w:abstractNumId w:val="3"/>
  </w:num>
  <w:num w:numId="3" w16cid:durableId="1371758423">
    <w:abstractNumId w:val="2"/>
  </w:num>
  <w:num w:numId="4" w16cid:durableId="234441390">
    <w:abstractNumId w:val="1"/>
  </w:num>
  <w:num w:numId="5" w16cid:durableId="266829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7E9D"/>
    <w:rsid w:val="000477FA"/>
    <w:rsid w:val="00140003"/>
    <w:rsid w:val="00187E9D"/>
    <w:rsid w:val="001A4205"/>
    <w:rsid w:val="002002A6"/>
    <w:rsid w:val="00392FCA"/>
    <w:rsid w:val="00396CA9"/>
    <w:rsid w:val="003F3E86"/>
    <w:rsid w:val="00483D63"/>
    <w:rsid w:val="005E5CB3"/>
    <w:rsid w:val="0060236E"/>
    <w:rsid w:val="00682FB5"/>
    <w:rsid w:val="006C363E"/>
    <w:rsid w:val="008614E6"/>
    <w:rsid w:val="009675E1"/>
    <w:rsid w:val="009A728F"/>
    <w:rsid w:val="009D5DD7"/>
    <w:rsid w:val="00A11E70"/>
    <w:rsid w:val="00B42901"/>
    <w:rsid w:val="00C34E9A"/>
    <w:rsid w:val="00C50868"/>
    <w:rsid w:val="00C5260E"/>
    <w:rsid w:val="00DB2F1E"/>
    <w:rsid w:val="00E836B1"/>
    <w:rsid w:val="00F853A1"/>
    <w:rsid w:val="00FF78F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878EC5"/>
  <w15:docId w15:val="{6C0B7224-D057-4A62-B43D-D5BF17309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 w:eastAsia="en-IN"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200"/>
      <w:jc w:val="both"/>
      <w:outlineLvl w:val="0"/>
    </w:pPr>
    <w:rPr>
      <w:b/>
      <w:sz w:val="28"/>
      <w:szCs w:val="28"/>
    </w:rPr>
  </w:style>
  <w:style w:type="paragraph" w:styleId="Heading2">
    <w:name w:val="heading 2"/>
    <w:basedOn w:val="Normal"/>
    <w:next w:val="Normal"/>
    <w:uiPriority w:val="9"/>
    <w:semiHidden/>
    <w:unhideWhenUsed/>
    <w:qFormat/>
    <w:pPr>
      <w:keepNext/>
      <w:keepLines/>
      <w:spacing w:before="360" w:after="120"/>
      <w:outlineLvl w:val="1"/>
    </w:pPr>
    <w:rPr>
      <w:b/>
      <w:sz w:val="26"/>
      <w:szCs w:val="26"/>
    </w:rPr>
  </w:style>
  <w:style w:type="paragraph" w:styleId="Heading3">
    <w:name w:val="heading 3"/>
    <w:basedOn w:val="Normal"/>
    <w:next w:val="Normal"/>
    <w:uiPriority w:val="9"/>
    <w:semiHidden/>
    <w:unhideWhenUsed/>
    <w:qFormat/>
    <w:pPr>
      <w:keepNext/>
      <w:keepLines/>
      <w:spacing w:before="320" w:after="80"/>
      <w:outlineLvl w:val="2"/>
    </w:pPr>
    <w:rPr>
      <w:b/>
      <w:color w:val="434343"/>
      <w:sz w:val="26"/>
      <w:szCs w:val="26"/>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b/>
      <w:sz w:val="36"/>
      <w:szCs w:val="36"/>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60236E"/>
    <w:pPr>
      <w:tabs>
        <w:tab w:val="center" w:pos="4513"/>
        <w:tab w:val="right" w:pos="9026"/>
      </w:tabs>
      <w:spacing w:line="240" w:lineRule="auto"/>
    </w:pPr>
  </w:style>
  <w:style w:type="character" w:customStyle="1" w:styleId="HeaderChar">
    <w:name w:val="Header Char"/>
    <w:basedOn w:val="DefaultParagraphFont"/>
    <w:link w:val="Header"/>
    <w:uiPriority w:val="99"/>
    <w:rsid w:val="0060236E"/>
  </w:style>
  <w:style w:type="paragraph" w:styleId="Footer">
    <w:name w:val="footer"/>
    <w:basedOn w:val="Normal"/>
    <w:link w:val="FooterChar"/>
    <w:uiPriority w:val="99"/>
    <w:unhideWhenUsed/>
    <w:rsid w:val="0060236E"/>
    <w:pPr>
      <w:tabs>
        <w:tab w:val="center" w:pos="4513"/>
        <w:tab w:val="right" w:pos="9026"/>
      </w:tabs>
      <w:spacing w:line="240" w:lineRule="auto"/>
    </w:pPr>
  </w:style>
  <w:style w:type="character" w:customStyle="1" w:styleId="FooterChar">
    <w:name w:val="Footer Char"/>
    <w:basedOn w:val="DefaultParagraphFont"/>
    <w:link w:val="Footer"/>
    <w:uiPriority w:val="99"/>
    <w:rsid w:val="0060236E"/>
  </w:style>
  <w:style w:type="paragraph" w:styleId="TOCHeading">
    <w:name w:val="TOC Heading"/>
    <w:basedOn w:val="Heading1"/>
    <w:next w:val="Normal"/>
    <w:uiPriority w:val="39"/>
    <w:unhideWhenUsed/>
    <w:qFormat/>
    <w:rsid w:val="0060236E"/>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60236E"/>
    <w:pPr>
      <w:spacing w:before="120"/>
    </w:pPr>
    <w:rPr>
      <w:rFonts w:asciiTheme="minorHAnsi" w:hAnsiTheme="minorHAnsi"/>
      <w:b/>
      <w:bCs/>
      <w:i/>
      <w:iCs/>
    </w:rPr>
  </w:style>
  <w:style w:type="character" w:styleId="Hyperlink">
    <w:name w:val="Hyperlink"/>
    <w:basedOn w:val="DefaultParagraphFont"/>
    <w:uiPriority w:val="99"/>
    <w:unhideWhenUsed/>
    <w:rsid w:val="0060236E"/>
    <w:rPr>
      <w:color w:val="0000FF" w:themeColor="hyperlink"/>
      <w:u w:val="single"/>
    </w:rPr>
  </w:style>
  <w:style w:type="paragraph" w:styleId="ListParagraph">
    <w:name w:val="List Paragraph"/>
    <w:basedOn w:val="Normal"/>
    <w:uiPriority w:val="34"/>
    <w:qFormat/>
    <w:rsid w:val="00483D63"/>
    <w:pPr>
      <w:ind w:left="720"/>
      <w:contextualSpacing/>
    </w:pPr>
  </w:style>
  <w:style w:type="paragraph" w:styleId="TOC2">
    <w:name w:val="toc 2"/>
    <w:basedOn w:val="Normal"/>
    <w:next w:val="Normal"/>
    <w:autoRedefine/>
    <w:uiPriority w:val="39"/>
    <w:unhideWhenUsed/>
    <w:rsid w:val="009A728F"/>
    <w:pPr>
      <w:spacing w:before="120"/>
      <w:ind w:left="240"/>
    </w:pPr>
    <w:rPr>
      <w:rFonts w:asciiTheme="minorHAnsi" w:hAnsiTheme="minorHAnsi"/>
      <w:b/>
      <w:bCs/>
      <w:sz w:val="22"/>
      <w:szCs w:val="22"/>
    </w:rPr>
  </w:style>
  <w:style w:type="paragraph" w:styleId="TOC3">
    <w:name w:val="toc 3"/>
    <w:basedOn w:val="Normal"/>
    <w:next w:val="Normal"/>
    <w:autoRedefine/>
    <w:uiPriority w:val="39"/>
    <w:unhideWhenUsed/>
    <w:rsid w:val="009A728F"/>
    <w:pPr>
      <w:ind w:left="480"/>
    </w:pPr>
    <w:rPr>
      <w:rFonts w:asciiTheme="minorHAnsi" w:hAnsiTheme="minorHAnsi"/>
      <w:sz w:val="20"/>
      <w:szCs w:val="20"/>
    </w:rPr>
  </w:style>
  <w:style w:type="paragraph" w:styleId="TOC4">
    <w:name w:val="toc 4"/>
    <w:basedOn w:val="Normal"/>
    <w:next w:val="Normal"/>
    <w:autoRedefine/>
    <w:uiPriority w:val="39"/>
    <w:semiHidden/>
    <w:unhideWhenUsed/>
    <w:rsid w:val="009A728F"/>
    <w:pPr>
      <w:ind w:left="720"/>
    </w:pPr>
    <w:rPr>
      <w:rFonts w:asciiTheme="minorHAnsi" w:hAnsiTheme="minorHAnsi"/>
      <w:sz w:val="20"/>
      <w:szCs w:val="20"/>
    </w:rPr>
  </w:style>
  <w:style w:type="paragraph" w:styleId="TOC5">
    <w:name w:val="toc 5"/>
    <w:basedOn w:val="Normal"/>
    <w:next w:val="Normal"/>
    <w:autoRedefine/>
    <w:uiPriority w:val="39"/>
    <w:semiHidden/>
    <w:unhideWhenUsed/>
    <w:rsid w:val="009A728F"/>
    <w:pPr>
      <w:ind w:left="960"/>
    </w:pPr>
    <w:rPr>
      <w:rFonts w:asciiTheme="minorHAnsi" w:hAnsiTheme="minorHAnsi"/>
      <w:sz w:val="20"/>
      <w:szCs w:val="20"/>
    </w:rPr>
  </w:style>
  <w:style w:type="paragraph" w:styleId="TOC6">
    <w:name w:val="toc 6"/>
    <w:basedOn w:val="Normal"/>
    <w:next w:val="Normal"/>
    <w:autoRedefine/>
    <w:uiPriority w:val="39"/>
    <w:semiHidden/>
    <w:unhideWhenUsed/>
    <w:rsid w:val="009A728F"/>
    <w:pPr>
      <w:ind w:left="1200"/>
    </w:pPr>
    <w:rPr>
      <w:rFonts w:asciiTheme="minorHAnsi" w:hAnsiTheme="minorHAnsi"/>
      <w:sz w:val="20"/>
      <w:szCs w:val="20"/>
    </w:rPr>
  </w:style>
  <w:style w:type="paragraph" w:styleId="TOC7">
    <w:name w:val="toc 7"/>
    <w:basedOn w:val="Normal"/>
    <w:next w:val="Normal"/>
    <w:autoRedefine/>
    <w:uiPriority w:val="39"/>
    <w:semiHidden/>
    <w:unhideWhenUsed/>
    <w:rsid w:val="009A728F"/>
    <w:pPr>
      <w:ind w:left="1440"/>
    </w:pPr>
    <w:rPr>
      <w:rFonts w:asciiTheme="minorHAnsi" w:hAnsiTheme="minorHAnsi"/>
      <w:sz w:val="20"/>
      <w:szCs w:val="20"/>
    </w:rPr>
  </w:style>
  <w:style w:type="paragraph" w:styleId="TOC8">
    <w:name w:val="toc 8"/>
    <w:basedOn w:val="Normal"/>
    <w:next w:val="Normal"/>
    <w:autoRedefine/>
    <w:uiPriority w:val="39"/>
    <w:semiHidden/>
    <w:unhideWhenUsed/>
    <w:rsid w:val="009A728F"/>
    <w:pPr>
      <w:ind w:left="1680"/>
    </w:pPr>
    <w:rPr>
      <w:rFonts w:asciiTheme="minorHAnsi" w:hAnsiTheme="minorHAnsi"/>
      <w:sz w:val="20"/>
      <w:szCs w:val="20"/>
    </w:rPr>
  </w:style>
  <w:style w:type="paragraph" w:styleId="TOC9">
    <w:name w:val="toc 9"/>
    <w:basedOn w:val="Normal"/>
    <w:next w:val="Normal"/>
    <w:autoRedefine/>
    <w:uiPriority w:val="39"/>
    <w:semiHidden/>
    <w:unhideWhenUsed/>
    <w:rsid w:val="009A728F"/>
    <w:pPr>
      <w:ind w:left="1920"/>
    </w:pPr>
    <w:rPr>
      <w:rFonts w:asciiTheme="minorHAnsi" w:hAnsi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cdn.techscience.cn/ueditor/files/TSP_CMC_67-3/TSP_CMC_14738/TSP_CMC_14738.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ue-varna.bg/uploads/filemanager/303/publishing-complex/2019/Information_communication_technologies_business_education_2019.pdf"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cademia.edu/download/97058553/ijsait03962020.pdf"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tojned.net/journals/tojsat/volumes/tojsat-volume11-i02.pdf" TargetMode="External"/><Relationship Id="rId4" Type="http://schemas.openxmlformats.org/officeDocument/2006/relationships/settings" Target="settings.xml"/><Relationship Id="rId9" Type="http://schemas.openxmlformats.org/officeDocument/2006/relationships/hyperlink" Target="https://www.redalyc.org/journal/5718/571861494009/571861494009.pdf"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537177-BDF1-49E9-B238-F3CC6C6A97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Pages>
  <Words>1787</Words>
  <Characters>10189</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Katia El Gueddari</cp:lastModifiedBy>
  <cp:revision>2</cp:revision>
  <dcterms:created xsi:type="dcterms:W3CDTF">2023-08-02T10:19:00Z</dcterms:created>
  <dcterms:modified xsi:type="dcterms:W3CDTF">2023-08-02T10:19:00Z</dcterms:modified>
</cp:coreProperties>
</file>