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A69928" w14:textId="5704313F" w:rsidR="00CD25DB" w:rsidRDefault="00CD25DB">
      <w:pPr>
        <w:rPr>
          <w:rFonts w:ascii="Bell MT" w:hAnsi="Bell MT" w:cstheme="minorHAnsi"/>
          <w:u w:val="single"/>
        </w:rPr>
      </w:pPr>
      <w:r w:rsidRPr="008769C7">
        <w:rPr>
          <w:rFonts w:ascii="Bell MT" w:hAnsi="Bell MT" w:cstheme="minorHAnsi"/>
          <w:u w:val="single"/>
        </w:rPr>
        <w:t>Introduction</w:t>
      </w:r>
    </w:p>
    <w:p w14:paraId="5CEF49BA" w14:textId="26786339" w:rsidR="00084AA3" w:rsidRPr="00740463" w:rsidRDefault="007B0792">
      <w:pPr>
        <w:rPr>
          <w:rFonts w:ascii="Bell MT" w:hAnsi="Bell MT"/>
          <w:color w:val="000000"/>
        </w:rPr>
      </w:pPr>
      <w:r w:rsidRPr="007B0792">
        <w:rPr>
          <w:rFonts w:ascii="Bell MT" w:hAnsi="Bell MT" w:cstheme="minorHAnsi"/>
        </w:rPr>
        <w:t>During this reflection I will be using Gibbs</w:t>
      </w:r>
      <w:r>
        <w:rPr>
          <w:rFonts w:ascii="Bell MT" w:hAnsi="Bell MT" w:cstheme="minorHAnsi"/>
        </w:rPr>
        <w:t xml:space="preserve">’ 6 Step Reflective Cycle (Gibbs, 1988). The 6 </w:t>
      </w:r>
      <w:r w:rsidRPr="007B0792">
        <w:rPr>
          <w:rFonts w:ascii="Bell MT" w:hAnsi="Bell MT" w:cstheme="minorHAnsi"/>
        </w:rPr>
        <w:t>steps of Gibbs’ cycle consist of description, feelings, evaluation, analysis, conclusion and action plan</w:t>
      </w:r>
      <w:r w:rsidR="002223B0">
        <w:rPr>
          <w:rFonts w:ascii="Bell MT" w:hAnsi="Bell MT" w:cstheme="minorHAnsi"/>
        </w:rPr>
        <w:t xml:space="preserve"> </w:t>
      </w:r>
      <w:r w:rsidR="002223B0" w:rsidRPr="007B0792">
        <w:rPr>
          <w:rFonts w:ascii="Bell MT" w:hAnsi="Bell MT"/>
          <w:color w:val="000000"/>
        </w:rPr>
        <w:t>(McLeod, 2025).</w:t>
      </w:r>
      <w:r w:rsidR="002223B0">
        <w:rPr>
          <w:rFonts w:ascii="Bell MT" w:hAnsi="Bell MT"/>
          <w:color w:val="000000"/>
        </w:rPr>
        <w:t xml:space="preserve"> </w:t>
      </w:r>
      <w:r w:rsidR="00084AA3">
        <w:rPr>
          <w:rFonts w:ascii="Bell MT" w:hAnsi="Bell MT"/>
          <w:color w:val="000000"/>
        </w:rPr>
        <w:t>When deciding how to reflect on my work I considered using Kolb’s Cycle of Reflective Practice,</w:t>
      </w:r>
      <w:r w:rsidR="00EB1AA5">
        <w:rPr>
          <w:rFonts w:ascii="Bell MT" w:hAnsi="Bell MT"/>
          <w:color w:val="000000"/>
        </w:rPr>
        <w:t xml:space="preserve"> I </w:t>
      </w:r>
      <w:r w:rsidR="00E15758">
        <w:rPr>
          <w:rFonts w:ascii="Bell MT" w:hAnsi="Bell MT"/>
          <w:color w:val="000000"/>
        </w:rPr>
        <w:t xml:space="preserve">liked the idea of a breakdown of four steps that doesn’t feel overcomplicated </w:t>
      </w:r>
      <w:r w:rsidR="00E15758" w:rsidRPr="002B0387">
        <w:rPr>
          <w:rFonts w:ascii="Bell MT" w:hAnsi="Bell MT" w:cstheme="minorHAnsi"/>
        </w:rPr>
        <w:t>(Kolb, 1984).</w:t>
      </w:r>
      <w:r w:rsidR="00E15758">
        <w:rPr>
          <w:rFonts w:ascii="Bell MT" w:hAnsi="Bell MT"/>
          <w:color w:val="000000"/>
        </w:rPr>
        <w:t xml:space="preserve"> However, I </w:t>
      </w:r>
      <w:r w:rsidR="00084AA3">
        <w:rPr>
          <w:rFonts w:ascii="Bell MT" w:hAnsi="Bell MT"/>
          <w:color w:val="000000"/>
        </w:rPr>
        <w:t xml:space="preserve">decided against this as I had already used </w:t>
      </w:r>
      <w:r w:rsidR="002223B0">
        <w:rPr>
          <w:rFonts w:ascii="Bell MT" w:hAnsi="Bell MT" w:cstheme="minorHAnsi"/>
        </w:rPr>
        <w:t xml:space="preserve">Gibbs’ </w:t>
      </w:r>
      <w:r w:rsidR="002223B0" w:rsidRPr="002B0387">
        <w:rPr>
          <w:rFonts w:ascii="Bell MT" w:hAnsi="Bell MT" w:cstheme="minorHAnsi"/>
        </w:rPr>
        <w:t>R</w:t>
      </w:r>
      <w:r w:rsidRPr="002B0387">
        <w:rPr>
          <w:rFonts w:ascii="Bell MT" w:hAnsi="Bell MT" w:cstheme="minorHAnsi"/>
        </w:rPr>
        <w:t xml:space="preserve">eflective </w:t>
      </w:r>
      <w:r w:rsidR="002223B0" w:rsidRPr="002B0387">
        <w:rPr>
          <w:rFonts w:ascii="Bell MT" w:hAnsi="Bell MT" w:cstheme="minorHAnsi"/>
        </w:rPr>
        <w:t>C</w:t>
      </w:r>
      <w:r w:rsidRPr="002B0387">
        <w:rPr>
          <w:rFonts w:ascii="Bell MT" w:hAnsi="Bell MT" w:cstheme="minorHAnsi"/>
        </w:rPr>
        <w:t xml:space="preserve">ycle </w:t>
      </w:r>
      <w:r w:rsidR="00084AA3" w:rsidRPr="002B0387">
        <w:rPr>
          <w:rFonts w:ascii="Bell MT" w:hAnsi="Bell MT" w:cstheme="minorHAnsi"/>
        </w:rPr>
        <w:t xml:space="preserve">and was </w:t>
      </w:r>
      <w:r w:rsidRPr="002B0387">
        <w:rPr>
          <w:rFonts w:ascii="Bell MT" w:hAnsi="Bell MT" w:cstheme="minorHAnsi"/>
        </w:rPr>
        <w:t xml:space="preserve">familiar with </w:t>
      </w:r>
      <w:r w:rsidR="002223B0" w:rsidRPr="002B0387">
        <w:rPr>
          <w:rFonts w:ascii="Bell MT" w:hAnsi="Bell MT" w:cstheme="minorHAnsi"/>
        </w:rPr>
        <w:t>the</w:t>
      </w:r>
      <w:r w:rsidR="00084AA3" w:rsidRPr="002B0387">
        <w:rPr>
          <w:rFonts w:ascii="Bell MT" w:hAnsi="Bell MT" w:cstheme="minorHAnsi"/>
        </w:rPr>
        <w:t xml:space="preserve"> layout</w:t>
      </w:r>
      <w:r w:rsidR="00E15758">
        <w:rPr>
          <w:rFonts w:ascii="Bell MT" w:hAnsi="Bell MT" w:cstheme="minorHAnsi"/>
        </w:rPr>
        <w:t xml:space="preserve">. </w:t>
      </w:r>
      <w:r w:rsidR="00084AA3" w:rsidRPr="002B0387">
        <w:rPr>
          <w:rFonts w:ascii="Bell MT" w:hAnsi="Bell MT" w:cstheme="minorHAnsi"/>
        </w:rPr>
        <w:t>The</w:t>
      </w:r>
      <w:r w:rsidR="002223B0" w:rsidRPr="002B0387">
        <w:rPr>
          <w:rFonts w:ascii="Bell MT" w:hAnsi="Bell MT" w:cstheme="minorHAnsi"/>
        </w:rPr>
        <w:t xml:space="preserve"> 6 steps of </w:t>
      </w:r>
      <w:r w:rsidR="00084AA3" w:rsidRPr="002B0387">
        <w:rPr>
          <w:rFonts w:ascii="Bell MT" w:hAnsi="Bell MT" w:cstheme="minorHAnsi"/>
        </w:rPr>
        <w:t xml:space="preserve">Gibb’s </w:t>
      </w:r>
      <w:r w:rsidR="002223B0" w:rsidRPr="002B0387">
        <w:rPr>
          <w:rFonts w:ascii="Bell MT" w:hAnsi="Bell MT" w:cstheme="minorHAnsi"/>
        </w:rPr>
        <w:t xml:space="preserve">cycle </w:t>
      </w:r>
      <w:r w:rsidR="00EB1AA5" w:rsidRPr="002B0387">
        <w:rPr>
          <w:rFonts w:ascii="Bell MT" w:hAnsi="Bell MT" w:cstheme="minorHAnsi"/>
        </w:rPr>
        <w:t>help</w:t>
      </w:r>
      <w:r w:rsidR="002223B0" w:rsidRPr="002B0387">
        <w:rPr>
          <w:rFonts w:ascii="Bell MT" w:hAnsi="Bell MT" w:cstheme="minorHAnsi"/>
        </w:rPr>
        <w:t xml:space="preserve"> keep me focused </w:t>
      </w:r>
      <w:r w:rsidR="00EB1AA5">
        <w:rPr>
          <w:rFonts w:ascii="Bell MT" w:hAnsi="Bell MT" w:cstheme="minorHAnsi"/>
        </w:rPr>
        <w:t xml:space="preserve">on reflection </w:t>
      </w:r>
      <w:r w:rsidR="005E5AB7" w:rsidRPr="002B0387">
        <w:rPr>
          <w:rFonts w:ascii="Bell MT" w:hAnsi="Bell MT" w:cstheme="minorHAnsi"/>
        </w:rPr>
        <w:t xml:space="preserve">as I can break </w:t>
      </w:r>
      <w:r w:rsidR="002223B0" w:rsidRPr="002B0387">
        <w:rPr>
          <w:rFonts w:ascii="Bell MT" w:hAnsi="Bell MT" w:cstheme="minorHAnsi"/>
        </w:rPr>
        <w:t xml:space="preserve">down my experiences </w:t>
      </w:r>
      <w:r w:rsidR="005E5AB7" w:rsidRPr="002B0387">
        <w:rPr>
          <w:rFonts w:ascii="Bell MT" w:hAnsi="Bell MT" w:cstheme="minorHAnsi"/>
        </w:rPr>
        <w:t>and</w:t>
      </w:r>
      <w:r w:rsidR="002223B0" w:rsidRPr="002B0387">
        <w:rPr>
          <w:rFonts w:ascii="Bell MT" w:hAnsi="Bell MT" w:cstheme="minorHAnsi"/>
        </w:rPr>
        <w:t xml:space="preserve"> analytically reflect on them.</w:t>
      </w:r>
      <w:r w:rsidR="000D6A95" w:rsidRPr="002B0387">
        <w:rPr>
          <w:rFonts w:ascii="Bell MT" w:hAnsi="Bell MT" w:cstheme="minorHAnsi"/>
        </w:rPr>
        <w:t xml:space="preserve"> </w:t>
      </w:r>
      <w:r w:rsidR="001565CC" w:rsidRPr="002B0387">
        <w:rPr>
          <w:rFonts w:ascii="Bell MT" w:hAnsi="Bell MT" w:cstheme="minorHAnsi"/>
        </w:rPr>
        <w:t xml:space="preserve">Reflecting on my personal practice will allow me to have a better understanding of why I made certain choices and how I might change my behaviours in the future. According to Dewey (1938) </w:t>
      </w:r>
      <w:r w:rsidR="002B0387" w:rsidRPr="002B0387">
        <w:rPr>
          <w:rFonts w:ascii="Bell MT" w:hAnsi="Bell MT" w:cstheme="minorHAnsi"/>
        </w:rPr>
        <w:t xml:space="preserve">reflection is where you learn from your own teaching experiences </w:t>
      </w:r>
      <w:r w:rsidR="002B0387" w:rsidRPr="002B0387">
        <w:rPr>
          <w:rFonts w:ascii="Bell MT" w:hAnsi="Bell MT"/>
          <w:color w:val="000000"/>
        </w:rPr>
        <w:t xml:space="preserve">(Teaching.london.edu, n.d.). I will be following </w:t>
      </w:r>
      <w:r w:rsidR="002B0387" w:rsidRPr="002B0387">
        <w:rPr>
          <w:rFonts w:ascii="Bell MT" w:hAnsi="Bell MT"/>
          <w:color w:val="0A0A0A"/>
          <w:shd w:val="clear" w:color="auto" w:fill="FFFFFF"/>
        </w:rPr>
        <w:t>Schön’s (1983) work by ‘reflection-</w:t>
      </w:r>
      <w:r w:rsidR="001B7276">
        <w:rPr>
          <w:rFonts w:ascii="Bell MT" w:hAnsi="Bell MT"/>
          <w:color w:val="0A0A0A"/>
          <w:shd w:val="clear" w:color="auto" w:fill="FFFFFF"/>
        </w:rPr>
        <w:t>in</w:t>
      </w:r>
      <w:r w:rsidR="002B0387" w:rsidRPr="002B0387">
        <w:rPr>
          <w:rFonts w:ascii="Bell MT" w:hAnsi="Bell MT"/>
          <w:color w:val="0A0A0A"/>
          <w:shd w:val="clear" w:color="auto" w:fill="FFFFFF"/>
        </w:rPr>
        <w:t>-action’</w:t>
      </w:r>
      <w:r w:rsidR="001B7276">
        <w:rPr>
          <w:rFonts w:ascii="Bell MT" w:hAnsi="Bell MT"/>
          <w:color w:val="0A0A0A"/>
          <w:shd w:val="clear" w:color="auto" w:fill="FFFFFF"/>
        </w:rPr>
        <w:t xml:space="preserve"> which involves reflecting on an experience which is currently happening and making changes in real-time to better the outcome </w:t>
      </w:r>
      <w:r w:rsidR="002B0387" w:rsidRPr="002B0387">
        <w:rPr>
          <w:rFonts w:ascii="Bell MT" w:hAnsi="Bell MT"/>
          <w:color w:val="000000"/>
        </w:rPr>
        <w:t>(Slesser, 2019)</w:t>
      </w:r>
      <w:r w:rsidR="001B7276">
        <w:rPr>
          <w:rFonts w:ascii="Bell MT" w:hAnsi="Bell MT"/>
          <w:color w:val="000000"/>
        </w:rPr>
        <w:t xml:space="preserve">. </w:t>
      </w:r>
      <w:r w:rsidR="00EB1AA5">
        <w:rPr>
          <w:rFonts w:ascii="Bell MT" w:hAnsi="Bell MT"/>
          <w:color w:val="000000"/>
        </w:rPr>
        <w:t xml:space="preserve">I believed </w:t>
      </w:r>
      <w:r w:rsidR="00E15758">
        <w:rPr>
          <w:rFonts w:ascii="Bell MT" w:hAnsi="Bell MT"/>
          <w:color w:val="000000"/>
        </w:rPr>
        <w:t xml:space="preserve">Schön’s reflection-in-action will benefit me most as it allows me to make changes and adapt my practice while I am still engaged in the experience. This </w:t>
      </w:r>
      <w:r w:rsidR="00440847">
        <w:rPr>
          <w:rFonts w:ascii="Bell MT" w:hAnsi="Bell MT"/>
          <w:color w:val="000000"/>
        </w:rPr>
        <w:t xml:space="preserve">will </w:t>
      </w:r>
      <w:r w:rsidR="00E15758">
        <w:rPr>
          <w:rFonts w:ascii="Bell MT" w:hAnsi="Bell MT"/>
          <w:color w:val="000000"/>
        </w:rPr>
        <w:t>also support me to be proactive in my learning experience</w:t>
      </w:r>
      <w:r w:rsidR="00440847">
        <w:rPr>
          <w:rFonts w:ascii="Bell MT" w:hAnsi="Bell MT"/>
          <w:color w:val="000000"/>
        </w:rPr>
        <w:t>s</w:t>
      </w:r>
      <w:r w:rsidR="00E15758">
        <w:rPr>
          <w:rFonts w:ascii="Bell MT" w:hAnsi="Bell MT"/>
          <w:color w:val="000000"/>
        </w:rPr>
        <w:t xml:space="preserve"> and become more self-aware of changes that need to be made</w:t>
      </w:r>
      <w:r w:rsidR="002B1E80">
        <w:rPr>
          <w:rFonts w:ascii="Bell MT" w:hAnsi="Bell MT"/>
          <w:color w:val="000000"/>
        </w:rPr>
        <w:t xml:space="preserve"> </w:t>
      </w:r>
      <w:r w:rsidR="00F46899">
        <w:rPr>
          <w:rFonts w:ascii="Bell MT" w:hAnsi="Bell MT"/>
          <w:color w:val="000000"/>
        </w:rPr>
        <w:t xml:space="preserve">to better my practice </w:t>
      </w:r>
      <w:r w:rsidR="002B1E80">
        <w:rPr>
          <w:rFonts w:ascii="Bell MT" w:hAnsi="Bell MT"/>
          <w:color w:val="000000"/>
        </w:rPr>
        <w:t>(Schön, 1983).</w:t>
      </w:r>
    </w:p>
    <w:p w14:paraId="297DA6EE" w14:textId="5F33A759" w:rsidR="00084AA3" w:rsidRPr="00D06E2A" w:rsidRDefault="00084AA3">
      <w:pPr>
        <w:rPr>
          <w:rFonts w:ascii="Bell MT" w:eastAsia="Times New Roman" w:hAnsi="Bell MT" w:cstheme="minorHAnsi"/>
          <w:color w:val="000000"/>
          <w:u w:val="single"/>
        </w:rPr>
      </w:pPr>
      <w:r w:rsidRPr="00084AA3">
        <w:rPr>
          <w:rFonts w:ascii="Bell MT" w:eastAsia="Times New Roman" w:hAnsi="Bell MT" w:cstheme="minorHAnsi"/>
          <w:color w:val="000000"/>
          <w:u w:val="single"/>
        </w:rPr>
        <w:t>Description</w:t>
      </w:r>
    </w:p>
    <w:p w14:paraId="53DAA2AC" w14:textId="4A76E425" w:rsidR="0042363B" w:rsidRPr="0042363B" w:rsidRDefault="000D6A95">
      <w:pPr>
        <w:rPr>
          <w:rFonts w:ascii="Bell MT" w:hAnsi="Bell MT"/>
          <w:color w:val="000000"/>
        </w:rPr>
      </w:pPr>
      <w:r w:rsidRPr="00D06E2A">
        <w:rPr>
          <w:rFonts w:ascii="Bell MT" w:eastAsia="Times New Roman" w:hAnsi="Bell MT" w:cstheme="minorHAnsi"/>
          <w:color w:val="000000"/>
        </w:rPr>
        <w:t xml:space="preserve">Prior to starting my studies for a foundation degree my most recent </w:t>
      </w:r>
      <w:r w:rsidR="00D06E2A" w:rsidRPr="00D06E2A">
        <w:rPr>
          <w:rFonts w:ascii="Bell MT" w:eastAsia="Times New Roman" w:hAnsi="Bell MT" w:cstheme="minorHAnsi"/>
          <w:color w:val="000000"/>
        </w:rPr>
        <w:t xml:space="preserve">learning experience </w:t>
      </w:r>
      <w:r w:rsidR="00D35D3C">
        <w:rPr>
          <w:rFonts w:ascii="Bell MT" w:eastAsia="Times New Roman" w:hAnsi="Bell MT" w:cstheme="minorHAnsi"/>
          <w:color w:val="000000"/>
        </w:rPr>
        <w:t xml:space="preserve">was studying child development in </w:t>
      </w:r>
      <w:r w:rsidR="00D06E2A" w:rsidRPr="00D06E2A">
        <w:rPr>
          <w:rFonts w:ascii="Bell MT" w:eastAsia="Times New Roman" w:hAnsi="Bell MT" w:cstheme="minorHAnsi"/>
          <w:color w:val="000000"/>
        </w:rPr>
        <w:t xml:space="preserve">college. </w:t>
      </w:r>
      <w:r w:rsidR="00F70B4B">
        <w:rPr>
          <w:rFonts w:ascii="Bell MT" w:eastAsia="Times New Roman" w:hAnsi="Bell MT" w:cstheme="minorHAnsi"/>
          <w:color w:val="000000"/>
        </w:rPr>
        <w:t xml:space="preserve">During my time at college I faced many challenges, my biggest struggle was starting a course without knowing anyone. I found it difficult to adjust to a new environment and balance the workload whilst trying to make new friends. I would feel overwhelmed at times and would begin to doubt my abilities, convincing myself I couldn’t complete the course. </w:t>
      </w:r>
      <w:r w:rsidR="00F70B4B">
        <w:rPr>
          <w:rFonts w:ascii="Bell MT" w:hAnsi="Bell MT"/>
          <w:color w:val="000000"/>
        </w:rPr>
        <w:t xml:space="preserve">Looking back on my college experience my fixed mindset limited opportunities for me to develop personally and academically. </w:t>
      </w:r>
      <w:r w:rsidR="00F561B3">
        <w:rPr>
          <w:rFonts w:ascii="Bell MT" w:hAnsi="Bell MT"/>
          <w:color w:val="000000"/>
        </w:rPr>
        <w:t>Dweck (20</w:t>
      </w:r>
      <w:r w:rsidR="00CC7523">
        <w:rPr>
          <w:rFonts w:ascii="Bell MT" w:hAnsi="Bell MT"/>
          <w:color w:val="000000"/>
        </w:rPr>
        <w:t>06</w:t>
      </w:r>
      <w:r w:rsidR="00F561B3">
        <w:rPr>
          <w:rFonts w:ascii="Bell MT" w:hAnsi="Bell MT"/>
          <w:color w:val="000000"/>
        </w:rPr>
        <w:t>) claimed that if you believed your actions were unchangeable, you would prove yourself correct rather than change.</w:t>
      </w:r>
      <w:r w:rsidR="00F46899">
        <w:rPr>
          <w:rFonts w:ascii="Bell MT" w:hAnsi="Bell MT"/>
          <w:color w:val="000000"/>
        </w:rPr>
        <w:t xml:space="preserve"> I believe my this is where I started to </w:t>
      </w:r>
      <w:r w:rsidR="00AD7348">
        <w:rPr>
          <w:rFonts w:ascii="Bell MT" w:hAnsi="Bell MT"/>
          <w:color w:val="000000"/>
        </w:rPr>
        <w:t>try and change my views on education</w:t>
      </w:r>
      <w:r w:rsidR="00110DCD">
        <w:rPr>
          <w:rFonts w:ascii="Bell MT" w:hAnsi="Bell MT"/>
          <w:color w:val="000000"/>
        </w:rPr>
        <w:t xml:space="preserve"> by seeing different perspectives and accepting opportunities as a way of developing my per</w:t>
      </w:r>
      <w:r w:rsidR="00740463">
        <w:rPr>
          <w:rFonts w:ascii="Bell MT" w:hAnsi="Bell MT"/>
          <w:color w:val="000000"/>
        </w:rPr>
        <w:t>sonal skill</w:t>
      </w:r>
      <w:r w:rsidR="00400BE3">
        <w:rPr>
          <w:rFonts w:ascii="Bell MT" w:hAnsi="Bell MT"/>
          <w:color w:val="000000"/>
        </w:rPr>
        <w:t xml:space="preserve"> and growing as an individual</w:t>
      </w:r>
      <w:r w:rsidR="00740463">
        <w:rPr>
          <w:rFonts w:ascii="Bell MT" w:hAnsi="Bell MT"/>
          <w:color w:val="000000"/>
        </w:rPr>
        <w:t xml:space="preserve">. </w:t>
      </w:r>
      <w:r w:rsidR="00CC7523">
        <w:rPr>
          <w:rFonts w:ascii="Bell MT" w:hAnsi="Bell MT"/>
          <w:color w:val="000000"/>
        </w:rPr>
        <w:t xml:space="preserve">I have since worked on changing my perspective and developing a growth mindset to support my learning and to assist me in embracing new opportunities. Dweck (2006) believed that with a growth mindset new challenges were seen as an </w:t>
      </w:r>
      <w:r w:rsidR="00CC7523" w:rsidRPr="00283AE1">
        <w:rPr>
          <w:rFonts w:ascii="Bell MT" w:hAnsi="Bell MT"/>
          <w:color w:val="000000"/>
        </w:rPr>
        <w:t xml:space="preserve">opportunity to learn and grow rather than a barrier to development. </w:t>
      </w:r>
      <w:r w:rsidR="001C7541" w:rsidRPr="00283AE1">
        <w:rPr>
          <w:rFonts w:ascii="Bell MT" w:hAnsi="Bell MT"/>
          <w:color w:val="000000"/>
        </w:rPr>
        <w:t>I believe that my college experiences played a crucial part in my growth as an individual and I feel I now view challenging situations as a chance to improve my skills and gain a better understanding, this shows that I have developed a growth mindset and take other perspectives into consideration</w:t>
      </w:r>
      <w:r w:rsidR="00283AE1" w:rsidRPr="00283AE1">
        <w:rPr>
          <w:rFonts w:ascii="Bell MT" w:hAnsi="Bell MT"/>
          <w:color w:val="000000"/>
        </w:rPr>
        <w:t xml:space="preserve"> (Cloke, 2025).</w:t>
      </w:r>
    </w:p>
    <w:p w14:paraId="534406E4" w14:textId="77777777" w:rsidR="0042363B" w:rsidRPr="007B0792" w:rsidRDefault="0042363B">
      <w:pPr>
        <w:rPr>
          <w:rFonts w:ascii="Bell MT" w:eastAsia="Times New Roman" w:hAnsi="Bell MT" w:cstheme="minorHAnsi"/>
          <w:color w:val="000000"/>
        </w:rPr>
      </w:pPr>
    </w:p>
    <w:p w14:paraId="565E2B24" w14:textId="7013920F" w:rsidR="001F1F51" w:rsidRPr="00A3006F" w:rsidRDefault="00084AA3" w:rsidP="001F1F51">
      <w:pPr>
        <w:rPr>
          <w:rFonts w:ascii="Bell MT" w:eastAsia="Times New Roman" w:hAnsi="Bell MT" w:cstheme="minorHAnsi"/>
          <w:color w:val="000000"/>
          <w:u w:val="single"/>
        </w:rPr>
      </w:pPr>
      <w:r w:rsidRPr="00084AA3">
        <w:rPr>
          <w:rFonts w:ascii="Bell MT" w:eastAsia="Times New Roman" w:hAnsi="Bell MT" w:cstheme="minorHAnsi"/>
          <w:color w:val="000000"/>
          <w:u w:val="single"/>
        </w:rPr>
        <w:t>Feelings</w:t>
      </w:r>
    </w:p>
    <w:p w14:paraId="136544E6" w14:textId="55B85E62" w:rsidR="003D7A13" w:rsidRDefault="001F1F51">
      <w:pPr>
        <w:rPr>
          <w:rFonts w:ascii="Bell MT" w:hAnsi="Bell MT"/>
          <w:color w:val="000000"/>
        </w:rPr>
      </w:pPr>
      <w:r>
        <w:rPr>
          <w:rFonts w:ascii="Bell MT" w:hAnsi="Bell MT"/>
          <w:color w:val="000000"/>
        </w:rPr>
        <w:t xml:space="preserve">Initially starting my learning for the foundation degree my thoughts were full of worry and self-doubt. I was anxious that I would struggle with juggling </w:t>
      </w:r>
      <w:r w:rsidR="0042363B">
        <w:rPr>
          <w:rFonts w:ascii="Bell MT" w:hAnsi="Bell MT"/>
          <w:color w:val="000000"/>
        </w:rPr>
        <w:t xml:space="preserve">my job along with the </w:t>
      </w:r>
      <w:r>
        <w:rPr>
          <w:rFonts w:ascii="Bell MT" w:hAnsi="Bell MT"/>
          <w:color w:val="000000"/>
        </w:rPr>
        <w:t>work</w:t>
      </w:r>
      <w:r w:rsidR="0042363B">
        <w:rPr>
          <w:rFonts w:ascii="Bell MT" w:hAnsi="Bell MT"/>
          <w:color w:val="000000"/>
        </w:rPr>
        <w:t>load</w:t>
      </w:r>
      <w:r>
        <w:rPr>
          <w:rFonts w:ascii="Bell MT" w:hAnsi="Bell MT"/>
          <w:color w:val="000000"/>
        </w:rPr>
        <w:t xml:space="preserve"> </w:t>
      </w:r>
      <w:r w:rsidR="001C1AC8">
        <w:rPr>
          <w:rFonts w:ascii="Bell MT" w:hAnsi="Bell MT"/>
          <w:color w:val="000000"/>
        </w:rPr>
        <w:t>that comes with studying for a degree and</w:t>
      </w:r>
      <w:r w:rsidR="00D14D92">
        <w:rPr>
          <w:rFonts w:ascii="Bell MT" w:hAnsi="Bell MT"/>
          <w:color w:val="000000"/>
        </w:rPr>
        <w:t xml:space="preserve"> keeping up with my social activities. </w:t>
      </w:r>
      <w:r w:rsidR="00D14D92">
        <w:rPr>
          <w:rFonts w:ascii="Bell MT" w:hAnsi="Bell MT"/>
          <w:color w:val="000000"/>
        </w:rPr>
        <w:lastRenderedPageBreak/>
        <w:t>My main worry was that I would</w:t>
      </w:r>
      <w:r>
        <w:rPr>
          <w:rFonts w:ascii="Bell MT" w:hAnsi="Bell MT"/>
          <w:color w:val="000000"/>
        </w:rPr>
        <w:t xml:space="preserve"> fall behind with </w:t>
      </w:r>
      <w:r w:rsidR="00D14D92">
        <w:rPr>
          <w:rFonts w:ascii="Bell MT" w:hAnsi="Bell MT"/>
          <w:color w:val="000000"/>
        </w:rPr>
        <w:t xml:space="preserve">the work and have </w:t>
      </w:r>
      <w:r>
        <w:rPr>
          <w:rFonts w:ascii="Bell MT" w:hAnsi="Bell MT"/>
          <w:color w:val="000000"/>
        </w:rPr>
        <w:t>no support. However, after speaking with lecturers, colleagues and family</w:t>
      </w:r>
      <w:r w:rsidR="00522E13">
        <w:rPr>
          <w:rFonts w:ascii="Bell MT" w:hAnsi="Bell MT"/>
          <w:color w:val="000000"/>
        </w:rPr>
        <w:t xml:space="preserve"> members</w:t>
      </w:r>
      <w:r>
        <w:rPr>
          <w:rFonts w:ascii="Bell MT" w:hAnsi="Bell MT"/>
          <w:color w:val="000000"/>
        </w:rPr>
        <w:t xml:space="preserve"> I felt I had a strong network of people around me to provide support. </w:t>
      </w:r>
      <w:r w:rsidR="00522E13">
        <w:rPr>
          <w:rFonts w:ascii="Bell MT" w:hAnsi="Bell MT"/>
          <w:color w:val="000000"/>
        </w:rPr>
        <w:t xml:space="preserve">According to </w:t>
      </w:r>
      <w:r w:rsidR="00A3006F">
        <w:rPr>
          <w:rFonts w:ascii="Bell MT" w:hAnsi="Bell MT"/>
          <w:color w:val="000000"/>
        </w:rPr>
        <w:t>‘</w:t>
      </w:r>
      <w:r w:rsidR="00522E13">
        <w:rPr>
          <w:rFonts w:ascii="Bell MT" w:hAnsi="Bell MT"/>
          <w:color w:val="000000"/>
        </w:rPr>
        <w:t>Maslow’s Hierarchy of Needs</w:t>
      </w:r>
      <w:r w:rsidR="00A3006F">
        <w:rPr>
          <w:rFonts w:ascii="Bell MT" w:hAnsi="Bell MT"/>
          <w:color w:val="000000"/>
        </w:rPr>
        <w:t>’</w:t>
      </w:r>
      <w:r w:rsidR="00522E13">
        <w:rPr>
          <w:rFonts w:ascii="Bell MT" w:hAnsi="Bell MT"/>
          <w:color w:val="000000"/>
        </w:rPr>
        <w:t xml:space="preserve"> different levels of support are needed to promote stable learning environment</w:t>
      </w:r>
      <w:r w:rsidR="00A3006F">
        <w:rPr>
          <w:rFonts w:ascii="Bell MT" w:hAnsi="Bell MT"/>
          <w:color w:val="000000"/>
        </w:rPr>
        <w:t>s</w:t>
      </w:r>
      <w:r w:rsidR="00522E13">
        <w:rPr>
          <w:rFonts w:ascii="Bell MT" w:hAnsi="Bell MT"/>
          <w:color w:val="000000"/>
        </w:rPr>
        <w:t xml:space="preserve"> and </w:t>
      </w:r>
      <w:r w:rsidR="00A3006F">
        <w:rPr>
          <w:rFonts w:ascii="Bell MT" w:hAnsi="Bell MT"/>
          <w:color w:val="000000"/>
        </w:rPr>
        <w:t xml:space="preserve">build self-esteem </w:t>
      </w:r>
      <w:r w:rsidR="00522E13" w:rsidRPr="00522E13">
        <w:rPr>
          <w:rFonts w:ascii="Bell MT" w:hAnsi="Bell MT"/>
          <w:color w:val="000000"/>
        </w:rPr>
        <w:t>(McLeod, 2025)</w:t>
      </w:r>
      <w:r w:rsidR="00A3006F">
        <w:rPr>
          <w:rFonts w:ascii="Bell MT" w:hAnsi="Bell MT"/>
          <w:color w:val="000000"/>
        </w:rPr>
        <w:t xml:space="preserve">. </w:t>
      </w:r>
      <w:r w:rsidR="00D14D92">
        <w:rPr>
          <w:rFonts w:ascii="Bell MT" w:hAnsi="Bell MT"/>
          <w:color w:val="000000"/>
        </w:rPr>
        <w:t>Throughout the past 2 years of studying I have</w:t>
      </w:r>
      <w:r w:rsidR="00E20664">
        <w:rPr>
          <w:rFonts w:ascii="Bell MT" w:hAnsi="Bell MT"/>
          <w:color w:val="000000"/>
        </w:rPr>
        <w:t xml:space="preserve"> been lucky enough to have had the opportunity to</w:t>
      </w:r>
      <w:r w:rsidR="00D14D92">
        <w:rPr>
          <w:rFonts w:ascii="Bell MT" w:hAnsi="Bell MT"/>
          <w:color w:val="000000"/>
        </w:rPr>
        <w:t xml:space="preserve"> bui</w:t>
      </w:r>
      <w:r w:rsidR="00E20664">
        <w:rPr>
          <w:rFonts w:ascii="Bell MT" w:hAnsi="Bell MT"/>
          <w:color w:val="000000"/>
        </w:rPr>
        <w:t xml:space="preserve">ld </w:t>
      </w:r>
      <w:r w:rsidR="00D14D92">
        <w:rPr>
          <w:rFonts w:ascii="Bell MT" w:hAnsi="Bell MT"/>
          <w:color w:val="000000"/>
        </w:rPr>
        <w:t xml:space="preserve">strong friendships </w:t>
      </w:r>
      <w:r w:rsidR="00BA1534">
        <w:rPr>
          <w:rFonts w:ascii="Bell MT" w:hAnsi="Bell MT"/>
          <w:color w:val="000000"/>
        </w:rPr>
        <w:t xml:space="preserve">with others on my course </w:t>
      </w:r>
      <w:r w:rsidR="00E20664">
        <w:rPr>
          <w:rFonts w:ascii="Bell MT" w:hAnsi="Bell MT"/>
          <w:color w:val="000000"/>
        </w:rPr>
        <w:t xml:space="preserve">and people I work with </w:t>
      </w:r>
      <w:r w:rsidR="00D34ED7">
        <w:rPr>
          <w:rFonts w:ascii="Bell MT" w:hAnsi="Bell MT"/>
          <w:color w:val="000000"/>
        </w:rPr>
        <w:t xml:space="preserve">through </w:t>
      </w:r>
      <w:r w:rsidR="0002279A">
        <w:rPr>
          <w:rFonts w:ascii="Bell MT" w:hAnsi="Bell MT"/>
          <w:color w:val="000000"/>
        </w:rPr>
        <w:t xml:space="preserve">a </w:t>
      </w:r>
      <w:r w:rsidR="00D34ED7">
        <w:rPr>
          <w:rFonts w:ascii="Bell MT" w:hAnsi="Bell MT"/>
          <w:color w:val="000000"/>
        </w:rPr>
        <w:t>shared experience</w:t>
      </w:r>
      <w:r w:rsidR="0002279A">
        <w:rPr>
          <w:rFonts w:ascii="Bell MT" w:hAnsi="Bell MT"/>
          <w:color w:val="000000"/>
        </w:rPr>
        <w:t xml:space="preserve"> </w:t>
      </w:r>
      <w:r w:rsidR="00D34ED7">
        <w:rPr>
          <w:rFonts w:ascii="Bell MT" w:hAnsi="Bell MT"/>
          <w:color w:val="000000"/>
        </w:rPr>
        <w:t>of stress and doubt</w:t>
      </w:r>
      <w:r w:rsidR="00E20664">
        <w:rPr>
          <w:rFonts w:ascii="Bell MT" w:hAnsi="Bell MT"/>
          <w:color w:val="000000"/>
        </w:rPr>
        <w:t>.</w:t>
      </w:r>
      <w:r w:rsidR="00D34ED7">
        <w:rPr>
          <w:rFonts w:ascii="Bell MT" w:hAnsi="Bell MT"/>
          <w:color w:val="000000"/>
        </w:rPr>
        <w:t xml:space="preserve"> These friendships have helped us to support each other through </w:t>
      </w:r>
      <w:r w:rsidR="002C2B8E">
        <w:rPr>
          <w:rFonts w:ascii="Bell MT" w:hAnsi="Bell MT"/>
          <w:color w:val="000000"/>
        </w:rPr>
        <w:t xml:space="preserve">the </w:t>
      </w:r>
      <w:r w:rsidR="00D34ED7">
        <w:rPr>
          <w:rFonts w:ascii="Bell MT" w:hAnsi="Bell MT"/>
          <w:color w:val="000000"/>
        </w:rPr>
        <w:t xml:space="preserve">challenging times and create a positive environment for us all to </w:t>
      </w:r>
      <w:r w:rsidR="002B1E80">
        <w:rPr>
          <w:rFonts w:ascii="Bell MT" w:hAnsi="Bell MT"/>
          <w:color w:val="000000"/>
        </w:rPr>
        <w:t xml:space="preserve">develop and </w:t>
      </w:r>
      <w:r w:rsidR="00D34ED7">
        <w:rPr>
          <w:rFonts w:ascii="Bell MT" w:hAnsi="Bell MT"/>
          <w:color w:val="000000"/>
        </w:rPr>
        <w:t xml:space="preserve">achieve. </w:t>
      </w:r>
      <w:r w:rsidR="002D4139">
        <w:rPr>
          <w:rFonts w:ascii="Bell MT" w:hAnsi="Bell MT"/>
          <w:color w:val="000000"/>
        </w:rPr>
        <w:t xml:space="preserve">Coming near to the end of my studies for my degree </w:t>
      </w:r>
      <w:r w:rsidR="0002279A">
        <w:rPr>
          <w:rFonts w:ascii="Bell MT" w:hAnsi="Bell MT"/>
          <w:color w:val="000000"/>
        </w:rPr>
        <w:t xml:space="preserve">I feel the friendships I have shared have helped me to personally </w:t>
      </w:r>
      <w:r w:rsidR="009318CD">
        <w:rPr>
          <w:rFonts w:ascii="Bell MT" w:hAnsi="Bell MT"/>
          <w:color w:val="000000"/>
        </w:rPr>
        <w:t>grow as an individual and</w:t>
      </w:r>
      <w:r w:rsidR="0002279A">
        <w:rPr>
          <w:rFonts w:ascii="Bell MT" w:hAnsi="Bell MT"/>
          <w:color w:val="000000"/>
        </w:rPr>
        <w:t xml:space="preserve"> </w:t>
      </w:r>
      <w:r w:rsidR="009318CD">
        <w:rPr>
          <w:rFonts w:ascii="Bell MT" w:hAnsi="Bell MT"/>
          <w:color w:val="000000"/>
        </w:rPr>
        <w:t xml:space="preserve">have </w:t>
      </w:r>
      <w:r w:rsidR="002C2B8E">
        <w:rPr>
          <w:rFonts w:ascii="Bell MT" w:hAnsi="Bell MT"/>
          <w:color w:val="000000"/>
        </w:rPr>
        <w:t>ha</w:t>
      </w:r>
      <w:r w:rsidR="00771FF3">
        <w:rPr>
          <w:rFonts w:ascii="Bell MT" w:hAnsi="Bell MT"/>
          <w:color w:val="000000"/>
        </w:rPr>
        <w:t xml:space="preserve">d a positive impact on </w:t>
      </w:r>
      <w:r w:rsidR="0002279A">
        <w:rPr>
          <w:rFonts w:ascii="Bell MT" w:hAnsi="Bell MT"/>
          <w:color w:val="000000"/>
        </w:rPr>
        <w:t>transfor</w:t>
      </w:r>
      <w:r w:rsidR="00771FF3">
        <w:rPr>
          <w:rFonts w:ascii="Bell MT" w:hAnsi="Bell MT"/>
          <w:color w:val="000000"/>
        </w:rPr>
        <w:t>ming</w:t>
      </w:r>
      <w:r w:rsidR="0002279A">
        <w:rPr>
          <w:rFonts w:ascii="Bell MT" w:hAnsi="Bell MT"/>
          <w:color w:val="000000"/>
        </w:rPr>
        <w:t xml:space="preserve"> my mindset </w:t>
      </w:r>
      <w:r w:rsidR="00F46899">
        <w:rPr>
          <w:rFonts w:ascii="Bell MT" w:hAnsi="Bell MT"/>
          <w:color w:val="000000"/>
        </w:rPr>
        <w:t>and help</w:t>
      </w:r>
      <w:r w:rsidR="00771FF3">
        <w:rPr>
          <w:rFonts w:ascii="Bell MT" w:hAnsi="Bell MT"/>
          <w:color w:val="000000"/>
        </w:rPr>
        <w:t>ing</w:t>
      </w:r>
      <w:r w:rsidR="00F46899">
        <w:rPr>
          <w:rFonts w:ascii="Bell MT" w:hAnsi="Bell MT"/>
          <w:color w:val="000000"/>
        </w:rPr>
        <w:t xml:space="preserve"> me to maintain </w:t>
      </w:r>
      <w:r w:rsidR="009318CD">
        <w:rPr>
          <w:rFonts w:ascii="Bell MT" w:hAnsi="Bell MT"/>
          <w:color w:val="000000"/>
        </w:rPr>
        <w:t>a more positive outlook on education</w:t>
      </w:r>
      <w:r w:rsidR="00771FF3">
        <w:rPr>
          <w:rFonts w:ascii="Bell MT" w:hAnsi="Bell MT"/>
          <w:color w:val="000000"/>
        </w:rPr>
        <w:t>al studies</w:t>
      </w:r>
      <w:r w:rsidR="009318CD">
        <w:rPr>
          <w:rFonts w:ascii="Bell MT" w:hAnsi="Bell MT"/>
          <w:color w:val="000000"/>
        </w:rPr>
        <w:t xml:space="preserve"> </w:t>
      </w:r>
      <w:r w:rsidR="009318CD" w:rsidRPr="00283AE1">
        <w:rPr>
          <w:rFonts w:ascii="Bell MT" w:hAnsi="Bell MT"/>
          <w:color w:val="000000"/>
        </w:rPr>
        <w:t>(Cloke, 2025).</w:t>
      </w:r>
      <w:r w:rsidR="002D4139">
        <w:rPr>
          <w:rFonts w:ascii="Bell MT" w:hAnsi="Bell MT"/>
          <w:color w:val="000000"/>
        </w:rPr>
        <w:t xml:space="preserve"> </w:t>
      </w:r>
      <w:r w:rsidR="00F46899">
        <w:rPr>
          <w:rFonts w:ascii="Bell MT" w:hAnsi="Bell MT"/>
          <w:color w:val="000000"/>
        </w:rPr>
        <w:t xml:space="preserve">Reflecting on my feelings towards both my educational studies and personal practice, I can see that as I have progressed through the foundation degree and developed a growth mindset and positive outlook, my </w:t>
      </w:r>
      <w:r w:rsidR="00C307F0">
        <w:rPr>
          <w:rFonts w:ascii="Bell MT" w:hAnsi="Bell MT"/>
          <w:color w:val="000000"/>
        </w:rPr>
        <w:t>methods</w:t>
      </w:r>
      <w:r w:rsidR="00F46899">
        <w:rPr>
          <w:rFonts w:ascii="Bell MT" w:hAnsi="Bell MT"/>
          <w:color w:val="000000"/>
        </w:rPr>
        <w:t xml:space="preserve"> of dealing with certain situations </w:t>
      </w:r>
      <w:r w:rsidR="00C307F0">
        <w:rPr>
          <w:rFonts w:ascii="Bell MT" w:hAnsi="Bell MT"/>
          <w:color w:val="000000"/>
        </w:rPr>
        <w:t xml:space="preserve">has </w:t>
      </w:r>
      <w:r w:rsidR="00F46899">
        <w:rPr>
          <w:rFonts w:ascii="Bell MT" w:hAnsi="Bell MT"/>
          <w:color w:val="000000"/>
        </w:rPr>
        <w:t xml:space="preserve">changed. With my growth mindset I am now able to approach challenging situations more constructively, which has helped me to progress academically and personally. </w:t>
      </w:r>
      <w:r w:rsidR="0082304C">
        <w:rPr>
          <w:rFonts w:ascii="Bell MT" w:hAnsi="Bell MT"/>
          <w:color w:val="000000"/>
        </w:rPr>
        <w:t>According to Martins (2022) it is important to view constructive feedback as a person offering you help, and to remember the feedback is connecting to your practice and not you as an individual.</w:t>
      </w:r>
      <w:r w:rsidR="0082304C">
        <w:rPr>
          <w:rFonts w:ascii="Bell MT" w:hAnsi="Bell MT"/>
          <w:color w:val="000000"/>
        </w:rPr>
        <w:t xml:space="preserve"> </w:t>
      </w:r>
      <w:r w:rsidR="00F46899">
        <w:rPr>
          <w:rFonts w:ascii="Bell MT" w:hAnsi="Bell MT"/>
          <w:color w:val="000000"/>
        </w:rPr>
        <w:t xml:space="preserve">For example, with my fixed mindset I would take constructive feedback personally and feel judged by my actions. </w:t>
      </w:r>
      <w:r w:rsidR="00C307F0">
        <w:rPr>
          <w:rFonts w:ascii="Bell MT" w:hAnsi="Bell MT"/>
          <w:color w:val="000000"/>
        </w:rPr>
        <w:t>But f</w:t>
      </w:r>
      <w:r w:rsidR="00F46899">
        <w:rPr>
          <w:rFonts w:ascii="Bell MT" w:hAnsi="Bell MT"/>
          <w:color w:val="000000"/>
        </w:rPr>
        <w:t xml:space="preserve">rom developing </w:t>
      </w:r>
      <w:r w:rsidR="00F46899" w:rsidRPr="00F46899">
        <w:rPr>
          <w:rFonts w:ascii="Bell MT" w:hAnsi="Bell MT"/>
          <w:color w:val="000000"/>
        </w:rPr>
        <w:t>a positive outlook</w:t>
      </w:r>
      <w:r w:rsidR="00F46899">
        <w:rPr>
          <w:rFonts w:ascii="Bell MT" w:hAnsi="Bell MT"/>
          <w:color w:val="000000"/>
        </w:rPr>
        <w:t xml:space="preserve"> and growth mindset</w:t>
      </w:r>
      <w:r w:rsidR="00F46899" w:rsidRPr="00F46899">
        <w:rPr>
          <w:rFonts w:ascii="Bell MT" w:hAnsi="Bell MT"/>
          <w:color w:val="000000"/>
        </w:rPr>
        <w:t xml:space="preserve"> </w:t>
      </w:r>
      <w:r w:rsidR="00F46899">
        <w:rPr>
          <w:rFonts w:ascii="Bell MT" w:hAnsi="Bell MT"/>
          <w:color w:val="000000"/>
        </w:rPr>
        <w:t xml:space="preserve">my personal practice has benefited as I </w:t>
      </w:r>
      <w:r w:rsidR="00C307F0">
        <w:rPr>
          <w:rFonts w:ascii="Bell MT" w:hAnsi="Bell MT"/>
          <w:color w:val="000000"/>
        </w:rPr>
        <w:t xml:space="preserve">am </w:t>
      </w:r>
      <w:r w:rsidR="00F46899">
        <w:rPr>
          <w:rFonts w:ascii="Bell MT" w:hAnsi="Bell MT"/>
          <w:color w:val="000000"/>
        </w:rPr>
        <w:t xml:space="preserve">now </w:t>
      </w:r>
      <w:r w:rsidR="00C307F0">
        <w:rPr>
          <w:rFonts w:ascii="Bell MT" w:hAnsi="Bell MT"/>
          <w:color w:val="000000"/>
        </w:rPr>
        <w:t xml:space="preserve">able to </w:t>
      </w:r>
      <w:r w:rsidR="00F46899">
        <w:rPr>
          <w:rFonts w:ascii="Bell MT" w:hAnsi="Bell MT"/>
          <w:color w:val="000000"/>
        </w:rPr>
        <w:t xml:space="preserve">view </w:t>
      </w:r>
      <w:r w:rsidR="00F46899" w:rsidRPr="00F46899">
        <w:rPr>
          <w:rFonts w:ascii="Bell MT" w:hAnsi="Bell MT"/>
          <w:color w:val="000000"/>
        </w:rPr>
        <w:t>constructive feedback as a tool to improve my performance</w:t>
      </w:r>
      <w:r w:rsidR="0082304C">
        <w:rPr>
          <w:rFonts w:ascii="Bell MT" w:hAnsi="Bell MT"/>
          <w:color w:val="000000"/>
        </w:rPr>
        <w:t xml:space="preserve"> (Martins, 2022).</w:t>
      </w:r>
    </w:p>
    <w:p w14:paraId="5A0C5531" w14:textId="77777777" w:rsidR="00F46899" w:rsidRPr="00F46899" w:rsidRDefault="00F46899">
      <w:pPr>
        <w:rPr>
          <w:rFonts w:ascii="Bell MT" w:hAnsi="Bell MT"/>
          <w:color w:val="000000"/>
        </w:rPr>
      </w:pPr>
    </w:p>
    <w:p w14:paraId="50FA36A3" w14:textId="710F0115" w:rsidR="00084AA3" w:rsidRDefault="00084AA3">
      <w:pPr>
        <w:rPr>
          <w:rFonts w:ascii="Bell MT" w:eastAsia="Times New Roman" w:hAnsi="Bell MT" w:cstheme="minorHAnsi"/>
          <w:color w:val="000000"/>
          <w:u w:val="single"/>
        </w:rPr>
      </w:pPr>
      <w:r>
        <w:rPr>
          <w:rFonts w:ascii="Bell MT" w:eastAsia="Times New Roman" w:hAnsi="Bell MT" w:cstheme="minorHAnsi"/>
          <w:color w:val="000000"/>
          <w:u w:val="single"/>
        </w:rPr>
        <w:t xml:space="preserve">Evaluation </w:t>
      </w:r>
    </w:p>
    <w:p w14:paraId="6C818405" w14:textId="34C6159F" w:rsidR="00FA3B28" w:rsidRPr="002C68CC" w:rsidRDefault="009B3685" w:rsidP="00FA3B28">
      <w:pPr>
        <w:rPr>
          <w:rFonts w:ascii="Bell MT" w:hAnsi="Bell MT"/>
          <w:color w:val="000000"/>
        </w:rPr>
      </w:pPr>
      <w:r>
        <w:rPr>
          <w:rFonts w:ascii="Bell MT" w:eastAsia="Times New Roman" w:hAnsi="Bell MT" w:cstheme="minorHAnsi"/>
          <w:color w:val="000000"/>
        </w:rPr>
        <w:t xml:space="preserve">I can see that working towards completing a degree has helped to motivate me to continue my education </w:t>
      </w:r>
      <w:r w:rsidR="00E80F66">
        <w:rPr>
          <w:rFonts w:ascii="Bell MT" w:eastAsia="Times New Roman" w:hAnsi="Bell MT" w:cstheme="minorHAnsi"/>
          <w:color w:val="000000"/>
        </w:rPr>
        <w:t>to</w:t>
      </w:r>
      <w:r>
        <w:rPr>
          <w:rFonts w:ascii="Bell MT" w:eastAsia="Times New Roman" w:hAnsi="Bell MT" w:cstheme="minorHAnsi"/>
          <w:color w:val="000000"/>
        </w:rPr>
        <w:t xml:space="preserve"> further my learning. </w:t>
      </w:r>
      <w:r w:rsidR="00E80F66">
        <w:rPr>
          <w:rFonts w:ascii="Bell MT" w:eastAsia="Times New Roman" w:hAnsi="Bell MT" w:cstheme="minorHAnsi"/>
          <w:color w:val="000000"/>
        </w:rPr>
        <w:t xml:space="preserve">Throughout the course of my degree, I have had opportunities to gain a variety of new skills and develop skills I previously had. </w:t>
      </w:r>
      <w:r w:rsidR="00562472">
        <w:rPr>
          <w:rFonts w:ascii="Bell MT" w:eastAsia="Times New Roman" w:hAnsi="Bell MT" w:cstheme="minorHAnsi"/>
          <w:color w:val="000000"/>
        </w:rPr>
        <w:t xml:space="preserve">I have been able to apply </w:t>
      </w:r>
      <w:r w:rsidR="00E80F66">
        <w:rPr>
          <w:rFonts w:ascii="Bell MT" w:eastAsia="Times New Roman" w:hAnsi="Bell MT" w:cstheme="minorHAnsi"/>
          <w:color w:val="000000"/>
        </w:rPr>
        <w:t>these skill</w:t>
      </w:r>
      <w:r w:rsidR="00562472">
        <w:rPr>
          <w:rFonts w:ascii="Bell MT" w:eastAsia="Times New Roman" w:hAnsi="Bell MT" w:cstheme="minorHAnsi"/>
          <w:color w:val="000000"/>
        </w:rPr>
        <w:t>s in my professional practice which</w:t>
      </w:r>
      <w:r w:rsidR="00E80F66">
        <w:rPr>
          <w:rFonts w:ascii="Bell MT" w:eastAsia="Times New Roman" w:hAnsi="Bell MT" w:cstheme="minorHAnsi"/>
          <w:color w:val="000000"/>
        </w:rPr>
        <w:t xml:space="preserve"> has helped me to </w:t>
      </w:r>
      <w:r w:rsidR="00625885">
        <w:rPr>
          <w:rFonts w:ascii="Bell MT" w:eastAsia="Times New Roman" w:hAnsi="Bell MT" w:cstheme="minorHAnsi"/>
          <w:color w:val="000000"/>
        </w:rPr>
        <w:t xml:space="preserve">become more confident and effective </w:t>
      </w:r>
      <w:r w:rsidR="00562472">
        <w:rPr>
          <w:rFonts w:ascii="Bell MT" w:eastAsia="Times New Roman" w:hAnsi="Bell MT" w:cstheme="minorHAnsi"/>
          <w:color w:val="000000"/>
        </w:rPr>
        <w:t xml:space="preserve">and </w:t>
      </w:r>
      <w:r w:rsidR="00625885">
        <w:rPr>
          <w:rFonts w:ascii="Bell MT" w:eastAsia="Times New Roman" w:hAnsi="Bell MT" w:cstheme="minorHAnsi"/>
          <w:color w:val="000000"/>
        </w:rPr>
        <w:t xml:space="preserve">supported me with my studies. </w:t>
      </w:r>
      <w:r w:rsidR="00562472">
        <w:rPr>
          <w:rFonts w:ascii="Bell MT" w:eastAsia="Times New Roman" w:hAnsi="Bell MT" w:cstheme="minorHAnsi"/>
          <w:color w:val="000000"/>
        </w:rPr>
        <w:t xml:space="preserve">According to Dewey (1938) </w:t>
      </w:r>
      <w:r w:rsidR="00796FA4">
        <w:rPr>
          <w:rFonts w:ascii="Bell MT" w:eastAsia="Times New Roman" w:hAnsi="Bell MT" w:cstheme="minorHAnsi"/>
          <w:color w:val="000000"/>
        </w:rPr>
        <w:t xml:space="preserve">he </w:t>
      </w:r>
      <w:r w:rsidR="00796FA4" w:rsidRPr="00CF18A3">
        <w:rPr>
          <w:rFonts w:ascii="Bell MT" w:eastAsia="Times New Roman" w:hAnsi="Bell MT" w:cstheme="minorHAnsi"/>
          <w:color w:val="000000"/>
        </w:rPr>
        <w:t xml:space="preserve">believed that </w:t>
      </w:r>
      <w:r w:rsidR="00CF18A3" w:rsidRPr="00CF18A3">
        <w:rPr>
          <w:rFonts w:ascii="Bell MT" w:eastAsia="Times New Roman" w:hAnsi="Bell MT" w:cstheme="minorHAnsi"/>
          <w:color w:val="000000"/>
        </w:rPr>
        <w:t xml:space="preserve">individuals grow and develop their knowledge through social experiences </w:t>
      </w:r>
      <w:r w:rsidR="00796FA4" w:rsidRPr="00CF18A3">
        <w:rPr>
          <w:rFonts w:ascii="Bell MT" w:eastAsia="Times New Roman" w:hAnsi="Bell MT" w:cstheme="minorHAnsi"/>
          <w:color w:val="000000"/>
        </w:rPr>
        <w:t>(Main, 2023)</w:t>
      </w:r>
      <w:r w:rsidR="00CF18A3" w:rsidRPr="00CF18A3">
        <w:rPr>
          <w:rFonts w:ascii="Bell MT" w:eastAsia="Times New Roman" w:hAnsi="Bell MT" w:cstheme="minorHAnsi"/>
          <w:color w:val="000000"/>
        </w:rPr>
        <w:t xml:space="preserve"> </w:t>
      </w:r>
      <w:r w:rsidR="00CF18A3" w:rsidRPr="00CF18A3">
        <w:rPr>
          <w:rFonts w:ascii="Bell MT" w:hAnsi="Bell MT"/>
          <w:color w:val="000000"/>
        </w:rPr>
        <w:t xml:space="preserve">(Pappas, 2023). </w:t>
      </w:r>
      <w:r w:rsidR="00005388">
        <w:rPr>
          <w:rFonts w:ascii="Bell MT" w:eastAsia="Times New Roman" w:hAnsi="Bell MT" w:cstheme="minorHAnsi"/>
          <w:color w:val="000000"/>
        </w:rPr>
        <w:t xml:space="preserve">For </w:t>
      </w:r>
      <w:r w:rsidR="00CF18A3">
        <w:rPr>
          <w:rFonts w:ascii="Bell MT" w:eastAsia="Times New Roman" w:hAnsi="Bell MT" w:cstheme="minorHAnsi"/>
          <w:color w:val="000000"/>
        </w:rPr>
        <w:t xml:space="preserve">example, </w:t>
      </w:r>
      <w:r w:rsidR="001974A7">
        <w:rPr>
          <w:rFonts w:ascii="Bell MT" w:eastAsia="Times New Roman" w:hAnsi="Bell MT" w:cstheme="minorHAnsi"/>
          <w:color w:val="000000"/>
        </w:rPr>
        <w:t xml:space="preserve">through my studies I have developed and strengthened my critical thinking skills. This skill has supported me to assess situations and consider different perspectives within my </w:t>
      </w:r>
      <w:r w:rsidR="001974A7" w:rsidRPr="005A6FB9">
        <w:rPr>
          <w:rFonts w:ascii="Bell MT" w:eastAsia="Times New Roman" w:hAnsi="Bell MT" w:cstheme="minorHAnsi"/>
          <w:color w:val="000000"/>
        </w:rPr>
        <w:t xml:space="preserve">professional work and my studies. </w:t>
      </w:r>
      <w:r w:rsidR="00741A35" w:rsidRPr="005A6FB9">
        <w:rPr>
          <w:rFonts w:ascii="Bell MT" w:eastAsia="Times New Roman" w:hAnsi="Bell MT" w:cstheme="minorHAnsi"/>
          <w:color w:val="000000"/>
        </w:rPr>
        <w:t xml:space="preserve">From being a critical </w:t>
      </w:r>
      <w:r w:rsidR="00FA3B28" w:rsidRPr="005A6FB9">
        <w:rPr>
          <w:rFonts w:ascii="Bell MT" w:eastAsia="Times New Roman" w:hAnsi="Bell MT" w:cstheme="minorHAnsi"/>
          <w:color w:val="000000"/>
        </w:rPr>
        <w:t>thinker,</w:t>
      </w:r>
      <w:r w:rsidR="00741A35" w:rsidRPr="005A6FB9">
        <w:rPr>
          <w:rFonts w:ascii="Bell MT" w:eastAsia="Times New Roman" w:hAnsi="Bell MT" w:cstheme="minorHAnsi"/>
          <w:color w:val="000000"/>
        </w:rPr>
        <w:t xml:space="preserve"> I have been able to actively identify a change that could be made to better outcomes</w:t>
      </w:r>
      <w:r w:rsidR="00FA3B28" w:rsidRPr="005A6FB9">
        <w:rPr>
          <w:rFonts w:ascii="Bell MT" w:eastAsia="Times New Roman" w:hAnsi="Bell MT" w:cstheme="minorHAnsi"/>
          <w:color w:val="000000"/>
        </w:rPr>
        <w:t xml:space="preserve">, making me a catalytic leader. </w:t>
      </w:r>
      <w:r w:rsidR="006957D4" w:rsidRPr="005A6FB9">
        <w:rPr>
          <w:rFonts w:ascii="Bell MT" w:eastAsia="Times New Roman" w:hAnsi="Bell MT" w:cstheme="minorHAnsi"/>
          <w:color w:val="000000"/>
        </w:rPr>
        <w:t xml:space="preserve">According to </w:t>
      </w:r>
      <w:r w:rsidR="005A6FB9" w:rsidRPr="005A6FB9">
        <w:rPr>
          <w:rFonts w:ascii="Bell MT" w:hAnsi="Bell MT"/>
          <w:color w:val="000000"/>
        </w:rPr>
        <w:t xml:space="preserve">Forster (2020) a catalytic leader is someone who </w:t>
      </w:r>
      <w:r w:rsidR="002C68CC">
        <w:rPr>
          <w:rFonts w:ascii="Bell MT" w:hAnsi="Bell MT"/>
          <w:color w:val="000000"/>
        </w:rPr>
        <w:t xml:space="preserve">suggests change and </w:t>
      </w:r>
      <w:r w:rsidR="005A6FB9" w:rsidRPr="005A6FB9">
        <w:rPr>
          <w:rFonts w:ascii="Bell MT" w:hAnsi="Bell MT"/>
          <w:color w:val="000000"/>
        </w:rPr>
        <w:t xml:space="preserve">leads a team </w:t>
      </w:r>
      <w:r w:rsidR="005A6FB9">
        <w:rPr>
          <w:rFonts w:ascii="Bell MT" w:hAnsi="Bell MT"/>
          <w:color w:val="000000"/>
        </w:rPr>
        <w:t xml:space="preserve">by empowering growth for </w:t>
      </w:r>
      <w:r w:rsidR="002C68CC">
        <w:rPr>
          <w:rFonts w:ascii="Bell MT" w:hAnsi="Bell MT"/>
          <w:color w:val="000000"/>
        </w:rPr>
        <w:t>a successful outcome</w:t>
      </w:r>
      <w:r w:rsidR="005A6FB9">
        <w:rPr>
          <w:rFonts w:ascii="Bell MT" w:hAnsi="Bell MT"/>
          <w:color w:val="000000"/>
        </w:rPr>
        <w:t xml:space="preserve">. </w:t>
      </w:r>
      <w:r w:rsidR="00741A35">
        <w:rPr>
          <w:rFonts w:ascii="Bell MT" w:eastAsia="Times New Roman" w:hAnsi="Bell MT" w:cstheme="minorHAnsi"/>
          <w:color w:val="000000"/>
        </w:rPr>
        <w:t xml:space="preserve">The confidence I have gained through my </w:t>
      </w:r>
      <w:r w:rsidR="00FA3B28">
        <w:rPr>
          <w:rFonts w:ascii="Bell MT" w:eastAsia="Times New Roman" w:hAnsi="Bell MT" w:cstheme="minorHAnsi"/>
          <w:color w:val="000000"/>
        </w:rPr>
        <w:t>learning</w:t>
      </w:r>
      <w:r w:rsidR="00741A35">
        <w:rPr>
          <w:rFonts w:ascii="Bell MT" w:eastAsia="Times New Roman" w:hAnsi="Bell MT" w:cstheme="minorHAnsi"/>
          <w:color w:val="000000"/>
        </w:rPr>
        <w:t xml:space="preserve"> has encouraged me </w:t>
      </w:r>
      <w:r w:rsidR="00FA3B28">
        <w:rPr>
          <w:rFonts w:ascii="Bell MT" w:eastAsia="Times New Roman" w:hAnsi="Bell MT" w:cstheme="minorHAnsi"/>
          <w:color w:val="000000"/>
        </w:rPr>
        <w:t>to be</w:t>
      </w:r>
      <w:r w:rsidR="00477F5B">
        <w:rPr>
          <w:rFonts w:ascii="Bell MT" w:eastAsia="Times New Roman" w:hAnsi="Bell MT" w:cstheme="minorHAnsi"/>
          <w:color w:val="000000"/>
        </w:rPr>
        <w:t>come</w:t>
      </w:r>
      <w:r w:rsidR="00FA3B28">
        <w:rPr>
          <w:rFonts w:ascii="Bell MT" w:eastAsia="Times New Roman" w:hAnsi="Bell MT" w:cstheme="minorHAnsi"/>
          <w:color w:val="000000"/>
        </w:rPr>
        <w:t xml:space="preserve"> a catalytic leader and </w:t>
      </w:r>
      <w:r w:rsidR="006957D4">
        <w:rPr>
          <w:rFonts w:ascii="Bell MT" w:eastAsia="Times New Roman" w:hAnsi="Bell MT" w:cstheme="minorHAnsi"/>
          <w:color w:val="000000"/>
        </w:rPr>
        <w:t xml:space="preserve">to </w:t>
      </w:r>
      <w:r w:rsidR="00FA3B28">
        <w:rPr>
          <w:rFonts w:ascii="Bell MT" w:eastAsia="Times New Roman" w:hAnsi="Bell MT" w:cstheme="minorHAnsi"/>
          <w:color w:val="000000"/>
        </w:rPr>
        <w:t xml:space="preserve">take ownership for ongoing development </w:t>
      </w:r>
      <w:r w:rsidR="00FA3B28" w:rsidRPr="00741A35">
        <w:rPr>
          <w:rFonts w:ascii="Bell MT" w:hAnsi="Bell MT"/>
          <w:color w:val="000000"/>
        </w:rPr>
        <w:t>(Skills You Need, 2011)</w:t>
      </w:r>
      <w:r w:rsidR="00FA3B28">
        <w:rPr>
          <w:rFonts w:ascii="Bell MT" w:hAnsi="Bell MT"/>
          <w:color w:val="000000"/>
        </w:rPr>
        <w:t xml:space="preserve">. </w:t>
      </w:r>
      <w:r w:rsidR="002C68CC">
        <w:rPr>
          <w:rFonts w:ascii="Bell MT" w:hAnsi="Bell MT"/>
          <w:color w:val="000000"/>
        </w:rPr>
        <w:t xml:space="preserve">An example of how I have been a catalytic leader within my studies for my degree is by </w:t>
      </w:r>
      <w:r w:rsidR="005C48D9">
        <w:rPr>
          <w:rFonts w:ascii="Bell MT" w:hAnsi="Bell MT"/>
          <w:color w:val="000000"/>
        </w:rPr>
        <w:t xml:space="preserve">noticing someone disengaged during a lecture and suggesting organising a meeting to discuss our new module. This encouraged me to use my critical thinking skills </w:t>
      </w:r>
      <w:r w:rsidR="00F46899">
        <w:rPr>
          <w:rFonts w:ascii="Bell MT" w:hAnsi="Bell MT"/>
          <w:color w:val="000000"/>
        </w:rPr>
        <w:t xml:space="preserve">and take ownership in </w:t>
      </w:r>
      <w:proofErr w:type="gramStart"/>
      <w:r w:rsidR="00F46899">
        <w:rPr>
          <w:rFonts w:ascii="Bell MT" w:hAnsi="Bell MT"/>
          <w:color w:val="000000"/>
        </w:rPr>
        <w:t xml:space="preserve">making a </w:t>
      </w:r>
      <w:r w:rsidR="005C48D9">
        <w:rPr>
          <w:rFonts w:ascii="Bell MT" w:hAnsi="Bell MT"/>
          <w:color w:val="000000"/>
        </w:rPr>
        <w:t>suggestion</w:t>
      </w:r>
      <w:proofErr w:type="gramEnd"/>
      <w:r w:rsidR="005C48D9">
        <w:rPr>
          <w:rFonts w:ascii="Bell MT" w:hAnsi="Bell MT"/>
          <w:color w:val="000000"/>
        </w:rPr>
        <w:t xml:space="preserve"> and act</w:t>
      </w:r>
      <w:r w:rsidR="00F46899">
        <w:rPr>
          <w:rFonts w:ascii="Bell MT" w:hAnsi="Bell MT"/>
          <w:color w:val="000000"/>
        </w:rPr>
        <w:t xml:space="preserve">ing </w:t>
      </w:r>
      <w:r w:rsidR="00D308E1">
        <w:rPr>
          <w:rFonts w:ascii="Bell MT" w:hAnsi="Bell MT"/>
          <w:color w:val="000000"/>
        </w:rPr>
        <w:t>upon</w:t>
      </w:r>
      <w:r w:rsidR="005C48D9">
        <w:rPr>
          <w:rFonts w:ascii="Bell MT" w:hAnsi="Bell MT"/>
          <w:color w:val="000000"/>
        </w:rPr>
        <w:t xml:space="preserve"> it to </w:t>
      </w:r>
      <w:r w:rsidR="00D308E1">
        <w:rPr>
          <w:rFonts w:ascii="Bell MT" w:hAnsi="Bell MT"/>
          <w:color w:val="000000"/>
        </w:rPr>
        <w:t xml:space="preserve">inspire </w:t>
      </w:r>
      <w:r w:rsidR="00F46899">
        <w:rPr>
          <w:rFonts w:ascii="Bell MT" w:hAnsi="Bell MT"/>
          <w:color w:val="000000"/>
        </w:rPr>
        <w:t xml:space="preserve">a </w:t>
      </w:r>
      <w:r w:rsidR="00D308E1">
        <w:rPr>
          <w:rFonts w:ascii="Bell MT" w:hAnsi="Bell MT"/>
          <w:color w:val="000000"/>
        </w:rPr>
        <w:t xml:space="preserve">change </w:t>
      </w:r>
      <w:r w:rsidR="00F46899">
        <w:rPr>
          <w:rFonts w:ascii="Bell MT" w:hAnsi="Bell MT"/>
          <w:color w:val="000000"/>
        </w:rPr>
        <w:t xml:space="preserve">and improve the </w:t>
      </w:r>
      <w:r w:rsidR="00F46899">
        <w:rPr>
          <w:rFonts w:ascii="Bell MT" w:hAnsi="Bell MT"/>
          <w:color w:val="000000"/>
        </w:rPr>
        <w:lastRenderedPageBreak/>
        <w:t xml:space="preserve">outcome for the group </w:t>
      </w:r>
      <w:r w:rsidR="00D308E1">
        <w:rPr>
          <w:rFonts w:ascii="Bell MT" w:hAnsi="Bell MT"/>
          <w:color w:val="000000"/>
        </w:rPr>
        <w:t xml:space="preserve">(Forster, 2020). </w:t>
      </w:r>
      <w:r w:rsidR="00F46899">
        <w:rPr>
          <w:rFonts w:ascii="Bell MT" w:hAnsi="Bell MT"/>
          <w:color w:val="000000"/>
        </w:rPr>
        <w:t>Actively contributing supported the group in clearly communicating their feelings and supported us in working together to achieve an end goal.</w:t>
      </w:r>
    </w:p>
    <w:p w14:paraId="4CA50896" w14:textId="77777777" w:rsidR="00084AA3" w:rsidRDefault="00084AA3">
      <w:pPr>
        <w:rPr>
          <w:rFonts w:ascii="Bell MT" w:eastAsia="Times New Roman" w:hAnsi="Bell MT" w:cstheme="minorHAnsi"/>
          <w:color w:val="000000"/>
          <w:u w:val="single"/>
        </w:rPr>
      </w:pPr>
    </w:p>
    <w:p w14:paraId="2CD470DC" w14:textId="77777777" w:rsidR="00F46899" w:rsidRDefault="00F46899">
      <w:pPr>
        <w:rPr>
          <w:rFonts w:ascii="Bell MT" w:eastAsia="Times New Roman" w:hAnsi="Bell MT" w:cstheme="minorHAnsi"/>
          <w:color w:val="000000"/>
          <w:u w:val="single"/>
        </w:rPr>
      </w:pPr>
    </w:p>
    <w:p w14:paraId="58400D77" w14:textId="0839359A" w:rsidR="00084AA3" w:rsidRDefault="00084AA3">
      <w:pPr>
        <w:rPr>
          <w:rFonts w:ascii="Bell MT" w:eastAsia="Times New Roman" w:hAnsi="Bell MT" w:cstheme="minorHAnsi"/>
          <w:color w:val="000000"/>
          <w:u w:val="single"/>
        </w:rPr>
      </w:pPr>
      <w:r>
        <w:rPr>
          <w:rFonts w:ascii="Bell MT" w:eastAsia="Times New Roman" w:hAnsi="Bell MT" w:cstheme="minorHAnsi"/>
          <w:color w:val="000000"/>
          <w:u w:val="single"/>
        </w:rPr>
        <w:t>Analysis</w:t>
      </w:r>
    </w:p>
    <w:p w14:paraId="2A516D51" w14:textId="5782A2F9" w:rsidR="00084AA3" w:rsidRDefault="008502C9" w:rsidP="00F46899">
      <w:pPr>
        <w:tabs>
          <w:tab w:val="left" w:pos="954"/>
        </w:tabs>
        <w:rPr>
          <w:rFonts w:ascii="Bell MT" w:hAnsi="Bell MT"/>
          <w:color w:val="000000"/>
        </w:rPr>
      </w:pPr>
      <w:r>
        <w:rPr>
          <w:rFonts w:ascii="Bell MT" w:eastAsia="Times New Roman" w:hAnsi="Bell MT" w:cstheme="minorHAnsi"/>
          <w:color w:val="000000"/>
        </w:rPr>
        <w:t xml:space="preserve">Through all my experiences over the last 2 years I can now reflect on the choices I made and the reasoning behind them. Looking back at when we received our first mark for our module, I was extremely anxious and fearful to know what mark I had achieved. </w:t>
      </w:r>
      <w:r w:rsidR="004948B9">
        <w:rPr>
          <w:rFonts w:ascii="Bell MT" w:eastAsia="Times New Roman" w:hAnsi="Bell MT" w:cstheme="minorHAnsi"/>
          <w:color w:val="000000"/>
        </w:rPr>
        <w:t xml:space="preserve">I found myself asking others on my course what mark they had achieved and </w:t>
      </w:r>
      <w:r w:rsidR="009A7CA4">
        <w:rPr>
          <w:rFonts w:ascii="Bell MT" w:eastAsia="Times New Roman" w:hAnsi="Bell MT" w:cstheme="minorHAnsi"/>
          <w:color w:val="000000"/>
        </w:rPr>
        <w:t xml:space="preserve">would </w:t>
      </w:r>
      <w:r w:rsidR="004948B9">
        <w:rPr>
          <w:rFonts w:ascii="Bell MT" w:eastAsia="Times New Roman" w:hAnsi="Bell MT" w:cstheme="minorHAnsi"/>
          <w:color w:val="000000"/>
        </w:rPr>
        <w:t>compare</w:t>
      </w:r>
      <w:r w:rsidR="009A7CA4">
        <w:rPr>
          <w:rFonts w:ascii="Bell MT" w:eastAsia="Times New Roman" w:hAnsi="Bell MT" w:cstheme="minorHAnsi"/>
          <w:color w:val="000000"/>
        </w:rPr>
        <w:t xml:space="preserve"> </w:t>
      </w:r>
      <w:r w:rsidR="004948B9">
        <w:rPr>
          <w:rFonts w:ascii="Bell MT" w:eastAsia="Times New Roman" w:hAnsi="Bell MT" w:cstheme="minorHAnsi"/>
          <w:color w:val="000000"/>
        </w:rPr>
        <w:t>myself to them. I would tell myself that “I have more time, I don’t have children, I should be getting better marks”. Reflecting on this I can see that this was an unhealthy mindset to have as I was comparing my myself and my marks to someone else’s responsibilities.</w:t>
      </w:r>
      <w:r w:rsidR="003F5E26">
        <w:rPr>
          <w:rFonts w:ascii="Bell MT" w:eastAsia="Times New Roman" w:hAnsi="Bell MT" w:cstheme="minorHAnsi"/>
          <w:color w:val="000000"/>
        </w:rPr>
        <w:t xml:space="preserve"> </w:t>
      </w:r>
      <w:r w:rsidR="002F4867">
        <w:rPr>
          <w:rFonts w:ascii="Bell MT" w:eastAsia="Times New Roman" w:hAnsi="Bell MT" w:cstheme="minorHAnsi"/>
          <w:color w:val="000000"/>
        </w:rPr>
        <w:t xml:space="preserve">Although I believed at the time that comparing myself would help me to achieve higher marks it would create </w:t>
      </w:r>
      <w:r w:rsidR="005D6105">
        <w:rPr>
          <w:rFonts w:ascii="Bell MT" w:eastAsia="Times New Roman" w:hAnsi="Bell MT" w:cstheme="minorHAnsi"/>
          <w:color w:val="000000"/>
        </w:rPr>
        <w:t xml:space="preserve">excessive </w:t>
      </w:r>
      <w:r w:rsidR="002F4867">
        <w:rPr>
          <w:rFonts w:ascii="Bell MT" w:eastAsia="Times New Roman" w:hAnsi="Bell MT" w:cstheme="minorHAnsi"/>
          <w:color w:val="000000"/>
        </w:rPr>
        <w:t xml:space="preserve">pressure </w:t>
      </w:r>
      <w:r w:rsidR="005D6105">
        <w:rPr>
          <w:rFonts w:ascii="Bell MT" w:eastAsia="Times New Roman" w:hAnsi="Bell MT" w:cstheme="minorHAnsi"/>
          <w:color w:val="000000"/>
        </w:rPr>
        <w:t xml:space="preserve">and </w:t>
      </w:r>
      <w:r w:rsidR="002F4867">
        <w:rPr>
          <w:rFonts w:ascii="Bell MT" w:eastAsia="Times New Roman" w:hAnsi="Bell MT" w:cstheme="minorHAnsi"/>
          <w:color w:val="000000"/>
        </w:rPr>
        <w:t xml:space="preserve">would cause me to </w:t>
      </w:r>
      <w:r w:rsidR="005D6105">
        <w:rPr>
          <w:rFonts w:ascii="Bell MT" w:eastAsia="Times New Roman" w:hAnsi="Bell MT" w:cstheme="minorHAnsi"/>
          <w:color w:val="000000"/>
        </w:rPr>
        <w:t xml:space="preserve">overthink and procrastinate. This would then have a knock-on effect as I would leave my studies to the last minute which would then impact on my emotional and physical health </w:t>
      </w:r>
      <w:r w:rsidR="00262CEA">
        <w:rPr>
          <w:rFonts w:ascii="Bell MT" w:eastAsia="Times New Roman" w:hAnsi="Bell MT" w:cstheme="minorHAnsi"/>
          <w:color w:val="000000"/>
        </w:rPr>
        <w:t xml:space="preserve">which according to Maslow (1943) was a basic physiological need that needed to be satisfied before working attending to needs higher up the pyramid </w:t>
      </w:r>
      <w:r w:rsidR="005D6105" w:rsidRPr="005D6105">
        <w:rPr>
          <w:rFonts w:ascii="Bell MT" w:hAnsi="Bell MT"/>
          <w:color w:val="000000"/>
        </w:rPr>
        <w:t xml:space="preserve">(Deconstructing </w:t>
      </w:r>
      <w:r w:rsidR="005D6105">
        <w:rPr>
          <w:rFonts w:ascii="Bell MT" w:hAnsi="Bell MT"/>
          <w:color w:val="000000"/>
        </w:rPr>
        <w:t>S</w:t>
      </w:r>
      <w:r w:rsidR="005D6105" w:rsidRPr="005D6105">
        <w:rPr>
          <w:rFonts w:ascii="Bell MT" w:hAnsi="Bell MT"/>
          <w:color w:val="000000"/>
        </w:rPr>
        <w:t>tigma, 2025).</w:t>
      </w:r>
      <w:r w:rsidR="005D6105" w:rsidRPr="005D6105">
        <w:rPr>
          <w:rFonts w:ascii="Bell MT" w:eastAsia="Times New Roman" w:hAnsi="Bell MT" w:cstheme="minorHAnsi"/>
          <w:color w:val="000000"/>
        </w:rPr>
        <w:t xml:space="preserve"> </w:t>
      </w:r>
      <w:r w:rsidR="004948B9" w:rsidRPr="005D6105">
        <w:rPr>
          <w:rFonts w:ascii="Bell MT" w:eastAsia="Times New Roman" w:hAnsi="Bell MT" w:cstheme="minorHAnsi"/>
          <w:color w:val="000000"/>
        </w:rPr>
        <w:t>I</w:t>
      </w:r>
      <w:r w:rsidR="004948B9">
        <w:rPr>
          <w:rFonts w:ascii="Bell MT" w:eastAsia="Times New Roman" w:hAnsi="Bell MT" w:cstheme="minorHAnsi"/>
          <w:color w:val="000000"/>
        </w:rPr>
        <w:t xml:space="preserve"> am happy to say I have overcome this unhealthy mindset of compari</w:t>
      </w:r>
      <w:r w:rsidR="009A7CA4">
        <w:rPr>
          <w:rFonts w:ascii="Bell MT" w:eastAsia="Times New Roman" w:hAnsi="Bell MT" w:cstheme="minorHAnsi"/>
          <w:color w:val="000000"/>
        </w:rPr>
        <w:t>ng myself and my work to others</w:t>
      </w:r>
      <w:r w:rsidR="004948B9">
        <w:rPr>
          <w:rFonts w:ascii="Bell MT" w:eastAsia="Times New Roman" w:hAnsi="Bell MT" w:cstheme="minorHAnsi"/>
          <w:color w:val="000000"/>
        </w:rPr>
        <w:t xml:space="preserve"> and accepted that</w:t>
      </w:r>
      <w:r w:rsidR="00C270A3">
        <w:rPr>
          <w:rFonts w:ascii="Bell MT" w:eastAsia="Times New Roman" w:hAnsi="Bell MT" w:cstheme="minorHAnsi"/>
          <w:color w:val="000000"/>
        </w:rPr>
        <w:t xml:space="preserve"> it is more important to focus on my own personal journey to support my development. </w:t>
      </w:r>
      <w:r w:rsidR="009A7CA4">
        <w:rPr>
          <w:rFonts w:ascii="Bell MT" w:eastAsia="Times New Roman" w:hAnsi="Bell MT" w:cstheme="minorHAnsi"/>
          <w:color w:val="000000"/>
        </w:rPr>
        <w:t xml:space="preserve">I have learned </w:t>
      </w:r>
      <w:r w:rsidR="00C270A3">
        <w:rPr>
          <w:rFonts w:ascii="Bell MT" w:eastAsia="Times New Roman" w:hAnsi="Bell MT" w:cstheme="minorHAnsi"/>
          <w:color w:val="000000"/>
        </w:rPr>
        <w:t>th</w:t>
      </w:r>
      <w:r w:rsidR="009A7CA4">
        <w:rPr>
          <w:rFonts w:ascii="Bell MT" w:eastAsia="Times New Roman" w:hAnsi="Bell MT" w:cstheme="minorHAnsi"/>
          <w:color w:val="000000"/>
        </w:rPr>
        <w:t>a</w:t>
      </w:r>
      <w:r w:rsidR="003F5E26">
        <w:rPr>
          <w:rFonts w:ascii="Bell MT" w:eastAsia="Times New Roman" w:hAnsi="Bell MT" w:cstheme="minorHAnsi"/>
          <w:color w:val="000000"/>
        </w:rPr>
        <w:t>t</w:t>
      </w:r>
      <w:r w:rsidR="00C270A3">
        <w:rPr>
          <w:rFonts w:ascii="Bell MT" w:eastAsia="Times New Roman" w:hAnsi="Bell MT" w:cstheme="minorHAnsi"/>
          <w:color w:val="000000"/>
        </w:rPr>
        <w:t xml:space="preserve"> rec</w:t>
      </w:r>
      <w:r w:rsidR="009A7CA4">
        <w:rPr>
          <w:rFonts w:ascii="Bell MT" w:eastAsia="Times New Roman" w:hAnsi="Bell MT" w:cstheme="minorHAnsi"/>
          <w:color w:val="000000"/>
        </w:rPr>
        <w:t xml:space="preserve">ognising and </w:t>
      </w:r>
      <w:r w:rsidR="009A7CA4" w:rsidRPr="009A7CA4">
        <w:rPr>
          <w:rFonts w:ascii="Bell MT" w:eastAsia="Times New Roman" w:hAnsi="Bell MT" w:cstheme="minorHAnsi"/>
          <w:color w:val="000000"/>
        </w:rPr>
        <w:t>rewarding my own achievements has helped to motivate me and increase my sense of self-worth</w:t>
      </w:r>
      <w:r w:rsidR="003F5E26">
        <w:rPr>
          <w:rFonts w:ascii="Bell MT" w:eastAsia="Times New Roman" w:hAnsi="Bell MT" w:cstheme="minorHAnsi"/>
          <w:color w:val="000000"/>
        </w:rPr>
        <w:t xml:space="preserve">, overall supporting my mental health and wellbeing </w:t>
      </w:r>
      <w:r w:rsidR="009A7CA4" w:rsidRPr="009A7CA4">
        <w:rPr>
          <w:rFonts w:ascii="Bell MT" w:hAnsi="Bell MT"/>
          <w:color w:val="000000"/>
        </w:rPr>
        <w:t>(</w:t>
      </w:r>
      <w:proofErr w:type="spellStart"/>
      <w:r w:rsidR="009A7CA4" w:rsidRPr="009A7CA4">
        <w:rPr>
          <w:rFonts w:ascii="Bell MT" w:hAnsi="Bell MT"/>
          <w:color w:val="000000"/>
        </w:rPr>
        <w:t>Foroux</w:t>
      </w:r>
      <w:proofErr w:type="spellEnd"/>
      <w:r w:rsidR="009A7CA4" w:rsidRPr="009A7CA4">
        <w:rPr>
          <w:rFonts w:ascii="Bell MT" w:hAnsi="Bell MT"/>
          <w:color w:val="000000"/>
        </w:rPr>
        <w:t>, 2022).</w:t>
      </w:r>
      <w:r w:rsidR="009A7CA4">
        <w:rPr>
          <w:rFonts w:ascii="Bell MT" w:hAnsi="Bell MT"/>
          <w:color w:val="000000"/>
        </w:rPr>
        <w:t xml:space="preserve"> </w:t>
      </w:r>
      <w:r w:rsidR="00F46899">
        <w:rPr>
          <w:rFonts w:ascii="Bell MT" w:hAnsi="Bell MT"/>
          <w:color w:val="000000"/>
        </w:rPr>
        <w:t xml:space="preserve">Upon reflecting on my experiences, I can notice the more I have developed, the more I am able to see my capabilities. The challenges I have faced have helped me to expand my knowledge and grow as an individual by taking on leadership roles. These leadership roles have helped me to become a more effective catalytic leader and focus on a </w:t>
      </w:r>
      <w:r w:rsidR="00F46899" w:rsidRPr="00F46899">
        <w:rPr>
          <w:rFonts w:ascii="Bell MT" w:hAnsi="Bell MT"/>
          <w:color w:val="000000"/>
        </w:rPr>
        <w:t>collective success</w:t>
      </w:r>
      <w:r w:rsidR="00F46899">
        <w:rPr>
          <w:rFonts w:ascii="Bell MT" w:hAnsi="Bell MT"/>
          <w:color w:val="000000"/>
        </w:rPr>
        <w:t xml:space="preserve"> </w:t>
      </w:r>
      <w:r w:rsidR="00F46899" w:rsidRPr="00F46899">
        <w:rPr>
          <w:rFonts w:ascii="Bell MT" w:hAnsi="Bell MT"/>
          <w:color w:val="000000"/>
        </w:rPr>
        <w:t>(Salimi, n.d.).</w:t>
      </w:r>
      <w:r w:rsidR="00F46899">
        <w:rPr>
          <w:rFonts w:ascii="Bell MT" w:hAnsi="Bell MT"/>
          <w:color w:val="000000"/>
        </w:rPr>
        <w:t xml:space="preserve"> </w:t>
      </w:r>
    </w:p>
    <w:p w14:paraId="4037E69C" w14:textId="77777777" w:rsidR="00F46899" w:rsidRPr="00F46899" w:rsidRDefault="00F46899" w:rsidP="00F46899">
      <w:pPr>
        <w:tabs>
          <w:tab w:val="left" w:pos="954"/>
        </w:tabs>
        <w:rPr>
          <w:rFonts w:ascii="Bell MT" w:hAnsi="Bell MT"/>
          <w:color w:val="000000"/>
        </w:rPr>
      </w:pPr>
    </w:p>
    <w:p w14:paraId="5BCE377A" w14:textId="77777777" w:rsidR="00824219" w:rsidRDefault="00084AA3">
      <w:pPr>
        <w:rPr>
          <w:rFonts w:ascii="Bell MT" w:eastAsia="Times New Roman" w:hAnsi="Bell MT" w:cstheme="minorHAnsi"/>
          <w:color w:val="000000"/>
          <w:u w:val="single"/>
        </w:rPr>
      </w:pPr>
      <w:r>
        <w:rPr>
          <w:rFonts w:ascii="Bell MT" w:eastAsia="Times New Roman" w:hAnsi="Bell MT" w:cstheme="minorHAnsi"/>
          <w:color w:val="000000"/>
          <w:u w:val="single"/>
        </w:rPr>
        <w:t>Conclusion</w:t>
      </w:r>
    </w:p>
    <w:p w14:paraId="0289FE6D" w14:textId="05A6CCA2" w:rsidR="00084AA3" w:rsidRPr="00824219" w:rsidRDefault="00824219">
      <w:pPr>
        <w:rPr>
          <w:rFonts w:ascii="Bell MT" w:eastAsia="Times New Roman" w:hAnsi="Bell MT" w:cstheme="minorHAnsi"/>
          <w:color w:val="000000"/>
        </w:rPr>
      </w:pPr>
      <w:r w:rsidRPr="00824219">
        <w:rPr>
          <w:rFonts w:ascii="Bell MT" w:eastAsia="Times New Roman" w:hAnsi="Bell MT" w:cstheme="minorHAnsi"/>
          <w:color w:val="000000"/>
        </w:rPr>
        <w:t xml:space="preserve">On reflecting I am pleased to say most of my experience </w:t>
      </w:r>
      <w:r>
        <w:rPr>
          <w:rFonts w:ascii="Bell MT" w:eastAsia="Times New Roman" w:hAnsi="Bell MT" w:cstheme="minorHAnsi"/>
          <w:color w:val="000000"/>
        </w:rPr>
        <w:t xml:space="preserve">throughout studying for the degree has been positive and I have overall enjoyed growing as an individual. </w:t>
      </w:r>
      <w:r w:rsidR="003F5E26">
        <w:rPr>
          <w:rFonts w:ascii="Bell MT" w:eastAsia="Times New Roman" w:hAnsi="Bell MT" w:cstheme="minorHAnsi"/>
          <w:color w:val="000000"/>
        </w:rPr>
        <w:t>I have overcome challenging situation’s and</w:t>
      </w:r>
      <w:r>
        <w:rPr>
          <w:rFonts w:ascii="Bell MT" w:eastAsia="Times New Roman" w:hAnsi="Bell MT" w:cstheme="minorHAnsi"/>
          <w:color w:val="000000"/>
        </w:rPr>
        <w:t xml:space="preserve"> feel I am finishing this degree as a more confident person and have more of an understanding of </w:t>
      </w:r>
      <w:r w:rsidR="00A914B1">
        <w:rPr>
          <w:rFonts w:ascii="Bell MT" w:eastAsia="Times New Roman" w:hAnsi="Bell MT" w:cstheme="minorHAnsi"/>
          <w:color w:val="000000"/>
        </w:rPr>
        <w:t xml:space="preserve">where I would like to go and </w:t>
      </w:r>
      <w:r>
        <w:rPr>
          <w:rFonts w:ascii="Bell MT" w:eastAsia="Times New Roman" w:hAnsi="Bell MT" w:cstheme="minorHAnsi"/>
          <w:color w:val="000000"/>
        </w:rPr>
        <w:t xml:space="preserve">what I would like to do next with my career. </w:t>
      </w:r>
      <w:r w:rsidR="00696818">
        <w:rPr>
          <w:rFonts w:ascii="Bell MT" w:eastAsia="Times New Roman" w:hAnsi="Bell MT" w:cstheme="minorHAnsi"/>
          <w:color w:val="000000"/>
        </w:rPr>
        <w:t>My initial expectations for the degree were that I would build on my knowledge and gain practical experience</w:t>
      </w:r>
      <w:r w:rsidR="000D7E9E">
        <w:rPr>
          <w:rFonts w:ascii="Bell MT" w:eastAsia="Times New Roman" w:hAnsi="Bell MT" w:cstheme="minorHAnsi"/>
          <w:color w:val="000000"/>
        </w:rPr>
        <w:t>s</w:t>
      </w:r>
      <w:r w:rsidR="00696818">
        <w:rPr>
          <w:rFonts w:ascii="Bell MT" w:eastAsia="Times New Roman" w:hAnsi="Bell MT" w:cstheme="minorHAnsi"/>
          <w:color w:val="000000"/>
        </w:rPr>
        <w:t xml:space="preserve"> of adapting my practice to support and include learners. Aswell as </w:t>
      </w:r>
      <w:r w:rsidR="000D7E9E">
        <w:rPr>
          <w:rFonts w:ascii="Bell MT" w:eastAsia="Times New Roman" w:hAnsi="Bell MT" w:cstheme="minorHAnsi"/>
          <w:color w:val="000000"/>
        </w:rPr>
        <w:t xml:space="preserve">this, I have been able to form meaningful connections and improve my communication, critical thinking and problem-solving skills. These skills have helped me to recognise my potential and support my </w:t>
      </w:r>
      <w:r w:rsidR="00C92916">
        <w:rPr>
          <w:rFonts w:ascii="Bell MT" w:eastAsia="Times New Roman" w:hAnsi="Bell MT" w:cstheme="minorHAnsi"/>
          <w:color w:val="000000"/>
        </w:rPr>
        <w:t xml:space="preserve">growth as an individual (Maslow, 1943). </w:t>
      </w:r>
      <w:r w:rsidR="00A914B1">
        <w:rPr>
          <w:rFonts w:ascii="Bell MT" w:eastAsia="Times New Roman" w:hAnsi="Bell MT" w:cstheme="minorHAnsi"/>
          <w:color w:val="000000"/>
        </w:rPr>
        <w:t xml:space="preserve">I do believe that without focussing on the positives of what this opportunity could bring I would have </w:t>
      </w:r>
      <w:r w:rsidR="003D7A13">
        <w:rPr>
          <w:rFonts w:ascii="Bell MT" w:eastAsia="Times New Roman" w:hAnsi="Bell MT" w:cstheme="minorHAnsi"/>
          <w:color w:val="000000"/>
        </w:rPr>
        <w:t xml:space="preserve">found it more challenging to progress. Looking back at those challenging times I can recognise that the skills I developed throughout </w:t>
      </w:r>
      <w:r w:rsidR="002D4139">
        <w:rPr>
          <w:rFonts w:ascii="Bell MT" w:eastAsia="Times New Roman" w:hAnsi="Bell MT" w:cstheme="minorHAnsi"/>
          <w:color w:val="000000"/>
        </w:rPr>
        <w:t xml:space="preserve">my college experience I was able transfer </w:t>
      </w:r>
      <w:r w:rsidR="002D4139">
        <w:rPr>
          <w:rFonts w:ascii="Bell MT" w:eastAsia="Times New Roman" w:hAnsi="Bell MT" w:cstheme="minorHAnsi"/>
          <w:color w:val="000000"/>
        </w:rPr>
        <w:lastRenderedPageBreak/>
        <w:t xml:space="preserve">and develop more through current studies, this has </w:t>
      </w:r>
      <w:r w:rsidR="003D7A13">
        <w:rPr>
          <w:rFonts w:ascii="Bell MT" w:eastAsia="Times New Roman" w:hAnsi="Bell MT" w:cstheme="minorHAnsi"/>
          <w:color w:val="000000"/>
        </w:rPr>
        <w:t xml:space="preserve">helped me to remain motivated to complete the degree. </w:t>
      </w:r>
      <w:r w:rsidR="00A914B1">
        <w:rPr>
          <w:rFonts w:ascii="Bell MT" w:eastAsia="Times New Roman" w:hAnsi="Bell MT" w:cstheme="minorHAnsi"/>
          <w:color w:val="000000"/>
        </w:rPr>
        <w:t xml:space="preserve">Having more confidence within myself and my skills I now have I feel I have opened doors to new opportunities which will </w:t>
      </w:r>
      <w:r w:rsidR="009318CD">
        <w:rPr>
          <w:rFonts w:ascii="Bell MT" w:eastAsia="Times New Roman" w:hAnsi="Bell MT" w:cstheme="minorHAnsi"/>
          <w:color w:val="000000"/>
        </w:rPr>
        <w:t xml:space="preserve">support me to </w:t>
      </w:r>
      <w:r w:rsidR="00A914B1">
        <w:rPr>
          <w:rFonts w:ascii="Bell MT" w:eastAsia="Times New Roman" w:hAnsi="Bell MT" w:cstheme="minorHAnsi"/>
          <w:color w:val="000000"/>
        </w:rPr>
        <w:t xml:space="preserve">develop </w:t>
      </w:r>
      <w:r w:rsidR="009318CD">
        <w:rPr>
          <w:rFonts w:ascii="Bell MT" w:eastAsia="Times New Roman" w:hAnsi="Bell MT" w:cstheme="minorHAnsi"/>
          <w:color w:val="000000"/>
        </w:rPr>
        <w:t xml:space="preserve">as an individual and further my learning. </w:t>
      </w:r>
    </w:p>
    <w:p w14:paraId="410E7002" w14:textId="77777777" w:rsidR="00F46899" w:rsidRDefault="00F46899">
      <w:pPr>
        <w:rPr>
          <w:rFonts w:ascii="Bell MT" w:eastAsia="Times New Roman" w:hAnsi="Bell MT" w:cstheme="minorHAnsi"/>
          <w:color w:val="000000"/>
          <w:u w:val="single"/>
        </w:rPr>
      </w:pPr>
    </w:p>
    <w:p w14:paraId="53513826" w14:textId="27841A81" w:rsidR="00084AA3" w:rsidRDefault="00084AA3">
      <w:pPr>
        <w:rPr>
          <w:rFonts w:ascii="Bell MT" w:eastAsia="Times New Roman" w:hAnsi="Bell MT" w:cstheme="minorHAnsi"/>
          <w:color w:val="000000"/>
          <w:u w:val="single"/>
        </w:rPr>
      </w:pPr>
      <w:r>
        <w:rPr>
          <w:rFonts w:ascii="Bell MT" w:eastAsia="Times New Roman" w:hAnsi="Bell MT" w:cstheme="minorHAnsi"/>
          <w:color w:val="000000"/>
          <w:u w:val="single"/>
        </w:rPr>
        <w:t>Action Plan</w:t>
      </w:r>
    </w:p>
    <w:p w14:paraId="62FA5F04" w14:textId="53895B5B" w:rsidR="00BA33F6" w:rsidRPr="007B0792" w:rsidRDefault="00DA12C3">
      <w:pPr>
        <w:rPr>
          <w:rFonts w:ascii="Bell MT" w:eastAsia="Times New Roman" w:hAnsi="Bell MT" w:cstheme="minorHAnsi"/>
          <w:color w:val="000000"/>
        </w:rPr>
      </w:pPr>
      <w:r>
        <w:rPr>
          <w:rFonts w:ascii="Bell MT" w:eastAsia="Times New Roman" w:hAnsi="Bell MT" w:cstheme="minorHAnsi"/>
          <w:color w:val="000000"/>
        </w:rPr>
        <w:t xml:space="preserve">After graduating from my foundation degree, I have decided that </w:t>
      </w:r>
      <w:r w:rsidR="00F46899">
        <w:rPr>
          <w:rFonts w:ascii="Bell MT" w:eastAsia="Times New Roman" w:hAnsi="Bell MT" w:cstheme="minorHAnsi"/>
          <w:color w:val="000000"/>
        </w:rPr>
        <w:t xml:space="preserve">my plan is to </w:t>
      </w:r>
      <w:r>
        <w:rPr>
          <w:rFonts w:ascii="Bell MT" w:eastAsia="Times New Roman" w:hAnsi="Bell MT" w:cstheme="minorHAnsi"/>
          <w:color w:val="000000"/>
        </w:rPr>
        <w:t>further my studies and achiev</w:t>
      </w:r>
      <w:r w:rsidR="00F46899">
        <w:rPr>
          <w:rFonts w:ascii="Bell MT" w:eastAsia="Times New Roman" w:hAnsi="Bell MT" w:cstheme="minorHAnsi"/>
          <w:color w:val="000000"/>
        </w:rPr>
        <w:t xml:space="preserve">e </w:t>
      </w:r>
      <w:r>
        <w:rPr>
          <w:rFonts w:ascii="Bell MT" w:eastAsia="Times New Roman" w:hAnsi="Bell MT" w:cstheme="minorHAnsi"/>
          <w:color w:val="000000"/>
        </w:rPr>
        <w:t xml:space="preserve">my BA </w:t>
      </w:r>
      <w:r w:rsidR="00376827">
        <w:rPr>
          <w:rFonts w:ascii="Bell MT" w:eastAsia="Times New Roman" w:hAnsi="Bell MT" w:cstheme="minorHAnsi"/>
          <w:color w:val="000000"/>
        </w:rPr>
        <w:t>in Inclusive Education</w:t>
      </w:r>
      <w:r w:rsidR="00F46899">
        <w:rPr>
          <w:rFonts w:ascii="Bell MT" w:eastAsia="Times New Roman" w:hAnsi="Bell MT" w:cstheme="minorHAnsi"/>
          <w:color w:val="000000"/>
        </w:rPr>
        <w:t xml:space="preserve">. </w:t>
      </w:r>
      <w:r>
        <w:rPr>
          <w:rFonts w:ascii="Bell MT" w:eastAsia="Times New Roman" w:hAnsi="Bell MT" w:cstheme="minorHAnsi"/>
          <w:color w:val="000000"/>
        </w:rPr>
        <w:t xml:space="preserve">Developing my confidence not only with my studies but </w:t>
      </w:r>
      <w:r w:rsidR="00376827">
        <w:rPr>
          <w:rFonts w:ascii="Bell MT" w:eastAsia="Times New Roman" w:hAnsi="Bell MT" w:cstheme="minorHAnsi"/>
          <w:color w:val="000000"/>
        </w:rPr>
        <w:t xml:space="preserve">throughout </w:t>
      </w:r>
      <w:r>
        <w:rPr>
          <w:rFonts w:ascii="Bell MT" w:eastAsia="Times New Roman" w:hAnsi="Bell MT" w:cstheme="minorHAnsi"/>
          <w:color w:val="000000"/>
        </w:rPr>
        <w:t>my</w:t>
      </w:r>
      <w:r w:rsidR="00376827">
        <w:rPr>
          <w:rFonts w:ascii="Bell MT" w:eastAsia="Times New Roman" w:hAnsi="Bell MT" w:cstheme="minorHAnsi"/>
          <w:color w:val="000000"/>
        </w:rPr>
        <w:t xml:space="preserve"> personal </w:t>
      </w:r>
      <w:r>
        <w:rPr>
          <w:rFonts w:ascii="Bell MT" w:eastAsia="Times New Roman" w:hAnsi="Bell MT" w:cstheme="minorHAnsi"/>
          <w:color w:val="000000"/>
        </w:rPr>
        <w:t xml:space="preserve">practice has encouraged me to </w:t>
      </w:r>
      <w:r w:rsidR="00376827">
        <w:rPr>
          <w:rFonts w:ascii="Bell MT" w:eastAsia="Times New Roman" w:hAnsi="Bell MT" w:cstheme="minorHAnsi"/>
          <w:color w:val="000000"/>
        </w:rPr>
        <w:t xml:space="preserve">embrace </w:t>
      </w:r>
      <w:r>
        <w:rPr>
          <w:rFonts w:ascii="Bell MT" w:eastAsia="Times New Roman" w:hAnsi="Bell MT" w:cstheme="minorHAnsi"/>
          <w:color w:val="000000"/>
        </w:rPr>
        <w:t xml:space="preserve">new opportunities to grow </w:t>
      </w:r>
      <w:r w:rsidR="00376827">
        <w:rPr>
          <w:rFonts w:ascii="Bell MT" w:eastAsia="Times New Roman" w:hAnsi="Bell MT" w:cstheme="minorHAnsi"/>
          <w:color w:val="000000"/>
        </w:rPr>
        <w:t xml:space="preserve">and develop </w:t>
      </w:r>
      <w:r>
        <w:rPr>
          <w:rFonts w:ascii="Bell MT" w:eastAsia="Times New Roman" w:hAnsi="Bell MT" w:cstheme="minorHAnsi"/>
          <w:color w:val="000000"/>
        </w:rPr>
        <w:t>as an individual</w:t>
      </w:r>
      <w:r w:rsidR="00376827">
        <w:rPr>
          <w:rFonts w:ascii="Bell MT" w:eastAsia="Times New Roman" w:hAnsi="Bell MT" w:cstheme="minorHAnsi"/>
          <w:color w:val="000000"/>
        </w:rPr>
        <w:t>.</w:t>
      </w:r>
      <w:r w:rsidR="00F2397B">
        <w:rPr>
          <w:rFonts w:ascii="Bell MT" w:eastAsia="Times New Roman" w:hAnsi="Bell MT" w:cstheme="minorHAnsi"/>
          <w:color w:val="000000"/>
        </w:rPr>
        <w:t xml:space="preserve"> </w:t>
      </w:r>
      <w:r w:rsidR="00F46899">
        <w:rPr>
          <w:rFonts w:ascii="Bell MT" w:eastAsia="Times New Roman" w:hAnsi="Bell MT" w:cstheme="minorHAnsi"/>
          <w:color w:val="000000"/>
        </w:rPr>
        <w:t xml:space="preserve">I feel the growth I have made as an individual since starting this course has helped me to become more open-minded and willing to try new things. </w:t>
      </w:r>
      <w:r w:rsidR="00F2397B">
        <w:rPr>
          <w:rFonts w:ascii="Bell MT" w:eastAsia="Times New Roman" w:hAnsi="Bell MT" w:cstheme="minorHAnsi"/>
          <w:color w:val="000000"/>
        </w:rPr>
        <w:t>Prior to studying I was happy being a qualified level 3 teaching assistant but t</w:t>
      </w:r>
      <w:r w:rsidR="00376827">
        <w:rPr>
          <w:rFonts w:ascii="Bell MT" w:eastAsia="Times New Roman" w:hAnsi="Bell MT" w:cstheme="minorHAnsi"/>
          <w:color w:val="000000"/>
        </w:rPr>
        <w:t xml:space="preserve">hrough my studies I feel I have gained a better understanding of my future goals and what I would like my professional career to look like. </w:t>
      </w:r>
      <w:r w:rsidR="008729F6">
        <w:rPr>
          <w:rFonts w:ascii="Bell MT" w:eastAsia="Times New Roman" w:hAnsi="Bell MT" w:cstheme="minorHAnsi"/>
          <w:color w:val="000000"/>
        </w:rPr>
        <w:t xml:space="preserve">Before starting this degree, I was sure I was done with education. I </w:t>
      </w:r>
      <w:r w:rsidR="00F2397B">
        <w:rPr>
          <w:rFonts w:ascii="Bell MT" w:eastAsia="Times New Roman" w:hAnsi="Bell MT" w:cstheme="minorHAnsi"/>
          <w:color w:val="000000"/>
        </w:rPr>
        <w:t xml:space="preserve">had no aspirations to study for a university degree and </w:t>
      </w:r>
      <w:r w:rsidR="008729F6">
        <w:rPr>
          <w:rFonts w:ascii="Bell MT" w:eastAsia="Times New Roman" w:hAnsi="Bell MT" w:cstheme="minorHAnsi"/>
          <w:color w:val="000000"/>
        </w:rPr>
        <w:t xml:space="preserve">didn’t think I would ever see myself working </w:t>
      </w:r>
      <w:r w:rsidR="002B1E80">
        <w:rPr>
          <w:rFonts w:ascii="Bell MT" w:eastAsia="Times New Roman" w:hAnsi="Bell MT" w:cstheme="minorHAnsi"/>
          <w:color w:val="000000"/>
        </w:rPr>
        <w:t xml:space="preserve">full time </w:t>
      </w:r>
      <w:r w:rsidR="008729F6">
        <w:rPr>
          <w:rFonts w:ascii="Bell MT" w:eastAsia="Times New Roman" w:hAnsi="Bell MT" w:cstheme="minorHAnsi"/>
          <w:color w:val="000000"/>
        </w:rPr>
        <w:t xml:space="preserve">and studying </w:t>
      </w:r>
      <w:r w:rsidR="00F2397B">
        <w:rPr>
          <w:rFonts w:ascii="Bell MT" w:eastAsia="Times New Roman" w:hAnsi="Bell MT" w:cstheme="minorHAnsi"/>
          <w:color w:val="000000"/>
        </w:rPr>
        <w:t xml:space="preserve">at </w:t>
      </w:r>
      <w:r w:rsidR="008729F6">
        <w:rPr>
          <w:rFonts w:ascii="Bell MT" w:eastAsia="Times New Roman" w:hAnsi="Bell MT" w:cstheme="minorHAnsi"/>
          <w:color w:val="000000"/>
        </w:rPr>
        <w:t xml:space="preserve">same time. But from the support I have </w:t>
      </w:r>
      <w:r w:rsidR="00F2397B">
        <w:rPr>
          <w:rFonts w:ascii="Bell MT" w:eastAsia="Times New Roman" w:hAnsi="Bell MT" w:cstheme="minorHAnsi"/>
          <w:color w:val="000000"/>
        </w:rPr>
        <w:t>seen</w:t>
      </w:r>
      <w:r w:rsidR="008729F6">
        <w:rPr>
          <w:rFonts w:ascii="Bell MT" w:eastAsia="Times New Roman" w:hAnsi="Bell MT" w:cstheme="minorHAnsi"/>
          <w:color w:val="000000"/>
        </w:rPr>
        <w:t xml:space="preserve"> from tutors, colleagues and family </w:t>
      </w:r>
      <w:r w:rsidR="00F2397B">
        <w:rPr>
          <w:rFonts w:ascii="Bell MT" w:eastAsia="Times New Roman" w:hAnsi="Bell MT" w:cstheme="minorHAnsi"/>
          <w:color w:val="000000"/>
        </w:rPr>
        <w:t xml:space="preserve">members </w:t>
      </w:r>
      <w:r w:rsidR="008729F6">
        <w:rPr>
          <w:rFonts w:ascii="Bell MT" w:eastAsia="Times New Roman" w:hAnsi="Bell MT" w:cstheme="minorHAnsi"/>
          <w:color w:val="000000"/>
        </w:rPr>
        <w:t xml:space="preserve">I have been able to challenge myself </w:t>
      </w:r>
      <w:r w:rsidR="003A6590">
        <w:rPr>
          <w:rFonts w:ascii="Bell MT" w:eastAsia="Times New Roman" w:hAnsi="Bell MT" w:cstheme="minorHAnsi"/>
          <w:color w:val="000000"/>
        </w:rPr>
        <w:t xml:space="preserve">whilst </w:t>
      </w:r>
      <w:r w:rsidR="008729F6">
        <w:rPr>
          <w:rFonts w:ascii="Bell MT" w:eastAsia="Times New Roman" w:hAnsi="Bell MT" w:cstheme="minorHAnsi"/>
          <w:color w:val="000000"/>
        </w:rPr>
        <w:t>strengthen</w:t>
      </w:r>
      <w:r w:rsidR="003A6590">
        <w:rPr>
          <w:rFonts w:ascii="Bell MT" w:eastAsia="Times New Roman" w:hAnsi="Bell MT" w:cstheme="minorHAnsi"/>
          <w:color w:val="000000"/>
        </w:rPr>
        <w:t>ing</w:t>
      </w:r>
      <w:r w:rsidR="008729F6">
        <w:rPr>
          <w:rFonts w:ascii="Bell MT" w:eastAsia="Times New Roman" w:hAnsi="Bell MT" w:cstheme="minorHAnsi"/>
          <w:color w:val="000000"/>
        </w:rPr>
        <w:t xml:space="preserve"> my</w:t>
      </w:r>
      <w:r w:rsidR="003A6590">
        <w:rPr>
          <w:rFonts w:ascii="Bell MT" w:eastAsia="Times New Roman" w:hAnsi="Bell MT" w:cstheme="minorHAnsi"/>
          <w:color w:val="000000"/>
        </w:rPr>
        <w:t xml:space="preserve"> ability to develop academically. </w:t>
      </w:r>
      <w:r w:rsidR="006413E3">
        <w:rPr>
          <w:rFonts w:ascii="Bell MT" w:eastAsia="Times New Roman" w:hAnsi="Bell MT" w:cstheme="minorHAnsi"/>
          <w:color w:val="000000"/>
        </w:rPr>
        <w:t xml:space="preserve">The support </w:t>
      </w:r>
      <w:r w:rsidR="00F46899">
        <w:rPr>
          <w:rFonts w:ascii="Bell MT" w:eastAsia="Times New Roman" w:hAnsi="Bell MT" w:cstheme="minorHAnsi"/>
          <w:color w:val="000000"/>
        </w:rPr>
        <w:t xml:space="preserve">I have received </w:t>
      </w:r>
      <w:r w:rsidR="006413E3">
        <w:rPr>
          <w:rFonts w:ascii="Bell MT" w:eastAsia="Times New Roman" w:hAnsi="Bell MT" w:cstheme="minorHAnsi"/>
          <w:color w:val="000000"/>
        </w:rPr>
        <w:t xml:space="preserve">has helped me build </w:t>
      </w:r>
      <w:r w:rsidR="003F5E26">
        <w:rPr>
          <w:rFonts w:ascii="Bell MT" w:eastAsia="Times New Roman" w:hAnsi="Bell MT" w:cstheme="minorHAnsi"/>
          <w:color w:val="000000"/>
        </w:rPr>
        <w:t xml:space="preserve">up </w:t>
      </w:r>
      <w:r w:rsidR="006413E3">
        <w:rPr>
          <w:rFonts w:ascii="Bell MT" w:eastAsia="Times New Roman" w:hAnsi="Bell MT" w:cstheme="minorHAnsi"/>
          <w:color w:val="000000"/>
        </w:rPr>
        <w:t xml:space="preserve">my self-esteem and recognise my achievements (Maslow, 1943). According to Maslow (1938) my next step on his pyramid will be ‘self-actualisation’ which will </w:t>
      </w:r>
      <w:r w:rsidR="00613A78">
        <w:rPr>
          <w:rFonts w:ascii="Bell MT" w:eastAsia="Times New Roman" w:hAnsi="Bell MT" w:cstheme="minorHAnsi"/>
          <w:color w:val="000000"/>
        </w:rPr>
        <w:t>become a long-term goal of reaching my full potential.</w:t>
      </w:r>
      <w:r w:rsidR="00F46899">
        <w:rPr>
          <w:rFonts w:ascii="Bell MT" w:eastAsia="Times New Roman" w:hAnsi="Bell MT" w:cstheme="minorHAnsi"/>
          <w:color w:val="000000"/>
        </w:rPr>
        <w:t xml:space="preserve"> </w:t>
      </w:r>
    </w:p>
    <w:p w14:paraId="21D695C4" w14:textId="77777777" w:rsidR="00C75696" w:rsidRPr="007B0792" w:rsidRDefault="00C75696">
      <w:pPr>
        <w:rPr>
          <w:rFonts w:ascii="Bell MT" w:hAnsi="Bell MT" w:cstheme="minorHAnsi"/>
        </w:rPr>
      </w:pPr>
    </w:p>
    <w:p w14:paraId="1683A9B8" w14:textId="77777777" w:rsidR="00C86607" w:rsidRPr="007B0792" w:rsidRDefault="00C86607">
      <w:pPr>
        <w:rPr>
          <w:rFonts w:ascii="Bell MT" w:hAnsi="Bell MT" w:cstheme="minorHAnsi"/>
        </w:rPr>
      </w:pPr>
    </w:p>
    <w:p w14:paraId="6F4E0BE7" w14:textId="77777777" w:rsidR="00C86607" w:rsidRPr="007B0792" w:rsidRDefault="00C86607">
      <w:pPr>
        <w:rPr>
          <w:rFonts w:ascii="Bell MT" w:hAnsi="Bell MT" w:cstheme="minorHAnsi"/>
        </w:rPr>
      </w:pPr>
    </w:p>
    <w:p w14:paraId="40496D46" w14:textId="77777777" w:rsidR="00C86607" w:rsidRPr="007B0792" w:rsidRDefault="00C86607">
      <w:pPr>
        <w:rPr>
          <w:rFonts w:ascii="Bell MT" w:hAnsi="Bell MT" w:cstheme="minorHAnsi"/>
        </w:rPr>
      </w:pPr>
    </w:p>
    <w:p w14:paraId="6A454820" w14:textId="77777777" w:rsidR="00C86607" w:rsidRPr="007B0792" w:rsidRDefault="00C86607">
      <w:pPr>
        <w:rPr>
          <w:rFonts w:ascii="Bell MT" w:hAnsi="Bell MT" w:cstheme="minorHAnsi"/>
        </w:rPr>
      </w:pPr>
    </w:p>
    <w:p w14:paraId="62028CD1" w14:textId="77777777" w:rsidR="00C86607" w:rsidRPr="007B0792" w:rsidRDefault="00C86607">
      <w:pPr>
        <w:rPr>
          <w:rFonts w:ascii="Bell MT" w:hAnsi="Bell MT" w:cstheme="minorHAnsi"/>
        </w:rPr>
      </w:pPr>
    </w:p>
    <w:p w14:paraId="5529D6E3" w14:textId="77777777" w:rsidR="00C86607" w:rsidRPr="007B0792" w:rsidRDefault="00C86607">
      <w:pPr>
        <w:rPr>
          <w:rFonts w:ascii="Bell MT" w:hAnsi="Bell MT" w:cstheme="minorHAnsi"/>
        </w:rPr>
      </w:pPr>
    </w:p>
    <w:p w14:paraId="5C711C6B" w14:textId="77777777" w:rsidR="00C86607" w:rsidRPr="007B0792" w:rsidRDefault="00C86607">
      <w:pPr>
        <w:rPr>
          <w:rFonts w:ascii="Bell MT" w:hAnsi="Bell MT" w:cstheme="minorHAnsi"/>
        </w:rPr>
      </w:pPr>
    </w:p>
    <w:p w14:paraId="3ADAD4B3" w14:textId="77777777" w:rsidR="00C86607" w:rsidRPr="007B0792" w:rsidRDefault="00C86607">
      <w:pPr>
        <w:rPr>
          <w:rFonts w:ascii="Bell MT" w:hAnsi="Bell MT" w:cstheme="minorHAnsi"/>
        </w:rPr>
      </w:pPr>
    </w:p>
    <w:p w14:paraId="4D4E7C7E" w14:textId="77777777" w:rsidR="00C86607" w:rsidRPr="008769C7" w:rsidRDefault="00C86607">
      <w:pPr>
        <w:rPr>
          <w:rFonts w:ascii="Bell MT" w:hAnsi="Bell MT" w:cstheme="minorHAnsi"/>
          <w:u w:val="single"/>
        </w:rPr>
      </w:pPr>
    </w:p>
    <w:p w14:paraId="5295EF58" w14:textId="77777777" w:rsidR="00C86607" w:rsidRPr="008769C7" w:rsidRDefault="00C86607">
      <w:pPr>
        <w:rPr>
          <w:rFonts w:ascii="Bell MT" w:hAnsi="Bell MT" w:cstheme="minorHAnsi"/>
          <w:u w:val="single"/>
        </w:rPr>
      </w:pPr>
    </w:p>
    <w:p w14:paraId="1AE2F3BB" w14:textId="77777777" w:rsidR="00C53CA8" w:rsidRPr="008769C7" w:rsidRDefault="00C53CA8">
      <w:pPr>
        <w:rPr>
          <w:rFonts w:ascii="Bell MT" w:hAnsi="Bell MT" w:cstheme="minorHAnsi"/>
          <w:u w:val="single"/>
        </w:rPr>
      </w:pPr>
    </w:p>
    <w:p w14:paraId="0C40526D" w14:textId="77777777" w:rsidR="00740463" w:rsidRDefault="00740463">
      <w:pPr>
        <w:rPr>
          <w:rFonts w:ascii="Bell MT" w:hAnsi="Bell MT" w:cstheme="minorHAnsi"/>
        </w:rPr>
      </w:pPr>
    </w:p>
    <w:p w14:paraId="0C331AA1" w14:textId="77777777" w:rsidR="00740463" w:rsidRPr="008769C7" w:rsidRDefault="00740463">
      <w:pPr>
        <w:rPr>
          <w:rFonts w:ascii="Bell MT" w:hAnsi="Bell MT" w:cstheme="minorHAnsi"/>
        </w:rPr>
      </w:pPr>
    </w:p>
    <w:p w14:paraId="1B6A7CCB" w14:textId="5285C5C6" w:rsidR="00C53CA8" w:rsidRDefault="007B0792" w:rsidP="006413E3">
      <w:pPr>
        <w:jc w:val="center"/>
        <w:rPr>
          <w:rFonts w:ascii="Bell MT" w:hAnsi="Bell MT" w:cstheme="minorHAnsi"/>
          <w:u w:val="single"/>
        </w:rPr>
      </w:pPr>
      <w:r w:rsidRPr="007B0792">
        <w:rPr>
          <w:rFonts w:ascii="Bell MT" w:hAnsi="Bell MT" w:cstheme="minorHAnsi"/>
          <w:u w:val="single"/>
        </w:rPr>
        <w:lastRenderedPageBreak/>
        <w:t>References</w:t>
      </w:r>
    </w:p>
    <w:p w14:paraId="1C7B03FD" w14:textId="6AD35C5E" w:rsidR="006413E3" w:rsidRPr="005D6105" w:rsidRDefault="006413E3" w:rsidP="006413E3">
      <w:pPr>
        <w:rPr>
          <w:rFonts w:ascii="Bell MT" w:hAnsi="Bell MT"/>
          <w:color w:val="000000"/>
        </w:rPr>
      </w:pPr>
      <w:r w:rsidRPr="005D6105">
        <w:rPr>
          <w:rFonts w:ascii="Bell MT" w:hAnsi="Bell MT" w:cstheme="minorHAnsi"/>
        </w:rPr>
        <w:t xml:space="preserve">A, Maslow. (1943) | </w:t>
      </w:r>
      <w:r w:rsidRPr="005D6105">
        <w:rPr>
          <w:rFonts w:ascii="Bell MT" w:hAnsi="Bell MT" w:cstheme="minorHAnsi"/>
          <w:i/>
          <w:iCs/>
        </w:rPr>
        <w:t xml:space="preserve">Maslow’s Hierarchy of Needs. | </w:t>
      </w:r>
      <w:r w:rsidRPr="005D6105">
        <w:rPr>
          <w:rFonts w:ascii="Bell MT" w:hAnsi="Bell MT"/>
          <w:color w:val="000000"/>
        </w:rPr>
        <w:t xml:space="preserve">Available at: </w:t>
      </w:r>
      <w:hyperlink r:id="rId4" w:history="1">
        <w:r w:rsidRPr="005D6105">
          <w:rPr>
            <w:rStyle w:val="Hyperlink"/>
            <w:rFonts w:ascii="Bell MT" w:hAnsi="Bell MT"/>
          </w:rPr>
          <w:t>https://www.simplypsychology.org/gibbs-reflective-cycle.html</w:t>
        </w:r>
      </w:hyperlink>
      <w:r w:rsidRPr="005D6105">
        <w:rPr>
          <w:rFonts w:ascii="Bell MT" w:hAnsi="Bell MT"/>
          <w:color w:val="000000"/>
        </w:rPr>
        <w:t>. | Date Accessed: 25.10.25.</w:t>
      </w:r>
    </w:p>
    <w:p w14:paraId="45C01895" w14:textId="15EFE097" w:rsidR="00283AE1" w:rsidRPr="005D6105" w:rsidRDefault="00283AE1" w:rsidP="00283AE1">
      <w:pPr>
        <w:pStyle w:val="NormalWeb"/>
        <w:spacing w:before="0" w:beforeAutospacing="0" w:after="240" w:afterAutospacing="0" w:line="360" w:lineRule="atLeast"/>
        <w:rPr>
          <w:rFonts w:ascii="Bell MT" w:hAnsi="Bell MT"/>
          <w:color w:val="000000"/>
        </w:rPr>
      </w:pPr>
      <w:r w:rsidRPr="005D6105">
        <w:rPr>
          <w:rFonts w:ascii="Bell MT" w:hAnsi="Bell MT"/>
          <w:color w:val="000000"/>
        </w:rPr>
        <w:t>Cloke, H</w:t>
      </w:r>
      <w:r w:rsidR="00262CEA">
        <w:rPr>
          <w:rFonts w:ascii="Bell MT" w:hAnsi="Bell MT"/>
          <w:color w:val="000000"/>
        </w:rPr>
        <w:t xml:space="preserve">. </w:t>
      </w:r>
      <w:r w:rsidRPr="005D6105">
        <w:rPr>
          <w:rFonts w:ascii="Bell MT" w:hAnsi="Bell MT"/>
          <w:color w:val="000000"/>
        </w:rPr>
        <w:t>(2025)</w:t>
      </w:r>
      <w:r w:rsidRPr="005D6105">
        <w:rPr>
          <w:rStyle w:val="apple-converted-space"/>
          <w:rFonts w:ascii="Bell MT" w:eastAsiaTheme="majorEastAsia" w:hAnsi="Bell MT"/>
          <w:color w:val="000000"/>
        </w:rPr>
        <w:t xml:space="preserve"> | </w:t>
      </w:r>
      <w:r w:rsidRPr="005D6105">
        <w:rPr>
          <w:rFonts w:ascii="Bell MT" w:hAnsi="Bell MT"/>
          <w:i/>
          <w:iCs/>
          <w:color w:val="000000"/>
        </w:rPr>
        <w:t>Dweck’s Mindset Theory: How to Develop a Growth Mindset</w:t>
      </w:r>
      <w:r w:rsidRPr="005D6105">
        <w:rPr>
          <w:rFonts w:ascii="Bell MT" w:hAnsi="Bell MT"/>
          <w:color w:val="000000"/>
        </w:rPr>
        <w:t xml:space="preserve">. | Growth Engineering. | Available at: </w:t>
      </w:r>
      <w:hyperlink r:id="rId5" w:history="1">
        <w:r w:rsidRPr="005D6105">
          <w:rPr>
            <w:rStyle w:val="Hyperlink"/>
            <w:rFonts w:ascii="Bell MT" w:hAnsi="Bell MT"/>
          </w:rPr>
          <w:t>https://www.growthengineering.co.uk/growth-mindset/</w:t>
        </w:r>
      </w:hyperlink>
      <w:r w:rsidRPr="005D6105">
        <w:rPr>
          <w:rFonts w:ascii="Bell MT" w:hAnsi="Bell MT"/>
          <w:color w:val="000000"/>
        </w:rPr>
        <w:t>. | Date Accessed: 27.10.25.</w:t>
      </w:r>
    </w:p>
    <w:p w14:paraId="24897649" w14:textId="0BADDD97" w:rsidR="005D6105" w:rsidRPr="005D6105" w:rsidRDefault="005D6105" w:rsidP="00283AE1">
      <w:pPr>
        <w:pStyle w:val="NormalWeb"/>
        <w:spacing w:before="0" w:beforeAutospacing="0" w:after="240" w:afterAutospacing="0" w:line="360" w:lineRule="atLeast"/>
        <w:rPr>
          <w:rFonts w:ascii="Bell MT" w:hAnsi="Bell MT"/>
          <w:color w:val="000000"/>
        </w:rPr>
      </w:pPr>
      <w:r w:rsidRPr="005D6105">
        <w:rPr>
          <w:rFonts w:ascii="Bell MT" w:hAnsi="Bell MT"/>
          <w:color w:val="000000"/>
        </w:rPr>
        <w:t xml:space="preserve">Deconstructing </w:t>
      </w:r>
      <w:r>
        <w:rPr>
          <w:rFonts w:ascii="Bell MT" w:hAnsi="Bell MT"/>
          <w:color w:val="000000"/>
        </w:rPr>
        <w:t>S</w:t>
      </w:r>
      <w:r w:rsidRPr="005D6105">
        <w:rPr>
          <w:rFonts w:ascii="Bell MT" w:hAnsi="Bell MT"/>
          <w:color w:val="000000"/>
        </w:rPr>
        <w:t xml:space="preserve">tigma (2025) | </w:t>
      </w:r>
      <w:r w:rsidRPr="005D6105">
        <w:rPr>
          <w:rFonts w:ascii="Bell MT" w:hAnsi="Bell MT"/>
          <w:i/>
          <w:iCs/>
          <w:color w:val="000000"/>
        </w:rPr>
        <w:t>Stop Putting It Off: A Guide to Understanding Procrastination</w:t>
      </w:r>
      <w:r w:rsidRPr="005D6105">
        <w:rPr>
          <w:rFonts w:ascii="Bell MT" w:hAnsi="Bell MT"/>
          <w:color w:val="000000"/>
        </w:rPr>
        <w:t xml:space="preserve">. | Available at: </w:t>
      </w:r>
      <w:hyperlink r:id="rId6" w:history="1">
        <w:r w:rsidRPr="005D6105">
          <w:rPr>
            <w:rStyle w:val="Hyperlink"/>
            <w:rFonts w:ascii="Bell MT" w:hAnsi="Bell MT"/>
          </w:rPr>
          <w:t>https://deconstructingstigma.org/guides/procrastination</w:t>
        </w:r>
      </w:hyperlink>
      <w:r w:rsidRPr="005D6105">
        <w:rPr>
          <w:rFonts w:ascii="Bell MT" w:hAnsi="Bell MT"/>
          <w:color w:val="000000"/>
        </w:rPr>
        <w:t>. | Date Accessed: 28.10.25.</w:t>
      </w:r>
    </w:p>
    <w:p w14:paraId="6637693D" w14:textId="066D4FC4" w:rsidR="006957D4" w:rsidRPr="005D6105" w:rsidRDefault="00562472" w:rsidP="006413E3">
      <w:pPr>
        <w:rPr>
          <w:rFonts w:ascii="Bell MT" w:hAnsi="Bell MT"/>
          <w:color w:val="040C28"/>
        </w:rPr>
      </w:pPr>
      <w:r w:rsidRPr="005D6105">
        <w:rPr>
          <w:rFonts w:ascii="Bell MT" w:hAnsi="Bell MT"/>
          <w:color w:val="040C28"/>
        </w:rPr>
        <w:t>Dewey, J.</w:t>
      </w:r>
      <w:r w:rsidRPr="005D6105">
        <w:rPr>
          <w:rStyle w:val="apple-converted-space"/>
          <w:rFonts w:ascii="Bell MT" w:hAnsi="Bell MT"/>
          <w:color w:val="474747"/>
          <w:shd w:val="clear" w:color="auto" w:fill="FFFFFF"/>
        </w:rPr>
        <w:t> </w:t>
      </w:r>
      <w:r w:rsidRPr="005D6105">
        <w:rPr>
          <w:rFonts w:ascii="Bell MT" w:hAnsi="Bell MT"/>
          <w:color w:val="040C28"/>
        </w:rPr>
        <w:t>(1938) |</w:t>
      </w:r>
      <w:r w:rsidRPr="005D6105">
        <w:rPr>
          <w:rStyle w:val="apple-converted-space"/>
          <w:rFonts w:ascii="Bell MT" w:hAnsi="Bell MT"/>
          <w:color w:val="474747"/>
          <w:shd w:val="clear" w:color="auto" w:fill="FFFFFF"/>
        </w:rPr>
        <w:t> </w:t>
      </w:r>
      <w:r w:rsidRPr="005D6105">
        <w:rPr>
          <w:rFonts w:ascii="Bell MT" w:hAnsi="Bell MT"/>
          <w:color w:val="040C28"/>
        </w:rPr>
        <w:t>Experience and Education |</w:t>
      </w:r>
      <w:r w:rsidRPr="005D6105">
        <w:rPr>
          <w:rStyle w:val="apple-converted-space"/>
          <w:rFonts w:ascii="Bell MT" w:hAnsi="Bell MT"/>
          <w:color w:val="474747"/>
          <w:shd w:val="clear" w:color="auto" w:fill="FFFFFF"/>
        </w:rPr>
        <w:t> </w:t>
      </w:r>
      <w:r w:rsidRPr="005D6105">
        <w:rPr>
          <w:rFonts w:ascii="Bell MT" w:hAnsi="Bell MT"/>
          <w:color w:val="040C28"/>
        </w:rPr>
        <w:t>New York: Macmillan Company | Date Accessed: 24.10.25.</w:t>
      </w:r>
    </w:p>
    <w:p w14:paraId="34123712" w14:textId="059C5023" w:rsidR="002B0387" w:rsidRPr="005D6105" w:rsidRDefault="001565CC" w:rsidP="006413E3">
      <w:pPr>
        <w:pStyle w:val="NormalWeb"/>
        <w:spacing w:before="0" w:beforeAutospacing="0" w:after="240" w:afterAutospacing="0" w:line="360" w:lineRule="atLeast"/>
        <w:rPr>
          <w:rFonts w:ascii="Bell MT" w:hAnsi="Bell MT"/>
          <w:color w:val="000000"/>
        </w:rPr>
      </w:pPr>
      <w:r w:rsidRPr="005D6105">
        <w:rPr>
          <w:rFonts w:ascii="Bell MT" w:hAnsi="Bell MT"/>
          <w:color w:val="000000"/>
        </w:rPr>
        <w:t>Dweck, C. (20</w:t>
      </w:r>
      <w:r w:rsidR="00CC7523" w:rsidRPr="005D6105">
        <w:rPr>
          <w:rFonts w:ascii="Bell MT" w:hAnsi="Bell MT"/>
          <w:color w:val="000000"/>
        </w:rPr>
        <w:t>06</w:t>
      </w:r>
      <w:r w:rsidRPr="005D6105">
        <w:rPr>
          <w:rFonts w:ascii="Bell MT" w:hAnsi="Bell MT"/>
          <w:color w:val="000000"/>
        </w:rPr>
        <w:t>) |</w:t>
      </w:r>
      <w:r w:rsidRPr="005D6105">
        <w:rPr>
          <w:rStyle w:val="apple-converted-space"/>
          <w:rFonts w:ascii="Bell MT" w:eastAsiaTheme="majorEastAsia" w:hAnsi="Bell MT"/>
          <w:color w:val="000000"/>
        </w:rPr>
        <w:t> </w:t>
      </w:r>
      <w:r w:rsidRPr="005D6105">
        <w:rPr>
          <w:rFonts w:ascii="Bell MT" w:hAnsi="Bell MT"/>
          <w:i/>
          <w:iCs/>
          <w:color w:val="000000"/>
        </w:rPr>
        <w:t>Carol Dweck Revisits the ‘Growth Mindset’</w:t>
      </w:r>
      <w:r w:rsidRPr="005D6105">
        <w:rPr>
          <w:rFonts w:ascii="Bell MT" w:hAnsi="Bell MT"/>
          <w:color w:val="000000"/>
        </w:rPr>
        <w:t xml:space="preserve"> | Education Week | Available at: </w:t>
      </w:r>
      <w:hyperlink r:id="rId7" w:history="1">
        <w:r w:rsidRPr="005D6105">
          <w:rPr>
            <w:rStyle w:val="Hyperlink"/>
            <w:rFonts w:ascii="Bell MT" w:hAnsi="Bell MT"/>
          </w:rPr>
          <w:t>https://www.edweek.org/leadership/opinion-carol-dweck-revisits-the-growth-mindset/2015/09</w:t>
        </w:r>
      </w:hyperlink>
      <w:r w:rsidRPr="005D6105">
        <w:rPr>
          <w:rFonts w:ascii="Bell MT" w:hAnsi="Bell MT"/>
          <w:color w:val="000000"/>
        </w:rPr>
        <w:t>. | Date Accessed: 22.10.25.</w:t>
      </w:r>
    </w:p>
    <w:p w14:paraId="15E3B2FE" w14:textId="15D36F4D" w:rsidR="009A7CA4" w:rsidRPr="005D6105" w:rsidRDefault="009A7CA4" w:rsidP="006413E3">
      <w:pPr>
        <w:pStyle w:val="NormalWeb"/>
        <w:spacing w:before="0" w:beforeAutospacing="0" w:after="240" w:afterAutospacing="0" w:line="360" w:lineRule="atLeast"/>
        <w:rPr>
          <w:rFonts w:ascii="Bell MT" w:hAnsi="Bell MT"/>
          <w:color w:val="000000"/>
        </w:rPr>
      </w:pPr>
      <w:proofErr w:type="spellStart"/>
      <w:r w:rsidRPr="005D6105">
        <w:rPr>
          <w:rFonts w:ascii="Bell MT" w:hAnsi="Bell MT"/>
          <w:color w:val="000000"/>
        </w:rPr>
        <w:t>Foroux</w:t>
      </w:r>
      <w:proofErr w:type="spellEnd"/>
      <w:r w:rsidRPr="005D6105">
        <w:rPr>
          <w:rFonts w:ascii="Bell MT" w:hAnsi="Bell MT"/>
          <w:color w:val="000000"/>
        </w:rPr>
        <w:t xml:space="preserve">, D. (2022) </w:t>
      </w:r>
      <w:r w:rsidRPr="005D6105">
        <w:rPr>
          <w:rStyle w:val="apple-converted-space"/>
          <w:rFonts w:ascii="Bell MT" w:eastAsiaTheme="majorEastAsia" w:hAnsi="Bell MT"/>
          <w:color w:val="000000"/>
        </w:rPr>
        <w:t xml:space="preserve">| </w:t>
      </w:r>
      <w:r w:rsidRPr="005D6105">
        <w:rPr>
          <w:rFonts w:ascii="Bell MT" w:hAnsi="Bell MT"/>
          <w:i/>
          <w:iCs/>
          <w:color w:val="000000"/>
        </w:rPr>
        <w:t>Want to Succeed? Stop Comparing Yourself to Others</w:t>
      </w:r>
      <w:r w:rsidRPr="005D6105">
        <w:rPr>
          <w:rFonts w:ascii="Bell MT" w:hAnsi="Bell MT"/>
          <w:color w:val="000000"/>
        </w:rPr>
        <w:t xml:space="preserve">. | Available at: </w:t>
      </w:r>
      <w:hyperlink r:id="rId8" w:history="1">
        <w:r w:rsidRPr="005D6105">
          <w:rPr>
            <w:rStyle w:val="Hyperlink"/>
            <w:rFonts w:ascii="Bell MT" w:hAnsi="Bell MT"/>
          </w:rPr>
          <w:t>https://dariusforoux.medium.com/want-to-succeed-stop-comparing-yourself-to-others-d2de785cf5b2</w:t>
        </w:r>
      </w:hyperlink>
      <w:r w:rsidRPr="005D6105">
        <w:rPr>
          <w:rFonts w:ascii="Bell MT" w:hAnsi="Bell MT"/>
          <w:color w:val="000000"/>
        </w:rPr>
        <w:t xml:space="preserve"> | Date Accessed: 28.10.25.</w:t>
      </w:r>
    </w:p>
    <w:p w14:paraId="67476122" w14:textId="6B618FD9" w:rsidR="006957D4" w:rsidRPr="005D6105" w:rsidRDefault="006957D4" w:rsidP="006413E3">
      <w:pPr>
        <w:pStyle w:val="NormalWeb"/>
        <w:spacing w:before="0" w:beforeAutospacing="0" w:after="240" w:afterAutospacing="0" w:line="360" w:lineRule="atLeast"/>
        <w:rPr>
          <w:rFonts w:ascii="Bell MT" w:hAnsi="Bell MT"/>
          <w:color w:val="000000"/>
        </w:rPr>
      </w:pPr>
      <w:r w:rsidRPr="005D6105">
        <w:rPr>
          <w:rFonts w:ascii="Bell MT" w:hAnsi="Bell MT"/>
          <w:color w:val="000000"/>
        </w:rPr>
        <w:t>Forster, K. (2020)</w:t>
      </w:r>
      <w:r w:rsidRPr="005D6105">
        <w:rPr>
          <w:rStyle w:val="apple-converted-space"/>
          <w:rFonts w:ascii="Bell MT" w:eastAsiaTheme="majorEastAsia" w:hAnsi="Bell MT"/>
          <w:color w:val="000000"/>
        </w:rPr>
        <w:t xml:space="preserve"> | </w:t>
      </w:r>
      <w:r w:rsidRPr="005D6105">
        <w:rPr>
          <w:rFonts w:ascii="Bell MT" w:hAnsi="Bell MT"/>
          <w:i/>
          <w:iCs/>
          <w:color w:val="000000"/>
        </w:rPr>
        <w:t>Critical Traits of Catalytic Leadership</w:t>
      </w:r>
      <w:r w:rsidRPr="005D6105">
        <w:rPr>
          <w:rFonts w:ascii="Bell MT" w:hAnsi="Bell MT"/>
          <w:color w:val="000000"/>
        </w:rPr>
        <w:t xml:space="preserve">. | Momenta.vc. | Available at: </w:t>
      </w:r>
      <w:hyperlink r:id="rId9" w:history="1">
        <w:r w:rsidRPr="005D6105">
          <w:rPr>
            <w:rStyle w:val="Hyperlink"/>
            <w:rFonts w:ascii="Bell MT" w:hAnsi="Bell MT"/>
          </w:rPr>
          <w:t>https://momenta.vc/insights/traits-of-an-effective-leader</w:t>
        </w:r>
      </w:hyperlink>
      <w:r w:rsidRPr="005D6105">
        <w:rPr>
          <w:rFonts w:ascii="Bell MT" w:hAnsi="Bell MT"/>
          <w:color w:val="000000"/>
        </w:rPr>
        <w:t xml:space="preserve"> | Date Accessed: 25.10.25.</w:t>
      </w:r>
    </w:p>
    <w:p w14:paraId="518B7878" w14:textId="28EC2C7B" w:rsidR="007B0792" w:rsidRPr="005D6105" w:rsidRDefault="007B0792" w:rsidP="006413E3">
      <w:pPr>
        <w:pStyle w:val="NormalWeb"/>
        <w:spacing w:before="0" w:beforeAutospacing="0" w:after="240" w:afterAutospacing="0" w:line="360" w:lineRule="atLeast"/>
        <w:rPr>
          <w:rFonts w:ascii="Bell MT" w:hAnsi="Bell MT"/>
          <w:color w:val="000000"/>
        </w:rPr>
      </w:pPr>
      <w:r w:rsidRPr="005D6105">
        <w:rPr>
          <w:rFonts w:ascii="Bell MT" w:hAnsi="Bell MT"/>
          <w:color w:val="000000"/>
        </w:rPr>
        <w:t xml:space="preserve">Gibbs, G. (1988) | </w:t>
      </w:r>
      <w:r w:rsidRPr="005D6105">
        <w:rPr>
          <w:rFonts w:ascii="Bell MT" w:hAnsi="Bell MT"/>
          <w:i/>
          <w:iCs/>
          <w:color w:val="000000"/>
        </w:rPr>
        <w:t>Gibbs Reflective Cycle</w:t>
      </w:r>
      <w:r w:rsidRPr="005D6105">
        <w:rPr>
          <w:rFonts w:ascii="Bell MT" w:hAnsi="Bell MT"/>
          <w:color w:val="000000"/>
        </w:rPr>
        <w:t xml:space="preserve">. | Simply Psychology | Available at: </w:t>
      </w:r>
      <w:hyperlink r:id="rId10" w:history="1">
        <w:r w:rsidRPr="005D6105">
          <w:rPr>
            <w:rStyle w:val="Hyperlink"/>
            <w:rFonts w:ascii="Bell MT" w:hAnsi="Bell MT"/>
          </w:rPr>
          <w:t>https://www.simplypsychology.org/gibbs-reflective-cycle.html</w:t>
        </w:r>
      </w:hyperlink>
      <w:r w:rsidRPr="005D6105">
        <w:rPr>
          <w:rFonts w:ascii="Bell MT" w:hAnsi="Bell MT"/>
          <w:color w:val="000000"/>
        </w:rPr>
        <w:t>. | Date Accessed: 21.10.25.</w:t>
      </w:r>
    </w:p>
    <w:p w14:paraId="287E7632" w14:textId="18D85E7D" w:rsidR="00084AA3" w:rsidRPr="005D6105" w:rsidRDefault="00084AA3" w:rsidP="00562472">
      <w:pPr>
        <w:pStyle w:val="NormalWeb"/>
        <w:spacing w:before="0" w:beforeAutospacing="0" w:after="240" w:afterAutospacing="0" w:line="360" w:lineRule="atLeast"/>
        <w:rPr>
          <w:rFonts w:ascii="Bell MT" w:hAnsi="Bell MT"/>
          <w:color w:val="000000"/>
        </w:rPr>
      </w:pPr>
      <w:r w:rsidRPr="005D6105">
        <w:rPr>
          <w:rFonts w:ascii="Bell MT" w:hAnsi="Bell MT"/>
          <w:color w:val="000000"/>
        </w:rPr>
        <w:t xml:space="preserve">Kolb, D.A.  (1984) | </w:t>
      </w:r>
      <w:r w:rsidRPr="005D6105">
        <w:rPr>
          <w:rStyle w:val="apple-converted-space"/>
          <w:rFonts w:ascii="Bell MT" w:eastAsiaTheme="majorEastAsia" w:hAnsi="Bell MT"/>
          <w:color w:val="000000"/>
        </w:rPr>
        <w:t>Reflective</w:t>
      </w:r>
      <w:r w:rsidRPr="005D6105">
        <w:rPr>
          <w:rFonts w:ascii="Bell MT" w:hAnsi="Bell MT"/>
          <w:i/>
          <w:iCs/>
          <w:color w:val="000000"/>
        </w:rPr>
        <w:t xml:space="preserve"> writing: Kolb</w:t>
      </w:r>
      <w:r w:rsidRPr="005D6105">
        <w:rPr>
          <w:rFonts w:ascii="Bell MT" w:hAnsi="Bell MT"/>
          <w:color w:val="000000"/>
        </w:rPr>
        <w:t xml:space="preserve">. | libguides.hull.ac.uk. | Available at: </w:t>
      </w:r>
      <w:hyperlink r:id="rId11" w:history="1">
        <w:r w:rsidRPr="005D6105">
          <w:rPr>
            <w:rStyle w:val="Hyperlink"/>
            <w:rFonts w:ascii="Bell MT" w:hAnsi="Bell MT"/>
          </w:rPr>
          <w:t>https://libguides.hull.ac.uk/reflectivewriting/kolb</w:t>
        </w:r>
      </w:hyperlink>
      <w:r w:rsidRPr="005D6105">
        <w:rPr>
          <w:rFonts w:ascii="Bell MT" w:hAnsi="Bell MT"/>
          <w:color w:val="000000"/>
        </w:rPr>
        <w:t>. | Date Accessed: 21.10.25.</w:t>
      </w:r>
    </w:p>
    <w:p w14:paraId="2F66CD11" w14:textId="3BC659C2" w:rsidR="00562472" w:rsidRDefault="00562472" w:rsidP="00562472">
      <w:pPr>
        <w:pStyle w:val="NormalWeb"/>
        <w:spacing w:before="0" w:beforeAutospacing="0" w:after="240" w:afterAutospacing="0" w:line="360" w:lineRule="atLeast"/>
        <w:rPr>
          <w:rFonts w:ascii="Bell MT" w:hAnsi="Bell MT"/>
          <w:color w:val="000000"/>
        </w:rPr>
      </w:pPr>
      <w:r w:rsidRPr="005D6105">
        <w:rPr>
          <w:rFonts w:ascii="Bell MT" w:hAnsi="Bell MT"/>
          <w:color w:val="000000"/>
        </w:rPr>
        <w:t xml:space="preserve">Main, P. (2023) | </w:t>
      </w:r>
      <w:r w:rsidRPr="005D6105">
        <w:rPr>
          <w:rFonts w:ascii="Bell MT" w:hAnsi="Bell MT"/>
          <w:i/>
          <w:iCs/>
          <w:color w:val="000000"/>
        </w:rPr>
        <w:t>John Dewey’s Theory</w:t>
      </w:r>
      <w:r w:rsidRPr="005D6105">
        <w:rPr>
          <w:rFonts w:ascii="Bell MT" w:hAnsi="Bell MT"/>
          <w:color w:val="000000"/>
        </w:rPr>
        <w:t xml:space="preserve"> | Structural Learning | Available at: </w:t>
      </w:r>
      <w:hyperlink r:id="rId12" w:history="1">
        <w:r w:rsidRPr="005D6105">
          <w:rPr>
            <w:rStyle w:val="Hyperlink"/>
            <w:rFonts w:ascii="Bell MT" w:hAnsi="Bell MT"/>
          </w:rPr>
          <w:t>https://www.structural-learning.com/post/john-deweys-theory</w:t>
        </w:r>
      </w:hyperlink>
      <w:r w:rsidRPr="005D6105">
        <w:rPr>
          <w:rFonts w:ascii="Bell MT" w:hAnsi="Bell MT"/>
          <w:color w:val="000000"/>
        </w:rPr>
        <w:t>. | Date Accessed: 24.10.25.</w:t>
      </w:r>
    </w:p>
    <w:p w14:paraId="4162126B" w14:textId="6342B2F1" w:rsidR="00F46899" w:rsidRPr="00F46899" w:rsidRDefault="00F46899" w:rsidP="00562472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 xml:space="preserve">Martins, J. (2022) | </w:t>
      </w:r>
      <w:r>
        <w:rPr>
          <w:rStyle w:val="apple-converted-space"/>
          <w:rFonts w:eastAsiaTheme="majorEastAsia"/>
          <w:color w:val="000000"/>
        </w:rPr>
        <w:t>How</w:t>
      </w:r>
      <w:r>
        <w:rPr>
          <w:i/>
          <w:iCs/>
          <w:color w:val="000000"/>
        </w:rPr>
        <w:t xml:space="preserve"> to Give and Take Constructive Criticism</w:t>
      </w:r>
      <w:r>
        <w:rPr>
          <w:color w:val="000000"/>
        </w:rPr>
        <w:t xml:space="preserve">. | Asana. | Available at: </w:t>
      </w:r>
      <w:hyperlink r:id="rId13" w:history="1">
        <w:r w:rsidRPr="0095162D">
          <w:rPr>
            <w:rStyle w:val="Hyperlink"/>
          </w:rPr>
          <w:t>https://asana.com/resources/constructive-criticism</w:t>
        </w:r>
      </w:hyperlink>
      <w:r>
        <w:rPr>
          <w:color w:val="000000"/>
        </w:rPr>
        <w:t>. | Date Accessed: 29.10.25.</w:t>
      </w:r>
    </w:p>
    <w:p w14:paraId="0B161DA3" w14:textId="70A7C345" w:rsidR="00C53CA8" w:rsidRPr="005D6105" w:rsidRDefault="007B0792" w:rsidP="00562472">
      <w:pPr>
        <w:pStyle w:val="NormalWeb"/>
        <w:spacing w:before="0" w:beforeAutospacing="0" w:after="240" w:afterAutospacing="0" w:line="360" w:lineRule="atLeast"/>
        <w:rPr>
          <w:rFonts w:ascii="Bell MT" w:hAnsi="Bell MT"/>
          <w:color w:val="000000"/>
        </w:rPr>
      </w:pPr>
      <w:r w:rsidRPr="005D6105">
        <w:rPr>
          <w:rFonts w:ascii="Bell MT" w:hAnsi="Bell MT"/>
          <w:color w:val="000000"/>
        </w:rPr>
        <w:t xml:space="preserve">McLeod, S. (2025) | </w:t>
      </w:r>
      <w:r w:rsidRPr="005D6105">
        <w:rPr>
          <w:rFonts w:ascii="Bell MT" w:hAnsi="Bell MT"/>
          <w:i/>
          <w:iCs/>
          <w:color w:val="000000"/>
        </w:rPr>
        <w:t>Gibbs Reflective Cycle</w:t>
      </w:r>
      <w:r w:rsidRPr="005D6105">
        <w:rPr>
          <w:rFonts w:ascii="Bell MT" w:hAnsi="Bell MT"/>
          <w:color w:val="000000"/>
        </w:rPr>
        <w:t xml:space="preserve"> | Simply Psychology | Available at: </w:t>
      </w:r>
      <w:hyperlink r:id="rId14" w:history="1">
        <w:r w:rsidRPr="005D6105">
          <w:rPr>
            <w:rStyle w:val="Hyperlink"/>
            <w:rFonts w:ascii="Bell MT" w:hAnsi="Bell MT"/>
          </w:rPr>
          <w:t>https://www.simplypsychology.org/gibbs-reflective-cycle.html</w:t>
        </w:r>
      </w:hyperlink>
      <w:r w:rsidRPr="005D6105">
        <w:rPr>
          <w:rFonts w:ascii="Bell MT" w:hAnsi="Bell MT"/>
          <w:color w:val="000000"/>
        </w:rPr>
        <w:t xml:space="preserve">. | Date Accessed: </w:t>
      </w:r>
      <w:r w:rsidR="002223B0" w:rsidRPr="005D6105">
        <w:rPr>
          <w:rFonts w:ascii="Bell MT" w:hAnsi="Bell MT"/>
          <w:color w:val="000000"/>
        </w:rPr>
        <w:t>21.10.25.</w:t>
      </w:r>
    </w:p>
    <w:p w14:paraId="5FB473ED" w14:textId="382B6996" w:rsidR="00522E13" w:rsidRPr="005D6105" w:rsidRDefault="00522E13" w:rsidP="00562472">
      <w:pPr>
        <w:pStyle w:val="NormalWeb"/>
        <w:spacing w:before="0" w:beforeAutospacing="0" w:after="240" w:afterAutospacing="0" w:line="360" w:lineRule="atLeast"/>
        <w:rPr>
          <w:rFonts w:ascii="Bell MT" w:hAnsi="Bell MT"/>
          <w:color w:val="000000"/>
        </w:rPr>
      </w:pPr>
      <w:r w:rsidRPr="005D6105">
        <w:rPr>
          <w:rFonts w:ascii="Bell MT" w:hAnsi="Bell MT"/>
          <w:color w:val="000000"/>
        </w:rPr>
        <w:t xml:space="preserve">McLeod, S. (2025) | </w:t>
      </w:r>
      <w:r w:rsidRPr="005D6105">
        <w:rPr>
          <w:rFonts w:ascii="Bell MT" w:hAnsi="Bell MT"/>
          <w:i/>
          <w:iCs/>
          <w:color w:val="000000"/>
        </w:rPr>
        <w:t>Maslow’s hierarchy of needs</w:t>
      </w:r>
      <w:r w:rsidRPr="005D6105">
        <w:rPr>
          <w:rFonts w:ascii="Bell MT" w:hAnsi="Bell MT"/>
          <w:color w:val="000000"/>
        </w:rPr>
        <w:t xml:space="preserve">. </w:t>
      </w:r>
      <w:r w:rsidR="00562472" w:rsidRPr="005D6105">
        <w:rPr>
          <w:rFonts w:ascii="Bell MT" w:hAnsi="Bell MT"/>
          <w:color w:val="000000"/>
        </w:rPr>
        <w:t>| Simply</w:t>
      </w:r>
      <w:r w:rsidRPr="005D6105">
        <w:rPr>
          <w:rFonts w:ascii="Bell MT" w:hAnsi="Bell MT"/>
          <w:color w:val="000000"/>
        </w:rPr>
        <w:t xml:space="preserve"> Psychology | Available at: </w:t>
      </w:r>
      <w:hyperlink r:id="rId15" w:history="1">
        <w:r w:rsidRPr="005D6105">
          <w:rPr>
            <w:rStyle w:val="Hyperlink"/>
            <w:rFonts w:ascii="Bell MT" w:hAnsi="Bell MT"/>
          </w:rPr>
          <w:t>https://www.simplypsychology.org/maslow.html</w:t>
        </w:r>
      </w:hyperlink>
      <w:r w:rsidRPr="005D6105">
        <w:rPr>
          <w:rFonts w:ascii="Bell MT" w:hAnsi="Bell MT"/>
          <w:color w:val="000000"/>
        </w:rPr>
        <w:t>. | Date Accessed: 22.10.25.</w:t>
      </w:r>
    </w:p>
    <w:p w14:paraId="6732D42A" w14:textId="005B23F8" w:rsidR="00CF18A3" w:rsidRDefault="00CF18A3" w:rsidP="00CF18A3">
      <w:pPr>
        <w:pStyle w:val="NormalWeb"/>
        <w:spacing w:before="0" w:beforeAutospacing="0" w:after="240" w:afterAutospacing="0" w:line="360" w:lineRule="atLeast"/>
        <w:rPr>
          <w:rFonts w:ascii="Bell MT" w:hAnsi="Bell MT"/>
          <w:color w:val="000000"/>
        </w:rPr>
      </w:pPr>
      <w:r w:rsidRPr="005D6105">
        <w:rPr>
          <w:rFonts w:ascii="Bell MT" w:hAnsi="Bell MT"/>
          <w:color w:val="000000"/>
        </w:rPr>
        <w:lastRenderedPageBreak/>
        <w:t>Pappas, C</w:t>
      </w:r>
      <w:r w:rsidR="009A7CA4" w:rsidRPr="005D6105">
        <w:rPr>
          <w:rFonts w:ascii="Bell MT" w:hAnsi="Bell MT"/>
          <w:color w:val="000000"/>
        </w:rPr>
        <w:t>.</w:t>
      </w:r>
      <w:r w:rsidRPr="005D6105">
        <w:rPr>
          <w:rFonts w:ascii="Bell MT" w:hAnsi="Bell MT"/>
          <w:color w:val="000000"/>
        </w:rPr>
        <w:t xml:space="preserve"> (2023) |</w:t>
      </w:r>
      <w:r w:rsidRPr="005D6105">
        <w:rPr>
          <w:rStyle w:val="apple-converted-space"/>
          <w:rFonts w:ascii="Bell MT" w:eastAsiaTheme="majorEastAsia" w:hAnsi="Bell MT"/>
          <w:color w:val="000000"/>
        </w:rPr>
        <w:t> </w:t>
      </w:r>
      <w:r w:rsidRPr="005D6105">
        <w:rPr>
          <w:rFonts w:ascii="Bell MT" w:hAnsi="Bell MT"/>
          <w:i/>
          <w:iCs/>
          <w:color w:val="000000"/>
        </w:rPr>
        <w:t>John Dewey’s Theory: Reforming Education Through Experiential Learning</w:t>
      </w:r>
      <w:r w:rsidRPr="005D6105">
        <w:rPr>
          <w:rFonts w:ascii="Bell MT" w:hAnsi="Bell MT"/>
          <w:color w:val="000000"/>
        </w:rPr>
        <w:t xml:space="preserve"> | eLearning Industry | Available at: </w:t>
      </w:r>
      <w:hyperlink r:id="rId16" w:history="1">
        <w:r w:rsidRPr="005D6105">
          <w:rPr>
            <w:rStyle w:val="Hyperlink"/>
            <w:rFonts w:ascii="Bell MT" w:hAnsi="Bell MT"/>
          </w:rPr>
          <w:t>https://elearningindustry.com/john-deweys-theory-reforming-education-through-experiential-learning</w:t>
        </w:r>
      </w:hyperlink>
      <w:r w:rsidRPr="005D6105">
        <w:rPr>
          <w:rFonts w:ascii="Bell MT" w:hAnsi="Bell MT"/>
          <w:color w:val="000000"/>
        </w:rPr>
        <w:t>. | Date Accessed: 25.10.25.</w:t>
      </w:r>
    </w:p>
    <w:p w14:paraId="72FAC75E" w14:textId="287CC1DF" w:rsidR="00F46899" w:rsidRPr="00F46899" w:rsidRDefault="00F46899" w:rsidP="00CF18A3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 xml:space="preserve">Salimi, S. (n.d.) | </w:t>
      </w:r>
      <w:r>
        <w:rPr>
          <w:i/>
          <w:iCs/>
          <w:color w:val="000000"/>
        </w:rPr>
        <w:t>Seven questions on Catalyst Leadership</w:t>
      </w:r>
      <w:r>
        <w:rPr>
          <w:color w:val="000000"/>
        </w:rPr>
        <w:t xml:space="preserve">. | Agile Academy | Available at: </w:t>
      </w:r>
      <w:hyperlink r:id="rId17" w:history="1">
        <w:r w:rsidRPr="0095162D">
          <w:rPr>
            <w:rStyle w:val="Hyperlink"/>
          </w:rPr>
          <w:t>https://www.agile-academy.com/en/agile-leader/catalyst-leadership/</w:t>
        </w:r>
      </w:hyperlink>
      <w:r>
        <w:rPr>
          <w:color w:val="000000"/>
        </w:rPr>
        <w:t>. | Date Accessed: 28.10.25.</w:t>
      </w:r>
    </w:p>
    <w:p w14:paraId="55F4BD07" w14:textId="437F9A6A" w:rsidR="001974A7" w:rsidRPr="005D6105" w:rsidRDefault="001974A7" w:rsidP="00CF18A3">
      <w:pPr>
        <w:pStyle w:val="NormalWeb"/>
        <w:spacing w:before="0" w:beforeAutospacing="0" w:after="240" w:afterAutospacing="0" w:line="360" w:lineRule="atLeast"/>
        <w:rPr>
          <w:rFonts w:ascii="Bell MT" w:hAnsi="Bell MT"/>
          <w:color w:val="000000"/>
        </w:rPr>
      </w:pPr>
      <w:r w:rsidRPr="005D6105">
        <w:rPr>
          <w:rFonts w:ascii="Bell MT" w:hAnsi="Bell MT"/>
          <w:color w:val="000000"/>
        </w:rPr>
        <w:t>Skills You Need (2011) |</w:t>
      </w:r>
      <w:r w:rsidRPr="005D6105">
        <w:rPr>
          <w:rStyle w:val="apple-converted-space"/>
          <w:rFonts w:ascii="Bell MT" w:eastAsiaTheme="majorEastAsia" w:hAnsi="Bell MT"/>
          <w:color w:val="000000"/>
        </w:rPr>
        <w:t> </w:t>
      </w:r>
      <w:r w:rsidRPr="005D6105">
        <w:rPr>
          <w:rFonts w:ascii="Bell MT" w:hAnsi="Bell MT"/>
          <w:i/>
          <w:iCs/>
          <w:color w:val="000000"/>
        </w:rPr>
        <w:t xml:space="preserve">Critical Thinking | </w:t>
      </w:r>
      <w:proofErr w:type="spellStart"/>
      <w:r w:rsidRPr="005D6105">
        <w:rPr>
          <w:rFonts w:ascii="Bell MT" w:hAnsi="Bell MT"/>
          <w:i/>
          <w:iCs/>
          <w:color w:val="000000"/>
        </w:rPr>
        <w:t>SkillsYouNeed</w:t>
      </w:r>
      <w:proofErr w:type="spellEnd"/>
      <w:r w:rsidRPr="005D6105">
        <w:rPr>
          <w:rFonts w:ascii="Bell MT" w:hAnsi="Bell MT"/>
          <w:color w:val="000000"/>
        </w:rPr>
        <w:t xml:space="preserve">. | Skillsyouneed.com. | Available at: </w:t>
      </w:r>
      <w:hyperlink r:id="rId18" w:history="1">
        <w:r w:rsidRPr="005D6105">
          <w:rPr>
            <w:rStyle w:val="Hyperlink"/>
            <w:rFonts w:ascii="Bell MT" w:hAnsi="Bell MT"/>
          </w:rPr>
          <w:t>https://www.skillsyouneed.com/learn/critical-thinking.html</w:t>
        </w:r>
      </w:hyperlink>
      <w:r w:rsidRPr="005D6105">
        <w:rPr>
          <w:rFonts w:ascii="Bell MT" w:hAnsi="Bell MT"/>
          <w:color w:val="000000"/>
        </w:rPr>
        <w:t>. | Date Accessed: 25.10.25.</w:t>
      </w:r>
    </w:p>
    <w:p w14:paraId="4014D455" w14:textId="1153ACA1" w:rsidR="002B0387" w:rsidRPr="005D6105" w:rsidRDefault="002B0387" w:rsidP="00CF18A3">
      <w:pPr>
        <w:pStyle w:val="NormalWeb"/>
        <w:spacing w:before="0" w:beforeAutospacing="0" w:after="240" w:afterAutospacing="0" w:line="360" w:lineRule="atLeast"/>
        <w:rPr>
          <w:rFonts w:ascii="Bell MT" w:hAnsi="Bell MT"/>
          <w:color w:val="000000"/>
        </w:rPr>
      </w:pPr>
      <w:r w:rsidRPr="005D6105">
        <w:rPr>
          <w:rFonts w:ascii="Bell MT" w:hAnsi="Bell MT"/>
          <w:color w:val="000000"/>
        </w:rPr>
        <w:t>Slesser, S. (2019)</w:t>
      </w:r>
      <w:r w:rsidRPr="005D6105">
        <w:rPr>
          <w:rStyle w:val="apple-converted-space"/>
          <w:rFonts w:ascii="Bell MT" w:eastAsiaTheme="majorEastAsia" w:hAnsi="Bell MT"/>
          <w:color w:val="000000"/>
        </w:rPr>
        <w:t xml:space="preserve"> | </w:t>
      </w:r>
      <w:r w:rsidRPr="005D6105">
        <w:rPr>
          <w:rFonts w:ascii="Bell MT" w:hAnsi="Bell MT"/>
          <w:i/>
          <w:iCs/>
          <w:color w:val="000000"/>
        </w:rPr>
        <w:t>Reflective Practice</w:t>
      </w:r>
      <w:r w:rsidRPr="005D6105">
        <w:rPr>
          <w:rFonts w:ascii="Bell MT" w:hAnsi="Bell MT"/>
          <w:color w:val="000000"/>
        </w:rPr>
        <w:t xml:space="preserve">. | Reflective Practice. | Available at: </w:t>
      </w:r>
      <w:hyperlink r:id="rId19" w:history="1">
        <w:r w:rsidRPr="005D6105">
          <w:rPr>
            <w:rStyle w:val="Hyperlink"/>
            <w:rFonts w:ascii="Bell MT" w:hAnsi="Bell MT"/>
          </w:rPr>
          <w:t>https://content.iriss.org.uk/reflectivepractice/practitioner.html</w:t>
        </w:r>
      </w:hyperlink>
      <w:r w:rsidRPr="005D6105">
        <w:rPr>
          <w:rFonts w:ascii="Bell MT" w:hAnsi="Bell MT"/>
          <w:color w:val="000000"/>
        </w:rPr>
        <w:t>. | Date Accessed</w:t>
      </w:r>
      <w:r w:rsidR="006957D4" w:rsidRPr="005D6105">
        <w:rPr>
          <w:rFonts w:ascii="Bell MT" w:hAnsi="Bell MT"/>
          <w:color w:val="000000"/>
        </w:rPr>
        <w:t xml:space="preserve">: </w:t>
      </w:r>
      <w:r w:rsidRPr="005D6105">
        <w:rPr>
          <w:rFonts w:ascii="Bell MT" w:hAnsi="Bell MT"/>
          <w:color w:val="000000"/>
        </w:rPr>
        <w:t>25.10.25.</w:t>
      </w:r>
    </w:p>
    <w:p w14:paraId="67DB8D03" w14:textId="52124F5D" w:rsidR="002B0387" w:rsidRPr="005D6105" w:rsidRDefault="002B0387" w:rsidP="002B0387">
      <w:pPr>
        <w:pStyle w:val="NormalWeb"/>
        <w:spacing w:before="0" w:beforeAutospacing="0" w:after="240" w:afterAutospacing="0" w:line="360" w:lineRule="atLeast"/>
        <w:rPr>
          <w:rFonts w:ascii="Bell MT" w:hAnsi="Bell MT"/>
          <w:color w:val="000000"/>
        </w:rPr>
      </w:pPr>
      <w:r w:rsidRPr="005D6105">
        <w:rPr>
          <w:rFonts w:ascii="Bell MT" w:hAnsi="Bell MT"/>
          <w:color w:val="000000"/>
        </w:rPr>
        <w:t>Teaching.london.edu. (n.d.)</w:t>
      </w:r>
      <w:r w:rsidRPr="005D6105">
        <w:rPr>
          <w:rStyle w:val="apple-converted-space"/>
          <w:rFonts w:ascii="Bell MT" w:eastAsiaTheme="majorEastAsia" w:hAnsi="Bell MT"/>
          <w:color w:val="000000"/>
        </w:rPr>
        <w:t xml:space="preserve"> | </w:t>
      </w:r>
      <w:r w:rsidRPr="005D6105">
        <w:rPr>
          <w:rFonts w:ascii="Bell MT" w:hAnsi="Bell MT"/>
          <w:i/>
          <w:iCs/>
          <w:color w:val="000000"/>
        </w:rPr>
        <w:t>Reflective Practice</w:t>
      </w:r>
      <w:r w:rsidRPr="005D6105">
        <w:rPr>
          <w:rFonts w:ascii="Bell MT" w:hAnsi="Bell MT"/>
          <w:color w:val="000000"/>
        </w:rPr>
        <w:t xml:space="preserve">. | Available at: </w:t>
      </w:r>
      <w:hyperlink r:id="rId20" w:history="1">
        <w:r w:rsidRPr="005D6105">
          <w:rPr>
            <w:rStyle w:val="Hyperlink"/>
            <w:rFonts w:ascii="Bell MT" w:hAnsi="Bell MT"/>
          </w:rPr>
          <w:t>https://teaching.london.edu/development/reflective-practice/</w:t>
        </w:r>
      </w:hyperlink>
      <w:r w:rsidRPr="005D6105">
        <w:rPr>
          <w:rFonts w:ascii="Bell MT" w:hAnsi="Bell MT"/>
          <w:color w:val="000000"/>
        </w:rPr>
        <w:t>. | Date Accessed</w:t>
      </w:r>
      <w:r w:rsidR="006957D4" w:rsidRPr="005D6105">
        <w:rPr>
          <w:rFonts w:ascii="Bell MT" w:hAnsi="Bell MT"/>
          <w:color w:val="000000"/>
        </w:rPr>
        <w:t>:</w:t>
      </w:r>
      <w:r w:rsidRPr="005D6105">
        <w:rPr>
          <w:rFonts w:ascii="Bell MT" w:hAnsi="Bell MT"/>
          <w:color w:val="000000"/>
        </w:rPr>
        <w:t xml:space="preserve"> 25.10.25. </w:t>
      </w:r>
    </w:p>
    <w:p w14:paraId="5AC3FB32" w14:textId="77777777" w:rsidR="002B0387" w:rsidRPr="005D6105" w:rsidRDefault="002B0387" w:rsidP="00CF18A3">
      <w:pPr>
        <w:pStyle w:val="NormalWeb"/>
        <w:spacing w:before="0" w:beforeAutospacing="0" w:after="240" w:afterAutospacing="0" w:line="360" w:lineRule="atLeast"/>
        <w:rPr>
          <w:rFonts w:ascii="Bell MT" w:hAnsi="Bell MT"/>
          <w:color w:val="000000"/>
        </w:rPr>
      </w:pPr>
    </w:p>
    <w:p w14:paraId="5E4D0408" w14:textId="7A109F0F" w:rsidR="00CF18A3" w:rsidRPr="005D6105" w:rsidRDefault="00CF18A3" w:rsidP="00562472">
      <w:pPr>
        <w:pStyle w:val="NormalWeb"/>
        <w:spacing w:before="0" w:beforeAutospacing="0" w:after="240" w:afterAutospacing="0" w:line="360" w:lineRule="atLeast"/>
        <w:rPr>
          <w:rFonts w:ascii="Bell MT" w:hAnsi="Bell MT"/>
          <w:color w:val="000000"/>
        </w:rPr>
      </w:pPr>
      <w:r w:rsidRPr="005D6105">
        <w:rPr>
          <w:rFonts w:ascii="Bell MT" w:hAnsi="Bell MT"/>
          <w:color w:val="000000"/>
        </w:rPr>
        <w:t xml:space="preserve"> </w:t>
      </w:r>
    </w:p>
    <w:p w14:paraId="0AF9F142" w14:textId="77777777" w:rsidR="00C53CA8" w:rsidRPr="005D6105" w:rsidRDefault="00C53CA8" w:rsidP="00562472">
      <w:pPr>
        <w:rPr>
          <w:rFonts w:ascii="Bell MT" w:hAnsi="Bell MT" w:cstheme="minorHAnsi"/>
        </w:rPr>
      </w:pPr>
    </w:p>
    <w:p w14:paraId="0BA368B5" w14:textId="71CC5F55" w:rsidR="00C33FEB" w:rsidRPr="005D6105" w:rsidRDefault="00C33FEB" w:rsidP="00562472">
      <w:pPr>
        <w:rPr>
          <w:rFonts w:ascii="Bell MT" w:hAnsi="Bell MT" w:cstheme="minorHAnsi"/>
          <w:u w:val="single"/>
        </w:rPr>
      </w:pPr>
    </w:p>
    <w:sectPr w:rsidR="00C33FEB" w:rsidRPr="005D61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Bell MT">
    <w:panose1 w:val="02020503060305020303"/>
    <w:charset w:val="4D"/>
    <w:family w:val="roman"/>
    <w:pitch w:val="variable"/>
    <w:sig w:usb0="00000003" w:usb1="00000000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2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6099"/>
    <w:rsid w:val="00005388"/>
    <w:rsid w:val="0002279A"/>
    <w:rsid w:val="0005101D"/>
    <w:rsid w:val="00084AA3"/>
    <w:rsid w:val="000A6B0E"/>
    <w:rsid w:val="000D6A95"/>
    <w:rsid w:val="000D7E9E"/>
    <w:rsid w:val="000F62EE"/>
    <w:rsid w:val="00110DCD"/>
    <w:rsid w:val="0011523F"/>
    <w:rsid w:val="001270EA"/>
    <w:rsid w:val="001320B9"/>
    <w:rsid w:val="00132EDF"/>
    <w:rsid w:val="001565CC"/>
    <w:rsid w:val="00185DCC"/>
    <w:rsid w:val="001974A7"/>
    <w:rsid w:val="001B7276"/>
    <w:rsid w:val="001C1AC8"/>
    <w:rsid w:val="001C7541"/>
    <w:rsid w:val="001E5429"/>
    <w:rsid w:val="001F1F51"/>
    <w:rsid w:val="00203E63"/>
    <w:rsid w:val="002223B0"/>
    <w:rsid w:val="00262CEA"/>
    <w:rsid w:val="002662C2"/>
    <w:rsid w:val="00283AE1"/>
    <w:rsid w:val="002B0387"/>
    <w:rsid w:val="002B1E80"/>
    <w:rsid w:val="002C1B25"/>
    <w:rsid w:val="002C2B8E"/>
    <w:rsid w:val="002C5F57"/>
    <w:rsid w:val="002C68CC"/>
    <w:rsid w:val="002D4139"/>
    <w:rsid w:val="002E2CD6"/>
    <w:rsid w:val="002F4867"/>
    <w:rsid w:val="0032680F"/>
    <w:rsid w:val="00345371"/>
    <w:rsid w:val="00346BB4"/>
    <w:rsid w:val="00376827"/>
    <w:rsid w:val="003A29D2"/>
    <w:rsid w:val="003A6590"/>
    <w:rsid w:val="003D7A13"/>
    <w:rsid w:val="003F5E26"/>
    <w:rsid w:val="00400BE3"/>
    <w:rsid w:val="004113ED"/>
    <w:rsid w:val="0041668D"/>
    <w:rsid w:val="0042363B"/>
    <w:rsid w:val="00440847"/>
    <w:rsid w:val="00477F5B"/>
    <w:rsid w:val="004948B9"/>
    <w:rsid w:val="004B3A18"/>
    <w:rsid w:val="004C7FEA"/>
    <w:rsid w:val="004D3AAC"/>
    <w:rsid w:val="00522E13"/>
    <w:rsid w:val="005363F2"/>
    <w:rsid w:val="00543B57"/>
    <w:rsid w:val="00562472"/>
    <w:rsid w:val="005A3B17"/>
    <w:rsid w:val="005A6FB9"/>
    <w:rsid w:val="005C48D9"/>
    <w:rsid w:val="005D6105"/>
    <w:rsid w:val="005D6278"/>
    <w:rsid w:val="005E5AB7"/>
    <w:rsid w:val="00613A78"/>
    <w:rsid w:val="00625885"/>
    <w:rsid w:val="006413E3"/>
    <w:rsid w:val="00655C53"/>
    <w:rsid w:val="006957D4"/>
    <w:rsid w:val="00696818"/>
    <w:rsid w:val="006C3F9F"/>
    <w:rsid w:val="00740463"/>
    <w:rsid w:val="00741A35"/>
    <w:rsid w:val="007569E7"/>
    <w:rsid w:val="00762DA9"/>
    <w:rsid w:val="00771FF3"/>
    <w:rsid w:val="007844FA"/>
    <w:rsid w:val="00786BA3"/>
    <w:rsid w:val="00796FA4"/>
    <w:rsid w:val="007B0792"/>
    <w:rsid w:val="007B6236"/>
    <w:rsid w:val="007D196A"/>
    <w:rsid w:val="007F11DA"/>
    <w:rsid w:val="0082304C"/>
    <w:rsid w:val="00824219"/>
    <w:rsid w:val="008502C9"/>
    <w:rsid w:val="008537EE"/>
    <w:rsid w:val="008729F6"/>
    <w:rsid w:val="008769C7"/>
    <w:rsid w:val="0088785E"/>
    <w:rsid w:val="00896E04"/>
    <w:rsid w:val="008B4716"/>
    <w:rsid w:val="008E2810"/>
    <w:rsid w:val="008F1CFF"/>
    <w:rsid w:val="008F7E8A"/>
    <w:rsid w:val="00905D86"/>
    <w:rsid w:val="009318CD"/>
    <w:rsid w:val="009A7CA4"/>
    <w:rsid w:val="009B3685"/>
    <w:rsid w:val="009B4101"/>
    <w:rsid w:val="009E2211"/>
    <w:rsid w:val="00A3006F"/>
    <w:rsid w:val="00A527E7"/>
    <w:rsid w:val="00A914B1"/>
    <w:rsid w:val="00AB43E2"/>
    <w:rsid w:val="00AD7348"/>
    <w:rsid w:val="00AE483C"/>
    <w:rsid w:val="00B00D08"/>
    <w:rsid w:val="00B473E9"/>
    <w:rsid w:val="00B7668C"/>
    <w:rsid w:val="00BA1534"/>
    <w:rsid w:val="00BA33F6"/>
    <w:rsid w:val="00C076A9"/>
    <w:rsid w:val="00C270A3"/>
    <w:rsid w:val="00C307F0"/>
    <w:rsid w:val="00C33FEB"/>
    <w:rsid w:val="00C53CA8"/>
    <w:rsid w:val="00C67FCD"/>
    <w:rsid w:val="00C75696"/>
    <w:rsid w:val="00C80F5A"/>
    <w:rsid w:val="00C86607"/>
    <w:rsid w:val="00C92916"/>
    <w:rsid w:val="00CC7523"/>
    <w:rsid w:val="00CD25DB"/>
    <w:rsid w:val="00CF18A3"/>
    <w:rsid w:val="00D06E2A"/>
    <w:rsid w:val="00D14D92"/>
    <w:rsid w:val="00D308E1"/>
    <w:rsid w:val="00D34ED7"/>
    <w:rsid w:val="00D35D3C"/>
    <w:rsid w:val="00DA12C3"/>
    <w:rsid w:val="00E13CA0"/>
    <w:rsid w:val="00E15758"/>
    <w:rsid w:val="00E20664"/>
    <w:rsid w:val="00E54EDF"/>
    <w:rsid w:val="00E80F66"/>
    <w:rsid w:val="00EB1AA5"/>
    <w:rsid w:val="00EE70B6"/>
    <w:rsid w:val="00F13654"/>
    <w:rsid w:val="00F2397B"/>
    <w:rsid w:val="00F365CD"/>
    <w:rsid w:val="00F46899"/>
    <w:rsid w:val="00F561B3"/>
    <w:rsid w:val="00F70B4B"/>
    <w:rsid w:val="00FA3B28"/>
    <w:rsid w:val="00FA6099"/>
    <w:rsid w:val="00FB3857"/>
    <w:rsid w:val="00FB5D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E9AA7E4"/>
  <w15:chartTrackingRefBased/>
  <w15:docId w15:val="{C5237F89-5F3A-6748-AA60-A897FE63F6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A609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A609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A6099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A609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A6099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A609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A609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A609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A609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A6099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A609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A6099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A6099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A6099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A609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A609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A609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A609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A609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A609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A609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A609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A609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A609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A609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A6099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A6099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A6099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A6099"/>
    <w:rPr>
      <w:b/>
      <w:bCs/>
      <w:smallCaps/>
      <w:color w:val="2F5496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C33FE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C33FEB"/>
  </w:style>
  <w:style w:type="character" w:styleId="Hyperlink">
    <w:name w:val="Hyperlink"/>
    <w:basedOn w:val="DefaultParagraphFont"/>
    <w:uiPriority w:val="99"/>
    <w:unhideWhenUsed/>
    <w:rsid w:val="00C33FE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33FE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D610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62049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2921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ariusforoux.medium.com/want-to-succeed-stop-comparing-yourself-to-others-d2de785cf5b2" TargetMode="External"/><Relationship Id="rId13" Type="http://schemas.openxmlformats.org/officeDocument/2006/relationships/hyperlink" Target="https://asana.com/resources/constructive-criticism" TargetMode="External"/><Relationship Id="rId18" Type="http://schemas.openxmlformats.org/officeDocument/2006/relationships/hyperlink" Target="https://www.skillsyouneed.com/learn/critical-thinking.html" TargetMode="External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hyperlink" Target="https://www.edweek.org/leadership/opinion-carol-dweck-revisits-the-growth-mindset/2015/09" TargetMode="External"/><Relationship Id="rId12" Type="http://schemas.openxmlformats.org/officeDocument/2006/relationships/hyperlink" Target="https://www.structural-learning.com/post/john-deweys-theory" TargetMode="External"/><Relationship Id="rId17" Type="http://schemas.openxmlformats.org/officeDocument/2006/relationships/hyperlink" Target="https://www.agile-academy.com/en/agile-leader/catalyst-leadership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elearningindustry.com/john-deweys-theory-reforming-education-through-experiential-learning" TargetMode="External"/><Relationship Id="rId20" Type="http://schemas.openxmlformats.org/officeDocument/2006/relationships/hyperlink" Target="https://teaching.london.edu/development/reflective-practice/" TargetMode="External"/><Relationship Id="rId1" Type="http://schemas.openxmlformats.org/officeDocument/2006/relationships/styles" Target="styles.xml"/><Relationship Id="rId6" Type="http://schemas.openxmlformats.org/officeDocument/2006/relationships/hyperlink" Target="https://deconstructingstigma.org/guides/procrastination" TargetMode="External"/><Relationship Id="rId11" Type="http://schemas.openxmlformats.org/officeDocument/2006/relationships/hyperlink" Target="https://libguides.hull.ac.uk/reflectivewriting/kolb" TargetMode="External"/><Relationship Id="rId5" Type="http://schemas.openxmlformats.org/officeDocument/2006/relationships/hyperlink" Target="https://www.growthengineering.co.uk/growth-mindset/" TargetMode="External"/><Relationship Id="rId15" Type="http://schemas.openxmlformats.org/officeDocument/2006/relationships/hyperlink" Target="https://www.simplypsychology.org/maslow.html" TargetMode="External"/><Relationship Id="rId10" Type="http://schemas.openxmlformats.org/officeDocument/2006/relationships/hyperlink" Target="https://www.simplypsychology.org/gibbs-reflective-cycle.html" TargetMode="External"/><Relationship Id="rId19" Type="http://schemas.openxmlformats.org/officeDocument/2006/relationships/hyperlink" Target="https://content.iriss.org.uk/reflectivepractice/practitioner.html" TargetMode="External"/><Relationship Id="rId4" Type="http://schemas.openxmlformats.org/officeDocument/2006/relationships/hyperlink" Target="https://www.simplypsychology.org/gibbs-reflective-cycle.html" TargetMode="External"/><Relationship Id="rId9" Type="http://schemas.openxmlformats.org/officeDocument/2006/relationships/hyperlink" Target="https://momenta.vc/insights/traits-of-an-effective-leader" TargetMode="External"/><Relationship Id="rId14" Type="http://schemas.openxmlformats.org/officeDocument/2006/relationships/hyperlink" Target="https://www.simplypsychology.org/gibbs-reflective-cycle.html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1644</TotalTime>
  <Pages>6</Pages>
  <Words>2421</Words>
  <Characters>13800</Characters>
  <Application>Microsoft Office Word</Application>
  <DocSecurity>0</DocSecurity>
  <Lines>115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16189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Erin Walker (2316333)</dc:creator>
  <cp:keywords/>
  <dc:description/>
  <cp:lastModifiedBy>Erin Walker (2316333)</cp:lastModifiedBy>
  <cp:revision>18</cp:revision>
  <dcterms:created xsi:type="dcterms:W3CDTF">2025-09-19T23:41:00Z</dcterms:created>
  <dcterms:modified xsi:type="dcterms:W3CDTF">2025-10-29T19:11:00Z</dcterms:modified>
</cp:coreProperties>
</file>