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CB34D43" w14:textId="5CAD4FE6" w:rsidR="00AE1381" w:rsidRDefault="00AE1381"/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1136059942"/>
        <w:docPartObj>
          <w:docPartGallery w:val="Bibliographies"/>
          <w:docPartUnique/>
        </w:docPartObj>
      </w:sdtPr>
      <w:sdtContent>
        <w:p w14:paraId="35A7FC33" w14:textId="2DFB6EED" w:rsidR="00AE1381" w:rsidRDefault="00AE1381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4085FE38" w14:textId="77777777" w:rsidR="00AE1381" w:rsidRDefault="00AE1381" w:rsidP="00AE1381">
              <w:pPr>
                <w:pStyle w:val="Bibliography"/>
                <w:rPr>
                  <w:noProof/>
                  <w:kern w:val="0"/>
                  <w:sz w:val="24"/>
                  <w:szCs w:val="24"/>
                  <w:lang w:val="en-US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BERA, 2024. </w:t>
              </w:r>
              <w:r>
                <w:rPr>
                  <w:i/>
                  <w:iCs/>
                  <w:noProof/>
                  <w:lang w:val="en-US"/>
                </w:rPr>
                <w:t xml:space="preserve">British educational research association.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https://www.bera.ac.uk/</w:t>
              </w:r>
              <w:r>
                <w:rPr>
                  <w:noProof/>
                  <w:lang w:val="en-US"/>
                </w:rPr>
                <w:br/>
                <w:t>[Accessed 2024].</w:t>
              </w:r>
            </w:p>
            <w:p w14:paraId="6F768B39" w14:textId="77777777" w:rsidR="00AE1381" w:rsidRDefault="00AE1381" w:rsidP="00AE138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Estyn, 2020. </w:t>
              </w:r>
              <w:r>
                <w:rPr>
                  <w:i/>
                  <w:iCs/>
                  <w:noProof/>
                  <w:lang w:val="en-US"/>
                </w:rPr>
                <w:t xml:space="preserve">Community schools : families and communites at the heart of the school..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https://www.estyn.gov.wales/system/files/2021-08/Community%2520Schools%2520en.pdf</w:t>
              </w:r>
              <w:r>
                <w:rPr>
                  <w:noProof/>
                  <w:lang w:val="en-US"/>
                </w:rPr>
                <w:br/>
                <w:t>[Accessed July 2020].</w:t>
              </w:r>
            </w:p>
            <w:p w14:paraId="31C80497" w14:textId="77777777" w:rsidR="00AE1381" w:rsidRDefault="00AE1381" w:rsidP="00AE138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Government, W., 2022. </w:t>
              </w:r>
              <w:r>
                <w:rPr>
                  <w:i/>
                  <w:iCs/>
                  <w:noProof/>
                  <w:lang w:val="en-US"/>
                </w:rPr>
                <w:t xml:space="preserve">Developing a vision for curriculum design.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https://hwb.gov.wales/curriculum-for-wales/designing-your-curriculum/developing-a-vision-for-curriculum-design</w:t>
              </w:r>
              <w:r>
                <w:rPr>
                  <w:noProof/>
                  <w:lang w:val="en-US"/>
                </w:rPr>
                <w:br/>
                <w:t>[Accessed 10 January 2020].</w:t>
              </w:r>
            </w:p>
            <w:p w14:paraId="6164EA7F" w14:textId="77777777" w:rsidR="00AE1381" w:rsidRDefault="00AE1381" w:rsidP="00AE138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government, W., 2023. </w:t>
              </w:r>
              <w:r>
                <w:rPr>
                  <w:i/>
                  <w:iCs/>
                  <w:noProof/>
                  <w:lang w:val="en-US"/>
                </w:rPr>
                <w:t xml:space="preserve">Annex 4: Developing community engagement in Community Focused Schools.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https://www.gov.wales/annex-4-developing-community-engagement-community-focused-schools-html</w:t>
              </w:r>
              <w:r>
                <w:rPr>
                  <w:noProof/>
                  <w:lang w:val="en-US"/>
                </w:rPr>
                <w:br/>
                <w:t>[Accessed 23 September 2023].</w:t>
              </w:r>
            </w:p>
            <w:p w14:paraId="7784FB93" w14:textId="77777777" w:rsidR="00AE1381" w:rsidRDefault="00AE1381" w:rsidP="00AE138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Sama Bassidj, M. R. a. D. M. H. M. P., 2022. Theories, Approaches, and Frameworks in Community Work. In: </w:t>
              </w:r>
              <w:r>
                <w:rPr>
                  <w:i/>
                  <w:iCs/>
                  <w:noProof/>
                  <w:lang w:val="en-US"/>
                </w:rPr>
                <w:t xml:space="preserve">Comminty development practice. </w:t>
              </w:r>
              <w:r>
                <w:rPr>
                  <w:noProof/>
                  <w:lang w:val="en-US"/>
                </w:rPr>
                <w:t>s.l.:open libary.</w:t>
              </w:r>
            </w:p>
            <w:p w14:paraId="26C9FE0E" w14:textId="6B8A01E8" w:rsidR="00AE1381" w:rsidRPr="00AE1381" w:rsidRDefault="00AE1381" w:rsidP="00AE1381">
              <w:pPr>
                <w:rPr>
                  <w:lang w:val="en-US"/>
                </w:rPr>
              </w:pPr>
              <w:r>
                <w:rPr>
                  <w:lang w:val="en-US"/>
                </w:rPr>
                <w:t>School P, 2023</w:t>
              </w:r>
            </w:p>
            <w:p w14:paraId="088309EC" w14:textId="5C2A190C" w:rsidR="00AE1381" w:rsidRDefault="00AE1381" w:rsidP="00AE1381">
              <w:r>
                <w:rPr>
                  <w:b/>
                  <w:bCs/>
                  <w:noProof/>
                </w:rPr>
                <w:fldChar w:fldCharType="end"/>
              </w:r>
              <w:r w:rsidR="00DF0A63" w:rsidRPr="00DF0A63">
                <w:rPr>
                  <w:rFonts w:ascii="Arial" w:hAnsi="Arial" w:cs="Arial"/>
                  <w:color w:val="222222"/>
                  <w:sz w:val="20"/>
                  <w:szCs w:val="20"/>
                  <w:shd w:val="clear" w:color="auto" w:fill="FFFFFF"/>
                </w:rPr>
                <w:t xml:space="preserve"> </w:t>
              </w:r>
              <w:r w:rsidR="00DF0A63">
                <w:rPr>
                  <w:rFonts w:ascii="Arial" w:hAnsi="Arial" w:cs="Arial"/>
                  <w:color w:val="222222"/>
                  <w:sz w:val="20"/>
                  <w:szCs w:val="20"/>
                  <w:shd w:val="clear" w:color="auto" w:fill="FFFFFF"/>
                </w:rPr>
                <w:t>Ryan, D.P.J., 2001. Bronfenbrenner’s ecological systems theory. </w:t>
              </w:r>
              <w:r w:rsidR="00DF0A63">
                <w:rPr>
                  <w:rFonts w:ascii="Arial" w:hAnsi="Arial" w:cs="Arial"/>
                  <w:i/>
                  <w:iCs/>
                  <w:color w:val="222222"/>
                  <w:sz w:val="20"/>
                  <w:szCs w:val="20"/>
                  <w:shd w:val="clear" w:color="auto" w:fill="FFFFFF"/>
                </w:rPr>
                <w:t xml:space="preserve">Retrieved </w:t>
              </w:r>
              <w:proofErr w:type="gramStart"/>
              <w:r w:rsidR="00DF0A63">
                <w:rPr>
                  <w:rFonts w:ascii="Arial" w:hAnsi="Arial" w:cs="Arial"/>
                  <w:i/>
                  <w:iCs/>
                  <w:color w:val="222222"/>
                  <w:sz w:val="20"/>
                  <w:szCs w:val="20"/>
                  <w:shd w:val="clear" w:color="auto" w:fill="FFFFFF"/>
                </w:rPr>
                <w:t>January</w:t>
              </w:r>
              <w:r w:rsidR="00DF0A63">
                <w:rPr>
                  <w:rFonts w:ascii="Arial" w:hAnsi="Arial" w:cs="Arial"/>
                  <w:color w:val="222222"/>
                  <w:sz w:val="20"/>
                  <w:szCs w:val="20"/>
                  <w:shd w:val="clear" w:color="auto" w:fill="FFFFFF"/>
                </w:rPr>
                <w:t>,</w:t>
              </w:r>
              <w:proofErr w:type="gramEnd"/>
              <w:r w:rsidR="00DF0A63">
                <w:rPr>
                  <w:rFonts w:ascii="Arial" w:hAnsi="Arial" w:cs="Arial"/>
                  <w:color w:val="222222"/>
                  <w:sz w:val="20"/>
                  <w:szCs w:val="20"/>
                  <w:shd w:val="clear" w:color="auto" w:fill="FFFFFF"/>
                </w:rPr>
                <w:t> </w:t>
              </w:r>
              <w:r w:rsidR="00DF0A63">
                <w:rPr>
                  <w:rFonts w:ascii="Arial" w:hAnsi="Arial" w:cs="Arial"/>
                  <w:i/>
                  <w:iCs/>
                  <w:color w:val="222222"/>
                  <w:sz w:val="20"/>
                  <w:szCs w:val="20"/>
                  <w:shd w:val="clear" w:color="auto" w:fill="FFFFFF"/>
                </w:rPr>
                <w:t>9</w:t>
              </w:r>
              <w:r w:rsidR="00DF0A63">
                <w:rPr>
                  <w:rFonts w:ascii="Arial" w:hAnsi="Arial" w:cs="Arial"/>
                  <w:color w:val="222222"/>
                  <w:sz w:val="20"/>
                  <w:szCs w:val="20"/>
                  <w:shd w:val="clear" w:color="auto" w:fill="FFFFFF"/>
                </w:rPr>
                <w:t>, p.2012.</w:t>
              </w:r>
            </w:p>
          </w:sdtContent>
        </w:sdt>
      </w:sdtContent>
    </w:sdt>
    <w:p w14:paraId="7A2A7C66" w14:textId="7F61F9A6" w:rsidR="00C02524" w:rsidRDefault="00C02524"/>
    <w:sectPr w:rsidR="00C025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40DF"/>
    <w:rsid w:val="00AE1381"/>
    <w:rsid w:val="00B92E83"/>
    <w:rsid w:val="00C02524"/>
    <w:rsid w:val="00C1369E"/>
    <w:rsid w:val="00DF0A63"/>
    <w:rsid w:val="00E740DF"/>
    <w:rsid w:val="00F92A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BE9ADC"/>
  <w15:chartTrackingRefBased/>
  <w15:docId w15:val="{D8635A49-400C-448F-B259-0B2467BC9B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E138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E1381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AE138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945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137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365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582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921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981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Est20</b:Tag>
    <b:SourceType>InternetSite</b:SourceType>
    <b:Guid>{9E69E072-21D3-4D9D-BD39-6D69C7B197CA}</b:Guid>
    <b:Author>
      <b:Author>
        <b:NameList>
          <b:Person>
            <b:Last>Estyn</b:Last>
          </b:Person>
        </b:NameList>
      </b:Author>
    </b:Author>
    <b:Title>Community schools : families and communites at the heart of the school.</b:Title>
    <b:Year>2020</b:Year>
    <b:YearAccessed>2020</b:YearAccessed>
    <b:MonthAccessed>July</b:MonthAccessed>
    <b:URL>https://www.estyn.gov.wales/system/files/2021-08/Community%2520Schools%2520en.pdf</b:URL>
    <b:RefOrder>1</b:RefOrder>
  </b:Source>
  <b:Source>
    <b:Tag>Wel221</b:Tag>
    <b:SourceType>InternetSite</b:SourceType>
    <b:Guid>{92BB6916-984B-4B9E-9222-B998B694E5D3}</b:Guid>
    <b:Author>
      <b:Author>
        <b:NameList>
          <b:Person>
            <b:Last>Government</b:Last>
            <b:First>Welsh</b:First>
          </b:Person>
        </b:NameList>
      </b:Author>
    </b:Author>
    <b:Title>Developing a vision for curriculum design</b:Title>
    <b:Year>2022</b:Year>
    <b:YearAccessed>2020</b:YearAccessed>
    <b:MonthAccessed>January</b:MonthAccessed>
    <b:DayAccessed>10</b:DayAccessed>
    <b:URL>https://hwb.gov.wales/curriculum-for-wales/designing-your-curriculum/developing-a-vision-for-curriculum-design</b:URL>
    <b:RefOrder>2</b:RefOrder>
  </b:Source>
  <b:Source>
    <b:Tag>BER24</b:Tag>
    <b:SourceType>InternetSite</b:SourceType>
    <b:Guid>{A35DE4FC-0211-4AC6-AFC4-7F438B460529}</b:Guid>
    <b:Author>
      <b:Author>
        <b:NameList>
          <b:Person>
            <b:Last>BERA</b:Last>
          </b:Person>
        </b:NameList>
      </b:Author>
    </b:Author>
    <b:Title>British educational research association</b:Title>
    <b:Year>2024</b:Year>
    <b:YearAccessed>2024</b:YearAccessed>
    <b:URL>https://www.bera.ac.uk/</b:URL>
    <b:RefOrder>3</b:RefOrder>
  </b:Source>
  <b:Source>
    <b:Tag>Sam22</b:Tag>
    <b:SourceType>BookSection</b:SourceType>
    <b:Guid>{055E7982-6320-42C8-95E5-A174F942E46F}</b:Guid>
    <b:Title>Theories, Approaches, and Frameworks in Community Work</b:Title>
    <b:Year>2022</b:Year>
    <b:BookTitle>Comminty development practice</b:BookTitle>
    <b:Publisher>open libary</b:Publisher>
    <b:Author>
      <b:Author>
        <b:NameList>
          <b:Person>
            <b:Last>Sama Bassidj</b:Last>
            <b:First>MSW,</b:First>
            <b:Middle>RSW and Dr. Mahbub Hasan MSW, Ph.D.</b:Middle>
          </b:Person>
        </b:NameList>
      </b:Author>
    </b:Author>
    <b:RefOrder>4</b:RefOrder>
  </b:Source>
  <b:Source>
    <b:Tag>Wel23</b:Tag>
    <b:SourceType>DocumentFromInternetSite</b:SourceType>
    <b:Guid>{7C008FF0-7ABE-44CE-93EF-3629A9C424BA}</b:Guid>
    <b:Title>Annex 4: Developing community engagement in Community Focused Schools</b:Title>
    <b:Year>2023</b:Year>
    <b:Author>
      <b:Author>
        <b:NameList>
          <b:Person>
            <b:Last>government</b:Last>
            <b:First>Welsh</b:First>
          </b:Person>
        </b:NameList>
      </b:Author>
    </b:Author>
    <b:Month>Septemeber</b:Month>
    <b:Day>23</b:Day>
    <b:YearAccessed>2023</b:YearAccessed>
    <b:MonthAccessed>September</b:MonthAccessed>
    <b:DayAccessed>23</b:DayAccessed>
    <b:URL>https://www.gov.wales/annex-4-developing-community-engagement-community-focused-schools-html</b:URL>
    <b:RefOrder>5</b:RefOrder>
  </b:Source>
</b:Sources>
</file>

<file path=customXml/itemProps1.xml><?xml version="1.0" encoding="utf-8"?>
<ds:datastoreItem xmlns:ds="http://schemas.openxmlformats.org/officeDocument/2006/customXml" ds:itemID="{E7C0FA6D-31A4-4BF9-925C-7515035E98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1</Pages>
  <Words>164</Words>
  <Characters>935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Charley Randall</dc:creator>
  <cp:keywords/>
  <dc:description/>
  <cp:lastModifiedBy>Charley Randall</cp:lastModifiedBy>
  <cp:revision>2</cp:revision>
  <dcterms:created xsi:type="dcterms:W3CDTF">2024-03-04T12:23:00Z</dcterms:created>
  <dcterms:modified xsi:type="dcterms:W3CDTF">2024-05-30T15:51:00Z</dcterms:modified>
</cp:coreProperties>
</file>