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rPr>
      </w:pPr>
      <w:r w:rsidDel="00000000" w:rsidR="00000000" w:rsidRPr="00000000">
        <w:rPr>
          <w:rFonts w:ascii="Arial" w:cs="Arial" w:eastAsia="Arial" w:hAnsi="Arial"/>
          <w:b w:val="1"/>
          <w:rtl w:val="0"/>
        </w:rPr>
        <w:t xml:space="preserve">Running Head: Effective Team Working and Communication</w:t>
      </w:r>
    </w:p>
    <w:p w:rsidR="00000000" w:rsidDel="00000000" w:rsidP="00000000" w:rsidRDefault="00000000" w:rsidRPr="00000000" w14:paraId="00000002">
      <w:pPr>
        <w:rPr>
          <w:rFonts w:ascii="Arial" w:cs="Arial" w:eastAsia="Arial" w:hAnsi="Arial"/>
          <w:b w:val="1"/>
        </w:rPr>
      </w:pPr>
      <w:r w:rsidDel="00000000" w:rsidR="00000000" w:rsidRPr="00000000">
        <w:rPr>
          <w:rtl w:val="0"/>
        </w:rPr>
      </w:r>
    </w:p>
    <w:p w:rsidR="00000000" w:rsidDel="00000000" w:rsidP="00000000" w:rsidRDefault="00000000" w:rsidRPr="00000000" w14:paraId="00000003">
      <w:pPr>
        <w:rPr>
          <w:rFonts w:ascii="Arial" w:cs="Arial" w:eastAsia="Arial" w:hAnsi="Arial"/>
          <w:b w:val="1"/>
        </w:rPr>
      </w:pPr>
      <w:r w:rsidDel="00000000" w:rsidR="00000000" w:rsidRPr="00000000">
        <w:rPr>
          <w:rtl w:val="0"/>
        </w:rPr>
      </w:r>
    </w:p>
    <w:p w:rsidR="00000000" w:rsidDel="00000000" w:rsidP="00000000" w:rsidRDefault="00000000" w:rsidRPr="00000000" w14:paraId="00000004">
      <w:pPr>
        <w:rPr>
          <w:rFonts w:ascii="Arial" w:cs="Arial" w:eastAsia="Arial" w:hAnsi="Arial"/>
          <w:b w:val="1"/>
        </w:rPr>
      </w:pPr>
      <w:r w:rsidDel="00000000" w:rsidR="00000000" w:rsidRPr="00000000">
        <w:rPr>
          <w:rtl w:val="0"/>
        </w:rPr>
      </w:r>
    </w:p>
    <w:p w:rsidR="00000000" w:rsidDel="00000000" w:rsidP="00000000" w:rsidRDefault="00000000" w:rsidRPr="00000000" w14:paraId="00000005">
      <w:pPr>
        <w:rPr>
          <w:rFonts w:ascii="Arial" w:cs="Arial" w:eastAsia="Arial" w:hAnsi="Arial"/>
          <w:b w:val="1"/>
        </w:rPr>
      </w:pPr>
      <w:r w:rsidDel="00000000" w:rsidR="00000000" w:rsidRPr="00000000">
        <w:rPr>
          <w:rtl w:val="0"/>
        </w:rPr>
      </w:r>
    </w:p>
    <w:p w:rsidR="00000000" w:rsidDel="00000000" w:rsidP="00000000" w:rsidRDefault="00000000" w:rsidRPr="00000000" w14:paraId="00000006">
      <w:pPr>
        <w:rPr>
          <w:rFonts w:ascii="Arial" w:cs="Arial" w:eastAsia="Arial" w:hAnsi="Arial"/>
          <w:b w:val="1"/>
        </w:rPr>
      </w:pPr>
      <w:r w:rsidDel="00000000" w:rsidR="00000000" w:rsidRPr="00000000">
        <w:rPr>
          <w:rtl w:val="0"/>
        </w:rPr>
      </w:r>
    </w:p>
    <w:p w:rsidR="00000000" w:rsidDel="00000000" w:rsidP="00000000" w:rsidRDefault="00000000" w:rsidRPr="00000000" w14:paraId="00000007">
      <w:pPr>
        <w:rPr>
          <w:rFonts w:ascii="Arial" w:cs="Arial" w:eastAsia="Arial" w:hAnsi="Arial"/>
          <w:b w:val="1"/>
        </w:rPr>
      </w:pPr>
      <w:r w:rsidDel="00000000" w:rsidR="00000000" w:rsidRPr="00000000">
        <w:rPr>
          <w:rtl w:val="0"/>
        </w:rPr>
      </w:r>
    </w:p>
    <w:p w:rsidR="00000000" w:rsidDel="00000000" w:rsidP="00000000" w:rsidRDefault="00000000" w:rsidRPr="00000000" w14:paraId="00000008">
      <w:pPr>
        <w:rPr>
          <w:rFonts w:ascii="Arial" w:cs="Arial" w:eastAsia="Arial" w:hAnsi="Arial"/>
          <w:b w:val="1"/>
        </w:rPr>
      </w:pPr>
      <w:r w:rsidDel="00000000" w:rsidR="00000000" w:rsidRPr="00000000">
        <w:rPr>
          <w:rtl w:val="0"/>
        </w:rPr>
      </w:r>
    </w:p>
    <w:p w:rsidR="00000000" w:rsidDel="00000000" w:rsidP="00000000" w:rsidRDefault="00000000" w:rsidRPr="00000000" w14:paraId="00000009">
      <w:pPr>
        <w:rPr>
          <w:rFonts w:ascii="Arial" w:cs="Arial" w:eastAsia="Arial" w:hAnsi="Arial"/>
          <w:b w:val="1"/>
        </w:rPr>
      </w:pPr>
      <w:r w:rsidDel="00000000" w:rsidR="00000000" w:rsidRPr="00000000">
        <w:rPr>
          <w:rtl w:val="0"/>
        </w:rPr>
      </w:r>
    </w:p>
    <w:p w:rsidR="00000000" w:rsidDel="00000000" w:rsidP="00000000" w:rsidRDefault="00000000" w:rsidRPr="00000000" w14:paraId="0000000A">
      <w:pPr>
        <w:rPr>
          <w:rFonts w:ascii="Arial" w:cs="Arial" w:eastAsia="Arial" w:hAnsi="Arial"/>
          <w:b w:val="1"/>
        </w:rPr>
      </w:pPr>
      <w:r w:rsidDel="00000000" w:rsidR="00000000" w:rsidRPr="00000000">
        <w:rPr>
          <w:rtl w:val="0"/>
        </w:rPr>
      </w:r>
    </w:p>
    <w:p w:rsidR="00000000" w:rsidDel="00000000" w:rsidP="00000000" w:rsidRDefault="00000000" w:rsidRPr="00000000" w14:paraId="0000000B">
      <w:pPr>
        <w:rPr>
          <w:rFonts w:ascii="Arial" w:cs="Arial" w:eastAsia="Arial" w:hAnsi="Arial"/>
          <w:b w:val="1"/>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rPr>
      </w:pPr>
      <w:r w:rsidDel="00000000" w:rsidR="00000000" w:rsidRPr="00000000">
        <w:rPr>
          <w:rFonts w:ascii="Arial" w:cs="Arial" w:eastAsia="Arial" w:hAnsi="Arial"/>
          <w:b w:val="1"/>
          <w:rtl w:val="0"/>
        </w:rPr>
        <w:t xml:space="preserve">Name:Gianina Niculina Boldea</w:t>
      </w:r>
    </w:p>
    <w:p w:rsidR="00000000" w:rsidDel="00000000" w:rsidP="00000000" w:rsidRDefault="00000000" w:rsidRPr="00000000" w14:paraId="0000000E">
      <w:pPr>
        <w:jc w:val="center"/>
        <w:rPr>
          <w:rFonts w:ascii="Arial" w:cs="Arial" w:eastAsia="Arial" w:hAnsi="Arial"/>
          <w:b w:val="1"/>
        </w:rPr>
      </w:pPr>
      <w:r w:rsidDel="00000000" w:rsidR="00000000" w:rsidRPr="00000000">
        <w:rPr>
          <w:rFonts w:ascii="Arial" w:cs="Arial" w:eastAsia="Arial" w:hAnsi="Arial"/>
          <w:b w:val="1"/>
          <w:rtl w:val="0"/>
        </w:rPr>
        <w:t xml:space="preserve">Student ID Number:2123665</w:t>
      </w:r>
    </w:p>
    <w:p w:rsidR="00000000" w:rsidDel="00000000" w:rsidP="00000000" w:rsidRDefault="00000000" w:rsidRPr="00000000" w14:paraId="0000000F">
      <w:pPr>
        <w:jc w:val="center"/>
        <w:rPr>
          <w:rFonts w:ascii="Arial" w:cs="Arial" w:eastAsia="Arial" w:hAnsi="Arial"/>
          <w:b w:val="1"/>
        </w:rPr>
      </w:pPr>
      <w:r w:rsidDel="00000000" w:rsidR="00000000" w:rsidRPr="00000000">
        <w:rPr>
          <w:rFonts w:ascii="Arial" w:cs="Arial" w:eastAsia="Arial" w:hAnsi="Arial"/>
          <w:b w:val="1"/>
          <w:rtl w:val="0"/>
        </w:rPr>
        <w:t xml:space="preserve">Programme:Certificate of Higher Education Skills for the Workplace</w:t>
      </w:r>
    </w:p>
    <w:p w:rsidR="00000000" w:rsidDel="00000000" w:rsidP="00000000" w:rsidRDefault="00000000" w:rsidRPr="00000000" w14:paraId="00000010">
      <w:pPr>
        <w:jc w:val="center"/>
        <w:rPr>
          <w:rFonts w:ascii="Arial" w:cs="Arial" w:eastAsia="Arial" w:hAnsi="Arial"/>
          <w:b w:val="1"/>
        </w:rPr>
      </w:pPr>
      <w:r w:rsidDel="00000000" w:rsidR="00000000" w:rsidRPr="00000000">
        <w:rPr>
          <w:rFonts w:ascii="Arial" w:cs="Arial" w:eastAsia="Arial" w:hAnsi="Arial"/>
          <w:b w:val="1"/>
          <w:rtl w:val="0"/>
        </w:rPr>
        <w:t xml:space="preserve">Module: BMSW4002-BIRM</w:t>
      </w:r>
    </w:p>
    <w:p w:rsidR="00000000" w:rsidDel="00000000" w:rsidP="00000000" w:rsidRDefault="00000000" w:rsidRPr="00000000" w14:paraId="00000011">
      <w:pPr>
        <w:jc w:val="center"/>
        <w:rPr>
          <w:rFonts w:ascii="Arial" w:cs="Arial" w:eastAsia="Arial" w:hAnsi="Arial"/>
          <w:b w:val="1"/>
        </w:rPr>
      </w:pPr>
      <w:r w:rsidDel="00000000" w:rsidR="00000000" w:rsidRPr="00000000">
        <w:rPr>
          <w:rFonts w:ascii="Arial" w:cs="Arial" w:eastAsia="Arial" w:hAnsi="Arial"/>
          <w:b w:val="1"/>
          <w:rtl w:val="0"/>
        </w:rPr>
        <w:t xml:space="preserve">Module:Effective Team Working and Communication</w:t>
      </w:r>
    </w:p>
    <w:p w:rsidR="00000000" w:rsidDel="00000000" w:rsidP="00000000" w:rsidRDefault="00000000" w:rsidRPr="00000000" w14:paraId="00000012">
      <w:pPr>
        <w:jc w:val="center"/>
        <w:rPr>
          <w:rFonts w:ascii="Arial" w:cs="Arial" w:eastAsia="Arial" w:hAnsi="Arial"/>
          <w:b w:val="1"/>
        </w:rPr>
      </w:pPr>
      <w:r w:rsidDel="00000000" w:rsidR="00000000" w:rsidRPr="00000000">
        <w:rPr>
          <w:rFonts w:ascii="Arial" w:cs="Arial" w:eastAsia="Arial" w:hAnsi="Arial"/>
          <w:b w:val="1"/>
          <w:rtl w:val="0"/>
        </w:rPr>
        <w:t xml:space="preserve">University Of Wales Trinity Saint David</w:t>
      </w:r>
    </w:p>
    <w:p w:rsidR="00000000" w:rsidDel="00000000" w:rsidP="00000000" w:rsidRDefault="00000000" w:rsidRPr="00000000" w14:paraId="00000013">
      <w:pPr>
        <w:jc w:val="center"/>
        <w:rPr>
          <w:rFonts w:ascii="Arial" w:cs="Arial" w:eastAsia="Arial" w:hAnsi="Arial"/>
          <w:b w:val="1"/>
        </w:rPr>
      </w:pPr>
      <w:r w:rsidDel="00000000" w:rsidR="00000000" w:rsidRPr="00000000">
        <w:rPr>
          <w:rFonts w:ascii="Arial" w:cs="Arial" w:eastAsia="Arial" w:hAnsi="Arial"/>
          <w:b w:val="1"/>
          <w:rtl w:val="0"/>
        </w:rPr>
        <w:t xml:space="preserve">Professor-Hafiz Rahman</w:t>
      </w:r>
    </w:p>
    <w:p w:rsidR="00000000" w:rsidDel="00000000" w:rsidP="00000000" w:rsidRDefault="00000000" w:rsidRPr="00000000" w14:paraId="00000014">
      <w:pPr>
        <w:jc w:val="center"/>
        <w:rPr>
          <w:rFonts w:ascii="Arial" w:cs="Arial" w:eastAsia="Arial" w:hAnsi="Arial"/>
          <w:b w:val="1"/>
          <w:i w:val="1"/>
        </w:rPr>
      </w:pPr>
      <w:r w:rsidDel="00000000" w:rsidR="00000000" w:rsidRPr="00000000">
        <w:rPr>
          <w:rFonts w:ascii="Arial" w:cs="Arial" w:eastAsia="Arial" w:hAnsi="Arial"/>
          <w:b w:val="1"/>
          <w:rtl w:val="0"/>
        </w:rPr>
        <w:t xml:space="preserve">Date:30/06/2022</w:t>
      </w: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of Contents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Development of an Effective Team for the Next PLC</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Respecting Each Person as an Individual</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Connections Between Team Members</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Communication is the Key</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Team Work Building through Models and Theories</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LaFasto and Larson Model</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Lencioni Model</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Types of Roles and Responsibilities in Effective Team Creation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Shaper</w:t>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Implementer</w:t>
              <w:tab/>
              <w:t xml:space="preserve">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Completer Finisher</w:t>
              <w:tab/>
              <w:t xml:space="preserve">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Plant</w:t>
              <w:tab/>
              <w:t xml:space="preserve">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Impacts of an Effective Team on Organisational Success</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Boost Production and Creativity</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Supporting Network</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Reputation Enhancement by Effective Team Collaboration</w:t>
              <w:tab/>
              <w:t xml:space="preserve">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Conflict Resolution</w:t>
              <w:tab/>
              <w:t xml:space="preserve">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Team Working Barrier as per the Given Case of Next PLC</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Dominating Behaviour of Team Members</w:t>
              <w:tab/>
              <w:t xml:space="preserve">7</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y810t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Absence of Trust</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i7ojh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Conflicts and Misunderstandings</w:t>
              <w:tab/>
              <w:t xml:space="preserve">8</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xcytp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Skills</w:t>
              <w:tab/>
              <w:t xml:space="preserve">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ci93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Poor Leadership</w:t>
              <w:tab/>
              <w:t xml:space="preserve">8</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whwml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bn6ws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2">
      <w:pPr>
        <w:rPr>
          <w:rFonts w:ascii="Arial" w:cs="Arial" w:eastAsia="Arial" w:hAnsi="Arial"/>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34">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team in an organisation serves as the building block that helps to increase cost-efficiency and productivity in a business. An effective team initiates innovation with changes, provides relationships, and benefits the team members with different opportunities to learn and get rewards. There is a difference between a group and a team, a team consists of united people who are set with the task of achieving a common goal through specified approaches or strategies </w:t>
      </w:r>
      <w:r w:rsidDel="00000000" w:rsidR="00000000" w:rsidRPr="00000000">
        <w:rPr>
          <w:rFonts w:ascii="Arial" w:cs="Arial" w:eastAsia="Arial" w:hAnsi="Arial"/>
          <w:highlight w:val="white"/>
          <w:rtl w:val="0"/>
        </w:rPr>
        <w:t xml:space="preserve">(Martono et al., 2020)</w:t>
      </w:r>
      <w:r w:rsidDel="00000000" w:rsidR="00000000" w:rsidRPr="00000000">
        <w:rPr>
          <w:rFonts w:ascii="Arial" w:cs="Arial" w:eastAsia="Arial" w:hAnsi="Arial"/>
          <w:rtl w:val="0"/>
        </w:rPr>
        <w:t xml:space="preserve">. A capable team can easily meet the acquired criteria such as long-term commitment, member satisfaction, and productive outputs for the organisation. The report will present the case of “Next PLC” where I have been hired as a team manager and will have to develop an effective to know its impacts and barrier to its creation.</w:t>
      </w:r>
    </w:p>
    <w:p w:rsidR="00000000" w:rsidDel="00000000" w:rsidP="00000000" w:rsidRDefault="00000000" w:rsidRPr="00000000" w14:paraId="00000035">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6">
      <w:pPr>
        <w:pStyle w:val="Heading1"/>
        <w:rPr/>
      </w:pPr>
      <w:bookmarkStart w:colFirst="0" w:colLast="0" w:name="_heading=h.30j0zll" w:id="1"/>
      <w:bookmarkEnd w:id="1"/>
      <w:r w:rsidDel="00000000" w:rsidR="00000000" w:rsidRPr="00000000">
        <w:rPr>
          <w:rtl w:val="0"/>
        </w:rPr>
        <w:t xml:space="preserve">Development of an Effective Team for the Next PLC</w:t>
      </w:r>
    </w:p>
    <w:p w:rsidR="00000000" w:rsidDel="00000000" w:rsidP="00000000" w:rsidRDefault="00000000" w:rsidRPr="00000000" w14:paraId="00000037">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Next PLC needs an effective team who can perform with collaborative approaches. The following procedures will be used for its creation.</w:t>
      </w:r>
    </w:p>
    <w:p w:rsidR="00000000" w:rsidDel="00000000" w:rsidP="00000000" w:rsidRDefault="00000000" w:rsidRPr="00000000" w14:paraId="00000038">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9">
      <w:pPr>
        <w:pStyle w:val="Heading2"/>
        <w:rPr/>
      </w:pPr>
      <w:bookmarkStart w:colFirst="0" w:colLast="0" w:name="_heading=h.1fob9te" w:id="2"/>
      <w:bookmarkEnd w:id="2"/>
      <w:r w:rsidDel="00000000" w:rsidR="00000000" w:rsidRPr="00000000">
        <w:rPr>
          <w:rtl w:val="0"/>
        </w:rPr>
        <w:t xml:space="preserve">Respecting Each Person as an Individual</w:t>
      </w:r>
    </w:p>
    <w:p w:rsidR="00000000" w:rsidDel="00000000" w:rsidP="00000000" w:rsidRDefault="00000000" w:rsidRPr="00000000" w14:paraId="0000003A">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At work, there is a need for a team of skilled people and requires a sense of perspective by the leaders. These individuals require equal attention from the leaders to be respected. The leader must be ensuring that these individuals are given equal opportunities and benefits, and they must have a varied life when they take off from the work. Each person must be valued as much as everyone else. An effective team will bloom when the company’s individuals are respected and honored because of their skills and contribution to your objectives.</w:t>
      </w:r>
    </w:p>
    <w:p w:rsidR="00000000" w:rsidDel="00000000" w:rsidP="00000000" w:rsidRDefault="00000000" w:rsidRPr="00000000" w14:paraId="0000003B">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C">
      <w:pPr>
        <w:pStyle w:val="Heading2"/>
        <w:rPr/>
      </w:pPr>
      <w:bookmarkStart w:colFirst="0" w:colLast="0" w:name="_heading=h.3znysh7" w:id="3"/>
      <w:bookmarkEnd w:id="3"/>
      <w:r w:rsidDel="00000000" w:rsidR="00000000" w:rsidRPr="00000000">
        <w:rPr>
          <w:rtl w:val="0"/>
        </w:rPr>
        <w:t xml:space="preserve">Connections Between Team Members</w:t>
      </w:r>
    </w:p>
    <w:p w:rsidR="00000000" w:rsidDel="00000000" w:rsidP="00000000" w:rsidRDefault="00000000" w:rsidRPr="00000000" w14:paraId="0000003D">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While all tea members must be given honor and value by their team leaders, it is also necessary that all members are also giving care and respect to each other. The leaders can encourage bonds between team members through various activities such as lunch breaks, team parties, vacations, etc. These activities will ensure bonds are established and each person will become considered each other resulting in a higher rate of productivity </w:t>
      </w:r>
      <w:r w:rsidDel="00000000" w:rsidR="00000000" w:rsidRPr="00000000">
        <w:rPr>
          <w:rFonts w:ascii="Arial" w:cs="Arial" w:eastAsia="Arial" w:hAnsi="Arial"/>
          <w:highlight w:val="white"/>
          <w:rtl w:val="0"/>
        </w:rPr>
        <w:t xml:space="preserve">(Mokgwane and Omobonike, 2020)</w:t>
      </w:r>
      <w:r w:rsidDel="00000000" w:rsidR="00000000" w:rsidRPr="00000000">
        <w:rPr>
          <w:rFonts w:ascii="Arial" w:cs="Arial" w:eastAsia="Arial" w:hAnsi="Arial"/>
          <w:rtl w:val="0"/>
        </w:rPr>
        <w:t xml:space="preserve">.</w:t>
      </w:r>
    </w:p>
    <w:p w:rsidR="00000000" w:rsidDel="00000000" w:rsidP="00000000" w:rsidRDefault="00000000" w:rsidRPr="00000000" w14:paraId="0000003E">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3F">
      <w:pPr>
        <w:pStyle w:val="Heading2"/>
        <w:rPr/>
      </w:pPr>
      <w:bookmarkStart w:colFirst="0" w:colLast="0" w:name="_heading=h.2et92p0" w:id="4"/>
      <w:bookmarkEnd w:id="4"/>
      <w:r w:rsidDel="00000000" w:rsidR="00000000" w:rsidRPr="00000000">
        <w:rPr>
          <w:rtl w:val="0"/>
        </w:rPr>
        <w:t xml:space="preserve">Communication is the Key</w:t>
      </w:r>
    </w:p>
    <w:p w:rsidR="00000000" w:rsidDel="00000000" w:rsidP="00000000" w:rsidRDefault="00000000" w:rsidRPr="00000000" w14:paraId="00000040">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Getting to know your team members will be the most important key to establishing an effective team. The leader must keep an active communication source between team members. It will let them express their feelings, tension, anxiety, issue, or satisfaction which will help the leaders to plan out strategies according to them </w:t>
      </w:r>
      <w:r w:rsidDel="00000000" w:rsidR="00000000" w:rsidRPr="00000000">
        <w:rPr>
          <w:rFonts w:ascii="Arial" w:cs="Arial" w:eastAsia="Arial" w:hAnsi="Arial"/>
          <w:highlight w:val="white"/>
          <w:rtl w:val="0"/>
        </w:rPr>
        <w:t xml:space="preserve">(O'Neill and Salas, 2018)</w:t>
      </w:r>
      <w:r w:rsidDel="00000000" w:rsidR="00000000" w:rsidRPr="00000000">
        <w:rPr>
          <w:rFonts w:ascii="Arial" w:cs="Arial" w:eastAsia="Arial" w:hAnsi="Arial"/>
          <w:rtl w:val="0"/>
        </w:rPr>
        <w:t xml:space="preserve">. When employees get feelings of self-worth, they will become very efficient.</w:t>
      </w:r>
    </w:p>
    <w:p w:rsidR="00000000" w:rsidDel="00000000" w:rsidP="00000000" w:rsidRDefault="00000000" w:rsidRPr="00000000" w14:paraId="00000041">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2">
      <w:pPr>
        <w:pStyle w:val="Heading1"/>
        <w:rPr/>
      </w:pPr>
      <w:bookmarkStart w:colFirst="0" w:colLast="0" w:name="_heading=h.tyjcwt" w:id="5"/>
      <w:bookmarkEnd w:id="5"/>
      <w:r w:rsidDel="00000000" w:rsidR="00000000" w:rsidRPr="00000000">
        <w:rPr>
          <w:rtl w:val="0"/>
        </w:rPr>
        <w:t xml:space="preserve">Effective Team Work Building through Models and Theories</w:t>
      </w:r>
    </w:p>
    <w:p w:rsidR="00000000" w:rsidDel="00000000" w:rsidP="00000000" w:rsidRDefault="00000000" w:rsidRPr="00000000" w14:paraId="00000043">
      <w:pPr>
        <w:pStyle w:val="Heading2"/>
        <w:rPr/>
      </w:pPr>
      <w:bookmarkStart w:colFirst="0" w:colLast="0" w:name="_heading=h.3dy6vkm" w:id="6"/>
      <w:bookmarkEnd w:id="6"/>
      <w:r w:rsidDel="00000000" w:rsidR="00000000" w:rsidRPr="00000000">
        <w:rPr>
          <w:rtl w:val="0"/>
        </w:rPr>
        <w:t xml:space="preserve">LaFasto and Larson Model</w:t>
      </w:r>
    </w:p>
    <w:p w:rsidR="00000000" w:rsidDel="00000000" w:rsidP="00000000" w:rsidRDefault="00000000" w:rsidRPr="00000000" w14:paraId="00000044">
      <w:pPr>
        <w:spacing w:after="0" w:line="360" w:lineRule="auto"/>
        <w:ind w:firstLine="360"/>
        <w:rPr>
          <w:rFonts w:ascii="Arial" w:cs="Arial" w:eastAsia="Arial" w:hAnsi="Arial"/>
        </w:rPr>
      </w:pPr>
      <w:r w:rsidDel="00000000" w:rsidR="00000000" w:rsidRPr="00000000">
        <w:rPr>
          <w:rFonts w:ascii="Arial" w:cs="Arial" w:eastAsia="Arial" w:hAnsi="Arial"/>
          <w:rtl w:val="0"/>
        </w:rPr>
        <w:t xml:space="preserve">This model was proposed by “LaFasto and Larson” in 2001 and was known as the model of “Five Dynamics of Teamwork and Collaboration”. This model provided insight into how an effective team can be created. This model was based on five layers which feature opportunities to increase team effectiveness including:</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Members – it includes what behaviour or skills the people have and which person to pick for the team.</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Relationship – this refers to the health team relations getting built between all members.</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Problem Solving – it requires good team relations to tackle any problem together in the company.</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Team Leadership – A person with the skill to lead the team is an essential step.</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Organisation Environment – Effective team needs the right culture and processes for promoting team commitment.</w:t>
      </w:r>
    </w:p>
    <w:p w:rsidR="00000000" w:rsidDel="00000000" w:rsidP="00000000" w:rsidRDefault="00000000" w:rsidRPr="00000000" w14:paraId="0000004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4B">
      <w:pPr>
        <w:pStyle w:val="Heading2"/>
        <w:rPr/>
      </w:pPr>
      <w:bookmarkStart w:colFirst="0" w:colLast="0" w:name="_heading=h.1t3h5sf" w:id="7"/>
      <w:bookmarkEnd w:id="7"/>
      <w:r w:rsidDel="00000000" w:rsidR="00000000" w:rsidRPr="00000000">
        <w:rPr>
          <w:rtl w:val="0"/>
        </w:rPr>
        <w:t xml:space="preserve">The Lencioni Model</w:t>
      </w:r>
    </w:p>
    <w:p w:rsidR="00000000" w:rsidDel="00000000" w:rsidP="00000000" w:rsidRDefault="00000000" w:rsidRPr="00000000" w14:paraId="0000004C">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model of Lencioni was also known as “The Five Dysfunctions of a Team”. It served as an effective team model that occurs because of maneuvering, politics, conflicts, and dysfunctions of a group. His theory was mainly focusing on the facts about five things that should not be present in the team. These included:</w:t>
      </w:r>
    </w:p>
    <w:p w:rsidR="00000000" w:rsidDel="00000000" w:rsidP="00000000" w:rsidRDefault="00000000" w:rsidRPr="00000000" w14:paraId="0000004D">
      <w:pPr>
        <w:spacing w:after="0"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2861310" cy="2389505"/>
            <wp:effectExtent b="0" l="0" r="0" t="0"/>
            <wp:docPr descr="6 Different Team Effectiveness Models to Understand Your Team Better 6" id="2" name="image1.png"/>
            <a:graphic>
              <a:graphicData uri="http://schemas.openxmlformats.org/drawingml/2006/picture">
                <pic:pic>
                  <pic:nvPicPr>
                    <pic:cNvPr descr="6 Different Team Effectiveness Models to Understand Your Team Better 6" id="0" name="image1.png"/>
                    <pic:cNvPicPr preferRelativeResize="0"/>
                  </pic:nvPicPr>
                  <pic:blipFill>
                    <a:blip r:embed="rId7"/>
                    <a:srcRect b="0" l="0" r="0" t="0"/>
                    <a:stretch>
                      <a:fillRect/>
                    </a:stretch>
                  </pic:blipFill>
                  <pic:spPr>
                    <a:xfrm>
                      <a:off x="0" y="0"/>
                      <a:ext cx="2861310" cy="238950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Trust – The assistance of people in a team is very low when they feel shy or afraid of talking or asking for help from other members.</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Conflict Fear – Conflicts occur when teams are not collaborating. Fewer conflicts can allow the team members in thinking creatively.</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Commitment – The team members will not be following the deadlines or decisions by leaders if they are not committed to the organisation.</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Accountability Avoidance – The team must be accountable for a mistake as a single unit. Blaming each other will only reduce morale and demotivate a person.</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inattention of Results – Keeping the organisation's goal more prioritised over your personal goals is essential. If it happens there will be less optimisation of team performance. </w:t>
      </w:r>
    </w:p>
    <w:p w:rsidR="00000000" w:rsidDel="00000000" w:rsidP="00000000" w:rsidRDefault="00000000" w:rsidRPr="00000000" w14:paraId="0000005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4">
      <w:pPr>
        <w:pStyle w:val="Heading1"/>
        <w:rPr/>
      </w:pPr>
      <w:bookmarkStart w:colFirst="0" w:colLast="0" w:name="_heading=h.4d34og8" w:id="8"/>
      <w:bookmarkEnd w:id="8"/>
      <w:r w:rsidDel="00000000" w:rsidR="00000000" w:rsidRPr="00000000">
        <w:rPr>
          <w:rtl w:val="0"/>
        </w:rPr>
        <w:t xml:space="preserve">Types of Roles and Responsibilities in Effective Team Creation</w:t>
      </w:r>
    </w:p>
    <w:p w:rsidR="00000000" w:rsidDel="00000000" w:rsidP="00000000" w:rsidRDefault="00000000" w:rsidRPr="00000000" w14:paraId="00000055">
      <w:pPr>
        <w:pStyle w:val="Heading2"/>
        <w:rPr/>
      </w:pPr>
      <w:bookmarkStart w:colFirst="0" w:colLast="0" w:name="_heading=h.2s8eyo1" w:id="9"/>
      <w:bookmarkEnd w:id="9"/>
      <w:r w:rsidDel="00000000" w:rsidR="00000000" w:rsidRPr="00000000">
        <w:rPr>
          <w:rtl w:val="0"/>
        </w:rPr>
        <w:t xml:space="preserve">Shaper</w:t>
      </w:r>
    </w:p>
    <w:p w:rsidR="00000000" w:rsidDel="00000000" w:rsidP="00000000" w:rsidRDefault="00000000" w:rsidRPr="00000000" w14:paraId="00000056">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leader has to be the person who is driving his team forward. This role is highly action-oriented and motivates others despite any critical issue </w:t>
      </w:r>
      <w:r w:rsidDel="00000000" w:rsidR="00000000" w:rsidRPr="00000000">
        <w:rPr>
          <w:rFonts w:ascii="Arial" w:cs="Arial" w:eastAsia="Arial" w:hAnsi="Arial"/>
          <w:highlight w:val="white"/>
          <w:rtl w:val="0"/>
        </w:rPr>
        <w:t xml:space="preserve">(Paterson, 2022)</w:t>
      </w:r>
      <w:r w:rsidDel="00000000" w:rsidR="00000000" w:rsidRPr="00000000">
        <w:rPr>
          <w:rFonts w:ascii="Arial" w:cs="Arial" w:eastAsia="Arial" w:hAnsi="Arial"/>
          <w:rtl w:val="0"/>
        </w:rPr>
        <w:t xml:space="preserve">. The shapers in a team have the natural talent to lead and must be managing teams to make sure the team can find solutions quickly.</w:t>
      </w:r>
    </w:p>
    <w:p w:rsidR="00000000" w:rsidDel="00000000" w:rsidP="00000000" w:rsidRDefault="00000000" w:rsidRPr="00000000" w14:paraId="0000005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8">
      <w:pPr>
        <w:pStyle w:val="Heading2"/>
        <w:rPr/>
      </w:pPr>
      <w:bookmarkStart w:colFirst="0" w:colLast="0" w:name="_heading=h.17dp8vu" w:id="10"/>
      <w:bookmarkEnd w:id="10"/>
      <w:r w:rsidDel="00000000" w:rsidR="00000000" w:rsidRPr="00000000">
        <w:rPr>
          <w:rtl w:val="0"/>
        </w:rPr>
        <w:t xml:space="preserve">Implementer</w:t>
      </w:r>
    </w:p>
    <w:p w:rsidR="00000000" w:rsidDel="00000000" w:rsidP="00000000" w:rsidRDefault="00000000" w:rsidRPr="00000000" w14:paraId="00000059">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Maintaining order and regulations is an essential part of effective team building, an implementer makes sure that plans and strategies are implemented properly to make team members creative and innovative. The implementers can take action to maintain discipline. These leaders are the team’s backbone as they provide confidence and support for each individual.</w:t>
      </w:r>
    </w:p>
    <w:p w:rsidR="00000000" w:rsidDel="00000000" w:rsidP="00000000" w:rsidRDefault="00000000" w:rsidRPr="00000000" w14:paraId="0000005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B">
      <w:pPr>
        <w:pStyle w:val="Heading2"/>
        <w:rPr/>
      </w:pPr>
      <w:bookmarkStart w:colFirst="0" w:colLast="0" w:name="_heading=h.3rdcrjn" w:id="11"/>
      <w:bookmarkEnd w:id="11"/>
      <w:r w:rsidDel="00000000" w:rsidR="00000000" w:rsidRPr="00000000">
        <w:rPr>
          <w:rtl w:val="0"/>
        </w:rPr>
        <w:t xml:space="preserve">Completer Finisher</w:t>
      </w:r>
    </w:p>
    <w:p w:rsidR="00000000" w:rsidDel="00000000" w:rsidP="00000000" w:rsidRDefault="00000000" w:rsidRPr="00000000" w14:paraId="0000005C">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A completer and finisher is also a person whose role is action-oriented. As their name shows, these leaders are responsible for performing the last inspection of the service and noticing fine details to make sure no problem occurs. These people provide value to the working environment and make sure no critical error occurs which can impact the quality of team relationships </w:t>
      </w:r>
      <w:r w:rsidDel="00000000" w:rsidR="00000000" w:rsidRPr="00000000">
        <w:rPr>
          <w:rFonts w:ascii="Arial" w:cs="Arial" w:eastAsia="Arial" w:hAnsi="Arial"/>
          <w:highlight w:val="white"/>
          <w:rtl w:val="0"/>
        </w:rPr>
        <w:t xml:space="preserve">(Kardash, 2020)</w:t>
      </w:r>
      <w:r w:rsidDel="00000000" w:rsidR="00000000" w:rsidRPr="00000000">
        <w:rPr>
          <w:rFonts w:ascii="Arial" w:cs="Arial" w:eastAsia="Arial" w:hAnsi="Arial"/>
          <w:rtl w:val="0"/>
        </w:rPr>
        <w:t xml:space="preserve">.</w:t>
      </w:r>
    </w:p>
    <w:p w:rsidR="00000000" w:rsidDel="00000000" w:rsidP="00000000" w:rsidRDefault="00000000" w:rsidRPr="00000000" w14:paraId="0000005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E">
      <w:pPr>
        <w:pStyle w:val="Heading2"/>
        <w:rPr/>
      </w:pPr>
      <w:bookmarkStart w:colFirst="0" w:colLast="0" w:name="_heading=h.26in1rg" w:id="12"/>
      <w:bookmarkEnd w:id="12"/>
      <w:r w:rsidDel="00000000" w:rsidR="00000000" w:rsidRPr="00000000">
        <w:rPr>
          <w:rtl w:val="0"/>
        </w:rPr>
        <w:t xml:space="preserve">Plant</w:t>
      </w:r>
    </w:p>
    <w:p w:rsidR="00000000" w:rsidDel="00000000" w:rsidP="00000000" w:rsidRDefault="00000000" w:rsidRPr="00000000" w14:paraId="0000005F">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role of the plant in the team is thought-oriented, these leaders are a creative thinkers and innovative. They have the responsibility of balancing out the team and prefer solidifying and brainstorming the ideas for effective team building </w:t>
      </w:r>
      <w:r w:rsidDel="00000000" w:rsidR="00000000" w:rsidRPr="00000000">
        <w:rPr>
          <w:rFonts w:ascii="Arial" w:cs="Arial" w:eastAsia="Arial" w:hAnsi="Arial"/>
          <w:highlight w:val="white"/>
          <w:rtl w:val="0"/>
        </w:rPr>
        <w:t xml:space="preserve">(Guinan et al., 2019)</w:t>
      </w:r>
      <w:r w:rsidDel="00000000" w:rsidR="00000000" w:rsidRPr="00000000">
        <w:rPr>
          <w:rFonts w:ascii="Arial" w:cs="Arial" w:eastAsia="Arial" w:hAnsi="Arial"/>
          <w:rtl w:val="0"/>
        </w:rPr>
        <w:t xml:space="preserve">. They might be working alone but they come up with valuable inputs which help all members to gain specific skills and knowledge to develop.</w:t>
      </w:r>
    </w:p>
    <w:p w:rsidR="00000000" w:rsidDel="00000000" w:rsidP="00000000" w:rsidRDefault="00000000" w:rsidRPr="00000000" w14:paraId="0000006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1">
      <w:pPr>
        <w:pStyle w:val="Heading1"/>
        <w:rPr/>
      </w:pPr>
      <w:bookmarkStart w:colFirst="0" w:colLast="0" w:name="_heading=h.lnxbz9" w:id="13"/>
      <w:bookmarkEnd w:id="13"/>
      <w:r w:rsidDel="00000000" w:rsidR="00000000" w:rsidRPr="00000000">
        <w:rPr>
          <w:rtl w:val="0"/>
        </w:rPr>
        <w:t xml:space="preserve">The Impacts of an Effective Team on Organisational Success</w:t>
      </w:r>
    </w:p>
    <w:p w:rsidR="00000000" w:rsidDel="00000000" w:rsidP="00000000" w:rsidRDefault="00000000" w:rsidRPr="00000000" w14:paraId="00000062">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All tasks and responsibilities are completed with excellent results when they are done with help of others. An effective team will have trust and collaboration between each other which are important for task completion. The teamwork importance has to be enhanced in a company for getting a high rate of team performance. Some of these impacts are:</w:t>
      </w:r>
    </w:p>
    <w:p w:rsidR="00000000" w:rsidDel="00000000" w:rsidP="00000000" w:rsidRDefault="00000000" w:rsidRPr="00000000" w14:paraId="0000006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4">
      <w:pPr>
        <w:pStyle w:val="Heading2"/>
        <w:rPr/>
      </w:pPr>
      <w:bookmarkStart w:colFirst="0" w:colLast="0" w:name="_heading=h.35nkun2" w:id="14"/>
      <w:bookmarkEnd w:id="14"/>
      <w:r w:rsidDel="00000000" w:rsidR="00000000" w:rsidRPr="00000000">
        <w:rPr>
          <w:rtl w:val="0"/>
        </w:rPr>
        <w:t xml:space="preserve">Boost Production and Creativity</w:t>
      </w:r>
    </w:p>
    <w:p w:rsidR="00000000" w:rsidDel="00000000" w:rsidP="00000000" w:rsidRDefault="00000000" w:rsidRPr="00000000" w14:paraId="00000065">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Working in a team that has experienced different work knowledge, experiences, and histories will allow a new person to gain a new and huge specter of thoughts and ideas to learn and utilise. Effective teamwork helps a person in sharing their thoughts and ideas and perspectives on the problem </w:t>
      </w:r>
      <w:r w:rsidDel="00000000" w:rsidR="00000000" w:rsidRPr="00000000">
        <w:rPr>
          <w:rFonts w:ascii="Arial" w:cs="Arial" w:eastAsia="Arial" w:hAnsi="Arial"/>
          <w:highlight w:val="white"/>
          <w:rtl w:val="0"/>
        </w:rPr>
        <w:t xml:space="preserve">(Kerns, 2019)</w:t>
      </w:r>
      <w:r w:rsidDel="00000000" w:rsidR="00000000" w:rsidRPr="00000000">
        <w:rPr>
          <w:rFonts w:ascii="Arial" w:cs="Arial" w:eastAsia="Arial" w:hAnsi="Arial"/>
          <w:rtl w:val="0"/>
        </w:rPr>
        <w:t xml:space="preserve">. Effective teamwork increases creativity by bringing different ideas to the situation. Another process that increases the productivity of a team is that the workload gets distributed between the team members and each individual can bring their skill to completion of assigned tasks. Effective teamwork ensures a bond of learning is being established between old and new members of the team. </w:t>
      </w:r>
    </w:p>
    <w:p w:rsidR="00000000" w:rsidDel="00000000" w:rsidP="00000000" w:rsidRDefault="00000000" w:rsidRPr="00000000" w14:paraId="0000006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7">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8">
      <w:pPr>
        <w:pStyle w:val="Heading2"/>
        <w:rPr/>
      </w:pPr>
      <w:bookmarkStart w:colFirst="0" w:colLast="0" w:name="_heading=h.1ksv4uv" w:id="15"/>
      <w:bookmarkEnd w:id="15"/>
      <w:r w:rsidDel="00000000" w:rsidR="00000000" w:rsidRPr="00000000">
        <w:rPr>
          <w:rtl w:val="0"/>
        </w:rPr>
        <w:t xml:space="preserve">Supporting Network</w:t>
      </w:r>
    </w:p>
    <w:p w:rsidR="00000000" w:rsidDel="00000000" w:rsidP="00000000" w:rsidRDefault="00000000" w:rsidRPr="00000000" w14:paraId="00000069">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Whenever you work alone, a time comes when the work starts to feel boring and lonely. A person will start to get various thoughts about if it is the only thing they will ever be doing. Working in an effective team allows a person to explore new things and learn from the experiences of others. A network of support is established between each individual which increases their efficiency of performance.</w:t>
      </w:r>
    </w:p>
    <w:p w:rsidR="00000000" w:rsidDel="00000000" w:rsidP="00000000" w:rsidRDefault="00000000" w:rsidRPr="00000000" w14:paraId="0000006A">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B">
      <w:pPr>
        <w:pStyle w:val="Heading2"/>
        <w:rPr/>
      </w:pPr>
      <w:bookmarkStart w:colFirst="0" w:colLast="0" w:name="_heading=h.44sinio" w:id="16"/>
      <w:bookmarkEnd w:id="16"/>
      <w:r w:rsidDel="00000000" w:rsidR="00000000" w:rsidRPr="00000000">
        <w:rPr>
          <w:rtl w:val="0"/>
        </w:rPr>
        <w:t xml:space="preserve">Reputation Enhancement by Effective Team Collaboration</w:t>
      </w:r>
    </w:p>
    <w:p w:rsidR="00000000" w:rsidDel="00000000" w:rsidP="00000000" w:rsidRDefault="00000000" w:rsidRPr="00000000" w14:paraId="0000006C">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company will be attracting people if they gain a reputation for being positive in the work environment. This positivity in the work environment can only occur when the employees are working in harmony and peace </w:t>
      </w:r>
      <w:r w:rsidDel="00000000" w:rsidR="00000000" w:rsidRPr="00000000">
        <w:rPr>
          <w:rFonts w:ascii="Arial" w:cs="Arial" w:eastAsia="Arial" w:hAnsi="Arial"/>
          <w:highlight w:val="white"/>
          <w:rtl w:val="0"/>
        </w:rPr>
        <w:t xml:space="preserve">(Lohmann et al., 2019)</w:t>
      </w:r>
      <w:r w:rsidDel="00000000" w:rsidR="00000000" w:rsidRPr="00000000">
        <w:rPr>
          <w:rFonts w:ascii="Arial" w:cs="Arial" w:eastAsia="Arial" w:hAnsi="Arial"/>
          <w:rtl w:val="0"/>
        </w:rPr>
        <w:t xml:space="preserve">. People outside your team will easily be observing the success rate of your team and how easily every task is being managed by them. This will increase the popularity of your organisation because of ease in workplace pressure and attract new people to experience these work environments. </w:t>
      </w:r>
    </w:p>
    <w:p w:rsidR="00000000" w:rsidDel="00000000" w:rsidP="00000000" w:rsidRDefault="00000000" w:rsidRPr="00000000" w14:paraId="0000006D">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6E">
      <w:pPr>
        <w:pStyle w:val="Heading2"/>
        <w:rPr/>
      </w:pPr>
      <w:bookmarkStart w:colFirst="0" w:colLast="0" w:name="_heading=h.2jxsxqh" w:id="17"/>
      <w:bookmarkEnd w:id="17"/>
      <w:r w:rsidDel="00000000" w:rsidR="00000000" w:rsidRPr="00000000">
        <w:rPr>
          <w:rtl w:val="0"/>
        </w:rPr>
        <w:t xml:space="preserve">Conflict Resolution</w:t>
      </w:r>
    </w:p>
    <w:p w:rsidR="00000000" w:rsidDel="00000000" w:rsidP="00000000" w:rsidRDefault="00000000" w:rsidRPr="00000000" w14:paraId="0000006F">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rise of conflicts in a team is inevitable and will occur no matter how efficient teamwork is. Even though you cannot stop them but train the members of the team to deal with them in absence of their leaders. An effective team will keep matters calm and will not cause panic during conflicts which will keep the workflow of the business stable </w:t>
      </w:r>
      <w:r w:rsidDel="00000000" w:rsidR="00000000" w:rsidRPr="00000000">
        <w:rPr>
          <w:rFonts w:ascii="Arial" w:cs="Arial" w:eastAsia="Arial" w:hAnsi="Arial"/>
          <w:highlight w:val="white"/>
          <w:rtl w:val="0"/>
        </w:rPr>
        <w:t xml:space="preserve">(Mokgwane and Omobonike, 2020)</w:t>
      </w:r>
      <w:r w:rsidDel="00000000" w:rsidR="00000000" w:rsidRPr="00000000">
        <w:rPr>
          <w:rFonts w:ascii="Arial" w:cs="Arial" w:eastAsia="Arial" w:hAnsi="Arial"/>
          <w:rtl w:val="0"/>
        </w:rPr>
        <w:t xml:space="preserve">.</w:t>
      </w:r>
    </w:p>
    <w:p w:rsidR="00000000" w:rsidDel="00000000" w:rsidP="00000000" w:rsidRDefault="00000000" w:rsidRPr="00000000" w14:paraId="0000007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1">
      <w:pPr>
        <w:pStyle w:val="Heading1"/>
        <w:rPr/>
      </w:pPr>
      <w:bookmarkStart w:colFirst="0" w:colLast="0" w:name="_heading=h.z337ya" w:id="18"/>
      <w:bookmarkEnd w:id="18"/>
      <w:r w:rsidDel="00000000" w:rsidR="00000000" w:rsidRPr="00000000">
        <w:rPr>
          <w:rtl w:val="0"/>
        </w:rPr>
        <w:t xml:space="preserve">Effective Team Working Barrier as per the Given Case of Next PLC</w:t>
      </w:r>
    </w:p>
    <w:p w:rsidR="00000000" w:rsidDel="00000000" w:rsidP="00000000" w:rsidRDefault="00000000" w:rsidRPr="00000000" w14:paraId="00000072">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Through analysis, the following barriers are identified to have occurred for the effectiveness of the teams of Next PLC:</w:t>
      </w:r>
    </w:p>
    <w:p w:rsidR="00000000" w:rsidDel="00000000" w:rsidP="00000000" w:rsidRDefault="00000000" w:rsidRPr="00000000" w14:paraId="0000007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4">
      <w:pPr>
        <w:pStyle w:val="Heading2"/>
        <w:rPr/>
      </w:pPr>
      <w:bookmarkStart w:colFirst="0" w:colLast="0" w:name="_heading=h.3j2qqm3" w:id="19"/>
      <w:bookmarkEnd w:id="19"/>
      <w:r w:rsidDel="00000000" w:rsidR="00000000" w:rsidRPr="00000000">
        <w:rPr>
          <w:rtl w:val="0"/>
        </w:rPr>
        <w:t xml:space="preserve">Dominating Behaviour of Team Members</w:t>
      </w:r>
    </w:p>
    <w:p w:rsidR="00000000" w:rsidDel="00000000" w:rsidP="00000000" w:rsidRDefault="00000000" w:rsidRPr="00000000" w14:paraId="00000075">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The term dominance refers to power abuse in a team. In the given case, the dominance occurred between team members because of cultural barriers. Since the team included people from different backgrounds, it became difficult for minorities to blend in with others </w:t>
      </w:r>
      <w:r w:rsidDel="00000000" w:rsidR="00000000" w:rsidRPr="00000000">
        <w:rPr>
          <w:rFonts w:ascii="Arial" w:cs="Arial" w:eastAsia="Arial" w:hAnsi="Arial"/>
          <w:highlight w:val="white"/>
          <w:rtl w:val="0"/>
        </w:rPr>
        <w:t xml:space="preserve">(Thompson, 2018)</w:t>
      </w:r>
      <w:r w:rsidDel="00000000" w:rsidR="00000000" w:rsidRPr="00000000">
        <w:rPr>
          <w:rFonts w:ascii="Arial" w:cs="Arial" w:eastAsia="Arial" w:hAnsi="Arial"/>
          <w:rtl w:val="0"/>
        </w:rPr>
        <w:t xml:space="preserve">. Another issue of power was because of the seniors who inherited skills and were not supporting their juniors in the work. These caused conflicts to occur between team members and made the work environment negative.</w:t>
      </w:r>
    </w:p>
    <w:p w:rsidR="00000000" w:rsidDel="00000000" w:rsidP="00000000" w:rsidRDefault="00000000" w:rsidRPr="00000000" w14:paraId="00000076">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7">
      <w:pPr>
        <w:pStyle w:val="Heading2"/>
        <w:rPr/>
      </w:pPr>
      <w:bookmarkStart w:colFirst="0" w:colLast="0" w:name="_heading=h.1y810tw" w:id="20"/>
      <w:bookmarkEnd w:id="20"/>
      <w:r w:rsidDel="00000000" w:rsidR="00000000" w:rsidRPr="00000000">
        <w:rPr>
          <w:rtl w:val="0"/>
        </w:rPr>
        <w:t xml:space="preserve">Absence of Trust</w:t>
      </w:r>
    </w:p>
    <w:p w:rsidR="00000000" w:rsidDel="00000000" w:rsidP="00000000" w:rsidRDefault="00000000" w:rsidRPr="00000000" w14:paraId="00000078">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According to </w:t>
      </w:r>
      <w:r w:rsidDel="00000000" w:rsidR="00000000" w:rsidRPr="00000000">
        <w:rPr>
          <w:rFonts w:ascii="Arial" w:cs="Arial" w:eastAsia="Arial" w:hAnsi="Arial"/>
          <w:highlight w:val="white"/>
          <w:rtl w:val="0"/>
        </w:rPr>
        <w:t xml:space="preserve">(Thompson, 2018)</w:t>
      </w:r>
      <w:r w:rsidDel="00000000" w:rsidR="00000000" w:rsidRPr="00000000">
        <w:rPr>
          <w:rFonts w:ascii="Arial" w:cs="Arial" w:eastAsia="Arial" w:hAnsi="Arial"/>
          <w:rtl w:val="0"/>
        </w:rPr>
        <w:t xml:space="preserve">, working effectively requires the team to build trust with each other. The best of each individual can only come out if they trust and rely on each other. Lack of trust can cause the team members to feel hesitation while bringing their thoughts out. If one person is hesitating to share their opinions can impact the performance of the entire team. Sometimes it is realised later that the ideas given could have gotten a different outcome and resulted in better. Lack of trust is the reason for such hesitation and increases negative emotions in the heart of employees for the team. </w:t>
      </w:r>
    </w:p>
    <w:p w:rsidR="00000000" w:rsidDel="00000000" w:rsidP="00000000" w:rsidRDefault="00000000" w:rsidRPr="00000000" w14:paraId="00000079">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A">
      <w:pPr>
        <w:pStyle w:val="Heading2"/>
        <w:rPr/>
      </w:pPr>
      <w:bookmarkStart w:colFirst="0" w:colLast="0" w:name="_heading=h.4i7ojhp" w:id="21"/>
      <w:bookmarkEnd w:id="21"/>
      <w:r w:rsidDel="00000000" w:rsidR="00000000" w:rsidRPr="00000000">
        <w:rPr>
          <w:rtl w:val="0"/>
        </w:rPr>
        <w:t xml:space="preserve">Conflicts and Misunderstandings</w:t>
      </w:r>
    </w:p>
    <w:p w:rsidR="00000000" w:rsidDel="00000000" w:rsidP="00000000" w:rsidRDefault="00000000" w:rsidRPr="00000000" w14:paraId="0000007B">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When different minds are present in an argument or interact they are bound to disagree on various terms. Each individual has a different mindset and has their perspective on getting things done. Such types of disagreements are the cause of conflicts that can disrupt team performance. The conflicts cause the team members to get negative thoughts about each other and might get demotivated </w:t>
      </w:r>
      <w:r w:rsidDel="00000000" w:rsidR="00000000" w:rsidRPr="00000000">
        <w:rPr>
          <w:rFonts w:ascii="Arial" w:cs="Arial" w:eastAsia="Arial" w:hAnsi="Arial"/>
          <w:highlight w:val="white"/>
          <w:rtl w:val="0"/>
        </w:rPr>
        <w:t xml:space="preserve">(O'Neill and Salas, 2018)</w:t>
      </w:r>
      <w:r w:rsidDel="00000000" w:rsidR="00000000" w:rsidRPr="00000000">
        <w:rPr>
          <w:rFonts w:ascii="Arial" w:cs="Arial" w:eastAsia="Arial" w:hAnsi="Arial"/>
          <w:rtl w:val="0"/>
        </w:rPr>
        <w:t xml:space="preserve">. Conflicts are the biggest barrier for the case given as the team members at Next PLC have brought misunderstandings and wrong feelings which hampered their efficiency. If these conflicts are not dealt with properly, they will evolve into major issues and end up breaking the team and reducing their performance.</w:t>
      </w:r>
    </w:p>
    <w:p w:rsidR="00000000" w:rsidDel="00000000" w:rsidP="00000000" w:rsidRDefault="00000000" w:rsidRPr="00000000" w14:paraId="0000007C">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7D">
      <w:pPr>
        <w:pStyle w:val="Heading2"/>
        <w:rPr/>
      </w:pPr>
      <w:bookmarkStart w:colFirst="0" w:colLast="0" w:name="_heading=h.2xcytpi" w:id="22"/>
      <w:bookmarkEnd w:id="22"/>
      <w:r w:rsidDel="00000000" w:rsidR="00000000" w:rsidRPr="00000000">
        <w:rPr>
          <w:rtl w:val="0"/>
        </w:rPr>
        <w:t xml:space="preserve">Lack of Skills</w:t>
      </w:r>
    </w:p>
    <w:p w:rsidR="00000000" w:rsidDel="00000000" w:rsidP="00000000" w:rsidRDefault="00000000" w:rsidRPr="00000000" w14:paraId="0000007E">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In an effective team, each individual is trying to keep the vehicle of teamwork work by the fuel of communication. However, there are always some individuals who do not put as much effort as others and can act as bumps for the ride. All individuals on the team might not be having the same skill sets as others but they can still try to be an important part of the team. Some people are always laid back and do not even try which causes issues in the completion of a task by the team </w:t>
      </w:r>
      <w:r w:rsidDel="00000000" w:rsidR="00000000" w:rsidRPr="00000000">
        <w:rPr>
          <w:rFonts w:ascii="Arial" w:cs="Arial" w:eastAsia="Arial" w:hAnsi="Arial"/>
          <w:highlight w:val="white"/>
          <w:rtl w:val="0"/>
        </w:rPr>
        <w:t xml:space="preserve">(Paterson, 2022)</w:t>
      </w:r>
      <w:r w:rsidDel="00000000" w:rsidR="00000000" w:rsidRPr="00000000">
        <w:rPr>
          <w:rFonts w:ascii="Arial" w:cs="Arial" w:eastAsia="Arial" w:hAnsi="Arial"/>
          <w:rtl w:val="0"/>
        </w:rPr>
        <w:t xml:space="preserve">. </w:t>
      </w:r>
    </w:p>
    <w:p w:rsidR="00000000" w:rsidDel="00000000" w:rsidP="00000000" w:rsidRDefault="00000000" w:rsidRPr="00000000" w14:paraId="0000007F">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0">
      <w:pPr>
        <w:pStyle w:val="Heading2"/>
        <w:rPr/>
      </w:pPr>
      <w:bookmarkStart w:colFirst="0" w:colLast="0" w:name="_heading=h.1ci93xb" w:id="23"/>
      <w:bookmarkEnd w:id="23"/>
      <w:r w:rsidDel="00000000" w:rsidR="00000000" w:rsidRPr="00000000">
        <w:rPr>
          <w:rtl w:val="0"/>
        </w:rPr>
        <w:t xml:space="preserve">Poor Leadership</w:t>
      </w:r>
    </w:p>
    <w:p w:rsidR="00000000" w:rsidDel="00000000" w:rsidP="00000000" w:rsidRDefault="00000000" w:rsidRPr="00000000" w14:paraId="00000081">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Powerful vision by the leaders of the team provides the foundation for success. Each individual on the team requires someone to look up to. If the leaders of the team do not have management and leading skills, the team will not be able to survive for long. These leadership skills are essential to bringing the maximum efforts of an individual from the team.</w:t>
      </w:r>
    </w:p>
    <w:p w:rsidR="00000000" w:rsidDel="00000000" w:rsidP="00000000" w:rsidRDefault="00000000" w:rsidRPr="00000000" w14:paraId="00000082">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3">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84">
      <w:pPr>
        <w:pStyle w:val="Heading1"/>
        <w:rPr/>
      </w:pPr>
      <w:bookmarkStart w:colFirst="0" w:colLast="0" w:name="_heading=h.3whwml4" w:id="24"/>
      <w:bookmarkEnd w:id="24"/>
      <w:r w:rsidDel="00000000" w:rsidR="00000000" w:rsidRPr="00000000">
        <w:rPr>
          <w:rtl w:val="0"/>
        </w:rPr>
        <w:t xml:space="preserve">Conclusion</w:t>
      </w:r>
    </w:p>
    <w:p w:rsidR="00000000" w:rsidDel="00000000" w:rsidP="00000000" w:rsidRDefault="00000000" w:rsidRPr="00000000" w14:paraId="00000085">
      <w:pPr>
        <w:spacing w:after="0" w:line="360" w:lineRule="auto"/>
        <w:ind w:firstLine="720"/>
        <w:rPr>
          <w:rFonts w:ascii="Arial" w:cs="Arial" w:eastAsia="Arial" w:hAnsi="Arial"/>
        </w:rPr>
      </w:pPr>
      <w:r w:rsidDel="00000000" w:rsidR="00000000" w:rsidRPr="00000000">
        <w:rPr>
          <w:rFonts w:ascii="Arial" w:cs="Arial" w:eastAsia="Arial" w:hAnsi="Arial"/>
          <w:rtl w:val="0"/>
        </w:rPr>
        <w:t xml:space="preserve">An effective team in an organisation is essential to bring out difficult and complex tasks by dividing them into smaller parts. Building these effective teams requires the leaders of the company to deal with external challenges, performance management, and recruitment of skilled people. According to </w:t>
      </w:r>
      <w:r w:rsidDel="00000000" w:rsidR="00000000" w:rsidRPr="00000000">
        <w:rPr>
          <w:rFonts w:ascii="Arial" w:cs="Arial" w:eastAsia="Arial" w:hAnsi="Arial"/>
          <w:highlight w:val="white"/>
          <w:rtl w:val="0"/>
        </w:rPr>
        <w:t xml:space="preserve">(Martono et al., 2020)</w:t>
      </w:r>
      <w:r w:rsidDel="00000000" w:rsidR="00000000" w:rsidRPr="00000000">
        <w:rPr>
          <w:rFonts w:ascii="Arial" w:cs="Arial" w:eastAsia="Arial" w:hAnsi="Arial"/>
          <w:rtl w:val="0"/>
        </w:rPr>
        <w:t xml:space="preserve">, these leaders have to deal will different issues of conflicts or misunderstandings occurring such as in the case of Next PLC. The report provided a discussion on what effective teams are and how they can be developed through various approaches and theories. It has also provided the reasons how these effective teams are assets for the company and how beneficial these can be to enhance the performance of each person in the team.</w:t>
      </w:r>
    </w:p>
    <w:p w:rsidR="00000000" w:rsidDel="00000000" w:rsidP="00000000" w:rsidRDefault="00000000" w:rsidRPr="00000000" w14:paraId="00000086">
      <w:pPr>
        <w:spacing w:after="0"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7">
      <w:pPr>
        <w:pStyle w:val="Heading1"/>
        <w:jc w:val="center"/>
        <w:rPr/>
      </w:pPr>
      <w:bookmarkStart w:colFirst="0" w:colLast="0" w:name="_heading=h.2bn6wsx" w:id="25"/>
      <w:bookmarkEnd w:id="25"/>
      <w:r w:rsidDel="00000000" w:rsidR="00000000" w:rsidRPr="00000000">
        <w:rPr>
          <w:rtl w:val="0"/>
        </w:rPr>
        <w:t xml:space="preserve">References</w:t>
      </w:r>
    </w:p>
    <w:p w:rsidR="00000000" w:rsidDel="00000000" w:rsidP="00000000" w:rsidRDefault="00000000" w:rsidRPr="00000000" w14:paraId="00000088">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Guinan, P.J., Parise, S. and Langowitz, N., 2019. Creating an innovative digital project team: Levers to enable digital transformation. </w:t>
      </w:r>
      <w:r w:rsidDel="00000000" w:rsidR="00000000" w:rsidRPr="00000000">
        <w:rPr>
          <w:rFonts w:ascii="Arial" w:cs="Arial" w:eastAsia="Arial" w:hAnsi="Arial"/>
          <w:i w:val="1"/>
          <w:highlight w:val="white"/>
          <w:rtl w:val="0"/>
        </w:rPr>
        <w:t xml:space="preserve">Business Horizons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62</w:t>
      </w:r>
      <w:r w:rsidDel="00000000" w:rsidR="00000000" w:rsidRPr="00000000">
        <w:rPr>
          <w:rFonts w:ascii="Arial" w:cs="Arial" w:eastAsia="Arial" w:hAnsi="Arial"/>
          <w:highlight w:val="white"/>
          <w:rtl w:val="0"/>
        </w:rPr>
        <w:t xml:space="preserve">(6), pp.717-727.</w:t>
      </w:r>
    </w:p>
    <w:p w:rsidR="00000000" w:rsidDel="00000000" w:rsidP="00000000" w:rsidRDefault="00000000" w:rsidRPr="00000000" w14:paraId="00000089">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Kardash, A., 2020. Creating an effective team through increasing the leadership concern and modifying the functional duties in Company X.</w:t>
      </w:r>
    </w:p>
    <w:p w:rsidR="00000000" w:rsidDel="00000000" w:rsidP="00000000" w:rsidRDefault="00000000" w:rsidRPr="00000000" w14:paraId="0000008A">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Kerns, C.D., 2019. Managing teamwork: A key leadership practice. </w:t>
      </w:r>
      <w:r w:rsidDel="00000000" w:rsidR="00000000" w:rsidRPr="00000000">
        <w:rPr>
          <w:rFonts w:ascii="Arial" w:cs="Arial" w:eastAsia="Arial" w:hAnsi="Arial"/>
          <w:i w:val="1"/>
          <w:highlight w:val="white"/>
          <w:rtl w:val="0"/>
        </w:rPr>
        <w:t xml:space="preserve">Journal of Leadership, Accountability and Ethics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16</w:t>
      </w:r>
      <w:r w:rsidDel="00000000" w:rsidR="00000000" w:rsidRPr="00000000">
        <w:rPr>
          <w:rFonts w:ascii="Arial" w:cs="Arial" w:eastAsia="Arial" w:hAnsi="Arial"/>
          <w:highlight w:val="white"/>
          <w:rtl w:val="0"/>
        </w:rPr>
        <w:t xml:space="preserve">(1), pp.40-53.</w:t>
      </w:r>
    </w:p>
    <w:p w:rsidR="00000000" w:rsidDel="00000000" w:rsidP="00000000" w:rsidRDefault="00000000" w:rsidRPr="00000000" w14:paraId="0000008B">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Lohmann, G., Pratt, M.A., Benckendorff, P., Strickland, P., Reynolds, P. and Whitelaw, P.A., 2019. Online business simulations: authentic teamwork, learning outcomes, and satisfaction. </w:t>
      </w:r>
      <w:r w:rsidDel="00000000" w:rsidR="00000000" w:rsidRPr="00000000">
        <w:rPr>
          <w:rFonts w:ascii="Arial" w:cs="Arial" w:eastAsia="Arial" w:hAnsi="Arial"/>
          <w:i w:val="1"/>
          <w:highlight w:val="white"/>
          <w:rtl w:val="0"/>
        </w:rPr>
        <w:t xml:space="preserve">Higher Education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77</w:t>
      </w:r>
      <w:r w:rsidDel="00000000" w:rsidR="00000000" w:rsidRPr="00000000">
        <w:rPr>
          <w:rFonts w:ascii="Arial" w:cs="Arial" w:eastAsia="Arial" w:hAnsi="Arial"/>
          <w:highlight w:val="white"/>
          <w:rtl w:val="0"/>
        </w:rPr>
        <w:t xml:space="preserve">(3), pp.455-472.</w:t>
      </w:r>
    </w:p>
    <w:p w:rsidR="00000000" w:rsidDel="00000000" w:rsidP="00000000" w:rsidRDefault="00000000" w:rsidRPr="00000000" w14:paraId="0000008C">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Martono, S., KHOIRUDDIN, M., WIJAYANTO, A., RIDLOAH, S., WULANSARI, N.A. and Udin, U.D.I.N., 2020. Increasing teamwork, organisational commitment and effectiveness through the implementation of collaborative resolution. </w:t>
      </w:r>
      <w:r w:rsidDel="00000000" w:rsidR="00000000" w:rsidRPr="00000000">
        <w:rPr>
          <w:rFonts w:ascii="Arial" w:cs="Arial" w:eastAsia="Arial" w:hAnsi="Arial"/>
          <w:i w:val="1"/>
          <w:highlight w:val="white"/>
          <w:rtl w:val="0"/>
        </w:rPr>
        <w:t xml:space="preserve">The Journal of Asian Finance, Economics and Business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7</w:t>
      </w:r>
      <w:r w:rsidDel="00000000" w:rsidR="00000000" w:rsidRPr="00000000">
        <w:rPr>
          <w:rFonts w:ascii="Arial" w:cs="Arial" w:eastAsia="Arial" w:hAnsi="Arial"/>
          <w:highlight w:val="white"/>
          <w:rtl w:val="0"/>
        </w:rPr>
        <w:t xml:space="preserve">(6), pp.427-437.</w:t>
      </w:r>
    </w:p>
    <w:p w:rsidR="00000000" w:rsidDel="00000000" w:rsidP="00000000" w:rsidRDefault="00000000" w:rsidRPr="00000000" w14:paraId="0000008D">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Mokgwane, P. and Omobonike, A.S., 2020. The Significance of Team Leadership on Increasingly Complex Tasks, Globalization, and the Flattening of Organisational Structures. </w:t>
      </w:r>
      <w:r w:rsidDel="00000000" w:rsidR="00000000" w:rsidRPr="00000000">
        <w:rPr>
          <w:rFonts w:ascii="Arial" w:cs="Arial" w:eastAsia="Arial" w:hAnsi="Arial"/>
          <w:i w:val="1"/>
          <w:highlight w:val="white"/>
          <w:rtl w:val="0"/>
        </w:rPr>
        <w:t xml:space="preserve">Journal of Education and Society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w:t>
      </w:r>
      <w:r w:rsidDel="00000000" w:rsidR="00000000" w:rsidRPr="00000000">
        <w:rPr>
          <w:rFonts w:ascii="Arial" w:cs="Arial" w:eastAsia="Arial" w:hAnsi="Arial"/>
          <w:highlight w:val="white"/>
          <w:rtl w:val="0"/>
        </w:rPr>
        <w:t xml:space="preserve">(1), pp.76-83.</w:t>
      </w:r>
    </w:p>
    <w:p w:rsidR="00000000" w:rsidDel="00000000" w:rsidP="00000000" w:rsidRDefault="00000000" w:rsidRPr="00000000" w14:paraId="0000008E">
      <w:pPr>
        <w:spacing w:after="0" w:line="360" w:lineRule="auto"/>
        <w:ind w:left="720" w:hanging="720"/>
        <w:rPr>
          <w:rFonts w:ascii="Arial" w:cs="Arial" w:eastAsia="Arial" w:hAnsi="Arial"/>
          <w:highlight w:val="white"/>
        </w:rPr>
      </w:pPr>
      <w:r w:rsidDel="00000000" w:rsidR="00000000" w:rsidRPr="00000000">
        <w:rPr>
          <w:rFonts w:ascii="Arial" w:cs="Arial" w:eastAsia="Arial" w:hAnsi="Arial"/>
          <w:highlight w:val="white"/>
          <w:rtl w:val="0"/>
        </w:rPr>
        <w:t xml:space="preserve">O'Neill, T.A. and Salas, E., 2018. Creating high performance teamwork in organisations. </w:t>
      </w:r>
      <w:r w:rsidDel="00000000" w:rsidR="00000000" w:rsidRPr="00000000">
        <w:rPr>
          <w:rFonts w:ascii="Arial" w:cs="Arial" w:eastAsia="Arial" w:hAnsi="Arial"/>
          <w:i w:val="1"/>
          <w:highlight w:val="white"/>
          <w:rtl w:val="0"/>
        </w:rPr>
        <w:t xml:space="preserve">Human resource management review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28</w:t>
      </w:r>
      <w:r w:rsidDel="00000000" w:rsidR="00000000" w:rsidRPr="00000000">
        <w:rPr>
          <w:rFonts w:ascii="Arial" w:cs="Arial" w:eastAsia="Arial" w:hAnsi="Arial"/>
          <w:highlight w:val="white"/>
          <w:rtl w:val="0"/>
        </w:rPr>
        <w:t xml:space="preserve">(4), pp.325-331.</w:t>
      </w:r>
    </w:p>
    <w:p w:rsidR="00000000" w:rsidDel="00000000" w:rsidP="00000000" w:rsidRDefault="00000000" w:rsidRPr="00000000" w14:paraId="0000008F">
      <w:pPr>
        <w:spacing w:after="0" w:line="360" w:lineRule="auto"/>
        <w:ind w:left="720" w:hanging="720"/>
        <w:rPr>
          <w:rFonts w:ascii="Arial" w:cs="Arial" w:eastAsia="Arial" w:hAnsi="Arial"/>
        </w:rPr>
      </w:pPr>
      <w:r w:rsidDel="00000000" w:rsidR="00000000" w:rsidRPr="00000000">
        <w:rPr>
          <w:rFonts w:ascii="Arial" w:cs="Arial" w:eastAsia="Arial" w:hAnsi="Arial"/>
          <w:highlight w:val="white"/>
          <w:rtl w:val="0"/>
        </w:rPr>
        <w:t xml:space="preserve">Paterson, C., 2022. Effective team communication. </w:t>
      </w:r>
      <w:r w:rsidDel="00000000" w:rsidR="00000000" w:rsidRPr="00000000">
        <w:rPr>
          <w:rFonts w:ascii="Arial" w:cs="Arial" w:eastAsia="Arial" w:hAnsi="Arial"/>
          <w:i w:val="1"/>
          <w:highlight w:val="white"/>
          <w:rtl w:val="0"/>
        </w:rPr>
        <w:t xml:space="preserve">TheAgent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55</w:t>
      </w:r>
      <w:r w:rsidDel="00000000" w:rsidR="00000000" w:rsidRPr="00000000">
        <w:rPr>
          <w:rFonts w:ascii="Arial" w:cs="Arial" w:eastAsia="Arial" w:hAnsi="Arial"/>
          <w:highlight w:val="white"/>
          <w:rtl w:val="0"/>
        </w:rPr>
        <w:t xml:space="preserve">(3), pp.14-15.</w:t>
      </w:r>
      <w:r w:rsidDel="00000000" w:rsidR="00000000" w:rsidRPr="00000000">
        <w:rPr>
          <w:rtl w:val="0"/>
        </w:rPr>
      </w:r>
    </w:p>
    <w:p w:rsidR="00000000" w:rsidDel="00000000" w:rsidP="00000000" w:rsidRDefault="00000000" w:rsidRPr="00000000" w14:paraId="00000090">
      <w:pPr>
        <w:spacing w:after="0" w:line="360" w:lineRule="auto"/>
        <w:ind w:left="720" w:hanging="720"/>
        <w:rPr>
          <w:rFonts w:ascii="Arial" w:cs="Arial" w:eastAsia="Arial" w:hAnsi="Arial"/>
        </w:rPr>
      </w:pPr>
      <w:r w:rsidDel="00000000" w:rsidR="00000000" w:rsidRPr="00000000">
        <w:rPr>
          <w:rFonts w:ascii="Arial" w:cs="Arial" w:eastAsia="Arial" w:hAnsi="Arial"/>
          <w:highlight w:val="white"/>
          <w:rtl w:val="0"/>
        </w:rPr>
        <w:t xml:space="preserve">Thompson, J., 2018. Leadership and Team Cohesion: A Leader's Perspective. </w:t>
      </w:r>
      <w:r w:rsidDel="00000000" w:rsidR="00000000" w:rsidRPr="00000000">
        <w:rPr>
          <w:rFonts w:ascii="Arial" w:cs="Arial" w:eastAsia="Arial" w:hAnsi="Arial"/>
          <w:i w:val="1"/>
          <w:highlight w:val="white"/>
          <w:rtl w:val="0"/>
        </w:rPr>
        <w:t xml:space="preserve">Powerful Relationships in Leadership: A Collection of Modern Leadership Insights</w:t>
      </w:r>
      <w:r w:rsidDel="00000000" w:rsidR="00000000" w:rsidRPr="00000000">
        <w:rPr>
          <w:rFonts w:ascii="Arial" w:cs="Arial" w:eastAsia="Arial" w:hAnsi="Arial"/>
          <w:highlight w:val="white"/>
          <w:rtl w:val="0"/>
        </w:rPr>
        <w:t xml:space="preserve">, p.85.</w:t>
      </w:r>
      <w:r w:rsidDel="00000000" w:rsidR="00000000" w:rsidRPr="00000000">
        <w:rPr>
          <w:rFonts w:ascii="Arial" w:cs="Arial" w:eastAsia="Arial" w:hAnsi="Arial"/>
          <w:rtl w:val="0"/>
        </w:rPr>
        <w:t xml:space="preserve"> </w:t>
      </w:r>
    </w:p>
    <w:sectPr>
      <w:headerReference r:id="rId8" w:type="default"/>
      <w:pgSz w:h="15840" w:w="12240"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Effective Team Working and Communication      </w:t>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360" w:lineRule="auto"/>
    </w:pPr>
    <w:rPr>
      <w:rFonts w:ascii="Arial" w:cs="Arial" w:eastAsia="Arial" w:hAnsi="Arial"/>
      <w:b w:val="1"/>
      <w:i w:val="1"/>
    </w:rPr>
  </w:style>
  <w:style w:type="paragraph" w:styleId="Heading2">
    <w:name w:val="heading 2"/>
    <w:basedOn w:val="Normal"/>
    <w:next w:val="Normal"/>
    <w:pPr>
      <w:spacing w:after="0" w:line="360" w:lineRule="auto"/>
    </w:pPr>
    <w:rPr>
      <w:rFonts w:ascii="Arial" w:cs="Arial" w:eastAsia="Arial" w:hAnsi="Arial"/>
      <w:i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itlu1">
    <w:name w:val="heading 1"/>
    <w:basedOn w:val="Normal"/>
    <w:next w:val="Normal"/>
    <w:link w:val="Titlu1Caracter"/>
    <w:uiPriority w:val="9"/>
    <w:qFormat w:val="1"/>
    <w:rsid w:val="003A3440"/>
    <w:pPr>
      <w:spacing w:after="0" w:line="360" w:lineRule="auto"/>
      <w:outlineLvl w:val="0"/>
    </w:pPr>
    <w:rPr>
      <w:rFonts w:ascii="Arial" w:cs="Arial" w:hAnsi="Arial"/>
      <w:b w:val="1"/>
      <w:i w:val="1"/>
    </w:rPr>
  </w:style>
  <w:style w:type="paragraph" w:styleId="Titlu2">
    <w:name w:val="heading 2"/>
    <w:basedOn w:val="Normal"/>
    <w:next w:val="Normal"/>
    <w:link w:val="Titlu2Caracter"/>
    <w:uiPriority w:val="9"/>
    <w:unhideWhenUsed w:val="1"/>
    <w:qFormat w:val="1"/>
    <w:rsid w:val="003A3440"/>
    <w:pPr>
      <w:spacing w:after="0" w:line="360" w:lineRule="auto"/>
      <w:outlineLvl w:val="1"/>
    </w:pPr>
    <w:rPr>
      <w:rFonts w:ascii="Arial" w:cs="Arial" w:hAnsi="Arial"/>
      <w:i w:val="1"/>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paragraph" w:styleId="Listparagraf">
    <w:name w:val="List Paragraph"/>
    <w:basedOn w:val="Normal"/>
    <w:uiPriority w:val="34"/>
    <w:qFormat w:val="1"/>
    <w:rsid w:val="004C5705"/>
    <w:pPr>
      <w:ind w:left="720"/>
      <w:contextualSpacing w:val="1"/>
    </w:pPr>
  </w:style>
  <w:style w:type="character" w:styleId="Titlu1Caracter" w:customStyle="1">
    <w:name w:val="Titlu 1 Caracter"/>
    <w:basedOn w:val="Fontdeparagrafimplicit"/>
    <w:link w:val="Titlu1"/>
    <w:uiPriority w:val="9"/>
    <w:rsid w:val="003A3440"/>
    <w:rPr>
      <w:rFonts w:ascii="Arial" w:cs="Arial" w:hAnsi="Arial"/>
      <w:b w:val="1"/>
      <w:i w:val="1"/>
    </w:rPr>
  </w:style>
  <w:style w:type="character" w:styleId="Titlu2Caracter" w:customStyle="1">
    <w:name w:val="Titlu 2 Caracter"/>
    <w:basedOn w:val="Fontdeparagrafimplicit"/>
    <w:link w:val="Titlu2"/>
    <w:uiPriority w:val="9"/>
    <w:rsid w:val="003A3440"/>
    <w:rPr>
      <w:rFonts w:ascii="Arial" w:cs="Arial" w:hAnsi="Arial"/>
      <w:i w:val="1"/>
    </w:rPr>
  </w:style>
  <w:style w:type="paragraph" w:styleId="Titlucuprins">
    <w:name w:val="TOC Heading"/>
    <w:basedOn w:val="Titlu1"/>
    <w:next w:val="Normal"/>
    <w:uiPriority w:val="39"/>
    <w:unhideWhenUsed w:val="1"/>
    <w:qFormat w:val="1"/>
    <w:rsid w:val="00693422"/>
    <w:pPr>
      <w:keepNext w:val="1"/>
      <w:keepLines w:val="1"/>
      <w:spacing w:before="240" w:line="259" w:lineRule="auto"/>
      <w:outlineLvl w:val="9"/>
    </w:pPr>
    <w:rPr>
      <w:rFonts w:asciiTheme="majorHAnsi" w:cstheme="majorBidi" w:eastAsiaTheme="majorEastAsia" w:hAnsiTheme="majorHAnsi"/>
      <w:b w:val="0"/>
      <w:i w:val="0"/>
      <w:color w:val="2e74b5" w:themeColor="accent1" w:themeShade="0000BF"/>
      <w:sz w:val="32"/>
      <w:szCs w:val="32"/>
    </w:rPr>
  </w:style>
  <w:style w:type="paragraph" w:styleId="Cuprins1">
    <w:name w:val="toc 1"/>
    <w:basedOn w:val="Normal"/>
    <w:next w:val="Normal"/>
    <w:autoRedefine w:val="1"/>
    <w:uiPriority w:val="39"/>
    <w:unhideWhenUsed w:val="1"/>
    <w:rsid w:val="00693422"/>
    <w:pPr>
      <w:spacing w:after="100"/>
    </w:pPr>
  </w:style>
  <w:style w:type="paragraph" w:styleId="Cuprins2">
    <w:name w:val="toc 2"/>
    <w:basedOn w:val="Normal"/>
    <w:next w:val="Normal"/>
    <w:autoRedefine w:val="1"/>
    <w:uiPriority w:val="39"/>
    <w:unhideWhenUsed w:val="1"/>
    <w:rsid w:val="00693422"/>
    <w:pPr>
      <w:spacing w:after="100"/>
      <w:ind w:left="220"/>
    </w:pPr>
  </w:style>
  <w:style w:type="character" w:styleId="Hyperlink">
    <w:name w:val="Hyperlink"/>
    <w:basedOn w:val="Fontdeparagrafimplicit"/>
    <w:uiPriority w:val="99"/>
    <w:unhideWhenUsed w:val="1"/>
    <w:rsid w:val="00693422"/>
    <w:rPr>
      <w:color w:val="0563c1" w:themeColor="hyperlink"/>
      <w:u w:val="single"/>
    </w:rPr>
  </w:style>
  <w:style w:type="paragraph" w:styleId="Antet">
    <w:name w:val="header"/>
    <w:basedOn w:val="Normal"/>
    <w:link w:val="AntetCaracter"/>
    <w:uiPriority w:val="99"/>
    <w:unhideWhenUsed w:val="1"/>
    <w:rsid w:val="006B0168"/>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6B0168"/>
  </w:style>
  <w:style w:type="paragraph" w:styleId="Subsol">
    <w:name w:val="footer"/>
    <w:basedOn w:val="Normal"/>
    <w:link w:val="SubsolCaracter"/>
    <w:uiPriority w:val="99"/>
    <w:unhideWhenUsed w:val="1"/>
    <w:rsid w:val="006B0168"/>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6B016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frj7RUq7xh9oKkn5fJCoVWJWQ==">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2022-06-30T18:15:00Z</dcterms:created>
</cp:coreProperties>
</file>