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BC6F7" w14:textId="3B49A04D" w:rsidR="006E5901" w:rsidRDefault="005468F9">
      <w:pPr>
        <w:rPr>
          <w:b/>
          <w:u w:val="single"/>
        </w:rPr>
      </w:pPr>
      <w:r>
        <w:rPr>
          <w:b/>
          <w:u w:val="single"/>
        </w:rPr>
        <w:t>Wallpaper grounds</w:t>
      </w:r>
      <w:r w:rsidR="00C62C3D">
        <w:rPr>
          <w:b/>
          <w:u w:val="single"/>
        </w:rPr>
        <w:t xml:space="preserve">: </w:t>
      </w:r>
      <w:r>
        <w:rPr>
          <w:b/>
          <w:u w:val="single"/>
        </w:rPr>
        <w:t>ideas</w:t>
      </w:r>
      <w:r w:rsidR="00C62C3D">
        <w:rPr>
          <w:b/>
          <w:u w:val="single"/>
        </w:rPr>
        <w:t xml:space="preserve"> and </w:t>
      </w:r>
      <w:r>
        <w:rPr>
          <w:b/>
          <w:u w:val="single"/>
        </w:rPr>
        <w:t xml:space="preserve">suggestions </w:t>
      </w:r>
    </w:p>
    <w:p w14:paraId="12976C23" w14:textId="77777777" w:rsidR="00C62C3D" w:rsidRDefault="00C62C3D">
      <w:pPr>
        <w:rPr>
          <w:b/>
          <w:u w:val="single"/>
        </w:rPr>
      </w:pPr>
    </w:p>
    <w:p w14:paraId="0C765427" w14:textId="77777777" w:rsidR="00325BE3" w:rsidRDefault="0083274E" w:rsidP="0083274E">
      <w:r>
        <w:t>During the session, you will</w:t>
      </w:r>
      <w:r w:rsidR="00325BE3">
        <w:t>:</w:t>
      </w:r>
    </w:p>
    <w:p w14:paraId="4DDCA450" w14:textId="2DCF2449" w:rsidR="0083274E" w:rsidRPr="00325BE3" w:rsidRDefault="009B4EB4" w:rsidP="0083274E">
      <w:r>
        <w:t>E</w:t>
      </w:r>
      <w:r w:rsidR="0083274E">
        <w:t xml:space="preserve">xplore the process of </w:t>
      </w:r>
      <w:r w:rsidR="005F3A0A">
        <w:t xml:space="preserve">colouring grounds </w:t>
      </w:r>
      <w:r w:rsidR="00752550">
        <w:t xml:space="preserve">to inform your </w:t>
      </w:r>
      <w:proofErr w:type="gramStart"/>
      <w:r w:rsidR="00752550">
        <w:t>screen printed</w:t>
      </w:r>
      <w:proofErr w:type="gramEnd"/>
      <w:r w:rsidR="00752550">
        <w:t xml:space="preserve"> </w:t>
      </w:r>
      <w:r w:rsidR="005F3A0A">
        <w:t>wallpaper samples.</w:t>
      </w:r>
      <w:r w:rsidR="00752550">
        <w:t xml:space="preserve">  These samples will form part of the submission requirements</w:t>
      </w:r>
      <w:r w:rsidR="00C62C3D">
        <w:t xml:space="preserve"> of Contemporary Challenges Making a Difference</w:t>
      </w:r>
      <w:r>
        <w:t xml:space="preserve">.  Primarily these grounds will be used during the explorative screen printing </w:t>
      </w:r>
      <w:proofErr w:type="gramStart"/>
      <w:r>
        <w:t>process, but</w:t>
      </w:r>
      <w:proofErr w:type="gramEnd"/>
      <w:r>
        <w:t xml:space="preserve"> will also be suitable for scanning to use as digital backgrounds.</w:t>
      </w:r>
      <w:r w:rsidR="00A07285">
        <w:t xml:space="preserve">  (</w:t>
      </w:r>
      <w:proofErr w:type="gramStart"/>
      <w:r w:rsidR="00A07285">
        <w:t>do</w:t>
      </w:r>
      <w:proofErr w:type="gramEnd"/>
      <w:r w:rsidR="00A07285">
        <w:t xml:space="preserve"> this in your session on Friday, the Mac suite is booked for you all day)</w:t>
      </w:r>
      <w:r w:rsidR="00C62C3D">
        <w:t>.</w:t>
      </w:r>
    </w:p>
    <w:p w14:paraId="793242C0" w14:textId="77777777" w:rsidR="0083274E" w:rsidRDefault="0083274E" w:rsidP="0083274E">
      <w:pPr>
        <w:rPr>
          <w:rFonts w:eastAsia="Times New Roman" w:cs="Times New Roman"/>
          <w:b/>
          <w:lang w:eastAsia="en-GB"/>
        </w:rPr>
      </w:pPr>
    </w:p>
    <w:p w14:paraId="2632A274" w14:textId="531FBA13" w:rsidR="009B4EB4" w:rsidRDefault="009B4EB4" w:rsidP="009B4EB4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You will be c</w:t>
      </w:r>
      <w:r w:rsidR="00A7033A" w:rsidRPr="00752550">
        <w:rPr>
          <w:rFonts w:eastAsia="Times New Roman" w:cs="Times New Roman"/>
          <w:lang w:eastAsia="en-GB"/>
        </w:rPr>
        <w:t>olour</w:t>
      </w:r>
      <w:r>
        <w:rPr>
          <w:rFonts w:eastAsia="Times New Roman" w:cs="Times New Roman"/>
          <w:lang w:eastAsia="en-GB"/>
        </w:rPr>
        <w:t>ing your</w:t>
      </w:r>
      <w:r w:rsidR="00A7033A" w:rsidRPr="00752550">
        <w:rPr>
          <w:rFonts w:eastAsia="Times New Roman" w:cs="Times New Roman"/>
          <w:lang w:eastAsia="en-GB"/>
        </w:rPr>
        <w:t xml:space="preserve"> wallpaper grounds with reactive dye</w:t>
      </w:r>
      <w:r>
        <w:rPr>
          <w:rFonts w:eastAsia="Times New Roman" w:cs="Times New Roman"/>
          <w:lang w:eastAsia="en-GB"/>
        </w:rPr>
        <w:t>.  Reactive dye is suitable for use with cellulose fibres</w:t>
      </w:r>
      <w:r w:rsidR="00043C77">
        <w:rPr>
          <w:rFonts w:eastAsia="Times New Roman" w:cs="Times New Roman"/>
          <w:lang w:eastAsia="en-GB"/>
        </w:rPr>
        <w:t xml:space="preserve">, its translucency makes it ideal for this process, as it behaves like watercolour.  Beware a little goes a long way: gloves on, extraction on, weigh 2.5gms of reactive dye colour into 47.5ml or </w:t>
      </w:r>
      <w:proofErr w:type="spellStart"/>
      <w:r w:rsidR="00043C77">
        <w:rPr>
          <w:rFonts w:eastAsia="Times New Roman" w:cs="Times New Roman"/>
          <w:lang w:eastAsia="en-GB"/>
        </w:rPr>
        <w:t>gms</w:t>
      </w:r>
      <w:proofErr w:type="spellEnd"/>
      <w:r w:rsidR="00043C77">
        <w:rPr>
          <w:rFonts w:eastAsia="Times New Roman" w:cs="Times New Roman"/>
          <w:lang w:eastAsia="en-GB"/>
        </w:rPr>
        <w:t xml:space="preserve"> of warm water, dissolve and stir.  As a note all reactive dye colours are fully mixable, allowing you to create your own colour blends, rather than using straight colours of the shelf.</w:t>
      </w:r>
    </w:p>
    <w:p w14:paraId="0332541B" w14:textId="3CD1442F" w:rsidR="00351FD1" w:rsidRDefault="00351FD1" w:rsidP="009B4EB4">
      <w:pPr>
        <w:rPr>
          <w:rFonts w:eastAsia="Times New Roman" w:cs="Times New Roman"/>
          <w:lang w:eastAsia="en-GB"/>
        </w:rPr>
      </w:pPr>
    </w:p>
    <w:p w14:paraId="433197A4" w14:textId="5B3C4A36" w:rsidR="00351FD1" w:rsidRDefault="00351FD1" w:rsidP="009B4EB4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You </w:t>
      </w:r>
      <w:r w:rsidR="00D92A34">
        <w:rPr>
          <w:rFonts w:eastAsia="Times New Roman" w:cs="Times New Roman"/>
          <w:lang w:eastAsia="en-GB"/>
        </w:rPr>
        <w:t xml:space="preserve">may also use </w:t>
      </w:r>
      <w:r w:rsidR="004C716E">
        <w:rPr>
          <w:rFonts w:eastAsia="Times New Roman" w:cs="Times New Roman"/>
          <w:lang w:eastAsia="en-GB"/>
        </w:rPr>
        <w:t>Indian Ink, water colours</w:t>
      </w:r>
      <w:r w:rsidR="00572F48">
        <w:rPr>
          <w:rFonts w:eastAsia="Times New Roman" w:cs="Times New Roman"/>
          <w:lang w:eastAsia="en-GB"/>
        </w:rPr>
        <w:t xml:space="preserve">, household emulsion paint mixed with pigment colour.  Weigh out </w:t>
      </w:r>
      <w:r w:rsidR="0076397B">
        <w:rPr>
          <w:rFonts w:eastAsia="Times New Roman" w:cs="Times New Roman"/>
          <w:lang w:eastAsia="en-GB"/>
        </w:rPr>
        <w:t>95gms of white emulsion and 5gms of pigment colour</w:t>
      </w:r>
      <w:r w:rsidR="00347A98">
        <w:rPr>
          <w:rFonts w:eastAsia="Times New Roman" w:cs="Times New Roman"/>
          <w:lang w:eastAsia="en-GB"/>
        </w:rPr>
        <w:t>, mix well and then apply with a paint roller.</w:t>
      </w:r>
      <w:r w:rsidR="008B4CE4">
        <w:rPr>
          <w:rFonts w:eastAsia="Times New Roman" w:cs="Times New Roman"/>
          <w:lang w:eastAsia="en-GB"/>
        </w:rPr>
        <w:t xml:space="preserve">  As ever, please feel free to explore any other medias and ideas to aid your learning and understanding. </w:t>
      </w:r>
    </w:p>
    <w:p w14:paraId="54BB468D" w14:textId="2F8E6D09" w:rsidR="00043C77" w:rsidRDefault="00043C77" w:rsidP="009B4EB4">
      <w:pPr>
        <w:rPr>
          <w:rFonts w:eastAsia="Times New Roman" w:cs="Times New Roman"/>
          <w:lang w:eastAsia="en-GB"/>
        </w:rPr>
      </w:pPr>
    </w:p>
    <w:p w14:paraId="05F9B5A2" w14:textId="28DC26A6" w:rsidR="00043C77" w:rsidRDefault="00043C77" w:rsidP="009B4EB4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As per the examples shown, today you </w:t>
      </w:r>
      <w:r w:rsidR="00C62C3D">
        <w:rPr>
          <w:rFonts w:eastAsia="Times New Roman" w:cs="Times New Roman"/>
          <w:lang w:eastAsia="en-GB"/>
        </w:rPr>
        <w:t>should</w:t>
      </w:r>
      <w:r>
        <w:rPr>
          <w:rFonts w:eastAsia="Times New Roman" w:cs="Times New Roman"/>
          <w:lang w:eastAsia="en-GB"/>
        </w:rPr>
        <w:t xml:space="preserve"> explore the notion of creating background</w:t>
      </w:r>
      <w:r w:rsidR="00A07285">
        <w:rPr>
          <w:rFonts w:eastAsia="Times New Roman" w:cs="Times New Roman"/>
          <w:lang w:eastAsia="en-GB"/>
        </w:rPr>
        <w:t>s</w:t>
      </w:r>
      <w:r>
        <w:rPr>
          <w:rFonts w:eastAsia="Times New Roman" w:cs="Times New Roman"/>
          <w:lang w:eastAsia="en-GB"/>
        </w:rPr>
        <w:t xml:space="preserve"> that could be used within a wallpaper </w:t>
      </w:r>
      <w:r w:rsidR="00A07285">
        <w:rPr>
          <w:rFonts w:eastAsia="Times New Roman" w:cs="Times New Roman"/>
          <w:lang w:eastAsia="en-GB"/>
        </w:rPr>
        <w:t xml:space="preserve">design </w:t>
      </w:r>
      <w:r>
        <w:rPr>
          <w:rFonts w:eastAsia="Times New Roman" w:cs="Times New Roman"/>
          <w:lang w:eastAsia="en-GB"/>
        </w:rPr>
        <w:t xml:space="preserve">or as an initial idea that </w:t>
      </w:r>
      <w:r w:rsidR="00A07285">
        <w:rPr>
          <w:rFonts w:eastAsia="Times New Roman" w:cs="Times New Roman"/>
          <w:lang w:eastAsia="en-GB"/>
        </w:rPr>
        <w:t>is coming from your developing “</w:t>
      </w:r>
      <w:r w:rsidR="00DA63F0">
        <w:rPr>
          <w:rFonts w:eastAsia="Times New Roman" w:cs="Times New Roman"/>
          <w:lang w:eastAsia="en-GB"/>
        </w:rPr>
        <w:t>Out of the Shadows</w:t>
      </w:r>
      <w:r w:rsidR="00A07285">
        <w:rPr>
          <w:rFonts w:eastAsia="Times New Roman" w:cs="Times New Roman"/>
          <w:lang w:eastAsia="en-GB"/>
        </w:rPr>
        <w:t xml:space="preserve">” concept.  Drawing from your discoveries in </w:t>
      </w:r>
      <w:r w:rsidR="00DA63F0">
        <w:rPr>
          <w:rFonts w:eastAsia="Times New Roman" w:cs="Times New Roman"/>
          <w:lang w:eastAsia="en-GB"/>
        </w:rPr>
        <w:t>Image Making 1</w:t>
      </w:r>
      <w:r w:rsidR="00A07285">
        <w:rPr>
          <w:rFonts w:eastAsia="Times New Roman" w:cs="Times New Roman"/>
          <w:lang w:eastAsia="en-GB"/>
        </w:rPr>
        <w:t xml:space="preserve">, question how you may apply the learning to </w:t>
      </w:r>
      <w:proofErr w:type="spellStart"/>
      <w:proofErr w:type="gramStart"/>
      <w:r w:rsidR="00A07285">
        <w:rPr>
          <w:rFonts w:eastAsia="Times New Roman" w:cs="Times New Roman"/>
          <w:lang w:eastAsia="en-GB"/>
        </w:rPr>
        <w:t>todays</w:t>
      </w:r>
      <w:proofErr w:type="spellEnd"/>
      <w:proofErr w:type="gramEnd"/>
      <w:r w:rsidR="00A07285">
        <w:rPr>
          <w:rFonts w:eastAsia="Times New Roman" w:cs="Times New Roman"/>
          <w:lang w:eastAsia="en-GB"/>
        </w:rPr>
        <w:t xml:space="preserve"> session.  </w:t>
      </w:r>
    </w:p>
    <w:p w14:paraId="57639743" w14:textId="31C286E4" w:rsidR="00A07285" w:rsidRDefault="00A07285" w:rsidP="009B4EB4">
      <w:pPr>
        <w:rPr>
          <w:rFonts w:eastAsia="Times New Roman" w:cs="Times New Roman"/>
          <w:lang w:eastAsia="en-GB"/>
        </w:rPr>
      </w:pPr>
    </w:p>
    <w:p w14:paraId="0EBDB897" w14:textId="74992A30" w:rsidR="00A07285" w:rsidRPr="00C73F28" w:rsidRDefault="00A07285" w:rsidP="009B4EB4">
      <w:pPr>
        <w:rPr>
          <w:rFonts w:eastAsia="Times New Roman" w:cs="Times New Roman"/>
          <w:b/>
          <w:bCs/>
          <w:lang w:eastAsia="en-GB"/>
        </w:rPr>
      </w:pPr>
      <w:r w:rsidRPr="00C73F28">
        <w:rPr>
          <w:rFonts w:eastAsia="Times New Roman" w:cs="Times New Roman"/>
          <w:b/>
          <w:bCs/>
          <w:lang w:eastAsia="en-GB"/>
        </w:rPr>
        <w:t xml:space="preserve">Perhaps you </w:t>
      </w:r>
      <w:r w:rsidR="00CA7770">
        <w:rPr>
          <w:rFonts w:eastAsia="Times New Roman" w:cs="Times New Roman"/>
          <w:b/>
          <w:bCs/>
          <w:lang w:eastAsia="en-GB"/>
        </w:rPr>
        <w:t xml:space="preserve">could </w:t>
      </w:r>
      <w:r w:rsidRPr="00C73F28">
        <w:rPr>
          <w:rFonts w:eastAsia="Times New Roman" w:cs="Times New Roman"/>
          <w:b/>
          <w:bCs/>
          <w:lang w:eastAsia="en-GB"/>
        </w:rPr>
        <w:t>use</w:t>
      </w:r>
      <w:r w:rsidR="00C73F28" w:rsidRPr="00C73F28">
        <w:rPr>
          <w:rFonts w:eastAsia="Times New Roman" w:cs="Times New Roman"/>
          <w:b/>
          <w:bCs/>
          <w:lang w:eastAsia="en-GB"/>
        </w:rPr>
        <w:t>:</w:t>
      </w:r>
    </w:p>
    <w:p w14:paraId="60CF9A0B" w14:textId="51F6E27F" w:rsidR="00A07285" w:rsidRDefault="00A07285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Kitchen towel colour lift technique</w:t>
      </w:r>
    </w:p>
    <w:p w14:paraId="075C141B" w14:textId="45996213" w:rsidR="00A07285" w:rsidRDefault="00A07285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Photocopy lift technique</w:t>
      </w:r>
    </w:p>
    <w:p w14:paraId="28544E9E" w14:textId="4C05D1BF" w:rsidR="004F5ED6" w:rsidRPr="004F5ED6" w:rsidRDefault="004F5ED6" w:rsidP="004F5ED6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 w:rsidRPr="00A07285">
        <w:rPr>
          <w:rFonts w:eastAsia="Times New Roman" w:cs="Times New Roman"/>
          <w:lang w:eastAsia="en-GB"/>
        </w:rPr>
        <w:t>Areas of applied pattern</w:t>
      </w:r>
    </w:p>
    <w:p w14:paraId="5CC0714E" w14:textId="347CC5F1" w:rsidR="00A07285" w:rsidRDefault="00A07285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M</w:t>
      </w:r>
      <w:r w:rsidR="00752550" w:rsidRPr="00A07285">
        <w:rPr>
          <w:rFonts w:eastAsia="Times New Roman" w:cs="Times New Roman"/>
          <w:lang w:eastAsia="en-GB"/>
        </w:rPr>
        <w:t xml:space="preserve">asking fluid as a resist </w:t>
      </w:r>
    </w:p>
    <w:p w14:paraId="150E8CC1" w14:textId="0EE9CF45" w:rsidR="00A07285" w:rsidRDefault="004F5ED6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Masking m</w:t>
      </w:r>
      <w:r w:rsidR="00752550" w:rsidRPr="00A07285">
        <w:rPr>
          <w:rFonts w:eastAsia="Times New Roman" w:cs="Times New Roman"/>
          <w:lang w:eastAsia="en-GB"/>
        </w:rPr>
        <w:t xml:space="preserve">ethods to add grids, </w:t>
      </w:r>
      <w:proofErr w:type="gramStart"/>
      <w:r w:rsidR="00752550" w:rsidRPr="00A07285">
        <w:rPr>
          <w:rFonts w:eastAsia="Times New Roman" w:cs="Times New Roman"/>
          <w:lang w:eastAsia="en-GB"/>
        </w:rPr>
        <w:t>texture</w:t>
      </w:r>
      <w:proofErr w:type="gramEnd"/>
      <w:r w:rsidR="00752550" w:rsidRPr="00A07285">
        <w:rPr>
          <w:rFonts w:eastAsia="Times New Roman" w:cs="Times New Roman"/>
          <w:lang w:eastAsia="en-GB"/>
        </w:rPr>
        <w:t xml:space="preserve"> and marks before colouring your grounds.  </w:t>
      </w:r>
    </w:p>
    <w:p w14:paraId="42BA4AE1" w14:textId="5E5F737D" w:rsidR="00A07285" w:rsidRDefault="00A07285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D</w:t>
      </w:r>
      <w:r w:rsidR="00A7033A" w:rsidRPr="00A07285">
        <w:rPr>
          <w:rFonts w:eastAsia="Times New Roman" w:cs="Times New Roman"/>
          <w:lang w:eastAsia="en-GB"/>
        </w:rPr>
        <w:t xml:space="preserve">ense colour </w:t>
      </w:r>
    </w:p>
    <w:p w14:paraId="1D5988DD" w14:textId="77777777" w:rsidR="00A07285" w:rsidRDefault="00752550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 w:rsidRPr="00A07285">
        <w:rPr>
          <w:rFonts w:eastAsia="Times New Roman" w:cs="Times New Roman"/>
          <w:lang w:eastAsia="en-GB"/>
        </w:rPr>
        <w:t>C</w:t>
      </w:r>
      <w:r w:rsidR="00A7033A" w:rsidRPr="00A07285">
        <w:rPr>
          <w:rFonts w:eastAsia="Times New Roman" w:cs="Times New Roman"/>
          <w:lang w:eastAsia="en-GB"/>
        </w:rPr>
        <w:t>olour washes</w:t>
      </w:r>
    </w:p>
    <w:p w14:paraId="035919FD" w14:textId="5A67F71E" w:rsidR="00A07285" w:rsidRDefault="00752550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 w:rsidRPr="00A07285">
        <w:rPr>
          <w:rFonts w:eastAsia="Times New Roman" w:cs="Times New Roman"/>
          <w:lang w:eastAsia="en-GB"/>
        </w:rPr>
        <w:t>O</w:t>
      </w:r>
      <w:r w:rsidR="00A7033A" w:rsidRPr="00A07285">
        <w:rPr>
          <w:rFonts w:eastAsia="Times New Roman" w:cs="Times New Roman"/>
          <w:lang w:eastAsia="en-GB"/>
        </w:rPr>
        <w:t>mbre</w:t>
      </w:r>
      <w:r w:rsidR="00A07285">
        <w:rPr>
          <w:rFonts w:eastAsia="Times New Roman" w:cs="Times New Roman"/>
          <w:lang w:eastAsia="en-GB"/>
        </w:rPr>
        <w:t>’s</w:t>
      </w:r>
      <w:r w:rsidR="00A7033A" w:rsidRPr="00A07285">
        <w:rPr>
          <w:rFonts w:eastAsia="Times New Roman" w:cs="Times New Roman"/>
          <w:lang w:eastAsia="en-GB"/>
        </w:rPr>
        <w:t xml:space="preserve"> </w:t>
      </w:r>
    </w:p>
    <w:p w14:paraId="75CABFFD" w14:textId="77777777" w:rsidR="00A07285" w:rsidRDefault="00752550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 w:rsidRPr="00A07285">
        <w:rPr>
          <w:rFonts w:eastAsia="Times New Roman" w:cs="Times New Roman"/>
          <w:lang w:eastAsia="en-GB"/>
        </w:rPr>
        <w:t xml:space="preserve">Colour blends </w:t>
      </w:r>
    </w:p>
    <w:p w14:paraId="2AAB5D2F" w14:textId="6F5F2319" w:rsidR="00A07285" w:rsidRDefault="00A07285" w:rsidP="00A07285">
      <w:pPr>
        <w:pStyle w:val="ListParagraph"/>
        <w:numPr>
          <w:ilvl w:val="0"/>
          <w:numId w:val="5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Other combinations from your own discoveries </w:t>
      </w:r>
    </w:p>
    <w:p w14:paraId="2FD279F5" w14:textId="0661ACF2" w:rsidR="00C73F28" w:rsidRDefault="00C73F28" w:rsidP="00C73F28">
      <w:pPr>
        <w:rPr>
          <w:rFonts w:eastAsia="Times New Roman" w:cs="Times New Roman"/>
          <w:lang w:eastAsia="en-GB"/>
        </w:rPr>
      </w:pPr>
    </w:p>
    <w:p w14:paraId="6C3481C6" w14:textId="2938D527" w:rsidR="00C73F28" w:rsidRDefault="00C73F28" w:rsidP="00C73F28">
      <w:pPr>
        <w:rPr>
          <w:rFonts w:eastAsia="Times New Roman" w:cs="Times New Roman"/>
          <w:lang w:eastAsia="en-GB"/>
        </w:rPr>
      </w:pPr>
      <w:r w:rsidRPr="00C73F28">
        <w:rPr>
          <w:rFonts w:eastAsia="Times New Roman" w:cs="Times New Roman"/>
          <w:b/>
          <w:bCs/>
          <w:lang w:eastAsia="en-GB"/>
        </w:rPr>
        <w:t>Consider</w:t>
      </w:r>
      <w:r w:rsidR="00CA7770">
        <w:rPr>
          <w:rFonts w:eastAsia="Times New Roman" w:cs="Times New Roman"/>
          <w:b/>
          <w:bCs/>
          <w:lang w:eastAsia="en-GB"/>
        </w:rPr>
        <w:t xml:space="preserve"> </w:t>
      </w:r>
      <w:r w:rsidR="00CA7770" w:rsidRPr="00DA63F0">
        <w:rPr>
          <w:rFonts w:eastAsia="Times New Roman" w:cs="Times New Roman"/>
          <w:b/>
          <w:bCs/>
          <w:lang w:eastAsia="en-GB"/>
        </w:rPr>
        <w:t>“</w:t>
      </w:r>
      <w:r w:rsidR="00DA63F0" w:rsidRPr="00DA63F0">
        <w:rPr>
          <w:rFonts w:eastAsia="Times New Roman" w:cs="Times New Roman"/>
          <w:b/>
          <w:bCs/>
          <w:lang w:eastAsia="en-GB"/>
        </w:rPr>
        <w:t>Out of the Shadows</w:t>
      </w:r>
      <w:r w:rsidR="00CA7770" w:rsidRPr="00DA63F0">
        <w:rPr>
          <w:rFonts w:eastAsia="Times New Roman" w:cs="Times New Roman"/>
          <w:b/>
          <w:bCs/>
          <w:lang w:eastAsia="en-GB"/>
        </w:rPr>
        <w:t>”</w:t>
      </w:r>
      <w:r w:rsidRPr="00DA63F0">
        <w:rPr>
          <w:rFonts w:eastAsia="Times New Roman" w:cs="Times New Roman"/>
          <w:b/>
          <w:bCs/>
          <w:lang w:eastAsia="en-GB"/>
        </w:rPr>
        <w:t>:</w:t>
      </w:r>
    </w:p>
    <w:p w14:paraId="1B5B8C0F" w14:textId="7A52EFB8" w:rsidR="0050741B" w:rsidRDefault="00946A5C" w:rsidP="00C73F28">
      <w:pPr>
        <w:pStyle w:val="ListParagraph"/>
        <w:numPr>
          <w:ilvl w:val="0"/>
          <w:numId w:val="6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Pattern</w:t>
      </w:r>
    </w:p>
    <w:p w14:paraId="226F4666" w14:textId="03DB9E7B" w:rsidR="00C73F28" w:rsidRDefault="00C73F28" w:rsidP="00C73F28">
      <w:pPr>
        <w:pStyle w:val="ListParagraph"/>
        <w:numPr>
          <w:ilvl w:val="0"/>
          <w:numId w:val="6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Foliage</w:t>
      </w:r>
    </w:p>
    <w:p w14:paraId="1C790745" w14:textId="6816762C" w:rsidR="00C73F28" w:rsidRDefault="00C73F28" w:rsidP="00C73F28">
      <w:pPr>
        <w:pStyle w:val="ListParagraph"/>
        <w:numPr>
          <w:ilvl w:val="0"/>
          <w:numId w:val="6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Grids </w:t>
      </w:r>
    </w:p>
    <w:p w14:paraId="40C052E5" w14:textId="69EBA243" w:rsidR="0028166F" w:rsidRPr="00C73F28" w:rsidRDefault="0028166F" w:rsidP="00C73F28">
      <w:pPr>
        <w:pStyle w:val="ListParagraph"/>
        <w:numPr>
          <w:ilvl w:val="0"/>
          <w:numId w:val="6"/>
        </w:num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All the ideas that you have explored so far, to encourage the interplay between the positive and negative spaces within the design.</w:t>
      </w:r>
    </w:p>
    <w:p w14:paraId="0E6BBF9F" w14:textId="77777777" w:rsidR="00752550" w:rsidRDefault="00752550" w:rsidP="00752550">
      <w:pPr>
        <w:pStyle w:val="ListParagraph"/>
        <w:ind w:left="772"/>
        <w:rPr>
          <w:rFonts w:eastAsia="Times New Roman" w:cs="Times New Roman"/>
          <w:lang w:eastAsia="en-GB"/>
        </w:rPr>
      </w:pPr>
    </w:p>
    <w:p w14:paraId="0CC4A79E" w14:textId="77777777" w:rsidR="00C73F28" w:rsidRDefault="00C73F28" w:rsidP="00752550">
      <w:pPr>
        <w:pStyle w:val="ListParagraph"/>
        <w:ind w:left="772"/>
        <w:rPr>
          <w:rFonts w:eastAsia="Times New Roman" w:cs="Times New Roman"/>
          <w:lang w:eastAsia="en-GB"/>
        </w:rPr>
      </w:pPr>
    </w:p>
    <w:p w14:paraId="53EB2530" w14:textId="412053A6" w:rsidR="00C2711C" w:rsidRDefault="004F5ED6" w:rsidP="0083274E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lastRenderedPageBreak/>
        <w:t>Aim t</w:t>
      </w:r>
      <w:r w:rsidR="00C2711C">
        <w:rPr>
          <w:rFonts w:eastAsia="Times New Roman" w:cs="Times New Roman"/>
          <w:lang w:eastAsia="en-GB"/>
        </w:rPr>
        <w:t xml:space="preserve">o </w:t>
      </w:r>
      <w:r w:rsidR="00A07285">
        <w:rPr>
          <w:rFonts w:eastAsia="Times New Roman" w:cs="Times New Roman"/>
          <w:lang w:eastAsia="en-GB"/>
        </w:rPr>
        <w:t>colour several grounds, this will aid your submission and encourage exploration through</w:t>
      </w:r>
      <w:r>
        <w:rPr>
          <w:rFonts w:eastAsia="Times New Roman" w:cs="Times New Roman"/>
          <w:lang w:eastAsia="en-GB"/>
        </w:rPr>
        <w:t xml:space="preserve"> the </w:t>
      </w:r>
      <w:proofErr w:type="gramStart"/>
      <w:r>
        <w:rPr>
          <w:rFonts w:eastAsia="Times New Roman" w:cs="Times New Roman"/>
          <w:lang w:eastAsia="en-GB"/>
        </w:rPr>
        <w:t>module</w:t>
      </w:r>
      <w:proofErr w:type="gramEnd"/>
      <w:r>
        <w:rPr>
          <w:rFonts w:eastAsia="Times New Roman" w:cs="Times New Roman"/>
          <w:lang w:eastAsia="en-GB"/>
        </w:rPr>
        <w:t xml:space="preserve"> </w:t>
      </w:r>
    </w:p>
    <w:p w14:paraId="521A7201" w14:textId="77777777" w:rsidR="00C2711C" w:rsidRPr="00C2711C" w:rsidRDefault="00C2711C" w:rsidP="0083274E">
      <w:pPr>
        <w:rPr>
          <w:rFonts w:eastAsia="Times New Roman" w:cs="Times New Roman"/>
          <w:lang w:eastAsia="en-GB"/>
        </w:rPr>
      </w:pPr>
    </w:p>
    <w:p w14:paraId="7AAB5DF1" w14:textId="77777777" w:rsidR="00C2711C" w:rsidRDefault="00C2711C" w:rsidP="00C2711C">
      <w:pPr>
        <w:rPr>
          <w:rFonts w:eastAsia="Times New Roman" w:cs="Times New Roman"/>
          <w:b/>
          <w:lang w:eastAsia="en-GB"/>
        </w:rPr>
      </w:pPr>
    </w:p>
    <w:p w14:paraId="71D3A843" w14:textId="0FBCC7B3" w:rsidR="00C2711C" w:rsidRPr="00141022" w:rsidRDefault="00C2711C" w:rsidP="00C2711C">
      <w:pPr>
        <w:rPr>
          <w:rFonts w:eastAsia="Times New Roman" w:cs="Times New Roman"/>
          <w:b/>
          <w:lang w:eastAsia="en-GB"/>
        </w:rPr>
      </w:pPr>
      <w:r w:rsidRPr="00141022">
        <w:rPr>
          <w:rFonts w:eastAsia="Times New Roman" w:cs="Times New Roman"/>
          <w:b/>
          <w:lang w:eastAsia="en-GB"/>
        </w:rPr>
        <w:t>Needed for next week:</w:t>
      </w:r>
      <w:r w:rsidR="00C63951">
        <w:rPr>
          <w:rFonts w:eastAsia="Times New Roman" w:cs="Times New Roman"/>
          <w:b/>
          <w:lang w:eastAsia="en-GB"/>
        </w:rPr>
        <w:t xml:space="preserve"> </w:t>
      </w:r>
    </w:p>
    <w:p w14:paraId="5FEAFAF0" w14:textId="5177AED4" w:rsidR="00C2711C" w:rsidRPr="00A15058" w:rsidRDefault="00C2711C" w:rsidP="00C2711C">
      <w:r w:rsidRPr="00A15058">
        <w:t>Exposed screen with</w:t>
      </w:r>
      <w:r w:rsidR="004F5ED6">
        <w:t xml:space="preserve"> </w:t>
      </w:r>
      <w:r w:rsidRPr="00A15058">
        <w:t>artwork</w:t>
      </w:r>
      <w:r w:rsidR="004F5ED6">
        <w:t xml:space="preserve"> and </w:t>
      </w:r>
      <w:proofErr w:type="gramStart"/>
      <w:r w:rsidR="004F5ED6">
        <w:t>others</w:t>
      </w:r>
      <w:proofErr w:type="gramEnd"/>
      <w:r w:rsidR="004F5ED6">
        <w:t xml:space="preserve"> elements to fill the screen.</w:t>
      </w:r>
    </w:p>
    <w:p w14:paraId="54A9B8E8" w14:textId="77777777" w:rsidR="00C2711C" w:rsidRDefault="00C2711C" w:rsidP="00C2711C">
      <w:r w:rsidRPr="00A15058">
        <w:t xml:space="preserve">Coloured grounds for wallpaper print experiments </w:t>
      </w:r>
    </w:p>
    <w:p w14:paraId="0E276F74" w14:textId="41D3DE3C" w:rsidR="00C2711C" w:rsidRDefault="00C2711C" w:rsidP="00C2711C">
      <w:r>
        <w:t>Colour reference for colour matching</w:t>
      </w:r>
    </w:p>
    <w:p w14:paraId="7C87573D" w14:textId="303D2A0B" w:rsidR="00C2711C" w:rsidRDefault="00C2711C" w:rsidP="00C2711C">
      <w:r>
        <w:t xml:space="preserve">Paper print outs from sketchbooks, </w:t>
      </w:r>
      <w:r w:rsidR="004F5ED6">
        <w:t xml:space="preserve">prints and </w:t>
      </w:r>
      <w:r>
        <w:t>drawing</w:t>
      </w:r>
      <w:r w:rsidR="004F5ED6">
        <w:t>s.</w:t>
      </w:r>
    </w:p>
    <w:p w14:paraId="26EE7E0B" w14:textId="1EEB1CF9" w:rsidR="00C2711C" w:rsidRDefault="00C2711C" w:rsidP="00C2711C"/>
    <w:p w14:paraId="0B40806F" w14:textId="6BE1AC06" w:rsidR="00C63951" w:rsidRPr="00CA5F69" w:rsidRDefault="00C63951" w:rsidP="00C63951">
      <w:pPr>
        <w:widowControl w:val="0"/>
        <w:autoSpaceDE w:val="0"/>
        <w:autoSpaceDN w:val="0"/>
        <w:adjustRightInd w:val="0"/>
        <w:spacing w:after="280"/>
        <w:rPr>
          <w:b/>
        </w:rPr>
      </w:pPr>
      <w:r w:rsidRPr="00CA5F69">
        <w:rPr>
          <w:rFonts w:cs="Arial"/>
          <w:lang w:val="en-US"/>
        </w:rPr>
        <w:t xml:space="preserve">Roll of good quality lining paper.  Graham and Brown sell one which is </w:t>
      </w:r>
      <w:r w:rsidRPr="00CA5F69">
        <w:rPr>
          <w:rFonts w:cs="Arial"/>
          <w:b/>
          <w:bCs/>
          <w:lang w:val="en-US"/>
        </w:rPr>
        <w:t>white</w:t>
      </w:r>
      <w:r w:rsidRPr="00CA5F69">
        <w:rPr>
          <w:rFonts w:cs="Arial"/>
          <w:lang w:val="en-US"/>
        </w:rPr>
        <w:t xml:space="preserve"> and called </w:t>
      </w:r>
      <w:r w:rsidRPr="00CA5F69">
        <w:rPr>
          <w:rFonts w:cs="Arial"/>
          <w:b/>
          <w:bCs/>
          <w:lang w:val="en-US"/>
        </w:rPr>
        <w:t xml:space="preserve">WALL DOCTOR </w:t>
      </w:r>
      <w:r w:rsidRPr="00CA5F69">
        <w:rPr>
          <w:rFonts w:cs="Arial"/>
          <w:lang w:val="en-US"/>
        </w:rPr>
        <w:t xml:space="preserve">which can be bought from </w:t>
      </w:r>
      <w:r w:rsidR="0091545F">
        <w:rPr>
          <w:rFonts w:cs="Arial"/>
          <w:b/>
          <w:bCs/>
          <w:lang w:val="en-US"/>
        </w:rPr>
        <w:t>AMAZON.</w:t>
      </w:r>
      <w:r w:rsidR="0091545F">
        <w:rPr>
          <w:b/>
        </w:rPr>
        <w:t xml:space="preserve">  </w:t>
      </w:r>
      <w:r w:rsidRPr="00C1481F">
        <w:t xml:space="preserve">You may be able to share a </w:t>
      </w:r>
      <w:proofErr w:type="gramStart"/>
      <w:r w:rsidRPr="00C1481F">
        <w:t>roll</w:t>
      </w:r>
      <w:proofErr w:type="gramEnd"/>
      <w:r w:rsidRPr="00C1481F">
        <w:t xml:space="preserve"> but you need to put around 2.5m/3m each aside to print you</w:t>
      </w:r>
      <w:r>
        <w:t>r</w:t>
      </w:r>
      <w:r w:rsidRPr="00C1481F">
        <w:t xml:space="preserve"> length</w:t>
      </w:r>
      <w:r>
        <w:t>, plus extra for colour tests.</w:t>
      </w:r>
    </w:p>
    <w:p w14:paraId="0BEFD80F" w14:textId="77777777" w:rsidR="00C63951" w:rsidRDefault="00C63951" w:rsidP="00C2711C"/>
    <w:p w14:paraId="243BF9D7" w14:textId="105C7956" w:rsidR="00C2711C" w:rsidRPr="00C2711C" w:rsidRDefault="00C2711C" w:rsidP="00C2711C">
      <w:pPr>
        <w:rPr>
          <w:b/>
        </w:rPr>
      </w:pPr>
      <w:r w:rsidRPr="00C2711C">
        <w:rPr>
          <w:b/>
        </w:rPr>
        <w:t>N.B.</w:t>
      </w:r>
    </w:p>
    <w:p w14:paraId="6810111B" w14:textId="5906E20E" w:rsidR="00C2711C" w:rsidRDefault="00C2711C" w:rsidP="00C2711C">
      <w:r>
        <w:t>Remember that we are exploring print in the initial stages of the module through colour and process, our final hand printed wallpaper design will develop as we progress.</w:t>
      </w:r>
    </w:p>
    <w:p w14:paraId="419523EF" w14:textId="77777777" w:rsidR="00C2711C" w:rsidRDefault="00C2711C" w:rsidP="00C2711C">
      <w:pPr>
        <w:rPr>
          <w:rFonts w:eastAsia="Times New Roman" w:cs="Arial"/>
          <w:color w:val="1D1E20"/>
          <w:shd w:val="clear" w:color="auto" w:fill="FFFFFF"/>
          <w:lang w:eastAsia="en-GB"/>
        </w:rPr>
      </w:pPr>
    </w:p>
    <w:p w14:paraId="11906DE1" w14:textId="77777777" w:rsidR="00C2711C" w:rsidRDefault="00C2711C" w:rsidP="00C2711C">
      <w:pPr>
        <w:rPr>
          <w:rFonts w:eastAsia="Times New Roman" w:cs="Arial"/>
          <w:color w:val="1D1E20"/>
          <w:shd w:val="clear" w:color="auto" w:fill="FFFFFF"/>
          <w:lang w:eastAsia="en-GB"/>
        </w:rPr>
      </w:pPr>
      <w:r>
        <w:rPr>
          <w:rFonts w:eastAsia="Times New Roman" w:cs="Arial"/>
          <w:color w:val="1D1E20"/>
          <w:shd w:val="clear" w:color="auto" w:fill="FFFFFF"/>
          <w:lang w:eastAsia="en-GB"/>
        </w:rPr>
        <w:t xml:space="preserve">We will use these grounds to explore printed wallpaper effects over the coming </w:t>
      </w:r>
      <w:proofErr w:type="gramStart"/>
      <w:r>
        <w:rPr>
          <w:rFonts w:eastAsia="Times New Roman" w:cs="Arial"/>
          <w:color w:val="1D1E20"/>
          <w:shd w:val="clear" w:color="auto" w:fill="FFFFFF"/>
          <w:lang w:eastAsia="en-GB"/>
        </w:rPr>
        <w:t>weeks, but</w:t>
      </w:r>
      <w:proofErr w:type="gramEnd"/>
      <w:r>
        <w:rPr>
          <w:rFonts w:eastAsia="Times New Roman" w:cs="Arial"/>
          <w:color w:val="1D1E20"/>
          <w:shd w:val="clear" w:color="auto" w:fill="FFFFFF"/>
          <w:lang w:eastAsia="en-GB"/>
        </w:rPr>
        <w:t xml:space="preserve"> remember they can also be scanned and used as digital grounds.  Working this way will help your digital designs retain a hand rendered feel.</w:t>
      </w:r>
    </w:p>
    <w:p w14:paraId="4578F2F6" w14:textId="74759BCB" w:rsidR="00C2711C" w:rsidRDefault="00C2711C" w:rsidP="00C2711C"/>
    <w:p w14:paraId="5CE0E167" w14:textId="77777777" w:rsidR="00B004AE" w:rsidRDefault="009B4EB4" w:rsidP="00C2711C">
      <w:r>
        <w:t xml:space="preserve">In addition to the supplied </w:t>
      </w:r>
      <w:proofErr w:type="gramStart"/>
      <w:r>
        <w:t>paper</w:t>
      </w:r>
      <w:proofErr w:type="gramEnd"/>
      <w:r>
        <w:t xml:space="preserve"> you may also consider using your own papers or pre-printed papers that show your images/ artwork from </w:t>
      </w:r>
      <w:r w:rsidR="00B004AE">
        <w:t>Image Making 1</w:t>
      </w:r>
      <w:r>
        <w:t xml:space="preserve">.  Use the printer in the mac suite and photocopiers to produce quick reproductions of your own artwork in readiness to explore </w:t>
      </w:r>
      <w:r w:rsidR="00B004AE">
        <w:t xml:space="preserve">in the coming </w:t>
      </w:r>
      <w:r>
        <w:t>print session</w:t>
      </w:r>
      <w:r w:rsidR="00B004AE">
        <w:t>s.</w:t>
      </w:r>
    </w:p>
    <w:p w14:paraId="7B8FE4BC" w14:textId="77777777" w:rsidR="00B004AE" w:rsidRDefault="00B004AE" w:rsidP="00C2711C"/>
    <w:p w14:paraId="72B9CB59" w14:textId="77777777" w:rsidR="00B004AE" w:rsidRDefault="00B004AE" w:rsidP="00C2711C"/>
    <w:p w14:paraId="5EE6B45A" w14:textId="5A470C90" w:rsidR="009B4EB4" w:rsidRDefault="009B4EB4" w:rsidP="00C2711C">
      <w:r>
        <w:t xml:space="preserve"> </w:t>
      </w:r>
    </w:p>
    <w:p w14:paraId="07E2EB0E" w14:textId="77777777" w:rsidR="00C2711C" w:rsidRDefault="00C2711C" w:rsidP="00C2711C"/>
    <w:p w14:paraId="52B4B501" w14:textId="77777777" w:rsidR="00303E89" w:rsidRPr="00303E89" w:rsidRDefault="00303E89" w:rsidP="00303E89">
      <w:pPr>
        <w:rPr>
          <w:rFonts w:eastAsia="Times New Roman" w:cs="Times New Roman"/>
          <w:lang w:eastAsia="en-GB"/>
        </w:rPr>
      </w:pPr>
    </w:p>
    <w:p w14:paraId="497120C8" w14:textId="77777777" w:rsidR="002D3047" w:rsidRPr="00A7033A" w:rsidRDefault="002D3047" w:rsidP="0083274E">
      <w:pPr>
        <w:rPr>
          <w:rFonts w:eastAsia="Times New Roman" w:cs="Times New Roman"/>
          <w:lang w:eastAsia="en-GB"/>
        </w:rPr>
      </w:pPr>
    </w:p>
    <w:p w14:paraId="41A1FE59" w14:textId="357D580F" w:rsidR="0083274E" w:rsidRDefault="0083274E" w:rsidP="0083274E">
      <w:pPr>
        <w:rPr>
          <w:rFonts w:eastAsia="Times New Roman" w:cs="Times New Roman"/>
          <w:lang w:eastAsia="en-GB"/>
        </w:rPr>
      </w:pPr>
    </w:p>
    <w:p w14:paraId="01FC4E66" w14:textId="77777777" w:rsidR="0083274E" w:rsidRDefault="0083274E" w:rsidP="0083274E"/>
    <w:p w14:paraId="008770A1" w14:textId="77777777" w:rsidR="00910823" w:rsidRPr="00E41896" w:rsidRDefault="00910823" w:rsidP="001513CC">
      <w:pPr>
        <w:rPr>
          <w:rFonts w:eastAsia="Times New Roman" w:cs="Arial"/>
          <w:color w:val="1D1E20"/>
          <w:shd w:val="clear" w:color="auto" w:fill="FFFFFF"/>
          <w:lang w:eastAsia="en-GB"/>
        </w:rPr>
      </w:pPr>
    </w:p>
    <w:p w14:paraId="3508EDA9" w14:textId="77777777" w:rsidR="00A7033A" w:rsidRPr="00A7033A" w:rsidRDefault="00A7033A" w:rsidP="001513CC">
      <w:pPr>
        <w:rPr>
          <w:rFonts w:eastAsia="Times New Roman" w:cs="Arial"/>
          <w:b/>
          <w:color w:val="1D1E20"/>
          <w:shd w:val="clear" w:color="auto" w:fill="FFFFFF"/>
          <w:lang w:eastAsia="en-GB"/>
        </w:rPr>
      </w:pPr>
    </w:p>
    <w:p w14:paraId="0A4F0EA8" w14:textId="77777777" w:rsidR="00FC1F8F" w:rsidRDefault="00FC1F8F"/>
    <w:p w14:paraId="6BA5690A" w14:textId="1D5B8C94" w:rsidR="00FC1F8F" w:rsidRPr="00FC1F8F" w:rsidRDefault="00FC1F8F">
      <w:pPr>
        <w:rPr>
          <w:color w:val="FF0000"/>
        </w:rPr>
      </w:pPr>
      <w:r w:rsidRPr="00FC1F8F">
        <w:rPr>
          <w:color w:val="FF0000"/>
        </w:rPr>
        <w:t xml:space="preserve"> </w:t>
      </w:r>
    </w:p>
    <w:sectPr w:rsidR="00FC1F8F" w:rsidRPr="00FC1F8F" w:rsidSect="003210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03A2"/>
    <w:multiLevelType w:val="hybridMultilevel"/>
    <w:tmpl w:val="2E7E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78A2"/>
    <w:multiLevelType w:val="hybridMultilevel"/>
    <w:tmpl w:val="6BF2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F7C2F"/>
    <w:multiLevelType w:val="hybridMultilevel"/>
    <w:tmpl w:val="D026E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E2602"/>
    <w:multiLevelType w:val="hybridMultilevel"/>
    <w:tmpl w:val="9A0E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E2D13"/>
    <w:multiLevelType w:val="hybridMultilevel"/>
    <w:tmpl w:val="35544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96B6B"/>
    <w:multiLevelType w:val="hybridMultilevel"/>
    <w:tmpl w:val="6588A18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 w16cid:durableId="706682701">
    <w:abstractNumId w:val="0"/>
  </w:num>
  <w:num w:numId="2" w16cid:durableId="2027637686">
    <w:abstractNumId w:val="1"/>
  </w:num>
  <w:num w:numId="3" w16cid:durableId="1819835588">
    <w:abstractNumId w:val="4"/>
  </w:num>
  <w:num w:numId="4" w16cid:durableId="1512987459">
    <w:abstractNumId w:val="5"/>
  </w:num>
  <w:num w:numId="5" w16cid:durableId="1016275654">
    <w:abstractNumId w:val="3"/>
  </w:num>
  <w:num w:numId="6" w16cid:durableId="738600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901"/>
    <w:rsid w:val="00043C77"/>
    <w:rsid w:val="00072BA1"/>
    <w:rsid w:val="000B3CC3"/>
    <w:rsid w:val="000D5B4D"/>
    <w:rsid w:val="00141022"/>
    <w:rsid w:val="001513CC"/>
    <w:rsid w:val="0016446C"/>
    <w:rsid w:val="00164706"/>
    <w:rsid w:val="00180AE9"/>
    <w:rsid w:val="001A3E91"/>
    <w:rsid w:val="001F5CDB"/>
    <w:rsid w:val="002267A1"/>
    <w:rsid w:val="00231EE7"/>
    <w:rsid w:val="00244DA1"/>
    <w:rsid w:val="0026172C"/>
    <w:rsid w:val="00264A6A"/>
    <w:rsid w:val="0028166F"/>
    <w:rsid w:val="002D3047"/>
    <w:rsid w:val="002D7323"/>
    <w:rsid w:val="002F24E5"/>
    <w:rsid w:val="00303E89"/>
    <w:rsid w:val="0032100B"/>
    <w:rsid w:val="00325BE3"/>
    <w:rsid w:val="00347A98"/>
    <w:rsid w:val="00351FD1"/>
    <w:rsid w:val="003551D8"/>
    <w:rsid w:val="003701CC"/>
    <w:rsid w:val="003C4425"/>
    <w:rsid w:val="003E1973"/>
    <w:rsid w:val="00464B49"/>
    <w:rsid w:val="004814F7"/>
    <w:rsid w:val="00495A24"/>
    <w:rsid w:val="004A4ADC"/>
    <w:rsid w:val="004C716E"/>
    <w:rsid w:val="004F5ED6"/>
    <w:rsid w:val="005032B2"/>
    <w:rsid w:val="0050741B"/>
    <w:rsid w:val="00526A83"/>
    <w:rsid w:val="0053711D"/>
    <w:rsid w:val="00543988"/>
    <w:rsid w:val="00543EDA"/>
    <w:rsid w:val="005468F9"/>
    <w:rsid w:val="00555E50"/>
    <w:rsid w:val="00572F48"/>
    <w:rsid w:val="0057622D"/>
    <w:rsid w:val="005B1890"/>
    <w:rsid w:val="005B7AC0"/>
    <w:rsid w:val="005F3A0A"/>
    <w:rsid w:val="00610FDC"/>
    <w:rsid w:val="00634BE0"/>
    <w:rsid w:val="0067654B"/>
    <w:rsid w:val="006A1D4D"/>
    <w:rsid w:val="006B67AE"/>
    <w:rsid w:val="006E5901"/>
    <w:rsid w:val="0074513A"/>
    <w:rsid w:val="00752550"/>
    <w:rsid w:val="0076397B"/>
    <w:rsid w:val="007A39F3"/>
    <w:rsid w:val="007A50C9"/>
    <w:rsid w:val="007C3279"/>
    <w:rsid w:val="007C6CDC"/>
    <w:rsid w:val="0083274E"/>
    <w:rsid w:val="00871F34"/>
    <w:rsid w:val="008844E6"/>
    <w:rsid w:val="008A0B43"/>
    <w:rsid w:val="008B4CE4"/>
    <w:rsid w:val="008D594B"/>
    <w:rsid w:val="008D750B"/>
    <w:rsid w:val="008E66F7"/>
    <w:rsid w:val="009045D6"/>
    <w:rsid w:val="00910823"/>
    <w:rsid w:val="0091545F"/>
    <w:rsid w:val="00946A5C"/>
    <w:rsid w:val="0099022F"/>
    <w:rsid w:val="009A21C0"/>
    <w:rsid w:val="009B4EB4"/>
    <w:rsid w:val="00A07285"/>
    <w:rsid w:val="00A15058"/>
    <w:rsid w:val="00A604F5"/>
    <w:rsid w:val="00A64E32"/>
    <w:rsid w:val="00A7033A"/>
    <w:rsid w:val="00AA2B6D"/>
    <w:rsid w:val="00AF2E12"/>
    <w:rsid w:val="00AF3B74"/>
    <w:rsid w:val="00B004AE"/>
    <w:rsid w:val="00B362EA"/>
    <w:rsid w:val="00B55633"/>
    <w:rsid w:val="00B62462"/>
    <w:rsid w:val="00B63D33"/>
    <w:rsid w:val="00B7035A"/>
    <w:rsid w:val="00B86FAE"/>
    <w:rsid w:val="00BE6FA3"/>
    <w:rsid w:val="00C2711C"/>
    <w:rsid w:val="00C43D71"/>
    <w:rsid w:val="00C468BB"/>
    <w:rsid w:val="00C55891"/>
    <w:rsid w:val="00C62C3D"/>
    <w:rsid w:val="00C63951"/>
    <w:rsid w:val="00C73F28"/>
    <w:rsid w:val="00CA7770"/>
    <w:rsid w:val="00CF056D"/>
    <w:rsid w:val="00D14A96"/>
    <w:rsid w:val="00D92A34"/>
    <w:rsid w:val="00DA0A83"/>
    <w:rsid w:val="00DA63F0"/>
    <w:rsid w:val="00DB4EFA"/>
    <w:rsid w:val="00DB7632"/>
    <w:rsid w:val="00DC0294"/>
    <w:rsid w:val="00E0057C"/>
    <w:rsid w:val="00E32E4C"/>
    <w:rsid w:val="00E35CD9"/>
    <w:rsid w:val="00E41896"/>
    <w:rsid w:val="00E524D7"/>
    <w:rsid w:val="00E8086C"/>
    <w:rsid w:val="00E97964"/>
    <w:rsid w:val="00EA6CA1"/>
    <w:rsid w:val="00F51F05"/>
    <w:rsid w:val="00F6440F"/>
    <w:rsid w:val="00F737AD"/>
    <w:rsid w:val="00FB0F17"/>
    <w:rsid w:val="00FC05F8"/>
    <w:rsid w:val="00FC1F8F"/>
    <w:rsid w:val="00FE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14EC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18</cp:revision>
  <dcterms:created xsi:type="dcterms:W3CDTF">2023-02-23T17:00:00Z</dcterms:created>
  <dcterms:modified xsi:type="dcterms:W3CDTF">2023-03-02T09:14:00Z</dcterms:modified>
</cp:coreProperties>
</file>