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40AC" w14:textId="3362AC90" w:rsidR="007422EC" w:rsidRDefault="007422EC" w:rsidP="00E83C99">
      <w:pPr>
        <w:spacing w:line="360" w:lineRule="auto"/>
        <w:ind w:left="993" w:right="-897" w:hanging="993"/>
        <w:jc w:val="center"/>
        <w:rPr>
          <w:rFonts w:ascii="Arial" w:hAnsi="Arial" w:cs="Arial"/>
          <w:sz w:val="24"/>
          <w:szCs w:val="24"/>
        </w:rPr>
      </w:pPr>
    </w:p>
    <w:p w14:paraId="5499364B" w14:textId="6A2313EB" w:rsidR="00D93CC3" w:rsidRDefault="00D93CC3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709A4EB" w14:textId="4499AD7C" w:rsidR="00D75AF7" w:rsidRDefault="002C35C8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Hotel Handbook for Intercultural Competence</w:t>
      </w:r>
    </w:p>
    <w:p w14:paraId="2390884A" w14:textId="46A8E31F" w:rsidR="007422EC" w:rsidRDefault="007422EC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C27560" w14:textId="5A2A7097" w:rsidR="007422EC" w:rsidRDefault="007422EC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C43BD8E" w14:textId="0E07EBAA" w:rsidR="00D93CC3" w:rsidRDefault="00D93CC3" w:rsidP="007422EC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14:paraId="00F028F1" w14:textId="6609D2DA" w:rsidR="00D93CC3" w:rsidRDefault="00D93CC3" w:rsidP="007422EC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14:paraId="6FA1099E" w14:textId="67FA8FFE" w:rsidR="007422EC" w:rsidRDefault="007422EC" w:rsidP="007422EC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Mohammad Ekram Hossain</w:t>
      </w:r>
    </w:p>
    <w:p w14:paraId="7E499216" w14:textId="3A31536D" w:rsidR="007422EC" w:rsidRDefault="007422EC" w:rsidP="007422EC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2019611</w:t>
      </w:r>
    </w:p>
    <w:p w14:paraId="645AFAAC" w14:textId="37B4A254" w:rsidR="00D93CC3" w:rsidRDefault="00D93CC3" w:rsidP="00D93CC3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648309DC" w14:textId="0516C2B8" w:rsidR="007F7ED7" w:rsidRDefault="007F7ED7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DAAAA6D" w14:textId="3337D23C" w:rsidR="00D93CC3" w:rsidRDefault="00D93CC3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Name: Foreign Language</w:t>
      </w:r>
      <w:r w:rsidR="00880D8A">
        <w:rPr>
          <w:rFonts w:ascii="Arial" w:hAnsi="Arial" w:cs="Arial"/>
          <w:sz w:val="24"/>
          <w:szCs w:val="24"/>
        </w:rPr>
        <w:t>s and Cultural Awareness</w:t>
      </w:r>
    </w:p>
    <w:p w14:paraId="28F71605" w14:textId="649E840F" w:rsidR="007F7ED7" w:rsidRDefault="007F7ED7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Code: BMIH</w:t>
      </w:r>
      <w:r w:rsidR="007422EC">
        <w:rPr>
          <w:rFonts w:ascii="Arial" w:hAnsi="Arial" w:cs="Arial"/>
          <w:sz w:val="24"/>
          <w:szCs w:val="24"/>
        </w:rPr>
        <w:t>5003</w:t>
      </w:r>
    </w:p>
    <w:p w14:paraId="5F504E3F" w14:textId="628DE68E" w:rsidR="00733BA1" w:rsidRDefault="00034599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School of Hospitality </w:t>
      </w:r>
      <w:r w:rsidR="0001748F">
        <w:rPr>
          <w:rFonts w:ascii="Arial" w:hAnsi="Arial" w:cs="Arial"/>
          <w:sz w:val="24"/>
          <w:szCs w:val="24"/>
        </w:rPr>
        <w:t>&amp; Tourism Management</w:t>
      </w:r>
    </w:p>
    <w:p w14:paraId="0E805FE2" w14:textId="2F31307D" w:rsidR="007422EC" w:rsidRDefault="007422EC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7A6B56A" w14:textId="1828008F" w:rsidR="00D93CC3" w:rsidRDefault="00D93CC3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E3034DE" w14:textId="33EE38E7" w:rsidR="00D93CC3" w:rsidRDefault="00D93CC3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11F054D" w14:textId="2E2204B1" w:rsidR="007422EC" w:rsidRDefault="007422EC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Course Tutor: Mike Davies</w:t>
      </w:r>
    </w:p>
    <w:p w14:paraId="44B7378D" w14:textId="228D0DB5" w:rsidR="007422EC" w:rsidRDefault="007422EC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9C7F018" w14:textId="4BCFD4F0" w:rsidR="00D93CC3" w:rsidRDefault="00D93CC3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3F22D2B" w14:textId="7D1AF903" w:rsidR="00D93CC3" w:rsidRDefault="00D93CC3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University</w:t>
      </w:r>
      <w:r w:rsidR="00105D9C">
        <w:rPr>
          <w:rFonts w:ascii="Arial" w:hAnsi="Arial" w:cs="Arial"/>
          <w:sz w:val="24"/>
          <w:szCs w:val="24"/>
        </w:rPr>
        <w:t xml:space="preserve"> </w:t>
      </w:r>
      <w:r w:rsidR="00034599">
        <w:rPr>
          <w:rFonts w:ascii="Arial" w:hAnsi="Arial" w:cs="Arial"/>
          <w:sz w:val="24"/>
          <w:szCs w:val="24"/>
        </w:rPr>
        <w:t>o</w:t>
      </w:r>
      <w:r w:rsidR="00105D9C">
        <w:rPr>
          <w:rFonts w:ascii="Arial" w:hAnsi="Arial" w:cs="Arial"/>
          <w:sz w:val="24"/>
          <w:szCs w:val="24"/>
        </w:rPr>
        <w:t>f</w:t>
      </w:r>
      <w:r w:rsidR="00A75275">
        <w:rPr>
          <w:rFonts w:ascii="Arial" w:hAnsi="Arial" w:cs="Arial"/>
          <w:sz w:val="24"/>
          <w:szCs w:val="24"/>
        </w:rPr>
        <w:t xml:space="preserve"> Wales</w:t>
      </w:r>
      <w:r>
        <w:rPr>
          <w:rFonts w:ascii="Arial" w:hAnsi="Arial" w:cs="Arial"/>
          <w:sz w:val="24"/>
          <w:szCs w:val="24"/>
        </w:rPr>
        <w:t xml:space="preserve"> Trinity Saint Davi</w:t>
      </w:r>
      <w:r w:rsidR="00733BA1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FABF1AD" w14:textId="3F1E38C0" w:rsidR="007422EC" w:rsidRDefault="007422EC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A27F465" w14:textId="5D217F5F" w:rsidR="00004AB2" w:rsidRDefault="00004AB2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2A77D52" w14:textId="4499D2FD" w:rsidR="00004AB2" w:rsidRDefault="00004AB2" w:rsidP="007422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0F6D7C5" w14:textId="43411E82" w:rsidR="00D71E6B" w:rsidRPr="00D71E6B" w:rsidRDefault="00821C80" w:rsidP="00D71E6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71E6B">
        <w:rPr>
          <w:rFonts w:ascii="Arial" w:hAnsi="Arial" w:cs="Arial"/>
          <w:b/>
          <w:bCs/>
          <w:sz w:val="24"/>
          <w:szCs w:val="24"/>
        </w:rPr>
        <w:lastRenderedPageBreak/>
        <w:t>Executive Summary</w:t>
      </w:r>
    </w:p>
    <w:p w14:paraId="37FA1DEC" w14:textId="4C311F78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05FA02" w14:textId="6735A922" w:rsidR="00821C80" w:rsidRDefault="00606362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C16140">
        <w:rPr>
          <w:rFonts w:ascii="Arial" w:hAnsi="Arial" w:cs="Arial"/>
          <w:sz w:val="24"/>
          <w:szCs w:val="24"/>
        </w:rPr>
        <w:t xml:space="preserve">ulture </w:t>
      </w:r>
      <w:r>
        <w:rPr>
          <w:rFonts w:ascii="Arial" w:hAnsi="Arial" w:cs="Arial"/>
          <w:sz w:val="24"/>
          <w:szCs w:val="24"/>
        </w:rPr>
        <w:t xml:space="preserve">is </w:t>
      </w:r>
      <w:r w:rsidR="002F4CC5">
        <w:rPr>
          <w:rFonts w:ascii="Arial" w:hAnsi="Arial" w:cs="Arial"/>
          <w:sz w:val="24"/>
          <w:szCs w:val="24"/>
        </w:rPr>
        <w:t>an int</w:t>
      </w:r>
      <w:r w:rsidR="008844E6">
        <w:rPr>
          <w:rFonts w:ascii="Arial" w:hAnsi="Arial" w:cs="Arial"/>
          <w:sz w:val="24"/>
          <w:szCs w:val="24"/>
        </w:rPr>
        <w:t xml:space="preserve">egral part of </w:t>
      </w:r>
      <w:r w:rsidR="00E64B8F">
        <w:rPr>
          <w:rFonts w:ascii="Arial" w:hAnsi="Arial" w:cs="Arial"/>
          <w:sz w:val="24"/>
          <w:szCs w:val="24"/>
        </w:rPr>
        <w:t xml:space="preserve">hospitality business. </w:t>
      </w:r>
      <w:r w:rsidR="00E91D0C">
        <w:rPr>
          <w:rFonts w:ascii="Arial" w:hAnsi="Arial" w:cs="Arial"/>
          <w:sz w:val="24"/>
          <w:szCs w:val="24"/>
        </w:rPr>
        <w:t>Cultural knowledge</w:t>
      </w:r>
      <w:r w:rsidR="000234E1">
        <w:rPr>
          <w:rFonts w:ascii="Arial" w:hAnsi="Arial" w:cs="Arial"/>
          <w:sz w:val="24"/>
          <w:szCs w:val="24"/>
        </w:rPr>
        <w:t xml:space="preserve"> and</w:t>
      </w:r>
      <w:r w:rsidR="00BE50EF">
        <w:rPr>
          <w:rFonts w:ascii="Arial" w:hAnsi="Arial" w:cs="Arial"/>
          <w:sz w:val="24"/>
          <w:szCs w:val="24"/>
        </w:rPr>
        <w:t xml:space="preserve"> </w:t>
      </w:r>
      <w:r w:rsidR="00997702">
        <w:rPr>
          <w:rFonts w:ascii="Arial" w:hAnsi="Arial" w:cs="Arial"/>
          <w:sz w:val="24"/>
          <w:szCs w:val="24"/>
        </w:rPr>
        <w:t>understanding</w:t>
      </w:r>
      <w:r w:rsidR="00BE50EF">
        <w:rPr>
          <w:rFonts w:ascii="Arial" w:hAnsi="Arial" w:cs="Arial"/>
          <w:sz w:val="24"/>
          <w:szCs w:val="24"/>
        </w:rPr>
        <w:t xml:space="preserve"> </w:t>
      </w:r>
      <w:r w:rsidR="00997702">
        <w:rPr>
          <w:rFonts w:ascii="Arial" w:hAnsi="Arial" w:cs="Arial"/>
          <w:sz w:val="24"/>
          <w:szCs w:val="24"/>
        </w:rPr>
        <w:t>help to deliver excellent service</w:t>
      </w:r>
      <w:r w:rsidR="00B54AA5">
        <w:rPr>
          <w:rFonts w:ascii="Arial" w:hAnsi="Arial" w:cs="Arial"/>
          <w:sz w:val="24"/>
          <w:szCs w:val="24"/>
        </w:rPr>
        <w:t xml:space="preserve">. </w:t>
      </w:r>
      <w:r w:rsidR="002B4542">
        <w:rPr>
          <w:rFonts w:ascii="Arial" w:hAnsi="Arial" w:cs="Arial"/>
          <w:sz w:val="24"/>
          <w:szCs w:val="24"/>
        </w:rPr>
        <w:t>Hofstede</w:t>
      </w:r>
      <w:r w:rsidR="00BB04B9">
        <w:rPr>
          <w:rFonts w:ascii="Arial" w:hAnsi="Arial" w:cs="Arial"/>
          <w:sz w:val="24"/>
          <w:szCs w:val="24"/>
        </w:rPr>
        <w:t>’s</w:t>
      </w:r>
      <w:r w:rsidR="002B4542">
        <w:rPr>
          <w:rFonts w:ascii="Arial" w:hAnsi="Arial" w:cs="Arial"/>
          <w:sz w:val="24"/>
          <w:szCs w:val="24"/>
        </w:rPr>
        <w:t xml:space="preserve"> </w:t>
      </w:r>
      <w:r w:rsidR="00BB04B9">
        <w:rPr>
          <w:rFonts w:ascii="Arial" w:hAnsi="Arial" w:cs="Arial"/>
          <w:sz w:val="24"/>
          <w:szCs w:val="24"/>
        </w:rPr>
        <w:t>six cultural dimen</w:t>
      </w:r>
      <w:r w:rsidR="0002164E">
        <w:rPr>
          <w:rFonts w:ascii="Arial" w:hAnsi="Arial" w:cs="Arial"/>
          <w:sz w:val="24"/>
          <w:szCs w:val="24"/>
        </w:rPr>
        <w:t>sion model applied to</w:t>
      </w:r>
      <w:r w:rsidR="00A239FB">
        <w:rPr>
          <w:rFonts w:ascii="Arial" w:hAnsi="Arial" w:cs="Arial"/>
          <w:sz w:val="24"/>
          <w:szCs w:val="24"/>
        </w:rPr>
        <w:t xml:space="preserve"> </w:t>
      </w:r>
      <w:r w:rsidR="00802A25">
        <w:rPr>
          <w:rFonts w:ascii="Arial" w:hAnsi="Arial" w:cs="Arial"/>
          <w:sz w:val="24"/>
          <w:szCs w:val="24"/>
        </w:rPr>
        <w:t>understand the cultural difference between Kuwait and United Kingdom</w:t>
      </w:r>
      <w:r w:rsidR="00A50DFD">
        <w:rPr>
          <w:rFonts w:ascii="Arial" w:hAnsi="Arial" w:cs="Arial"/>
          <w:sz w:val="24"/>
          <w:szCs w:val="24"/>
        </w:rPr>
        <w:t xml:space="preserve">. Two </w:t>
      </w:r>
      <w:r w:rsidR="00046F0B">
        <w:rPr>
          <w:rFonts w:ascii="Arial" w:hAnsi="Arial" w:cs="Arial"/>
          <w:sz w:val="24"/>
          <w:szCs w:val="24"/>
        </w:rPr>
        <w:t>completely</w:t>
      </w:r>
      <w:r w:rsidR="00A50DFD">
        <w:rPr>
          <w:rFonts w:ascii="Arial" w:hAnsi="Arial" w:cs="Arial"/>
          <w:sz w:val="24"/>
          <w:szCs w:val="24"/>
        </w:rPr>
        <w:t xml:space="preserve"> different country</w:t>
      </w:r>
      <w:r w:rsidR="009A6543">
        <w:rPr>
          <w:rFonts w:ascii="Arial" w:hAnsi="Arial" w:cs="Arial"/>
          <w:sz w:val="24"/>
          <w:szCs w:val="24"/>
        </w:rPr>
        <w:t xml:space="preserve"> with</w:t>
      </w:r>
      <w:r w:rsidR="00A50DFD">
        <w:rPr>
          <w:rFonts w:ascii="Arial" w:hAnsi="Arial" w:cs="Arial"/>
          <w:sz w:val="24"/>
          <w:szCs w:val="24"/>
        </w:rPr>
        <w:t xml:space="preserve"> different cultur</w:t>
      </w:r>
      <w:r w:rsidR="00752554">
        <w:rPr>
          <w:rFonts w:ascii="Arial" w:hAnsi="Arial" w:cs="Arial"/>
          <w:sz w:val="24"/>
          <w:szCs w:val="24"/>
        </w:rPr>
        <w:t>al</w:t>
      </w:r>
      <w:r w:rsidR="0022081B">
        <w:rPr>
          <w:rFonts w:ascii="Arial" w:hAnsi="Arial" w:cs="Arial"/>
          <w:sz w:val="24"/>
          <w:szCs w:val="24"/>
        </w:rPr>
        <w:t xml:space="preserve"> and</w:t>
      </w:r>
      <w:r w:rsidR="0034209B">
        <w:rPr>
          <w:rFonts w:ascii="Arial" w:hAnsi="Arial" w:cs="Arial"/>
          <w:sz w:val="24"/>
          <w:szCs w:val="24"/>
        </w:rPr>
        <w:t xml:space="preserve"> social</w:t>
      </w:r>
      <w:r w:rsidR="00D71E6B">
        <w:rPr>
          <w:rFonts w:ascii="Arial" w:hAnsi="Arial" w:cs="Arial"/>
          <w:sz w:val="24"/>
          <w:szCs w:val="24"/>
        </w:rPr>
        <w:t xml:space="preserve"> </w:t>
      </w:r>
      <w:r w:rsidR="0034209B">
        <w:rPr>
          <w:rFonts w:ascii="Arial" w:hAnsi="Arial" w:cs="Arial"/>
          <w:sz w:val="24"/>
          <w:szCs w:val="24"/>
        </w:rPr>
        <w:t>activities.</w:t>
      </w:r>
      <w:r w:rsidR="00CF7AE3">
        <w:rPr>
          <w:rFonts w:ascii="Arial" w:hAnsi="Arial" w:cs="Arial"/>
          <w:sz w:val="24"/>
          <w:szCs w:val="24"/>
        </w:rPr>
        <w:t xml:space="preserve"> </w:t>
      </w:r>
      <w:r w:rsidR="007A1E0F">
        <w:rPr>
          <w:rFonts w:ascii="Arial" w:hAnsi="Arial" w:cs="Arial"/>
          <w:sz w:val="24"/>
          <w:szCs w:val="24"/>
        </w:rPr>
        <w:t xml:space="preserve">A </w:t>
      </w:r>
      <w:r w:rsidR="00DC4E94">
        <w:rPr>
          <w:rFonts w:ascii="Arial" w:hAnsi="Arial" w:cs="Arial"/>
          <w:sz w:val="24"/>
          <w:szCs w:val="24"/>
        </w:rPr>
        <w:t xml:space="preserve">handbook created for employees to </w:t>
      </w:r>
      <w:r w:rsidR="002061DE">
        <w:rPr>
          <w:rFonts w:ascii="Arial" w:hAnsi="Arial" w:cs="Arial"/>
          <w:sz w:val="24"/>
          <w:szCs w:val="24"/>
        </w:rPr>
        <w:t xml:space="preserve">understand </w:t>
      </w:r>
      <w:r w:rsidR="001A4676">
        <w:rPr>
          <w:rFonts w:ascii="Arial" w:hAnsi="Arial" w:cs="Arial"/>
          <w:sz w:val="24"/>
          <w:szCs w:val="24"/>
        </w:rPr>
        <w:t>cultural background</w:t>
      </w:r>
      <w:r w:rsidR="00521CCF">
        <w:rPr>
          <w:rFonts w:ascii="Arial" w:hAnsi="Arial" w:cs="Arial"/>
          <w:sz w:val="24"/>
          <w:szCs w:val="24"/>
        </w:rPr>
        <w:t xml:space="preserve">, </w:t>
      </w:r>
      <w:r w:rsidR="00C742FA">
        <w:rPr>
          <w:rFonts w:ascii="Arial" w:hAnsi="Arial" w:cs="Arial"/>
          <w:sz w:val="24"/>
          <w:szCs w:val="24"/>
        </w:rPr>
        <w:t>greet</w:t>
      </w:r>
      <w:r w:rsidR="003D4AB1">
        <w:rPr>
          <w:rFonts w:ascii="Arial" w:hAnsi="Arial" w:cs="Arial"/>
          <w:sz w:val="24"/>
          <w:szCs w:val="24"/>
        </w:rPr>
        <w:t>ing</w:t>
      </w:r>
      <w:r w:rsidR="00C742FA">
        <w:rPr>
          <w:rFonts w:ascii="Arial" w:hAnsi="Arial" w:cs="Arial"/>
          <w:sz w:val="24"/>
          <w:szCs w:val="24"/>
        </w:rPr>
        <w:t>, type of food</w:t>
      </w:r>
      <w:r w:rsidR="005C4710">
        <w:rPr>
          <w:rFonts w:ascii="Arial" w:hAnsi="Arial" w:cs="Arial"/>
          <w:sz w:val="24"/>
          <w:szCs w:val="24"/>
        </w:rPr>
        <w:t xml:space="preserve"> and drink, </w:t>
      </w:r>
      <w:r w:rsidR="00F240C6">
        <w:rPr>
          <w:rFonts w:ascii="Arial" w:hAnsi="Arial" w:cs="Arial"/>
          <w:sz w:val="24"/>
          <w:szCs w:val="24"/>
        </w:rPr>
        <w:t>dress,</w:t>
      </w:r>
      <w:r w:rsidR="005C4710">
        <w:rPr>
          <w:rFonts w:ascii="Arial" w:hAnsi="Arial" w:cs="Arial"/>
          <w:sz w:val="24"/>
          <w:szCs w:val="24"/>
        </w:rPr>
        <w:t xml:space="preserve"> and </w:t>
      </w:r>
      <w:r w:rsidR="00557824">
        <w:rPr>
          <w:rFonts w:ascii="Arial" w:hAnsi="Arial" w:cs="Arial"/>
          <w:sz w:val="24"/>
          <w:szCs w:val="24"/>
        </w:rPr>
        <w:t>e</w:t>
      </w:r>
      <w:r w:rsidR="006E4E48">
        <w:rPr>
          <w:rFonts w:ascii="Arial" w:hAnsi="Arial" w:cs="Arial"/>
          <w:sz w:val="24"/>
          <w:szCs w:val="24"/>
        </w:rPr>
        <w:t>tiquette</w:t>
      </w:r>
      <w:r w:rsidR="00D71E6B">
        <w:rPr>
          <w:rFonts w:ascii="Arial" w:hAnsi="Arial" w:cs="Arial"/>
          <w:sz w:val="24"/>
          <w:szCs w:val="24"/>
        </w:rPr>
        <w:t xml:space="preserve"> of guest. </w:t>
      </w:r>
      <w:r w:rsidR="006E4E48">
        <w:rPr>
          <w:rFonts w:ascii="Arial" w:hAnsi="Arial" w:cs="Arial"/>
          <w:sz w:val="24"/>
          <w:szCs w:val="24"/>
        </w:rPr>
        <w:t xml:space="preserve"> </w:t>
      </w:r>
      <w:r w:rsidR="009A6543">
        <w:rPr>
          <w:rFonts w:ascii="Arial" w:hAnsi="Arial" w:cs="Arial"/>
          <w:sz w:val="24"/>
          <w:szCs w:val="24"/>
        </w:rPr>
        <w:t xml:space="preserve"> </w:t>
      </w:r>
      <w:r w:rsidR="00BB04B9">
        <w:rPr>
          <w:rFonts w:ascii="Arial" w:hAnsi="Arial" w:cs="Arial"/>
          <w:sz w:val="24"/>
          <w:szCs w:val="24"/>
        </w:rPr>
        <w:t xml:space="preserve"> </w:t>
      </w:r>
      <w:r w:rsidR="00CE5964">
        <w:rPr>
          <w:rFonts w:ascii="Arial" w:hAnsi="Arial" w:cs="Arial"/>
          <w:sz w:val="24"/>
          <w:szCs w:val="24"/>
        </w:rPr>
        <w:t xml:space="preserve"> </w:t>
      </w:r>
    </w:p>
    <w:p w14:paraId="4C1A7F52" w14:textId="614EC4EB" w:rsidR="00954214" w:rsidRDefault="00954214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16A64E" w14:textId="712BD57C" w:rsidR="00821C80" w:rsidRDefault="00821C8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7BF3AC" w14:textId="62367FAD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3BD3A0" w14:textId="0966A345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209B64" w14:textId="4A8A2357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F9A8EA" w14:textId="543EB934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B21F49" w14:textId="73DF7FEC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E8F195" w14:textId="77777777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7CF02A" w14:textId="65FC33CD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074C83" w14:textId="158925C1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8DA77D" w14:textId="62703DCF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905E36" w14:textId="77777777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E3A575" w14:textId="42E2B6AF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E949DD" w14:textId="5DB16342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512C94" w14:textId="2556EDF2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E8B0F3" w14:textId="7C89DF18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558FBA" w14:textId="1D4FAD15" w:rsidR="00D71E6B" w:rsidRDefault="00D71E6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A1104F" w14:textId="1AE4E720" w:rsidR="00F616C5" w:rsidRDefault="00F616C5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E716D3" w14:textId="674631CF" w:rsidR="00F206DE" w:rsidRDefault="00F3604F" w:rsidP="00F3604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Table of Content: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6374"/>
        <w:gridCol w:w="2642"/>
      </w:tblGrid>
      <w:tr w:rsidR="000B2642" w14:paraId="248B84D3" w14:textId="77777777" w:rsidTr="000E412D">
        <w:tc>
          <w:tcPr>
            <w:tcW w:w="6374" w:type="dxa"/>
          </w:tcPr>
          <w:p w14:paraId="29934D15" w14:textId="773005CE" w:rsidR="000B2642" w:rsidRDefault="00366F09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Introduction</w:t>
            </w:r>
          </w:p>
        </w:tc>
        <w:tc>
          <w:tcPr>
            <w:tcW w:w="2642" w:type="dxa"/>
          </w:tcPr>
          <w:p w14:paraId="1300E630" w14:textId="72A99D15" w:rsidR="000B2642" w:rsidRDefault="000B1486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0B2642" w14:paraId="41CA2AA2" w14:textId="77777777" w:rsidTr="000E412D">
        <w:tc>
          <w:tcPr>
            <w:tcW w:w="6374" w:type="dxa"/>
          </w:tcPr>
          <w:p w14:paraId="17734DC6" w14:textId="57AEACF7" w:rsidR="000B2642" w:rsidRDefault="004F6D95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What is </w:t>
            </w:r>
            <w:r w:rsidR="00366F09">
              <w:rPr>
                <w:rFonts w:ascii="Arial" w:hAnsi="Arial" w:cs="Arial"/>
                <w:b/>
                <w:bCs/>
                <w:sz w:val="24"/>
                <w:szCs w:val="24"/>
              </w:rPr>
              <w:t>Culture</w:t>
            </w:r>
          </w:p>
        </w:tc>
        <w:tc>
          <w:tcPr>
            <w:tcW w:w="2642" w:type="dxa"/>
          </w:tcPr>
          <w:p w14:paraId="3D7B6478" w14:textId="632E5BBE" w:rsidR="000B2642" w:rsidRDefault="004F6D95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0B2642" w14:paraId="1EC0C604" w14:textId="77777777" w:rsidTr="000E412D">
        <w:tc>
          <w:tcPr>
            <w:tcW w:w="6374" w:type="dxa"/>
          </w:tcPr>
          <w:p w14:paraId="03D256EE" w14:textId="05CF66C2" w:rsidR="000B2642" w:rsidRDefault="00D925DF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Importance to Understand Culture</w:t>
            </w:r>
            <w:r w:rsidR="000E41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for hotel staffs</w:t>
            </w:r>
          </w:p>
        </w:tc>
        <w:tc>
          <w:tcPr>
            <w:tcW w:w="2642" w:type="dxa"/>
          </w:tcPr>
          <w:p w14:paraId="375DA647" w14:textId="048263F7" w:rsidR="000B2642" w:rsidRDefault="004F6D95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0B2642" w14:paraId="06324690" w14:textId="77777777" w:rsidTr="000E412D">
        <w:tc>
          <w:tcPr>
            <w:tcW w:w="6374" w:type="dxa"/>
          </w:tcPr>
          <w:p w14:paraId="64794139" w14:textId="2FFD481E" w:rsidR="000B2642" w:rsidRDefault="00047AA2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7AA2">
              <w:rPr>
                <w:rFonts w:ascii="Arial" w:hAnsi="Arial" w:cs="Arial"/>
                <w:b/>
                <w:bCs/>
                <w:sz w:val="24"/>
                <w:szCs w:val="24"/>
              </w:rPr>
              <w:t>The six cultural dimension of Hofstede model</w:t>
            </w:r>
          </w:p>
        </w:tc>
        <w:tc>
          <w:tcPr>
            <w:tcW w:w="2642" w:type="dxa"/>
          </w:tcPr>
          <w:p w14:paraId="1AC80346" w14:textId="18BC9235" w:rsidR="000B2642" w:rsidRDefault="00B66986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</w:tr>
      <w:tr w:rsidR="000B2642" w14:paraId="26303F7C" w14:textId="77777777" w:rsidTr="000E412D">
        <w:tc>
          <w:tcPr>
            <w:tcW w:w="6374" w:type="dxa"/>
          </w:tcPr>
          <w:p w14:paraId="51C9A348" w14:textId="54D19F2E" w:rsidR="000B2642" w:rsidRDefault="00A96ECA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6ECA">
              <w:rPr>
                <w:rFonts w:ascii="Arial" w:hAnsi="Arial" w:cs="Arial"/>
                <w:b/>
                <w:bCs/>
                <w:sz w:val="24"/>
                <w:szCs w:val="24"/>
              </w:rPr>
              <w:t>The Country analysis of Kuwait</w:t>
            </w:r>
          </w:p>
        </w:tc>
        <w:tc>
          <w:tcPr>
            <w:tcW w:w="2642" w:type="dxa"/>
          </w:tcPr>
          <w:p w14:paraId="3F89D800" w14:textId="32EBFBEF" w:rsidR="000B2642" w:rsidRDefault="00B66986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</w:tr>
      <w:tr w:rsidR="000B1486" w14:paraId="0B4AB6EB" w14:textId="77777777" w:rsidTr="000E412D">
        <w:tc>
          <w:tcPr>
            <w:tcW w:w="6374" w:type="dxa"/>
          </w:tcPr>
          <w:p w14:paraId="266623F7" w14:textId="0693E44A" w:rsidR="000B1486" w:rsidRPr="00A96ECA" w:rsidRDefault="000B1486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Handbook for Hotel staffs</w:t>
            </w:r>
          </w:p>
        </w:tc>
        <w:tc>
          <w:tcPr>
            <w:tcW w:w="2642" w:type="dxa"/>
          </w:tcPr>
          <w:p w14:paraId="377E81EA" w14:textId="222CC7FB" w:rsidR="000B1486" w:rsidRDefault="00B66986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</w:tr>
      <w:tr w:rsidR="00F733A5" w14:paraId="624F0545" w14:textId="77777777" w:rsidTr="000E412D">
        <w:tc>
          <w:tcPr>
            <w:tcW w:w="6374" w:type="dxa"/>
          </w:tcPr>
          <w:p w14:paraId="05689CA5" w14:textId="7DCAF220" w:rsidR="00F733A5" w:rsidRDefault="000B1486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Conclusion</w:t>
            </w:r>
          </w:p>
        </w:tc>
        <w:tc>
          <w:tcPr>
            <w:tcW w:w="2642" w:type="dxa"/>
          </w:tcPr>
          <w:p w14:paraId="194E0CD5" w14:textId="3F7C0938" w:rsidR="00F733A5" w:rsidRDefault="0039393E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</w:tc>
      </w:tr>
      <w:tr w:rsidR="00B66986" w14:paraId="1E5C817E" w14:textId="77777777" w:rsidTr="000E412D">
        <w:tc>
          <w:tcPr>
            <w:tcW w:w="6374" w:type="dxa"/>
          </w:tcPr>
          <w:p w14:paraId="17B3968E" w14:textId="1826AFED" w:rsidR="00B66986" w:rsidRDefault="00B66986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2642" w:type="dxa"/>
          </w:tcPr>
          <w:p w14:paraId="5FA37F6E" w14:textId="7FC9425B" w:rsidR="00B66986" w:rsidRDefault="00171FF3" w:rsidP="00F3604F">
            <w:pPr>
              <w:spacing w:line="360" w:lineRule="auto"/>
              <w:ind w:right="52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</w:tc>
      </w:tr>
    </w:tbl>
    <w:p w14:paraId="1C28147F" w14:textId="77777777" w:rsidR="00FB7D40" w:rsidRDefault="00FB7D40" w:rsidP="00FB7D40">
      <w:pPr>
        <w:rPr>
          <w:rFonts w:ascii="Arial" w:hAnsi="Arial" w:cs="Arial"/>
          <w:b/>
          <w:bCs/>
          <w:sz w:val="24"/>
          <w:szCs w:val="24"/>
        </w:rPr>
      </w:pPr>
    </w:p>
    <w:p w14:paraId="17795566" w14:textId="5A5ACFC7" w:rsidR="007D4710" w:rsidRPr="00031995" w:rsidRDefault="007D4710" w:rsidP="00031995">
      <w:pPr>
        <w:pStyle w:val="Heading1"/>
        <w:jc w:val="both"/>
        <w:rPr>
          <w:rFonts w:ascii="Arial" w:hAnsi="Arial" w:cs="Arial"/>
          <w:color w:val="auto"/>
          <w:sz w:val="24"/>
          <w:szCs w:val="24"/>
        </w:rPr>
        <w:sectPr w:rsidR="007D4710" w:rsidRPr="00031995" w:rsidSect="004D090C">
          <w:pgSz w:w="11906" w:h="16838"/>
          <w:pgMar w:top="1440" w:right="1440" w:bottom="1440" w:left="1440" w:header="708" w:footer="708" w:gutter="0"/>
          <w:pgNumType w:start="1" w:chapStyle="1"/>
          <w:cols w:space="708"/>
          <w:docGrid w:linePitch="360"/>
        </w:sectPr>
      </w:pPr>
    </w:p>
    <w:p w14:paraId="5B2A7104" w14:textId="0E11312A" w:rsidR="009A3851" w:rsidRDefault="009A3851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851">
        <w:rPr>
          <w:rFonts w:ascii="Arial" w:hAnsi="Arial" w:cs="Arial"/>
          <w:sz w:val="24"/>
          <w:szCs w:val="24"/>
        </w:rPr>
        <w:lastRenderedPageBreak/>
        <w:fldChar w:fldCharType="begin"/>
      </w:r>
      <w:r w:rsidRPr="009A3851">
        <w:rPr>
          <w:rFonts w:ascii="Arial" w:hAnsi="Arial" w:cs="Arial"/>
          <w:sz w:val="24"/>
          <w:szCs w:val="24"/>
        </w:rPr>
        <w:instrText xml:space="preserve"> PAGE   \* MERGEFORMAT </w:instrText>
      </w:r>
      <w:r w:rsidRPr="009A3851">
        <w:rPr>
          <w:rFonts w:ascii="Arial" w:hAnsi="Arial" w:cs="Arial"/>
          <w:sz w:val="24"/>
          <w:szCs w:val="24"/>
        </w:rPr>
        <w:fldChar w:fldCharType="separate"/>
      </w:r>
      <w:r w:rsidRPr="009A3851">
        <w:rPr>
          <w:rFonts w:ascii="Arial" w:hAnsi="Arial" w:cs="Arial"/>
          <w:b/>
          <w:bCs/>
          <w:noProof/>
          <w:sz w:val="24"/>
          <w:szCs w:val="24"/>
        </w:rPr>
        <w:t>1</w:t>
      </w:r>
      <w:r w:rsidRPr="009A3851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9A3851">
        <w:rPr>
          <w:rFonts w:ascii="Arial" w:hAnsi="Arial" w:cs="Arial"/>
          <w:b/>
          <w:bCs/>
          <w:sz w:val="24"/>
          <w:szCs w:val="24"/>
        </w:rPr>
        <w:t xml:space="preserve"> </w:t>
      </w:r>
      <w:r w:rsidRPr="009A3851">
        <w:rPr>
          <w:rFonts w:ascii="Arial" w:hAnsi="Arial" w:cs="Arial"/>
          <w:sz w:val="24"/>
          <w:szCs w:val="24"/>
        </w:rPr>
        <w:t>|</w:t>
      </w:r>
      <w:r w:rsidRPr="009A3851">
        <w:rPr>
          <w:rFonts w:ascii="Arial" w:hAnsi="Arial" w:cs="Arial"/>
          <w:b/>
          <w:bCs/>
          <w:sz w:val="24"/>
          <w:szCs w:val="24"/>
        </w:rPr>
        <w:t xml:space="preserve"> </w:t>
      </w:r>
      <w:r w:rsidRPr="009A3851">
        <w:rPr>
          <w:rFonts w:ascii="Arial" w:hAnsi="Arial" w:cs="Arial"/>
          <w:color w:val="7F7F7F" w:themeColor="background1" w:themeShade="7F"/>
          <w:spacing w:val="60"/>
          <w:sz w:val="24"/>
          <w:szCs w:val="24"/>
        </w:rPr>
        <w:t>Page</w:t>
      </w:r>
    </w:p>
    <w:p w14:paraId="7FA0BCC7" w14:textId="77777777" w:rsidR="000B1486" w:rsidRDefault="000B1486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2A3C42" w14:textId="77777777" w:rsidR="000B1486" w:rsidRDefault="000B1486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3B2F6A" w14:textId="54772098" w:rsidR="00DD73AA" w:rsidRPr="000B1486" w:rsidRDefault="003F388F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B1486">
        <w:rPr>
          <w:rFonts w:ascii="Arial" w:hAnsi="Arial" w:cs="Arial"/>
          <w:b/>
          <w:bCs/>
          <w:sz w:val="24"/>
          <w:szCs w:val="24"/>
        </w:rPr>
        <w:t>Introduction:</w:t>
      </w:r>
    </w:p>
    <w:p w14:paraId="79042861" w14:textId="77777777" w:rsidR="00DD73AA" w:rsidRDefault="00DD73AA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50878A" w14:textId="6B713417" w:rsidR="008C1CFD" w:rsidRDefault="008C6D16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 </w:t>
      </w:r>
      <w:r w:rsidR="00473A3B">
        <w:rPr>
          <w:rFonts w:ascii="Arial" w:hAnsi="Arial" w:cs="Arial"/>
          <w:sz w:val="24"/>
          <w:szCs w:val="24"/>
        </w:rPr>
        <w:t>has</w:t>
      </w:r>
      <w:r w:rsidR="00B47788">
        <w:rPr>
          <w:rFonts w:ascii="Arial" w:hAnsi="Arial" w:cs="Arial"/>
          <w:sz w:val="24"/>
          <w:szCs w:val="24"/>
        </w:rPr>
        <w:t xml:space="preserve"> interesting and</w:t>
      </w:r>
      <w:r>
        <w:rPr>
          <w:rFonts w:ascii="Arial" w:hAnsi="Arial" w:cs="Arial"/>
          <w:sz w:val="24"/>
          <w:szCs w:val="24"/>
        </w:rPr>
        <w:t xml:space="preserve"> </w:t>
      </w:r>
      <w:r w:rsidR="00B47788">
        <w:rPr>
          <w:rFonts w:ascii="Arial" w:hAnsi="Arial" w:cs="Arial"/>
          <w:sz w:val="24"/>
          <w:szCs w:val="24"/>
        </w:rPr>
        <w:t>distinctive</w:t>
      </w:r>
      <w:r w:rsidR="00162526">
        <w:rPr>
          <w:rFonts w:ascii="Arial" w:hAnsi="Arial" w:cs="Arial"/>
          <w:sz w:val="24"/>
          <w:szCs w:val="24"/>
        </w:rPr>
        <w:t xml:space="preserve"> </w:t>
      </w:r>
      <w:r w:rsidR="00B47788">
        <w:rPr>
          <w:rFonts w:ascii="Arial" w:hAnsi="Arial" w:cs="Arial"/>
          <w:sz w:val="24"/>
          <w:szCs w:val="24"/>
        </w:rPr>
        <w:t>culture.</w:t>
      </w:r>
      <w:r w:rsidR="00AB7923">
        <w:rPr>
          <w:rFonts w:ascii="Arial" w:hAnsi="Arial" w:cs="Arial"/>
          <w:sz w:val="24"/>
          <w:szCs w:val="24"/>
        </w:rPr>
        <w:t xml:space="preserve"> T</w:t>
      </w:r>
      <w:r w:rsidR="00BC7849">
        <w:rPr>
          <w:rFonts w:ascii="Arial" w:hAnsi="Arial" w:cs="Arial"/>
          <w:sz w:val="24"/>
          <w:szCs w:val="24"/>
        </w:rPr>
        <w:t xml:space="preserve">ourism </w:t>
      </w:r>
      <w:r w:rsidR="00AB7923">
        <w:rPr>
          <w:rFonts w:ascii="Arial" w:hAnsi="Arial" w:cs="Arial"/>
          <w:sz w:val="24"/>
          <w:szCs w:val="24"/>
        </w:rPr>
        <w:t>is fast growing</w:t>
      </w:r>
      <w:r w:rsidR="00BC7849">
        <w:rPr>
          <w:rFonts w:ascii="Arial" w:hAnsi="Arial" w:cs="Arial"/>
          <w:sz w:val="24"/>
          <w:szCs w:val="24"/>
        </w:rPr>
        <w:t xml:space="preserve"> </w:t>
      </w:r>
      <w:r w:rsidR="004B7CEE">
        <w:rPr>
          <w:rFonts w:ascii="Arial" w:hAnsi="Arial" w:cs="Arial"/>
          <w:sz w:val="24"/>
          <w:szCs w:val="24"/>
        </w:rPr>
        <w:t>industries</w:t>
      </w:r>
      <w:r w:rsidR="00BC7849">
        <w:rPr>
          <w:rFonts w:ascii="Arial" w:hAnsi="Arial" w:cs="Arial"/>
          <w:sz w:val="24"/>
          <w:szCs w:val="24"/>
        </w:rPr>
        <w:t xml:space="preserve">. </w:t>
      </w:r>
      <w:r w:rsidR="00676E07">
        <w:rPr>
          <w:rFonts w:ascii="Arial" w:hAnsi="Arial" w:cs="Arial"/>
          <w:sz w:val="24"/>
          <w:szCs w:val="24"/>
        </w:rPr>
        <w:t>9</w:t>
      </w:r>
      <w:r w:rsidR="000C171C">
        <w:rPr>
          <w:rFonts w:ascii="Arial" w:hAnsi="Arial" w:cs="Arial"/>
          <w:sz w:val="24"/>
          <w:szCs w:val="24"/>
        </w:rPr>
        <w:t xml:space="preserve">% </w:t>
      </w:r>
      <w:r w:rsidR="004B7CEE">
        <w:rPr>
          <w:rFonts w:ascii="Arial" w:hAnsi="Arial" w:cs="Arial"/>
          <w:sz w:val="24"/>
          <w:szCs w:val="24"/>
        </w:rPr>
        <w:t>of the</w:t>
      </w:r>
      <w:r w:rsidR="000C171C">
        <w:rPr>
          <w:rFonts w:ascii="Arial" w:hAnsi="Arial" w:cs="Arial"/>
          <w:sz w:val="24"/>
          <w:szCs w:val="24"/>
        </w:rPr>
        <w:t xml:space="preserve"> UK’s GDP</w:t>
      </w:r>
      <w:r w:rsidR="003B39FE">
        <w:rPr>
          <w:rFonts w:ascii="Arial" w:hAnsi="Arial" w:cs="Arial"/>
          <w:sz w:val="24"/>
          <w:szCs w:val="24"/>
        </w:rPr>
        <w:t xml:space="preserve"> is generated by </w:t>
      </w:r>
      <w:r w:rsidR="00FA70B2">
        <w:rPr>
          <w:rFonts w:ascii="Arial" w:hAnsi="Arial" w:cs="Arial"/>
          <w:sz w:val="24"/>
          <w:szCs w:val="24"/>
        </w:rPr>
        <w:t>tourism.</w:t>
      </w:r>
      <w:r w:rsidR="008E1189">
        <w:rPr>
          <w:rFonts w:ascii="Arial" w:hAnsi="Arial" w:cs="Arial"/>
          <w:sz w:val="24"/>
          <w:szCs w:val="24"/>
        </w:rPr>
        <w:t xml:space="preserve"> Two </w:t>
      </w:r>
      <w:r w:rsidR="004B7CEE">
        <w:rPr>
          <w:rFonts w:ascii="Arial" w:hAnsi="Arial" w:cs="Arial"/>
          <w:sz w:val="24"/>
          <w:szCs w:val="24"/>
        </w:rPr>
        <w:t>million</w:t>
      </w:r>
      <w:r w:rsidR="008E1189">
        <w:rPr>
          <w:rFonts w:ascii="Arial" w:hAnsi="Arial" w:cs="Arial"/>
          <w:sz w:val="24"/>
          <w:szCs w:val="24"/>
        </w:rPr>
        <w:t xml:space="preserve"> jobs are created by UK </w:t>
      </w:r>
      <w:r w:rsidR="008D78D4">
        <w:rPr>
          <w:rFonts w:ascii="Arial" w:hAnsi="Arial" w:cs="Arial"/>
          <w:sz w:val="24"/>
          <w:szCs w:val="24"/>
        </w:rPr>
        <w:t xml:space="preserve">travel industry </w:t>
      </w:r>
      <w:r w:rsidR="00DD6B1D" w:rsidRPr="00DD6B1D">
        <w:rPr>
          <w:rFonts w:ascii="Arial" w:hAnsi="Arial" w:cs="Arial"/>
          <w:sz w:val="24"/>
          <w:szCs w:val="24"/>
        </w:rPr>
        <w:t>(UK Tourism Statistics</w:t>
      </w:r>
      <w:r w:rsidR="00847703">
        <w:rPr>
          <w:rFonts w:ascii="Arial" w:hAnsi="Arial" w:cs="Arial"/>
          <w:sz w:val="24"/>
          <w:szCs w:val="24"/>
        </w:rPr>
        <w:t xml:space="preserve">, </w:t>
      </w:r>
      <w:r w:rsidR="00DD6B1D" w:rsidRPr="00DD6B1D">
        <w:rPr>
          <w:rFonts w:ascii="Arial" w:hAnsi="Arial" w:cs="Arial"/>
          <w:sz w:val="24"/>
          <w:szCs w:val="24"/>
        </w:rPr>
        <w:t>2022)</w:t>
      </w:r>
      <w:r w:rsidR="00CD3A60">
        <w:rPr>
          <w:rFonts w:ascii="Arial" w:hAnsi="Arial" w:cs="Arial"/>
          <w:sz w:val="24"/>
          <w:szCs w:val="24"/>
        </w:rPr>
        <w:t>.</w:t>
      </w:r>
      <w:r w:rsidR="003B39FE">
        <w:rPr>
          <w:rFonts w:ascii="Arial" w:hAnsi="Arial" w:cs="Arial"/>
          <w:sz w:val="24"/>
          <w:szCs w:val="24"/>
        </w:rPr>
        <w:t xml:space="preserve"> </w:t>
      </w:r>
      <w:r w:rsidR="003417B9">
        <w:rPr>
          <w:rFonts w:ascii="Arial" w:hAnsi="Arial" w:cs="Arial"/>
          <w:sz w:val="24"/>
          <w:szCs w:val="24"/>
        </w:rPr>
        <w:t>T</w:t>
      </w:r>
      <w:r w:rsidR="000D6381">
        <w:rPr>
          <w:rFonts w:ascii="Arial" w:hAnsi="Arial" w:cs="Arial"/>
          <w:sz w:val="24"/>
          <w:szCs w:val="24"/>
        </w:rPr>
        <w:t>his report</w:t>
      </w:r>
      <w:r w:rsidR="003417B9">
        <w:rPr>
          <w:rFonts w:ascii="Arial" w:hAnsi="Arial" w:cs="Arial"/>
          <w:sz w:val="24"/>
          <w:szCs w:val="24"/>
        </w:rPr>
        <w:t xml:space="preserve"> </w:t>
      </w:r>
      <w:r w:rsidR="00151318">
        <w:rPr>
          <w:rFonts w:ascii="Arial" w:hAnsi="Arial" w:cs="Arial"/>
          <w:sz w:val="24"/>
          <w:szCs w:val="24"/>
        </w:rPr>
        <w:t xml:space="preserve">is about creating </w:t>
      </w:r>
      <w:r w:rsidR="008E1EF4">
        <w:rPr>
          <w:rFonts w:ascii="Arial" w:hAnsi="Arial" w:cs="Arial"/>
          <w:sz w:val="24"/>
          <w:szCs w:val="24"/>
        </w:rPr>
        <w:t>an</w:t>
      </w:r>
      <w:r w:rsidR="001D4A5B">
        <w:rPr>
          <w:rFonts w:ascii="Arial" w:hAnsi="Arial" w:cs="Arial"/>
          <w:sz w:val="24"/>
          <w:szCs w:val="24"/>
        </w:rPr>
        <w:t xml:space="preserve"> </w:t>
      </w:r>
      <w:r w:rsidR="000B5194">
        <w:rPr>
          <w:rFonts w:ascii="Arial" w:hAnsi="Arial" w:cs="Arial"/>
          <w:sz w:val="24"/>
          <w:szCs w:val="24"/>
        </w:rPr>
        <w:t>intercultural</w:t>
      </w:r>
      <w:r w:rsidR="00151318">
        <w:rPr>
          <w:rFonts w:ascii="Arial" w:hAnsi="Arial" w:cs="Arial"/>
          <w:sz w:val="24"/>
          <w:szCs w:val="24"/>
        </w:rPr>
        <w:t xml:space="preserve"> handbook for </w:t>
      </w:r>
      <w:r w:rsidR="00AF2FB4">
        <w:rPr>
          <w:rFonts w:ascii="Arial" w:hAnsi="Arial" w:cs="Arial"/>
          <w:sz w:val="24"/>
          <w:szCs w:val="24"/>
        </w:rPr>
        <w:t>hotel staffs</w:t>
      </w:r>
      <w:r w:rsidR="006B0C0A">
        <w:rPr>
          <w:rFonts w:ascii="Arial" w:hAnsi="Arial" w:cs="Arial"/>
          <w:sz w:val="24"/>
          <w:szCs w:val="24"/>
        </w:rPr>
        <w:t>, a new guest coming from</w:t>
      </w:r>
      <w:r w:rsidR="00D81D8A">
        <w:rPr>
          <w:rFonts w:ascii="Arial" w:hAnsi="Arial" w:cs="Arial"/>
          <w:sz w:val="24"/>
          <w:szCs w:val="24"/>
        </w:rPr>
        <w:t xml:space="preserve"> abroad</w:t>
      </w:r>
      <w:r w:rsidR="009809B5">
        <w:rPr>
          <w:rFonts w:ascii="Arial" w:hAnsi="Arial" w:cs="Arial"/>
          <w:sz w:val="24"/>
          <w:szCs w:val="24"/>
        </w:rPr>
        <w:t>.</w:t>
      </w:r>
      <w:r w:rsidR="0059236A">
        <w:rPr>
          <w:rFonts w:ascii="Arial" w:hAnsi="Arial" w:cs="Arial"/>
          <w:sz w:val="24"/>
          <w:szCs w:val="24"/>
        </w:rPr>
        <w:t xml:space="preserve"> </w:t>
      </w:r>
      <w:r w:rsidR="002C4A31">
        <w:rPr>
          <w:rFonts w:ascii="Arial" w:hAnsi="Arial" w:cs="Arial"/>
          <w:sz w:val="24"/>
          <w:szCs w:val="24"/>
        </w:rPr>
        <w:t>Staffs</w:t>
      </w:r>
      <w:r w:rsidR="0059236A">
        <w:rPr>
          <w:rFonts w:ascii="Arial" w:hAnsi="Arial" w:cs="Arial"/>
          <w:sz w:val="24"/>
          <w:szCs w:val="24"/>
        </w:rPr>
        <w:t xml:space="preserve"> </w:t>
      </w:r>
      <w:r w:rsidR="005D1D74">
        <w:rPr>
          <w:rFonts w:ascii="Arial" w:hAnsi="Arial" w:cs="Arial"/>
          <w:sz w:val="24"/>
          <w:szCs w:val="24"/>
        </w:rPr>
        <w:t>will focus on key cultural difference</w:t>
      </w:r>
      <w:r w:rsidR="000A4DBA">
        <w:rPr>
          <w:rFonts w:ascii="Arial" w:hAnsi="Arial" w:cs="Arial"/>
          <w:sz w:val="24"/>
          <w:szCs w:val="24"/>
        </w:rPr>
        <w:t>s</w:t>
      </w:r>
      <w:r w:rsidR="005D1D74">
        <w:rPr>
          <w:rFonts w:ascii="Arial" w:hAnsi="Arial" w:cs="Arial"/>
          <w:sz w:val="24"/>
          <w:szCs w:val="24"/>
        </w:rPr>
        <w:t>,</w:t>
      </w:r>
      <w:r w:rsidR="000A4DBA">
        <w:rPr>
          <w:rFonts w:ascii="Arial" w:hAnsi="Arial" w:cs="Arial"/>
          <w:sz w:val="24"/>
          <w:szCs w:val="24"/>
        </w:rPr>
        <w:t xml:space="preserve"> </w:t>
      </w:r>
      <w:r w:rsidR="00FD0A8D">
        <w:rPr>
          <w:rFonts w:ascii="Arial" w:hAnsi="Arial" w:cs="Arial"/>
          <w:sz w:val="24"/>
          <w:szCs w:val="24"/>
        </w:rPr>
        <w:t>customs,</w:t>
      </w:r>
      <w:r w:rsidR="000A4DBA">
        <w:rPr>
          <w:rFonts w:ascii="Arial" w:hAnsi="Arial" w:cs="Arial"/>
          <w:sz w:val="24"/>
          <w:szCs w:val="24"/>
        </w:rPr>
        <w:t xml:space="preserve"> and behaviour</w:t>
      </w:r>
      <w:r w:rsidR="007A4916">
        <w:rPr>
          <w:rFonts w:ascii="Arial" w:hAnsi="Arial" w:cs="Arial"/>
          <w:sz w:val="24"/>
          <w:szCs w:val="24"/>
        </w:rPr>
        <w:t xml:space="preserve"> </w:t>
      </w:r>
      <w:r w:rsidR="00B776C3">
        <w:rPr>
          <w:rFonts w:ascii="Arial" w:hAnsi="Arial" w:cs="Arial"/>
          <w:sz w:val="24"/>
          <w:szCs w:val="24"/>
        </w:rPr>
        <w:t xml:space="preserve">of </w:t>
      </w:r>
      <w:r w:rsidR="00912ED4">
        <w:rPr>
          <w:rFonts w:ascii="Arial" w:hAnsi="Arial" w:cs="Arial"/>
          <w:sz w:val="24"/>
          <w:szCs w:val="24"/>
        </w:rPr>
        <w:t>both countries</w:t>
      </w:r>
      <w:r w:rsidR="00246C24">
        <w:rPr>
          <w:rFonts w:ascii="Arial" w:hAnsi="Arial" w:cs="Arial"/>
          <w:sz w:val="24"/>
          <w:szCs w:val="24"/>
        </w:rPr>
        <w:t xml:space="preserve">. </w:t>
      </w:r>
      <w:r w:rsidR="00FD1314">
        <w:rPr>
          <w:rFonts w:ascii="Arial" w:hAnsi="Arial" w:cs="Arial"/>
          <w:sz w:val="24"/>
          <w:szCs w:val="24"/>
        </w:rPr>
        <w:t xml:space="preserve"> </w:t>
      </w:r>
    </w:p>
    <w:p w14:paraId="36E2C70B" w14:textId="77777777" w:rsidR="000B1486" w:rsidRDefault="000B1486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4183C9F" w14:textId="77777777" w:rsidR="004F6D95" w:rsidRDefault="004F6D95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968E837" w14:textId="789F950C" w:rsidR="004F6D95" w:rsidRDefault="00D013D9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3FEF">
        <w:rPr>
          <w:rFonts w:ascii="Arial" w:hAnsi="Arial" w:cs="Arial"/>
          <w:b/>
          <w:sz w:val="24"/>
          <w:szCs w:val="24"/>
        </w:rPr>
        <w:t>What is culture</w:t>
      </w:r>
      <w:r>
        <w:rPr>
          <w:rFonts w:ascii="Arial" w:hAnsi="Arial" w:cs="Arial"/>
          <w:sz w:val="24"/>
          <w:szCs w:val="24"/>
        </w:rPr>
        <w:t xml:space="preserve">: </w:t>
      </w:r>
      <w:r w:rsidR="00733D22" w:rsidRPr="00733D22">
        <w:rPr>
          <w:rFonts w:ascii="Arial" w:hAnsi="Arial" w:cs="Arial"/>
          <w:sz w:val="24"/>
          <w:szCs w:val="24"/>
        </w:rPr>
        <w:t xml:space="preserve">Culture is the collective programming of the mind which distinguishes the members of one group or category of people from </w:t>
      </w:r>
      <w:r w:rsidR="001C4602" w:rsidRPr="00733D22">
        <w:rPr>
          <w:rFonts w:ascii="Arial" w:hAnsi="Arial" w:cs="Arial"/>
          <w:sz w:val="24"/>
          <w:szCs w:val="24"/>
        </w:rPr>
        <w:t>another</w:t>
      </w:r>
      <w:r w:rsidR="001C4602">
        <w:rPr>
          <w:rFonts w:ascii="Arial" w:hAnsi="Arial" w:cs="Arial"/>
          <w:sz w:val="24"/>
          <w:szCs w:val="24"/>
        </w:rPr>
        <w:t xml:space="preserve"> (</w:t>
      </w:r>
      <w:r w:rsidR="00146739">
        <w:rPr>
          <w:rFonts w:ascii="Arial" w:hAnsi="Arial" w:cs="Arial"/>
          <w:sz w:val="24"/>
          <w:szCs w:val="24"/>
        </w:rPr>
        <w:t>Hofs</w:t>
      </w:r>
      <w:r w:rsidR="00813D4A">
        <w:rPr>
          <w:rFonts w:ascii="Arial" w:hAnsi="Arial" w:cs="Arial"/>
          <w:sz w:val="24"/>
          <w:szCs w:val="24"/>
        </w:rPr>
        <w:t>tede</w:t>
      </w:r>
      <w:r w:rsidR="002C4A31">
        <w:rPr>
          <w:rFonts w:ascii="Arial" w:hAnsi="Arial" w:cs="Arial"/>
          <w:sz w:val="24"/>
          <w:szCs w:val="24"/>
        </w:rPr>
        <w:t xml:space="preserve">, </w:t>
      </w:r>
      <w:r w:rsidR="004439F8">
        <w:rPr>
          <w:rFonts w:ascii="Arial" w:hAnsi="Arial" w:cs="Arial"/>
          <w:sz w:val="24"/>
          <w:szCs w:val="24"/>
        </w:rPr>
        <w:t>1994)</w:t>
      </w:r>
      <w:r w:rsidR="00C82562">
        <w:rPr>
          <w:rFonts w:ascii="Arial" w:hAnsi="Arial" w:cs="Arial"/>
          <w:sz w:val="24"/>
          <w:szCs w:val="24"/>
        </w:rPr>
        <w:t>.</w:t>
      </w:r>
      <w:r w:rsidR="000129CF">
        <w:rPr>
          <w:rFonts w:ascii="Arial" w:hAnsi="Arial" w:cs="Arial"/>
          <w:sz w:val="24"/>
          <w:szCs w:val="24"/>
        </w:rPr>
        <w:t xml:space="preserve"> </w:t>
      </w:r>
      <w:r w:rsidR="00901789">
        <w:rPr>
          <w:rFonts w:ascii="Arial" w:hAnsi="Arial" w:cs="Arial"/>
          <w:sz w:val="24"/>
          <w:szCs w:val="24"/>
        </w:rPr>
        <w:t xml:space="preserve">Culture </w:t>
      </w:r>
      <w:r w:rsidR="000438C7">
        <w:rPr>
          <w:rFonts w:ascii="Arial" w:hAnsi="Arial" w:cs="Arial"/>
          <w:sz w:val="24"/>
          <w:szCs w:val="24"/>
        </w:rPr>
        <w:t xml:space="preserve">is a fuzzy </w:t>
      </w:r>
      <w:r w:rsidR="00CA2CCF">
        <w:rPr>
          <w:rFonts w:ascii="Arial" w:hAnsi="Arial" w:cs="Arial"/>
          <w:sz w:val="24"/>
          <w:szCs w:val="24"/>
        </w:rPr>
        <w:t>set of basic assumptions and values,</w:t>
      </w:r>
      <w:r w:rsidR="008D3C62">
        <w:rPr>
          <w:rFonts w:ascii="Arial" w:hAnsi="Arial" w:cs="Arial"/>
          <w:sz w:val="24"/>
          <w:szCs w:val="24"/>
        </w:rPr>
        <w:t xml:space="preserve"> orientations to life, beliefs, policies, </w:t>
      </w:r>
      <w:r w:rsidR="005036CC">
        <w:rPr>
          <w:rFonts w:ascii="Arial" w:hAnsi="Arial" w:cs="Arial"/>
          <w:sz w:val="24"/>
          <w:szCs w:val="24"/>
        </w:rPr>
        <w:t>procedures,</w:t>
      </w:r>
      <w:r w:rsidR="008D3C62">
        <w:rPr>
          <w:rFonts w:ascii="Arial" w:hAnsi="Arial" w:cs="Arial"/>
          <w:sz w:val="24"/>
          <w:szCs w:val="24"/>
        </w:rPr>
        <w:t xml:space="preserve"> and </w:t>
      </w:r>
      <w:r w:rsidR="00104EC1">
        <w:rPr>
          <w:rFonts w:ascii="Arial" w:hAnsi="Arial" w:cs="Arial"/>
          <w:sz w:val="24"/>
          <w:szCs w:val="24"/>
        </w:rPr>
        <w:t xml:space="preserve">behavioural conventions that are shared by a group of </w:t>
      </w:r>
      <w:r w:rsidR="00206B42">
        <w:rPr>
          <w:rFonts w:ascii="Arial" w:hAnsi="Arial" w:cs="Arial"/>
          <w:sz w:val="24"/>
          <w:szCs w:val="24"/>
        </w:rPr>
        <w:t>people, and that influence (but</w:t>
      </w:r>
      <w:r w:rsidR="00C97139">
        <w:rPr>
          <w:rFonts w:ascii="Arial" w:hAnsi="Arial" w:cs="Arial"/>
          <w:sz w:val="24"/>
          <w:szCs w:val="24"/>
        </w:rPr>
        <w:t xml:space="preserve"> do not determine) each member</w:t>
      </w:r>
      <w:r w:rsidR="00B43428">
        <w:rPr>
          <w:rFonts w:ascii="Arial" w:hAnsi="Arial" w:cs="Arial"/>
          <w:sz w:val="24"/>
          <w:szCs w:val="24"/>
        </w:rPr>
        <w:t>’s behaviour and his/ her interpretations</w:t>
      </w:r>
      <w:r w:rsidR="0064596A">
        <w:rPr>
          <w:rFonts w:ascii="Arial" w:hAnsi="Arial" w:cs="Arial"/>
          <w:sz w:val="24"/>
          <w:szCs w:val="24"/>
        </w:rPr>
        <w:t xml:space="preserve"> of the ‘meaning’ of other people’s behaviour</w:t>
      </w:r>
      <w:r w:rsidR="00FC07A5">
        <w:rPr>
          <w:rFonts w:ascii="Arial" w:hAnsi="Arial" w:cs="Arial"/>
          <w:sz w:val="24"/>
          <w:szCs w:val="24"/>
        </w:rPr>
        <w:t xml:space="preserve"> (Spencer</w:t>
      </w:r>
      <w:r w:rsidR="0073247E">
        <w:rPr>
          <w:rFonts w:ascii="Arial" w:hAnsi="Arial" w:cs="Arial"/>
          <w:sz w:val="24"/>
          <w:szCs w:val="24"/>
        </w:rPr>
        <w:t>-Oatey</w:t>
      </w:r>
      <w:r w:rsidR="002C4A31">
        <w:rPr>
          <w:rFonts w:ascii="Arial" w:hAnsi="Arial" w:cs="Arial"/>
          <w:sz w:val="24"/>
          <w:szCs w:val="24"/>
        </w:rPr>
        <w:t>,</w:t>
      </w:r>
      <w:r w:rsidR="0073247E">
        <w:rPr>
          <w:rFonts w:ascii="Arial" w:hAnsi="Arial" w:cs="Arial"/>
          <w:sz w:val="24"/>
          <w:szCs w:val="24"/>
        </w:rPr>
        <w:t xml:space="preserve"> 2008</w:t>
      </w:r>
      <w:r w:rsidR="00FC07A5">
        <w:rPr>
          <w:rFonts w:ascii="Arial" w:hAnsi="Arial" w:cs="Arial"/>
          <w:sz w:val="24"/>
          <w:szCs w:val="24"/>
        </w:rPr>
        <w:t>)</w:t>
      </w:r>
      <w:r w:rsidR="005036CC">
        <w:rPr>
          <w:rFonts w:ascii="Arial" w:hAnsi="Arial" w:cs="Arial"/>
          <w:sz w:val="24"/>
          <w:szCs w:val="24"/>
        </w:rPr>
        <w:t xml:space="preserve">. </w:t>
      </w:r>
    </w:p>
    <w:p w14:paraId="7A6B6317" w14:textId="77777777" w:rsidR="004F6D95" w:rsidRDefault="004F6D95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BD83BD" w14:textId="77777777" w:rsidR="004F6D95" w:rsidRDefault="004F6D95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38350B" w14:textId="6EDDD7F5" w:rsidR="00CE4DD3" w:rsidRDefault="00912ED4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12F6">
        <w:rPr>
          <w:rFonts w:ascii="Arial" w:hAnsi="Arial" w:cs="Arial"/>
          <w:b/>
          <w:sz w:val="24"/>
          <w:szCs w:val="24"/>
        </w:rPr>
        <w:t>Importance</w:t>
      </w:r>
      <w:r w:rsidR="00735662" w:rsidRPr="005C12F6">
        <w:rPr>
          <w:rFonts w:ascii="Arial" w:hAnsi="Arial" w:cs="Arial"/>
          <w:b/>
          <w:sz w:val="24"/>
          <w:szCs w:val="24"/>
        </w:rPr>
        <w:t xml:space="preserve"> </w:t>
      </w:r>
      <w:r w:rsidRPr="005C12F6">
        <w:rPr>
          <w:rFonts w:ascii="Arial" w:hAnsi="Arial" w:cs="Arial"/>
          <w:b/>
          <w:sz w:val="24"/>
          <w:szCs w:val="24"/>
        </w:rPr>
        <w:t xml:space="preserve">to </w:t>
      </w:r>
      <w:r w:rsidR="00735662" w:rsidRPr="005C12F6">
        <w:rPr>
          <w:rFonts w:ascii="Arial" w:hAnsi="Arial" w:cs="Arial"/>
          <w:b/>
          <w:sz w:val="24"/>
          <w:szCs w:val="24"/>
        </w:rPr>
        <w:t>understand Cultural awareness</w:t>
      </w:r>
      <w:r w:rsidR="000E412D">
        <w:rPr>
          <w:rFonts w:ascii="Arial" w:hAnsi="Arial" w:cs="Arial"/>
          <w:b/>
          <w:sz w:val="24"/>
          <w:szCs w:val="24"/>
        </w:rPr>
        <w:t xml:space="preserve"> for hotel staffs</w:t>
      </w:r>
      <w:r w:rsidR="00F93088">
        <w:rPr>
          <w:rFonts w:ascii="Arial" w:hAnsi="Arial" w:cs="Arial"/>
          <w:sz w:val="24"/>
          <w:szCs w:val="24"/>
        </w:rPr>
        <w:t>:</w:t>
      </w:r>
      <w:r w:rsidR="000234DE">
        <w:rPr>
          <w:rFonts w:ascii="Arial" w:hAnsi="Arial" w:cs="Arial"/>
          <w:sz w:val="24"/>
          <w:szCs w:val="24"/>
        </w:rPr>
        <w:t xml:space="preserve"> C</w:t>
      </w:r>
      <w:r w:rsidR="00F93088">
        <w:rPr>
          <w:rFonts w:ascii="Arial" w:hAnsi="Arial" w:cs="Arial"/>
          <w:sz w:val="24"/>
          <w:szCs w:val="24"/>
        </w:rPr>
        <w:t xml:space="preserve">ulture varies from </w:t>
      </w:r>
      <w:r w:rsidR="003C05FC">
        <w:rPr>
          <w:rFonts w:ascii="Arial" w:hAnsi="Arial" w:cs="Arial"/>
          <w:sz w:val="24"/>
          <w:szCs w:val="24"/>
        </w:rPr>
        <w:t>country to country</w:t>
      </w:r>
      <w:r w:rsidR="00642933">
        <w:rPr>
          <w:rFonts w:ascii="Arial" w:hAnsi="Arial" w:cs="Arial"/>
          <w:sz w:val="24"/>
          <w:szCs w:val="24"/>
        </w:rPr>
        <w:t xml:space="preserve">, </w:t>
      </w:r>
      <w:r w:rsidR="003C05FC">
        <w:rPr>
          <w:rFonts w:ascii="Arial" w:hAnsi="Arial" w:cs="Arial"/>
          <w:sz w:val="24"/>
          <w:szCs w:val="24"/>
        </w:rPr>
        <w:t xml:space="preserve">good understanding of different </w:t>
      </w:r>
      <w:r w:rsidR="00630951">
        <w:rPr>
          <w:rFonts w:ascii="Arial" w:hAnsi="Arial" w:cs="Arial"/>
          <w:sz w:val="24"/>
          <w:szCs w:val="24"/>
        </w:rPr>
        <w:t>culture</w:t>
      </w:r>
      <w:r w:rsidR="00BA553C">
        <w:rPr>
          <w:rFonts w:ascii="Arial" w:hAnsi="Arial" w:cs="Arial"/>
          <w:sz w:val="24"/>
          <w:szCs w:val="24"/>
        </w:rPr>
        <w:t xml:space="preserve"> builds strong relationships, showing care and loyalty</w:t>
      </w:r>
      <w:r w:rsidR="00627D3B">
        <w:rPr>
          <w:rFonts w:ascii="Arial" w:hAnsi="Arial" w:cs="Arial"/>
          <w:sz w:val="24"/>
          <w:szCs w:val="24"/>
        </w:rPr>
        <w:t xml:space="preserve">. In Hospitality business it is </w:t>
      </w:r>
      <w:r w:rsidR="00772034">
        <w:rPr>
          <w:rFonts w:ascii="Arial" w:hAnsi="Arial" w:cs="Arial"/>
          <w:sz w:val="24"/>
          <w:szCs w:val="24"/>
        </w:rPr>
        <w:t xml:space="preserve">very </w:t>
      </w:r>
      <w:r w:rsidR="00627D3B">
        <w:rPr>
          <w:rFonts w:ascii="Arial" w:hAnsi="Arial" w:cs="Arial"/>
          <w:sz w:val="24"/>
          <w:szCs w:val="24"/>
        </w:rPr>
        <w:t xml:space="preserve">common to face </w:t>
      </w:r>
      <w:r w:rsidR="00024BA7">
        <w:rPr>
          <w:rFonts w:ascii="Arial" w:hAnsi="Arial" w:cs="Arial"/>
          <w:sz w:val="24"/>
          <w:szCs w:val="24"/>
        </w:rPr>
        <w:t>guests from different countries</w:t>
      </w:r>
      <w:r w:rsidR="00630951">
        <w:rPr>
          <w:rFonts w:ascii="Arial" w:hAnsi="Arial" w:cs="Arial"/>
          <w:sz w:val="24"/>
          <w:szCs w:val="24"/>
        </w:rPr>
        <w:t>. U</w:t>
      </w:r>
      <w:r w:rsidR="00024BA7">
        <w:rPr>
          <w:rFonts w:ascii="Arial" w:hAnsi="Arial" w:cs="Arial"/>
          <w:sz w:val="24"/>
          <w:szCs w:val="24"/>
        </w:rPr>
        <w:t>nderstanding</w:t>
      </w:r>
      <w:r w:rsidR="00D0473D">
        <w:rPr>
          <w:rFonts w:ascii="Arial" w:hAnsi="Arial" w:cs="Arial"/>
          <w:sz w:val="24"/>
          <w:szCs w:val="24"/>
        </w:rPr>
        <w:t xml:space="preserve"> cultur</w:t>
      </w:r>
      <w:r w:rsidR="00630951">
        <w:rPr>
          <w:rFonts w:ascii="Arial" w:hAnsi="Arial" w:cs="Arial"/>
          <w:sz w:val="24"/>
          <w:szCs w:val="24"/>
        </w:rPr>
        <w:t xml:space="preserve">al </w:t>
      </w:r>
      <w:r w:rsidR="00D0473D">
        <w:rPr>
          <w:rFonts w:ascii="Arial" w:hAnsi="Arial" w:cs="Arial"/>
          <w:sz w:val="24"/>
          <w:szCs w:val="24"/>
        </w:rPr>
        <w:t xml:space="preserve">awareness helps </w:t>
      </w:r>
      <w:r w:rsidR="00772034">
        <w:rPr>
          <w:rFonts w:ascii="Arial" w:hAnsi="Arial" w:cs="Arial"/>
          <w:sz w:val="24"/>
          <w:szCs w:val="24"/>
        </w:rPr>
        <w:t xml:space="preserve">to customise service </w:t>
      </w:r>
      <w:r w:rsidR="00D25F67">
        <w:rPr>
          <w:rFonts w:ascii="Arial" w:hAnsi="Arial" w:cs="Arial"/>
          <w:sz w:val="24"/>
          <w:szCs w:val="24"/>
        </w:rPr>
        <w:t>towards guests.</w:t>
      </w:r>
      <w:r w:rsidR="004139F3">
        <w:rPr>
          <w:rFonts w:ascii="Arial" w:hAnsi="Arial" w:cs="Arial"/>
          <w:sz w:val="24"/>
          <w:szCs w:val="24"/>
        </w:rPr>
        <w:t xml:space="preserve"> </w:t>
      </w:r>
      <w:r w:rsidR="00D25F67">
        <w:rPr>
          <w:rFonts w:ascii="Arial" w:hAnsi="Arial" w:cs="Arial"/>
          <w:sz w:val="24"/>
          <w:szCs w:val="24"/>
        </w:rPr>
        <w:t xml:space="preserve"> </w:t>
      </w:r>
    </w:p>
    <w:p w14:paraId="04D0208C" w14:textId="77777777" w:rsidR="005C12F6" w:rsidRDefault="005C12F6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34542A" w14:textId="77777777" w:rsidR="004916E3" w:rsidRDefault="004916E3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A00A69D" w14:textId="27620EF1" w:rsidR="009A3851" w:rsidRPr="004F6D95" w:rsidRDefault="003376D1" w:rsidP="00004AB2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 w:rsidRPr="003376D1">
        <w:rPr>
          <w:rFonts w:ascii="Arial" w:hAnsi="Arial" w:cs="Arial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25F3E" wp14:editId="35FA2168">
                <wp:simplePos x="0" y="0"/>
                <wp:positionH relativeFrom="column">
                  <wp:posOffset>5335793</wp:posOffset>
                </wp:positionH>
                <wp:positionV relativeFrom="paragraph">
                  <wp:posOffset>246417</wp:posOffset>
                </wp:positionV>
                <wp:extent cx="763793" cy="903643"/>
                <wp:effectExtent l="0" t="0" r="0" b="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793" cy="903643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0A559F" id="Rectangle: Rounded Corners 4" o:spid="_x0000_s1026" style="position:absolute;margin-left:420.15pt;margin-top:19.4pt;width:60.15pt;height:71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" filled="f" stroked="f" strokeweight="1pt">
                <v:stroke joinstyle="miter"/>
              </v:roundrect>
            </w:pict>
          </mc:Fallback>
        </mc:AlternateContent>
      </w:r>
    </w:p>
    <w:p w14:paraId="5DFD4A4D" w14:textId="0C231BA4" w:rsidR="009A3851" w:rsidRDefault="009A3851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A3851">
        <w:rPr>
          <w:rFonts w:ascii="Arial" w:hAnsi="Arial" w:cs="Arial"/>
          <w:b/>
          <w:sz w:val="24"/>
          <w:szCs w:val="24"/>
        </w:rPr>
        <w:fldChar w:fldCharType="begin"/>
      </w:r>
      <w:r w:rsidRPr="009A3851">
        <w:rPr>
          <w:rFonts w:ascii="Arial" w:hAnsi="Arial" w:cs="Arial"/>
          <w:b/>
          <w:sz w:val="24"/>
          <w:szCs w:val="24"/>
        </w:rPr>
        <w:instrText xml:space="preserve"> PAGE   \* MERGEFORMAT </w:instrText>
      </w:r>
      <w:r w:rsidRPr="009A3851">
        <w:rPr>
          <w:rFonts w:ascii="Arial" w:hAnsi="Arial" w:cs="Arial"/>
          <w:b/>
          <w:sz w:val="24"/>
          <w:szCs w:val="24"/>
        </w:rPr>
        <w:fldChar w:fldCharType="separate"/>
      </w:r>
      <w:r w:rsidRPr="009A3851">
        <w:rPr>
          <w:rFonts w:ascii="Arial" w:hAnsi="Arial" w:cs="Arial"/>
          <w:b/>
          <w:bCs/>
          <w:noProof/>
          <w:sz w:val="24"/>
          <w:szCs w:val="24"/>
        </w:rPr>
        <w:t>2</w:t>
      </w:r>
      <w:r w:rsidRPr="009A3851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9A3851">
        <w:rPr>
          <w:rFonts w:ascii="Arial" w:hAnsi="Arial" w:cs="Arial"/>
          <w:b/>
          <w:bCs/>
          <w:sz w:val="24"/>
          <w:szCs w:val="24"/>
        </w:rPr>
        <w:t xml:space="preserve"> </w:t>
      </w:r>
      <w:r w:rsidRPr="009A3851">
        <w:rPr>
          <w:rFonts w:ascii="Arial" w:hAnsi="Arial" w:cs="Arial"/>
          <w:b/>
          <w:sz w:val="24"/>
          <w:szCs w:val="24"/>
        </w:rPr>
        <w:t>|</w:t>
      </w:r>
      <w:r w:rsidRPr="009A3851">
        <w:rPr>
          <w:rFonts w:ascii="Arial" w:hAnsi="Arial" w:cs="Arial"/>
          <w:b/>
          <w:bCs/>
          <w:sz w:val="24"/>
          <w:szCs w:val="24"/>
        </w:rPr>
        <w:t xml:space="preserve"> </w:t>
      </w:r>
      <w:r w:rsidRPr="009A3851">
        <w:rPr>
          <w:rFonts w:ascii="Arial" w:hAnsi="Arial" w:cs="Arial"/>
          <w:b/>
          <w:color w:val="7F7F7F" w:themeColor="background1" w:themeShade="7F"/>
          <w:spacing w:val="60"/>
          <w:sz w:val="24"/>
          <w:szCs w:val="24"/>
        </w:rPr>
        <w:t>Page</w:t>
      </w:r>
    </w:p>
    <w:p w14:paraId="749AC695" w14:textId="77777777" w:rsidR="00327453" w:rsidRDefault="00327453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77C641B" w14:textId="1D25D716" w:rsidR="00273502" w:rsidRDefault="0012294B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23A">
        <w:rPr>
          <w:rFonts w:ascii="Arial" w:hAnsi="Arial" w:cs="Arial"/>
          <w:b/>
          <w:sz w:val="24"/>
          <w:szCs w:val="24"/>
        </w:rPr>
        <w:t>Hotel Location</w:t>
      </w:r>
      <w:r w:rsidR="003E69CD">
        <w:rPr>
          <w:rFonts w:ascii="Arial" w:hAnsi="Arial" w:cs="Arial"/>
          <w:sz w:val="24"/>
          <w:szCs w:val="24"/>
        </w:rPr>
        <w:t>: Marriott, Grosvenor Sq. London</w:t>
      </w:r>
      <w:r w:rsidR="002C4A31">
        <w:rPr>
          <w:rFonts w:ascii="Arial" w:hAnsi="Arial" w:cs="Arial"/>
          <w:sz w:val="24"/>
          <w:szCs w:val="24"/>
        </w:rPr>
        <w:t>,</w:t>
      </w:r>
      <w:r w:rsidR="003E69CD">
        <w:rPr>
          <w:rFonts w:ascii="Arial" w:hAnsi="Arial" w:cs="Arial"/>
          <w:sz w:val="24"/>
          <w:szCs w:val="24"/>
        </w:rPr>
        <w:t xml:space="preserve"> UK,</w:t>
      </w:r>
    </w:p>
    <w:p w14:paraId="20B2A0B4" w14:textId="31EA5ACD" w:rsidR="003E69CD" w:rsidRDefault="003E69CD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23A">
        <w:rPr>
          <w:rFonts w:ascii="Arial" w:hAnsi="Arial" w:cs="Arial"/>
          <w:b/>
          <w:sz w:val="24"/>
          <w:szCs w:val="24"/>
        </w:rPr>
        <w:t xml:space="preserve">Guest </w:t>
      </w:r>
      <w:r w:rsidR="0027730F" w:rsidRPr="00DF323A">
        <w:rPr>
          <w:rFonts w:ascii="Arial" w:hAnsi="Arial" w:cs="Arial"/>
          <w:b/>
          <w:sz w:val="24"/>
          <w:szCs w:val="24"/>
        </w:rPr>
        <w:t>Country</w:t>
      </w:r>
      <w:r w:rsidR="0027730F">
        <w:rPr>
          <w:rFonts w:ascii="Arial" w:hAnsi="Arial" w:cs="Arial"/>
          <w:sz w:val="24"/>
          <w:szCs w:val="24"/>
        </w:rPr>
        <w:t>: Kuwait.</w:t>
      </w:r>
    </w:p>
    <w:p w14:paraId="0C90B08D" w14:textId="34756116" w:rsidR="007E1DAE" w:rsidRDefault="007E1DAE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7E1DAE">
        <w:rPr>
          <w:rFonts w:ascii="Arial" w:hAnsi="Arial" w:cs="Arial"/>
          <w:sz w:val="24"/>
          <w:szCs w:val="24"/>
        </w:rPr>
        <w:t>he six cultural dimension of Hofstede model</w:t>
      </w:r>
      <w:r w:rsidR="002154C1">
        <w:rPr>
          <w:rFonts w:ascii="Arial" w:hAnsi="Arial" w:cs="Arial"/>
          <w:sz w:val="24"/>
          <w:szCs w:val="24"/>
        </w:rPr>
        <w:t xml:space="preserve"> in the graph shows the differe</w:t>
      </w:r>
      <w:r w:rsidR="00003DCD">
        <w:rPr>
          <w:rFonts w:ascii="Arial" w:hAnsi="Arial" w:cs="Arial"/>
          <w:sz w:val="24"/>
          <w:szCs w:val="24"/>
        </w:rPr>
        <w:t>nce of both countries</w:t>
      </w:r>
      <w:r w:rsidR="0077282B">
        <w:rPr>
          <w:rFonts w:ascii="Arial" w:hAnsi="Arial" w:cs="Arial"/>
          <w:sz w:val="24"/>
          <w:szCs w:val="24"/>
        </w:rPr>
        <w:t>:</w:t>
      </w:r>
    </w:p>
    <w:p w14:paraId="3D2350FE" w14:textId="6A27D1AD" w:rsidR="007478E7" w:rsidRDefault="00BB759C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32AB26E" wp14:editId="2A628CA3">
            <wp:simplePos x="0" y="0"/>
            <wp:positionH relativeFrom="column">
              <wp:posOffset>0</wp:posOffset>
            </wp:positionH>
            <wp:positionV relativeFrom="paragraph">
              <wp:posOffset>319678</wp:posOffset>
            </wp:positionV>
            <wp:extent cx="6007735" cy="3338195"/>
            <wp:effectExtent l="0" t="0" r="0" b="0"/>
            <wp:wrapTopAndBottom/>
            <wp:docPr id="1" name="Picture 1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PowerPoi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8" t="39539" r="27135" b="15591"/>
                    <a:stretch/>
                  </pic:blipFill>
                  <pic:spPr bwMode="auto">
                    <a:xfrm>
                      <a:off x="0" y="0"/>
                      <a:ext cx="600773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CFF30" w14:textId="36340174" w:rsidR="007478E7" w:rsidRDefault="007478E7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78E7">
        <w:rPr>
          <w:rFonts w:ascii="Arial" w:hAnsi="Arial" w:cs="Arial"/>
          <w:sz w:val="24"/>
          <w:szCs w:val="24"/>
        </w:rPr>
        <w:t xml:space="preserve">(Home - Hofstede Insights Organisational Culture Consulting, 2022) </w:t>
      </w:r>
    </w:p>
    <w:p w14:paraId="3FA832B3" w14:textId="3FF954FE" w:rsidR="00A779F1" w:rsidRDefault="00A779F1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968E3EE" w14:textId="0195BE54" w:rsidR="0077282B" w:rsidRDefault="00BE5386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23A">
        <w:rPr>
          <w:rFonts w:ascii="Arial" w:hAnsi="Arial" w:cs="Arial"/>
          <w:b/>
          <w:sz w:val="24"/>
          <w:szCs w:val="24"/>
        </w:rPr>
        <w:t>Power Distance</w:t>
      </w:r>
      <w:r w:rsidR="00DB0565" w:rsidRPr="00DF323A">
        <w:rPr>
          <w:rFonts w:ascii="Arial" w:hAnsi="Arial" w:cs="Arial"/>
          <w:b/>
          <w:sz w:val="24"/>
          <w:szCs w:val="24"/>
        </w:rPr>
        <w:t xml:space="preserve"> Index</w:t>
      </w:r>
      <w:r w:rsidR="00DB0565">
        <w:rPr>
          <w:rFonts w:ascii="Arial" w:hAnsi="Arial" w:cs="Arial"/>
          <w:sz w:val="24"/>
          <w:szCs w:val="24"/>
        </w:rPr>
        <w:t>:</w:t>
      </w:r>
      <w:r w:rsidR="00A66A3A">
        <w:rPr>
          <w:rFonts w:ascii="Arial" w:hAnsi="Arial" w:cs="Arial"/>
          <w:sz w:val="24"/>
          <w:szCs w:val="24"/>
        </w:rPr>
        <w:t xml:space="preserve"> </w:t>
      </w:r>
      <w:r w:rsidR="00AE785F">
        <w:rPr>
          <w:rFonts w:ascii="Arial" w:hAnsi="Arial" w:cs="Arial"/>
          <w:sz w:val="24"/>
          <w:szCs w:val="24"/>
        </w:rPr>
        <w:t>H</w:t>
      </w:r>
      <w:r w:rsidR="00A66A3A">
        <w:rPr>
          <w:rFonts w:ascii="Arial" w:hAnsi="Arial" w:cs="Arial"/>
          <w:sz w:val="24"/>
          <w:szCs w:val="24"/>
        </w:rPr>
        <w:t>igh power distance</w:t>
      </w:r>
      <w:r w:rsidR="00DB0565">
        <w:rPr>
          <w:rFonts w:ascii="Arial" w:hAnsi="Arial" w:cs="Arial"/>
          <w:sz w:val="24"/>
          <w:szCs w:val="24"/>
        </w:rPr>
        <w:t xml:space="preserve"> </w:t>
      </w:r>
      <w:r w:rsidR="00956806">
        <w:rPr>
          <w:rFonts w:ascii="Arial" w:hAnsi="Arial" w:cs="Arial"/>
          <w:sz w:val="24"/>
          <w:szCs w:val="24"/>
        </w:rPr>
        <w:t>in Ku</w:t>
      </w:r>
      <w:r w:rsidR="00A66A3A">
        <w:rPr>
          <w:rFonts w:ascii="Arial" w:hAnsi="Arial" w:cs="Arial"/>
          <w:sz w:val="24"/>
          <w:szCs w:val="24"/>
        </w:rPr>
        <w:t>wait culture</w:t>
      </w:r>
      <w:r w:rsidR="00FC41D8">
        <w:rPr>
          <w:rFonts w:ascii="Arial" w:hAnsi="Arial" w:cs="Arial"/>
          <w:sz w:val="24"/>
          <w:szCs w:val="24"/>
        </w:rPr>
        <w:t xml:space="preserve">, </w:t>
      </w:r>
      <w:r w:rsidR="003E399E">
        <w:rPr>
          <w:rFonts w:ascii="Arial" w:hAnsi="Arial" w:cs="Arial"/>
          <w:sz w:val="24"/>
          <w:szCs w:val="24"/>
        </w:rPr>
        <w:t>high respect for rank and authority</w:t>
      </w:r>
      <w:r w:rsidR="005436DC">
        <w:rPr>
          <w:rFonts w:ascii="Arial" w:hAnsi="Arial" w:cs="Arial"/>
          <w:sz w:val="24"/>
          <w:szCs w:val="24"/>
        </w:rPr>
        <w:t xml:space="preserve">, </w:t>
      </w:r>
      <w:r w:rsidR="002A3760">
        <w:rPr>
          <w:rFonts w:ascii="Arial" w:hAnsi="Arial" w:cs="Arial"/>
          <w:sz w:val="24"/>
          <w:szCs w:val="24"/>
        </w:rPr>
        <w:t xml:space="preserve">their culture accepts inequity </w:t>
      </w:r>
      <w:r w:rsidR="00DC6F65">
        <w:rPr>
          <w:rFonts w:ascii="Arial" w:hAnsi="Arial" w:cs="Arial"/>
          <w:sz w:val="24"/>
          <w:szCs w:val="24"/>
        </w:rPr>
        <w:t xml:space="preserve">and power difference, encourages </w:t>
      </w:r>
      <w:r w:rsidR="00E56069">
        <w:rPr>
          <w:rFonts w:ascii="Arial" w:hAnsi="Arial" w:cs="Arial"/>
          <w:sz w:val="24"/>
          <w:szCs w:val="24"/>
        </w:rPr>
        <w:t>bureaucracy.</w:t>
      </w:r>
      <w:r w:rsidR="00203051">
        <w:rPr>
          <w:rFonts w:ascii="Arial" w:hAnsi="Arial" w:cs="Arial"/>
          <w:sz w:val="24"/>
          <w:szCs w:val="24"/>
        </w:rPr>
        <w:t xml:space="preserve"> UK culture </w:t>
      </w:r>
      <w:r w:rsidR="00061B73">
        <w:rPr>
          <w:rFonts w:ascii="Arial" w:hAnsi="Arial" w:cs="Arial"/>
          <w:sz w:val="24"/>
          <w:szCs w:val="24"/>
        </w:rPr>
        <w:t xml:space="preserve">shows low power distance </w:t>
      </w:r>
      <w:r w:rsidR="00200399">
        <w:rPr>
          <w:rFonts w:ascii="Arial" w:hAnsi="Arial" w:cs="Arial"/>
          <w:sz w:val="24"/>
          <w:szCs w:val="24"/>
        </w:rPr>
        <w:t>encourages</w:t>
      </w:r>
      <w:r w:rsidR="002B784E">
        <w:rPr>
          <w:rFonts w:ascii="Arial" w:hAnsi="Arial" w:cs="Arial"/>
          <w:sz w:val="24"/>
          <w:szCs w:val="24"/>
        </w:rPr>
        <w:t xml:space="preserve"> </w:t>
      </w:r>
      <w:r w:rsidR="00200399">
        <w:rPr>
          <w:rFonts w:ascii="Arial" w:hAnsi="Arial" w:cs="Arial"/>
          <w:sz w:val="24"/>
          <w:szCs w:val="24"/>
        </w:rPr>
        <w:t xml:space="preserve">organizational </w:t>
      </w:r>
      <w:r w:rsidR="007F423F">
        <w:rPr>
          <w:rFonts w:ascii="Arial" w:hAnsi="Arial" w:cs="Arial"/>
          <w:sz w:val="24"/>
          <w:szCs w:val="24"/>
        </w:rPr>
        <w:t>structure</w:t>
      </w:r>
      <w:r w:rsidR="00C4050D">
        <w:rPr>
          <w:rFonts w:ascii="Arial" w:hAnsi="Arial" w:cs="Arial"/>
          <w:sz w:val="24"/>
          <w:szCs w:val="24"/>
        </w:rPr>
        <w:t>s</w:t>
      </w:r>
      <w:r w:rsidR="00701235">
        <w:rPr>
          <w:rFonts w:ascii="Arial" w:hAnsi="Arial" w:cs="Arial"/>
          <w:sz w:val="24"/>
          <w:szCs w:val="24"/>
        </w:rPr>
        <w:t xml:space="preserve">. Decentralized </w:t>
      </w:r>
      <w:r w:rsidR="00C91027">
        <w:rPr>
          <w:rFonts w:ascii="Arial" w:hAnsi="Arial" w:cs="Arial"/>
          <w:sz w:val="24"/>
          <w:szCs w:val="24"/>
        </w:rPr>
        <w:t>decision-making</w:t>
      </w:r>
      <w:r w:rsidR="00583A9D">
        <w:rPr>
          <w:rFonts w:ascii="Arial" w:hAnsi="Arial" w:cs="Arial"/>
          <w:sz w:val="24"/>
          <w:szCs w:val="24"/>
        </w:rPr>
        <w:t xml:space="preserve"> responsibility</w:t>
      </w:r>
      <w:r w:rsidR="00C91027">
        <w:rPr>
          <w:rFonts w:ascii="Arial" w:hAnsi="Arial" w:cs="Arial"/>
          <w:sz w:val="24"/>
          <w:szCs w:val="24"/>
        </w:rPr>
        <w:t>,</w:t>
      </w:r>
      <w:r w:rsidR="00D208A2">
        <w:rPr>
          <w:rFonts w:ascii="Arial" w:hAnsi="Arial" w:cs="Arial"/>
          <w:sz w:val="24"/>
          <w:szCs w:val="24"/>
        </w:rPr>
        <w:t xml:space="preserve"> </w:t>
      </w:r>
      <w:r w:rsidR="00FB441D">
        <w:rPr>
          <w:rFonts w:ascii="Arial" w:hAnsi="Arial" w:cs="Arial"/>
          <w:sz w:val="24"/>
          <w:szCs w:val="24"/>
        </w:rPr>
        <w:t xml:space="preserve">participative </w:t>
      </w:r>
      <w:r w:rsidR="00B57842">
        <w:rPr>
          <w:rFonts w:ascii="Arial" w:hAnsi="Arial" w:cs="Arial"/>
          <w:sz w:val="24"/>
          <w:szCs w:val="24"/>
        </w:rPr>
        <w:t>style of management</w:t>
      </w:r>
      <w:r w:rsidR="00491A71">
        <w:rPr>
          <w:rFonts w:ascii="Arial" w:hAnsi="Arial" w:cs="Arial"/>
          <w:sz w:val="24"/>
          <w:szCs w:val="24"/>
        </w:rPr>
        <w:t>, and place emphasis on power distribution</w:t>
      </w:r>
      <w:r w:rsidR="002877AD">
        <w:rPr>
          <w:rFonts w:ascii="Arial" w:hAnsi="Arial" w:cs="Arial"/>
          <w:sz w:val="24"/>
          <w:szCs w:val="24"/>
        </w:rPr>
        <w:t xml:space="preserve"> </w:t>
      </w:r>
      <w:r w:rsidR="00B7634C">
        <w:rPr>
          <w:rFonts w:ascii="Arial" w:hAnsi="Arial" w:cs="Arial"/>
          <w:sz w:val="24"/>
          <w:szCs w:val="24"/>
        </w:rPr>
        <w:t xml:space="preserve">exists </w:t>
      </w:r>
      <w:r w:rsidR="00A37CC6">
        <w:rPr>
          <w:rFonts w:ascii="Arial" w:hAnsi="Arial" w:cs="Arial"/>
          <w:sz w:val="24"/>
          <w:szCs w:val="24"/>
        </w:rPr>
        <w:t>in UK culture.</w:t>
      </w:r>
      <w:r w:rsidR="00660652">
        <w:rPr>
          <w:rFonts w:ascii="Arial" w:hAnsi="Arial" w:cs="Arial"/>
          <w:sz w:val="24"/>
          <w:szCs w:val="24"/>
        </w:rPr>
        <w:t xml:space="preserve"> </w:t>
      </w:r>
      <w:r w:rsidR="00485A86" w:rsidRPr="00485A86">
        <w:rPr>
          <w:rFonts w:ascii="Arial" w:hAnsi="Arial" w:cs="Arial"/>
          <w:sz w:val="24"/>
          <w:szCs w:val="24"/>
        </w:rPr>
        <w:t>(Hofstede’s Cultural Dimensions Theory, 2022)</w:t>
      </w:r>
      <w:r w:rsidR="006D4289" w:rsidRPr="006D4289">
        <w:t xml:space="preserve"> </w:t>
      </w:r>
    </w:p>
    <w:p w14:paraId="639FAC04" w14:textId="028D339F" w:rsidR="00D71E6B" w:rsidRDefault="00D71E6B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762AA60" w14:textId="4CA96384" w:rsidR="003376D1" w:rsidRPr="003376D1" w:rsidRDefault="003376D1" w:rsidP="003376D1">
      <w:pPr>
        <w:jc w:val="right"/>
        <w:rPr>
          <w:rFonts w:ascii="Arial" w:hAnsi="Arial" w:cs="Arial"/>
          <w:sz w:val="24"/>
          <w:szCs w:val="24"/>
        </w:rPr>
      </w:pPr>
    </w:p>
    <w:p w14:paraId="3CD359F9" w14:textId="281F3549" w:rsidR="00327453" w:rsidRDefault="00327453" w:rsidP="00004AB2">
      <w:pPr>
        <w:spacing w:line="360" w:lineRule="auto"/>
        <w:jc w:val="both"/>
        <w:rPr>
          <w:rFonts w:ascii="Arial" w:hAnsi="Arial" w:cs="Arial"/>
          <w:b/>
          <w:color w:val="7F7F7F" w:themeColor="background1" w:themeShade="7F"/>
          <w:spacing w:val="60"/>
          <w:sz w:val="24"/>
          <w:szCs w:val="24"/>
        </w:rPr>
      </w:pPr>
      <w:r w:rsidRPr="00327453">
        <w:rPr>
          <w:rFonts w:ascii="Arial" w:hAnsi="Arial" w:cs="Arial"/>
          <w:b/>
          <w:sz w:val="24"/>
          <w:szCs w:val="24"/>
        </w:rPr>
        <w:fldChar w:fldCharType="begin"/>
      </w:r>
      <w:r w:rsidRPr="00327453">
        <w:rPr>
          <w:rFonts w:ascii="Arial" w:hAnsi="Arial" w:cs="Arial"/>
          <w:b/>
          <w:sz w:val="24"/>
          <w:szCs w:val="24"/>
        </w:rPr>
        <w:instrText xml:space="preserve"> PAGE   \* MERGEFORMAT </w:instrText>
      </w:r>
      <w:r w:rsidRPr="00327453">
        <w:rPr>
          <w:rFonts w:ascii="Arial" w:hAnsi="Arial" w:cs="Arial"/>
          <w:b/>
          <w:sz w:val="24"/>
          <w:szCs w:val="24"/>
        </w:rPr>
        <w:fldChar w:fldCharType="separate"/>
      </w:r>
      <w:r w:rsidRPr="00327453">
        <w:rPr>
          <w:rFonts w:ascii="Arial" w:hAnsi="Arial" w:cs="Arial"/>
          <w:b/>
          <w:bCs/>
          <w:noProof/>
          <w:sz w:val="24"/>
          <w:szCs w:val="24"/>
        </w:rPr>
        <w:t>3</w:t>
      </w:r>
      <w:r w:rsidRPr="00327453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327453">
        <w:rPr>
          <w:rFonts w:ascii="Arial" w:hAnsi="Arial" w:cs="Arial"/>
          <w:b/>
          <w:bCs/>
          <w:sz w:val="24"/>
          <w:szCs w:val="24"/>
        </w:rPr>
        <w:t xml:space="preserve"> </w:t>
      </w:r>
      <w:r w:rsidRPr="00327453">
        <w:rPr>
          <w:rFonts w:ascii="Arial" w:hAnsi="Arial" w:cs="Arial"/>
          <w:b/>
          <w:sz w:val="24"/>
          <w:szCs w:val="24"/>
        </w:rPr>
        <w:t>|</w:t>
      </w:r>
      <w:r w:rsidRPr="00327453">
        <w:rPr>
          <w:rFonts w:ascii="Arial" w:hAnsi="Arial" w:cs="Arial"/>
          <w:b/>
          <w:bCs/>
          <w:sz w:val="24"/>
          <w:szCs w:val="24"/>
        </w:rPr>
        <w:t xml:space="preserve"> </w:t>
      </w:r>
      <w:r w:rsidRPr="00327453">
        <w:rPr>
          <w:rFonts w:ascii="Arial" w:hAnsi="Arial" w:cs="Arial"/>
          <w:b/>
          <w:color w:val="7F7F7F" w:themeColor="background1" w:themeShade="7F"/>
          <w:spacing w:val="60"/>
          <w:sz w:val="24"/>
          <w:szCs w:val="24"/>
        </w:rPr>
        <w:t>Page</w:t>
      </w:r>
    </w:p>
    <w:p w14:paraId="504BF4E1" w14:textId="77777777" w:rsidR="00327453" w:rsidRDefault="00327453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208B0F2" w14:textId="70C125C8" w:rsidR="00641CAA" w:rsidRDefault="006F0E5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48BB">
        <w:rPr>
          <w:rFonts w:ascii="Arial" w:hAnsi="Arial" w:cs="Arial"/>
          <w:b/>
          <w:sz w:val="24"/>
          <w:szCs w:val="24"/>
        </w:rPr>
        <w:t xml:space="preserve">Individualism and </w:t>
      </w:r>
      <w:r w:rsidR="00E414A6" w:rsidRPr="004F48BB">
        <w:rPr>
          <w:rFonts w:ascii="Arial" w:hAnsi="Arial" w:cs="Arial"/>
          <w:b/>
          <w:sz w:val="24"/>
          <w:szCs w:val="24"/>
        </w:rPr>
        <w:t>Collecti</w:t>
      </w:r>
      <w:r w:rsidR="00E41619" w:rsidRPr="004F48BB">
        <w:rPr>
          <w:rFonts w:ascii="Arial" w:hAnsi="Arial" w:cs="Arial"/>
          <w:b/>
          <w:sz w:val="24"/>
          <w:szCs w:val="24"/>
        </w:rPr>
        <w:t>vism</w:t>
      </w:r>
      <w:r w:rsidR="00E41619">
        <w:rPr>
          <w:rFonts w:ascii="Arial" w:hAnsi="Arial" w:cs="Arial"/>
          <w:sz w:val="24"/>
          <w:szCs w:val="24"/>
        </w:rPr>
        <w:t xml:space="preserve">: In Kuwait </w:t>
      </w:r>
      <w:r w:rsidR="007E7F5A">
        <w:rPr>
          <w:rFonts w:ascii="Arial" w:hAnsi="Arial" w:cs="Arial"/>
          <w:sz w:val="24"/>
          <w:szCs w:val="24"/>
        </w:rPr>
        <w:t>individual</w:t>
      </w:r>
      <w:r w:rsidR="00ED77F1">
        <w:rPr>
          <w:rFonts w:ascii="Arial" w:hAnsi="Arial" w:cs="Arial"/>
          <w:sz w:val="24"/>
          <w:szCs w:val="24"/>
        </w:rPr>
        <w:t xml:space="preserve">ism </w:t>
      </w:r>
      <w:r w:rsidR="009D2128">
        <w:rPr>
          <w:rFonts w:ascii="Arial" w:hAnsi="Arial" w:cs="Arial"/>
          <w:sz w:val="24"/>
          <w:szCs w:val="24"/>
        </w:rPr>
        <w:t xml:space="preserve">is </w:t>
      </w:r>
      <w:r w:rsidR="00ED77F1">
        <w:rPr>
          <w:rFonts w:ascii="Arial" w:hAnsi="Arial" w:cs="Arial"/>
          <w:sz w:val="24"/>
          <w:szCs w:val="24"/>
        </w:rPr>
        <w:t xml:space="preserve">very low </w:t>
      </w:r>
      <w:r w:rsidR="00E9382C">
        <w:rPr>
          <w:rFonts w:ascii="Arial" w:hAnsi="Arial" w:cs="Arial"/>
          <w:sz w:val="24"/>
          <w:szCs w:val="24"/>
        </w:rPr>
        <w:t>compared</w:t>
      </w:r>
      <w:r w:rsidR="009D2128">
        <w:rPr>
          <w:rFonts w:ascii="Arial" w:hAnsi="Arial" w:cs="Arial"/>
          <w:sz w:val="24"/>
          <w:szCs w:val="24"/>
        </w:rPr>
        <w:t xml:space="preserve"> to UK </w:t>
      </w:r>
      <w:r w:rsidR="00ED77F1">
        <w:rPr>
          <w:rFonts w:ascii="Arial" w:hAnsi="Arial" w:cs="Arial"/>
          <w:sz w:val="24"/>
          <w:szCs w:val="24"/>
        </w:rPr>
        <w:t>as the cul</w:t>
      </w:r>
      <w:r w:rsidR="00FD10EA">
        <w:rPr>
          <w:rFonts w:ascii="Arial" w:hAnsi="Arial" w:cs="Arial"/>
          <w:sz w:val="24"/>
          <w:szCs w:val="24"/>
        </w:rPr>
        <w:t>tural and social structure</w:t>
      </w:r>
      <w:r w:rsidR="00E9382C">
        <w:rPr>
          <w:rFonts w:ascii="Arial" w:hAnsi="Arial" w:cs="Arial"/>
          <w:sz w:val="24"/>
          <w:szCs w:val="24"/>
        </w:rPr>
        <w:t xml:space="preserve"> has </w:t>
      </w:r>
      <w:r w:rsidR="00FD7C43">
        <w:rPr>
          <w:rFonts w:ascii="Arial" w:hAnsi="Arial" w:cs="Arial"/>
          <w:sz w:val="24"/>
          <w:szCs w:val="24"/>
        </w:rPr>
        <w:t xml:space="preserve">developed the way that </w:t>
      </w:r>
      <w:r w:rsidR="00654976">
        <w:rPr>
          <w:rFonts w:ascii="Arial" w:hAnsi="Arial" w:cs="Arial"/>
          <w:sz w:val="24"/>
          <w:szCs w:val="24"/>
        </w:rPr>
        <w:t xml:space="preserve">powerful </w:t>
      </w:r>
      <w:r w:rsidR="002067C8">
        <w:rPr>
          <w:rFonts w:ascii="Arial" w:hAnsi="Arial" w:cs="Arial"/>
          <w:sz w:val="24"/>
          <w:szCs w:val="24"/>
        </w:rPr>
        <w:t>persons control</w:t>
      </w:r>
      <w:r w:rsidR="00654976">
        <w:rPr>
          <w:rFonts w:ascii="Arial" w:hAnsi="Arial" w:cs="Arial"/>
          <w:sz w:val="24"/>
          <w:szCs w:val="24"/>
        </w:rPr>
        <w:t xml:space="preserve"> most matters</w:t>
      </w:r>
      <w:r w:rsidR="002B6067">
        <w:rPr>
          <w:rFonts w:ascii="Arial" w:hAnsi="Arial" w:cs="Arial"/>
          <w:sz w:val="24"/>
          <w:szCs w:val="24"/>
        </w:rPr>
        <w:t xml:space="preserve"> in the country</w:t>
      </w:r>
      <w:r w:rsidR="00A54BA3">
        <w:rPr>
          <w:rFonts w:ascii="Arial" w:hAnsi="Arial" w:cs="Arial"/>
          <w:sz w:val="24"/>
          <w:szCs w:val="24"/>
        </w:rPr>
        <w:t>.</w:t>
      </w:r>
      <w:r w:rsidR="001D07B1">
        <w:rPr>
          <w:rFonts w:ascii="Arial" w:hAnsi="Arial" w:cs="Arial"/>
          <w:sz w:val="24"/>
          <w:szCs w:val="24"/>
        </w:rPr>
        <w:t xml:space="preserve"> </w:t>
      </w:r>
      <w:r w:rsidR="00A54BA3">
        <w:rPr>
          <w:rFonts w:ascii="Arial" w:hAnsi="Arial" w:cs="Arial"/>
          <w:sz w:val="24"/>
          <w:szCs w:val="24"/>
        </w:rPr>
        <w:t xml:space="preserve">UK individualism is very high </w:t>
      </w:r>
      <w:r w:rsidR="003F08C5">
        <w:rPr>
          <w:rFonts w:ascii="Arial" w:hAnsi="Arial" w:cs="Arial"/>
          <w:sz w:val="24"/>
          <w:szCs w:val="24"/>
        </w:rPr>
        <w:t>as</w:t>
      </w:r>
      <w:r w:rsidR="00A54BA3">
        <w:rPr>
          <w:rFonts w:ascii="Arial" w:hAnsi="Arial" w:cs="Arial"/>
          <w:sz w:val="24"/>
          <w:szCs w:val="24"/>
        </w:rPr>
        <w:t xml:space="preserve"> the society </w:t>
      </w:r>
      <w:r w:rsidR="00F13BA8">
        <w:rPr>
          <w:rFonts w:ascii="Arial" w:hAnsi="Arial" w:cs="Arial"/>
          <w:sz w:val="24"/>
          <w:szCs w:val="24"/>
        </w:rPr>
        <w:t>gives</w:t>
      </w:r>
      <w:r w:rsidR="00681084">
        <w:rPr>
          <w:rFonts w:ascii="Arial" w:hAnsi="Arial" w:cs="Arial"/>
          <w:sz w:val="24"/>
          <w:szCs w:val="24"/>
        </w:rPr>
        <w:t xml:space="preserve"> </w:t>
      </w:r>
      <w:r w:rsidR="00B71229">
        <w:rPr>
          <w:rFonts w:ascii="Arial" w:hAnsi="Arial" w:cs="Arial"/>
          <w:sz w:val="24"/>
          <w:szCs w:val="24"/>
        </w:rPr>
        <w:t>value for equality and individual rights.</w:t>
      </w:r>
    </w:p>
    <w:p w14:paraId="176284DF" w14:textId="77777777" w:rsidR="00B66986" w:rsidRDefault="00B66986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13718AE" w14:textId="50A8D651" w:rsidR="00B21C1F" w:rsidRDefault="00B55F8F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D74BF">
        <w:rPr>
          <w:rFonts w:ascii="Arial" w:hAnsi="Arial" w:cs="Arial"/>
          <w:b/>
          <w:sz w:val="24"/>
          <w:szCs w:val="24"/>
        </w:rPr>
        <w:t>Masculinity vs Femineity</w:t>
      </w:r>
      <w:r w:rsidR="00392C3E">
        <w:rPr>
          <w:rFonts w:ascii="Arial" w:hAnsi="Arial" w:cs="Arial"/>
          <w:sz w:val="24"/>
          <w:szCs w:val="24"/>
        </w:rPr>
        <w:t xml:space="preserve">: </w:t>
      </w:r>
      <w:r w:rsidR="00C73FD4">
        <w:rPr>
          <w:rFonts w:ascii="Arial" w:hAnsi="Arial" w:cs="Arial"/>
          <w:sz w:val="24"/>
          <w:szCs w:val="24"/>
        </w:rPr>
        <w:t xml:space="preserve">In UK men are still dominating </w:t>
      </w:r>
      <w:r w:rsidR="00357BE3">
        <w:rPr>
          <w:rFonts w:ascii="Arial" w:hAnsi="Arial" w:cs="Arial"/>
          <w:sz w:val="24"/>
          <w:szCs w:val="24"/>
        </w:rPr>
        <w:t>in work, achievement, recognition</w:t>
      </w:r>
      <w:r w:rsidR="002067C8">
        <w:rPr>
          <w:rFonts w:ascii="Arial" w:hAnsi="Arial" w:cs="Arial"/>
          <w:sz w:val="24"/>
          <w:szCs w:val="24"/>
        </w:rPr>
        <w:t xml:space="preserve"> therefore</w:t>
      </w:r>
      <w:r w:rsidR="00357BE3">
        <w:rPr>
          <w:rFonts w:ascii="Arial" w:hAnsi="Arial" w:cs="Arial"/>
          <w:sz w:val="24"/>
          <w:szCs w:val="24"/>
        </w:rPr>
        <w:t xml:space="preserve"> masculinity is high </w:t>
      </w:r>
      <w:r w:rsidR="00EC1A39">
        <w:rPr>
          <w:rFonts w:ascii="Arial" w:hAnsi="Arial" w:cs="Arial"/>
          <w:sz w:val="24"/>
          <w:szCs w:val="24"/>
        </w:rPr>
        <w:t xml:space="preserve">compared to Kuwait. </w:t>
      </w:r>
      <w:r w:rsidR="00D07F44">
        <w:rPr>
          <w:rFonts w:ascii="Arial" w:hAnsi="Arial" w:cs="Arial"/>
          <w:sz w:val="24"/>
          <w:szCs w:val="24"/>
        </w:rPr>
        <w:t>I</w:t>
      </w:r>
      <w:r w:rsidR="00EC1A39">
        <w:rPr>
          <w:rFonts w:ascii="Arial" w:hAnsi="Arial" w:cs="Arial"/>
          <w:sz w:val="24"/>
          <w:szCs w:val="24"/>
        </w:rPr>
        <w:t xml:space="preserve">n Kuwait </w:t>
      </w:r>
      <w:r w:rsidR="00EC4DFC">
        <w:rPr>
          <w:rFonts w:ascii="Arial" w:hAnsi="Arial" w:cs="Arial"/>
          <w:sz w:val="24"/>
          <w:szCs w:val="24"/>
        </w:rPr>
        <w:t>women are getting</w:t>
      </w:r>
      <w:r w:rsidR="00892D30">
        <w:rPr>
          <w:rFonts w:ascii="Arial" w:hAnsi="Arial" w:cs="Arial"/>
          <w:sz w:val="24"/>
          <w:szCs w:val="24"/>
        </w:rPr>
        <w:t xml:space="preserve"> </w:t>
      </w:r>
      <w:r w:rsidR="005D3EB0">
        <w:rPr>
          <w:rFonts w:ascii="Arial" w:hAnsi="Arial" w:cs="Arial"/>
          <w:sz w:val="24"/>
          <w:szCs w:val="24"/>
        </w:rPr>
        <w:t>higher education, working in offices, schools, important places.</w:t>
      </w:r>
      <w:r w:rsidR="002E62B5">
        <w:rPr>
          <w:rFonts w:ascii="Arial" w:hAnsi="Arial" w:cs="Arial"/>
          <w:sz w:val="24"/>
          <w:szCs w:val="24"/>
        </w:rPr>
        <w:t xml:space="preserve"> </w:t>
      </w:r>
      <w:r w:rsidR="003F0AE4">
        <w:rPr>
          <w:rFonts w:ascii="Arial" w:hAnsi="Arial" w:cs="Arial"/>
          <w:sz w:val="24"/>
          <w:szCs w:val="24"/>
        </w:rPr>
        <w:t>However,</w:t>
      </w:r>
      <w:r w:rsidR="002E62B5">
        <w:rPr>
          <w:rFonts w:ascii="Arial" w:hAnsi="Arial" w:cs="Arial"/>
          <w:sz w:val="24"/>
          <w:szCs w:val="24"/>
        </w:rPr>
        <w:t xml:space="preserve"> </w:t>
      </w:r>
      <w:r w:rsidR="004B1714">
        <w:rPr>
          <w:rFonts w:ascii="Arial" w:hAnsi="Arial" w:cs="Arial"/>
          <w:sz w:val="24"/>
          <w:szCs w:val="24"/>
        </w:rPr>
        <w:t xml:space="preserve">both </w:t>
      </w:r>
      <w:r w:rsidR="000B6026">
        <w:rPr>
          <w:rFonts w:ascii="Arial" w:hAnsi="Arial" w:cs="Arial"/>
          <w:sz w:val="24"/>
          <w:szCs w:val="24"/>
        </w:rPr>
        <w:t>country</w:t>
      </w:r>
      <w:r w:rsidR="00AA6092">
        <w:rPr>
          <w:rFonts w:ascii="Arial" w:hAnsi="Arial" w:cs="Arial"/>
          <w:sz w:val="24"/>
          <w:szCs w:val="24"/>
        </w:rPr>
        <w:t xml:space="preserve"> </w:t>
      </w:r>
      <w:r w:rsidR="009A0275">
        <w:rPr>
          <w:rFonts w:ascii="Arial" w:hAnsi="Arial" w:cs="Arial"/>
          <w:sz w:val="24"/>
          <w:szCs w:val="24"/>
        </w:rPr>
        <w:t>shows</w:t>
      </w:r>
      <w:r w:rsidR="00AA6092">
        <w:rPr>
          <w:rFonts w:ascii="Arial" w:hAnsi="Arial" w:cs="Arial"/>
          <w:sz w:val="24"/>
          <w:szCs w:val="24"/>
        </w:rPr>
        <w:t xml:space="preserve"> high</w:t>
      </w:r>
      <w:r w:rsidR="006315AC">
        <w:rPr>
          <w:rFonts w:ascii="Arial" w:hAnsi="Arial" w:cs="Arial"/>
          <w:sz w:val="24"/>
          <w:szCs w:val="24"/>
        </w:rPr>
        <w:t>er</w:t>
      </w:r>
      <w:r w:rsidR="00AA6092">
        <w:rPr>
          <w:rFonts w:ascii="Arial" w:hAnsi="Arial" w:cs="Arial"/>
          <w:sz w:val="24"/>
          <w:szCs w:val="24"/>
        </w:rPr>
        <w:t xml:space="preserve"> respect to women.</w:t>
      </w:r>
    </w:p>
    <w:p w14:paraId="67FF6D1F" w14:textId="77777777" w:rsidR="00B66986" w:rsidRDefault="00B66986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B087216" w14:textId="39901842" w:rsidR="00D84EDE" w:rsidRDefault="00E10AF7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76D1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AA136F" wp14:editId="46F67B19">
                <wp:simplePos x="0" y="0"/>
                <wp:positionH relativeFrom="column">
                  <wp:posOffset>5518075</wp:posOffset>
                </wp:positionH>
                <wp:positionV relativeFrom="paragraph">
                  <wp:posOffset>1802839</wp:posOffset>
                </wp:positionV>
                <wp:extent cx="763793" cy="903643"/>
                <wp:effectExtent l="0" t="0" r="0" b="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793" cy="903643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88FC14" id="Rectangle: Rounded Corners 6" o:spid="_x0000_s1026" style="position:absolute;margin-left:434.5pt;margin-top:141.95pt;width:60.15pt;height:71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" filled="f" stroked="f" strokeweight="1pt">
                <v:stroke joinstyle="miter"/>
              </v:roundrect>
            </w:pict>
          </mc:Fallback>
        </mc:AlternateContent>
      </w:r>
      <w:r w:rsidR="00B21C1F" w:rsidRPr="00EE786C">
        <w:rPr>
          <w:rFonts w:ascii="Arial" w:hAnsi="Arial" w:cs="Arial"/>
          <w:b/>
          <w:sz w:val="24"/>
          <w:szCs w:val="24"/>
        </w:rPr>
        <w:t>Uncertainty avoidance</w:t>
      </w:r>
      <w:r w:rsidR="00B21C1F">
        <w:rPr>
          <w:rFonts w:ascii="Arial" w:hAnsi="Arial" w:cs="Arial"/>
          <w:sz w:val="24"/>
          <w:szCs w:val="24"/>
        </w:rPr>
        <w:t xml:space="preserve">: </w:t>
      </w:r>
      <w:r w:rsidR="00B97E91">
        <w:rPr>
          <w:rFonts w:ascii="Arial" w:hAnsi="Arial" w:cs="Arial"/>
          <w:sz w:val="24"/>
          <w:szCs w:val="24"/>
        </w:rPr>
        <w:t xml:space="preserve">The </w:t>
      </w:r>
      <w:r w:rsidR="00CB1F0E">
        <w:rPr>
          <w:rFonts w:ascii="Arial" w:hAnsi="Arial" w:cs="Arial"/>
          <w:sz w:val="24"/>
          <w:szCs w:val="24"/>
        </w:rPr>
        <w:t>e</w:t>
      </w:r>
      <w:r w:rsidR="004A0F32">
        <w:rPr>
          <w:rFonts w:ascii="Arial" w:hAnsi="Arial" w:cs="Arial"/>
          <w:sz w:val="24"/>
          <w:szCs w:val="24"/>
        </w:rPr>
        <w:t>xtent to which the members of a culture feel threatened by ambiguous</w:t>
      </w:r>
      <w:r w:rsidR="00EC1A39">
        <w:rPr>
          <w:rFonts w:ascii="Arial" w:hAnsi="Arial" w:cs="Arial"/>
          <w:sz w:val="24"/>
          <w:szCs w:val="24"/>
        </w:rPr>
        <w:t xml:space="preserve"> </w:t>
      </w:r>
      <w:r w:rsidR="00AF3DD6">
        <w:rPr>
          <w:rFonts w:ascii="Arial" w:hAnsi="Arial" w:cs="Arial"/>
          <w:sz w:val="24"/>
          <w:szCs w:val="24"/>
        </w:rPr>
        <w:t>or unknown situations</w:t>
      </w:r>
      <w:r w:rsidR="00EC1A39">
        <w:rPr>
          <w:rFonts w:ascii="Arial" w:hAnsi="Arial" w:cs="Arial"/>
          <w:sz w:val="24"/>
          <w:szCs w:val="24"/>
        </w:rPr>
        <w:t xml:space="preserve"> </w:t>
      </w:r>
      <w:r w:rsidR="00564F1E">
        <w:rPr>
          <w:rFonts w:ascii="Arial" w:hAnsi="Arial" w:cs="Arial"/>
          <w:sz w:val="24"/>
          <w:szCs w:val="24"/>
        </w:rPr>
        <w:t>and have created</w:t>
      </w:r>
      <w:r w:rsidR="00EC1A39">
        <w:rPr>
          <w:rFonts w:ascii="Arial" w:hAnsi="Arial" w:cs="Arial"/>
          <w:sz w:val="24"/>
          <w:szCs w:val="24"/>
        </w:rPr>
        <w:t xml:space="preserve"> </w:t>
      </w:r>
      <w:r w:rsidR="00CB1F0E">
        <w:rPr>
          <w:rFonts w:ascii="Arial" w:hAnsi="Arial" w:cs="Arial"/>
          <w:sz w:val="24"/>
          <w:szCs w:val="24"/>
        </w:rPr>
        <w:t>beliefs</w:t>
      </w:r>
      <w:r w:rsidR="00931441">
        <w:rPr>
          <w:rFonts w:ascii="Arial" w:hAnsi="Arial" w:cs="Arial"/>
          <w:sz w:val="24"/>
          <w:szCs w:val="24"/>
        </w:rPr>
        <w:t xml:space="preserve"> </w:t>
      </w:r>
      <w:r w:rsidR="00CB1F0E">
        <w:rPr>
          <w:rFonts w:ascii="Arial" w:hAnsi="Arial" w:cs="Arial"/>
          <w:sz w:val="24"/>
          <w:szCs w:val="24"/>
        </w:rPr>
        <w:t>and</w:t>
      </w:r>
      <w:r w:rsidR="00931441">
        <w:rPr>
          <w:rFonts w:ascii="Arial" w:hAnsi="Arial" w:cs="Arial"/>
          <w:sz w:val="24"/>
          <w:szCs w:val="24"/>
        </w:rPr>
        <w:t xml:space="preserve"> institutions that </w:t>
      </w:r>
      <w:r w:rsidR="00CB1F0E">
        <w:rPr>
          <w:rFonts w:ascii="Arial" w:hAnsi="Arial" w:cs="Arial"/>
          <w:sz w:val="24"/>
          <w:szCs w:val="24"/>
        </w:rPr>
        <w:t>try</w:t>
      </w:r>
      <w:r w:rsidR="00931441">
        <w:rPr>
          <w:rFonts w:ascii="Arial" w:hAnsi="Arial" w:cs="Arial"/>
          <w:sz w:val="24"/>
          <w:szCs w:val="24"/>
        </w:rPr>
        <w:t xml:space="preserve"> to avoid </w:t>
      </w:r>
      <w:r w:rsidR="0009427A">
        <w:rPr>
          <w:rFonts w:ascii="Arial" w:hAnsi="Arial" w:cs="Arial"/>
          <w:sz w:val="24"/>
          <w:szCs w:val="24"/>
        </w:rPr>
        <w:t>these is</w:t>
      </w:r>
      <w:r w:rsidR="00EC1A39">
        <w:rPr>
          <w:rFonts w:ascii="Arial" w:hAnsi="Arial" w:cs="Arial"/>
          <w:sz w:val="24"/>
          <w:szCs w:val="24"/>
        </w:rPr>
        <w:t xml:space="preserve"> </w:t>
      </w:r>
      <w:r w:rsidR="00CA6DAE">
        <w:rPr>
          <w:rFonts w:ascii="Arial" w:hAnsi="Arial" w:cs="Arial"/>
          <w:sz w:val="24"/>
          <w:szCs w:val="24"/>
        </w:rPr>
        <w:t>reflected</w:t>
      </w:r>
      <w:r w:rsidR="00EC1A39">
        <w:rPr>
          <w:rFonts w:ascii="Arial" w:hAnsi="Arial" w:cs="Arial"/>
          <w:sz w:val="24"/>
          <w:szCs w:val="24"/>
        </w:rPr>
        <w:t xml:space="preserve"> </w:t>
      </w:r>
      <w:r w:rsidR="00D14B35">
        <w:rPr>
          <w:rFonts w:ascii="Arial" w:hAnsi="Arial" w:cs="Arial"/>
          <w:sz w:val="24"/>
          <w:szCs w:val="24"/>
        </w:rPr>
        <w:t xml:space="preserve">index score on </w:t>
      </w:r>
      <w:r w:rsidR="0009427A">
        <w:rPr>
          <w:rFonts w:ascii="Arial" w:hAnsi="Arial" w:cs="Arial"/>
          <w:sz w:val="24"/>
          <w:szCs w:val="24"/>
        </w:rPr>
        <w:t>uncertainty</w:t>
      </w:r>
      <w:r w:rsidR="00D14B35">
        <w:rPr>
          <w:rFonts w:ascii="Arial" w:hAnsi="Arial" w:cs="Arial"/>
          <w:sz w:val="24"/>
          <w:szCs w:val="24"/>
        </w:rPr>
        <w:t xml:space="preserve"> </w:t>
      </w:r>
      <w:r w:rsidR="005A16B1">
        <w:rPr>
          <w:rFonts w:ascii="Arial" w:hAnsi="Arial" w:cs="Arial"/>
          <w:sz w:val="24"/>
          <w:szCs w:val="24"/>
        </w:rPr>
        <w:t>avoidance</w:t>
      </w:r>
      <w:r w:rsidR="005A16B1" w:rsidRPr="00072EB4">
        <w:rPr>
          <w:rFonts w:ascii="Arial" w:hAnsi="Arial" w:cs="Arial"/>
          <w:sz w:val="24"/>
          <w:szCs w:val="24"/>
        </w:rPr>
        <w:t xml:space="preserve"> (</w:t>
      </w:r>
      <w:r w:rsidR="00072EB4" w:rsidRPr="00072EB4">
        <w:rPr>
          <w:rFonts w:ascii="Arial" w:hAnsi="Arial" w:cs="Arial"/>
          <w:sz w:val="24"/>
          <w:szCs w:val="24"/>
        </w:rPr>
        <w:t>Country Comparison - Hofstede Insights, 2022)</w:t>
      </w:r>
      <w:r w:rsidR="006247A6">
        <w:rPr>
          <w:rFonts w:ascii="Arial" w:hAnsi="Arial" w:cs="Arial"/>
          <w:sz w:val="24"/>
          <w:szCs w:val="24"/>
        </w:rPr>
        <w:t>.</w:t>
      </w:r>
      <w:r w:rsidR="003F76D1" w:rsidRPr="003F76D1">
        <w:t xml:space="preserve"> </w:t>
      </w:r>
      <w:r w:rsidR="00882340">
        <w:rPr>
          <w:rFonts w:ascii="Arial" w:hAnsi="Arial" w:cs="Arial"/>
          <w:sz w:val="24"/>
          <w:szCs w:val="24"/>
        </w:rPr>
        <w:t>Kuwait</w:t>
      </w:r>
      <w:r w:rsidR="00FE0EF0">
        <w:rPr>
          <w:rFonts w:ascii="Arial" w:hAnsi="Arial" w:cs="Arial"/>
          <w:sz w:val="24"/>
          <w:szCs w:val="24"/>
        </w:rPr>
        <w:t>is</w:t>
      </w:r>
      <w:r w:rsidR="005C5E2D">
        <w:rPr>
          <w:rFonts w:ascii="Arial" w:hAnsi="Arial" w:cs="Arial"/>
          <w:sz w:val="24"/>
          <w:szCs w:val="24"/>
        </w:rPr>
        <w:t xml:space="preserve"> avoid </w:t>
      </w:r>
      <w:r w:rsidR="00205640">
        <w:rPr>
          <w:rFonts w:ascii="Arial" w:hAnsi="Arial" w:cs="Arial"/>
          <w:sz w:val="24"/>
          <w:szCs w:val="24"/>
        </w:rPr>
        <w:t xml:space="preserve">uncertainty </w:t>
      </w:r>
      <w:r w:rsidR="00976978">
        <w:rPr>
          <w:rFonts w:ascii="Arial" w:hAnsi="Arial" w:cs="Arial"/>
          <w:sz w:val="24"/>
          <w:szCs w:val="24"/>
        </w:rPr>
        <w:t>to</w:t>
      </w:r>
      <w:r w:rsidR="005B300A">
        <w:rPr>
          <w:rFonts w:ascii="Arial" w:hAnsi="Arial" w:cs="Arial"/>
          <w:sz w:val="24"/>
          <w:szCs w:val="24"/>
        </w:rPr>
        <w:t xml:space="preserve"> keep normal flow</w:t>
      </w:r>
      <w:r w:rsidR="001F66D6">
        <w:rPr>
          <w:rFonts w:ascii="Arial" w:hAnsi="Arial" w:cs="Arial"/>
          <w:sz w:val="24"/>
          <w:szCs w:val="24"/>
        </w:rPr>
        <w:t xml:space="preserve"> of life</w:t>
      </w:r>
      <w:r w:rsidR="005B300A">
        <w:rPr>
          <w:rFonts w:ascii="Arial" w:hAnsi="Arial" w:cs="Arial"/>
          <w:sz w:val="24"/>
          <w:szCs w:val="24"/>
        </w:rPr>
        <w:t xml:space="preserve"> i</w:t>
      </w:r>
      <w:r w:rsidR="001F342E">
        <w:rPr>
          <w:rFonts w:ascii="Arial" w:hAnsi="Arial" w:cs="Arial"/>
          <w:sz w:val="24"/>
          <w:szCs w:val="24"/>
        </w:rPr>
        <w:t>n</w:t>
      </w:r>
      <w:r w:rsidR="005B300A">
        <w:rPr>
          <w:rFonts w:ascii="Arial" w:hAnsi="Arial" w:cs="Arial"/>
          <w:sz w:val="24"/>
          <w:szCs w:val="24"/>
        </w:rPr>
        <w:t xml:space="preserve"> the society, richest country in the world </w:t>
      </w:r>
      <w:r w:rsidR="007919D6">
        <w:rPr>
          <w:rFonts w:ascii="Arial" w:hAnsi="Arial" w:cs="Arial"/>
          <w:sz w:val="24"/>
          <w:szCs w:val="24"/>
        </w:rPr>
        <w:t xml:space="preserve">spending </w:t>
      </w:r>
      <w:r w:rsidR="00981014">
        <w:rPr>
          <w:rFonts w:ascii="Arial" w:hAnsi="Arial" w:cs="Arial"/>
          <w:sz w:val="24"/>
          <w:szCs w:val="24"/>
        </w:rPr>
        <w:t>money, using advanced technology</w:t>
      </w:r>
      <w:r w:rsidR="00A43308">
        <w:rPr>
          <w:rFonts w:ascii="Arial" w:hAnsi="Arial" w:cs="Arial"/>
          <w:sz w:val="24"/>
          <w:szCs w:val="24"/>
        </w:rPr>
        <w:t>, expertise to minimize uncertainty.</w:t>
      </w:r>
      <w:r w:rsidR="00AB1FBD">
        <w:rPr>
          <w:rFonts w:ascii="Arial" w:hAnsi="Arial" w:cs="Arial"/>
          <w:sz w:val="24"/>
          <w:szCs w:val="24"/>
        </w:rPr>
        <w:t xml:space="preserve"> UK </w:t>
      </w:r>
      <w:r w:rsidR="00635BCC">
        <w:rPr>
          <w:rFonts w:ascii="Arial" w:hAnsi="Arial" w:cs="Arial"/>
          <w:sz w:val="24"/>
          <w:szCs w:val="24"/>
        </w:rPr>
        <w:t>deals with uncertainty avoidance</w:t>
      </w:r>
      <w:r w:rsidR="003D21CB">
        <w:rPr>
          <w:rFonts w:ascii="Arial" w:hAnsi="Arial" w:cs="Arial"/>
          <w:sz w:val="24"/>
          <w:szCs w:val="24"/>
        </w:rPr>
        <w:t xml:space="preserve"> like to </w:t>
      </w:r>
      <w:r w:rsidR="00167176">
        <w:rPr>
          <w:rFonts w:ascii="Arial" w:hAnsi="Arial" w:cs="Arial"/>
          <w:sz w:val="24"/>
          <w:szCs w:val="24"/>
        </w:rPr>
        <w:t>face</w:t>
      </w:r>
      <w:r w:rsidR="003D21CB">
        <w:rPr>
          <w:rFonts w:ascii="Arial" w:hAnsi="Arial" w:cs="Arial"/>
          <w:sz w:val="24"/>
          <w:szCs w:val="24"/>
        </w:rPr>
        <w:t xml:space="preserve"> change</w:t>
      </w:r>
      <w:r w:rsidR="00167176">
        <w:rPr>
          <w:rFonts w:ascii="Arial" w:hAnsi="Arial" w:cs="Arial"/>
          <w:sz w:val="24"/>
          <w:szCs w:val="24"/>
        </w:rPr>
        <w:t>s</w:t>
      </w:r>
      <w:r w:rsidR="003D21CB">
        <w:rPr>
          <w:rFonts w:ascii="Arial" w:hAnsi="Arial" w:cs="Arial"/>
          <w:sz w:val="24"/>
          <w:szCs w:val="24"/>
        </w:rPr>
        <w:t xml:space="preserve">, </w:t>
      </w:r>
      <w:r w:rsidR="00C75E0C">
        <w:rPr>
          <w:rFonts w:ascii="Arial" w:hAnsi="Arial" w:cs="Arial"/>
          <w:sz w:val="24"/>
          <w:szCs w:val="24"/>
        </w:rPr>
        <w:t>take risk</w:t>
      </w:r>
      <w:r w:rsidR="00B15296">
        <w:rPr>
          <w:rFonts w:ascii="Arial" w:hAnsi="Arial" w:cs="Arial"/>
          <w:sz w:val="24"/>
          <w:szCs w:val="24"/>
        </w:rPr>
        <w:t xml:space="preserve"> to learn from </w:t>
      </w:r>
      <w:r w:rsidR="00C73E82">
        <w:rPr>
          <w:rFonts w:ascii="Arial" w:hAnsi="Arial" w:cs="Arial"/>
          <w:sz w:val="24"/>
          <w:szCs w:val="24"/>
        </w:rPr>
        <w:t>the outcomes.</w:t>
      </w:r>
      <w:r w:rsidR="00635BCC">
        <w:rPr>
          <w:rFonts w:ascii="Arial" w:hAnsi="Arial" w:cs="Arial"/>
          <w:sz w:val="24"/>
          <w:szCs w:val="24"/>
        </w:rPr>
        <w:t xml:space="preserve"> </w:t>
      </w:r>
      <w:r w:rsidR="00882340">
        <w:rPr>
          <w:rFonts w:ascii="Arial" w:hAnsi="Arial" w:cs="Arial"/>
          <w:sz w:val="24"/>
          <w:szCs w:val="24"/>
        </w:rPr>
        <w:t xml:space="preserve"> </w:t>
      </w:r>
    </w:p>
    <w:p w14:paraId="1B6A5FA8" w14:textId="77777777" w:rsidR="00B66986" w:rsidRDefault="00B66986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460BB89" w14:textId="4D0A3399" w:rsidR="00E56FAA" w:rsidRDefault="004C3BBF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EF0">
        <w:rPr>
          <w:rFonts w:ascii="Arial" w:hAnsi="Arial" w:cs="Arial"/>
          <w:b/>
          <w:sz w:val="24"/>
          <w:szCs w:val="24"/>
        </w:rPr>
        <w:t>Long term orientation</w:t>
      </w:r>
      <w:r w:rsidR="00693C33">
        <w:rPr>
          <w:rFonts w:ascii="Arial" w:hAnsi="Arial" w:cs="Arial"/>
          <w:sz w:val="24"/>
          <w:szCs w:val="24"/>
        </w:rPr>
        <w:t xml:space="preserve">: </w:t>
      </w:r>
      <w:r w:rsidR="00BE2C98">
        <w:rPr>
          <w:rFonts w:ascii="Arial" w:hAnsi="Arial" w:cs="Arial"/>
          <w:sz w:val="24"/>
          <w:szCs w:val="24"/>
        </w:rPr>
        <w:t xml:space="preserve">UK </w:t>
      </w:r>
      <w:r w:rsidR="00FB59FF">
        <w:rPr>
          <w:rFonts w:ascii="Arial" w:hAnsi="Arial" w:cs="Arial"/>
          <w:sz w:val="24"/>
          <w:szCs w:val="24"/>
        </w:rPr>
        <w:t xml:space="preserve">takes more pragmatic approach </w:t>
      </w:r>
      <w:r w:rsidR="00BF7684">
        <w:rPr>
          <w:rFonts w:ascii="Arial" w:hAnsi="Arial" w:cs="Arial"/>
          <w:sz w:val="24"/>
          <w:szCs w:val="24"/>
        </w:rPr>
        <w:t>to face the future</w:t>
      </w:r>
      <w:r w:rsidR="00167176">
        <w:rPr>
          <w:rFonts w:ascii="Arial" w:hAnsi="Arial" w:cs="Arial"/>
          <w:sz w:val="24"/>
          <w:szCs w:val="24"/>
        </w:rPr>
        <w:t>,</w:t>
      </w:r>
      <w:r w:rsidR="00BF7684">
        <w:rPr>
          <w:rFonts w:ascii="Arial" w:hAnsi="Arial" w:cs="Arial"/>
          <w:sz w:val="24"/>
          <w:szCs w:val="24"/>
        </w:rPr>
        <w:t xml:space="preserve"> their education</w:t>
      </w:r>
      <w:r w:rsidR="008E684F">
        <w:rPr>
          <w:rFonts w:ascii="Arial" w:hAnsi="Arial" w:cs="Arial"/>
          <w:sz w:val="24"/>
          <w:szCs w:val="24"/>
        </w:rPr>
        <w:t xml:space="preserve"> and</w:t>
      </w:r>
      <w:r w:rsidR="00BF7684">
        <w:rPr>
          <w:rFonts w:ascii="Arial" w:hAnsi="Arial" w:cs="Arial"/>
          <w:sz w:val="24"/>
          <w:szCs w:val="24"/>
        </w:rPr>
        <w:t xml:space="preserve"> research</w:t>
      </w:r>
      <w:r w:rsidR="00FE4126">
        <w:rPr>
          <w:rFonts w:ascii="Arial" w:hAnsi="Arial" w:cs="Arial"/>
          <w:sz w:val="24"/>
          <w:szCs w:val="24"/>
        </w:rPr>
        <w:t xml:space="preserve"> prepare to take any un</w:t>
      </w:r>
      <w:r w:rsidR="004C449C">
        <w:rPr>
          <w:rFonts w:ascii="Arial" w:hAnsi="Arial" w:cs="Arial"/>
          <w:sz w:val="24"/>
          <w:szCs w:val="24"/>
        </w:rPr>
        <w:t>known future challenge.</w:t>
      </w:r>
      <w:r w:rsidR="00B318BF">
        <w:rPr>
          <w:rFonts w:ascii="Arial" w:hAnsi="Arial" w:cs="Arial"/>
          <w:sz w:val="24"/>
          <w:szCs w:val="24"/>
        </w:rPr>
        <w:t xml:space="preserve"> Kuwait do not have any score on this</w:t>
      </w:r>
      <w:r w:rsidR="008E684F">
        <w:rPr>
          <w:rFonts w:ascii="Arial" w:hAnsi="Arial" w:cs="Arial"/>
          <w:sz w:val="24"/>
          <w:szCs w:val="24"/>
        </w:rPr>
        <w:t>.</w:t>
      </w:r>
      <w:r w:rsidR="00B31E17">
        <w:rPr>
          <w:rFonts w:ascii="Arial" w:hAnsi="Arial" w:cs="Arial"/>
          <w:sz w:val="24"/>
          <w:szCs w:val="24"/>
        </w:rPr>
        <w:t xml:space="preserve"> </w:t>
      </w:r>
    </w:p>
    <w:p w14:paraId="0A08FE87" w14:textId="77777777" w:rsidR="00B66986" w:rsidRDefault="00B66986" w:rsidP="00004AB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7FE6BC9" w14:textId="3DEBE5D4" w:rsidR="007B327F" w:rsidRDefault="00F9432D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1E17">
        <w:rPr>
          <w:rFonts w:ascii="Arial" w:hAnsi="Arial" w:cs="Arial"/>
          <w:b/>
          <w:sz w:val="24"/>
          <w:szCs w:val="24"/>
        </w:rPr>
        <w:t>Indulgence:</w:t>
      </w:r>
      <w:r>
        <w:rPr>
          <w:rFonts w:ascii="Arial" w:hAnsi="Arial" w:cs="Arial"/>
          <w:sz w:val="24"/>
          <w:szCs w:val="24"/>
        </w:rPr>
        <w:t xml:space="preserve"> </w:t>
      </w:r>
      <w:r w:rsidR="00390BC9">
        <w:rPr>
          <w:rFonts w:ascii="Arial" w:hAnsi="Arial" w:cs="Arial"/>
          <w:sz w:val="24"/>
          <w:szCs w:val="24"/>
        </w:rPr>
        <w:t>UK</w:t>
      </w:r>
      <w:r w:rsidR="00A049E2">
        <w:rPr>
          <w:rFonts w:ascii="Arial" w:hAnsi="Arial" w:cs="Arial"/>
          <w:sz w:val="24"/>
          <w:szCs w:val="24"/>
        </w:rPr>
        <w:t xml:space="preserve"> people </w:t>
      </w:r>
      <w:r w:rsidR="008503A4">
        <w:rPr>
          <w:rFonts w:ascii="Arial" w:hAnsi="Arial" w:cs="Arial"/>
          <w:sz w:val="24"/>
          <w:szCs w:val="24"/>
        </w:rPr>
        <w:t>enjoy</w:t>
      </w:r>
      <w:r w:rsidR="00243EB1">
        <w:rPr>
          <w:rFonts w:ascii="Arial" w:hAnsi="Arial" w:cs="Arial"/>
          <w:sz w:val="24"/>
          <w:szCs w:val="24"/>
        </w:rPr>
        <w:t xml:space="preserve"> </w:t>
      </w:r>
      <w:r w:rsidR="00F36D6C">
        <w:rPr>
          <w:rFonts w:ascii="Arial" w:hAnsi="Arial" w:cs="Arial"/>
          <w:sz w:val="24"/>
          <w:szCs w:val="24"/>
        </w:rPr>
        <w:t>part</w:t>
      </w:r>
      <w:r w:rsidR="008503A4">
        <w:rPr>
          <w:rFonts w:ascii="Arial" w:hAnsi="Arial" w:cs="Arial"/>
          <w:sz w:val="24"/>
          <w:szCs w:val="24"/>
        </w:rPr>
        <w:t>ies,</w:t>
      </w:r>
      <w:r w:rsidR="00602698">
        <w:rPr>
          <w:rFonts w:ascii="Arial" w:hAnsi="Arial" w:cs="Arial"/>
          <w:sz w:val="24"/>
          <w:szCs w:val="24"/>
        </w:rPr>
        <w:t xml:space="preserve"> </w:t>
      </w:r>
      <w:r w:rsidR="00F36D6C">
        <w:rPr>
          <w:rFonts w:ascii="Arial" w:hAnsi="Arial" w:cs="Arial"/>
          <w:sz w:val="24"/>
          <w:szCs w:val="24"/>
        </w:rPr>
        <w:t>men and women</w:t>
      </w:r>
      <w:r w:rsidR="00C22FF4">
        <w:rPr>
          <w:rFonts w:ascii="Arial" w:hAnsi="Arial" w:cs="Arial"/>
          <w:sz w:val="24"/>
          <w:szCs w:val="24"/>
        </w:rPr>
        <w:t xml:space="preserve"> participate</w:t>
      </w:r>
      <w:r w:rsidR="00C677AB">
        <w:rPr>
          <w:rFonts w:ascii="Arial" w:hAnsi="Arial" w:cs="Arial"/>
          <w:sz w:val="24"/>
          <w:szCs w:val="24"/>
        </w:rPr>
        <w:t xml:space="preserve">. </w:t>
      </w:r>
      <w:r w:rsidR="00664DB0">
        <w:rPr>
          <w:rFonts w:ascii="Arial" w:hAnsi="Arial" w:cs="Arial"/>
          <w:sz w:val="24"/>
          <w:szCs w:val="24"/>
        </w:rPr>
        <w:t xml:space="preserve">They </w:t>
      </w:r>
      <w:r w:rsidR="00BF1E3E">
        <w:rPr>
          <w:rFonts w:ascii="Arial" w:hAnsi="Arial" w:cs="Arial"/>
          <w:sz w:val="24"/>
          <w:szCs w:val="24"/>
        </w:rPr>
        <w:t xml:space="preserve">balance work and life </w:t>
      </w:r>
      <w:r w:rsidR="00980C10">
        <w:rPr>
          <w:rFonts w:ascii="Arial" w:hAnsi="Arial" w:cs="Arial"/>
          <w:sz w:val="24"/>
          <w:szCs w:val="24"/>
        </w:rPr>
        <w:t>equally where possible.</w:t>
      </w:r>
      <w:r w:rsidR="001F3C91">
        <w:rPr>
          <w:rFonts w:ascii="Arial" w:hAnsi="Arial" w:cs="Arial"/>
          <w:sz w:val="24"/>
          <w:szCs w:val="24"/>
        </w:rPr>
        <w:t xml:space="preserve"> </w:t>
      </w:r>
      <w:r w:rsidR="007740E1">
        <w:rPr>
          <w:rFonts w:ascii="Arial" w:hAnsi="Arial" w:cs="Arial"/>
          <w:sz w:val="24"/>
          <w:szCs w:val="24"/>
        </w:rPr>
        <w:t xml:space="preserve">In </w:t>
      </w:r>
      <w:r w:rsidR="001F3C91">
        <w:rPr>
          <w:rFonts w:ascii="Arial" w:hAnsi="Arial" w:cs="Arial"/>
          <w:sz w:val="24"/>
          <w:szCs w:val="24"/>
        </w:rPr>
        <w:t xml:space="preserve">Kuwait </w:t>
      </w:r>
      <w:r w:rsidR="00445FEE">
        <w:rPr>
          <w:rFonts w:ascii="Arial" w:hAnsi="Arial" w:cs="Arial"/>
          <w:sz w:val="24"/>
          <w:szCs w:val="24"/>
        </w:rPr>
        <w:t xml:space="preserve">strict law </w:t>
      </w:r>
      <w:r w:rsidR="00D246B2">
        <w:rPr>
          <w:rFonts w:ascii="Arial" w:hAnsi="Arial" w:cs="Arial"/>
          <w:sz w:val="24"/>
          <w:szCs w:val="24"/>
        </w:rPr>
        <w:t>prevents an</w:t>
      </w:r>
      <w:r w:rsidR="00B44C2D">
        <w:rPr>
          <w:rFonts w:ascii="Arial" w:hAnsi="Arial" w:cs="Arial"/>
          <w:sz w:val="24"/>
          <w:szCs w:val="24"/>
        </w:rPr>
        <w:t>y socialising men and women</w:t>
      </w:r>
      <w:r w:rsidR="00B31E17">
        <w:rPr>
          <w:rFonts w:ascii="Arial" w:hAnsi="Arial" w:cs="Arial"/>
          <w:sz w:val="24"/>
          <w:szCs w:val="24"/>
        </w:rPr>
        <w:t xml:space="preserve"> together,</w:t>
      </w:r>
      <w:r w:rsidR="007740E1">
        <w:rPr>
          <w:rFonts w:ascii="Arial" w:hAnsi="Arial" w:cs="Arial"/>
          <w:sz w:val="24"/>
          <w:szCs w:val="24"/>
        </w:rPr>
        <w:t xml:space="preserve"> </w:t>
      </w:r>
      <w:r w:rsidR="005F1E55">
        <w:rPr>
          <w:rFonts w:ascii="Arial" w:hAnsi="Arial" w:cs="Arial"/>
          <w:sz w:val="24"/>
          <w:szCs w:val="24"/>
        </w:rPr>
        <w:t>there is no score on this dimension.</w:t>
      </w:r>
    </w:p>
    <w:p w14:paraId="5DF94FD0" w14:textId="604BF3F5" w:rsidR="00D71E6B" w:rsidRDefault="00D71E6B" w:rsidP="00B31E1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57B7812" w14:textId="201F6DE8" w:rsidR="00F20505" w:rsidRDefault="00F20505" w:rsidP="00B31E1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E5A3710" w14:textId="1FEF5792" w:rsidR="00F20505" w:rsidRDefault="00327453" w:rsidP="00B31E1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27453">
        <w:rPr>
          <w:rFonts w:ascii="Arial" w:hAnsi="Arial" w:cs="Arial"/>
          <w:b/>
          <w:sz w:val="24"/>
          <w:szCs w:val="24"/>
        </w:rPr>
        <w:fldChar w:fldCharType="begin"/>
      </w:r>
      <w:r w:rsidRPr="00327453">
        <w:rPr>
          <w:rFonts w:ascii="Arial" w:hAnsi="Arial" w:cs="Arial"/>
          <w:b/>
          <w:sz w:val="24"/>
          <w:szCs w:val="24"/>
        </w:rPr>
        <w:instrText xml:space="preserve"> PAGE   \* MERGEFORMAT </w:instrText>
      </w:r>
      <w:r w:rsidRPr="00327453">
        <w:rPr>
          <w:rFonts w:ascii="Arial" w:hAnsi="Arial" w:cs="Arial"/>
          <w:b/>
          <w:sz w:val="24"/>
          <w:szCs w:val="24"/>
        </w:rPr>
        <w:fldChar w:fldCharType="separate"/>
      </w:r>
      <w:r w:rsidRPr="00327453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327453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327453">
        <w:rPr>
          <w:rFonts w:ascii="Arial" w:hAnsi="Arial" w:cs="Arial"/>
          <w:b/>
          <w:bCs/>
          <w:sz w:val="24"/>
          <w:szCs w:val="24"/>
        </w:rPr>
        <w:t xml:space="preserve"> </w:t>
      </w:r>
      <w:r w:rsidRPr="00327453">
        <w:rPr>
          <w:rFonts w:ascii="Arial" w:hAnsi="Arial" w:cs="Arial"/>
          <w:b/>
          <w:sz w:val="24"/>
          <w:szCs w:val="24"/>
        </w:rPr>
        <w:t>|</w:t>
      </w:r>
      <w:r w:rsidRPr="00327453">
        <w:rPr>
          <w:rFonts w:ascii="Arial" w:hAnsi="Arial" w:cs="Arial"/>
          <w:b/>
          <w:bCs/>
          <w:sz w:val="24"/>
          <w:szCs w:val="24"/>
        </w:rPr>
        <w:t xml:space="preserve"> </w:t>
      </w:r>
      <w:r w:rsidRPr="00327453">
        <w:rPr>
          <w:rFonts w:ascii="Arial" w:hAnsi="Arial" w:cs="Arial"/>
          <w:b/>
          <w:color w:val="7F7F7F" w:themeColor="background1" w:themeShade="7F"/>
          <w:spacing w:val="60"/>
          <w:sz w:val="24"/>
          <w:szCs w:val="24"/>
        </w:rPr>
        <w:t>Page</w:t>
      </w:r>
    </w:p>
    <w:p w14:paraId="00DC6B37" w14:textId="77777777" w:rsidR="00FB7D40" w:rsidRDefault="00FB7D40" w:rsidP="00B31E1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FA162BD" w14:textId="588C2360" w:rsidR="00B31E17" w:rsidRDefault="007B327F" w:rsidP="00B31E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1E17">
        <w:rPr>
          <w:rFonts w:ascii="Arial" w:hAnsi="Arial" w:cs="Arial"/>
          <w:b/>
          <w:sz w:val="24"/>
          <w:szCs w:val="24"/>
        </w:rPr>
        <w:t xml:space="preserve">The </w:t>
      </w:r>
      <w:r w:rsidR="008A1652" w:rsidRPr="00B31E17">
        <w:rPr>
          <w:rFonts w:ascii="Arial" w:hAnsi="Arial" w:cs="Arial"/>
          <w:b/>
          <w:sz w:val="24"/>
          <w:szCs w:val="24"/>
        </w:rPr>
        <w:t>Country analysis of Kuwait</w:t>
      </w:r>
      <w:r w:rsidR="008A1652" w:rsidRPr="00B31E17">
        <w:rPr>
          <w:rFonts w:ascii="Arial" w:hAnsi="Arial" w:cs="Arial"/>
          <w:sz w:val="24"/>
          <w:szCs w:val="24"/>
        </w:rPr>
        <w:t xml:space="preserve">: </w:t>
      </w:r>
    </w:p>
    <w:p w14:paraId="61516FFD" w14:textId="142F2A77" w:rsidR="005E48DF" w:rsidRPr="00B31E17" w:rsidRDefault="00AF19D0" w:rsidP="00B31E1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1E17">
        <w:rPr>
          <w:rFonts w:ascii="Arial" w:hAnsi="Arial" w:cs="Arial"/>
          <w:sz w:val="24"/>
          <w:szCs w:val="24"/>
        </w:rPr>
        <w:t xml:space="preserve"> </w:t>
      </w:r>
      <w:r w:rsidR="00535EC4">
        <w:rPr>
          <w:rFonts w:ascii="Arial" w:hAnsi="Arial" w:cs="Arial"/>
          <w:sz w:val="24"/>
          <w:szCs w:val="24"/>
        </w:rPr>
        <w:t>T</w:t>
      </w:r>
      <w:r w:rsidR="009055E5" w:rsidRPr="00B31E17">
        <w:rPr>
          <w:rFonts w:ascii="Arial" w:hAnsi="Arial" w:cs="Arial"/>
          <w:sz w:val="24"/>
          <w:szCs w:val="24"/>
        </w:rPr>
        <w:t xml:space="preserve">hird richest country in middle east </w:t>
      </w:r>
      <w:r w:rsidR="00F5541A" w:rsidRPr="00B31E17">
        <w:rPr>
          <w:rFonts w:ascii="Arial" w:hAnsi="Arial" w:cs="Arial"/>
          <w:sz w:val="24"/>
          <w:szCs w:val="24"/>
        </w:rPr>
        <w:t>when measured by GDP per capita</w:t>
      </w:r>
      <w:r w:rsidR="00542223" w:rsidRPr="00B31E17">
        <w:rPr>
          <w:rFonts w:ascii="Arial" w:hAnsi="Arial" w:cs="Arial"/>
          <w:sz w:val="24"/>
          <w:szCs w:val="24"/>
        </w:rPr>
        <w:t xml:space="preserve"> based on the purchasing power parity (PPP)</w:t>
      </w:r>
      <w:r w:rsidR="004E25D2" w:rsidRPr="00B31E17">
        <w:rPr>
          <w:rFonts w:ascii="Arial" w:hAnsi="Arial" w:cs="Arial"/>
          <w:sz w:val="24"/>
          <w:szCs w:val="24"/>
        </w:rPr>
        <w:t>. It is the 21</w:t>
      </w:r>
      <w:r w:rsidR="004E25D2" w:rsidRPr="00B31E17">
        <w:rPr>
          <w:rFonts w:ascii="Arial" w:hAnsi="Arial" w:cs="Arial"/>
          <w:sz w:val="24"/>
          <w:szCs w:val="24"/>
          <w:vertAlign w:val="superscript"/>
        </w:rPr>
        <w:t>st</w:t>
      </w:r>
      <w:r w:rsidR="004E25D2" w:rsidRPr="00B31E17">
        <w:rPr>
          <w:rFonts w:ascii="Arial" w:hAnsi="Arial" w:cs="Arial"/>
          <w:sz w:val="24"/>
          <w:szCs w:val="24"/>
        </w:rPr>
        <w:t xml:space="preserve"> richest country in the world.</w:t>
      </w:r>
      <w:r w:rsidR="00D0665B" w:rsidRPr="00B31E17">
        <w:rPr>
          <w:rFonts w:ascii="Arial" w:hAnsi="Arial" w:cs="Arial"/>
          <w:sz w:val="24"/>
          <w:szCs w:val="24"/>
        </w:rPr>
        <w:t xml:space="preserve"> </w:t>
      </w:r>
      <w:r w:rsidR="00971F6B" w:rsidRPr="00B31E17">
        <w:rPr>
          <w:rFonts w:ascii="Arial" w:hAnsi="Arial" w:cs="Arial"/>
          <w:sz w:val="24"/>
          <w:szCs w:val="24"/>
        </w:rPr>
        <w:t>(GDP per capita, PPP (current international $) - Middle East &amp; North Africa | Data, 2022)</w:t>
      </w:r>
      <w:r w:rsidR="007853D6" w:rsidRPr="00B31E17">
        <w:rPr>
          <w:rFonts w:ascii="Arial" w:hAnsi="Arial" w:cs="Arial"/>
          <w:sz w:val="24"/>
          <w:szCs w:val="24"/>
        </w:rPr>
        <w:t xml:space="preserve">. </w:t>
      </w:r>
    </w:p>
    <w:p w14:paraId="6E0FC981" w14:textId="50A3E241" w:rsidR="00F9432D" w:rsidRDefault="005E48DF" w:rsidP="00522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Around </w:t>
      </w:r>
      <w:r w:rsidR="00CC13C3" w:rsidRPr="00522873">
        <w:rPr>
          <w:rFonts w:ascii="Arial" w:hAnsi="Arial" w:cs="Arial"/>
          <w:sz w:val="24"/>
          <w:szCs w:val="24"/>
        </w:rPr>
        <w:t xml:space="preserve"> </w:t>
      </w:r>
      <w:r w:rsidR="00AC4FE4" w:rsidRPr="00522873">
        <w:rPr>
          <w:rFonts w:ascii="Arial" w:hAnsi="Arial" w:cs="Arial"/>
          <w:sz w:val="24"/>
          <w:szCs w:val="24"/>
        </w:rPr>
        <w:t xml:space="preserve"> </w:t>
      </w:r>
      <w:r w:rsidR="006A1E91">
        <w:rPr>
          <w:rFonts w:ascii="Arial" w:hAnsi="Arial" w:cs="Arial"/>
          <w:sz w:val="24"/>
          <w:szCs w:val="24"/>
        </w:rPr>
        <w:t xml:space="preserve">70% </w:t>
      </w:r>
      <w:r w:rsidR="000665DF">
        <w:rPr>
          <w:rFonts w:ascii="Arial" w:hAnsi="Arial" w:cs="Arial"/>
          <w:sz w:val="24"/>
          <w:szCs w:val="24"/>
        </w:rPr>
        <w:t xml:space="preserve">of Kuwait’s population </w:t>
      </w:r>
      <w:r w:rsidR="00732C5A">
        <w:rPr>
          <w:rFonts w:ascii="Arial" w:hAnsi="Arial" w:cs="Arial"/>
          <w:sz w:val="24"/>
          <w:szCs w:val="24"/>
        </w:rPr>
        <w:t xml:space="preserve">are expats </w:t>
      </w:r>
      <w:r w:rsidR="00B958FD">
        <w:rPr>
          <w:rFonts w:ascii="Arial" w:hAnsi="Arial" w:cs="Arial"/>
          <w:sz w:val="24"/>
          <w:szCs w:val="24"/>
        </w:rPr>
        <w:t xml:space="preserve">with around 3.4 </w:t>
      </w:r>
      <w:r w:rsidR="00882714">
        <w:rPr>
          <w:rFonts w:ascii="Arial" w:hAnsi="Arial" w:cs="Arial"/>
          <w:sz w:val="24"/>
          <w:szCs w:val="24"/>
        </w:rPr>
        <w:t xml:space="preserve">million foreigners living </w:t>
      </w:r>
      <w:r w:rsidR="00EF257A">
        <w:rPr>
          <w:rFonts w:ascii="Arial" w:hAnsi="Arial" w:cs="Arial"/>
          <w:sz w:val="24"/>
          <w:szCs w:val="24"/>
        </w:rPr>
        <w:t>in the country</w:t>
      </w:r>
      <w:r w:rsidR="00CD643F">
        <w:rPr>
          <w:rFonts w:ascii="Arial" w:hAnsi="Arial" w:cs="Arial"/>
          <w:sz w:val="24"/>
          <w:szCs w:val="24"/>
        </w:rPr>
        <w:t xml:space="preserve"> </w:t>
      </w:r>
      <w:r w:rsidR="00C1271A" w:rsidRPr="00C1271A">
        <w:rPr>
          <w:rFonts w:ascii="Arial" w:hAnsi="Arial" w:cs="Arial"/>
          <w:sz w:val="24"/>
          <w:szCs w:val="24"/>
        </w:rPr>
        <w:t>(26 interesting facts about Kuwait - The Facts Institute, 2022)</w:t>
      </w:r>
      <w:r w:rsidR="007853D6">
        <w:rPr>
          <w:rFonts w:ascii="Arial" w:hAnsi="Arial" w:cs="Arial"/>
          <w:sz w:val="24"/>
          <w:szCs w:val="24"/>
        </w:rPr>
        <w:t xml:space="preserve">. </w:t>
      </w:r>
    </w:p>
    <w:p w14:paraId="7CC74665" w14:textId="726CBB3A" w:rsidR="001A41B1" w:rsidRDefault="009C2497" w:rsidP="00522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Kuwaiti </w:t>
      </w:r>
      <w:r w:rsidR="00E474D3">
        <w:rPr>
          <w:rFonts w:ascii="Arial" w:hAnsi="Arial" w:cs="Arial"/>
          <w:sz w:val="24"/>
          <w:szCs w:val="24"/>
        </w:rPr>
        <w:t xml:space="preserve">nationals are largely </w:t>
      </w:r>
      <w:r w:rsidR="005B0E03">
        <w:rPr>
          <w:rFonts w:ascii="Arial" w:hAnsi="Arial" w:cs="Arial"/>
          <w:sz w:val="24"/>
          <w:szCs w:val="24"/>
        </w:rPr>
        <w:t xml:space="preserve">employed by </w:t>
      </w:r>
      <w:r w:rsidR="008D348C">
        <w:rPr>
          <w:rFonts w:ascii="Arial" w:hAnsi="Arial" w:cs="Arial"/>
          <w:sz w:val="24"/>
          <w:szCs w:val="24"/>
        </w:rPr>
        <w:t xml:space="preserve">the </w:t>
      </w:r>
      <w:r w:rsidR="00394B6D">
        <w:rPr>
          <w:rFonts w:ascii="Arial" w:hAnsi="Arial" w:cs="Arial"/>
          <w:sz w:val="24"/>
          <w:szCs w:val="24"/>
        </w:rPr>
        <w:t xml:space="preserve">public and </w:t>
      </w:r>
      <w:r w:rsidR="00541565">
        <w:rPr>
          <w:rFonts w:ascii="Arial" w:hAnsi="Arial" w:cs="Arial"/>
          <w:sz w:val="24"/>
          <w:szCs w:val="24"/>
        </w:rPr>
        <w:t xml:space="preserve">government </w:t>
      </w:r>
      <w:r w:rsidR="0010218D">
        <w:rPr>
          <w:rFonts w:ascii="Arial" w:hAnsi="Arial" w:cs="Arial"/>
          <w:sz w:val="24"/>
          <w:szCs w:val="24"/>
        </w:rPr>
        <w:t xml:space="preserve">sectors, </w:t>
      </w:r>
      <w:r w:rsidR="00F54270">
        <w:rPr>
          <w:rFonts w:ascii="Arial" w:hAnsi="Arial" w:cs="Arial"/>
          <w:sz w:val="24"/>
          <w:szCs w:val="24"/>
        </w:rPr>
        <w:t xml:space="preserve">while </w:t>
      </w:r>
      <w:r w:rsidR="00FC338E">
        <w:rPr>
          <w:rFonts w:ascii="Arial" w:hAnsi="Arial" w:cs="Arial"/>
          <w:sz w:val="24"/>
          <w:szCs w:val="24"/>
        </w:rPr>
        <w:t xml:space="preserve">immigrants comprise 80% of </w:t>
      </w:r>
      <w:r w:rsidR="000B252B">
        <w:rPr>
          <w:rFonts w:ascii="Arial" w:hAnsi="Arial" w:cs="Arial"/>
          <w:sz w:val="24"/>
          <w:szCs w:val="24"/>
        </w:rPr>
        <w:t xml:space="preserve">the country’s </w:t>
      </w:r>
      <w:r w:rsidR="002D7B42">
        <w:rPr>
          <w:rFonts w:ascii="Arial" w:hAnsi="Arial" w:cs="Arial"/>
          <w:sz w:val="24"/>
          <w:szCs w:val="24"/>
        </w:rPr>
        <w:t>labour</w:t>
      </w:r>
      <w:r w:rsidR="000B252B">
        <w:rPr>
          <w:rFonts w:ascii="Arial" w:hAnsi="Arial" w:cs="Arial"/>
          <w:sz w:val="24"/>
          <w:szCs w:val="24"/>
        </w:rPr>
        <w:t xml:space="preserve"> </w:t>
      </w:r>
      <w:r w:rsidR="007836A6">
        <w:rPr>
          <w:rFonts w:ascii="Arial" w:hAnsi="Arial" w:cs="Arial"/>
          <w:sz w:val="24"/>
          <w:szCs w:val="24"/>
        </w:rPr>
        <w:t>force (</w:t>
      </w:r>
      <w:r w:rsidR="00691C87" w:rsidRPr="00691C87">
        <w:rPr>
          <w:rFonts w:ascii="Arial" w:hAnsi="Arial" w:cs="Arial"/>
          <w:sz w:val="24"/>
          <w:szCs w:val="24"/>
        </w:rPr>
        <w:t>Interesting facts About Kuwait, 2022)</w:t>
      </w:r>
      <w:r w:rsidR="00691C87">
        <w:rPr>
          <w:rFonts w:ascii="Arial" w:hAnsi="Arial" w:cs="Arial"/>
          <w:sz w:val="24"/>
          <w:szCs w:val="24"/>
        </w:rPr>
        <w:t xml:space="preserve">. </w:t>
      </w:r>
    </w:p>
    <w:p w14:paraId="51EFD257" w14:textId="6960A1BC" w:rsidR="006F41E3" w:rsidRDefault="00E943F8" w:rsidP="00522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Arabic </w:t>
      </w:r>
      <w:r w:rsidR="00D361C5">
        <w:rPr>
          <w:rFonts w:ascii="Arial" w:hAnsi="Arial" w:cs="Arial"/>
          <w:sz w:val="24"/>
          <w:szCs w:val="24"/>
        </w:rPr>
        <w:t xml:space="preserve">is the official </w:t>
      </w:r>
      <w:r w:rsidR="00611004">
        <w:rPr>
          <w:rFonts w:ascii="Arial" w:hAnsi="Arial" w:cs="Arial"/>
          <w:sz w:val="24"/>
          <w:szCs w:val="24"/>
        </w:rPr>
        <w:t xml:space="preserve">language </w:t>
      </w:r>
      <w:r w:rsidR="003439CC">
        <w:rPr>
          <w:rFonts w:ascii="Arial" w:hAnsi="Arial" w:cs="Arial"/>
          <w:sz w:val="24"/>
          <w:szCs w:val="24"/>
        </w:rPr>
        <w:t>of Kuwait</w:t>
      </w:r>
      <w:r w:rsidR="00E07C37">
        <w:rPr>
          <w:rFonts w:ascii="Arial" w:hAnsi="Arial" w:cs="Arial"/>
          <w:sz w:val="24"/>
          <w:szCs w:val="24"/>
        </w:rPr>
        <w:t xml:space="preserve">, </w:t>
      </w:r>
      <w:r w:rsidR="00B629D9">
        <w:rPr>
          <w:rFonts w:ascii="Arial" w:hAnsi="Arial" w:cs="Arial"/>
          <w:sz w:val="24"/>
          <w:szCs w:val="24"/>
        </w:rPr>
        <w:t>but</w:t>
      </w:r>
      <w:r w:rsidR="003439CC">
        <w:rPr>
          <w:rFonts w:ascii="Arial" w:hAnsi="Arial" w:cs="Arial"/>
          <w:sz w:val="24"/>
          <w:szCs w:val="24"/>
        </w:rPr>
        <w:t xml:space="preserve"> </w:t>
      </w:r>
      <w:r w:rsidR="00004820">
        <w:rPr>
          <w:rFonts w:ascii="Arial" w:hAnsi="Arial" w:cs="Arial"/>
          <w:sz w:val="24"/>
          <w:szCs w:val="24"/>
        </w:rPr>
        <w:t xml:space="preserve">English is widely </w:t>
      </w:r>
      <w:r w:rsidR="008006AF">
        <w:rPr>
          <w:rFonts w:ascii="Arial" w:hAnsi="Arial" w:cs="Arial"/>
          <w:sz w:val="24"/>
          <w:szCs w:val="24"/>
        </w:rPr>
        <w:t>spoken</w:t>
      </w:r>
      <w:r w:rsidR="00BD0FF8">
        <w:rPr>
          <w:rFonts w:ascii="Arial" w:hAnsi="Arial" w:cs="Arial"/>
          <w:sz w:val="24"/>
          <w:szCs w:val="24"/>
        </w:rPr>
        <w:t>.</w:t>
      </w:r>
      <w:r w:rsidR="008006AF">
        <w:rPr>
          <w:rFonts w:ascii="Arial" w:hAnsi="Arial" w:cs="Arial"/>
          <w:sz w:val="24"/>
          <w:szCs w:val="24"/>
        </w:rPr>
        <w:t xml:space="preserve"> </w:t>
      </w:r>
      <w:r w:rsidR="00BA2EA8">
        <w:rPr>
          <w:rFonts w:ascii="Arial" w:hAnsi="Arial" w:cs="Arial"/>
          <w:sz w:val="24"/>
          <w:szCs w:val="24"/>
        </w:rPr>
        <w:t xml:space="preserve">It is </w:t>
      </w:r>
      <w:r w:rsidR="00C351AE">
        <w:rPr>
          <w:rFonts w:ascii="Arial" w:hAnsi="Arial" w:cs="Arial"/>
          <w:sz w:val="24"/>
          <w:szCs w:val="24"/>
        </w:rPr>
        <w:t xml:space="preserve">used in </w:t>
      </w:r>
      <w:r w:rsidR="00806684">
        <w:rPr>
          <w:rFonts w:ascii="Arial" w:hAnsi="Arial" w:cs="Arial"/>
          <w:sz w:val="24"/>
          <w:szCs w:val="24"/>
        </w:rPr>
        <w:t xml:space="preserve">business and </w:t>
      </w:r>
      <w:r w:rsidR="00376441">
        <w:rPr>
          <w:rFonts w:ascii="Arial" w:hAnsi="Arial" w:cs="Arial"/>
          <w:sz w:val="24"/>
          <w:szCs w:val="24"/>
        </w:rPr>
        <w:t xml:space="preserve">is a compulsory </w:t>
      </w:r>
      <w:r w:rsidR="00DA50A5">
        <w:rPr>
          <w:rFonts w:ascii="Arial" w:hAnsi="Arial" w:cs="Arial"/>
          <w:sz w:val="24"/>
          <w:szCs w:val="24"/>
        </w:rPr>
        <w:t>second language in schools</w:t>
      </w:r>
      <w:r w:rsidR="005936E6">
        <w:rPr>
          <w:rFonts w:ascii="Arial" w:hAnsi="Arial" w:cs="Arial"/>
          <w:sz w:val="24"/>
          <w:szCs w:val="24"/>
        </w:rPr>
        <w:t xml:space="preserve"> </w:t>
      </w:r>
      <w:r w:rsidR="005936E6" w:rsidRPr="005936E6">
        <w:rPr>
          <w:rFonts w:ascii="Arial" w:hAnsi="Arial" w:cs="Arial"/>
          <w:sz w:val="24"/>
          <w:szCs w:val="24"/>
        </w:rPr>
        <w:t>(Guide, 2022)</w:t>
      </w:r>
      <w:r w:rsidR="00627C42">
        <w:rPr>
          <w:rFonts w:ascii="Arial" w:hAnsi="Arial" w:cs="Arial"/>
          <w:sz w:val="24"/>
          <w:szCs w:val="24"/>
        </w:rPr>
        <w:t>.</w:t>
      </w:r>
      <w:r w:rsidR="005936E6">
        <w:rPr>
          <w:rFonts w:ascii="Arial" w:hAnsi="Arial" w:cs="Arial"/>
          <w:sz w:val="24"/>
          <w:szCs w:val="24"/>
        </w:rPr>
        <w:t xml:space="preserve"> </w:t>
      </w:r>
    </w:p>
    <w:p w14:paraId="07A2DCB8" w14:textId="61B39E36" w:rsidR="002C5039" w:rsidRPr="00B3795E" w:rsidRDefault="00A15141" w:rsidP="00B3795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family is private</w:t>
      </w:r>
      <w:r w:rsidR="00921BCE">
        <w:rPr>
          <w:rFonts w:ascii="Arial" w:hAnsi="Arial" w:cs="Arial"/>
          <w:sz w:val="24"/>
          <w:szCs w:val="24"/>
        </w:rPr>
        <w:t>. Female</w:t>
      </w:r>
      <w:r w:rsidR="00FA5D51">
        <w:rPr>
          <w:rFonts w:ascii="Arial" w:hAnsi="Arial" w:cs="Arial"/>
          <w:sz w:val="24"/>
          <w:szCs w:val="24"/>
        </w:rPr>
        <w:t xml:space="preserve"> relatives</w:t>
      </w:r>
      <w:r w:rsidR="00921BCE">
        <w:rPr>
          <w:rFonts w:ascii="Arial" w:hAnsi="Arial" w:cs="Arial"/>
          <w:sz w:val="24"/>
          <w:szCs w:val="24"/>
        </w:rPr>
        <w:t xml:space="preserve"> </w:t>
      </w:r>
      <w:r w:rsidR="00FA5D51">
        <w:rPr>
          <w:rFonts w:ascii="Arial" w:hAnsi="Arial" w:cs="Arial"/>
          <w:sz w:val="24"/>
          <w:szCs w:val="24"/>
        </w:rPr>
        <w:t xml:space="preserve">are protected </w:t>
      </w:r>
      <w:r w:rsidR="00D912B5">
        <w:rPr>
          <w:rFonts w:ascii="Arial" w:hAnsi="Arial" w:cs="Arial"/>
          <w:sz w:val="24"/>
          <w:szCs w:val="24"/>
        </w:rPr>
        <w:t xml:space="preserve">from outside </w:t>
      </w:r>
      <w:r w:rsidR="008D21F3">
        <w:rPr>
          <w:rFonts w:ascii="Arial" w:hAnsi="Arial" w:cs="Arial"/>
          <w:sz w:val="24"/>
          <w:szCs w:val="24"/>
        </w:rPr>
        <w:t>influences</w:t>
      </w:r>
      <w:r w:rsidR="00496D34">
        <w:rPr>
          <w:rFonts w:ascii="Arial" w:hAnsi="Arial" w:cs="Arial"/>
          <w:sz w:val="24"/>
          <w:szCs w:val="24"/>
        </w:rPr>
        <w:t>.</w:t>
      </w:r>
    </w:p>
    <w:p w14:paraId="4E8F1A11" w14:textId="5ADB0856" w:rsidR="00085B76" w:rsidRPr="00522873" w:rsidRDefault="00F8429D" w:rsidP="00522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Kuwaitis are hospitable they </w:t>
      </w:r>
      <w:r w:rsidR="002A4078">
        <w:rPr>
          <w:rFonts w:ascii="Arial" w:hAnsi="Arial" w:cs="Arial"/>
          <w:sz w:val="24"/>
          <w:szCs w:val="24"/>
        </w:rPr>
        <w:t>socialize</w:t>
      </w:r>
      <w:r>
        <w:rPr>
          <w:rFonts w:ascii="Arial" w:hAnsi="Arial" w:cs="Arial"/>
          <w:sz w:val="24"/>
          <w:szCs w:val="24"/>
        </w:rPr>
        <w:t xml:space="preserve"> in </w:t>
      </w:r>
      <w:r w:rsidR="002A4078">
        <w:rPr>
          <w:rFonts w:ascii="Arial" w:hAnsi="Arial" w:cs="Arial"/>
          <w:sz w:val="24"/>
          <w:szCs w:val="24"/>
        </w:rPr>
        <w:t xml:space="preserve">home, </w:t>
      </w:r>
      <w:r w:rsidR="00056C6A">
        <w:rPr>
          <w:rFonts w:ascii="Arial" w:hAnsi="Arial" w:cs="Arial"/>
          <w:sz w:val="24"/>
          <w:szCs w:val="24"/>
        </w:rPr>
        <w:t xml:space="preserve">restaurants, </w:t>
      </w:r>
      <w:r w:rsidR="00F70AC2">
        <w:rPr>
          <w:rFonts w:ascii="Arial" w:hAnsi="Arial" w:cs="Arial"/>
          <w:sz w:val="24"/>
          <w:szCs w:val="24"/>
        </w:rPr>
        <w:t xml:space="preserve">or international hotels. </w:t>
      </w:r>
      <w:r w:rsidR="00F56820">
        <w:rPr>
          <w:rFonts w:ascii="Arial" w:hAnsi="Arial" w:cs="Arial"/>
          <w:sz w:val="24"/>
          <w:szCs w:val="24"/>
        </w:rPr>
        <w:t xml:space="preserve">Hospitality is </w:t>
      </w:r>
      <w:r w:rsidR="007D324B">
        <w:rPr>
          <w:rFonts w:ascii="Arial" w:hAnsi="Arial" w:cs="Arial"/>
          <w:sz w:val="24"/>
          <w:szCs w:val="24"/>
        </w:rPr>
        <w:t xml:space="preserve">considered </w:t>
      </w:r>
      <w:r w:rsidR="00661CAE">
        <w:rPr>
          <w:rFonts w:ascii="Arial" w:hAnsi="Arial" w:cs="Arial"/>
          <w:sz w:val="24"/>
          <w:szCs w:val="24"/>
        </w:rPr>
        <w:t xml:space="preserve">a pillar of </w:t>
      </w:r>
      <w:r w:rsidR="00946FB0">
        <w:rPr>
          <w:rFonts w:ascii="Arial" w:hAnsi="Arial" w:cs="Arial"/>
          <w:sz w:val="24"/>
          <w:szCs w:val="24"/>
        </w:rPr>
        <w:t>Arab</w:t>
      </w:r>
      <w:r w:rsidR="00661CAE">
        <w:rPr>
          <w:rFonts w:ascii="Arial" w:hAnsi="Arial" w:cs="Arial"/>
          <w:sz w:val="24"/>
          <w:szCs w:val="24"/>
        </w:rPr>
        <w:t xml:space="preserve"> </w:t>
      </w:r>
      <w:r w:rsidR="00075881">
        <w:rPr>
          <w:rFonts w:ascii="Arial" w:hAnsi="Arial" w:cs="Arial"/>
          <w:sz w:val="24"/>
          <w:szCs w:val="24"/>
        </w:rPr>
        <w:t xml:space="preserve">culture. </w:t>
      </w:r>
    </w:p>
    <w:p w14:paraId="1E6AB74F" w14:textId="382A9218" w:rsidR="00DF5997" w:rsidRDefault="005C1CF7" w:rsidP="005228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Kuwaitis eat </w:t>
      </w:r>
      <w:r w:rsidR="004E18C2">
        <w:rPr>
          <w:rFonts w:ascii="Arial" w:hAnsi="Arial" w:cs="Arial"/>
          <w:sz w:val="24"/>
          <w:szCs w:val="24"/>
        </w:rPr>
        <w:t>with right hand</w:t>
      </w:r>
      <w:r w:rsidR="00E14900">
        <w:rPr>
          <w:rFonts w:ascii="Arial" w:hAnsi="Arial" w:cs="Arial"/>
          <w:sz w:val="24"/>
          <w:szCs w:val="24"/>
        </w:rPr>
        <w:t>, meals are generally served</w:t>
      </w:r>
      <w:r w:rsidR="004E18C2">
        <w:rPr>
          <w:rFonts w:ascii="Arial" w:hAnsi="Arial" w:cs="Arial"/>
          <w:sz w:val="24"/>
          <w:szCs w:val="24"/>
        </w:rPr>
        <w:t xml:space="preserve"> </w:t>
      </w:r>
      <w:r w:rsidR="00735ABA">
        <w:rPr>
          <w:rFonts w:ascii="Arial" w:hAnsi="Arial" w:cs="Arial"/>
          <w:sz w:val="24"/>
          <w:szCs w:val="24"/>
        </w:rPr>
        <w:t>family style</w:t>
      </w:r>
      <w:r w:rsidR="00731459">
        <w:rPr>
          <w:rFonts w:ascii="Arial" w:hAnsi="Arial" w:cs="Arial"/>
          <w:sz w:val="24"/>
          <w:szCs w:val="24"/>
        </w:rPr>
        <w:t>, guests are served first.</w:t>
      </w:r>
      <w:r w:rsidR="00735ABA">
        <w:rPr>
          <w:rFonts w:ascii="Arial" w:hAnsi="Arial" w:cs="Arial"/>
          <w:sz w:val="24"/>
          <w:szCs w:val="24"/>
        </w:rPr>
        <w:t xml:space="preserve"> </w:t>
      </w:r>
      <w:r w:rsidR="00CF549D">
        <w:rPr>
          <w:rFonts w:ascii="Arial" w:hAnsi="Arial" w:cs="Arial"/>
          <w:sz w:val="24"/>
          <w:szCs w:val="24"/>
        </w:rPr>
        <w:t xml:space="preserve">Hospitality </w:t>
      </w:r>
      <w:r w:rsidR="00DE55C4">
        <w:rPr>
          <w:rFonts w:ascii="Arial" w:hAnsi="Arial" w:cs="Arial"/>
          <w:sz w:val="24"/>
          <w:szCs w:val="24"/>
        </w:rPr>
        <w:t xml:space="preserve">and </w:t>
      </w:r>
      <w:r w:rsidR="003F3E26">
        <w:rPr>
          <w:rFonts w:ascii="Arial" w:hAnsi="Arial" w:cs="Arial"/>
          <w:sz w:val="24"/>
          <w:szCs w:val="24"/>
        </w:rPr>
        <w:t>genero</w:t>
      </w:r>
      <w:r w:rsidR="00DE55C4">
        <w:rPr>
          <w:rFonts w:ascii="Arial" w:hAnsi="Arial" w:cs="Arial"/>
          <w:sz w:val="24"/>
          <w:szCs w:val="24"/>
        </w:rPr>
        <w:t xml:space="preserve">sity dictate showering guest with </w:t>
      </w:r>
      <w:r w:rsidR="00641E0E">
        <w:rPr>
          <w:rFonts w:ascii="Arial" w:hAnsi="Arial" w:cs="Arial"/>
          <w:sz w:val="24"/>
          <w:szCs w:val="24"/>
        </w:rPr>
        <w:t>abundance</w:t>
      </w:r>
      <w:r w:rsidR="00F0165D">
        <w:rPr>
          <w:rFonts w:ascii="Arial" w:hAnsi="Arial" w:cs="Arial"/>
          <w:sz w:val="24"/>
          <w:szCs w:val="24"/>
        </w:rPr>
        <w:t>.</w:t>
      </w:r>
      <w:r w:rsidR="00641E0E">
        <w:rPr>
          <w:rFonts w:ascii="Arial" w:hAnsi="Arial" w:cs="Arial"/>
          <w:sz w:val="24"/>
          <w:szCs w:val="24"/>
        </w:rPr>
        <w:t xml:space="preserve"> </w:t>
      </w:r>
    </w:p>
    <w:p w14:paraId="54337297" w14:textId="72918DAA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F4AF5D" w14:textId="49F85F52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6DB324" w14:textId="037E4A91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FF5207" w14:textId="43FA969B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709DC2" w14:textId="1E61196F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1977D7" w14:textId="021735A5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71B9CE" w14:textId="58F1FCE3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7F7445" w14:textId="729C52CE" w:rsidR="00B53DB3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C5A91C" w14:textId="70293151" w:rsidR="00AF1535" w:rsidRDefault="00B53DB3" w:rsidP="00B53D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3DB3">
        <w:rPr>
          <w:rFonts w:ascii="Arial" w:hAnsi="Arial" w:cs="Arial"/>
          <w:sz w:val="24"/>
          <w:szCs w:val="24"/>
        </w:rPr>
        <w:fldChar w:fldCharType="begin"/>
      </w:r>
      <w:r w:rsidRPr="00B53DB3">
        <w:rPr>
          <w:rFonts w:ascii="Arial" w:hAnsi="Arial" w:cs="Arial"/>
          <w:sz w:val="24"/>
          <w:szCs w:val="24"/>
        </w:rPr>
        <w:instrText xml:space="preserve"> PAGE   \* MERGEFORMAT </w:instrText>
      </w:r>
      <w:r w:rsidRPr="00B53DB3">
        <w:rPr>
          <w:rFonts w:ascii="Arial" w:hAnsi="Arial" w:cs="Arial"/>
          <w:sz w:val="24"/>
          <w:szCs w:val="24"/>
        </w:rPr>
        <w:fldChar w:fldCharType="separate"/>
      </w:r>
      <w:r w:rsidRPr="00B53DB3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B53DB3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B53DB3">
        <w:rPr>
          <w:rFonts w:ascii="Arial" w:hAnsi="Arial" w:cs="Arial"/>
          <w:b/>
          <w:bCs/>
          <w:sz w:val="24"/>
          <w:szCs w:val="24"/>
        </w:rPr>
        <w:t xml:space="preserve"> </w:t>
      </w:r>
      <w:r w:rsidRPr="00B53DB3">
        <w:rPr>
          <w:rFonts w:ascii="Arial" w:hAnsi="Arial" w:cs="Arial"/>
          <w:sz w:val="24"/>
          <w:szCs w:val="24"/>
        </w:rPr>
        <w:t>|</w:t>
      </w:r>
      <w:r w:rsidRPr="00B53DB3">
        <w:rPr>
          <w:rFonts w:ascii="Arial" w:hAnsi="Arial" w:cs="Arial"/>
          <w:b/>
          <w:bCs/>
          <w:sz w:val="24"/>
          <w:szCs w:val="24"/>
        </w:rPr>
        <w:t xml:space="preserve"> </w:t>
      </w:r>
      <w:r w:rsidRPr="00B53DB3">
        <w:rPr>
          <w:rFonts w:ascii="Arial" w:hAnsi="Arial" w:cs="Arial"/>
          <w:color w:val="7F7F7F" w:themeColor="background1" w:themeShade="7F"/>
          <w:spacing w:val="60"/>
          <w:sz w:val="24"/>
          <w:szCs w:val="24"/>
        </w:rPr>
        <w:t>Page</w:t>
      </w:r>
    </w:p>
    <w:p w14:paraId="7FE6D0B2" w14:textId="468A0A9B" w:rsidR="004A77B4" w:rsidRPr="00B66986" w:rsidRDefault="00193960" w:rsidP="0096043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6986">
        <w:rPr>
          <w:rFonts w:ascii="Arial" w:hAnsi="Arial" w:cs="Arial"/>
          <w:b/>
          <w:bCs/>
          <w:sz w:val="24"/>
          <w:szCs w:val="24"/>
        </w:rPr>
        <w:t>Hotel h</w:t>
      </w:r>
      <w:r w:rsidR="0053398A" w:rsidRPr="00B66986">
        <w:rPr>
          <w:rFonts w:ascii="Arial" w:hAnsi="Arial" w:cs="Arial"/>
          <w:b/>
          <w:bCs/>
          <w:sz w:val="24"/>
          <w:szCs w:val="24"/>
        </w:rPr>
        <w:t>andbook</w:t>
      </w:r>
      <w:r w:rsidRPr="00B66986">
        <w:rPr>
          <w:rFonts w:ascii="Arial" w:hAnsi="Arial" w:cs="Arial"/>
          <w:b/>
          <w:bCs/>
          <w:sz w:val="24"/>
          <w:szCs w:val="24"/>
        </w:rPr>
        <w:t xml:space="preserve"> for staff</w:t>
      </w:r>
      <w:r w:rsidR="0053398A" w:rsidRPr="00B66986">
        <w:rPr>
          <w:rFonts w:ascii="Arial" w:hAnsi="Arial" w:cs="Arial"/>
          <w:b/>
          <w:bCs/>
          <w:sz w:val="24"/>
          <w:szCs w:val="24"/>
        </w:rPr>
        <w:t>:</w:t>
      </w:r>
      <w:r w:rsidR="0049016D" w:rsidRPr="00B66986">
        <w:rPr>
          <w:rFonts w:ascii="Arial" w:hAnsi="Arial" w:cs="Arial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E43D1E" wp14:editId="5E0C7014">
                <wp:simplePos x="0" y="0"/>
                <wp:positionH relativeFrom="column">
                  <wp:posOffset>5495290</wp:posOffset>
                </wp:positionH>
                <wp:positionV relativeFrom="paragraph">
                  <wp:posOffset>6460640</wp:posOffset>
                </wp:positionV>
                <wp:extent cx="763270" cy="903605"/>
                <wp:effectExtent l="0" t="0" r="0" b="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270" cy="90360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0151C6" id="Rectangle: Rounded Corners 5" o:spid="_x0000_s1026" style="position:absolute;margin-left:432.7pt;margin-top:508.7pt;width:60.1pt;height:71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" filled="f" stroked="f" strokeweight="1pt">
                <v:stroke joinstyle="miter"/>
              </v:roundrect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A77B4" w14:paraId="48E719F9" w14:textId="77777777" w:rsidTr="00652AE2">
        <w:tc>
          <w:tcPr>
            <w:tcW w:w="9016" w:type="dxa"/>
            <w:gridSpan w:val="3"/>
          </w:tcPr>
          <w:p w14:paraId="61A66E6C" w14:textId="6DA27F7D" w:rsidR="004A77B4" w:rsidRDefault="004A7F24" w:rsidP="00652AE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Demeanours of Kuwait</w:t>
            </w:r>
          </w:p>
        </w:tc>
      </w:tr>
      <w:tr w:rsidR="00652AE2" w14:paraId="4BD4C71A" w14:textId="77777777" w:rsidTr="00652AE2">
        <w:tc>
          <w:tcPr>
            <w:tcW w:w="3005" w:type="dxa"/>
          </w:tcPr>
          <w:p w14:paraId="56D7DD75" w14:textId="28A2F474" w:rsidR="00652AE2" w:rsidRDefault="00F160AC" w:rsidP="00FD47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="0033052A">
              <w:rPr>
                <w:rFonts w:ascii="Arial" w:hAnsi="Arial" w:cs="Arial"/>
                <w:sz w:val="24"/>
                <w:szCs w:val="24"/>
              </w:rPr>
              <w:t>’s</w:t>
            </w:r>
          </w:p>
        </w:tc>
        <w:tc>
          <w:tcPr>
            <w:tcW w:w="3005" w:type="dxa"/>
          </w:tcPr>
          <w:p w14:paraId="3257BA54" w14:textId="54F5B65C" w:rsidR="00652AE2" w:rsidRDefault="0033052A" w:rsidP="00FD47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Demeanours</w:t>
            </w:r>
          </w:p>
        </w:tc>
        <w:tc>
          <w:tcPr>
            <w:tcW w:w="3006" w:type="dxa"/>
          </w:tcPr>
          <w:p w14:paraId="6A9406C6" w14:textId="6B847E7F" w:rsidR="00652AE2" w:rsidRDefault="0033052A" w:rsidP="00FD47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</w:t>
            </w:r>
            <w:r w:rsidR="00FD47FB">
              <w:rPr>
                <w:rFonts w:ascii="Arial" w:hAnsi="Arial" w:cs="Arial"/>
                <w:sz w:val="24"/>
                <w:szCs w:val="24"/>
              </w:rPr>
              <w:t>’t</w:t>
            </w:r>
          </w:p>
        </w:tc>
      </w:tr>
      <w:tr w:rsidR="00652AE2" w14:paraId="1E8862BC" w14:textId="77777777" w:rsidTr="00652AE2">
        <w:tc>
          <w:tcPr>
            <w:tcW w:w="3005" w:type="dxa"/>
          </w:tcPr>
          <w:p w14:paraId="681586C5" w14:textId="7091BA3B" w:rsidR="00652AE2" w:rsidRPr="00651617" w:rsidRDefault="000F271A" w:rsidP="00651617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1617">
              <w:rPr>
                <w:rFonts w:ascii="Arial" w:hAnsi="Arial" w:cs="Arial"/>
                <w:sz w:val="24"/>
                <w:szCs w:val="24"/>
              </w:rPr>
              <w:t xml:space="preserve">Greet by saying </w:t>
            </w:r>
            <w:r w:rsidR="00EC3A0C" w:rsidRPr="00651617">
              <w:rPr>
                <w:rFonts w:ascii="Arial" w:hAnsi="Arial" w:cs="Arial"/>
                <w:sz w:val="24"/>
                <w:szCs w:val="24"/>
              </w:rPr>
              <w:t>“Assalamualaikum</w:t>
            </w:r>
            <w:r w:rsidR="00E9236B" w:rsidRPr="00651617">
              <w:rPr>
                <w:rFonts w:ascii="Arial" w:hAnsi="Arial" w:cs="Arial"/>
                <w:sz w:val="24"/>
                <w:szCs w:val="24"/>
              </w:rPr>
              <w:t xml:space="preserve">” </w:t>
            </w:r>
            <w:r w:rsidR="00092ED4" w:rsidRPr="00651617">
              <w:rPr>
                <w:rFonts w:ascii="Arial" w:hAnsi="Arial" w:cs="Arial"/>
                <w:sz w:val="24"/>
                <w:szCs w:val="24"/>
              </w:rPr>
              <w:t xml:space="preserve">Men Shakes hand, kiss </w:t>
            </w:r>
            <w:r w:rsidR="00EC3A0C" w:rsidRPr="00651617">
              <w:rPr>
                <w:rFonts w:ascii="Arial" w:hAnsi="Arial" w:cs="Arial"/>
                <w:sz w:val="24"/>
                <w:szCs w:val="24"/>
              </w:rPr>
              <w:t>sideways</w:t>
            </w:r>
            <w:r w:rsidR="00EF667B" w:rsidRPr="00651617">
              <w:rPr>
                <w:rFonts w:ascii="Arial" w:hAnsi="Arial" w:cs="Arial"/>
                <w:sz w:val="24"/>
                <w:szCs w:val="24"/>
              </w:rPr>
              <w:t xml:space="preserve"> on the face</w:t>
            </w:r>
            <w:r w:rsidR="006537C8" w:rsidRPr="00651617">
              <w:rPr>
                <w:rFonts w:ascii="Arial" w:hAnsi="Arial" w:cs="Arial"/>
                <w:sz w:val="24"/>
                <w:szCs w:val="24"/>
              </w:rPr>
              <w:t>,</w:t>
            </w:r>
            <w:r w:rsidR="006076F8" w:rsidRPr="00651617">
              <w:rPr>
                <w:rFonts w:ascii="Arial" w:hAnsi="Arial" w:cs="Arial"/>
                <w:sz w:val="24"/>
                <w:szCs w:val="24"/>
              </w:rPr>
              <w:t xml:space="preserve"> Gives </w:t>
            </w:r>
            <w:r w:rsidR="00935898" w:rsidRPr="00651617">
              <w:rPr>
                <w:rFonts w:ascii="Arial" w:hAnsi="Arial" w:cs="Arial"/>
                <w:sz w:val="24"/>
                <w:szCs w:val="24"/>
              </w:rPr>
              <w:t>h</w:t>
            </w:r>
            <w:r w:rsidR="006076F8" w:rsidRPr="00651617">
              <w:rPr>
                <w:rFonts w:ascii="Arial" w:hAnsi="Arial" w:cs="Arial"/>
                <w:sz w:val="24"/>
                <w:szCs w:val="24"/>
              </w:rPr>
              <w:t>ug each other</w:t>
            </w:r>
            <w:r w:rsidR="00935898" w:rsidRPr="0065161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CE6FCDF" w14:textId="2BA02753" w:rsidR="00652AE2" w:rsidRPr="00651617" w:rsidRDefault="00432ED2" w:rsidP="00651617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1617">
              <w:rPr>
                <w:rFonts w:ascii="Arial" w:hAnsi="Arial" w:cs="Arial"/>
                <w:sz w:val="24"/>
                <w:szCs w:val="24"/>
              </w:rPr>
              <w:t xml:space="preserve">Use first name </w:t>
            </w:r>
            <w:r w:rsidR="00E94647" w:rsidRPr="00651617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0346A7" w:rsidRPr="00651617">
              <w:rPr>
                <w:rFonts w:ascii="Arial" w:hAnsi="Arial" w:cs="Arial"/>
                <w:sz w:val="24"/>
                <w:szCs w:val="24"/>
              </w:rPr>
              <w:t>call</w:t>
            </w:r>
            <w:r w:rsidR="00621756" w:rsidRPr="00651617">
              <w:rPr>
                <w:rFonts w:ascii="Arial" w:hAnsi="Arial" w:cs="Arial"/>
                <w:sz w:val="24"/>
                <w:szCs w:val="24"/>
              </w:rPr>
              <w:t xml:space="preserve"> someone.</w:t>
            </w:r>
            <w:r w:rsidR="00C64EC8" w:rsidRPr="006516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</w:tcPr>
          <w:p w14:paraId="047FDB58" w14:textId="3CD7E798" w:rsidR="00652AE2" w:rsidRDefault="00C43BAB" w:rsidP="00EC3A0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Greeting</w:t>
            </w:r>
          </w:p>
        </w:tc>
        <w:tc>
          <w:tcPr>
            <w:tcW w:w="3006" w:type="dxa"/>
          </w:tcPr>
          <w:p w14:paraId="70D1947E" w14:textId="77777777" w:rsidR="00652AE2" w:rsidRPr="00651617" w:rsidRDefault="000D799C" w:rsidP="00651617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1617">
              <w:rPr>
                <w:rFonts w:ascii="Arial" w:hAnsi="Arial" w:cs="Arial"/>
                <w:sz w:val="24"/>
                <w:szCs w:val="24"/>
              </w:rPr>
              <w:t xml:space="preserve">Do not </w:t>
            </w:r>
            <w:r w:rsidR="00EC3A0C" w:rsidRPr="00651617">
              <w:rPr>
                <w:rFonts w:ascii="Arial" w:hAnsi="Arial" w:cs="Arial"/>
                <w:sz w:val="24"/>
                <w:szCs w:val="24"/>
              </w:rPr>
              <w:t>shake</w:t>
            </w:r>
            <w:r w:rsidRPr="00651617">
              <w:rPr>
                <w:rFonts w:ascii="Arial" w:hAnsi="Arial" w:cs="Arial"/>
                <w:sz w:val="24"/>
                <w:szCs w:val="24"/>
              </w:rPr>
              <w:t xml:space="preserve"> hand with women</w:t>
            </w:r>
            <w:r w:rsidR="00EC3A0C" w:rsidRPr="00651617">
              <w:rPr>
                <w:rFonts w:ascii="Arial" w:hAnsi="Arial" w:cs="Arial"/>
                <w:sz w:val="24"/>
                <w:szCs w:val="24"/>
              </w:rPr>
              <w:t>.</w:t>
            </w:r>
            <w:r w:rsidR="00935898" w:rsidRPr="006516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0E7AC3" w14:textId="36C16F97" w:rsidR="00433E12" w:rsidRDefault="00433E12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AE2" w14:paraId="7E9D8307" w14:textId="77777777" w:rsidTr="00652AE2">
        <w:tc>
          <w:tcPr>
            <w:tcW w:w="3005" w:type="dxa"/>
          </w:tcPr>
          <w:p w14:paraId="23E90B4F" w14:textId="7ACE789F" w:rsidR="00652AE2" w:rsidRPr="00651617" w:rsidRDefault="006E4DCA" w:rsidP="00651617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1617">
              <w:rPr>
                <w:rFonts w:ascii="Arial" w:hAnsi="Arial" w:cs="Arial"/>
                <w:sz w:val="24"/>
                <w:szCs w:val="24"/>
              </w:rPr>
              <w:t xml:space="preserve">Eat </w:t>
            </w:r>
            <w:r w:rsidR="00121072" w:rsidRPr="00651617">
              <w:rPr>
                <w:rFonts w:ascii="Arial" w:hAnsi="Arial" w:cs="Arial"/>
                <w:sz w:val="24"/>
                <w:szCs w:val="24"/>
              </w:rPr>
              <w:t>Hala</w:t>
            </w:r>
            <w:r w:rsidR="005D41B2" w:rsidRPr="00651617">
              <w:rPr>
                <w:rFonts w:ascii="Arial" w:hAnsi="Arial" w:cs="Arial"/>
                <w:sz w:val="24"/>
                <w:szCs w:val="24"/>
              </w:rPr>
              <w:t>l</w:t>
            </w:r>
            <w:r w:rsidR="00121072" w:rsidRPr="00651617">
              <w:rPr>
                <w:rFonts w:ascii="Arial" w:hAnsi="Arial" w:cs="Arial"/>
                <w:sz w:val="24"/>
                <w:szCs w:val="24"/>
              </w:rPr>
              <w:t xml:space="preserve"> meat (chicken, beef, camel, goat, sheep)</w:t>
            </w:r>
          </w:p>
          <w:p w14:paraId="7207E32D" w14:textId="1BE2EB66" w:rsidR="00ED5AAD" w:rsidRPr="00DE33E5" w:rsidRDefault="00ED5AAD" w:rsidP="00DE33E5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3E5">
              <w:rPr>
                <w:rFonts w:ascii="Arial" w:hAnsi="Arial" w:cs="Arial"/>
                <w:sz w:val="24"/>
                <w:szCs w:val="24"/>
              </w:rPr>
              <w:t>Vegetable, fruits, salads.</w:t>
            </w:r>
          </w:p>
          <w:p w14:paraId="71407C3E" w14:textId="24B3ADC4" w:rsidR="00FF0591" w:rsidRPr="00DE33E5" w:rsidRDefault="00FF0591" w:rsidP="00DE33E5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3E5">
              <w:rPr>
                <w:rFonts w:ascii="Arial" w:hAnsi="Arial" w:cs="Arial"/>
                <w:sz w:val="24"/>
                <w:szCs w:val="24"/>
              </w:rPr>
              <w:t xml:space="preserve">Drink Tea, </w:t>
            </w:r>
            <w:r w:rsidR="003300F0" w:rsidRPr="00DE33E5">
              <w:rPr>
                <w:rFonts w:ascii="Arial" w:hAnsi="Arial" w:cs="Arial"/>
                <w:sz w:val="24"/>
                <w:szCs w:val="24"/>
              </w:rPr>
              <w:t xml:space="preserve">fruit juice, </w:t>
            </w:r>
            <w:r w:rsidR="004B3693" w:rsidRPr="00DE33E5">
              <w:rPr>
                <w:rFonts w:ascii="Arial" w:hAnsi="Arial" w:cs="Arial"/>
                <w:sz w:val="24"/>
                <w:szCs w:val="24"/>
              </w:rPr>
              <w:t>mineral water</w:t>
            </w:r>
            <w:r w:rsidR="003300F0" w:rsidRPr="00DE33E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14:paraId="51EB4E55" w14:textId="1EC1CBAB" w:rsidR="00652AE2" w:rsidRDefault="0025300F" w:rsidP="005D4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Food/ Eating</w:t>
            </w:r>
          </w:p>
        </w:tc>
        <w:tc>
          <w:tcPr>
            <w:tcW w:w="3006" w:type="dxa"/>
          </w:tcPr>
          <w:p w14:paraId="1E9E2EA3" w14:textId="0EE6191F" w:rsidR="004B3693" w:rsidRPr="00DE33E5" w:rsidRDefault="00916F48" w:rsidP="00DE33E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3E5">
              <w:rPr>
                <w:rFonts w:ascii="Arial" w:hAnsi="Arial" w:cs="Arial"/>
                <w:sz w:val="24"/>
                <w:szCs w:val="24"/>
              </w:rPr>
              <w:t>Do not e</w:t>
            </w:r>
            <w:r w:rsidR="00F96653" w:rsidRPr="00DE33E5">
              <w:rPr>
                <w:rFonts w:ascii="Arial" w:hAnsi="Arial" w:cs="Arial"/>
                <w:sz w:val="24"/>
                <w:szCs w:val="24"/>
              </w:rPr>
              <w:t>at</w:t>
            </w:r>
            <w:r w:rsidR="00A96984" w:rsidRPr="00DE33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7E03" w:rsidRPr="00DE33E5">
              <w:rPr>
                <w:rFonts w:ascii="Arial" w:hAnsi="Arial" w:cs="Arial"/>
                <w:sz w:val="24"/>
                <w:szCs w:val="24"/>
              </w:rPr>
              <w:t xml:space="preserve">Haram </w:t>
            </w:r>
            <w:r w:rsidR="0098767A">
              <w:rPr>
                <w:rFonts w:ascii="Arial" w:hAnsi="Arial" w:cs="Arial"/>
                <w:sz w:val="24"/>
                <w:szCs w:val="24"/>
              </w:rPr>
              <w:t>meat</w:t>
            </w:r>
            <w:r w:rsidR="004B3693" w:rsidRPr="00DE33E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28FDCD" w14:textId="1E69CD9F" w:rsidR="00652AE2" w:rsidRPr="00DE33E5" w:rsidRDefault="004B3693" w:rsidP="00DE33E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3E5">
              <w:rPr>
                <w:rFonts w:ascii="Arial" w:hAnsi="Arial" w:cs="Arial"/>
                <w:sz w:val="24"/>
                <w:szCs w:val="24"/>
              </w:rPr>
              <w:t>Do</w:t>
            </w:r>
            <w:r w:rsidR="00E338BF" w:rsidRPr="00DE33E5">
              <w:rPr>
                <w:rFonts w:ascii="Arial" w:hAnsi="Arial" w:cs="Arial"/>
                <w:sz w:val="24"/>
                <w:szCs w:val="24"/>
              </w:rPr>
              <w:t xml:space="preserve"> not drink alcohol. </w:t>
            </w:r>
          </w:p>
        </w:tc>
      </w:tr>
      <w:tr w:rsidR="00652AE2" w14:paraId="06831BDB" w14:textId="77777777" w:rsidTr="00652AE2">
        <w:tc>
          <w:tcPr>
            <w:tcW w:w="3005" w:type="dxa"/>
          </w:tcPr>
          <w:p w14:paraId="0D471794" w14:textId="77777777" w:rsidR="00112998" w:rsidRDefault="00197912" w:rsidP="00112998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98">
              <w:rPr>
                <w:rFonts w:ascii="Arial" w:hAnsi="Arial" w:cs="Arial"/>
                <w:sz w:val="24"/>
                <w:szCs w:val="24"/>
              </w:rPr>
              <w:t>Traditional</w:t>
            </w:r>
            <w:r w:rsidR="00112998" w:rsidRPr="001129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41D0" w:rsidRPr="00112998">
              <w:rPr>
                <w:rFonts w:ascii="Arial" w:hAnsi="Arial" w:cs="Arial"/>
                <w:sz w:val="24"/>
                <w:szCs w:val="24"/>
              </w:rPr>
              <w:t xml:space="preserve">ankle </w:t>
            </w:r>
            <w:r w:rsidR="00764A0A" w:rsidRPr="00112998">
              <w:rPr>
                <w:rFonts w:ascii="Arial" w:hAnsi="Arial" w:cs="Arial"/>
                <w:sz w:val="24"/>
                <w:szCs w:val="24"/>
              </w:rPr>
              <w:t>length white cotton shirt</w:t>
            </w:r>
            <w:r w:rsidR="00112998" w:rsidRPr="001129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6FC3" w:rsidRPr="00112998">
              <w:rPr>
                <w:rFonts w:ascii="Arial" w:hAnsi="Arial" w:cs="Arial"/>
                <w:sz w:val="24"/>
                <w:szCs w:val="24"/>
              </w:rPr>
              <w:t xml:space="preserve">worn by most men. </w:t>
            </w:r>
          </w:p>
          <w:p w14:paraId="7A4E928F" w14:textId="77777777" w:rsidR="00112998" w:rsidRDefault="002B0AC6" w:rsidP="00112998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98">
              <w:rPr>
                <w:rFonts w:ascii="Arial" w:hAnsi="Arial" w:cs="Arial"/>
                <w:sz w:val="24"/>
                <w:szCs w:val="24"/>
              </w:rPr>
              <w:t>Women w</w:t>
            </w:r>
            <w:r w:rsidR="002E2A87" w:rsidRPr="00112998">
              <w:rPr>
                <w:rFonts w:ascii="Arial" w:hAnsi="Arial" w:cs="Arial"/>
                <w:sz w:val="24"/>
                <w:szCs w:val="24"/>
              </w:rPr>
              <w:t>ear</w:t>
            </w:r>
            <w:r w:rsidRPr="001129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FA4" w:rsidRPr="00112998">
              <w:rPr>
                <w:rFonts w:ascii="Arial" w:hAnsi="Arial" w:cs="Arial"/>
                <w:sz w:val="24"/>
                <w:szCs w:val="24"/>
              </w:rPr>
              <w:t>Hijab (full body</w:t>
            </w:r>
            <w:r w:rsidR="00FE2AB2" w:rsidRPr="001129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FA4" w:rsidRPr="00112998">
              <w:rPr>
                <w:rFonts w:ascii="Arial" w:hAnsi="Arial" w:cs="Arial"/>
                <w:sz w:val="24"/>
                <w:szCs w:val="24"/>
              </w:rPr>
              <w:t>and head</w:t>
            </w:r>
            <w:r w:rsidR="00FE2AB2" w:rsidRPr="00112998">
              <w:rPr>
                <w:rFonts w:ascii="Arial" w:hAnsi="Arial" w:cs="Arial"/>
                <w:sz w:val="24"/>
                <w:szCs w:val="24"/>
              </w:rPr>
              <w:t xml:space="preserve"> covered</w:t>
            </w:r>
            <w:r w:rsidR="004E5FA4" w:rsidRPr="00112998">
              <w:rPr>
                <w:rFonts w:ascii="Arial" w:hAnsi="Arial" w:cs="Arial"/>
                <w:sz w:val="24"/>
                <w:szCs w:val="24"/>
              </w:rPr>
              <w:t>)</w:t>
            </w:r>
            <w:r w:rsidR="0011299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B89069" w14:textId="312E60A0" w:rsidR="00652AE2" w:rsidRPr="00112998" w:rsidRDefault="005924C6" w:rsidP="00112998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44252B" w:rsidRPr="00112998">
              <w:rPr>
                <w:rFonts w:ascii="Arial" w:hAnsi="Arial" w:cs="Arial"/>
                <w:sz w:val="24"/>
                <w:szCs w:val="24"/>
              </w:rPr>
              <w:t xml:space="preserve">en ware </w:t>
            </w:r>
            <w:r w:rsidR="00CD1B5B" w:rsidRPr="00112998">
              <w:rPr>
                <w:rFonts w:ascii="Arial" w:hAnsi="Arial" w:cs="Arial"/>
                <w:sz w:val="24"/>
                <w:szCs w:val="24"/>
              </w:rPr>
              <w:t>shirts, T-shirts, trousers, sports ware</w:t>
            </w:r>
            <w:r w:rsidR="002E6AE1" w:rsidRPr="00112998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3005" w:type="dxa"/>
          </w:tcPr>
          <w:p w14:paraId="7289097F" w14:textId="47DB044F" w:rsidR="00652AE2" w:rsidRDefault="00DE1D27" w:rsidP="001F49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Dresses/ Clothing</w:t>
            </w:r>
          </w:p>
        </w:tc>
        <w:tc>
          <w:tcPr>
            <w:tcW w:w="3006" w:type="dxa"/>
          </w:tcPr>
          <w:p w14:paraId="6E70E636" w14:textId="7410F6CA" w:rsidR="00410354" w:rsidRPr="00DE33E5" w:rsidRDefault="002E2A87" w:rsidP="00DE33E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3E5">
              <w:rPr>
                <w:rFonts w:ascii="Arial" w:hAnsi="Arial" w:cs="Arial"/>
                <w:sz w:val="24"/>
                <w:szCs w:val="24"/>
              </w:rPr>
              <w:t xml:space="preserve">Men </w:t>
            </w:r>
            <w:r w:rsidR="001B78BB" w:rsidRPr="00DE33E5">
              <w:rPr>
                <w:rFonts w:ascii="Arial" w:hAnsi="Arial" w:cs="Arial"/>
                <w:sz w:val="24"/>
                <w:szCs w:val="24"/>
              </w:rPr>
              <w:t xml:space="preserve">Do not </w:t>
            </w:r>
            <w:r w:rsidRPr="00DE33E5">
              <w:rPr>
                <w:rFonts w:ascii="Arial" w:hAnsi="Arial" w:cs="Arial"/>
                <w:sz w:val="24"/>
                <w:szCs w:val="24"/>
              </w:rPr>
              <w:t>wear</w:t>
            </w:r>
            <w:r w:rsidR="001B78BB" w:rsidRPr="00DE33E5">
              <w:rPr>
                <w:rFonts w:ascii="Arial" w:hAnsi="Arial" w:cs="Arial"/>
                <w:sz w:val="24"/>
                <w:szCs w:val="24"/>
              </w:rPr>
              <w:t xml:space="preserve"> shorts </w:t>
            </w:r>
            <w:r w:rsidRPr="00DE33E5">
              <w:rPr>
                <w:rFonts w:ascii="Arial" w:hAnsi="Arial" w:cs="Arial"/>
                <w:sz w:val="24"/>
                <w:szCs w:val="24"/>
              </w:rPr>
              <w:t>in public.</w:t>
            </w:r>
            <w:r w:rsidR="00071628" w:rsidRPr="00DE33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3E48FF" w14:textId="751253AE" w:rsidR="00652AE2" w:rsidRPr="00DE33E5" w:rsidRDefault="002E2A87" w:rsidP="00DE33E5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3E5">
              <w:rPr>
                <w:rFonts w:ascii="Arial" w:hAnsi="Arial" w:cs="Arial"/>
                <w:sz w:val="24"/>
                <w:szCs w:val="24"/>
              </w:rPr>
              <w:t>Women do no</w:t>
            </w:r>
            <w:r w:rsidR="00FC42E4" w:rsidRPr="00DE33E5">
              <w:rPr>
                <w:rFonts w:ascii="Arial" w:hAnsi="Arial" w:cs="Arial"/>
                <w:sz w:val="24"/>
                <w:szCs w:val="24"/>
              </w:rPr>
              <w:t xml:space="preserve"> ware an</w:t>
            </w:r>
            <w:r w:rsidR="0074434B" w:rsidRPr="00DE33E5">
              <w:rPr>
                <w:rFonts w:ascii="Arial" w:hAnsi="Arial" w:cs="Arial"/>
                <w:sz w:val="24"/>
                <w:szCs w:val="24"/>
              </w:rPr>
              <w:t>ything too tight, see -through</w:t>
            </w:r>
            <w:r w:rsidR="00071628" w:rsidRPr="00DE33E5">
              <w:rPr>
                <w:rFonts w:ascii="Arial" w:hAnsi="Arial" w:cs="Arial"/>
                <w:sz w:val="24"/>
                <w:szCs w:val="24"/>
              </w:rPr>
              <w:t xml:space="preserve"> or clingy.</w:t>
            </w:r>
          </w:p>
        </w:tc>
      </w:tr>
      <w:tr w:rsidR="00E35DD3" w14:paraId="43CB6C75" w14:textId="77777777" w:rsidTr="00E35DD3">
        <w:tc>
          <w:tcPr>
            <w:tcW w:w="3005" w:type="dxa"/>
          </w:tcPr>
          <w:p w14:paraId="52FC0D42" w14:textId="2A911565" w:rsidR="00A27AED" w:rsidRPr="00CF631C" w:rsidRDefault="00094F9D" w:rsidP="00CF631C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66E">
              <w:rPr>
                <w:rFonts w:ascii="Arial" w:hAnsi="Arial" w:cs="Arial"/>
                <w:sz w:val="24"/>
                <w:szCs w:val="24"/>
              </w:rPr>
              <w:lastRenderedPageBreak/>
              <w:t>Kuwaiti</w:t>
            </w:r>
            <w:r w:rsidR="000C5F27" w:rsidRPr="003F366E">
              <w:rPr>
                <w:rFonts w:ascii="Arial" w:hAnsi="Arial" w:cs="Arial"/>
                <w:sz w:val="24"/>
                <w:szCs w:val="24"/>
              </w:rPr>
              <w:t xml:space="preserve">s are </w:t>
            </w:r>
            <w:r w:rsidR="00112998" w:rsidRPr="003F366E">
              <w:rPr>
                <w:rFonts w:ascii="Arial" w:hAnsi="Arial" w:cs="Arial"/>
                <w:sz w:val="24"/>
                <w:szCs w:val="24"/>
              </w:rPr>
              <w:t>hospitable, behave</w:t>
            </w:r>
            <w:r w:rsidR="00583576" w:rsidRPr="003F366E">
              <w:rPr>
                <w:rFonts w:ascii="Arial" w:hAnsi="Arial" w:cs="Arial"/>
                <w:sz w:val="24"/>
                <w:szCs w:val="24"/>
              </w:rPr>
              <w:t xml:space="preserve"> accor</w:t>
            </w:r>
            <w:r w:rsidR="001B7D05" w:rsidRPr="003F366E">
              <w:rPr>
                <w:rFonts w:ascii="Arial" w:hAnsi="Arial" w:cs="Arial"/>
                <w:sz w:val="24"/>
                <w:szCs w:val="24"/>
              </w:rPr>
              <w:t xml:space="preserve">ding to </w:t>
            </w:r>
            <w:r w:rsidR="007A727C" w:rsidRPr="003F366E">
              <w:rPr>
                <w:rFonts w:ascii="Arial" w:hAnsi="Arial" w:cs="Arial"/>
                <w:sz w:val="24"/>
                <w:szCs w:val="24"/>
              </w:rPr>
              <w:t>their cultural norms</w:t>
            </w:r>
            <w:r w:rsidR="00A27AED" w:rsidRPr="003F366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9436E46" w14:textId="77777777" w:rsidR="00932C07" w:rsidRPr="003F366E" w:rsidRDefault="00E83E32" w:rsidP="003F366E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66E">
              <w:rPr>
                <w:rFonts w:ascii="Arial" w:hAnsi="Arial" w:cs="Arial"/>
                <w:sz w:val="24"/>
                <w:szCs w:val="24"/>
              </w:rPr>
              <w:t xml:space="preserve">Kuwaitis </w:t>
            </w:r>
            <w:r w:rsidR="00483239" w:rsidRPr="003F366E">
              <w:rPr>
                <w:rFonts w:ascii="Arial" w:hAnsi="Arial" w:cs="Arial"/>
                <w:sz w:val="24"/>
                <w:szCs w:val="24"/>
              </w:rPr>
              <w:t xml:space="preserve">take time </w:t>
            </w:r>
            <w:r w:rsidR="00F271FC" w:rsidRPr="003F366E">
              <w:rPr>
                <w:rFonts w:ascii="Arial" w:hAnsi="Arial" w:cs="Arial"/>
                <w:sz w:val="24"/>
                <w:szCs w:val="24"/>
              </w:rPr>
              <w:t xml:space="preserve">during </w:t>
            </w:r>
            <w:r w:rsidR="001E571F" w:rsidRPr="003F366E">
              <w:rPr>
                <w:rFonts w:ascii="Arial" w:hAnsi="Arial" w:cs="Arial"/>
                <w:sz w:val="24"/>
                <w:szCs w:val="24"/>
              </w:rPr>
              <w:t xml:space="preserve">the greeting </w:t>
            </w:r>
            <w:r w:rsidR="00750A38" w:rsidRPr="003F366E">
              <w:rPr>
                <w:rFonts w:ascii="Arial" w:hAnsi="Arial" w:cs="Arial"/>
                <w:sz w:val="24"/>
                <w:szCs w:val="24"/>
              </w:rPr>
              <w:t xml:space="preserve">process </w:t>
            </w:r>
            <w:r w:rsidR="00D222A3" w:rsidRPr="003F366E">
              <w:rPr>
                <w:rFonts w:ascii="Arial" w:hAnsi="Arial" w:cs="Arial"/>
                <w:sz w:val="24"/>
                <w:szCs w:val="24"/>
              </w:rPr>
              <w:t xml:space="preserve">to converse </w:t>
            </w:r>
            <w:r w:rsidR="0015436C" w:rsidRPr="003F366E">
              <w:rPr>
                <w:rFonts w:ascii="Arial" w:hAnsi="Arial" w:cs="Arial"/>
                <w:sz w:val="24"/>
                <w:szCs w:val="24"/>
              </w:rPr>
              <w:t>about their health</w:t>
            </w:r>
            <w:r w:rsidR="00B63B09" w:rsidRPr="003F366E">
              <w:rPr>
                <w:rFonts w:ascii="Arial" w:hAnsi="Arial" w:cs="Arial"/>
                <w:sz w:val="24"/>
                <w:szCs w:val="24"/>
              </w:rPr>
              <w:t>, family,</w:t>
            </w:r>
            <w:r w:rsidR="0015436C" w:rsidRPr="003F36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5465" w:rsidRPr="003F366E">
              <w:rPr>
                <w:rFonts w:ascii="Arial" w:hAnsi="Arial" w:cs="Arial"/>
                <w:sz w:val="24"/>
                <w:szCs w:val="24"/>
              </w:rPr>
              <w:t xml:space="preserve">mutual </w:t>
            </w:r>
            <w:r w:rsidR="00136E9E" w:rsidRPr="003F366E">
              <w:rPr>
                <w:rFonts w:ascii="Arial" w:hAnsi="Arial" w:cs="Arial"/>
                <w:sz w:val="24"/>
                <w:szCs w:val="24"/>
              </w:rPr>
              <w:t xml:space="preserve">friends and </w:t>
            </w:r>
            <w:r w:rsidR="00AA5A4A" w:rsidRPr="003F366E">
              <w:rPr>
                <w:rFonts w:ascii="Arial" w:hAnsi="Arial" w:cs="Arial"/>
                <w:sz w:val="24"/>
                <w:szCs w:val="24"/>
              </w:rPr>
              <w:t>acquaintance</w:t>
            </w:r>
            <w:r w:rsidR="00EC6660" w:rsidRPr="003F366E">
              <w:rPr>
                <w:rFonts w:ascii="Arial" w:hAnsi="Arial" w:cs="Arial"/>
                <w:sz w:val="24"/>
                <w:szCs w:val="24"/>
              </w:rPr>
              <w:t>, and other general interests.</w:t>
            </w:r>
          </w:p>
          <w:p w14:paraId="595C3C2C" w14:textId="7D31DC75" w:rsidR="00932C07" w:rsidRPr="003F366E" w:rsidRDefault="002A04BD" w:rsidP="002A04BD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CD6C82" w:rsidRPr="003F366E">
              <w:rPr>
                <w:rFonts w:ascii="Arial" w:hAnsi="Arial" w:cs="Arial"/>
                <w:sz w:val="24"/>
                <w:szCs w:val="24"/>
              </w:rPr>
              <w:t>ifts for birthdays</w:t>
            </w:r>
            <w:r w:rsidR="00AA213B" w:rsidRPr="003F366E">
              <w:rPr>
                <w:rFonts w:ascii="Arial" w:hAnsi="Arial" w:cs="Arial"/>
                <w:sz w:val="24"/>
                <w:szCs w:val="24"/>
              </w:rPr>
              <w:t>, Ramadan,</w:t>
            </w:r>
            <w:r w:rsidR="00CD6C82" w:rsidRPr="003F36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437C" w:rsidRPr="003F366E">
              <w:rPr>
                <w:rFonts w:ascii="Arial" w:hAnsi="Arial" w:cs="Arial"/>
                <w:sz w:val="24"/>
                <w:szCs w:val="24"/>
              </w:rPr>
              <w:t xml:space="preserve">Eid, </w:t>
            </w:r>
            <w:r w:rsidR="008D6F1F" w:rsidRPr="003F366E">
              <w:rPr>
                <w:rFonts w:ascii="Arial" w:hAnsi="Arial" w:cs="Arial"/>
                <w:sz w:val="24"/>
                <w:szCs w:val="24"/>
              </w:rPr>
              <w:t>Hajj,</w:t>
            </w:r>
            <w:r w:rsidR="0034437C" w:rsidRPr="003F36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3E94" w:rsidRPr="003F366E">
              <w:rPr>
                <w:rFonts w:ascii="Arial" w:hAnsi="Arial" w:cs="Arial"/>
                <w:sz w:val="24"/>
                <w:szCs w:val="24"/>
              </w:rPr>
              <w:t>and other celebrations</w:t>
            </w:r>
            <w:r w:rsidR="00B2494D" w:rsidRPr="003F366E">
              <w:rPr>
                <w:rFonts w:ascii="Arial" w:hAnsi="Arial" w:cs="Arial"/>
                <w:sz w:val="24"/>
                <w:szCs w:val="24"/>
              </w:rPr>
              <w:t>.</w:t>
            </w:r>
            <w:r w:rsidR="001F3E94" w:rsidRPr="003F366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</w:tcPr>
          <w:p w14:paraId="427D4CF6" w14:textId="4AE1526B" w:rsidR="00E35DD3" w:rsidRDefault="00A45189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189">
              <w:rPr>
                <w:rFonts w:ascii="Arial" w:hAnsi="Arial" w:cs="Arial"/>
                <w:sz w:val="24"/>
                <w:szCs w:val="24"/>
              </w:rPr>
              <w:t>Communication</w:t>
            </w:r>
            <w:r w:rsidR="009655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5189">
              <w:rPr>
                <w:rFonts w:ascii="Arial" w:hAnsi="Arial" w:cs="Arial"/>
                <w:sz w:val="24"/>
                <w:szCs w:val="24"/>
              </w:rPr>
              <w:t>and etiquette</w:t>
            </w:r>
          </w:p>
        </w:tc>
        <w:tc>
          <w:tcPr>
            <w:tcW w:w="3006" w:type="dxa"/>
          </w:tcPr>
          <w:p w14:paraId="0A6D49ED" w14:textId="77777777" w:rsidR="00E35DD3" w:rsidRPr="003F366E" w:rsidRDefault="007008BB" w:rsidP="003F366E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66E">
              <w:rPr>
                <w:rFonts w:ascii="Arial" w:hAnsi="Arial" w:cs="Arial"/>
                <w:sz w:val="24"/>
                <w:szCs w:val="24"/>
              </w:rPr>
              <w:t xml:space="preserve">Do not give or offer alcohol </w:t>
            </w:r>
            <w:r w:rsidR="008236F1" w:rsidRPr="003F366E">
              <w:rPr>
                <w:rFonts w:ascii="Arial" w:hAnsi="Arial" w:cs="Arial"/>
                <w:sz w:val="24"/>
                <w:szCs w:val="24"/>
              </w:rPr>
              <w:t xml:space="preserve">unless sure </w:t>
            </w:r>
            <w:r w:rsidR="00B921FD" w:rsidRPr="003F366E">
              <w:rPr>
                <w:rFonts w:ascii="Arial" w:hAnsi="Arial" w:cs="Arial"/>
                <w:sz w:val="24"/>
                <w:szCs w:val="24"/>
              </w:rPr>
              <w:t>they drink.</w:t>
            </w:r>
          </w:p>
          <w:p w14:paraId="5BFE3F33" w14:textId="45E66AB3" w:rsidR="00E35DD3" w:rsidRPr="003F366E" w:rsidRDefault="00B921FD" w:rsidP="003F366E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66E">
              <w:rPr>
                <w:rFonts w:ascii="Arial" w:hAnsi="Arial" w:cs="Arial"/>
                <w:sz w:val="24"/>
                <w:szCs w:val="24"/>
              </w:rPr>
              <w:t xml:space="preserve">Do not open </w:t>
            </w:r>
            <w:r w:rsidR="005139FE" w:rsidRPr="003F366E">
              <w:rPr>
                <w:rFonts w:ascii="Arial" w:hAnsi="Arial" w:cs="Arial"/>
                <w:sz w:val="24"/>
                <w:szCs w:val="24"/>
              </w:rPr>
              <w:t xml:space="preserve">gift </w:t>
            </w:r>
            <w:r w:rsidR="00DA66CC" w:rsidRPr="003F366E">
              <w:rPr>
                <w:rFonts w:ascii="Arial" w:hAnsi="Arial" w:cs="Arial"/>
                <w:sz w:val="24"/>
                <w:szCs w:val="24"/>
              </w:rPr>
              <w:t xml:space="preserve">when receive. </w:t>
            </w:r>
          </w:p>
        </w:tc>
      </w:tr>
    </w:tbl>
    <w:p w14:paraId="265EA5E4" w14:textId="3D51A2FE" w:rsidR="00BB2C12" w:rsidRDefault="00BB2C12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4E7B86" w14:textId="0F9666A3" w:rsidR="0081396C" w:rsidRDefault="00FD10EA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7EC2A33" w14:textId="5A1B95BB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4C1167" w14:textId="5444A0E4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DD2A0F" w14:textId="2AA37C7C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EB5E43" w14:textId="4C8C198A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BC9DDF" w14:textId="20014C94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E39810" w14:textId="724D96E5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A2BD6A" w14:textId="6F494679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218E49" w14:textId="689245AF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596A8A" w14:textId="24D06CC8" w:rsidR="00B710A0" w:rsidRDefault="00B710A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E9EEF3" w14:textId="77777777" w:rsidR="00B66986" w:rsidRDefault="00B66986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1990F6" w14:textId="3EB0B119" w:rsidR="0087733D" w:rsidRDefault="0087733D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733D">
        <w:rPr>
          <w:rFonts w:ascii="Arial" w:hAnsi="Arial" w:cs="Arial"/>
          <w:sz w:val="24"/>
          <w:szCs w:val="24"/>
        </w:rPr>
        <w:lastRenderedPageBreak/>
        <w:fldChar w:fldCharType="begin"/>
      </w:r>
      <w:r w:rsidRPr="0087733D">
        <w:rPr>
          <w:rFonts w:ascii="Arial" w:hAnsi="Arial" w:cs="Arial"/>
          <w:sz w:val="24"/>
          <w:szCs w:val="24"/>
        </w:rPr>
        <w:instrText xml:space="preserve"> PAGE   \* MERGEFORMAT </w:instrText>
      </w:r>
      <w:r w:rsidRPr="0087733D">
        <w:rPr>
          <w:rFonts w:ascii="Arial" w:hAnsi="Arial" w:cs="Arial"/>
          <w:sz w:val="24"/>
          <w:szCs w:val="24"/>
        </w:rPr>
        <w:fldChar w:fldCharType="separate"/>
      </w:r>
      <w:r w:rsidRPr="0087733D">
        <w:rPr>
          <w:rFonts w:ascii="Arial" w:hAnsi="Arial" w:cs="Arial"/>
          <w:b/>
          <w:bCs/>
          <w:noProof/>
          <w:sz w:val="24"/>
          <w:szCs w:val="24"/>
        </w:rPr>
        <w:t>7</w:t>
      </w:r>
      <w:r w:rsidRPr="0087733D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87733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7733D">
        <w:rPr>
          <w:rFonts w:ascii="Arial" w:hAnsi="Arial" w:cs="Arial"/>
          <w:sz w:val="24"/>
          <w:szCs w:val="24"/>
        </w:rPr>
        <w:t>|</w:t>
      </w:r>
      <w:r w:rsidRPr="0087733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7733D">
        <w:rPr>
          <w:rFonts w:ascii="Arial" w:hAnsi="Arial" w:cs="Arial"/>
          <w:color w:val="7F7F7F" w:themeColor="background1" w:themeShade="7F"/>
          <w:spacing w:val="60"/>
          <w:sz w:val="24"/>
          <w:szCs w:val="24"/>
        </w:rPr>
        <w:t>Page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1396C" w14:paraId="1E315656" w14:textId="77777777" w:rsidTr="0081396C">
        <w:tc>
          <w:tcPr>
            <w:tcW w:w="9016" w:type="dxa"/>
            <w:gridSpan w:val="3"/>
          </w:tcPr>
          <w:p w14:paraId="45C47E62" w14:textId="126B3BC0" w:rsidR="0081396C" w:rsidRDefault="00C33DF9" w:rsidP="00C33DF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F9">
              <w:rPr>
                <w:rFonts w:ascii="Arial" w:hAnsi="Arial" w:cs="Arial"/>
                <w:sz w:val="24"/>
                <w:szCs w:val="24"/>
              </w:rPr>
              <w:t xml:space="preserve">Demeanours of </w:t>
            </w:r>
            <w:r w:rsidR="002F28B1">
              <w:rPr>
                <w:rFonts w:ascii="Arial" w:hAnsi="Arial" w:cs="Arial"/>
                <w:sz w:val="24"/>
                <w:szCs w:val="24"/>
              </w:rPr>
              <w:t>UK</w:t>
            </w:r>
          </w:p>
        </w:tc>
      </w:tr>
      <w:tr w:rsidR="0070403E" w14:paraId="1DC13C68" w14:textId="77777777" w:rsidTr="0081396C">
        <w:tc>
          <w:tcPr>
            <w:tcW w:w="9016" w:type="dxa"/>
            <w:gridSpan w:val="3"/>
          </w:tcPr>
          <w:p w14:paraId="273E57F6" w14:textId="50BA09A6" w:rsidR="0070403E" w:rsidRPr="00C33DF9" w:rsidRDefault="003E2984" w:rsidP="007040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1106B7" wp14:editId="5D71773F">
                      <wp:simplePos x="0" y="0"/>
                      <wp:positionH relativeFrom="column">
                        <wp:posOffset>3749131</wp:posOffset>
                      </wp:positionH>
                      <wp:positionV relativeFrom="paragraph">
                        <wp:posOffset>2177</wp:posOffset>
                      </wp:positionV>
                      <wp:extent cx="0" cy="244384"/>
                      <wp:effectExtent l="0" t="0" r="38100" b="2286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438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46079F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2pt,.15pt" to="295.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BA0F28" wp14:editId="7BFE06E2">
                      <wp:simplePos x="0" y="0"/>
                      <wp:positionH relativeFrom="column">
                        <wp:posOffset>1838688</wp:posOffset>
                      </wp:positionH>
                      <wp:positionV relativeFrom="paragraph">
                        <wp:posOffset>29391</wp:posOffset>
                      </wp:positionV>
                      <wp:extent cx="0" cy="217715"/>
                      <wp:effectExtent l="0" t="0" r="38100" b="3048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77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C635A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8pt,2.3pt" to="144.8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0403E">
              <w:rPr>
                <w:rFonts w:ascii="Arial" w:hAnsi="Arial" w:cs="Arial"/>
                <w:sz w:val="24"/>
                <w:szCs w:val="24"/>
              </w:rPr>
              <w:t>Do</w:t>
            </w:r>
            <w:r w:rsidR="00F403E7">
              <w:rPr>
                <w:rFonts w:ascii="Arial" w:hAnsi="Arial" w:cs="Arial"/>
                <w:sz w:val="24"/>
                <w:szCs w:val="24"/>
              </w:rPr>
              <w:t>’s</w:t>
            </w:r>
            <w:r w:rsidR="0070403E">
              <w:rPr>
                <w:rFonts w:ascii="Arial" w:hAnsi="Arial" w:cs="Arial"/>
                <w:sz w:val="24"/>
                <w:szCs w:val="24"/>
              </w:rPr>
              <w:t xml:space="preserve">                                             </w:t>
            </w:r>
            <w:r w:rsidR="00F403E7">
              <w:rPr>
                <w:rFonts w:ascii="Arial" w:hAnsi="Arial" w:cs="Arial"/>
                <w:sz w:val="24"/>
                <w:szCs w:val="24"/>
              </w:rPr>
              <w:t xml:space="preserve">Demeanours                     Don’ts </w:t>
            </w:r>
          </w:p>
        </w:tc>
      </w:tr>
      <w:tr w:rsidR="00C33DF9" w14:paraId="40FEA61B" w14:textId="77777777" w:rsidTr="00C33DF9">
        <w:tc>
          <w:tcPr>
            <w:tcW w:w="3005" w:type="dxa"/>
          </w:tcPr>
          <w:p w14:paraId="383A59E5" w14:textId="76473907" w:rsidR="005F4A24" w:rsidRPr="00CF631C" w:rsidRDefault="006F58FA" w:rsidP="00CF631C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Shake hand</w:t>
            </w:r>
            <w:r w:rsidR="00137535" w:rsidRPr="00AD18CB">
              <w:rPr>
                <w:rFonts w:ascii="Arial" w:hAnsi="Arial" w:cs="Arial"/>
                <w:sz w:val="24"/>
                <w:szCs w:val="24"/>
              </w:rPr>
              <w:t xml:space="preserve">, greet by </w:t>
            </w:r>
            <w:r w:rsidR="005B1B72" w:rsidRPr="00AD18CB">
              <w:rPr>
                <w:rFonts w:ascii="Arial" w:hAnsi="Arial" w:cs="Arial"/>
                <w:sz w:val="24"/>
                <w:szCs w:val="24"/>
              </w:rPr>
              <w:t>Hello</w:t>
            </w:r>
            <w:r w:rsidR="00C13D06" w:rsidRPr="00AD18CB">
              <w:rPr>
                <w:rFonts w:ascii="Arial" w:hAnsi="Arial" w:cs="Arial"/>
                <w:sz w:val="24"/>
                <w:szCs w:val="24"/>
              </w:rPr>
              <w:t>,</w:t>
            </w:r>
            <w:r w:rsidR="005A55ED" w:rsidRPr="00AD18CB">
              <w:rPr>
                <w:rFonts w:ascii="Arial" w:hAnsi="Arial" w:cs="Arial"/>
                <w:sz w:val="24"/>
                <w:szCs w:val="24"/>
              </w:rPr>
              <w:t xml:space="preserve"> Hugs </w:t>
            </w:r>
            <w:r w:rsidR="008B4F65" w:rsidRPr="00AD18CB">
              <w:rPr>
                <w:rFonts w:ascii="Arial" w:hAnsi="Arial" w:cs="Arial"/>
                <w:sz w:val="24"/>
                <w:szCs w:val="24"/>
              </w:rPr>
              <w:t>mostly</w:t>
            </w:r>
            <w:r w:rsidR="002F28B1" w:rsidRPr="00AD18CB">
              <w:rPr>
                <w:rFonts w:ascii="Arial" w:hAnsi="Arial" w:cs="Arial"/>
                <w:sz w:val="24"/>
                <w:szCs w:val="24"/>
              </w:rPr>
              <w:t xml:space="preserve"> to the</w:t>
            </w:r>
            <w:r w:rsidR="008B4F65" w:rsidRPr="00AD18CB">
              <w:rPr>
                <w:rFonts w:ascii="Arial" w:hAnsi="Arial" w:cs="Arial"/>
                <w:sz w:val="24"/>
                <w:szCs w:val="24"/>
              </w:rPr>
              <w:t xml:space="preserve"> known person</w:t>
            </w:r>
            <w:r w:rsidR="002A04B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F9A7CD" w14:textId="67BD3582" w:rsidR="003B75B4" w:rsidRPr="00AD18CB" w:rsidRDefault="002C038F" w:rsidP="00AD18CB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Arriv</w:t>
            </w:r>
            <w:r w:rsidR="00CF631C">
              <w:rPr>
                <w:rFonts w:ascii="Arial" w:hAnsi="Arial" w:cs="Arial"/>
                <w:sz w:val="24"/>
                <w:szCs w:val="24"/>
              </w:rPr>
              <w:t>ing</w:t>
            </w:r>
            <w:r w:rsidRPr="00AD18CB">
              <w:rPr>
                <w:rFonts w:ascii="Arial" w:hAnsi="Arial" w:cs="Arial"/>
                <w:sz w:val="24"/>
                <w:szCs w:val="24"/>
              </w:rPr>
              <w:t xml:space="preserve"> on time is unique British culture.</w:t>
            </w:r>
          </w:p>
        </w:tc>
        <w:tc>
          <w:tcPr>
            <w:tcW w:w="3005" w:type="dxa"/>
          </w:tcPr>
          <w:p w14:paraId="76A71CDD" w14:textId="0AEA408B" w:rsidR="00C33DF9" w:rsidRDefault="00C33DF9" w:rsidP="00E9181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F9">
              <w:rPr>
                <w:rFonts w:ascii="Arial" w:hAnsi="Arial" w:cs="Arial"/>
                <w:sz w:val="24"/>
                <w:szCs w:val="24"/>
              </w:rPr>
              <w:t>Greeting</w:t>
            </w:r>
          </w:p>
        </w:tc>
        <w:tc>
          <w:tcPr>
            <w:tcW w:w="3006" w:type="dxa"/>
          </w:tcPr>
          <w:p w14:paraId="22D09235" w14:textId="77777777" w:rsidR="00752974" w:rsidRPr="00AD18CB" w:rsidRDefault="00B72186" w:rsidP="00AD18CB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Do not</w:t>
            </w:r>
            <w:r w:rsidR="000C2E26" w:rsidRPr="00AD18CB">
              <w:rPr>
                <w:rFonts w:ascii="Arial" w:hAnsi="Arial" w:cs="Arial"/>
                <w:sz w:val="24"/>
                <w:szCs w:val="24"/>
              </w:rPr>
              <w:t xml:space="preserve"> talk </w:t>
            </w:r>
            <w:r w:rsidR="00752974" w:rsidRPr="00AD18CB">
              <w:rPr>
                <w:rFonts w:ascii="Arial" w:hAnsi="Arial" w:cs="Arial"/>
                <w:sz w:val="24"/>
                <w:szCs w:val="24"/>
              </w:rPr>
              <w:t>loudly</w:t>
            </w:r>
            <w:r w:rsidR="000C2E26" w:rsidRPr="00AD18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857B5" w:rsidRPr="00AD18CB">
              <w:rPr>
                <w:rFonts w:ascii="Arial" w:hAnsi="Arial" w:cs="Arial"/>
                <w:sz w:val="24"/>
                <w:szCs w:val="24"/>
              </w:rPr>
              <w:t>when talking</w:t>
            </w:r>
            <w:r w:rsidR="00752974" w:rsidRPr="00AD18C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368704" w14:textId="77777777" w:rsidR="00C33DF9" w:rsidRPr="00AD18CB" w:rsidRDefault="00752974" w:rsidP="00AD18CB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Never kiss to unknown person</w:t>
            </w:r>
            <w:r w:rsidR="005F4A24" w:rsidRPr="00AD18CB">
              <w:rPr>
                <w:rFonts w:ascii="Arial" w:hAnsi="Arial" w:cs="Arial"/>
                <w:sz w:val="24"/>
                <w:szCs w:val="24"/>
              </w:rPr>
              <w:t>.</w:t>
            </w:r>
            <w:r w:rsidR="007857B5" w:rsidRPr="00AD18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2186" w:rsidRPr="00AD18C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0B4FBD" w14:textId="66C76AAD" w:rsidR="003758E6" w:rsidRPr="00AD18CB" w:rsidRDefault="000C32F6" w:rsidP="00AD18CB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</w:t>
            </w:r>
            <w:r w:rsidR="002A04BD">
              <w:rPr>
                <w:rFonts w:ascii="Arial" w:hAnsi="Arial" w:cs="Arial"/>
                <w:sz w:val="24"/>
                <w:szCs w:val="24"/>
              </w:rPr>
              <w:t>like lateness.</w:t>
            </w:r>
          </w:p>
        </w:tc>
      </w:tr>
      <w:tr w:rsidR="00C33DF9" w14:paraId="1710D98D" w14:textId="77777777" w:rsidTr="00C33DF9">
        <w:tc>
          <w:tcPr>
            <w:tcW w:w="3005" w:type="dxa"/>
          </w:tcPr>
          <w:p w14:paraId="5A7E4658" w14:textId="0CDCF207" w:rsidR="007372E9" w:rsidRPr="00AD18CB" w:rsidRDefault="009F49D9" w:rsidP="00AD18CB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6986">
              <w:rPr>
                <w:rFonts w:ascii="Arial" w:hAnsi="Arial" w:cs="Arial"/>
                <w:sz w:val="24"/>
                <w:szCs w:val="24"/>
              </w:rPr>
              <w:t>E</w:t>
            </w:r>
            <w:r w:rsidR="00B66986" w:rsidRPr="00AD18CB">
              <w:rPr>
                <w:rFonts w:ascii="Arial" w:hAnsi="Arial" w:cs="Arial"/>
                <w:sz w:val="24"/>
                <w:szCs w:val="24"/>
              </w:rPr>
              <w:t>at huge</w:t>
            </w:r>
            <w:r w:rsidRPr="00AD18CB">
              <w:rPr>
                <w:rFonts w:ascii="Arial" w:hAnsi="Arial" w:cs="Arial"/>
                <w:sz w:val="24"/>
                <w:szCs w:val="24"/>
              </w:rPr>
              <w:t xml:space="preserve"> range of food</w:t>
            </w:r>
            <w:r w:rsidR="004A26BD" w:rsidRPr="00AD18CB">
              <w:rPr>
                <w:rFonts w:ascii="Arial" w:hAnsi="Arial" w:cs="Arial"/>
                <w:sz w:val="24"/>
                <w:szCs w:val="24"/>
              </w:rPr>
              <w:t>,</w:t>
            </w:r>
            <w:r w:rsidR="00B97FBA" w:rsidRPr="00AD18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00AD" w:rsidRPr="00AD18CB">
              <w:rPr>
                <w:rFonts w:ascii="Arial" w:hAnsi="Arial" w:cs="Arial"/>
                <w:sz w:val="24"/>
                <w:szCs w:val="24"/>
              </w:rPr>
              <w:t>drink alcohol</w:t>
            </w:r>
            <w:r w:rsidR="007372E9" w:rsidRPr="00AD18CB">
              <w:rPr>
                <w:rFonts w:ascii="Arial" w:hAnsi="Arial" w:cs="Arial"/>
                <w:sz w:val="24"/>
                <w:szCs w:val="24"/>
              </w:rPr>
              <w:t>, sparkling and still water.</w:t>
            </w:r>
          </w:p>
          <w:p w14:paraId="26B40690" w14:textId="77777777" w:rsidR="00E72425" w:rsidRPr="00AD18CB" w:rsidRDefault="007372E9" w:rsidP="00AD18CB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Use knife and fork</w:t>
            </w:r>
            <w:r w:rsidR="00B97FBA" w:rsidRPr="00AD18C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1ACA0DB" w14:textId="121EDF35" w:rsidR="00C33DF9" w:rsidRPr="00AD18CB" w:rsidRDefault="00E72425" w:rsidP="00AD18CB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L</w:t>
            </w:r>
            <w:r w:rsidR="00BC1596" w:rsidRPr="00AD18CB">
              <w:rPr>
                <w:rFonts w:ascii="Arial" w:hAnsi="Arial" w:cs="Arial"/>
                <w:sz w:val="24"/>
                <w:szCs w:val="24"/>
              </w:rPr>
              <w:t>ik</w:t>
            </w:r>
            <w:r w:rsidR="002872E6" w:rsidRPr="00AD18CB">
              <w:rPr>
                <w:rFonts w:ascii="Arial" w:hAnsi="Arial" w:cs="Arial"/>
                <w:sz w:val="24"/>
                <w:szCs w:val="24"/>
              </w:rPr>
              <w:t>e to</w:t>
            </w:r>
            <w:r w:rsidR="0067370F">
              <w:rPr>
                <w:rFonts w:ascii="Arial" w:hAnsi="Arial" w:cs="Arial"/>
                <w:sz w:val="24"/>
                <w:szCs w:val="24"/>
              </w:rPr>
              <w:t xml:space="preserve"> go</w:t>
            </w:r>
            <w:r w:rsidR="002872E6" w:rsidRPr="00AD18CB">
              <w:rPr>
                <w:rFonts w:ascii="Arial" w:hAnsi="Arial" w:cs="Arial"/>
                <w:sz w:val="24"/>
                <w:szCs w:val="24"/>
              </w:rPr>
              <w:t xml:space="preserve"> restaurant</w:t>
            </w:r>
            <w:r w:rsidR="0021035F" w:rsidRPr="00AD18CB">
              <w:rPr>
                <w:rFonts w:ascii="Arial" w:hAnsi="Arial" w:cs="Arial"/>
                <w:sz w:val="24"/>
                <w:szCs w:val="24"/>
              </w:rPr>
              <w:t xml:space="preserve"> every week with family, friends, colleagues.</w:t>
            </w:r>
          </w:p>
          <w:p w14:paraId="0437263D" w14:textId="1F40F845" w:rsidR="0046389D" w:rsidRPr="00AD18CB" w:rsidRDefault="0046389D" w:rsidP="00074194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14:paraId="52C2B020" w14:textId="434877D5" w:rsidR="00C33DF9" w:rsidRDefault="000C32F6" w:rsidP="000C3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2F6">
              <w:rPr>
                <w:rFonts w:ascii="Arial" w:hAnsi="Arial" w:cs="Arial"/>
                <w:sz w:val="24"/>
                <w:szCs w:val="24"/>
              </w:rPr>
              <w:t>Food/ Eating</w:t>
            </w:r>
          </w:p>
        </w:tc>
        <w:tc>
          <w:tcPr>
            <w:tcW w:w="3006" w:type="dxa"/>
          </w:tcPr>
          <w:p w14:paraId="71D22355" w14:textId="77777777" w:rsidR="00C33DF9" w:rsidRPr="00AD18CB" w:rsidRDefault="00D32580" w:rsidP="00AD18CB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</w:t>
            </w:r>
            <w:r w:rsidR="002B0905" w:rsidRPr="00AD18CB">
              <w:rPr>
                <w:rFonts w:ascii="Arial" w:hAnsi="Arial" w:cs="Arial"/>
                <w:sz w:val="24"/>
                <w:szCs w:val="24"/>
              </w:rPr>
              <w:t>loudly order food and drink.</w:t>
            </w:r>
          </w:p>
          <w:p w14:paraId="137BAF8E" w14:textId="74EDA733" w:rsidR="00AD2D75" w:rsidRPr="00AD18CB" w:rsidRDefault="002B0905" w:rsidP="00AD18CB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</w:t>
            </w:r>
            <w:r w:rsidR="00F47533" w:rsidRPr="00AD18CB">
              <w:rPr>
                <w:rFonts w:ascii="Arial" w:hAnsi="Arial" w:cs="Arial"/>
                <w:sz w:val="24"/>
                <w:szCs w:val="24"/>
              </w:rPr>
              <w:t xml:space="preserve">loudly criticise </w:t>
            </w:r>
            <w:r w:rsidR="00AD2D75" w:rsidRPr="00AD18CB">
              <w:rPr>
                <w:rFonts w:ascii="Arial" w:hAnsi="Arial" w:cs="Arial"/>
                <w:sz w:val="24"/>
                <w:szCs w:val="24"/>
              </w:rPr>
              <w:t>food and drink.</w:t>
            </w:r>
          </w:p>
          <w:p w14:paraId="4C5ACC12" w14:textId="77777777" w:rsidR="0046389D" w:rsidRPr="00AD18CB" w:rsidRDefault="0046389D" w:rsidP="00AD18CB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Do not talk fast or more when eating.</w:t>
            </w:r>
          </w:p>
          <w:p w14:paraId="194EF14A" w14:textId="7157E30C" w:rsidR="001B0E92" w:rsidRPr="00AD18CB" w:rsidRDefault="001B0E92" w:rsidP="00AD18CB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eat </w:t>
            </w:r>
            <w:r w:rsidR="00B538C2" w:rsidRPr="00AD18CB">
              <w:rPr>
                <w:rFonts w:ascii="Arial" w:hAnsi="Arial" w:cs="Arial"/>
                <w:sz w:val="24"/>
                <w:szCs w:val="24"/>
              </w:rPr>
              <w:t>allergic</w:t>
            </w:r>
            <w:r w:rsidR="00812B03">
              <w:rPr>
                <w:rFonts w:ascii="Arial" w:hAnsi="Arial" w:cs="Arial"/>
                <w:sz w:val="24"/>
                <w:szCs w:val="24"/>
              </w:rPr>
              <w:t xml:space="preserve"> food</w:t>
            </w:r>
            <w:r w:rsidR="00B538C2" w:rsidRPr="00AD18C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1EB9DC9" w14:textId="562B0B3B" w:rsidR="00302FDF" w:rsidRDefault="00302FDF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DF9" w14:paraId="28749ABC" w14:textId="77777777" w:rsidTr="00C33DF9">
        <w:tc>
          <w:tcPr>
            <w:tcW w:w="3005" w:type="dxa"/>
          </w:tcPr>
          <w:p w14:paraId="34CC5FD4" w14:textId="5A20969F" w:rsidR="00552825" w:rsidRPr="00AD18CB" w:rsidRDefault="00552825" w:rsidP="00AD18CB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Use wide range of dress according to weather condition.</w:t>
            </w:r>
          </w:p>
          <w:p w14:paraId="7C76AC2B" w14:textId="2EDCF659" w:rsidR="00C33DF9" w:rsidRPr="00BB3393" w:rsidRDefault="00C33DF9" w:rsidP="00BB3393">
            <w:pPr>
              <w:spacing w:line="360" w:lineRule="auto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14:paraId="6FB7E56E" w14:textId="6D262E20" w:rsidR="00C33DF9" w:rsidRDefault="00DE1D27" w:rsidP="001300E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1D27">
              <w:rPr>
                <w:rFonts w:ascii="Arial" w:hAnsi="Arial" w:cs="Arial"/>
                <w:sz w:val="24"/>
                <w:szCs w:val="24"/>
              </w:rPr>
              <w:t>Dresses/ Clothing</w:t>
            </w:r>
          </w:p>
        </w:tc>
        <w:tc>
          <w:tcPr>
            <w:tcW w:w="3006" w:type="dxa"/>
          </w:tcPr>
          <w:p w14:paraId="7E899353" w14:textId="77777777" w:rsidR="00C33DF9" w:rsidRPr="00AD18CB" w:rsidRDefault="00B538C2" w:rsidP="00AD18CB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ware too </w:t>
            </w:r>
            <w:r w:rsidR="003D71CC" w:rsidRPr="00AD18CB">
              <w:rPr>
                <w:rFonts w:ascii="Arial" w:hAnsi="Arial" w:cs="Arial"/>
                <w:sz w:val="24"/>
                <w:szCs w:val="24"/>
              </w:rPr>
              <w:t>loose</w:t>
            </w:r>
            <w:r w:rsidR="00DC438C" w:rsidRPr="00AD18CB">
              <w:rPr>
                <w:rFonts w:ascii="Arial" w:hAnsi="Arial" w:cs="Arial"/>
                <w:sz w:val="24"/>
                <w:szCs w:val="24"/>
              </w:rPr>
              <w:t xml:space="preserve"> dresses</w:t>
            </w:r>
            <w:r w:rsidR="004B207E" w:rsidRPr="00AD18C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7CE997E1" w14:textId="04A49869" w:rsidR="004B207E" w:rsidRPr="00AD18CB" w:rsidRDefault="00157E28" w:rsidP="00AD18CB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ware too bright colour </w:t>
            </w:r>
            <w:r w:rsidR="00B2030C" w:rsidRPr="00AD18CB">
              <w:rPr>
                <w:rFonts w:ascii="Arial" w:hAnsi="Arial" w:cs="Arial"/>
                <w:sz w:val="24"/>
                <w:szCs w:val="24"/>
              </w:rPr>
              <w:t xml:space="preserve">clothing. </w:t>
            </w:r>
          </w:p>
        </w:tc>
      </w:tr>
      <w:tr w:rsidR="00C33DF9" w14:paraId="31E30B08" w14:textId="77777777" w:rsidTr="00C33DF9">
        <w:tc>
          <w:tcPr>
            <w:tcW w:w="3005" w:type="dxa"/>
          </w:tcPr>
          <w:p w14:paraId="07C4258F" w14:textId="77777777" w:rsidR="00F613CD" w:rsidRPr="00AD18CB" w:rsidRDefault="00436BB7" w:rsidP="00AD18CB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UK people use formal and informal communication</w:t>
            </w:r>
            <w:r w:rsidR="00F613CD" w:rsidRPr="00AD18C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2497607F" w14:textId="78646019" w:rsidR="00422389" w:rsidRPr="00FB0D5E" w:rsidRDefault="00F613CD" w:rsidP="00FB0D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English is </w:t>
            </w:r>
            <w:r w:rsidR="0033498A" w:rsidRPr="00AD18CB">
              <w:rPr>
                <w:rFonts w:ascii="Arial" w:hAnsi="Arial" w:cs="Arial"/>
                <w:sz w:val="24"/>
                <w:szCs w:val="24"/>
              </w:rPr>
              <w:t>widely spoken</w:t>
            </w:r>
            <w:r w:rsidR="008654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E55767" w14:textId="7E1DD740" w:rsidR="00636375" w:rsidRPr="00AD18CB" w:rsidRDefault="004B14A3" w:rsidP="00AD18CB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Showing respect is part of their culture</w:t>
            </w:r>
            <w:r w:rsidR="00EB064E">
              <w:rPr>
                <w:rFonts w:ascii="Arial" w:hAnsi="Arial" w:cs="Arial"/>
                <w:sz w:val="24"/>
                <w:szCs w:val="24"/>
              </w:rPr>
              <w:t>.</w:t>
            </w:r>
            <w:r w:rsidR="00636375" w:rsidRPr="00AD18C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003B8D" w14:textId="45BEEF21" w:rsidR="00421F0B" w:rsidRPr="00AD18CB" w:rsidRDefault="002461B0" w:rsidP="00AD18CB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lastRenderedPageBreak/>
              <w:t>Always apolo</w:t>
            </w:r>
            <w:r w:rsidR="00443DFE" w:rsidRPr="00AD18CB">
              <w:rPr>
                <w:rFonts w:ascii="Arial" w:hAnsi="Arial" w:cs="Arial"/>
                <w:sz w:val="24"/>
                <w:szCs w:val="24"/>
              </w:rPr>
              <w:t xml:space="preserve">gy to others </w:t>
            </w:r>
            <w:r w:rsidR="00B00DA7" w:rsidRPr="00AD18CB">
              <w:rPr>
                <w:rFonts w:ascii="Arial" w:hAnsi="Arial" w:cs="Arial"/>
                <w:sz w:val="24"/>
                <w:szCs w:val="24"/>
              </w:rPr>
              <w:t xml:space="preserve">on </w:t>
            </w:r>
            <w:r w:rsidR="00443DFE" w:rsidRPr="00AD18CB">
              <w:rPr>
                <w:rFonts w:ascii="Arial" w:hAnsi="Arial" w:cs="Arial"/>
                <w:sz w:val="24"/>
                <w:szCs w:val="24"/>
              </w:rPr>
              <w:t xml:space="preserve">any unusual </w:t>
            </w:r>
            <w:r w:rsidR="00B00DA7" w:rsidRPr="00AD18CB">
              <w:rPr>
                <w:rFonts w:ascii="Arial" w:hAnsi="Arial" w:cs="Arial"/>
                <w:sz w:val="24"/>
                <w:szCs w:val="24"/>
              </w:rPr>
              <w:t>act or speak.</w:t>
            </w:r>
          </w:p>
          <w:p w14:paraId="1C60EBDA" w14:textId="3944BD08" w:rsidR="00C33DF9" w:rsidRDefault="0033498A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F49A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</w:tcPr>
          <w:p w14:paraId="4D44BD98" w14:textId="08A8A1CF" w:rsidR="00C33DF9" w:rsidRDefault="00DE1D27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1D27">
              <w:rPr>
                <w:rFonts w:ascii="Arial" w:hAnsi="Arial" w:cs="Arial"/>
                <w:sz w:val="24"/>
                <w:szCs w:val="24"/>
              </w:rPr>
              <w:lastRenderedPageBreak/>
              <w:t>Communication and etiquette</w:t>
            </w:r>
          </w:p>
        </w:tc>
        <w:tc>
          <w:tcPr>
            <w:tcW w:w="3006" w:type="dxa"/>
          </w:tcPr>
          <w:p w14:paraId="146B9677" w14:textId="77777777" w:rsidR="00C33DF9" w:rsidRPr="00AD18CB" w:rsidRDefault="00EA2E76" w:rsidP="00AD18C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use slang </w:t>
            </w:r>
            <w:r w:rsidR="009669AF" w:rsidRPr="00AD18CB">
              <w:rPr>
                <w:rFonts w:ascii="Arial" w:hAnsi="Arial" w:cs="Arial"/>
                <w:sz w:val="24"/>
                <w:szCs w:val="24"/>
              </w:rPr>
              <w:t>words in formal communication</w:t>
            </w:r>
            <w:r w:rsidR="00BC24C3" w:rsidRPr="00AD18C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27A32E" w14:textId="77777777" w:rsidR="004274F5" w:rsidRPr="00AD18CB" w:rsidRDefault="00184AED" w:rsidP="00AD18C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 xml:space="preserve">Do not </w:t>
            </w:r>
            <w:r w:rsidR="00421F0B" w:rsidRPr="00AD18CB">
              <w:rPr>
                <w:rFonts w:ascii="Arial" w:hAnsi="Arial" w:cs="Arial"/>
                <w:sz w:val="24"/>
                <w:szCs w:val="24"/>
              </w:rPr>
              <w:t>Jump que.</w:t>
            </w:r>
          </w:p>
          <w:p w14:paraId="42031FFD" w14:textId="77777777" w:rsidR="00360ECF" w:rsidRPr="00AD18CB" w:rsidRDefault="007723CA" w:rsidP="00AD18C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t>Do not upset and disturb anyone.</w:t>
            </w:r>
          </w:p>
          <w:p w14:paraId="612A6149" w14:textId="28799F66" w:rsidR="002A58BD" w:rsidRPr="00AD18CB" w:rsidRDefault="003D2E2D" w:rsidP="00AD18C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8CB">
              <w:rPr>
                <w:rFonts w:ascii="Arial" w:hAnsi="Arial" w:cs="Arial"/>
                <w:sz w:val="24"/>
                <w:szCs w:val="24"/>
              </w:rPr>
              <w:lastRenderedPageBreak/>
              <w:t>Do not tolerate violence</w:t>
            </w:r>
            <w:r w:rsidR="00C85FDD" w:rsidRPr="00AD18CB">
              <w:rPr>
                <w:rFonts w:ascii="Arial" w:hAnsi="Arial" w:cs="Arial"/>
                <w:sz w:val="24"/>
                <w:szCs w:val="24"/>
              </w:rPr>
              <w:t xml:space="preserve"> to anyone.</w:t>
            </w:r>
          </w:p>
        </w:tc>
      </w:tr>
      <w:tr w:rsidR="00C33DF9" w14:paraId="30F24DA2" w14:textId="77777777" w:rsidTr="00C33DF9">
        <w:tc>
          <w:tcPr>
            <w:tcW w:w="3005" w:type="dxa"/>
          </w:tcPr>
          <w:p w14:paraId="6E2AFFC1" w14:textId="77777777" w:rsidR="00C33DF9" w:rsidRDefault="00C33DF9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14:paraId="02A284C1" w14:textId="77777777" w:rsidR="00C33DF9" w:rsidRDefault="00C33DF9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FCB9A7C" w14:textId="77777777" w:rsidR="00C33DF9" w:rsidRDefault="00C33DF9" w:rsidP="00004A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F41F8D1" w14:textId="3B4A337A" w:rsidR="006F0E50" w:rsidRDefault="00544F30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E313146" w14:textId="1B86DC7C" w:rsidR="00D71E6B" w:rsidRDefault="00D71E6B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FC530B4" w14:textId="6AEA30F2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649FA9" w14:textId="704DF806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30F204" w14:textId="42C17CC3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3DC21AE" w14:textId="7F04C5B5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21A51D" w14:textId="26C84D30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D45E375" w14:textId="2D33E21C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762783" w14:textId="61D6902C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F65E20A" w14:textId="029D95B8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855F86" w14:textId="01AE93EB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6D48B5" w14:textId="788B1348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6FA599" w14:textId="78309C8B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BF28903" w14:textId="227F367F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5A6A1A" w14:textId="78A51141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93D216" w14:textId="14EF905A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819800" w14:textId="17B10089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C6E34A6" w14:textId="2AE6BCF1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EB2E1C" w14:textId="0954C9BB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CBD198" w14:textId="77777777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1D493DF" w14:textId="13C52F90" w:rsidR="00D71E6B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7733D">
        <w:rPr>
          <w:rFonts w:ascii="Arial" w:hAnsi="Arial" w:cs="Arial"/>
          <w:b/>
          <w:bCs/>
          <w:sz w:val="24"/>
          <w:szCs w:val="24"/>
        </w:rPr>
        <w:lastRenderedPageBreak/>
        <w:fldChar w:fldCharType="begin"/>
      </w:r>
      <w:r w:rsidRPr="0087733D">
        <w:rPr>
          <w:rFonts w:ascii="Arial" w:hAnsi="Arial" w:cs="Arial"/>
          <w:b/>
          <w:bCs/>
          <w:sz w:val="24"/>
          <w:szCs w:val="24"/>
        </w:rPr>
        <w:instrText xml:space="preserve"> PAGE   \* MERGEFORMAT </w:instrText>
      </w:r>
      <w:r w:rsidRPr="0087733D">
        <w:rPr>
          <w:rFonts w:ascii="Arial" w:hAnsi="Arial" w:cs="Arial"/>
          <w:b/>
          <w:bCs/>
          <w:sz w:val="24"/>
          <w:szCs w:val="24"/>
        </w:rPr>
        <w:fldChar w:fldCharType="separate"/>
      </w:r>
      <w:r>
        <w:rPr>
          <w:rFonts w:ascii="Arial" w:hAnsi="Arial" w:cs="Arial"/>
          <w:b/>
          <w:bCs/>
          <w:noProof/>
          <w:sz w:val="24"/>
          <w:szCs w:val="24"/>
        </w:rPr>
        <w:t>9</w:t>
      </w:r>
      <w:r w:rsidRPr="0087733D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87733D">
        <w:rPr>
          <w:rFonts w:ascii="Arial" w:hAnsi="Arial" w:cs="Arial"/>
          <w:b/>
          <w:bCs/>
          <w:sz w:val="24"/>
          <w:szCs w:val="24"/>
        </w:rPr>
        <w:t xml:space="preserve"> | </w:t>
      </w:r>
      <w:r w:rsidRPr="0087733D">
        <w:rPr>
          <w:rFonts w:ascii="Arial" w:hAnsi="Arial" w:cs="Arial"/>
          <w:b/>
          <w:bCs/>
          <w:color w:val="7F7F7F" w:themeColor="background1" w:themeShade="7F"/>
          <w:spacing w:val="60"/>
          <w:sz w:val="24"/>
          <w:szCs w:val="24"/>
        </w:rPr>
        <w:t>Page</w:t>
      </w:r>
    </w:p>
    <w:p w14:paraId="38714043" w14:textId="77777777" w:rsidR="0087733D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B74681" w14:textId="0EBE5FE3" w:rsidR="005D764F" w:rsidRDefault="00206B64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5E4A">
        <w:rPr>
          <w:rFonts w:ascii="Arial" w:hAnsi="Arial" w:cs="Arial"/>
          <w:b/>
          <w:bCs/>
          <w:sz w:val="24"/>
          <w:szCs w:val="24"/>
        </w:rPr>
        <w:t>Conclusion:</w:t>
      </w:r>
      <w:r w:rsidR="00084629">
        <w:rPr>
          <w:rFonts w:ascii="Arial" w:hAnsi="Arial" w:cs="Arial"/>
          <w:sz w:val="24"/>
          <w:szCs w:val="24"/>
        </w:rPr>
        <w:t xml:space="preserve"> </w:t>
      </w:r>
      <w:r w:rsidR="00F269CC">
        <w:rPr>
          <w:rFonts w:ascii="Arial" w:hAnsi="Arial" w:cs="Arial"/>
          <w:sz w:val="24"/>
          <w:szCs w:val="24"/>
        </w:rPr>
        <w:t>Having knowledge about</w:t>
      </w:r>
      <w:r w:rsidR="00084629">
        <w:rPr>
          <w:rFonts w:ascii="Arial" w:hAnsi="Arial" w:cs="Arial"/>
          <w:sz w:val="24"/>
          <w:szCs w:val="24"/>
        </w:rPr>
        <w:t xml:space="preserve"> differe</w:t>
      </w:r>
      <w:r w:rsidR="00F269CC">
        <w:rPr>
          <w:rFonts w:ascii="Arial" w:hAnsi="Arial" w:cs="Arial"/>
          <w:sz w:val="24"/>
          <w:szCs w:val="24"/>
        </w:rPr>
        <w:t xml:space="preserve">nt culture is </w:t>
      </w:r>
      <w:r w:rsidR="00AA0846">
        <w:rPr>
          <w:rFonts w:ascii="Arial" w:hAnsi="Arial" w:cs="Arial"/>
          <w:sz w:val="24"/>
          <w:szCs w:val="24"/>
        </w:rPr>
        <w:t>a strength, it is the competitive advantage</w:t>
      </w:r>
      <w:r w:rsidR="00C437C9">
        <w:rPr>
          <w:rFonts w:ascii="Arial" w:hAnsi="Arial" w:cs="Arial"/>
          <w:sz w:val="24"/>
          <w:szCs w:val="24"/>
        </w:rPr>
        <w:t xml:space="preserve">. In modern business competitive advantage </w:t>
      </w:r>
      <w:r w:rsidR="00BE520C">
        <w:rPr>
          <w:rFonts w:ascii="Arial" w:hAnsi="Arial" w:cs="Arial"/>
          <w:sz w:val="24"/>
          <w:szCs w:val="24"/>
        </w:rPr>
        <w:t>create a huge difference between the competitors.</w:t>
      </w:r>
      <w:r w:rsidR="00887CCD">
        <w:rPr>
          <w:rFonts w:ascii="Arial" w:hAnsi="Arial" w:cs="Arial"/>
          <w:sz w:val="24"/>
          <w:szCs w:val="24"/>
        </w:rPr>
        <w:t xml:space="preserve"> Hospitality industry is an </w:t>
      </w:r>
      <w:r w:rsidR="008672E9">
        <w:rPr>
          <w:rFonts w:ascii="Arial" w:hAnsi="Arial" w:cs="Arial"/>
          <w:sz w:val="24"/>
          <w:szCs w:val="24"/>
        </w:rPr>
        <w:t>international</w:t>
      </w:r>
      <w:r w:rsidR="00887CCD">
        <w:rPr>
          <w:rFonts w:ascii="Arial" w:hAnsi="Arial" w:cs="Arial"/>
          <w:sz w:val="24"/>
          <w:szCs w:val="24"/>
        </w:rPr>
        <w:t xml:space="preserve"> </w:t>
      </w:r>
      <w:r w:rsidR="008672E9">
        <w:rPr>
          <w:rFonts w:ascii="Arial" w:hAnsi="Arial" w:cs="Arial"/>
          <w:sz w:val="24"/>
          <w:szCs w:val="24"/>
        </w:rPr>
        <w:t xml:space="preserve">business. Western </w:t>
      </w:r>
      <w:r w:rsidR="00F77138">
        <w:rPr>
          <w:rFonts w:ascii="Arial" w:hAnsi="Arial" w:cs="Arial"/>
          <w:sz w:val="24"/>
          <w:szCs w:val="24"/>
        </w:rPr>
        <w:t xml:space="preserve">countries are still on the top of the list </w:t>
      </w:r>
      <w:r w:rsidR="00692017">
        <w:rPr>
          <w:rFonts w:ascii="Arial" w:hAnsi="Arial" w:cs="Arial"/>
          <w:sz w:val="24"/>
          <w:szCs w:val="24"/>
        </w:rPr>
        <w:t>for</w:t>
      </w:r>
      <w:r w:rsidR="00F77138">
        <w:rPr>
          <w:rFonts w:ascii="Arial" w:hAnsi="Arial" w:cs="Arial"/>
          <w:sz w:val="24"/>
          <w:szCs w:val="24"/>
        </w:rPr>
        <w:t xml:space="preserve"> many visitors across the world. </w:t>
      </w:r>
      <w:r w:rsidR="002D77F5">
        <w:rPr>
          <w:rFonts w:ascii="Arial" w:hAnsi="Arial" w:cs="Arial"/>
          <w:sz w:val="24"/>
          <w:szCs w:val="24"/>
        </w:rPr>
        <w:t xml:space="preserve">Creating </w:t>
      </w:r>
      <w:r w:rsidR="00532B61">
        <w:rPr>
          <w:rFonts w:ascii="Arial" w:hAnsi="Arial" w:cs="Arial"/>
          <w:sz w:val="24"/>
          <w:szCs w:val="24"/>
        </w:rPr>
        <w:t xml:space="preserve">a team of knowledgeable on </w:t>
      </w:r>
      <w:r w:rsidR="003E4AC2">
        <w:rPr>
          <w:rFonts w:ascii="Arial" w:hAnsi="Arial" w:cs="Arial"/>
          <w:sz w:val="24"/>
          <w:szCs w:val="24"/>
        </w:rPr>
        <w:t>multicultural</w:t>
      </w:r>
      <w:r w:rsidR="0037696B">
        <w:rPr>
          <w:rFonts w:ascii="Arial" w:hAnsi="Arial" w:cs="Arial"/>
          <w:sz w:val="24"/>
          <w:szCs w:val="24"/>
        </w:rPr>
        <w:t xml:space="preserve"> </w:t>
      </w:r>
      <w:r w:rsidR="00C75E4A">
        <w:rPr>
          <w:rFonts w:ascii="Arial" w:hAnsi="Arial" w:cs="Arial"/>
          <w:sz w:val="24"/>
          <w:szCs w:val="24"/>
        </w:rPr>
        <w:t>has</w:t>
      </w:r>
      <w:r w:rsidR="0037696B">
        <w:rPr>
          <w:rFonts w:ascii="Arial" w:hAnsi="Arial" w:cs="Arial"/>
          <w:sz w:val="24"/>
          <w:szCs w:val="24"/>
        </w:rPr>
        <w:t xml:space="preserve"> become essential in </w:t>
      </w:r>
      <w:r w:rsidR="008340A3">
        <w:rPr>
          <w:rFonts w:ascii="Arial" w:hAnsi="Arial" w:cs="Arial"/>
          <w:sz w:val="24"/>
          <w:szCs w:val="24"/>
        </w:rPr>
        <w:t xml:space="preserve">UK. HR management </w:t>
      </w:r>
      <w:r w:rsidR="005A5F19">
        <w:rPr>
          <w:rFonts w:ascii="Arial" w:hAnsi="Arial" w:cs="Arial"/>
          <w:sz w:val="24"/>
          <w:szCs w:val="24"/>
        </w:rPr>
        <w:t>need to plan training</w:t>
      </w:r>
      <w:r w:rsidR="005D764F">
        <w:rPr>
          <w:rFonts w:ascii="Arial" w:hAnsi="Arial" w:cs="Arial"/>
          <w:sz w:val="24"/>
          <w:szCs w:val="24"/>
        </w:rPr>
        <w:t xml:space="preserve">, and guideline </w:t>
      </w:r>
      <w:r w:rsidR="005A5F19">
        <w:rPr>
          <w:rFonts w:ascii="Arial" w:hAnsi="Arial" w:cs="Arial"/>
          <w:sz w:val="24"/>
          <w:szCs w:val="24"/>
        </w:rPr>
        <w:t xml:space="preserve">on </w:t>
      </w:r>
      <w:r w:rsidR="003C602E">
        <w:rPr>
          <w:rFonts w:ascii="Arial" w:hAnsi="Arial" w:cs="Arial"/>
          <w:sz w:val="24"/>
          <w:szCs w:val="24"/>
        </w:rPr>
        <w:t>selected country’s culture,</w:t>
      </w:r>
      <w:r w:rsidR="007D5418">
        <w:rPr>
          <w:rFonts w:ascii="Arial" w:hAnsi="Arial" w:cs="Arial"/>
          <w:sz w:val="24"/>
          <w:szCs w:val="24"/>
        </w:rPr>
        <w:t xml:space="preserve"> language and custom</w:t>
      </w:r>
      <w:r w:rsidR="00E70C5B">
        <w:rPr>
          <w:rFonts w:ascii="Arial" w:hAnsi="Arial" w:cs="Arial"/>
          <w:sz w:val="24"/>
          <w:szCs w:val="24"/>
        </w:rPr>
        <w:t xml:space="preserve"> so that </w:t>
      </w:r>
      <w:r w:rsidR="009D2F76">
        <w:rPr>
          <w:rFonts w:ascii="Arial" w:hAnsi="Arial" w:cs="Arial"/>
          <w:sz w:val="24"/>
          <w:szCs w:val="24"/>
        </w:rPr>
        <w:t xml:space="preserve">guest </w:t>
      </w:r>
      <w:r w:rsidR="00C816A7">
        <w:rPr>
          <w:rFonts w:ascii="Arial" w:hAnsi="Arial" w:cs="Arial"/>
          <w:sz w:val="24"/>
          <w:szCs w:val="24"/>
        </w:rPr>
        <w:t>can</w:t>
      </w:r>
      <w:r w:rsidR="009D2F76">
        <w:rPr>
          <w:rFonts w:ascii="Arial" w:hAnsi="Arial" w:cs="Arial"/>
          <w:sz w:val="24"/>
          <w:szCs w:val="24"/>
        </w:rPr>
        <w:t xml:space="preserve"> remember the service received</w:t>
      </w:r>
      <w:r w:rsidR="00C75E4A">
        <w:rPr>
          <w:rFonts w:ascii="Arial" w:hAnsi="Arial" w:cs="Arial"/>
          <w:sz w:val="24"/>
          <w:szCs w:val="24"/>
        </w:rPr>
        <w:t>.</w:t>
      </w:r>
    </w:p>
    <w:p w14:paraId="02BEF160" w14:textId="77777777" w:rsidR="005D764F" w:rsidRDefault="005D764F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8EB40A" w14:textId="77777777" w:rsidR="005D764F" w:rsidRDefault="005D764F" w:rsidP="00004AB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AA28C5" w14:textId="77777777" w:rsidR="00CD3A60" w:rsidRDefault="00CD3A60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B337089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212158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153EDF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5E33E2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CB996F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9630589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490851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52993B6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E4833C" w14:textId="77777777" w:rsidR="004F7411" w:rsidRDefault="004F7411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6C1D906" w14:textId="77777777" w:rsidR="00D71E6B" w:rsidRDefault="00D71E6B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CCCB51" w14:textId="77777777" w:rsidR="00D71E6B" w:rsidRDefault="00D71E6B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4EFA582" w14:textId="77777777" w:rsidR="00D71E6B" w:rsidRDefault="00D71E6B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AAC8BF" w14:textId="77777777" w:rsidR="00D71E6B" w:rsidRDefault="00D71E6B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7766CC" w14:textId="77777777" w:rsidR="00D71E6B" w:rsidRDefault="00D71E6B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5E947F" w14:textId="1AA3107A" w:rsidR="00D71E6B" w:rsidRDefault="0087733D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7733D">
        <w:rPr>
          <w:rFonts w:ascii="Arial" w:hAnsi="Arial" w:cs="Arial"/>
          <w:b/>
          <w:bCs/>
          <w:sz w:val="24"/>
          <w:szCs w:val="24"/>
        </w:rPr>
        <w:lastRenderedPageBreak/>
        <w:fldChar w:fldCharType="begin"/>
      </w:r>
      <w:r w:rsidRPr="0087733D">
        <w:rPr>
          <w:rFonts w:ascii="Arial" w:hAnsi="Arial" w:cs="Arial"/>
          <w:b/>
          <w:bCs/>
          <w:sz w:val="24"/>
          <w:szCs w:val="24"/>
        </w:rPr>
        <w:instrText xml:space="preserve"> PAGE   \* MERGEFORMAT </w:instrText>
      </w:r>
      <w:r w:rsidRPr="0087733D">
        <w:rPr>
          <w:rFonts w:ascii="Arial" w:hAnsi="Arial" w:cs="Arial"/>
          <w:b/>
          <w:bCs/>
          <w:sz w:val="24"/>
          <w:szCs w:val="24"/>
        </w:rPr>
        <w:fldChar w:fldCharType="separate"/>
      </w:r>
      <w:r>
        <w:rPr>
          <w:rFonts w:ascii="Arial" w:hAnsi="Arial" w:cs="Arial"/>
          <w:b/>
          <w:bCs/>
          <w:noProof/>
          <w:sz w:val="24"/>
          <w:szCs w:val="24"/>
        </w:rPr>
        <w:t>10</w:t>
      </w:r>
      <w:r w:rsidRPr="0087733D">
        <w:rPr>
          <w:rFonts w:ascii="Arial" w:hAnsi="Arial" w:cs="Arial"/>
          <w:b/>
          <w:bCs/>
          <w:noProof/>
          <w:sz w:val="24"/>
          <w:szCs w:val="24"/>
        </w:rPr>
        <w:fldChar w:fldCharType="end"/>
      </w:r>
      <w:r w:rsidRPr="0087733D">
        <w:rPr>
          <w:rFonts w:ascii="Arial" w:hAnsi="Arial" w:cs="Arial"/>
          <w:b/>
          <w:bCs/>
          <w:sz w:val="24"/>
          <w:szCs w:val="24"/>
        </w:rPr>
        <w:t xml:space="preserve"> | </w:t>
      </w:r>
      <w:r w:rsidRPr="0087733D">
        <w:rPr>
          <w:rFonts w:ascii="Arial" w:hAnsi="Arial" w:cs="Arial"/>
          <w:b/>
          <w:bCs/>
          <w:color w:val="7F7F7F" w:themeColor="background1" w:themeShade="7F"/>
          <w:spacing w:val="60"/>
          <w:sz w:val="24"/>
          <w:szCs w:val="24"/>
        </w:rPr>
        <w:t>Page</w:t>
      </w:r>
    </w:p>
    <w:p w14:paraId="0AF4F988" w14:textId="1A73B39E" w:rsidR="005D764F" w:rsidRDefault="005D764F" w:rsidP="00004AB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D764F">
        <w:rPr>
          <w:rFonts w:ascii="Arial" w:hAnsi="Arial" w:cs="Arial"/>
          <w:b/>
          <w:bCs/>
          <w:sz w:val="24"/>
          <w:szCs w:val="24"/>
        </w:rPr>
        <w:t>References:</w:t>
      </w:r>
    </w:p>
    <w:p w14:paraId="0D104CF7" w14:textId="4CE335E6" w:rsidR="00654058" w:rsidRPr="00F206DE" w:rsidRDefault="00CD3A60" w:rsidP="00654058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3A60">
        <w:rPr>
          <w:rFonts w:ascii="Arial" w:hAnsi="Arial" w:cs="Arial"/>
          <w:sz w:val="24"/>
          <w:szCs w:val="24"/>
        </w:rPr>
        <w:t>Condor Ferries. 2022. UK Tourism Statistics 2020-2021: Latest Data. [online] Available at: &lt;https://www.condorferries.co.uk/uk-tourism-statistics&gt; [Accessed 4 March 2022].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41BBF61" w14:textId="3F7AC3E4" w:rsidR="00654058" w:rsidRDefault="00AC7EBC" w:rsidP="006540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C7EBC">
        <w:rPr>
          <w:rFonts w:ascii="Arial" w:hAnsi="Arial" w:cs="Arial"/>
          <w:sz w:val="24"/>
          <w:szCs w:val="24"/>
        </w:rPr>
        <w:t xml:space="preserve">Corporate Finance Institute. 2022. Hofstede’s Cultural Dimensions Theory. [online] Available at: &lt;https://corporatefinanceinstitute.com/resources/knowledge/other/hofstedes-cultural-dimensions-theory/&gt; [Accessed 10 March 2022]. </w:t>
      </w:r>
    </w:p>
    <w:p w14:paraId="63B9EAE0" w14:textId="77777777" w:rsidR="00F206DE" w:rsidRPr="00F206DE" w:rsidRDefault="00F206DE" w:rsidP="00F206DE">
      <w:pPr>
        <w:rPr>
          <w:rFonts w:ascii="Arial" w:hAnsi="Arial" w:cs="Arial"/>
          <w:sz w:val="24"/>
          <w:szCs w:val="24"/>
        </w:rPr>
      </w:pPr>
    </w:p>
    <w:p w14:paraId="2F2794FB" w14:textId="29461D56" w:rsidR="00AC7EBC" w:rsidRDefault="00AC7EBC" w:rsidP="00AC7EBC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C7EBC">
        <w:rPr>
          <w:rFonts w:ascii="Arial" w:hAnsi="Arial" w:cs="Arial"/>
          <w:sz w:val="24"/>
          <w:szCs w:val="24"/>
        </w:rPr>
        <w:t xml:space="preserve">Data.worldbank.org. 2022. GDP per capita, PPP (current international $) - Middle East &amp; North Africa | Data. [online] Available at: &lt;https://data.worldbank.org/indicator/NY.GDP.PCAP.PP.CD?locations=ZQ&amp;most_recent_value_desc=true&amp;view=chart%2C&amp;year_high_desc=true&gt; [Accessed 10 March 2022]. </w:t>
      </w:r>
    </w:p>
    <w:p w14:paraId="10D6E8DE" w14:textId="77777777" w:rsidR="00654058" w:rsidRPr="00654058" w:rsidRDefault="00654058" w:rsidP="00654058">
      <w:pPr>
        <w:pStyle w:val="ListParagraph"/>
        <w:rPr>
          <w:rFonts w:ascii="Arial" w:hAnsi="Arial" w:cs="Arial"/>
          <w:sz w:val="24"/>
          <w:szCs w:val="24"/>
        </w:rPr>
      </w:pPr>
    </w:p>
    <w:p w14:paraId="1503252F" w14:textId="77777777" w:rsidR="00654058" w:rsidRPr="00654058" w:rsidRDefault="00654058" w:rsidP="006540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54058">
        <w:rPr>
          <w:rFonts w:ascii="Arial" w:hAnsi="Arial" w:cs="Arial"/>
          <w:sz w:val="24"/>
          <w:szCs w:val="24"/>
        </w:rPr>
        <w:t xml:space="preserve">Guide, K., 2022. Kuwait - Language, Culture, Customs and Etiquette. [online] Commisceo-global.com. Available at: &lt;https://www.commisceo-global.com/resources/country-guides/kuwait-guide&gt; [Accessed 10 March 2022]. </w:t>
      </w:r>
    </w:p>
    <w:p w14:paraId="01E0317B" w14:textId="77777777" w:rsidR="00654058" w:rsidRPr="00654058" w:rsidRDefault="00654058" w:rsidP="00654058">
      <w:pPr>
        <w:rPr>
          <w:rFonts w:ascii="Arial" w:hAnsi="Arial" w:cs="Arial"/>
          <w:sz w:val="24"/>
          <w:szCs w:val="24"/>
        </w:rPr>
      </w:pPr>
    </w:p>
    <w:p w14:paraId="75E3241F" w14:textId="06AAC8C5" w:rsidR="00AC7EBC" w:rsidRDefault="00654058" w:rsidP="006540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54058">
        <w:rPr>
          <w:rFonts w:ascii="Arial" w:hAnsi="Arial" w:cs="Arial"/>
          <w:sz w:val="24"/>
          <w:szCs w:val="24"/>
        </w:rPr>
        <w:t xml:space="preserve">Hofstede, G. (1991/1994) Cultures and organization: Software of the mind: London HarperCollins Business. </w:t>
      </w:r>
    </w:p>
    <w:p w14:paraId="17E3B24B" w14:textId="77777777" w:rsidR="00654058" w:rsidRPr="00654058" w:rsidRDefault="00654058" w:rsidP="00654058">
      <w:pPr>
        <w:pStyle w:val="ListParagraph"/>
        <w:rPr>
          <w:rFonts w:ascii="Arial" w:hAnsi="Arial" w:cs="Arial"/>
          <w:sz w:val="24"/>
          <w:szCs w:val="24"/>
        </w:rPr>
      </w:pPr>
    </w:p>
    <w:p w14:paraId="7CE71278" w14:textId="3B910869" w:rsidR="00654058" w:rsidRDefault="00654058" w:rsidP="006540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54058">
        <w:rPr>
          <w:rFonts w:ascii="Arial" w:hAnsi="Arial" w:cs="Arial"/>
          <w:sz w:val="24"/>
          <w:szCs w:val="24"/>
        </w:rPr>
        <w:t xml:space="preserve">Hofstede Insights. 2022. Home - Hofstede Insights Organisational Culture Consulting. [online] Available at: &lt;https://www.hofstede-insights.com/&gt; [Accessed 9 March 2022]. </w:t>
      </w:r>
    </w:p>
    <w:p w14:paraId="43BB1CE1" w14:textId="77777777" w:rsidR="00F206DE" w:rsidRPr="00F206DE" w:rsidRDefault="00F206DE" w:rsidP="00F206DE">
      <w:pPr>
        <w:pStyle w:val="ListParagraph"/>
        <w:rPr>
          <w:rFonts w:ascii="Arial" w:hAnsi="Arial" w:cs="Arial"/>
          <w:sz w:val="24"/>
          <w:szCs w:val="24"/>
        </w:rPr>
      </w:pPr>
    </w:p>
    <w:p w14:paraId="13A68B49" w14:textId="66837372" w:rsidR="00D705C1" w:rsidRPr="00F206DE" w:rsidRDefault="00F206DE" w:rsidP="00F206DE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F206DE">
        <w:rPr>
          <w:rFonts w:ascii="Arial" w:hAnsi="Arial" w:cs="Arial"/>
          <w:sz w:val="24"/>
          <w:szCs w:val="24"/>
        </w:rPr>
        <w:t xml:space="preserve">Hofstede Insights. 2022. Country Comparison - Hofstede Insights. [online] Available at: &lt;https://www.hofstede-insights.com/country-comparison/kuwait,the-uk/&gt; [Accessed 10 March 2022]. </w:t>
      </w:r>
    </w:p>
    <w:p w14:paraId="604F1C37" w14:textId="77777777" w:rsidR="00AC7EBC" w:rsidRDefault="00AC7EBC" w:rsidP="00D705C1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52084E" w14:textId="7D88AFF3" w:rsidR="00CD3A60" w:rsidRDefault="00CD3A60" w:rsidP="00B6299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3A60">
        <w:rPr>
          <w:rFonts w:ascii="Arial" w:hAnsi="Arial" w:cs="Arial"/>
          <w:sz w:val="24"/>
          <w:szCs w:val="24"/>
        </w:rPr>
        <w:t>Spencer-Oatey, H. (2008) Culturally Speaking. Culture, Communication, and Pointless Theory. 2nd edition. London: Continuum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DF527E0" w14:textId="4A8CF450" w:rsidR="001D1A56" w:rsidRPr="001D1A56" w:rsidRDefault="001D1A56" w:rsidP="00B62994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1D1A56">
        <w:rPr>
          <w:rFonts w:ascii="Arial" w:hAnsi="Arial" w:cs="Arial"/>
          <w:sz w:val="24"/>
          <w:szCs w:val="24"/>
        </w:rPr>
        <w:t>The Facts Institute. 2022. 26 interesting facts about Kuwait - The Facts Institute. [online] Available at: &lt;https://www.factsinstitute.com/countries/facts-about-kuwait/&gt; [Accessed 10 March 2022].</w:t>
      </w:r>
    </w:p>
    <w:p w14:paraId="7CCFB0BA" w14:textId="1E35257E" w:rsidR="001D1A56" w:rsidRPr="001B536D" w:rsidRDefault="001D1A56" w:rsidP="00B62994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1B536D">
        <w:rPr>
          <w:rFonts w:ascii="Arial" w:hAnsi="Arial" w:cs="Arial"/>
          <w:sz w:val="24"/>
          <w:szCs w:val="24"/>
        </w:rPr>
        <w:t xml:space="preserve">The Fact File. 2022. Interesting facts About Kuwait. [online] Available at: &lt;https://thefactfile.org/kuwait-facts/&gt; [Accessed 10 March 2022]. </w:t>
      </w:r>
    </w:p>
    <w:p w14:paraId="054E2213" w14:textId="37119348" w:rsidR="00273502" w:rsidRDefault="00627C42" w:rsidP="0087733D">
      <w:pPr>
        <w:pStyle w:val="ListParagraph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54058">
        <w:rPr>
          <w:rFonts w:ascii="Arial" w:hAnsi="Arial" w:cs="Arial"/>
          <w:sz w:val="24"/>
          <w:szCs w:val="24"/>
        </w:rPr>
        <w:t xml:space="preserve"> </w:t>
      </w:r>
    </w:p>
    <w:sectPr w:rsidR="00273502" w:rsidSect="004D090C">
      <w:pgSz w:w="11906" w:h="16838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83F3E" w14:textId="77777777" w:rsidR="008F4AC1" w:rsidRDefault="008F4AC1" w:rsidP="001F207E">
      <w:pPr>
        <w:spacing w:after="0" w:line="240" w:lineRule="auto"/>
      </w:pPr>
      <w:r>
        <w:separator/>
      </w:r>
    </w:p>
  </w:endnote>
  <w:endnote w:type="continuationSeparator" w:id="0">
    <w:p w14:paraId="408F59E8" w14:textId="77777777" w:rsidR="008F4AC1" w:rsidRDefault="008F4AC1" w:rsidP="001F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70BF4" w14:textId="77777777" w:rsidR="008F4AC1" w:rsidRDefault="008F4AC1" w:rsidP="001F207E">
      <w:pPr>
        <w:spacing w:after="0" w:line="240" w:lineRule="auto"/>
      </w:pPr>
      <w:r>
        <w:separator/>
      </w:r>
    </w:p>
  </w:footnote>
  <w:footnote w:type="continuationSeparator" w:id="0">
    <w:p w14:paraId="5A7F24FC" w14:textId="77777777" w:rsidR="008F4AC1" w:rsidRDefault="008F4AC1" w:rsidP="001F2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21F4D"/>
    <w:multiLevelType w:val="hybridMultilevel"/>
    <w:tmpl w:val="1262A6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15856"/>
    <w:multiLevelType w:val="hybridMultilevel"/>
    <w:tmpl w:val="F1F62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0FB4"/>
    <w:multiLevelType w:val="hybridMultilevel"/>
    <w:tmpl w:val="6F28B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B3602"/>
    <w:multiLevelType w:val="hybridMultilevel"/>
    <w:tmpl w:val="111CA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D771C"/>
    <w:multiLevelType w:val="hybridMultilevel"/>
    <w:tmpl w:val="7F902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43475"/>
    <w:multiLevelType w:val="hybridMultilevel"/>
    <w:tmpl w:val="D7544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B0F5D"/>
    <w:multiLevelType w:val="hybridMultilevel"/>
    <w:tmpl w:val="546AD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352D5"/>
    <w:multiLevelType w:val="hybridMultilevel"/>
    <w:tmpl w:val="F9364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99151F"/>
    <w:multiLevelType w:val="hybridMultilevel"/>
    <w:tmpl w:val="7400A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A1657F"/>
    <w:multiLevelType w:val="hybridMultilevel"/>
    <w:tmpl w:val="9D181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206EC"/>
    <w:multiLevelType w:val="hybridMultilevel"/>
    <w:tmpl w:val="DAAA2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9695845">
    <w:abstractNumId w:val="10"/>
  </w:num>
  <w:num w:numId="2" w16cid:durableId="2095930694">
    <w:abstractNumId w:val="1"/>
  </w:num>
  <w:num w:numId="3" w16cid:durableId="1161626085">
    <w:abstractNumId w:val="4"/>
  </w:num>
  <w:num w:numId="4" w16cid:durableId="699474123">
    <w:abstractNumId w:val="8"/>
  </w:num>
  <w:num w:numId="5" w16cid:durableId="39132425">
    <w:abstractNumId w:val="3"/>
  </w:num>
  <w:num w:numId="6" w16cid:durableId="1528446748">
    <w:abstractNumId w:val="5"/>
  </w:num>
  <w:num w:numId="7" w16cid:durableId="600257472">
    <w:abstractNumId w:val="7"/>
  </w:num>
  <w:num w:numId="8" w16cid:durableId="380593768">
    <w:abstractNumId w:val="9"/>
  </w:num>
  <w:num w:numId="9" w16cid:durableId="100153401">
    <w:abstractNumId w:val="2"/>
  </w:num>
  <w:num w:numId="10" w16cid:durableId="985477079">
    <w:abstractNumId w:val="6"/>
  </w:num>
  <w:num w:numId="11" w16cid:durableId="80158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5C8"/>
    <w:rsid w:val="00003DCD"/>
    <w:rsid w:val="00004820"/>
    <w:rsid w:val="00004AB2"/>
    <w:rsid w:val="00010940"/>
    <w:rsid w:val="000129CF"/>
    <w:rsid w:val="000167C7"/>
    <w:rsid w:val="0001748F"/>
    <w:rsid w:val="0002164E"/>
    <w:rsid w:val="000234DE"/>
    <w:rsid w:val="000234E1"/>
    <w:rsid w:val="00024047"/>
    <w:rsid w:val="00024BA7"/>
    <w:rsid w:val="00027343"/>
    <w:rsid w:val="00031995"/>
    <w:rsid w:val="000327D5"/>
    <w:rsid w:val="00034599"/>
    <w:rsid w:val="000346A7"/>
    <w:rsid w:val="000438C7"/>
    <w:rsid w:val="00046F0B"/>
    <w:rsid w:val="00047AA2"/>
    <w:rsid w:val="00047B73"/>
    <w:rsid w:val="00056C6A"/>
    <w:rsid w:val="000605EF"/>
    <w:rsid w:val="00061B73"/>
    <w:rsid w:val="000626FA"/>
    <w:rsid w:val="000665DF"/>
    <w:rsid w:val="00071628"/>
    <w:rsid w:val="000723A6"/>
    <w:rsid w:val="00072EB4"/>
    <w:rsid w:val="000733B3"/>
    <w:rsid w:val="00074194"/>
    <w:rsid w:val="00075881"/>
    <w:rsid w:val="00077D17"/>
    <w:rsid w:val="00081A50"/>
    <w:rsid w:val="00084629"/>
    <w:rsid w:val="000849CE"/>
    <w:rsid w:val="00085B76"/>
    <w:rsid w:val="00092ED4"/>
    <w:rsid w:val="0009427A"/>
    <w:rsid w:val="000942D2"/>
    <w:rsid w:val="00094F9D"/>
    <w:rsid w:val="000953CE"/>
    <w:rsid w:val="00095753"/>
    <w:rsid w:val="000960EC"/>
    <w:rsid w:val="0009783F"/>
    <w:rsid w:val="000A4DBA"/>
    <w:rsid w:val="000A7CBA"/>
    <w:rsid w:val="000B1486"/>
    <w:rsid w:val="000B252B"/>
    <w:rsid w:val="000B2642"/>
    <w:rsid w:val="000B5194"/>
    <w:rsid w:val="000B5C2F"/>
    <w:rsid w:val="000B6026"/>
    <w:rsid w:val="000B6EB1"/>
    <w:rsid w:val="000C09A6"/>
    <w:rsid w:val="000C171C"/>
    <w:rsid w:val="000C18F9"/>
    <w:rsid w:val="000C1D9F"/>
    <w:rsid w:val="000C2E26"/>
    <w:rsid w:val="000C32F6"/>
    <w:rsid w:val="000C5F27"/>
    <w:rsid w:val="000D5CAD"/>
    <w:rsid w:val="000D61B7"/>
    <w:rsid w:val="000D6381"/>
    <w:rsid w:val="000D799C"/>
    <w:rsid w:val="000E412D"/>
    <w:rsid w:val="000E5301"/>
    <w:rsid w:val="000F00E5"/>
    <w:rsid w:val="000F2066"/>
    <w:rsid w:val="000F271A"/>
    <w:rsid w:val="000F3D17"/>
    <w:rsid w:val="0010218D"/>
    <w:rsid w:val="00104EC1"/>
    <w:rsid w:val="00105D9C"/>
    <w:rsid w:val="00111340"/>
    <w:rsid w:val="00112048"/>
    <w:rsid w:val="00112998"/>
    <w:rsid w:val="001150C8"/>
    <w:rsid w:val="00117290"/>
    <w:rsid w:val="00121072"/>
    <w:rsid w:val="00121399"/>
    <w:rsid w:val="0012294B"/>
    <w:rsid w:val="00123660"/>
    <w:rsid w:val="001300E4"/>
    <w:rsid w:val="0013519E"/>
    <w:rsid w:val="00136091"/>
    <w:rsid w:val="00136326"/>
    <w:rsid w:val="00136E9E"/>
    <w:rsid w:val="00137535"/>
    <w:rsid w:val="00144310"/>
    <w:rsid w:val="00146739"/>
    <w:rsid w:val="00150997"/>
    <w:rsid w:val="00151318"/>
    <w:rsid w:val="0015168D"/>
    <w:rsid w:val="00152B8E"/>
    <w:rsid w:val="0015436C"/>
    <w:rsid w:val="00157E28"/>
    <w:rsid w:val="0016136C"/>
    <w:rsid w:val="00162526"/>
    <w:rsid w:val="001643A8"/>
    <w:rsid w:val="0016450F"/>
    <w:rsid w:val="00166863"/>
    <w:rsid w:val="00167176"/>
    <w:rsid w:val="00171BF7"/>
    <w:rsid w:val="00171FF3"/>
    <w:rsid w:val="001800E5"/>
    <w:rsid w:val="00181AEC"/>
    <w:rsid w:val="001828DC"/>
    <w:rsid w:val="00184AED"/>
    <w:rsid w:val="00191EB7"/>
    <w:rsid w:val="001922E2"/>
    <w:rsid w:val="00193960"/>
    <w:rsid w:val="001974C0"/>
    <w:rsid w:val="00197912"/>
    <w:rsid w:val="00197A67"/>
    <w:rsid w:val="001A0961"/>
    <w:rsid w:val="001A41B1"/>
    <w:rsid w:val="001A4676"/>
    <w:rsid w:val="001A6FB8"/>
    <w:rsid w:val="001B00B9"/>
    <w:rsid w:val="001B0AC2"/>
    <w:rsid w:val="001B0E92"/>
    <w:rsid w:val="001B10EE"/>
    <w:rsid w:val="001B536D"/>
    <w:rsid w:val="001B78BB"/>
    <w:rsid w:val="001B7D05"/>
    <w:rsid w:val="001C4602"/>
    <w:rsid w:val="001C5549"/>
    <w:rsid w:val="001C5EC7"/>
    <w:rsid w:val="001D07B1"/>
    <w:rsid w:val="001D10EB"/>
    <w:rsid w:val="001D1A56"/>
    <w:rsid w:val="001D2DB2"/>
    <w:rsid w:val="001D4A5B"/>
    <w:rsid w:val="001D7BBB"/>
    <w:rsid w:val="001E220E"/>
    <w:rsid w:val="001E571F"/>
    <w:rsid w:val="001E6786"/>
    <w:rsid w:val="001F075D"/>
    <w:rsid w:val="001F07F2"/>
    <w:rsid w:val="001F207E"/>
    <w:rsid w:val="001F342E"/>
    <w:rsid w:val="001F3C91"/>
    <w:rsid w:val="001F3E94"/>
    <w:rsid w:val="001F4906"/>
    <w:rsid w:val="001F66D6"/>
    <w:rsid w:val="00200399"/>
    <w:rsid w:val="00203051"/>
    <w:rsid w:val="0020496C"/>
    <w:rsid w:val="00205640"/>
    <w:rsid w:val="002061DE"/>
    <w:rsid w:val="002067C8"/>
    <w:rsid w:val="00206B42"/>
    <w:rsid w:val="00206B64"/>
    <w:rsid w:val="00207C3A"/>
    <w:rsid w:val="00207C65"/>
    <w:rsid w:val="0021035F"/>
    <w:rsid w:val="00211D85"/>
    <w:rsid w:val="002154C1"/>
    <w:rsid w:val="0021755A"/>
    <w:rsid w:val="0022081B"/>
    <w:rsid w:val="00224731"/>
    <w:rsid w:val="00224783"/>
    <w:rsid w:val="002255F4"/>
    <w:rsid w:val="00226D5C"/>
    <w:rsid w:val="00227BDF"/>
    <w:rsid w:val="00234DCC"/>
    <w:rsid w:val="00237AD5"/>
    <w:rsid w:val="00243EB1"/>
    <w:rsid w:val="00243EED"/>
    <w:rsid w:val="002448DE"/>
    <w:rsid w:val="002451F5"/>
    <w:rsid w:val="002461B0"/>
    <w:rsid w:val="00246C24"/>
    <w:rsid w:val="0025300F"/>
    <w:rsid w:val="00254508"/>
    <w:rsid w:val="00262044"/>
    <w:rsid w:val="00265135"/>
    <w:rsid w:val="00273502"/>
    <w:rsid w:val="0027730F"/>
    <w:rsid w:val="00277DF8"/>
    <w:rsid w:val="002801B6"/>
    <w:rsid w:val="00283A17"/>
    <w:rsid w:val="002872E6"/>
    <w:rsid w:val="002877AD"/>
    <w:rsid w:val="00292B23"/>
    <w:rsid w:val="002965D1"/>
    <w:rsid w:val="002A04BD"/>
    <w:rsid w:val="002A10B0"/>
    <w:rsid w:val="002A3760"/>
    <w:rsid w:val="002A4078"/>
    <w:rsid w:val="002A58BD"/>
    <w:rsid w:val="002A6885"/>
    <w:rsid w:val="002B0905"/>
    <w:rsid w:val="002B0AC6"/>
    <w:rsid w:val="002B4542"/>
    <w:rsid w:val="002B5FE2"/>
    <w:rsid w:val="002B6067"/>
    <w:rsid w:val="002B784E"/>
    <w:rsid w:val="002C038F"/>
    <w:rsid w:val="002C35C8"/>
    <w:rsid w:val="002C3FBC"/>
    <w:rsid w:val="002C4276"/>
    <w:rsid w:val="002C43F3"/>
    <w:rsid w:val="002C4A31"/>
    <w:rsid w:val="002C5039"/>
    <w:rsid w:val="002C7093"/>
    <w:rsid w:val="002D592A"/>
    <w:rsid w:val="002D77F5"/>
    <w:rsid w:val="002D7B42"/>
    <w:rsid w:val="002E016E"/>
    <w:rsid w:val="002E2A87"/>
    <w:rsid w:val="002E505D"/>
    <w:rsid w:val="002E62B5"/>
    <w:rsid w:val="002E6AE1"/>
    <w:rsid w:val="002F28B1"/>
    <w:rsid w:val="002F4CC5"/>
    <w:rsid w:val="002F7E9F"/>
    <w:rsid w:val="00300A11"/>
    <w:rsid w:val="00302FDF"/>
    <w:rsid w:val="0031379A"/>
    <w:rsid w:val="00322ABE"/>
    <w:rsid w:val="003250F1"/>
    <w:rsid w:val="00327453"/>
    <w:rsid w:val="003300F0"/>
    <w:rsid w:val="0033052A"/>
    <w:rsid w:val="0033498A"/>
    <w:rsid w:val="003376D1"/>
    <w:rsid w:val="00340D85"/>
    <w:rsid w:val="0034111C"/>
    <w:rsid w:val="003417B9"/>
    <w:rsid w:val="0034209B"/>
    <w:rsid w:val="003439CC"/>
    <w:rsid w:val="0034437C"/>
    <w:rsid w:val="0035059C"/>
    <w:rsid w:val="00350D03"/>
    <w:rsid w:val="00353466"/>
    <w:rsid w:val="00356A33"/>
    <w:rsid w:val="00357BE3"/>
    <w:rsid w:val="00360ECF"/>
    <w:rsid w:val="00361282"/>
    <w:rsid w:val="003632AF"/>
    <w:rsid w:val="00366F09"/>
    <w:rsid w:val="003758E6"/>
    <w:rsid w:val="00376441"/>
    <w:rsid w:val="0037696B"/>
    <w:rsid w:val="00383797"/>
    <w:rsid w:val="0038793A"/>
    <w:rsid w:val="00390BC9"/>
    <w:rsid w:val="00392B23"/>
    <w:rsid w:val="00392C3E"/>
    <w:rsid w:val="0039393E"/>
    <w:rsid w:val="00394B6D"/>
    <w:rsid w:val="00394FA6"/>
    <w:rsid w:val="003A078E"/>
    <w:rsid w:val="003A549E"/>
    <w:rsid w:val="003B39FE"/>
    <w:rsid w:val="003B5668"/>
    <w:rsid w:val="003B629A"/>
    <w:rsid w:val="003B75B4"/>
    <w:rsid w:val="003B7D49"/>
    <w:rsid w:val="003C05FC"/>
    <w:rsid w:val="003C602E"/>
    <w:rsid w:val="003D21CB"/>
    <w:rsid w:val="003D2E2D"/>
    <w:rsid w:val="003D4AB1"/>
    <w:rsid w:val="003D5702"/>
    <w:rsid w:val="003D71CC"/>
    <w:rsid w:val="003D731F"/>
    <w:rsid w:val="003D7C95"/>
    <w:rsid w:val="003E09DC"/>
    <w:rsid w:val="003E2984"/>
    <w:rsid w:val="003E399E"/>
    <w:rsid w:val="003E407E"/>
    <w:rsid w:val="003E4AC2"/>
    <w:rsid w:val="003E69CD"/>
    <w:rsid w:val="003F08C5"/>
    <w:rsid w:val="003F0AE4"/>
    <w:rsid w:val="003F1A6C"/>
    <w:rsid w:val="003F366E"/>
    <w:rsid w:val="003F388F"/>
    <w:rsid w:val="003F3E26"/>
    <w:rsid w:val="003F5081"/>
    <w:rsid w:val="003F631C"/>
    <w:rsid w:val="003F76D1"/>
    <w:rsid w:val="00401CF0"/>
    <w:rsid w:val="00410354"/>
    <w:rsid w:val="004115ED"/>
    <w:rsid w:val="004139F3"/>
    <w:rsid w:val="00413D0D"/>
    <w:rsid w:val="0042097C"/>
    <w:rsid w:val="00421F0B"/>
    <w:rsid w:val="00422389"/>
    <w:rsid w:val="0042416A"/>
    <w:rsid w:val="004274F5"/>
    <w:rsid w:val="00432ED2"/>
    <w:rsid w:val="00433E12"/>
    <w:rsid w:val="0043423D"/>
    <w:rsid w:val="00436BB7"/>
    <w:rsid w:val="00436D2F"/>
    <w:rsid w:val="0044252B"/>
    <w:rsid w:val="004439F8"/>
    <w:rsid w:val="00443DFE"/>
    <w:rsid w:val="004444D0"/>
    <w:rsid w:val="00444FDB"/>
    <w:rsid w:val="00445FEE"/>
    <w:rsid w:val="00450289"/>
    <w:rsid w:val="0045090B"/>
    <w:rsid w:val="00456F95"/>
    <w:rsid w:val="0046188A"/>
    <w:rsid w:val="00461D03"/>
    <w:rsid w:val="004631F9"/>
    <w:rsid w:val="0046389D"/>
    <w:rsid w:val="004657B4"/>
    <w:rsid w:val="00466959"/>
    <w:rsid w:val="0047034A"/>
    <w:rsid w:val="00473A3B"/>
    <w:rsid w:val="00483239"/>
    <w:rsid w:val="00484AB9"/>
    <w:rsid w:val="00485A86"/>
    <w:rsid w:val="0048774C"/>
    <w:rsid w:val="0049016D"/>
    <w:rsid w:val="004904D2"/>
    <w:rsid w:val="004916E3"/>
    <w:rsid w:val="00491861"/>
    <w:rsid w:val="00491A71"/>
    <w:rsid w:val="00496D34"/>
    <w:rsid w:val="004A0F32"/>
    <w:rsid w:val="004A26BD"/>
    <w:rsid w:val="004A27CA"/>
    <w:rsid w:val="004A5CE7"/>
    <w:rsid w:val="004A6790"/>
    <w:rsid w:val="004A77B4"/>
    <w:rsid w:val="004A7F24"/>
    <w:rsid w:val="004B14A3"/>
    <w:rsid w:val="004B1714"/>
    <w:rsid w:val="004B18F1"/>
    <w:rsid w:val="004B207E"/>
    <w:rsid w:val="004B3693"/>
    <w:rsid w:val="004B37FE"/>
    <w:rsid w:val="004B54D8"/>
    <w:rsid w:val="004B7CEE"/>
    <w:rsid w:val="004C269A"/>
    <w:rsid w:val="004C3BBF"/>
    <w:rsid w:val="004C449C"/>
    <w:rsid w:val="004C4CC7"/>
    <w:rsid w:val="004C752E"/>
    <w:rsid w:val="004C7919"/>
    <w:rsid w:val="004D0191"/>
    <w:rsid w:val="004D090C"/>
    <w:rsid w:val="004D117C"/>
    <w:rsid w:val="004D3747"/>
    <w:rsid w:val="004D3CBD"/>
    <w:rsid w:val="004D3CCA"/>
    <w:rsid w:val="004E044D"/>
    <w:rsid w:val="004E18C2"/>
    <w:rsid w:val="004E25D2"/>
    <w:rsid w:val="004E5FA4"/>
    <w:rsid w:val="004E6438"/>
    <w:rsid w:val="004F48BB"/>
    <w:rsid w:val="004F6D95"/>
    <w:rsid w:val="004F7411"/>
    <w:rsid w:val="004F7A6C"/>
    <w:rsid w:val="00502044"/>
    <w:rsid w:val="005028AA"/>
    <w:rsid w:val="005036CC"/>
    <w:rsid w:val="00507BD7"/>
    <w:rsid w:val="00507EC3"/>
    <w:rsid w:val="005139FE"/>
    <w:rsid w:val="00520EC8"/>
    <w:rsid w:val="00521632"/>
    <w:rsid w:val="00521CCF"/>
    <w:rsid w:val="00522873"/>
    <w:rsid w:val="00522EDD"/>
    <w:rsid w:val="00526973"/>
    <w:rsid w:val="005275E0"/>
    <w:rsid w:val="00532B61"/>
    <w:rsid w:val="0053398A"/>
    <w:rsid w:val="00535EC4"/>
    <w:rsid w:val="00541565"/>
    <w:rsid w:val="00541998"/>
    <w:rsid w:val="00542223"/>
    <w:rsid w:val="005436DC"/>
    <w:rsid w:val="00544F30"/>
    <w:rsid w:val="0054742E"/>
    <w:rsid w:val="005502DF"/>
    <w:rsid w:val="00552825"/>
    <w:rsid w:val="00552FD5"/>
    <w:rsid w:val="00556886"/>
    <w:rsid w:val="00557824"/>
    <w:rsid w:val="0056411D"/>
    <w:rsid w:val="0056473C"/>
    <w:rsid w:val="00564F1E"/>
    <w:rsid w:val="00583576"/>
    <w:rsid w:val="00583A9D"/>
    <w:rsid w:val="00590663"/>
    <w:rsid w:val="0059236A"/>
    <w:rsid w:val="005924C6"/>
    <w:rsid w:val="005929B6"/>
    <w:rsid w:val="005936E6"/>
    <w:rsid w:val="005A16B1"/>
    <w:rsid w:val="005A4D35"/>
    <w:rsid w:val="005A55ED"/>
    <w:rsid w:val="005A5F19"/>
    <w:rsid w:val="005A638C"/>
    <w:rsid w:val="005B0E03"/>
    <w:rsid w:val="005B1B72"/>
    <w:rsid w:val="005B2506"/>
    <w:rsid w:val="005B300A"/>
    <w:rsid w:val="005B6BA5"/>
    <w:rsid w:val="005C12F6"/>
    <w:rsid w:val="005C1CF7"/>
    <w:rsid w:val="005C4710"/>
    <w:rsid w:val="005C5E2D"/>
    <w:rsid w:val="005C7A64"/>
    <w:rsid w:val="005D1D74"/>
    <w:rsid w:val="005D3EB0"/>
    <w:rsid w:val="005D41B2"/>
    <w:rsid w:val="005D74BF"/>
    <w:rsid w:val="005D764F"/>
    <w:rsid w:val="005D7804"/>
    <w:rsid w:val="005E0898"/>
    <w:rsid w:val="005E2ACA"/>
    <w:rsid w:val="005E48DF"/>
    <w:rsid w:val="005E5973"/>
    <w:rsid w:val="005F1E55"/>
    <w:rsid w:val="005F2EB1"/>
    <w:rsid w:val="005F49A9"/>
    <w:rsid w:val="005F4A24"/>
    <w:rsid w:val="005F4F69"/>
    <w:rsid w:val="005F5509"/>
    <w:rsid w:val="00602698"/>
    <w:rsid w:val="0060345C"/>
    <w:rsid w:val="00606362"/>
    <w:rsid w:val="006076F8"/>
    <w:rsid w:val="00610764"/>
    <w:rsid w:val="00610BDC"/>
    <w:rsid w:val="00611004"/>
    <w:rsid w:val="00613923"/>
    <w:rsid w:val="00621756"/>
    <w:rsid w:val="00624164"/>
    <w:rsid w:val="006247A6"/>
    <w:rsid w:val="00627C42"/>
    <w:rsid w:val="00627D3B"/>
    <w:rsid w:val="00630951"/>
    <w:rsid w:val="006315AC"/>
    <w:rsid w:val="00634BC8"/>
    <w:rsid w:val="00635BCC"/>
    <w:rsid w:val="00635FDD"/>
    <w:rsid w:val="00636375"/>
    <w:rsid w:val="00641780"/>
    <w:rsid w:val="00641CAA"/>
    <w:rsid w:val="00641E0E"/>
    <w:rsid w:val="00642933"/>
    <w:rsid w:val="00644787"/>
    <w:rsid w:val="0064596A"/>
    <w:rsid w:val="00646653"/>
    <w:rsid w:val="00647A95"/>
    <w:rsid w:val="00651617"/>
    <w:rsid w:val="00652AE2"/>
    <w:rsid w:val="006537C8"/>
    <w:rsid w:val="00654058"/>
    <w:rsid w:val="00654976"/>
    <w:rsid w:val="006604E2"/>
    <w:rsid w:val="00660652"/>
    <w:rsid w:val="00661CAE"/>
    <w:rsid w:val="0066213B"/>
    <w:rsid w:val="00664DB0"/>
    <w:rsid w:val="00670BF9"/>
    <w:rsid w:val="00670F09"/>
    <w:rsid w:val="00671663"/>
    <w:rsid w:val="0067370F"/>
    <w:rsid w:val="0067554B"/>
    <w:rsid w:val="006760DC"/>
    <w:rsid w:val="00676E07"/>
    <w:rsid w:val="00680EE8"/>
    <w:rsid w:val="00681084"/>
    <w:rsid w:val="00691C87"/>
    <w:rsid w:val="00692017"/>
    <w:rsid w:val="006922B8"/>
    <w:rsid w:val="00693C33"/>
    <w:rsid w:val="0069505D"/>
    <w:rsid w:val="006952BF"/>
    <w:rsid w:val="00695465"/>
    <w:rsid w:val="006A00AD"/>
    <w:rsid w:val="006A1E91"/>
    <w:rsid w:val="006A395E"/>
    <w:rsid w:val="006A3AB7"/>
    <w:rsid w:val="006A3B0F"/>
    <w:rsid w:val="006B0C0A"/>
    <w:rsid w:val="006B6652"/>
    <w:rsid w:val="006B6E64"/>
    <w:rsid w:val="006C2204"/>
    <w:rsid w:val="006C3A87"/>
    <w:rsid w:val="006D0BE5"/>
    <w:rsid w:val="006D3CC7"/>
    <w:rsid w:val="006D4289"/>
    <w:rsid w:val="006D5EB0"/>
    <w:rsid w:val="006E0C77"/>
    <w:rsid w:val="006E4DCA"/>
    <w:rsid w:val="006E4E48"/>
    <w:rsid w:val="006E5DBD"/>
    <w:rsid w:val="006E7569"/>
    <w:rsid w:val="006F0E50"/>
    <w:rsid w:val="006F1CC8"/>
    <w:rsid w:val="006F41E3"/>
    <w:rsid w:val="006F58FA"/>
    <w:rsid w:val="006F6F18"/>
    <w:rsid w:val="006F7A0F"/>
    <w:rsid w:val="007008BB"/>
    <w:rsid w:val="00701235"/>
    <w:rsid w:val="0070172B"/>
    <w:rsid w:val="00702637"/>
    <w:rsid w:val="0070342D"/>
    <w:rsid w:val="0070403E"/>
    <w:rsid w:val="00714910"/>
    <w:rsid w:val="00731459"/>
    <w:rsid w:val="00732189"/>
    <w:rsid w:val="0073247E"/>
    <w:rsid w:val="00732C5A"/>
    <w:rsid w:val="00733BA1"/>
    <w:rsid w:val="00733D22"/>
    <w:rsid w:val="00735662"/>
    <w:rsid w:val="00735ABA"/>
    <w:rsid w:val="00736417"/>
    <w:rsid w:val="007365CE"/>
    <w:rsid w:val="007372E9"/>
    <w:rsid w:val="007422EC"/>
    <w:rsid w:val="00742FA1"/>
    <w:rsid w:val="0074434B"/>
    <w:rsid w:val="00747772"/>
    <w:rsid w:val="007478E7"/>
    <w:rsid w:val="00750A38"/>
    <w:rsid w:val="00752554"/>
    <w:rsid w:val="00752974"/>
    <w:rsid w:val="007533A8"/>
    <w:rsid w:val="007634C5"/>
    <w:rsid w:val="00764A0A"/>
    <w:rsid w:val="00772034"/>
    <w:rsid w:val="00772343"/>
    <w:rsid w:val="007723CA"/>
    <w:rsid w:val="0077282B"/>
    <w:rsid w:val="00773286"/>
    <w:rsid w:val="007740E1"/>
    <w:rsid w:val="00781F2E"/>
    <w:rsid w:val="007836A6"/>
    <w:rsid w:val="007853D6"/>
    <w:rsid w:val="007857B5"/>
    <w:rsid w:val="00785DFB"/>
    <w:rsid w:val="00786A1E"/>
    <w:rsid w:val="007919D6"/>
    <w:rsid w:val="007A1E0F"/>
    <w:rsid w:val="007A4916"/>
    <w:rsid w:val="007A5B04"/>
    <w:rsid w:val="007A727C"/>
    <w:rsid w:val="007B2605"/>
    <w:rsid w:val="007B327F"/>
    <w:rsid w:val="007C2F21"/>
    <w:rsid w:val="007D2BF7"/>
    <w:rsid w:val="007D2E84"/>
    <w:rsid w:val="007D324B"/>
    <w:rsid w:val="007D33FE"/>
    <w:rsid w:val="007D4710"/>
    <w:rsid w:val="007D5418"/>
    <w:rsid w:val="007E1DAE"/>
    <w:rsid w:val="007E3FEF"/>
    <w:rsid w:val="007E583E"/>
    <w:rsid w:val="007E73DC"/>
    <w:rsid w:val="007E7F5A"/>
    <w:rsid w:val="007F2421"/>
    <w:rsid w:val="007F423F"/>
    <w:rsid w:val="007F4E89"/>
    <w:rsid w:val="007F508D"/>
    <w:rsid w:val="007F5A74"/>
    <w:rsid w:val="007F67A4"/>
    <w:rsid w:val="007F7ED7"/>
    <w:rsid w:val="0080061E"/>
    <w:rsid w:val="008006AF"/>
    <w:rsid w:val="00800AAE"/>
    <w:rsid w:val="00802A25"/>
    <w:rsid w:val="00806684"/>
    <w:rsid w:val="00812B03"/>
    <w:rsid w:val="00812EB8"/>
    <w:rsid w:val="0081396C"/>
    <w:rsid w:val="00813D4A"/>
    <w:rsid w:val="00813FC7"/>
    <w:rsid w:val="00815B2E"/>
    <w:rsid w:val="00821C80"/>
    <w:rsid w:val="00823098"/>
    <w:rsid w:val="008236F1"/>
    <w:rsid w:val="00833678"/>
    <w:rsid w:val="008340A3"/>
    <w:rsid w:val="0083546B"/>
    <w:rsid w:val="00836D93"/>
    <w:rsid w:val="00847703"/>
    <w:rsid w:val="008503A4"/>
    <w:rsid w:val="00857A84"/>
    <w:rsid w:val="00862DBE"/>
    <w:rsid w:val="008646A6"/>
    <w:rsid w:val="00864AB7"/>
    <w:rsid w:val="00865418"/>
    <w:rsid w:val="00865502"/>
    <w:rsid w:val="008672E9"/>
    <w:rsid w:val="0087733D"/>
    <w:rsid w:val="00880D8A"/>
    <w:rsid w:val="00882340"/>
    <w:rsid w:val="00882714"/>
    <w:rsid w:val="00882D2E"/>
    <w:rsid w:val="008844E6"/>
    <w:rsid w:val="0088541F"/>
    <w:rsid w:val="00886DCE"/>
    <w:rsid w:val="00887CCD"/>
    <w:rsid w:val="00887D3A"/>
    <w:rsid w:val="00892D30"/>
    <w:rsid w:val="0089315C"/>
    <w:rsid w:val="00893741"/>
    <w:rsid w:val="00895265"/>
    <w:rsid w:val="008A156F"/>
    <w:rsid w:val="008A1652"/>
    <w:rsid w:val="008A4CFF"/>
    <w:rsid w:val="008B4F65"/>
    <w:rsid w:val="008B591F"/>
    <w:rsid w:val="008C1CFD"/>
    <w:rsid w:val="008C2E4E"/>
    <w:rsid w:val="008C6D16"/>
    <w:rsid w:val="008C7408"/>
    <w:rsid w:val="008D21F3"/>
    <w:rsid w:val="008D286F"/>
    <w:rsid w:val="008D348C"/>
    <w:rsid w:val="008D3517"/>
    <w:rsid w:val="008D3C62"/>
    <w:rsid w:val="008D6F1F"/>
    <w:rsid w:val="008D78D4"/>
    <w:rsid w:val="008E004F"/>
    <w:rsid w:val="008E1189"/>
    <w:rsid w:val="008E1EF4"/>
    <w:rsid w:val="008E3CB5"/>
    <w:rsid w:val="008E41E7"/>
    <w:rsid w:val="008E4748"/>
    <w:rsid w:val="008E4ADC"/>
    <w:rsid w:val="008E684F"/>
    <w:rsid w:val="008F1073"/>
    <w:rsid w:val="008F4AC1"/>
    <w:rsid w:val="008F5FC2"/>
    <w:rsid w:val="009000F7"/>
    <w:rsid w:val="0090026F"/>
    <w:rsid w:val="00901789"/>
    <w:rsid w:val="0090287A"/>
    <w:rsid w:val="009055E5"/>
    <w:rsid w:val="0091054F"/>
    <w:rsid w:val="00912ED4"/>
    <w:rsid w:val="00914B22"/>
    <w:rsid w:val="00916F48"/>
    <w:rsid w:val="00916F49"/>
    <w:rsid w:val="00921BCE"/>
    <w:rsid w:val="009248CF"/>
    <w:rsid w:val="00930745"/>
    <w:rsid w:val="00931441"/>
    <w:rsid w:val="00932778"/>
    <w:rsid w:val="00932C07"/>
    <w:rsid w:val="00932D5A"/>
    <w:rsid w:val="00935898"/>
    <w:rsid w:val="00937AEE"/>
    <w:rsid w:val="009429B6"/>
    <w:rsid w:val="00945CB3"/>
    <w:rsid w:val="00946FB0"/>
    <w:rsid w:val="00954214"/>
    <w:rsid w:val="00956806"/>
    <w:rsid w:val="00956839"/>
    <w:rsid w:val="00960323"/>
    <w:rsid w:val="00960430"/>
    <w:rsid w:val="00962B83"/>
    <w:rsid w:val="0096554B"/>
    <w:rsid w:val="009669AF"/>
    <w:rsid w:val="00970AD6"/>
    <w:rsid w:val="009717B5"/>
    <w:rsid w:val="00971F6B"/>
    <w:rsid w:val="00976978"/>
    <w:rsid w:val="009809B5"/>
    <w:rsid w:val="00980C10"/>
    <w:rsid w:val="00981014"/>
    <w:rsid w:val="00982E67"/>
    <w:rsid w:val="00985CCD"/>
    <w:rsid w:val="00986284"/>
    <w:rsid w:val="0098767A"/>
    <w:rsid w:val="0099261A"/>
    <w:rsid w:val="00993A0B"/>
    <w:rsid w:val="009957EB"/>
    <w:rsid w:val="00995EF6"/>
    <w:rsid w:val="00996994"/>
    <w:rsid w:val="00997702"/>
    <w:rsid w:val="00997DFC"/>
    <w:rsid w:val="00997E03"/>
    <w:rsid w:val="009A0275"/>
    <w:rsid w:val="009A0C6F"/>
    <w:rsid w:val="009A3851"/>
    <w:rsid w:val="009A50E6"/>
    <w:rsid w:val="009A55E5"/>
    <w:rsid w:val="009A6543"/>
    <w:rsid w:val="009A7E90"/>
    <w:rsid w:val="009B342C"/>
    <w:rsid w:val="009B5BC6"/>
    <w:rsid w:val="009C1DF1"/>
    <w:rsid w:val="009C2497"/>
    <w:rsid w:val="009D169E"/>
    <w:rsid w:val="009D2128"/>
    <w:rsid w:val="009D2F76"/>
    <w:rsid w:val="009D7ADB"/>
    <w:rsid w:val="009E7A07"/>
    <w:rsid w:val="009F27D1"/>
    <w:rsid w:val="009F49D9"/>
    <w:rsid w:val="00A01B7F"/>
    <w:rsid w:val="00A04481"/>
    <w:rsid w:val="00A049E2"/>
    <w:rsid w:val="00A0518B"/>
    <w:rsid w:val="00A07FF3"/>
    <w:rsid w:val="00A15141"/>
    <w:rsid w:val="00A21E5B"/>
    <w:rsid w:val="00A22D13"/>
    <w:rsid w:val="00A239FB"/>
    <w:rsid w:val="00A27AED"/>
    <w:rsid w:val="00A33733"/>
    <w:rsid w:val="00A3430C"/>
    <w:rsid w:val="00A35466"/>
    <w:rsid w:val="00A36845"/>
    <w:rsid w:val="00A37CC6"/>
    <w:rsid w:val="00A43308"/>
    <w:rsid w:val="00A45189"/>
    <w:rsid w:val="00A50DFD"/>
    <w:rsid w:val="00A54BA3"/>
    <w:rsid w:val="00A5700B"/>
    <w:rsid w:val="00A6037B"/>
    <w:rsid w:val="00A6237D"/>
    <w:rsid w:val="00A66A3A"/>
    <w:rsid w:val="00A711D6"/>
    <w:rsid w:val="00A75275"/>
    <w:rsid w:val="00A757AC"/>
    <w:rsid w:val="00A75C5B"/>
    <w:rsid w:val="00A761B1"/>
    <w:rsid w:val="00A76928"/>
    <w:rsid w:val="00A779F1"/>
    <w:rsid w:val="00A828FD"/>
    <w:rsid w:val="00A85CD6"/>
    <w:rsid w:val="00A96984"/>
    <w:rsid w:val="00A96ECA"/>
    <w:rsid w:val="00AA03D7"/>
    <w:rsid w:val="00AA0846"/>
    <w:rsid w:val="00AA2078"/>
    <w:rsid w:val="00AA213B"/>
    <w:rsid w:val="00AA5A4A"/>
    <w:rsid w:val="00AA6092"/>
    <w:rsid w:val="00AB1FBD"/>
    <w:rsid w:val="00AB7923"/>
    <w:rsid w:val="00AC4FE4"/>
    <w:rsid w:val="00AC7EBC"/>
    <w:rsid w:val="00AD036B"/>
    <w:rsid w:val="00AD18CB"/>
    <w:rsid w:val="00AD2D75"/>
    <w:rsid w:val="00AE116D"/>
    <w:rsid w:val="00AE295F"/>
    <w:rsid w:val="00AE785F"/>
    <w:rsid w:val="00AF069F"/>
    <w:rsid w:val="00AF1535"/>
    <w:rsid w:val="00AF19D0"/>
    <w:rsid w:val="00AF1B73"/>
    <w:rsid w:val="00AF2FB4"/>
    <w:rsid w:val="00AF3DD6"/>
    <w:rsid w:val="00AF7D95"/>
    <w:rsid w:val="00B00DA7"/>
    <w:rsid w:val="00B04178"/>
    <w:rsid w:val="00B1137F"/>
    <w:rsid w:val="00B124DB"/>
    <w:rsid w:val="00B15296"/>
    <w:rsid w:val="00B15DDB"/>
    <w:rsid w:val="00B16DDF"/>
    <w:rsid w:val="00B2030C"/>
    <w:rsid w:val="00B21C1F"/>
    <w:rsid w:val="00B2494D"/>
    <w:rsid w:val="00B27928"/>
    <w:rsid w:val="00B318BF"/>
    <w:rsid w:val="00B31E17"/>
    <w:rsid w:val="00B33133"/>
    <w:rsid w:val="00B33EB5"/>
    <w:rsid w:val="00B370E6"/>
    <w:rsid w:val="00B3795E"/>
    <w:rsid w:val="00B418B5"/>
    <w:rsid w:val="00B43428"/>
    <w:rsid w:val="00B43459"/>
    <w:rsid w:val="00B436A5"/>
    <w:rsid w:val="00B44C2D"/>
    <w:rsid w:val="00B47788"/>
    <w:rsid w:val="00B47C45"/>
    <w:rsid w:val="00B50291"/>
    <w:rsid w:val="00B52097"/>
    <w:rsid w:val="00B538C2"/>
    <w:rsid w:val="00B53DB3"/>
    <w:rsid w:val="00B54AA5"/>
    <w:rsid w:val="00B55AB2"/>
    <w:rsid w:val="00B55F8F"/>
    <w:rsid w:val="00B5700F"/>
    <w:rsid w:val="00B57842"/>
    <w:rsid w:val="00B62994"/>
    <w:rsid w:val="00B629D9"/>
    <w:rsid w:val="00B63B09"/>
    <w:rsid w:val="00B643F0"/>
    <w:rsid w:val="00B66986"/>
    <w:rsid w:val="00B67E03"/>
    <w:rsid w:val="00B710A0"/>
    <w:rsid w:val="00B71229"/>
    <w:rsid w:val="00B72186"/>
    <w:rsid w:val="00B7231E"/>
    <w:rsid w:val="00B741D0"/>
    <w:rsid w:val="00B7634C"/>
    <w:rsid w:val="00B776C3"/>
    <w:rsid w:val="00B86CE1"/>
    <w:rsid w:val="00B86D86"/>
    <w:rsid w:val="00B91CA6"/>
    <w:rsid w:val="00B921FD"/>
    <w:rsid w:val="00B92697"/>
    <w:rsid w:val="00B958FD"/>
    <w:rsid w:val="00B97E91"/>
    <w:rsid w:val="00B97FBA"/>
    <w:rsid w:val="00BA2EA8"/>
    <w:rsid w:val="00BA3D94"/>
    <w:rsid w:val="00BA4F66"/>
    <w:rsid w:val="00BA553C"/>
    <w:rsid w:val="00BB01B5"/>
    <w:rsid w:val="00BB04B9"/>
    <w:rsid w:val="00BB2C12"/>
    <w:rsid w:val="00BB3393"/>
    <w:rsid w:val="00BB3844"/>
    <w:rsid w:val="00BB759C"/>
    <w:rsid w:val="00BC1596"/>
    <w:rsid w:val="00BC24C3"/>
    <w:rsid w:val="00BC661A"/>
    <w:rsid w:val="00BC7849"/>
    <w:rsid w:val="00BD0FF8"/>
    <w:rsid w:val="00BD416D"/>
    <w:rsid w:val="00BE2C98"/>
    <w:rsid w:val="00BE50EF"/>
    <w:rsid w:val="00BE520C"/>
    <w:rsid w:val="00BE5386"/>
    <w:rsid w:val="00BE5CE0"/>
    <w:rsid w:val="00BE6BA2"/>
    <w:rsid w:val="00BF1E3E"/>
    <w:rsid w:val="00BF6978"/>
    <w:rsid w:val="00BF70A9"/>
    <w:rsid w:val="00BF7684"/>
    <w:rsid w:val="00C03504"/>
    <w:rsid w:val="00C0672C"/>
    <w:rsid w:val="00C06AB9"/>
    <w:rsid w:val="00C06BEE"/>
    <w:rsid w:val="00C103E0"/>
    <w:rsid w:val="00C1271A"/>
    <w:rsid w:val="00C12D51"/>
    <w:rsid w:val="00C13D06"/>
    <w:rsid w:val="00C14EFE"/>
    <w:rsid w:val="00C16140"/>
    <w:rsid w:val="00C2121E"/>
    <w:rsid w:val="00C228B4"/>
    <w:rsid w:val="00C22FF4"/>
    <w:rsid w:val="00C33DF9"/>
    <w:rsid w:val="00C34DEC"/>
    <w:rsid w:val="00C351AE"/>
    <w:rsid w:val="00C4050D"/>
    <w:rsid w:val="00C40BCA"/>
    <w:rsid w:val="00C437C9"/>
    <w:rsid w:val="00C43BAB"/>
    <w:rsid w:val="00C443EE"/>
    <w:rsid w:val="00C46FC3"/>
    <w:rsid w:val="00C52763"/>
    <w:rsid w:val="00C55935"/>
    <w:rsid w:val="00C5690D"/>
    <w:rsid w:val="00C64EC8"/>
    <w:rsid w:val="00C65374"/>
    <w:rsid w:val="00C677AB"/>
    <w:rsid w:val="00C713D1"/>
    <w:rsid w:val="00C73460"/>
    <w:rsid w:val="00C73E82"/>
    <w:rsid w:val="00C73FD4"/>
    <w:rsid w:val="00C742FA"/>
    <w:rsid w:val="00C75E0C"/>
    <w:rsid w:val="00C75E4A"/>
    <w:rsid w:val="00C816A7"/>
    <w:rsid w:val="00C82562"/>
    <w:rsid w:val="00C84B4F"/>
    <w:rsid w:val="00C85FDD"/>
    <w:rsid w:val="00C8680C"/>
    <w:rsid w:val="00C879B1"/>
    <w:rsid w:val="00C87B47"/>
    <w:rsid w:val="00C91027"/>
    <w:rsid w:val="00C97139"/>
    <w:rsid w:val="00C974F4"/>
    <w:rsid w:val="00CA2BA1"/>
    <w:rsid w:val="00CA2CCF"/>
    <w:rsid w:val="00CA3362"/>
    <w:rsid w:val="00CA6DAE"/>
    <w:rsid w:val="00CB1F0E"/>
    <w:rsid w:val="00CC13C3"/>
    <w:rsid w:val="00CD1B5B"/>
    <w:rsid w:val="00CD30C6"/>
    <w:rsid w:val="00CD323E"/>
    <w:rsid w:val="00CD3A60"/>
    <w:rsid w:val="00CD643F"/>
    <w:rsid w:val="00CD6C82"/>
    <w:rsid w:val="00CD76E3"/>
    <w:rsid w:val="00CE2265"/>
    <w:rsid w:val="00CE3CA7"/>
    <w:rsid w:val="00CE4DD3"/>
    <w:rsid w:val="00CE5964"/>
    <w:rsid w:val="00CF083F"/>
    <w:rsid w:val="00CF08F4"/>
    <w:rsid w:val="00CF1F4F"/>
    <w:rsid w:val="00CF2077"/>
    <w:rsid w:val="00CF3754"/>
    <w:rsid w:val="00CF549D"/>
    <w:rsid w:val="00CF631C"/>
    <w:rsid w:val="00CF7AE3"/>
    <w:rsid w:val="00D009EB"/>
    <w:rsid w:val="00D00B48"/>
    <w:rsid w:val="00D013D9"/>
    <w:rsid w:val="00D02F0D"/>
    <w:rsid w:val="00D0473D"/>
    <w:rsid w:val="00D05BE0"/>
    <w:rsid w:val="00D06176"/>
    <w:rsid w:val="00D0665B"/>
    <w:rsid w:val="00D06CF6"/>
    <w:rsid w:val="00D07F44"/>
    <w:rsid w:val="00D131FD"/>
    <w:rsid w:val="00D145BF"/>
    <w:rsid w:val="00D14B35"/>
    <w:rsid w:val="00D14DBE"/>
    <w:rsid w:val="00D17951"/>
    <w:rsid w:val="00D208A2"/>
    <w:rsid w:val="00D222A3"/>
    <w:rsid w:val="00D22BBA"/>
    <w:rsid w:val="00D246B2"/>
    <w:rsid w:val="00D25ECC"/>
    <w:rsid w:val="00D25F67"/>
    <w:rsid w:val="00D32580"/>
    <w:rsid w:val="00D3401F"/>
    <w:rsid w:val="00D361C5"/>
    <w:rsid w:val="00D42DA5"/>
    <w:rsid w:val="00D46B81"/>
    <w:rsid w:val="00D50A08"/>
    <w:rsid w:val="00D52F30"/>
    <w:rsid w:val="00D56418"/>
    <w:rsid w:val="00D569E9"/>
    <w:rsid w:val="00D66F36"/>
    <w:rsid w:val="00D6715C"/>
    <w:rsid w:val="00D704AE"/>
    <w:rsid w:val="00D705C1"/>
    <w:rsid w:val="00D71AB4"/>
    <w:rsid w:val="00D71E6B"/>
    <w:rsid w:val="00D72470"/>
    <w:rsid w:val="00D744B9"/>
    <w:rsid w:val="00D75AF7"/>
    <w:rsid w:val="00D77907"/>
    <w:rsid w:val="00D81D8A"/>
    <w:rsid w:val="00D84EDE"/>
    <w:rsid w:val="00D86DF5"/>
    <w:rsid w:val="00D90777"/>
    <w:rsid w:val="00D912B5"/>
    <w:rsid w:val="00D9194C"/>
    <w:rsid w:val="00D925DF"/>
    <w:rsid w:val="00D93CC3"/>
    <w:rsid w:val="00DA0859"/>
    <w:rsid w:val="00DA415C"/>
    <w:rsid w:val="00DA4AA5"/>
    <w:rsid w:val="00DA50A5"/>
    <w:rsid w:val="00DA66CC"/>
    <w:rsid w:val="00DB0565"/>
    <w:rsid w:val="00DB2CE9"/>
    <w:rsid w:val="00DB388A"/>
    <w:rsid w:val="00DB588A"/>
    <w:rsid w:val="00DB5C6E"/>
    <w:rsid w:val="00DB69F5"/>
    <w:rsid w:val="00DC197B"/>
    <w:rsid w:val="00DC1980"/>
    <w:rsid w:val="00DC438C"/>
    <w:rsid w:val="00DC4E94"/>
    <w:rsid w:val="00DC6F65"/>
    <w:rsid w:val="00DC7AFF"/>
    <w:rsid w:val="00DD35DA"/>
    <w:rsid w:val="00DD6B1D"/>
    <w:rsid w:val="00DD73AA"/>
    <w:rsid w:val="00DE1D27"/>
    <w:rsid w:val="00DE33E5"/>
    <w:rsid w:val="00DE37DD"/>
    <w:rsid w:val="00DE55C4"/>
    <w:rsid w:val="00DE6FB4"/>
    <w:rsid w:val="00DF0E98"/>
    <w:rsid w:val="00DF167F"/>
    <w:rsid w:val="00DF2A8B"/>
    <w:rsid w:val="00DF323A"/>
    <w:rsid w:val="00DF5997"/>
    <w:rsid w:val="00E06A30"/>
    <w:rsid w:val="00E07C37"/>
    <w:rsid w:val="00E10AF7"/>
    <w:rsid w:val="00E14900"/>
    <w:rsid w:val="00E156AE"/>
    <w:rsid w:val="00E30FD1"/>
    <w:rsid w:val="00E338BF"/>
    <w:rsid w:val="00E3502A"/>
    <w:rsid w:val="00E35DD3"/>
    <w:rsid w:val="00E414A6"/>
    <w:rsid w:val="00E41619"/>
    <w:rsid w:val="00E474D3"/>
    <w:rsid w:val="00E47970"/>
    <w:rsid w:val="00E522DE"/>
    <w:rsid w:val="00E541E1"/>
    <w:rsid w:val="00E55030"/>
    <w:rsid w:val="00E56069"/>
    <w:rsid w:val="00E5659B"/>
    <w:rsid w:val="00E56FAA"/>
    <w:rsid w:val="00E60613"/>
    <w:rsid w:val="00E64AC2"/>
    <w:rsid w:val="00E64B8F"/>
    <w:rsid w:val="00E65D4F"/>
    <w:rsid w:val="00E70C5B"/>
    <w:rsid w:val="00E70D01"/>
    <w:rsid w:val="00E71540"/>
    <w:rsid w:val="00E72425"/>
    <w:rsid w:val="00E82775"/>
    <w:rsid w:val="00E83C99"/>
    <w:rsid w:val="00E83E32"/>
    <w:rsid w:val="00E91442"/>
    <w:rsid w:val="00E91811"/>
    <w:rsid w:val="00E91D0C"/>
    <w:rsid w:val="00E9236B"/>
    <w:rsid w:val="00E9382C"/>
    <w:rsid w:val="00E943F8"/>
    <w:rsid w:val="00E94647"/>
    <w:rsid w:val="00E955C4"/>
    <w:rsid w:val="00EA2E76"/>
    <w:rsid w:val="00EA53E1"/>
    <w:rsid w:val="00EA7CEB"/>
    <w:rsid w:val="00EB064E"/>
    <w:rsid w:val="00EB105B"/>
    <w:rsid w:val="00EB743B"/>
    <w:rsid w:val="00EC1A39"/>
    <w:rsid w:val="00EC209E"/>
    <w:rsid w:val="00EC32C2"/>
    <w:rsid w:val="00EC3A0C"/>
    <w:rsid w:val="00EC4DFC"/>
    <w:rsid w:val="00EC5D94"/>
    <w:rsid w:val="00EC6660"/>
    <w:rsid w:val="00ED339E"/>
    <w:rsid w:val="00ED5AAD"/>
    <w:rsid w:val="00ED5C81"/>
    <w:rsid w:val="00ED6C00"/>
    <w:rsid w:val="00ED77F1"/>
    <w:rsid w:val="00EE269F"/>
    <w:rsid w:val="00EE4958"/>
    <w:rsid w:val="00EE60CE"/>
    <w:rsid w:val="00EE786C"/>
    <w:rsid w:val="00EF1CEF"/>
    <w:rsid w:val="00EF257A"/>
    <w:rsid w:val="00EF667B"/>
    <w:rsid w:val="00EF6B12"/>
    <w:rsid w:val="00F0165D"/>
    <w:rsid w:val="00F07CC7"/>
    <w:rsid w:val="00F13BA8"/>
    <w:rsid w:val="00F160AC"/>
    <w:rsid w:val="00F1674F"/>
    <w:rsid w:val="00F20348"/>
    <w:rsid w:val="00F20505"/>
    <w:rsid w:val="00F206DE"/>
    <w:rsid w:val="00F21F63"/>
    <w:rsid w:val="00F223B6"/>
    <w:rsid w:val="00F240C6"/>
    <w:rsid w:val="00F269CC"/>
    <w:rsid w:val="00F271FC"/>
    <w:rsid w:val="00F33117"/>
    <w:rsid w:val="00F34E4F"/>
    <w:rsid w:val="00F3604F"/>
    <w:rsid w:val="00F36729"/>
    <w:rsid w:val="00F36D6C"/>
    <w:rsid w:val="00F36E06"/>
    <w:rsid w:val="00F403E7"/>
    <w:rsid w:val="00F47533"/>
    <w:rsid w:val="00F514F9"/>
    <w:rsid w:val="00F54270"/>
    <w:rsid w:val="00F5541A"/>
    <w:rsid w:val="00F56820"/>
    <w:rsid w:val="00F613CD"/>
    <w:rsid w:val="00F616C5"/>
    <w:rsid w:val="00F70A75"/>
    <w:rsid w:val="00F70AC2"/>
    <w:rsid w:val="00F733A5"/>
    <w:rsid w:val="00F73B2D"/>
    <w:rsid w:val="00F75C7A"/>
    <w:rsid w:val="00F77138"/>
    <w:rsid w:val="00F80B24"/>
    <w:rsid w:val="00F82224"/>
    <w:rsid w:val="00F8429D"/>
    <w:rsid w:val="00F844D5"/>
    <w:rsid w:val="00F93088"/>
    <w:rsid w:val="00F9432D"/>
    <w:rsid w:val="00F96315"/>
    <w:rsid w:val="00F96653"/>
    <w:rsid w:val="00FA0BD6"/>
    <w:rsid w:val="00FA250B"/>
    <w:rsid w:val="00FA4057"/>
    <w:rsid w:val="00FA5D51"/>
    <w:rsid w:val="00FA70B2"/>
    <w:rsid w:val="00FB0A29"/>
    <w:rsid w:val="00FB0D5E"/>
    <w:rsid w:val="00FB13B1"/>
    <w:rsid w:val="00FB336A"/>
    <w:rsid w:val="00FB441D"/>
    <w:rsid w:val="00FB4B7C"/>
    <w:rsid w:val="00FB59FF"/>
    <w:rsid w:val="00FB7765"/>
    <w:rsid w:val="00FB7D40"/>
    <w:rsid w:val="00FC07A5"/>
    <w:rsid w:val="00FC338E"/>
    <w:rsid w:val="00FC41D8"/>
    <w:rsid w:val="00FC42E4"/>
    <w:rsid w:val="00FD0A8D"/>
    <w:rsid w:val="00FD10EA"/>
    <w:rsid w:val="00FD1314"/>
    <w:rsid w:val="00FD47FB"/>
    <w:rsid w:val="00FD7C43"/>
    <w:rsid w:val="00FE0EF0"/>
    <w:rsid w:val="00FE2AB2"/>
    <w:rsid w:val="00FE4126"/>
    <w:rsid w:val="00FE497C"/>
    <w:rsid w:val="00FE60D3"/>
    <w:rsid w:val="00FF038D"/>
    <w:rsid w:val="00FF03BB"/>
    <w:rsid w:val="00FF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48132"/>
  <w15:chartTrackingRefBased/>
  <w15:docId w15:val="{2884A03B-9944-44D1-A540-C137B2DE1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D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4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647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5647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CF08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5228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2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07E"/>
  </w:style>
  <w:style w:type="paragraph" w:styleId="Footer">
    <w:name w:val="footer"/>
    <w:basedOn w:val="Normal"/>
    <w:link w:val="FooterChar"/>
    <w:uiPriority w:val="99"/>
    <w:unhideWhenUsed/>
    <w:rsid w:val="001F2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07E"/>
  </w:style>
  <w:style w:type="paragraph" w:styleId="NoSpacing">
    <w:name w:val="No Spacing"/>
    <w:link w:val="NoSpacingChar"/>
    <w:uiPriority w:val="1"/>
    <w:qFormat/>
    <w:rsid w:val="00C06BEE"/>
    <w:pPr>
      <w:spacing w:after="0" w:line="240" w:lineRule="auto"/>
    </w:pPr>
    <w:rPr>
      <w:rFonts w:eastAsiaTheme="minorEastAsia"/>
      <w:szCs w:val="22"/>
      <w:lang w:val="en-US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C06BEE"/>
    <w:rPr>
      <w:rFonts w:eastAsiaTheme="minorEastAsia"/>
      <w:szCs w:val="22"/>
      <w:lang w:val="en-US" w:bidi="ar-SA"/>
    </w:rPr>
  </w:style>
  <w:style w:type="table" w:styleId="PlainTable2">
    <w:name w:val="Plain Table 2"/>
    <w:basedOn w:val="TableNormal"/>
    <w:uiPriority w:val="42"/>
    <w:rsid w:val="000B26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FB7D40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04916-3381-4033-9A21-FF908267D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13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Ekram Hossain</dc:creator>
  <cp:keywords/>
  <dc:description/>
  <cp:lastModifiedBy>Mohammad Ekram Hossain</cp:lastModifiedBy>
  <cp:revision>999</cp:revision>
  <dcterms:created xsi:type="dcterms:W3CDTF">2022-03-04T22:15:00Z</dcterms:created>
  <dcterms:modified xsi:type="dcterms:W3CDTF">2022-03-17T20:04:00Z</dcterms:modified>
</cp:coreProperties>
</file>