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ind w:left="2880" w:firstLine="0"/>
        <w:rPr>
          <w:sz w:val="36"/>
          <w:szCs w:val="36"/>
        </w:rPr>
      </w:pPr>
      <w:r w:rsidDel="00000000" w:rsidR="00000000" w:rsidRPr="00000000">
        <w:rPr>
          <w:rtl w:val="0"/>
        </w:rPr>
      </w:r>
    </w:p>
    <w:p w:rsidR="00000000" w:rsidDel="00000000" w:rsidP="00000000" w:rsidRDefault="00000000" w:rsidRPr="00000000" w14:paraId="00000005">
      <w:pPr>
        <w:tabs>
          <w:tab w:val="right" w:pos="9360"/>
        </w:tabs>
        <w:spacing w:after="80" w:before="60" w:line="240" w:lineRule="auto"/>
        <w:ind w:left="720" w:firstLine="0"/>
        <w:rPr>
          <w:sz w:val="36"/>
          <w:szCs w:val="36"/>
        </w:rPr>
      </w:pPr>
      <w:r w:rsidDel="00000000" w:rsidR="00000000" w:rsidRPr="00000000">
        <w:rPr>
          <w:rFonts w:ascii="Times New Roman" w:cs="Times New Roman" w:eastAsia="Times New Roman" w:hAnsi="Times New Roman"/>
          <w:b w:val="1"/>
          <w:sz w:val="30"/>
          <w:szCs w:val="30"/>
        </w:rPr>
        <w:drawing>
          <wp:inline distB="114300" distT="114300" distL="114300" distR="114300">
            <wp:extent cx="5943600" cy="23749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ind w:left="2880" w:firstLine="0"/>
        <w:rPr>
          <w:sz w:val="36"/>
          <w:szCs w:val="36"/>
        </w:rPr>
      </w:pPr>
      <w:r w:rsidDel="00000000" w:rsidR="00000000" w:rsidRPr="00000000">
        <w:rPr>
          <w:rtl w:val="0"/>
        </w:rPr>
      </w:r>
    </w:p>
    <w:p w:rsidR="00000000" w:rsidDel="00000000" w:rsidP="00000000" w:rsidRDefault="00000000" w:rsidRPr="00000000" w14:paraId="00000007">
      <w:pPr>
        <w:spacing w:line="480" w:lineRule="auto"/>
        <w:ind w:left="1440" w:firstLine="720"/>
        <w:rPr>
          <w:b w:val="1"/>
          <w:sz w:val="28"/>
          <w:szCs w:val="28"/>
        </w:rPr>
      </w:pPr>
      <w:r w:rsidDel="00000000" w:rsidR="00000000" w:rsidRPr="00000000">
        <w:rPr>
          <w:b w:val="1"/>
          <w:sz w:val="28"/>
          <w:szCs w:val="28"/>
          <w:rtl w:val="0"/>
        </w:rPr>
        <w:t xml:space="preserve">Name : Mohammad Tofayel Ahmed.</w:t>
      </w:r>
    </w:p>
    <w:p w:rsidR="00000000" w:rsidDel="00000000" w:rsidP="00000000" w:rsidRDefault="00000000" w:rsidRPr="00000000" w14:paraId="00000008">
      <w:pPr>
        <w:spacing w:line="480" w:lineRule="auto"/>
        <w:ind w:left="2880" w:firstLine="0"/>
        <w:rPr>
          <w:b w:val="1"/>
          <w:sz w:val="28"/>
          <w:szCs w:val="28"/>
        </w:rPr>
      </w:pPr>
      <w:r w:rsidDel="00000000" w:rsidR="00000000" w:rsidRPr="00000000">
        <w:rPr>
          <w:b w:val="1"/>
          <w:sz w:val="28"/>
          <w:szCs w:val="28"/>
          <w:rtl w:val="0"/>
        </w:rPr>
        <w:t xml:space="preserve">Student Number: 1811755 .</w:t>
      </w:r>
    </w:p>
    <w:p w:rsidR="00000000" w:rsidDel="00000000" w:rsidP="00000000" w:rsidRDefault="00000000" w:rsidRPr="00000000" w14:paraId="00000009">
      <w:pPr>
        <w:spacing w:line="480" w:lineRule="auto"/>
        <w:ind w:left="0" w:firstLine="720"/>
        <w:rPr>
          <w:b w:val="1"/>
          <w:sz w:val="28"/>
          <w:szCs w:val="28"/>
        </w:rPr>
      </w:pPr>
      <w:r w:rsidDel="00000000" w:rsidR="00000000" w:rsidRPr="00000000">
        <w:rPr>
          <w:b w:val="1"/>
          <w:sz w:val="28"/>
          <w:szCs w:val="28"/>
          <w:rtl w:val="0"/>
        </w:rPr>
        <w:t xml:space="preserve">Module Title:</w:t>
      </w:r>
      <w:r w:rsidDel="00000000" w:rsidR="00000000" w:rsidRPr="00000000">
        <w:rPr>
          <w:b w:val="1"/>
          <w:sz w:val="32"/>
          <w:szCs w:val="32"/>
          <w:rtl w:val="0"/>
        </w:rPr>
        <w:t xml:space="preserve"> </w:t>
      </w:r>
      <w:r w:rsidDel="00000000" w:rsidR="00000000" w:rsidRPr="00000000">
        <w:rPr>
          <w:b w:val="1"/>
          <w:sz w:val="28"/>
          <w:szCs w:val="28"/>
          <w:rtl w:val="0"/>
        </w:rPr>
        <w:t xml:space="preserve">Managing In Complex Environments</w:t>
      </w:r>
    </w:p>
    <w:p w:rsidR="00000000" w:rsidDel="00000000" w:rsidP="00000000" w:rsidRDefault="00000000" w:rsidRPr="00000000" w14:paraId="0000000A">
      <w:pPr>
        <w:spacing w:line="480" w:lineRule="auto"/>
        <w:ind w:left="720" w:firstLine="0"/>
        <w:rPr>
          <w:b w:val="1"/>
          <w:sz w:val="28"/>
          <w:szCs w:val="28"/>
        </w:rPr>
      </w:pPr>
      <w:r w:rsidDel="00000000" w:rsidR="00000000" w:rsidRPr="00000000">
        <w:rPr>
          <w:b w:val="1"/>
          <w:sz w:val="28"/>
          <w:szCs w:val="28"/>
          <w:rtl w:val="0"/>
        </w:rPr>
        <w:t xml:space="preserve">Assignment Title: ‘How crucial is market research for an entrepreneur to avoid making mistakes and failures’</w:t>
      </w:r>
    </w:p>
    <w:p w:rsidR="00000000" w:rsidDel="00000000" w:rsidP="00000000" w:rsidRDefault="00000000" w:rsidRPr="00000000" w14:paraId="0000000B">
      <w:pPr>
        <w:spacing w:line="480" w:lineRule="auto"/>
        <w:ind w:left="1440" w:firstLine="0"/>
        <w:rPr>
          <w:b w:val="1"/>
          <w:sz w:val="28"/>
          <w:szCs w:val="28"/>
        </w:rPr>
      </w:pPr>
      <w:r w:rsidDel="00000000" w:rsidR="00000000" w:rsidRPr="00000000">
        <w:rPr>
          <w:rtl w:val="0"/>
        </w:rPr>
      </w:r>
    </w:p>
    <w:p w:rsidR="00000000" w:rsidDel="00000000" w:rsidP="00000000" w:rsidRDefault="00000000" w:rsidRPr="00000000" w14:paraId="0000000C">
      <w:pPr>
        <w:spacing w:line="480" w:lineRule="auto"/>
        <w:ind w:left="1440" w:firstLine="720"/>
        <w:rPr>
          <w:b w:val="1"/>
          <w:sz w:val="28"/>
          <w:szCs w:val="28"/>
        </w:rPr>
      </w:pPr>
      <w:r w:rsidDel="00000000" w:rsidR="00000000" w:rsidRPr="00000000">
        <w:rPr>
          <w:b w:val="1"/>
          <w:sz w:val="28"/>
          <w:szCs w:val="28"/>
          <w:rtl w:val="0"/>
        </w:rPr>
        <w:t xml:space="preserve">Lecturer’s Name: Stephen Sommerville</w:t>
      </w:r>
    </w:p>
    <w:p w:rsidR="00000000" w:rsidDel="00000000" w:rsidP="00000000" w:rsidRDefault="00000000" w:rsidRPr="00000000" w14:paraId="0000000D">
      <w:pPr>
        <w:spacing w:line="480" w:lineRule="auto"/>
        <w:ind w:left="1440" w:firstLine="720"/>
        <w:rPr>
          <w:b w:val="1"/>
          <w:sz w:val="28"/>
          <w:szCs w:val="28"/>
        </w:rPr>
      </w:pPr>
      <w:r w:rsidDel="00000000" w:rsidR="00000000" w:rsidRPr="00000000">
        <w:rPr>
          <w:b w:val="1"/>
          <w:sz w:val="28"/>
          <w:szCs w:val="28"/>
          <w:rtl w:val="0"/>
        </w:rPr>
        <w:t xml:space="preserve">Lecturer’s Name: Mary March</w:t>
      </w:r>
    </w:p>
    <w:p w:rsidR="00000000" w:rsidDel="00000000" w:rsidP="00000000" w:rsidRDefault="00000000" w:rsidRPr="00000000" w14:paraId="0000000E">
      <w:pPr>
        <w:spacing w:line="480" w:lineRule="auto"/>
        <w:ind w:left="1440" w:firstLine="720"/>
        <w:rPr>
          <w:b w:val="1"/>
          <w:sz w:val="28"/>
          <w:szCs w:val="28"/>
        </w:rPr>
      </w:pPr>
      <w:r w:rsidDel="00000000" w:rsidR="00000000" w:rsidRPr="00000000">
        <w:rPr>
          <w:rtl w:val="0"/>
        </w:rPr>
      </w:r>
    </w:p>
    <w:p w:rsidR="00000000" w:rsidDel="00000000" w:rsidP="00000000" w:rsidRDefault="00000000" w:rsidRPr="00000000" w14:paraId="0000000F">
      <w:pPr>
        <w:ind w:left="2880" w:firstLine="0"/>
        <w:rPr>
          <w:sz w:val="36"/>
          <w:szCs w:val="36"/>
        </w:rPr>
      </w:pPr>
      <w:r w:rsidDel="00000000" w:rsidR="00000000" w:rsidRPr="00000000">
        <w:rPr>
          <w:rtl w:val="0"/>
        </w:rPr>
      </w:r>
    </w:p>
    <w:p w:rsidR="00000000" w:rsidDel="00000000" w:rsidP="00000000" w:rsidRDefault="00000000" w:rsidRPr="00000000" w14:paraId="00000010">
      <w:pPr>
        <w:ind w:left="2880" w:firstLine="0"/>
        <w:rPr>
          <w:sz w:val="36"/>
          <w:szCs w:val="36"/>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tabs>
              <w:tab w:val="right" w:pos="9360"/>
            </w:tabs>
            <w:spacing w:before="80" w:line="240" w:lineRule="auto"/>
            <w:rPr>
              <w:sz w:val="36"/>
              <w:szCs w:val="36"/>
            </w:rPr>
          </w:pPr>
          <w:r w:rsidDel="00000000" w:rsidR="00000000" w:rsidRPr="00000000">
            <w:fldChar w:fldCharType="begin"/>
            <w:instrText xml:space="preserve"> TOC \h \u \z </w:instrText>
            <w:fldChar w:fldCharType="separate"/>
          </w:r>
          <w:r w:rsidDel="00000000" w:rsidR="00000000" w:rsidRPr="00000000">
            <w:rPr>
              <w:rtl w:val="0"/>
            </w:rPr>
          </w:r>
        </w:p>
        <w:p w:rsidR="00000000" w:rsidDel="00000000" w:rsidP="00000000" w:rsidRDefault="00000000" w:rsidRPr="00000000" w14:paraId="00000013">
          <w:pPr>
            <w:tabs>
              <w:tab w:val="right" w:pos="9360"/>
            </w:tabs>
            <w:spacing w:before="80" w:line="240" w:lineRule="auto"/>
            <w:rPr>
              <w:sz w:val="36"/>
              <w:szCs w:val="36"/>
            </w:rPr>
          </w:pPr>
          <w:r w:rsidDel="00000000" w:rsidR="00000000" w:rsidRPr="00000000">
            <w:rPr>
              <w:rtl w:val="0"/>
            </w:rPr>
          </w:r>
        </w:p>
        <w:p w:rsidR="00000000" w:rsidDel="00000000" w:rsidP="00000000" w:rsidRDefault="00000000" w:rsidRPr="00000000" w14:paraId="00000014">
          <w:pPr>
            <w:tabs>
              <w:tab w:val="right" w:pos="9360"/>
            </w:tabs>
            <w:spacing w:before="80" w:line="240" w:lineRule="auto"/>
            <w:rPr>
              <w:sz w:val="36"/>
              <w:szCs w:val="36"/>
            </w:rPr>
          </w:pPr>
          <w:r w:rsidDel="00000000" w:rsidR="00000000" w:rsidRPr="00000000">
            <w:rPr>
              <w:sz w:val="36"/>
              <w:szCs w:val="36"/>
              <w:rtl w:val="0"/>
            </w:rPr>
            <w:t xml:space="preserve">Table of Content: </w:t>
          </w:r>
        </w:p>
        <w:p w:rsidR="00000000" w:rsidDel="00000000" w:rsidP="00000000" w:rsidRDefault="00000000" w:rsidRPr="00000000" w14:paraId="00000015">
          <w:pPr>
            <w:tabs>
              <w:tab w:val="right" w:pos="9360"/>
            </w:tabs>
            <w:spacing w:before="80" w:line="240" w:lineRule="auto"/>
            <w:rPr>
              <w:sz w:val="36"/>
              <w:szCs w:val="36"/>
            </w:rPr>
          </w:pPr>
          <w:r w:rsidDel="00000000" w:rsidR="00000000" w:rsidRPr="00000000">
            <w:rPr>
              <w:rtl w:val="0"/>
            </w:rPr>
          </w:r>
        </w:p>
        <w:p w:rsidR="00000000" w:rsidDel="00000000" w:rsidP="00000000" w:rsidRDefault="00000000" w:rsidRPr="00000000" w14:paraId="00000016">
          <w:pPr>
            <w:tabs>
              <w:tab w:val="right" w:pos="9360"/>
            </w:tabs>
            <w:spacing w:before="80" w:line="240" w:lineRule="auto"/>
            <w:ind w:left="720" w:firstLine="0"/>
            <w:rPr>
              <w:sz w:val="36"/>
              <w:szCs w:val="36"/>
            </w:rPr>
          </w:pPr>
          <w:r w:rsidDel="00000000" w:rsidR="00000000" w:rsidRPr="00000000">
            <w:rPr>
              <w:sz w:val="36"/>
              <w:szCs w:val="36"/>
              <w:rtl w:val="0"/>
            </w:rPr>
            <w:t xml:space="preserve">Introduction:</w:t>
            <w:tab/>
            <w:t xml:space="preserve">4</w:t>
          </w:r>
        </w:p>
        <w:p w:rsidR="00000000" w:rsidDel="00000000" w:rsidP="00000000" w:rsidRDefault="00000000" w:rsidRPr="00000000" w14:paraId="00000017">
          <w:pPr>
            <w:tabs>
              <w:tab w:val="right" w:pos="9360"/>
            </w:tabs>
            <w:spacing w:before="80" w:line="240" w:lineRule="auto"/>
            <w:ind w:left="720" w:firstLine="0"/>
            <w:rPr>
              <w:sz w:val="36"/>
              <w:szCs w:val="36"/>
            </w:rPr>
          </w:pPr>
          <w:r w:rsidDel="00000000" w:rsidR="00000000" w:rsidRPr="00000000">
            <w:rPr>
              <w:sz w:val="36"/>
              <w:szCs w:val="36"/>
              <w:rtl w:val="0"/>
            </w:rPr>
            <w:t xml:space="preserve">Part One</w:t>
          </w:r>
        </w:p>
        <w:p w:rsidR="00000000" w:rsidDel="00000000" w:rsidP="00000000" w:rsidRDefault="00000000" w:rsidRPr="00000000" w14:paraId="00000018">
          <w:pPr>
            <w:numPr>
              <w:ilvl w:val="0"/>
              <w:numId w:val="8"/>
            </w:numPr>
            <w:tabs>
              <w:tab w:val="right" w:pos="9360"/>
            </w:tabs>
            <w:spacing w:after="0" w:afterAutospacing="0" w:before="80" w:line="240" w:lineRule="auto"/>
            <w:ind w:left="1440" w:hanging="360"/>
            <w:rPr>
              <w:sz w:val="36"/>
              <w:szCs w:val="36"/>
              <w:u w:val="none"/>
            </w:rPr>
          </w:pPr>
          <w:r w:rsidDel="00000000" w:rsidR="00000000" w:rsidRPr="00000000">
            <w:rPr>
              <w:sz w:val="36"/>
              <w:szCs w:val="36"/>
              <w:rtl w:val="0"/>
            </w:rPr>
            <w:t xml:space="preserve">What is diversity</w:t>
            <w:tab/>
            <w:t xml:space="preserve">4</w:t>
          </w:r>
        </w:p>
        <w:p w:rsidR="00000000" w:rsidDel="00000000" w:rsidP="00000000" w:rsidRDefault="00000000" w:rsidRPr="00000000" w14:paraId="00000019">
          <w:pPr>
            <w:numPr>
              <w:ilvl w:val="0"/>
              <w:numId w:val="8"/>
            </w:numPr>
            <w:tabs>
              <w:tab w:val="right" w:pos="9360"/>
            </w:tabs>
            <w:spacing w:before="0" w:beforeAutospacing="0" w:line="240" w:lineRule="auto"/>
            <w:ind w:left="1440" w:hanging="360"/>
            <w:rPr>
              <w:sz w:val="36"/>
              <w:szCs w:val="36"/>
              <w:u w:val="none"/>
            </w:rPr>
          </w:pPr>
          <w:r w:rsidDel="00000000" w:rsidR="00000000" w:rsidRPr="00000000">
            <w:rPr>
              <w:sz w:val="36"/>
              <w:szCs w:val="36"/>
              <w:rtl w:val="0"/>
            </w:rPr>
            <w:t xml:space="preserve">Analysis</w:t>
            <w:tab/>
            <w:t xml:space="preserve">5</w:t>
          </w:r>
        </w:p>
        <w:p w:rsidR="00000000" w:rsidDel="00000000" w:rsidP="00000000" w:rsidRDefault="00000000" w:rsidRPr="00000000" w14:paraId="0000001A">
          <w:pPr>
            <w:tabs>
              <w:tab w:val="right" w:pos="9360"/>
            </w:tabs>
            <w:spacing w:before="80" w:line="240" w:lineRule="auto"/>
            <w:ind w:left="1440" w:firstLine="0"/>
            <w:rPr>
              <w:sz w:val="36"/>
              <w:szCs w:val="36"/>
            </w:rPr>
          </w:pPr>
          <w:r w:rsidDel="00000000" w:rsidR="00000000" w:rsidRPr="00000000">
            <w:rPr>
              <w:sz w:val="36"/>
              <w:szCs w:val="36"/>
              <w:rtl w:val="0"/>
            </w:rPr>
            <w:t xml:space="preserve">- Why supermarkets in the UK approaching to diversity</w:t>
            <w:tab/>
            <w:t xml:space="preserve">5</w:t>
          </w:r>
        </w:p>
        <w:p w:rsidR="00000000" w:rsidDel="00000000" w:rsidP="00000000" w:rsidRDefault="00000000" w:rsidRPr="00000000" w14:paraId="0000001B">
          <w:pPr>
            <w:tabs>
              <w:tab w:val="right" w:pos="9360"/>
            </w:tabs>
            <w:spacing w:before="80" w:line="240" w:lineRule="auto"/>
            <w:ind w:left="1440" w:firstLine="0"/>
            <w:rPr>
              <w:sz w:val="36"/>
              <w:szCs w:val="36"/>
            </w:rPr>
          </w:pPr>
          <w:r w:rsidDel="00000000" w:rsidR="00000000" w:rsidRPr="00000000">
            <w:rPr>
              <w:sz w:val="36"/>
              <w:szCs w:val="36"/>
              <w:rtl w:val="0"/>
            </w:rPr>
            <w:t xml:space="preserve">- Importance of diversity</w:t>
            <w:tab/>
            <w:t xml:space="preserve">6</w:t>
          </w:r>
        </w:p>
        <w:p w:rsidR="00000000" w:rsidDel="00000000" w:rsidP="00000000" w:rsidRDefault="00000000" w:rsidRPr="00000000" w14:paraId="0000001C">
          <w:pPr>
            <w:tabs>
              <w:tab w:val="right" w:pos="9360"/>
            </w:tabs>
            <w:spacing w:before="80" w:line="240" w:lineRule="auto"/>
            <w:ind w:left="1440" w:firstLine="0"/>
            <w:rPr>
              <w:sz w:val="36"/>
              <w:szCs w:val="36"/>
            </w:rPr>
          </w:pPr>
          <w:r w:rsidDel="00000000" w:rsidR="00000000" w:rsidRPr="00000000">
            <w:rPr>
              <w:sz w:val="36"/>
              <w:szCs w:val="36"/>
              <w:rtl w:val="0"/>
            </w:rPr>
            <w:t xml:space="preserve">- What are the benefits of diversity</w:t>
            <w:tab/>
            <w:t xml:space="preserve">6</w:t>
          </w:r>
        </w:p>
        <w:p w:rsidR="00000000" w:rsidDel="00000000" w:rsidP="00000000" w:rsidRDefault="00000000" w:rsidRPr="00000000" w14:paraId="0000001D">
          <w:pPr>
            <w:tabs>
              <w:tab w:val="right" w:pos="9360"/>
            </w:tabs>
            <w:spacing w:before="80" w:line="240" w:lineRule="auto"/>
            <w:ind w:left="1440" w:firstLine="0"/>
            <w:rPr>
              <w:sz w:val="36"/>
              <w:szCs w:val="36"/>
            </w:rPr>
          </w:pPr>
          <w:r w:rsidDel="00000000" w:rsidR="00000000" w:rsidRPr="00000000">
            <w:rPr>
              <w:sz w:val="36"/>
              <w:szCs w:val="36"/>
              <w:rtl w:val="0"/>
            </w:rPr>
            <w:t xml:space="preserve">- Challenges and difficulties of diversity</w:t>
            <w:tab/>
            <w:t xml:space="preserve">11</w:t>
          </w:r>
        </w:p>
        <w:p w:rsidR="00000000" w:rsidDel="00000000" w:rsidP="00000000" w:rsidRDefault="00000000" w:rsidRPr="00000000" w14:paraId="0000001E">
          <w:pPr>
            <w:tabs>
              <w:tab w:val="right" w:pos="9360"/>
            </w:tabs>
            <w:spacing w:before="80" w:line="240" w:lineRule="auto"/>
            <w:ind w:left="1440" w:firstLine="0"/>
            <w:rPr>
              <w:sz w:val="36"/>
              <w:szCs w:val="36"/>
            </w:rPr>
          </w:pPr>
          <w:r w:rsidDel="00000000" w:rsidR="00000000" w:rsidRPr="00000000">
            <w:rPr>
              <w:sz w:val="36"/>
              <w:szCs w:val="36"/>
              <w:rtl w:val="0"/>
            </w:rPr>
            <w:t xml:space="preserve">- Recommendation</w:t>
            <w:tab/>
            <w:t xml:space="preserve">13</w:t>
          </w:r>
        </w:p>
        <w:p w:rsidR="00000000" w:rsidDel="00000000" w:rsidP="00000000" w:rsidRDefault="00000000" w:rsidRPr="00000000" w14:paraId="0000001F">
          <w:pPr>
            <w:tabs>
              <w:tab w:val="right" w:pos="9360"/>
            </w:tabs>
            <w:spacing w:before="80" w:line="240" w:lineRule="auto"/>
            <w:ind w:left="0" w:firstLine="0"/>
            <w:rPr>
              <w:sz w:val="36"/>
              <w:szCs w:val="36"/>
            </w:rPr>
          </w:pPr>
          <w:r w:rsidDel="00000000" w:rsidR="00000000" w:rsidRPr="00000000">
            <w:rPr>
              <w:sz w:val="36"/>
              <w:szCs w:val="36"/>
              <w:rtl w:val="0"/>
            </w:rPr>
            <w:tab/>
          </w:r>
        </w:p>
        <w:p w:rsidR="00000000" w:rsidDel="00000000" w:rsidP="00000000" w:rsidRDefault="00000000" w:rsidRPr="00000000" w14:paraId="00000020">
          <w:pPr>
            <w:tabs>
              <w:tab w:val="right" w:pos="9360"/>
            </w:tabs>
            <w:spacing w:before="80" w:line="240" w:lineRule="auto"/>
            <w:ind w:left="0" w:firstLine="0"/>
            <w:rPr>
              <w:sz w:val="36"/>
              <w:szCs w:val="36"/>
            </w:rPr>
          </w:pPr>
          <w:r w:rsidDel="00000000" w:rsidR="00000000" w:rsidRPr="00000000">
            <w:rPr>
              <w:sz w:val="36"/>
              <w:szCs w:val="36"/>
              <w:rtl w:val="0"/>
            </w:rPr>
            <w:t xml:space="preserve">        Part Two: </w:t>
          </w:r>
        </w:p>
        <w:p w:rsidR="00000000" w:rsidDel="00000000" w:rsidP="00000000" w:rsidRDefault="00000000" w:rsidRPr="00000000" w14:paraId="00000021">
          <w:pPr>
            <w:numPr>
              <w:ilvl w:val="0"/>
              <w:numId w:val="25"/>
            </w:numPr>
            <w:tabs>
              <w:tab w:val="right" w:pos="9360"/>
            </w:tabs>
            <w:spacing w:after="0" w:afterAutospacing="0" w:before="80" w:line="240" w:lineRule="auto"/>
            <w:ind w:left="2160" w:hanging="360"/>
            <w:rPr>
              <w:sz w:val="36"/>
              <w:szCs w:val="36"/>
              <w:u w:val="none"/>
            </w:rPr>
          </w:pPr>
          <w:r w:rsidDel="00000000" w:rsidR="00000000" w:rsidRPr="00000000">
            <w:rPr>
              <w:sz w:val="36"/>
              <w:szCs w:val="36"/>
              <w:rtl w:val="0"/>
            </w:rPr>
            <w:t xml:space="preserve">What is reward</w:t>
            <w:tab/>
            <w:t xml:space="preserve">16</w:t>
          </w:r>
        </w:p>
        <w:p w:rsidR="00000000" w:rsidDel="00000000" w:rsidP="00000000" w:rsidRDefault="00000000" w:rsidRPr="00000000" w14:paraId="00000022">
          <w:pPr>
            <w:numPr>
              <w:ilvl w:val="0"/>
              <w:numId w:val="25"/>
            </w:numPr>
            <w:tabs>
              <w:tab w:val="right" w:pos="9360"/>
            </w:tabs>
            <w:spacing w:after="0" w:afterAutospacing="0" w:before="0" w:beforeAutospacing="0" w:line="240" w:lineRule="auto"/>
            <w:ind w:left="2160" w:hanging="360"/>
            <w:rPr>
              <w:sz w:val="36"/>
              <w:szCs w:val="36"/>
              <w:u w:val="none"/>
            </w:rPr>
          </w:pPr>
          <w:r w:rsidDel="00000000" w:rsidR="00000000" w:rsidRPr="00000000">
            <w:rPr>
              <w:sz w:val="36"/>
              <w:szCs w:val="36"/>
              <w:rtl w:val="0"/>
            </w:rPr>
            <w:t xml:space="preserve">Importance of non financial rewards</w:t>
            <w:tab/>
            <w:t xml:space="preserve">16</w:t>
          </w:r>
        </w:p>
        <w:p w:rsidR="00000000" w:rsidDel="00000000" w:rsidP="00000000" w:rsidRDefault="00000000" w:rsidRPr="00000000" w14:paraId="00000023">
          <w:pPr>
            <w:numPr>
              <w:ilvl w:val="0"/>
              <w:numId w:val="25"/>
            </w:numPr>
            <w:tabs>
              <w:tab w:val="right" w:pos="9360"/>
            </w:tabs>
            <w:spacing w:after="0" w:afterAutospacing="0" w:before="0" w:beforeAutospacing="0" w:line="240" w:lineRule="auto"/>
            <w:ind w:left="2160" w:hanging="360"/>
            <w:rPr>
              <w:sz w:val="36"/>
              <w:szCs w:val="36"/>
              <w:u w:val="none"/>
            </w:rPr>
          </w:pPr>
          <w:r w:rsidDel="00000000" w:rsidR="00000000" w:rsidRPr="00000000">
            <w:rPr>
              <w:sz w:val="36"/>
              <w:szCs w:val="36"/>
              <w:rtl w:val="0"/>
            </w:rPr>
            <w:t xml:space="preserve">Most benefited non financial rewards</w:t>
            <w:tab/>
            <w:t xml:space="preserve">18</w:t>
          </w:r>
        </w:p>
        <w:p w:rsidR="00000000" w:rsidDel="00000000" w:rsidP="00000000" w:rsidRDefault="00000000" w:rsidRPr="00000000" w14:paraId="00000024">
          <w:pPr>
            <w:numPr>
              <w:ilvl w:val="0"/>
              <w:numId w:val="25"/>
            </w:numPr>
            <w:tabs>
              <w:tab w:val="right" w:pos="9360"/>
            </w:tabs>
            <w:spacing w:after="0" w:afterAutospacing="0" w:before="0" w:beforeAutospacing="0" w:line="240" w:lineRule="auto"/>
            <w:ind w:left="2160" w:hanging="360"/>
            <w:rPr>
              <w:sz w:val="36"/>
              <w:szCs w:val="36"/>
              <w:u w:val="none"/>
            </w:rPr>
          </w:pPr>
          <w:r w:rsidDel="00000000" w:rsidR="00000000" w:rsidRPr="00000000">
            <w:rPr>
              <w:sz w:val="36"/>
              <w:szCs w:val="36"/>
              <w:rtl w:val="0"/>
            </w:rPr>
            <w:t xml:space="preserve">Challenges of Rewards</w:t>
            <w:tab/>
            <w:t xml:space="preserve">21</w:t>
          </w:r>
        </w:p>
        <w:p w:rsidR="00000000" w:rsidDel="00000000" w:rsidP="00000000" w:rsidRDefault="00000000" w:rsidRPr="00000000" w14:paraId="00000025">
          <w:pPr>
            <w:numPr>
              <w:ilvl w:val="0"/>
              <w:numId w:val="25"/>
            </w:numPr>
            <w:tabs>
              <w:tab w:val="right" w:pos="9360"/>
            </w:tabs>
            <w:spacing w:before="0" w:beforeAutospacing="0" w:line="240" w:lineRule="auto"/>
            <w:ind w:left="2160" w:hanging="360"/>
            <w:rPr>
              <w:sz w:val="36"/>
              <w:szCs w:val="36"/>
              <w:u w:val="none"/>
            </w:rPr>
          </w:pPr>
          <w:r w:rsidDel="00000000" w:rsidR="00000000" w:rsidRPr="00000000">
            <w:rPr>
              <w:sz w:val="36"/>
              <w:szCs w:val="36"/>
              <w:rtl w:val="0"/>
            </w:rPr>
            <w:t xml:space="preserve">Recommendation</w:t>
            <w:tab/>
            <w:t xml:space="preserve">22</w:t>
          </w:r>
        </w:p>
        <w:p w:rsidR="00000000" w:rsidDel="00000000" w:rsidP="00000000" w:rsidRDefault="00000000" w:rsidRPr="00000000" w14:paraId="00000026">
          <w:pPr>
            <w:tabs>
              <w:tab w:val="right" w:pos="9360"/>
            </w:tabs>
            <w:spacing w:before="60" w:line="240" w:lineRule="auto"/>
            <w:ind w:left="720" w:firstLine="0"/>
            <w:rPr>
              <w:sz w:val="36"/>
              <w:szCs w:val="36"/>
            </w:rPr>
          </w:pPr>
          <w:r w:rsidDel="00000000" w:rsidR="00000000" w:rsidRPr="00000000">
            <w:rPr>
              <w:sz w:val="36"/>
              <w:szCs w:val="36"/>
              <w:rtl w:val="0"/>
            </w:rPr>
            <w:t xml:space="preserve">Conclusion:</w:t>
            <w:tab/>
            <w:t xml:space="preserve">25</w:t>
          </w:r>
        </w:p>
        <w:p w:rsidR="00000000" w:rsidDel="00000000" w:rsidP="00000000" w:rsidRDefault="00000000" w:rsidRPr="00000000" w14:paraId="00000027">
          <w:pPr>
            <w:tabs>
              <w:tab w:val="right" w:pos="9360"/>
            </w:tabs>
            <w:spacing w:after="80" w:before="60" w:line="240" w:lineRule="auto"/>
            <w:ind w:left="720" w:firstLine="0"/>
            <w:rPr>
              <w:sz w:val="36"/>
              <w:szCs w:val="36"/>
            </w:rPr>
          </w:pPr>
          <w:hyperlink r:id="rId7">
            <w:r w:rsidDel="00000000" w:rsidR="00000000" w:rsidRPr="00000000">
              <w:rPr>
                <w:sz w:val="36"/>
                <w:szCs w:val="36"/>
                <w:rtl w:val="0"/>
              </w:rPr>
              <w:t xml:space="preserve">Reference and Bibliography:</w:t>
            </w:r>
          </w:hyperlink>
          <w:r w:rsidDel="00000000" w:rsidR="00000000" w:rsidRPr="00000000">
            <w:rPr>
              <w:sz w:val="36"/>
              <w:szCs w:val="36"/>
              <w:rtl w:val="0"/>
            </w:rPr>
            <w:tab/>
            <w:t xml:space="preserve">26</w:t>
          </w:r>
          <w:r w:rsidDel="00000000" w:rsidR="00000000" w:rsidRPr="00000000">
            <w:fldChar w:fldCharType="end"/>
          </w:r>
        </w:p>
      </w:sdtContent>
    </w:sdt>
    <w:p w:rsidR="00000000" w:rsidDel="00000000" w:rsidP="00000000" w:rsidRDefault="00000000" w:rsidRPr="00000000" w14:paraId="00000028">
      <w:pPr>
        <w:spacing w:line="276" w:lineRule="auto"/>
        <w:rPr/>
      </w:pPr>
      <w:r w:rsidDel="00000000" w:rsidR="00000000" w:rsidRPr="00000000">
        <w:rPr>
          <w:rtl w:val="0"/>
        </w:rPr>
      </w:r>
    </w:p>
    <w:p w:rsidR="00000000" w:rsidDel="00000000" w:rsidP="00000000" w:rsidRDefault="00000000" w:rsidRPr="00000000" w14:paraId="00000029">
      <w:pPr>
        <w:spacing w:line="276"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ind w:left="2880" w:firstLine="0"/>
        <w:rPr>
          <w:sz w:val="36"/>
          <w:szCs w:val="36"/>
        </w:rPr>
      </w:pPr>
      <w:r w:rsidDel="00000000" w:rsidR="00000000" w:rsidRPr="00000000">
        <w:rPr>
          <w:rtl w:val="0"/>
        </w:rPr>
      </w:r>
    </w:p>
    <w:p w:rsidR="00000000" w:rsidDel="00000000" w:rsidP="00000000" w:rsidRDefault="00000000" w:rsidRPr="00000000" w14:paraId="0000002E">
      <w:pPr>
        <w:ind w:left="2880" w:firstLine="0"/>
        <w:rPr>
          <w:sz w:val="36"/>
          <w:szCs w:val="36"/>
        </w:rPr>
      </w:pPr>
      <w:r w:rsidDel="00000000" w:rsidR="00000000" w:rsidRPr="00000000">
        <w:rPr>
          <w:rtl w:val="0"/>
        </w:rPr>
      </w:r>
    </w:p>
    <w:p w:rsidR="00000000" w:rsidDel="00000000" w:rsidP="00000000" w:rsidRDefault="00000000" w:rsidRPr="00000000" w14:paraId="0000002F">
      <w:pPr>
        <w:ind w:left="2880" w:firstLine="0"/>
        <w:rPr>
          <w:sz w:val="36"/>
          <w:szCs w:val="36"/>
        </w:rPr>
      </w:pPr>
      <w:r w:rsidDel="00000000" w:rsidR="00000000" w:rsidRPr="00000000">
        <w:rPr>
          <w:rtl w:val="0"/>
        </w:rPr>
      </w:r>
    </w:p>
    <w:p w:rsidR="00000000" w:rsidDel="00000000" w:rsidP="00000000" w:rsidRDefault="00000000" w:rsidRPr="00000000" w14:paraId="00000030">
      <w:pPr>
        <w:ind w:left="0" w:firstLine="0"/>
        <w:rPr>
          <w:sz w:val="36"/>
          <w:szCs w:val="36"/>
        </w:rPr>
      </w:pPr>
      <w:r w:rsidDel="00000000" w:rsidR="00000000" w:rsidRPr="00000000">
        <w:rPr>
          <w:rtl w:val="0"/>
        </w:rPr>
      </w:r>
    </w:p>
    <w:p w:rsidR="00000000" w:rsidDel="00000000" w:rsidP="00000000" w:rsidRDefault="00000000" w:rsidRPr="00000000" w14:paraId="00000031">
      <w:pPr>
        <w:ind w:left="2880" w:firstLine="0"/>
        <w:rPr>
          <w:sz w:val="36"/>
          <w:szCs w:val="36"/>
        </w:rPr>
      </w:pPr>
      <w:r w:rsidDel="00000000" w:rsidR="00000000" w:rsidRPr="00000000">
        <w:rPr>
          <w:sz w:val="36"/>
          <w:szCs w:val="36"/>
          <w:rtl w:val="0"/>
        </w:rPr>
        <w:t xml:space="preserve">Executive Summary</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Malone Super Buy is a retail company with 100 years of quality food retail business. In this modern age almost all developed, developing and all types of business welcoming diversity for a positive purpose. Many supermarkets are established with the help of diversity. Malone Super Buy realised how supermarkets in the UK are adding value by adapting diversity. Also, the company wants to reevaluate the reward policy to encourage the employees loyalty and motivation.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As a HR consultant I have decided to divide this report in Part One and Part Two. Part One is about Diversity and Part is about Rewards. Both part will address importance, benefits and challenges and recommendations for the Malone Super Buy Ltd.</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sz w:val="36"/>
          <w:szCs w:val="36"/>
        </w:rPr>
      </w:pPr>
      <w:r w:rsidDel="00000000" w:rsidR="00000000" w:rsidRPr="00000000">
        <w:rPr>
          <w:rtl w:val="0"/>
        </w:rPr>
      </w:r>
    </w:p>
    <w:p w:rsidR="00000000" w:rsidDel="00000000" w:rsidP="00000000" w:rsidRDefault="00000000" w:rsidRPr="00000000" w14:paraId="00000045">
      <w:pPr>
        <w:rPr>
          <w:color w:val="0000ff"/>
          <w:sz w:val="36"/>
          <w:szCs w:val="36"/>
        </w:rPr>
      </w:pPr>
      <w:r w:rsidDel="00000000" w:rsidR="00000000" w:rsidRPr="00000000">
        <w:rPr>
          <w:rtl w:val="0"/>
        </w:rPr>
      </w:r>
    </w:p>
    <w:p w:rsidR="00000000" w:rsidDel="00000000" w:rsidP="00000000" w:rsidRDefault="00000000" w:rsidRPr="00000000" w14:paraId="00000046">
      <w:pPr>
        <w:rPr>
          <w:color w:val="0000ff"/>
          <w:sz w:val="36"/>
          <w:szCs w:val="36"/>
        </w:rPr>
      </w:pPr>
      <w:r w:rsidDel="00000000" w:rsidR="00000000" w:rsidRPr="00000000">
        <w:rPr>
          <w:rtl w:val="0"/>
        </w:rPr>
      </w:r>
    </w:p>
    <w:p w:rsidR="00000000" w:rsidDel="00000000" w:rsidP="00000000" w:rsidRDefault="00000000" w:rsidRPr="00000000" w14:paraId="00000047">
      <w:pPr>
        <w:rPr>
          <w:color w:val="0000ff"/>
          <w:sz w:val="36"/>
          <w:szCs w:val="36"/>
        </w:rPr>
      </w:pPr>
      <w:r w:rsidDel="00000000" w:rsidR="00000000" w:rsidRPr="00000000">
        <w:rPr>
          <w:rtl w:val="0"/>
        </w:rPr>
      </w:r>
    </w:p>
    <w:p w:rsidR="00000000" w:rsidDel="00000000" w:rsidP="00000000" w:rsidRDefault="00000000" w:rsidRPr="00000000" w14:paraId="00000048">
      <w:pPr>
        <w:rPr>
          <w:color w:val="0000ff"/>
          <w:sz w:val="36"/>
          <w:szCs w:val="36"/>
        </w:rPr>
      </w:pPr>
      <w:r w:rsidDel="00000000" w:rsidR="00000000" w:rsidRPr="00000000">
        <w:rPr>
          <w:rtl w:val="0"/>
        </w:rPr>
      </w:r>
    </w:p>
    <w:p w:rsidR="00000000" w:rsidDel="00000000" w:rsidP="00000000" w:rsidRDefault="00000000" w:rsidRPr="00000000" w14:paraId="00000049">
      <w:pPr>
        <w:rPr>
          <w:color w:val="0000ff"/>
          <w:sz w:val="36"/>
          <w:szCs w:val="36"/>
        </w:rPr>
      </w:pPr>
      <w:r w:rsidDel="00000000" w:rsidR="00000000" w:rsidRPr="00000000">
        <w:rPr>
          <w:rtl w:val="0"/>
        </w:rPr>
      </w:r>
    </w:p>
    <w:p w:rsidR="00000000" w:rsidDel="00000000" w:rsidP="00000000" w:rsidRDefault="00000000" w:rsidRPr="00000000" w14:paraId="0000004A">
      <w:pPr>
        <w:rPr>
          <w:color w:val="0000ff"/>
          <w:sz w:val="36"/>
          <w:szCs w:val="36"/>
        </w:rPr>
      </w:pPr>
      <w:r w:rsidDel="00000000" w:rsidR="00000000" w:rsidRPr="00000000">
        <w:rPr>
          <w:rtl w:val="0"/>
        </w:rPr>
      </w:r>
    </w:p>
    <w:p w:rsidR="00000000" w:rsidDel="00000000" w:rsidP="00000000" w:rsidRDefault="00000000" w:rsidRPr="00000000" w14:paraId="0000004B">
      <w:pPr>
        <w:rPr>
          <w:color w:val="0000ff"/>
          <w:sz w:val="36"/>
          <w:szCs w:val="36"/>
        </w:rPr>
      </w:pPr>
      <w:r w:rsidDel="00000000" w:rsidR="00000000" w:rsidRPr="00000000">
        <w:rPr>
          <w:rtl w:val="0"/>
        </w:rPr>
      </w:r>
    </w:p>
    <w:p w:rsidR="00000000" w:rsidDel="00000000" w:rsidP="00000000" w:rsidRDefault="00000000" w:rsidRPr="00000000" w14:paraId="0000004C">
      <w:pPr>
        <w:rPr>
          <w:color w:val="0000ff"/>
          <w:sz w:val="36"/>
          <w:szCs w:val="36"/>
        </w:rPr>
      </w:pPr>
      <w:r w:rsidDel="00000000" w:rsidR="00000000" w:rsidRPr="00000000">
        <w:rPr>
          <w:rtl w:val="0"/>
        </w:rPr>
      </w:r>
    </w:p>
    <w:p w:rsidR="00000000" w:rsidDel="00000000" w:rsidP="00000000" w:rsidRDefault="00000000" w:rsidRPr="00000000" w14:paraId="0000004D">
      <w:pPr>
        <w:rPr>
          <w:color w:val="0000ff"/>
          <w:sz w:val="36"/>
          <w:szCs w:val="36"/>
        </w:rPr>
      </w:pPr>
      <w:r w:rsidDel="00000000" w:rsidR="00000000" w:rsidRPr="00000000">
        <w:rPr>
          <w:rtl w:val="0"/>
        </w:rPr>
      </w:r>
    </w:p>
    <w:p w:rsidR="00000000" w:rsidDel="00000000" w:rsidP="00000000" w:rsidRDefault="00000000" w:rsidRPr="00000000" w14:paraId="0000004E">
      <w:pPr>
        <w:rPr>
          <w:color w:val="0000ff"/>
          <w:sz w:val="36"/>
          <w:szCs w:val="36"/>
        </w:rPr>
      </w:pPr>
      <w:r w:rsidDel="00000000" w:rsidR="00000000" w:rsidRPr="00000000">
        <w:rPr>
          <w:rtl w:val="0"/>
        </w:rPr>
      </w:r>
    </w:p>
    <w:p w:rsidR="00000000" w:rsidDel="00000000" w:rsidP="00000000" w:rsidRDefault="00000000" w:rsidRPr="00000000" w14:paraId="0000004F">
      <w:pPr>
        <w:rPr>
          <w:color w:val="0000ff"/>
          <w:sz w:val="36"/>
          <w:szCs w:val="36"/>
        </w:rPr>
      </w:pPr>
      <w:r w:rsidDel="00000000" w:rsidR="00000000" w:rsidRPr="00000000">
        <w:rPr>
          <w:rtl w:val="0"/>
        </w:rPr>
      </w:r>
    </w:p>
    <w:p w:rsidR="00000000" w:rsidDel="00000000" w:rsidP="00000000" w:rsidRDefault="00000000" w:rsidRPr="00000000" w14:paraId="00000050">
      <w:pPr>
        <w:rPr>
          <w:color w:val="0000ff"/>
          <w:sz w:val="36"/>
          <w:szCs w:val="36"/>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color w:val="0000ff"/>
          <w:sz w:val="36"/>
          <w:szCs w:val="36"/>
          <w:rtl w:val="0"/>
        </w:rPr>
        <w:t xml:space="preserve">Introduction:</w:t>
      </w:r>
      <w:r w:rsidDel="00000000" w:rsidR="00000000" w:rsidRPr="00000000">
        <w:rPr>
          <w:sz w:val="28"/>
          <w:szCs w:val="28"/>
          <w:rtl w:val="0"/>
        </w:rPr>
        <w:t xml:space="preserve"> </w:t>
      </w:r>
      <w:r w:rsidDel="00000000" w:rsidR="00000000" w:rsidRPr="00000000">
        <w:rPr>
          <w:sz w:val="24"/>
          <w:szCs w:val="24"/>
          <w:rtl w:val="0"/>
        </w:rPr>
        <w:t xml:space="preserve">This HR consultant report is based on Melone Superbuy Ltd is a large food retail company in the UK. The company serving the market for more than 100 years with 4,000 employees. Most of its branches are in London, South-East, and South-West of the UK.</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Many Supermarkets in London and in the UK is approaching to have diversity in their workplace. The purpose of this report is how Malone Superbuy Ltd can create diversity in the workplace to add value, reduce employee turnover problems and improve talent pipeline (Part One- Question No 2). However, this report will also address how the company can re-evaluate of employee reward policies to motivate their staff and keep them loyal (Part Two- Question No 5).</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ind w:left="2160" w:firstLine="720"/>
        <w:rPr>
          <w:color w:val="0000ff"/>
          <w:sz w:val="36"/>
          <w:szCs w:val="36"/>
          <w:u w:val="single"/>
        </w:rPr>
      </w:pPr>
      <w:r w:rsidDel="00000000" w:rsidR="00000000" w:rsidRPr="00000000">
        <w:rPr>
          <w:color w:val="0000ff"/>
          <w:sz w:val="36"/>
          <w:szCs w:val="36"/>
          <w:u w:val="single"/>
          <w:rtl w:val="0"/>
        </w:rPr>
        <w:t xml:space="preserve">Part One - Diversity</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color w:val="0000ff"/>
          <w:sz w:val="36"/>
          <w:szCs w:val="36"/>
          <w:rtl w:val="0"/>
        </w:rPr>
        <w:t xml:space="preserve">What is Diversity?</w:t>
      </w:r>
      <w:r w:rsidDel="00000000" w:rsidR="00000000" w:rsidRPr="00000000">
        <w:rPr>
          <w:color w:val="0000ff"/>
          <w:sz w:val="28"/>
          <w:szCs w:val="28"/>
          <w:rtl w:val="0"/>
        </w:rPr>
        <w:t xml:space="preserve"> </w:t>
      </w:r>
      <w:r w:rsidDel="00000000" w:rsidR="00000000" w:rsidRPr="00000000">
        <w:rPr>
          <w:sz w:val="24"/>
          <w:szCs w:val="24"/>
          <w:rtl w:val="0"/>
        </w:rPr>
        <w:t xml:space="preserve">According to Anderson and Taylor, diversity is not only about age, gender, race, nationality, sex, a region of residence, religion etc (Andersen and Taylor, 2008). Diversity in the workplace means a workforce with much different staff with different qualities, who belongs to many ethnical groups. Another way it can be mentioned that diversity means differences among people in terms of age, gender, ethnicity, physical abilities, etc (Daft, 2007). Diversity does not mean just race and ethnic minorities. Diversity means everyone is equal. Generational diversity is a key concern of managers in the modern business world. Four generations working with each other with different expectations with a different mindset (Daft, 2007). According to Roosevelt Thomas, diversity is not about race and gender, includes everyone. It is also about age, personal and corporate background, function, education, sexual preference, personality, lifestyle, and geographical origin (Mor-Barak, 2005)</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In a diverse workplace, every individual is unique with their differences. These differences can be age, race, religion, gender, social or economic status, physical abilities, etc. In this modern business world, national boundaries no longer define anything. In this globalization trends, diversity is important for business, society and country. </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color w:val="0000ff"/>
          <w:sz w:val="36"/>
          <w:szCs w:val="36"/>
          <w:rtl w:val="0"/>
        </w:rPr>
        <w:t xml:space="preserve">Analysis: </w:t>
      </w:r>
      <w:r w:rsidDel="00000000" w:rsidR="00000000" w:rsidRPr="00000000">
        <w:rPr>
          <w:sz w:val="24"/>
          <w:szCs w:val="24"/>
          <w:rtl w:val="0"/>
        </w:rPr>
        <w:t xml:space="preserve">For critical analysis this report will talk about why supermarkets in the UK are approaching to diversity, the importance of diversity, benefits and itc challenges of diversity:</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color w:val="0000ff"/>
          <w:sz w:val="36"/>
          <w:szCs w:val="36"/>
        </w:rPr>
      </w:pPr>
      <w:r w:rsidDel="00000000" w:rsidR="00000000" w:rsidRPr="00000000">
        <w:rPr>
          <w:color w:val="0000ff"/>
          <w:sz w:val="36"/>
          <w:szCs w:val="36"/>
          <w:rtl w:val="0"/>
        </w:rPr>
        <w:t xml:space="preserve">Why the UK supermarkets are approaching to diversity?</w:t>
      </w:r>
    </w:p>
    <w:p w:rsidR="00000000" w:rsidDel="00000000" w:rsidP="00000000" w:rsidRDefault="00000000" w:rsidRPr="00000000" w14:paraId="00000061">
      <w:pPr>
        <w:rPr>
          <w:sz w:val="24"/>
          <w:szCs w:val="24"/>
        </w:rPr>
      </w:pPr>
      <w:r w:rsidDel="00000000" w:rsidR="00000000" w:rsidRPr="00000000">
        <w:rPr>
          <w:sz w:val="24"/>
          <w:szCs w:val="24"/>
          <w:rtl w:val="0"/>
        </w:rPr>
        <w:t xml:space="preserve">The UK supermarket giant Asda firmly believe that colleagues from various backgrounds are a source of achieving a competitive edge by working innovatively as a part of an inclusive culture (Lee, 2018). One of the main purposes of diversity in the workplace is to create value for everyone. We can create value if we respect ethnic background, help the weak employee, respect the gender or sexual orientation and most importantly treat everyone equally. A supermarket like Sainsbury, providing a mentor to their female workers through the mentoring program, 195,000 colleagues wore a batch of ‘Embrace the Difference’ to support diversity and inclusion. Approximately 5,000 employees attended the pride to support the LGBT community. 26,000 employees were recruited through YouCan program and all of them were facing barriers to the workplace (About.sainsburys.co.uk, 2019). By doing all that all the supermarkets are actually getting benefits because diversity brings new ideas and innovation, everyone working together, everyone is equal, a place to work, employees become loyal, financial growth and chances to become global, etc. Approximately 60% of the companies said, diversity helps to attract and retain employees and the rest of the company said it increased the skills of the workforce (Topping, 2019). Diversity is not just a question or a box that supermarkets leaders trying to check off. It is a value they are trying to add to their business to be able to reach many different customers they serve. Diversity is a sustainable business practice. It is a source of competitive advantage and increases market share (Wells, 2017). In 2017, the founder of The Black Farmer, Wilfred Emmanuel Jones said that he sent a few emails to the CEOs and press offices of some of the top-level supermarket's retailers and manufacturers about their diversity policy and the number of ethnic minorities at a top-level position. The responses were brilliant and encouraging. Sainsbury, Tesco, Asda, Marks &amp; Spencer, Booker, and John Lewis Partnership responded very quick. They all were positive about diversity (Jones, 2017). </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color w:val="0000ff"/>
          <w:sz w:val="36"/>
          <w:szCs w:val="36"/>
          <w:rtl w:val="0"/>
        </w:rPr>
        <w:t xml:space="preserve">Importance of Diversity</w:t>
      </w:r>
      <w:r w:rsidDel="00000000" w:rsidR="00000000" w:rsidRPr="00000000">
        <w:rPr>
          <w:color w:val="0000ff"/>
          <w:sz w:val="28"/>
          <w:szCs w:val="28"/>
          <w:rtl w:val="0"/>
        </w:rPr>
        <w:t xml:space="preserve">:</w:t>
      </w:r>
      <w:r w:rsidDel="00000000" w:rsidR="00000000" w:rsidRPr="00000000">
        <w:rPr>
          <w:sz w:val="24"/>
          <w:szCs w:val="24"/>
          <w:rtl w:val="0"/>
        </w:rPr>
        <w:t xml:space="preserve"> Diversity is a very important aspect of good employee management to promote and support diversity in the workplace. In a diverse workforce, everyone feels comfortable to contribute and achieve their perspective. Employee matters. An organisation should always make sure that there are not putting any group at a disadvantage, because of their background and identity. Everyone deserves the right opportunity to develop their skills and talents, work in a caring and safe environment (CIPD, 2019). Diversity is a vital element to have sustainability of business and economics. Diversity helps when embrace, value the thoughts, the idea of everyone. It also helps to grow and learn, improves decision making, boosts to have engagement and create innovation and helps an organisation to face the modern business world (CIPD, 2019).</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In 2017, a famous supermarket in Germany removed all its foreign products from its shelves to prove why diversity important  (Parkinson, 2017)No diverse mean, no variety of choice. Even in the UK most of the supermarkets are very much depended on foreign products because of global diversity.</w:t>
      </w:r>
    </w:p>
    <w:p w:rsidR="00000000" w:rsidDel="00000000" w:rsidP="00000000" w:rsidRDefault="00000000" w:rsidRPr="00000000" w14:paraId="00000066">
      <w:pPr>
        <w:rPr>
          <w:color w:val="0000ff"/>
          <w:sz w:val="36"/>
          <w:szCs w:val="36"/>
          <w:highlight w:val="white"/>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rPr>
          <w:color w:val="0000ff"/>
          <w:sz w:val="28"/>
          <w:szCs w:val="28"/>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highlight w:val="white"/>
        </w:rPr>
      </w:pPr>
      <w:r w:rsidDel="00000000" w:rsidR="00000000" w:rsidRPr="00000000">
        <w:rPr>
          <w:rtl w:val="0"/>
        </w:rPr>
      </w:r>
    </w:p>
    <w:p w:rsidR="00000000" w:rsidDel="00000000" w:rsidP="00000000" w:rsidRDefault="00000000" w:rsidRPr="00000000" w14:paraId="0000006A">
      <w:pPr>
        <w:rPr>
          <w:color w:val="58595b"/>
          <w:sz w:val="28"/>
          <w:szCs w:val="28"/>
          <w:highlight w:val="white"/>
        </w:rPr>
      </w:pPr>
      <w:r w:rsidDel="00000000" w:rsidR="00000000" w:rsidRPr="00000000">
        <w:rPr>
          <w:rtl w:val="0"/>
        </w:rPr>
      </w:r>
    </w:p>
    <w:p w:rsidR="00000000" w:rsidDel="00000000" w:rsidP="00000000" w:rsidRDefault="00000000" w:rsidRPr="00000000" w14:paraId="0000006B">
      <w:pPr>
        <w:rPr>
          <w:sz w:val="24"/>
          <w:szCs w:val="24"/>
          <w:highlight w:val="white"/>
        </w:rPr>
      </w:pPr>
      <w:r w:rsidDel="00000000" w:rsidR="00000000" w:rsidRPr="00000000">
        <w:rPr>
          <w:color w:val="0000ff"/>
          <w:sz w:val="36"/>
          <w:szCs w:val="36"/>
          <w:highlight w:val="white"/>
          <w:rtl w:val="0"/>
        </w:rPr>
        <w:t xml:space="preserve">What Are The Benefits Of Diversity</w:t>
      </w:r>
      <w:r w:rsidDel="00000000" w:rsidR="00000000" w:rsidRPr="00000000">
        <w:rPr>
          <w:sz w:val="24"/>
          <w:szCs w:val="24"/>
          <w:highlight w:val="white"/>
          <w:rtl w:val="0"/>
        </w:rPr>
        <w:t xml:space="preserve">: From the Virgin Group to Disney or UK Supermarket like Asda to Sainsbury, all organisations all over the world embracing the benefits of it. A diverse workforce not only reduces the employee turnover but also increase the revenue, creativity, innovation and most importantly it gives a competitive advantage to a company. Around two-thirds of job, applicants pointed out that diversity was a crucial criteria to assess the companies vacancy, according to Glassdoor Survey (Fernandes, 2018). Benefits of a diverse workforce:</w:t>
      </w:r>
    </w:p>
    <w:p w:rsidR="00000000" w:rsidDel="00000000" w:rsidP="00000000" w:rsidRDefault="00000000" w:rsidRPr="00000000" w14:paraId="0000006C">
      <w:pPr>
        <w:rPr>
          <w:sz w:val="24"/>
          <w:szCs w:val="24"/>
          <w:highlight w:val="white"/>
        </w:rPr>
      </w:pPr>
      <w:r w:rsidDel="00000000" w:rsidR="00000000" w:rsidRPr="00000000">
        <w:rPr>
          <w:rtl w:val="0"/>
        </w:rPr>
      </w:r>
    </w:p>
    <w:p w:rsidR="00000000" w:rsidDel="00000000" w:rsidP="00000000" w:rsidRDefault="00000000" w:rsidRPr="00000000" w14:paraId="0000006D">
      <w:pPr>
        <w:rPr>
          <w:sz w:val="24"/>
          <w:szCs w:val="24"/>
          <w:highlight w:val="white"/>
        </w:rPr>
      </w:pPr>
      <w:r w:rsidDel="00000000" w:rsidR="00000000" w:rsidRPr="00000000">
        <w:rPr>
          <w:rtl w:val="0"/>
        </w:rPr>
      </w:r>
    </w:p>
    <w:p w:rsidR="00000000" w:rsidDel="00000000" w:rsidP="00000000" w:rsidRDefault="00000000" w:rsidRPr="00000000" w14:paraId="0000006E">
      <w:pPr>
        <w:rPr>
          <w:sz w:val="24"/>
          <w:szCs w:val="24"/>
          <w:highlight w:val="white"/>
        </w:rPr>
      </w:pPr>
      <w:r w:rsidDel="00000000" w:rsidR="00000000" w:rsidRPr="00000000">
        <w:rPr>
          <w:rtl w:val="0"/>
        </w:rPr>
      </w:r>
    </w:p>
    <w:p w:rsidR="00000000" w:rsidDel="00000000" w:rsidP="00000000" w:rsidRDefault="00000000" w:rsidRPr="00000000" w14:paraId="0000006F">
      <w:pPr>
        <w:rPr>
          <w:sz w:val="24"/>
          <w:szCs w:val="24"/>
          <w:highlight w:val="white"/>
        </w:rPr>
      </w:pPr>
      <w:r w:rsidDel="00000000" w:rsidR="00000000" w:rsidRPr="00000000">
        <w:rPr>
          <w:color w:val="0000ff"/>
          <w:sz w:val="28"/>
          <w:szCs w:val="28"/>
          <w:highlight w:val="white"/>
          <w:rtl w:val="0"/>
        </w:rPr>
        <w:t xml:space="preserve">London: </w:t>
      </w:r>
      <w:r w:rsidDel="00000000" w:rsidR="00000000" w:rsidRPr="00000000">
        <w:rPr>
          <w:sz w:val="24"/>
          <w:szCs w:val="24"/>
          <w:highlight w:val="white"/>
          <w:rtl w:val="0"/>
        </w:rPr>
        <w:t xml:space="preserve">London is known around the world as a multicultural capital with a diverse range of people and cultures. Diversity level in London is higher than any other part of England (Lydall, 2014). It is the home of one of the largest ethnically diverse populations in the world. One-third of people living in London are foreign-born and have chosen it as their new home (Morfin, 2019). They still have a love for their culture and sharing it with others in many ways, including delicious foods and festivals. According to Greater London Authority, Mayor of London working hard to create London as a diverse and inclusive city to work, do business and live (The Mayor’s vision for a diverse and inclusive city, 2017). Having a business in London with a diverse workforce means more chances to meet all the demands of all types of customers. Diversity will bring more businesses. A diverse city means more business opportunity for everyone. </w:t>
      </w:r>
    </w:p>
    <w:p w:rsidR="00000000" w:rsidDel="00000000" w:rsidP="00000000" w:rsidRDefault="00000000" w:rsidRPr="00000000" w14:paraId="00000070">
      <w:pPr>
        <w:rPr>
          <w:sz w:val="24"/>
          <w:szCs w:val="24"/>
          <w:highlight w:val="white"/>
        </w:rPr>
      </w:pPr>
      <w:r w:rsidDel="00000000" w:rsidR="00000000" w:rsidRPr="00000000">
        <w:rPr>
          <w:rtl w:val="0"/>
        </w:rPr>
      </w:r>
    </w:p>
    <w:p w:rsidR="00000000" w:rsidDel="00000000" w:rsidP="00000000" w:rsidRDefault="00000000" w:rsidRPr="00000000" w14:paraId="00000071">
      <w:pPr>
        <w:rPr>
          <w:sz w:val="24"/>
          <w:szCs w:val="24"/>
          <w:highlight w:val="white"/>
        </w:rPr>
      </w:pPr>
      <w:r w:rsidDel="00000000" w:rsidR="00000000" w:rsidRPr="00000000">
        <w:rPr>
          <w:rtl w:val="0"/>
        </w:rPr>
      </w:r>
    </w:p>
    <w:p w:rsidR="00000000" w:rsidDel="00000000" w:rsidP="00000000" w:rsidRDefault="00000000" w:rsidRPr="00000000" w14:paraId="00000072">
      <w:pPr>
        <w:rPr>
          <w:sz w:val="24"/>
          <w:szCs w:val="24"/>
          <w:highlight w:val="white"/>
        </w:rPr>
      </w:pPr>
      <w:r w:rsidDel="00000000" w:rsidR="00000000" w:rsidRPr="00000000">
        <w:rPr>
          <w:rtl w:val="0"/>
        </w:rPr>
      </w:r>
    </w:p>
    <w:p w:rsidR="00000000" w:rsidDel="00000000" w:rsidP="00000000" w:rsidRDefault="00000000" w:rsidRPr="00000000" w14:paraId="00000073">
      <w:pPr>
        <w:rPr>
          <w:color w:val="58595b"/>
          <w:sz w:val="30"/>
          <w:szCs w:val="30"/>
          <w:highlight w:val="white"/>
        </w:rPr>
      </w:pPr>
      <w:r w:rsidDel="00000000" w:rsidR="00000000" w:rsidRPr="00000000">
        <w:rPr>
          <w:rtl w:val="0"/>
        </w:rPr>
      </w:r>
    </w:p>
    <w:p w:rsidR="00000000" w:rsidDel="00000000" w:rsidP="00000000" w:rsidRDefault="00000000" w:rsidRPr="00000000" w14:paraId="00000074">
      <w:pPr>
        <w:pStyle w:val="Heading3"/>
        <w:keepNext w:val="0"/>
        <w:keepLines w:val="0"/>
        <w:shd w:fill="ffffff" w:val="clear"/>
        <w:spacing w:after="160" w:before="0" w:line="360" w:lineRule="auto"/>
        <w:rPr>
          <w:color w:val="000000"/>
          <w:sz w:val="24"/>
          <w:szCs w:val="24"/>
          <w:highlight w:val="white"/>
        </w:rPr>
      </w:pPr>
      <w:bookmarkStart w:colFirst="0" w:colLast="0" w:name="_o8jm8csqlei0" w:id="0"/>
      <w:bookmarkEnd w:id="0"/>
      <w:r w:rsidDel="00000000" w:rsidR="00000000" w:rsidRPr="00000000">
        <w:rPr>
          <w:color w:val="0000ff"/>
          <w:highlight w:val="white"/>
          <w:rtl w:val="0"/>
        </w:rPr>
        <w:t xml:space="preserve">Inspires to be creative and innovative</w:t>
      </w:r>
      <w:r w:rsidDel="00000000" w:rsidR="00000000" w:rsidRPr="00000000">
        <w:rPr>
          <w:color w:val="000000"/>
          <w:highlight w:val="white"/>
          <w:rtl w:val="0"/>
        </w:rPr>
        <w:t xml:space="preserve">: </w:t>
      </w:r>
      <w:r w:rsidDel="00000000" w:rsidR="00000000" w:rsidRPr="00000000">
        <w:rPr>
          <w:color w:val="000000"/>
          <w:sz w:val="24"/>
          <w:szCs w:val="24"/>
          <w:highlight w:val="white"/>
          <w:rtl w:val="0"/>
        </w:rPr>
        <w:t xml:space="preserve">Diversity of thought inspires every individual to be creative and innovative by solving problems. In a diverse workplace, people with different backgrounds come with different skills and experiences. When they work together in a diverse workplace then they see the same thing but wants to do and create in a different way (Martic, 2018). For example, L’Oreal company is known as a cosmetic giant and it gives all the credit to their multicultural product development team for magnificent success in competitive markets (Fernandes, 2018). The best way to make sure the development of new ideas is to have a diverse workplace. </w:t>
      </w:r>
    </w:p>
    <w:p w:rsidR="00000000" w:rsidDel="00000000" w:rsidP="00000000" w:rsidRDefault="00000000" w:rsidRPr="00000000" w14:paraId="00000075">
      <w:pPr>
        <w:pStyle w:val="Heading3"/>
        <w:keepNext w:val="0"/>
        <w:keepLines w:val="0"/>
        <w:shd w:fill="ffffff" w:val="clear"/>
        <w:spacing w:after="160" w:before="0" w:line="360" w:lineRule="auto"/>
        <w:rPr/>
      </w:pPr>
      <w:bookmarkStart w:colFirst="0" w:colLast="0" w:name="_589orizd5scc" w:id="1"/>
      <w:bookmarkEnd w:id="1"/>
      <w:r w:rsidDel="00000000" w:rsidR="00000000" w:rsidRPr="00000000">
        <w:rPr>
          <w:color w:val="000000"/>
          <w:sz w:val="24"/>
          <w:szCs w:val="24"/>
          <w:highlight w:val="white"/>
          <w:rtl w:val="0"/>
        </w:rPr>
        <w:t xml:space="preserve"> </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sz w:val="24"/>
          <w:szCs w:val="24"/>
          <w:highlight w:val="white"/>
        </w:rPr>
      </w:pPr>
      <w:r w:rsidDel="00000000" w:rsidR="00000000" w:rsidRPr="00000000">
        <w:rPr>
          <w:color w:val="0000ff"/>
          <w:sz w:val="28"/>
          <w:szCs w:val="28"/>
          <w:rtl w:val="0"/>
        </w:rPr>
        <w:t xml:space="preserve">Problem solving: </w:t>
      </w:r>
      <w:r w:rsidDel="00000000" w:rsidR="00000000" w:rsidRPr="00000000">
        <w:rPr>
          <w:sz w:val="24"/>
          <w:szCs w:val="24"/>
          <w:highlight w:val="white"/>
          <w:rtl w:val="0"/>
        </w:rPr>
        <w:t xml:space="preserve">Staff from different backgrounds brings different skills and experiences, which means they will bring a diverse solution for a problem. In 2017, Harvard Business Reviews published an article about diversity and they suggested that a ‘cognitively diverse’ team can solve problems faster than a ‘cognitively similar’ team. If the team is diverse in terms of age, gender, ethnicity is more likely to be creative, innovative, and productive (Reynolds and Lewis, 2017).</w:t>
      </w:r>
    </w:p>
    <w:p w:rsidR="00000000" w:rsidDel="00000000" w:rsidP="00000000" w:rsidRDefault="00000000" w:rsidRPr="00000000" w14:paraId="00000078">
      <w:pPr>
        <w:rPr>
          <w:sz w:val="24"/>
          <w:szCs w:val="24"/>
          <w:highlight w:val="white"/>
        </w:rPr>
      </w:pPr>
      <w:r w:rsidDel="00000000" w:rsidR="00000000" w:rsidRPr="00000000">
        <w:rPr>
          <w:rtl w:val="0"/>
        </w:rPr>
      </w:r>
    </w:p>
    <w:p w:rsidR="00000000" w:rsidDel="00000000" w:rsidP="00000000" w:rsidRDefault="00000000" w:rsidRPr="00000000" w14:paraId="00000079">
      <w:pPr>
        <w:rPr>
          <w:color w:val="0000ff"/>
          <w:sz w:val="24"/>
          <w:szCs w:val="24"/>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color w:val="0000ff"/>
          <w:sz w:val="28"/>
          <w:szCs w:val="28"/>
          <w:rtl w:val="0"/>
        </w:rPr>
        <w:t xml:space="preserve">Skills, experiences and talent: </w:t>
      </w:r>
      <w:r w:rsidDel="00000000" w:rsidR="00000000" w:rsidRPr="00000000">
        <w:rPr>
          <w:sz w:val="24"/>
          <w:szCs w:val="24"/>
          <w:rtl w:val="0"/>
        </w:rPr>
        <w:t xml:space="preserve">In a diverse workplace, every individual can offer his/her talents, experience and skills, which can be beneficiary for any organisations. It is important to hire the right employee with proper skills for the required role of the company. The present of experiences and skills in a diverse workplace means everyone can learn from each other. Especially the young and new staff can learn from the experienced staff.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2"/>
        <w:keepNext w:val="0"/>
        <w:keepLines w:val="0"/>
        <w:pBdr>
          <w:bottom w:color="auto" w:space="0" w:sz="0" w:val="none"/>
        </w:pBdr>
        <w:shd w:fill="ffffff" w:val="clear"/>
        <w:spacing w:after="80" w:before="0" w:line="350.4" w:lineRule="auto"/>
        <w:rPr>
          <w:sz w:val="24"/>
          <w:szCs w:val="24"/>
        </w:rPr>
      </w:pPr>
      <w:bookmarkStart w:colFirst="0" w:colLast="0" w:name="_ofsjj6pty6yk" w:id="2"/>
      <w:bookmarkEnd w:id="2"/>
      <w:r w:rsidDel="00000000" w:rsidR="00000000" w:rsidRPr="00000000">
        <w:rPr>
          <w:color w:val="0000ff"/>
          <w:sz w:val="28"/>
          <w:szCs w:val="28"/>
          <w:rtl w:val="0"/>
        </w:rPr>
        <w:t xml:space="preserve">Diverse Workplaces are More Welcoming</w:t>
      </w:r>
      <w:r w:rsidDel="00000000" w:rsidR="00000000" w:rsidRPr="00000000">
        <w:rPr>
          <w:sz w:val="28"/>
          <w:szCs w:val="28"/>
          <w:rtl w:val="0"/>
        </w:rPr>
        <w:t xml:space="preserve">: </w:t>
      </w:r>
      <w:r w:rsidDel="00000000" w:rsidR="00000000" w:rsidRPr="00000000">
        <w:rPr>
          <w:sz w:val="24"/>
          <w:szCs w:val="24"/>
          <w:rtl w:val="0"/>
        </w:rPr>
        <w:t xml:space="preserve">A diverse workplace is more welcoming than other workplaces. A diverse workplace means we all are the same and we all are united. Anyone can be different by physically, age, race, religion but in a diverse workplace, everyone will be welcomed. If an employee sees that in his/her workplace is full of diversity then the employee will feel more welcoming because he/she knows a diverse workplace represent the unity between everyone, and everyone can share their thoughts and get treated equally. For example, Tesco is very well known for diversity and welcomes everyone.  Tesco treats employees the way an employee wants to get treated from the recruitment to training, development of skills, reward to retirement (Tesco PLC, 2019). Also, they have five colleague networks: LGBTI, BAME (Black Asian Minority Ethnic Network), Women at Tesco network, Disability Network and The Armed Forces Network to encourage their employees. The company also providing tools and confidence to all retired, young and those who have employed for a long time. The purpose is to get them back to work with their full potential (Tesco PLC, 2019). Even in Asda, they have Ethnicity Leadership Program to develop the skills of BAME colleagues (Lee, 2018). A diverse workplace attracts new job seekers, existing employees become loyal and reduce employee turnover. </w:t>
      </w:r>
    </w:p>
    <w:p w:rsidR="00000000" w:rsidDel="00000000" w:rsidP="00000000" w:rsidRDefault="00000000" w:rsidRPr="00000000" w14:paraId="00000080">
      <w:pPr>
        <w:rPr>
          <w:color w:val="58595b"/>
          <w:sz w:val="30"/>
          <w:szCs w:val="30"/>
          <w:highlight w:val="white"/>
        </w:rPr>
      </w:pPr>
      <w:r w:rsidDel="00000000" w:rsidR="00000000" w:rsidRPr="00000000">
        <w:rPr>
          <w:rtl w:val="0"/>
        </w:rPr>
      </w:r>
    </w:p>
    <w:p w:rsidR="00000000" w:rsidDel="00000000" w:rsidP="00000000" w:rsidRDefault="00000000" w:rsidRPr="00000000" w14:paraId="00000081">
      <w:pPr>
        <w:rPr>
          <w:color w:val="58595b"/>
          <w:sz w:val="30"/>
          <w:szCs w:val="30"/>
          <w:highlight w:val="white"/>
        </w:rPr>
      </w:pPr>
      <w:r w:rsidDel="00000000" w:rsidR="00000000" w:rsidRPr="00000000">
        <w:rPr>
          <w:rtl w:val="0"/>
        </w:rPr>
      </w:r>
    </w:p>
    <w:p w:rsidR="00000000" w:rsidDel="00000000" w:rsidP="00000000" w:rsidRDefault="00000000" w:rsidRPr="00000000" w14:paraId="00000082">
      <w:pPr>
        <w:rPr>
          <w:sz w:val="24"/>
          <w:szCs w:val="24"/>
          <w:highlight w:val="white"/>
        </w:rPr>
      </w:pPr>
      <w:r w:rsidDel="00000000" w:rsidR="00000000" w:rsidRPr="00000000">
        <w:rPr>
          <w:color w:val="0000ff"/>
          <w:sz w:val="28"/>
          <w:szCs w:val="28"/>
          <w:highlight w:val="white"/>
          <w:rtl w:val="0"/>
        </w:rPr>
        <w:t xml:space="preserve">Diverse employee in the shop floor: </w:t>
      </w:r>
      <w:r w:rsidDel="00000000" w:rsidR="00000000" w:rsidRPr="00000000">
        <w:rPr>
          <w:sz w:val="24"/>
          <w:szCs w:val="24"/>
          <w:highlight w:val="white"/>
          <w:rtl w:val="0"/>
        </w:rPr>
        <w:t xml:space="preserve">The presence of diversity in the shop floor makes the customer feel more welcomed here. The presence of diversity in the shop means everyone is welcome to do shopping here.  A diverse workforce in business is more likely to invite customers from outside and have a source of creativity and innovation on the inside.</w:t>
      </w:r>
    </w:p>
    <w:p w:rsidR="00000000" w:rsidDel="00000000" w:rsidP="00000000" w:rsidRDefault="00000000" w:rsidRPr="00000000" w14:paraId="00000083">
      <w:pPr>
        <w:rPr>
          <w:sz w:val="24"/>
          <w:szCs w:val="24"/>
          <w:highlight w:val="white"/>
        </w:rPr>
      </w:pPr>
      <w:r w:rsidDel="00000000" w:rsidR="00000000" w:rsidRPr="00000000">
        <w:rPr>
          <w:rtl w:val="0"/>
        </w:rPr>
      </w:r>
    </w:p>
    <w:p w:rsidR="00000000" w:rsidDel="00000000" w:rsidP="00000000" w:rsidRDefault="00000000" w:rsidRPr="00000000" w14:paraId="00000084">
      <w:pPr>
        <w:rPr>
          <w:sz w:val="24"/>
          <w:szCs w:val="24"/>
          <w:highlight w:val="white"/>
        </w:rPr>
      </w:pPr>
      <w:r w:rsidDel="00000000" w:rsidR="00000000" w:rsidRPr="00000000">
        <w:rPr>
          <w:rtl w:val="0"/>
        </w:rPr>
      </w:r>
    </w:p>
    <w:p w:rsidR="00000000" w:rsidDel="00000000" w:rsidP="00000000" w:rsidRDefault="00000000" w:rsidRPr="00000000" w14:paraId="00000085">
      <w:pPr>
        <w:rPr>
          <w:sz w:val="24"/>
          <w:szCs w:val="24"/>
          <w:highlight w:val="white"/>
        </w:rPr>
      </w:pPr>
      <w:r w:rsidDel="00000000" w:rsidR="00000000" w:rsidRPr="00000000">
        <w:rPr>
          <w:rtl w:val="0"/>
        </w:rPr>
      </w:r>
    </w:p>
    <w:p w:rsidR="00000000" w:rsidDel="00000000" w:rsidP="00000000" w:rsidRDefault="00000000" w:rsidRPr="00000000" w14:paraId="00000086">
      <w:pPr>
        <w:pStyle w:val="Heading2"/>
        <w:keepNext w:val="0"/>
        <w:keepLines w:val="0"/>
        <w:pBdr>
          <w:bottom w:color="auto" w:space="0" w:sz="0" w:val="none"/>
        </w:pBdr>
        <w:shd w:fill="ffffff" w:val="clear"/>
        <w:spacing w:after="80" w:before="0" w:line="350.4" w:lineRule="auto"/>
        <w:rPr>
          <w:sz w:val="24"/>
          <w:szCs w:val="24"/>
          <w:highlight w:val="white"/>
        </w:rPr>
      </w:pPr>
      <w:bookmarkStart w:colFirst="0" w:colLast="0" w:name="_10xj1pd87k5r" w:id="3"/>
      <w:bookmarkEnd w:id="3"/>
      <w:r w:rsidDel="00000000" w:rsidR="00000000" w:rsidRPr="00000000">
        <w:rPr>
          <w:color w:val="0000ff"/>
          <w:sz w:val="28"/>
          <w:szCs w:val="28"/>
          <w:highlight w:val="white"/>
          <w:rtl w:val="0"/>
        </w:rPr>
        <w:t xml:space="preserve">Innovation, Growth, and Creativity: </w:t>
      </w:r>
      <w:r w:rsidDel="00000000" w:rsidR="00000000" w:rsidRPr="00000000">
        <w:rPr>
          <w:sz w:val="24"/>
          <w:szCs w:val="24"/>
          <w:highlight w:val="white"/>
          <w:rtl w:val="0"/>
        </w:rPr>
        <w:t xml:space="preserve">We all know how crucial is innovation when it comes to success and growth. An innovative company tends to have better retention program than the company who do not appreciate innovation. In order to bring new ideas and creativity, it is very important to have a diverse range of backgrounds and experienced employees. By working with each other from different backgrounds, experience, skills, working style can create new concepts, ideas and suggestions.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color w:val="0000ff"/>
          <w:sz w:val="28"/>
          <w:szCs w:val="28"/>
          <w:rtl w:val="0"/>
        </w:rPr>
        <w:t xml:space="preserve">A great place to work:</w:t>
      </w:r>
      <w:r w:rsidDel="00000000" w:rsidR="00000000" w:rsidRPr="00000000">
        <w:rPr>
          <w:sz w:val="24"/>
          <w:szCs w:val="24"/>
          <w:rtl w:val="0"/>
        </w:rPr>
        <w:t xml:space="preserve"> Most of the Supermarkets in the UK are practicing diversity with multiple programs. We all know traditionally how a to disable person gets treatment from the employer, but in diversity workforce everyone is equal. For example, Sainsbury welcomes anyone living with disabilities and loves to work in a diverse environment. Also, their employees are trained to comminute with sign language with deaf colleagues and customers (Dunn, 2018). In a diverse workplace, all employees feel accepted and valued, which means they will be happier and work for the company for the long term. As a result, turnover rates will be lower (Martic, 2018). 67% of job seekers prefer diverse workforce when considering job offers. Even for the minority diverse is very important. 72% women, 89% African, 80% Asian and 70% Latinos said, diversity in the workplace is very crucial for them (Glassdoor, 2014). However, the presence of diversity in a company means, it will attract a wide range of talented applicants from diverse talent pools. The number of applicants will be rising every year for each vacancy and the chances of getting an extraordinary employee increases too. This is one of the best ways to keep the talent pipeline super active.</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highlight w:val="white"/>
        </w:rPr>
      </w:pPr>
      <w:r w:rsidDel="00000000" w:rsidR="00000000" w:rsidRPr="00000000">
        <w:rPr>
          <w:color w:val="0000ff"/>
          <w:sz w:val="28"/>
          <w:szCs w:val="28"/>
          <w:highlight w:val="white"/>
          <w:rtl w:val="0"/>
        </w:rPr>
        <w:t xml:space="preserve">Language Barrier: </w:t>
      </w:r>
      <w:r w:rsidDel="00000000" w:rsidR="00000000" w:rsidRPr="00000000">
        <w:rPr>
          <w:sz w:val="24"/>
          <w:szCs w:val="24"/>
          <w:highlight w:val="white"/>
          <w:rtl w:val="0"/>
        </w:rPr>
        <w:t xml:space="preserve">English is a popular language, no doubt about that. In a diverse workforce, a company can have different language speakers from different ethnical background to offer global customer service. All employees can learn from each other and develop their language skills. With the racial diversity and language skills.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color w:val="0000ff"/>
          <w:sz w:val="36"/>
          <w:szCs w:val="36"/>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color w:val="0000ff"/>
          <w:sz w:val="28"/>
          <w:szCs w:val="28"/>
          <w:rtl w:val="0"/>
        </w:rPr>
        <w:t xml:space="preserve">Discrimination:</w:t>
      </w:r>
      <w:r w:rsidDel="00000000" w:rsidR="00000000" w:rsidRPr="00000000">
        <w:rPr>
          <w:sz w:val="24"/>
          <w:szCs w:val="24"/>
          <w:rtl w:val="0"/>
        </w:rPr>
        <w:t xml:space="preserve"> In this male-dominated world diversity is the only hope to keep it equal. For a woman, it always tends to be non-executive and it is very rare to see a female working for a company as CEO. The CSR policies, annual reports and overall data analysis of Tesco revealed the percentages of women on corporate boards was around 22% only (Turner, 2017). In 2014, Asda started Global Diversity Practice. Under Global Diversity Practice, they commissioned a Leadership Program specially for women and ethnic minority. This program was designed to develop skills, focus on challenges, authentic leadership, personal development, and networking. The feedback from the program was positive, the participation of female as store managers increase by 4%. However, 67% of female employee wanted to be in a directorship position (Lee, 2018). Diversity is a platform where everyone is welcome. This is what Asda trying to create a workplace where a woman will have opportunities and a chance to be a store manager or a member of the board director as a man. 85% of female worker stated that they have the opportunities in Asda if they want to progress (Lee, 2018).</w:t>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pBdr>
          <w:top w:color="auto" w:space="0" w:sz="0" w:val="none"/>
          <w:left w:color="auto" w:space="0" w:sz="0" w:val="none"/>
          <w:bottom w:color="auto" w:space="11" w:sz="0" w:val="none"/>
          <w:right w:color="auto" w:space="0" w:sz="0" w:val="none"/>
        </w:pBdr>
        <w:shd w:fill="ffffff" w:val="clear"/>
        <w:spacing w:line="432" w:lineRule="auto"/>
        <w:rPr>
          <w:color w:val="0000ff"/>
          <w:sz w:val="28"/>
          <w:szCs w:val="28"/>
        </w:rPr>
      </w:pPr>
      <w:r w:rsidDel="00000000" w:rsidR="00000000" w:rsidRPr="00000000">
        <w:rPr>
          <w:rtl w:val="0"/>
        </w:rPr>
      </w:r>
    </w:p>
    <w:p w:rsidR="00000000" w:rsidDel="00000000" w:rsidP="00000000" w:rsidRDefault="00000000" w:rsidRPr="00000000" w14:paraId="00000093">
      <w:pPr>
        <w:pBdr>
          <w:top w:color="auto" w:space="0" w:sz="0" w:val="none"/>
          <w:left w:color="auto" w:space="0" w:sz="0" w:val="none"/>
          <w:bottom w:color="auto" w:space="11" w:sz="0" w:val="none"/>
          <w:right w:color="auto" w:space="0" w:sz="0" w:val="none"/>
        </w:pBdr>
        <w:shd w:fill="ffffff" w:val="clear"/>
        <w:spacing w:line="432" w:lineRule="auto"/>
        <w:rPr>
          <w:sz w:val="24"/>
          <w:szCs w:val="24"/>
        </w:rPr>
      </w:pPr>
      <w:r w:rsidDel="00000000" w:rsidR="00000000" w:rsidRPr="00000000">
        <w:rPr>
          <w:color w:val="0000ff"/>
          <w:sz w:val="28"/>
          <w:szCs w:val="28"/>
          <w:rtl w:val="0"/>
        </w:rPr>
        <w:t xml:space="preserve">Gender Pay Gap: </w:t>
      </w:r>
      <w:r w:rsidDel="00000000" w:rsidR="00000000" w:rsidRPr="00000000">
        <w:rPr>
          <w:sz w:val="24"/>
          <w:szCs w:val="24"/>
          <w:rtl w:val="0"/>
        </w:rPr>
        <w:t xml:space="preserve">Diversity promotes equality. According to UK law, any companies have to show their gender pay gap information. According to CBI (Confederation of British Industry), 93% of UK organizations are taking a necessary step to reduce the gender pay gap and increasing the diversity in their workforce (Topping, 2019). Closing or reducing the gender pay gap is a great way to retain employees and attract more skilled and talented worker. Through the Diversity and Inclusion program in 2018, Sainsbury’s mean gender pay gap was 12.1%, which was 2.5% less than the year 2017. The median gender pay gap was 3.8%, it was 0.6% less than the year 2017 (Coupe, 2019).</w:t>
      </w:r>
    </w:p>
    <w:p w:rsidR="00000000" w:rsidDel="00000000" w:rsidP="00000000" w:rsidRDefault="00000000" w:rsidRPr="00000000" w14:paraId="00000094">
      <w:pPr>
        <w:rPr>
          <w:color w:val="0000ff"/>
          <w:sz w:val="36"/>
          <w:szCs w:val="36"/>
        </w:rPr>
      </w:pPr>
      <w:r w:rsidDel="00000000" w:rsidR="00000000" w:rsidRPr="00000000">
        <w:rPr>
          <w:rtl w:val="0"/>
        </w:rPr>
      </w:r>
    </w:p>
    <w:p w:rsidR="00000000" w:rsidDel="00000000" w:rsidP="00000000" w:rsidRDefault="00000000" w:rsidRPr="00000000" w14:paraId="00000095">
      <w:pPr>
        <w:rPr>
          <w:sz w:val="24"/>
          <w:szCs w:val="24"/>
          <w:highlight w:val="white"/>
        </w:rPr>
      </w:pPr>
      <w:r w:rsidDel="00000000" w:rsidR="00000000" w:rsidRPr="00000000">
        <w:rPr>
          <w:color w:val="0000ff"/>
          <w:sz w:val="28"/>
          <w:szCs w:val="28"/>
          <w:rtl w:val="0"/>
        </w:rPr>
        <w:t xml:space="preserve">Increased Profits: </w:t>
      </w:r>
      <w:r w:rsidDel="00000000" w:rsidR="00000000" w:rsidRPr="00000000">
        <w:rPr>
          <w:sz w:val="24"/>
          <w:szCs w:val="24"/>
          <w:rtl w:val="0"/>
        </w:rPr>
        <w:t xml:space="preserve">An organization with a diverse workforce can achieve greater profits. According to global management consulting firm ‘McKinsey &amp; Company’ said, after conducting research on 180 companies from UK, France, and Germany, they found that organisation with more diverse teams were the top profit making company (Barta, Kleiner, and Neumann, 2012). A diverse workforce, creativity, experience, skills, problem solving, smart decision making and most importantly diverse employee everything together a company can have better business results and make more profits (Martic, 2018).  Increased profits mean the company increases salary to satisfy the employee and reduce employee turnover.</w:t>
      </w:r>
      <w:r w:rsidDel="00000000" w:rsidR="00000000" w:rsidRPr="00000000">
        <w:rPr>
          <w:rtl w:val="0"/>
        </w:rPr>
      </w:r>
    </w:p>
    <w:p w:rsidR="00000000" w:rsidDel="00000000" w:rsidP="00000000" w:rsidRDefault="00000000" w:rsidRPr="00000000" w14:paraId="00000096">
      <w:pPr>
        <w:rPr>
          <w:sz w:val="24"/>
          <w:szCs w:val="24"/>
          <w:highlight w:val="white"/>
        </w:rPr>
      </w:pPr>
      <w:r w:rsidDel="00000000" w:rsidR="00000000" w:rsidRPr="00000000">
        <w:rPr>
          <w:rtl w:val="0"/>
        </w:rPr>
      </w:r>
    </w:p>
    <w:p w:rsidR="00000000" w:rsidDel="00000000" w:rsidP="00000000" w:rsidRDefault="00000000" w:rsidRPr="00000000" w14:paraId="00000097">
      <w:pPr>
        <w:rPr>
          <w:sz w:val="24"/>
          <w:szCs w:val="24"/>
          <w:highlight w:val="white"/>
        </w:rPr>
      </w:pPr>
      <w:r w:rsidDel="00000000" w:rsidR="00000000" w:rsidRPr="00000000">
        <w:rPr>
          <w:rtl w:val="0"/>
        </w:rPr>
      </w:r>
    </w:p>
    <w:p w:rsidR="00000000" w:rsidDel="00000000" w:rsidP="00000000" w:rsidRDefault="00000000" w:rsidRPr="00000000" w14:paraId="00000098">
      <w:pPr>
        <w:rPr>
          <w:sz w:val="24"/>
          <w:szCs w:val="24"/>
          <w:highlight w:val="white"/>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color w:val="0000ff"/>
          <w:sz w:val="28"/>
          <w:szCs w:val="28"/>
          <w:rtl w:val="0"/>
        </w:rPr>
        <w:t xml:space="preserve">Talent Pipeline: </w:t>
      </w:r>
      <w:r w:rsidDel="00000000" w:rsidR="00000000" w:rsidRPr="00000000">
        <w:rPr>
          <w:sz w:val="24"/>
          <w:szCs w:val="24"/>
          <w:rtl w:val="0"/>
        </w:rPr>
        <w:t xml:space="preserve">The UK is a multicultural country and also known best for its diversity. If a company only focusing on recruit talent from one ethnic background then the company will have only one source, but a diverse company will have many sources to hire talented employees. Diversity is a great source talent pipeline. That is all supermarkets in the UK are serious and passionate about the diverse workforce.</w:t>
      </w:r>
      <w:r w:rsidDel="00000000" w:rsidR="00000000" w:rsidRPr="00000000">
        <w:rPr>
          <w:rtl w:val="0"/>
        </w:rPr>
      </w:r>
    </w:p>
    <w:p w:rsidR="00000000" w:rsidDel="00000000" w:rsidP="00000000" w:rsidRDefault="00000000" w:rsidRPr="00000000" w14:paraId="0000009A">
      <w:pPr>
        <w:rPr>
          <w:color w:val="0000ff"/>
          <w:sz w:val="28"/>
          <w:szCs w:val="28"/>
        </w:rPr>
      </w:pPr>
      <w:r w:rsidDel="00000000" w:rsidR="00000000" w:rsidRPr="00000000">
        <w:rPr>
          <w:rtl w:val="0"/>
        </w:rPr>
      </w:r>
    </w:p>
    <w:p w:rsidR="00000000" w:rsidDel="00000000" w:rsidP="00000000" w:rsidRDefault="00000000" w:rsidRPr="00000000" w14:paraId="0000009B">
      <w:pPr>
        <w:rPr>
          <w:color w:val="0000ff"/>
          <w:sz w:val="36"/>
          <w:szCs w:val="36"/>
        </w:rPr>
      </w:pPr>
      <w:r w:rsidDel="00000000" w:rsidR="00000000" w:rsidRPr="00000000">
        <w:rPr>
          <w:rtl w:val="0"/>
        </w:rPr>
      </w:r>
    </w:p>
    <w:p w:rsidR="00000000" w:rsidDel="00000000" w:rsidP="00000000" w:rsidRDefault="00000000" w:rsidRPr="00000000" w14:paraId="0000009C">
      <w:pPr>
        <w:rPr>
          <w:color w:val="0000ff"/>
          <w:sz w:val="36"/>
          <w:szCs w:val="36"/>
        </w:rPr>
      </w:pPr>
      <w:r w:rsidDel="00000000" w:rsidR="00000000" w:rsidRPr="00000000">
        <w:rPr>
          <w:color w:val="0000ff"/>
          <w:sz w:val="36"/>
          <w:szCs w:val="36"/>
          <w:rtl w:val="0"/>
        </w:rPr>
        <w:t xml:space="preserve">Challenges and Difficulties: </w:t>
      </w:r>
    </w:p>
    <w:p w:rsidR="00000000" w:rsidDel="00000000" w:rsidP="00000000" w:rsidRDefault="00000000" w:rsidRPr="00000000" w14:paraId="0000009D">
      <w:pPr>
        <w:rPr>
          <w:color w:val="0000ff"/>
          <w:sz w:val="36"/>
          <w:szCs w:val="36"/>
        </w:rPr>
      </w:pPr>
      <w:r w:rsidDel="00000000" w:rsidR="00000000" w:rsidRPr="00000000">
        <w:rPr>
          <w:rtl w:val="0"/>
        </w:rPr>
      </w:r>
    </w:p>
    <w:p w:rsidR="00000000" w:rsidDel="00000000" w:rsidP="00000000" w:rsidRDefault="00000000" w:rsidRPr="00000000" w14:paraId="0000009E">
      <w:pPr>
        <w:rPr>
          <w:sz w:val="24"/>
          <w:szCs w:val="24"/>
          <w:highlight w:val="white"/>
        </w:rPr>
      </w:pPr>
      <w:r w:rsidDel="00000000" w:rsidR="00000000" w:rsidRPr="00000000">
        <w:rPr>
          <w:color w:val="0000ff"/>
          <w:sz w:val="28"/>
          <w:szCs w:val="28"/>
          <w:rtl w:val="0"/>
        </w:rPr>
        <w:t xml:space="preserve">Communication: </w:t>
      </w:r>
      <w:r w:rsidDel="00000000" w:rsidR="00000000" w:rsidRPr="00000000">
        <w:rPr>
          <w:sz w:val="24"/>
          <w:szCs w:val="24"/>
          <w:rtl w:val="0"/>
        </w:rPr>
        <w:t xml:space="preserve">Some colleague can be less talkative. Sometimes it can be difficult to understand people from different ethnic and their different cultures. For example, new employees from Asian countries such as Japan or Vietnam feel less warm to speak up and share their ideas. On the other hand, employees from the USA and Western Europe are more likely to speak up and negotiate when others do not (Reynolds, 2019). In London, everyone speaks English but sometimes it can be difficult to understand different accents and pronunciation from multicultural colleagues. It becomes more difficult when native English speakers use idioms. Managers and employees may struggle to get a message across. As a result, the company will have productivity loss because of miscommunication (Hood, 2019).</w:t>
      </w:r>
      <w:r w:rsidDel="00000000" w:rsidR="00000000" w:rsidRPr="00000000">
        <w:rPr>
          <w:rtl w:val="0"/>
        </w:rPr>
      </w:r>
    </w:p>
    <w:p w:rsidR="00000000" w:rsidDel="00000000" w:rsidP="00000000" w:rsidRDefault="00000000" w:rsidRPr="00000000" w14:paraId="0000009F">
      <w:pPr>
        <w:rPr>
          <w:sz w:val="24"/>
          <w:szCs w:val="24"/>
          <w:highlight w:val="white"/>
        </w:rPr>
      </w:pPr>
      <w:r w:rsidDel="00000000" w:rsidR="00000000" w:rsidRPr="00000000">
        <w:rPr>
          <w:rtl w:val="0"/>
        </w:rPr>
      </w:r>
    </w:p>
    <w:p w:rsidR="00000000" w:rsidDel="00000000" w:rsidP="00000000" w:rsidRDefault="00000000" w:rsidRPr="00000000" w14:paraId="000000A0">
      <w:pPr>
        <w:rPr>
          <w:sz w:val="24"/>
          <w:szCs w:val="24"/>
          <w:highlight w:val="white"/>
        </w:rPr>
      </w:pPr>
      <w:r w:rsidDel="00000000" w:rsidR="00000000" w:rsidRPr="00000000">
        <w:rPr>
          <w:rtl w:val="0"/>
        </w:rPr>
      </w:r>
    </w:p>
    <w:p w:rsidR="00000000" w:rsidDel="00000000" w:rsidP="00000000" w:rsidRDefault="00000000" w:rsidRPr="00000000" w14:paraId="000000A1">
      <w:pPr>
        <w:pStyle w:val="Heading2"/>
        <w:keepNext w:val="0"/>
        <w:keepLines w:val="0"/>
        <w:pBdr>
          <w:top w:color="auto" w:space="11" w:sz="0" w:val="none"/>
          <w:left w:color="auto" w:space="0" w:sz="0" w:val="none"/>
          <w:bottom w:color="auto" w:space="0" w:sz="0" w:val="none"/>
          <w:right w:color="auto" w:space="0" w:sz="0" w:val="none"/>
        </w:pBdr>
        <w:shd w:fill="ffffff" w:val="clear"/>
        <w:spacing w:after="300" w:before="0" w:lineRule="auto"/>
        <w:rPr>
          <w:color w:val="0000ff"/>
          <w:sz w:val="28"/>
          <w:szCs w:val="28"/>
        </w:rPr>
      </w:pPr>
      <w:bookmarkStart w:colFirst="0" w:colLast="0" w:name="_n1c48laabggb" w:id="4"/>
      <w:bookmarkEnd w:id="4"/>
      <w:r w:rsidDel="00000000" w:rsidR="00000000" w:rsidRPr="00000000">
        <w:rPr>
          <w:color w:val="0000ff"/>
          <w:sz w:val="28"/>
          <w:szCs w:val="28"/>
          <w:rtl w:val="0"/>
        </w:rPr>
        <w:t xml:space="preserve">C</w:t>
      </w:r>
      <w:r w:rsidDel="00000000" w:rsidR="00000000" w:rsidRPr="00000000">
        <w:rPr>
          <w:color w:val="0000ff"/>
          <w:sz w:val="28"/>
          <w:szCs w:val="28"/>
          <w:rtl w:val="0"/>
        </w:rPr>
        <w:t xml:space="preserve">ultural stereotypes: </w:t>
      </w:r>
      <w:r w:rsidDel="00000000" w:rsidR="00000000" w:rsidRPr="00000000">
        <w:rPr>
          <w:sz w:val="24"/>
          <w:szCs w:val="24"/>
          <w:rtl w:val="0"/>
        </w:rPr>
        <w:t xml:space="preserve">Negative cultural stereotypes can cause serious problems. It can affect companies morale and productivity. For example, the long antipathy between French and British, German and Polish, Muslim and Jews, Christian, and Jews or Muslim and Christians employee can creep in the workplace (Reynolds, 2019). The stereotype is a serious concern unless an organisation knows how to control it.</w:t>
      </w:r>
      <w:r w:rsidDel="00000000" w:rsidR="00000000" w:rsidRPr="00000000">
        <w:rPr>
          <w:rtl w:val="0"/>
        </w:rPr>
      </w:r>
    </w:p>
    <w:p w:rsidR="00000000" w:rsidDel="00000000" w:rsidP="00000000" w:rsidRDefault="00000000" w:rsidRPr="00000000" w14:paraId="000000A2">
      <w:pPr>
        <w:rPr>
          <w:color w:val="0000ff"/>
          <w:sz w:val="28"/>
          <w:szCs w:val="28"/>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color w:val="0000ff"/>
          <w:sz w:val="28"/>
          <w:szCs w:val="28"/>
          <w:rtl w:val="0"/>
        </w:rPr>
        <w:t xml:space="preserve">Respect and Acceptance: </w:t>
      </w:r>
      <w:r w:rsidDel="00000000" w:rsidR="00000000" w:rsidRPr="00000000">
        <w:rPr>
          <w:sz w:val="24"/>
          <w:szCs w:val="24"/>
          <w:rtl w:val="0"/>
        </w:rPr>
        <w:t xml:space="preserve">The success of a diverse workplace starts with accepting and respecting behaviour from employees. If there is an absence of acceptance and respect in a diverse workplace then there is more chance to have conflicts. Sometimes these conflicts can become enmity and the situation can become violence. If employees do not accept the difference of age, sexuality, gender, religion, ethnic background then there will be less chance to become successful (Hood, 2019). John Lewis and Waitrose are partners in business. According to them, employees are not employees, they are our partners (E4s.co.uk, 2014). Both companies giving a high level of respect to their employees to show we all are equal.</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color w:val="0000ff"/>
          <w:sz w:val="28"/>
          <w:szCs w:val="28"/>
          <w:rtl w:val="0"/>
        </w:rPr>
        <w:t xml:space="preserve">Ethnic and Cultural Differences: </w:t>
      </w:r>
      <w:r w:rsidDel="00000000" w:rsidR="00000000" w:rsidRPr="00000000">
        <w:rPr>
          <w:sz w:val="24"/>
          <w:szCs w:val="24"/>
          <w:rtl w:val="0"/>
        </w:rPr>
        <w:t xml:space="preserve">Out of 500 companies, there are only 3 African-American CEO’s, according to Fortune (Donnelly, 2018). According to a research study by the University of Wisconsin revealed that the black applicants in received 14% lower callbacks rate than identical white applicants (Vedantam, 2015). Even now ethnic and cultural differences are present everywhere, more or less. There will always be someone who holds prejudice against people of different background and ethnic. Prejudice and discrimination can not be tolerated in diverse work or anywhere else. Employee policy should be clear by a company to prevent employees from this prejudice (Hood, 2019).</w:t>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highlight w:val="white"/>
        </w:rPr>
      </w:pPr>
      <w:r w:rsidDel="00000000" w:rsidR="00000000" w:rsidRPr="00000000">
        <w:rPr>
          <w:rtl w:val="0"/>
        </w:rPr>
      </w:r>
    </w:p>
    <w:p w:rsidR="00000000" w:rsidDel="00000000" w:rsidP="00000000" w:rsidRDefault="00000000" w:rsidRPr="00000000" w14:paraId="000000AA">
      <w:pPr>
        <w:rPr>
          <w:sz w:val="24"/>
          <w:szCs w:val="24"/>
          <w:highlight w:val="white"/>
        </w:rPr>
      </w:pPr>
      <w:r w:rsidDel="00000000" w:rsidR="00000000" w:rsidRPr="00000000">
        <w:rPr>
          <w:rtl w:val="0"/>
        </w:rPr>
      </w:r>
    </w:p>
    <w:p w:rsidR="00000000" w:rsidDel="00000000" w:rsidP="00000000" w:rsidRDefault="00000000" w:rsidRPr="00000000" w14:paraId="000000AB">
      <w:pPr>
        <w:rPr>
          <w:sz w:val="24"/>
          <w:szCs w:val="24"/>
          <w:highlight w:val="white"/>
        </w:rPr>
      </w:pPr>
      <w:r w:rsidDel="00000000" w:rsidR="00000000" w:rsidRPr="00000000">
        <w:rPr>
          <w:color w:val="0000ff"/>
          <w:sz w:val="28"/>
          <w:szCs w:val="28"/>
          <w:highlight w:val="white"/>
          <w:rtl w:val="0"/>
        </w:rPr>
        <w:t xml:space="preserve">Gender Equality: </w:t>
      </w:r>
      <w:r w:rsidDel="00000000" w:rsidR="00000000" w:rsidRPr="00000000">
        <w:rPr>
          <w:sz w:val="24"/>
          <w:szCs w:val="24"/>
          <w:highlight w:val="white"/>
          <w:rtl w:val="0"/>
        </w:rPr>
        <w:t xml:space="preserve">Many employers believe men can perform better at certain task and that is why they favor men than women. In many organisations, women are less likely to have top level position. According to Harvard Business School, the percentages of female CEOs at S&amp;P 500 firms is only 4.2% percent and the board level it is only 19.2% percent (Gerdeman, 2017). According to The Guardian, 40% of manager try to stay away from hiring young female workers because of maternity leave. Because of the fear of maternity leave they would rather hire a man 20 to 30 years old over the same age woman (The Guardian, 2014). 40% of people believe that men and women will hire a male worker over a female worker. Another study found that men have 30% more chances than women to get a promotion at managerial position (Hood, 2019). In a diverse workforce, it is important to avoid gender discrimination and maintain equality in the process of hiring, wages and promotions.</w:t>
      </w:r>
    </w:p>
    <w:p w:rsidR="00000000" w:rsidDel="00000000" w:rsidP="00000000" w:rsidRDefault="00000000" w:rsidRPr="00000000" w14:paraId="000000AC">
      <w:pPr>
        <w:pBdr>
          <w:top w:color="auto" w:space="0" w:sz="0" w:val="none"/>
          <w:left w:color="auto" w:space="0" w:sz="0" w:val="none"/>
          <w:bottom w:color="auto" w:space="0" w:sz="0" w:val="none"/>
          <w:right w:color="auto" w:space="45" w:sz="0" w:val="none"/>
          <w:between w:color="auto" w:space="0" w:sz="0" w:val="none"/>
        </w:pBdr>
        <w:shd w:fill="ffffff" w:val="clear"/>
        <w:spacing w:after="360" w:lineRule="auto"/>
        <w:rPr>
          <w:rFonts w:ascii="Roboto" w:cs="Roboto" w:eastAsia="Roboto" w:hAnsi="Roboto"/>
          <w:color w:val="7a7a7a"/>
          <w:sz w:val="26"/>
          <w:szCs w:val="26"/>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color w:val="0000ff"/>
          <w:sz w:val="28"/>
          <w:szCs w:val="28"/>
          <w:rtl w:val="0"/>
        </w:rPr>
        <w:t xml:space="preserve">Disabilities: </w:t>
      </w:r>
      <w:r w:rsidDel="00000000" w:rsidR="00000000" w:rsidRPr="00000000">
        <w:rPr>
          <w:sz w:val="24"/>
          <w:szCs w:val="24"/>
          <w:rtl w:val="0"/>
        </w:rPr>
        <w:t xml:space="preserve">Unfortunately, not many supermarkets have vacancy or role for disabled people. A very small number of organisations accommodate disable people as their employee. Many people think disable people are always dependent on someone but one helping hand in a diverse workplace can make everything so beautiful. An employer can have policy to be supportive to disable people and avoid any kind of discrimination (Hood, 2019). </w:t>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rtl w:val="0"/>
        </w:rPr>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color w:val="0000ff"/>
          <w:sz w:val="36"/>
          <w:szCs w:val="36"/>
        </w:rPr>
      </w:pPr>
      <w:r w:rsidDel="00000000" w:rsidR="00000000" w:rsidRPr="00000000">
        <w:rPr>
          <w:rtl w:val="0"/>
        </w:rPr>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after="380" w:lineRule="auto"/>
        <w:rPr>
          <w:sz w:val="24"/>
          <w:szCs w:val="24"/>
        </w:rPr>
      </w:pPr>
      <w:r w:rsidDel="00000000" w:rsidR="00000000" w:rsidRPr="00000000">
        <w:rPr>
          <w:color w:val="0000ff"/>
          <w:sz w:val="28"/>
          <w:szCs w:val="28"/>
          <w:rtl w:val="0"/>
        </w:rPr>
        <w:t xml:space="preserve">Generation Gap: </w:t>
      </w:r>
      <w:r w:rsidDel="00000000" w:rsidR="00000000" w:rsidRPr="00000000">
        <w:rPr>
          <w:sz w:val="24"/>
          <w:szCs w:val="24"/>
          <w:rtl w:val="0"/>
        </w:rPr>
        <w:t xml:space="preserve">According to Forbes, by the year 2025, approximately 75% of the workforce in the world will be full of millennials (Hall, 2017). Millennials are those who were born between 1980 to 2000. Employees from other generation may face a tough time to adjust to the work culture that the younger generation is introducing in the workplace. A different generation may disagree with the younger generation but it can be solved through teamwork, collaboration and respecting each other opinions (Hood, 2019).</w:t>
      </w:r>
    </w:p>
    <w:p w:rsidR="00000000" w:rsidDel="00000000" w:rsidP="00000000" w:rsidRDefault="00000000" w:rsidRPr="00000000" w14:paraId="000000B3">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rFonts w:ascii="Times New Roman" w:cs="Times New Roman" w:eastAsia="Times New Roman" w:hAnsi="Times New Roman"/>
          <w:color w:val="0000ff"/>
          <w:sz w:val="23"/>
          <w:szCs w:val="23"/>
        </w:rPr>
      </w:pPr>
      <w:bookmarkStart w:colFirst="0" w:colLast="0" w:name="_o6lof8m26304" w:id="5"/>
      <w:bookmarkEnd w:id="5"/>
      <w:r w:rsidDel="00000000" w:rsidR="00000000" w:rsidRPr="00000000">
        <w:rPr>
          <w:rtl w:val="0"/>
        </w:rPr>
      </w:r>
    </w:p>
    <w:p w:rsidR="00000000" w:rsidDel="00000000" w:rsidP="00000000" w:rsidRDefault="00000000" w:rsidRPr="00000000" w14:paraId="000000B4">
      <w:pPr>
        <w:rPr>
          <w:color w:val="0000ff"/>
          <w:sz w:val="36"/>
          <w:szCs w:val="36"/>
        </w:rPr>
      </w:pPr>
      <w:r w:rsidDel="00000000" w:rsidR="00000000" w:rsidRPr="00000000">
        <w:rPr>
          <w:rtl w:val="0"/>
        </w:rPr>
      </w:r>
    </w:p>
    <w:p w:rsidR="00000000" w:rsidDel="00000000" w:rsidP="00000000" w:rsidRDefault="00000000" w:rsidRPr="00000000" w14:paraId="000000B5">
      <w:pPr>
        <w:rPr>
          <w:color w:val="38761d"/>
          <w:sz w:val="36"/>
          <w:szCs w:val="36"/>
        </w:rPr>
      </w:pPr>
      <w:r w:rsidDel="00000000" w:rsidR="00000000" w:rsidRPr="00000000">
        <w:rPr>
          <w:color w:val="0000ff"/>
          <w:sz w:val="36"/>
          <w:szCs w:val="36"/>
          <w:rtl w:val="0"/>
        </w:rPr>
        <w:t xml:space="preserve">Recommendation:</w:t>
      </w:r>
      <w:r w:rsidDel="00000000" w:rsidR="00000000" w:rsidRPr="00000000">
        <w:rPr>
          <w:color w:val="38761d"/>
          <w:sz w:val="36"/>
          <w:szCs w:val="36"/>
          <w:rtl w:val="0"/>
        </w:rPr>
        <w:t xml:space="preserve"> </w:t>
      </w:r>
    </w:p>
    <w:p w:rsidR="00000000" w:rsidDel="00000000" w:rsidP="00000000" w:rsidRDefault="00000000" w:rsidRPr="00000000" w14:paraId="000000B6">
      <w:pPr>
        <w:ind w:left="0" w:firstLine="0"/>
        <w:rPr>
          <w:sz w:val="24"/>
          <w:szCs w:val="24"/>
        </w:rPr>
      </w:pPr>
      <w:r w:rsidDel="00000000" w:rsidR="00000000" w:rsidRPr="00000000">
        <w:rPr>
          <w:sz w:val="24"/>
          <w:szCs w:val="24"/>
          <w:rtl w:val="0"/>
        </w:rPr>
        <w:t xml:space="preserve">More than 4,000 employees are working for Malone Super Ltd and the company extremely dependent on part-time female labor and casual students workers for the shop floor. The company experiencing medium to high employee turnover because of unsocial hours and the transient nature of students. Even the company did not maintain the National Minimum Wages system. However, there is no employee representer. The company is suffering many issues and the consequence is forcing employees to leave the company. So let’s find out how the company can overcome this problem by accepting diversity in the workplace.</w:t>
      </w: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numPr>
          <w:ilvl w:val="0"/>
          <w:numId w:val="19"/>
        </w:numPr>
        <w:ind w:left="720" w:hanging="360"/>
        <w:rPr>
          <w:sz w:val="24"/>
          <w:szCs w:val="24"/>
        </w:rPr>
      </w:pPr>
      <w:r w:rsidDel="00000000" w:rsidR="00000000" w:rsidRPr="00000000">
        <w:rPr>
          <w:sz w:val="24"/>
          <w:szCs w:val="24"/>
          <w:rtl w:val="0"/>
        </w:rPr>
        <w:t xml:space="preserve">Part time jobs mean there is no job security, no health insurance, less chance of getting a promotion, no retirement benefits, etc (Reddy, 2016). As I mentioned above only 4.2% of female working as CEOs out of S&amp;P 500 firms. Working as a part time means there is no future. They would rather go to those supermarkets where diversity is present. Malone Super Buy can offer those female workers to work full time. Also, instead of depending too many female workers, they can hire male workers and offer them full time job too. Working full time means it is a permanent job. A permanent job is more secure and with more benefits. Offering full time will reduce employee turnover and recruitment cost too.</w:t>
      </w:r>
    </w:p>
    <w:p w:rsidR="00000000" w:rsidDel="00000000" w:rsidP="00000000" w:rsidRDefault="00000000" w:rsidRPr="00000000" w14:paraId="000000B9">
      <w:pPr>
        <w:ind w:left="720" w:firstLine="0"/>
        <w:rPr>
          <w:sz w:val="24"/>
          <w:szCs w:val="24"/>
        </w:rPr>
      </w:pPr>
      <w:r w:rsidDel="00000000" w:rsidR="00000000" w:rsidRPr="00000000">
        <w:rPr>
          <w:rtl w:val="0"/>
        </w:rPr>
      </w:r>
    </w:p>
    <w:p w:rsidR="00000000" w:rsidDel="00000000" w:rsidP="00000000" w:rsidRDefault="00000000" w:rsidRPr="00000000" w14:paraId="000000BA">
      <w:pPr>
        <w:numPr>
          <w:ilvl w:val="0"/>
          <w:numId w:val="19"/>
        </w:numPr>
        <w:ind w:left="720" w:hanging="360"/>
        <w:rPr>
          <w:sz w:val="24"/>
          <w:szCs w:val="24"/>
        </w:rPr>
      </w:pPr>
      <w:r w:rsidDel="00000000" w:rsidR="00000000" w:rsidRPr="00000000">
        <w:rPr>
          <w:sz w:val="24"/>
          <w:szCs w:val="24"/>
          <w:rtl w:val="0"/>
        </w:rPr>
        <w:t xml:space="preserve">Students labor do have transient nature. One in three graduates students ends up being mismatched in the job market (Steed, 2018). The overall unemployment rate in the UK is currently 4.6% and the unemployment rate for age 19-24 years old is 12.7 percent (Pells, 2017). Again, instead of depending too much on part time student workers, the company bring diversity and recruit employees from other generations to keep it equal balance. Other generations will have work experience. Providing them full time job will definitely reduce employee turnover. Young and other generation can work together as a team and share their experience and knowledge. </w:t>
      </w:r>
    </w:p>
    <w:p w:rsidR="00000000" w:rsidDel="00000000" w:rsidP="00000000" w:rsidRDefault="00000000" w:rsidRPr="00000000" w14:paraId="000000BB">
      <w:pPr>
        <w:ind w:left="720" w:firstLine="0"/>
        <w:rPr>
          <w:sz w:val="24"/>
          <w:szCs w:val="24"/>
        </w:rPr>
      </w:pPr>
      <w:r w:rsidDel="00000000" w:rsidR="00000000" w:rsidRPr="00000000">
        <w:rPr>
          <w:rtl w:val="0"/>
        </w:rPr>
      </w:r>
    </w:p>
    <w:p w:rsidR="00000000" w:rsidDel="00000000" w:rsidP="00000000" w:rsidRDefault="00000000" w:rsidRPr="00000000" w14:paraId="000000BC">
      <w:pPr>
        <w:numPr>
          <w:ilvl w:val="0"/>
          <w:numId w:val="19"/>
        </w:numPr>
        <w:ind w:left="720" w:hanging="360"/>
        <w:rPr>
          <w:sz w:val="24"/>
          <w:szCs w:val="24"/>
        </w:rPr>
      </w:pPr>
      <w:r w:rsidDel="00000000" w:rsidR="00000000" w:rsidRPr="00000000">
        <w:rPr>
          <w:sz w:val="24"/>
          <w:szCs w:val="24"/>
          <w:rtl w:val="0"/>
        </w:rPr>
        <w:t xml:space="preserve">According to UK Government law employee aged between 16 to 17 can not work between midnight to 4 am. For all night shift workers, National Minimum Wage applies but there no mention to pay higher (GOV.UK, n.d.). Young students and female do not feel secure to do unsocial hours. However, the company does not even pay the National Minimum Wage. Through diversity, Melone Super Buy can recruiter new male and female staff and train existing female staff with a proper night shift contract. However, they should pay extra wages for the night shift employee and allow rest brakes. By doing that unsocial hour will be balanced and employee turnover will be less and giving extra payment will attract them to do night shifts and it will boost their productivity too.</w:t>
      </w:r>
    </w:p>
    <w:p w:rsidR="00000000" w:rsidDel="00000000" w:rsidP="00000000" w:rsidRDefault="00000000" w:rsidRPr="00000000" w14:paraId="000000BD">
      <w:pPr>
        <w:ind w:left="720" w:firstLine="0"/>
        <w:rPr>
          <w:sz w:val="24"/>
          <w:szCs w:val="24"/>
        </w:rPr>
      </w:pPr>
      <w:r w:rsidDel="00000000" w:rsidR="00000000" w:rsidRPr="00000000">
        <w:rPr>
          <w:rtl w:val="0"/>
        </w:rPr>
      </w:r>
    </w:p>
    <w:p w:rsidR="00000000" w:rsidDel="00000000" w:rsidP="00000000" w:rsidRDefault="00000000" w:rsidRPr="00000000" w14:paraId="000000BE">
      <w:pPr>
        <w:numPr>
          <w:ilvl w:val="0"/>
          <w:numId w:val="19"/>
        </w:numPr>
        <w:ind w:left="720" w:hanging="360"/>
        <w:rPr>
          <w:sz w:val="24"/>
          <w:szCs w:val="24"/>
        </w:rPr>
      </w:pPr>
      <w:r w:rsidDel="00000000" w:rsidR="00000000" w:rsidRPr="00000000">
        <w:rPr>
          <w:sz w:val="24"/>
          <w:szCs w:val="24"/>
          <w:rtl w:val="0"/>
        </w:rPr>
        <w:t xml:space="preserve">A diverse workplace is a platform where everyone can share their thoughts and ideas. An employee will not leave the job if Malone super Buy creates a diverse workforce. Diverse workplace means the employee knows he/she will be valued.</w:t>
      </w:r>
    </w:p>
    <w:p w:rsidR="00000000" w:rsidDel="00000000" w:rsidP="00000000" w:rsidRDefault="00000000" w:rsidRPr="00000000" w14:paraId="000000BF">
      <w:pPr>
        <w:ind w:left="0" w:firstLine="0"/>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numPr>
          <w:ilvl w:val="0"/>
          <w:numId w:val="11"/>
        </w:numPr>
        <w:ind w:left="720" w:hanging="360"/>
        <w:rPr>
          <w:sz w:val="24"/>
          <w:szCs w:val="24"/>
          <w:u w:val="none"/>
        </w:rPr>
      </w:pPr>
      <w:r w:rsidDel="00000000" w:rsidR="00000000" w:rsidRPr="00000000">
        <w:rPr>
          <w:sz w:val="24"/>
          <w:szCs w:val="24"/>
          <w:rtl w:val="0"/>
        </w:rPr>
        <w:t xml:space="preserve">Store managers should be directed by the company to be more active and keep communication with employees. Listening to employees and solve their issues will reduce employee turnover. A researched results of Forbes found that 34,000 employees left their workplace because of four reasons and manager relationship was one of them (Conner, 2018). Creating a diverse environment allows to listen to each other and it makes feel valued, satisfied and motivated. It will crease their output and decrease employee turnover.</w:t>
      </w:r>
    </w:p>
    <w:p w:rsidR="00000000" w:rsidDel="00000000" w:rsidP="00000000" w:rsidRDefault="00000000" w:rsidRPr="00000000" w14:paraId="000000C3">
      <w:pPr>
        <w:ind w:left="0" w:firstLine="0"/>
        <w:rPr>
          <w:sz w:val="24"/>
          <w:szCs w:val="24"/>
        </w:rPr>
      </w:pPr>
      <w:r w:rsidDel="00000000" w:rsidR="00000000" w:rsidRPr="00000000">
        <w:rPr>
          <w:rtl w:val="0"/>
        </w:rPr>
      </w:r>
    </w:p>
    <w:p w:rsidR="00000000" w:rsidDel="00000000" w:rsidP="00000000" w:rsidRDefault="00000000" w:rsidRPr="00000000" w14:paraId="000000C4">
      <w:pPr>
        <w:numPr>
          <w:ilvl w:val="0"/>
          <w:numId w:val="15"/>
        </w:numPr>
        <w:ind w:left="720" w:hanging="360"/>
        <w:rPr>
          <w:sz w:val="24"/>
          <w:szCs w:val="24"/>
          <w:u w:val="none"/>
        </w:rPr>
      </w:pPr>
      <w:r w:rsidDel="00000000" w:rsidR="00000000" w:rsidRPr="00000000">
        <w:rPr>
          <w:sz w:val="24"/>
          <w:szCs w:val="24"/>
          <w:rtl w:val="0"/>
        </w:rPr>
        <w:t xml:space="preserve">It is important to hire the right person for the right place for the right reason. For example, if a post requires to be energetic then age 20 to 30 is good. If the post requires experience then it can be age over 40. Over 40 years old employee can share their experiences with newly joined 20-30 years old employee, and the newly joined employee boost the production and work. Same strategy or idea can be implemented for all post to have diversity with age, gender, qualification, and race. </w:t>
      </w:r>
    </w:p>
    <w:p w:rsidR="00000000" w:rsidDel="00000000" w:rsidP="00000000" w:rsidRDefault="00000000" w:rsidRPr="00000000" w14:paraId="000000C5">
      <w:pPr>
        <w:ind w:left="0" w:firstLine="0"/>
        <w:rPr>
          <w:sz w:val="24"/>
          <w:szCs w:val="24"/>
        </w:rPr>
      </w:pPr>
      <w:r w:rsidDel="00000000" w:rsidR="00000000" w:rsidRPr="00000000">
        <w:rPr>
          <w:rtl w:val="0"/>
        </w:rPr>
      </w:r>
    </w:p>
    <w:p w:rsidR="00000000" w:rsidDel="00000000" w:rsidP="00000000" w:rsidRDefault="00000000" w:rsidRPr="00000000" w14:paraId="000000C6">
      <w:pPr>
        <w:numPr>
          <w:ilvl w:val="0"/>
          <w:numId w:val="3"/>
        </w:numPr>
        <w:ind w:left="720" w:hanging="360"/>
        <w:rPr>
          <w:sz w:val="24"/>
          <w:szCs w:val="24"/>
          <w:u w:val="none"/>
        </w:rPr>
      </w:pPr>
      <w:r w:rsidDel="00000000" w:rsidR="00000000" w:rsidRPr="00000000">
        <w:rPr>
          <w:sz w:val="24"/>
          <w:szCs w:val="24"/>
          <w:rtl w:val="0"/>
        </w:rPr>
        <w:t xml:space="preserve">London is a multicultural city. It was built on mutual respect accepting diversity. Every year the UK economy costing around £2.6 because of discrimination against ethnic minorities and £2 billion because of discrimination of sexual orientation (Clarke, 2018). If Malone Super Buy can provide training to all their employees to understand the differences between each other, be aware of cultural sensitivities and respect that then at first the company will get the benefits and then the UK economy. </w:t>
      </w:r>
    </w:p>
    <w:p w:rsidR="00000000" w:rsidDel="00000000" w:rsidP="00000000" w:rsidRDefault="00000000" w:rsidRPr="00000000" w14:paraId="000000C7">
      <w:pPr>
        <w:ind w:left="0" w:firstLine="0"/>
        <w:rPr>
          <w:sz w:val="24"/>
          <w:szCs w:val="24"/>
        </w:rPr>
      </w:pPr>
      <w:r w:rsidDel="00000000" w:rsidR="00000000" w:rsidRPr="00000000">
        <w:rPr>
          <w:rtl w:val="0"/>
        </w:rPr>
      </w:r>
    </w:p>
    <w:p w:rsidR="00000000" w:rsidDel="00000000" w:rsidP="00000000" w:rsidRDefault="00000000" w:rsidRPr="00000000" w14:paraId="000000C8">
      <w:pPr>
        <w:numPr>
          <w:ilvl w:val="0"/>
          <w:numId w:val="12"/>
        </w:numPr>
        <w:ind w:left="720" w:hanging="360"/>
        <w:rPr>
          <w:sz w:val="24"/>
          <w:szCs w:val="24"/>
          <w:u w:val="none"/>
        </w:rPr>
      </w:pPr>
      <w:r w:rsidDel="00000000" w:rsidR="00000000" w:rsidRPr="00000000">
        <w:rPr>
          <w:sz w:val="24"/>
          <w:szCs w:val="24"/>
          <w:rtl w:val="0"/>
        </w:rPr>
        <w:t xml:space="preserve">Many supermarkets are recruiting disable people as their employee. There are many reasons for it. Employees with disabilities have a lower rate of turnover, which is only 20% compared to in disabling workers, which is 150%, according to Disable world (Kalargyrou, 2012). Approximately 1 million disabled people entered the job market in the last five years and the UK government aiming to achieve its total of 2 million by the year 2027 (Webber, 2018). In a diverse workplace, everyone is welcome. Maloney SuperBuy can take that opportunity to have employees for the long term by having a fair and pleasant work environment for staff with physical and mental disabilities. </w:t>
      </w:r>
    </w:p>
    <w:p w:rsidR="00000000" w:rsidDel="00000000" w:rsidP="00000000" w:rsidRDefault="00000000" w:rsidRPr="00000000" w14:paraId="000000C9">
      <w:pPr>
        <w:ind w:left="0" w:firstLine="0"/>
        <w:rPr>
          <w:sz w:val="24"/>
          <w:szCs w:val="24"/>
        </w:rPr>
      </w:pPr>
      <w:r w:rsidDel="00000000" w:rsidR="00000000" w:rsidRPr="00000000">
        <w:rPr>
          <w:rtl w:val="0"/>
        </w:rPr>
      </w:r>
    </w:p>
    <w:p w:rsidR="00000000" w:rsidDel="00000000" w:rsidP="00000000" w:rsidRDefault="00000000" w:rsidRPr="00000000" w14:paraId="000000CA">
      <w:pPr>
        <w:numPr>
          <w:ilvl w:val="0"/>
          <w:numId w:val="14"/>
        </w:numPr>
        <w:ind w:left="720" w:hanging="360"/>
        <w:rPr>
          <w:sz w:val="24"/>
          <w:szCs w:val="24"/>
          <w:u w:val="none"/>
        </w:rPr>
      </w:pPr>
      <w:r w:rsidDel="00000000" w:rsidR="00000000" w:rsidRPr="00000000">
        <w:rPr>
          <w:sz w:val="24"/>
          <w:szCs w:val="24"/>
          <w:rtl w:val="0"/>
        </w:rPr>
        <w:t xml:space="preserve">Malone Super buy Ltd can get rid of society stereotypes by the following diversity. The following stereotype will prevent the company from hiring a smart employee with skills and experience. In some cases, executives and managers are to be blamed for lack of diversity (Hicks, 2017) The company is extremely dependent on part-time female labor and casual student workers for the shop floor. The company can create diversity workforce by hiring not only female part-time workers but also male and female part-time and full-time workers. Also, the company can hire student and nonstudent worker for the shop floor. </w:t>
      </w:r>
    </w:p>
    <w:p w:rsidR="00000000" w:rsidDel="00000000" w:rsidP="00000000" w:rsidRDefault="00000000" w:rsidRPr="00000000" w14:paraId="000000CB">
      <w:pPr>
        <w:ind w:left="0" w:firstLine="0"/>
        <w:rPr>
          <w:sz w:val="24"/>
          <w:szCs w:val="24"/>
        </w:rPr>
      </w:pPr>
      <w:r w:rsidDel="00000000" w:rsidR="00000000" w:rsidRPr="00000000">
        <w:rPr>
          <w:rtl w:val="0"/>
        </w:rPr>
      </w:r>
    </w:p>
    <w:p w:rsidR="00000000" w:rsidDel="00000000" w:rsidP="00000000" w:rsidRDefault="00000000" w:rsidRPr="00000000" w14:paraId="000000CC">
      <w:pPr>
        <w:ind w:left="720" w:firstLine="0"/>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numPr>
          <w:ilvl w:val="0"/>
          <w:numId w:val="1"/>
        </w:numPr>
        <w:ind w:left="720" w:hanging="360"/>
        <w:rPr>
          <w:sz w:val="24"/>
          <w:szCs w:val="24"/>
          <w:u w:val="none"/>
        </w:rPr>
      </w:pPr>
      <w:r w:rsidDel="00000000" w:rsidR="00000000" w:rsidRPr="00000000">
        <w:rPr>
          <w:sz w:val="24"/>
          <w:szCs w:val="24"/>
          <w:rtl w:val="0"/>
        </w:rPr>
        <w:t xml:space="preserve">After adopting diversity, the company can create a ‘Diversity Alumni Group’. The purpose of this group will be to support current employees and also it will keep in touch with diverse alumni in the hope they are welcome to join the company any time. That way all employees will be a part of the alumni family. I believe it will reduce employee turnover because there is a difference between working for someone and working as a family. </w:t>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numPr>
          <w:ilvl w:val="0"/>
          <w:numId w:val="4"/>
        </w:numPr>
        <w:ind w:left="720" w:hanging="360"/>
        <w:rPr>
          <w:sz w:val="24"/>
          <w:szCs w:val="24"/>
          <w:u w:val="none"/>
        </w:rPr>
      </w:pPr>
      <w:r w:rsidDel="00000000" w:rsidR="00000000" w:rsidRPr="00000000">
        <w:rPr>
          <w:sz w:val="24"/>
          <w:szCs w:val="24"/>
          <w:rtl w:val="0"/>
        </w:rPr>
        <w:t xml:space="preserve">Malone Super Buy should ensure that the recruitment process remains unbiased and promotes diversity. Retention begins with recruitment. The company should have a proper strategy for diversity throughout the hiring process. A diverse workplace not only brings everyone together but also a wide range of ideas, innovation, experiences, etc.</w:t>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numPr>
          <w:ilvl w:val="0"/>
          <w:numId w:val="22"/>
        </w:numPr>
        <w:ind w:left="720" w:hanging="360"/>
        <w:rPr>
          <w:sz w:val="24"/>
          <w:szCs w:val="24"/>
          <w:u w:val="none"/>
        </w:rPr>
      </w:pPr>
      <w:r w:rsidDel="00000000" w:rsidR="00000000" w:rsidRPr="00000000">
        <w:rPr>
          <w:sz w:val="24"/>
          <w:szCs w:val="24"/>
          <w:rtl w:val="0"/>
        </w:rPr>
        <w:t xml:space="preserve">In a diverse workforce, Malone Super Buy will have many different people of religion, ethnic background, and sex. Many supermarkets celebrate  World Day for Cultural Diversity, Parade for LGBT, etc. Malone Super Buy can follow same. Even a small gift card for special occasions like religious day, a new year of different ethnic can motivate the diverse workforce and keep the talent pipeline active. </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numPr>
          <w:ilvl w:val="0"/>
          <w:numId w:val="24"/>
        </w:numPr>
        <w:ind w:left="720" w:hanging="360"/>
        <w:rPr>
          <w:sz w:val="24"/>
          <w:szCs w:val="24"/>
          <w:u w:val="none"/>
        </w:rPr>
      </w:pPr>
      <w:r w:rsidDel="00000000" w:rsidR="00000000" w:rsidRPr="00000000">
        <w:rPr>
          <w:sz w:val="24"/>
          <w:szCs w:val="24"/>
          <w:rtl w:val="0"/>
        </w:rPr>
        <w:t xml:space="preserve">In a diverse workplace, it is not acceptable if any employer mistreating an employee in terms of age, race, gender, and religion, etc. Employers who behave their employees with respect and manners are more likely to become motivated and  loyal who will work hard to increase revenue (Finn, 2019) Giving respect an employee not only make them loyal, also it will reduce the employee turnover </w:t>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ind w:left="0" w:firstLine="0"/>
        <w:rPr>
          <w:rFonts w:ascii="Roboto" w:cs="Roboto" w:eastAsia="Roboto" w:hAnsi="Roboto"/>
          <w:color w:val="7a7a7a"/>
          <w:sz w:val="26"/>
          <w:szCs w:val="26"/>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color w:val="0000ff"/>
          <w:sz w:val="36"/>
          <w:szCs w:val="36"/>
          <w:u w:val="single"/>
        </w:rPr>
      </w:pPr>
      <w:r w:rsidDel="00000000" w:rsidR="00000000" w:rsidRPr="00000000">
        <w:rPr>
          <w:color w:val="0000ff"/>
          <w:sz w:val="36"/>
          <w:szCs w:val="36"/>
          <w:u w:val="single"/>
          <w:rtl w:val="0"/>
        </w:rPr>
        <w:tab/>
        <w:t xml:space="preserve">Part Two - Re-evaluate Employee Reward Policy</w:t>
      </w:r>
    </w:p>
    <w:p w:rsidR="00000000" w:rsidDel="00000000" w:rsidP="00000000" w:rsidRDefault="00000000" w:rsidRPr="00000000" w14:paraId="000000DF">
      <w:pPr>
        <w:rPr>
          <w:color w:val="0000ff"/>
          <w:sz w:val="36"/>
          <w:szCs w:val="36"/>
        </w:rPr>
      </w:pPr>
      <w:r w:rsidDel="00000000" w:rsidR="00000000" w:rsidRPr="00000000">
        <w:rPr>
          <w:rtl w:val="0"/>
        </w:rPr>
      </w:r>
    </w:p>
    <w:p w:rsidR="00000000" w:rsidDel="00000000" w:rsidP="00000000" w:rsidRDefault="00000000" w:rsidRPr="00000000" w14:paraId="000000E0">
      <w:pPr>
        <w:rPr>
          <w:color w:val="0000ff"/>
          <w:sz w:val="36"/>
          <w:szCs w:val="36"/>
        </w:rPr>
      </w:pPr>
      <w:r w:rsidDel="00000000" w:rsidR="00000000" w:rsidRPr="00000000">
        <w:rPr>
          <w:color w:val="0000ff"/>
          <w:sz w:val="36"/>
          <w:szCs w:val="36"/>
          <w:rtl w:val="0"/>
        </w:rPr>
        <w:t xml:space="preserve">What is Reward?</w:t>
      </w:r>
    </w:p>
    <w:p w:rsidR="00000000" w:rsidDel="00000000" w:rsidP="00000000" w:rsidRDefault="00000000" w:rsidRPr="00000000" w14:paraId="000000E1">
      <w:pPr>
        <w:rPr>
          <w:sz w:val="24"/>
          <w:szCs w:val="24"/>
        </w:rPr>
      </w:pPr>
      <w:r w:rsidDel="00000000" w:rsidR="00000000" w:rsidRPr="00000000">
        <w:rPr>
          <w:sz w:val="24"/>
          <w:szCs w:val="24"/>
          <w:rtl w:val="0"/>
        </w:rPr>
        <w:t xml:space="preserve">A reward is not always about higher pay or employee benefits. It is also fairly concerned with non-financial or non-monetary rewards too. Recognition, praise, incentives, learning, and development opportunities are the perfect examples of non-financial rewards (Armstrong, 2007). He also said in his 4th edition book of reward management, reward deals with the process of strategy and policy to make sure employees contributions they make to accomplish organisational, developmental and team work is rewarded and recognised (Armstrong, 2012). As Malone Super Buy asked the HR that they want to reevaluate the reward policy and do not want to affect the wages bill. Now in this report, I will talk about the nonfinancial rewards such as incentives and recognition which can motivate them and be loyal to the company. Before I put my recommendation on how to introduce the new reward policy, it is important to analyse it first. For a deep analysis, I will talk about the importance of it, types and challenges of it. </w:t>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color w:val="0000ff"/>
          <w:sz w:val="36"/>
          <w:szCs w:val="36"/>
        </w:rPr>
      </w:pPr>
      <w:r w:rsidDel="00000000" w:rsidR="00000000" w:rsidRPr="00000000">
        <w:rPr>
          <w:rtl w:val="0"/>
        </w:rPr>
      </w:r>
    </w:p>
    <w:p w:rsidR="00000000" w:rsidDel="00000000" w:rsidP="00000000" w:rsidRDefault="00000000" w:rsidRPr="00000000" w14:paraId="000000E6">
      <w:pPr>
        <w:rPr>
          <w:color w:val="0000ff"/>
          <w:sz w:val="36"/>
          <w:szCs w:val="36"/>
        </w:rPr>
      </w:pPr>
      <w:r w:rsidDel="00000000" w:rsidR="00000000" w:rsidRPr="00000000">
        <w:rPr>
          <w:rtl w:val="0"/>
        </w:rPr>
      </w:r>
    </w:p>
    <w:p w:rsidR="00000000" w:rsidDel="00000000" w:rsidP="00000000" w:rsidRDefault="00000000" w:rsidRPr="00000000" w14:paraId="000000E7">
      <w:pPr>
        <w:rPr>
          <w:color w:val="0000ff"/>
          <w:sz w:val="36"/>
          <w:szCs w:val="36"/>
        </w:rPr>
      </w:pPr>
      <w:r w:rsidDel="00000000" w:rsidR="00000000" w:rsidRPr="00000000">
        <w:rPr>
          <w:rtl w:val="0"/>
        </w:rPr>
      </w:r>
    </w:p>
    <w:p w:rsidR="00000000" w:rsidDel="00000000" w:rsidP="00000000" w:rsidRDefault="00000000" w:rsidRPr="00000000" w14:paraId="000000E8">
      <w:pPr>
        <w:rPr>
          <w:color w:val="0000ff"/>
          <w:sz w:val="36"/>
          <w:szCs w:val="36"/>
        </w:rPr>
      </w:pPr>
      <w:r w:rsidDel="00000000" w:rsidR="00000000" w:rsidRPr="00000000">
        <w:rPr>
          <w:color w:val="0000ff"/>
          <w:sz w:val="36"/>
          <w:szCs w:val="36"/>
          <w:rtl w:val="0"/>
        </w:rPr>
        <w:t xml:space="preserve">Importance of Non-Financial Rewards:</w:t>
      </w:r>
    </w:p>
    <w:p w:rsidR="00000000" w:rsidDel="00000000" w:rsidP="00000000" w:rsidRDefault="00000000" w:rsidRPr="00000000" w14:paraId="000000E9">
      <w:pPr>
        <w:rPr>
          <w:color w:val="0000ff"/>
          <w:sz w:val="36"/>
          <w:szCs w:val="36"/>
        </w:rPr>
      </w:pPr>
      <w:r w:rsidDel="00000000" w:rsidR="00000000" w:rsidRPr="00000000">
        <w:rPr>
          <w:rtl w:val="0"/>
        </w:rPr>
      </w:r>
    </w:p>
    <w:p w:rsidR="00000000" w:rsidDel="00000000" w:rsidP="00000000" w:rsidRDefault="00000000" w:rsidRPr="00000000" w14:paraId="000000EA">
      <w:pPr>
        <w:numPr>
          <w:ilvl w:val="0"/>
          <w:numId w:val="13"/>
        </w:numPr>
        <w:pBdr>
          <w:top w:color="auto" w:space="0" w:sz="0" w:val="none"/>
          <w:bottom w:color="auto" w:space="9" w:sz="0" w:val="none"/>
          <w:right w:color="auto" w:space="0" w:sz="0" w:val="none"/>
        </w:pBdr>
        <w:shd w:fill="ffffff" w:val="clear"/>
        <w:ind w:left="720" w:hanging="360"/>
      </w:pPr>
      <w:r w:rsidDel="00000000" w:rsidR="00000000" w:rsidRPr="00000000">
        <w:rPr>
          <w:color w:val="0000ff"/>
          <w:sz w:val="28"/>
          <w:szCs w:val="28"/>
          <w:rtl w:val="0"/>
        </w:rPr>
        <w:t xml:space="preserve">A</w:t>
      </w:r>
      <w:r w:rsidDel="00000000" w:rsidR="00000000" w:rsidRPr="00000000">
        <w:rPr>
          <w:color w:val="0000ff"/>
          <w:sz w:val="24"/>
          <w:szCs w:val="24"/>
          <w:rtl w:val="0"/>
        </w:rPr>
        <w:t xml:space="preserve">ttracts the top talent: </w:t>
      </w:r>
      <w:r w:rsidDel="00000000" w:rsidR="00000000" w:rsidRPr="00000000">
        <w:rPr>
          <w:sz w:val="24"/>
          <w:szCs w:val="24"/>
          <w:rtl w:val="0"/>
        </w:rPr>
        <w:t xml:space="preserve">Talented employees are always ready to take the challenge. They do not fear. Rewarding them for their performance is a great way to attract talented workers. With an effective reward policy, a company attracts the best talent and boost the level of motivation, creativity, and productivity (Icas.com, 2018). 42% of applicants consider rewards and recognition program before seeking employment (Blackhawk Network, 2015). </w:t>
      </w:r>
    </w:p>
    <w:p w:rsidR="00000000" w:rsidDel="00000000" w:rsidP="00000000" w:rsidRDefault="00000000" w:rsidRPr="00000000" w14:paraId="000000EB">
      <w:pPr>
        <w:pBdr>
          <w:top w:color="auto" w:space="0" w:sz="0" w:val="none"/>
          <w:bottom w:color="auto" w:space="9" w:sz="0" w:val="none"/>
          <w:right w:color="auto" w:space="0" w:sz="0" w:val="none"/>
        </w:pBdr>
        <w:shd w:fill="ffffff" w:val="clear"/>
        <w:ind w:left="720" w:firstLine="0"/>
        <w:rPr>
          <w:color w:val="0000ff"/>
          <w:sz w:val="24"/>
          <w:szCs w:val="24"/>
        </w:rPr>
      </w:pPr>
      <w:r w:rsidDel="00000000" w:rsidR="00000000" w:rsidRPr="00000000">
        <w:rPr>
          <w:color w:val="0000ff"/>
          <w:sz w:val="24"/>
          <w:szCs w:val="24"/>
          <w:rtl w:val="0"/>
        </w:rPr>
        <w:t xml:space="preserve"> </w:t>
      </w:r>
    </w:p>
    <w:p w:rsidR="00000000" w:rsidDel="00000000" w:rsidP="00000000" w:rsidRDefault="00000000" w:rsidRPr="00000000" w14:paraId="000000EC">
      <w:pPr>
        <w:numPr>
          <w:ilvl w:val="0"/>
          <w:numId w:val="13"/>
        </w:numPr>
        <w:pBdr>
          <w:top w:color="auto" w:space="0" w:sz="0" w:val="none"/>
          <w:bottom w:color="auto" w:space="9" w:sz="0" w:val="none"/>
          <w:right w:color="auto" w:space="0" w:sz="0" w:val="none"/>
        </w:pBdr>
        <w:shd w:fill="ffffff" w:val="clear"/>
        <w:ind w:left="720" w:hanging="360"/>
        <w:rPr>
          <w:sz w:val="24"/>
          <w:szCs w:val="24"/>
        </w:rPr>
      </w:pPr>
      <w:r w:rsidDel="00000000" w:rsidR="00000000" w:rsidRPr="00000000">
        <w:rPr>
          <w:color w:val="0000ff"/>
          <w:sz w:val="24"/>
          <w:szCs w:val="24"/>
          <w:rtl w:val="0"/>
        </w:rPr>
        <w:t xml:space="preserve">Retain:</w:t>
      </w:r>
      <w:r w:rsidDel="00000000" w:rsidR="00000000" w:rsidRPr="00000000">
        <w:rPr>
          <w:sz w:val="24"/>
          <w:szCs w:val="24"/>
          <w:rtl w:val="0"/>
        </w:rPr>
        <w:t xml:space="preserve"> One of the main reasons for rewarding employees to keep them in the company for the long term. If the employees do not feel appreciated then they will just quit the job. There are many ways to retain an employee but an effective reward policy is integral in this fight (Grewar, 2018). Base wages encourages the employee to work at the required level to keep the job but an effective reward system can motivate and retain the staff for the long run. If an employer wants to motivate their staff to perform at the best level and stay with the company for a long time then the company may consider rewarding their staff to earn additional pay, recognition, perks, etc (Saint Mary's University of Minnesota, 2019). </w:t>
      </w:r>
    </w:p>
    <w:p w:rsidR="00000000" w:rsidDel="00000000" w:rsidP="00000000" w:rsidRDefault="00000000" w:rsidRPr="00000000" w14:paraId="000000ED">
      <w:pPr>
        <w:pBdr>
          <w:top w:color="auto" w:space="0" w:sz="0" w:val="none"/>
          <w:bottom w:color="auto" w:space="9" w:sz="0" w:val="none"/>
          <w:right w:color="auto" w:space="0" w:sz="0" w:val="none"/>
        </w:pBdr>
        <w:shd w:fill="ffffff" w:val="clear"/>
        <w:ind w:left="720" w:firstLine="0"/>
        <w:rPr>
          <w:color w:val="0000ff"/>
          <w:sz w:val="24"/>
          <w:szCs w:val="24"/>
        </w:rPr>
      </w:pPr>
      <w:r w:rsidDel="00000000" w:rsidR="00000000" w:rsidRPr="00000000">
        <w:rPr>
          <w:color w:val="0000ff"/>
          <w:sz w:val="24"/>
          <w:szCs w:val="24"/>
          <w:rtl w:val="0"/>
        </w:rPr>
        <w:t xml:space="preserve"> </w:t>
      </w:r>
    </w:p>
    <w:p w:rsidR="00000000" w:rsidDel="00000000" w:rsidP="00000000" w:rsidRDefault="00000000" w:rsidRPr="00000000" w14:paraId="000000EE">
      <w:pPr>
        <w:numPr>
          <w:ilvl w:val="0"/>
          <w:numId w:val="13"/>
        </w:numPr>
        <w:pBdr>
          <w:top w:color="auto" w:space="0" w:sz="0" w:val="none"/>
          <w:bottom w:color="auto" w:space="9" w:sz="0" w:val="none"/>
          <w:right w:color="auto" w:space="0" w:sz="0" w:val="none"/>
        </w:pBdr>
        <w:shd w:fill="ffffff" w:val="clear"/>
        <w:ind w:left="720" w:hanging="360"/>
        <w:rPr>
          <w:sz w:val="24"/>
          <w:szCs w:val="24"/>
        </w:rPr>
      </w:pPr>
      <w:r w:rsidDel="00000000" w:rsidR="00000000" w:rsidRPr="00000000">
        <w:rPr>
          <w:color w:val="0000ff"/>
          <w:sz w:val="24"/>
          <w:szCs w:val="24"/>
          <w:rtl w:val="0"/>
        </w:rPr>
        <w:t xml:space="preserve">Productivity: </w:t>
      </w:r>
      <w:r w:rsidDel="00000000" w:rsidR="00000000" w:rsidRPr="00000000">
        <w:rPr>
          <w:sz w:val="24"/>
          <w:szCs w:val="24"/>
          <w:rtl w:val="0"/>
        </w:rPr>
        <w:t xml:space="preserve">An effective reward policy can boost productivity. Employees want to do quality work when they know a significant reward is waiting for them (Grewar, 2018). Even an appreciation from a boss can boost productivity. A recent study found that 78% of employees work harder than before if their performance is being rewarded (Stallion, 2019). An economist at the University of Warwick found that motivated staff is 12% more productive, while demotivated workers are 10% less productive (Revesencio, 2015)</w:t>
      </w:r>
      <w:r w:rsidDel="00000000" w:rsidR="00000000" w:rsidRPr="00000000">
        <w:rPr>
          <w:color w:val="0000ff"/>
          <w:sz w:val="24"/>
          <w:szCs w:val="24"/>
          <w:rtl w:val="0"/>
        </w:rPr>
        <w:t xml:space="preserve">.</w:t>
      </w:r>
    </w:p>
    <w:p w:rsidR="00000000" w:rsidDel="00000000" w:rsidP="00000000" w:rsidRDefault="00000000" w:rsidRPr="00000000" w14:paraId="000000EF">
      <w:pPr>
        <w:pBdr>
          <w:top w:color="auto" w:space="0" w:sz="0" w:val="none"/>
          <w:bottom w:color="auto" w:space="9" w:sz="0" w:val="none"/>
          <w:right w:color="auto" w:space="0" w:sz="0" w:val="none"/>
        </w:pBdr>
        <w:shd w:fill="ffffff" w:val="clear"/>
        <w:ind w:left="720" w:firstLine="0"/>
        <w:rPr>
          <w:color w:val="0000ff"/>
          <w:sz w:val="24"/>
          <w:szCs w:val="24"/>
        </w:rPr>
      </w:pPr>
      <w:r w:rsidDel="00000000" w:rsidR="00000000" w:rsidRPr="00000000">
        <w:rPr>
          <w:rtl w:val="0"/>
        </w:rPr>
      </w:r>
    </w:p>
    <w:p w:rsidR="00000000" w:rsidDel="00000000" w:rsidP="00000000" w:rsidRDefault="00000000" w:rsidRPr="00000000" w14:paraId="000000F0">
      <w:pPr>
        <w:numPr>
          <w:ilvl w:val="0"/>
          <w:numId w:val="13"/>
        </w:numPr>
        <w:pBdr>
          <w:top w:color="auto" w:space="0" w:sz="0" w:val="none"/>
          <w:bottom w:color="auto" w:space="9" w:sz="0" w:val="none"/>
          <w:right w:color="auto" w:space="0" w:sz="0" w:val="none"/>
        </w:pBdr>
        <w:shd w:fill="ffffff" w:val="clear"/>
        <w:ind w:left="720" w:hanging="360"/>
        <w:rPr>
          <w:sz w:val="24"/>
          <w:szCs w:val="24"/>
        </w:rPr>
      </w:pPr>
      <w:r w:rsidDel="00000000" w:rsidR="00000000" w:rsidRPr="00000000">
        <w:rPr>
          <w:color w:val="0000ff"/>
          <w:sz w:val="24"/>
          <w:szCs w:val="24"/>
          <w:rtl w:val="0"/>
        </w:rPr>
        <w:t xml:space="preserve">Growth and Goal: </w:t>
      </w:r>
      <w:r w:rsidDel="00000000" w:rsidR="00000000" w:rsidRPr="00000000">
        <w:rPr>
          <w:sz w:val="24"/>
          <w:szCs w:val="24"/>
          <w:rtl w:val="0"/>
        </w:rPr>
        <w:t xml:space="preserve">Every company has a plan for every year and plan to become successful when employees perform well. Employees are the main pillars of any company (Reddy, 2016). The continuous growth company totally depends on employees performance. If the employees are happy with the reward system then the company will grow as expectations. The more company acknowledge employees performance and rewards them, the more chances to reach the company's goal (Stallion, 2019).</w:t>
      </w:r>
      <w:r w:rsidDel="00000000" w:rsidR="00000000" w:rsidRPr="00000000">
        <w:rPr>
          <w:rtl w:val="0"/>
        </w:rPr>
      </w:r>
    </w:p>
    <w:p w:rsidR="00000000" w:rsidDel="00000000" w:rsidP="00000000" w:rsidRDefault="00000000" w:rsidRPr="00000000" w14:paraId="000000F1">
      <w:pPr>
        <w:pBdr>
          <w:top w:color="auto" w:space="0" w:sz="0" w:val="none"/>
          <w:bottom w:color="auto" w:space="9" w:sz="0" w:val="none"/>
          <w:right w:color="auto" w:space="0" w:sz="0" w:val="none"/>
        </w:pBdr>
        <w:shd w:fill="ffffff" w:val="clear"/>
        <w:ind w:left="0" w:firstLine="0"/>
        <w:rPr>
          <w:sz w:val="24"/>
          <w:szCs w:val="24"/>
        </w:rPr>
      </w:pPr>
      <w:r w:rsidDel="00000000" w:rsidR="00000000" w:rsidRPr="00000000">
        <w:rPr>
          <w:rtl w:val="0"/>
        </w:rPr>
      </w:r>
    </w:p>
    <w:p w:rsidR="00000000" w:rsidDel="00000000" w:rsidP="00000000" w:rsidRDefault="00000000" w:rsidRPr="00000000" w14:paraId="000000F2">
      <w:pPr>
        <w:pBdr>
          <w:top w:color="auto" w:space="0" w:sz="0" w:val="none"/>
          <w:bottom w:color="auto" w:space="9" w:sz="0" w:val="none"/>
          <w:right w:color="auto" w:space="0" w:sz="0" w:val="none"/>
        </w:pBdr>
        <w:shd w:fill="ffffff" w:val="clear"/>
        <w:ind w:left="0" w:firstLine="0"/>
        <w:rPr>
          <w:sz w:val="24"/>
          <w:szCs w:val="24"/>
        </w:rPr>
      </w:pPr>
      <w:r w:rsidDel="00000000" w:rsidR="00000000" w:rsidRPr="00000000">
        <w:rPr>
          <w:rtl w:val="0"/>
        </w:rPr>
      </w:r>
    </w:p>
    <w:p w:rsidR="00000000" w:rsidDel="00000000" w:rsidP="00000000" w:rsidRDefault="00000000" w:rsidRPr="00000000" w14:paraId="000000F3">
      <w:pPr>
        <w:numPr>
          <w:ilvl w:val="0"/>
          <w:numId w:val="16"/>
        </w:numPr>
        <w:pBdr>
          <w:top w:color="auto" w:space="0" w:sz="0" w:val="none"/>
          <w:bottom w:color="auto" w:space="9" w:sz="0" w:val="none"/>
          <w:right w:color="auto" w:space="0" w:sz="0" w:val="none"/>
        </w:pBdr>
        <w:shd w:fill="ffffff" w:val="clear"/>
        <w:ind w:left="720" w:hanging="360"/>
        <w:rPr>
          <w:u w:val="none"/>
        </w:rPr>
      </w:pPr>
      <w:r w:rsidDel="00000000" w:rsidR="00000000" w:rsidRPr="00000000">
        <w:rPr>
          <w:color w:val="0000ff"/>
          <w:sz w:val="28"/>
          <w:szCs w:val="28"/>
          <w:rtl w:val="0"/>
        </w:rPr>
        <w:t xml:space="preserve">Loyalty:</w:t>
      </w:r>
      <w:r w:rsidDel="00000000" w:rsidR="00000000" w:rsidRPr="00000000">
        <w:rPr>
          <w:b w:val="1"/>
          <w:color w:val="0000ff"/>
          <w:sz w:val="28"/>
          <w:szCs w:val="28"/>
          <w:rtl w:val="0"/>
        </w:rPr>
        <w:t xml:space="preserve"> </w:t>
      </w:r>
      <w:r w:rsidDel="00000000" w:rsidR="00000000" w:rsidRPr="00000000">
        <w:rPr>
          <w:sz w:val="24"/>
          <w:szCs w:val="24"/>
          <w:rtl w:val="0"/>
        </w:rPr>
        <w:t xml:space="preserve">Giving rewards mean getting loyalty. The result of an effective reward system means the employer will have a strong and meaningful bond with employees (Grewar, 2018). It is always a pleasure to work with loyal employees to develop the business. Without employees loyalty, a business can not last long. Loyal employees are more willing to work hard, innovate new ideas and ready to go the extra mile (Davies, 2017). A loyal employee means he/she is happy to work for the company and according to Forbes, happy employees mean ‘Hefty Profits’  (Biro, 2014). </w:t>
      </w:r>
    </w:p>
    <w:p w:rsidR="00000000" w:rsidDel="00000000" w:rsidP="00000000" w:rsidRDefault="00000000" w:rsidRPr="00000000" w14:paraId="000000F4">
      <w:pPr>
        <w:pBdr>
          <w:top w:color="auto" w:space="0" w:sz="0" w:val="none"/>
          <w:bottom w:color="auto" w:space="9" w:sz="0" w:val="none"/>
          <w:right w:color="auto" w:space="0" w:sz="0" w:val="none"/>
        </w:pBdr>
        <w:shd w:fill="ffffff" w:val="clea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F5">
      <w:pPr>
        <w:numPr>
          <w:ilvl w:val="0"/>
          <w:numId w:val="16"/>
        </w:numPr>
        <w:pBdr>
          <w:top w:color="auto" w:space="0" w:sz="0" w:val="none"/>
          <w:bottom w:color="auto" w:space="9" w:sz="0" w:val="none"/>
          <w:right w:color="auto" w:space="0" w:sz="0" w:val="none"/>
        </w:pBdr>
        <w:shd w:fill="ffffff" w:val="clear"/>
        <w:ind w:left="720" w:hanging="360"/>
      </w:pPr>
      <w:r w:rsidDel="00000000" w:rsidR="00000000" w:rsidRPr="00000000">
        <w:rPr>
          <w:color w:val="0000ff"/>
          <w:sz w:val="28"/>
          <w:szCs w:val="28"/>
          <w:rtl w:val="0"/>
        </w:rPr>
        <w:t xml:space="preserve">Intrinsic motivation</w:t>
      </w:r>
      <w:r w:rsidDel="00000000" w:rsidR="00000000" w:rsidRPr="00000000">
        <w:rPr>
          <w:sz w:val="24"/>
          <w:szCs w:val="24"/>
          <w:rtl w:val="0"/>
        </w:rPr>
        <w:t xml:space="preserve">: Kaitlin Wooley (the assistant professor of marketing at Cornell University), revealed that providing an immediate reward for the hard work than waiting for the end, increases the enjoyment and interest in work. An employee who has received a reward earlier feel more motivated to continue the work even after the reward was removed. Professor Woolley also said, compared to delay rewards, immediate rewards can boost intrinsic motivation (Woolley, 2018). She also added, many evidence suggested that immediate rewards are very useful and beneficial for increasing interest in work.</w:t>
      </w:r>
    </w:p>
    <w:p w:rsidR="00000000" w:rsidDel="00000000" w:rsidP="00000000" w:rsidRDefault="00000000" w:rsidRPr="00000000" w14:paraId="000000F6">
      <w:pPr>
        <w:pBdr>
          <w:top w:color="auto" w:space="0" w:sz="0" w:val="none"/>
          <w:bottom w:color="auto" w:space="9" w:sz="0" w:val="none"/>
          <w:right w:color="auto" w:space="0" w:sz="0" w:val="none"/>
        </w:pBdr>
        <w:shd w:fill="ffffff" w:val="clear"/>
        <w:ind w:left="0" w:firstLine="0"/>
        <w:rPr>
          <w:sz w:val="24"/>
          <w:szCs w:val="24"/>
        </w:rPr>
      </w:pPr>
      <w:r w:rsidDel="00000000" w:rsidR="00000000" w:rsidRPr="00000000">
        <w:rPr>
          <w:rtl w:val="0"/>
        </w:rPr>
      </w:r>
    </w:p>
    <w:p w:rsidR="00000000" w:rsidDel="00000000" w:rsidP="00000000" w:rsidRDefault="00000000" w:rsidRPr="00000000" w14:paraId="000000F7">
      <w:pPr>
        <w:shd w:fill="ffffff" w:val="clear"/>
        <w:spacing w:after="160" w:lineRule="auto"/>
        <w:rPr>
          <w:sz w:val="24"/>
          <w:szCs w:val="24"/>
        </w:rPr>
      </w:pPr>
      <w:r w:rsidDel="00000000" w:rsidR="00000000" w:rsidRPr="00000000">
        <w:rPr>
          <w:rtl w:val="0"/>
        </w:rPr>
      </w:r>
    </w:p>
    <w:p w:rsidR="00000000" w:rsidDel="00000000" w:rsidP="00000000" w:rsidRDefault="00000000" w:rsidRPr="00000000" w14:paraId="000000F8">
      <w:pPr>
        <w:rPr>
          <w:color w:val="0000ff"/>
          <w:sz w:val="28"/>
          <w:szCs w:val="28"/>
        </w:rPr>
      </w:pPr>
      <w:r w:rsidDel="00000000" w:rsidR="00000000" w:rsidRPr="00000000">
        <w:rPr>
          <w:rtl w:val="0"/>
        </w:rPr>
      </w:r>
    </w:p>
    <w:p w:rsidR="00000000" w:rsidDel="00000000" w:rsidP="00000000" w:rsidRDefault="00000000" w:rsidRPr="00000000" w14:paraId="000000F9">
      <w:pPr>
        <w:rPr>
          <w:color w:val="0000ff"/>
          <w:sz w:val="36"/>
          <w:szCs w:val="36"/>
        </w:rPr>
      </w:pPr>
      <w:r w:rsidDel="00000000" w:rsidR="00000000" w:rsidRPr="00000000">
        <w:rPr>
          <w:color w:val="0000ff"/>
          <w:sz w:val="36"/>
          <w:szCs w:val="36"/>
          <w:rtl w:val="0"/>
        </w:rPr>
        <w:t xml:space="preserve">Some Most benefited Non Financial Rewards:</w:t>
      </w:r>
    </w:p>
    <w:p w:rsidR="00000000" w:rsidDel="00000000" w:rsidP="00000000" w:rsidRDefault="00000000" w:rsidRPr="00000000" w14:paraId="000000FA">
      <w:pPr>
        <w:rPr>
          <w:sz w:val="24"/>
          <w:szCs w:val="24"/>
        </w:rPr>
      </w:pPr>
      <w:r w:rsidDel="00000000" w:rsidR="00000000" w:rsidRPr="00000000">
        <w:rPr>
          <w:color w:val="0000ff"/>
          <w:sz w:val="28"/>
          <w:szCs w:val="28"/>
          <w:shd w:fill="fcfcfc" w:val="clear"/>
          <w:rtl w:val="0"/>
        </w:rPr>
        <w:t xml:space="preserve">Recognition</w:t>
      </w:r>
      <w:r w:rsidDel="00000000" w:rsidR="00000000" w:rsidRPr="00000000">
        <w:rPr>
          <w:color w:val="0000ff"/>
          <w:sz w:val="36"/>
          <w:szCs w:val="36"/>
          <w:rtl w:val="0"/>
        </w:rPr>
        <w:t xml:space="preserve">,</w:t>
      </w:r>
      <w:r w:rsidDel="00000000" w:rsidR="00000000" w:rsidRPr="00000000">
        <w:rPr>
          <w:color w:val="0000ff"/>
          <w:sz w:val="28"/>
          <w:szCs w:val="28"/>
          <w:rtl w:val="0"/>
        </w:rPr>
        <w:t xml:space="preserve">Praise and Commendation: </w:t>
      </w:r>
      <w:r w:rsidDel="00000000" w:rsidR="00000000" w:rsidRPr="00000000">
        <w:rPr>
          <w:sz w:val="24"/>
          <w:szCs w:val="24"/>
          <w:rtl w:val="0"/>
        </w:rPr>
        <w:t xml:space="preserve">According to McKinsey and Company, praise and commendation are in the top position of Nonfinancial incentives (Dewhurst, Guthridge, and Mohr, 2009) A simple acknowledgment by managers to staff that they have performed well can motivate staff. A simple Thank You does not cost anything. However, it should occur anyway, regardless of any time (Silverman, 2004). Saying thank you means appreciating. A research suggested that 90% of employees trusted their senior management in their company just because they have received a sincere Thank You from their manager (Devoy, 2018). According to Glassdoor, 80% of employees feel motivated and work harder when they receive appreciation from their boss for their work, compared to less than 40% of employees work harder when their employer demands or because they fear losing the job (Brooks, 2014). </w:t>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color w:val="0000ff"/>
          <w:sz w:val="28"/>
          <w:szCs w:val="28"/>
          <w:rtl w:val="0"/>
        </w:rPr>
        <w:t xml:space="preserve">Competition</w:t>
      </w:r>
      <w:r w:rsidDel="00000000" w:rsidR="00000000" w:rsidRPr="00000000">
        <w:rPr>
          <w:sz w:val="24"/>
          <w:szCs w:val="24"/>
          <w:rtl w:val="0"/>
        </w:rPr>
        <w:t xml:space="preserve">: Giving rewards create competition between employees. Competition gives employees more reasons to perform their best (Sherman, 2019). Getting employees best performance means more chances to complete organization's target.</w:t>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highlight w:val="white"/>
        </w:rPr>
      </w:pPr>
      <w:r w:rsidDel="00000000" w:rsidR="00000000" w:rsidRPr="00000000">
        <w:rPr>
          <w:rtl w:val="0"/>
        </w:rPr>
      </w:r>
    </w:p>
    <w:p w:rsidR="00000000" w:rsidDel="00000000" w:rsidP="00000000" w:rsidRDefault="00000000" w:rsidRPr="00000000" w14:paraId="00000100">
      <w:pPr>
        <w:rPr>
          <w:sz w:val="24"/>
          <w:szCs w:val="24"/>
        </w:rPr>
      </w:pPr>
      <w:r w:rsidDel="00000000" w:rsidR="00000000" w:rsidRPr="00000000">
        <w:rPr>
          <w:color w:val="0000ff"/>
          <w:sz w:val="28"/>
          <w:szCs w:val="28"/>
          <w:rtl w:val="0"/>
        </w:rPr>
        <w:t xml:space="preserve">Relationship, Communication and encouragement: </w:t>
      </w:r>
      <w:r w:rsidDel="00000000" w:rsidR="00000000" w:rsidRPr="00000000">
        <w:rPr>
          <w:sz w:val="24"/>
          <w:szCs w:val="24"/>
          <w:rtl w:val="0"/>
        </w:rPr>
        <w:t xml:space="preserve">It is an employer and manager's job to keep a healthy relationship, friendship, communication and encourage the employees through work, social or community involvement. It will encourage them to feel equal and share their thoughts and creative ideas to the company (Henderson, 2017). Relationship between employee and employer is the heart of the business. Workers can perform well if they feel welcomed, appreciated and valued</w:t>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color w:val="0000ff"/>
          <w:sz w:val="28"/>
          <w:szCs w:val="28"/>
          <w:rtl w:val="0"/>
        </w:rPr>
        <w:t xml:space="preserve">Celebrate important events</w:t>
      </w:r>
      <w:r w:rsidDel="00000000" w:rsidR="00000000" w:rsidRPr="00000000">
        <w:rPr>
          <w:sz w:val="28"/>
          <w:szCs w:val="28"/>
          <w:rtl w:val="0"/>
        </w:rPr>
        <w:t xml:space="preserve">:</w:t>
      </w:r>
      <w:r w:rsidDel="00000000" w:rsidR="00000000" w:rsidRPr="00000000">
        <w:rPr>
          <w:sz w:val="24"/>
          <w:szCs w:val="24"/>
          <w:rtl w:val="0"/>
        </w:rPr>
        <w:t xml:space="preserve"> The company can organise to celebrate some important events such as International Day to End Racism, National Employee Appreciation Day, International Women’s Day, etc. Which means the company cares about their employees and respect their cultural differences. It will make employees follow the lead with commitment (Henderson, 2017). It is a great way to motivate the employee and create a diverse environment in the company.</w:t>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color w:val="0000ff"/>
          <w:sz w:val="28"/>
          <w:szCs w:val="28"/>
          <w:rtl w:val="0"/>
        </w:rPr>
        <w:t xml:space="preserve">Lunch/Dinner Party:</w:t>
      </w:r>
      <w:r w:rsidDel="00000000" w:rsidR="00000000" w:rsidRPr="00000000">
        <w:rPr>
          <w:color w:val="0000ff"/>
          <w:sz w:val="24"/>
          <w:szCs w:val="24"/>
          <w:rtl w:val="0"/>
        </w:rPr>
        <w:t xml:space="preserve"> </w:t>
      </w:r>
      <w:r w:rsidDel="00000000" w:rsidR="00000000" w:rsidRPr="00000000">
        <w:rPr>
          <w:sz w:val="24"/>
          <w:szCs w:val="24"/>
          <w:rtl w:val="0"/>
        </w:rPr>
        <w:t xml:space="preserve">At least twice a year or quarterly a year a lunch/dinner party can motivate the staff. It also allows talking about work and non work related topics. Taking staff to dinner means the company cares about the staff beyond the wall and the next day all staff will be refreshed and motivated (Lane, 2018).</w:t>
      </w:r>
    </w:p>
    <w:p w:rsidR="00000000" w:rsidDel="00000000" w:rsidP="00000000" w:rsidRDefault="00000000" w:rsidRPr="00000000" w14:paraId="00000106">
      <w:pPr>
        <w:rPr>
          <w:color w:val="0000ff"/>
          <w:sz w:val="28"/>
          <w:szCs w:val="28"/>
        </w:rPr>
      </w:pPr>
      <w:r w:rsidDel="00000000" w:rsidR="00000000" w:rsidRPr="00000000">
        <w:rPr>
          <w:rtl w:val="0"/>
        </w:rPr>
      </w:r>
    </w:p>
    <w:p w:rsidR="00000000" w:rsidDel="00000000" w:rsidP="00000000" w:rsidRDefault="00000000" w:rsidRPr="00000000" w14:paraId="00000107">
      <w:pPr>
        <w:rPr>
          <w:color w:val="0000ff"/>
          <w:sz w:val="28"/>
          <w:szCs w:val="28"/>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color w:val="0000ff"/>
          <w:sz w:val="28"/>
          <w:szCs w:val="28"/>
          <w:rtl w:val="0"/>
        </w:rPr>
        <w:t xml:space="preserve">Leadership Opportunities: </w:t>
      </w:r>
      <w:r w:rsidDel="00000000" w:rsidR="00000000" w:rsidRPr="00000000">
        <w:rPr>
          <w:sz w:val="24"/>
          <w:szCs w:val="24"/>
          <w:rtl w:val="0"/>
        </w:rPr>
        <w:t xml:space="preserve">It is good to give leadership opportunities to employees to make them ready for the future. Which means employers have a positive plan for an employee for their future. Offering guidance, advice, training and opportunity to be leader makes employees loyal and motivated (Lane, 2018). According to a survey from Bridge, if there are no opportunities for leadership development then 67% of millennials would leave the current position (Frost, 2018). </w:t>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color w:val="0000ff"/>
          <w:sz w:val="28"/>
          <w:szCs w:val="28"/>
          <w:rtl w:val="0"/>
        </w:rPr>
        <w:t xml:space="preserve">High Performer</w:t>
      </w:r>
      <w:r w:rsidDel="00000000" w:rsidR="00000000" w:rsidRPr="00000000">
        <w:rPr>
          <w:sz w:val="28"/>
          <w:szCs w:val="28"/>
          <w:rtl w:val="0"/>
        </w:rPr>
        <w:t xml:space="preserve">:</w:t>
      </w:r>
      <w:r w:rsidDel="00000000" w:rsidR="00000000" w:rsidRPr="00000000">
        <w:rPr>
          <w:sz w:val="24"/>
          <w:szCs w:val="24"/>
          <w:rtl w:val="0"/>
        </w:rPr>
        <w:t xml:space="preserve"> If an employee constantly giving performance more than expectation then it is high time to reward and acknowledge it. These are the type of employee that anyone wants to keep. The company can offer flexible hours or a special parking space in recognition of hard work (Lane, 2018).</w:t>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color w:val="0000ff"/>
          <w:sz w:val="28"/>
          <w:szCs w:val="28"/>
          <w:rtl w:val="0"/>
        </w:rPr>
        <w:t xml:space="preserve">Small Gifts:</w:t>
      </w:r>
      <w:r w:rsidDel="00000000" w:rsidR="00000000" w:rsidRPr="00000000">
        <w:rPr>
          <w:color w:val="0000ff"/>
          <w:sz w:val="24"/>
          <w:szCs w:val="24"/>
          <w:rtl w:val="0"/>
        </w:rPr>
        <w:t xml:space="preserve"> </w:t>
      </w:r>
      <w:r w:rsidDel="00000000" w:rsidR="00000000" w:rsidRPr="00000000">
        <w:rPr>
          <w:sz w:val="24"/>
          <w:szCs w:val="24"/>
          <w:rtl w:val="0"/>
        </w:rPr>
        <w:t xml:space="preserve">Sometimes, even a small gift can make an employee’s day. Free fruits, afternoon drink, event pass, small perks, etc will not harm the balance sheet but it shows employees how much they mean. It means that the company values the employees and their happiness matters (Hunkeler, 2018). </w:t>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color w:val="0000ff"/>
          <w:sz w:val="28"/>
          <w:szCs w:val="28"/>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225"/>
        <w:gridCol w:w="6135"/>
        <w:tblGridChange w:id="0">
          <w:tblGrid>
            <w:gridCol w:w="3225"/>
            <w:gridCol w:w="613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Name of the Supermarket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b w:val="1"/>
                <w:sz w:val="28"/>
                <w:szCs w:val="28"/>
                <w:rtl w:val="0"/>
              </w:rPr>
              <w:t xml:space="preserve">Reward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widowControl w:val="0"/>
              <w:numPr>
                <w:ilvl w:val="0"/>
                <w:numId w:val="18"/>
              </w:numPr>
              <w:spacing w:line="240" w:lineRule="auto"/>
              <w:ind w:left="720" w:hanging="360"/>
              <w:rPr>
                <w:sz w:val="24"/>
                <w:szCs w:val="24"/>
              </w:rPr>
            </w:pPr>
            <w:r w:rsidDel="00000000" w:rsidR="00000000" w:rsidRPr="00000000">
              <w:rPr>
                <w:sz w:val="24"/>
                <w:szCs w:val="24"/>
                <w:rtl w:val="0"/>
              </w:rPr>
              <w:t xml:space="preserve">10% discount for all employees</w:t>
            </w:r>
          </w:p>
          <w:p w:rsidR="00000000" w:rsidDel="00000000" w:rsidP="00000000" w:rsidRDefault="00000000" w:rsidRPr="00000000" w14:paraId="00000116">
            <w:pPr>
              <w:keepNext w:val="0"/>
              <w:keepLines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Exclusive discount on theme parks</w:t>
            </w:r>
          </w:p>
          <w:p w:rsidR="00000000" w:rsidDel="00000000" w:rsidP="00000000" w:rsidRDefault="00000000" w:rsidRPr="00000000" w14:paraId="00000117">
            <w:pPr>
              <w:keepNext w:val="0"/>
              <w:keepLines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Travel</w:t>
            </w:r>
          </w:p>
          <w:p w:rsidR="00000000" w:rsidDel="00000000" w:rsidP="00000000" w:rsidRDefault="00000000" w:rsidRPr="00000000" w14:paraId="00000118">
            <w:pPr>
              <w:keepNext w:val="0"/>
              <w:keepLines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Gym membership</w:t>
            </w:r>
          </w:p>
          <w:p w:rsidR="00000000" w:rsidDel="00000000" w:rsidP="00000000" w:rsidRDefault="00000000" w:rsidRPr="00000000" w14:paraId="00000119">
            <w:pPr>
              <w:keepNext w:val="0"/>
              <w:keepLines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Health cost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Asda</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numPr>
                <w:ilvl w:val="0"/>
                <w:numId w:val="18"/>
              </w:numPr>
              <w:spacing w:line="240" w:lineRule="auto"/>
              <w:ind w:left="720" w:hanging="360"/>
              <w:rPr>
                <w:sz w:val="24"/>
                <w:szCs w:val="24"/>
              </w:rPr>
            </w:pPr>
            <w:r w:rsidDel="00000000" w:rsidR="00000000" w:rsidRPr="00000000">
              <w:rPr>
                <w:sz w:val="24"/>
                <w:szCs w:val="24"/>
                <w:rtl w:val="0"/>
              </w:rPr>
              <w:t xml:space="preserve">10% discount for all employees</w:t>
            </w:r>
          </w:p>
          <w:p w:rsidR="00000000" w:rsidDel="00000000" w:rsidP="00000000" w:rsidRDefault="00000000" w:rsidRPr="00000000" w14:paraId="0000011C">
            <w:pPr>
              <w:widowControl w:val="0"/>
              <w:numPr>
                <w:ilvl w:val="0"/>
                <w:numId w:val="18"/>
              </w:numPr>
              <w:spacing w:line="240" w:lineRule="auto"/>
              <w:ind w:left="720" w:hanging="360"/>
              <w:rPr>
                <w:sz w:val="24"/>
                <w:szCs w:val="24"/>
              </w:rPr>
            </w:pPr>
            <w:r w:rsidDel="00000000" w:rsidR="00000000" w:rsidRPr="00000000">
              <w:rPr>
                <w:sz w:val="24"/>
                <w:szCs w:val="24"/>
                <w:rtl w:val="0"/>
              </w:rPr>
              <w:t xml:space="preserve">Free eye test</w:t>
            </w:r>
          </w:p>
          <w:p w:rsidR="00000000" w:rsidDel="00000000" w:rsidP="00000000" w:rsidRDefault="00000000" w:rsidRPr="00000000" w14:paraId="0000011D">
            <w:pPr>
              <w:widowControl w:val="0"/>
              <w:numPr>
                <w:ilvl w:val="0"/>
                <w:numId w:val="18"/>
              </w:numPr>
              <w:spacing w:line="240" w:lineRule="auto"/>
              <w:ind w:left="720" w:hanging="360"/>
              <w:rPr>
                <w:sz w:val="24"/>
                <w:szCs w:val="24"/>
              </w:rPr>
            </w:pPr>
            <w:r w:rsidDel="00000000" w:rsidR="00000000" w:rsidRPr="00000000">
              <w:rPr>
                <w:sz w:val="24"/>
                <w:szCs w:val="24"/>
                <w:rtl w:val="0"/>
              </w:rPr>
              <w:t xml:space="preserve">Discount on airport parking</w:t>
            </w:r>
          </w:p>
          <w:p w:rsidR="00000000" w:rsidDel="00000000" w:rsidP="00000000" w:rsidRDefault="00000000" w:rsidRPr="00000000" w14:paraId="0000011E">
            <w:pPr>
              <w:widowControl w:val="0"/>
              <w:numPr>
                <w:ilvl w:val="0"/>
                <w:numId w:val="18"/>
              </w:numPr>
              <w:spacing w:line="240" w:lineRule="auto"/>
              <w:ind w:left="720" w:hanging="360"/>
              <w:rPr>
                <w:sz w:val="24"/>
                <w:szCs w:val="24"/>
              </w:rPr>
            </w:pPr>
            <w:r w:rsidDel="00000000" w:rsidR="00000000" w:rsidRPr="00000000">
              <w:rPr>
                <w:sz w:val="24"/>
                <w:szCs w:val="24"/>
                <w:rtl w:val="0"/>
              </w:rPr>
              <w:t xml:space="preserve">Travel insurance</w:t>
            </w:r>
          </w:p>
          <w:p w:rsidR="00000000" w:rsidDel="00000000" w:rsidP="00000000" w:rsidRDefault="00000000" w:rsidRPr="00000000" w14:paraId="0000011F">
            <w:pPr>
              <w:widowControl w:val="0"/>
              <w:numPr>
                <w:ilvl w:val="0"/>
                <w:numId w:val="18"/>
              </w:numPr>
              <w:spacing w:line="240" w:lineRule="auto"/>
              <w:ind w:left="720" w:hanging="360"/>
              <w:rPr>
                <w:sz w:val="24"/>
                <w:szCs w:val="24"/>
              </w:rPr>
            </w:pPr>
            <w:r w:rsidDel="00000000" w:rsidR="00000000" w:rsidRPr="00000000">
              <w:rPr>
                <w:sz w:val="24"/>
                <w:szCs w:val="24"/>
                <w:rtl w:val="0"/>
              </w:rPr>
              <w:t xml:space="preserve">Tickets for cinema</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Sainsbury’s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numPr>
                <w:ilvl w:val="0"/>
                <w:numId w:val="10"/>
              </w:numPr>
              <w:spacing w:line="240" w:lineRule="auto"/>
              <w:ind w:left="720" w:hanging="360"/>
              <w:rPr>
                <w:sz w:val="24"/>
                <w:szCs w:val="24"/>
              </w:rPr>
            </w:pPr>
            <w:r w:rsidDel="00000000" w:rsidR="00000000" w:rsidRPr="00000000">
              <w:rPr>
                <w:sz w:val="24"/>
                <w:szCs w:val="24"/>
                <w:rtl w:val="0"/>
              </w:rPr>
              <w:t xml:space="preserve">10% discount for all employees</w:t>
            </w:r>
          </w:p>
          <w:p w:rsidR="00000000" w:rsidDel="00000000" w:rsidP="00000000" w:rsidRDefault="00000000" w:rsidRPr="00000000" w14:paraId="00000122">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Gym discount</w:t>
            </w:r>
          </w:p>
          <w:p w:rsidR="00000000" w:rsidDel="00000000" w:rsidP="00000000" w:rsidRDefault="00000000" w:rsidRPr="00000000" w14:paraId="00000123">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Interest loan to buy an annual Travelcard.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Morrisons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widowControl w:val="0"/>
              <w:numPr>
                <w:ilvl w:val="0"/>
                <w:numId w:val="7"/>
              </w:numPr>
              <w:spacing w:line="240" w:lineRule="auto"/>
              <w:ind w:left="720" w:hanging="360"/>
              <w:rPr>
                <w:sz w:val="24"/>
                <w:szCs w:val="24"/>
              </w:rPr>
            </w:pPr>
            <w:r w:rsidDel="00000000" w:rsidR="00000000" w:rsidRPr="00000000">
              <w:rPr>
                <w:sz w:val="24"/>
                <w:szCs w:val="24"/>
                <w:rtl w:val="0"/>
              </w:rPr>
              <w:t xml:space="preserve">10% discount for all employees</w:t>
            </w:r>
          </w:p>
          <w:p w:rsidR="00000000" w:rsidDel="00000000" w:rsidP="00000000" w:rsidRDefault="00000000" w:rsidRPr="00000000" w14:paraId="00000126">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Discounts from various partnering retailers and restaurants.</w:t>
            </w:r>
          </w:p>
        </w:tc>
      </w:tr>
    </w:tbl>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8"/>
          <w:szCs w:val="28"/>
        </w:rPr>
      </w:pPr>
      <w:r w:rsidDel="00000000" w:rsidR="00000000" w:rsidRPr="00000000">
        <w:rPr>
          <w:sz w:val="28"/>
          <w:szCs w:val="28"/>
          <w:rtl w:val="0"/>
        </w:rPr>
        <w:t xml:space="preserve">Table: Name of the UK supermarkets and their non financial reward system (</w:t>
      </w:r>
      <w:r w:rsidDel="00000000" w:rsidR="00000000" w:rsidRPr="00000000">
        <w:rPr>
          <w:sz w:val="28"/>
          <w:szCs w:val="28"/>
          <w:highlight w:val="white"/>
          <w:rtl w:val="0"/>
        </w:rPr>
        <w:t xml:space="preserve">E4s.co.uk, 2014)</w:t>
      </w:r>
      <w:r w:rsidDel="00000000" w:rsidR="00000000" w:rsidRPr="00000000">
        <w:rPr>
          <w:rtl w:val="0"/>
        </w:rPr>
      </w:r>
    </w:p>
    <w:p w:rsidR="00000000" w:rsidDel="00000000" w:rsidP="00000000" w:rsidRDefault="00000000" w:rsidRPr="00000000" w14:paraId="00000129">
      <w:pPr>
        <w:rPr>
          <w:color w:val="0000ff"/>
          <w:sz w:val="28"/>
          <w:szCs w:val="28"/>
        </w:rPr>
      </w:pPr>
      <w:r w:rsidDel="00000000" w:rsidR="00000000" w:rsidRPr="00000000">
        <w:rPr>
          <w:rtl w:val="0"/>
        </w:rPr>
      </w:r>
    </w:p>
    <w:p w:rsidR="00000000" w:rsidDel="00000000" w:rsidP="00000000" w:rsidRDefault="00000000" w:rsidRPr="00000000" w14:paraId="0000012A">
      <w:pPr>
        <w:rPr>
          <w:color w:val="0000ff"/>
          <w:sz w:val="28"/>
          <w:szCs w:val="28"/>
        </w:rPr>
      </w:pPr>
      <w:r w:rsidDel="00000000" w:rsidR="00000000" w:rsidRPr="00000000">
        <w:rPr>
          <w:rtl w:val="0"/>
        </w:rPr>
      </w:r>
    </w:p>
    <w:p w:rsidR="00000000" w:rsidDel="00000000" w:rsidP="00000000" w:rsidRDefault="00000000" w:rsidRPr="00000000" w14:paraId="0000012B">
      <w:pPr>
        <w:rPr>
          <w:color w:val="0000ff"/>
          <w:sz w:val="28"/>
          <w:szCs w:val="28"/>
        </w:rPr>
      </w:pPr>
      <w:r w:rsidDel="00000000" w:rsidR="00000000" w:rsidRPr="00000000">
        <w:rPr>
          <w:rtl w:val="0"/>
        </w:rPr>
      </w:r>
    </w:p>
    <w:p w:rsidR="00000000" w:rsidDel="00000000" w:rsidP="00000000" w:rsidRDefault="00000000" w:rsidRPr="00000000" w14:paraId="0000012C">
      <w:pPr>
        <w:rPr>
          <w:color w:val="0000ff"/>
          <w:sz w:val="28"/>
          <w:szCs w:val="28"/>
        </w:rPr>
      </w:pPr>
      <w:r w:rsidDel="00000000" w:rsidR="00000000" w:rsidRPr="00000000">
        <w:rPr>
          <w:rtl w:val="0"/>
        </w:rPr>
      </w:r>
    </w:p>
    <w:p w:rsidR="00000000" w:rsidDel="00000000" w:rsidP="00000000" w:rsidRDefault="00000000" w:rsidRPr="00000000" w14:paraId="0000012D">
      <w:pPr>
        <w:rPr>
          <w:color w:val="0000ff"/>
          <w:sz w:val="28"/>
          <w:szCs w:val="28"/>
        </w:rPr>
      </w:pPr>
      <w:r w:rsidDel="00000000" w:rsidR="00000000" w:rsidRPr="00000000">
        <w:rPr>
          <w:rtl w:val="0"/>
        </w:rPr>
      </w:r>
    </w:p>
    <w:p w:rsidR="00000000" w:rsidDel="00000000" w:rsidP="00000000" w:rsidRDefault="00000000" w:rsidRPr="00000000" w14:paraId="0000012E">
      <w:pPr>
        <w:rPr>
          <w:color w:val="0000ff"/>
          <w:sz w:val="36"/>
          <w:szCs w:val="36"/>
        </w:rPr>
      </w:pPr>
      <w:r w:rsidDel="00000000" w:rsidR="00000000" w:rsidRPr="00000000">
        <w:rPr>
          <w:color w:val="0000ff"/>
          <w:sz w:val="36"/>
          <w:szCs w:val="36"/>
          <w:rtl w:val="0"/>
        </w:rPr>
        <w:t xml:space="preserve">Challenges of reward: </w:t>
      </w:r>
    </w:p>
    <w:p w:rsidR="00000000" w:rsidDel="00000000" w:rsidP="00000000" w:rsidRDefault="00000000" w:rsidRPr="00000000" w14:paraId="0000012F">
      <w:pPr>
        <w:rPr>
          <w:color w:val="0000ff"/>
          <w:sz w:val="36"/>
          <w:szCs w:val="36"/>
        </w:rPr>
      </w:pPr>
      <w:r w:rsidDel="00000000" w:rsidR="00000000" w:rsidRPr="00000000">
        <w:rPr>
          <w:rtl w:val="0"/>
        </w:rPr>
      </w:r>
    </w:p>
    <w:p w:rsidR="00000000" w:rsidDel="00000000" w:rsidP="00000000" w:rsidRDefault="00000000" w:rsidRPr="00000000" w14:paraId="00000130">
      <w:pPr>
        <w:rPr>
          <w:sz w:val="24"/>
          <w:szCs w:val="24"/>
        </w:rPr>
      </w:pPr>
      <w:r w:rsidDel="00000000" w:rsidR="00000000" w:rsidRPr="00000000">
        <w:rPr>
          <w:color w:val="0000ff"/>
          <w:sz w:val="28"/>
          <w:szCs w:val="28"/>
          <w:rtl w:val="0"/>
        </w:rPr>
        <w:t xml:space="preserve">Competition: </w:t>
      </w:r>
      <w:r w:rsidDel="00000000" w:rsidR="00000000" w:rsidRPr="00000000">
        <w:rPr>
          <w:sz w:val="24"/>
          <w:szCs w:val="24"/>
          <w:rtl w:val="0"/>
        </w:rPr>
        <w:t xml:space="preserve">Rewards create competition and if the competition is not designed properly then it can create a problem between employees. However, it can create a controversy of giving rewards to the manager’s favourite employee rather than the best performers. The tendency of earning rewards can hurt other employees as well as the whole company. For example, if an employee trying to do a fast job but did not maintain the quality then it will cause serious problems. Companies sales depend on quality. Also, if a company’s reward policy depends on sales quantity then there is a possibility that salesman or cashier may start giving discount behind company’s back and reduce the profit margin (Sherman, 2019). </w:t>
      </w:r>
    </w:p>
    <w:p w:rsidR="00000000" w:rsidDel="00000000" w:rsidP="00000000" w:rsidRDefault="00000000" w:rsidRPr="00000000" w14:paraId="00000131">
      <w:pPr>
        <w:rPr>
          <w:sz w:val="24"/>
          <w:szCs w:val="24"/>
        </w:rPr>
      </w:pPr>
      <w:r w:rsidDel="00000000" w:rsidR="00000000" w:rsidRPr="00000000">
        <w:rPr>
          <w:rtl w:val="0"/>
        </w:rPr>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rPr>
          <w:sz w:val="24"/>
          <w:szCs w:val="24"/>
        </w:rPr>
      </w:pPr>
      <w:r w:rsidDel="00000000" w:rsidR="00000000" w:rsidRPr="00000000">
        <w:rPr>
          <w:rtl w:val="0"/>
        </w:rPr>
      </w:r>
    </w:p>
    <w:p w:rsidR="00000000" w:rsidDel="00000000" w:rsidP="00000000" w:rsidRDefault="00000000" w:rsidRPr="00000000" w14:paraId="00000134">
      <w:pPr>
        <w:rPr>
          <w:sz w:val="24"/>
          <w:szCs w:val="24"/>
        </w:rPr>
      </w:pPr>
      <w:r w:rsidDel="00000000" w:rsidR="00000000" w:rsidRPr="00000000">
        <w:rPr>
          <w:color w:val="0000ff"/>
          <w:sz w:val="28"/>
          <w:szCs w:val="28"/>
          <w:rtl w:val="0"/>
        </w:rPr>
        <w:t xml:space="preserve">Cost</w:t>
      </w:r>
      <w:r w:rsidDel="00000000" w:rsidR="00000000" w:rsidRPr="00000000">
        <w:rPr>
          <w:sz w:val="28"/>
          <w:szCs w:val="28"/>
          <w:rtl w:val="0"/>
        </w:rPr>
        <w:t xml:space="preserve">:</w:t>
      </w:r>
      <w:r w:rsidDel="00000000" w:rsidR="00000000" w:rsidRPr="00000000">
        <w:rPr>
          <w:sz w:val="24"/>
          <w:szCs w:val="24"/>
          <w:rtl w:val="0"/>
        </w:rPr>
        <w:t xml:space="preserve"> Non financial rewards are not that much costly than financial reward policy, but the implementation can cost extra (Mille, 2015). Giving employee rewards such as gift cards, discount, vouchers, business profit, events ticket etc cost money. Employers should have a plan for reward policy, otherwise it can be very challenging if it is a large company (Gerard, 2019).</w:t>
      </w:r>
    </w:p>
    <w:p w:rsidR="00000000" w:rsidDel="00000000" w:rsidP="00000000" w:rsidRDefault="00000000" w:rsidRPr="00000000" w14:paraId="00000135">
      <w:pPr>
        <w:rPr>
          <w:sz w:val="24"/>
          <w:szCs w:val="24"/>
        </w:rPr>
      </w:pPr>
      <w:r w:rsidDel="00000000" w:rsidR="00000000" w:rsidRPr="00000000">
        <w:rPr>
          <w:sz w:val="24"/>
          <w:szCs w:val="24"/>
          <w:rtl w:val="0"/>
        </w:rPr>
        <w:t xml:space="preserve"> </w:t>
      </w:r>
    </w:p>
    <w:p w:rsidR="00000000" w:rsidDel="00000000" w:rsidP="00000000" w:rsidRDefault="00000000" w:rsidRPr="00000000" w14:paraId="00000136">
      <w:pPr>
        <w:rPr>
          <w:sz w:val="24"/>
          <w:szCs w:val="24"/>
        </w:rPr>
      </w:pPr>
      <w:r w:rsidDel="00000000" w:rsidR="00000000" w:rsidRPr="00000000">
        <w:rPr>
          <w:color w:val="0000ff"/>
          <w:sz w:val="28"/>
          <w:szCs w:val="28"/>
          <w:rtl w:val="0"/>
        </w:rPr>
        <w:t xml:space="preserve">Time Consuming:</w:t>
      </w:r>
      <w:r w:rsidDel="00000000" w:rsidR="00000000" w:rsidRPr="00000000">
        <w:rPr>
          <w:sz w:val="24"/>
          <w:szCs w:val="24"/>
          <w:rtl w:val="0"/>
        </w:rPr>
        <w:t xml:space="preserve"> Many companies may find reward system a bit time consuming. Managers or employer needs time to evaluate the performance before authorising reward. However, purchasing of gifts, preparing and distributing to employees also takes time (Gerard, 2019). Also it is quite challenging to spend time and decide what kind of reward will motivate the staff. </w:t>
      </w:r>
    </w:p>
    <w:p w:rsidR="00000000" w:rsidDel="00000000" w:rsidP="00000000" w:rsidRDefault="00000000" w:rsidRPr="00000000" w14:paraId="00000137">
      <w:pPr>
        <w:rPr>
          <w:sz w:val="24"/>
          <w:szCs w:val="24"/>
        </w:rPr>
      </w:pPr>
      <w:r w:rsidDel="00000000" w:rsidR="00000000" w:rsidRPr="00000000">
        <w:rPr>
          <w:rtl w:val="0"/>
        </w:rPr>
      </w:r>
    </w:p>
    <w:p w:rsidR="00000000" w:rsidDel="00000000" w:rsidP="00000000" w:rsidRDefault="00000000" w:rsidRPr="00000000" w14:paraId="0000013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rFonts w:ascii="Times New Roman" w:cs="Times New Roman" w:eastAsia="Times New Roman" w:hAnsi="Times New Roman"/>
          <w:sz w:val="23"/>
          <w:szCs w:val="23"/>
          <w:highlight w:val="white"/>
        </w:rPr>
      </w:pPr>
      <w:bookmarkStart w:colFirst="0" w:colLast="0" w:name="_lqyuzff5qqdi" w:id="6"/>
      <w:bookmarkEnd w:id="6"/>
      <w:r w:rsidDel="00000000" w:rsidR="00000000" w:rsidRPr="00000000">
        <w:rPr>
          <w:rtl w:val="0"/>
        </w:rPr>
      </w:r>
    </w:p>
    <w:p w:rsidR="00000000" w:rsidDel="00000000" w:rsidP="00000000" w:rsidRDefault="00000000" w:rsidRPr="00000000" w14:paraId="00000139">
      <w:pPr>
        <w:rPr>
          <w:color w:val="0000ff"/>
          <w:sz w:val="28"/>
          <w:szCs w:val="28"/>
        </w:rPr>
      </w:pPr>
      <w:r w:rsidDel="00000000" w:rsidR="00000000" w:rsidRPr="00000000">
        <w:rPr>
          <w:rtl w:val="0"/>
        </w:rPr>
      </w:r>
    </w:p>
    <w:p w:rsidR="00000000" w:rsidDel="00000000" w:rsidP="00000000" w:rsidRDefault="00000000" w:rsidRPr="00000000" w14:paraId="0000013A">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315oheeujwfe" w:id="7"/>
      <w:bookmarkEnd w:id="7"/>
      <w:r w:rsidDel="00000000" w:rsidR="00000000" w:rsidRPr="00000000">
        <w:rPr>
          <w:color w:val="0000ff"/>
          <w:sz w:val="28"/>
          <w:szCs w:val="28"/>
          <w:rtl w:val="0"/>
        </w:rPr>
        <w:t xml:space="preserve">Motivation Issues: </w:t>
      </w:r>
      <w:r w:rsidDel="00000000" w:rsidR="00000000" w:rsidRPr="00000000">
        <w:rPr>
          <w:sz w:val="24"/>
          <w:szCs w:val="24"/>
          <w:rtl w:val="0"/>
        </w:rPr>
        <w:t xml:space="preserve">The best performer will get reward but what about the rest of the employees? Employees who did not get any rewards will feel less motivated to do the work because their work was judged as not good enough. It can be even worse if the employee were told by manager or employer that he/she was doing a great job  (Gerard, 2019), or an employee just missed the goal to achieve the rewards, will be less motivated to go forward (Mille, 2015). However, if the reward system is for certain month of the year, then employees may not feel motivated to give their best performance for the rest of the months.</w:t>
      </w:r>
    </w:p>
    <w:p w:rsidR="00000000" w:rsidDel="00000000" w:rsidP="00000000" w:rsidRDefault="00000000" w:rsidRPr="00000000" w14:paraId="0000013B">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cq16o2hfybt7" w:id="8"/>
      <w:bookmarkEnd w:id="8"/>
      <w:r w:rsidDel="00000000" w:rsidR="00000000" w:rsidRPr="00000000">
        <w:rPr>
          <w:rtl w:val="0"/>
        </w:rPr>
      </w:r>
    </w:p>
    <w:p w:rsidR="00000000" w:rsidDel="00000000" w:rsidP="00000000" w:rsidRDefault="00000000" w:rsidRPr="00000000" w14:paraId="0000013C">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3nnc0sb3nil4" w:id="9"/>
      <w:bookmarkEnd w:id="9"/>
      <w:r w:rsidDel="00000000" w:rsidR="00000000" w:rsidRPr="00000000">
        <w:rPr>
          <w:rtl w:val="0"/>
        </w:rPr>
      </w:r>
    </w:p>
    <w:p w:rsidR="00000000" w:rsidDel="00000000" w:rsidP="00000000" w:rsidRDefault="00000000" w:rsidRPr="00000000" w14:paraId="0000013D">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duk8spmijnmt" w:id="10"/>
      <w:bookmarkEnd w:id="10"/>
      <w:r w:rsidDel="00000000" w:rsidR="00000000" w:rsidRPr="00000000">
        <w:rPr>
          <w:color w:val="0000ff"/>
          <w:sz w:val="28"/>
          <w:szCs w:val="28"/>
          <w:rtl w:val="0"/>
        </w:rPr>
        <w:t xml:space="preserve">Bias:</w:t>
      </w:r>
      <w:r w:rsidDel="00000000" w:rsidR="00000000" w:rsidRPr="00000000">
        <w:rPr>
          <w:sz w:val="24"/>
          <w:szCs w:val="24"/>
          <w:rtl w:val="0"/>
        </w:rPr>
        <w:t xml:space="preserve"> Reward can cause bias between employees if it is not the same for everyone. Different rewards for different employee can cause issues of trust, favoritism and unsatisfactory. However, it can create personal bias between employees.</w:t>
      </w:r>
    </w:p>
    <w:p w:rsidR="00000000" w:rsidDel="00000000" w:rsidP="00000000" w:rsidRDefault="00000000" w:rsidRPr="00000000" w14:paraId="0000013E">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904tc97b2tw" w:id="11"/>
      <w:bookmarkEnd w:id="11"/>
      <w:r w:rsidDel="00000000" w:rsidR="00000000" w:rsidRPr="00000000">
        <w:rPr>
          <w:rtl w:val="0"/>
        </w:rPr>
      </w:r>
    </w:p>
    <w:p w:rsidR="00000000" w:rsidDel="00000000" w:rsidP="00000000" w:rsidRDefault="00000000" w:rsidRPr="00000000" w14:paraId="0000013F">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lqq0sf8rgljr" w:id="12"/>
      <w:bookmarkEnd w:id="12"/>
      <w:r w:rsidDel="00000000" w:rsidR="00000000" w:rsidRPr="00000000">
        <w:rPr>
          <w:color w:val="0000ff"/>
          <w:sz w:val="28"/>
          <w:szCs w:val="28"/>
          <w:rtl w:val="0"/>
        </w:rPr>
        <w:t xml:space="preserve">Reward Power:</w:t>
      </w:r>
      <w:r w:rsidDel="00000000" w:rsidR="00000000" w:rsidRPr="00000000">
        <w:rPr>
          <w:sz w:val="28"/>
          <w:szCs w:val="28"/>
          <w:rtl w:val="0"/>
        </w:rPr>
        <w:t xml:space="preserve"> </w:t>
      </w:r>
      <w:r w:rsidDel="00000000" w:rsidR="00000000" w:rsidRPr="00000000">
        <w:rPr>
          <w:sz w:val="24"/>
          <w:szCs w:val="24"/>
          <w:rtl w:val="0"/>
        </w:rPr>
        <w:t xml:space="preserve">Sometimes even reward can be a cause of demotivation. If an employee receiving reward regularly then he/she will be expecting the same rewards in the future. It destroys the power of rewards to motivate staff. Staff may start thinking as it just became a simple part of regular compensation. However, giving the same reward continuously can also make rewards to lose the power of motivation. For example, an employee has received 3 times the same reward in the last 9 months, now for him/her, the rewards will have less value because no one likes the same thing again and again.  </w:t>
      </w:r>
    </w:p>
    <w:p w:rsidR="00000000" w:rsidDel="00000000" w:rsidP="00000000" w:rsidRDefault="00000000" w:rsidRPr="00000000" w14:paraId="0000014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ivslu384mws5" w:id="13"/>
      <w:bookmarkEnd w:id="13"/>
      <w:r w:rsidDel="00000000" w:rsidR="00000000" w:rsidRPr="00000000">
        <w:rPr>
          <w:sz w:val="24"/>
          <w:szCs w:val="24"/>
          <w:rtl w:val="0"/>
        </w:rPr>
        <w:t xml:space="preserve"> </w:t>
      </w:r>
    </w:p>
    <w:p w:rsidR="00000000" w:rsidDel="00000000" w:rsidP="00000000" w:rsidRDefault="00000000" w:rsidRPr="00000000" w14:paraId="0000014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13.04347826086956" w:lineRule="auto"/>
        <w:rPr>
          <w:sz w:val="24"/>
          <w:szCs w:val="24"/>
        </w:rPr>
      </w:pPr>
      <w:bookmarkStart w:colFirst="0" w:colLast="0" w:name="_3nk3rcx5m5o7" w:id="14"/>
      <w:bookmarkEnd w:id="14"/>
      <w:r w:rsidDel="00000000" w:rsidR="00000000" w:rsidRPr="00000000">
        <w:rPr>
          <w:color w:val="0000ff"/>
          <w:sz w:val="28"/>
          <w:szCs w:val="28"/>
          <w:rtl w:val="0"/>
        </w:rPr>
        <w:t xml:space="preserve">Self Focus</w:t>
      </w:r>
      <w:r w:rsidDel="00000000" w:rsidR="00000000" w:rsidRPr="00000000">
        <w:rPr>
          <w:sz w:val="28"/>
          <w:szCs w:val="28"/>
          <w:rtl w:val="0"/>
        </w:rPr>
        <w:t xml:space="preserve">:</w:t>
      </w:r>
      <w:r w:rsidDel="00000000" w:rsidR="00000000" w:rsidRPr="00000000">
        <w:rPr>
          <w:sz w:val="24"/>
          <w:szCs w:val="24"/>
          <w:rtl w:val="0"/>
        </w:rPr>
        <w:t xml:space="preserve"> In a work environment, it is important to help each other, advice the new staff, share knowledge, etc. In some cases, rewards can make someone self focused as an individual. Self focused employee will not worry about others. The employee may focus only on own benefits and rewards. It may benefit them as an individual but it will not benefit the company (Wright, 2014).</w:t>
      </w:r>
    </w:p>
    <w:p w:rsidR="00000000" w:rsidDel="00000000" w:rsidP="00000000" w:rsidRDefault="00000000" w:rsidRPr="00000000" w14:paraId="00000142">
      <w:pPr>
        <w:pBdr>
          <w:top w:color="auto" w:space="0" w:sz="0" w:val="none"/>
          <w:bottom w:color="auto" w:space="0" w:sz="0" w:val="none"/>
          <w:right w:color="auto" w:space="0" w:sz="0" w:val="none"/>
          <w:between w:color="auto" w:space="0" w:sz="0" w:val="none"/>
        </w:pBdr>
        <w:shd w:fill="ffffff" w:val="clear"/>
        <w:ind w:left="0" w:firstLine="0"/>
        <w:rPr>
          <w:rFonts w:ascii="Roboto" w:cs="Roboto" w:eastAsia="Roboto" w:hAnsi="Roboto"/>
          <w:color w:val="666666"/>
          <w:sz w:val="27"/>
          <w:szCs w:val="27"/>
        </w:rPr>
      </w:pPr>
      <w:r w:rsidDel="00000000" w:rsidR="00000000" w:rsidRPr="00000000">
        <w:rPr>
          <w:rtl w:val="0"/>
        </w:rPr>
      </w:r>
    </w:p>
    <w:p w:rsidR="00000000" w:rsidDel="00000000" w:rsidP="00000000" w:rsidRDefault="00000000" w:rsidRPr="00000000" w14:paraId="00000143">
      <w:pPr>
        <w:pBdr>
          <w:top w:color="auto" w:space="0" w:sz="0" w:val="none"/>
          <w:bottom w:color="auto" w:space="0" w:sz="0" w:val="none"/>
          <w:right w:color="auto" w:space="0" w:sz="0" w:val="none"/>
          <w:between w:color="auto" w:space="0" w:sz="0" w:val="none"/>
        </w:pBdr>
        <w:shd w:fill="ffffff" w:val="clear"/>
        <w:ind w:left="0" w:firstLine="0"/>
        <w:rPr>
          <w:rFonts w:ascii="Roboto" w:cs="Roboto" w:eastAsia="Roboto" w:hAnsi="Roboto"/>
          <w:sz w:val="24"/>
          <w:szCs w:val="24"/>
        </w:rPr>
      </w:pPr>
      <w:r w:rsidDel="00000000" w:rsidR="00000000" w:rsidRPr="00000000">
        <w:rPr>
          <w:sz w:val="24"/>
          <w:szCs w:val="24"/>
          <w:rtl w:val="0"/>
        </w:rPr>
        <w:t xml:space="preserve">The purpose of giving rewards is to make employees motivated, loyal and happy but the real truth is no can make employees happy 100% . Rewards is way to satisfy employees. An employer can try to retain and attract the talent by giving rewards but he/she can not make everyone happy. It is possible to make many staff happy but it is impossible to make everyone happy and it is human nature. </w:t>
      </w: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color w:val="0000ff"/>
          <w:sz w:val="36"/>
          <w:szCs w:val="36"/>
        </w:rPr>
      </w:pPr>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color w:val="0000ff"/>
          <w:sz w:val="36"/>
          <w:szCs w:val="36"/>
          <w:rtl w:val="0"/>
        </w:rPr>
        <w:t xml:space="preserve">Recommendation: </w:t>
      </w:r>
      <w:r w:rsidDel="00000000" w:rsidR="00000000" w:rsidRPr="00000000">
        <w:rPr>
          <w:sz w:val="24"/>
          <w:szCs w:val="24"/>
          <w:rtl w:val="0"/>
        </w:rPr>
        <w:t xml:space="preserve">From the discussion above, it is very clear why employees turn over was high. Not all of them had to leave just because of unsocial hours, casual students and part time female worker. I believe many of them left because the reward system was not good enough to keep employees happy and stay loyal. After implementing diversity in the workplace then It will be high time to reevaluate the reward policy to keep employees motivated and loyal to the company. As I mentioned before employee rewards policy can come with disadvantages as well but if we plan it carefully and implement it in a right way from the beginning then there will not be any conflict but well deserved employee recognition. However, I  added a few more tips which are not part of rewards but it will help the Malone Super Buy to motivate the staff and keep them loyal.</w:t>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rtl w:val="0"/>
        </w:rPr>
      </w:r>
    </w:p>
    <w:p w:rsidR="00000000" w:rsidDel="00000000" w:rsidP="00000000" w:rsidRDefault="00000000" w:rsidRPr="00000000" w14:paraId="00000149">
      <w:pPr>
        <w:rPr>
          <w:color w:val="0000ff"/>
          <w:sz w:val="28"/>
          <w:szCs w:val="28"/>
          <w:shd w:fill="fcfcfc" w:val="clea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numPr>
          <w:ilvl w:val="0"/>
          <w:numId w:val="20"/>
        </w:numPr>
        <w:ind w:left="720" w:hanging="360"/>
        <w:rPr>
          <w:sz w:val="24"/>
          <w:szCs w:val="24"/>
          <w:u w:val="none"/>
        </w:rPr>
      </w:pPr>
      <w:r w:rsidDel="00000000" w:rsidR="00000000" w:rsidRPr="00000000">
        <w:rPr>
          <w:sz w:val="24"/>
          <w:szCs w:val="24"/>
          <w:rtl w:val="0"/>
        </w:rPr>
        <w:t xml:space="preserve">The company can offer employees to have higher post after certain periods and performance. Discussion about training, learning, development, opportunities and personal growth offered by the company will motivate the employees to stay loyal and work for the company for a long term and most importantly it will reduce the turnover too (Henderson, 2017). </w:t>
      </w:r>
    </w:p>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numPr>
          <w:ilvl w:val="0"/>
          <w:numId w:val="26"/>
        </w:numPr>
        <w:ind w:left="720" w:hanging="360"/>
        <w:rPr>
          <w:sz w:val="24"/>
          <w:szCs w:val="24"/>
          <w:u w:val="none"/>
        </w:rPr>
      </w:pPr>
      <w:r w:rsidDel="00000000" w:rsidR="00000000" w:rsidRPr="00000000">
        <w:rPr>
          <w:sz w:val="24"/>
          <w:szCs w:val="24"/>
          <w:rtl w:val="0"/>
        </w:rPr>
        <w:t xml:space="preserve">According to TINYpulse survey, 21.5% of the employee who did not receive any recognition for doing good work went for an interview in the last three months  (Bolden-Barrett, 2018). However, one survey revealed that 90% of employees who had received any kind of recognition for their performance have higher levels of trust in their employer. Malone Super Buy can offer gift cards, event tickets, Box of chocolate or any other nice gifts. Also, the company put the employee of the month name tag on the office wall.</w:t>
      </w:r>
    </w:p>
    <w:p w:rsidR="00000000" w:rsidDel="00000000" w:rsidP="00000000" w:rsidRDefault="00000000" w:rsidRPr="00000000" w14:paraId="0000014F">
      <w:pPr>
        <w:rPr>
          <w:sz w:val="24"/>
          <w:szCs w:val="24"/>
        </w:rPr>
      </w:pPr>
      <w:r w:rsidDel="00000000" w:rsidR="00000000" w:rsidRPr="00000000">
        <w:rPr>
          <w:rtl w:val="0"/>
        </w:rPr>
      </w:r>
    </w:p>
    <w:p w:rsidR="00000000" w:rsidDel="00000000" w:rsidP="00000000" w:rsidRDefault="00000000" w:rsidRPr="00000000" w14:paraId="00000150">
      <w:pPr>
        <w:numPr>
          <w:ilvl w:val="0"/>
          <w:numId w:val="2"/>
        </w:numPr>
        <w:ind w:left="720" w:hanging="360"/>
        <w:rPr>
          <w:sz w:val="24"/>
          <w:szCs w:val="24"/>
          <w:u w:val="none"/>
        </w:rPr>
      </w:pPr>
      <w:r w:rsidDel="00000000" w:rsidR="00000000" w:rsidRPr="00000000">
        <w:rPr>
          <w:sz w:val="24"/>
          <w:szCs w:val="24"/>
          <w:rtl w:val="0"/>
        </w:rPr>
        <w:t xml:space="preserve">One serious issue that Malone Super Buy suffering is Unsocial Hours. Which means employees are not having a work life balance. Employees who have good work life balance are 10% more likely to work long period than those who do not (Bolden-Barrett, 2018). The company can provide social hours to their best employee. Also, the company can offer to the employee to work from if it possible, allow him/her to leave early on Friday. </w:t>
      </w:r>
    </w:p>
    <w:p w:rsidR="00000000" w:rsidDel="00000000" w:rsidP="00000000" w:rsidRDefault="00000000" w:rsidRPr="00000000" w14:paraId="00000151">
      <w:pPr>
        <w:rPr>
          <w:sz w:val="24"/>
          <w:szCs w:val="24"/>
        </w:rPr>
      </w:pPr>
      <w:r w:rsidDel="00000000" w:rsidR="00000000" w:rsidRPr="00000000">
        <w:rPr>
          <w:rtl w:val="0"/>
        </w:rPr>
      </w:r>
    </w:p>
    <w:p w:rsidR="00000000" w:rsidDel="00000000" w:rsidP="00000000" w:rsidRDefault="00000000" w:rsidRPr="00000000" w14:paraId="00000152">
      <w:pPr>
        <w:rPr>
          <w:sz w:val="24"/>
          <w:szCs w:val="24"/>
        </w:rPr>
      </w:pPr>
      <w:r w:rsidDel="00000000" w:rsidR="00000000" w:rsidRPr="00000000">
        <w:rPr>
          <w:rtl w:val="0"/>
        </w:rPr>
      </w:r>
    </w:p>
    <w:p w:rsidR="00000000" w:rsidDel="00000000" w:rsidP="00000000" w:rsidRDefault="00000000" w:rsidRPr="00000000" w14:paraId="00000153">
      <w:pPr>
        <w:rPr>
          <w:sz w:val="24"/>
          <w:szCs w:val="24"/>
        </w:rPr>
      </w:pPr>
      <w:r w:rsidDel="00000000" w:rsidR="00000000" w:rsidRPr="00000000">
        <w:rPr>
          <w:rtl w:val="0"/>
        </w:rPr>
      </w:r>
    </w:p>
    <w:p w:rsidR="00000000" w:rsidDel="00000000" w:rsidP="00000000" w:rsidRDefault="00000000" w:rsidRPr="00000000" w14:paraId="00000154">
      <w:pPr>
        <w:numPr>
          <w:ilvl w:val="0"/>
          <w:numId w:val="21"/>
        </w:numPr>
        <w:ind w:left="720" w:hanging="360"/>
        <w:rPr>
          <w:sz w:val="24"/>
          <w:szCs w:val="24"/>
          <w:u w:val="none"/>
        </w:rPr>
      </w:pPr>
      <w:r w:rsidDel="00000000" w:rsidR="00000000" w:rsidRPr="00000000">
        <w:rPr>
          <w:sz w:val="24"/>
          <w:szCs w:val="24"/>
          <w:rtl w:val="0"/>
        </w:rPr>
        <w:t xml:space="preserve">UK Managing Director at One4all, Alan Smith said,79% of UK employees are unhappy because their boss or manager does not care about them and 30% of unhappy employee would like to leave current role (Smith, 2018). It is important to communicate with employees, it means the manager cares for employees. Managers can offer some fruits or afternoon drinks to the employees at least once a week. It means the manager cares for his/her employees and always ready to develop a relationship with them. No one wants to leave if an organisation treat well to their employees well.</w:t>
      </w:r>
    </w:p>
    <w:p w:rsidR="00000000" w:rsidDel="00000000" w:rsidP="00000000" w:rsidRDefault="00000000" w:rsidRPr="00000000" w14:paraId="00000155">
      <w:pPr>
        <w:rPr>
          <w:sz w:val="24"/>
          <w:szCs w:val="24"/>
        </w:rPr>
      </w:pPr>
      <w:r w:rsidDel="00000000" w:rsidR="00000000" w:rsidRPr="00000000">
        <w:rPr>
          <w:rtl w:val="0"/>
        </w:rPr>
      </w:r>
    </w:p>
    <w:p w:rsidR="00000000" w:rsidDel="00000000" w:rsidP="00000000" w:rsidRDefault="00000000" w:rsidRPr="00000000" w14:paraId="00000156">
      <w:pPr>
        <w:rPr>
          <w:sz w:val="24"/>
          <w:szCs w:val="24"/>
        </w:rPr>
      </w:pPr>
      <w:r w:rsidDel="00000000" w:rsidR="00000000" w:rsidRPr="00000000">
        <w:rPr>
          <w:rtl w:val="0"/>
        </w:rPr>
      </w:r>
    </w:p>
    <w:p w:rsidR="00000000" w:rsidDel="00000000" w:rsidP="00000000" w:rsidRDefault="00000000" w:rsidRPr="00000000" w14:paraId="00000157">
      <w:pPr>
        <w:numPr>
          <w:ilvl w:val="0"/>
          <w:numId w:val="17"/>
        </w:numPr>
        <w:ind w:left="720" w:hanging="360"/>
        <w:rPr>
          <w:sz w:val="24"/>
          <w:szCs w:val="24"/>
          <w:u w:val="none"/>
        </w:rPr>
      </w:pPr>
      <w:r w:rsidDel="00000000" w:rsidR="00000000" w:rsidRPr="00000000">
        <w:rPr>
          <w:sz w:val="24"/>
          <w:szCs w:val="24"/>
          <w:rtl w:val="0"/>
        </w:rPr>
        <w:t xml:space="preserve">Not necessarily everyone quit their job just because they do not like it. 75% of employees who wants to leave their job is because of their bosses but not the job (Blackhawk Network, 2015). It is very important for the employer of Malone Super Buy to appreciate employees work. Many studies say even a simple Thank You can make a big difference.</w:t>
      </w:r>
    </w:p>
    <w:p w:rsidR="00000000" w:rsidDel="00000000" w:rsidP="00000000" w:rsidRDefault="00000000" w:rsidRPr="00000000" w14:paraId="00000158">
      <w:pPr>
        <w:rPr>
          <w:sz w:val="24"/>
          <w:szCs w:val="24"/>
        </w:rPr>
      </w:pPr>
      <w:r w:rsidDel="00000000" w:rsidR="00000000" w:rsidRPr="00000000">
        <w:rPr>
          <w:rtl w:val="0"/>
        </w:rPr>
      </w:r>
    </w:p>
    <w:p w:rsidR="00000000" w:rsidDel="00000000" w:rsidP="00000000" w:rsidRDefault="00000000" w:rsidRPr="00000000" w14:paraId="00000159">
      <w:pPr>
        <w:rPr>
          <w:sz w:val="24"/>
          <w:szCs w:val="24"/>
        </w:rPr>
      </w:pPr>
      <w:r w:rsidDel="00000000" w:rsidR="00000000" w:rsidRPr="00000000">
        <w:rPr>
          <w:rtl w:val="0"/>
        </w:rPr>
      </w:r>
    </w:p>
    <w:p w:rsidR="00000000" w:rsidDel="00000000" w:rsidP="00000000" w:rsidRDefault="00000000" w:rsidRPr="00000000" w14:paraId="0000015A">
      <w:pPr>
        <w:numPr>
          <w:ilvl w:val="0"/>
          <w:numId w:val="27"/>
        </w:numPr>
        <w:ind w:left="720" w:hanging="360"/>
        <w:rPr>
          <w:sz w:val="24"/>
          <w:szCs w:val="24"/>
          <w:u w:val="none"/>
        </w:rPr>
      </w:pPr>
      <w:r w:rsidDel="00000000" w:rsidR="00000000" w:rsidRPr="00000000">
        <w:rPr>
          <w:sz w:val="24"/>
          <w:szCs w:val="24"/>
          <w:rtl w:val="0"/>
        </w:rPr>
        <w:t xml:space="preserve">A new survey from Bridge revealed that 67% millennials wants to leave because they believe there is no opportunity for leadership. 86% of millennials will not leave their job if they get proper training and development for leadership (Frost, 2018). According to the Independent, 28% of millennials want to stay with their company for more than five years (Ritschel, 2018). By 2020, one-third of the job will be taken by millennials in globally. To keep that in mind, Malone Super Buy can offer training and development program to the millennials and the best employee as a reward. It will motivate them to stay loyal and work for the company for a long period. However, the talent pipeline of the company will be stronger than ever.</w:t>
      </w:r>
    </w:p>
    <w:p w:rsidR="00000000" w:rsidDel="00000000" w:rsidP="00000000" w:rsidRDefault="00000000" w:rsidRPr="00000000" w14:paraId="0000015B">
      <w:pPr>
        <w:rPr>
          <w:sz w:val="24"/>
          <w:szCs w:val="24"/>
        </w:rPr>
      </w:pPr>
      <w:r w:rsidDel="00000000" w:rsidR="00000000" w:rsidRPr="00000000">
        <w:rPr>
          <w:rtl w:val="0"/>
        </w:rPr>
      </w:r>
    </w:p>
    <w:p w:rsidR="00000000" w:rsidDel="00000000" w:rsidP="00000000" w:rsidRDefault="00000000" w:rsidRPr="00000000" w14:paraId="0000015C">
      <w:pPr>
        <w:numPr>
          <w:ilvl w:val="0"/>
          <w:numId w:val="9"/>
        </w:numPr>
        <w:ind w:left="720" w:hanging="360"/>
        <w:rPr>
          <w:sz w:val="24"/>
          <w:szCs w:val="24"/>
          <w:u w:val="none"/>
        </w:rPr>
      </w:pPr>
      <w:r w:rsidDel="00000000" w:rsidR="00000000" w:rsidRPr="00000000">
        <w:rPr>
          <w:sz w:val="24"/>
          <w:szCs w:val="24"/>
          <w:rtl w:val="0"/>
        </w:rPr>
        <w:t xml:space="preserve">Employees happiness and attitude are very connected with each other. 41% of customers are happy and loyal to their brand because of employees positive attitude, while 68% of customers were unhappy with the brand because of employees negative attitude (Blackhawk Network, 2015). Malone Super Buy can introduce a 10% discount card as other supermarkets for their permanent employees. It will boost their motivation and change their attitude into a positive. Giving 10% discount card means the company cares about staff more than its customers. </w:t>
      </w:r>
    </w:p>
    <w:p w:rsidR="00000000" w:rsidDel="00000000" w:rsidP="00000000" w:rsidRDefault="00000000" w:rsidRPr="00000000" w14:paraId="0000015D">
      <w:pPr>
        <w:rPr>
          <w:sz w:val="24"/>
          <w:szCs w:val="24"/>
        </w:rPr>
      </w:pPr>
      <w:r w:rsidDel="00000000" w:rsidR="00000000" w:rsidRPr="00000000">
        <w:rPr>
          <w:rtl w:val="0"/>
        </w:rPr>
      </w:r>
    </w:p>
    <w:p w:rsidR="00000000" w:rsidDel="00000000" w:rsidP="00000000" w:rsidRDefault="00000000" w:rsidRPr="00000000" w14:paraId="0000015E">
      <w:pPr>
        <w:numPr>
          <w:ilvl w:val="0"/>
          <w:numId w:val="5"/>
        </w:numPr>
        <w:ind w:left="720" w:hanging="360"/>
        <w:rPr>
          <w:sz w:val="24"/>
          <w:szCs w:val="24"/>
          <w:u w:val="none"/>
        </w:rPr>
      </w:pPr>
      <w:r w:rsidDel="00000000" w:rsidR="00000000" w:rsidRPr="00000000">
        <w:rPr>
          <w:sz w:val="24"/>
          <w:szCs w:val="24"/>
          <w:rtl w:val="0"/>
        </w:rPr>
        <w:t xml:space="preserve">John Lewis considers its employees as partners. From the Chairman Charlie Mayfield to Saturday shelf organiser all are partners of John Lewis (Wood, 2012). Which is huge respect for the employees. Malone Super Buy can follow same. It will not cost anything but the employees will be proud of that and become loyal.</w:t>
      </w:r>
    </w:p>
    <w:p w:rsidR="00000000" w:rsidDel="00000000" w:rsidP="00000000" w:rsidRDefault="00000000" w:rsidRPr="00000000" w14:paraId="0000015F">
      <w:pPr>
        <w:rPr>
          <w:sz w:val="24"/>
          <w:szCs w:val="24"/>
        </w:rPr>
      </w:pPr>
      <w:r w:rsidDel="00000000" w:rsidR="00000000" w:rsidRPr="00000000">
        <w:rPr>
          <w:rtl w:val="0"/>
        </w:rPr>
      </w:r>
    </w:p>
    <w:p w:rsidR="00000000" w:rsidDel="00000000" w:rsidP="00000000" w:rsidRDefault="00000000" w:rsidRPr="00000000" w14:paraId="00000160">
      <w:pPr>
        <w:numPr>
          <w:ilvl w:val="0"/>
          <w:numId w:val="6"/>
        </w:numPr>
        <w:ind w:left="720" w:hanging="360"/>
        <w:rPr>
          <w:sz w:val="24"/>
          <w:szCs w:val="24"/>
          <w:u w:val="none"/>
        </w:rPr>
      </w:pPr>
      <w:r w:rsidDel="00000000" w:rsidR="00000000" w:rsidRPr="00000000">
        <w:rPr>
          <w:sz w:val="24"/>
          <w:szCs w:val="24"/>
          <w:rtl w:val="0"/>
        </w:rPr>
        <w:t xml:space="preserve">Everyone wants a day off, especially if the day is Birthday. Malone Super Buy can offer the employee to take paid holiday. Or the company spare few minutes to have a small Birthday cake cutting moment to celebrate with employees. It will mean a lot for the Birthday employee. By doing employee will be happier and loyal to the company</w:t>
      </w:r>
    </w:p>
    <w:p w:rsidR="00000000" w:rsidDel="00000000" w:rsidP="00000000" w:rsidRDefault="00000000" w:rsidRPr="00000000" w14:paraId="00000161">
      <w:pPr>
        <w:rPr>
          <w:sz w:val="24"/>
          <w:szCs w:val="24"/>
        </w:rPr>
      </w:pPr>
      <w:r w:rsidDel="00000000" w:rsidR="00000000" w:rsidRPr="00000000">
        <w:rPr>
          <w:rtl w:val="0"/>
        </w:rPr>
      </w:r>
    </w:p>
    <w:p w:rsidR="00000000" w:rsidDel="00000000" w:rsidP="00000000" w:rsidRDefault="00000000" w:rsidRPr="00000000" w14:paraId="00000162">
      <w:pPr>
        <w:rPr>
          <w:sz w:val="24"/>
          <w:szCs w:val="24"/>
        </w:rPr>
      </w:pPr>
      <w:r w:rsidDel="00000000" w:rsidR="00000000" w:rsidRPr="00000000">
        <w:rPr>
          <w:rtl w:val="0"/>
        </w:rPr>
      </w:r>
    </w:p>
    <w:p w:rsidR="00000000" w:rsidDel="00000000" w:rsidP="00000000" w:rsidRDefault="00000000" w:rsidRPr="00000000" w14:paraId="00000163">
      <w:pPr>
        <w:numPr>
          <w:ilvl w:val="0"/>
          <w:numId w:val="23"/>
        </w:numPr>
        <w:ind w:left="720" w:hanging="360"/>
        <w:rPr>
          <w:sz w:val="24"/>
          <w:szCs w:val="24"/>
          <w:u w:val="none"/>
        </w:rPr>
      </w:pPr>
      <w:r w:rsidDel="00000000" w:rsidR="00000000" w:rsidRPr="00000000">
        <w:rPr>
          <w:sz w:val="24"/>
          <w:szCs w:val="24"/>
          <w:rtl w:val="0"/>
        </w:rPr>
        <w:t xml:space="preserve">From the case study, it is clear that Malone Super Buy is not paying national minimum wages to its employees also they do not want any recommendation about monetary rewards. Money motivates people because it is directly or indirectly connected with the satisfaction of many needs. Money is the basic need for security and survival also, it satisfies the need of self esteem (Michael, 2007). If the company does not agree to pay at least minimum wage then I am afraid that no one would stay with the company. </w:t>
      </w:r>
    </w:p>
    <w:p w:rsidR="00000000" w:rsidDel="00000000" w:rsidP="00000000" w:rsidRDefault="00000000" w:rsidRPr="00000000" w14:paraId="00000164">
      <w:pPr>
        <w:rPr>
          <w:sz w:val="24"/>
          <w:szCs w:val="24"/>
        </w:rPr>
      </w:pPr>
      <w:r w:rsidDel="00000000" w:rsidR="00000000" w:rsidRPr="00000000">
        <w:rPr>
          <w:rtl w:val="0"/>
        </w:rPr>
      </w:r>
    </w:p>
    <w:p w:rsidR="00000000" w:rsidDel="00000000" w:rsidP="00000000" w:rsidRDefault="00000000" w:rsidRPr="00000000" w14:paraId="00000165">
      <w:pPr>
        <w:rPr>
          <w:sz w:val="24"/>
          <w:szCs w:val="24"/>
        </w:rPr>
      </w:pPr>
      <w:r w:rsidDel="00000000" w:rsidR="00000000" w:rsidRPr="00000000">
        <w:rPr>
          <w:rtl w:val="0"/>
        </w:rPr>
      </w:r>
    </w:p>
    <w:p w:rsidR="00000000" w:rsidDel="00000000" w:rsidP="00000000" w:rsidRDefault="00000000" w:rsidRPr="00000000" w14:paraId="00000166">
      <w:pPr>
        <w:rPr>
          <w:sz w:val="28"/>
          <w:szCs w:val="28"/>
        </w:rPr>
      </w:pPr>
      <w:r w:rsidDel="00000000" w:rsidR="00000000" w:rsidRPr="00000000">
        <w:rPr>
          <w:rtl w:val="0"/>
        </w:rPr>
      </w:r>
    </w:p>
    <w:p w:rsidR="00000000" w:rsidDel="00000000" w:rsidP="00000000" w:rsidRDefault="00000000" w:rsidRPr="00000000" w14:paraId="00000167">
      <w:pPr>
        <w:rPr>
          <w:sz w:val="28"/>
          <w:szCs w:val="28"/>
        </w:rPr>
      </w:pPr>
      <w:r w:rsidDel="00000000" w:rsidR="00000000" w:rsidRPr="00000000">
        <w:rPr>
          <w:rtl w:val="0"/>
        </w:rPr>
      </w:r>
    </w:p>
    <w:p w:rsidR="00000000" w:rsidDel="00000000" w:rsidP="00000000" w:rsidRDefault="00000000" w:rsidRPr="00000000" w14:paraId="00000168">
      <w:pPr>
        <w:rPr>
          <w:sz w:val="28"/>
          <w:szCs w:val="28"/>
        </w:rPr>
      </w:pPr>
      <w:r w:rsidDel="00000000" w:rsidR="00000000" w:rsidRPr="00000000">
        <w:rPr>
          <w:rtl w:val="0"/>
        </w:rPr>
      </w:r>
    </w:p>
    <w:p w:rsidR="00000000" w:rsidDel="00000000" w:rsidP="00000000" w:rsidRDefault="00000000" w:rsidRPr="00000000" w14:paraId="00000169">
      <w:pPr>
        <w:ind w:left="0" w:firstLine="0"/>
        <w:rPr>
          <w:sz w:val="28"/>
          <w:szCs w:val="28"/>
        </w:rPr>
      </w:pPr>
      <w:r w:rsidDel="00000000" w:rsidR="00000000" w:rsidRPr="00000000">
        <w:rPr>
          <w:rtl w:val="0"/>
        </w:rPr>
      </w:r>
    </w:p>
    <w:p w:rsidR="00000000" w:rsidDel="00000000" w:rsidP="00000000" w:rsidRDefault="00000000" w:rsidRPr="00000000" w14:paraId="0000016A">
      <w:pPr>
        <w:rPr>
          <w:sz w:val="28"/>
          <w:szCs w:val="28"/>
        </w:rPr>
      </w:pPr>
      <w:r w:rsidDel="00000000" w:rsidR="00000000" w:rsidRPr="00000000">
        <w:rPr>
          <w:rtl w:val="0"/>
        </w:rPr>
      </w:r>
    </w:p>
    <w:p w:rsidR="00000000" w:rsidDel="00000000" w:rsidP="00000000" w:rsidRDefault="00000000" w:rsidRPr="00000000" w14:paraId="0000016B">
      <w:pPr>
        <w:rPr>
          <w:color w:val="58595b"/>
          <w:sz w:val="24"/>
          <w:szCs w:val="24"/>
        </w:rPr>
      </w:pPr>
      <w:r w:rsidDel="00000000" w:rsidR="00000000" w:rsidRPr="00000000">
        <w:rPr>
          <w:rtl w:val="0"/>
        </w:rPr>
      </w:r>
    </w:p>
    <w:p w:rsidR="00000000" w:rsidDel="00000000" w:rsidP="00000000" w:rsidRDefault="00000000" w:rsidRPr="00000000" w14:paraId="0000016C">
      <w:pPr>
        <w:rPr>
          <w:sz w:val="24"/>
          <w:szCs w:val="24"/>
        </w:rPr>
      </w:pPr>
      <w:r w:rsidDel="00000000" w:rsidR="00000000" w:rsidRPr="00000000">
        <w:rPr>
          <w:color w:val="0000ff"/>
          <w:sz w:val="36"/>
          <w:szCs w:val="36"/>
          <w:rtl w:val="0"/>
        </w:rPr>
        <w:t xml:space="preserve">Conclusion:</w:t>
      </w:r>
      <w:r w:rsidDel="00000000" w:rsidR="00000000" w:rsidRPr="00000000">
        <w:rPr>
          <w:color w:val="0000ff"/>
          <w:sz w:val="28"/>
          <w:szCs w:val="28"/>
          <w:rtl w:val="0"/>
        </w:rPr>
        <w:t xml:space="preserve"> </w:t>
      </w:r>
      <w:r w:rsidDel="00000000" w:rsidR="00000000" w:rsidRPr="00000000">
        <w:rPr>
          <w:sz w:val="24"/>
          <w:szCs w:val="24"/>
          <w:rtl w:val="0"/>
        </w:rPr>
        <w:t xml:space="preserve">To conclude I would like to say, Malone Super Buy Ltd has 100 years of experience in the retail business. It is sad the way they were running business till now. We are living in the modern age of modern business. It is not too late yet to welcome diversity in the workplace and change the staff policy and reward policy. By following my recommendation I believe the company can handle its complex situation and be prepared for the coming future. </w:t>
      </w:r>
    </w:p>
    <w:p w:rsidR="00000000" w:rsidDel="00000000" w:rsidP="00000000" w:rsidRDefault="00000000" w:rsidRPr="00000000" w14:paraId="0000016D">
      <w:pPr>
        <w:rPr>
          <w:color w:val="0000ff"/>
          <w:sz w:val="28"/>
          <w:szCs w:val="28"/>
        </w:rPr>
      </w:pPr>
      <w:r w:rsidDel="00000000" w:rsidR="00000000" w:rsidRPr="00000000">
        <w:rPr>
          <w:rtl w:val="0"/>
        </w:rPr>
      </w:r>
    </w:p>
    <w:p w:rsidR="00000000" w:rsidDel="00000000" w:rsidP="00000000" w:rsidRDefault="00000000" w:rsidRPr="00000000" w14:paraId="0000016E">
      <w:pPr>
        <w:rPr>
          <w:color w:val="0000ff"/>
          <w:sz w:val="28"/>
          <w:szCs w:val="28"/>
        </w:rPr>
      </w:pPr>
      <w:r w:rsidDel="00000000" w:rsidR="00000000" w:rsidRPr="00000000">
        <w:rPr>
          <w:rtl w:val="0"/>
        </w:rPr>
      </w:r>
    </w:p>
    <w:p w:rsidR="00000000" w:rsidDel="00000000" w:rsidP="00000000" w:rsidRDefault="00000000" w:rsidRPr="00000000" w14:paraId="0000016F">
      <w:pPr>
        <w:rPr>
          <w:color w:val="0000ff"/>
          <w:sz w:val="28"/>
          <w:szCs w:val="28"/>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color w:val="0000ff"/>
          <w:sz w:val="36"/>
          <w:szCs w:val="36"/>
        </w:rPr>
      </w:pPr>
      <w:r w:rsidDel="00000000" w:rsidR="00000000" w:rsidRPr="00000000">
        <w:rPr>
          <w:rtl w:val="0"/>
        </w:rPr>
      </w:r>
    </w:p>
    <w:p w:rsidR="00000000" w:rsidDel="00000000" w:rsidP="00000000" w:rsidRDefault="00000000" w:rsidRPr="00000000" w14:paraId="0000018A">
      <w:pPr>
        <w:rPr>
          <w:color w:val="0000ff"/>
          <w:sz w:val="36"/>
          <w:szCs w:val="36"/>
        </w:rPr>
      </w:pPr>
      <w:r w:rsidDel="00000000" w:rsidR="00000000" w:rsidRPr="00000000">
        <w:rPr>
          <w:rtl w:val="0"/>
        </w:rPr>
      </w:r>
    </w:p>
    <w:p w:rsidR="00000000" w:rsidDel="00000000" w:rsidP="00000000" w:rsidRDefault="00000000" w:rsidRPr="00000000" w14:paraId="0000018B">
      <w:pPr>
        <w:rPr>
          <w:color w:val="0000ff"/>
          <w:sz w:val="36"/>
          <w:szCs w:val="36"/>
        </w:rPr>
      </w:pPr>
      <w:r w:rsidDel="00000000" w:rsidR="00000000" w:rsidRPr="00000000">
        <w:rPr>
          <w:rtl w:val="0"/>
        </w:rPr>
      </w:r>
    </w:p>
    <w:p w:rsidR="00000000" w:rsidDel="00000000" w:rsidP="00000000" w:rsidRDefault="00000000" w:rsidRPr="00000000" w14:paraId="0000018C">
      <w:pPr>
        <w:rPr>
          <w:color w:val="0000ff"/>
          <w:sz w:val="36"/>
          <w:szCs w:val="36"/>
        </w:rPr>
      </w:pPr>
      <w:r w:rsidDel="00000000" w:rsidR="00000000" w:rsidRPr="00000000">
        <w:rPr>
          <w:rtl w:val="0"/>
        </w:rPr>
      </w:r>
    </w:p>
    <w:p w:rsidR="00000000" w:rsidDel="00000000" w:rsidP="00000000" w:rsidRDefault="00000000" w:rsidRPr="00000000" w14:paraId="0000018D">
      <w:pPr>
        <w:rPr>
          <w:color w:val="0000ff"/>
          <w:sz w:val="36"/>
          <w:szCs w:val="36"/>
        </w:rPr>
      </w:pPr>
      <w:r w:rsidDel="00000000" w:rsidR="00000000" w:rsidRPr="00000000">
        <w:rPr>
          <w:rtl w:val="0"/>
        </w:rPr>
      </w:r>
    </w:p>
    <w:p w:rsidR="00000000" w:rsidDel="00000000" w:rsidP="00000000" w:rsidRDefault="00000000" w:rsidRPr="00000000" w14:paraId="0000018E">
      <w:pPr>
        <w:rPr>
          <w:color w:val="0000ff"/>
          <w:sz w:val="36"/>
          <w:szCs w:val="36"/>
        </w:rPr>
      </w:pPr>
      <w:r w:rsidDel="00000000" w:rsidR="00000000" w:rsidRPr="00000000">
        <w:rPr>
          <w:rtl w:val="0"/>
        </w:rPr>
      </w:r>
    </w:p>
    <w:p w:rsidR="00000000" w:rsidDel="00000000" w:rsidP="00000000" w:rsidRDefault="00000000" w:rsidRPr="00000000" w14:paraId="0000018F">
      <w:pPr>
        <w:rPr>
          <w:color w:val="0000ff"/>
          <w:sz w:val="36"/>
          <w:szCs w:val="36"/>
        </w:rPr>
      </w:pPr>
      <w:r w:rsidDel="00000000" w:rsidR="00000000" w:rsidRPr="00000000">
        <w:rPr>
          <w:rtl w:val="0"/>
        </w:rPr>
      </w:r>
    </w:p>
    <w:p w:rsidR="00000000" w:rsidDel="00000000" w:rsidP="00000000" w:rsidRDefault="00000000" w:rsidRPr="00000000" w14:paraId="00000190">
      <w:pPr>
        <w:rPr>
          <w:color w:val="0000ff"/>
          <w:sz w:val="36"/>
          <w:szCs w:val="36"/>
        </w:rPr>
      </w:pPr>
      <w:r w:rsidDel="00000000" w:rsidR="00000000" w:rsidRPr="00000000">
        <w:rPr>
          <w:rtl w:val="0"/>
        </w:rPr>
      </w:r>
    </w:p>
    <w:p w:rsidR="00000000" w:rsidDel="00000000" w:rsidP="00000000" w:rsidRDefault="00000000" w:rsidRPr="00000000" w14:paraId="00000191">
      <w:pPr>
        <w:rPr>
          <w:color w:val="0000ff"/>
          <w:sz w:val="36"/>
          <w:szCs w:val="36"/>
        </w:rPr>
      </w:pPr>
      <w:r w:rsidDel="00000000" w:rsidR="00000000" w:rsidRPr="00000000">
        <w:rPr>
          <w:color w:val="0000ff"/>
          <w:sz w:val="36"/>
          <w:szCs w:val="36"/>
          <w:rtl w:val="0"/>
        </w:rPr>
        <w:t xml:space="preserve">Reference and bibliography: </w:t>
      </w:r>
    </w:p>
    <w:p w:rsidR="00000000" w:rsidDel="00000000" w:rsidP="00000000" w:rsidRDefault="00000000" w:rsidRPr="00000000" w14:paraId="00000192">
      <w:pPr>
        <w:rPr>
          <w:sz w:val="28"/>
          <w:szCs w:val="28"/>
        </w:rPr>
      </w:pPr>
      <w:r w:rsidDel="00000000" w:rsidR="00000000" w:rsidRPr="00000000">
        <w:rPr>
          <w:rtl w:val="0"/>
        </w:rPr>
      </w:r>
    </w:p>
    <w:p w:rsidR="00000000" w:rsidDel="00000000" w:rsidP="00000000" w:rsidRDefault="00000000" w:rsidRPr="00000000" w14:paraId="00000193">
      <w:pPr>
        <w:rPr>
          <w:sz w:val="24"/>
          <w:szCs w:val="24"/>
          <w:highlight w:val="white"/>
        </w:rPr>
      </w:pPr>
      <w:r w:rsidDel="00000000" w:rsidR="00000000" w:rsidRPr="00000000">
        <w:rPr>
          <w:sz w:val="24"/>
          <w:szCs w:val="24"/>
          <w:highlight w:val="white"/>
          <w:rtl w:val="0"/>
        </w:rPr>
        <w:t xml:space="preserve">About.sainsburys.co.uk. (2019). </w:t>
      </w:r>
      <w:r w:rsidDel="00000000" w:rsidR="00000000" w:rsidRPr="00000000">
        <w:rPr>
          <w:i w:val="1"/>
          <w:sz w:val="24"/>
          <w:szCs w:val="24"/>
          <w:highlight w:val="white"/>
          <w:rtl w:val="0"/>
        </w:rPr>
        <w:t xml:space="preserve">Diversity and inclusion</w:t>
      </w:r>
      <w:r w:rsidDel="00000000" w:rsidR="00000000" w:rsidRPr="00000000">
        <w:rPr>
          <w:sz w:val="24"/>
          <w:szCs w:val="24"/>
          <w:highlight w:val="white"/>
          <w:rtl w:val="0"/>
        </w:rPr>
        <w:t xml:space="preserve">. [online] Available at: https://www.about.sainsburys.co.uk/making-a-difference/our-colleagues/diversity-and-inclusion [Accessed 12 Sep. 2019].</w:t>
      </w:r>
    </w:p>
    <w:p w:rsidR="00000000" w:rsidDel="00000000" w:rsidP="00000000" w:rsidRDefault="00000000" w:rsidRPr="00000000" w14:paraId="00000194">
      <w:pPr>
        <w:rPr>
          <w:sz w:val="24"/>
          <w:szCs w:val="24"/>
          <w:highlight w:val="white"/>
        </w:rPr>
      </w:pPr>
      <w:r w:rsidDel="00000000" w:rsidR="00000000" w:rsidRPr="00000000">
        <w:rPr>
          <w:rtl w:val="0"/>
        </w:rPr>
      </w:r>
    </w:p>
    <w:p w:rsidR="00000000" w:rsidDel="00000000" w:rsidP="00000000" w:rsidRDefault="00000000" w:rsidRPr="00000000" w14:paraId="00000195">
      <w:pPr>
        <w:rPr>
          <w:sz w:val="24"/>
          <w:szCs w:val="24"/>
          <w:highlight w:val="white"/>
        </w:rPr>
      </w:pPr>
      <w:r w:rsidDel="00000000" w:rsidR="00000000" w:rsidRPr="00000000">
        <w:rPr>
          <w:sz w:val="24"/>
          <w:szCs w:val="24"/>
          <w:highlight w:val="white"/>
          <w:rtl w:val="0"/>
        </w:rPr>
        <w:t xml:space="preserve">Addison Group. (2018). </w:t>
      </w:r>
      <w:r w:rsidDel="00000000" w:rsidR="00000000" w:rsidRPr="00000000">
        <w:rPr>
          <w:i w:val="1"/>
          <w:sz w:val="24"/>
          <w:szCs w:val="24"/>
          <w:highlight w:val="white"/>
          <w:rtl w:val="0"/>
        </w:rPr>
        <w:t xml:space="preserve">Workplace Study shows 72 percent of employees are happy at work but are still looking for better perks</w:t>
      </w:r>
      <w:r w:rsidDel="00000000" w:rsidR="00000000" w:rsidRPr="00000000">
        <w:rPr>
          <w:sz w:val="24"/>
          <w:szCs w:val="24"/>
          <w:highlight w:val="white"/>
          <w:rtl w:val="0"/>
        </w:rPr>
        <w:t xml:space="preserve">. [online] Available at: https://addisongroup.com/about/in-the-news/news/workplace-study-shows-72-percent-of-employees-are-happy-at-work-but-are-still-looking-for-better-perks/ [Accessed 16 Sep. 2019].</w:t>
      </w:r>
    </w:p>
    <w:p w:rsidR="00000000" w:rsidDel="00000000" w:rsidP="00000000" w:rsidRDefault="00000000" w:rsidRPr="00000000" w14:paraId="00000196">
      <w:pPr>
        <w:rPr>
          <w:sz w:val="24"/>
          <w:szCs w:val="24"/>
        </w:rPr>
      </w:pPr>
      <w:r w:rsidDel="00000000" w:rsidR="00000000" w:rsidRPr="00000000">
        <w:rPr>
          <w:rtl w:val="0"/>
        </w:rPr>
      </w:r>
    </w:p>
    <w:p w:rsidR="00000000" w:rsidDel="00000000" w:rsidP="00000000" w:rsidRDefault="00000000" w:rsidRPr="00000000" w14:paraId="00000197">
      <w:pPr>
        <w:rPr>
          <w:sz w:val="24"/>
          <w:szCs w:val="24"/>
          <w:highlight w:val="white"/>
        </w:rPr>
      </w:pPr>
      <w:r w:rsidDel="00000000" w:rsidR="00000000" w:rsidRPr="00000000">
        <w:rPr>
          <w:sz w:val="24"/>
          <w:szCs w:val="24"/>
          <w:highlight w:val="white"/>
          <w:rtl w:val="0"/>
        </w:rPr>
        <w:t xml:space="preserve">Andersen, M. and Taylor, H. (2008). </w:t>
      </w:r>
      <w:r w:rsidDel="00000000" w:rsidR="00000000" w:rsidRPr="00000000">
        <w:rPr>
          <w:i w:val="1"/>
          <w:sz w:val="24"/>
          <w:szCs w:val="24"/>
          <w:highlight w:val="white"/>
          <w:rtl w:val="0"/>
        </w:rPr>
        <w:t xml:space="preserve">Sociology: Understanding a Diverse Society</w:t>
      </w:r>
      <w:r w:rsidDel="00000000" w:rsidR="00000000" w:rsidRPr="00000000">
        <w:rPr>
          <w:sz w:val="24"/>
          <w:szCs w:val="24"/>
          <w:highlight w:val="white"/>
          <w:rtl w:val="0"/>
        </w:rPr>
        <w:t xml:space="preserve">. 4th ed. Thomson Learning, Inc., p.11.</w:t>
      </w:r>
    </w:p>
    <w:p w:rsidR="00000000" w:rsidDel="00000000" w:rsidP="00000000" w:rsidRDefault="00000000" w:rsidRPr="00000000" w14:paraId="00000198">
      <w:pPr>
        <w:rPr>
          <w:sz w:val="24"/>
          <w:szCs w:val="24"/>
          <w:highlight w:val="white"/>
        </w:rPr>
      </w:pPr>
      <w:r w:rsidDel="00000000" w:rsidR="00000000" w:rsidRPr="00000000">
        <w:rPr>
          <w:rtl w:val="0"/>
        </w:rPr>
      </w:r>
    </w:p>
    <w:p w:rsidR="00000000" w:rsidDel="00000000" w:rsidP="00000000" w:rsidRDefault="00000000" w:rsidRPr="00000000" w14:paraId="00000199">
      <w:pPr>
        <w:rPr>
          <w:sz w:val="24"/>
          <w:szCs w:val="24"/>
          <w:highlight w:val="white"/>
        </w:rPr>
      </w:pPr>
      <w:r w:rsidDel="00000000" w:rsidR="00000000" w:rsidRPr="00000000">
        <w:rPr>
          <w:sz w:val="24"/>
          <w:szCs w:val="24"/>
          <w:highlight w:val="white"/>
          <w:rtl w:val="0"/>
        </w:rPr>
        <w:t xml:space="preserve">Armstrong, M. (2007). </w:t>
      </w:r>
      <w:r w:rsidDel="00000000" w:rsidR="00000000" w:rsidRPr="00000000">
        <w:rPr>
          <w:i w:val="1"/>
          <w:sz w:val="24"/>
          <w:szCs w:val="24"/>
          <w:highlight w:val="white"/>
          <w:rtl w:val="0"/>
        </w:rPr>
        <w:t xml:space="preserve">A Handbook of Employee Reward Management and Practice</w:t>
      </w:r>
      <w:r w:rsidDel="00000000" w:rsidR="00000000" w:rsidRPr="00000000">
        <w:rPr>
          <w:sz w:val="24"/>
          <w:szCs w:val="24"/>
          <w:highlight w:val="white"/>
          <w:rtl w:val="0"/>
        </w:rPr>
        <w:t xml:space="preserve">. 2nd ed. London: Kogan Page Publishers, 2007, p.1.</w:t>
      </w:r>
    </w:p>
    <w:p w:rsidR="00000000" w:rsidDel="00000000" w:rsidP="00000000" w:rsidRDefault="00000000" w:rsidRPr="00000000" w14:paraId="0000019A">
      <w:pPr>
        <w:rPr>
          <w:sz w:val="24"/>
          <w:szCs w:val="24"/>
          <w:highlight w:val="white"/>
        </w:rPr>
      </w:pPr>
      <w:r w:rsidDel="00000000" w:rsidR="00000000" w:rsidRPr="00000000">
        <w:rPr>
          <w:rtl w:val="0"/>
        </w:rPr>
      </w:r>
    </w:p>
    <w:p w:rsidR="00000000" w:rsidDel="00000000" w:rsidP="00000000" w:rsidRDefault="00000000" w:rsidRPr="00000000" w14:paraId="0000019B">
      <w:pPr>
        <w:rPr>
          <w:sz w:val="24"/>
          <w:szCs w:val="24"/>
          <w:highlight w:val="white"/>
        </w:rPr>
      </w:pPr>
      <w:r w:rsidDel="00000000" w:rsidR="00000000" w:rsidRPr="00000000">
        <w:rPr>
          <w:sz w:val="24"/>
          <w:szCs w:val="24"/>
          <w:highlight w:val="white"/>
          <w:rtl w:val="0"/>
        </w:rPr>
        <w:t xml:space="preserve">Armstrong, M. (2012). </w:t>
      </w:r>
      <w:r w:rsidDel="00000000" w:rsidR="00000000" w:rsidRPr="00000000">
        <w:rPr>
          <w:i w:val="1"/>
          <w:sz w:val="24"/>
          <w:szCs w:val="24"/>
          <w:highlight w:val="white"/>
          <w:rtl w:val="0"/>
        </w:rPr>
        <w:t xml:space="preserve">Armstrong's Handbook of Reward Management Practice: Improving Performance Through Reward</w:t>
      </w:r>
      <w:r w:rsidDel="00000000" w:rsidR="00000000" w:rsidRPr="00000000">
        <w:rPr>
          <w:sz w:val="24"/>
          <w:szCs w:val="24"/>
          <w:highlight w:val="white"/>
          <w:rtl w:val="0"/>
        </w:rPr>
        <w:t xml:space="preserve">. 4th ed. London: Kogan Page Publishers, 2012, p.6.</w:t>
      </w:r>
    </w:p>
    <w:p w:rsidR="00000000" w:rsidDel="00000000" w:rsidP="00000000" w:rsidRDefault="00000000" w:rsidRPr="00000000" w14:paraId="0000019C">
      <w:pPr>
        <w:rPr>
          <w:sz w:val="24"/>
          <w:szCs w:val="24"/>
          <w:highlight w:val="white"/>
        </w:rPr>
      </w:pPr>
      <w:r w:rsidDel="00000000" w:rsidR="00000000" w:rsidRPr="00000000">
        <w:rPr>
          <w:rtl w:val="0"/>
        </w:rPr>
      </w:r>
    </w:p>
    <w:p w:rsidR="00000000" w:rsidDel="00000000" w:rsidP="00000000" w:rsidRDefault="00000000" w:rsidRPr="00000000" w14:paraId="0000019D">
      <w:pPr>
        <w:rPr>
          <w:sz w:val="24"/>
          <w:szCs w:val="24"/>
          <w:highlight w:val="white"/>
        </w:rPr>
      </w:pPr>
      <w:r w:rsidDel="00000000" w:rsidR="00000000" w:rsidRPr="00000000">
        <w:rPr>
          <w:sz w:val="24"/>
          <w:szCs w:val="24"/>
          <w:highlight w:val="white"/>
          <w:rtl w:val="0"/>
        </w:rPr>
        <w:t xml:space="preserve">Barta, T., Kleiner, M. and Neumann, T. (2012). </w:t>
      </w:r>
      <w:r w:rsidDel="00000000" w:rsidR="00000000" w:rsidRPr="00000000">
        <w:rPr>
          <w:i w:val="1"/>
          <w:sz w:val="24"/>
          <w:szCs w:val="24"/>
          <w:highlight w:val="white"/>
          <w:rtl w:val="0"/>
        </w:rPr>
        <w:t xml:space="preserve">Is there a payoff from top-team diversity?</w:t>
      </w:r>
      <w:r w:rsidDel="00000000" w:rsidR="00000000" w:rsidRPr="00000000">
        <w:rPr>
          <w:sz w:val="24"/>
          <w:szCs w:val="24"/>
          <w:highlight w:val="white"/>
          <w:rtl w:val="0"/>
        </w:rPr>
        <w:t xml:space="preserve">. [online] McKinsey &amp; Company. Available at: https://www.mckinsey.com/business-functions/organization/our-insights/is-there-a-payoff-from-top-team-diversity [Accessed 1 Sep. 2019].</w:t>
      </w:r>
    </w:p>
    <w:p w:rsidR="00000000" w:rsidDel="00000000" w:rsidP="00000000" w:rsidRDefault="00000000" w:rsidRPr="00000000" w14:paraId="0000019E">
      <w:pPr>
        <w:rPr>
          <w:sz w:val="24"/>
          <w:szCs w:val="24"/>
          <w:highlight w:val="white"/>
        </w:rPr>
      </w:pPr>
      <w:r w:rsidDel="00000000" w:rsidR="00000000" w:rsidRPr="00000000">
        <w:rPr>
          <w:rtl w:val="0"/>
        </w:rPr>
      </w:r>
    </w:p>
    <w:p w:rsidR="00000000" w:rsidDel="00000000" w:rsidP="00000000" w:rsidRDefault="00000000" w:rsidRPr="00000000" w14:paraId="0000019F">
      <w:pPr>
        <w:rPr>
          <w:sz w:val="24"/>
          <w:szCs w:val="24"/>
          <w:highlight w:val="white"/>
        </w:rPr>
      </w:pPr>
      <w:r w:rsidDel="00000000" w:rsidR="00000000" w:rsidRPr="00000000">
        <w:rPr>
          <w:sz w:val="24"/>
          <w:szCs w:val="24"/>
          <w:highlight w:val="white"/>
          <w:rtl w:val="0"/>
        </w:rPr>
        <w:t xml:space="preserve">Biro, M. (2014). </w:t>
      </w:r>
      <w:r w:rsidDel="00000000" w:rsidR="00000000" w:rsidRPr="00000000">
        <w:rPr>
          <w:i w:val="1"/>
          <w:sz w:val="24"/>
          <w:szCs w:val="24"/>
          <w:highlight w:val="white"/>
          <w:rtl w:val="0"/>
        </w:rPr>
        <w:t xml:space="preserve">Happy Employees = Hefty Profits</w:t>
      </w:r>
      <w:r w:rsidDel="00000000" w:rsidR="00000000" w:rsidRPr="00000000">
        <w:rPr>
          <w:sz w:val="24"/>
          <w:szCs w:val="24"/>
          <w:highlight w:val="white"/>
          <w:rtl w:val="0"/>
        </w:rPr>
        <w:t xml:space="preserve">. [online] Forbes.com. Available at: https://www.forbes.com/sites/meghanbiro/2014/01/19/happy-employees-hefty-profits/#274e979b221a [Accessed 7 Sep. 2019].</w:t>
      </w:r>
    </w:p>
    <w:p w:rsidR="00000000" w:rsidDel="00000000" w:rsidP="00000000" w:rsidRDefault="00000000" w:rsidRPr="00000000" w14:paraId="000001A0">
      <w:pPr>
        <w:rPr>
          <w:sz w:val="24"/>
          <w:szCs w:val="24"/>
          <w:highlight w:val="white"/>
        </w:rPr>
      </w:pPr>
      <w:r w:rsidDel="00000000" w:rsidR="00000000" w:rsidRPr="00000000">
        <w:rPr>
          <w:rtl w:val="0"/>
        </w:rPr>
      </w:r>
    </w:p>
    <w:p w:rsidR="00000000" w:rsidDel="00000000" w:rsidP="00000000" w:rsidRDefault="00000000" w:rsidRPr="00000000" w14:paraId="000001A1">
      <w:pPr>
        <w:rPr>
          <w:sz w:val="24"/>
          <w:szCs w:val="24"/>
          <w:highlight w:val="white"/>
        </w:rPr>
      </w:pPr>
      <w:r w:rsidDel="00000000" w:rsidR="00000000" w:rsidRPr="00000000">
        <w:rPr>
          <w:sz w:val="24"/>
          <w:szCs w:val="24"/>
          <w:highlight w:val="white"/>
          <w:rtl w:val="0"/>
        </w:rPr>
        <w:t xml:space="preserve">Blackhawk Network. (2015). </w:t>
      </w:r>
      <w:r w:rsidDel="00000000" w:rsidR="00000000" w:rsidRPr="00000000">
        <w:rPr>
          <w:i w:val="1"/>
          <w:sz w:val="24"/>
          <w:szCs w:val="24"/>
          <w:highlight w:val="white"/>
          <w:rtl w:val="0"/>
        </w:rPr>
        <w:t xml:space="preserve">23 Employee Motivation Statistics</w:t>
      </w:r>
      <w:r w:rsidDel="00000000" w:rsidR="00000000" w:rsidRPr="00000000">
        <w:rPr>
          <w:sz w:val="24"/>
          <w:szCs w:val="24"/>
          <w:highlight w:val="white"/>
          <w:rtl w:val="0"/>
        </w:rPr>
        <w:t xml:space="preserve">. [online] Available at: https://www.hawkincentives.com/insights/23-employee-motivation-statistics [Accessed 12 Sep. 2019].</w:t>
      </w:r>
    </w:p>
    <w:p w:rsidR="00000000" w:rsidDel="00000000" w:rsidP="00000000" w:rsidRDefault="00000000" w:rsidRPr="00000000" w14:paraId="000001A2">
      <w:pPr>
        <w:rPr>
          <w:sz w:val="24"/>
          <w:szCs w:val="24"/>
          <w:highlight w:val="white"/>
        </w:rPr>
      </w:pPr>
      <w:r w:rsidDel="00000000" w:rsidR="00000000" w:rsidRPr="00000000">
        <w:rPr>
          <w:rtl w:val="0"/>
        </w:rPr>
      </w:r>
    </w:p>
    <w:p w:rsidR="00000000" w:rsidDel="00000000" w:rsidP="00000000" w:rsidRDefault="00000000" w:rsidRPr="00000000" w14:paraId="000001A3">
      <w:pPr>
        <w:rPr>
          <w:sz w:val="24"/>
          <w:szCs w:val="24"/>
          <w:highlight w:val="white"/>
        </w:rPr>
      </w:pPr>
      <w:r w:rsidDel="00000000" w:rsidR="00000000" w:rsidRPr="00000000">
        <w:rPr>
          <w:sz w:val="24"/>
          <w:szCs w:val="24"/>
          <w:highlight w:val="white"/>
          <w:rtl w:val="0"/>
        </w:rPr>
        <w:t xml:space="preserve">Bolden-Barrett, V. (2018). </w:t>
      </w:r>
      <w:r w:rsidDel="00000000" w:rsidR="00000000" w:rsidRPr="00000000">
        <w:rPr>
          <w:i w:val="1"/>
          <w:sz w:val="24"/>
          <w:szCs w:val="24"/>
          <w:highlight w:val="white"/>
          <w:rtl w:val="0"/>
        </w:rPr>
        <w:t xml:space="preserve">Workers unhappy with managers 4x more likely to job hunt</w:t>
      </w:r>
      <w:r w:rsidDel="00000000" w:rsidR="00000000" w:rsidRPr="00000000">
        <w:rPr>
          <w:sz w:val="24"/>
          <w:szCs w:val="24"/>
          <w:highlight w:val="white"/>
          <w:rtl w:val="0"/>
        </w:rPr>
        <w:t xml:space="preserve">. [online] HR Dive. Available at: https://www.hrdive.com/news/workers-unhappy-with-managers-4x-more-likely-to-job-hunt/542515/ [Accessed 17 Sep. 2019].</w:t>
      </w:r>
    </w:p>
    <w:p w:rsidR="00000000" w:rsidDel="00000000" w:rsidP="00000000" w:rsidRDefault="00000000" w:rsidRPr="00000000" w14:paraId="000001A4">
      <w:pPr>
        <w:rPr>
          <w:sz w:val="24"/>
          <w:szCs w:val="24"/>
          <w:highlight w:val="white"/>
        </w:rPr>
      </w:pPr>
      <w:r w:rsidDel="00000000" w:rsidR="00000000" w:rsidRPr="00000000">
        <w:rPr>
          <w:rtl w:val="0"/>
        </w:rPr>
      </w:r>
    </w:p>
    <w:p w:rsidR="00000000" w:rsidDel="00000000" w:rsidP="00000000" w:rsidRDefault="00000000" w:rsidRPr="00000000" w14:paraId="000001A5">
      <w:pPr>
        <w:rPr>
          <w:sz w:val="24"/>
          <w:szCs w:val="24"/>
          <w:highlight w:val="white"/>
        </w:rPr>
      </w:pPr>
      <w:r w:rsidDel="00000000" w:rsidR="00000000" w:rsidRPr="00000000">
        <w:rPr>
          <w:sz w:val="24"/>
          <w:szCs w:val="24"/>
          <w:highlight w:val="white"/>
          <w:rtl w:val="0"/>
        </w:rPr>
        <w:t xml:space="preserve">Brooks, C. (2014). </w:t>
      </w:r>
      <w:r w:rsidDel="00000000" w:rsidR="00000000" w:rsidRPr="00000000">
        <w:rPr>
          <w:i w:val="1"/>
          <w:sz w:val="24"/>
          <w:szCs w:val="24"/>
          <w:highlight w:val="white"/>
          <w:rtl w:val="0"/>
        </w:rPr>
        <w:t xml:space="preserve">The Importance Of Appreciation In The Workplace</w:t>
      </w:r>
      <w:r w:rsidDel="00000000" w:rsidR="00000000" w:rsidRPr="00000000">
        <w:rPr>
          <w:sz w:val="24"/>
          <w:szCs w:val="24"/>
          <w:highlight w:val="white"/>
          <w:rtl w:val="0"/>
        </w:rPr>
        <w:t xml:space="preserve">. [online] HuffPost. Available at: https://www.huffpost.com/entry/appreciation-employees-work-harder-motivation_n_4302593?guce_referrer=aHR0cHM6Ly93d3cucmVjcnVpdGVyLmNvbS9pLzYtb2YtdGhlLWJlc3Qtbm9uLWZpbmFuY2lhbC1pbmNlbnRpdmVzLWZvci1lbXBsb3llZXMv&amp;guce_referrer_sig=AQAAAMmzWaO_E0zUmxm5J6ayvWcD-gHyxtvfRqNFJP2cs0z793rzg6stSzozis5LRWkrhJMrqEbxTM_5UTiwoIPH1zceiiw26iUeTZRiKJxGts0cGSwK27fKZBRQ9JwZmlNVLYp_AfBlagRVxgkZCyV9zprAOwvE7FE3V2cS16jRGMsL&amp;guccounter=2 [Accessed 17 Sep. 2019].</w:t>
      </w:r>
    </w:p>
    <w:p w:rsidR="00000000" w:rsidDel="00000000" w:rsidP="00000000" w:rsidRDefault="00000000" w:rsidRPr="00000000" w14:paraId="000001A6">
      <w:pPr>
        <w:rPr>
          <w:sz w:val="24"/>
          <w:szCs w:val="24"/>
          <w:highlight w:val="white"/>
        </w:rPr>
      </w:pPr>
      <w:r w:rsidDel="00000000" w:rsidR="00000000" w:rsidRPr="00000000">
        <w:rPr>
          <w:rtl w:val="0"/>
        </w:rPr>
      </w:r>
    </w:p>
    <w:p w:rsidR="00000000" w:rsidDel="00000000" w:rsidP="00000000" w:rsidRDefault="00000000" w:rsidRPr="00000000" w14:paraId="000001A7">
      <w:pPr>
        <w:rPr>
          <w:sz w:val="24"/>
          <w:szCs w:val="24"/>
          <w:highlight w:val="white"/>
        </w:rPr>
      </w:pPr>
      <w:r w:rsidDel="00000000" w:rsidR="00000000" w:rsidRPr="00000000">
        <w:rPr>
          <w:sz w:val="24"/>
          <w:szCs w:val="24"/>
          <w:highlight w:val="white"/>
          <w:rtl w:val="0"/>
        </w:rPr>
        <w:t xml:space="preserve">CIPD. (2019). </w:t>
      </w:r>
      <w:r w:rsidDel="00000000" w:rsidR="00000000" w:rsidRPr="00000000">
        <w:rPr>
          <w:i w:val="1"/>
          <w:sz w:val="24"/>
          <w:szCs w:val="24"/>
          <w:highlight w:val="white"/>
          <w:rtl w:val="0"/>
        </w:rPr>
        <w:t xml:space="preserve">Diversity and inclusion in the workplace</w:t>
      </w:r>
      <w:r w:rsidDel="00000000" w:rsidR="00000000" w:rsidRPr="00000000">
        <w:rPr>
          <w:sz w:val="24"/>
          <w:szCs w:val="24"/>
          <w:highlight w:val="white"/>
          <w:rtl w:val="0"/>
        </w:rPr>
        <w:t xml:space="preserve">. [online] Available at: https://www.cipd.co.uk/knowledge/fundamentals/relations/diversity/factsheet [Accessed 6 Sep. 2019].</w:t>
      </w:r>
    </w:p>
    <w:p w:rsidR="00000000" w:rsidDel="00000000" w:rsidP="00000000" w:rsidRDefault="00000000" w:rsidRPr="00000000" w14:paraId="000001A8">
      <w:pPr>
        <w:rPr>
          <w:sz w:val="24"/>
          <w:szCs w:val="24"/>
          <w:highlight w:val="white"/>
        </w:rPr>
      </w:pPr>
      <w:r w:rsidDel="00000000" w:rsidR="00000000" w:rsidRPr="00000000">
        <w:rPr>
          <w:rtl w:val="0"/>
        </w:rPr>
      </w:r>
    </w:p>
    <w:p w:rsidR="00000000" w:rsidDel="00000000" w:rsidP="00000000" w:rsidRDefault="00000000" w:rsidRPr="00000000" w14:paraId="000001A9">
      <w:pPr>
        <w:rPr>
          <w:sz w:val="24"/>
          <w:szCs w:val="24"/>
          <w:highlight w:val="white"/>
        </w:rPr>
      </w:pPr>
      <w:r w:rsidDel="00000000" w:rsidR="00000000" w:rsidRPr="00000000">
        <w:rPr>
          <w:sz w:val="24"/>
          <w:szCs w:val="24"/>
          <w:highlight w:val="white"/>
          <w:rtl w:val="0"/>
        </w:rPr>
        <w:t xml:space="preserve">Conner, C. (2018). </w:t>
      </w:r>
      <w:r w:rsidDel="00000000" w:rsidR="00000000" w:rsidRPr="00000000">
        <w:rPr>
          <w:i w:val="1"/>
          <w:sz w:val="24"/>
          <w:szCs w:val="24"/>
          <w:highlight w:val="white"/>
          <w:rtl w:val="0"/>
        </w:rPr>
        <w:t xml:space="preserve">How Better Communication Prevents Painful Turnover</w:t>
      </w:r>
      <w:r w:rsidDel="00000000" w:rsidR="00000000" w:rsidRPr="00000000">
        <w:rPr>
          <w:sz w:val="24"/>
          <w:szCs w:val="24"/>
          <w:highlight w:val="white"/>
          <w:rtl w:val="0"/>
        </w:rPr>
        <w:t xml:space="preserve">. [online] Forbes.com. Available at: https://www.forbes.com/sites/cherylsnappconner/2018/06/24/how-better-communication-prevents-painful-turnover/#2d01d72530ab [Accessed 16 Sep. 2019].</w:t>
      </w:r>
    </w:p>
    <w:p w:rsidR="00000000" w:rsidDel="00000000" w:rsidP="00000000" w:rsidRDefault="00000000" w:rsidRPr="00000000" w14:paraId="000001AA">
      <w:pPr>
        <w:rPr>
          <w:sz w:val="24"/>
          <w:szCs w:val="24"/>
          <w:highlight w:val="white"/>
        </w:rPr>
      </w:pPr>
      <w:r w:rsidDel="00000000" w:rsidR="00000000" w:rsidRPr="00000000">
        <w:rPr>
          <w:rtl w:val="0"/>
        </w:rPr>
      </w:r>
    </w:p>
    <w:p w:rsidR="00000000" w:rsidDel="00000000" w:rsidP="00000000" w:rsidRDefault="00000000" w:rsidRPr="00000000" w14:paraId="000001AB">
      <w:pPr>
        <w:rPr>
          <w:sz w:val="24"/>
          <w:szCs w:val="24"/>
          <w:highlight w:val="white"/>
        </w:rPr>
      </w:pPr>
      <w:r w:rsidDel="00000000" w:rsidR="00000000" w:rsidRPr="00000000">
        <w:rPr>
          <w:rtl w:val="0"/>
        </w:rPr>
      </w:r>
    </w:p>
    <w:p w:rsidR="00000000" w:rsidDel="00000000" w:rsidP="00000000" w:rsidRDefault="00000000" w:rsidRPr="00000000" w14:paraId="000001AC">
      <w:pPr>
        <w:rPr>
          <w:sz w:val="24"/>
          <w:szCs w:val="24"/>
          <w:highlight w:val="white"/>
        </w:rPr>
      </w:pPr>
      <w:r w:rsidDel="00000000" w:rsidR="00000000" w:rsidRPr="00000000">
        <w:rPr>
          <w:sz w:val="24"/>
          <w:szCs w:val="24"/>
          <w:highlight w:val="white"/>
          <w:rtl w:val="0"/>
        </w:rPr>
        <w:t xml:space="preserve">Daft, R. (2007). </w:t>
      </w:r>
      <w:r w:rsidDel="00000000" w:rsidR="00000000" w:rsidRPr="00000000">
        <w:rPr>
          <w:i w:val="1"/>
          <w:sz w:val="24"/>
          <w:szCs w:val="24"/>
          <w:highlight w:val="white"/>
          <w:rtl w:val="0"/>
        </w:rPr>
        <w:t xml:space="preserve">The Leadership Experience</w:t>
      </w:r>
      <w:r w:rsidDel="00000000" w:rsidR="00000000" w:rsidRPr="00000000">
        <w:rPr>
          <w:sz w:val="24"/>
          <w:szCs w:val="24"/>
          <w:highlight w:val="white"/>
          <w:rtl w:val="0"/>
        </w:rPr>
        <w:t xml:space="preserve">. 4th ed. Cengage Learning, 2007, p.333.</w:t>
      </w:r>
    </w:p>
    <w:p w:rsidR="00000000" w:rsidDel="00000000" w:rsidP="00000000" w:rsidRDefault="00000000" w:rsidRPr="00000000" w14:paraId="000001AD">
      <w:pPr>
        <w:rPr>
          <w:sz w:val="24"/>
          <w:szCs w:val="24"/>
          <w:highlight w:val="white"/>
        </w:rPr>
      </w:pPr>
      <w:r w:rsidDel="00000000" w:rsidR="00000000" w:rsidRPr="00000000">
        <w:rPr>
          <w:rtl w:val="0"/>
        </w:rPr>
      </w:r>
    </w:p>
    <w:p w:rsidR="00000000" w:rsidDel="00000000" w:rsidP="00000000" w:rsidRDefault="00000000" w:rsidRPr="00000000" w14:paraId="000001AE">
      <w:pPr>
        <w:rPr>
          <w:sz w:val="24"/>
          <w:szCs w:val="24"/>
          <w:highlight w:val="white"/>
        </w:rPr>
      </w:pPr>
      <w:r w:rsidDel="00000000" w:rsidR="00000000" w:rsidRPr="00000000">
        <w:rPr>
          <w:sz w:val="24"/>
          <w:szCs w:val="24"/>
          <w:highlight w:val="white"/>
          <w:rtl w:val="0"/>
        </w:rPr>
        <w:t xml:space="preserve">Davies, S. (2017). </w:t>
      </w:r>
      <w:r w:rsidDel="00000000" w:rsidR="00000000" w:rsidRPr="00000000">
        <w:rPr>
          <w:i w:val="1"/>
          <w:sz w:val="24"/>
          <w:szCs w:val="24"/>
          <w:highlight w:val="white"/>
          <w:rtl w:val="0"/>
        </w:rPr>
        <w:t xml:space="preserve">Why Cultivating Employee Loyalty is So Important</w:t>
      </w:r>
      <w:r w:rsidDel="00000000" w:rsidR="00000000" w:rsidRPr="00000000">
        <w:rPr>
          <w:sz w:val="24"/>
          <w:szCs w:val="24"/>
          <w:highlight w:val="white"/>
          <w:rtl w:val="0"/>
        </w:rPr>
        <w:t xml:space="preserve">. [online] B 2 C: Business to Community. Available at: https://www.business2community.com/human-resources/cultivating-employee-loyalty-important-01898343 [Accessed 10 Sep. 2019].</w:t>
      </w:r>
    </w:p>
    <w:p w:rsidR="00000000" w:rsidDel="00000000" w:rsidP="00000000" w:rsidRDefault="00000000" w:rsidRPr="00000000" w14:paraId="000001AF">
      <w:pPr>
        <w:rPr>
          <w:sz w:val="24"/>
          <w:szCs w:val="24"/>
          <w:highlight w:val="white"/>
        </w:rPr>
      </w:pPr>
      <w:r w:rsidDel="00000000" w:rsidR="00000000" w:rsidRPr="00000000">
        <w:rPr>
          <w:rtl w:val="0"/>
        </w:rPr>
      </w:r>
    </w:p>
    <w:p w:rsidR="00000000" w:rsidDel="00000000" w:rsidP="00000000" w:rsidRDefault="00000000" w:rsidRPr="00000000" w14:paraId="000001B0">
      <w:pPr>
        <w:rPr>
          <w:sz w:val="24"/>
          <w:szCs w:val="24"/>
          <w:highlight w:val="white"/>
        </w:rPr>
      </w:pPr>
      <w:r w:rsidDel="00000000" w:rsidR="00000000" w:rsidRPr="00000000">
        <w:rPr>
          <w:sz w:val="24"/>
          <w:szCs w:val="24"/>
          <w:highlight w:val="white"/>
          <w:rtl w:val="0"/>
        </w:rPr>
        <w:t xml:space="preserve">Devoy, P. (2018). </w:t>
      </w:r>
      <w:r w:rsidDel="00000000" w:rsidR="00000000" w:rsidRPr="00000000">
        <w:rPr>
          <w:i w:val="1"/>
          <w:sz w:val="24"/>
          <w:szCs w:val="24"/>
          <w:highlight w:val="white"/>
          <w:rtl w:val="0"/>
        </w:rPr>
        <w:t xml:space="preserve">Reward &amp; recognition: the challenges and why it’s worth overcoming them</w:t>
      </w:r>
      <w:r w:rsidDel="00000000" w:rsidR="00000000" w:rsidRPr="00000000">
        <w:rPr>
          <w:sz w:val="24"/>
          <w:szCs w:val="24"/>
          <w:highlight w:val="white"/>
          <w:rtl w:val="0"/>
        </w:rPr>
        <w:t xml:space="preserve">. [online] HRD Connect. Available at: https://www.hrdconnect.com/2018/11/27/reward-recognition-the-challenges-and-why-its-worth-overcoming-them/ [Accessed 8 Sep. 2019].</w:t>
      </w:r>
    </w:p>
    <w:p w:rsidR="00000000" w:rsidDel="00000000" w:rsidP="00000000" w:rsidRDefault="00000000" w:rsidRPr="00000000" w14:paraId="000001B1">
      <w:pPr>
        <w:rPr>
          <w:sz w:val="24"/>
          <w:szCs w:val="24"/>
          <w:highlight w:val="white"/>
        </w:rPr>
      </w:pPr>
      <w:r w:rsidDel="00000000" w:rsidR="00000000" w:rsidRPr="00000000">
        <w:rPr>
          <w:rtl w:val="0"/>
        </w:rPr>
      </w:r>
    </w:p>
    <w:p w:rsidR="00000000" w:rsidDel="00000000" w:rsidP="00000000" w:rsidRDefault="00000000" w:rsidRPr="00000000" w14:paraId="000001B2">
      <w:pPr>
        <w:rPr>
          <w:sz w:val="24"/>
          <w:szCs w:val="24"/>
          <w:highlight w:val="white"/>
        </w:rPr>
      </w:pPr>
      <w:r w:rsidDel="00000000" w:rsidR="00000000" w:rsidRPr="00000000">
        <w:rPr>
          <w:sz w:val="24"/>
          <w:szCs w:val="24"/>
          <w:highlight w:val="white"/>
          <w:rtl w:val="0"/>
        </w:rPr>
        <w:t xml:space="preserve">Dewhurst, M., Guthridge, M. and Mohr, E. (2009). </w:t>
      </w:r>
      <w:r w:rsidDel="00000000" w:rsidR="00000000" w:rsidRPr="00000000">
        <w:rPr>
          <w:i w:val="1"/>
          <w:sz w:val="24"/>
          <w:szCs w:val="24"/>
          <w:highlight w:val="white"/>
          <w:rtl w:val="0"/>
        </w:rPr>
        <w:t xml:space="preserve">Motivating people: Getting beyond money</w:t>
      </w:r>
      <w:r w:rsidDel="00000000" w:rsidR="00000000" w:rsidRPr="00000000">
        <w:rPr>
          <w:sz w:val="24"/>
          <w:szCs w:val="24"/>
          <w:highlight w:val="white"/>
          <w:rtl w:val="0"/>
        </w:rPr>
        <w:t xml:space="preserve">. [online] McKinsey &amp; Company. Available at: https://www.mckinsey.com/business-functions/organization/our-insights/motivating-people-getting-beyond-money [Accessed 19 Sep. 2019].</w:t>
      </w:r>
    </w:p>
    <w:p w:rsidR="00000000" w:rsidDel="00000000" w:rsidP="00000000" w:rsidRDefault="00000000" w:rsidRPr="00000000" w14:paraId="000001B3">
      <w:pPr>
        <w:rPr>
          <w:sz w:val="24"/>
          <w:szCs w:val="24"/>
          <w:highlight w:val="white"/>
        </w:rPr>
      </w:pPr>
      <w:r w:rsidDel="00000000" w:rsidR="00000000" w:rsidRPr="00000000">
        <w:rPr>
          <w:rtl w:val="0"/>
        </w:rPr>
      </w:r>
    </w:p>
    <w:p w:rsidR="00000000" w:rsidDel="00000000" w:rsidP="00000000" w:rsidRDefault="00000000" w:rsidRPr="00000000" w14:paraId="000001B4">
      <w:pPr>
        <w:rPr>
          <w:sz w:val="24"/>
          <w:szCs w:val="24"/>
          <w:highlight w:val="white"/>
        </w:rPr>
      </w:pPr>
      <w:r w:rsidDel="00000000" w:rsidR="00000000" w:rsidRPr="00000000">
        <w:rPr>
          <w:sz w:val="24"/>
          <w:szCs w:val="24"/>
          <w:highlight w:val="white"/>
          <w:rtl w:val="0"/>
        </w:rPr>
        <w:t xml:space="preserve">Donnelly, G. (2018). </w:t>
      </w:r>
      <w:r w:rsidDel="00000000" w:rsidR="00000000" w:rsidRPr="00000000">
        <w:rPr>
          <w:i w:val="1"/>
          <w:sz w:val="24"/>
          <w:szCs w:val="24"/>
          <w:highlight w:val="white"/>
          <w:rtl w:val="0"/>
        </w:rPr>
        <w:t xml:space="preserve">Black History Month: Diversity in CEO Spot Very Low for Blacks</w:t>
      </w:r>
      <w:r w:rsidDel="00000000" w:rsidR="00000000" w:rsidRPr="00000000">
        <w:rPr>
          <w:sz w:val="24"/>
          <w:szCs w:val="24"/>
          <w:highlight w:val="white"/>
          <w:rtl w:val="0"/>
        </w:rPr>
        <w:t xml:space="preserve">. [online] Fortune. Available at: https://fortune.com/2018/02/28/black-history-month-black-ceos-fortune-500/ [Accessed 14 Sep. 2019].</w:t>
      </w:r>
    </w:p>
    <w:p w:rsidR="00000000" w:rsidDel="00000000" w:rsidP="00000000" w:rsidRDefault="00000000" w:rsidRPr="00000000" w14:paraId="000001B5">
      <w:pPr>
        <w:rPr>
          <w:sz w:val="24"/>
          <w:szCs w:val="24"/>
          <w:highlight w:val="white"/>
        </w:rPr>
      </w:pPr>
      <w:r w:rsidDel="00000000" w:rsidR="00000000" w:rsidRPr="00000000">
        <w:rPr>
          <w:rtl w:val="0"/>
        </w:rPr>
      </w:r>
    </w:p>
    <w:p w:rsidR="00000000" w:rsidDel="00000000" w:rsidP="00000000" w:rsidRDefault="00000000" w:rsidRPr="00000000" w14:paraId="000001B6">
      <w:pPr>
        <w:rPr>
          <w:sz w:val="24"/>
          <w:szCs w:val="24"/>
          <w:highlight w:val="white"/>
        </w:rPr>
      </w:pPr>
      <w:r w:rsidDel="00000000" w:rsidR="00000000" w:rsidRPr="00000000">
        <w:rPr>
          <w:sz w:val="24"/>
          <w:szCs w:val="24"/>
          <w:highlight w:val="white"/>
          <w:rtl w:val="0"/>
        </w:rPr>
        <w:t xml:space="preserve">Dunn, N. (2018). </w:t>
      </w:r>
      <w:r w:rsidDel="00000000" w:rsidR="00000000" w:rsidRPr="00000000">
        <w:rPr>
          <w:i w:val="1"/>
          <w:sz w:val="24"/>
          <w:szCs w:val="24"/>
          <w:highlight w:val="white"/>
          <w:rtl w:val="0"/>
        </w:rPr>
        <w:t xml:space="preserve">Making everyone feel valued</w:t>
      </w:r>
      <w:r w:rsidDel="00000000" w:rsidR="00000000" w:rsidRPr="00000000">
        <w:rPr>
          <w:sz w:val="24"/>
          <w:szCs w:val="24"/>
          <w:highlight w:val="white"/>
          <w:rtl w:val="0"/>
        </w:rPr>
        <w:t xml:space="preserve">. [online] About.sainsburys.co.uk. Available at: https://www.about.sainsburys.co.uk/making-a-difference/our-values/our-stories/2017/making-everyone-feel-valued [Accessed 8 Sep. 2019].</w:t>
      </w:r>
    </w:p>
    <w:p w:rsidR="00000000" w:rsidDel="00000000" w:rsidP="00000000" w:rsidRDefault="00000000" w:rsidRPr="00000000" w14:paraId="000001B7">
      <w:pPr>
        <w:rPr>
          <w:sz w:val="24"/>
          <w:szCs w:val="24"/>
          <w:highlight w:val="white"/>
        </w:rPr>
      </w:pPr>
      <w:r w:rsidDel="00000000" w:rsidR="00000000" w:rsidRPr="00000000">
        <w:rPr>
          <w:rtl w:val="0"/>
        </w:rPr>
      </w:r>
    </w:p>
    <w:p w:rsidR="00000000" w:rsidDel="00000000" w:rsidP="00000000" w:rsidRDefault="00000000" w:rsidRPr="00000000" w14:paraId="000001B8">
      <w:pPr>
        <w:rPr>
          <w:sz w:val="24"/>
          <w:szCs w:val="24"/>
          <w:highlight w:val="white"/>
        </w:rPr>
      </w:pPr>
      <w:r w:rsidDel="00000000" w:rsidR="00000000" w:rsidRPr="00000000">
        <w:rPr>
          <w:sz w:val="24"/>
          <w:szCs w:val="24"/>
          <w:highlight w:val="white"/>
          <w:rtl w:val="0"/>
        </w:rPr>
        <w:t xml:space="preserve">Fernandes, L. (2018). </w:t>
      </w:r>
      <w:r w:rsidDel="00000000" w:rsidR="00000000" w:rsidRPr="00000000">
        <w:rPr>
          <w:i w:val="1"/>
          <w:sz w:val="24"/>
          <w:szCs w:val="24"/>
          <w:highlight w:val="white"/>
          <w:rtl w:val="0"/>
        </w:rPr>
        <w:t xml:space="preserve">Workplace Diversity: Benefits and Challenges</w:t>
      </w:r>
      <w:r w:rsidDel="00000000" w:rsidR="00000000" w:rsidRPr="00000000">
        <w:rPr>
          <w:sz w:val="24"/>
          <w:szCs w:val="24"/>
          <w:highlight w:val="white"/>
          <w:rtl w:val="0"/>
        </w:rPr>
        <w:t xml:space="preserve">. [online] cFIRST Corp. Available at: https://www.cfirstcorp.com/workplace-diversity-benefits-and-challenges/ [Accessed 8 Sep. 2019].</w:t>
      </w:r>
    </w:p>
    <w:p w:rsidR="00000000" w:rsidDel="00000000" w:rsidP="00000000" w:rsidRDefault="00000000" w:rsidRPr="00000000" w14:paraId="000001B9">
      <w:pPr>
        <w:rPr>
          <w:sz w:val="24"/>
          <w:szCs w:val="24"/>
          <w:highlight w:val="white"/>
        </w:rPr>
      </w:pPr>
      <w:r w:rsidDel="00000000" w:rsidR="00000000" w:rsidRPr="00000000">
        <w:rPr>
          <w:rtl w:val="0"/>
        </w:rPr>
      </w:r>
    </w:p>
    <w:p w:rsidR="00000000" w:rsidDel="00000000" w:rsidP="00000000" w:rsidRDefault="00000000" w:rsidRPr="00000000" w14:paraId="000001BA">
      <w:pPr>
        <w:rPr>
          <w:sz w:val="24"/>
          <w:szCs w:val="24"/>
          <w:highlight w:val="white"/>
        </w:rPr>
      </w:pPr>
      <w:r w:rsidDel="00000000" w:rsidR="00000000" w:rsidRPr="00000000">
        <w:rPr>
          <w:sz w:val="24"/>
          <w:szCs w:val="24"/>
          <w:highlight w:val="white"/>
          <w:rtl w:val="0"/>
        </w:rPr>
        <w:t xml:space="preserve">Finn, L. (2019). </w:t>
      </w:r>
      <w:r w:rsidDel="00000000" w:rsidR="00000000" w:rsidRPr="00000000">
        <w:rPr>
          <w:i w:val="1"/>
          <w:sz w:val="24"/>
          <w:szCs w:val="24"/>
          <w:highlight w:val="white"/>
          <w:rtl w:val="0"/>
        </w:rPr>
        <w:t xml:space="preserve">Recommendations for Workplace Diversity</w:t>
      </w:r>
      <w:r w:rsidDel="00000000" w:rsidR="00000000" w:rsidRPr="00000000">
        <w:rPr>
          <w:sz w:val="24"/>
          <w:szCs w:val="24"/>
          <w:highlight w:val="white"/>
          <w:rtl w:val="0"/>
        </w:rPr>
        <w:t xml:space="preserve">. [online] Career Trend. Available at: https://careertrend.com/recommendations-workplace-diversity-3209.html [Accessed 5 Sep. 2019].</w:t>
      </w:r>
    </w:p>
    <w:p w:rsidR="00000000" w:rsidDel="00000000" w:rsidP="00000000" w:rsidRDefault="00000000" w:rsidRPr="00000000" w14:paraId="000001BB">
      <w:pPr>
        <w:rPr>
          <w:sz w:val="24"/>
          <w:szCs w:val="24"/>
          <w:highlight w:val="white"/>
        </w:rPr>
      </w:pPr>
      <w:r w:rsidDel="00000000" w:rsidR="00000000" w:rsidRPr="00000000">
        <w:rPr>
          <w:rtl w:val="0"/>
        </w:rPr>
      </w:r>
    </w:p>
    <w:p w:rsidR="00000000" w:rsidDel="00000000" w:rsidP="00000000" w:rsidRDefault="00000000" w:rsidRPr="00000000" w14:paraId="000001BC">
      <w:pPr>
        <w:rPr>
          <w:sz w:val="24"/>
          <w:szCs w:val="24"/>
          <w:highlight w:val="white"/>
        </w:rPr>
      </w:pPr>
      <w:r w:rsidDel="00000000" w:rsidR="00000000" w:rsidRPr="00000000">
        <w:rPr>
          <w:sz w:val="24"/>
          <w:szCs w:val="24"/>
          <w:highlight w:val="white"/>
          <w:rtl w:val="0"/>
        </w:rPr>
        <w:t xml:space="preserve">Frost, B. (2018). </w:t>
      </w:r>
      <w:r w:rsidDel="00000000" w:rsidR="00000000" w:rsidRPr="00000000">
        <w:rPr>
          <w:i w:val="1"/>
          <w:sz w:val="24"/>
          <w:szCs w:val="24"/>
          <w:highlight w:val="white"/>
          <w:rtl w:val="0"/>
        </w:rPr>
        <w:t xml:space="preserve">Millennials Are Most Likely to Stay Loyal to Jobs With Development Opportunities</w:t>
      </w:r>
      <w:r w:rsidDel="00000000" w:rsidR="00000000" w:rsidRPr="00000000">
        <w:rPr>
          <w:sz w:val="24"/>
          <w:szCs w:val="24"/>
          <w:highlight w:val="white"/>
          <w:rtl w:val="0"/>
        </w:rPr>
        <w:t xml:space="preserve">. [online] Instructure.com. Available at: https://www.instructure.com/bridge/news/press-releases/millennials-are-most-likely-stay-loyal-jobs-development-opportunities?newhome=bridge [Accessed 16 Sep. 2019].</w:t>
      </w:r>
    </w:p>
    <w:p w:rsidR="00000000" w:rsidDel="00000000" w:rsidP="00000000" w:rsidRDefault="00000000" w:rsidRPr="00000000" w14:paraId="000001BD">
      <w:pPr>
        <w:rPr>
          <w:sz w:val="24"/>
          <w:szCs w:val="24"/>
          <w:highlight w:val="white"/>
        </w:rPr>
      </w:pPr>
      <w:r w:rsidDel="00000000" w:rsidR="00000000" w:rsidRPr="00000000">
        <w:rPr>
          <w:rtl w:val="0"/>
        </w:rPr>
      </w:r>
    </w:p>
    <w:p w:rsidR="00000000" w:rsidDel="00000000" w:rsidP="00000000" w:rsidRDefault="00000000" w:rsidRPr="00000000" w14:paraId="000001BE">
      <w:pPr>
        <w:rPr>
          <w:sz w:val="24"/>
          <w:szCs w:val="24"/>
          <w:highlight w:val="white"/>
        </w:rPr>
      </w:pPr>
      <w:r w:rsidDel="00000000" w:rsidR="00000000" w:rsidRPr="00000000">
        <w:rPr>
          <w:sz w:val="24"/>
          <w:szCs w:val="24"/>
          <w:highlight w:val="white"/>
          <w:rtl w:val="0"/>
        </w:rPr>
        <w:t xml:space="preserve">Gerdeman, D. (2017). </w:t>
      </w:r>
      <w:r w:rsidDel="00000000" w:rsidR="00000000" w:rsidRPr="00000000">
        <w:rPr>
          <w:i w:val="1"/>
          <w:sz w:val="24"/>
          <w:szCs w:val="24"/>
          <w:highlight w:val="white"/>
          <w:rtl w:val="0"/>
        </w:rPr>
        <w:t xml:space="preserve">Why Employers Favor Men</w:t>
      </w:r>
      <w:r w:rsidDel="00000000" w:rsidR="00000000" w:rsidRPr="00000000">
        <w:rPr>
          <w:sz w:val="24"/>
          <w:szCs w:val="24"/>
          <w:highlight w:val="white"/>
          <w:rtl w:val="0"/>
        </w:rPr>
        <w:t xml:space="preserve">. [online] HBS Working Knowledge. Available at: https://hbswk.hbs.edu/item/why-employers-favor-men [Accessed 18 Sep. 2019].</w:t>
      </w:r>
    </w:p>
    <w:p w:rsidR="00000000" w:rsidDel="00000000" w:rsidP="00000000" w:rsidRDefault="00000000" w:rsidRPr="00000000" w14:paraId="000001BF">
      <w:pPr>
        <w:rPr>
          <w:sz w:val="24"/>
          <w:szCs w:val="24"/>
          <w:highlight w:val="white"/>
        </w:rPr>
      </w:pPr>
      <w:r w:rsidDel="00000000" w:rsidR="00000000" w:rsidRPr="00000000">
        <w:rPr>
          <w:rtl w:val="0"/>
        </w:rPr>
      </w:r>
    </w:p>
    <w:p w:rsidR="00000000" w:rsidDel="00000000" w:rsidP="00000000" w:rsidRDefault="00000000" w:rsidRPr="00000000" w14:paraId="000001C0">
      <w:pPr>
        <w:rPr>
          <w:sz w:val="24"/>
          <w:szCs w:val="24"/>
          <w:highlight w:val="white"/>
        </w:rPr>
      </w:pPr>
      <w:r w:rsidDel="00000000" w:rsidR="00000000" w:rsidRPr="00000000">
        <w:rPr>
          <w:sz w:val="24"/>
          <w:szCs w:val="24"/>
          <w:highlight w:val="white"/>
          <w:rtl w:val="0"/>
        </w:rPr>
        <w:t xml:space="preserve">Gerard, J. (2019). </w:t>
      </w:r>
      <w:r w:rsidDel="00000000" w:rsidR="00000000" w:rsidRPr="00000000">
        <w:rPr>
          <w:i w:val="1"/>
          <w:sz w:val="24"/>
          <w:szCs w:val="24"/>
          <w:highlight w:val="white"/>
          <w:rtl w:val="0"/>
        </w:rPr>
        <w:t xml:space="preserve">Disadvantages of Rewarding Employees With Gifts</w:t>
      </w:r>
      <w:r w:rsidDel="00000000" w:rsidR="00000000" w:rsidRPr="00000000">
        <w:rPr>
          <w:sz w:val="24"/>
          <w:szCs w:val="24"/>
          <w:highlight w:val="white"/>
          <w:rtl w:val="0"/>
        </w:rPr>
        <w:t xml:space="preserve">. [online] Smallbusiness.chron.com. Available at: https://smallbusiness.chron.com/disadvantages-rewarding-employees-gifts-24166.html [Accessed 2 Sep. 2019].</w:t>
      </w:r>
    </w:p>
    <w:p w:rsidR="00000000" w:rsidDel="00000000" w:rsidP="00000000" w:rsidRDefault="00000000" w:rsidRPr="00000000" w14:paraId="000001C1">
      <w:pPr>
        <w:rPr>
          <w:sz w:val="24"/>
          <w:szCs w:val="24"/>
          <w:highlight w:val="white"/>
        </w:rPr>
      </w:pPr>
      <w:r w:rsidDel="00000000" w:rsidR="00000000" w:rsidRPr="00000000">
        <w:rPr>
          <w:rtl w:val="0"/>
        </w:rPr>
      </w:r>
    </w:p>
    <w:p w:rsidR="00000000" w:rsidDel="00000000" w:rsidP="00000000" w:rsidRDefault="00000000" w:rsidRPr="00000000" w14:paraId="000001C2">
      <w:pPr>
        <w:rPr>
          <w:sz w:val="24"/>
          <w:szCs w:val="24"/>
          <w:highlight w:val="white"/>
        </w:rPr>
      </w:pPr>
      <w:r w:rsidDel="00000000" w:rsidR="00000000" w:rsidRPr="00000000">
        <w:rPr>
          <w:sz w:val="24"/>
          <w:szCs w:val="24"/>
          <w:highlight w:val="white"/>
          <w:rtl w:val="0"/>
        </w:rPr>
        <w:t xml:space="preserve">Glassdoor. (2014). </w:t>
      </w:r>
      <w:r w:rsidDel="00000000" w:rsidR="00000000" w:rsidRPr="00000000">
        <w:rPr>
          <w:i w:val="1"/>
          <w:sz w:val="24"/>
          <w:szCs w:val="24"/>
          <w:highlight w:val="white"/>
          <w:rtl w:val="0"/>
        </w:rPr>
        <w:t xml:space="preserve">What Job Seekers Really Think of Your Diversity Stats|What Job Seekers Really Think of Your Diversity Stats</w:t>
      </w:r>
      <w:r w:rsidDel="00000000" w:rsidR="00000000" w:rsidRPr="00000000">
        <w:rPr>
          <w:sz w:val="24"/>
          <w:szCs w:val="24"/>
          <w:highlight w:val="white"/>
          <w:rtl w:val="0"/>
        </w:rPr>
        <w:t xml:space="preserve">. [online] Available at: https://www.glassdoor.com/employers/blog/diversity/ [Accessed 4 Sep. 2019].</w:t>
      </w:r>
    </w:p>
    <w:p w:rsidR="00000000" w:rsidDel="00000000" w:rsidP="00000000" w:rsidRDefault="00000000" w:rsidRPr="00000000" w14:paraId="000001C3">
      <w:pPr>
        <w:rPr>
          <w:sz w:val="24"/>
          <w:szCs w:val="24"/>
          <w:highlight w:val="white"/>
        </w:rPr>
      </w:pPr>
      <w:r w:rsidDel="00000000" w:rsidR="00000000" w:rsidRPr="00000000">
        <w:rPr>
          <w:rtl w:val="0"/>
        </w:rPr>
      </w:r>
    </w:p>
    <w:p w:rsidR="00000000" w:rsidDel="00000000" w:rsidP="00000000" w:rsidRDefault="00000000" w:rsidRPr="00000000" w14:paraId="000001C4">
      <w:pPr>
        <w:rPr>
          <w:sz w:val="24"/>
          <w:szCs w:val="24"/>
          <w:highlight w:val="white"/>
        </w:rPr>
      </w:pPr>
      <w:r w:rsidDel="00000000" w:rsidR="00000000" w:rsidRPr="00000000">
        <w:rPr>
          <w:sz w:val="24"/>
          <w:szCs w:val="24"/>
          <w:highlight w:val="white"/>
          <w:rtl w:val="0"/>
        </w:rPr>
        <w:t xml:space="preserve">GOV.UK. (n.d.). </w:t>
      </w:r>
      <w:r w:rsidDel="00000000" w:rsidR="00000000" w:rsidRPr="00000000">
        <w:rPr>
          <w:i w:val="1"/>
          <w:sz w:val="24"/>
          <w:szCs w:val="24"/>
          <w:highlight w:val="white"/>
          <w:rtl w:val="0"/>
        </w:rPr>
        <w:t xml:space="preserve">Night working hours</w:t>
      </w:r>
      <w:r w:rsidDel="00000000" w:rsidR="00000000" w:rsidRPr="00000000">
        <w:rPr>
          <w:sz w:val="24"/>
          <w:szCs w:val="24"/>
          <w:highlight w:val="white"/>
          <w:rtl w:val="0"/>
        </w:rPr>
        <w:t xml:space="preserve">. [online] Available at: https://www.gov.uk/night-working-hours [Accessed 6 Sep. 2019].</w:t>
      </w:r>
    </w:p>
    <w:p w:rsidR="00000000" w:rsidDel="00000000" w:rsidP="00000000" w:rsidRDefault="00000000" w:rsidRPr="00000000" w14:paraId="000001C5">
      <w:pPr>
        <w:rPr>
          <w:sz w:val="24"/>
          <w:szCs w:val="24"/>
          <w:highlight w:val="white"/>
        </w:rPr>
      </w:pPr>
      <w:r w:rsidDel="00000000" w:rsidR="00000000" w:rsidRPr="00000000">
        <w:rPr>
          <w:rtl w:val="0"/>
        </w:rPr>
      </w:r>
    </w:p>
    <w:p w:rsidR="00000000" w:rsidDel="00000000" w:rsidP="00000000" w:rsidRDefault="00000000" w:rsidRPr="00000000" w14:paraId="000001C6">
      <w:pPr>
        <w:rPr>
          <w:sz w:val="24"/>
          <w:szCs w:val="24"/>
          <w:highlight w:val="white"/>
        </w:rPr>
      </w:pPr>
      <w:r w:rsidDel="00000000" w:rsidR="00000000" w:rsidRPr="00000000">
        <w:rPr>
          <w:sz w:val="24"/>
          <w:szCs w:val="24"/>
          <w:highlight w:val="white"/>
          <w:rtl w:val="0"/>
        </w:rPr>
        <w:t xml:space="preserve">Grewar, C. (2018). </w:t>
      </w:r>
      <w:r w:rsidDel="00000000" w:rsidR="00000000" w:rsidRPr="00000000">
        <w:rPr>
          <w:i w:val="1"/>
          <w:sz w:val="24"/>
          <w:szCs w:val="24"/>
          <w:highlight w:val="white"/>
          <w:rtl w:val="0"/>
        </w:rPr>
        <w:t xml:space="preserve">10 ways good reward management will transform your company</w:t>
      </w:r>
      <w:r w:rsidDel="00000000" w:rsidR="00000000" w:rsidRPr="00000000">
        <w:rPr>
          <w:sz w:val="24"/>
          <w:szCs w:val="24"/>
          <w:highlight w:val="white"/>
          <w:rtl w:val="0"/>
        </w:rPr>
        <w:t xml:space="preserve">. [online] Perkbox. Available at: https://www.perkbox.com/uk/resources/blog/10-ways-good-reward-management-will-transform-your-company [Accessed 13 Sep. 2019].</w:t>
      </w:r>
    </w:p>
    <w:p w:rsidR="00000000" w:rsidDel="00000000" w:rsidP="00000000" w:rsidRDefault="00000000" w:rsidRPr="00000000" w14:paraId="000001C7">
      <w:pPr>
        <w:rPr>
          <w:sz w:val="24"/>
          <w:szCs w:val="24"/>
          <w:highlight w:val="white"/>
        </w:rPr>
      </w:pPr>
      <w:r w:rsidDel="00000000" w:rsidR="00000000" w:rsidRPr="00000000">
        <w:rPr>
          <w:rtl w:val="0"/>
        </w:rPr>
      </w:r>
    </w:p>
    <w:p w:rsidR="00000000" w:rsidDel="00000000" w:rsidP="00000000" w:rsidRDefault="00000000" w:rsidRPr="00000000" w14:paraId="000001C8">
      <w:pPr>
        <w:rPr>
          <w:sz w:val="24"/>
          <w:szCs w:val="24"/>
          <w:highlight w:val="white"/>
        </w:rPr>
      </w:pPr>
      <w:r w:rsidDel="00000000" w:rsidR="00000000" w:rsidRPr="00000000">
        <w:rPr>
          <w:sz w:val="24"/>
          <w:szCs w:val="24"/>
          <w:highlight w:val="white"/>
          <w:rtl w:val="0"/>
        </w:rPr>
        <w:t xml:space="preserve">Hall, M. (2017). </w:t>
      </w:r>
      <w:r w:rsidDel="00000000" w:rsidR="00000000" w:rsidRPr="00000000">
        <w:rPr>
          <w:i w:val="1"/>
          <w:sz w:val="24"/>
          <w:szCs w:val="24"/>
          <w:highlight w:val="white"/>
          <w:rtl w:val="0"/>
        </w:rPr>
        <w:t xml:space="preserve">What The Ideal Workplace Of The Future Looks Like, According To Millennials</w:t>
      </w:r>
      <w:r w:rsidDel="00000000" w:rsidR="00000000" w:rsidRPr="00000000">
        <w:rPr>
          <w:sz w:val="24"/>
          <w:szCs w:val="24"/>
          <w:highlight w:val="white"/>
          <w:rtl w:val="0"/>
        </w:rPr>
        <w:t xml:space="preserve">. [online] Forbes.com. Available at: https://www.forbes.com/sites/markhall/2017/11/08/what-the-ideal-workplace-of-the-future-looks-like-according-to-millennials/#88c3cf042284 [Accessed 14 Sep. 2019].</w:t>
      </w:r>
    </w:p>
    <w:p w:rsidR="00000000" w:rsidDel="00000000" w:rsidP="00000000" w:rsidRDefault="00000000" w:rsidRPr="00000000" w14:paraId="000001C9">
      <w:pPr>
        <w:rPr>
          <w:sz w:val="24"/>
          <w:szCs w:val="24"/>
          <w:highlight w:val="white"/>
        </w:rPr>
      </w:pPr>
      <w:r w:rsidDel="00000000" w:rsidR="00000000" w:rsidRPr="00000000">
        <w:rPr>
          <w:rtl w:val="0"/>
        </w:rPr>
      </w:r>
    </w:p>
    <w:p w:rsidR="00000000" w:rsidDel="00000000" w:rsidP="00000000" w:rsidRDefault="00000000" w:rsidRPr="00000000" w14:paraId="000001CA">
      <w:pPr>
        <w:rPr>
          <w:sz w:val="24"/>
          <w:szCs w:val="24"/>
          <w:highlight w:val="white"/>
        </w:rPr>
      </w:pPr>
      <w:r w:rsidDel="00000000" w:rsidR="00000000" w:rsidRPr="00000000">
        <w:rPr>
          <w:sz w:val="24"/>
          <w:szCs w:val="24"/>
          <w:highlight w:val="white"/>
          <w:rtl w:val="0"/>
        </w:rPr>
        <w:t xml:space="preserve">Henderson, T. (2017). </w:t>
      </w:r>
      <w:r w:rsidDel="00000000" w:rsidR="00000000" w:rsidRPr="00000000">
        <w:rPr>
          <w:i w:val="1"/>
          <w:sz w:val="24"/>
          <w:szCs w:val="24"/>
          <w:highlight w:val="white"/>
          <w:rtl w:val="0"/>
        </w:rPr>
        <w:t xml:space="preserve">11 Strategies For Achieving A More Diverse And Productive Work Environment</w:t>
      </w:r>
      <w:r w:rsidDel="00000000" w:rsidR="00000000" w:rsidRPr="00000000">
        <w:rPr>
          <w:sz w:val="24"/>
          <w:szCs w:val="24"/>
          <w:highlight w:val="white"/>
          <w:rtl w:val="0"/>
        </w:rPr>
        <w:t xml:space="preserve">. [online] Forbes.com. Available at: https://www.forbes.com/sites/forbescoachescouncil/2017/01/20/11-strategies-for-achieving-a-more-diverse-and-productive-work-environment/#567be51274d0 [Accessed 6 Sep. 2019].</w:t>
      </w:r>
    </w:p>
    <w:p w:rsidR="00000000" w:rsidDel="00000000" w:rsidP="00000000" w:rsidRDefault="00000000" w:rsidRPr="00000000" w14:paraId="000001CB">
      <w:pPr>
        <w:rPr>
          <w:sz w:val="24"/>
          <w:szCs w:val="24"/>
          <w:highlight w:val="white"/>
        </w:rPr>
      </w:pPr>
      <w:r w:rsidDel="00000000" w:rsidR="00000000" w:rsidRPr="00000000">
        <w:rPr>
          <w:rtl w:val="0"/>
        </w:rPr>
      </w:r>
    </w:p>
    <w:p w:rsidR="00000000" w:rsidDel="00000000" w:rsidP="00000000" w:rsidRDefault="00000000" w:rsidRPr="00000000" w14:paraId="000001CC">
      <w:pPr>
        <w:rPr>
          <w:sz w:val="24"/>
          <w:szCs w:val="24"/>
          <w:highlight w:val="white"/>
        </w:rPr>
      </w:pPr>
      <w:r w:rsidDel="00000000" w:rsidR="00000000" w:rsidRPr="00000000">
        <w:rPr>
          <w:sz w:val="24"/>
          <w:szCs w:val="24"/>
          <w:highlight w:val="white"/>
          <w:rtl w:val="0"/>
        </w:rPr>
        <w:t xml:space="preserve">Hicks, P. (2017). </w:t>
      </w:r>
      <w:r w:rsidDel="00000000" w:rsidR="00000000" w:rsidRPr="00000000">
        <w:rPr>
          <w:i w:val="1"/>
          <w:sz w:val="24"/>
          <w:szCs w:val="24"/>
          <w:highlight w:val="white"/>
          <w:rtl w:val="0"/>
        </w:rPr>
        <w:t xml:space="preserve">5 Ways to Improve Workplace Diversity</w:t>
      </w:r>
      <w:r w:rsidDel="00000000" w:rsidR="00000000" w:rsidRPr="00000000">
        <w:rPr>
          <w:sz w:val="24"/>
          <w:szCs w:val="24"/>
          <w:highlight w:val="white"/>
          <w:rtl w:val="0"/>
        </w:rPr>
        <w:t xml:space="preserve">. [online] Do Better Hiring - The RecruitLoop Blog. Available at: https://recruitloop.com/blog/workplace-diversity/ [Accessed 3 Sep. 2019].</w:t>
      </w:r>
    </w:p>
    <w:p w:rsidR="00000000" w:rsidDel="00000000" w:rsidP="00000000" w:rsidRDefault="00000000" w:rsidRPr="00000000" w14:paraId="000001CD">
      <w:pPr>
        <w:rPr>
          <w:sz w:val="24"/>
          <w:szCs w:val="24"/>
          <w:highlight w:val="white"/>
        </w:rPr>
      </w:pPr>
      <w:r w:rsidDel="00000000" w:rsidR="00000000" w:rsidRPr="00000000">
        <w:rPr>
          <w:rtl w:val="0"/>
        </w:rPr>
      </w:r>
    </w:p>
    <w:p w:rsidR="00000000" w:rsidDel="00000000" w:rsidP="00000000" w:rsidRDefault="00000000" w:rsidRPr="00000000" w14:paraId="000001CE">
      <w:pPr>
        <w:rPr>
          <w:sz w:val="24"/>
          <w:szCs w:val="24"/>
          <w:highlight w:val="white"/>
        </w:rPr>
      </w:pPr>
      <w:r w:rsidDel="00000000" w:rsidR="00000000" w:rsidRPr="00000000">
        <w:rPr>
          <w:sz w:val="24"/>
          <w:szCs w:val="24"/>
          <w:highlight w:val="white"/>
          <w:rtl w:val="0"/>
        </w:rPr>
        <w:t xml:space="preserve">Hood, A. (2019). </w:t>
      </w:r>
      <w:r w:rsidDel="00000000" w:rsidR="00000000" w:rsidRPr="00000000">
        <w:rPr>
          <w:i w:val="1"/>
          <w:sz w:val="24"/>
          <w:szCs w:val="24"/>
          <w:highlight w:val="white"/>
          <w:rtl w:val="0"/>
        </w:rPr>
        <w:t xml:space="preserve">7 Biggest Diversity Issues in The Workplace - ThisWayGlobal - AI for Talent Acquisition and Sourcing</w:t>
      </w:r>
      <w:r w:rsidDel="00000000" w:rsidR="00000000" w:rsidRPr="00000000">
        <w:rPr>
          <w:sz w:val="24"/>
          <w:szCs w:val="24"/>
          <w:highlight w:val="white"/>
          <w:rtl w:val="0"/>
        </w:rPr>
        <w:t xml:space="preserve">. [online] ThisWayGlobal - AI for Talent Acquisition and Sourcing. Available at: https://www.thiswayglobal.com/blog/top-diversity-issues-in-the-workplace/ [Accessed 11 Sep. 2019].</w:t>
      </w:r>
    </w:p>
    <w:p w:rsidR="00000000" w:rsidDel="00000000" w:rsidP="00000000" w:rsidRDefault="00000000" w:rsidRPr="00000000" w14:paraId="000001CF">
      <w:pPr>
        <w:rPr>
          <w:sz w:val="24"/>
          <w:szCs w:val="24"/>
          <w:highlight w:val="white"/>
        </w:rPr>
      </w:pPr>
      <w:r w:rsidDel="00000000" w:rsidR="00000000" w:rsidRPr="00000000">
        <w:rPr>
          <w:rtl w:val="0"/>
        </w:rPr>
      </w:r>
    </w:p>
    <w:p w:rsidR="00000000" w:rsidDel="00000000" w:rsidP="00000000" w:rsidRDefault="00000000" w:rsidRPr="00000000" w14:paraId="000001D0">
      <w:pPr>
        <w:rPr>
          <w:sz w:val="24"/>
          <w:szCs w:val="24"/>
          <w:highlight w:val="white"/>
        </w:rPr>
      </w:pPr>
      <w:r w:rsidDel="00000000" w:rsidR="00000000" w:rsidRPr="00000000">
        <w:rPr>
          <w:sz w:val="24"/>
          <w:szCs w:val="24"/>
          <w:highlight w:val="white"/>
          <w:rtl w:val="0"/>
        </w:rPr>
        <w:t xml:space="preserve">Hunkeler, I. (2018). </w:t>
      </w:r>
      <w:r w:rsidDel="00000000" w:rsidR="00000000" w:rsidRPr="00000000">
        <w:rPr>
          <w:i w:val="1"/>
          <w:sz w:val="24"/>
          <w:szCs w:val="24"/>
          <w:highlight w:val="white"/>
          <w:rtl w:val="0"/>
        </w:rPr>
        <w:t xml:space="preserve">6 of the Best Non-Financial Incentives for Employees</w:t>
      </w:r>
      <w:r w:rsidDel="00000000" w:rsidR="00000000" w:rsidRPr="00000000">
        <w:rPr>
          <w:sz w:val="24"/>
          <w:szCs w:val="24"/>
          <w:highlight w:val="white"/>
          <w:rtl w:val="0"/>
        </w:rPr>
        <w:t xml:space="preserve">. [online] Recruiter. Available at: https://www.recruiter.com/i/6-of-the-best-non-financial-incentives-for-employees/ [Accessed 8 Sep. 2019].</w:t>
      </w:r>
    </w:p>
    <w:p w:rsidR="00000000" w:rsidDel="00000000" w:rsidP="00000000" w:rsidRDefault="00000000" w:rsidRPr="00000000" w14:paraId="000001D1">
      <w:pPr>
        <w:rPr>
          <w:sz w:val="24"/>
          <w:szCs w:val="24"/>
          <w:highlight w:val="white"/>
        </w:rPr>
      </w:pPr>
      <w:r w:rsidDel="00000000" w:rsidR="00000000" w:rsidRPr="00000000">
        <w:rPr>
          <w:rtl w:val="0"/>
        </w:rPr>
      </w:r>
    </w:p>
    <w:p w:rsidR="00000000" w:rsidDel="00000000" w:rsidP="00000000" w:rsidRDefault="00000000" w:rsidRPr="00000000" w14:paraId="000001D2">
      <w:pPr>
        <w:rPr>
          <w:sz w:val="24"/>
          <w:szCs w:val="24"/>
          <w:highlight w:val="white"/>
        </w:rPr>
      </w:pPr>
      <w:r w:rsidDel="00000000" w:rsidR="00000000" w:rsidRPr="00000000">
        <w:rPr>
          <w:sz w:val="24"/>
          <w:szCs w:val="24"/>
          <w:highlight w:val="white"/>
          <w:rtl w:val="0"/>
        </w:rPr>
        <w:t xml:space="preserve">Icas.com. (2018). </w:t>
      </w:r>
      <w:r w:rsidDel="00000000" w:rsidR="00000000" w:rsidRPr="00000000">
        <w:rPr>
          <w:i w:val="1"/>
          <w:sz w:val="24"/>
          <w:szCs w:val="24"/>
          <w:highlight w:val="white"/>
          <w:rtl w:val="0"/>
        </w:rPr>
        <w:t xml:space="preserve">How to attract and retain great employees with rewards strategy | CA Today News | ICAS Partner Content</w:t>
      </w:r>
      <w:r w:rsidDel="00000000" w:rsidR="00000000" w:rsidRPr="00000000">
        <w:rPr>
          <w:sz w:val="24"/>
          <w:szCs w:val="24"/>
          <w:highlight w:val="white"/>
          <w:rtl w:val="0"/>
        </w:rPr>
        <w:t xml:space="preserve">. [online] Available at: https://www.icas.com/ca-today-news/a-reward-strategy-is-beneficial-for-attracting-top-talent [Accessed 16 Sep. 2019].</w:t>
      </w:r>
    </w:p>
    <w:p w:rsidR="00000000" w:rsidDel="00000000" w:rsidP="00000000" w:rsidRDefault="00000000" w:rsidRPr="00000000" w14:paraId="000001D3">
      <w:pPr>
        <w:rPr>
          <w:sz w:val="24"/>
          <w:szCs w:val="24"/>
          <w:highlight w:val="white"/>
        </w:rPr>
      </w:pPr>
      <w:r w:rsidDel="00000000" w:rsidR="00000000" w:rsidRPr="00000000">
        <w:rPr>
          <w:rtl w:val="0"/>
        </w:rPr>
      </w:r>
    </w:p>
    <w:p w:rsidR="00000000" w:rsidDel="00000000" w:rsidP="00000000" w:rsidRDefault="00000000" w:rsidRPr="00000000" w14:paraId="000001D4">
      <w:pPr>
        <w:rPr>
          <w:sz w:val="24"/>
          <w:szCs w:val="24"/>
          <w:highlight w:val="white"/>
        </w:rPr>
      </w:pPr>
      <w:r w:rsidDel="00000000" w:rsidR="00000000" w:rsidRPr="00000000">
        <w:rPr>
          <w:sz w:val="24"/>
          <w:szCs w:val="24"/>
          <w:highlight w:val="white"/>
          <w:rtl w:val="0"/>
        </w:rPr>
        <w:t xml:space="preserve">Jones, W. (2017). </w:t>
      </w:r>
      <w:r w:rsidDel="00000000" w:rsidR="00000000" w:rsidRPr="00000000">
        <w:rPr>
          <w:i w:val="1"/>
          <w:sz w:val="24"/>
          <w:szCs w:val="24"/>
          <w:highlight w:val="white"/>
          <w:rtl w:val="0"/>
        </w:rPr>
        <w:t xml:space="preserve">Grocery suppliers must take urgent action on diversity</w:t>
      </w:r>
      <w:r w:rsidDel="00000000" w:rsidR="00000000" w:rsidRPr="00000000">
        <w:rPr>
          <w:sz w:val="24"/>
          <w:szCs w:val="24"/>
          <w:highlight w:val="white"/>
          <w:rtl w:val="0"/>
        </w:rPr>
        <w:t xml:space="preserve">. [online] The Grocer. Available at: https://www.thegrocer.co.uk/diversity-and-inclusion/grocery-suppliers-must-take-urgent-action-on-diversity/558090.article [Accessed 7 Sep. 2019].</w:t>
      </w:r>
    </w:p>
    <w:p w:rsidR="00000000" w:rsidDel="00000000" w:rsidP="00000000" w:rsidRDefault="00000000" w:rsidRPr="00000000" w14:paraId="000001D5">
      <w:pPr>
        <w:rPr>
          <w:sz w:val="24"/>
          <w:szCs w:val="24"/>
          <w:highlight w:val="white"/>
        </w:rPr>
      </w:pPr>
      <w:r w:rsidDel="00000000" w:rsidR="00000000" w:rsidRPr="00000000">
        <w:rPr>
          <w:rtl w:val="0"/>
        </w:rPr>
      </w:r>
    </w:p>
    <w:p w:rsidR="00000000" w:rsidDel="00000000" w:rsidP="00000000" w:rsidRDefault="00000000" w:rsidRPr="00000000" w14:paraId="000001D6">
      <w:pPr>
        <w:rPr>
          <w:sz w:val="24"/>
          <w:szCs w:val="24"/>
          <w:highlight w:val="white"/>
        </w:rPr>
      </w:pPr>
      <w:r w:rsidDel="00000000" w:rsidR="00000000" w:rsidRPr="00000000">
        <w:rPr>
          <w:sz w:val="24"/>
          <w:szCs w:val="24"/>
          <w:highlight w:val="white"/>
          <w:rtl w:val="0"/>
        </w:rPr>
        <w:t xml:space="preserve">Kalargyrou, V. (2012). </w:t>
      </w:r>
      <w:r w:rsidDel="00000000" w:rsidR="00000000" w:rsidRPr="00000000">
        <w:rPr>
          <w:i w:val="1"/>
          <w:sz w:val="24"/>
          <w:szCs w:val="24"/>
          <w:highlight w:val="white"/>
          <w:rtl w:val="0"/>
        </w:rPr>
        <w:t xml:space="preserve">People with disabilities: A new model of productive labor</w:t>
      </w:r>
      <w:r w:rsidDel="00000000" w:rsidR="00000000" w:rsidRPr="00000000">
        <w:rPr>
          <w:sz w:val="24"/>
          <w:szCs w:val="24"/>
          <w:highlight w:val="white"/>
          <w:rtl w:val="0"/>
        </w:rPr>
        <w:t xml:space="preserve">. [online] University of New Hampshire Scholars' Repository. Available at: https://scholars.unh.edu/cgi/viewcontent.cgi?article=1017&amp;context=hospman_facpub [Accessed 7 Sep. 2019].</w:t>
      </w:r>
    </w:p>
    <w:p w:rsidR="00000000" w:rsidDel="00000000" w:rsidP="00000000" w:rsidRDefault="00000000" w:rsidRPr="00000000" w14:paraId="000001D7">
      <w:pPr>
        <w:rPr>
          <w:sz w:val="24"/>
          <w:szCs w:val="24"/>
          <w:highlight w:val="white"/>
        </w:rPr>
      </w:pPr>
      <w:r w:rsidDel="00000000" w:rsidR="00000000" w:rsidRPr="00000000">
        <w:rPr>
          <w:rtl w:val="0"/>
        </w:rPr>
      </w:r>
    </w:p>
    <w:p w:rsidR="00000000" w:rsidDel="00000000" w:rsidP="00000000" w:rsidRDefault="00000000" w:rsidRPr="00000000" w14:paraId="000001D8">
      <w:pPr>
        <w:rPr>
          <w:sz w:val="24"/>
          <w:szCs w:val="24"/>
          <w:highlight w:val="white"/>
        </w:rPr>
      </w:pPr>
      <w:r w:rsidDel="00000000" w:rsidR="00000000" w:rsidRPr="00000000">
        <w:rPr>
          <w:sz w:val="24"/>
          <w:szCs w:val="24"/>
          <w:highlight w:val="white"/>
          <w:rtl w:val="0"/>
        </w:rPr>
        <w:t xml:space="preserve">Lane, J. (2018). </w:t>
      </w:r>
      <w:r w:rsidDel="00000000" w:rsidR="00000000" w:rsidRPr="00000000">
        <w:rPr>
          <w:i w:val="1"/>
          <w:sz w:val="24"/>
          <w:szCs w:val="24"/>
          <w:highlight w:val="white"/>
          <w:rtl w:val="0"/>
        </w:rPr>
        <w:t xml:space="preserve">Top 10 Non-Financial Rewards to Motivate Employees</w:t>
      </w:r>
      <w:r w:rsidDel="00000000" w:rsidR="00000000" w:rsidRPr="00000000">
        <w:rPr>
          <w:sz w:val="24"/>
          <w:szCs w:val="24"/>
          <w:highlight w:val="white"/>
          <w:rtl w:val="0"/>
        </w:rPr>
        <w:t xml:space="preserve">. [online] Xactly Corp. Available at: https://www.xactlycorp.com/blog/top-10-non-financial-rewards-to-motivate-employees/ [Accessed 12 Sep. 2019].</w:t>
      </w:r>
    </w:p>
    <w:p w:rsidR="00000000" w:rsidDel="00000000" w:rsidP="00000000" w:rsidRDefault="00000000" w:rsidRPr="00000000" w14:paraId="000001D9">
      <w:pPr>
        <w:rPr>
          <w:sz w:val="24"/>
          <w:szCs w:val="24"/>
          <w:highlight w:val="white"/>
        </w:rPr>
      </w:pPr>
      <w:r w:rsidDel="00000000" w:rsidR="00000000" w:rsidRPr="00000000">
        <w:rPr>
          <w:rtl w:val="0"/>
        </w:rPr>
      </w:r>
    </w:p>
    <w:p w:rsidR="00000000" w:rsidDel="00000000" w:rsidP="00000000" w:rsidRDefault="00000000" w:rsidRPr="00000000" w14:paraId="000001DA">
      <w:pPr>
        <w:rPr>
          <w:sz w:val="24"/>
          <w:szCs w:val="24"/>
          <w:highlight w:val="white"/>
        </w:rPr>
      </w:pPr>
      <w:r w:rsidDel="00000000" w:rsidR="00000000" w:rsidRPr="00000000">
        <w:rPr>
          <w:sz w:val="24"/>
          <w:szCs w:val="24"/>
          <w:highlight w:val="white"/>
          <w:rtl w:val="0"/>
        </w:rPr>
        <w:t xml:space="preserve">Lee, D. (2018). </w:t>
      </w:r>
      <w:r w:rsidDel="00000000" w:rsidR="00000000" w:rsidRPr="00000000">
        <w:rPr>
          <w:i w:val="1"/>
          <w:sz w:val="24"/>
          <w:szCs w:val="24"/>
          <w:highlight w:val="white"/>
          <w:rtl w:val="0"/>
        </w:rPr>
        <w:t xml:space="preserve">ASDA</w:t>
      </w:r>
      <w:r w:rsidDel="00000000" w:rsidR="00000000" w:rsidRPr="00000000">
        <w:rPr>
          <w:sz w:val="24"/>
          <w:szCs w:val="24"/>
          <w:highlight w:val="white"/>
          <w:rtl w:val="0"/>
        </w:rPr>
        <w:t xml:space="preserve">. [online] Global Diversity Practice. Available at: https://globaldiversitypractice.com/project/asda/ [Accessed 6 Sep. 2019].</w:t>
      </w:r>
    </w:p>
    <w:p w:rsidR="00000000" w:rsidDel="00000000" w:rsidP="00000000" w:rsidRDefault="00000000" w:rsidRPr="00000000" w14:paraId="000001DB">
      <w:pPr>
        <w:rPr>
          <w:sz w:val="24"/>
          <w:szCs w:val="24"/>
          <w:highlight w:val="white"/>
        </w:rPr>
      </w:pPr>
      <w:r w:rsidDel="00000000" w:rsidR="00000000" w:rsidRPr="00000000">
        <w:rPr>
          <w:rtl w:val="0"/>
        </w:rPr>
      </w:r>
    </w:p>
    <w:p w:rsidR="00000000" w:rsidDel="00000000" w:rsidP="00000000" w:rsidRDefault="00000000" w:rsidRPr="00000000" w14:paraId="000001DC">
      <w:pPr>
        <w:rPr>
          <w:sz w:val="24"/>
          <w:szCs w:val="24"/>
          <w:highlight w:val="white"/>
        </w:rPr>
      </w:pPr>
      <w:r w:rsidDel="00000000" w:rsidR="00000000" w:rsidRPr="00000000">
        <w:rPr>
          <w:sz w:val="24"/>
          <w:szCs w:val="24"/>
          <w:highlight w:val="white"/>
          <w:rtl w:val="0"/>
        </w:rPr>
        <w:t xml:space="preserve">Lydall, R. (2014). </w:t>
      </w:r>
      <w:r w:rsidDel="00000000" w:rsidR="00000000" w:rsidRPr="00000000">
        <w:rPr>
          <w:i w:val="1"/>
          <w:sz w:val="24"/>
          <w:szCs w:val="24"/>
          <w:highlight w:val="white"/>
          <w:rtl w:val="0"/>
        </w:rPr>
        <w:t xml:space="preserve">London is capital of diverse cultures</w:t>
      </w:r>
      <w:r w:rsidDel="00000000" w:rsidR="00000000" w:rsidRPr="00000000">
        <w:rPr>
          <w:sz w:val="24"/>
          <w:szCs w:val="24"/>
          <w:highlight w:val="white"/>
          <w:rtl w:val="0"/>
        </w:rPr>
        <w:t xml:space="preserve">. [online] Evening Standard. Available at: https://www.standard.co.uk/news/london-is-capital-of-diverse-cultures-6981114.html [Accessed 3 Sep. 2019].</w:t>
      </w:r>
    </w:p>
    <w:p w:rsidR="00000000" w:rsidDel="00000000" w:rsidP="00000000" w:rsidRDefault="00000000" w:rsidRPr="00000000" w14:paraId="000001DD">
      <w:pPr>
        <w:rPr>
          <w:sz w:val="24"/>
          <w:szCs w:val="24"/>
          <w:highlight w:val="white"/>
        </w:rPr>
      </w:pPr>
      <w:r w:rsidDel="00000000" w:rsidR="00000000" w:rsidRPr="00000000">
        <w:rPr>
          <w:rtl w:val="0"/>
        </w:rPr>
      </w:r>
    </w:p>
    <w:p w:rsidR="00000000" w:rsidDel="00000000" w:rsidP="00000000" w:rsidRDefault="00000000" w:rsidRPr="00000000" w14:paraId="000001DE">
      <w:pPr>
        <w:rPr>
          <w:sz w:val="24"/>
          <w:szCs w:val="24"/>
          <w:highlight w:val="white"/>
        </w:rPr>
      </w:pPr>
      <w:r w:rsidDel="00000000" w:rsidR="00000000" w:rsidRPr="00000000">
        <w:rPr>
          <w:sz w:val="24"/>
          <w:szCs w:val="24"/>
          <w:highlight w:val="white"/>
          <w:rtl w:val="0"/>
        </w:rPr>
        <w:t xml:space="preserve">Martic, K. (2018). </w:t>
      </w:r>
      <w:r w:rsidDel="00000000" w:rsidR="00000000" w:rsidRPr="00000000">
        <w:rPr>
          <w:i w:val="1"/>
          <w:sz w:val="24"/>
          <w:szCs w:val="24"/>
          <w:highlight w:val="white"/>
          <w:rtl w:val="0"/>
        </w:rPr>
        <w:t xml:space="preserve">Top 10 Benefits of Diversity in the Workplace [INFOGRAPHIC INCLUDED]</w:t>
      </w:r>
      <w:r w:rsidDel="00000000" w:rsidR="00000000" w:rsidRPr="00000000">
        <w:rPr>
          <w:sz w:val="24"/>
          <w:szCs w:val="24"/>
          <w:highlight w:val="white"/>
          <w:rtl w:val="0"/>
        </w:rPr>
        <w:t xml:space="preserve">. [online] Blog. Available at: https://www.talentlyft.com/en/blog/article/244/top-10-benefits-of-diversity-in-the-workplace-infographic-included [Accessed 4 Sep. 2019].</w:t>
      </w:r>
    </w:p>
    <w:p w:rsidR="00000000" w:rsidDel="00000000" w:rsidP="00000000" w:rsidRDefault="00000000" w:rsidRPr="00000000" w14:paraId="000001DF">
      <w:pPr>
        <w:rPr>
          <w:sz w:val="24"/>
          <w:szCs w:val="24"/>
          <w:highlight w:val="white"/>
        </w:rPr>
      </w:pPr>
      <w:r w:rsidDel="00000000" w:rsidR="00000000" w:rsidRPr="00000000">
        <w:rPr>
          <w:rtl w:val="0"/>
        </w:rPr>
      </w:r>
    </w:p>
    <w:p w:rsidR="00000000" w:rsidDel="00000000" w:rsidP="00000000" w:rsidRDefault="00000000" w:rsidRPr="00000000" w14:paraId="000001E0">
      <w:pPr>
        <w:rPr>
          <w:sz w:val="24"/>
          <w:szCs w:val="24"/>
          <w:highlight w:val="white"/>
        </w:rPr>
      </w:pPr>
      <w:r w:rsidDel="00000000" w:rsidR="00000000" w:rsidRPr="00000000">
        <w:rPr>
          <w:sz w:val="24"/>
          <w:szCs w:val="24"/>
          <w:highlight w:val="white"/>
          <w:rtl w:val="0"/>
        </w:rPr>
        <w:t xml:space="preserve">Michael, A. (2007). The Conceptual Framework: Motivation and reward. </w:t>
      </w:r>
      <w:r w:rsidDel="00000000" w:rsidR="00000000" w:rsidRPr="00000000">
        <w:rPr>
          <w:i w:val="1"/>
          <w:sz w:val="24"/>
          <w:szCs w:val="24"/>
          <w:highlight w:val="white"/>
          <w:rtl w:val="0"/>
        </w:rPr>
        <w:t xml:space="preserve">ProQuest Central</w:t>
      </w:r>
      <w:r w:rsidDel="00000000" w:rsidR="00000000" w:rsidRPr="00000000">
        <w:rPr>
          <w:sz w:val="24"/>
          <w:szCs w:val="24"/>
          <w:highlight w:val="white"/>
          <w:rtl w:val="0"/>
        </w:rPr>
        <w:t xml:space="preserve">, [online] pp.3 - 4. Available at: https://search-proquest-com.ezproxy.uwtsd.ac.uk/docview/251363590/abstract/45ECFDE2560245B3PQ/1?accountid=130472 [Accessed 17 Sep. 2019].</w:t>
      </w:r>
    </w:p>
    <w:p w:rsidR="00000000" w:rsidDel="00000000" w:rsidP="00000000" w:rsidRDefault="00000000" w:rsidRPr="00000000" w14:paraId="000001E1">
      <w:pPr>
        <w:rPr>
          <w:sz w:val="24"/>
          <w:szCs w:val="24"/>
          <w:highlight w:val="white"/>
        </w:rPr>
      </w:pPr>
      <w:r w:rsidDel="00000000" w:rsidR="00000000" w:rsidRPr="00000000">
        <w:rPr>
          <w:rtl w:val="0"/>
        </w:rPr>
      </w:r>
    </w:p>
    <w:p w:rsidR="00000000" w:rsidDel="00000000" w:rsidP="00000000" w:rsidRDefault="00000000" w:rsidRPr="00000000" w14:paraId="000001E2">
      <w:pPr>
        <w:rPr>
          <w:sz w:val="24"/>
          <w:szCs w:val="24"/>
          <w:highlight w:val="white"/>
        </w:rPr>
      </w:pPr>
      <w:r w:rsidDel="00000000" w:rsidR="00000000" w:rsidRPr="00000000">
        <w:rPr>
          <w:sz w:val="24"/>
          <w:szCs w:val="24"/>
          <w:highlight w:val="white"/>
          <w:rtl w:val="0"/>
        </w:rPr>
        <w:t xml:space="preserve">Mille, B. (2015). </w:t>
      </w:r>
      <w:r w:rsidDel="00000000" w:rsidR="00000000" w:rsidRPr="00000000">
        <w:rPr>
          <w:i w:val="1"/>
          <w:sz w:val="24"/>
          <w:szCs w:val="24"/>
          <w:highlight w:val="white"/>
          <w:rtl w:val="0"/>
        </w:rPr>
        <w:t xml:space="preserve">Pros and Cons of Monetary Incentives</w:t>
      </w:r>
      <w:r w:rsidDel="00000000" w:rsidR="00000000" w:rsidRPr="00000000">
        <w:rPr>
          <w:sz w:val="24"/>
          <w:szCs w:val="24"/>
          <w:highlight w:val="white"/>
          <w:rtl w:val="0"/>
        </w:rPr>
        <w:t xml:space="preserve">. [online] HR Daily Advisor. Available at: https://hrdailyadvisor.blr.com/2015/01/14/pros-and-cons-of-monetary-incentives/ [Accessed 11 Sep. 2019].</w:t>
      </w:r>
    </w:p>
    <w:p w:rsidR="00000000" w:rsidDel="00000000" w:rsidP="00000000" w:rsidRDefault="00000000" w:rsidRPr="00000000" w14:paraId="000001E3">
      <w:pPr>
        <w:rPr>
          <w:sz w:val="24"/>
          <w:szCs w:val="24"/>
          <w:highlight w:val="white"/>
        </w:rPr>
      </w:pPr>
      <w:r w:rsidDel="00000000" w:rsidR="00000000" w:rsidRPr="00000000">
        <w:rPr>
          <w:rtl w:val="0"/>
        </w:rPr>
      </w:r>
    </w:p>
    <w:p w:rsidR="00000000" w:rsidDel="00000000" w:rsidP="00000000" w:rsidRDefault="00000000" w:rsidRPr="00000000" w14:paraId="000001E4">
      <w:pPr>
        <w:rPr>
          <w:sz w:val="24"/>
          <w:szCs w:val="24"/>
          <w:highlight w:val="white"/>
        </w:rPr>
      </w:pPr>
      <w:r w:rsidDel="00000000" w:rsidR="00000000" w:rsidRPr="00000000">
        <w:rPr>
          <w:rtl w:val="0"/>
        </w:rPr>
      </w:r>
    </w:p>
    <w:p w:rsidR="00000000" w:rsidDel="00000000" w:rsidP="00000000" w:rsidRDefault="00000000" w:rsidRPr="00000000" w14:paraId="000001E5">
      <w:pPr>
        <w:rPr>
          <w:sz w:val="24"/>
          <w:szCs w:val="24"/>
          <w:highlight w:val="white"/>
        </w:rPr>
      </w:pPr>
      <w:r w:rsidDel="00000000" w:rsidR="00000000" w:rsidRPr="00000000">
        <w:rPr>
          <w:sz w:val="24"/>
          <w:szCs w:val="24"/>
          <w:highlight w:val="white"/>
          <w:rtl w:val="0"/>
        </w:rPr>
        <w:t xml:space="preserve">Mor-Barak, M. (2005). </w:t>
      </w:r>
      <w:r w:rsidDel="00000000" w:rsidR="00000000" w:rsidRPr="00000000">
        <w:rPr>
          <w:i w:val="1"/>
          <w:sz w:val="24"/>
          <w:szCs w:val="24"/>
          <w:highlight w:val="white"/>
          <w:rtl w:val="0"/>
        </w:rPr>
        <w:t xml:space="preserve">Managing Diversity: Toward a Globally Inclusive Workplace</w:t>
      </w:r>
      <w:r w:rsidDel="00000000" w:rsidR="00000000" w:rsidRPr="00000000">
        <w:rPr>
          <w:sz w:val="24"/>
          <w:szCs w:val="24"/>
          <w:highlight w:val="white"/>
          <w:rtl w:val="0"/>
        </w:rPr>
        <w:t xml:space="preserve">. California, USA: SAGE, 2005, p.133.</w:t>
      </w:r>
    </w:p>
    <w:p w:rsidR="00000000" w:rsidDel="00000000" w:rsidP="00000000" w:rsidRDefault="00000000" w:rsidRPr="00000000" w14:paraId="000001E6">
      <w:pPr>
        <w:rPr>
          <w:sz w:val="24"/>
          <w:szCs w:val="24"/>
          <w:highlight w:val="white"/>
        </w:rPr>
      </w:pPr>
      <w:r w:rsidDel="00000000" w:rsidR="00000000" w:rsidRPr="00000000">
        <w:rPr>
          <w:rtl w:val="0"/>
        </w:rPr>
      </w:r>
    </w:p>
    <w:p w:rsidR="00000000" w:rsidDel="00000000" w:rsidP="00000000" w:rsidRDefault="00000000" w:rsidRPr="00000000" w14:paraId="000001E7">
      <w:pPr>
        <w:rPr>
          <w:sz w:val="24"/>
          <w:szCs w:val="24"/>
          <w:highlight w:val="white"/>
        </w:rPr>
      </w:pPr>
      <w:r w:rsidDel="00000000" w:rsidR="00000000" w:rsidRPr="00000000">
        <w:rPr>
          <w:sz w:val="24"/>
          <w:szCs w:val="24"/>
          <w:highlight w:val="white"/>
          <w:rtl w:val="0"/>
        </w:rPr>
        <w:t xml:space="preserve">Morfin, M. (2019). </w:t>
      </w:r>
      <w:r w:rsidDel="00000000" w:rsidR="00000000" w:rsidRPr="00000000">
        <w:rPr>
          <w:i w:val="1"/>
          <w:sz w:val="24"/>
          <w:szCs w:val="24"/>
          <w:highlight w:val="white"/>
          <w:rtl w:val="0"/>
        </w:rPr>
        <w:t xml:space="preserve">The 10 Most Multicultural Cities in the World</w:t>
      </w:r>
      <w:r w:rsidDel="00000000" w:rsidR="00000000" w:rsidRPr="00000000">
        <w:rPr>
          <w:sz w:val="24"/>
          <w:szCs w:val="24"/>
          <w:highlight w:val="white"/>
          <w:rtl w:val="0"/>
        </w:rPr>
        <w:t xml:space="preserve">. [online] Culture Trip. Available at: https://theculturetrip.com/north-america/usa/california/articles/the-10-most-multicultural-cities-in-the-world/ [Accessed 8 Sep. 2019].</w:t>
      </w:r>
    </w:p>
    <w:p w:rsidR="00000000" w:rsidDel="00000000" w:rsidP="00000000" w:rsidRDefault="00000000" w:rsidRPr="00000000" w14:paraId="000001E8">
      <w:pPr>
        <w:rPr>
          <w:sz w:val="24"/>
          <w:szCs w:val="24"/>
          <w:highlight w:val="white"/>
        </w:rPr>
      </w:pPr>
      <w:r w:rsidDel="00000000" w:rsidR="00000000" w:rsidRPr="00000000">
        <w:rPr>
          <w:rtl w:val="0"/>
        </w:rPr>
      </w:r>
    </w:p>
    <w:p w:rsidR="00000000" w:rsidDel="00000000" w:rsidP="00000000" w:rsidRDefault="00000000" w:rsidRPr="00000000" w14:paraId="000001E9">
      <w:pPr>
        <w:rPr>
          <w:sz w:val="24"/>
          <w:szCs w:val="24"/>
          <w:highlight w:val="white"/>
        </w:rPr>
      </w:pPr>
      <w:r w:rsidDel="00000000" w:rsidR="00000000" w:rsidRPr="00000000">
        <w:rPr>
          <w:sz w:val="24"/>
          <w:szCs w:val="24"/>
          <w:highlight w:val="white"/>
          <w:rtl w:val="0"/>
        </w:rPr>
        <w:t xml:space="preserve">Parkinson, R. (2017). </w:t>
      </w:r>
      <w:r w:rsidDel="00000000" w:rsidR="00000000" w:rsidRPr="00000000">
        <w:rPr>
          <w:i w:val="1"/>
          <w:sz w:val="24"/>
          <w:szCs w:val="24"/>
          <w:highlight w:val="white"/>
          <w:rtl w:val="0"/>
        </w:rPr>
        <w:t xml:space="preserve">Supermarket removes all foreign groceries from shelves to make point about racism | Metro News</w:t>
      </w:r>
      <w:r w:rsidDel="00000000" w:rsidR="00000000" w:rsidRPr="00000000">
        <w:rPr>
          <w:sz w:val="24"/>
          <w:szCs w:val="24"/>
          <w:highlight w:val="white"/>
          <w:rtl w:val="0"/>
        </w:rPr>
        <w:t xml:space="preserve">. [online] Metro.co.uk. Available at: https://metro.co.uk/2017/08/23/supermarket-removes-all-foreign-groceries-from-shelves-to-make-point-about-racism-6872026/?ito=cbshare [Accessed 12 Sep. 2019].</w:t>
      </w:r>
    </w:p>
    <w:p w:rsidR="00000000" w:rsidDel="00000000" w:rsidP="00000000" w:rsidRDefault="00000000" w:rsidRPr="00000000" w14:paraId="000001EA">
      <w:pPr>
        <w:rPr>
          <w:sz w:val="24"/>
          <w:szCs w:val="24"/>
          <w:highlight w:val="white"/>
        </w:rPr>
      </w:pPr>
      <w:r w:rsidDel="00000000" w:rsidR="00000000" w:rsidRPr="00000000">
        <w:rPr>
          <w:rtl w:val="0"/>
        </w:rPr>
      </w:r>
    </w:p>
    <w:p w:rsidR="00000000" w:rsidDel="00000000" w:rsidP="00000000" w:rsidRDefault="00000000" w:rsidRPr="00000000" w14:paraId="000001EB">
      <w:pPr>
        <w:rPr>
          <w:sz w:val="24"/>
          <w:szCs w:val="24"/>
          <w:highlight w:val="white"/>
        </w:rPr>
      </w:pPr>
      <w:r w:rsidDel="00000000" w:rsidR="00000000" w:rsidRPr="00000000">
        <w:rPr>
          <w:sz w:val="24"/>
          <w:szCs w:val="24"/>
          <w:highlight w:val="white"/>
          <w:rtl w:val="0"/>
        </w:rPr>
        <w:t xml:space="preserve">Pells, R. (2017). </w:t>
      </w:r>
      <w:r w:rsidDel="00000000" w:rsidR="00000000" w:rsidRPr="00000000">
        <w:rPr>
          <w:i w:val="1"/>
          <w:sz w:val="24"/>
          <w:szCs w:val="24"/>
          <w:highlight w:val="white"/>
          <w:rtl w:val="0"/>
        </w:rPr>
        <w:t xml:space="preserve">Significant increase in number of 16-18 year-olds not in work or school</w:t>
      </w:r>
      <w:r w:rsidDel="00000000" w:rsidR="00000000" w:rsidRPr="00000000">
        <w:rPr>
          <w:sz w:val="24"/>
          <w:szCs w:val="24"/>
          <w:highlight w:val="white"/>
          <w:rtl w:val="0"/>
        </w:rPr>
        <w:t xml:space="preserve">. [online] The Independent. Available at: https://www.independent.co.uk/news/education/education-news/teenagers-not-in-work-school-significant-increase-15-per-cent-rise-unemployment-youth-a7755321.html [Accessed 3 Sep. 2019].</w:t>
      </w:r>
    </w:p>
    <w:p w:rsidR="00000000" w:rsidDel="00000000" w:rsidP="00000000" w:rsidRDefault="00000000" w:rsidRPr="00000000" w14:paraId="000001EC">
      <w:pPr>
        <w:rPr>
          <w:sz w:val="24"/>
          <w:szCs w:val="24"/>
          <w:highlight w:val="white"/>
        </w:rPr>
      </w:pPr>
      <w:r w:rsidDel="00000000" w:rsidR="00000000" w:rsidRPr="00000000">
        <w:rPr>
          <w:sz w:val="24"/>
          <w:szCs w:val="24"/>
          <w:highlight w:val="white"/>
          <w:rtl w:val="0"/>
        </w:rPr>
        <w:t xml:space="preserve">Reddy, C. (2016). </w:t>
      </w:r>
      <w:r w:rsidDel="00000000" w:rsidR="00000000" w:rsidRPr="00000000">
        <w:rPr>
          <w:i w:val="1"/>
          <w:sz w:val="24"/>
          <w:szCs w:val="24"/>
          <w:highlight w:val="white"/>
          <w:rtl w:val="0"/>
        </w:rPr>
        <w:t xml:space="preserve">Employee Loyalty: Importance, Ways, Signs, Pros &amp; Cons - WiseStep</w:t>
      </w:r>
      <w:r w:rsidDel="00000000" w:rsidR="00000000" w:rsidRPr="00000000">
        <w:rPr>
          <w:sz w:val="24"/>
          <w:szCs w:val="24"/>
          <w:highlight w:val="white"/>
          <w:rtl w:val="0"/>
        </w:rPr>
        <w:t xml:space="preserve">. [online] WiseStep. Available at: https://content.wisestep.com/employee-loyalty-importance-ways-signs-pros-cons/ [Accessed 14 Sep. 2019].</w:t>
      </w:r>
    </w:p>
    <w:p w:rsidR="00000000" w:rsidDel="00000000" w:rsidP="00000000" w:rsidRDefault="00000000" w:rsidRPr="00000000" w14:paraId="000001ED">
      <w:pPr>
        <w:rPr>
          <w:sz w:val="24"/>
          <w:szCs w:val="24"/>
          <w:highlight w:val="white"/>
        </w:rPr>
      </w:pPr>
      <w:r w:rsidDel="00000000" w:rsidR="00000000" w:rsidRPr="00000000">
        <w:rPr>
          <w:rtl w:val="0"/>
        </w:rPr>
      </w:r>
    </w:p>
    <w:p w:rsidR="00000000" w:rsidDel="00000000" w:rsidP="00000000" w:rsidRDefault="00000000" w:rsidRPr="00000000" w14:paraId="000001EE">
      <w:pPr>
        <w:rPr>
          <w:sz w:val="24"/>
          <w:szCs w:val="24"/>
          <w:highlight w:val="white"/>
        </w:rPr>
      </w:pPr>
      <w:r w:rsidDel="00000000" w:rsidR="00000000" w:rsidRPr="00000000">
        <w:rPr>
          <w:rtl w:val="0"/>
        </w:rPr>
      </w:r>
    </w:p>
    <w:p w:rsidR="00000000" w:rsidDel="00000000" w:rsidP="00000000" w:rsidRDefault="00000000" w:rsidRPr="00000000" w14:paraId="000001EF">
      <w:pPr>
        <w:rPr>
          <w:sz w:val="24"/>
          <w:szCs w:val="24"/>
          <w:highlight w:val="white"/>
        </w:rPr>
      </w:pPr>
      <w:r w:rsidDel="00000000" w:rsidR="00000000" w:rsidRPr="00000000">
        <w:rPr>
          <w:sz w:val="24"/>
          <w:szCs w:val="24"/>
          <w:highlight w:val="white"/>
          <w:rtl w:val="0"/>
        </w:rPr>
        <w:t xml:space="preserve">Reynolds, A. and Lewis, D. (2017). </w:t>
      </w:r>
      <w:r w:rsidDel="00000000" w:rsidR="00000000" w:rsidRPr="00000000">
        <w:rPr>
          <w:i w:val="1"/>
          <w:sz w:val="24"/>
          <w:szCs w:val="24"/>
          <w:highlight w:val="white"/>
          <w:rtl w:val="0"/>
        </w:rPr>
        <w:t xml:space="preserve">Teams Solve Problems Faster When They’re More Cognitively Diverse</w:t>
      </w:r>
      <w:r w:rsidDel="00000000" w:rsidR="00000000" w:rsidRPr="00000000">
        <w:rPr>
          <w:sz w:val="24"/>
          <w:szCs w:val="24"/>
          <w:highlight w:val="white"/>
          <w:rtl w:val="0"/>
        </w:rPr>
        <w:t xml:space="preserve">. [online] Harvard Business Review. Available at: https://hbr.org/2017/03/teams-solve-problems-faster-when-theyre-more-cognitively-diverse [Accessed 6 Sep. 2019].</w:t>
      </w:r>
    </w:p>
    <w:p w:rsidR="00000000" w:rsidDel="00000000" w:rsidP="00000000" w:rsidRDefault="00000000" w:rsidRPr="00000000" w14:paraId="000001F0">
      <w:pPr>
        <w:rPr>
          <w:sz w:val="24"/>
          <w:szCs w:val="24"/>
          <w:highlight w:val="white"/>
        </w:rPr>
      </w:pPr>
      <w:r w:rsidDel="00000000" w:rsidR="00000000" w:rsidRPr="00000000">
        <w:rPr>
          <w:rtl w:val="0"/>
        </w:rPr>
      </w:r>
    </w:p>
    <w:p w:rsidR="00000000" w:rsidDel="00000000" w:rsidP="00000000" w:rsidRDefault="00000000" w:rsidRPr="00000000" w14:paraId="000001F1">
      <w:pPr>
        <w:rPr>
          <w:sz w:val="24"/>
          <w:szCs w:val="24"/>
          <w:highlight w:val="white"/>
        </w:rPr>
      </w:pPr>
      <w:r w:rsidDel="00000000" w:rsidR="00000000" w:rsidRPr="00000000">
        <w:rPr>
          <w:sz w:val="24"/>
          <w:szCs w:val="24"/>
          <w:highlight w:val="white"/>
          <w:rtl w:val="0"/>
        </w:rPr>
        <w:t xml:space="preserve">Reynolds, K. (2019). </w:t>
      </w:r>
      <w:r w:rsidDel="00000000" w:rsidR="00000000" w:rsidRPr="00000000">
        <w:rPr>
          <w:i w:val="1"/>
          <w:sz w:val="24"/>
          <w:szCs w:val="24"/>
          <w:highlight w:val="white"/>
          <w:rtl w:val="0"/>
        </w:rPr>
        <w:t xml:space="preserve">13 benefits and challenges of cultural diversity in the workplace Hult Blog</w:t>
      </w:r>
      <w:r w:rsidDel="00000000" w:rsidR="00000000" w:rsidRPr="00000000">
        <w:rPr>
          <w:sz w:val="24"/>
          <w:szCs w:val="24"/>
          <w:highlight w:val="white"/>
          <w:rtl w:val="0"/>
        </w:rPr>
        <w:t xml:space="preserve">. [online] Hult Blog. Available at: https://www.hult.edu/blog/benefits-challenges-cultural-diversity-workplace/ [Accessed 8 Sep. 2019].</w:t>
      </w:r>
    </w:p>
    <w:p w:rsidR="00000000" w:rsidDel="00000000" w:rsidP="00000000" w:rsidRDefault="00000000" w:rsidRPr="00000000" w14:paraId="000001F2">
      <w:pPr>
        <w:rPr>
          <w:sz w:val="24"/>
          <w:szCs w:val="24"/>
          <w:highlight w:val="white"/>
        </w:rPr>
      </w:pPr>
      <w:r w:rsidDel="00000000" w:rsidR="00000000" w:rsidRPr="00000000">
        <w:rPr>
          <w:rtl w:val="0"/>
        </w:rPr>
      </w:r>
    </w:p>
    <w:p w:rsidR="00000000" w:rsidDel="00000000" w:rsidP="00000000" w:rsidRDefault="00000000" w:rsidRPr="00000000" w14:paraId="000001F3">
      <w:pPr>
        <w:rPr>
          <w:sz w:val="24"/>
          <w:szCs w:val="24"/>
          <w:highlight w:val="white"/>
        </w:rPr>
      </w:pPr>
      <w:r w:rsidDel="00000000" w:rsidR="00000000" w:rsidRPr="00000000">
        <w:rPr>
          <w:sz w:val="24"/>
          <w:szCs w:val="24"/>
          <w:highlight w:val="white"/>
          <w:rtl w:val="0"/>
        </w:rPr>
        <w:t xml:space="preserve">Revesencio, J. (2015). </w:t>
      </w:r>
      <w:r w:rsidDel="00000000" w:rsidR="00000000" w:rsidRPr="00000000">
        <w:rPr>
          <w:i w:val="1"/>
          <w:sz w:val="24"/>
          <w:szCs w:val="24"/>
          <w:highlight w:val="white"/>
          <w:rtl w:val="0"/>
        </w:rPr>
        <w:t xml:space="preserve">Why Happy Employees Are 12% More Productive</w:t>
      </w:r>
      <w:r w:rsidDel="00000000" w:rsidR="00000000" w:rsidRPr="00000000">
        <w:rPr>
          <w:sz w:val="24"/>
          <w:szCs w:val="24"/>
          <w:highlight w:val="white"/>
          <w:rtl w:val="0"/>
        </w:rPr>
        <w:t xml:space="preserve">. [online] Fast Company. Available at: https://www.fastcompany.com/3048751/happy-employees-are-12-more-productive-at-work [Accessed 15 Sep. 2019].</w:t>
      </w:r>
    </w:p>
    <w:p w:rsidR="00000000" w:rsidDel="00000000" w:rsidP="00000000" w:rsidRDefault="00000000" w:rsidRPr="00000000" w14:paraId="000001F4">
      <w:pPr>
        <w:rPr>
          <w:sz w:val="24"/>
          <w:szCs w:val="24"/>
          <w:highlight w:val="white"/>
        </w:rPr>
      </w:pPr>
      <w:r w:rsidDel="00000000" w:rsidR="00000000" w:rsidRPr="00000000">
        <w:rPr>
          <w:rtl w:val="0"/>
        </w:rPr>
      </w:r>
    </w:p>
    <w:p w:rsidR="00000000" w:rsidDel="00000000" w:rsidP="00000000" w:rsidRDefault="00000000" w:rsidRPr="00000000" w14:paraId="000001F5">
      <w:pPr>
        <w:rPr>
          <w:sz w:val="24"/>
          <w:szCs w:val="24"/>
          <w:highlight w:val="white"/>
        </w:rPr>
      </w:pPr>
      <w:r w:rsidDel="00000000" w:rsidR="00000000" w:rsidRPr="00000000">
        <w:rPr>
          <w:sz w:val="24"/>
          <w:szCs w:val="24"/>
          <w:highlight w:val="white"/>
          <w:rtl w:val="0"/>
        </w:rPr>
        <w:t xml:space="preserve">Ritschel, C. (2018). </w:t>
      </w:r>
      <w:r w:rsidDel="00000000" w:rsidR="00000000" w:rsidRPr="00000000">
        <w:rPr>
          <w:i w:val="1"/>
          <w:sz w:val="24"/>
          <w:szCs w:val="24"/>
          <w:highlight w:val="white"/>
          <w:rtl w:val="0"/>
        </w:rPr>
        <w:t xml:space="preserve">Why nearly half of millennials plan to leave their jobs within two years</w:t>
      </w:r>
      <w:r w:rsidDel="00000000" w:rsidR="00000000" w:rsidRPr="00000000">
        <w:rPr>
          <w:sz w:val="24"/>
          <w:szCs w:val="24"/>
          <w:highlight w:val="white"/>
          <w:rtl w:val="0"/>
        </w:rPr>
        <w:t xml:space="preserve">. [online] The Independent. Available at: https://www.independent.co.uk/life-style/millennials-jobs-career-work-salary-quit-young-people-study-a8361936.html [Accessed 10 Sep. 2019].</w:t>
      </w:r>
    </w:p>
    <w:p w:rsidR="00000000" w:rsidDel="00000000" w:rsidP="00000000" w:rsidRDefault="00000000" w:rsidRPr="00000000" w14:paraId="000001F6">
      <w:pPr>
        <w:rPr>
          <w:sz w:val="24"/>
          <w:szCs w:val="24"/>
          <w:highlight w:val="white"/>
        </w:rPr>
      </w:pPr>
      <w:r w:rsidDel="00000000" w:rsidR="00000000" w:rsidRPr="00000000">
        <w:rPr>
          <w:rtl w:val="0"/>
        </w:rPr>
      </w:r>
    </w:p>
    <w:p w:rsidR="00000000" w:rsidDel="00000000" w:rsidP="00000000" w:rsidRDefault="00000000" w:rsidRPr="00000000" w14:paraId="000001F7">
      <w:pPr>
        <w:rPr>
          <w:sz w:val="24"/>
          <w:szCs w:val="24"/>
          <w:highlight w:val="white"/>
        </w:rPr>
      </w:pPr>
      <w:r w:rsidDel="00000000" w:rsidR="00000000" w:rsidRPr="00000000">
        <w:rPr>
          <w:sz w:val="24"/>
          <w:szCs w:val="24"/>
          <w:highlight w:val="white"/>
          <w:rtl w:val="0"/>
        </w:rPr>
        <w:t xml:space="preserve">Saint Mary's University of Minnesota. (2019). </w:t>
      </w:r>
      <w:r w:rsidDel="00000000" w:rsidR="00000000" w:rsidRPr="00000000">
        <w:rPr>
          <w:i w:val="1"/>
          <w:sz w:val="24"/>
          <w:szCs w:val="24"/>
          <w:highlight w:val="white"/>
          <w:rtl w:val="0"/>
        </w:rPr>
        <w:t xml:space="preserve">How a Reward System for Employees Aids in Retention</w:t>
      </w:r>
      <w:r w:rsidDel="00000000" w:rsidR="00000000" w:rsidRPr="00000000">
        <w:rPr>
          <w:sz w:val="24"/>
          <w:szCs w:val="24"/>
          <w:highlight w:val="white"/>
          <w:rtl w:val="0"/>
        </w:rPr>
        <w:t xml:space="preserve">. [online] Available at: https://onlineprograms.smumn.edu/hr/masters-in-human-resources/resources/how-reward-systems-aid-employee-retention [Accessed 11 Sep. 2019].</w:t>
      </w:r>
    </w:p>
    <w:p w:rsidR="00000000" w:rsidDel="00000000" w:rsidP="00000000" w:rsidRDefault="00000000" w:rsidRPr="00000000" w14:paraId="000001F8">
      <w:pPr>
        <w:rPr>
          <w:sz w:val="24"/>
          <w:szCs w:val="24"/>
          <w:highlight w:val="white"/>
        </w:rPr>
      </w:pPr>
      <w:r w:rsidDel="00000000" w:rsidR="00000000" w:rsidRPr="00000000">
        <w:rPr>
          <w:rtl w:val="0"/>
        </w:rPr>
      </w:r>
    </w:p>
    <w:p w:rsidR="00000000" w:rsidDel="00000000" w:rsidP="00000000" w:rsidRDefault="00000000" w:rsidRPr="00000000" w14:paraId="000001F9">
      <w:pPr>
        <w:rPr>
          <w:sz w:val="24"/>
          <w:szCs w:val="24"/>
          <w:highlight w:val="white"/>
        </w:rPr>
      </w:pPr>
      <w:r w:rsidDel="00000000" w:rsidR="00000000" w:rsidRPr="00000000">
        <w:rPr>
          <w:sz w:val="24"/>
          <w:szCs w:val="24"/>
          <w:highlight w:val="white"/>
          <w:rtl w:val="0"/>
        </w:rPr>
        <w:t xml:space="preserve">Sherman, F. (2019). </w:t>
      </w:r>
      <w:r w:rsidDel="00000000" w:rsidR="00000000" w:rsidRPr="00000000">
        <w:rPr>
          <w:i w:val="1"/>
          <w:sz w:val="24"/>
          <w:szCs w:val="24"/>
          <w:highlight w:val="white"/>
          <w:rtl w:val="0"/>
        </w:rPr>
        <w:t xml:space="preserve">Advantages &amp; Disadvantages of Employee Incentives</w:t>
      </w:r>
      <w:r w:rsidDel="00000000" w:rsidR="00000000" w:rsidRPr="00000000">
        <w:rPr>
          <w:sz w:val="24"/>
          <w:szCs w:val="24"/>
          <w:highlight w:val="white"/>
          <w:rtl w:val="0"/>
        </w:rPr>
        <w:t xml:space="preserve">. [online] Smallbusiness.chron.com. Available at: https://smallbusiness.chron.com/advantages-disadvantages-employee-incentives-21220.html [Accessed 13 Sep. 2019].</w:t>
      </w:r>
    </w:p>
    <w:p w:rsidR="00000000" w:rsidDel="00000000" w:rsidP="00000000" w:rsidRDefault="00000000" w:rsidRPr="00000000" w14:paraId="000001FA">
      <w:pPr>
        <w:rPr>
          <w:sz w:val="24"/>
          <w:szCs w:val="24"/>
          <w:highlight w:val="white"/>
        </w:rPr>
      </w:pPr>
      <w:r w:rsidDel="00000000" w:rsidR="00000000" w:rsidRPr="00000000">
        <w:rPr>
          <w:rtl w:val="0"/>
        </w:rPr>
      </w:r>
    </w:p>
    <w:p w:rsidR="00000000" w:rsidDel="00000000" w:rsidP="00000000" w:rsidRDefault="00000000" w:rsidRPr="00000000" w14:paraId="000001FB">
      <w:pPr>
        <w:rPr>
          <w:sz w:val="24"/>
          <w:szCs w:val="24"/>
          <w:highlight w:val="white"/>
        </w:rPr>
      </w:pPr>
      <w:r w:rsidDel="00000000" w:rsidR="00000000" w:rsidRPr="00000000">
        <w:rPr>
          <w:sz w:val="24"/>
          <w:szCs w:val="24"/>
          <w:highlight w:val="white"/>
          <w:rtl w:val="0"/>
        </w:rPr>
        <w:t xml:space="preserve">Silverman, M. (2004). </w:t>
      </w:r>
      <w:r w:rsidDel="00000000" w:rsidR="00000000" w:rsidRPr="00000000">
        <w:rPr>
          <w:i w:val="1"/>
          <w:sz w:val="24"/>
          <w:szCs w:val="24"/>
          <w:highlight w:val="white"/>
          <w:rtl w:val="0"/>
        </w:rPr>
        <w:t xml:space="preserve">Non-Financial Recognition: The Most Effective or Rewards</w:t>
      </w:r>
      <w:r w:rsidDel="00000000" w:rsidR="00000000" w:rsidRPr="00000000">
        <w:rPr>
          <w:sz w:val="24"/>
          <w:szCs w:val="24"/>
          <w:highlight w:val="white"/>
          <w:rtl w:val="0"/>
        </w:rPr>
        <w:t xml:space="preserve">. [ebook] Brighton: Institute for Employment Studies, p.5. Available at: https://www.employment-studies.co.uk/system/files/resources/files/mp4.pdf [Accessed 5 Sep. 2019].</w:t>
      </w:r>
    </w:p>
    <w:p w:rsidR="00000000" w:rsidDel="00000000" w:rsidP="00000000" w:rsidRDefault="00000000" w:rsidRPr="00000000" w14:paraId="000001FC">
      <w:pPr>
        <w:rPr>
          <w:sz w:val="24"/>
          <w:szCs w:val="24"/>
          <w:highlight w:val="white"/>
        </w:rPr>
      </w:pPr>
      <w:r w:rsidDel="00000000" w:rsidR="00000000" w:rsidRPr="00000000">
        <w:rPr>
          <w:rtl w:val="0"/>
        </w:rPr>
      </w:r>
    </w:p>
    <w:p w:rsidR="00000000" w:rsidDel="00000000" w:rsidP="00000000" w:rsidRDefault="00000000" w:rsidRPr="00000000" w14:paraId="000001FD">
      <w:pPr>
        <w:rPr>
          <w:sz w:val="24"/>
          <w:szCs w:val="24"/>
          <w:highlight w:val="white"/>
        </w:rPr>
      </w:pPr>
      <w:r w:rsidDel="00000000" w:rsidR="00000000" w:rsidRPr="00000000">
        <w:rPr>
          <w:sz w:val="24"/>
          <w:szCs w:val="24"/>
          <w:highlight w:val="white"/>
          <w:rtl w:val="0"/>
        </w:rPr>
        <w:t xml:space="preserve">Smith, A. (2018). </w:t>
      </w:r>
      <w:r w:rsidDel="00000000" w:rsidR="00000000" w:rsidRPr="00000000">
        <w:rPr>
          <w:i w:val="1"/>
          <w:sz w:val="24"/>
          <w:szCs w:val="24"/>
          <w:highlight w:val="white"/>
          <w:rtl w:val="0"/>
        </w:rPr>
        <w:t xml:space="preserve">STUDY FINDS HAPPY WORKPLACES ARE MORE SUCCESSFUL</w:t>
      </w:r>
      <w:r w:rsidDel="00000000" w:rsidR="00000000" w:rsidRPr="00000000">
        <w:rPr>
          <w:sz w:val="24"/>
          <w:szCs w:val="24"/>
          <w:highlight w:val="white"/>
          <w:rtl w:val="0"/>
        </w:rPr>
        <w:t xml:space="preserve">. [online] One4allrewards.ie. Available at: https://www.one4allrewards.ie/study-finds-happy-workplaces-are-more-successful [Accessed 16 Sep. 2019].</w:t>
      </w:r>
    </w:p>
    <w:p w:rsidR="00000000" w:rsidDel="00000000" w:rsidP="00000000" w:rsidRDefault="00000000" w:rsidRPr="00000000" w14:paraId="000001FE">
      <w:pPr>
        <w:rPr>
          <w:sz w:val="24"/>
          <w:szCs w:val="24"/>
          <w:highlight w:val="white"/>
        </w:rPr>
      </w:pPr>
      <w:r w:rsidDel="00000000" w:rsidR="00000000" w:rsidRPr="00000000">
        <w:rPr>
          <w:rtl w:val="0"/>
        </w:rPr>
      </w:r>
    </w:p>
    <w:p w:rsidR="00000000" w:rsidDel="00000000" w:rsidP="00000000" w:rsidRDefault="00000000" w:rsidRPr="00000000" w14:paraId="000001FF">
      <w:pPr>
        <w:rPr>
          <w:sz w:val="24"/>
          <w:szCs w:val="24"/>
          <w:highlight w:val="white"/>
        </w:rPr>
      </w:pPr>
      <w:r w:rsidDel="00000000" w:rsidR="00000000" w:rsidRPr="00000000">
        <w:rPr>
          <w:sz w:val="24"/>
          <w:szCs w:val="24"/>
          <w:highlight w:val="white"/>
          <w:rtl w:val="0"/>
        </w:rPr>
        <w:t xml:space="preserve">Stallion, A. (2019). </w:t>
      </w:r>
      <w:r w:rsidDel="00000000" w:rsidR="00000000" w:rsidRPr="00000000">
        <w:rPr>
          <w:i w:val="1"/>
          <w:sz w:val="24"/>
          <w:szCs w:val="24"/>
          <w:highlight w:val="white"/>
          <w:rtl w:val="0"/>
        </w:rPr>
        <w:t xml:space="preserve">How Rewards And Recognition Help Increase Productivity In Business | Hppy</w:t>
      </w:r>
      <w:r w:rsidDel="00000000" w:rsidR="00000000" w:rsidRPr="00000000">
        <w:rPr>
          <w:sz w:val="24"/>
          <w:szCs w:val="24"/>
          <w:highlight w:val="white"/>
          <w:rtl w:val="0"/>
        </w:rPr>
        <w:t xml:space="preserve">. [online] Hppy. Available at: https://gethppy.com/employeerecognition/rewards-recognition-help-increase-productivity-business [Accessed 17 Sep. 2019].</w:t>
      </w:r>
    </w:p>
    <w:p w:rsidR="00000000" w:rsidDel="00000000" w:rsidP="00000000" w:rsidRDefault="00000000" w:rsidRPr="00000000" w14:paraId="00000200">
      <w:pPr>
        <w:rPr>
          <w:sz w:val="24"/>
          <w:szCs w:val="24"/>
          <w:highlight w:val="white"/>
        </w:rPr>
      </w:pPr>
      <w:r w:rsidDel="00000000" w:rsidR="00000000" w:rsidRPr="00000000">
        <w:rPr>
          <w:rtl w:val="0"/>
        </w:rPr>
      </w:r>
    </w:p>
    <w:p w:rsidR="00000000" w:rsidDel="00000000" w:rsidP="00000000" w:rsidRDefault="00000000" w:rsidRPr="00000000" w14:paraId="00000201">
      <w:pPr>
        <w:rPr>
          <w:sz w:val="24"/>
          <w:szCs w:val="24"/>
          <w:highlight w:val="white"/>
        </w:rPr>
      </w:pPr>
      <w:r w:rsidDel="00000000" w:rsidR="00000000" w:rsidRPr="00000000">
        <w:rPr>
          <w:sz w:val="24"/>
          <w:szCs w:val="24"/>
          <w:highlight w:val="white"/>
          <w:rtl w:val="0"/>
        </w:rPr>
        <w:t xml:space="preserve">Steed, S. (2018). </w:t>
      </w:r>
      <w:r w:rsidDel="00000000" w:rsidR="00000000" w:rsidRPr="00000000">
        <w:rPr>
          <w:i w:val="1"/>
          <w:sz w:val="24"/>
          <w:szCs w:val="24"/>
          <w:highlight w:val="white"/>
          <w:rtl w:val="0"/>
        </w:rPr>
        <w:t xml:space="preserve">Too many graduates are mismatched to their jobs. What's going wrong?</w:t>
      </w:r>
      <w:r w:rsidDel="00000000" w:rsidR="00000000" w:rsidRPr="00000000">
        <w:rPr>
          <w:sz w:val="24"/>
          <w:szCs w:val="24"/>
          <w:highlight w:val="white"/>
          <w:rtl w:val="0"/>
        </w:rPr>
        <w:t xml:space="preserve">. [online] The Guardian. Available at: https://www.theguardian.com/higher-education-network/2018/jan/25/too-many-graduates-are-mismatched-to-their-jobs-whats-going-wrong [Accessed 7 Sep. 2019].</w:t>
      </w:r>
    </w:p>
    <w:p w:rsidR="00000000" w:rsidDel="00000000" w:rsidP="00000000" w:rsidRDefault="00000000" w:rsidRPr="00000000" w14:paraId="00000202">
      <w:pPr>
        <w:rPr>
          <w:sz w:val="24"/>
          <w:szCs w:val="24"/>
          <w:highlight w:val="white"/>
        </w:rPr>
      </w:pPr>
      <w:r w:rsidDel="00000000" w:rsidR="00000000" w:rsidRPr="00000000">
        <w:rPr>
          <w:rtl w:val="0"/>
        </w:rPr>
      </w:r>
    </w:p>
    <w:p w:rsidR="00000000" w:rsidDel="00000000" w:rsidP="00000000" w:rsidRDefault="00000000" w:rsidRPr="00000000" w14:paraId="00000203">
      <w:pPr>
        <w:rPr>
          <w:sz w:val="24"/>
          <w:szCs w:val="24"/>
          <w:highlight w:val="white"/>
        </w:rPr>
      </w:pPr>
      <w:r w:rsidDel="00000000" w:rsidR="00000000" w:rsidRPr="00000000">
        <w:rPr>
          <w:rtl w:val="0"/>
        </w:rPr>
      </w:r>
    </w:p>
    <w:p w:rsidR="00000000" w:rsidDel="00000000" w:rsidP="00000000" w:rsidRDefault="00000000" w:rsidRPr="00000000" w14:paraId="00000204">
      <w:pPr>
        <w:rPr>
          <w:sz w:val="24"/>
          <w:szCs w:val="24"/>
          <w:highlight w:val="white"/>
        </w:rPr>
      </w:pPr>
      <w:r w:rsidDel="00000000" w:rsidR="00000000" w:rsidRPr="00000000">
        <w:rPr>
          <w:sz w:val="24"/>
          <w:szCs w:val="24"/>
          <w:highlight w:val="white"/>
          <w:rtl w:val="0"/>
        </w:rPr>
        <w:t xml:space="preserve">Tesco PLC. (2019). </w:t>
      </w:r>
      <w:r w:rsidDel="00000000" w:rsidR="00000000" w:rsidRPr="00000000">
        <w:rPr>
          <w:i w:val="1"/>
          <w:sz w:val="24"/>
          <w:szCs w:val="24"/>
          <w:highlight w:val="white"/>
          <w:rtl w:val="0"/>
        </w:rPr>
        <w:t xml:space="preserve">Inclusion and diversity</w:t>
      </w:r>
      <w:r w:rsidDel="00000000" w:rsidR="00000000" w:rsidRPr="00000000">
        <w:rPr>
          <w:sz w:val="24"/>
          <w:szCs w:val="24"/>
          <w:highlight w:val="white"/>
          <w:rtl w:val="0"/>
        </w:rPr>
        <w:t xml:space="preserve">. [online] Available at: https://www.tescoplc.com/sustainability/people/topics/inclusion-and-diversity/ [Accessed 10 Sep. 2019].</w:t>
      </w:r>
    </w:p>
    <w:p w:rsidR="00000000" w:rsidDel="00000000" w:rsidP="00000000" w:rsidRDefault="00000000" w:rsidRPr="00000000" w14:paraId="00000205">
      <w:pPr>
        <w:rPr>
          <w:sz w:val="24"/>
          <w:szCs w:val="24"/>
          <w:highlight w:val="white"/>
        </w:rPr>
      </w:pPr>
      <w:r w:rsidDel="00000000" w:rsidR="00000000" w:rsidRPr="00000000">
        <w:rPr>
          <w:rtl w:val="0"/>
        </w:rPr>
      </w:r>
    </w:p>
    <w:p w:rsidR="00000000" w:rsidDel="00000000" w:rsidP="00000000" w:rsidRDefault="00000000" w:rsidRPr="00000000" w14:paraId="00000206">
      <w:pPr>
        <w:rPr>
          <w:sz w:val="24"/>
          <w:szCs w:val="24"/>
          <w:highlight w:val="white"/>
        </w:rPr>
      </w:pPr>
      <w:r w:rsidDel="00000000" w:rsidR="00000000" w:rsidRPr="00000000">
        <w:rPr>
          <w:sz w:val="24"/>
          <w:szCs w:val="24"/>
          <w:highlight w:val="white"/>
          <w:rtl w:val="0"/>
        </w:rPr>
        <w:t xml:space="preserve">The Guardian. (2014). </w:t>
      </w:r>
      <w:r w:rsidDel="00000000" w:rsidR="00000000" w:rsidRPr="00000000">
        <w:rPr>
          <w:i w:val="1"/>
          <w:sz w:val="24"/>
          <w:szCs w:val="24"/>
          <w:highlight w:val="white"/>
          <w:rtl w:val="0"/>
        </w:rPr>
        <w:t xml:space="preserve">40% of managers avoid hiring younger women to get around maternity leave</w:t>
      </w:r>
      <w:r w:rsidDel="00000000" w:rsidR="00000000" w:rsidRPr="00000000">
        <w:rPr>
          <w:sz w:val="24"/>
          <w:szCs w:val="24"/>
          <w:highlight w:val="white"/>
          <w:rtl w:val="0"/>
        </w:rPr>
        <w:t xml:space="preserve">. [online] Available at: https://www.theguardian.com/money/2014/aug/12/managers-avoid-hiring-younger-women-maternity-leave [Accessed 16 Sep. 2019].</w:t>
      </w:r>
    </w:p>
    <w:p w:rsidR="00000000" w:rsidDel="00000000" w:rsidP="00000000" w:rsidRDefault="00000000" w:rsidRPr="00000000" w14:paraId="00000207">
      <w:pPr>
        <w:rPr>
          <w:sz w:val="24"/>
          <w:szCs w:val="24"/>
          <w:highlight w:val="white"/>
        </w:rPr>
      </w:pPr>
      <w:r w:rsidDel="00000000" w:rsidR="00000000" w:rsidRPr="00000000">
        <w:rPr>
          <w:rtl w:val="0"/>
        </w:rPr>
      </w:r>
    </w:p>
    <w:p w:rsidR="00000000" w:rsidDel="00000000" w:rsidP="00000000" w:rsidRDefault="00000000" w:rsidRPr="00000000" w14:paraId="00000208">
      <w:pPr>
        <w:rPr>
          <w:sz w:val="24"/>
          <w:szCs w:val="24"/>
          <w:highlight w:val="white"/>
        </w:rPr>
      </w:pPr>
      <w:r w:rsidDel="00000000" w:rsidR="00000000" w:rsidRPr="00000000">
        <w:rPr>
          <w:sz w:val="24"/>
          <w:szCs w:val="24"/>
          <w:highlight w:val="white"/>
          <w:rtl w:val="0"/>
        </w:rPr>
        <w:t xml:space="preserve">The Mayor’s vision for a diverse and inclusive city. (2017). [ebook] London: Greater London Authority, pp.18 to 22. Available at: https://www.london.gov.uk/moderngovmb/documents/s58916/7a%20Diversity%20and%20Inclusion%20Vision.pdf [Accessed 8 Sep. 2019].</w:t>
      </w:r>
    </w:p>
    <w:p w:rsidR="00000000" w:rsidDel="00000000" w:rsidP="00000000" w:rsidRDefault="00000000" w:rsidRPr="00000000" w14:paraId="00000209">
      <w:pPr>
        <w:rPr>
          <w:sz w:val="24"/>
          <w:szCs w:val="24"/>
          <w:highlight w:val="white"/>
        </w:rPr>
      </w:pPr>
      <w:r w:rsidDel="00000000" w:rsidR="00000000" w:rsidRPr="00000000">
        <w:rPr>
          <w:rtl w:val="0"/>
        </w:rPr>
      </w:r>
    </w:p>
    <w:p w:rsidR="00000000" w:rsidDel="00000000" w:rsidP="00000000" w:rsidRDefault="00000000" w:rsidRPr="00000000" w14:paraId="0000020A">
      <w:pPr>
        <w:rPr>
          <w:sz w:val="24"/>
          <w:szCs w:val="24"/>
          <w:highlight w:val="white"/>
        </w:rPr>
      </w:pPr>
      <w:r w:rsidDel="00000000" w:rsidR="00000000" w:rsidRPr="00000000">
        <w:rPr>
          <w:rtl w:val="0"/>
        </w:rPr>
      </w:r>
    </w:p>
    <w:p w:rsidR="00000000" w:rsidDel="00000000" w:rsidP="00000000" w:rsidRDefault="00000000" w:rsidRPr="00000000" w14:paraId="0000020B">
      <w:pPr>
        <w:rPr>
          <w:sz w:val="24"/>
          <w:szCs w:val="24"/>
          <w:highlight w:val="white"/>
        </w:rPr>
      </w:pPr>
      <w:r w:rsidDel="00000000" w:rsidR="00000000" w:rsidRPr="00000000">
        <w:rPr>
          <w:sz w:val="24"/>
          <w:szCs w:val="24"/>
          <w:highlight w:val="white"/>
          <w:rtl w:val="0"/>
        </w:rPr>
        <w:t xml:space="preserve">Topping, A. (2019). </w:t>
      </w:r>
      <w:r w:rsidDel="00000000" w:rsidR="00000000" w:rsidRPr="00000000">
        <w:rPr>
          <w:i w:val="1"/>
          <w:sz w:val="24"/>
          <w:szCs w:val="24"/>
          <w:highlight w:val="white"/>
          <w:rtl w:val="0"/>
        </w:rPr>
        <w:t xml:space="preserve">Gender pay gap: companies under pressure to act in 2019</w:t>
      </w:r>
      <w:r w:rsidDel="00000000" w:rsidR="00000000" w:rsidRPr="00000000">
        <w:rPr>
          <w:sz w:val="24"/>
          <w:szCs w:val="24"/>
          <w:highlight w:val="white"/>
          <w:rtl w:val="0"/>
        </w:rPr>
        <w:t xml:space="preserve">. [online] The Guardian. Available at: https://www.theguardian.com/world/2019/jan/01/gender-pay-gap-2018-brought-transparency-will-2019-bring-change [Accessed 17 Sep. 2019].</w:t>
      </w:r>
    </w:p>
    <w:p w:rsidR="00000000" w:rsidDel="00000000" w:rsidP="00000000" w:rsidRDefault="00000000" w:rsidRPr="00000000" w14:paraId="0000020C">
      <w:pPr>
        <w:rPr>
          <w:sz w:val="24"/>
          <w:szCs w:val="24"/>
          <w:highlight w:val="white"/>
        </w:rPr>
      </w:pPr>
      <w:r w:rsidDel="00000000" w:rsidR="00000000" w:rsidRPr="00000000">
        <w:rPr>
          <w:rtl w:val="0"/>
        </w:rPr>
      </w:r>
    </w:p>
    <w:p w:rsidR="00000000" w:rsidDel="00000000" w:rsidP="00000000" w:rsidRDefault="00000000" w:rsidRPr="00000000" w14:paraId="0000020D">
      <w:pPr>
        <w:rPr>
          <w:sz w:val="24"/>
          <w:szCs w:val="24"/>
          <w:highlight w:val="white"/>
        </w:rPr>
      </w:pPr>
      <w:r w:rsidDel="00000000" w:rsidR="00000000" w:rsidRPr="00000000">
        <w:rPr>
          <w:sz w:val="24"/>
          <w:szCs w:val="24"/>
          <w:highlight w:val="white"/>
          <w:rtl w:val="0"/>
        </w:rPr>
        <w:t xml:space="preserve">Turner, J. (2017). </w:t>
      </w:r>
      <w:r w:rsidDel="00000000" w:rsidR="00000000" w:rsidRPr="00000000">
        <w:rPr>
          <w:i w:val="1"/>
          <w:sz w:val="24"/>
          <w:szCs w:val="24"/>
          <w:highlight w:val="white"/>
          <w:rtl w:val="0"/>
        </w:rPr>
        <w:t xml:space="preserve">Women make up less than a quarter of UK boardrooms</w:t>
      </w:r>
      <w:r w:rsidDel="00000000" w:rsidR="00000000" w:rsidRPr="00000000">
        <w:rPr>
          <w:sz w:val="24"/>
          <w:szCs w:val="24"/>
          <w:highlight w:val="white"/>
          <w:rtl w:val="0"/>
        </w:rPr>
        <w:t xml:space="preserve">. [online] The Guardian. Available at: https://www.theguardian.com/sustainable-business/2017/mar/27/women-make-up-less-than-a-quarter-of-uk-boardrooms [Accessed 7 Sep. 2019].</w:t>
      </w:r>
    </w:p>
    <w:p w:rsidR="00000000" w:rsidDel="00000000" w:rsidP="00000000" w:rsidRDefault="00000000" w:rsidRPr="00000000" w14:paraId="0000020E">
      <w:pPr>
        <w:rPr>
          <w:sz w:val="24"/>
          <w:szCs w:val="24"/>
          <w:highlight w:val="white"/>
        </w:rPr>
      </w:pPr>
      <w:r w:rsidDel="00000000" w:rsidR="00000000" w:rsidRPr="00000000">
        <w:rPr>
          <w:rtl w:val="0"/>
        </w:rPr>
      </w:r>
    </w:p>
    <w:p w:rsidR="00000000" w:rsidDel="00000000" w:rsidP="00000000" w:rsidRDefault="00000000" w:rsidRPr="00000000" w14:paraId="0000020F">
      <w:pPr>
        <w:rPr>
          <w:sz w:val="24"/>
          <w:szCs w:val="24"/>
          <w:highlight w:val="white"/>
        </w:rPr>
      </w:pPr>
      <w:r w:rsidDel="00000000" w:rsidR="00000000" w:rsidRPr="00000000">
        <w:rPr>
          <w:sz w:val="24"/>
          <w:szCs w:val="24"/>
          <w:highlight w:val="white"/>
          <w:rtl w:val="0"/>
        </w:rPr>
        <w:t xml:space="preserve">Vedantam, S. (2015). </w:t>
      </w:r>
      <w:r w:rsidDel="00000000" w:rsidR="00000000" w:rsidRPr="00000000">
        <w:rPr>
          <w:i w:val="1"/>
          <w:sz w:val="24"/>
          <w:szCs w:val="24"/>
          <w:highlight w:val="white"/>
          <w:rtl w:val="0"/>
        </w:rPr>
        <w:t xml:space="preserve">Despite Improving Job Market, Blacks Still Face Tougher Prospects</w:t>
      </w:r>
      <w:r w:rsidDel="00000000" w:rsidR="00000000" w:rsidRPr="00000000">
        <w:rPr>
          <w:sz w:val="24"/>
          <w:szCs w:val="24"/>
          <w:highlight w:val="white"/>
          <w:rtl w:val="0"/>
        </w:rPr>
        <w:t xml:space="preserve">. [online] National Public Radio. Available at: https://www.npr.org/2015/10/01/444912628/despite-improving-job-market-blacks-still-face-tougher-prospects?t=1568771030102 [Accessed 14 Sep. 2019].</w:t>
      </w:r>
    </w:p>
    <w:p w:rsidR="00000000" w:rsidDel="00000000" w:rsidP="00000000" w:rsidRDefault="00000000" w:rsidRPr="00000000" w14:paraId="00000210">
      <w:pPr>
        <w:rPr>
          <w:sz w:val="24"/>
          <w:szCs w:val="24"/>
          <w:highlight w:val="white"/>
        </w:rPr>
      </w:pPr>
      <w:r w:rsidDel="00000000" w:rsidR="00000000" w:rsidRPr="00000000">
        <w:rPr>
          <w:rtl w:val="0"/>
        </w:rPr>
      </w:r>
    </w:p>
    <w:p w:rsidR="00000000" w:rsidDel="00000000" w:rsidP="00000000" w:rsidRDefault="00000000" w:rsidRPr="00000000" w14:paraId="00000211">
      <w:pPr>
        <w:rPr>
          <w:sz w:val="24"/>
          <w:szCs w:val="24"/>
          <w:highlight w:val="white"/>
        </w:rPr>
      </w:pPr>
      <w:r w:rsidDel="00000000" w:rsidR="00000000" w:rsidRPr="00000000">
        <w:rPr>
          <w:sz w:val="24"/>
          <w:szCs w:val="24"/>
          <w:highlight w:val="white"/>
          <w:rtl w:val="0"/>
        </w:rPr>
        <w:t xml:space="preserve">Webber, A. (2018). </w:t>
      </w:r>
      <w:r w:rsidDel="00000000" w:rsidR="00000000" w:rsidRPr="00000000">
        <w:rPr>
          <w:i w:val="1"/>
          <w:sz w:val="24"/>
          <w:szCs w:val="24"/>
          <w:highlight w:val="white"/>
          <w:rtl w:val="0"/>
        </w:rPr>
        <w:t xml:space="preserve">Employers urged to reveal number of disabled staff</w:t>
      </w:r>
      <w:r w:rsidDel="00000000" w:rsidR="00000000" w:rsidRPr="00000000">
        <w:rPr>
          <w:sz w:val="24"/>
          <w:szCs w:val="24"/>
          <w:highlight w:val="white"/>
          <w:rtl w:val="0"/>
        </w:rPr>
        <w:t xml:space="preserve">. [online] Personnel today. Available at: https://www.personneltoday.com/hr/employers-report-disabled-employees/ [Accessed 5 Sep. 2019].</w:t>
      </w:r>
    </w:p>
    <w:p w:rsidR="00000000" w:rsidDel="00000000" w:rsidP="00000000" w:rsidRDefault="00000000" w:rsidRPr="00000000" w14:paraId="00000212">
      <w:pPr>
        <w:rPr>
          <w:sz w:val="24"/>
          <w:szCs w:val="24"/>
          <w:highlight w:val="white"/>
        </w:rPr>
      </w:pPr>
      <w:r w:rsidDel="00000000" w:rsidR="00000000" w:rsidRPr="00000000">
        <w:rPr>
          <w:rtl w:val="0"/>
        </w:rPr>
      </w:r>
    </w:p>
    <w:p w:rsidR="00000000" w:rsidDel="00000000" w:rsidP="00000000" w:rsidRDefault="00000000" w:rsidRPr="00000000" w14:paraId="00000213">
      <w:pPr>
        <w:rPr>
          <w:sz w:val="24"/>
          <w:szCs w:val="24"/>
          <w:highlight w:val="white"/>
        </w:rPr>
      </w:pPr>
      <w:r w:rsidDel="00000000" w:rsidR="00000000" w:rsidRPr="00000000">
        <w:rPr>
          <w:sz w:val="24"/>
          <w:szCs w:val="24"/>
          <w:highlight w:val="white"/>
          <w:rtl w:val="0"/>
        </w:rPr>
        <w:t xml:space="preserve">Wood, Z. (2012). </w:t>
      </w:r>
      <w:r w:rsidDel="00000000" w:rsidR="00000000" w:rsidRPr="00000000">
        <w:rPr>
          <w:i w:val="1"/>
          <w:sz w:val="24"/>
          <w:szCs w:val="24"/>
          <w:highlight w:val="white"/>
          <w:rtl w:val="0"/>
        </w:rPr>
        <w:t xml:space="preserve">The John Lewis model and what others could learn from it</w:t>
      </w:r>
      <w:r w:rsidDel="00000000" w:rsidR="00000000" w:rsidRPr="00000000">
        <w:rPr>
          <w:sz w:val="24"/>
          <w:szCs w:val="24"/>
          <w:highlight w:val="white"/>
          <w:rtl w:val="0"/>
        </w:rPr>
        <w:t xml:space="preserve">. [online] the Guardian. Available at: https://www.theguardian.com/business/2012/jan/16/john-lewis-model-lessons [Accessed 14 Sep. 2019].</w:t>
      </w:r>
    </w:p>
    <w:p w:rsidR="00000000" w:rsidDel="00000000" w:rsidP="00000000" w:rsidRDefault="00000000" w:rsidRPr="00000000" w14:paraId="00000214">
      <w:pPr>
        <w:rPr>
          <w:sz w:val="24"/>
          <w:szCs w:val="24"/>
          <w:highlight w:val="white"/>
        </w:rPr>
      </w:pPr>
      <w:r w:rsidDel="00000000" w:rsidR="00000000" w:rsidRPr="00000000">
        <w:rPr>
          <w:rtl w:val="0"/>
        </w:rPr>
      </w:r>
    </w:p>
    <w:p w:rsidR="00000000" w:rsidDel="00000000" w:rsidP="00000000" w:rsidRDefault="00000000" w:rsidRPr="00000000" w14:paraId="00000215">
      <w:pPr>
        <w:rPr>
          <w:sz w:val="24"/>
          <w:szCs w:val="24"/>
          <w:highlight w:val="white"/>
        </w:rPr>
      </w:pPr>
      <w:r w:rsidDel="00000000" w:rsidR="00000000" w:rsidRPr="00000000">
        <w:rPr>
          <w:sz w:val="24"/>
          <w:szCs w:val="24"/>
          <w:highlight w:val="white"/>
          <w:rtl w:val="0"/>
        </w:rPr>
        <w:t xml:space="preserve">Woolley, K. (2018). It’s about time: Earlier rewards increase intrinsic motivation. </w:t>
      </w:r>
      <w:r w:rsidDel="00000000" w:rsidR="00000000" w:rsidRPr="00000000">
        <w:rPr>
          <w:i w:val="1"/>
          <w:sz w:val="24"/>
          <w:szCs w:val="24"/>
          <w:highlight w:val="white"/>
          <w:rtl w:val="0"/>
        </w:rPr>
        <w:t xml:space="preserve">Journal of Personality and Social Psychology</w:t>
      </w:r>
      <w:r w:rsidDel="00000000" w:rsidR="00000000" w:rsidRPr="00000000">
        <w:rPr>
          <w:sz w:val="24"/>
          <w:szCs w:val="24"/>
          <w:highlight w:val="white"/>
          <w:rtl w:val="0"/>
        </w:rPr>
        <w:t xml:space="preserve">, [online] 114(6), pp.877-890. Available at: https://web-b-ebscohost-com.ezproxy.uwtsd.ac.uk/ehost/detail/detail?vid=2&amp;sid=fc569376-b4ad-4095-bb79-12f0cfa68818%40pdc-v-sessmgr02&amp;bdata=JnNpdGU9ZWhvc3QtbGl2ZQ%3d%3d#AN=2018-22169-002&amp;db=pdh [Accessed 17 Sep. 2019].</w:t>
      </w:r>
    </w:p>
    <w:p w:rsidR="00000000" w:rsidDel="00000000" w:rsidP="00000000" w:rsidRDefault="00000000" w:rsidRPr="00000000" w14:paraId="00000216">
      <w:pPr>
        <w:rPr>
          <w:sz w:val="24"/>
          <w:szCs w:val="24"/>
          <w:highlight w:val="white"/>
        </w:rPr>
      </w:pPr>
      <w:r w:rsidDel="00000000" w:rsidR="00000000" w:rsidRPr="00000000">
        <w:rPr>
          <w:rtl w:val="0"/>
        </w:rPr>
      </w:r>
    </w:p>
    <w:p w:rsidR="00000000" w:rsidDel="00000000" w:rsidP="00000000" w:rsidRDefault="00000000" w:rsidRPr="00000000" w14:paraId="00000217">
      <w:pPr>
        <w:rPr>
          <w:sz w:val="24"/>
          <w:szCs w:val="24"/>
          <w:highlight w:val="white"/>
        </w:rPr>
      </w:pPr>
      <w:r w:rsidDel="00000000" w:rsidR="00000000" w:rsidRPr="00000000">
        <w:rPr>
          <w:rtl w:val="0"/>
        </w:rPr>
      </w:r>
    </w:p>
    <w:p w:rsidR="00000000" w:rsidDel="00000000" w:rsidP="00000000" w:rsidRDefault="00000000" w:rsidRPr="00000000" w14:paraId="00000218">
      <w:pPr>
        <w:rPr>
          <w:sz w:val="24"/>
          <w:szCs w:val="24"/>
          <w:highlight w:val="white"/>
        </w:rPr>
      </w:pPr>
      <w:r w:rsidDel="00000000" w:rsidR="00000000" w:rsidRPr="00000000">
        <w:rPr>
          <w:rtl w:val="0"/>
        </w:rPr>
      </w:r>
    </w:p>
    <w:p w:rsidR="00000000" w:rsidDel="00000000" w:rsidP="00000000" w:rsidRDefault="00000000" w:rsidRPr="00000000" w14:paraId="00000219">
      <w:pPr>
        <w:rPr>
          <w:sz w:val="24"/>
          <w:szCs w:val="24"/>
          <w:highlight w:val="white"/>
        </w:rPr>
      </w:pPr>
      <w:r w:rsidDel="00000000" w:rsidR="00000000" w:rsidRPr="00000000">
        <w:rPr>
          <w:rtl w:val="0"/>
        </w:rPr>
      </w:r>
    </w:p>
    <w:p w:rsidR="00000000" w:rsidDel="00000000" w:rsidP="00000000" w:rsidRDefault="00000000" w:rsidRPr="00000000" w14:paraId="0000021A">
      <w:pPr>
        <w:rPr>
          <w:sz w:val="24"/>
          <w:szCs w:val="24"/>
          <w:highlight w:val="white"/>
        </w:rPr>
      </w:pPr>
      <w:r w:rsidDel="00000000" w:rsidR="00000000" w:rsidRPr="00000000">
        <w:rPr>
          <w:rtl w:val="0"/>
        </w:rPr>
      </w:r>
    </w:p>
    <w:p w:rsidR="00000000" w:rsidDel="00000000" w:rsidP="00000000" w:rsidRDefault="00000000" w:rsidRPr="00000000" w14:paraId="0000021B">
      <w:pPr>
        <w:rPr>
          <w:sz w:val="24"/>
          <w:szCs w:val="24"/>
          <w:highlight w:val="white"/>
        </w:rPr>
      </w:pPr>
      <w:r w:rsidDel="00000000" w:rsidR="00000000" w:rsidRPr="00000000">
        <w:rPr>
          <w:rtl w:val="0"/>
        </w:rPr>
      </w:r>
    </w:p>
    <w:p w:rsidR="00000000" w:rsidDel="00000000" w:rsidP="00000000" w:rsidRDefault="00000000" w:rsidRPr="00000000" w14:paraId="0000021C">
      <w:pPr>
        <w:rPr>
          <w:sz w:val="24"/>
          <w:szCs w:val="24"/>
          <w:highlight w:val="white"/>
        </w:rPr>
      </w:pPr>
      <w:r w:rsidDel="00000000" w:rsidR="00000000" w:rsidRPr="00000000">
        <w:rPr>
          <w:rtl w:val="0"/>
        </w:rPr>
      </w:r>
    </w:p>
    <w:p w:rsidR="00000000" w:rsidDel="00000000" w:rsidP="00000000" w:rsidRDefault="00000000" w:rsidRPr="00000000" w14:paraId="0000021D">
      <w:pPr>
        <w:rPr>
          <w:sz w:val="24"/>
          <w:szCs w:val="24"/>
          <w:highlight w:val="white"/>
        </w:rPr>
      </w:pPr>
      <w:r w:rsidDel="00000000" w:rsidR="00000000" w:rsidRPr="00000000">
        <w:rPr>
          <w:rtl w:val="0"/>
        </w:rPr>
      </w:r>
    </w:p>
    <w:p w:rsidR="00000000" w:rsidDel="00000000" w:rsidP="00000000" w:rsidRDefault="00000000" w:rsidRPr="00000000" w14:paraId="0000021E">
      <w:pPr>
        <w:rPr>
          <w:sz w:val="24"/>
          <w:szCs w:val="24"/>
          <w:highlight w:val="white"/>
        </w:rPr>
      </w:pPr>
      <w:r w:rsidDel="00000000" w:rsidR="00000000" w:rsidRPr="00000000">
        <w:rPr>
          <w:rtl w:val="0"/>
        </w:rPr>
      </w:r>
    </w:p>
    <w:sectPr>
      <w:head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docs.google.com/document/d/1yAt5ycJf3V0z7f-Xt3UbMpB1GDEXhVzyYtNnABw08c4/edit#heading=h.4i7ojhp"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