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6388671"/>
        <w:docPartObj>
          <w:docPartGallery w:val="Cover Pages"/>
          <w:docPartUnique/>
        </w:docPartObj>
      </w:sdtPr>
      <w:sdtEndPr>
        <w:rPr>
          <w:rFonts w:ascii="Arial" w:hAnsi="Arial" w:cs="Arial"/>
          <w:b/>
          <w:bCs/>
          <w:u w:val="single"/>
        </w:rPr>
      </w:sdtEndPr>
      <w:sdtContent>
        <w:p w14:paraId="560C0657" w14:textId="7B80851D" w:rsidR="00585A92" w:rsidRDefault="00E575CC">
          <w:r>
            <w:rPr>
              <w:noProof/>
            </w:rPr>
            <mc:AlternateContent>
              <mc:Choice Requires="wps">
                <w:drawing>
                  <wp:anchor distT="0" distB="0" distL="114300" distR="114300" simplePos="0" relativeHeight="251663360" behindDoc="0" locked="0" layoutInCell="1" allowOverlap="1" wp14:anchorId="0C7FAFF6" wp14:editId="3D90CA3D">
                    <wp:simplePos x="0" y="0"/>
                    <wp:positionH relativeFrom="column">
                      <wp:posOffset>-405073</wp:posOffset>
                    </wp:positionH>
                    <wp:positionV relativeFrom="paragraph">
                      <wp:posOffset>-102737</wp:posOffset>
                    </wp:positionV>
                    <wp:extent cx="2122227" cy="464024"/>
                    <wp:effectExtent l="0" t="0" r="0" b="0"/>
                    <wp:wrapNone/>
                    <wp:docPr id="343" name="Text Box 343"/>
                    <wp:cNvGraphicFramePr/>
                    <a:graphic xmlns:a="http://schemas.openxmlformats.org/drawingml/2006/main">
                      <a:graphicData uri="http://schemas.microsoft.com/office/word/2010/wordprocessingShape">
                        <wps:wsp>
                          <wps:cNvSpPr txBox="1"/>
                          <wps:spPr>
                            <a:xfrm>
                              <a:off x="0" y="0"/>
                              <a:ext cx="2122227" cy="464024"/>
                            </a:xfrm>
                            <a:prstGeom prst="rect">
                              <a:avLst/>
                            </a:prstGeom>
                            <a:noFill/>
                            <a:ln w="6350">
                              <a:noFill/>
                            </a:ln>
                          </wps:spPr>
                          <wps:txbx>
                            <w:txbxContent>
                              <w:p w14:paraId="025908E8" w14:textId="6A325789" w:rsidR="00E575CC" w:rsidRPr="00E575CC" w:rsidRDefault="00E575CC">
                                <w:pPr>
                                  <w:rPr>
                                    <w:rFonts w:ascii="Arial" w:hAnsi="Arial" w:cs="Arial"/>
                                    <w:b/>
                                    <w:bCs/>
                                    <w:color w:val="FFFFFF" w:themeColor="background1"/>
                                    <w:sz w:val="32"/>
                                    <w:szCs w:val="32"/>
                                    <w:u w:val="single"/>
                                  </w:rPr>
                                </w:pPr>
                                <w:r w:rsidRPr="00E575CC">
                                  <w:rPr>
                                    <w:rFonts w:ascii="Arial" w:hAnsi="Arial" w:cs="Arial"/>
                                    <w:b/>
                                    <w:bCs/>
                                    <w:color w:val="FFFFFF" w:themeColor="background1"/>
                                    <w:sz w:val="32"/>
                                    <w:szCs w:val="32"/>
                                    <w:u w:val="single"/>
                                  </w:rPr>
                                  <w:t>05/05/2022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C7FAFF6" id="_x0000_t202" coordsize="21600,21600" o:spt="202" path="m,l,21600r21600,l21600,xe">
                    <v:stroke joinstyle="miter"/>
                    <v:path gradientshapeok="t" o:connecttype="rect"/>
                  </v:shapetype>
                  <v:shape id="Text Box 343" o:spid="_x0000_s1026" type="#_x0000_t202" style="position:absolute;margin-left:-31.9pt;margin-top:-8.1pt;width:167.1pt;height:36.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" filled="f" stroked="f" strokeweight=".5pt">
                    <v:textbox>
                      <w:txbxContent>
                        <w:p w14:paraId="025908E8" w14:textId="6A325789" w:rsidR="00E575CC" w:rsidRPr="00E575CC" w:rsidRDefault="00E575CC">
                          <w:pPr>
                            <w:rPr>
                              <w:rFonts w:ascii="Arial" w:hAnsi="Arial" w:cs="Arial"/>
                              <w:b/>
                              <w:bCs/>
                              <w:color w:val="FFFFFF" w:themeColor="background1"/>
                              <w:sz w:val="32"/>
                              <w:szCs w:val="32"/>
                              <w:u w:val="single"/>
                            </w:rPr>
                          </w:pPr>
                          <w:r w:rsidRPr="00E575CC">
                            <w:rPr>
                              <w:rFonts w:ascii="Arial" w:hAnsi="Arial" w:cs="Arial"/>
                              <w:b/>
                              <w:bCs/>
                              <w:color w:val="FFFFFF" w:themeColor="background1"/>
                              <w:sz w:val="32"/>
                              <w:szCs w:val="32"/>
                              <w:u w:val="single"/>
                            </w:rPr>
                            <w:t>05/05/2022</w:t>
                          </w:r>
                        </w:p>
                      </w:txbxContent>
                    </v:textbox>
                  </v:shape>
                </w:pict>
              </mc:Fallback>
            </mc:AlternateContent>
          </w:r>
          <w:r w:rsidR="00585A92">
            <w:rPr>
              <w:noProof/>
            </w:rPr>
            <mc:AlternateContent>
              <mc:Choice Requires="wps">
                <w:drawing>
                  <wp:anchor distT="0" distB="0" distL="114300" distR="114300" simplePos="0" relativeHeight="251660288" behindDoc="0" locked="0" layoutInCell="1" allowOverlap="1" wp14:anchorId="20AF6334" wp14:editId="2DA5EF51">
                    <wp:simplePos x="0" y="0"/>
                    <wp:positionH relativeFrom="margin">
                      <wp:posOffset>5074504</wp:posOffset>
                    </wp:positionH>
                    <wp:positionV relativeFrom="page">
                      <wp:posOffset>232011</wp:posOffset>
                    </wp:positionV>
                    <wp:extent cx="1443412" cy="2395857"/>
                    <wp:effectExtent l="0" t="0" r="4445" b="4445"/>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43412" cy="239585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FFFFFF" w:themeColor="background1"/>
                                    <w:sz w:val="36"/>
                                    <w:szCs w:val="36"/>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3D4E18F" w14:textId="23F57CF4" w:rsidR="00585A92" w:rsidRPr="00585A92" w:rsidRDefault="00585A92" w:rsidP="00585A92">
                                    <w:pPr>
                                      <w:pStyle w:val="NoSpacing"/>
                                      <w:jc w:val="center"/>
                                      <w:rPr>
                                        <w:rFonts w:ascii="Arial" w:hAnsi="Arial" w:cs="Arial"/>
                                        <w:b/>
                                        <w:bCs/>
                                        <w:color w:val="FFFFFF" w:themeColor="background1"/>
                                        <w:sz w:val="36"/>
                                        <w:szCs w:val="36"/>
                                      </w:rPr>
                                    </w:pPr>
                                    <w:r w:rsidRPr="00585A92">
                                      <w:rPr>
                                        <w:rFonts w:ascii="Arial" w:hAnsi="Arial" w:cs="Arial"/>
                                        <w:b/>
                                        <w:bCs/>
                                        <w:color w:val="FFFFFF" w:themeColor="background1"/>
                                        <w:sz w:val="36"/>
                                        <w:szCs w:val="36"/>
                                      </w:rPr>
                                      <w:t>BMSW 5105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AF6334" id="Rectangle 130" o:spid="_x0000_s1027" style="position:absolute;margin-left:399.55pt;margin-top:18.25pt;width:113.65pt;height:188.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" fillcolor="#4f81bd [3204]" stroked="f" strokeweight="2pt">
                    <o:lock v:ext="edit" aspectratio="t"/>
                    <v:textbox inset="3.6pt,,3.6pt">
                      <w:txbxContent>
                        <w:sdt>
                          <w:sdtPr>
                            <w:rPr>
                              <w:rFonts w:ascii="Arial" w:hAnsi="Arial" w:cs="Arial"/>
                              <w:b/>
                              <w:bCs/>
                              <w:color w:val="FFFFFF" w:themeColor="background1"/>
                              <w:sz w:val="36"/>
                              <w:szCs w:val="36"/>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3D4E18F" w14:textId="23F57CF4" w:rsidR="00585A92" w:rsidRPr="00585A92" w:rsidRDefault="00585A92" w:rsidP="00585A92">
                              <w:pPr>
                                <w:pStyle w:val="NoSpacing"/>
                                <w:jc w:val="center"/>
                                <w:rPr>
                                  <w:rFonts w:ascii="Arial" w:hAnsi="Arial" w:cs="Arial"/>
                                  <w:b/>
                                  <w:bCs/>
                                  <w:color w:val="FFFFFF" w:themeColor="background1"/>
                                  <w:sz w:val="36"/>
                                  <w:szCs w:val="36"/>
                                </w:rPr>
                              </w:pPr>
                              <w:r w:rsidRPr="00585A92">
                                <w:rPr>
                                  <w:rFonts w:ascii="Arial" w:hAnsi="Arial" w:cs="Arial"/>
                                  <w:b/>
                                  <w:bCs/>
                                  <w:color w:val="FFFFFF" w:themeColor="background1"/>
                                  <w:sz w:val="36"/>
                                  <w:szCs w:val="36"/>
                                </w:rPr>
                                <w:t>BMSW 5105</w:t>
                              </w:r>
                            </w:p>
                          </w:sdtContent>
                        </w:sdt>
                      </w:txbxContent>
                    </v:textbox>
                    <w10:wrap anchorx="margin" anchory="page"/>
                  </v:rect>
                </w:pict>
              </mc:Fallback>
            </mc:AlternateContent>
          </w:r>
        </w:p>
        <w:p w14:paraId="61AC3D78" w14:textId="7E4866C6" w:rsidR="00585A92" w:rsidRDefault="00585A92">
          <w:pPr>
            <w:rPr>
              <w:rFonts w:ascii="Arial" w:hAnsi="Arial" w:cs="Arial"/>
              <w:b/>
              <w:bCs/>
              <w:u w:val="single"/>
            </w:rPr>
          </w:pPr>
          <w:r>
            <w:rPr>
              <w:noProof/>
            </w:rPr>
            <mc:AlternateContent>
              <mc:Choice Requires="wpg">
                <w:drawing>
                  <wp:anchor distT="0" distB="0" distL="114300" distR="114300" simplePos="0" relativeHeight="251659264" behindDoc="1" locked="0" layoutInCell="1" allowOverlap="1" wp14:anchorId="38D908C3" wp14:editId="3A9BA408">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8897396" w14:textId="4FA6191F" w:rsidR="00585A92" w:rsidRDefault="00585A92" w:rsidP="00585A92">
                                  <w:pPr>
                                    <w:jc w:val="center"/>
                                    <w:rPr>
                                      <w:rFonts w:ascii="Arial" w:hAnsi="Arial" w:cs="Arial"/>
                                      <w:b/>
                                      <w:bCs/>
                                      <w:color w:val="FFFFFF" w:themeColor="background1"/>
                                      <w:sz w:val="56"/>
                                      <w:szCs w:val="56"/>
                                      <w:u w:val="single"/>
                                    </w:rPr>
                                  </w:pPr>
                                  <w:sdt>
                                    <w:sdtPr>
                                      <w:rPr>
                                        <w:rFonts w:ascii="Arial" w:hAnsi="Arial" w:cs="Arial"/>
                                        <w:b/>
                                        <w:bCs/>
                                        <w:color w:val="FFFFFF" w:themeColor="background1"/>
                                        <w:sz w:val="56"/>
                                        <w:szCs w:val="56"/>
                                        <w:u w:val="singl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585A92">
                                        <w:rPr>
                                          <w:rFonts w:ascii="Arial" w:hAnsi="Arial" w:cs="Arial"/>
                                          <w:b/>
                                          <w:bCs/>
                                          <w:color w:val="FFFFFF" w:themeColor="background1"/>
                                          <w:sz w:val="56"/>
                                          <w:szCs w:val="56"/>
                                          <w:u w:val="single"/>
                                        </w:rPr>
                                        <w:t xml:space="preserve">Workplace Culture and its </w:t>
                                      </w:r>
                                      <w:r>
                                        <w:rPr>
                                          <w:rFonts w:ascii="Arial" w:hAnsi="Arial" w:cs="Arial"/>
                                          <w:b/>
                                          <w:bCs/>
                                          <w:color w:val="FFFFFF" w:themeColor="background1"/>
                                          <w:sz w:val="56"/>
                                          <w:szCs w:val="56"/>
                                          <w:u w:val="single"/>
                                        </w:rPr>
                                        <w:t>I</w:t>
                                      </w:r>
                                      <w:r w:rsidRPr="00585A92">
                                        <w:rPr>
                                          <w:rFonts w:ascii="Arial" w:hAnsi="Arial" w:cs="Arial"/>
                                          <w:b/>
                                          <w:bCs/>
                                          <w:color w:val="FFFFFF" w:themeColor="background1"/>
                                          <w:sz w:val="56"/>
                                          <w:szCs w:val="56"/>
                                          <w:u w:val="single"/>
                                        </w:rPr>
                                        <w:t xml:space="preserve">mpact on Organisational </w:t>
                                      </w:r>
                                      <w:r>
                                        <w:rPr>
                                          <w:rFonts w:ascii="Arial" w:hAnsi="Arial" w:cs="Arial"/>
                                          <w:b/>
                                          <w:bCs/>
                                          <w:color w:val="FFFFFF" w:themeColor="background1"/>
                                          <w:sz w:val="56"/>
                                          <w:szCs w:val="56"/>
                                          <w:u w:val="single"/>
                                        </w:rPr>
                                        <w:t>E</w:t>
                                      </w:r>
                                      <w:r w:rsidRPr="00585A92">
                                        <w:rPr>
                                          <w:rFonts w:ascii="Arial" w:hAnsi="Arial" w:cs="Arial"/>
                                          <w:b/>
                                          <w:bCs/>
                                          <w:color w:val="FFFFFF" w:themeColor="background1"/>
                                          <w:sz w:val="56"/>
                                          <w:szCs w:val="56"/>
                                          <w:u w:val="single"/>
                                        </w:rPr>
                                        <w:t>fficiency</w:t>
                                      </w:r>
                                    </w:sdtContent>
                                  </w:sdt>
                                </w:p>
                                <w:p w14:paraId="321EAD34" w14:textId="11A19F6C" w:rsidR="00585A92" w:rsidRPr="00E575CC" w:rsidRDefault="00E575CC" w:rsidP="00585A92">
                                  <w:pPr>
                                    <w:jc w:val="center"/>
                                    <w:rPr>
                                      <w:rFonts w:ascii="Arial" w:hAnsi="Arial" w:cs="Arial"/>
                                      <w:b/>
                                      <w:bCs/>
                                      <w:i/>
                                      <w:iCs/>
                                      <w:color w:val="FFFFFF" w:themeColor="background1"/>
                                      <w:sz w:val="28"/>
                                      <w:szCs w:val="28"/>
                                    </w:rPr>
                                  </w:pPr>
                                  <w:r w:rsidRPr="00E575CC">
                                    <w:rPr>
                                      <w:rFonts w:ascii="Arial" w:hAnsi="Arial" w:cs="Arial"/>
                                      <w:i/>
                                      <w:iCs/>
                                      <w:color w:val="FFFFFF" w:themeColor="background1"/>
                                      <w:sz w:val="24"/>
                                      <w:szCs w:val="24"/>
                                    </w:rPr>
                                    <w:t>Analyse the effect of external environmental factors including COVID-19, and ethical dilemmas in an organisation</w:t>
                                  </w:r>
                                  <w:r w:rsidRPr="00E575CC">
                                    <w:rPr>
                                      <w:rFonts w:ascii="Arial" w:hAnsi="Arial" w:cs="Arial"/>
                                      <w:b/>
                                      <w:bCs/>
                                      <w:i/>
                                      <w:iCs/>
                                      <w:color w:val="FFFFFF" w:themeColor="background1"/>
                                      <w:sz w:val="28"/>
                                      <w:szCs w:val="28"/>
                                    </w:rPr>
                                    <w: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8D908C3"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68897396" w14:textId="4FA6191F" w:rsidR="00585A92" w:rsidRDefault="00585A92" w:rsidP="00585A92">
                            <w:pPr>
                              <w:jc w:val="center"/>
                              <w:rPr>
                                <w:rFonts w:ascii="Arial" w:hAnsi="Arial" w:cs="Arial"/>
                                <w:b/>
                                <w:bCs/>
                                <w:color w:val="FFFFFF" w:themeColor="background1"/>
                                <w:sz w:val="56"/>
                                <w:szCs w:val="56"/>
                                <w:u w:val="single"/>
                              </w:rPr>
                            </w:pPr>
                            <w:sdt>
                              <w:sdtPr>
                                <w:rPr>
                                  <w:rFonts w:ascii="Arial" w:hAnsi="Arial" w:cs="Arial"/>
                                  <w:b/>
                                  <w:bCs/>
                                  <w:color w:val="FFFFFF" w:themeColor="background1"/>
                                  <w:sz w:val="56"/>
                                  <w:szCs w:val="56"/>
                                  <w:u w:val="singl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585A92">
                                  <w:rPr>
                                    <w:rFonts w:ascii="Arial" w:hAnsi="Arial" w:cs="Arial"/>
                                    <w:b/>
                                    <w:bCs/>
                                    <w:color w:val="FFFFFF" w:themeColor="background1"/>
                                    <w:sz w:val="56"/>
                                    <w:szCs w:val="56"/>
                                    <w:u w:val="single"/>
                                  </w:rPr>
                                  <w:t xml:space="preserve">Workplace Culture and its </w:t>
                                </w:r>
                                <w:r>
                                  <w:rPr>
                                    <w:rFonts w:ascii="Arial" w:hAnsi="Arial" w:cs="Arial"/>
                                    <w:b/>
                                    <w:bCs/>
                                    <w:color w:val="FFFFFF" w:themeColor="background1"/>
                                    <w:sz w:val="56"/>
                                    <w:szCs w:val="56"/>
                                    <w:u w:val="single"/>
                                  </w:rPr>
                                  <w:t>I</w:t>
                                </w:r>
                                <w:r w:rsidRPr="00585A92">
                                  <w:rPr>
                                    <w:rFonts w:ascii="Arial" w:hAnsi="Arial" w:cs="Arial"/>
                                    <w:b/>
                                    <w:bCs/>
                                    <w:color w:val="FFFFFF" w:themeColor="background1"/>
                                    <w:sz w:val="56"/>
                                    <w:szCs w:val="56"/>
                                    <w:u w:val="single"/>
                                  </w:rPr>
                                  <w:t xml:space="preserve">mpact on Organisational </w:t>
                                </w:r>
                                <w:r>
                                  <w:rPr>
                                    <w:rFonts w:ascii="Arial" w:hAnsi="Arial" w:cs="Arial"/>
                                    <w:b/>
                                    <w:bCs/>
                                    <w:color w:val="FFFFFF" w:themeColor="background1"/>
                                    <w:sz w:val="56"/>
                                    <w:szCs w:val="56"/>
                                    <w:u w:val="single"/>
                                  </w:rPr>
                                  <w:t>E</w:t>
                                </w:r>
                                <w:r w:rsidRPr="00585A92">
                                  <w:rPr>
                                    <w:rFonts w:ascii="Arial" w:hAnsi="Arial" w:cs="Arial"/>
                                    <w:b/>
                                    <w:bCs/>
                                    <w:color w:val="FFFFFF" w:themeColor="background1"/>
                                    <w:sz w:val="56"/>
                                    <w:szCs w:val="56"/>
                                    <w:u w:val="single"/>
                                  </w:rPr>
                                  <w:t>fficiency</w:t>
                                </w:r>
                              </w:sdtContent>
                            </w:sdt>
                          </w:p>
                          <w:p w14:paraId="321EAD34" w14:textId="11A19F6C" w:rsidR="00585A92" w:rsidRPr="00E575CC" w:rsidRDefault="00E575CC" w:rsidP="00585A92">
                            <w:pPr>
                              <w:jc w:val="center"/>
                              <w:rPr>
                                <w:rFonts w:ascii="Arial" w:hAnsi="Arial" w:cs="Arial"/>
                                <w:b/>
                                <w:bCs/>
                                <w:i/>
                                <w:iCs/>
                                <w:color w:val="FFFFFF" w:themeColor="background1"/>
                                <w:sz w:val="28"/>
                                <w:szCs w:val="28"/>
                              </w:rPr>
                            </w:pPr>
                            <w:r w:rsidRPr="00E575CC">
                              <w:rPr>
                                <w:rFonts w:ascii="Arial" w:hAnsi="Arial" w:cs="Arial"/>
                                <w:i/>
                                <w:iCs/>
                                <w:color w:val="FFFFFF" w:themeColor="background1"/>
                                <w:sz w:val="24"/>
                                <w:szCs w:val="24"/>
                              </w:rPr>
                              <w:t>Analyse the effect of external environmental factors including COVID-19, and ethical dilemmas in an organisation</w:t>
                            </w:r>
                            <w:r w:rsidRPr="00E575CC">
                              <w:rPr>
                                <w:rFonts w:ascii="Arial" w:hAnsi="Arial" w:cs="Arial"/>
                                <w:b/>
                                <w:bCs/>
                                <w:i/>
                                <w:iCs/>
                                <w:color w:val="FFFFFF" w:themeColor="background1"/>
                                <w:sz w:val="28"/>
                                <w:szCs w:val="28"/>
                              </w:rPr>
                              <w:t>.</w:t>
                            </w: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08B84113" wp14:editId="566A2408">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91F84DB" w14:textId="1FA56609" w:rsidR="00585A92" w:rsidRDefault="00585A92">
                                    <w:pPr>
                                      <w:pStyle w:val="NoSpacing"/>
                                      <w:spacing w:before="40" w:after="40"/>
                                      <w:rPr>
                                        <w:caps/>
                                        <w:color w:val="4F81BD" w:themeColor="accent1"/>
                                        <w:sz w:val="28"/>
                                        <w:szCs w:val="28"/>
                                      </w:rPr>
                                    </w:pPr>
                                    <w:r>
                                      <w:rPr>
                                        <w:caps/>
                                        <w:color w:val="4F81BD" w:themeColor="accent1"/>
                                        <w:sz w:val="28"/>
                                        <w:szCs w:val="28"/>
                                      </w:rPr>
                                      <w:t>Lecturer: Nadeem mirza</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93868DA" w14:textId="1AD857C5" w:rsidR="00585A92" w:rsidRDefault="00585A92">
                                    <w:pPr>
                                      <w:pStyle w:val="NoSpacing"/>
                                      <w:spacing w:before="40" w:after="40"/>
                                      <w:rPr>
                                        <w:caps/>
                                        <w:color w:val="4BACC6" w:themeColor="accent5"/>
                                        <w:sz w:val="24"/>
                                        <w:szCs w:val="24"/>
                                      </w:rPr>
                                    </w:pPr>
                                    <w:r>
                                      <w:rPr>
                                        <w:caps/>
                                        <w:color w:val="4BACC6" w:themeColor="accent5"/>
                                        <w:sz w:val="24"/>
                                        <w:szCs w:val="24"/>
                                      </w:rPr>
                                      <w:t>Glenna Orehdola Woode (2021288)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8B84113"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91F84DB" w14:textId="1FA56609" w:rsidR="00585A92" w:rsidRDefault="00585A92">
                              <w:pPr>
                                <w:pStyle w:val="NoSpacing"/>
                                <w:spacing w:before="40" w:after="40"/>
                                <w:rPr>
                                  <w:caps/>
                                  <w:color w:val="4F81BD" w:themeColor="accent1"/>
                                  <w:sz w:val="28"/>
                                  <w:szCs w:val="28"/>
                                </w:rPr>
                              </w:pPr>
                              <w:r>
                                <w:rPr>
                                  <w:caps/>
                                  <w:color w:val="4F81BD" w:themeColor="accent1"/>
                                  <w:sz w:val="28"/>
                                  <w:szCs w:val="28"/>
                                </w:rPr>
                                <w:t>Lecturer: Nadeem mirza</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93868DA" w14:textId="1AD857C5" w:rsidR="00585A92" w:rsidRDefault="00585A92">
                              <w:pPr>
                                <w:pStyle w:val="NoSpacing"/>
                                <w:spacing w:before="40" w:after="40"/>
                                <w:rPr>
                                  <w:caps/>
                                  <w:color w:val="4BACC6" w:themeColor="accent5"/>
                                  <w:sz w:val="24"/>
                                  <w:szCs w:val="24"/>
                                </w:rPr>
                              </w:pPr>
                              <w:r>
                                <w:rPr>
                                  <w:caps/>
                                  <w:color w:val="4BACC6" w:themeColor="accent5"/>
                                  <w:sz w:val="24"/>
                                  <w:szCs w:val="24"/>
                                </w:rPr>
                                <w:t>Glenna Orehdola Woode (2021288)</w:t>
                              </w:r>
                            </w:p>
                          </w:sdtContent>
                        </w:sdt>
                      </w:txbxContent>
                    </v:textbox>
                    <w10:wrap type="square" anchorx="page" anchory="page"/>
                  </v:shape>
                </w:pict>
              </mc:Fallback>
            </mc:AlternateContent>
          </w:r>
          <w:r>
            <w:rPr>
              <w:rFonts w:ascii="Arial" w:hAnsi="Arial" w:cs="Arial"/>
              <w:b/>
              <w:bCs/>
              <w:u w:val="single"/>
            </w:rPr>
            <w:br w:type="page"/>
          </w:r>
        </w:p>
      </w:sdtContent>
    </w:sdt>
    <w:p w14:paraId="4C341DFE" w14:textId="250A34C3" w:rsidR="00E575CC" w:rsidRPr="00E575CC" w:rsidRDefault="00E575CC" w:rsidP="00537B02">
      <w:pPr>
        <w:spacing w:line="360" w:lineRule="auto"/>
        <w:rPr>
          <w:rFonts w:ascii="Arial" w:hAnsi="Arial" w:cs="Arial"/>
          <w:b/>
          <w:bCs/>
          <w:sz w:val="28"/>
          <w:szCs w:val="28"/>
          <w:u w:val="single"/>
        </w:rPr>
      </w:pPr>
      <w:r w:rsidRPr="00E575CC">
        <w:rPr>
          <w:rFonts w:ascii="Arial" w:hAnsi="Arial" w:cs="Arial"/>
          <w:b/>
          <w:bCs/>
          <w:sz w:val="28"/>
          <w:szCs w:val="28"/>
          <w:u w:val="single"/>
        </w:rPr>
        <w:lastRenderedPageBreak/>
        <w:t>Table of Contents</w:t>
      </w:r>
    </w:p>
    <w:p w14:paraId="264A3769" w14:textId="4F5C5BA0" w:rsidR="00E575CC" w:rsidRDefault="00E575CC" w:rsidP="00E575CC">
      <w:pPr>
        <w:pStyle w:val="ListParagraph"/>
        <w:numPr>
          <w:ilvl w:val="0"/>
          <w:numId w:val="1"/>
        </w:numPr>
      </w:pPr>
      <w:r>
        <w:t>Executive Summary</w:t>
      </w:r>
    </w:p>
    <w:p w14:paraId="236BE508" w14:textId="002F011C" w:rsidR="00E575CC" w:rsidRDefault="00E575CC" w:rsidP="00E575CC">
      <w:pPr>
        <w:pStyle w:val="ListParagraph"/>
        <w:numPr>
          <w:ilvl w:val="0"/>
          <w:numId w:val="1"/>
        </w:numPr>
      </w:pPr>
      <w:r>
        <w:t>Introduction</w:t>
      </w:r>
    </w:p>
    <w:p w14:paraId="45CB86F9" w14:textId="2533F70C" w:rsidR="00E575CC" w:rsidRDefault="00E575CC" w:rsidP="00E575CC">
      <w:pPr>
        <w:pStyle w:val="ListParagraph"/>
        <w:numPr>
          <w:ilvl w:val="0"/>
          <w:numId w:val="1"/>
        </w:numPr>
      </w:pPr>
      <w:r>
        <w:t>Company Overview</w:t>
      </w:r>
    </w:p>
    <w:p w14:paraId="55994CBE" w14:textId="7E92F36C" w:rsidR="00E575CC" w:rsidRDefault="00E575CC" w:rsidP="00E575CC">
      <w:pPr>
        <w:pStyle w:val="ListParagraph"/>
        <w:numPr>
          <w:ilvl w:val="0"/>
          <w:numId w:val="1"/>
        </w:numPr>
      </w:pPr>
      <w:r>
        <w:t>PESTEL Analysis</w:t>
      </w:r>
    </w:p>
    <w:p w14:paraId="669170AA" w14:textId="79C37489" w:rsidR="00E575CC" w:rsidRDefault="00F43362" w:rsidP="00E575CC">
      <w:pPr>
        <w:pStyle w:val="ListParagraph"/>
        <w:numPr>
          <w:ilvl w:val="0"/>
          <w:numId w:val="1"/>
        </w:numPr>
      </w:pPr>
      <w:r>
        <w:t>Porter’s Five Forces Industry Analysis</w:t>
      </w:r>
    </w:p>
    <w:p w14:paraId="6E625AB6" w14:textId="64881C79" w:rsidR="00F43362" w:rsidRDefault="00F43362" w:rsidP="00E575CC">
      <w:pPr>
        <w:pStyle w:val="ListParagraph"/>
        <w:numPr>
          <w:ilvl w:val="0"/>
          <w:numId w:val="1"/>
        </w:numPr>
      </w:pPr>
      <w:r>
        <w:t>Porter’s Five Forces on Tesco</w:t>
      </w:r>
    </w:p>
    <w:p w14:paraId="54B92E77" w14:textId="60623A53" w:rsidR="00F43362" w:rsidRDefault="00F43362" w:rsidP="00E575CC">
      <w:pPr>
        <w:pStyle w:val="ListParagraph"/>
        <w:numPr>
          <w:ilvl w:val="0"/>
          <w:numId w:val="1"/>
        </w:numPr>
      </w:pPr>
      <w:r>
        <w:t>Cultural Web</w:t>
      </w:r>
    </w:p>
    <w:p w14:paraId="33647F35" w14:textId="2C4EFF16" w:rsidR="00F43362" w:rsidRDefault="00F43362" w:rsidP="00E575CC">
      <w:pPr>
        <w:pStyle w:val="ListParagraph"/>
        <w:numPr>
          <w:ilvl w:val="0"/>
          <w:numId w:val="1"/>
        </w:numPr>
      </w:pPr>
      <w:r>
        <w:t>Company Culture</w:t>
      </w:r>
    </w:p>
    <w:p w14:paraId="6D9CCB4D" w14:textId="43A0E77E" w:rsidR="00F43362" w:rsidRDefault="00F43362" w:rsidP="00E575CC">
      <w:pPr>
        <w:pStyle w:val="ListParagraph"/>
        <w:numPr>
          <w:ilvl w:val="0"/>
          <w:numId w:val="1"/>
        </w:numPr>
      </w:pPr>
      <w:r>
        <w:t>The Relationship Between Organisation Culture and Its Performance</w:t>
      </w:r>
    </w:p>
    <w:p w14:paraId="674BA3CA" w14:textId="77777777" w:rsidR="00F43362" w:rsidRDefault="00F43362" w:rsidP="00E575CC">
      <w:pPr>
        <w:pStyle w:val="ListParagraph"/>
        <w:numPr>
          <w:ilvl w:val="0"/>
          <w:numId w:val="1"/>
        </w:numPr>
      </w:pPr>
      <w:r>
        <w:t>How Tesco’s Culture Affects Financial and non-financial performance</w:t>
      </w:r>
    </w:p>
    <w:p w14:paraId="04221FC0" w14:textId="77777777" w:rsidR="00F43362" w:rsidRDefault="00F43362" w:rsidP="00E575CC">
      <w:pPr>
        <w:pStyle w:val="ListParagraph"/>
        <w:numPr>
          <w:ilvl w:val="0"/>
          <w:numId w:val="1"/>
        </w:numPr>
      </w:pPr>
      <w:r>
        <w:t>Non-financial Performance</w:t>
      </w:r>
    </w:p>
    <w:p w14:paraId="211A83FB" w14:textId="04D6A7E1" w:rsidR="00F43362" w:rsidRDefault="00F43362" w:rsidP="00E575CC">
      <w:pPr>
        <w:pStyle w:val="ListParagraph"/>
        <w:numPr>
          <w:ilvl w:val="0"/>
          <w:numId w:val="1"/>
        </w:numPr>
      </w:pPr>
      <w:r>
        <w:t>Ethical Dilemma</w:t>
      </w:r>
    </w:p>
    <w:p w14:paraId="72BB1D11" w14:textId="260D1F68" w:rsidR="00F43362" w:rsidRDefault="00F43362" w:rsidP="00E575CC">
      <w:pPr>
        <w:pStyle w:val="ListParagraph"/>
        <w:numPr>
          <w:ilvl w:val="0"/>
          <w:numId w:val="1"/>
        </w:numPr>
      </w:pPr>
      <w:r>
        <w:t>Conclusion</w:t>
      </w:r>
    </w:p>
    <w:p w14:paraId="607A93AC" w14:textId="6EFD4ABE" w:rsidR="00F43362" w:rsidRDefault="00F43362" w:rsidP="00E575CC">
      <w:pPr>
        <w:pStyle w:val="ListParagraph"/>
        <w:numPr>
          <w:ilvl w:val="0"/>
          <w:numId w:val="1"/>
        </w:numPr>
      </w:pPr>
      <w:r>
        <w:t>Reflective account Task 2</w:t>
      </w:r>
    </w:p>
    <w:p w14:paraId="062947C0" w14:textId="70C03ED8" w:rsidR="00F43362" w:rsidRDefault="00F43362" w:rsidP="00E575CC">
      <w:pPr>
        <w:pStyle w:val="ListParagraph"/>
        <w:numPr>
          <w:ilvl w:val="0"/>
          <w:numId w:val="1"/>
        </w:numPr>
      </w:pPr>
      <w:r>
        <w:t>References</w:t>
      </w:r>
    </w:p>
    <w:p w14:paraId="1A37CF9E" w14:textId="5B536445" w:rsidR="00F43362" w:rsidRPr="00E575CC" w:rsidRDefault="00F43362" w:rsidP="00E575CC">
      <w:pPr>
        <w:pStyle w:val="ListParagraph"/>
        <w:numPr>
          <w:ilvl w:val="0"/>
          <w:numId w:val="1"/>
        </w:numPr>
      </w:pPr>
      <w:r>
        <w:t>Appendicies</w:t>
      </w:r>
    </w:p>
    <w:p w14:paraId="7B1902CB" w14:textId="06847AE9" w:rsidR="00E575CC" w:rsidRDefault="00E575CC">
      <w:pPr>
        <w:rPr>
          <w:rFonts w:ascii="Arial" w:hAnsi="Arial" w:cs="Arial"/>
          <w:b/>
          <w:bCs/>
          <w:u w:val="single"/>
        </w:rPr>
      </w:pPr>
      <w:r>
        <w:rPr>
          <w:rFonts w:ascii="Arial" w:hAnsi="Arial" w:cs="Arial"/>
          <w:b/>
          <w:bCs/>
          <w:u w:val="single"/>
        </w:rPr>
        <w:br w:type="page"/>
      </w:r>
    </w:p>
    <w:p w14:paraId="49F512FF" w14:textId="104D27E6" w:rsidR="001956C8" w:rsidRDefault="001956C8" w:rsidP="00537B02">
      <w:pPr>
        <w:spacing w:line="360" w:lineRule="auto"/>
        <w:rPr>
          <w:rFonts w:ascii="Arial" w:hAnsi="Arial" w:cs="Arial"/>
          <w:b/>
          <w:bCs/>
          <w:u w:val="single"/>
        </w:rPr>
      </w:pPr>
      <w:r>
        <w:rPr>
          <w:rFonts w:ascii="Arial" w:hAnsi="Arial" w:cs="Arial"/>
          <w:b/>
          <w:bCs/>
          <w:u w:val="single"/>
        </w:rPr>
        <w:lastRenderedPageBreak/>
        <w:t>Executive Summary</w:t>
      </w:r>
    </w:p>
    <w:p w14:paraId="7B004BD6" w14:textId="6BD7B917" w:rsidR="001956C8" w:rsidRPr="001956C8" w:rsidRDefault="001956C8" w:rsidP="00537B02">
      <w:pPr>
        <w:spacing w:line="360" w:lineRule="auto"/>
        <w:rPr>
          <w:rFonts w:ascii="Arial" w:hAnsi="Arial" w:cs="Arial"/>
        </w:rPr>
      </w:pPr>
      <w:r w:rsidRPr="001956C8">
        <w:rPr>
          <w:rFonts w:ascii="Arial" w:hAnsi="Arial" w:cs="Arial"/>
        </w:rPr>
        <w:t>A case study of Tesco</w:t>
      </w:r>
      <w:r>
        <w:rPr>
          <w:rFonts w:ascii="Arial" w:hAnsi="Arial" w:cs="Arial"/>
        </w:rPr>
        <w:t xml:space="preserve"> will look into how </w:t>
      </w:r>
      <w:r w:rsidR="00317C5B">
        <w:rPr>
          <w:rFonts w:ascii="Arial" w:hAnsi="Arial" w:cs="Arial"/>
        </w:rPr>
        <w:t>external factors including, COVID-19 and Ethical Dilemmas, affect the organisation. Some of the tools used to assess this, are PESTEL, Porter’s Five Forces, and Cultural Web. There was an examination of the organisation health index carried out through a survey to assess employee productivity with results in the appendices. Studies about the structure, culture, and financial aspect of the organisation was also analysed.</w:t>
      </w:r>
    </w:p>
    <w:p w14:paraId="7E8D4E51" w14:textId="77777777" w:rsidR="001956C8" w:rsidRDefault="001956C8" w:rsidP="00537B02">
      <w:pPr>
        <w:spacing w:line="360" w:lineRule="auto"/>
        <w:rPr>
          <w:rFonts w:ascii="Arial" w:hAnsi="Arial" w:cs="Arial"/>
          <w:b/>
          <w:bCs/>
          <w:u w:val="single"/>
        </w:rPr>
      </w:pPr>
    </w:p>
    <w:p w14:paraId="6BC76AF0" w14:textId="6E7CEF4B" w:rsidR="001E255F" w:rsidRPr="00537B02" w:rsidRDefault="00EE2438" w:rsidP="00537B02">
      <w:pPr>
        <w:spacing w:line="360" w:lineRule="auto"/>
        <w:rPr>
          <w:rFonts w:ascii="Arial" w:hAnsi="Arial" w:cs="Arial"/>
          <w:b/>
          <w:bCs/>
          <w:u w:val="single"/>
        </w:rPr>
      </w:pPr>
      <w:r w:rsidRPr="00537B02">
        <w:rPr>
          <w:rFonts w:ascii="Arial" w:hAnsi="Arial" w:cs="Arial"/>
          <w:b/>
          <w:bCs/>
          <w:u w:val="single"/>
        </w:rPr>
        <w:t xml:space="preserve">Introduction </w:t>
      </w:r>
    </w:p>
    <w:p w14:paraId="24086677" w14:textId="79FB8B77" w:rsidR="00FB1B34" w:rsidRPr="00537B02" w:rsidRDefault="00FB1B34" w:rsidP="00537B02">
      <w:pPr>
        <w:spacing w:line="360" w:lineRule="auto"/>
        <w:rPr>
          <w:rFonts w:ascii="Arial" w:hAnsi="Arial" w:cs="Arial"/>
        </w:rPr>
      </w:pPr>
      <w:r w:rsidRPr="00537B02">
        <w:rPr>
          <w:rFonts w:ascii="Arial" w:hAnsi="Arial" w:cs="Arial"/>
        </w:rPr>
        <w:t>The aim of th</w:t>
      </w:r>
      <w:r w:rsidR="00EE2438" w:rsidRPr="00537B02">
        <w:rPr>
          <w:rFonts w:ascii="Arial" w:hAnsi="Arial" w:cs="Arial"/>
        </w:rPr>
        <w:t>is</w:t>
      </w:r>
      <w:r w:rsidRPr="00537B02">
        <w:rPr>
          <w:rFonts w:ascii="Arial" w:hAnsi="Arial" w:cs="Arial"/>
        </w:rPr>
        <w:t xml:space="preserve"> report </w:t>
      </w:r>
      <w:r w:rsidR="0030004F" w:rsidRPr="00537B02">
        <w:rPr>
          <w:rFonts w:ascii="Arial" w:hAnsi="Arial" w:cs="Arial"/>
        </w:rPr>
        <w:t>is to</w:t>
      </w:r>
      <w:r w:rsidRPr="00537B02">
        <w:rPr>
          <w:rFonts w:ascii="Arial" w:hAnsi="Arial" w:cs="Arial"/>
        </w:rPr>
        <w:t xml:space="preserve"> analyse how external factors</w:t>
      </w:r>
      <w:r w:rsidR="00132901" w:rsidRPr="00537B02">
        <w:rPr>
          <w:rFonts w:ascii="Arial" w:hAnsi="Arial" w:cs="Arial"/>
        </w:rPr>
        <w:t>,</w:t>
      </w:r>
      <w:r w:rsidR="00EE2438" w:rsidRPr="00537B02">
        <w:rPr>
          <w:rFonts w:ascii="Arial" w:hAnsi="Arial" w:cs="Arial"/>
        </w:rPr>
        <w:t xml:space="preserve"> </w:t>
      </w:r>
      <w:r w:rsidR="00132901" w:rsidRPr="00537B02">
        <w:rPr>
          <w:rFonts w:ascii="Arial" w:hAnsi="Arial" w:cs="Arial"/>
        </w:rPr>
        <w:t xml:space="preserve">with the onset of </w:t>
      </w:r>
      <w:r w:rsidR="00EE2438" w:rsidRPr="00537B02">
        <w:rPr>
          <w:rFonts w:ascii="Arial" w:hAnsi="Arial" w:cs="Arial"/>
        </w:rPr>
        <w:t xml:space="preserve">COVID-19 </w:t>
      </w:r>
      <w:r w:rsidR="00132901" w:rsidRPr="00537B02">
        <w:rPr>
          <w:rFonts w:ascii="Arial" w:hAnsi="Arial" w:cs="Arial"/>
        </w:rPr>
        <w:t>and ethical dilemmas</w:t>
      </w:r>
      <w:r w:rsidR="00EE2438" w:rsidRPr="00537B02">
        <w:rPr>
          <w:rFonts w:ascii="Arial" w:hAnsi="Arial" w:cs="Arial"/>
        </w:rPr>
        <w:t>,</w:t>
      </w:r>
      <w:r w:rsidR="00132901" w:rsidRPr="00537B02">
        <w:rPr>
          <w:rFonts w:ascii="Arial" w:hAnsi="Arial" w:cs="Arial"/>
        </w:rPr>
        <w:t xml:space="preserve"> affect the workplace culture and its</w:t>
      </w:r>
      <w:r w:rsidR="00E101C7" w:rsidRPr="00537B02">
        <w:rPr>
          <w:rFonts w:ascii="Arial" w:hAnsi="Arial" w:cs="Arial"/>
        </w:rPr>
        <w:t xml:space="preserve"> performance. Th</w:t>
      </w:r>
      <w:r w:rsidR="0082618B" w:rsidRPr="00537B02">
        <w:rPr>
          <w:rFonts w:ascii="Arial" w:hAnsi="Arial" w:cs="Arial"/>
        </w:rPr>
        <w:t>is</w:t>
      </w:r>
      <w:r w:rsidR="00E101C7" w:rsidRPr="00537B02">
        <w:rPr>
          <w:rFonts w:ascii="Arial" w:hAnsi="Arial" w:cs="Arial"/>
        </w:rPr>
        <w:t xml:space="preserve"> report will include the application </w:t>
      </w:r>
      <w:r w:rsidR="00685780" w:rsidRPr="00537B02">
        <w:rPr>
          <w:rFonts w:ascii="Arial" w:hAnsi="Arial" w:cs="Arial"/>
        </w:rPr>
        <w:t xml:space="preserve">of some marketing </w:t>
      </w:r>
      <w:r w:rsidR="00904977" w:rsidRPr="00537B02">
        <w:rPr>
          <w:rFonts w:ascii="Arial" w:hAnsi="Arial" w:cs="Arial"/>
        </w:rPr>
        <w:t>tools to</w:t>
      </w:r>
      <w:r w:rsidR="00685780" w:rsidRPr="00537B02">
        <w:rPr>
          <w:rFonts w:ascii="Arial" w:hAnsi="Arial" w:cs="Arial"/>
        </w:rPr>
        <w:t xml:space="preserve"> justify </w:t>
      </w:r>
      <w:r w:rsidR="0030004F" w:rsidRPr="00537B02">
        <w:rPr>
          <w:rFonts w:ascii="Arial" w:hAnsi="Arial" w:cs="Arial"/>
        </w:rPr>
        <w:t>this. The</w:t>
      </w:r>
      <w:r w:rsidR="0082618B" w:rsidRPr="00537B02">
        <w:rPr>
          <w:rFonts w:ascii="Arial" w:hAnsi="Arial" w:cs="Arial"/>
        </w:rPr>
        <w:t xml:space="preserve"> </w:t>
      </w:r>
      <w:r w:rsidR="00182E47" w:rsidRPr="00537B02">
        <w:rPr>
          <w:rFonts w:ascii="Arial" w:hAnsi="Arial" w:cs="Arial"/>
        </w:rPr>
        <w:t>marketing framework will include</w:t>
      </w:r>
      <w:r w:rsidR="00DA286D">
        <w:rPr>
          <w:rFonts w:ascii="Arial" w:hAnsi="Arial" w:cs="Arial"/>
        </w:rPr>
        <w:t xml:space="preserve"> </w:t>
      </w:r>
      <w:r w:rsidR="00182E47" w:rsidRPr="00537B02">
        <w:rPr>
          <w:rFonts w:ascii="Arial" w:hAnsi="Arial" w:cs="Arial"/>
        </w:rPr>
        <w:t xml:space="preserve">Pestle, Porter’s Five </w:t>
      </w:r>
      <w:r w:rsidR="008F773A" w:rsidRPr="00537B02">
        <w:rPr>
          <w:rFonts w:ascii="Arial" w:hAnsi="Arial" w:cs="Arial"/>
        </w:rPr>
        <w:t>Forc</w:t>
      </w:r>
      <w:r w:rsidR="008F773A">
        <w:rPr>
          <w:rFonts w:ascii="Arial" w:hAnsi="Arial" w:cs="Arial"/>
        </w:rPr>
        <w:t>es,</w:t>
      </w:r>
      <w:r w:rsidR="00DA286D">
        <w:rPr>
          <w:rFonts w:ascii="Arial" w:hAnsi="Arial" w:cs="Arial"/>
        </w:rPr>
        <w:t xml:space="preserve"> </w:t>
      </w:r>
      <w:r w:rsidR="00D91D0E">
        <w:rPr>
          <w:rFonts w:ascii="Arial" w:hAnsi="Arial" w:cs="Arial"/>
        </w:rPr>
        <w:t xml:space="preserve">and </w:t>
      </w:r>
      <w:r w:rsidR="00DA286D">
        <w:rPr>
          <w:rFonts w:ascii="Arial" w:hAnsi="Arial" w:cs="Arial"/>
        </w:rPr>
        <w:t>the C</w:t>
      </w:r>
      <w:r w:rsidR="00D91D0E">
        <w:rPr>
          <w:rFonts w:ascii="Arial" w:hAnsi="Arial" w:cs="Arial"/>
        </w:rPr>
        <w:t xml:space="preserve">ultural </w:t>
      </w:r>
      <w:r w:rsidR="00CC1F06">
        <w:rPr>
          <w:rFonts w:ascii="Arial" w:hAnsi="Arial" w:cs="Arial"/>
        </w:rPr>
        <w:t>Web</w:t>
      </w:r>
      <w:r w:rsidR="0082618B" w:rsidRPr="00537B02">
        <w:rPr>
          <w:rFonts w:ascii="Arial" w:hAnsi="Arial" w:cs="Arial"/>
        </w:rPr>
        <w:t>.</w:t>
      </w:r>
    </w:p>
    <w:p w14:paraId="78B1DB4F" w14:textId="77777777" w:rsidR="00537B02" w:rsidRPr="00537B02" w:rsidRDefault="00537B02" w:rsidP="00537B02">
      <w:pPr>
        <w:spacing w:line="360" w:lineRule="auto"/>
        <w:rPr>
          <w:rFonts w:ascii="Arial" w:hAnsi="Arial" w:cs="Arial"/>
        </w:rPr>
      </w:pPr>
    </w:p>
    <w:p w14:paraId="57E83D04" w14:textId="214DBE5A" w:rsidR="00685780" w:rsidRPr="00537B02" w:rsidRDefault="00537B02" w:rsidP="00537B02">
      <w:pPr>
        <w:spacing w:line="360" w:lineRule="auto"/>
        <w:rPr>
          <w:rFonts w:ascii="Arial" w:hAnsi="Arial" w:cs="Arial"/>
          <w:b/>
          <w:bCs/>
          <w:u w:val="single"/>
        </w:rPr>
      </w:pPr>
      <w:r w:rsidRPr="00537B02">
        <w:rPr>
          <w:rFonts w:ascii="Arial" w:hAnsi="Arial" w:cs="Arial"/>
          <w:b/>
          <w:bCs/>
          <w:u w:val="single"/>
        </w:rPr>
        <w:t>Company Overview</w:t>
      </w:r>
    </w:p>
    <w:p w14:paraId="38F4562F" w14:textId="743FE5F2" w:rsidR="001B5856" w:rsidRPr="00537B02" w:rsidRDefault="00BE641D" w:rsidP="00537B02">
      <w:pPr>
        <w:spacing w:line="360" w:lineRule="auto"/>
        <w:rPr>
          <w:rFonts w:ascii="Arial" w:hAnsi="Arial" w:cs="Arial"/>
        </w:rPr>
      </w:pPr>
      <w:r w:rsidRPr="00537B02">
        <w:rPr>
          <w:rFonts w:ascii="Arial" w:hAnsi="Arial" w:cs="Arial"/>
        </w:rPr>
        <w:t>The company I have chosen</w:t>
      </w:r>
      <w:r w:rsidR="00537B02" w:rsidRPr="00537B02">
        <w:rPr>
          <w:rFonts w:ascii="Arial" w:hAnsi="Arial" w:cs="Arial"/>
        </w:rPr>
        <w:t xml:space="preserve"> </w:t>
      </w:r>
      <w:r w:rsidR="00904977" w:rsidRPr="00537B02">
        <w:rPr>
          <w:rFonts w:ascii="Arial" w:hAnsi="Arial" w:cs="Arial"/>
        </w:rPr>
        <w:t>to</w:t>
      </w:r>
      <w:r w:rsidR="00537B02" w:rsidRPr="00537B02">
        <w:rPr>
          <w:rFonts w:ascii="Arial" w:hAnsi="Arial" w:cs="Arial"/>
        </w:rPr>
        <w:t xml:space="preserve"> </w:t>
      </w:r>
      <w:r w:rsidRPr="00537B02">
        <w:rPr>
          <w:rFonts w:ascii="Arial" w:hAnsi="Arial" w:cs="Arial"/>
        </w:rPr>
        <w:t xml:space="preserve">examine is Tesco </w:t>
      </w:r>
      <w:r w:rsidR="00537B02" w:rsidRPr="00537B02">
        <w:rPr>
          <w:rFonts w:ascii="Arial" w:hAnsi="Arial" w:cs="Arial"/>
        </w:rPr>
        <w:t xml:space="preserve">PLC. </w:t>
      </w:r>
      <w:r w:rsidR="0030004F" w:rsidRPr="00537B02">
        <w:rPr>
          <w:rFonts w:ascii="Arial" w:hAnsi="Arial" w:cs="Arial"/>
        </w:rPr>
        <w:t>Its</w:t>
      </w:r>
      <w:r w:rsidR="00262951" w:rsidRPr="00537B02">
        <w:rPr>
          <w:rFonts w:ascii="Arial" w:hAnsi="Arial" w:cs="Arial"/>
        </w:rPr>
        <w:t xml:space="preserve"> origin started in</w:t>
      </w:r>
      <w:r w:rsidR="00537B02" w:rsidRPr="00537B02">
        <w:rPr>
          <w:rFonts w:ascii="Arial" w:hAnsi="Arial" w:cs="Arial"/>
        </w:rPr>
        <w:t xml:space="preserve"> </w:t>
      </w:r>
      <w:r w:rsidR="00262951" w:rsidRPr="00537B02">
        <w:rPr>
          <w:rFonts w:ascii="Arial" w:hAnsi="Arial" w:cs="Arial"/>
        </w:rPr>
        <w:t xml:space="preserve">1919 by </w:t>
      </w:r>
      <w:r w:rsidR="00537B02" w:rsidRPr="00537B02">
        <w:rPr>
          <w:rFonts w:ascii="Arial" w:hAnsi="Arial" w:cs="Arial"/>
        </w:rPr>
        <w:t>J</w:t>
      </w:r>
      <w:r w:rsidR="00262951" w:rsidRPr="00537B02">
        <w:rPr>
          <w:rFonts w:ascii="Arial" w:hAnsi="Arial" w:cs="Arial"/>
        </w:rPr>
        <w:t xml:space="preserve">ack </w:t>
      </w:r>
      <w:r w:rsidR="00904977" w:rsidRPr="00537B02">
        <w:rPr>
          <w:rFonts w:ascii="Arial" w:hAnsi="Arial" w:cs="Arial"/>
        </w:rPr>
        <w:t>Cohen, who</w:t>
      </w:r>
      <w:r w:rsidR="00262951" w:rsidRPr="00537B02">
        <w:rPr>
          <w:rFonts w:ascii="Arial" w:hAnsi="Arial" w:cs="Arial"/>
        </w:rPr>
        <w:t xml:space="preserve"> merged the</w:t>
      </w:r>
      <w:r w:rsidR="00537B02" w:rsidRPr="00537B02">
        <w:rPr>
          <w:rFonts w:ascii="Arial" w:hAnsi="Arial" w:cs="Arial"/>
        </w:rPr>
        <w:t xml:space="preserve"> </w:t>
      </w:r>
      <w:r w:rsidR="00301AE3" w:rsidRPr="00537B02">
        <w:rPr>
          <w:rFonts w:ascii="Arial" w:hAnsi="Arial" w:cs="Arial"/>
        </w:rPr>
        <w:t>initials of a tea merchant’s name</w:t>
      </w:r>
      <w:r w:rsidR="00537B02" w:rsidRPr="00537B02">
        <w:rPr>
          <w:rFonts w:ascii="Arial" w:hAnsi="Arial" w:cs="Arial"/>
        </w:rPr>
        <w:t>,</w:t>
      </w:r>
      <w:r w:rsidR="00301AE3" w:rsidRPr="00537B02">
        <w:rPr>
          <w:rFonts w:ascii="Arial" w:hAnsi="Arial" w:cs="Arial"/>
        </w:rPr>
        <w:t xml:space="preserve"> </w:t>
      </w:r>
      <w:r w:rsidR="00537B02" w:rsidRPr="00537B02">
        <w:rPr>
          <w:rFonts w:ascii="Arial" w:hAnsi="Arial" w:cs="Arial"/>
        </w:rPr>
        <w:t>‘</w:t>
      </w:r>
      <w:r w:rsidR="00301AE3" w:rsidRPr="00537B02">
        <w:rPr>
          <w:rFonts w:ascii="Arial" w:hAnsi="Arial" w:cs="Arial"/>
        </w:rPr>
        <w:t>TES</w:t>
      </w:r>
      <w:r w:rsidR="00537B02" w:rsidRPr="00537B02">
        <w:rPr>
          <w:rFonts w:ascii="Arial" w:hAnsi="Arial" w:cs="Arial"/>
        </w:rPr>
        <w:t>’</w:t>
      </w:r>
      <w:r w:rsidR="00301AE3" w:rsidRPr="00537B02">
        <w:rPr>
          <w:rFonts w:ascii="Arial" w:hAnsi="Arial" w:cs="Arial"/>
        </w:rPr>
        <w:t xml:space="preserve"> </w:t>
      </w:r>
      <w:r w:rsidR="00537B02" w:rsidRPr="00537B02">
        <w:rPr>
          <w:rFonts w:ascii="Arial" w:hAnsi="Arial" w:cs="Arial"/>
        </w:rPr>
        <w:t>and</w:t>
      </w:r>
      <w:r w:rsidR="00301AE3" w:rsidRPr="00537B02">
        <w:rPr>
          <w:rFonts w:ascii="Arial" w:hAnsi="Arial" w:cs="Arial"/>
        </w:rPr>
        <w:t xml:space="preserve"> the first two letters of his own surname</w:t>
      </w:r>
      <w:r w:rsidR="00537B02" w:rsidRPr="00537B02">
        <w:rPr>
          <w:rFonts w:ascii="Arial" w:hAnsi="Arial" w:cs="Arial"/>
        </w:rPr>
        <w:t>, ‘CO’</w:t>
      </w:r>
      <w:r w:rsidR="00301AE3" w:rsidRPr="00537B02">
        <w:rPr>
          <w:rFonts w:ascii="Arial" w:hAnsi="Arial" w:cs="Arial"/>
        </w:rPr>
        <w:t xml:space="preserve"> </w:t>
      </w:r>
      <w:r w:rsidR="00DA286D">
        <w:rPr>
          <w:rFonts w:ascii="Arial" w:hAnsi="Arial" w:cs="Arial"/>
        </w:rPr>
        <w:t>to</w:t>
      </w:r>
      <w:r w:rsidR="00262951" w:rsidRPr="00537B02">
        <w:rPr>
          <w:rFonts w:ascii="Arial" w:hAnsi="Arial" w:cs="Arial"/>
        </w:rPr>
        <w:t xml:space="preserve"> form the brand name</w:t>
      </w:r>
      <w:r w:rsidR="00904977" w:rsidRPr="00537B02">
        <w:rPr>
          <w:rFonts w:ascii="Arial" w:hAnsi="Arial" w:cs="Arial"/>
        </w:rPr>
        <w:t xml:space="preserve"> </w:t>
      </w:r>
      <w:r w:rsidR="00537B02" w:rsidRPr="00537B02">
        <w:rPr>
          <w:rFonts w:ascii="Arial" w:hAnsi="Arial" w:cs="Arial"/>
        </w:rPr>
        <w:t>‘TESCO’</w:t>
      </w:r>
      <w:r w:rsidRPr="00537B02">
        <w:rPr>
          <w:rFonts w:ascii="Arial" w:hAnsi="Arial" w:cs="Arial"/>
        </w:rPr>
        <w:t>.</w:t>
      </w:r>
      <w:r w:rsidR="00537B02" w:rsidRPr="00537B02">
        <w:rPr>
          <w:rFonts w:ascii="Arial" w:hAnsi="Arial" w:cs="Arial"/>
        </w:rPr>
        <w:t xml:space="preserve"> Tesco is</w:t>
      </w:r>
      <w:r w:rsidRPr="00537B02">
        <w:rPr>
          <w:rFonts w:ascii="Arial" w:hAnsi="Arial" w:cs="Arial"/>
        </w:rPr>
        <w:t xml:space="preserve"> </w:t>
      </w:r>
      <w:r w:rsidR="00DA286D">
        <w:rPr>
          <w:rFonts w:ascii="Arial" w:hAnsi="Arial" w:cs="Arial"/>
        </w:rPr>
        <w:t xml:space="preserve">a </w:t>
      </w:r>
      <w:r w:rsidRPr="00537B02">
        <w:rPr>
          <w:rFonts w:ascii="Arial" w:hAnsi="Arial" w:cs="Arial"/>
        </w:rPr>
        <w:t>well</w:t>
      </w:r>
      <w:r w:rsidR="00537B02" w:rsidRPr="00537B02">
        <w:rPr>
          <w:rFonts w:ascii="Arial" w:hAnsi="Arial" w:cs="Arial"/>
        </w:rPr>
        <w:t>-renowned organisation</w:t>
      </w:r>
      <w:r w:rsidRPr="00537B02">
        <w:rPr>
          <w:rFonts w:ascii="Arial" w:hAnsi="Arial" w:cs="Arial"/>
        </w:rPr>
        <w:t>,</w:t>
      </w:r>
      <w:r w:rsidR="00537B02" w:rsidRPr="00537B02">
        <w:rPr>
          <w:rFonts w:ascii="Arial" w:hAnsi="Arial" w:cs="Arial"/>
        </w:rPr>
        <w:t xml:space="preserve"> </w:t>
      </w:r>
      <w:r w:rsidRPr="00537B02">
        <w:rPr>
          <w:rFonts w:ascii="Arial" w:hAnsi="Arial" w:cs="Arial"/>
        </w:rPr>
        <w:t>Britain</w:t>
      </w:r>
      <w:r w:rsidR="00537B02" w:rsidRPr="00537B02">
        <w:rPr>
          <w:rFonts w:ascii="Arial" w:hAnsi="Arial" w:cs="Arial"/>
        </w:rPr>
        <w:t>’s</w:t>
      </w:r>
      <w:r w:rsidRPr="00537B02">
        <w:rPr>
          <w:rFonts w:ascii="Arial" w:hAnsi="Arial" w:cs="Arial"/>
        </w:rPr>
        <w:t xml:space="preserve"> biggest </w:t>
      </w:r>
      <w:r w:rsidR="00D71076" w:rsidRPr="00537B02">
        <w:rPr>
          <w:rFonts w:ascii="Arial" w:hAnsi="Arial" w:cs="Arial"/>
        </w:rPr>
        <w:t>retail</w:t>
      </w:r>
      <w:r w:rsidR="00537B02" w:rsidRPr="00537B02">
        <w:rPr>
          <w:rFonts w:ascii="Arial" w:hAnsi="Arial" w:cs="Arial"/>
        </w:rPr>
        <w:t xml:space="preserve"> </w:t>
      </w:r>
      <w:r w:rsidRPr="00537B02">
        <w:rPr>
          <w:rFonts w:ascii="Arial" w:hAnsi="Arial" w:cs="Arial"/>
        </w:rPr>
        <w:t>supermarket</w:t>
      </w:r>
      <w:r w:rsidR="00537B02" w:rsidRPr="00537B02">
        <w:rPr>
          <w:rFonts w:ascii="Arial" w:hAnsi="Arial" w:cs="Arial"/>
        </w:rPr>
        <w:t xml:space="preserve"> </w:t>
      </w:r>
      <w:r w:rsidR="00904977" w:rsidRPr="00537B02">
        <w:rPr>
          <w:rFonts w:ascii="Arial" w:hAnsi="Arial" w:cs="Arial"/>
        </w:rPr>
        <w:t>chain,</w:t>
      </w:r>
      <w:r w:rsidR="00537B02" w:rsidRPr="00537B02">
        <w:rPr>
          <w:rFonts w:ascii="Arial" w:hAnsi="Arial" w:cs="Arial"/>
        </w:rPr>
        <w:t xml:space="preserve"> </w:t>
      </w:r>
      <w:r w:rsidR="00537B02">
        <w:rPr>
          <w:rFonts w:ascii="Arial" w:hAnsi="Arial" w:cs="Arial"/>
        </w:rPr>
        <w:t>and is</w:t>
      </w:r>
      <w:r w:rsidR="00904977" w:rsidRPr="00537B02">
        <w:rPr>
          <w:rFonts w:ascii="Arial" w:hAnsi="Arial" w:cs="Arial"/>
        </w:rPr>
        <w:t xml:space="preserve"> established</w:t>
      </w:r>
      <w:r w:rsidRPr="00537B02">
        <w:rPr>
          <w:rFonts w:ascii="Arial" w:hAnsi="Arial" w:cs="Arial"/>
        </w:rPr>
        <w:t xml:space="preserve"> in </w:t>
      </w:r>
      <w:r w:rsidR="00537B02">
        <w:rPr>
          <w:rFonts w:ascii="Arial" w:hAnsi="Arial" w:cs="Arial"/>
        </w:rPr>
        <w:t xml:space="preserve">the Republic of </w:t>
      </w:r>
      <w:r w:rsidR="00537B02" w:rsidRPr="00537B02">
        <w:rPr>
          <w:rFonts w:ascii="Arial" w:hAnsi="Arial" w:cs="Arial"/>
        </w:rPr>
        <w:t>Ireland</w:t>
      </w:r>
      <w:r w:rsidRPr="00537B02">
        <w:rPr>
          <w:rFonts w:ascii="Arial" w:hAnsi="Arial" w:cs="Arial"/>
        </w:rPr>
        <w:t xml:space="preserve">, Hungary, Slovakia and Czech </w:t>
      </w:r>
      <w:r w:rsidR="00D71076" w:rsidRPr="00537B02">
        <w:rPr>
          <w:rFonts w:ascii="Arial" w:hAnsi="Arial" w:cs="Arial"/>
        </w:rPr>
        <w:t>Republic. I</w:t>
      </w:r>
      <w:r w:rsidR="00537B02" w:rsidRPr="00537B02">
        <w:rPr>
          <w:rFonts w:ascii="Arial" w:hAnsi="Arial" w:cs="Arial"/>
        </w:rPr>
        <w:t xml:space="preserve">t </w:t>
      </w:r>
      <w:r w:rsidRPr="00537B02">
        <w:rPr>
          <w:rFonts w:ascii="Arial" w:hAnsi="Arial" w:cs="Arial"/>
        </w:rPr>
        <w:t xml:space="preserve">consists of </w:t>
      </w:r>
      <w:r w:rsidR="00414D2B" w:rsidRPr="00537B02">
        <w:rPr>
          <w:rFonts w:ascii="Arial" w:hAnsi="Arial" w:cs="Arial"/>
        </w:rPr>
        <w:t>outlets in the form of Tesco Extra,</w:t>
      </w:r>
      <w:r w:rsidR="00537B02">
        <w:rPr>
          <w:rFonts w:ascii="Arial" w:hAnsi="Arial" w:cs="Arial"/>
        </w:rPr>
        <w:t xml:space="preserve"> S</w:t>
      </w:r>
      <w:r w:rsidR="00414D2B" w:rsidRPr="00537B02">
        <w:rPr>
          <w:rFonts w:ascii="Arial" w:hAnsi="Arial" w:cs="Arial"/>
        </w:rPr>
        <w:t>uperstore,</w:t>
      </w:r>
      <w:r w:rsidR="00537B02">
        <w:rPr>
          <w:rFonts w:ascii="Arial" w:hAnsi="Arial" w:cs="Arial"/>
        </w:rPr>
        <w:t xml:space="preserve"> </w:t>
      </w:r>
      <w:r w:rsidR="00414D2B" w:rsidRPr="00537B02">
        <w:rPr>
          <w:rFonts w:ascii="Arial" w:hAnsi="Arial" w:cs="Arial"/>
        </w:rPr>
        <w:t>Metro and Express</w:t>
      </w:r>
      <w:r w:rsidRPr="00537B02">
        <w:rPr>
          <w:rFonts w:ascii="Arial" w:hAnsi="Arial" w:cs="Arial"/>
        </w:rPr>
        <w:t xml:space="preserve"> </w:t>
      </w:r>
      <w:r w:rsidR="00414D2B" w:rsidRPr="00537B02">
        <w:rPr>
          <w:rFonts w:ascii="Arial" w:hAnsi="Arial" w:cs="Arial"/>
        </w:rPr>
        <w:t xml:space="preserve">which deal </w:t>
      </w:r>
      <w:r w:rsidR="00DA286D">
        <w:rPr>
          <w:rFonts w:ascii="Arial" w:hAnsi="Arial" w:cs="Arial"/>
        </w:rPr>
        <w:t xml:space="preserve">with </w:t>
      </w:r>
      <w:r w:rsidR="00414D2B" w:rsidRPr="00537B02">
        <w:rPr>
          <w:rFonts w:ascii="Arial" w:hAnsi="Arial" w:cs="Arial"/>
        </w:rPr>
        <w:t xml:space="preserve">food and household </w:t>
      </w:r>
      <w:r w:rsidR="00904977" w:rsidRPr="00537B02">
        <w:rPr>
          <w:rFonts w:ascii="Arial" w:hAnsi="Arial" w:cs="Arial"/>
        </w:rPr>
        <w:t>essentials.</w:t>
      </w:r>
      <w:r w:rsidR="00301AE3" w:rsidRPr="00537B02">
        <w:rPr>
          <w:rFonts w:ascii="Arial" w:hAnsi="Arial" w:cs="Arial"/>
        </w:rPr>
        <w:t xml:space="preserve"> </w:t>
      </w:r>
      <w:r w:rsidR="00AA2C55">
        <w:rPr>
          <w:rFonts w:ascii="Arial" w:hAnsi="Arial" w:cs="Arial"/>
        </w:rPr>
        <w:t>T</w:t>
      </w:r>
      <w:r w:rsidR="00F57280" w:rsidRPr="00537B02">
        <w:rPr>
          <w:rFonts w:ascii="Arial" w:hAnsi="Arial" w:cs="Arial"/>
        </w:rPr>
        <w:t xml:space="preserve">he first store opened in Burnt </w:t>
      </w:r>
      <w:r w:rsidR="00AA2C55">
        <w:rPr>
          <w:rFonts w:ascii="Arial" w:hAnsi="Arial" w:cs="Arial"/>
        </w:rPr>
        <w:t>O</w:t>
      </w:r>
      <w:r w:rsidR="00F57280" w:rsidRPr="00537B02">
        <w:rPr>
          <w:rFonts w:ascii="Arial" w:hAnsi="Arial" w:cs="Arial"/>
        </w:rPr>
        <w:t>ak in 1929.</w:t>
      </w:r>
      <w:r w:rsidR="00904977" w:rsidRPr="00537B02">
        <w:rPr>
          <w:rFonts w:ascii="Arial" w:hAnsi="Arial" w:cs="Arial"/>
        </w:rPr>
        <w:t xml:space="preserve"> There</w:t>
      </w:r>
      <w:r w:rsidR="00414D2B" w:rsidRPr="00537B02">
        <w:rPr>
          <w:rFonts w:ascii="Arial" w:hAnsi="Arial" w:cs="Arial"/>
        </w:rPr>
        <w:t xml:space="preserve"> are other services offered by the retailer apart from food</w:t>
      </w:r>
      <w:r w:rsidR="00DA286D">
        <w:rPr>
          <w:rFonts w:ascii="Arial" w:hAnsi="Arial" w:cs="Arial"/>
        </w:rPr>
        <w:t xml:space="preserve">, </w:t>
      </w:r>
      <w:r w:rsidR="00904977" w:rsidRPr="00537B02">
        <w:rPr>
          <w:rFonts w:ascii="Arial" w:hAnsi="Arial" w:cs="Arial"/>
        </w:rPr>
        <w:t>includ</w:t>
      </w:r>
      <w:r w:rsidR="00DA286D">
        <w:rPr>
          <w:rFonts w:ascii="Arial" w:hAnsi="Arial" w:cs="Arial"/>
        </w:rPr>
        <w:t>ing</w:t>
      </w:r>
      <w:r w:rsidR="00904977" w:rsidRPr="00537B02">
        <w:rPr>
          <w:rFonts w:ascii="Arial" w:hAnsi="Arial" w:cs="Arial"/>
        </w:rPr>
        <w:t xml:space="preserve"> a</w:t>
      </w:r>
      <w:r w:rsidR="009331CF" w:rsidRPr="00537B02">
        <w:rPr>
          <w:rFonts w:ascii="Arial" w:hAnsi="Arial" w:cs="Arial"/>
        </w:rPr>
        <w:t xml:space="preserve"> banking division offering financial </w:t>
      </w:r>
      <w:r w:rsidR="00904977" w:rsidRPr="00537B02">
        <w:rPr>
          <w:rFonts w:ascii="Arial" w:hAnsi="Arial" w:cs="Arial"/>
        </w:rPr>
        <w:t>services, a</w:t>
      </w:r>
      <w:r w:rsidR="009331CF" w:rsidRPr="00537B02">
        <w:rPr>
          <w:rFonts w:ascii="Arial" w:hAnsi="Arial" w:cs="Arial"/>
        </w:rPr>
        <w:t xml:space="preserve"> clothing range </w:t>
      </w:r>
      <w:r w:rsidR="00DA286D">
        <w:rPr>
          <w:rFonts w:ascii="Arial" w:hAnsi="Arial" w:cs="Arial"/>
        </w:rPr>
        <w:t>‘</w:t>
      </w:r>
      <w:r w:rsidR="009331CF" w:rsidRPr="00537B02">
        <w:rPr>
          <w:rFonts w:ascii="Arial" w:hAnsi="Arial" w:cs="Arial"/>
        </w:rPr>
        <w:t>F&amp;F</w:t>
      </w:r>
      <w:r w:rsidR="00DA286D">
        <w:rPr>
          <w:rFonts w:ascii="Arial" w:hAnsi="Arial" w:cs="Arial"/>
        </w:rPr>
        <w:t>’</w:t>
      </w:r>
      <w:r w:rsidR="009331CF" w:rsidRPr="00537B02">
        <w:rPr>
          <w:rFonts w:ascii="Arial" w:hAnsi="Arial" w:cs="Arial"/>
        </w:rPr>
        <w:t>, mobile phone network and petrol.</w:t>
      </w:r>
      <w:r w:rsidR="00AA2C55">
        <w:rPr>
          <w:rFonts w:ascii="Arial" w:hAnsi="Arial" w:cs="Arial"/>
        </w:rPr>
        <w:t xml:space="preserve"> </w:t>
      </w:r>
      <w:r w:rsidR="00615D81" w:rsidRPr="00537B02">
        <w:rPr>
          <w:rFonts w:ascii="Arial" w:hAnsi="Arial" w:cs="Arial"/>
        </w:rPr>
        <w:t>Bookers and Dunnhumby are also part of Tesco brand.</w:t>
      </w:r>
      <w:r w:rsidR="00904977" w:rsidRPr="00537B02">
        <w:rPr>
          <w:rFonts w:ascii="Arial" w:hAnsi="Arial" w:cs="Arial"/>
        </w:rPr>
        <w:t xml:space="preserve"> The organisation </w:t>
      </w:r>
      <w:r w:rsidR="00D71076" w:rsidRPr="00537B02">
        <w:rPr>
          <w:rFonts w:ascii="Arial" w:hAnsi="Arial" w:cs="Arial"/>
        </w:rPr>
        <w:t>has its</w:t>
      </w:r>
      <w:r w:rsidR="00904977" w:rsidRPr="00537B02">
        <w:rPr>
          <w:rFonts w:ascii="Arial" w:hAnsi="Arial" w:cs="Arial"/>
        </w:rPr>
        <w:t xml:space="preserve"> website </w:t>
      </w:r>
      <w:r w:rsidR="00DA286D">
        <w:rPr>
          <w:rFonts w:ascii="Arial" w:hAnsi="Arial" w:cs="Arial"/>
        </w:rPr>
        <w:t>‘</w:t>
      </w:r>
      <w:r w:rsidR="00904977" w:rsidRPr="00537B02">
        <w:rPr>
          <w:rFonts w:ascii="Arial" w:hAnsi="Arial" w:cs="Arial"/>
        </w:rPr>
        <w:t>Tescop</w:t>
      </w:r>
      <w:r w:rsidR="00AA2C55">
        <w:rPr>
          <w:rFonts w:ascii="Arial" w:hAnsi="Arial" w:cs="Arial"/>
        </w:rPr>
        <w:t>l</w:t>
      </w:r>
      <w:r w:rsidR="00904977" w:rsidRPr="00537B02">
        <w:rPr>
          <w:rFonts w:ascii="Arial" w:hAnsi="Arial" w:cs="Arial"/>
        </w:rPr>
        <w:t>c.com</w:t>
      </w:r>
      <w:r w:rsidR="00DA286D">
        <w:rPr>
          <w:rFonts w:ascii="Arial" w:hAnsi="Arial" w:cs="Arial"/>
        </w:rPr>
        <w:t>’</w:t>
      </w:r>
      <w:r w:rsidR="00904977" w:rsidRPr="00537B02">
        <w:rPr>
          <w:rFonts w:ascii="Arial" w:hAnsi="Arial" w:cs="Arial"/>
        </w:rPr>
        <w:t xml:space="preserve"> through which </w:t>
      </w:r>
      <w:r w:rsidR="00AA2C55">
        <w:rPr>
          <w:rFonts w:ascii="Arial" w:hAnsi="Arial" w:cs="Arial"/>
        </w:rPr>
        <w:t xml:space="preserve">online transactions are dealt. </w:t>
      </w:r>
      <w:r w:rsidR="001B5856" w:rsidRPr="00537B02">
        <w:rPr>
          <w:rFonts w:ascii="Arial" w:hAnsi="Arial" w:cs="Arial"/>
        </w:rPr>
        <w:t>The</w:t>
      </w:r>
      <w:r w:rsidR="007B108D" w:rsidRPr="00537B02">
        <w:rPr>
          <w:rFonts w:ascii="Arial" w:hAnsi="Arial" w:cs="Arial"/>
        </w:rPr>
        <w:t xml:space="preserve"> comp</w:t>
      </w:r>
      <w:r w:rsidR="00D71076" w:rsidRPr="00537B02">
        <w:rPr>
          <w:rFonts w:ascii="Arial" w:hAnsi="Arial" w:cs="Arial"/>
        </w:rPr>
        <w:t xml:space="preserve">any </w:t>
      </w:r>
      <w:r w:rsidR="007B108D" w:rsidRPr="00537B02">
        <w:rPr>
          <w:rFonts w:ascii="Arial" w:hAnsi="Arial" w:cs="Arial"/>
        </w:rPr>
        <w:t xml:space="preserve">operates a corporate culture in its business </w:t>
      </w:r>
      <w:r w:rsidR="00E44CA0" w:rsidRPr="00537B02">
        <w:rPr>
          <w:rFonts w:ascii="Arial" w:hAnsi="Arial" w:cs="Arial"/>
        </w:rPr>
        <w:t>strategy. The</w:t>
      </w:r>
      <w:r w:rsidR="00252F57" w:rsidRPr="00537B02">
        <w:rPr>
          <w:rFonts w:ascii="Arial" w:hAnsi="Arial" w:cs="Arial"/>
        </w:rPr>
        <w:t xml:space="preserve"> chain has other </w:t>
      </w:r>
      <w:r w:rsidR="001B5856" w:rsidRPr="00537B02">
        <w:rPr>
          <w:rFonts w:ascii="Arial" w:hAnsi="Arial" w:cs="Arial"/>
        </w:rPr>
        <w:t xml:space="preserve">brands </w:t>
      </w:r>
      <w:r w:rsidR="00AA2C55">
        <w:rPr>
          <w:rFonts w:ascii="Arial" w:hAnsi="Arial" w:cs="Arial"/>
        </w:rPr>
        <w:t>like</w:t>
      </w:r>
      <w:r w:rsidR="00252F57" w:rsidRPr="00537B02">
        <w:rPr>
          <w:rFonts w:ascii="Arial" w:hAnsi="Arial" w:cs="Arial"/>
        </w:rPr>
        <w:t xml:space="preserve"> Jacks</w:t>
      </w:r>
      <w:r w:rsidR="00AA2C55">
        <w:rPr>
          <w:rFonts w:ascii="Arial" w:hAnsi="Arial" w:cs="Arial"/>
        </w:rPr>
        <w:t xml:space="preserve"> and Booker </w:t>
      </w:r>
      <w:r w:rsidR="009E2984" w:rsidRPr="009E2984">
        <w:rPr>
          <w:rFonts w:ascii="Arial" w:hAnsi="Arial" w:cs="Arial"/>
        </w:rPr>
        <w:t>(Uwtsd.ac.uk, 2022)</w:t>
      </w:r>
      <w:r w:rsidR="009E2984">
        <w:rPr>
          <w:rFonts w:ascii="Arial" w:hAnsi="Arial" w:cs="Arial"/>
        </w:rPr>
        <w:t>.</w:t>
      </w:r>
    </w:p>
    <w:p w14:paraId="4D91A5E8" w14:textId="77777777" w:rsidR="00AA2C55" w:rsidRDefault="00AA2C55" w:rsidP="00537B02">
      <w:pPr>
        <w:spacing w:line="360" w:lineRule="auto"/>
        <w:rPr>
          <w:rFonts w:ascii="Arial" w:hAnsi="Arial" w:cs="Arial"/>
        </w:rPr>
      </w:pPr>
    </w:p>
    <w:p w14:paraId="20D2BA44" w14:textId="53BC6858" w:rsidR="00EE2438" w:rsidRPr="00AA2C55" w:rsidRDefault="00EE2438" w:rsidP="00537B02">
      <w:pPr>
        <w:spacing w:line="360" w:lineRule="auto"/>
        <w:rPr>
          <w:rFonts w:ascii="Arial" w:hAnsi="Arial" w:cs="Arial"/>
          <w:b/>
          <w:bCs/>
          <w:u w:val="single"/>
        </w:rPr>
      </w:pPr>
      <w:r w:rsidRPr="00AA2C55">
        <w:rPr>
          <w:rFonts w:ascii="Arial" w:hAnsi="Arial" w:cs="Arial"/>
          <w:b/>
          <w:bCs/>
          <w:u w:val="single"/>
        </w:rPr>
        <w:t xml:space="preserve">Marketing </w:t>
      </w:r>
      <w:r w:rsidR="00DA286D" w:rsidRPr="00AA2C55">
        <w:rPr>
          <w:rFonts w:ascii="Arial" w:hAnsi="Arial" w:cs="Arial"/>
          <w:b/>
          <w:bCs/>
          <w:u w:val="single"/>
        </w:rPr>
        <w:t>analytical</w:t>
      </w:r>
      <w:r w:rsidRPr="00AA2C55">
        <w:rPr>
          <w:rFonts w:ascii="Arial" w:hAnsi="Arial" w:cs="Arial"/>
          <w:b/>
          <w:bCs/>
          <w:u w:val="single"/>
        </w:rPr>
        <w:t xml:space="preserve"> tools </w:t>
      </w:r>
      <w:r w:rsidR="00DA286D" w:rsidRPr="00AA2C55">
        <w:rPr>
          <w:rFonts w:ascii="Arial" w:hAnsi="Arial" w:cs="Arial"/>
          <w:b/>
          <w:bCs/>
          <w:u w:val="single"/>
        </w:rPr>
        <w:t>underpinning</w:t>
      </w:r>
      <w:r w:rsidRPr="00AA2C55">
        <w:rPr>
          <w:rFonts w:ascii="Arial" w:hAnsi="Arial" w:cs="Arial"/>
          <w:b/>
          <w:bCs/>
          <w:u w:val="single"/>
        </w:rPr>
        <w:t xml:space="preserve"> the </w:t>
      </w:r>
      <w:r w:rsidR="007E7B4B">
        <w:rPr>
          <w:rFonts w:ascii="Arial" w:hAnsi="Arial" w:cs="Arial"/>
          <w:b/>
          <w:bCs/>
          <w:u w:val="single"/>
        </w:rPr>
        <w:t>O</w:t>
      </w:r>
      <w:r w:rsidRPr="00AA2C55">
        <w:rPr>
          <w:rFonts w:ascii="Arial" w:hAnsi="Arial" w:cs="Arial"/>
          <w:b/>
          <w:bCs/>
          <w:u w:val="single"/>
        </w:rPr>
        <w:t>rganisation</w:t>
      </w:r>
    </w:p>
    <w:p w14:paraId="5298D6E4" w14:textId="75A5DEAA" w:rsidR="00833FD7" w:rsidRDefault="00EE2438" w:rsidP="00537B02">
      <w:pPr>
        <w:spacing w:line="360" w:lineRule="auto"/>
        <w:rPr>
          <w:rFonts w:ascii="Arial" w:hAnsi="Arial" w:cs="Arial"/>
        </w:rPr>
      </w:pPr>
      <w:r w:rsidRPr="00537B02">
        <w:rPr>
          <w:rFonts w:ascii="Arial" w:hAnsi="Arial" w:cs="Arial"/>
        </w:rPr>
        <w:t>Some of the tools that help to assess the factors influencing the external environment are</w:t>
      </w:r>
      <w:r w:rsidR="00DA286D">
        <w:rPr>
          <w:rFonts w:ascii="Arial" w:hAnsi="Arial" w:cs="Arial"/>
        </w:rPr>
        <w:t xml:space="preserve"> </w:t>
      </w:r>
      <w:r w:rsidRPr="00537B02">
        <w:rPr>
          <w:rFonts w:ascii="Arial" w:hAnsi="Arial" w:cs="Arial"/>
        </w:rPr>
        <w:t xml:space="preserve">Pestle and Porters Five </w:t>
      </w:r>
      <w:r w:rsidR="00DA286D">
        <w:rPr>
          <w:rFonts w:ascii="Arial" w:hAnsi="Arial" w:cs="Arial"/>
        </w:rPr>
        <w:t>F</w:t>
      </w:r>
      <w:r w:rsidRPr="00537B02">
        <w:rPr>
          <w:rFonts w:ascii="Arial" w:hAnsi="Arial" w:cs="Arial"/>
        </w:rPr>
        <w:t xml:space="preserve">orces. </w:t>
      </w:r>
    </w:p>
    <w:p w14:paraId="248EF7D4" w14:textId="364884B8" w:rsidR="009A145A" w:rsidRPr="00DA286D" w:rsidRDefault="009A145A" w:rsidP="00537B02">
      <w:pPr>
        <w:spacing w:line="360" w:lineRule="auto"/>
        <w:rPr>
          <w:rFonts w:ascii="Arial" w:hAnsi="Arial" w:cs="Arial"/>
          <w:u w:val="single"/>
        </w:rPr>
      </w:pPr>
      <w:r w:rsidRPr="00DA286D">
        <w:rPr>
          <w:rFonts w:ascii="Arial" w:hAnsi="Arial" w:cs="Arial"/>
          <w:u w:val="single"/>
        </w:rPr>
        <w:t>Pestle Framework</w:t>
      </w:r>
    </w:p>
    <w:p w14:paraId="17185526" w14:textId="18795D52" w:rsidR="009A145A" w:rsidRDefault="009A145A" w:rsidP="00537B02">
      <w:pPr>
        <w:spacing w:line="360" w:lineRule="auto"/>
        <w:rPr>
          <w:rFonts w:ascii="Arial" w:hAnsi="Arial" w:cs="Arial"/>
        </w:rPr>
      </w:pPr>
      <w:r>
        <w:rPr>
          <w:rFonts w:ascii="Arial" w:hAnsi="Arial" w:cs="Arial"/>
        </w:rPr>
        <w:lastRenderedPageBreak/>
        <w:t>A pestle analysis</w:t>
      </w:r>
      <w:r w:rsidR="000A0290">
        <w:rPr>
          <w:rFonts w:ascii="Arial" w:hAnsi="Arial" w:cs="Arial"/>
        </w:rPr>
        <w:t xml:space="preserve"> </w:t>
      </w:r>
      <w:r>
        <w:rPr>
          <w:rFonts w:ascii="Arial" w:hAnsi="Arial" w:cs="Arial"/>
        </w:rPr>
        <w:t>is a tool used for identifying the external factors affecting a business environment.</w:t>
      </w:r>
      <w:r w:rsidR="0069335F">
        <w:rPr>
          <w:rFonts w:ascii="Arial" w:hAnsi="Arial" w:cs="Arial"/>
        </w:rPr>
        <w:t xml:space="preserve"> </w:t>
      </w:r>
      <w:r w:rsidR="00C21FF8">
        <w:rPr>
          <w:rFonts w:ascii="Arial" w:hAnsi="Arial" w:cs="Arial"/>
        </w:rPr>
        <w:t>I</w:t>
      </w:r>
      <w:r w:rsidR="004E71FC">
        <w:rPr>
          <w:rFonts w:ascii="Arial" w:hAnsi="Arial" w:cs="Arial"/>
        </w:rPr>
        <w:t xml:space="preserve">t </w:t>
      </w:r>
      <w:r w:rsidR="00C21FF8">
        <w:rPr>
          <w:rFonts w:ascii="Arial" w:hAnsi="Arial" w:cs="Arial"/>
        </w:rPr>
        <w:t>can be used to identify risks and put marketing strategies in place to enable decision</w:t>
      </w:r>
      <w:r w:rsidR="004E71FC">
        <w:rPr>
          <w:rFonts w:ascii="Arial" w:hAnsi="Arial" w:cs="Arial"/>
        </w:rPr>
        <w:t>-</w:t>
      </w:r>
      <w:r w:rsidR="0069335F">
        <w:rPr>
          <w:rFonts w:ascii="Arial" w:hAnsi="Arial" w:cs="Arial"/>
        </w:rPr>
        <w:t>making</w:t>
      </w:r>
      <w:r w:rsidR="004E71FC">
        <w:rPr>
          <w:rFonts w:ascii="Arial" w:hAnsi="Arial" w:cs="Arial"/>
        </w:rPr>
        <w:t>.</w:t>
      </w:r>
      <w:r w:rsidR="0069335F">
        <w:rPr>
          <w:rFonts w:ascii="Arial" w:hAnsi="Arial" w:cs="Arial"/>
        </w:rPr>
        <w:t xml:space="preserve"> Organisations</w:t>
      </w:r>
      <w:r w:rsidR="0085142A">
        <w:rPr>
          <w:rFonts w:ascii="Arial" w:hAnsi="Arial" w:cs="Arial"/>
        </w:rPr>
        <w:t xml:space="preserve"> use this framework for conducting market research,</w:t>
      </w:r>
      <w:r w:rsidR="004E71FC">
        <w:rPr>
          <w:rFonts w:ascii="Arial" w:hAnsi="Arial" w:cs="Arial"/>
        </w:rPr>
        <w:t xml:space="preserve"> </w:t>
      </w:r>
      <w:r w:rsidR="0085142A">
        <w:rPr>
          <w:rFonts w:ascii="Arial" w:hAnsi="Arial" w:cs="Arial"/>
        </w:rPr>
        <w:t>and project management.</w:t>
      </w:r>
    </w:p>
    <w:p w14:paraId="6C3799F7" w14:textId="77777777" w:rsidR="0020603A" w:rsidRPr="00537B02" w:rsidRDefault="0020603A" w:rsidP="00537B02">
      <w:pPr>
        <w:spacing w:line="360" w:lineRule="auto"/>
        <w:rPr>
          <w:rFonts w:ascii="Arial" w:hAnsi="Arial" w:cs="Arial"/>
        </w:rPr>
      </w:pPr>
    </w:p>
    <w:p w14:paraId="5DE2B443" w14:textId="411C9D09" w:rsidR="004E71FC" w:rsidRDefault="0020603A" w:rsidP="00537B02">
      <w:pPr>
        <w:spacing w:line="360" w:lineRule="auto"/>
        <w:rPr>
          <w:rFonts w:ascii="Arial" w:hAnsi="Arial" w:cs="Arial"/>
          <w:b/>
          <w:bCs/>
          <w:u w:val="single"/>
        </w:rPr>
      </w:pPr>
      <w:r w:rsidRPr="004E71FC">
        <w:rPr>
          <w:rFonts w:ascii="Arial" w:hAnsi="Arial" w:cs="Arial"/>
          <w:b/>
          <w:bCs/>
          <w:u w:val="single"/>
        </w:rPr>
        <w:t>Peste</w:t>
      </w:r>
      <w:r w:rsidR="004E71FC">
        <w:rPr>
          <w:rFonts w:ascii="Arial" w:hAnsi="Arial" w:cs="Arial"/>
          <w:b/>
          <w:bCs/>
          <w:u w:val="single"/>
        </w:rPr>
        <w:t>l</w:t>
      </w:r>
      <w:r w:rsidRPr="004E71FC">
        <w:rPr>
          <w:rFonts w:ascii="Arial" w:hAnsi="Arial" w:cs="Arial"/>
          <w:b/>
          <w:bCs/>
          <w:u w:val="single"/>
        </w:rPr>
        <w:t xml:space="preserve"> analysis</w:t>
      </w:r>
      <w:r w:rsidR="00B7075D" w:rsidRPr="004E71FC">
        <w:rPr>
          <w:rFonts w:ascii="Arial" w:hAnsi="Arial" w:cs="Arial"/>
          <w:b/>
          <w:bCs/>
          <w:u w:val="single"/>
        </w:rPr>
        <w:t xml:space="preserve"> and </w:t>
      </w:r>
      <w:r w:rsidR="004E71FC" w:rsidRPr="004E71FC">
        <w:rPr>
          <w:rFonts w:ascii="Arial" w:hAnsi="Arial" w:cs="Arial"/>
          <w:b/>
          <w:bCs/>
          <w:u w:val="single"/>
        </w:rPr>
        <w:t xml:space="preserve">its </w:t>
      </w:r>
      <w:r w:rsidR="00B7075D" w:rsidRPr="004E71FC">
        <w:rPr>
          <w:rFonts w:ascii="Arial" w:hAnsi="Arial" w:cs="Arial"/>
          <w:b/>
          <w:bCs/>
          <w:u w:val="single"/>
        </w:rPr>
        <w:t>application</w:t>
      </w:r>
      <w:r w:rsidR="004E71FC" w:rsidRPr="004E71FC">
        <w:rPr>
          <w:rFonts w:ascii="Arial" w:hAnsi="Arial" w:cs="Arial"/>
          <w:b/>
          <w:bCs/>
          <w:u w:val="single"/>
        </w:rPr>
        <w:t xml:space="preserve"> within</w:t>
      </w:r>
      <w:r w:rsidR="00B7075D" w:rsidRPr="004E71FC">
        <w:rPr>
          <w:rFonts w:ascii="Arial" w:hAnsi="Arial" w:cs="Arial"/>
          <w:b/>
          <w:bCs/>
          <w:u w:val="single"/>
        </w:rPr>
        <w:t xml:space="preserve"> </w:t>
      </w:r>
      <w:r w:rsidRPr="004E71FC">
        <w:rPr>
          <w:rFonts w:ascii="Arial" w:hAnsi="Arial" w:cs="Arial"/>
          <w:b/>
          <w:bCs/>
          <w:u w:val="single"/>
        </w:rPr>
        <w:t>Tesco</w:t>
      </w:r>
      <w:r w:rsidR="00B7075D" w:rsidRPr="004E71FC">
        <w:rPr>
          <w:rFonts w:ascii="Arial" w:hAnsi="Arial" w:cs="Arial"/>
          <w:b/>
          <w:bCs/>
          <w:u w:val="single"/>
        </w:rPr>
        <w:t xml:space="preserve"> during the Pandemic</w:t>
      </w:r>
    </w:p>
    <w:p w14:paraId="6546C787" w14:textId="62512419" w:rsidR="00EE2438" w:rsidRPr="004E71FC" w:rsidRDefault="00EE2438" w:rsidP="00537B02">
      <w:pPr>
        <w:spacing w:line="360" w:lineRule="auto"/>
        <w:rPr>
          <w:rFonts w:ascii="Arial" w:hAnsi="Arial" w:cs="Arial"/>
          <w:b/>
          <w:bCs/>
          <w:u w:val="single"/>
        </w:rPr>
      </w:pPr>
      <w:r w:rsidRPr="00537B02">
        <w:rPr>
          <w:rFonts w:ascii="Arial" w:hAnsi="Arial" w:cs="Arial"/>
        </w:rPr>
        <w:t>PESTEL stands for political, economic, social, technological, legal and environmental.</w:t>
      </w:r>
    </w:p>
    <w:p w14:paraId="676166A0" w14:textId="439B15F8" w:rsidR="00EE2438" w:rsidRDefault="00EE2438" w:rsidP="00537B02">
      <w:pPr>
        <w:spacing w:line="360" w:lineRule="auto"/>
        <w:rPr>
          <w:rFonts w:ascii="Arial" w:hAnsi="Arial" w:cs="Arial"/>
        </w:rPr>
      </w:pPr>
      <w:r w:rsidRPr="00537B02">
        <w:rPr>
          <w:rFonts w:ascii="Arial" w:hAnsi="Arial" w:cs="Arial"/>
        </w:rPr>
        <w:t>Pest</w:t>
      </w:r>
      <w:r w:rsidR="004E71FC">
        <w:rPr>
          <w:rFonts w:ascii="Arial" w:hAnsi="Arial" w:cs="Arial"/>
        </w:rPr>
        <w:t xml:space="preserve">el </w:t>
      </w:r>
      <w:r w:rsidRPr="00537B02">
        <w:rPr>
          <w:rFonts w:ascii="Arial" w:hAnsi="Arial" w:cs="Arial"/>
        </w:rPr>
        <w:t>analysis is used by organisations to help understand the market conditions</w:t>
      </w:r>
      <w:r w:rsidR="00732D3B">
        <w:rPr>
          <w:rFonts w:ascii="Arial" w:hAnsi="Arial" w:cs="Arial"/>
        </w:rPr>
        <w:t xml:space="preserve">, </w:t>
      </w:r>
      <w:r w:rsidRPr="00537B02">
        <w:rPr>
          <w:rFonts w:ascii="Arial" w:hAnsi="Arial" w:cs="Arial"/>
        </w:rPr>
        <w:t>its effects and how they</w:t>
      </w:r>
      <w:r w:rsidR="0020603A">
        <w:rPr>
          <w:rFonts w:ascii="Arial" w:hAnsi="Arial" w:cs="Arial"/>
        </w:rPr>
        <w:t xml:space="preserve"> </w:t>
      </w:r>
      <w:r w:rsidRPr="00537B02">
        <w:rPr>
          <w:rFonts w:ascii="Arial" w:hAnsi="Arial" w:cs="Arial"/>
        </w:rPr>
        <w:t>can make improvements.</w:t>
      </w:r>
      <w:r w:rsidR="009E2984">
        <w:rPr>
          <w:rFonts w:ascii="Arial" w:hAnsi="Arial" w:cs="Arial"/>
        </w:rPr>
        <w:t xml:space="preserve"> (</w:t>
      </w:r>
      <w:r w:rsidR="00A75F5A" w:rsidRPr="00A75F5A">
        <w:rPr>
          <w:rFonts w:ascii="Arial" w:hAnsi="Arial" w:cs="Arial"/>
        </w:rPr>
        <w:t>Corporate Finance Institute, 2021</w:t>
      </w:r>
      <w:r w:rsidR="009E2984">
        <w:rPr>
          <w:rFonts w:ascii="Arial" w:hAnsi="Arial" w:cs="Arial"/>
        </w:rPr>
        <w:t>)</w:t>
      </w:r>
    </w:p>
    <w:p w14:paraId="6A85E6F1" w14:textId="77777777" w:rsidR="004E71FC" w:rsidRPr="00537B02" w:rsidRDefault="004E71FC" w:rsidP="00537B02">
      <w:pPr>
        <w:spacing w:line="360" w:lineRule="auto"/>
        <w:rPr>
          <w:rFonts w:ascii="Arial" w:hAnsi="Arial" w:cs="Arial"/>
        </w:rPr>
      </w:pPr>
    </w:p>
    <w:p w14:paraId="1EAAE723" w14:textId="77777777" w:rsidR="00EE2438" w:rsidRPr="00537B02" w:rsidRDefault="00EE2438" w:rsidP="00537B02">
      <w:pPr>
        <w:spacing w:line="360" w:lineRule="auto"/>
        <w:rPr>
          <w:rFonts w:ascii="Arial" w:hAnsi="Arial" w:cs="Arial"/>
          <w:u w:val="single"/>
        </w:rPr>
      </w:pPr>
      <w:r w:rsidRPr="00537B02">
        <w:rPr>
          <w:rFonts w:ascii="Arial" w:hAnsi="Arial" w:cs="Arial"/>
          <w:u w:val="single"/>
        </w:rPr>
        <w:t>Political</w:t>
      </w:r>
    </w:p>
    <w:p w14:paraId="207DAE57" w14:textId="194D9E9F" w:rsidR="00BA7C2A" w:rsidRDefault="00EE2438" w:rsidP="00537B02">
      <w:pPr>
        <w:spacing w:line="360" w:lineRule="auto"/>
        <w:rPr>
          <w:rFonts w:ascii="Arial" w:hAnsi="Arial" w:cs="Arial"/>
        </w:rPr>
      </w:pPr>
      <w:r w:rsidRPr="00537B02">
        <w:rPr>
          <w:rFonts w:ascii="Arial" w:hAnsi="Arial" w:cs="Arial"/>
        </w:rPr>
        <w:t xml:space="preserve">The business operates out of the </w:t>
      </w:r>
      <w:r w:rsidR="0020603A" w:rsidRPr="00537B02">
        <w:rPr>
          <w:rFonts w:ascii="Arial" w:hAnsi="Arial" w:cs="Arial"/>
        </w:rPr>
        <w:t>UK</w:t>
      </w:r>
      <w:r w:rsidRPr="00537B02">
        <w:rPr>
          <w:rFonts w:ascii="Arial" w:hAnsi="Arial" w:cs="Arial"/>
        </w:rPr>
        <w:t>, as a result changes to import and export trade regulation will affect the business</w:t>
      </w:r>
      <w:r w:rsidR="00732D3B">
        <w:rPr>
          <w:rFonts w:ascii="Arial" w:hAnsi="Arial" w:cs="Arial"/>
        </w:rPr>
        <w:t>.</w:t>
      </w:r>
      <w:r w:rsidR="00B6320B">
        <w:rPr>
          <w:rFonts w:ascii="Arial" w:hAnsi="Arial" w:cs="Arial"/>
        </w:rPr>
        <w:t xml:space="preserve"> </w:t>
      </w:r>
      <w:r w:rsidR="00732D3B">
        <w:rPr>
          <w:rFonts w:ascii="Arial" w:hAnsi="Arial" w:cs="Arial"/>
        </w:rPr>
        <w:t>F</w:t>
      </w:r>
      <w:r w:rsidR="00B6320B">
        <w:rPr>
          <w:rFonts w:ascii="Arial" w:hAnsi="Arial" w:cs="Arial"/>
        </w:rPr>
        <w:t>or example</w:t>
      </w:r>
      <w:r w:rsidR="00732D3B">
        <w:rPr>
          <w:rFonts w:ascii="Arial" w:hAnsi="Arial" w:cs="Arial"/>
        </w:rPr>
        <w:t>,</w:t>
      </w:r>
      <w:r w:rsidR="00B6320B">
        <w:rPr>
          <w:rFonts w:ascii="Arial" w:hAnsi="Arial" w:cs="Arial"/>
        </w:rPr>
        <w:t xml:space="preserve"> the occurrence of Brexit forced Tesco to </w:t>
      </w:r>
      <w:r w:rsidR="00AE293E">
        <w:rPr>
          <w:rFonts w:ascii="Arial" w:hAnsi="Arial" w:cs="Arial"/>
        </w:rPr>
        <w:t>comply</w:t>
      </w:r>
      <w:r w:rsidR="00B6320B">
        <w:rPr>
          <w:rFonts w:ascii="Arial" w:hAnsi="Arial" w:cs="Arial"/>
        </w:rPr>
        <w:t xml:space="preserve"> with new rules and regulations </w:t>
      </w:r>
      <w:r w:rsidR="00732D3B">
        <w:rPr>
          <w:rFonts w:ascii="Arial" w:hAnsi="Arial" w:cs="Arial"/>
        </w:rPr>
        <w:t>w</w:t>
      </w:r>
      <w:r w:rsidR="00B6320B">
        <w:rPr>
          <w:rFonts w:ascii="Arial" w:hAnsi="Arial" w:cs="Arial"/>
        </w:rPr>
        <w:t>ithin the EU</w:t>
      </w:r>
      <w:r w:rsidR="00AE293E">
        <w:rPr>
          <w:rFonts w:ascii="Arial" w:hAnsi="Arial" w:cs="Arial"/>
        </w:rPr>
        <w:t xml:space="preserve"> </w:t>
      </w:r>
      <w:r w:rsidR="00B6320B">
        <w:rPr>
          <w:rFonts w:ascii="Arial" w:hAnsi="Arial" w:cs="Arial"/>
        </w:rPr>
        <w:t>resulting</w:t>
      </w:r>
      <w:r w:rsidR="00732D3B">
        <w:rPr>
          <w:rFonts w:ascii="Arial" w:hAnsi="Arial" w:cs="Arial"/>
        </w:rPr>
        <w:t>,</w:t>
      </w:r>
      <w:r w:rsidR="00B6320B">
        <w:rPr>
          <w:rFonts w:ascii="Arial" w:hAnsi="Arial" w:cs="Arial"/>
        </w:rPr>
        <w:t xml:space="preserve"> in changes</w:t>
      </w:r>
      <w:r w:rsidR="00AE293E">
        <w:rPr>
          <w:rFonts w:ascii="Arial" w:hAnsi="Arial" w:cs="Arial"/>
        </w:rPr>
        <w:t xml:space="preserve"> to taxation,</w:t>
      </w:r>
      <w:r w:rsidR="00732D3B">
        <w:rPr>
          <w:rFonts w:ascii="Arial" w:hAnsi="Arial" w:cs="Arial"/>
        </w:rPr>
        <w:t xml:space="preserve"> and </w:t>
      </w:r>
      <w:r w:rsidR="00AE293E">
        <w:rPr>
          <w:rFonts w:ascii="Arial" w:hAnsi="Arial" w:cs="Arial"/>
        </w:rPr>
        <w:t>amounting in costs.</w:t>
      </w:r>
    </w:p>
    <w:p w14:paraId="17DC240D" w14:textId="6B971B18" w:rsidR="00314B22" w:rsidRDefault="00AE293E" w:rsidP="00537B02">
      <w:pPr>
        <w:spacing w:line="360" w:lineRule="auto"/>
        <w:rPr>
          <w:rFonts w:ascii="Arial" w:hAnsi="Arial" w:cs="Arial"/>
        </w:rPr>
      </w:pPr>
      <w:r>
        <w:rPr>
          <w:rFonts w:ascii="Arial" w:hAnsi="Arial" w:cs="Arial"/>
        </w:rPr>
        <w:t>Another impact on Tesco was</w:t>
      </w:r>
      <w:r w:rsidR="00732D3B">
        <w:rPr>
          <w:rFonts w:ascii="Arial" w:hAnsi="Arial" w:cs="Arial"/>
        </w:rPr>
        <w:t xml:space="preserve"> the</w:t>
      </w:r>
      <w:r>
        <w:rPr>
          <w:rFonts w:ascii="Arial" w:hAnsi="Arial" w:cs="Arial"/>
        </w:rPr>
        <w:t xml:space="preserve"> lockdowns </w:t>
      </w:r>
      <w:r w:rsidR="00732D3B">
        <w:rPr>
          <w:rFonts w:ascii="Arial" w:hAnsi="Arial" w:cs="Arial"/>
        </w:rPr>
        <w:t>caused</w:t>
      </w:r>
      <w:r>
        <w:rPr>
          <w:rFonts w:ascii="Arial" w:hAnsi="Arial" w:cs="Arial"/>
        </w:rPr>
        <w:t xml:space="preserve"> by the pandemic in 2020,</w:t>
      </w:r>
      <w:r w:rsidR="00732D3B">
        <w:rPr>
          <w:rFonts w:ascii="Arial" w:hAnsi="Arial" w:cs="Arial"/>
        </w:rPr>
        <w:t xml:space="preserve"> </w:t>
      </w:r>
      <w:r>
        <w:rPr>
          <w:rFonts w:ascii="Arial" w:hAnsi="Arial" w:cs="Arial"/>
        </w:rPr>
        <w:t xml:space="preserve">which affected trade and forced </w:t>
      </w:r>
      <w:r w:rsidR="00DD4C61">
        <w:rPr>
          <w:rFonts w:ascii="Arial" w:hAnsi="Arial" w:cs="Arial"/>
        </w:rPr>
        <w:t>adaptation.</w:t>
      </w:r>
      <w:r w:rsidR="00732D3B">
        <w:rPr>
          <w:rFonts w:ascii="Arial" w:hAnsi="Arial" w:cs="Arial"/>
        </w:rPr>
        <w:t xml:space="preserve"> </w:t>
      </w:r>
      <w:r w:rsidR="00DD4C61">
        <w:rPr>
          <w:rFonts w:ascii="Arial" w:hAnsi="Arial" w:cs="Arial"/>
        </w:rPr>
        <w:t>This</w:t>
      </w:r>
      <w:r>
        <w:rPr>
          <w:rFonts w:ascii="Arial" w:hAnsi="Arial" w:cs="Arial"/>
        </w:rPr>
        <w:t xml:space="preserve"> affected its market share </w:t>
      </w:r>
      <w:r w:rsidR="008270A4">
        <w:rPr>
          <w:rFonts w:ascii="Arial" w:hAnsi="Arial" w:cs="Arial"/>
        </w:rPr>
        <w:t xml:space="preserve">on a global </w:t>
      </w:r>
      <w:r w:rsidR="00DD4C61">
        <w:rPr>
          <w:rFonts w:ascii="Arial" w:hAnsi="Arial" w:cs="Arial"/>
        </w:rPr>
        <w:t>scale, as</w:t>
      </w:r>
      <w:r w:rsidR="008270A4">
        <w:rPr>
          <w:rFonts w:ascii="Arial" w:hAnsi="Arial" w:cs="Arial"/>
        </w:rPr>
        <w:t xml:space="preserve"> restrictions were imposed on international trading</w:t>
      </w:r>
      <w:r w:rsidR="00732D3B">
        <w:rPr>
          <w:rFonts w:ascii="Arial" w:hAnsi="Arial" w:cs="Arial"/>
        </w:rPr>
        <w:t>,</w:t>
      </w:r>
      <w:r w:rsidR="008270A4">
        <w:rPr>
          <w:rFonts w:ascii="Arial" w:hAnsi="Arial" w:cs="Arial"/>
        </w:rPr>
        <w:t xml:space="preserve"> making it difficult to outsou</w:t>
      </w:r>
      <w:r w:rsidR="00DD4C61">
        <w:rPr>
          <w:rFonts w:ascii="Arial" w:hAnsi="Arial" w:cs="Arial"/>
        </w:rPr>
        <w:t>r</w:t>
      </w:r>
      <w:r w:rsidR="008270A4">
        <w:rPr>
          <w:rFonts w:ascii="Arial" w:hAnsi="Arial" w:cs="Arial"/>
        </w:rPr>
        <w:t>ce suppliers.</w:t>
      </w:r>
    </w:p>
    <w:p w14:paraId="3616DD44" w14:textId="24136A27" w:rsidR="00EE2438" w:rsidRPr="00314B22" w:rsidRDefault="00EE2438" w:rsidP="00537B02">
      <w:pPr>
        <w:spacing w:line="360" w:lineRule="auto"/>
        <w:rPr>
          <w:rFonts w:ascii="Arial" w:hAnsi="Arial" w:cs="Arial"/>
          <w:u w:val="single"/>
        </w:rPr>
      </w:pPr>
      <w:r w:rsidRPr="00314B22">
        <w:rPr>
          <w:rFonts w:ascii="Arial" w:hAnsi="Arial" w:cs="Arial"/>
          <w:u w:val="single"/>
        </w:rPr>
        <w:t>Economic Factors</w:t>
      </w:r>
    </w:p>
    <w:p w14:paraId="78381C8C" w14:textId="4A990665" w:rsidR="00F526DC" w:rsidRDefault="00EE2438" w:rsidP="00537B02">
      <w:pPr>
        <w:spacing w:line="360" w:lineRule="auto"/>
        <w:rPr>
          <w:rFonts w:ascii="Arial" w:hAnsi="Arial" w:cs="Arial"/>
        </w:rPr>
      </w:pPr>
      <w:r w:rsidRPr="00537B02">
        <w:rPr>
          <w:rFonts w:ascii="Arial" w:hAnsi="Arial" w:cs="Arial"/>
        </w:rPr>
        <w:t xml:space="preserve">The </w:t>
      </w:r>
      <w:r w:rsidR="00732D3B">
        <w:rPr>
          <w:rFonts w:ascii="Arial" w:hAnsi="Arial" w:cs="Arial"/>
        </w:rPr>
        <w:t>o</w:t>
      </w:r>
      <w:r w:rsidRPr="00537B02">
        <w:rPr>
          <w:rFonts w:ascii="Arial" w:hAnsi="Arial" w:cs="Arial"/>
        </w:rPr>
        <w:t>rganisation needs to beware of economic changes occurring on its international locations, as this can create a downturn in sales and distribution</w:t>
      </w:r>
      <w:r w:rsidR="00314B22">
        <w:rPr>
          <w:rFonts w:ascii="Arial" w:hAnsi="Arial" w:cs="Arial"/>
        </w:rPr>
        <w:t>.</w:t>
      </w:r>
      <w:r w:rsidRPr="00537B02">
        <w:rPr>
          <w:rFonts w:ascii="Arial" w:hAnsi="Arial" w:cs="Arial"/>
        </w:rPr>
        <w:t xml:space="preserve"> An example of such change is the rise in taxation and interest rates. Tesco has most of its market share in the UK, therefore a change in policies will lead to rebranding, incurring costs, and the pricing of goods. In case there is an inflation, a rise in the prices of essential goods will affect the disposable income of customers</w:t>
      </w:r>
      <w:r w:rsidR="00732D3B">
        <w:rPr>
          <w:rFonts w:ascii="Arial" w:hAnsi="Arial" w:cs="Arial"/>
        </w:rPr>
        <w:t>.</w:t>
      </w:r>
    </w:p>
    <w:p w14:paraId="45B133CC" w14:textId="1F2E0EF7" w:rsidR="00FE7E7C" w:rsidRPr="00732D3B" w:rsidRDefault="00FE7E7C" w:rsidP="00537B02">
      <w:pPr>
        <w:spacing w:line="360" w:lineRule="auto"/>
        <w:rPr>
          <w:rFonts w:ascii="Arial" w:hAnsi="Arial" w:cs="Arial"/>
          <w:u w:val="single"/>
        </w:rPr>
      </w:pPr>
      <w:r w:rsidRPr="00732D3B">
        <w:rPr>
          <w:rFonts w:ascii="Arial" w:hAnsi="Arial" w:cs="Arial"/>
          <w:u w:val="single"/>
        </w:rPr>
        <w:t xml:space="preserve">Effects on Tesco during </w:t>
      </w:r>
      <w:r w:rsidR="00732D3B">
        <w:rPr>
          <w:rFonts w:ascii="Arial" w:hAnsi="Arial" w:cs="Arial"/>
          <w:u w:val="single"/>
        </w:rPr>
        <w:t>COVID-19</w:t>
      </w:r>
    </w:p>
    <w:p w14:paraId="4180CB8D" w14:textId="193BC3CC" w:rsidR="00F526DC" w:rsidRDefault="00FE7E7C" w:rsidP="00537B02">
      <w:pPr>
        <w:spacing w:line="360" w:lineRule="auto"/>
        <w:rPr>
          <w:rFonts w:ascii="Arial" w:hAnsi="Arial" w:cs="Arial"/>
        </w:rPr>
      </w:pPr>
      <w:r>
        <w:rPr>
          <w:rFonts w:ascii="Arial" w:hAnsi="Arial" w:cs="Arial"/>
        </w:rPr>
        <w:t>I</w:t>
      </w:r>
      <w:r w:rsidR="00732D3B">
        <w:rPr>
          <w:rFonts w:ascii="Arial" w:hAnsi="Arial" w:cs="Arial"/>
        </w:rPr>
        <w:t>n</w:t>
      </w:r>
      <w:r>
        <w:rPr>
          <w:rFonts w:ascii="Arial" w:hAnsi="Arial" w:cs="Arial"/>
        </w:rPr>
        <w:t xml:space="preserve"> March 2020</w:t>
      </w:r>
      <w:r w:rsidR="00732D3B">
        <w:rPr>
          <w:rFonts w:ascii="Arial" w:hAnsi="Arial" w:cs="Arial"/>
        </w:rPr>
        <w:t>,</w:t>
      </w:r>
      <w:r>
        <w:rPr>
          <w:rFonts w:ascii="Arial" w:hAnsi="Arial" w:cs="Arial"/>
        </w:rPr>
        <w:t xml:space="preserve"> </w:t>
      </w:r>
      <w:r w:rsidR="00732D3B">
        <w:rPr>
          <w:rFonts w:ascii="Arial" w:hAnsi="Arial" w:cs="Arial"/>
        </w:rPr>
        <w:t>Tesco</w:t>
      </w:r>
      <w:r>
        <w:rPr>
          <w:rFonts w:ascii="Arial" w:hAnsi="Arial" w:cs="Arial"/>
        </w:rPr>
        <w:t xml:space="preserve"> received relief business rates which it repaid back, to help small businesses</w:t>
      </w:r>
      <w:r w:rsidR="00732D3B">
        <w:rPr>
          <w:rFonts w:ascii="Arial" w:hAnsi="Arial" w:cs="Arial"/>
        </w:rPr>
        <w:t>. I</w:t>
      </w:r>
      <w:r>
        <w:rPr>
          <w:rFonts w:ascii="Arial" w:hAnsi="Arial" w:cs="Arial"/>
        </w:rPr>
        <w:t xml:space="preserve">t also completed sales of its business in Asia and </w:t>
      </w:r>
      <w:r w:rsidR="00732D3B">
        <w:rPr>
          <w:rFonts w:ascii="Arial" w:hAnsi="Arial" w:cs="Arial"/>
        </w:rPr>
        <w:t>Poland and</w:t>
      </w:r>
      <w:r w:rsidR="00F62AB6">
        <w:rPr>
          <w:rFonts w:ascii="Arial" w:hAnsi="Arial" w:cs="Arial"/>
        </w:rPr>
        <w:t xml:space="preserve"> </w:t>
      </w:r>
      <w:r w:rsidR="00BA7C2A">
        <w:rPr>
          <w:rFonts w:ascii="Arial" w:hAnsi="Arial" w:cs="Arial"/>
        </w:rPr>
        <w:t>purchas</w:t>
      </w:r>
      <w:r w:rsidR="00732D3B">
        <w:rPr>
          <w:rFonts w:ascii="Arial" w:hAnsi="Arial" w:cs="Arial"/>
        </w:rPr>
        <w:t>e</w:t>
      </w:r>
      <w:r w:rsidR="00BA7C2A">
        <w:rPr>
          <w:rFonts w:ascii="Arial" w:hAnsi="Arial" w:cs="Arial"/>
        </w:rPr>
        <w:t>d t</w:t>
      </w:r>
      <w:r w:rsidR="00732D3B">
        <w:rPr>
          <w:rFonts w:ascii="Arial" w:hAnsi="Arial" w:cs="Arial"/>
        </w:rPr>
        <w:t>welve</w:t>
      </w:r>
      <w:r w:rsidR="00BA7C2A">
        <w:rPr>
          <w:rFonts w:ascii="Arial" w:hAnsi="Arial" w:cs="Arial"/>
        </w:rPr>
        <w:t xml:space="preserve"> stores and two distribution centr</w:t>
      </w:r>
      <w:r w:rsidR="00732D3B">
        <w:rPr>
          <w:rFonts w:ascii="Arial" w:hAnsi="Arial" w:cs="Arial"/>
        </w:rPr>
        <w:t>e</w:t>
      </w:r>
      <w:r w:rsidR="00BA7C2A">
        <w:rPr>
          <w:rFonts w:ascii="Arial" w:hAnsi="Arial" w:cs="Arial"/>
        </w:rPr>
        <w:t>s in September 2021</w:t>
      </w:r>
      <w:r w:rsidR="00EE2438" w:rsidRPr="00537B02">
        <w:rPr>
          <w:rFonts w:ascii="Arial" w:hAnsi="Arial" w:cs="Arial"/>
        </w:rPr>
        <w:t>.</w:t>
      </w:r>
      <w:r w:rsidR="00732D3B">
        <w:rPr>
          <w:rFonts w:ascii="Arial" w:hAnsi="Arial" w:cs="Arial"/>
        </w:rPr>
        <w:t xml:space="preserve"> </w:t>
      </w:r>
      <w:r w:rsidR="00F62AB6">
        <w:rPr>
          <w:rFonts w:ascii="Arial" w:hAnsi="Arial" w:cs="Arial"/>
        </w:rPr>
        <w:t>The organisation</w:t>
      </w:r>
      <w:r w:rsidR="00732D3B">
        <w:rPr>
          <w:rFonts w:ascii="Arial" w:hAnsi="Arial" w:cs="Arial"/>
        </w:rPr>
        <w:t xml:space="preserve"> </w:t>
      </w:r>
      <w:r w:rsidR="00F62AB6">
        <w:rPr>
          <w:rFonts w:ascii="Arial" w:hAnsi="Arial" w:cs="Arial"/>
        </w:rPr>
        <w:t>offered</w:t>
      </w:r>
      <w:r w:rsidR="00732D3B">
        <w:rPr>
          <w:rFonts w:ascii="Arial" w:hAnsi="Arial" w:cs="Arial"/>
        </w:rPr>
        <w:t xml:space="preserve"> </w:t>
      </w:r>
      <w:r w:rsidR="000E1D29">
        <w:rPr>
          <w:rFonts w:ascii="Arial" w:hAnsi="Arial" w:cs="Arial"/>
        </w:rPr>
        <w:t>customers temporary suspension of their loan and credit card payment.</w:t>
      </w:r>
    </w:p>
    <w:p w14:paraId="167B36D0" w14:textId="17005468" w:rsidR="00EE2438" w:rsidRPr="00537B02" w:rsidRDefault="003C57DC" w:rsidP="00537B02">
      <w:pPr>
        <w:spacing w:line="360" w:lineRule="auto"/>
        <w:rPr>
          <w:rFonts w:ascii="Arial" w:hAnsi="Arial" w:cs="Arial"/>
        </w:rPr>
      </w:pPr>
      <w:r>
        <w:rPr>
          <w:rFonts w:ascii="Arial" w:hAnsi="Arial" w:cs="Arial"/>
        </w:rPr>
        <w:t>An example of how economic factors affected</w:t>
      </w:r>
      <w:r w:rsidR="00F526DC">
        <w:rPr>
          <w:rFonts w:ascii="Arial" w:hAnsi="Arial" w:cs="Arial"/>
        </w:rPr>
        <w:t xml:space="preserve"> Tesco during the pandemic was paying back relief rates to the Government to</w:t>
      </w:r>
      <w:r w:rsidR="00732D3B">
        <w:rPr>
          <w:rFonts w:ascii="Arial" w:hAnsi="Arial" w:cs="Arial"/>
        </w:rPr>
        <w:t xml:space="preserve"> </w:t>
      </w:r>
      <w:r w:rsidR="00F526DC">
        <w:rPr>
          <w:rFonts w:ascii="Arial" w:hAnsi="Arial" w:cs="Arial"/>
        </w:rPr>
        <w:t>assist small businesses</w:t>
      </w:r>
      <w:r w:rsidR="000E1D29">
        <w:rPr>
          <w:rFonts w:ascii="Arial" w:hAnsi="Arial" w:cs="Arial"/>
        </w:rPr>
        <w:t xml:space="preserve"> </w:t>
      </w:r>
      <w:r w:rsidR="00A75F5A" w:rsidRPr="00A75F5A">
        <w:rPr>
          <w:rFonts w:ascii="Arial" w:hAnsi="Arial" w:cs="Arial"/>
        </w:rPr>
        <w:t>(PLC, n.d.)</w:t>
      </w:r>
      <w:r w:rsidR="00A75F5A">
        <w:rPr>
          <w:rFonts w:ascii="Arial" w:hAnsi="Arial" w:cs="Arial"/>
        </w:rPr>
        <w:t>.</w:t>
      </w:r>
    </w:p>
    <w:p w14:paraId="0FF29338" w14:textId="77777777" w:rsidR="00EE2438" w:rsidRPr="00314B22" w:rsidRDefault="00EE2438" w:rsidP="00537B02">
      <w:pPr>
        <w:spacing w:line="360" w:lineRule="auto"/>
        <w:rPr>
          <w:rFonts w:ascii="Arial" w:hAnsi="Arial" w:cs="Arial"/>
          <w:u w:val="single"/>
        </w:rPr>
      </w:pPr>
      <w:r w:rsidRPr="00314B22">
        <w:rPr>
          <w:rFonts w:ascii="Arial" w:hAnsi="Arial" w:cs="Arial"/>
          <w:u w:val="single"/>
        </w:rPr>
        <w:t>Social</w:t>
      </w:r>
    </w:p>
    <w:p w14:paraId="67E82CC4" w14:textId="14B1E205" w:rsidR="00BA7C2A" w:rsidRDefault="00EE2438" w:rsidP="00537B02">
      <w:pPr>
        <w:spacing w:line="360" w:lineRule="auto"/>
        <w:rPr>
          <w:rFonts w:ascii="Arial" w:hAnsi="Arial" w:cs="Arial"/>
        </w:rPr>
      </w:pPr>
      <w:r w:rsidRPr="00537B02">
        <w:rPr>
          <w:rFonts w:ascii="Arial" w:hAnsi="Arial" w:cs="Arial"/>
        </w:rPr>
        <w:lastRenderedPageBreak/>
        <w:t xml:space="preserve">It needs to cater to the various type of marketing </w:t>
      </w:r>
      <w:r w:rsidR="00A130F6" w:rsidRPr="00537B02">
        <w:rPr>
          <w:rFonts w:ascii="Arial" w:hAnsi="Arial" w:cs="Arial"/>
        </w:rPr>
        <w:t>trends,</w:t>
      </w:r>
      <w:r w:rsidR="00A130F6">
        <w:rPr>
          <w:rFonts w:ascii="Arial" w:hAnsi="Arial" w:cs="Arial"/>
        </w:rPr>
        <w:t xml:space="preserve"> </w:t>
      </w:r>
      <w:r w:rsidR="00732D3B">
        <w:rPr>
          <w:rFonts w:ascii="Arial" w:hAnsi="Arial" w:cs="Arial"/>
        </w:rPr>
        <w:t>a</w:t>
      </w:r>
      <w:r w:rsidRPr="00537B02">
        <w:rPr>
          <w:rFonts w:ascii="Arial" w:hAnsi="Arial" w:cs="Arial"/>
        </w:rPr>
        <w:t xml:space="preserve"> </w:t>
      </w:r>
      <w:r w:rsidR="00314B22">
        <w:rPr>
          <w:rFonts w:ascii="Arial" w:hAnsi="Arial" w:cs="Arial"/>
        </w:rPr>
        <w:t>c</w:t>
      </w:r>
      <w:r w:rsidRPr="00537B02">
        <w:rPr>
          <w:rFonts w:ascii="Arial" w:hAnsi="Arial" w:cs="Arial"/>
        </w:rPr>
        <w:t>hange in,</w:t>
      </w:r>
      <w:r w:rsidR="00314B22">
        <w:rPr>
          <w:rFonts w:ascii="Arial" w:hAnsi="Arial" w:cs="Arial"/>
        </w:rPr>
        <w:t xml:space="preserve"> </w:t>
      </w:r>
      <w:r w:rsidRPr="00537B02">
        <w:rPr>
          <w:rFonts w:ascii="Arial" w:hAnsi="Arial" w:cs="Arial"/>
        </w:rPr>
        <w:t>demographics and culture has allowed them to shift towards promoting organic products</w:t>
      </w:r>
      <w:r w:rsidR="00607286">
        <w:rPr>
          <w:rFonts w:ascii="Arial" w:hAnsi="Arial" w:cs="Arial"/>
        </w:rPr>
        <w:t xml:space="preserve"> and </w:t>
      </w:r>
      <w:r w:rsidR="00A130F6">
        <w:rPr>
          <w:rFonts w:ascii="Arial" w:hAnsi="Arial" w:cs="Arial"/>
        </w:rPr>
        <w:t>other ethnic</w:t>
      </w:r>
      <w:r w:rsidR="00607286">
        <w:rPr>
          <w:rFonts w:ascii="Arial" w:hAnsi="Arial" w:cs="Arial"/>
        </w:rPr>
        <w:t xml:space="preserve"> foods like Kosher and halal foods.</w:t>
      </w:r>
      <w:r w:rsidR="00314B22">
        <w:rPr>
          <w:rFonts w:ascii="Arial" w:hAnsi="Arial" w:cs="Arial"/>
        </w:rPr>
        <w:t xml:space="preserve"> </w:t>
      </w:r>
      <w:r w:rsidR="00732D3B">
        <w:rPr>
          <w:rFonts w:ascii="Arial" w:hAnsi="Arial" w:cs="Arial"/>
        </w:rPr>
        <w:t>S</w:t>
      </w:r>
      <w:r w:rsidRPr="00537B02">
        <w:rPr>
          <w:rFonts w:ascii="Arial" w:hAnsi="Arial" w:cs="Arial"/>
        </w:rPr>
        <w:t xml:space="preserve">ome </w:t>
      </w:r>
      <w:r w:rsidR="00314B22">
        <w:rPr>
          <w:rFonts w:ascii="Arial" w:hAnsi="Arial" w:cs="Arial"/>
        </w:rPr>
        <w:t>o</w:t>
      </w:r>
      <w:r w:rsidRPr="00537B02">
        <w:rPr>
          <w:rFonts w:ascii="Arial" w:hAnsi="Arial" w:cs="Arial"/>
        </w:rPr>
        <w:t xml:space="preserve">utlets have been modified to accommodate the needs of customers. For </w:t>
      </w:r>
      <w:r w:rsidR="00A130F6" w:rsidRPr="00537B02">
        <w:rPr>
          <w:rFonts w:ascii="Arial" w:hAnsi="Arial" w:cs="Arial"/>
        </w:rPr>
        <w:t>example</w:t>
      </w:r>
      <w:r w:rsidR="00732D3B">
        <w:rPr>
          <w:rFonts w:ascii="Arial" w:hAnsi="Arial" w:cs="Arial"/>
        </w:rPr>
        <w:t>,</w:t>
      </w:r>
      <w:r w:rsidR="00A130F6" w:rsidRPr="00537B02">
        <w:rPr>
          <w:rFonts w:ascii="Arial" w:hAnsi="Arial" w:cs="Arial"/>
        </w:rPr>
        <w:t xml:space="preserve"> </w:t>
      </w:r>
      <w:r w:rsidR="00732D3B">
        <w:rPr>
          <w:rFonts w:ascii="Arial" w:hAnsi="Arial" w:cs="Arial"/>
        </w:rPr>
        <w:t>t</w:t>
      </w:r>
      <w:r w:rsidR="00A130F6">
        <w:rPr>
          <w:rFonts w:ascii="Arial" w:hAnsi="Arial" w:cs="Arial"/>
        </w:rPr>
        <w:t>here</w:t>
      </w:r>
      <w:r w:rsidR="00E317BB">
        <w:rPr>
          <w:rFonts w:ascii="Arial" w:hAnsi="Arial" w:cs="Arial"/>
        </w:rPr>
        <w:t xml:space="preserve"> are </w:t>
      </w:r>
      <w:r w:rsidR="00E20A25">
        <w:rPr>
          <w:rFonts w:ascii="Arial" w:hAnsi="Arial" w:cs="Arial"/>
        </w:rPr>
        <w:t>smaller</w:t>
      </w:r>
      <w:r w:rsidR="00E317BB">
        <w:rPr>
          <w:rFonts w:ascii="Arial" w:hAnsi="Arial" w:cs="Arial"/>
        </w:rPr>
        <w:t xml:space="preserve"> stores that </w:t>
      </w:r>
      <w:r w:rsidR="00E20A25">
        <w:rPr>
          <w:rFonts w:ascii="Arial" w:hAnsi="Arial" w:cs="Arial"/>
        </w:rPr>
        <w:t xml:space="preserve">have been modified to </w:t>
      </w:r>
      <w:r w:rsidR="00E317BB">
        <w:rPr>
          <w:rFonts w:ascii="Arial" w:hAnsi="Arial" w:cs="Arial"/>
        </w:rPr>
        <w:t xml:space="preserve">cater to </w:t>
      </w:r>
      <w:r w:rsidR="00E20A25">
        <w:rPr>
          <w:rFonts w:ascii="Arial" w:hAnsi="Arial" w:cs="Arial"/>
        </w:rPr>
        <w:t>the high street demand</w:t>
      </w:r>
      <w:r w:rsidR="00A130F6">
        <w:rPr>
          <w:rFonts w:ascii="Arial" w:hAnsi="Arial" w:cs="Arial"/>
        </w:rPr>
        <w:t>. Locals</w:t>
      </w:r>
      <w:r w:rsidR="00607286">
        <w:rPr>
          <w:rFonts w:ascii="Arial" w:hAnsi="Arial" w:cs="Arial"/>
        </w:rPr>
        <w:t xml:space="preserve"> have also be</w:t>
      </w:r>
      <w:r w:rsidR="00A130F6">
        <w:rPr>
          <w:rFonts w:ascii="Arial" w:hAnsi="Arial" w:cs="Arial"/>
        </w:rPr>
        <w:t>nefited from job opportunities created by Tesco</w:t>
      </w:r>
    </w:p>
    <w:p w14:paraId="7E34CE01" w14:textId="24568ECC" w:rsidR="00BA7C2A" w:rsidRPr="00E20A25" w:rsidRDefault="000E1D29" w:rsidP="00537B02">
      <w:pPr>
        <w:spacing w:line="360" w:lineRule="auto"/>
        <w:rPr>
          <w:rFonts w:ascii="Arial" w:hAnsi="Arial" w:cs="Arial"/>
          <w:u w:val="single"/>
        </w:rPr>
      </w:pPr>
      <w:r w:rsidRPr="00E20A25">
        <w:rPr>
          <w:rFonts w:ascii="Arial" w:hAnsi="Arial" w:cs="Arial"/>
          <w:u w:val="single"/>
        </w:rPr>
        <w:t>Effects on Tesco</w:t>
      </w:r>
    </w:p>
    <w:p w14:paraId="68069406" w14:textId="3627023E" w:rsidR="00EE2438" w:rsidRPr="00537B02" w:rsidRDefault="00BA7C2A" w:rsidP="00537B02">
      <w:pPr>
        <w:spacing w:line="360" w:lineRule="auto"/>
        <w:rPr>
          <w:rFonts w:ascii="Arial" w:hAnsi="Arial" w:cs="Arial"/>
        </w:rPr>
      </w:pPr>
      <w:r>
        <w:rPr>
          <w:rFonts w:ascii="Arial" w:hAnsi="Arial" w:cs="Arial"/>
        </w:rPr>
        <w:t>The organisation recruited 50</w:t>
      </w:r>
      <w:r w:rsidR="00E20A25">
        <w:rPr>
          <w:rFonts w:ascii="Arial" w:hAnsi="Arial" w:cs="Arial"/>
        </w:rPr>
        <w:t>,</w:t>
      </w:r>
      <w:r>
        <w:rPr>
          <w:rFonts w:ascii="Arial" w:hAnsi="Arial" w:cs="Arial"/>
        </w:rPr>
        <w:t xml:space="preserve">000 temporary </w:t>
      </w:r>
      <w:r w:rsidR="009E4554">
        <w:rPr>
          <w:rFonts w:ascii="Arial" w:hAnsi="Arial" w:cs="Arial"/>
        </w:rPr>
        <w:t>workers, offering</w:t>
      </w:r>
      <w:r>
        <w:rPr>
          <w:rFonts w:ascii="Arial" w:hAnsi="Arial" w:cs="Arial"/>
        </w:rPr>
        <w:t xml:space="preserve"> 20,000</w:t>
      </w:r>
      <w:r w:rsidR="00E20A25">
        <w:rPr>
          <w:rFonts w:ascii="Arial" w:hAnsi="Arial" w:cs="Arial"/>
        </w:rPr>
        <w:t xml:space="preserve"> </w:t>
      </w:r>
      <w:r>
        <w:rPr>
          <w:rFonts w:ascii="Arial" w:hAnsi="Arial" w:cs="Arial"/>
        </w:rPr>
        <w:t xml:space="preserve">permanent </w:t>
      </w:r>
      <w:r w:rsidR="00AB6BCF">
        <w:rPr>
          <w:rFonts w:ascii="Arial" w:hAnsi="Arial" w:cs="Arial"/>
        </w:rPr>
        <w:t>roles,</w:t>
      </w:r>
      <w:r w:rsidR="00E20A25">
        <w:rPr>
          <w:rFonts w:ascii="Arial" w:hAnsi="Arial" w:cs="Arial"/>
        </w:rPr>
        <w:t xml:space="preserve"> and </w:t>
      </w:r>
      <w:r w:rsidR="00D11779">
        <w:rPr>
          <w:rFonts w:ascii="Arial" w:hAnsi="Arial" w:cs="Arial"/>
        </w:rPr>
        <w:t>made</w:t>
      </w:r>
      <w:r w:rsidR="00E20A25">
        <w:rPr>
          <w:rFonts w:ascii="Arial" w:hAnsi="Arial" w:cs="Arial"/>
        </w:rPr>
        <w:t xml:space="preserve"> encouraging healthy eating habits</w:t>
      </w:r>
      <w:r w:rsidR="00D11779">
        <w:rPr>
          <w:rFonts w:ascii="Arial" w:hAnsi="Arial" w:cs="Arial"/>
        </w:rPr>
        <w:t xml:space="preserve"> for all, through adverts like </w:t>
      </w:r>
      <w:r w:rsidR="00E20A25">
        <w:rPr>
          <w:rFonts w:ascii="Arial" w:hAnsi="Arial" w:cs="Arial"/>
        </w:rPr>
        <w:t>‘</w:t>
      </w:r>
      <w:r w:rsidR="00D11779">
        <w:rPr>
          <w:rFonts w:ascii="Arial" w:hAnsi="Arial" w:cs="Arial"/>
        </w:rPr>
        <w:t>Food Love Stories</w:t>
      </w:r>
      <w:r w:rsidR="00E20A25">
        <w:rPr>
          <w:rFonts w:ascii="Arial" w:hAnsi="Arial" w:cs="Arial"/>
        </w:rPr>
        <w:t>’</w:t>
      </w:r>
      <w:r w:rsidR="00D11779">
        <w:rPr>
          <w:rFonts w:ascii="Arial" w:hAnsi="Arial" w:cs="Arial"/>
        </w:rPr>
        <w:t>,</w:t>
      </w:r>
      <w:r w:rsidR="00E20A25">
        <w:rPr>
          <w:rFonts w:ascii="Arial" w:hAnsi="Arial" w:cs="Arial"/>
        </w:rPr>
        <w:t xml:space="preserve"> </w:t>
      </w:r>
      <w:r w:rsidR="00D11779">
        <w:rPr>
          <w:rFonts w:ascii="Arial" w:hAnsi="Arial" w:cs="Arial"/>
        </w:rPr>
        <w:t>ensuring safety for staff and customers</w:t>
      </w:r>
      <w:r w:rsidR="00A130F6">
        <w:rPr>
          <w:rFonts w:ascii="Arial" w:hAnsi="Arial" w:cs="Arial"/>
        </w:rPr>
        <w:t>.</w:t>
      </w:r>
      <w:r w:rsidR="00E20A25">
        <w:rPr>
          <w:rFonts w:ascii="Arial" w:hAnsi="Arial" w:cs="Arial"/>
        </w:rPr>
        <w:t xml:space="preserve"> </w:t>
      </w:r>
      <w:r w:rsidR="00D21553">
        <w:rPr>
          <w:rFonts w:ascii="Arial" w:hAnsi="Arial" w:cs="Arial"/>
        </w:rPr>
        <w:t xml:space="preserve">Sick and </w:t>
      </w:r>
      <w:r w:rsidR="00E20A25">
        <w:rPr>
          <w:rFonts w:ascii="Arial" w:hAnsi="Arial" w:cs="Arial"/>
        </w:rPr>
        <w:t>vulnerable</w:t>
      </w:r>
      <w:r w:rsidR="00D21553">
        <w:rPr>
          <w:rFonts w:ascii="Arial" w:hAnsi="Arial" w:cs="Arial"/>
        </w:rPr>
        <w:t xml:space="preserve"> staff were allowed time off work with pa</w:t>
      </w:r>
      <w:r w:rsidR="00F62AB6">
        <w:rPr>
          <w:rFonts w:ascii="Arial" w:hAnsi="Arial" w:cs="Arial"/>
        </w:rPr>
        <w:t>y,</w:t>
      </w:r>
      <w:r w:rsidR="00E20A25">
        <w:rPr>
          <w:rFonts w:ascii="Arial" w:hAnsi="Arial" w:cs="Arial"/>
        </w:rPr>
        <w:t xml:space="preserve"> </w:t>
      </w:r>
      <w:r w:rsidR="00F62AB6">
        <w:rPr>
          <w:rFonts w:ascii="Arial" w:hAnsi="Arial" w:cs="Arial"/>
        </w:rPr>
        <w:t xml:space="preserve">and key workers had </w:t>
      </w:r>
      <w:r w:rsidR="00E20A25">
        <w:rPr>
          <w:rFonts w:ascii="Arial" w:hAnsi="Arial" w:cs="Arial"/>
        </w:rPr>
        <w:t>priority</w:t>
      </w:r>
      <w:r w:rsidR="00F62AB6">
        <w:rPr>
          <w:rFonts w:ascii="Arial" w:hAnsi="Arial" w:cs="Arial"/>
        </w:rPr>
        <w:t xml:space="preserve"> with shopping.</w:t>
      </w:r>
      <w:r w:rsidR="00E20A25">
        <w:rPr>
          <w:rFonts w:ascii="Arial" w:hAnsi="Arial" w:cs="Arial"/>
        </w:rPr>
        <w:t xml:space="preserve"> </w:t>
      </w:r>
      <w:r w:rsidR="000E1D29">
        <w:rPr>
          <w:rFonts w:ascii="Arial" w:hAnsi="Arial" w:cs="Arial"/>
        </w:rPr>
        <w:t xml:space="preserve">Advanced </w:t>
      </w:r>
      <w:r w:rsidR="002B4858">
        <w:rPr>
          <w:rFonts w:ascii="Arial" w:hAnsi="Arial" w:cs="Arial"/>
        </w:rPr>
        <w:t>work payments were made to suppliers in a bid to help with hardship posed by the pandemic.</w:t>
      </w:r>
    </w:p>
    <w:p w14:paraId="5F698B5C" w14:textId="77777777" w:rsidR="00EE2438" w:rsidRPr="00314B22" w:rsidRDefault="00EE2438" w:rsidP="00537B02">
      <w:pPr>
        <w:spacing w:line="360" w:lineRule="auto"/>
        <w:rPr>
          <w:rFonts w:ascii="Arial" w:hAnsi="Arial" w:cs="Arial"/>
          <w:u w:val="single"/>
        </w:rPr>
      </w:pPr>
      <w:r w:rsidRPr="00314B22">
        <w:rPr>
          <w:rFonts w:ascii="Arial" w:hAnsi="Arial" w:cs="Arial"/>
          <w:u w:val="single"/>
        </w:rPr>
        <w:t>Technology</w:t>
      </w:r>
    </w:p>
    <w:p w14:paraId="6F1438D0" w14:textId="0F8C99D0" w:rsidR="00EE2438" w:rsidRDefault="00EE2438" w:rsidP="00537B02">
      <w:pPr>
        <w:spacing w:line="360" w:lineRule="auto"/>
        <w:rPr>
          <w:rFonts w:ascii="Arial" w:hAnsi="Arial" w:cs="Arial"/>
        </w:rPr>
      </w:pPr>
      <w:r w:rsidRPr="00537B02">
        <w:rPr>
          <w:rFonts w:ascii="Arial" w:hAnsi="Arial" w:cs="Arial"/>
        </w:rPr>
        <w:t>Keeping up with technology helps creativity and innovation.</w:t>
      </w:r>
      <w:r w:rsidR="008C0684">
        <w:rPr>
          <w:rFonts w:ascii="Arial" w:hAnsi="Arial" w:cs="Arial"/>
        </w:rPr>
        <w:t xml:space="preserve"> During the </w:t>
      </w:r>
      <w:r w:rsidR="002A1CCB">
        <w:rPr>
          <w:rFonts w:ascii="Arial" w:hAnsi="Arial" w:cs="Arial"/>
        </w:rPr>
        <w:t>pandemic</w:t>
      </w:r>
      <w:r w:rsidR="00AB6BCF">
        <w:rPr>
          <w:rFonts w:ascii="Arial" w:hAnsi="Arial" w:cs="Arial"/>
        </w:rPr>
        <w:t>,</w:t>
      </w:r>
      <w:r w:rsidR="002A1CCB">
        <w:rPr>
          <w:rFonts w:ascii="Arial" w:hAnsi="Arial" w:cs="Arial"/>
        </w:rPr>
        <w:t xml:space="preserve"> </w:t>
      </w:r>
      <w:r w:rsidR="002A1CCB" w:rsidRPr="00537B02">
        <w:rPr>
          <w:rFonts w:ascii="Arial" w:hAnsi="Arial" w:cs="Arial"/>
        </w:rPr>
        <w:t>Tesco</w:t>
      </w:r>
      <w:r w:rsidRPr="00537B02">
        <w:rPr>
          <w:rFonts w:ascii="Arial" w:hAnsi="Arial" w:cs="Arial"/>
        </w:rPr>
        <w:t xml:space="preserve"> has implemented new technology to help with social media, campaigns, promotions</w:t>
      </w:r>
      <w:r w:rsidR="00314B22">
        <w:rPr>
          <w:rFonts w:ascii="Arial" w:hAnsi="Arial" w:cs="Arial"/>
        </w:rPr>
        <w:t>,</w:t>
      </w:r>
      <w:r w:rsidRPr="00537B02">
        <w:rPr>
          <w:rFonts w:ascii="Arial" w:hAnsi="Arial" w:cs="Arial"/>
        </w:rPr>
        <w:t xml:space="preserve"> and online shopping. This has increased sales and enhanced home delivery services to </w:t>
      </w:r>
      <w:r w:rsidR="00AB6BCF" w:rsidRPr="00537B02">
        <w:rPr>
          <w:rFonts w:ascii="Arial" w:hAnsi="Arial" w:cs="Arial"/>
        </w:rPr>
        <w:t>customers</w:t>
      </w:r>
      <w:r w:rsidR="00AB6BCF">
        <w:rPr>
          <w:rFonts w:ascii="Arial" w:hAnsi="Arial" w:cs="Arial"/>
        </w:rPr>
        <w:t xml:space="preserve"> and</w:t>
      </w:r>
      <w:r w:rsidRPr="00537B02">
        <w:rPr>
          <w:rFonts w:ascii="Arial" w:hAnsi="Arial" w:cs="Arial"/>
        </w:rPr>
        <w:t xml:space="preserve"> plans to team up with Amazon and</w:t>
      </w:r>
      <w:r w:rsidR="00314B22">
        <w:rPr>
          <w:rFonts w:ascii="Arial" w:hAnsi="Arial" w:cs="Arial"/>
        </w:rPr>
        <w:t xml:space="preserve"> </w:t>
      </w:r>
      <w:r w:rsidRPr="00537B02">
        <w:rPr>
          <w:rFonts w:ascii="Arial" w:hAnsi="Arial" w:cs="Arial"/>
        </w:rPr>
        <w:t>are on the horizon to invent a cash</w:t>
      </w:r>
      <w:r w:rsidR="00314B22">
        <w:rPr>
          <w:rFonts w:ascii="Arial" w:hAnsi="Arial" w:cs="Arial"/>
        </w:rPr>
        <w:t>-</w:t>
      </w:r>
      <w:r w:rsidRPr="00537B02">
        <w:rPr>
          <w:rFonts w:ascii="Arial" w:hAnsi="Arial" w:cs="Arial"/>
        </w:rPr>
        <w:t xml:space="preserve">less billing system targeted at </w:t>
      </w:r>
      <w:r w:rsidR="002A1CCB" w:rsidRPr="00537B02">
        <w:rPr>
          <w:rFonts w:ascii="Arial" w:hAnsi="Arial" w:cs="Arial"/>
        </w:rPr>
        <w:t>queue reduction</w:t>
      </w:r>
      <w:r w:rsidR="002A1CCB">
        <w:rPr>
          <w:rFonts w:ascii="Arial" w:hAnsi="Arial" w:cs="Arial"/>
        </w:rPr>
        <w:t>. During</w:t>
      </w:r>
      <w:r w:rsidR="00C139D6">
        <w:rPr>
          <w:rFonts w:ascii="Arial" w:hAnsi="Arial" w:cs="Arial"/>
        </w:rPr>
        <w:t xml:space="preserve"> the pandemic</w:t>
      </w:r>
      <w:r w:rsidR="00AB6BCF">
        <w:rPr>
          <w:rFonts w:ascii="Arial" w:hAnsi="Arial" w:cs="Arial"/>
        </w:rPr>
        <w:t xml:space="preserve">, </w:t>
      </w:r>
      <w:r w:rsidR="002F46D3">
        <w:rPr>
          <w:rFonts w:ascii="Arial" w:hAnsi="Arial" w:cs="Arial"/>
        </w:rPr>
        <w:t xml:space="preserve">Tesco transformed its </w:t>
      </w:r>
      <w:r w:rsidR="00C139D6">
        <w:rPr>
          <w:rFonts w:ascii="Arial" w:hAnsi="Arial" w:cs="Arial"/>
        </w:rPr>
        <w:t>online</w:t>
      </w:r>
      <w:r w:rsidR="002F46D3">
        <w:rPr>
          <w:rFonts w:ascii="Arial" w:hAnsi="Arial" w:cs="Arial"/>
        </w:rPr>
        <w:t xml:space="preserve"> platform which helped</w:t>
      </w:r>
      <w:r w:rsidR="00C139D6">
        <w:rPr>
          <w:rFonts w:ascii="Arial" w:hAnsi="Arial" w:cs="Arial"/>
        </w:rPr>
        <w:t xml:space="preserve"> delivery</w:t>
      </w:r>
      <w:r w:rsidR="002F46D3">
        <w:rPr>
          <w:rFonts w:ascii="Arial" w:hAnsi="Arial" w:cs="Arial"/>
        </w:rPr>
        <w:t xml:space="preserve"> to 1.5</w:t>
      </w:r>
      <w:r w:rsidR="00AB6BCF">
        <w:rPr>
          <w:rFonts w:ascii="Arial" w:hAnsi="Arial" w:cs="Arial"/>
        </w:rPr>
        <w:t xml:space="preserve"> </w:t>
      </w:r>
      <w:r w:rsidR="00F80E70">
        <w:rPr>
          <w:rFonts w:ascii="Arial" w:hAnsi="Arial" w:cs="Arial"/>
        </w:rPr>
        <w:t>million shoppers per week</w:t>
      </w:r>
      <w:r w:rsidR="008121BA">
        <w:rPr>
          <w:rFonts w:ascii="Arial" w:hAnsi="Arial" w:cs="Arial"/>
        </w:rPr>
        <w:t>.</w:t>
      </w:r>
    </w:p>
    <w:p w14:paraId="7BFACF71" w14:textId="5DFF7BEE" w:rsidR="00D11779" w:rsidRPr="00AB6BCF" w:rsidRDefault="00AB6BCF" w:rsidP="00537B02">
      <w:pPr>
        <w:spacing w:line="360" w:lineRule="auto"/>
        <w:rPr>
          <w:rFonts w:ascii="Arial" w:hAnsi="Arial" w:cs="Arial"/>
          <w:u w:val="single"/>
        </w:rPr>
      </w:pPr>
      <w:r w:rsidRPr="00AB6BCF">
        <w:rPr>
          <w:rFonts w:ascii="Arial" w:hAnsi="Arial" w:cs="Arial"/>
          <w:u w:val="single"/>
        </w:rPr>
        <w:t>Effects of COVID</w:t>
      </w:r>
      <w:r>
        <w:rPr>
          <w:rFonts w:ascii="Arial" w:hAnsi="Arial" w:cs="Arial"/>
          <w:u w:val="single"/>
        </w:rPr>
        <w:t>-</w:t>
      </w:r>
      <w:r w:rsidRPr="00AB6BCF">
        <w:rPr>
          <w:rFonts w:ascii="Arial" w:hAnsi="Arial" w:cs="Arial"/>
          <w:u w:val="single"/>
        </w:rPr>
        <w:t>19</w:t>
      </w:r>
    </w:p>
    <w:p w14:paraId="4AA4B8AE" w14:textId="23805EA2" w:rsidR="003C1A17" w:rsidRPr="00537B02" w:rsidRDefault="003C1A17" w:rsidP="00537B02">
      <w:pPr>
        <w:spacing w:line="360" w:lineRule="auto"/>
        <w:rPr>
          <w:rFonts w:ascii="Arial" w:hAnsi="Arial" w:cs="Arial"/>
        </w:rPr>
      </w:pPr>
      <w:r>
        <w:rPr>
          <w:rFonts w:ascii="Arial" w:hAnsi="Arial" w:cs="Arial"/>
        </w:rPr>
        <w:t>New innovations with technology giving rise to online sales platform that helped reach out to customers and improve profit</w:t>
      </w:r>
      <w:r w:rsidR="00CC1F06">
        <w:rPr>
          <w:rFonts w:ascii="Arial" w:hAnsi="Arial" w:cs="Arial"/>
        </w:rPr>
        <w:t>s,</w:t>
      </w:r>
      <w:r>
        <w:rPr>
          <w:rFonts w:ascii="Arial" w:hAnsi="Arial" w:cs="Arial"/>
        </w:rPr>
        <w:t xml:space="preserve"> as reflected in some of their financial statement </w:t>
      </w:r>
      <w:r w:rsidR="008121BA" w:rsidRPr="008121BA">
        <w:rPr>
          <w:rFonts w:ascii="Arial" w:hAnsi="Arial" w:cs="Arial"/>
        </w:rPr>
        <w:t>(Tesco PLC, 2019)</w:t>
      </w:r>
      <w:r w:rsidR="008121BA">
        <w:rPr>
          <w:rFonts w:ascii="Arial" w:hAnsi="Arial" w:cs="Arial"/>
        </w:rPr>
        <w:t>.</w:t>
      </w:r>
    </w:p>
    <w:p w14:paraId="75D46F15" w14:textId="1EB3595C" w:rsidR="00EE2438" w:rsidRPr="00314B22" w:rsidRDefault="00EE2438" w:rsidP="00537B02">
      <w:pPr>
        <w:spacing w:line="360" w:lineRule="auto"/>
        <w:rPr>
          <w:rFonts w:ascii="Arial" w:hAnsi="Arial" w:cs="Arial"/>
          <w:u w:val="single"/>
        </w:rPr>
      </w:pPr>
      <w:r w:rsidRPr="00314B22">
        <w:rPr>
          <w:rFonts w:ascii="Arial" w:hAnsi="Arial" w:cs="Arial"/>
          <w:u w:val="single"/>
        </w:rPr>
        <w:t>Legal</w:t>
      </w:r>
    </w:p>
    <w:p w14:paraId="13F066E0" w14:textId="6EEC3BDE" w:rsidR="006153EE" w:rsidRDefault="00EE2438" w:rsidP="00537B02">
      <w:pPr>
        <w:spacing w:line="360" w:lineRule="auto"/>
        <w:rPr>
          <w:rFonts w:ascii="Arial" w:hAnsi="Arial" w:cs="Arial"/>
        </w:rPr>
      </w:pPr>
      <w:r w:rsidRPr="00537B02">
        <w:rPr>
          <w:rFonts w:ascii="Arial" w:hAnsi="Arial" w:cs="Arial"/>
        </w:rPr>
        <w:t xml:space="preserve">A change in government regulations can affect operations of the business, </w:t>
      </w:r>
      <w:r w:rsidR="00314B22">
        <w:rPr>
          <w:rFonts w:ascii="Arial" w:hAnsi="Arial" w:cs="Arial"/>
        </w:rPr>
        <w:t>a</w:t>
      </w:r>
      <w:r w:rsidRPr="00537B02">
        <w:rPr>
          <w:rFonts w:ascii="Arial" w:hAnsi="Arial" w:cs="Arial"/>
        </w:rPr>
        <w:t>dapting to local and international</w:t>
      </w:r>
      <w:r w:rsidR="00AB6BCF">
        <w:rPr>
          <w:rFonts w:ascii="Arial" w:hAnsi="Arial" w:cs="Arial"/>
        </w:rPr>
        <w:t xml:space="preserve"> </w:t>
      </w:r>
      <w:r w:rsidRPr="00537B02">
        <w:rPr>
          <w:rFonts w:ascii="Arial" w:hAnsi="Arial" w:cs="Arial"/>
        </w:rPr>
        <w:t>laws is very important in business operations</w:t>
      </w:r>
      <w:r w:rsidR="00AB6BCF">
        <w:rPr>
          <w:rFonts w:ascii="Arial" w:hAnsi="Arial" w:cs="Arial"/>
        </w:rPr>
        <w:t>.</w:t>
      </w:r>
      <w:r w:rsidRPr="00537B02">
        <w:rPr>
          <w:rFonts w:ascii="Arial" w:hAnsi="Arial" w:cs="Arial"/>
        </w:rPr>
        <w:t xml:space="preserve"> </w:t>
      </w:r>
      <w:r w:rsidR="00AB6BCF">
        <w:rPr>
          <w:rFonts w:ascii="Arial" w:hAnsi="Arial" w:cs="Arial"/>
        </w:rPr>
        <w:t>F</w:t>
      </w:r>
      <w:r w:rsidRPr="00537B02">
        <w:rPr>
          <w:rFonts w:ascii="Arial" w:hAnsi="Arial" w:cs="Arial"/>
        </w:rPr>
        <w:t>or example</w:t>
      </w:r>
      <w:r w:rsidR="00314B22">
        <w:rPr>
          <w:rFonts w:ascii="Arial" w:hAnsi="Arial" w:cs="Arial"/>
        </w:rPr>
        <w:t>, T</w:t>
      </w:r>
      <w:r w:rsidRPr="00537B02">
        <w:rPr>
          <w:rFonts w:ascii="Arial" w:hAnsi="Arial" w:cs="Arial"/>
        </w:rPr>
        <w:t xml:space="preserve">esco must abide by the Food Retailing </w:t>
      </w:r>
      <w:r w:rsidR="00314B22">
        <w:rPr>
          <w:rFonts w:ascii="Arial" w:hAnsi="Arial" w:cs="Arial"/>
        </w:rPr>
        <w:t>C</w:t>
      </w:r>
      <w:r w:rsidRPr="00537B02">
        <w:rPr>
          <w:rFonts w:ascii="Arial" w:hAnsi="Arial" w:cs="Arial"/>
        </w:rPr>
        <w:t>onsortium</w:t>
      </w:r>
      <w:r w:rsidR="00314B22">
        <w:rPr>
          <w:rFonts w:ascii="Arial" w:hAnsi="Arial" w:cs="Arial"/>
        </w:rPr>
        <w:t xml:space="preserve"> </w:t>
      </w:r>
      <w:r w:rsidRPr="00537B02">
        <w:rPr>
          <w:rFonts w:ascii="Arial" w:hAnsi="Arial" w:cs="Arial"/>
        </w:rPr>
        <w:t>regulations. Court cases for breaching employment laws</w:t>
      </w:r>
      <w:r w:rsidR="00AB6BCF">
        <w:rPr>
          <w:rFonts w:ascii="Arial" w:hAnsi="Arial" w:cs="Arial"/>
        </w:rPr>
        <w:t>,</w:t>
      </w:r>
      <w:r w:rsidRPr="00537B02">
        <w:rPr>
          <w:rFonts w:ascii="Arial" w:hAnsi="Arial" w:cs="Arial"/>
        </w:rPr>
        <w:t xml:space="preserve"> regarding age and gender discrimination, a fraud case resulting in a huge pay out are elements of tarni</w:t>
      </w:r>
      <w:r w:rsidR="003C1A17">
        <w:rPr>
          <w:rFonts w:ascii="Arial" w:hAnsi="Arial" w:cs="Arial"/>
        </w:rPr>
        <w:t>shing</w:t>
      </w:r>
      <w:r w:rsidR="006153EE">
        <w:rPr>
          <w:rFonts w:ascii="Arial" w:hAnsi="Arial" w:cs="Arial"/>
        </w:rPr>
        <w:t xml:space="preserve"> the organisation reputation</w:t>
      </w:r>
      <w:r w:rsidR="00143F33">
        <w:rPr>
          <w:rFonts w:ascii="Arial" w:hAnsi="Arial" w:cs="Arial"/>
        </w:rPr>
        <w:t>.</w:t>
      </w:r>
    </w:p>
    <w:p w14:paraId="28470F08" w14:textId="5D07E545" w:rsidR="006153EE" w:rsidRPr="00AB6BCF" w:rsidRDefault="00AB6BCF" w:rsidP="00537B02">
      <w:pPr>
        <w:spacing w:line="360" w:lineRule="auto"/>
        <w:rPr>
          <w:rFonts w:ascii="Arial" w:hAnsi="Arial" w:cs="Arial"/>
          <w:u w:val="single"/>
        </w:rPr>
      </w:pPr>
      <w:r>
        <w:rPr>
          <w:rFonts w:ascii="Arial" w:hAnsi="Arial" w:cs="Arial"/>
          <w:u w:val="single"/>
        </w:rPr>
        <w:t>COVID-19</w:t>
      </w:r>
      <w:r w:rsidR="00D9670B" w:rsidRPr="00AB6BCF">
        <w:rPr>
          <w:rFonts w:ascii="Arial" w:hAnsi="Arial" w:cs="Arial"/>
          <w:u w:val="single"/>
        </w:rPr>
        <w:t xml:space="preserve"> Analysis</w:t>
      </w:r>
    </w:p>
    <w:p w14:paraId="71B66BA4" w14:textId="10ED36C4" w:rsidR="00EE2438" w:rsidRPr="00537B02" w:rsidRDefault="006153EE" w:rsidP="00537B02">
      <w:pPr>
        <w:spacing w:line="360" w:lineRule="auto"/>
        <w:rPr>
          <w:rFonts w:ascii="Arial" w:hAnsi="Arial" w:cs="Arial"/>
        </w:rPr>
      </w:pPr>
      <w:r>
        <w:rPr>
          <w:rFonts w:ascii="Arial" w:hAnsi="Arial" w:cs="Arial"/>
        </w:rPr>
        <w:t xml:space="preserve">Tesco </w:t>
      </w:r>
      <w:r w:rsidR="00AB6BCF">
        <w:rPr>
          <w:rFonts w:ascii="Arial" w:hAnsi="Arial" w:cs="Arial"/>
        </w:rPr>
        <w:t>must</w:t>
      </w:r>
      <w:r>
        <w:rPr>
          <w:rFonts w:ascii="Arial" w:hAnsi="Arial" w:cs="Arial"/>
        </w:rPr>
        <w:t xml:space="preserve"> comply with rules and regulations of trade deal internally and externally</w:t>
      </w:r>
      <w:r w:rsidR="00AB6BCF">
        <w:rPr>
          <w:rFonts w:ascii="Arial" w:hAnsi="Arial" w:cs="Arial"/>
        </w:rPr>
        <w:t>, during the pandemic</w:t>
      </w:r>
      <w:r w:rsidR="00314B22">
        <w:rPr>
          <w:rFonts w:ascii="Arial" w:hAnsi="Arial" w:cs="Arial"/>
        </w:rPr>
        <w:t>.</w:t>
      </w:r>
      <w:r w:rsidR="00A92532">
        <w:rPr>
          <w:rFonts w:ascii="Arial" w:hAnsi="Arial" w:cs="Arial"/>
        </w:rPr>
        <w:t xml:space="preserve"> They should also follow government guidelines with regards to safety.</w:t>
      </w:r>
    </w:p>
    <w:p w14:paraId="7E4C6BE2" w14:textId="77777777" w:rsidR="00EE2438" w:rsidRPr="00314B22" w:rsidRDefault="00EE2438" w:rsidP="00537B02">
      <w:pPr>
        <w:spacing w:line="360" w:lineRule="auto"/>
        <w:rPr>
          <w:rFonts w:ascii="Arial" w:hAnsi="Arial" w:cs="Arial"/>
          <w:u w:val="single"/>
        </w:rPr>
      </w:pPr>
      <w:r w:rsidRPr="00314B22">
        <w:rPr>
          <w:rFonts w:ascii="Arial" w:hAnsi="Arial" w:cs="Arial"/>
          <w:u w:val="single"/>
        </w:rPr>
        <w:t>Environment</w:t>
      </w:r>
    </w:p>
    <w:p w14:paraId="54D3C04D" w14:textId="012F6210" w:rsidR="00EE2438" w:rsidRDefault="00EE2438" w:rsidP="00537B02">
      <w:pPr>
        <w:spacing w:line="360" w:lineRule="auto"/>
        <w:rPr>
          <w:rFonts w:ascii="Arial" w:hAnsi="Arial" w:cs="Arial"/>
        </w:rPr>
      </w:pPr>
      <w:r w:rsidRPr="00537B02">
        <w:rPr>
          <w:rFonts w:ascii="Arial" w:hAnsi="Arial" w:cs="Arial"/>
        </w:rPr>
        <w:lastRenderedPageBreak/>
        <w:t xml:space="preserve">Tesco is committed to Environmental issues </w:t>
      </w:r>
      <w:r w:rsidR="00314B22">
        <w:rPr>
          <w:rFonts w:ascii="Arial" w:hAnsi="Arial" w:cs="Arial"/>
        </w:rPr>
        <w:t>to</w:t>
      </w:r>
      <w:r w:rsidRPr="00537B02">
        <w:rPr>
          <w:rFonts w:ascii="Arial" w:hAnsi="Arial" w:cs="Arial"/>
        </w:rPr>
        <w:t xml:space="preserve"> help combat waste and maintain the planet</w:t>
      </w:r>
      <w:r w:rsidR="00314B22">
        <w:rPr>
          <w:rFonts w:ascii="Arial" w:hAnsi="Arial" w:cs="Arial"/>
        </w:rPr>
        <w:t>.</w:t>
      </w:r>
      <w:r w:rsidRPr="00537B02">
        <w:rPr>
          <w:rFonts w:ascii="Arial" w:hAnsi="Arial" w:cs="Arial"/>
        </w:rPr>
        <w:t xml:space="preserve"> </w:t>
      </w:r>
      <w:r w:rsidR="00314B22">
        <w:rPr>
          <w:rFonts w:ascii="Arial" w:hAnsi="Arial" w:cs="Arial"/>
        </w:rPr>
        <w:t>I</w:t>
      </w:r>
      <w:r w:rsidRPr="00537B02">
        <w:rPr>
          <w:rFonts w:ascii="Arial" w:hAnsi="Arial" w:cs="Arial"/>
        </w:rPr>
        <w:t>t is working on the removal of plastics encouraging recycling and reus</w:t>
      </w:r>
      <w:r w:rsidR="00AB6BCF">
        <w:rPr>
          <w:rFonts w:ascii="Arial" w:hAnsi="Arial" w:cs="Arial"/>
        </w:rPr>
        <w:t>ing</w:t>
      </w:r>
      <w:r w:rsidRPr="00537B02">
        <w:rPr>
          <w:rFonts w:ascii="Arial" w:hAnsi="Arial" w:cs="Arial"/>
        </w:rPr>
        <w:t>.</w:t>
      </w:r>
      <w:r w:rsidR="00314B22">
        <w:rPr>
          <w:rFonts w:ascii="Arial" w:hAnsi="Arial" w:cs="Arial"/>
        </w:rPr>
        <w:t xml:space="preserve"> </w:t>
      </w:r>
      <w:r w:rsidRPr="00537B02">
        <w:rPr>
          <w:rFonts w:ascii="Arial" w:hAnsi="Arial" w:cs="Arial"/>
        </w:rPr>
        <w:t>For example</w:t>
      </w:r>
      <w:r w:rsidR="00314B22">
        <w:rPr>
          <w:rFonts w:ascii="Arial" w:hAnsi="Arial" w:cs="Arial"/>
        </w:rPr>
        <w:t xml:space="preserve">, </w:t>
      </w:r>
      <w:r w:rsidRPr="00537B02">
        <w:rPr>
          <w:rFonts w:ascii="Arial" w:hAnsi="Arial" w:cs="Arial"/>
        </w:rPr>
        <w:t>reusing plastic bags</w:t>
      </w:r>
      <w:r w:rsidR="00314B22">
        <w:rPr>
          <w:rFonts w:ascii="Arial" w:hAnsi="Arial" w:cs="Arial"/>
        </w:rPr>
        <w:t>,</w:t>
      </w:r>
      <w:r w:rsidRPr="00537B02">
        <w:rPr>
          <w:rFonts w:ascii="Arial" w:hAnsi="Arial" w:cs="Arial"/>
        </w:rPr>
        <w:t xml:space="preserve"> </w:t>
      </w:r>
      <w:r w:rsidR="00314B22">
        <w:rPr>
          <w:rFonts w:ascii="Arial" w:hAnsi="Arial" w:cs="Arial"/>
        </w:rPr>
        <w:t>a</w:t>
      </w:r>
      <w:r w:rsidRPr="00537B02">
        <w:rPr>
          <w:rFonts w:ascii="Arial" w:hAnsi="Arial" w:cs="Arial"/>
        </w:rPr>
        <w:t>lthough</w:t>
      </w:r>
      <w:r w:rsidR="00314B22">
        <w:rPr>
          <w:rFonts w:ascii="Arial" w:hAnsi="Arial" w:cs="Arial"/>
        </w:rPr>
        <w:t>,</w:t>
      </w:r>
      <w:r w:rsidRPr="00537B02">
        <w:rPr>
          <w:rFonts w:ascii="Arial" w:hAnsi="Arial" w:cs="Arial"/>
        </w:rPr>
        <w:t xml:space="preserve"> Tesco is working on plans to reuse recyclable plastics,</w:t>
      </w:r>
      <w:r w:rsidR="00314B22">
        <w:rPr>
          <w:rFonts w:ascii="Arial" w:hAnsi="Arial" w:cs="Arial"/>
        </w:rPr>
        <w:t xml:space="preserve"> t</w:t>
      </w:r>
      <w:r w:rsidRPr="00537B02">
        <w:rPr>
          <w:rFonts w:ascii="Arial" w:hAnsi="Arial" w:cs="Arial"/>
        </w:rPr>
        <w:t>he downside of the scheme would cause</w:t>
      </w:r>
      <w:r w:rsidR="00314B22">
        <w:rPr>
          <w:rFonts w:ascii="Arial" w:hAnsi="Arial" w:cs="Arial"/>
        </w:rPr>
        <w:t xml:space="preserve"> an </w:t>
      </w:r>
      <w:r w:rsidRPr="00537B02">
        <w:rPr>
          <w:rFonts w:ascii="Arial" w:hAnsi="Arial" w:cs="Arial"/>
        </w:rPr>
        <w:t xml:space="preserve">increase in landfills. Tesco is a supporter of sustainable fishing of marine </w:t>
      </w:r>
      <w:r w:rsidR="00314B22" w:rsidRPr="00537B02">
        <w:rPr>
          <w:rFonts w:ascii="Arial" w:hAnsi="Arial" w:cs="Arial"/>
        </w:rPr>
        <w:t>species;</w:t>
      </w:r>
      <w:r w:rsidRPr="00537B02">
        <w:rPr>
          <w:rFonts w:ascii="Arial" w:hAnsi="Arial" w:cs="Arial"/>
        </w:rPr>
        <w:t xml:space="preserve"> </w:t>
      </w:r>
      <w:r w:rsidR="00A92532" w:rsidRPr="00537B02">
        <w:rPr>
          <w:rFonts w:ascii="Arial" w:hAnsi="Arial" w:cs="Arial"/>
        </w:rPr>
        <w:t>therefore,</w:t>
      </w:r>
      <w:r w:rsidRPr="00537B02">
        <w:rPr>
          <w:rFonts w:ascii="Arial" w:hAnsi="Arial" w:cs="Arial"/>
        </w:rPr>
        <w:t xml:space="preserve"> it helps with tackling these issues</w:t>
      </w:r>
      <w:r w:rsidR="00A92532">
        <w:rPr>
          <w:rFonts w:ascii="Arial" w:hAnsi="Arial" w:cs="Arial"/>
        </w:rPr>
        <w:t>.</w:t>
      </w:r>
    </w:p>
    <w:p w14:paraId="32973CBE" w14:textId="650A97F9" w:rsidR="00D9670B" w:rsidRPr="00A92532" w:rsidRDefault="00A92532" w:rsidP="00537B02">
      <w:pPr>
        <w:spacing w:line="360" w:lineRule="auto"/>
        <w:rPr>
          <w:rFonts w:ascii="Arial" w:hAnsi="Arial" w:cs="Arial"/>
          <w:u w:val="single"/>
        </w:rPr>
      </w:pPr>
      <w:r>
        <w:rPr>
          <w:rFonts w:ascii="Arial" w:hAnsi="Arial" w:cs="Arial"/>
          <w:u w:val="single"/>
        </w:rPr>
        <w:t>COVID-19</w:t>
      </w:r>
      <w:r w:rsidR="00D9670B" w:rsidRPr="00A92532">
        <w:rPr>
          <w:rFonts w:ascii="Arial" w:hAnsi="Arial" w:cs="Arial"/>
          <w:u w:val="single"/>
        </w:rPr>
        <w:t xml:space="preserve"> Analysis</w:t>
      </w:r>
    </w:p>
    <w:p w14:paraId="70242079" w14:textId="2AE67D40" w:rsidR="006153EE" w:rsidRDefault="006153EE" w:rsidP="00537B02">
      <w:pPr>
        <w:spacing w:line="360" w:lineRule="auto"/>
        <w:rPr>
          <w:rFonts w:ascii="Arial" w:hAnsi="Arial" w:cs="Arial"/>
        </w:rPr>
      </w:pPr>
      <w:r>
        <w:rPr>
          <w:rFonts w:ascii="Arial" w:hAnsi="Arial" w:cs="Arial"/>
        </w:rPr>
        <w:t xml:space="preserve">Tesco </w:t>
      </w:r>
      <w:r w:rsidR="00A92532">
        <w:rPr>
          <w:rFonts w:ascii="Arial" w:hAnsi="Arial" w:cs="Arial"/>
        </w:rPr>
        <w:t>p</w:t>
      </w:r>
      <w:r w:rsidR="00E5786A">
        <w:rPr>
          <w:rFonts w:ascii="Arial" w:hAnsi="Arial" w:cs="Arial"/>
        </w:rPr>
        <w:t>artners with a</w:t>
      </w:r>
      <w:r w:rsidR="00A92532">
        <w:rPr>
          <w:rFonts w:ascii="Arial" w:hAnsi="Arial" w:cs="Arial"/>
        </w:rPr>
        <w:t>n online farm, ‘L</w:t>
      </w:r>
      <w:r w:rsidR="00E5786A">
        <w:rPr>
          <w:rFonts w:ascii="Arial" w:hAnsi="Arial" w:cs="Arial"/>
        </w:rPr>
        <w:t>oop</w:t>
      </w:r>
      <w:r w:rsidR="00A92532">
        <w:rPr>
          <w:rFonts w:ascii="Arial" w:hAnsi="Arial" w:cs="Arial"/>
        </w:rPr>
        <w:t>’</w:t>
      </w:r>
      <w:r w:rsidR="00E5786A">
        <w:rPr>
          <w:rFonts w:ascii="Arial" w:hAnsi="Arial" w:cs="Arial"/>
        </w:rPr>
        <w:t xml:space="preserve"> an online delivery company specialised in reusable </w:t>
      </w:r>
      <w:r w:rsidR="00CE0FE7">
        <w:rPr>
          <w:rFonts w:ascii="Arial" w:hAnsi="Arial" w:cs="Arial"/>
        </w:rPr>
        <w:t>plastics and</w:t>
      </w:r>
      <w:r w:rsidR="00E5786A">
        <w:rPr>
          <w:rFonts w:ascii="Arial" w:hAnsi="Arial" w:cs="Arial"/>
        </w:rPr>
        <w:t xml:space="preserve"> has targets</w:t>
      </w:r>
      <w:r w:rsidR="00A92532">
        <w:rPr>
          <w:rFonts w:ascii="Arial" w:hAnsi="Arial" w:cs="Arial"/>
        </w:rPr>
        <w:t xml:space="preserve"> </w:t>
      </w:r>
      <w:r w:rsidR="009E4554">
        <w:rPr>
          <w:rFonts w:ascii="Arial" w:hAnsi="Arial" w:cs="Arial"/>
        </w:rPr>
        <w:t>to rid the environment of emissons</w:t>
      </w:r>
      <w:r w:rsidR="00A92532">
        <w:rPr>
          <w:rFonts w:ascii="Arial" w:hAnsi="Arial" w:cs="Arial"/>
        </w:rPr>
        <w:t xml:space="preserve"> </w:t>
      </w:r>
      <w:r w:rsidR="009E4554">
        <w:rPr>
          <w:rFonts w:ascii="Arial" w:hAnsi="Arial" w:cs="Arial"/>
        </w:rPr>
        <w:t>by the year 2035</w:t>
      </w:r>
      <w:r w:rsidR="00A92532">
        <w:rPr>
          <w:rFonts w:ascii="Arial" w:hAnsi="Arial" w:cs="Arial"/>
        </w:rPr>
        <w:t>.</w:t>
      </w:r>
    </w:p>
    <w:p w14:paraId="3B541AAE" w14:textId="3068CCCF" w:rsidR="00F213A1" w:rsidRPr="00CE0FE7" w:rsidRDefault="00F213A1" w:rsidP="00537B02">
      <w:pPr>
        <w:spacing w:line="360" w:lineRule="auto"/>
        <w:rPr>
          <w:rFonts w:ascii="Arial" w:hAnsi="Arial" w:cs="Arial"/>
          <w:b/>
          <w:bCs/>
          <w:u w:val="single"/>
        </w:rPr>
      </w:pPr>
      <w:r w:rsidRPr="00CE0FE7">
        <w:rPr>
          <w:rFonts w:ascii="Arial" w:hAnsi="Arial" w:cs="Arial"/>
          <w:b/>
          <w:bCs/>
          <w:u w:val="single"/>
        </w:rPr>
        <w:t>Porters Five Forces</w:t>
      </w:r>
      <w:r w:rsidR="0081643E" w:rsidRPr="00CE0FE7">
        <w:rPr>
          <w:rFonts w:ascii="Arial" w:hAnsi="Arial" w:cs="Arial"/>
          <w:b/>
          <w:bCs/>
          <w:u w:val="single"/>
        </w:rPr>
        <w:t xml:space="preserve"> Industry Analysis</w:t>
      </w:r>
    </w:p>
    <w:p w14:paraId="009DFB26" w14:textId="5378B3DC" w:rsidR="00263846" w:rsidRDefault="00263846" w:rsidP="00537B02">
      <w:pPr>
        <w:spacing w:line="360" w:lineRule="auto"/>
        <w:rPr>
          <w:rFonts w:ascii="Arial" w:hAnsi="Arial" w:cs="Arial"/>
        </w:rPr>
      </w:pPr>
      <w:r>
        <w:rPr>
          <w:rFonts w:ascii="Arial" w:hAnsi="Arial" w:cs="Arial"/>
        </w:rPr>
        <w:t>Porters Five F</w:t>
      </w:r>
      <w:r w:rsidR="00A92532">
        <w:rPr>
          <w:rFonts w:ascii="Arial" w:hAnsi="Arial" w:cs="Arial"/>
        </w:rPr>
        <w:t>orces</w:t>
      </w:r>
      <w:r>
        <w:rPr>
          <w:rFonts w:ascii="Arial" w:hAnsi="Arial" w:cs="Arial"/>
        </w:rPr>
        <w:t xml:space="preserve"> is a framework</w:t>
      </w:r>
      <w:r w:rsidR="006A592D">
        <w:rPr>
          <w:rFonts w:ascii="Arial" w:hAnsi="Arial" w:cs="Arial"/>
        </w:rPr>
        <w:t xml:space="preserve"> </w:t>
      </w:r>
      <w:r w:rsidR="002A1CCB">
        <w:rPr>
          <w:rFonts w:ascii="Arial" w:hAnsi="Arial" w:cs="Arial"/>
        </w:rPr>
        <w:t>consisting of</w:t>
      </w:r>
      <w:r>
        <w:rPr>
          <w:rFonts w:ascii="Arial" w:hAnsi="Arial" w:cs="Arial"/>
        </w:rPr>
        <w:t xml:space="preserve"> used for </w:t>
      </w:r>
      <w:r w:rsidR="0081643E">
        <w:rPr>
          <w:rFonts w:ascii="Arial" w:hAnsi="Arial" w:cs="Arial"/>
        </w:rPr>
        <w:t xml:space="preserve">analysing </w:t>
      </w:r>
      <w:r w:rsidR="00A131FE">
        <w:rPr>
          <w:rFonts w:ascii="Arial" w:hAnsi="Arial" w:cs="Arial"/>
        </w:rPr>
        <w:t>factors affecting</w:t>
      </w:r>
      <w:r>
        <w:rPr>
          <w:rFonts w:ascii="Arial" w:hAnsi="Arial" w:cs="Arial"/>
        </w:rPr>
        <w:t xml:space="preserve"> industries </w:t>
      </w:r>
      <w:r w:rsidR="00A71D08">
        <w:rPr>
          <w:rFonts w:ascii="Arial" w:hAnsi="Arial" w:cs="Arial"/>
        </w:rPr>
        <w:t xml:space="preserve">competitiveness. </w:t>
      </w:r>
      <w:r w:rsidR="002A1CCB">
        <w:rPr>
          <w:rFonts w:ascii="Arial" w:hAnsi="Arial" w:cs="Arial"/>
        </w:rPr>
        <w:t>It was invented</w:t>
      </w:r>
      <w:r>
        <w:rPr>
          <w:rFonts w:ascii="Arial" w:hAnsi="Arial" w:cs="Arial"/>
        </w:rPr>
        <w:t xml:space="preserve"> by</w:t>
      </w:r>
      <w:r w:rsidR="00ED436F">
        <w:rPr>
          <w:rFonts w:ascii="Arial" w:hAnsi="Arial" w:cs="Arial"/>
        </w:rPr>
        <w:t xml:space="preserve"> </w:t>
      </w:r>
      <w:r w:rsidR="00A71D08">
        <w:rPr>
          <w:rFonts w:ascii="Arial" w:hAnsi="Arial" w:cs="Arial"/>
        </w:rPr>
        <w:t>Michael</w:t>
      </w:r>
      <w:r w:rsidR="00ED436F">
        <w:rPr>
          <w:rFonts w:ascii="Arial" w:hAnsi="Arial" w:cs="Arial"/>
        </w:rPr>
        <w:t xml:space="preserve"> </w:t>
      </w:r>
      <w:r w:rsidR="0081643E">
        <w:rPr>
          <w:rFonts w:ascii="Arial" w:hAnsi="Arial" w:cs="Arial"/>
        </w:rPr>
        <w:t xml:space="preserve">E </w:t>
      </w:r>
      <w:r w:rsidR="00A92532">
        <w:rPr>
          <w:rFonts w:ascii="Arial" w:hAnsi="Arial" w:cs="Arial"/>
        </w:rPr>
        <w:t>P</w:t>
      </w:r>
      <w:r w:rsidR="00ED436F">
        <w:rPr>
          <w:rFonts w:ascii="Arial" w:hAnsi="Arial" w:cs="Arial"/>
        </w:rPr>
        <w:t>orter to</w:t>
      </w:r>
      <w:r w:rsidR="00A92532">
        <w:rPr>
          <w:rFonts w:ascii="Arial" w:hAnsi="Arial" w:cs="Arial"/>
        </w:rPr>
        <w:t xml:space="preserve"> </w:t>
      </w:r>
      <w:r w:rsidR="00ED436F">
        <w:rPr>
          <w:rFonts w:ascii="Arial" w:hAnsi="Arial" w:cs="Arial"/>
        </w:rPr>
        <w:t>help organisations</w:t>
      </w:r>
      <w:r w:rsidR="007F4667">
        <w:rPr>
          <w:rFonts w:ascii="Arial" w:hAnsi="Arial" w:cs="Arial"/>
        </w:rPr>
        <w:t xml:space="preserve"> identify and tackle </w:t>
      </w:r>
      <w:r w:rsidR="006A592D">
        <w:rPr>
          <w:rFonts w:ascii="Arial" w:hAnsi="Arial" w:cs="Arial"/>
        </w:rPr>
        <w:t>industrial factors posing problems to their business affecting profitability</w:t>
      </w:r>
      <w:r w:rsidR="00A03005">
        <w:rPr>
          <w:rFonts w:ascii="Arial" w:hAnsi="Arial" w:cs="Arial"/>
        </w:rPr>
        <w:t xml:space="preserve"> </w:t>
      </w:r>
      <w:r w:rsidR="00A03005" w:rsidRPr="00A03005">
        <w:rPr>
          <w:rFonts w:ascii="Arial" w:hAnsi="Arial" w:cs="Arial"/>
        </w:rPr>
        <w:t>(Mindtools, 2019)</w:t>
      </w:r>
      <w:r w:rsidR="006A592D">
        <w:rPr>
          <w:rFonts w:ascii="Arial" w:hAnsi="Arial" w:cs="Arial"/>
        </w:rPr>
        <w:t>.</w:t>
      </w:r>
      <w:r>
        <w:rPr>
          <w:rFonts w:ascii="Arial" w:hAnsi="Arial" w:cs="Arial"/>
        </w:rPr>
        <w:t xml:space="preserve"> </w:t>
      </w:r>
    </w:p>
    <w:p w14:paraId="3F1BA8F7" w14:textId="1F522B08" w:rsidR="00F213A1" w:rsidRDefault="00A92532" w:rsidP="00537B02">
      <w:pPr>
        <w:spacing w:line="360" w:lineRule="auto"/>
        <w:rPr>
          <w:rFonts w:ascii="Arial" w:hAnsi="Arial" w:cs="Arial"/>
        </w:rPr>
      </w:pPr>
      <w:r>
        <w:rPr>
          <w:rFonts w:ascii="Arial" w:hAnsi="Arial" w:cs="Arial"/>
        </w:rPr>
        <w:t>I</w:t>
      </w:r>
      <w:r w:rsidR="005D1F89">
        <w:rPr>
          <w:rFonts w:ascii="Arial" w:hAnsi="Arial" w:cs="Arial"/>
        </w:rPr>
        <w:t xml:space="preserve">t is made up of five </w:t>
      </w:r>
      <w:r w:rsidR="007F4667">
        <w:rPr>
          <w:rFonts w:ascii="Arial" w:hAnsi="Arial" w:cs="Arial"/>
        </w:rPr>
        <w:t>sectors</w:t>
      </w:r>
      <w:r>
        <w:rPr>
          <w:rFonts w:ascii="Arial" w:hAnsi="Arial" w:cs="Arial"/>
        </w:rPr>
        <w:t>,</w:t>
      </w:r>
      <w:r w:rsidR="005D0B86">
        <w:rPr>
          <w:rFonts w:ascii="Arial" w:hAnsi="Arial" w:cs="Arial"/>
        </w:rPr>
        <w:t xml:space="preserve"> </w:t>
      </w:r>
      <w:r>
        <w:rPr>
          <w:rFonts w:ascii="Arial" w:hAnsi="Arial" w:cs="Arial"/>
        </w:rPr>
        <w:t>‘</w:t>
      </w:r>
      <w:r w:rsidR="005D0B86">
        <w:rPr>
          <w:rFonts w:ascii="Arial" w:hAnsi="Arial" w:cs="Arial"/>
        </w:rPr>
        <w:t xml:space="preserve">Threat of New </w:t>
      </w:r>
      <w:r w:rsidR="00E6138C">
        <w:rPr>
          <w:rFonts w:ascii="Arial" w:hAnsi="Arial" w:cs="Arial"/>
        </w:rPr>
        <w:t>Entrants</w:t>
      </w:r>
      <w:r>
        <w:rPr>
          <w:rFonts w:ascii="Arial" w:hAnsi="Arial" w:cs="Arial"/>
        </w:rPr>
        <w:t>’</w:t>
      </w:r>
      <w:r w:rsidR="00E6138C">
        <w:rPr>
          <w:rFonts w:ascii="Arial" w:hAnsi="Arial" w:cs="Arial"/>
        </w:rPr>
        <w:t xml:space="preserve">, </w:t>
      </w:r>
      <w:r>
        <w:rPr>
          <w:rFonts w:ascii="Arial" w:hAnsi="Arial" w:cs="Arial"/>
        </w:rPr>
        <w:t>‘</w:t>
      </w:r>
      <w:r w:rsidR="00E6138C">
        <w:rPr>
          <w:rFonts w:ascii="Arial" w:hAnsi="Arial" w:cs="Arial"/>
        </w:rPr>
        <w:t>Threat</w:t>
      </w:r>
      <w:r w:rsidR="005D0B86">
        <w:rPr>
          <w:rFonts w:ascii="Arial" w:hAnsi="Arial" w:cs="Arial"/>
        </w:rPr>
        <w:t xml:space="preserve"> of </w:t>
      </w:r>
      <w:r w:rsidR="007F4667">
        <w:rPr>
          <w:rFonts w:ascii="Arial" w:hAnsi="Arial" w:cs="Arial"/>
        </w:rPr>
        <w:t>Substitutes</w:t>
      </w:r>
      <w:r>
        <w:rPr>
          <w:rFonts w:ascii="Arial" w:hAnsi="Arial" w:cs="Arial"/>
        </w:rPr>
        <w:t>’</w:t>
      </w:r>
      <w:r w:rsidR="007F4667">
        <w:rPr>
          <w:rFonts w:ascii="Arial" w:hAnsi="Arial" w:cs="Arial"/>
        </w:rPr>
        <w:t xml:space="preserve">, </w:t>
      </w:r>
      <w:r>
        <w:rPr>
          <w:rFonts w:ascii="Arial" w:hAnsi="Arial" w:cs="Arial"/>
        </w:rPr>
        <w:t>‘</w:t>
      </w:r>
      <w:r w:rsidR="007F4667">
        <w:rPr>
          <w:rFonts w:ascii="Arial" w:hAnsi="Arial" w:cs="Arial"/>
        </w:rPr>
        <w:t>Bargaining</w:t>
      </w:r>
      <w:r w:rsidR="005D0B86">
        <w:rPr>
          <w:rFonts w:ascii="Arial" w:hAnsi="Arial" w:cs="Arial"/>
        </w:rPr>
        <w:t xml:space="preserve"> Power of </w:t>
      </w:r>
      <w:r w:rsidR="0081643E">
        <w:rPr>
          <w:rFonts w:ascii="Arial" w:hAnsi="Arial" w:cs="Arial"/>
        </w:rPr>
        <w:t>Customers</w:t>
      </w:r>
      <w:r>
        <w:rPr>
          <w:rFonts w:ascii="Arial" w:hAnsi="Arial" w:cs="Arial"/>
        </w:rPr>
        <w:t>’</w:t>
      </w:r>
      <w:r w:rsidR="0081643E">
        <w:rPr>
          <w:rFonts w:ascii="Arial" w:hAnsi="Arial" w:cs="Arial"/>
        </w:rPr>
        <w:t xml:space="preserve">, </w:t>
      </w:r>
      <w:r>
        <w:rPr>
          <w:rFonts w:ascii="Arial" w:hAnsi="Arial" w:cs="Arial"/>
        </w:rPr>
        <w:t>‘</w:t>
      </w:r>
      <w:r w:rsidR="0081643E">
        <w:rPr>
          <w:rFonts w:ascii="Arial" w:hAnsi="Arial" w:cs="Arial"/>
        </w:rPr>
        <w:t>Bargaining</w:t>
      </w:r>
      <w:r w:rsidR="005D0B86">
        <w:rPr>
          <w:rFonts w:ascii="Arial" w:hAnsi="Arial" w:cs="Arial"/>
        </w:rPr>
        <w:t xml:space="preserve"> Power of </w:t>
      </w:r>
      <w:r w:rsidR="00E6138C">
        <w:rPr>
          <w:rFonts w:ascii="Arial" w:hAnsi="Arial" w:cs="Arial"/>
        </w:rPr>
        <w:t>Suppliers</w:t>
      </w:r>
      <w:r>
        <w:rPr>
          <w:rFonts w:ascii="Arial" w:hAnsi="Arial" w:cs="Arial"/>
        </w:rPr>
        <w:t>’</w:t>
      </w:r>
      <w:r w:rsidR="00E6138C">
        <w:rPr>
          <w:rFonts w:ascii="Arial" w:hAnsi="Arial" w:cs="Arial"/>
        </w:rPr>
        <w:t>, and</w:t>
      </w:r>
      <w:r w:rsidR="005D0B86">
        <w:rPr>
          <w:rFonts w:ascii="Arial" w:hAnsi="Arial" w:cs="Arial"/>
        </w:rPr>
        <w:t xml:space="preserve"> </w:t>
      </w:r>
      <w:r>
        <w:rPr>
          <w:rFonts w:ascii="Arial" w:hAnsi="Arial" w:cs="Arial"/>
        </w:rPr>
        <w:t>‘</w:t>
      </w:r>
      <w:r w:rsidR="005D0B86">
        <w:rPr>
          <w:rFonts w:ascii="Arial" w:hAnsi="Arial" w:cs="Arial"/>
        </w:rPr>
        <w:t xml:space="preserve">Competition </w:t>
      </w:r>
      <w:r w:rsidR="0081643E">
        <w:rPr>
          <w:rFonts w:ascii="Arial" w:hAnsi="Arial" w:cs="Arial"/>
        </w:rPr>
        <w:t>Rivalry</w:t>
      </w:r>
      <w:r>
        <w:rPr>
          <w:rFonts w:ascii="Arial" w:hAnsi="Arial" w:cs="Arial"/>
        </w:rPr>
        <w:t>’</w:t>
      </w:r>
      <w:r w:rsidR="0081643E">
        <w:rPr>
          <w:rFonts w:ascii="Arial" w:hAnsi="Arial" w:cs="Arial"/>
        </w:rPr>
        <w:t xml:space="preserve">. </w:t>
      </w:r>
      <w:r w:rsidR="00B7075D">
        <w:rPr>
          <w:rFonts w:ascii="Arial" w:hAnsi="Arial" w:cs="Arial"/>
        </w:rPr>
        <w:t xml:space="preserve"> </w:t>
      </w:r>
      <w:r w:rsidR="0081643E">
        <w:rPr>
          <w:rFonts w:ascii="Arial" w:hAnsi="Arial" w:cs="Arial"/>
        </w:rPr>
        <w:t>Although</w:t>
      </w:r>
      <w:r w:rsidR="005D1F89">
        <w:rPr>
          <w:rFonts w:ascii="Arial" w:hAnsi="Arial" w:cs="Arial"/>
        </w:rPr>
        <w:t xml:space="preserve"> </w:t>
      </w:r>
      <w:r w:rsidR="00A131FE">
        <w:rPr>
          <w:rFonts w:ascii="Arial" w:hAnsi="Arial" w:cs="Arial"/>
        </w:rPr>
        <w:t>Tesco</w:t>
      </w:r>
      <w:r>
        <w:rPr>
          <w:rFonts w:ascii="Arial" w:hAnsi="Arial" w:cs="Arial"/>
        </w:rPr>
        <w:t xml:space="preserve"> is</w:t>
      </w:r>
      <w:r w:rsidR="005D1F89">
        <w:rPr>
          <w:rFonts w:ascii="Arial" w:hAnsi="Arial" w:cs="Arial"/>
        </w:rPr>
        <w:t xml:space="preserve"> a major retailer,</w:t>
      </w:r>
      <w:r w:rsidR="00E6138C">
        <w:rPr>
          <w:rFonts w:ascii="Arial" w:hAnsi="Arial" w:cs="Arial"/>
        </w:rPr>
        <w:t xml:space="preserve"> it needs to plan strategically</w:t>
      </w:r>
      <w:r>
        <w:rPr>
          <w:rFonts w:ascii="Arial" w:hAnsi="Arial" w:cs="Arial"/>
        </w:rPr>
        <w:t xml:space="preserve"> </w:t>
      </w:r>
      <w:r w:rsidR="00E6138C">
        <w:rPr>
          <w:rFonts w:ascii="Arial" w:hAnsi="Arial" w:cs="Arial"/>
        </w:rPr>
        <w:t>with the help of this framework to maintain sustainability in the market.</w:t>
      </w:r>
    </w:p>
    <w:p w14:paraId="56213FA7" w14:textId="4A64C00A" w:rsidR="00BE3A6E" w:rsidRPr="00A92532" w:rsidRDefault="00A92532" w:rsidP="00537B02">
      <w:pPr>
        <w:spacing w:line="360" w:lineRule="auto"/>
        <w:rPr>
          <w:rFonts w:ascii="Arial" w:hAnsi="Arial" w:cs="Arial"/>
          <w:u w:val="single"/>
        </w:rPr>
      </w:pPr>
      <w:r w:rsidRPr="00A92532">
        <w:rPr>
          <w:rFonts w:ascii="Arial" w:hAnsi="Arial" w:cs="Arial"/>
          <w:u w:val="single"/>
        </w:rPr>
        <w:t>Porters Five Forces On Tesco</w:t>
      </w:r>
    </w:p>
    <w:p w14:paraId="40572686" w14:textId="60C91986" w:rsidR="00BE3A6E" w:rsidRDefault="00F63B25" w:rsidP="00537B02">
      <w:pPr>
        <w:spacing w:line="360" w:lineRule="auto"/>
        <w:rPr>
          <w:rFonts w:ascii="Arial" w:hAnsi="Arial" w:cs="Arial"/>
        </w:rPr>
      </w:pPr>
      <w:r>
        <w:rPr>
          <w:rFonts w:ascii="Arial" w:hAnsi="Arial" w:cs="Arial"/>
        </w:rPr>
        <w:t>Although, T</w:t>
      </w:r>
      <w:r w:rsidR="00CE0FE7">
        <w:rPr>
          <w:rFonts w:ascii="Arial" w:hAnsi="Arial" w:cs="Arial"/>
        </w:rPr>
        <w:t xml:space="preserve">esco </w:t>
      </w:r>
      <w:r w:rsidR="00BE3A6E">
        <w:rPr>
          <w:rFonts w:ascii="Arial" w:hAnsi="Arial" w:cs="Arial"/>
        </w:rPr>
        <w:t xml:space="preserve">is a major retailer, </w:t>
      </w:r>
      <w:r w:rsidR="00E809AA">
        <w:rPr>
          <w:rFonts w:ascii="Arial" w:hAnsi="Arial" w:cs="Arial"/>
        </w:rPr>
        <w:t xml:space="preserve">planning </w:t>
      </w:r>
      <w:r>
        <w:rPr>
          <w:rFonts w:ascii="Arial" w:hAnsi="Arial" w:cs="Arial"/>
        </w:rPr>
        <w:t>strategically, with</w:t>
      </w:r>
      <w:r w:rsidR="00E809AA">
        <w:rPr>
          <w:rFonts w:ascii="Arial" w:hAnsi="Arial" w:cs="Arial"/>
        </w:rPr>
        <w:t xml:space="preserve"> the help of </w:t>
      </w:r>
      <w:r w:rsidR="002A1CCB">
        <w:rPr>
          <w:rFonts w:ascii="Arial" w:hAnsi="Arial" w:cs="Arial"/>
        </w:rPr>
        <w:t>this framework</w:t>
      </w:r>
      <w:r w:rsidR="00E94A3E">
        <w:rPr>
          <w:rFonts w:ascii="Arial" w:hAnsi="Arial" w:cs="Arial"/>
        </w:rPr>
        <w:t xml:space="preserve"> </w:t>
      </w:r>
      <w:r w:rsidR="00E809AA">
        <w:rPr>
          <w:rFonts w:ascii="Arial" w:hAnsi="Arial" w:cs="Arial"/>
        </w:rPr>
        <w:t xml:space="preserve">can help its business to maintain sustainability within the retail </w:t>
      </w:r>
      <w:r w:rsidR="002A1CCB">
        <w:rPr>
          <w:rFonts w:ascii="Arial" w:hAnsi="Arial" w:cs="Arial"/>
        </w:rPr>
        <w:t>industry.</w:t>
      </w:r>
    </w:p>
    <w:p w14:paraId="5256D19D" w14:textId="552245BC" w:rsidR="00E6138C" w:rsidRPr="00CE0FE7" w:rsidRDefault="00E6138C" w:rsidP="00537B02">
      <w:pPr>
        <w:spacing w:line="360" w:lineRule="auto"/>
        <w:rPr>
          <w:rFonts w:ascii="Arial" w:hAnsi="Arial" w:cs="Arial"/>
          <w:u w:val="single"/>
        </w:rPr>
      </w:pPr>
      <w:r w:rsidRPr="00CE0FE7">
        <w:rPr>
          <w:rFonts w:ascii="Arial" w:hAnsi="Arial" w:cs="Arial"/>
          <w:u w:val="single"/>
        </w:rPr>
        <w:t>Threat of N</w:t>
      </w:r>
      <w:r w:rsidR="00CE0FE7">
        <w:rPr>
          <w:rFonts w:ascii="Arial" w:hAnsi="Arial" w:cs="Arial"/>
          <w:u w:val="single"/>
        </w:rPr>
        <w:t xml:space="preserve">ew </w:t>
      </w:r>
      <w:r w:rsidRPr="00CE0FE7">
        <w:rPr>
          <w:rFonts w:ascii="Arial" w:hAnsi="Arial" w:cs="Arial"/>
          <w:u w:val="single"/>
        </w:rPr>
        <w:t>Entrant</w:t>
      </w:r>
      <w:r w:rsidR="00701963" w:rsidRPr="00CE0FE7">
        <w:rPr>
          <w:rFonts w:ascii="Arial" w:hAnsi="Arial" w:cs="Arial"/>
          <w:u w:val="single"/>
        </w:rPr>
        <w:t>s</w:t>
      </w:r>
    </w:p>
    <w:p w14:paraId="177A868A" w14:textId="2FB927BA" w:rsidR="003A631E" w:rsidRPr="00CE0FE7" w:rsidRDefault="00701963" w:rsidP="00537B02">
      <w:pPr>
        <w:spacing w:line="360" w:lineRule="auto"/>
        <w:rPr>
          <w:rFonts w:ascii="Arial" w:hAnsi="Arial" w:cs="Arial"/>
          <w:u w:val="single"/>
        </w:rPr>
      </w:pPr>
      <w:r>
        <w:rPr>
          <w:rFonts w:ascii="Arial" w:hAnsi="Arial" w:cs="Arial"/>
        </w:rPr>
        <w:t xml:space="preserve">One of the major factors affecting </w:t>
      </w:r>
      <w:r w:rsidR="00CE0FE7">
        <w:rPr>
          <w:rFonts w:ascii="Arial" w:hAnsi="Arial" w:cs="Arial"/>
        </w:rPr>
        <w:t>Tesco</w:t>
      </w:r>
      <w:r>
        <w:rPr>
          <w:rFonts w:ascii="Arial" w:hAnsi="Arial" w:cs="Arial"/>
        </w:rPr>
        <w:t xml:space="preserve"> is the possibility of other retailers setting up shop </w:t>
      </w:r>
      <w:r w:rsidR="00F63B25">
        <w:rPr>
          <w:rFonts w:ascii="Arial" w:hAnsi="Arial" w:cs="Arial"/>
        </w:rPr>
        <w:t>alongside. New</w:t>
      </w:r>
      <w:r w:rsidR="00997AA0">
        <w:rPr>
          <w:rFonts w:ascii="Arial" w:hAnsi="Arial" w:cs="Arial"/>
        </w:rPr>
        <w:t xml:space="preserve"> E</w:t>
      </w:r>
      <w:r w:rsidR="00B51B8C">
        <w:rPr>
          <w:rFonts w:ascii="Arial" w:hAnsi="Arial" w:cs="Arial"/>
        </w:rPr>
        <w:t>ntrants will face challenges against the supermarket giant</w:t>
      </w:r>
      <w:r w:rsidR="00CE0FE7">
        <w:rPr>
          <w:rFonts w:ascii="Arial" w:hAnsi="Arial" w:cs="Arial"/>
        </w:rPr>
        <w:t>,</w:t>
      </w:r>
      <w:r w:rsidR="00B51B8C">
        <w:rPr>
          <w:rFonts w:ascii="Arial" w:hAnsi="Arial" w:cs="Arial"/>
        </w:rPr>
        <w:t xml:space="preserve"> because they may be unable to raise large capital investment </w:t>
      </w:r>
      <w:r w:rsidR="00F13B68">
        <w:rPr>
          <w:rFonts w:ascii="Arial" w:hAnsi="Arial" w:cs="Arial"/>
        </w:rPr>
        <w:t>and plan</w:t>
      </w:r>
      <w:r w:rsidR="00B51B8C">
        <w:rPr>
          <w:rFonts w:ascii="Arial" w:hAnsi="Arial" w:cs="Arial"/>
        </w:rPr>
        <w:t xml:space="preserve"> </w:t>
      </w:r>
      <w:r w:rsidR="002A1CCB">
        <w:rPr>
          <w:rFonts w:ascii="Arial" w:hAnsi="Arial" w:cs="Arial"/>
        </w:rPr>
        <w:t>business</w:t>
      </w:r>
      <w:r w:rsidR="00B51B8C">
        <w:rPr>
          <w:rFonts w:ascii="Arial" w:hAnsi="Arial" w:cs="Arial"/>
        </w:rPr>
        <w:t xml:space="preserve"> </w:t>
      </w:r>
      <w:r w:rsidR="00363FC6">
        <w:rPr>
          <w:rFonts w:ascii="Arial" w:hAnsi="Arial" w:cs="Arial"/>
        </w:rPr>
        <w:t>strategies</w:t>
      </w:r>
      <w:r w:rsidR="00CE0FE7">
        <w:rPr>
          <w:rFonts w:ascii="Arial" w:hAnsi="Arial" w:cs="Arial"/>
        </w:rPr>
        <w:t xml:space="preserve"> </w:t>
      </w:r>
      <w:r w:rsidR="00B51B8C">
        <w:rPr>
          <w:rFonts w:ascii="Arial" w:hAnsi="Arial" w:cs="Arial"/>
        </w:rPr>
        <w:t>to equate with</w:t>
      </w:r>
      <w:r w:rsidR="007A07AD">
        <w:rPr>
          <w:rFonts w:ascii="Arial" w:hAnsi="Arial" w:cs="Arial"/>
        </w:rPr>
        <w:t xml:space="preserve"> </w:t>
      </w:r>
      <w:r w:rsidR="00997AA0">
        <w:rPr>
          <w:rFonts w:ascii="Arial" w:hAnsi="Arial" w:cs="Arial"/>
        </w:rPr>
        <w:t>T</w:t>
      </w:r>
      <w:r w:rsidR="007A07AD">
        <w:rPr>
          <w:rFonts w:ascii="Arial" w:hAnsi="Arial" w:cs="Arial"/>
        </w:rPr>
        <w:t>esco.</w:t>
      </w:r>
      <w:r w:rsidR="00363FC6">
        <w:rPr>
          <w:rFonts w:ascii="Arial" w:hAnsi="Arial" w:cs="Arial"/>
        </w:rPr>
        <w:t xml:space="preserve"> </w:t>
      </w:r>
      <w:r w:rsidR="002A1CCB">
        <w:rPr>
          <w:rFonts w:ascii="Arial" w:hAnsi="Arial" w:cs="Arial"/>
        </w:rPr>
        <w:t>M</w:t>
      </w:r>
      <w:r w:rsidR="007A07AD">
        <w:rPr>
          <w:rFonts w:ascii="Arial" w:hAnsi="Arial" w:cs="Arial"/>
        </w:rPr>
        <w:t>oreover</w:t>
      </w:r>
      <w:r w:rsidR="002A1CCB">
        <w:rPr>
          <w:rFonts w:ascii="Arial" w:hAnsi="Arial" w:cs="Arial"/>
        </w:rPr>
        <w:t>,</w:t>
      </w:r>
      <w:r w:rsidR="007A07AD">
        <w:rPr>
          <w:rFonts w:ascii="Arial" w:hAnsi="Arial" w:cs="Arial"/>
        </w:rPr>
        <w:t xml:space="preserve"> in order to address threats</w:t>
      </w:r>
      <w:r w:rsidR="00CE0FE7">
        <w:rPr>
          <w:rFonts w:ascii="Arial" w:hAnsi="Arial" w:cs="Arial"/>
        </w:rPr>
        <w:t>,</w:t>
      </w:r>
      <w:r w:rsidR="007A07AD">
        <w:rPr>
          <w:rFonts w:ascii="Arial" w:hAnsi="Arial" w:cs="Arial"/>
        </w:rPr>
        <w:t xml:space="preserve"> Tesco </w:t>
      </w:r>
      <w:r w:rsidR="00997AA0">
        <w:rPr>
          <w:rFonts w:ascii="Arial" w:hAnsi="Arial" w:cs="Arial"/>
        </w:rPr>
        <w:t>can draw</w:t>
      </w:r>
      <w:r w:rsidR="007A07AD">
        <w:rPr>
          <w:rFonts w:ascii="Arial" w:hAnsi="Arial" w:cs="Arial"/>
        </w:rPr>
        <w:t xml:space="preserve"> up schemes li</w:t>
      </w:r>
      <w:r w:rsidR="00363FC6">
        <w:rPr>
          <w:rFonts w:ascii="Arial" w:hAnsi="Arial" w:cs="Arial"/>
        </w:rPr>
        <w:t xml:space="preserve">ke </w:t>
      </w:r>
      <w:r w:rsidR="007A07AD">
        <w:rPr>
          <w:rFonts w:ascii="Arial" w:hAnsi="Arial" w:cs="Arial"/>
        </w:rPr>
        <w:t>offering discounts</w:t>
      </w:r>
      <w:r w:rsidR="00CE0FE7">
        <w:rPr>
          <w:rFonts w:ascii="Arial" w:hAnsi="Arial" w:cs="Arial"/>
        </w:rPr>
        <w:t>,</w:t>
      </w:r>
      <w:r w:rsidR="00346770">
        <w:rPr>
          <w:rFonts w:ascii="Arial" w:hAnsi="Arial" w:cs="Arial"/>
        </w:rPr>
        <w:t xml:space="preserve"> and offers to keep hold of </w:t>
      </w:r>
      <w:r w:rsidR="00997AA0">
        <w:rPr>
          <w:rFonts w:ascii="Arial" w:hAnsi="Arial" w:cs="Arial"/>
        </w:rPr>
        <w:t>customers, have</w:t>
      </w:r>
      <w:r w:rsidR="00346770">
        <w:rPr>
          <w:rFonts w:ascii="Arial" w:hAnsi="Arial" w:cs="Arial"/>
        </w:rPr>
        <w:t xml:space="preserve"> a major hold on distribution and supply </w:t>
      </w:r>
      <w:r w:rsidR="00363FC6">
        <w:rPr>
          <w:rFonts w:ascii="Arial" w:hAnsi="Arial" w:cs="Arial"/>
        </w:rPr>
        <w:t xml:space="preserve">network, </w:t>
      </w:r>
      <w:r w:rsidR="002A1CCB">
        <w:rPr>
          <w:rFonts w:ascii="Arial" w:hAnsi="Arial" w:cs="Arial"/>
        </w:rPr>
        <w:t>and maintain</w:t>
      </w:r>
      <w:r w:rsidR="00346770">
        <w:rPr>
          <w:rFonts w:ascii="Arial" w:hAnsi="Arial" w:cs="Arial"/>
        </w:rPr>
        <w:t xml:space="preserve"> a larger </w:t>
      </w:r>
      <w:r w:rsidR="003A631E">
        <w:rPr>
          <w:rFonts w:ascii="Arial" w:hAnsi="Arial" w:cs="Arial"/>
        </w:rPr>
        <w:t>skilled</w:t>
      </w:r>
      <w:r w:rsidR="00346770">
        <w:rPr>
          <w:rFonts w:ascii="Arial" w:hAnsi="Arial" w:cs="Arial"/>
        </w:rPr>
        <w:t xml:space="preserve"> workforce.</w:t>
      </w:r>
      <w:r w:rsidR="00363FC6">
        <w:rPr>
          <w:rFonts w:ascii="Arial" w:hAnsi="Arial" w:cs="Arial"/>
        </w:rPr>
        <w:t xml:space="preserve"> T</w:t>
      </w:r>
      <w:r w:rsidR="003A631E">
        <w:rPr>
          <w:rFonts w:ascii="Arial" w:hAnsi="Arial" w:cs="Arial"/>
        </w:rPr>
        <w:t>hese factors would clearly give</w:t>
      </w:r>
      <w:r w:rsidR="00363FC6">
        <w:rPr>
          <w:rFonts w:ascii="Arial" w:hAnsi="Arial" w:cs="Arial"/>
        </w:rPr>
        <w:t xml:space="preserve"> </w:t>
      </w:r>
      <w:r w:rsidR="0047757B">
        <w:rPr>
          <w:rFonts w:ascii="Arial" w:hAnsi="Arial" w:cs="Arial"/>
        </w:rPr>
        <w:t>T</w:t>
      </w:r>
      <w:r w:rsidR="00363FC6">
        <w:rPr>
          <w:rFonts w:ascii="Arial" w:hAnsi="Arial" w:cs="Arial"/>
        </w:rPr>
        <w:t>esco an advantage over new ent</w:t>
      </w:r>
      <w:r w:rsidR="0047757B">
        <w:rPr>
          <w:rFonts w:ascii="Arial" w:hAnsi="Arial" w:cs="Arial"/>
        </w:rPr>
        <w:t>r</w:t>
      </w:r>
      <w:r w:rsidR="00363FC6">
        <w:rPr>
          <w:rFonts w:ascii="Arial" w:hAnsi="Arial" w:cs="Arial"/>
        </w:rPr>
        <w:t>ants</w:t>
      </w:r>
      <w:r w:rsidR="00150973">
        <w:rPr>
          <w:rFonts w:ascii="Arial" w:hAnsi="Arial" w:cs="Arial"/>
        </w:rPr>
        <w:t>.</w:t>
      </w:r>
      <w:r w:rsidR="00CE0FE7">
        <w:rPr>
          <w:rFonts w:ascii="Arial" w:hAnsi="Arial" w:cs="Arial"/>
        </w:rPr>
        <w:t xml:space="preserve"> </w:t>
      </w:r>
      <w:r w:rsidR="00150973">
        <w:rPr>
          <w:rFonts w:ascii="Arial" w:hAnsi="Arial" w:cs="Arial"/>
        </w:rPr>
        <w:t>However</w:t>
      </w:r>
      <w:r w:rsidR="00CE0FE7">
        <w:rPr>
          <w:rFonts w:ascii="Arial" w:hAnsi="Arial" w:cs="Arial"/>
        </w:rPr>
        <w:t>,</w:t>
      </w:r>
      <w:r w:rsidR="00150973">
        <w:rPr>
          <w:rFonts w:ascii="Arial" w:hAnsi="Arial" w:cs="Arial"/>
        </w:rPr>
        <w:t xml:space="preserve"> during the</w:t>
      </w:r>
      <w:r w:rsidR="00CE0FE7">
        <w:rPr>
          <w:rFonts w:ascii="Arial" w:hAnsi="Arial" w:cs="Arial"/>
        </w:rPr>
        <w:t xml:space="preserve"> </w:t>
      </w:r>
      <w:r w:rsidR="00150973">
        <w:rPr>
          <w:rFonts w:ascii="Arial" w:hAnsi="Arial" w:cs="Arial"/>
        </w:rPr>
        <w:t>pandemic some small business</w:t>
      </w:r>
      <w:r w:rsidR="00CE0FE7">
        <w:rPr>
          <w:rFonts w:ascii="Arial" w:hAnsi="Arial" w:cs="Arial"/>
        </w:rPr>
        <w:t>es</w:t>
      </w:r>
      <w:r w:rsidR="00150973">
        <w:rPr>
          <w:rFonts w:ascii="Arial" w:hAnsi="Arial" w:cs="Arial"/>
        </w:rPr>
        <w:t xml:space="preserve"> tried </w:t>
      </w:r>
      <w:r w:rsidR="00250640">
        <w:rPr>
          <w:rFonts w:ascii="Arial" w:hAnsi="Arial" w:cs="Arial"/>
        </w:rPr>
        <w:t>to reinvent themselves in some local areas</w:t>
      </w:r>
      <w:r w:rsidR="00CE0FE7">
        <w:rPr>
          <w:rFonts w:ascii="Arial" w:hAnsi="Arial" w:cs="Arial"/>
        </w:rPr>
        <w:t>.</w:t>
      </w:r>
    </w:p>
    <w:p w14:paraId="0F6D755F" w14:textId="180382BF" w:rsidR="003A631E" w:rsidRPr="00CE0FE7" w:rsidRDefault="00CE0FE7" w:rsidP="00537B02">
      <w:pPr>
        <w:spacing w:line="360" w:lineRule="auto"/>
        <w:rPr>
          <w:rFonts w:ascii="Arial" w:hAnsi="Arial" w:cs="Arial"/>
          <w:u w:val="single"/>
        </w:rPr>
      </w:pPr>
      <w:r w:rsidRPr="00CE0FE7">
        <w:rPr>
          <w:rFonts w:ascii="Arial" w:hAnsi="Arial" w:cs="Arial"/>
          <w:u w:val="single"/>
        </w:rPr>
        <w:t xml:space="preserve">Threat </w:t>
      </w:r>
      <w:r>
        <w:rPr>
          <w:rFonts w:ascii="Arial" w:hAnsi="Arial" w:cs="Arial"/>
          <w:u w:val="single"/>
        </w:rPr>
        <w:t>o</w:t>
      </w:r>
      <w:r w:rsidRPr="00CE0FE7">
        <w:rPr>
          <w:rFonts w:ascii="Arial" w:hAnsi="Arial" w:cs="Arial"/>
          <w:u w:val="single"/>
        </w:rPr>
        <w:t>f Substitutes</w:t>
      </w:r>
    </w:p>
    <w:p w14:paraId="02161D6A" w14:textId="70841FF8" w:rsidR="00063269" w:rsidRDefault="003A631E" w:rsidP="00537B02">
      <w:pPr>
        <w:spacing w:line="360" w:lineRule="auto"/>
        <w:rPr>
          <w:rFonts w:ascii="Arial" w:hAnsi="Arial" w:cs="Arial"/>
        </w:rPr>
      </w:pPr>
      <w:r>
        <w:rPr>
          <w:rFonts w:ascii="Arial" w:hAnsi="Arial" w:cs="Arial"/>
        </w:rPr>
        <w:t xml:space="preserve">Tesco sells </w:t>
      </w:r>
      <w:r w:rsidR="007813DB">
        <w:rPr>
          <w:rFonts w:ascii="Arial" w:hAnsi="Arial" w:cs="Arial"/>
        </w:rPr>
        <w:t>daily essentials</w:t>
      </w:r>
      <w:r w:rsidR="003E1FAA">
        <w:rPr>
          <w:rFonts w:ascii="Arial" w:hAnsi="Arial" w:cs="Arial"/>
        </w:rPr>
        <w:t>,</w:t>
      </w:r>
      <w:r w:rsidR="00B31BAB">
        <w:rPr>
          <w:rFonts w:ascii="Arial" w:hAnsi="Arial" w:cs="Arial"/>
        </w:rPr>
        <w:t xml:space="preserve"> like </w:t>
      </w:r>
      <w:r w:rsidR="00CE0FE7">
        <w:rPr>
          <w:rFonts w:ascii="Arial" w:hAnsi="Arial" w:cs="Arial"/>
        </w:rPr>
        <w:t>b</w:t>
      </w:r>
      <w:r w:rsidR="00B31BAB">
        <w:rPr>
          <w:rFonts w:ascii="Arial" w:hAnsi="Arial" w:cs="Arial"/>
        </w:rPr>
        <w:t xml:space="preserve">read and </w:t>
      </w:r>
      <w:r w:rsidR="00CE0FE7">
        <w:rPr>
          <w:rFonts w:ascii="Arial" w:hAnsi="Arial" w:cs="Arial"/>
        </w:rPr>
        <w:t>m</w:t>
      </w:r>
      <w:r w:rsidR="00B31BAB">
        <w:rPr>
          <w:rFonts w:ascii="Arial" w:hAnsi="Arial" w:cs="Arial"/>
        </w:rPr>
        <w:t>ilk</w:t>
      </w:r>
      <w:r w:rsidR="00CE0FE7">
        <w:rPr>
          <w:rFonts w:ascii="Arial" w:hAnsi="Arial" w:cs="Arial"/>
        </w:rPr>
        <w:t xml:space="preserve">. </w:t>
      </w:r>
      <w:r w:rsidR="009E2852">
        <w:rPr>
          <w:rFonts w:ascii="Arial" w:hAnsi="Arial" w:cs="Arial"/>
        </w:rPr>
        <w:t>However</w:t>
      </w:r>
      <w:r w:rsidR="00CE0FE7">
        <w:rPr>
          <w:rFonts w:ascii="Arial" w:hAnsi="Arial" w:cs="Arial"/>
        </w:rPr>
        <w:t>,</w:t>
      </w:r>
      <w:r>
        <w:rPr>
          <w:rFonts w:ascii="Arial" w:hAnsi="Arial" w:cs="Arial"/>
        </w:rPr>
        <w:t xml:space="preserve"> if</w:t>
      </w:r>
      <w:r w:rsidR="00E00E85">
        <w:rPr>
          <w:rFonts w:ascii="Arial" w:hAnsi="Arial" w:cs="Arial"/>
        </w:rPr>
        <w:t xml:space="preserve"> another retailer offers these products at</w:t>
      </w:r>
      <w:r w:rsidR="00CE0FE7">
        <w:rPr>
          <w:rFonts w:ascii="Arial" w:hAnsi="Arial" w:cs="Arial"/>
        </w:rPr>
        <w:t xml:space="preserve"> a</w:t>
      </w:r>
      <w:r w:rsidR="00E00E85">
        <w:rPr>
          <w:rFonts w:ascii="Arial" w:hAnsi="Arial" w:cs="Arial"/>
        </w:rPr>
        <w:t xml:space="preserve"> low </w:t>
      </w:r>
      <w:r w:rsidR="009E2852">
        <w:rPr>
          <w:rFonts w:ascii="Arial" w:hAnsi="Arial" w:cs="Arial"/>
        </w:rPr>
        <w:t>cost, they</w:t>
      </w:r>
      <w:r w:rsidR="00E00E85">
        <w:rPr>
          <w:rFonts w:ascii="Arial" w:hAnsi="Arial" w:cs="Arial"/>
        </w:rPr>
        <w:t xml:space="preserve"> are more likely to attract </w:t>
      </w:r>
      <w:r w:rsidR="009E2852">
        <w:rPr>
          <w:rFonts w:ascii="Arial" w:hAnsi="Arial" w:cs="Arial"/>
        </w:rPr>
        <w:t>customers, which</w:t>
      </w:r>
      <w:r w:rsidR="00FC3FA8">
        <w:rPr>
          <w:rFonts w:ascii="Arial" w:hAnsi="Arial" w:cs="Arial"/>
        </w:rPr>
        <w:t xml:space="preserve"> can drive down the profit margin of the </w:t>
      </w:r>
      <w:r w:rsidR="009E2852">
        <w:rPr>
          <w:rFonts w:ascii="Arial" w:hAnsi="Arial" w:cs="Arial"/>
        </w:rPr>
        <w:t>organisation. Tesco</w:t>
      </w:r>
      <w:r w:rsidR="00FC3FA8">
        <w:rPr>
          <w:rFonts w:ascii="Arial" w:hAnsi="Arial" w:cs="Arial"/>
        </w:rPr>
        <w:t xml:space="preserve"> can respond to this by</w:t>
      </w:r>
      <w:r w:rsidR="00437D49">
        <w:rPr>
          <w:rFonts w:ascii="Arial" w:hAnsi="Arial" w:cs="Arial"/>
        </w:rPr>
        <w:t xml:space="preserve"> offering substitute </w:t>
      </w:r>
      <w:r w:rsidR="00CE0FE7">
        <w:rPr>
          <w:rFonts w:ascii="Arial" w:hAnsi="Arial" w:cs="Arial"/>
        </w:rPr>
        <w:t>commodities and</w:t>
      </w:r>
      <w:r w:rsidR="00FC3FA8">
        <w:rPr>
          <w:rFonts w:ascii="Arial" w:hAnsi="Arial" w:cs="Arial"/>
        </w:rPr>
        <w:t xml:space="preserve"> promoting their own </w:t>
      </w:r>
      <w:r w:rsidR="00FC3FA8">
        <w:rPr>
          <w:rFonts w:ascii="Arial" w:hAnsi="Arial" w:cs="Arial"/>
        </w:rPr>
        <w:lastRenderedPageBreak/>
        <w:t xml:space="preserve">brand of products like </w:t>
      </w:r>
      <w:r w:rsidR="00CE0FE7">
        <w:rPr>
          <w:rFonts w:ascii="Arial" w:hAnsi="Arial" w:cs="Arial"/>
        </w:rPr>
        <w:t>‘</w:t>
      </w:r>
      <w:r w:rsidR="00FC3FA8">
        <w:rPr>
          <w:rFonts w:ascii="Arial" w:hAnsi="Arial" w:cs="Arial"/>
        </w:rPr>
        <w:t>Te</w:t>
      </w:r>
      <w:r w:rsidR="00063269">
        <w:rPr>
          <w:rFonts w:ascii="Arial" w:hAnsi="Arial" w:cs="Arial"/>
        </w:rPr>
        <w:t>s</w:t>
      </w:r>
      <w:r w:rsidR="00FC3FA8">
        <w:rPr>
          <w:rFonts w:ascii="Arial" w:hAnsi="Arial" w:cs="Arial"/>
        </w:rPr>
        <w:t>co</w:t>
      </w:r>
      <w:r w:rsidR="00CE0FE7">
        <w:rPr>
          <w:rFonts w:ascii="Arial" w:hAnsi="Arial" w:cs="Arial"/>
        </w:rPr>
        <w:t>’s</w:t>
      </w:r>
      <w:r w:rsidR="00FC3FA8">
        <w:rPr>
          <w:rFonts w:ascii="Arial" w:hAnsi="Arial" w:cs="Arial"/>
        </w:rPr>
        <w:t xml:space="preserve"> Finest</w:t>
      </w:r>
      <w:r w:rsidR="00CE0FE7">
        <w:rPr>
          <w:rFonts w:ascii="Arial" w:hAnsi="Arial" w:cs="Arial"/>
        </w:rPr>
        <w:t>’</w:t>
      </w:r>
      <w:r w:rsidR="00FC3FA8">
        <w:rPr>
          <w:rFonts w:ascii="Arial" w:hAnsi="Arial" w:cs="Arial"/>
        </w:rPr>
        <w:t xml:space="preserve"> to combat this threat</w:t>
      </w:r>
      <w:r w:rsidR="004836B8">
        <w:rPr>
          <w:rFonts w:ascii="Arial" w:hAnsi="Arial" w:cs="Arial"/>
        </w:rPr>
        <w:t>.</w:t>
      </w:r>
      <w:r w:rsidR="00CE0FE7">
        <w:rPr>
          <w:rFonts w:ascii="Arial" w:hAnsi="Arial" w:cs="Arial"/>
        </w:rPr>
        <w:t xml:space="preserve"> </w:t>
      </w:r>
      <w:r w:rsidR="004836B8">
        <w:rPr>
          <w:rFonts w:ascii="Arial" w:hAnsi="Arial" w:cs="Arial"/>
        </w:rPr>
        <w:t xml:space="preserve">During </w:t>
      </w:r>
      <w:r w:rsidR="00CE0FE7">
        <w:rPr>
          <w:rFonts w:ascii="Arial" w:hAnsi="Arial" w:cs="Arial"/>
        </w:rPr>
        <w:t>COVID-19</w:t>
      </w:r>
      <w:r w:rsidR="004836B8">
        <w:rPr>
          <w:rFonts w:ascii="Arial" w:hAnsi="Arial" w:cs="Arial"/>
        </w:rPr>
        <w:t xml:space="preserve"> Tesco was still able to meet</w:t>
      </w:r>
      <w:r w:rsidR="00CE0FE7">
        <w:rPr>
          <w:rFonts w:ascii="Arial" w:hAnsi="Arial" w:cs="Arial"/>
        </w:rPr>
        <w:t xml:space="preserve"> the</w:t>
      </w:r>
      <w:r w:rsidR="004836B8">
        <w:rPr>
          <w:rFonts w:ascii="Arial" w:hAnsi="Arial" w:cs="Arial"/>
        </w:rPr>
        <w:t xml:space="preserve"> demand of essentials to combat threat.</w:t>
      </w:r>
    </w:p>
    <w:p w14:paraId="2668C9E9" w14:textId="72B3E85A" w:rsidR="00063269" w:rsidRPr="00CE0FE7" w:rsidRDefault="00063269" w:rsidP="00537B02">
      <w:pPr>
        <w:spacing w:line="360" w:lineRule="auto"/>
        <w:rPr>
          <w:rFonts w:ascii="Arial" w:hAnsi="Arial" w:cs="Arial"/>
          <w:u w:val="single"/>
        </w:rPr>
      </w:pPr>
      <w:r w:rsidRPr="00CE0FE7">
        <w:rPr>
          <w:rFonts w:ascii="Arial" w:hAnsi="Arial" w:cs="Arial"/>
          <w:u w:val="single"/>
        </w:rPr>
        <w:t>Bargaining P</w:t>
      </w:r>
      <w:r w:rsidR="009E2852" w:rsidRPr="00CE0FE7">
        <w:rPr>
          <w:rFonts w:ascii="Arial" w:hAnsi="Arial" w:cs="Arial"/>
          <w:u w:val="single"/>
        </w:rPr>
        <w:t>ower</w:t>
      </w:r>
      <w:r w:rsidRPr="00CE0FE7">
        <w:rPr>
          <w:rFonts w:ascii="Arial" w:hAnsi="Arial" w:cs="Arial"/>
          <w:u w:val="single"/>
        </w:rPr>
        <w:t xml:space="preserve"> </w:t>
      </w:r>
      <w:r w:rsidR="00CE0FE7">
        <w:rPr>
          <w:rFonts w:ascii="Arial" w:hAnsi="Arial" w:cs="Arial"/>
          <w:u w:val="single"/>
        </w:rPr>
        <w:t>o</w:t>
      </w:r>
      <w:r w:rsidRPr="00CE0FE7">
        <w:rPr>
          <w:rFonts w:ascii="Arial" w:hAnsi="Arial" w:cs="Arial"/>
          <w:u w:val="single"/>
        </w:rPr>
        <w:t>f Customers</w:t>
      </w:r>
    </w:p>
    <w:p w14:paraId="097393ED" w14:textId="773D04BC" w:rsidR="00D8643C" w:rsidRDefault="000C1A3A" w:rsidP="00537B02">
      <w:pPr>
        <w:spacing w:line="360" w:lineRule="auto"/>
        <w:rPr>
          <w:rFonts w:ascii="Arial" w:hAnsi="Arial" w:cs="Arial"/>
        </w:rPr>
      </w:pPr>
      <w:r>
        <w:rPr>
          <w:rFonts w:ascii="Arial" w:hAnsi="Arial" w:cs="Arial"/>
        </w:rPr>
        <w:t xml:space="preserve">This depends on the availability of numerous retailers in the </w:t>
      </w:r>
      <w:r w:rsidR="003E1FAA">
        <w:rPr>
          <w:rFonts w:ascii="Arial" w:hAnsi="Arial" w:cs="Arial"/>
        </w:rPr>
        <w:t>market</w:t>
      </w:r>
      <w:r w:rsidR="00CE0FE7">
        <w:rPr>
          <w:rFonts w:ascii="Arial" w:hAnsi="Arial" w:cs="Arial"/>
        </w:rPr>
        <w:t>.</w:t>
      </w:r>
      <w:r w:rsidR="003E1FAA">
        <w:rPr>
          <w:rFonts w:ascii="Arial" w:hAnsi="Arial" w:cs="Arial"/>
        </w:rPr>
        <w:t xml:space="preserve"> </w:t>
      </w:r>
      <w:r w:rsidR="00CE0FE7">
        <w:rPr>
          <w:rFonts w:ascii="Arial" w:hAnsi="Arial" w:cs="Arial"/>
        </w:rPr>
        <w:t>T</w:t>
      </w:r>
      <w:r w:rsidR="003E1FAA">
        <w:rPr>
          <w:rFonts w:ascii="Arial" w:hAnsi="Arial" w:cs="Arial"/>
        </w:rPr>
        <w:t>here</w:t>
      </w:r>
      <w:r>
        <w:rPr>
          <w:rFonts w:ascii="Arial" w:hAnsi="Arial" w:cs="Arial"/>
        </w:rPr>
        <w:t xml:space="preserve"> is a variety of choices to be made </w:t>
      </w:r>
      <w:r w:rsidR="002537C6">
        <w:rPr>
          <w:rFonts w:ascii="Arial" w:hAnsi="Arial" w:cs="Arial"/>
        </w:rPr>
        <w:t>on where</w:t>
      </w:r>
      <w:r>
        <w:rPr>
          <w:rFonts w:ascii="Arial" w:hAnsi="Arial" w:cs="Arial"/>
        </w:rPr>
        <w:t xml:space="preserve"> to make </w:t>
      </w:r>
      <w:r w:rsidR="003E1FAA">
        <w:rPr>
          <w:rFonts w:ascii="Arial" w:hAnsi="Arial" w:cs="Arial"/>
        </w:rPr>
        <w:t xml:space="preserve">purchases. </w:t>
      </w:r>
      <w:r w:rsidR="002537C6">
        <w:rPr>
          <w:rFonts w:ascii="Arial" w:hAnsi="Arial" w:cs="Arial"/>
        </w:rPr>
        <w:t>The rise</w:t>
      </w:r>
      <w:r w:rsidR="008A1CB1">
        <w:rPr>
          <w:rFonts w:ascii="Arial" w:hAnsi="Arial" w:cs="Arial"/>
        </w:rPr>
        <w:t xml:space="preserve"> of online sales has made it possible for customers to make </w:t>
      </w:r>
      <w:r w:rsidR="002537C6">
        <w:rPr>
          <w:rFonts w:ascii="Arial" w:hAnsi="Arial" w:cs="Arial"/>
        </w:rPr>
        <w:t>compari</w:t>
      </w:r>
      <w:r w:rsidR="0038313F">
        <w:rPr>
          <w:rFonts w:ascii="Arial" w:hAnsi="Arial" w:cs="Arial"/>
        </w:rPr>
        <w:t>son</w:t>
      </w:r>
      <w:r w:rsidR="002537C6">
        <w:rPr>
          <w:rFonts w:ascii="Arial" w:hAnsi="Arial" w:cs="Arial"/>
        </w:rPr>
        <w:t>, and</w:t>
      </w:r>
      <w:r w:rsidR="00400ADC">
        <w:rPr>
          <w:rFonts w:ascii="Arial" w:hAnsi="Arial" w:cs="Arial"/>
        </w:rPr>
        <w:t xml:space="preserve"> switch products or </w:t>
      </w:r>
      <w:r w:rsidR="003E1FAA">
        <w:rPr>
          <w:rFonts w:ascii="Arial" w:hAnsi="Arial" w:cs="Arial"/>
        </w:rPr>
        <w:t xml:space="preserve">services, </w:t>
      </w:r>
      <w:r w:rsidR="0038313F">
        <w:rPr>
          <w:rFonts w:ascii="Arial" w:hAnsi="Arial" w:cs="Arial"/>
        </w:rPr>
        <w:t>h</w:t>
      </w:r>
      <w:r w:rsidR="003E1FAA">
        <w:rPr>
          <w:rFonts w:ascii="Arial" w:hAnsi="Arial" w:cs="Arial"/>
        </w:rPr>
        <w:t>owever</w:t>
      </w:r>
      <w:r w:rsidR="0038313F">
        <w:rPr>
          <w:rFonts w:ascii="Arial" w:hAnsi="Arial" w:cs="Arial"/>
        </w:rPr>
        <w:t>,</w:t>
      </w:r>
      <w:r w:rsidR="00400ADC">
        <w:rPr>
          <w:rFonts w:ascii="Arial" w:hAnsi="Arial" w:cs="Arial"/>
        </w:rPr>
        <w:t xml:space="preserve"> </w:t>
      </w:r>
      <w:r w:rsidR="0038313F">
        <w:rPr>
          <w:rFonts w:ascii="Arial" w:hAnsi="Arial" w:cs="Arial"/>
        </w:rPr>
        <w:t>t</w:t>
      </w:r>
      <w:r w:rsidR="00400ADC">
        <w:rPr>
          <w:rFonts w:ascii="Arial" w:hAnsi="Arial" w:cs="Arial"/>
        </w:rPr>
        <w:t xml:space="preserve">he vastness of Tesco implies </w:t>
      </w:r>
      <w:r w:rsidR="0038313F">
        <w:rPr>
          <w:rFonts w:ascii="Arial" w:hAnsi="Arial" w:cs="Arial"/>
        </w:rPr>
        <w:t xml:space="preserve">that </w:t>
      </w:r>
      <w:r w:rsidR="00400ADC">
        <w:rPr>
          <w:rFonts w:ascii="Arial" w:hAnsi="Arial" w:cs="Arial"/>
        </w:rPr>
        <w:t>they are slightly affected by customers</w:t>
      </w:r>
      <w:r w:rsidR="0038313F">
        <w:rPr>
          <w:rFonts w:ascii="Arial" w:hAnsi="Arial" w:cs="Arial"/>
        </w:rPr>
        <w:t>’</w:t>
      </w:r>
      <w:r w:rsidR="00400ADC">
        <w:rPr>
          <w:rFonts w:ascii="Arial" w:hAnsi="Arial" w:cs="Arial"/>
        </w:rPr>
        <w:t xml:space="preserve"> </w:t>
      </w:r>
      <w:r w:rsidR="004836B8">
        <w:rPr>
          <w:rFonts w:ascii="Arial" w:hAnsi="Arial" w:cs="Arial"/>
        </w:rPr>
        <w:t>power.</w:t>
      </w:r>
      <w:r w:rsidR="0038313F">
        <w:rPr>
          <w:rFonts w:ascii="Arial" w:hAnsi="Arial" w:cs="Arial"/>
        </w:rPr>
        <w:t xml:space="preserve"> </w:t>
      </w:r>
      <w:r w:rsidR="004277B6">
        <w:rPr>
          <w:rFonts w:ascii="Arial" w:hAnsi="Arial" w:cs="Arial"/>
        </w:rPr>
        <w:t xml:space="preserve">During </w:t>
      </w:r>
      <w:r w:rsidR="0038313F">
        <w:rPr>
          <w:rFonts w:ascii="Arial" w:hAnsi="Arial" w:cs="Arial"/>
        </w:rPr>
        <w:t>COVID-19</w:t>
      </w:r>
      <w:r w:rsidR="004277B6">
        <w:rPr>
          <w:rFonts w:ascii="Arial" w:hAnsi="Arial" w:cs="Arial"/>
        </w:rPr>
        <w:t>,</w:t>
      </w:r>
      <w:r w:rsidR="0038313F">
        <w:rPr>
          <w:rFonts w:ascii="Arial" w:hAnsi="Arial" w:cs="Arial"/>
        </w:rPr>
        <w:t xml:space="preserve"> </w:t>
      </w:r>
      <w:r w:rsidR="004836B8">
        <w:rPr>
          <w:rFonts w:ascii="Arial" w:hAnsi="Arial" w:cs="Arial"/>
        </w:rPr>
        <w:t>Tesco</w:t>
      </w:r>
      <w:r w:rsidR="00280EF7">
        <w:rPr>
          <w:rFonts w:ascii="Arial" w:hAnsi="Arial" w:cs="Arial"/>
        </w:rPr>
        <w:t xml:space="preserve"> </w:t>
      </w:r>
      <w:r w:rsidR="004836B8">
        <w:rPr>
          <w:rFonts w:ascii="Arial" w:hAnsi="Arial" w:cs="Arial"/>
        </w:rPr>
        <w:t>through</w:t>
      </w:r>
      <w:r w:rsidR="00280EF7">
        <w:rPr>
          <w:rFonts w:ascii="Arial" w:hAnsi="Arial" w:cs="Arial"/>
        </w:rPr>
        <w:t xml:space="preserve"> its </w:t>
      </w:r>
      <w:r w:rsidR="0038313F">
        <w:rPr>
          <w:rFonts w:ascii="Arial" w:hAnsi="Arial" w:cs="Arial"/>
        </w:rPr>
        <w:t>‘C</w:t>
      </w:r>
      <w:r w:rsidR="00280EF7">
        <w:rPr>
          <w:rFonts w:ascii="Arial" w:hAnsi="Arial" w:cs="Arial"/>
        </w:rPr>
        <w:t>lubcard</w:t>
      </w:r>
      <w:r w:rsidR="0038313F">
        <w:rPr>
          <w:rFonts w:ascii="Arial" w:hAnsi="Arial" w:cs="Arial"/>
        </w:rPr>
        <w:t>’</w:t>
      </w:r>
      <w:r w:rsidR="00280EF7">
        <w:rPr>
          <w:rFonts w:ascii="Arial" w:hAnsi="Arial" w:cs="Arial"/>
        </w:rPr>
        <w:t xml:space="preserve"> system</w:t>
      </w:r>
      <w:r w:rsidR="004836B8">
        <w:rPr>
          <w:rFonts w:ascii="Arial" w:hAnsi="Arial" w:cs="Arial"/>
        </w:rPr>
        <w:t xml:space="preserve"> was able to target valuable customers</w:t>
      </w:r>
      <w:r w:rsidR="0038313F">
        <w:rPr>
          <w:rFonts w:ascii="Arial" w:hAnsi="Arial" w:cs="Arial"/>
        </w:rPr>
        <w:t xml:space="preserve"> </w:t>
      </w:r>
      <w:r w:rsidR="00F25F78">
        <w:rPr>
          <w:rFonts w:ascii="Arial" w:hAnsi="Arial" w:cs="Arial"/>
        </w:rPr>
        <w:t>by extending</w:t>
      </w:r>
      <w:r w:rsidR="0038313F">
        <w:rPr>
          <w:rFonts w:ascii="Arial" w:hAnsi="Arial" w:cs="Arial"/>
        </w:rPr>
        <w:t xml:space="preserve"> </w:t>
      </w:r>
      <w:r w:rsidR="00F25F78">
        <w:rPr>
          <w:rFonts w:ascii="Arial" w:hAnsi="Arial" w:cs="Arial"/>
        </w:rPr>
        <w:t>voucher</w:t>
      </w:r>
      <w:r w:rsidR="0038313F">
        <w:rPr>
          <w:rFonts w:ascii="Arial" w:hAnsi="Arial" w:cs="Arial"/>
        </w:rPr>
        <w:t>s</w:t>
      </w:r>
      <w:r w:rsidR="00F25F78">
        <w:rPr>
          <w:rFonts w:ascii="Arial" w:hAnsi="Arial" w:cs="Arial"/>
        </w:rPr>
        <w:t xml:space="preserve"> for a period of six month</w:t>
      </w:r>
      <w:r w:rsidR="004277B6">
        <w:rPr>
          <w:rFonts w:ascii="Arial" w:hAnsi="Arial" w:cs="Arial"/>
        </w:rPr>
        <w:t xml:space="preserve">s after </w:t>
      </w:r>
      <w:r w:rsidR="0038313F">
        <w:rPr>
          <w:rFonts w:ascii="Arial" w:hAnsi="Arial" w:cs="Arial"/>
        </w:rPr>
        <w:t xml:space="preserve">the </w:t>
      </w:r>
      <w:r w:rsidR="004277B6">
        <w:rPr>
          <w:rFonts w:ascii="Arial" w:hAnsi="Arial" w:cs="Arial"/>
        </w:rPr>
        <w:t>expiry date</w:t>
      </w:r>
      <w:r w:rsidR="00F25F78">
        <w:rPr>
          <w:rFonts w:ascii="Arial" w:hAnsi="Arial" w:cs="Arial"/>
        </w:rPr>
        <w:t xml:space="preserve"> </w:t>
      </w:r>
      <w:r w:rsidR="00143F33" w:rsidRPr="00143F33">
        <w:rPr>
          <w:rFonts w:ascii="Arial" w:hAnsi="Arial" w:cs="Arial"/>
        </w:rPr>
        <w:t>(Tesco PLC, n.d.)</w:t>
      </w:r>
      <w:r w:rsidR="0038313F">
        <w:rPr>
          <w:rFonts w:ascii="Arial" w:hAnsi="Arial" w:cs="Arial"/>
        </w:rPr>
        <w:t>.</w:t>
      </w:r>
    </w:p>
    <w:p w14:paraId="454951B0" w14:textId="27C828C4" w:rsidR="00D03207" w:rsidRPr="0038313F" w:rsidRDefault="00D8643C" w:rsidP="00537B02">
      <w:pPr>
        <w:spacing w:line="360" w:lineRule="auto"/>
        <w:rPr>
          <w:rFonts w:ascii="Arial" w:hAnsi="Arial" w:cs="Arial"/>
          <w:u w:val="single"/>
        </w:rPr>
      </w:pPr>
      <w:r w:rsidRPr="0038313F">
        <w:rPr>
          <w:rFonts w:ascii="Arial" w:hAnsi="Arial" w:cs="Arial"/>
          <w:u w:val="single"/>
        </w:rPr>
        <w:t>Bargaining P</w:t>
      </w:r>
      <w:r w:rsidR="003E1FAA" w:rsidRPr="0038313F">
        <w:rPr>
          <w:rFonts w:ascii="Arial" w:hAnsi="Arial" w:cs="Arial"/>
          <w:u w:val="single"/>
        </w:rPr>
        <w:t>ower</w:t>
      </w:r>
      <w:r w:rsidRPr="0038313F">
        <w:rPr>
          <w:rFonts w:ascii="Arial" w:hAnsi="Arial" w:cs="Arial"/>
          <w:u w:val="single"/>
        </w:rPr>
        <w:t xml:space="preserve"> </w:t>
      </w:r>
      <w:r w:rsidR="0038313F" w:rsidRPr="0038313F">
        <w:rPr>
          <w:rFonts w:ascii="Arial" w:hAnsi="Arial" w:cs="Arial"/>
          <w:u w:val="single"/>
        </w:rPr>
        <w:t>o</w:t>
      </w:r>
      <w:r w:rsidR="003E1FAA" w:rsidRPr="0038313F">
        <w:rPr>
          <w:rFonts w:ascii="Arial" w:hAnsi="Arial" w:cs="Arial"/>
          <w:u w:val="single"/>
        </w:rPr>
        <w:t xml:space="preserve">f </w:t>
      </w:r>
      <w:r w:rsidRPr="0038313F">
        <w:rPr>
          <w:rFonts w:ascii="Arial" w:hAnsi="Arial" w:cs="Arial"/>
          <w:u w:val="single"/>
        </w:rPr>
        <w:t>Suppliers</w:t>
      </w:r>
    </w:p>
    <w:p w14:paraId="7B44DAAB" w14:textId="4BDD1AE6" w:rsidR="00063269" w:rsidRDefault="00D03207" w:rsidP="00537B02">
      <w:pPr>
        <w:spacing w:line="360" w:lineRule="auto"/>
        <w:rPr>
          <w:rFonts w:ascii="Arial" w:hAnsi="Arial" w:cs="Arial"/>
        </w:rPr>
      </w:pPr>
      <w:r>
        <w:rPr>
          <w:rFonts w:ascii="Arial" w:hAnsi="Arial" w:cs="Arial"/>
        </w:rPr>
        <w:t>When there are many suppliers</w:t>
      </w:r>
      <w:r w:rsidR="00600710">
        <w:rPr>
          <w:rFonts w:ascii="Arial" w:hAnsi="Arial" w:cs="Arial"/>
        </w:rPr>
        <w:t xml:space="preserve"> </w:t>
      </w:r>
      <w:r w:rsidR="00FF4CEF">
        <w:rPr>
          <w:rFonts w:ascii="Arial" w:hAnsi="Arial" w:cs="Arial"/>
        </w:rPr>
        <w:t xml:space="preserve">of </w:t>
      </w:r>
      <w:r w:rsidR="00600710">
        <w:rPr>
          <w:rFonts w:ascii="Arial" w:hAnsi="Arial" w:cs="Arial"/>
        </w:rPr>
        <w:t xml:space="preserve">goods and services </w:t>
      </w:r>
      <w:r w:rsidR="0038313F">
        <w:rPr>
          <w:rFonts w:ascii="Arial" w:hAnsi="Arial" w:cs="Arial"/>
        </w:rPr>
        <w:t>in the market,</w:t>
      </w:r>
      <w:r>
        <w:rPr>
          <w:rFonts w:ascii="Arial" w:hAnsi="Arial" w:cs="Arial"/>
        </w:rPr>
        <w:t xml:space="preserve"> there is less bargaining </w:t>
      </w:r>
      <w:r w:rsidR="002537C6">
        <w:rPr>
          <w:rFonts w:ascii="Arial" w:hAnsi="Arial" w:cs="Arial"/>
        </w:rPr>
        <w:t>power on</w:t>
      </w:r>
      <w:r w:rsidR="00600710">
        <w:rPr>
          <w:rFonts w:ascii="Arial" w:hAnsi="Arial" w:cs="Arial"/>
        </w:rPr>
        <w:t xml:space="preserve"> the part of the </w:t>
      </w:r>
      <w:r w:rsidR="002537C6">
        <w:rPr>
          <w:rFonts w:ascii="Arial" w:hAnsi="Arial" w:cs="Arial"/>
        </w:rPr>
        <w:t>supplier. Tesco</w:t>
      </w:r>
      <w:r>
        <w:rPr>
          <w:rFonts w:ascii="Arial" w:hAnsi="Arial" w:cs="Arial"/>
        </w:rPr>
        <w:t xml:space="preserve"> has</w:t>
      </w:r>
      <w:r w:rsidR="00600710">
        <w:rPr>
          <w:rFonts w:ascii="Arial" w:hAnsi="Arial" w:cs="Arial"/>
        </w:rPr>
        <w:t xml:space="preserve"> </w:t>
      </w:r>
      <w:r>
        <w:rPr>
          <w:rFonts w:ascii="Arial" w:hAnsi="Arial" w:cs="Arial"/>
        </w:rPr>
        <w:t xml:space="preserve">the advantage of </w:t>
      </w:r>
      <w:r w:rsidR="00505BE9">
        <w:rPr>
          <w:rFonts w:ascii="Arial" w:hAnsi="Arial" w:cs="Arial"/>
        </w:rPr>
        <w:t xml:space="preserve">switching </w:t>
      </w:r>
      <w:r w:rsidR="00997AA0">
        <w:rPr>
          <w:rFonts w:ascii="Arial" w:hAnsi="Arial" w:cs="Arial"/>
        </w:rPr>
        <w:t>suppliers and</w:t>
      </w:r>
      <w:r w:rsidR="00505BE9">
        <w:rPr>
          <w:rFonts w:ascii="Arial" w:hAnsi="Arial" w:cs="Arial"/>
        </w:rPr>
        <w:t xml:space="preserve"> making it easy to s</w:t>
      </w:r>
      <w:r w:rsidR="00AE36AF">
        <w:rPr>
          <w:rFonts w:ascii="Arial" w:hAnsi="Arial" w:cs="Arial"/>
        </w:rPr>
        <w:t>t</w:t>
      </w:r>
      <w:r w:rsidR="00505BE9">
        <w:rPr>
          <w:rFonts w:ascii="Arial" w:hAnsi="Arial" w:cs="Arial"/>
        </w:rPr>
        <w:t xml:space="preserve">rike negotiations across the </w:t>
      </w:r>
      <w:r w:rsidR="00AE36AF">
        <w:rPr>
          <w:rFonts w:ascii="Arial" w:hAnsi="Arial" w:cs="Arial"/>
        </w:rPr>
        <w:t>industry. This</w:t>
      </w:r>
      <w:r w:rsidR="0098452C">
        <w:rPr>
          <w:rFonts w:ascii="Arial" w:hAnsi="Arial" w:cs="Arial"/>
        </w:rPr>
        <w:t xml:space="preserve"> will force a deal setting a price in favour of the </w:t>
      </w:r>
      <w:r w:rsidR="00997AA0">
        <w:rPr>
          <w:rFonts w:ascii="Arial" w:hAnsi="Arial" w:cs="Arial"/>
        </w:rPr>
        <w:t>retailer therefore</w:t>
      </w:r>
      <w:r w:rsidR="0038313F">
        <w:rPr>
          <w:rFonts w:ascii="Arial" w:hAnsi="Arial" w:cs="Arial"/>
        </w:rPr>
        <w:t>,</w:t>
      </w:r>
      <w:r w:rsidR="0098452C">
        <w:rPr>
          <w:rFonts w:ascii="Arial" w:hAnsi="Arial" w:cs="Arial"/>
        </w:rPr>
        <w:t xml:space="preserve"> the </w:t>
      </w:r>
      <w:r w:rsidR="00997AA0">
        <w:rPr>
          <w:rFonts w:ascii="Arial" w:hAnsi="Arial" w:cs="Arial"/>
        </w:rPr>
        <w:t>supplier offering</w:t>
      </w:r>
      <w:r w:rsidR="0098452C">
        <w:rPr>
          <w:rFonts w:ascii="Arial" w:hAnsi="Arial" w:cs="Arial"/>
        </w:rPr>
        <w:t xml:space="preserve"> the lowest deal </w:t>
      </w:r>
      <w:r w:rsidR="00600710">
        <w:rPr>
          <w:rFonts w:ascii="Arial" w:hAnsi="Arial" w:cs="Arial"/>
        </w:rPr>
        <w:t xml:space="preserve">will be </w:t>
      </w:r>
      <w:r w:rsidR="003A6D2A">
        <w:rPr>
          <w:rFonts w:ascii="Arial" w:hAnsi="Arial" w:cs="Arial"/>
        </w:rPr>
        <w:t>clenched by</w:t>
      </w:r>
      <w:r w:rsidR="00600710">
        <w:rPr>
          <w:rFonts w:ascii="Arial" w:hAnsi="Arial" w:cs="Arial"/>
        </w:rPr>
        <w:t xml:space="preserve"> </w:t>
      </w:r>
      <w:r w:rsidR="004277B6">
        <w:rPr>
          <w:rFonts w:ascii="Arial" w:hAnsi="Arial" w:cs="Arial"/>
        </w:rPr>
        <w:t>Tesco. During</w:t>
      </w:r>
      <w:r w:rsidR="00724FFA">
        <w:rPr>
          <w:rFonts w:ascii="Arial" w:hAnsi="Arial" w:cs="Arial"/>
        </w:rPr>
        <w:t xml:space="preserve"> the pandemic,</w:t>
      </w:r>
      <w:r w:rsidR="0038313F">
        <w:rPr>
          <w:rFonts w:ascii="Arial" w:hAnsi="Arial" w:cs="Arial"/>
        </w:rPr>
        <w:t xml:space="preserve"> </w:t>
      </w:r>
      <w:r w:rsidR="00724FFA">
        <w:rPr>
          <w:rFonts w:ascii="Arial" w:hAnsi="Arial" w:cs="Arial"/>
        </w:rPr>
        <w:t xml:space="preserve">Tesco </w:t>
      </w:r>
      <w:r w:rsidR="00150973">
        <w:rPr>
          <w:rFonts w:ascii="Arial" w:hAnsi="Arial" w:cs="Arial"/>
        </w:rPr>
        <w:t>tried to help its supplier</w:t>
      </w:r>
      <w:r w:rsidR="0038313F">
        <w:rPr>
          <w:rFonts w:ascii="Arial" w:hAnsi="Arial" w:cs="Arial"/>
        </w:rPr>
        <w:t>s</w:t>
      </w:r>
      <w:r w:rsidR="00150973">
        <w:rPr>
          <w:rFonts w:ascii="Arial" w:hAnsi="Arial" w:cs="Arial"/>
        </w:rPr>
        <w:t xml:space="preserve"> by offering forward payment of </w:t>
      </w:r>
      <w:r w:rsidR="004277B6">
        <w:rPr>
          <w:rFonts w:ascii="Arial" w:hAnsi="Arial" w:cs="Arial"/>
        </w:rPr>
        <w:t>wages</w:t>
      </w:r>
      <w:r w:rsidR="0038313F">
        <w:rPr>
          <w:rFonts w:ascii="Arial" w:hAnsi="Arial" w:cs="Arial"/>
        </w:rPr>
        <w:t>.</w:t>
      </w:r>
      <w:r w:rsidR="004277B6">
        <w:rPr>
          <w:rFonts w:ascii="Arial" w:hAnsi="Arial" w:cs="Arial"/>
        </w:rPr>
        <w:t xml:space="preserve"> I</w:t>
      </w:r>
      <w:r w:rsidR="0038313F">
        <w:rPr>
          <w:rFonts w:ascii="Arial" w:hAnsi="Arial" w:cs="Arial"/>
        </w:rPr>
        <w:t>t</w:t>
      </w:r>
      <w:r w:rsidR="00150973">
        <w:rPr>
          <w:rFonts w:ascii="Arial" w:hAnsi="Arial" w:cs="Arial"/>
        </w:rPr>
        <w:t xml:space="preserve"> was a difficult task to</w:t>
      </w:r>
      <w:r w:rsidR="00250640">
        <w:rPr>
          <w:rFonts w:ascii="Arial" w:hAnsi="Arial" w:cs="Arial"/>
        </w:rPr>
        <w:t xml:space="preserve"> import goods</w:t>
      </w:r>
      <w:r w:rsidR="00150973">
        <w:rPr>
          <w:rFonts w:ascii="Arial" w:hAnsi="Arial" w:cs="Arial"/>
        </w:rPr>
        <w:t xml:space="preserve"> because business</w:t>
      </w:r>
      <w:r w:rsidR="004277B6">
        <w:rPr>
          <w:rFonts w:ascii="Arial" w:hAnsi="Arial" w:cs="Arial"/>
        </w:rPr>
        <w:t>es</w:t>
      </w:r>
      <w:r w:rsidR="00150973">
        <w:rPr>
          <w:rFonts w:ascii="Arial" w:hAnsi="Arial" w:cs="Arial"/>
        </w:rPr>
        <w:t xml:space="preserve"> we</w:t>
      </w:r>
      <w:r w:rsidR="00250640">
        <w:rPr>
          <w:rFonts w:ascii="Arial" w:hAnsi="Arial" w:cs="Arial"/>
        </w:rPr>
        <w:t xml:space="preserve">re </w:t>
      </w:r>
      <w:r w:rsidR="00150973">
        <w:rPr>
          <w:rFonts w:ascii="Arial" w:hAnsi="Arial" w:cs="Arial"/>
        </w:rPr>
        <w:t>at a stand</w:t>
      </w:r>
      <w:r w:rsidR="0038313F">
        <w:rPr>
          <w:rFonts w:ascii="Arial" w:hAnsi="Arial" w:cs="Arial"/>
        </w:rPr>
        <w:t>-</w:t>
      </w:r>
      <w:r w:rsidR="004277B6">
        <w:rPr>
          <w:rFonts w:ascii="Arial" w:hAnsi="Arial" w:cs="Arial"/>
        </w:rPr>
        <w:t>still, across the globe.</w:t>
      </w:r>
      <w:r w:rsidR="00250640">
        <w:rPr>
          <w:rFonts w:ascii="Arial" w:hAnsi="Arial" w:cs="Arial"/>
        </w:rPr>
        <w:t xml:space="preserve"> </w:t>
      </w:r>
    </w:p>
    <w:p w14:paraId="3A84AD0A" w14:textId="575A1EEB" w:rsidR="00AE36AF" w:rsidRPr="0038313F" w:rsidRDefault="00AE36AF" w:rsidP="00537B02">
      <w:pPr>
        <w:spacing w:line="360" w:lineRule="auto"/>
        <w:rPr>
          <w:rFonts w:ascii="Arial" w:hAnsi="Arial" w:cs="Arial"/>
          <w:u w:val="single"/>
        </w:rPr>
      </w:pPr>
      <w:r w:rsidRPr="0038313F">
        <w:rPr>
          <w:rFonts w:ascii="Arial" w:hAnsi="Arial" w:cs="Arial"/>
          <w:u w:val="single"/>
        </w:rPr>
        <w:t>Competition Rivalry</w:t>
      </w:r>
    </w:p>
    <w:p w14:paraId="5799B183" w14:textId="43AF3A8E" w:rsidR="00D6674B" w:rsidRDefault="0038313F" w:rsidP="00537B02">
      <w:pPr>
        <w:spacing w:line="360" w:lineRule="auto"/>
        <w:rPr>
          <w:rFonts w:ascii="Arial" w:hAnsi="Arial" w:cs="Arial"/>
        </w:rPr>
      </w:pPr>
      <w:r>
        <w:rPr>
          <w:rFonts w:ascii="Arial" w:hAnsi="Arial" w:cs="Arial"/>
        </w:rPr>
        <w:t>T</w:t>
      </w:r>
      <w:r w:rsidR="00AE36AF">
        <w:rPr>
          <w:rFonts w:ascii="Arial" w:hAnsi="Arial" w:cs="Arial"/>
        </w:rPr>
        <w:t xml:space="preserve">he business structure of other retailers like </w:t>
      </w:r>
      <w:r w:rsidR="000E0DF5">
        <w:rPr>
          <w:rFonts w:ascii="Arial" w:hAnsi="Arial" w:cs="Arial"/>
        </w:rPr>
        <w:t>Asda, and</w:t>
      </w:r>
      <w:r w:rsidR="00AE36AF">
        <w:rPr>
          <w:rFonts w:ascii="Arial" w:hAnsi="Arial" w:cs="Arial"/>
        </w:rPr>
        <w:t xml:space="preserve"> </w:t>
      </w:r>
      <w:r w:rsidR="009A5DA0">
        <w:rPr>
          <w:rFonts w:ascii="Arial" w:hAnsi="Arial" w:cs="Arial"/>
        </w:rPr>
        <w:t>Sainsburys can impact Tesco</w:t>
      </w:r>
      <w:r>
        <w:rPr>
          <w:rFonts w:ascii="Arial" w:hAnsi="Arial" w:cs="Arial"/>
        </w:rPr>
        <w:t>’s</w:t>
      </w:r>
      <w:r w:rsidR="009A5DA0">
        <w:rPr>
          <w:rFonts w:ascii="Arial" w:hAnsi="Arial" w:cs="Arial"/>
        </w:rPr>
        <w:t xml:space="preserve"> </w:t>
      </w:r>
      <w:r w:rsidR="007E7E87">
        <w:rPr>
          <w:rFonts w:ascii="Arial" w:hAnsi="Arial" w:cs="Arial"/>
        </w:rPr>
        <w:t>business</w:t>
      </w:r>
      <w:r>
        <w:rPr>
          <w:rFonts w:ascii="Arial" w:hAnsi="Arial" w:cs="Arial"/>
        </w:rPr>
        <w:t>. S</w:t>
      </w:r>
      <w:r w:rsidR="007E7E87">
        <w:rPr>
          <w:rFonts w:ascii="Arial" w:hAnsi="Arial" w:cs="Arial"/>
        </w:rPr>
        <w:t>ome</w:t>
      </w:r>
      <w:r w:rsidR="009A5DA0">
        <w:rPr>
          <w:rFonts w:ascii="Arial" w:hAnsi="Arial" w:cs="Arial"/>
        </w:rPr>
        <w:t xml:space="preserve"> of these other retailers have a strong network of </w:t>
      </w:r>
      <w:r w:rsidR="000E0DF5">
        <w:rPr>
          <w:rFonts w:ascii="Arial" w:hAnsi="Arial" w:cs="Arial"/>
        </w:rPr>
        <w:t>customers, distribution</w:t>
      </w:r>
      <w:r w:rsidR="009A5DA0">
        <w:rPr>
          <w:rFonts w:ascii="Arial" w:hAnsi="Arial" w:cs="Arial"/>
        </w:rPr>
        <w:t xml:space="preserve"> channels and provide similar goods and </w:t>
      </w:r>
      <w:r w:rsidR="007F773D">
        <w:rPr>
          <w:rFonts w:ascii="Arial" w:hAnsi="Arial" w:cs="Arial"/>
        </w:rPr>
        <w:t>services. Competition</w:t>
      </w:r>
      <w:r w:rsidR="005B56DE">
        <w:rPr>
          <w:rFonts w:ascii="Arial" w:hAnsi="Arial" w:cs="Arial"/>
        </w:rPr>
        <w:t xml:space="preserve"> strategies </w:t>
      </w:r>
      <w:r w:rsidR="007E7E87">
        <w:rPr>
          <w:rFonts w:ascii="Arial" w:hAnsi="Arial" w:cs="Arial"/>
        </w:rPr>
        <w:t>through price</w:t>
      </w:r>
      <w:r w:rsidR="005B56DE">
        <w:rPr>
          <w:rFonts w:ascii="Arial" w:hAnsi="Arial" w:cs="Arial"/>
        </w:rPr>
        <w:t xml:space="preserve"> wars in </w:t>
      </w:r>
      <w:r w:rsidR="000E0DF5">
        <w:rPr>
          <w:rFonts w:ascii="Arial" w:hAnsi="Arial" w:cs="Arial"/>
        </w:rPr>
        <w:t>products, media</w:t>
      </w:r>
      <w:r w:rsidR="005B56DE">
        <w:rPr>
          <w:rFonts w:ascii="Arial" w:hAnsi="Arial" w:cs="Arial"/>
        </w:rPr>
        <w:t xml:space="preserve"> campaign and advertisement,</w:t>
      </w:r>
      <w:r w:rsidR="007F773D">
        <w:rPr>
          <w:rFonts w:ascii="Arial" w:hAnsi="Arial" w:cs="Arial"/>
        </w:rPr>
        <w:t xml:space="preserve"> have been attained by</w:t>
      </w:r>
      <w:r>
        <w:rPr>
          <w:rFonts w:ascii="Arial" w:hAnsi="Arial" w:cs="Arial"/>
        </w:rPr>
        <w:t xml:space="preserve"> </w:t>
      </w:r>
      <w:r w:rsidR="000E0DF5">
        <w:rPr>
          <w:rFonts w:ascii="Arial" w:hAnsi="Arial" w:cs="Arial"/>
        </w:rPr>
        <w:t>others, forcing</w:t>
      </w:r>
      <w:r w:rsidR="007F773D">
        <w:rPr>
          <w:rFonts w:ascii="Arial" w:hAnsi="Arial" w:cs="Arial"/>
        </w:rPr>
        <w:t xml:space="preserve"> Tesco to </w:t>
      </w:r>
      <w:r w:rsidR="000E0DF5">
        <w:rPr>
          <w:rFonts w:ascii="Arial" w:hAnsi="Arial" w:cs="Arial"/>
        </w:rPr>
        <w:t>cut back</w:t>
      </w:r>
      <w:r w:rsidR="007F773D">
        <w:rPr>
          <w:rFonts w:ascii="Arial" w:hAnsi="Arial" w:cs="Arial"/>
        </w:rPr>
        <w:t xml:space="preserve"> prices to match discounter</w:t>
      </w:r>
      <w:r>
        <w:rPr>
          <w:rFonts w:ascii="Arial" w:hAnsi="Arial" w:cs="Arial"/>
        </w:rPr>
        <w:t>s</w:t>
      </w:r>
      <w:r w:rsidR="007F773D">
        <w:rPr>
          <w:rFonts w:ascii="Arial" w:hAnsi="Arial" w:cs="Arial"/>
        </w:rPr>
        <w:t xml:space="preserve"> </w:t>
      </w:r>
      <w:r w:rsidR="005B56DE">
        <w:rPr>
          <w:rFonts w:ascii="Arial" w:hAnsi="Arial" w:cs="Arial"/>
        </w:rPr>
        <w:t xml:space="preserve">like </w:t>
      </w:r>
      <w:r w:rsidR="000E0DF5">
        <w:rPr>
          <w:rFonts w:ascii="Arial" w:hAnsi="Arial" w:cs="Arial"/>
        </w:rPr>
        <w:t>Aldi</w:t>
      </w:r>
      <w:r w:rsidR="005B56DE">
        <w:rPr>
          <w:rFonts w:ascii="Arial" w:hAnsi="Arial" w:cs="Arial"/>
        </w:rPr>
        <w:t xml:space="preserve"> and</w:t>
      </w:r>
      <w:r w:rsidR="007F773D">
        <w:rPr>
          <w:rFonts w:ascii="Arial" w:hAnsi="Arial" w:cs="Arial"/>
        </w:rPr>
        <w:t xml:space="preserve"> </w:t>
      </w:r>
      <w:r w:rsidR="000E0DF5">
        <w:rPr>
          <w:rFonts w:ascii="Arial" w:hAnsi="Arial" w:cs="Arial"/>
        </w:rPr>
        <w:t>L</w:t>
      </w:r>
      <w:r w:rsidR="00722D6E">
        <w:rPr>
          <w:rFonts w:ascii="Arial" w:hAnsi="Arial" w:cs="Arial"/>
        </w:rPr>
        <w:t>idl</w:t>
      </w:r>
      <w:r w:rsidR="003A4698">
        <w:rPr>
          <w:rFonts w:ascii="Arial" w:hAnsi="Arial" w:cs="Arial"/>
        </w:rPr>
        <w:t>.</w:t>
      </w:r>
      <w:r>
        <w:rPr>
          <w:rFonts w:ascii="Arial" w:hAnsi="Arial" w:cs="Arial"/>
        </w:rPr>
        <w:t xml:space="preserve"> </w:t>
      </w:r>
      <w:r w:rsidR="00BC4B27">
        <w:rPr>
          <w:rFonts w:ascii="Arial" w:hAnsi="Arial" w:cs="Arial"/>
        </w:rPr>
        <w:t>The most important goods on sale were essential products,</w:t>
      </w:r>
      <w:r>
        <w:rPr>
          <w:rFonts w:ascii="Arial" w:hAnsi="Arial" w:cs="Arial"/>
        </w:rPr>
        <w:t xml:space="preserve"> </w:t>
      </w:r>
      <w:r w:rsidR="00BC4B27">
        <w:rPr>
          <w:rFonts w:ascii="Arial" w:hAnsi="Arial" w:cs="Arial"/>
        </w:rPr>
        <w:t>so Tesco,</w:t>
      </w:r>
      <w:r>
        <w:rPr>
          <w:rFonts w:ascii="Arial" w:hAnsi="Arial" w:cs="Arial"/>
        </w:rPr>
        <w:t xml:space="preserve"> </w:t>
      </w:r>
      <w:r w:rsidR="00BC4B27">
        <w:rPr>
          <w:rFonts w:ascii="Arial" w:hAnsi="Arial" w:cs="Arial"/>
        </w:rPr>
        <w:t>increased its supplies to take advantage of this</w:t>
      </w:r>
      <w:r w:rsidR="0027400B">
        <w:rPr>
          <w:rFonts w:ascii="Arial" w:hAnsi="Arial" w:cs="Arial"/>
        </w:rPr>
        <w:t xml:space="preserve">, </w:t>
      </w:r>
      <w:r w:rsidR="00280EF7">
        <w:rPr>
          <w:rFonts w:ascii="Arial" w:hAnsi="Arial" w:cs="Arial"/>
        </w:rPr>
        <w:t>through massive online delivery.</w:t>
      </w:r>
    </w:p>
    <w:p w14:paraId="1A256BDD" w14:textId="77777777" w:rsidR="00D6674B" w:rsidRDefault="00D6674B" w:rsidP="00537B02">
      <w:pPr>
        <w:spacing w:line="360" w:lineRule="auto"/>
        <w:rPr>
          <w:rFonts w:ascii="Arial" w:hAnsi="Arial" w:cs="Arial"/>
        </w:rPr>
      </w:pPr>
    </w:p>
    <w:p w14:paraId="60E713E2" w14:textId="3E3BE0A2" w:rsidR="00E038DB" w:rsidRPr="00D6674B" w:rsidRDefault="00E038DB" w:rsidP="00537B02">
      <w:pPr>
        <w:spacing w:line="360" w:lineRule="auto"/>
        <w:rPr>
          <w:rFonts w:ascii="Arial" w:hAnsi="Arial" w:cs="Arial"/>
        </w:rPr>
      </w:pPr>
      <w:r w:rsidRPr="001D5F10">
        <w:rPr>
          <w:rFonts w:ascii="Arial" w:hAnsi="Arial" w:cs="Arial"/>
          <w:b/>
          <w:bCs/>
          <w:u w:val="single"/>
        </w:rPr>
        <w:t xml:space="preserve">The </w:t>
      </w:r>
      <w:r w:rsidR="00314B22" w:rsidRPr="001D5F10">
        <w:rPr>
          <w:rFonts w:ascii="Arial" w:hAnsi="Arial" w:cs="Arial"/>
          <w:b/>
          <w:bCs/>
          <w:u w:val="single"/>
        </w:rPr>
        <w:t>C</w:t>
      </w:r>
      <w:r w:rsidRPr="001D5F10">
        <w:rPr>
          <w:rFonts w:ascii="Arial" w:hAnsi="Arial" w:cs="Arial"/>
          <w:b/>
          <w:bCs/>
          <w:u w:val="single"/>
        </w:rPr>
        <w:t xml:space="preserve">ultural </w:t>
      </w:r>
      <w:r w:rsidR="00314B22" w:rsidRPr="001D5F10">
        <w:rPr>
          <w:rFonts w:ascii="Arial" w:hAnsi="Arial" w:cs="Arial"/>
          <w:b/>
          <w:bCs/>
          <w:u w:val="single"/>
        </w:rPr>
        <w:t>W</w:t>
      </w:r>
      <w:r w:rsidRPr="001D5F10">
        <w:rPr>
          <w:rFonts w:ascii="Arial" w:hAnsi="Arial" w:cs="Arial"/>
          <w:b/>
          <w:bCs/>
          <w:u w:val="single"/>
        </w:rPr>
        <w:t>eb</w:t>
      </w:r>
      <w:r w:rsidR="002F6611" w:rsidRPr="001D5F10">
        <w:rPr>
          <w:rFonts w:ascii="Arial" w:hAnsi="Arial" w:cs="Arial"/>
          <w:b/>
          <w:bCs/>
          <w:u w:val="single"/>
        </w:rPr>
        <w:t xml:space="preserve"> </w:t>
      </w:r>
    </w:p>
    <w:p w14:paraId="4336CC89" w14:textId="0A44DD90" w:rsidR="002F6611" w:rsidRPr="002F6611" w:rsidRDefault="002F6611" w:rsidP="00537B02">
      <w:pPr>
        <w:spacing w:line="360" w:lineRule="auto"/>
        <w:rPr>
          <w:rFonts w:ascii="Arial" w:hAnsi="Arial" w:cs="Arial"/>
        </w:rPr>
      </w:pPr>
      <w:r>
        <w:rPr>
          <w:rFonts w:ascii="Arial" w:hAnsi="Arial" w:cs="Arial"/>
        </w:rPr>
        <w:t xml:space="preserve">The </w:t>
      </w:r>
      <w:r w:rsidR="00D6674B">
        <w:rPr>
          <w:rFonts w:ascii="Arial" w:hAnsi="Arial" w:cs="Arial"/>
        </w:rPr>
        <w:t>C</w:t>
      </w:r>
      <w:r>
        <w:rPr>
          <w:rFonts w:ascii="Arial" w:hAnsi="Arial" w:cs="Arial"/>
        </w:rPr>
        <w:t xml:space="preserve">ultural </w:t>
      </w:r>
      <w:r w:rsidR="00D6674B">
        <w:rPr>
          <w:rFonts w:ascii="Arial" w:hAnsi="Arial" w:cs="Arial"/>
        </w:rPr>
        <w:t>W</w:t>
      </w:r>
      <w:r>
        <w:rPr>
          <w:rFonts w:ascii="Arial" w:hAnsi="Arial" w:cs="Arial"/>
        </w:rPr>
        <w:t>eb</w:t>
      </w:r>
      <w:r w:rsidR="00D6674B">
        <w:rPr>
          <w:rFonts w:ascii="Arial" w:hAnsi="Arial" w:cs="Arial"/>
        </w:rPr>
        <w:t>,</w:t>
      </w:r>
      <w:r w:rsidR="00454B8F">
        <w:rPr>
          <w:rFonts w:ascii="Arial" w:hAnsi="Arial" w:cs="Arial"/>
        </w:rPr>
        <w:t xml:space="preserve"> invented by Gerry Johnson and Kevan Scholes</w:t>
      </w:r>
      <w:r w:rsidR="00D6674B">
        <w:rPr>
          <w:rFonts w:ascii="Arial" w:hAnsi="Arial" w:cs="Arial"/>
        </w:rPr>
        <w:t>,</w:t>
      </w:r>
      <w:r w:rsidR="00454B8F">
        <w:rPr>
          <w:rFonts w:ascii="Arial" w:hAnsi="Arial" w:cs="Arial"/>
        </w:rPr>
        <w:t xml:space="preserve"> is </w:t>
      </w:r>
      <w:r>
        <w:rPr>
          <w:rFonts w:ascii="Arial" w:hAnsi="Arial" w:cs="Arial"/>
        </w:rPr>
        <w:t xml:space="preserve">used for </w:t>
      </w:r>
      <w:r w:rsidR="00F63B25">
        <w:rPr>
          <w:rFonts w:ascii="Arial" w:hAnsi="Arial" w:cs="Arial"/>
        </w:rPr>
        <w:t>determining factors</w:t>
      </w:r>
      <w:r>
        <w:rPr>
          <w:rFonts w:ascii="Arial" w:hAnsi="Arial" w:cs="Arial"/>
        </w:rPr>
        <w:t xml:space="preserve"> that contribute to team </w:t>
      </w:r>
      <w:r w:rsidR="00F63B25">
        <w:rPr>
          <w:rFonts w:ascii="Arial" w:hAnsi="Arial" w:cs="Arial"/>
        </w:rPr>
        <w:t>culture. It</w:t>
      </w:r>
      <w:r>
        <w:rPr>
          <w:rFonts w:ascii="Arial" w:hAnsi="Arial" w:cs="Arial"/>
        </w:rPr>
        <w:t xml:space="preserve"> can be applied </w:t>
      </w:r>
      <w:r w:rsidR="00537243">
        <w:rPr>
          <w:rFonts w:ascii="Arial" w:hAnsi="Arial" w:cs="Arial"/>
        </w:rPr>
        <w:t>to help</w:t>
      </w:r>
      <w:r w:rsidR="00D6674B">
        <w:rPr>
          <w:rFonts w:ascii="Arial" w:hAnsi="Arial" w:cs="Arial"/>
        </w:rPr>
        <w:t xml:space="preserve"> </w:t>
      </w:r>
      <w:r w:rsidR="00A71D53">
        <w:rPr>
          <w:rFonts w:ascii="Arial" w:hAnsi="Arial" w:cs="Arial"/>
        </w:rPr>
        <w:t xml:space="preserve">create resilience and support in a </w:t>
      </w:r>
      <w:r w:rsidR="005B5A4A">
        <w:rPr>
          <w:rFonts w:ascii="Arial" w:hAnsi="Arial" w:cs="Arial"/>
        </w:rPr>
        <w:t>workplace, and</w:t>
      </w:r>
      <w:r w:rsidR="00A71D53">
        <w:rPr>
          <w:rFonts w:ascii="Arial" w:hAnsi="Arial" w:cs="Arial"/>
        </w:rPr>
        <w:t xml:space="preserve"> </w:t>
      </w:r>
      <w:r w:rsidR="005B5A4A">
        <w:rPr>
          <w:rFonts w:ascii="Arial" w:hAnsi="Arial" w:cs="Arial"/>
        </w:rPr>
        <w:t>also</w:t>
      </w:r>
      <w:r w:rsidR="00D6674B">
        <w:rPr>
          <w:rFonts w:ascii="Arial" w:hAnsi="Arial" w:cs="Arial"/>
        </w:rPr>
        <w:t xml:space="preserve"> </w:t>
      </w:r>
      <w:r w:rsidR="00A71D53">
        <w:rPr>
          <w:rFonts w:ascii="Arial" w:hAnsi="Arial" w:cs="Arial"/>
        </w:rPr>
        <w:t xml:space="preserve">helps </w:t>
      </w:r>
      <w:r w:rsidR="005B5A4A">
        <w:rPr>
          <w:rFonts w:ascii="Arial" w:hAnsi="Arial" w:cs="Arial"/>
        </w:rPr>
        <w:t>with</w:t>
      </w:r>
      <w:r w:rsidR="00A71D53">
        <w:rPr>
          <w:rFonts w:ascii="Arial" w:hAnsi="Arial" w:cs="Arial"/>
        </w:rPr>
        <w:t xml:space="preserve"> issues relating to inclusion and diversity</w:t>
      </w:r>
      <w:r w:rsidR="00F45C88">
        <w:rPr>
          <w:rFonts w:ascii="Arial" w:hAnsi="Arial" w:cs="Arial"/>
        </w:rPr>
        <w:t xml:space="preserve"> </w:t>
      </w:r>
      <w:r w:rsidR="00F45C88" w:rsidRPr="00F45C88">
        <w:rPr>
          <w:rFonts w:ascii="Arial" w:hAnsi="Arial" w:cs="Arial"/>
        </w:rPr>
        <w:t>(M</w:t>
      </w:r>
      <w:r w:rsidR="00F45C88">
        <w:rPr>
          <w:rFonts w:ascii="Arial" w:hAnsi="Arial" w:cs="Arial"/>
        </w:rPr>
        <w:t>i</w:t>
      </w:r>
      <w:r w:rsidR="00F45C88" w:rsidRPr="00F45C88">
        <w:rPr>
          <w:rFonts w:ascii="Arial" w:hAnsi="Arial" w:cs="Arial"/>
        </w:rPr>
        <w:t>ndTools, 2009)</w:t>
      </w:r>
      <w:r w:rsidR="00A71D53">
        <w:rPr>
          <w:rFonts w:ascii="Arial" w:hAnsi="Arial" w:cs="Arial"/>
        </w:rPr>
        <w:t>.</w:t>
      </w:r>
    </w:p>
    <w:p w14:paraId="39F8FEA0" w14:textId="3BE2D597" w:rsidR="00E038DB" w:rsidRPr="00537B02" w:rsidRDefault="00E038DB" w:rsidP="00537B02">
      <w:pPr>
        <w:spacing w:line="360" w:lineRule="auto"/>
        <w:rPr>
          <w:rFonts w:ascii="Arial" w:hAnsi="Arial" w:cs="Arial"/>
        </w:rPr>
      </w:pPr>
      <w:r w:rsidRPr="00537B02">
        <w:rPr>
          <w:rFonts w:ascii="Arial" w:hAnsi="Arial" w:cs="Arial"/>
        </w:rPr>
        <w:t>This is</w:t>
      </w:r>
      <w:r w:rsidR="00314B22">
        <w:rPr>
          <w:rFonts w:ascii="Arial" w:hAnsi="Arial" w:cs="Arial"/>
        </w:rPr>
        <w:t xml:space="preserve"> </w:t>
      </w:r>
      <w:r w:rsidR="00831FB3" w:rsidRPr="00537B02">
        <w:rPr>
          <w:rFonts w:ascii="Arial" w:hAnsi="Arial" w:cs="Arial"/>
        </w:rPr>
        <w:t>a</w:t>
      </w:r>
      <w:r w:rsidR="00314B22">
        <w:rPr>
          <w:rFonts w:ascii="Arial" w:hAnsi="Arial" w:cs="Arial"/>
        </w:rPr>
        <w:t xml:space="preserve"> </w:t>
      </w:r>
      <w:r w:rsidR="00831FB3" w:rsidRPr="00537B02">
        <w:rPr>
          <w:rFonts w:ascii="Arial" w:hAnsi="Arial" w:cs="Arial"/>
        </w:rPr>
        <w:t>road</w:t>
      </w:r>
      <w:r w:rsidR="00D6674B">
        <w:rPr>
          <w:rFonts w:ascii="Arial" w:hAnsi="Arial" w:cs="Arial"/>
        </w:rPr>
        <w:t xml:space="preserve"> </w:t>
      </w:r>
      <w:r w:rsidR="00831FB3" w:rsidRPr="00537B02">
        <w:rPr>
          <w:rFonts w:ascii="Arial" w:hAnsi="Arial" w:cs="Arial"/>
        </w:rPr>
        <w:t>map of different factors affecting an organisation</w:t>
      </w:r>
      <w:r w:rsidR="00314B22">
        <w:rPr>
          <w:rFonts w:ascii="Arial" w:hAnsi="Arial" w:cs="Arial"/>
        </w:rPr>
        <w:t xml:space="preserve">. </w:t>
      </w:r>
      <w:r w:rsidR="00831FB3" w:rsidRPr="00537B02">
        <w:rPr>
          <w:rFonts w:ascii="Arial" w:hAnsi="Arial" w:cs="Arial"/>
        </w:rPr>
        <w:t>It consists of Stories,</w:t>
      </w:r>
      <w:r w:rsidR="00314B22">
        <w:rPr>
          <w:rFonts w:ascii="Arial" w:hAnsi="Arial" w:cs="Arial"/>
        </w:rPr>
        <w:t xml:space="preserve"> </w:t>
      </w:r>
      <w:r w:rsidR="00831FB3" w:rsidRPr="00537B02">
        <w:rPr>
          <w:rFonts w:ascii="Arial" w:hAnsi="Arial" w:cs="Arial"/>
        </w:rPr>
        <w:t>Rituals</w:t>
      </w:r>
      <w:r w:rsidR="00D6674B">
        <w:rPr>
          <w:rFonts w:ascii="Arial" w:hAnsi="Arial" w:cs="Arial"/>
        </w:rPr>
        <w:t xml:space="preserve"> and</w:t>
      </w:r>
      <w:r w:rsidR="006F31AB">
        <w:rPr>
          <w:rFonts w:ascii="Arial" w:hAnsi="Arial" w:cs="Arial"/>
        </w:rPr>
        <w:t xml:space="preserve"> </w:t>
      </w:r>
      <w:r w:rsidR="00314B22">
        <w:rPr>
          <w:rFonts w:ascii="Arial" w:hAnsi="Arial" w:cs="Arial"/>
        </w:rPr>
        <w:t>R</w:t>
      </w:r>
      <w:r w:rsidR="00831FB3" w:rsidRPr="00537B02">
        <w:rPr>
          <w:rFonts w:ascii="Arial" w:hAnsi="Arial" w:cs="Arial"/>
        </w:rPr>
        <w:t xml:space="preserve">outines, </w:t>
      </w:r>
      <w:r w:rsidR="00D6674B">
        <w:rPr>
          <w:rFonts w:ascii="Arial" w:hAnsi="Arial" w:cs="Arial"/>
        </w:rPr>
        <w:t>S</w:t>
      </w:r>
      <w:r w:rsidR="00831FB3" w:rsidRPr="00537B02">
        <w:rPr>
          <w:rFonts w:ascii="Arial" w:hAnsi="Arial" w:cs="Arial"/>
        </w:rPr>
        <w:t>ymbols,</w:t>
      </w:r>
      <w:r w:rsidR="00314B22">
        <w:rPr>
          <w:rFonts w:ascii="Arial" w:hAnsi="Arial" w:cs="Arial"/>
        </w:rPr>
        <w:t xml:space="preserve"> </w:t>
      </w:r>
      <w:r w:rsidR="00314B22" w:rsidRPr="00537B02">
        <w:rPr>
          <w:rFonts w:ascii="Arial" w:hAnsi="Arial" w:cs="Arial"/>
        </w:rPr>
        <w:t xml:space="preserve">Organisational </w:t>
      </w:r>
      <w:r w:rsidR="00831FB3" w:rsidRPr="00537B02">
        <w:rPr>
          <w:rFonts w:ascii="Arial" w:hAnsi="Arial" w:cs="Arial"/>
        </w:rPr>
        <w:t>Structure, Control S</w:t>
      </w:r>
      <w:r w:rsidR="00B455EF" w:rsidRPr="00537B02">
        <w:rPr>
          <w:rFonts w:ascii="Arial" w:hAnsi="Arial" w:cs="Arial"/>
        </w:rPr>
        <w:t>ystems</w:t>
      </w:r>
      <w:r w:rsidR="00314B22">
        <w:rPr>
          <w:rFonts w:ascii="Arial" w:hAnsi="Arial" w:cs="Arial"/>
        </w:rPr>
        <w:t xml:space="preserve">, </w:t>
      </w:r>
      <w:r w:rsidR="00831FB3" w:rsidRPr="00537B02">
        <w:rPr>
          <w:rFonts w:ascii="Arial" w:hAnsi="Arial" w:cs="Arial"/>
        </w:rPr>
        <w:t>and Power Structure</w:t>
      </w:r>
      <w:r w:rsidR="00314B22">
        <w:rPr>
          <w:rFonts w:ascii="Arial" w:hAnsi="Arial" w:cs="Arial"/>
        </w:rPr>
        <w:t>.</w:t>
      </w:r>
      <w:r w:rsidR="00D6674B">
        <w:rPr>
          <w:rFonts w:ascii="Arial" w:hAnsi="Arial" w:cs="Arial"/>
        </w:rPr>
        <w:t xml:space="preserve"> </w:t>
      </w:r>
      <w:r w:rsidR="00AC542A">
        <w:rPr>
          <w:rFonts w:ascii="Arial" w:hAnsi="Arial" w:cs="Arial"/>
        </w:rPr>
        <w:t>(cultural web)</w:t>
      </w:r>
    </w:p>
    <w:p w14:paraId="34716628" w14:textId="3F064E80" w:rsidR="006F31AB" w:rsidRDefault="00B455EF" w:rsidP="00537B02">
      <w:pPr>
        <w:spacing w:line="360" w:lineRule="auto"/>
        <w:rPr>
          <w:rFonts w:ascii="Arial" w:hAnsi="Arial" w:cs="Arial"/>
        </w:rPr>
      </w:pPr>
      <w:r w:rsidRPr="00537B02">
        <w:rPr>
          <w:rFonts w:ascii="Arial" w:hAnsi="Arial" w:cs="Arial"/>
        </w:rPr>
        <w:t>In Tesco Stories from employees</w:t>
      </w:r>
      <w:r w:rsidR="00D6674B">
        <w:rPr>
          <w:rFonts w:ascii="Arial" w:hAnsi="Arial" w:cs="Arial"/>
        </w:rPr>
        <w:t xml:space="preserve">, </w:t>
      </w:r>
      <w:r w:rsidRPr="00537B02">
        <w:rPr>
          <w:rFonts w:ascii="Arial" w:hAnsi="Arial" w:cs="Arial"/>
        </w:rPr>
        <w:t>based on their life experiences</w:t>
      </w:r>
      <w:r w:rsidR="00D6674B">
        <w:rPr>
          <w:rFonts w:ascii="Arial" w:hAnsi="Arial" w:cs="Arial"/>
        </w:rPr>
        <w:t>,</w:t>
      </w:r>
      <w:r w:rsidRPr="00537B02">
        <w:rPr>
          <w:rFonts w:ascii="Arial" w:hAnsi="Arial" w:cs="Arial"/>
        </w:rPr>
        <w:t xml:space="preserve"> have been narrated to highlight </w:t>
      </w:r>
      <w:r w:rsidR="00117036" w:rsidRPr="00537B02">
        <w:rPr>
          <w:rFonts w:ascii="Arial" w:hAnsi="Arial" w:cs="Arial"/>
        </w:rPr>
        <w:t xml:space="preserve">a positive influence on their job </w:t>
      </w:r>
      <w:r w:rsidR="00997AA0" w:rsidRPr="00537B02">
        <w:rPr>
          <w:rFonts w:ascii="Arial" w:hAnsi="Arial" w:cs="Arial"/>
        </w:rPr>
        <w:t>roles</w:t>
      </w:r>
      <w:r w:rsidR="003A726C">
        <w:rPr>
          <w:rFonts w:ascii="Arial" w:hAnsi="Arial" w:cs="Arial"/>
        </w:rPr>
        <w:t>.</w:t>
      </w:r>
      <w:r w:rsidR="00D6674B">
        <w:rPr>
          <w:rFonts w:ascii="Arial" w:hAnsi="Arial" w:cs="Arial"/>
        </w:rPr>
        <w:t xml:space="preserve"> </w:t>
      </w:r>
      <w:r w:rsidR="003A726C">
        <w:rPr>
          <w:rFonts w:ascii="Arial" w:hAnsi="Arial" w:cs="Arial"/>
        </w:rPr>
        <w:t>For example</w:t>
      </w:r>
      <w:r w:rsidR="00D6674B">
        <w:rPr>
          <w:rFonts w:ascii="Arial" w:hAnsi="Arial" w:cs="Arial"/>
        </w:rPr>
        <w:t>,</w:t>
      </w:r>
      <w:r w:rsidR="00997AA0">
        <w:rPr>
          <w:rFonts w:ascii="Arial" w:hAnsi="Arial" w:cs="Arial"/>
        </w:rPr>
        <w:t xml:space="preserve"> (</w:t>
      </w:r>
      <w:r w:rsidR="006F31AB">
        <w:rPr>
          <w:rFonts w:ascii="Arial" w:hAnsi="Arial" w:cs="Arial"/>
        </w:rPr>
        <w:t>TESCO CARRERS)</w:t>
      </w:r>
      <w:r w:rsidR="008C3DAC">
        <w:rPr>
          <w:rFonts w:ascii="Arial" w:hAnsi="Arial" w:cs="Arial"/>
        </w:rPr>
        <w:t xml:space="preserve"> </w:t>
      </w:r>
      <w:r w:rsidR="00F63B25">
        <w:rPr>
          <w:rFonts w:ascii="Arial" w:hAnsi="Arial" w:cs="Arial"/>
        </w:rPr>
        <w:t>Colleagues tell</w:t>
      </w:r>
      <w:r w:rsidR="008C3DAC">
        <w:rPr>
          <w:rFonts w:ascii="Arial" w:hAnsi="Arial" w:cs="Arial"/>
        </w:rPr>
        <w:t xml:space="preserve"> </w:t>
      </w:r>
      <w:r w:rsidR="005A2C52">
        <w:rPr>
          <w:rFonts w:ascii="Arial" w:hAnsi="Arial" w:cs="Arial"/>
        </w:rPr>
        <w:t>these</w:t>
      </w:r>
      <w:r w:rsidR="006F31AB">
        <w:rPr>
          <w:rFonts w:ascii="Arial" w:hAnsi="Arial" w:cs="Arial"/>
        </w:rPr>
        <w:t xml:space="preserve"> </w:t>
      </w:r>
      <w:r w:rsidR="008C3DAC">
        <w:rPr>
          <w:rFonts w:ascii="Arial" w:hAnsi="Arial" w:cs="Arial"/>
        </w:rPr>
        <w:t xml:space="preserve">stories to </w:t>
      </w:r>
      <w:r w:rsidR="008C3DAC">
        <w:rPr>
          <w:rFonts w:ascii="Arial" w:hAnsi="Arial" w:cs="Arial"/>
        </w:rPr>
        <w:lastRenderedPageBreak/>
        <w:t xml:space="preserve">highlight </w:t>
      </w:r>
      <w:r w:rsidR="006F31AB">
        <w:rPr>
          <w:rFonts w:ascii="Arial" w:hAnsi="Arial" w:cs="Arial"/>
        </w:rPr>
        <w:t xml:space="preserve">company’s beliefs </w:t>
      </w:r>
      <w:r w:rsidR="00F63B25">
        <w:rPr>
          <w:rFonts w:ascii="Arial" w:hAnsi="Arial" w:cs="Arial"/>
        </w:rPr>
        <w:t xml:space="preserve">and </w:t>
      </w:r>
      <w:r w:rsidR="003A726C">
        <w:rPr>
          <w:rFonts w:ascii="Arial" w:hAnsi="Arial" w:cs="Arial"/>
        </w:rPr>
        <w:t>values. Stories give an insight to outs</w:t>
      </w:r>
      <w:r w:rsidR="00451E85">
        <w:rPr>
          <w:rFonts w:ascii="Arial" w:hAnsi="Arial" w:cs="Arial"/>
        </w:rPr>
        <w:t>iders</w:t>
      </w:r>
      <w:r w:rsidR="003A726C">
        <w:rPr>
          <w:rFonts w:ascii="Arial" w:hAnsi="Arial" w:cs="Arial"/>
        </w:rPr>
        <w:t xml:space="preserve"> to help them make an informed decision about work in Tesco.</w:t>
      </w:r>
    </w:p>
    <w:p w14:paraId="64496BD0" w14:textId="2568E239" w:rsidR="00A822F5" w:rsidRDefault="001073CD" w:rsidP="00537B02">
      <w:pPr>
        <w:spacing w:line="360" w:lineRule="auto"/>
        <w:rPr>
          <w:rFonts w:ascii="Arial" w:hAnsi="Arial" w:cs="Arial"/>
        </w:rPr>
      </w:pPr>
      <w:r w:rsidRPr="005A2C52">
        <w:rPr>
          <w:rFonts w:ascii="Arial" w:hAnsi="Arial" w:cs="Arial"/>
          <w:u w:val="single"/>
        </w:rPr>
        <w:t>Rituals</w:t>
      </w:r>
      <w:r w:rsidR="00117036" w:rsidRPr="005A2C52">
        <w:rPr>
          <w:rFonts w:ascii="Arial" w:hAnsi="Arial" w:cs="Arial"/>
          <w:u w:val="single"/>
        </w:rPr>
        <w:t xml:space="preserve"> and </w:t>
      </w:r>
      <w:r w:rsidR="00D6674B">
        <w:rPr>
          <w:rFonts w:ascii="Arial" w:hAnsi="Arial" w:cs="Arial"/>
          <w:u w:val="single"/>
        </w:rPr>
        <w:t>D</w:t>
      </w:r>
      <w:r w:rsidR="00117036" w:rsidRPr="005A2C52">
        <w:rPr>
          <w:rFonts w:ascii="Arial" w:hAnsi="Arial" w:cs="Arial"/>
          <w:u w:val="single"/>
        </w:rPr>
        <w:t xml:space="preserve">aily </w:t>
      </w:r>
      <w:r w:rsidR="00D6674B">
        <w:rPr>
          <w:rFonts w:ascii="Arial" w:hAnsi="Arial" w:cs="Arial"/>
          <w:u w:val="single"/>
        </w:rPr>
        <w:t>R</w:t>
      </w:r>
      <w:r w:rsidR="00117036" w:rsidRPr="005A2C52">
        <w:rPr>
          <w:rFonts w:ascii="Arial" w:hAnsi="Arial" w:cs="Arial"/>
          <w:u w:val="single"/>
        </w:rPr>
        <w:t>outines</w:t>
      </w:r>
    </w:p>
    <w:p w14:paraId="3E5303CF" w14:textId="1281B4B4" w:rsidR="00A06133" w:rsidRDefault="00D6674B" w:rsidP="00537B02">
      <w:pPr>
        <w:spacing w:line="360" w:lineRule="auto"/>
        <w:rPr>
          <w:rFonts w:ascii="Arial" w:hAnsi="Arial" w:cs="Arial"/>
        </w:rPr>
      </w:pPr>
      <w:r>
        <w:rPr>
          <w:rFonts w:ascii="Arial" w:hAnsi="Arial" w:cs="Arial"/>
        </w:rPr>
        <w:t xml:space="preserve">These </w:t>
      </w:r>
      <w:r w:rsidR="001073CD" w:rsidRPr="00537B02">
        <w:rPr>
          <w:rFonts w:ascii="Arial" w:hAnsi="Arial" w:cs="Arial"/>
        </w:rPr>
        <w:t>reflect</w:t>
      </w:r>
      <w:r w:rsidR="00117036" w:rsidRPr="00537B02">
        <w:rPr>
          <w:rFonts w:ascii="Arial" w:hAnsi="Arial" w:cs="Arial"/>
        </w:rPr>
        <w:t xml:space="preserve"> how </w:t>
      </w:r>
      <w:r w:rsidR="001073CD" w:rsidRPr="00537B02">
        <w:rPr>
          <w:rFonts w:ascii="Arial" w:hAnsi="Arial" w:cs="Arial"/>
        </w:rPr>
        <w:t>t</w:t>
      </w:r>
      <w:r w:rsidR="00117036" w:rsidRPr="00537B02">
        <w:rPr>
          <w:rFonts w:ascii="Arial" w:hAnsi="Arial" w:cs="Arial"/>
        </w:rPr>
        <w:t xml:space="preserve">hey manage work </w:t>
      </w:r>
      <w:r w:rsidR="001073CD" w:rsidRPr="00537B02">
        <w:rPr>
          <w:rFonts w:ascii="Arial" w:hAnsi="Arial" w:cs="Arial"/>
        </w:rPr>
        <w:t xml:space="preserve">schedules </w:t>
      </w:r>
      <w:r w:rsidR="00A822F5">
        <w:rPr>
          <w:rFonts w:ascii="Arial" w:hAnsi="Arial" w:cs="Arial"/>
        </w:rPr>
        <w:t xml:space="preserve">on a </w:t>
      </w:r>
      <w:r w:rsidR="00F63B25">
        <w:rPr>
          <w:rFonts w:ascii="Arial" w:hAnsi="Arial" w:cs="Arial"/>
        </w:rPr>
        <w:t>daily basis</w:t>
      </w:r>
      <w:r>
        <w:rPr>
          <w:rFonts w:ascii="Arial" w:hAnsi="Arial" w:cs="Arial"/>
        </w:rPr>
        <w:t>.</w:t>
      </w:r>
      <w:r w:rsidR="007644CD">
        <w:rPr>
          <w:rFonts w:ascii="Arial" w:hAnsi="Arial" w:cs="Arial"/>
        </w:rPr>
        <w:t xml:space="preserve"> </w:t>
      </w:r>
      <w:r>
        <w:rPr>
          <w:rFonts w:ascii="Arial" w:hAnsi="Arial" w:cs="Arial"/>
        </w:rPr>
        <w:t>F</w:t>
      </w:r>
      <w:r w:rsidR="007644CD">
        <w:rPr>
          <w:rFonts w:ascii="Arial" w:hAnsi="Arial" w:cs="Arial"/>
        </w:rPr>
        <w:t>or example</w:t>
      </w:r>
      <w:r>
        <w:rPr>
          <w:rFonts w:ascii="Arial" w:hAnsi="Arial" w:cs="Arial"/>
        </w:rPr>
        <w:t xml:space="preserve">, </w:t>
      </w:r>
      <w:r w:rsidR="00130970">
        <w:rPr>
          <w:rFonts w:ascii="Arial" w:hAnsi="Arial" w:cs="Arial"/>
        </w:rPr>
        <w:t xml:space="preserve">staff in Tesco are on </w:t>
      </w:r>
      <w:r w:rsidR="00DD783A">
        <w:rPr>
          <w:rFonts w:ascii="Arial" w:hAnsi="Arial" w:cs="Arial"/>
        </w:rPr>
        <w:t>various shift</w:t>
      </w:r>
      <w:r w:rsidR="00F63B25">
        <w:rPr>
          <w:rFonts w:ascii="Arial" w:hAnsi="Arial" w:cs="Arial"/>
        </w:rPr>
        <w:t xml:space="preserve"> patterns in the day</w:t>
      </w:r>
      <w:r w:rsidR="007644CD">
        <w:rPr>
          <w:rFonts w:ascii="Arial" w:hAnsi="Arial" w:cs="Arial"/>
        </w:rPr>
        <w:t>.</w:t>
      </w:r>
      <w:r w:rsidR="00EF4104">
        <w:rPr>
          <w:rFonts w:ascii="Arial" w:hAnsi="Arial" w:cs="Arial"/>
        </w:rPr>
        <w:t xml:space="preserve"> It is also </w:t>
      </w:r>
      <w:r w:rsidR="00997AA0">
        <w:rPr>
          <w:rFonts w:ascii="Arial" w:hAnsi="Arial" w:cs="Arial"/>
        </w:rPr>
        <w:t>about how</w:t>
      </w:r>
      <w:r w:rsidR="00A822F5">
        <w:rPr>
          <w:rFonts w:ascii="Arial" w:hAnsi="Arial" w:cs="Arial"/>
        </w:rPr>
        <w:t xml:space="preserve"> the organisation handles </w:t>
      </w:r>
      <w:r w:rsidR="00EF4104">
        <w:rPr>
          <w:rFonts w:ascii="Arial" w:hAnsi="Arial" w:cs="Arial"/>
        </w:rPr>
        <w:t>scenario and what they may deem as acceptable</w:t>
      </w:r>
      <w:r w:rsidR="007644CD">
        <w:rPr>
          <w:rFonts w:ascii="Arial" w:hAnsi="Arial" w:cs="Arial"/>
        </w:rPr>
        <w:t xml:space="preserve"> or </w:t>
      </w:r>
      <w:r w:rsidR="00F63B25">
        <w:rPr>
          <w:rFonts w:ascii="Arial" w:hAnsi="Arial" w:cs="Arial"/>
        </w:rPr>
        <w:t xml:space="preserve">unacceptable. </w:t>
      </w:r>
      <w:r w:rsidR="00DD783A">
        <w:rPr>
          <w:rFonts w:ascii="Arial" w:hAnsi="Arial" w:cs="Arial"/>
        </w:rPr>
        <w:t>T</w:t>
      </w:r>
      <w:r w:rsidR="007644CD">
        <w:rPr>
          <w:rFonts w:ascii="Arial" w:hAnsi="Arial" w:cs="Arial"/>
        </w:rPr>
        <w:t>his helps</w:t>
      </w:r>
      <w:r w:rsidR="00EF624B">
        <w:rPr>
          <w:rFonts w:ascii="Arial" w:hAnsi="Arial" w:cs="Arial"/>
        </w:rPr>
        <w:t xml:space="preserve"> </w:t>
      </w:r>
      <w:r w:rsidR="00BA240D">
        <w:rPr>
          <w:rFonts w:ascii="Arial" w:hAnsi="Arial" w:cs="Arial"/>
        </w:rPr>
        <w:t>staf</w:t>
      </w:r>
      <w:r w:rsidR="00F63B25">
        <w:rPr>
          <w:rFonts w:ascii="Arial" w:hAnsi="Arial" w:cs="Arial"/>
        </w:rPr>
        <w:t xml:space="preserve">f </w:t>
      </w:r>
      <w:r w:rsidR="00BA240D">
        <w:rPr>
          <w:rFonts w:ascii="Arial" w:hAnsi="Arial" w:cs="Arial"/>
        </w:rPr>
        <w:t>conform to</w:t>
      </w:r>
      <w:r w:rsidR="00EF624B">
        <w:rPr>
          <w:rFonts w:ascii="Arial" w:hAnsi="Arial" w:cs="Arial"/>
        </w:rPr>
        <w:t xml:space="preserve"> </w:t>
      </w:r>
      <w:r w:rsidR="00EF4104">
        <w:rPr>
          <w:rFonts w:ascii="Arial" w:hAnsi="Arial" w:cs="Arial"/>
        </w:rPr>
        <w:t>company beliefs</w:t>
      </w:r>
      <w:r w:rsidR="00EF624B">
        <w:rPr>
          <w:rFonts w:ascii="Arial" w:hAnsi="Arial" w:cs="Arial"/>
        </w:rPr>
        <w:t xml:space="preserve"> </w:t>
      </w:r>
      <w:r w:rsidR="00F63B25">
        <w:rPr>
          <w:rFonts w:ascii="Arial" w:hAnsi="Arial" w:cs="Arial"/>
        </w:rPr>
        <w:t>and norms</w:t>
      </w:r>
      <w:r w:rsidR="00DD783A">
        <w:rPr>
          <w:rFonts w:ascii="Arial" w:hAnsi="Arial" w:cs="Arial"/>
        </w:rPr>
        <w:t>.</w:t>
      </w:r>
    </w:p>
    <w:p w14:paraId="65652A68" w14:textId="77777777" w:rsidR="00A06133" w:rsidRPr="005A2C52" w:rsidRDefault="00A06133" w:rsidP="00537B02">
      <w:pPr>
        <w:spacing w:line="360" w:lineRule="auto"/>
        <w:rPr>
          <w:rFonts w:ascii="Arial" w:hAnsi="Arial" w:cs="Arial"/>
          <w:u w:val="single"/>
        </w:rPr>
      </w:pPr>
      <w:r w:rsidRPr="005A2C52">
        <w:rPr>
          <w:rFonts w:ascii="Arial" w:hAnsi="Arial" w:cs="Arial"/>
          <w:u w:val="single"/>
        </w:rPr>
        <w:t>Symbol</w:t>
      </w:r>
    </w:p>
    <w:p w14:paraId="08A858B8" w14:textId="0E7FBD31" w:rsidR="001073CD" w:rsidRDefault="00A06133" w:rsidP="00537B02">
      <w:pPr>
        <w:spacing w:line="360" w:lineRule="auto"/>
        <w:rPr>
          <w:rFonts w:ascii="Arial" w:hAnsi="Arial" w:cs="Arial"/>
        </w:rPr>
      </w:pPr>
      <w:r>
        <w:rPr>
          <w:rFonts w:ascii="Arial" w:hAnsi="Arial" w:cs="Arial"/>
        </w:rPr>
        <w:t>The symbol</w:t>
      </w:r>
      <w:r w:rsidR="0034233F">
        <w:rPr>
          <w:rFonts w:ascii="Arial" w:hAnsi="Arial" w:cs="Arial"/>
        </w:rPr>
        <w:t xml:space="preserve"> is </w:t>
      </w:r>
      <w:r>
        <w:rPr>
          <w:rFonts w:ascii="Arial" w:hAnsi="Arial" w:cs="Arial"/>
        </w:rPr>
        <w:t>what the organisation</w:t>
      </w:r>
      <w:r w:rsidR="00EF624B">
        <w:rPr>
          <w:rFonts w:ascii="Arial" w:hAnsi="Arial" w:cs="Arial"/>
        </w:rPr>
        <w:t xml:space="preserve"> </w:t>
      </w:r>
      <w:r>
        <w:rPr>
          <w:rFonts w:ascii="Arial" w:hAnsi="Arial" w:cs="Arial"/>
        </w:rPr>
        <w:t xml:space="preserve">is </w:t>
      </w:r>
      <w:r w:rsidR="0034233F">
        <w:rPr>
          <w:rFonts w:ascii="Arial" w:hAnsi="Arial" w:cs="Arial"/>
        </w:rPr>
        <w:t>about and</w:t>
      </w:r>
      <w:r w:rsidR="00BA240D">
        <w:rPr>
          <w:rFonts w:ascii="Arial" w:hAnsi="Arial" w:cs="Arial"/>
        </w:rPr>
        <w:t xml:space="preserve"> portrays the brand.</w:t>
      </w:r>
      <w:r w:rsidR="00EF624B">
        <w:rPr>
          <w:rFonts w:ascii="Arial" w:hAnsi="Arial" w:cs="Arial"/>
        </w:rPr>
        <w:t xml:space="preserve"> </w:t>
      </w:r>
      <w:r>
        <w:rPr>
          <w:rFonts w:ascii="Arial" w:hAnsi="Arial" w:cs="Arial"/>
        </w:rPr>
        <w:t>This could be core values,</w:t>
      </w:r>
      <w:r w:rsidR="000F0CB5">
        <w:rPr>
          <w:rFonts w:ascii="Arial" w:hAnsi="Arial" w:cs="Arial"/>
        </w:rPr>
        <w:t xml:space="preserve"> </w:t>
      </w:r>
      <w:r w:rsidR="00EF624B">
        <w:rPr>
          <w:rFonts w:ascii="Arial" w:hAnsi="Arial" w:cs="Arial"/>
        </w:rPr>
        <w:t>motto,</w:t>
      </w:r>
      <w:r>
        <w:rPr>
          <w:rFonts w:ascii="Arial" w:hAnsi="Arial" w:cs="Arial"/>
        </w:rPr>
        <w:t xml:space="preserve"> and logo</w:t>
      </w:r>
      <w:r w:rsidR="000F0CB5">
        <w:rPr>
          <w:rFonts w:ascii="Arial" w:hAnsi="Arial" w:cs="Arial"/>
        </w:rPr>
        <w:t xml:space="preserve"> it could also</w:t>
      </w:r>
      <w:r w:rsidR="00EF624B">
        <w:rPr>
          <w:rFonts w:ascii="Arial" w:hAnsi="Arial" w:cs="Arial"/>
        </w:rPr>
        <w:t xml:space="preserve"> </w:t>
      </w:r>
      <w:r w:rsidR="000F0CB5">
        <w:rPr>
          <w:rFonts w:ascii="Arial" w:hAnsi="Arial" w:cs="Arial"/>
        </w:rPr>
        <w:t>be identified in their infrastructure,</w:t>
      </w:r>
      <w:r w:rsidR="00583AE4">
        <w:rPr>
          <w:rFonts w:ascii="Arial" w:hAnsi="Arial" w:cs="Arial"/>
        </w:rPr>
        <w:t xml:space="preserve"> </w:t>
      </w:r>
      <w:r w:rsidR="000F0CB5">
        <w:rPr>
          <w:rFonts w:ascii="Arial" w:hAnsi="Arial" w:cs="Arial"/>
        </w:rPr>
        <w:t xml:space="preserve">such as their </w:t>
      </w:r>
      <w:r w:rsidR="00583AE4">
        <w:rPr>
          <w:rFonts w:ascii="Arial" w:hAnsi="Arial" w:cs="Arial"/>
        </w:rPr>
        <w:t>building,</w:t>
      </w:r>
      <w:r w:rsidR="00EF624B">
        <w:rPr>
          <w:rFonts w:ascii="Arial" w:hAnsi="Arial" w:cs="Arial"/>
        </w:rPr>
        <w:t xml:space="preserve"> </w:t>
      </w:r>
      <w:r w:rsidR="0034233F">
        <w:rPr>
          <w:rFonts w:ascii="Arial" w:hAnsi="Arial" w:cs="Arial"/>
        </w:rPr>
        <w:t xml:space="preserve">and </w:t>
      </w:r>
      <w:r w:rsidR="00583AE4">
        <w:rPr>
          <w:rFonts w:ascii="Arial" w:hAnsi="Arial" w:cs="Arial"/>
        </w:rPr>
        <w:t>dress</w:t>
      </w:r>
      <w:r w:rsidR="000F0CB5">
        <w:rPr>
          <w:rFonts w:ascii="Arial" w:hAnsi="Arial" w:cs="Arial"/>
        </w:rPr>
        <w:t xml:space="preserve"> code</w:t>
      </w:r>
      <w:r w:rsidR="00EF624B">
        <w:rPr>
          <w:rFonts w:ascii="Arial" w:hAnsi="Arial" w:cs="Arial"/>
        </w:rPr>
        <w:t xml:space="preserve">. </w:t>
      </w:r>
      <w:r w:rsidR="000F0CB5">
        <w:rPr>
          <w:rFonts w:ascii="Arial" w:hAnsi="Arial" w:cs="Arial"/>
        </w:rPr>
        <w:t xml:space="preserve">For </w:t>
      </w:r>
      <w:r w:rsidR="00882572">
        <w:rPr>
          <w:rFonts w:ascii="Arial" w:hAnsi="Arial" w:cs="Arial"/>
        </w:rPr>
        <w:t>example, Tesco</w:t>
      </w:r>
      <w:r w:rsidR="000F0CB5">
        <w:rPr>
          <w:rFonts w:ascii="Arial" w:hAnsi="Arial" w:cs="Arial"/>
        </w:rPr>
        <w:t xml:space="preserve"> has its logo which differentiates it from other brands and its personal slogan</w:t>
      </w:r>
      <w:r w:rsidR="00583AE4">
        <w:rPr>
          <w:rFonts w:ascii="Arial" w:hAnsi="Arial" w:cs="Arial"/>
        </w:rPr>
        <w:t xml:space="preserve"> </w:t>
      </w:r>
      <w:r w:rsidR="00EF624B">
        <w:rPr>
          <w:rFonts w:ascii="Arial" w:hAnsi="Arial" w:cs="Arial"/>
        </w:rPr>
        <w:t>‘</w:t>
      </w:r>
      <w:r w:rsidR="00583AE4">
        <w:rPr>
          <w:rFonts w:ascii="Arial" w:hAnsi="Arial" w:cs="Arial"/>
        </w:rPr>
        <w:t>Every Little Helps</w:t>
      </w:r>
      <w:r w:rsidR="00EF624B">
        <w:rPr>
          <w:rFonts w:ascii="Arial" w:hAnsi="Arial" w:cs="Arial"/>
        </w:rPr>
        <w:t>’.</w:t>
      </w:r>
    </w:p>
    <w:p w14:paraId="61004E60" w14:textId="38D1A657" w:rsidR="002C532B" w:rsidRPr="00EF624B" w:rsidRDefault="002C532B" w:rsidP="00537B02">
      <w:pPr>
        <w:spacing w:line="360" w:lineRule="auto"/>
        <w:rPr>
          <w:rFonts w:ascii="Arial" w:hAnsi="Arial" w:cs="Arial"/>
          <w:u w:val="single"/>
        </w:rPr>
      </w:pPr>
      <w:r w:rsidRPr="00EF624B">
        <w:rPr>
          <w:rFonts w:ascii="Arial" w:hAnsi="Arial" w:cs="Arial"/>
          <w:u w:val="single"/>
        </w:rPr>
        <w:t>Organisational Structure</w:t>
      </w:r>
    </w:p>
    <w:p w14:paraId="181D3BA4" w14:textId="30B530E0" w:rsidR="00583AE4" w:rsidRDefault="0034233F" w:rsidP="00537B02">
      <w:pPr>
        <w:spacing w:line="360" w:lineRule="auto"/>
        <w:rPr>
          <w:rFonts w:ascii="Arial" w:hAnsi="Arial" w:cs="Arial"/>
        </w:rPr>
      </w:pPr>
      <w:r>
        <w:rPr>
          <w:rFonts w:ascii="Arial" w:hAnsi="Arial" w:cs="Arial"/>
        </w:rPr>
        <w:t>This is</w:t>
      </w:r>
      <w:r w:rsidR="00BA240D">
        <w:rPr>
          <w:rFonts w:ascii="Arial" w:hAnsi="Arial" w:cs="Arial"/>
        </w:rPr>
        <w:t xml:space="preserve"> another factor of the cultural web </w:t>
      </w:r>
      <w:r w:rsidR="00B32E25">
        <w:rPr>
          <w:rFonts w:ascii="Arial" w:hAnsi="Arial" w:cs="Arial"/>
        </w:rPr>
        <w:t>which highlights the</w:t>
      </w:r>
      <w:r w:rsidR="00EF624B">
        <w:rPr>
          <w:rFonts w:ascii="Arial" w:hAnsi="Arial" w:cs="Arial"/>
        </w:rPr>
        <w:t xml:space="preserve"> </w:t>
      </w:r>
      <w:r w:rsidR="00B32E25">
        <w:rPr>
          <w:rFonts w:ascii="Arial" w:hAnsi="Arial" w:cs="Arial"/>
        </w:rPr>
        <w:t>hierarchy within the organisation.</w:t>
      </w:r>
      <w:r w:rsidR="00EF624B">
        <w:rPr>
          <w:rFonts w:ascii="Arial" w:hAnsi="Arial" w:cs="Arial"/>
        </w:rPr>
        <w:t xml:space="preserve"> Tesco</w:t>
      </w:r>
      <w:r w:rsidR="00B32E25">
        <w:rPr>
          <w:rFonts w:ascii="Arial" w:hAnsi="Arial" w:cs="Arial"/>
        </w:rPr>
        <w:t xml:space="preserve"> operates a corporate system,</w:t>
      </w:r>
      <w:r w:rsidR="00EF624B">
        <w:rPr>
          <w:rFonts w:ascii="Arial" w:hAnsi="Arial" w:cs="Arial"/>
        </w:rPr>
        <w:t xml:space="preserve"> </w:t>
      </w:r>
      <w:r w:rsidR="00B32E25">
        <w:rPr>
          <w:rFonts w:ascii="Arial" w:hAnsi="Arial" w:cs="Arial"/>
        </w:rPr>
        <w:t>whic</w:t>
      </w:r>
      <w:r w:rsidR="00381EA9">
        <w:rPr>
          <w:rFonts w:ascii="Arial" w:hAnsi="Arial" w:cs="Arial"/>
        </w:rPr>
        <w:t xml:space="preserve">h collaborates all the </w:t>
      </w:r>
      <w:r w:rsidR="00EF624B">
        <w:rPr>
          <w:rFonts w:ascii="Arial" w:hAnsi="Arial" w:cs="Arial"/>
        </w:rPr>
        <w:t>activities</w:t>
      </w:r>
      <w:r w:rsidR="00381EA9">
        <w:rPr>
          <w:rFonts w:ascii="Arial" w:hAnsi="Arial" w:cs="Arial"/>
        </w:rPr>
        <w:t xml:space="preserve"> within the organisation under </w:t>
      </w:r>
      <w:r w:rsidR="00DD783A">
        <w:rPr>
          <w:rFonts w:ascii="Arial" w:hAnsi="Arial" w:cs="Arial"/>
        </w:rPr>
        <w:t xml:space="preserve">a </w:t>
      </w:r>
      <w:r w:rsidR="00EC711E">
        <w:rPr>
          <w:rFonts w:ascii="Arial" w:hAnsi="Arial" w:cs="Arial"/>
        </w:rPr>
        <w:t>hierarchal</w:t>
      </w:r>
      <w:r w:rsidR="00DD783A">
        <w:rPr>
          <w:rFonts w:ascii="Arial" w:hAnsi="Arial" w:cs="Arial"/>
        </w:rPr>
        <w:t xml:space="preserve"> system.</w:t>
      </w:r>
      <w:r w:rsidR="00EF624B">
        <w:rPr>
          <w:rFonts w:ascii="Arial" w:hAnsi="Arial" w:cs="Arial"/>
        </w:rPr>
        <w:t xml:space="preserve"> </w:t>
      </w:r>
      <w:r w:rsidR="00DD783A">
        <w:rPr>
          <w:rFonts w:ascii="Arial" w:hAnsi="Arial" w:cs="Arial"/>
        </w:rPr>
        <w:t>For example</w:t>
      </w:r>
      <w:r w:rsidR="00EF624B">
        <w:rPr>
          <w:rFonts w:ascii="Arial" w:hAnsi="Arial" w:cs="Arial"/>
        </w:rPr>
        <w:t>,</w:t>
      </w:r>
      <w:r w:rsidR="00B05ABF">
        <w:rPr>
          <w:rFonts w:ascii="Arial" w:hAnsi="Arial" w:cs="Arial"/>
        </w:rPr>
        <w:t xml:space="preserve"> </w:t>
      </w:r>
      <w:r w:rsidR="00EF624B">
        <w:rPr>
          <w:rFonts w:ascii="Arial" w:hAnsi="Arial" w:cs="Arial"/>
        </w:rPr>
        <w:t xml:space="preserve">Chief Executive, Ken Murphy, Chairman, John </w:t>
      </w:r>
      <w:r w:rsidR="00EC711E">
        <w:rPr>
          <w:rFonts w:ascii="Arial" w:hAnsi="Arial" w:cs="Arial"/>
        </w:rPr>
        <w:t>Allan,</w:t>
      </w:r>
      <w:r w:rsidR="00EF624B">
        <w:rPr>
          <w:rFonts w:ascii="Arial" w:hAnsi="Arial" w:cs="Arial"/>
        </w:rPr>
        <w:t xml:space="preserve"> and Chief Financial Officer</w:t>
      </w:r>
      <w:r w:rsidR="00EC711E">
        <w:rPr>
          <w:rFonts w:ascii="Arial" w:hAnsi="Arial" w:cs="Arial"/>
        </w:rPr>
        <w:t xml:space="preserve"> </w:t>
      </w:r>
      <w:r w:rsidR="00D20BC8">
        <w:rPr>
          <w:rFonts w:ascii="Arial" w:hAnsi="Arial" w:cs="Arial"/>
        </w:rPr>
        <w:t xml:space="preserve">Imran </w:t>
      </w:r>
      <w:r w:rsidR="00EC711E">
        <w:rPr>
          <w:rFonts w:ascii="Arial" w:hAnsi="Arial" w:cs="Arial"/>
        </w:rPr>
        <w:t>Nawaz</w:t>
      </w:r>
      <w:r w:rsidR="00EF624B">
        <w:rPr>
          <w:rFonts w:ascii="Arial" w:hAnsi="Arial" w:cs="Arial"/>
        </w:rPr>
        <w:t>,</w:t>
      </w:r>
      <w:r w:rsidR="00B05ABF">
        <w:rPr>
          <w:rFonts w:ascii="Arial" w:hAnsi="Arial" w:cs="Arial"/>
        </w:rPr>
        <w:t xml:space="preserve"> make up the top team in the company</w:t>
      </w:r>
      <w:r w:rsidR="00EF624B">
        <w:rPr>
          <w:rFonts w:ascii="Arial" w:hAnsi="Arial" w:cs="Arial"/>
        </w:rPr>
        <w:t>’</w:t>
      </w:r>
      <w:r w:rsidR="00B05ABF">
        <w:rPr>
          <w:rFonts w:ascii="Arial" w:hAnsi="Arial" w:cs="Arial"/>
        </w:rPr>
        <w:t>s</w:t>
      </w:r>
      <w:r w:rsidR="00ED7055">
        <w:rPr>
          <w:rFonts w:ascii="Arial" w:hAnsi="Arial" w:cs="Arial"/>
        </w:rPr>
        <w:t xml:space="preserve"> hierarchy.</w:t>
      </w:r>
    </w:p>
    <w:p w14:paraId="3EC56EB1" w14:textId="5EC1BDE1" w:rsidR="002C532B" w:rsidRPr="00D20BC8" w:rsidRDefault="00D20BC8" w:rsidP="00537B02">
      <w:pPr>
        <w:spacing w:line="360" w:lineRule="auto"/>
        <w:rPr>
          <w:rFonts w:ascii="Arial" w:hAnsi="Arial" w:cs="Arial"/>
          <w:u w:val="single"/>
        </w:rPr>
      </w:pPr>
      <w:r w:rsidRPr="00D20BC8">
        <w:rPr>
          <w:rFonts w:ascii="Arial" w:hAnsi="Arial" w:cs="Arial"/>
          <w:u w:val="single"/>
        </w:rPr>
        <w:t>Control System</w:t>
      </w:r>
    </w:p>
    <w:p w14:paraId="298B3FC7" w14:textId="62FFDF1D" w:rsidR="00381EA9" w:rsidRDefault="00381EA9" w:rsidP="00537B02">
      <w:pPr>
        <w:spacing w:line="360" w:lineRule="auto"/>
        <w:rPr>
          <w:rFonts w:ascii="Arial" w:hAnsi="Arial" w:cs="Arial"/>
        </w:rPr>
      </w:pPr>
      <w:r>
        <w:rPr>
          <w:rFonts w:ascii="Arial" w:hAnsi="Arial" w:cs="Arial"/>
        </w:rPr>
        <w:t>This involves</w:t>
      </w:r>
      <w:r w:rsidR="00F53749">
        <w:rPr>
          <w:rFonts w:ascii="Arial" w:hAnsi="Arial" w:cs="Arial"/>
        </w:rPr>
        <w:t xml:space="preserve"> methods used for controlling the systems of the organisation.</w:t>
      </w:r>
      <w:r w:rsidR="00D20BC8">
        <w:rPr>
          <w:rFonts w:ascii="Arial" w:hAnsi="Arial" w:cs="Arial"/>
        </w:rPr>
        <w:t xml:space="preserve"> S</w:t>
      </w:r>
      <w:r w:rsidR="00F53749">
        <w:rPr>
          <w:rFonts w:ascii="Arial" w:hAnsi="Arial" w:cs="Arial"/>
        </w:rPr>
        <w:t>ome of these include financial systems, quality systems</w:t>
      </w:r>
      <w:r w:rsidR="00D20BC8">
        <w:rPr>
          <w:rFonts w:ascii="Arial" w:hAnsi="Arial" w:cs="Arial"/>
        </w:rPr>
        <w:t xml:space="preserve">, </w:t>
      </w:r>
      <w:r w:rsidR="00F53749">
        <w:rPr>
          <w:rFonts w:ascii="Arial" w:hAnsi="Arial" w:cs="Arial"/>
        </w:rPr>
        <w:t xml:space="preserve">distribution systems and </w:t>
      </w:r>
      <w:r w:rsidR="00511797">
        <w:rPr>
          <w:rFonts w:ascii="Arial" w:hAnsi="Arial" w:cs="Arial"/>
        </w:rPr>
        <w:t>rewards.</w:t>
      </w:r>
      <w:r w:rsidR="00D20BC8">
        <w:rPr>
          <w:rFonts w:ascii="Arial" w:hAnsi="Arial" w:cs="Arial"/>
        </w:rPr>
        <w:t xml:space="preserve"> </w:t>
      </w:r>
      <w:r w:rsidR="00511797">
        <w:rPr>
          <w:rFonts w:ascii="Arial" w:hAnsi="Arial" w:cs="Arial"/>
        </w:rPr>
        <w:t>In Tesco</w:t>
      </w:r>
      <w:r w:rsidR="00D20BC8">
        <w:rPr>
          <w:rFonts w:ascii="Arial" w:hAnsi="Arial" w:cs="Arial"/>
        </w:rPr>
        <w:t>,</w:t>
      </w:r>
      <w:r w:rsidR="00511797">
        <w:rPr>
          <w:rFonts w:ascii="Arial" w:hAnsi="Arial" w:cs="Arial"/>
        </w:rPr>
        <w:t xml:space="preserve"> strategies are put in place for measuring and implementing control</w:t>
      </w:r>
      <w:r w:rsidR="00D20BC8">
        <w:rPr>
          <w:rFonts w:ascii="Arial" w:hAnsi="Arial" w:cs="Arial"/>
        </w:rPr>
        <w:t>.</w:t>
      </w:r>
      <w:r w:rsidR="00F53749">
        <w:rPr>
          <w:rFonts w:ascii="Arial" w:hAnsi="Arial" w:cs="Arial"/>
        </w:rPr>
        <w:t xml:space="preserve"> </w:t>
      </w:r>
    </w:p>
    <w:p w14:paraId="45CB804F" w14:textId="4C219B80" w:rsidR="002C532B" w:rsidRPr="00D20BC8" w:rsidRDefault="002C532B" w:rsidP="00537B02">
      <w:pPr>
        <w:spacing w:line="360" w:lineRule="auto"/>
        <w:rPr>
          <w:rFonts w:ascii="Arial" w:hAnsi="Arial" w:cs="Arial"/>
          <w:u w:val="single"/>
        </w:rPr>
      </w:pPr>
      <w:r w:rsidRPr="00D20BC8">
        <w:rPr>
          <w:rFonts w:ascii="Arial" w:hAnsi="Arial" w:cs="Arial"/>
          <w:u w:val="single"/>
        </w:rPr>
        <w:t>Power Structure</w:t>
      </w:r>
    </w:p>
    <w:p w14:paraId="26120284" w14:textId="5AA69708" w:rsidR="00B455EF" w:rsidRPr="00537B02" w:rsidRDefault="00511797" w:rsidP="00537B02">
      <w:pPr>
        <w:spacing w:line="360" w:lineRule="auto"/>
        <w:rPr>
          <w:rFonts w:ascii="Arial" w:hAnsi="Arial" w:cs="Arial"/>
        </w:rPr>
      </w:pPr>
      <w:r>
        <w:rPr>
          <w:rFonts w:ascii="Arial" w:hAnsi="Arial" w:cs="Arial"/>
        </w:rPr>
        <w:t xml:space="preserve">The </w:t>
      </w:r>
      <w:r w:rsidR="00253762">
        <w:rPr>
          <w:rFonts w:ascii="Arial" w:hAnsi="Arial" w:cs="Arial"/>
        </w:rPr>
        <w:t>power</w:t>
      </w:r>
      <w:r>
        <w:rPr>
          <w:rFonts w:ascii="Arial" w:hAnsi="Arial" w:cs="Arial"/>
        </w:rPr>
        <w:t xml:space="preserve"> structure is governed by </w:t>
      </w:r>
      <w:r w:rsidR="00253762">
        <w:rPr>
          <w:rFonts w:ascii="Arial" w:hAnsi="Arial" w:cs="Arial"/>
        </w:rPr>
        <w:t xml:space="preserve">the </w:t>
      </w:r>
      <w:r w:rsidR="00CC6C69">
        <w:rPr>
          <w:rFonts w:ascii="Arial" w:hAnsi="Arial" w:cs="Arial"/>
        </w:rPr>
        <w:t xml:space="preserve">executive and </w:t>
      </w:r>
      <w:r w:rsidR="00253762">
        <w:rPr>
          <w:rFonts w:ascii="Arial" w:hAnsi="Arial" w:cs="Arial"/>
        </w:rPr>
        <w:t>influential</w:t>
      </w:r>
      <w:r w:rsidR="00CC6C69">
        <w:rPr>
          <w:rFonts w:ascii="Arial" w:hAnsi="Arial" w:cs="Arial"/>
        </w:rPr>
        <w:t xml:space="preserve"> people in power who take initiatives in decision </w:t>
      </w:r>
      <w:r w:rsidR="00253762">
        <w:rPr>
          <w:rFonts w:ascii="Arial" w:hAnsi="Arial" w:cs="Arial"/>
        </w:rPr>
        <w:t>making, which</w:t>
      </w:r>
      <w:r w:rsidR="00CC6C69">
        <w:rPr>
          <w:rFonts w:ascii="Arial" w:hAnsi="Arial" w:cs="Arial"/>
        </w:rPr>
        <w:t xml:space="preserve"> can influence </w:t>
      </w:r>
      <w:r w:rsidR="00253762">
        <w:rPr>
          <w:rFonts w:ascii="Arial" w:hAnsi="Arial" w:cs="Arial"/>
        </w:rPr>
        <w:t>operations, strategic</w:t>
      </w:r>
      <w:r w:rsidR="00CC6C69">
        <w:rPr>
          <w:rFonts w:ascii="Arial" w:hAnsi="Arial" w:cs="Arial"/>
        </w:rPr>
        <w:t xml:space="preserve"> planning, and staff within the </w:t>
      </w:r>
      <w:r w:rsidR="00253762">
        <w:rPr>
          <w:rFonts w:ascii="Arial" w:hAnsi="Arial" w:cs="Arial"/>
        </w:rPr>
        <w:t>organisation. For</w:t>
      </w:r>
      <w:r w:rsidR="00CC6C69">
        <w:rPr>
          <w:rFonts w:ascii="Arial" w:hAnsi="Arial" w:cs="Arial"/>
        </w:rPr>
        <w:t xml:space="preserve"> exa</w:t>
      </w:r>
      <w:r w:rsidR="006F42C4">
        <w:rPr>
          <w:rFonts w:ascii="Arial" w:hAnsi="Arial" w:cs="Arial"/>
        </w:rPr>
        <w:t>mple</w:t>
      </w:r>
      <w:r w:rsidR="00D20BC8">
        <w:rPr>
          <w:rFonts w:ascii="Arial" w:hAnsi="Arial" w:cs="Arial"/>
        </w:rPr>
        <w:t>,</w:t>
      </w:r>
      <w:r w:rsidR="006F42C4">
        <w:rPr>
          <w:rFonts w:ascii="Arial" w:hAnsi="Arial" w:cs="Arial"/>
        </w:rPr>
        <w:t xml:space="preserve"> the governance of Tesco PLC </w:t>
      </w:r>
      <w:r w:rsidR="00D20BC8">
        <w:rPr>
          <w:rFonts w:ascii="Arial" w:hAnsi="Arial" w:cs="Arial"/>
        </w:rPr>
        <w:t xml:space="preserve">consists of, </w:t>
      </w:r>
      <w:r w:rsidR="006F42C4">
        <w:rPr>
          <w:rFonts w:ascii="Arial" w:hAnsi="Arial" w:cs="Arial"/>
        </w:rPr>
        <w:t xml:space="preserve">a chief </w:t>
      </w:r>
      <w:r w:rsidR="00D20BC8">
        <w:rPr>
          <w:rFonts w:ascii="Arial" w:hAnsi="Arial" w:cs="Arial"/>
        </w:rPr>
        <w:t>executive and</w:t>
      </w:r>
      <w:r w:rsidR="006F42C4">
        <w:rPr>
          <w:rFonts w:ascii="Arial" w:hAnsi="Arial" w:cs="Arial"/>
        </w:rPr>
        <w:t xml:space="preserve"> Board of directors, and Departmental </w:t>
      </w:r>
      <w:r w:rsidR="00253762">
        <w:rPr>
          <w:rFonts w:ascii="Arial" w:hAnsi="Arial" w:cs="Arial"/>
        </w:rPr>
        <w:t xml:space="preserve">Heads </w:t>
      </w:r>
      <w:r w:rsidR="006F42C4">
        <w:rPr>
          <w:rFonts w:ascii="Arial" w:hAnsi="Arial" w:cs="Arial"/>
        </w:rPr>
        <w:t>(</w:t>
      </w:r>
      <w:r w:rsidR="00143F33">
        <w:rPr>
          <w:rFonts w:ascii="Arial" w:hAnsi="Arial" w:cs="Arial"/>
        </w:rPr>
        <w:t>T</w:t>
      </w:r>
      <w:r w:rsidR="006F42C4">
        <w:rPr>
          <w:rFonts w:ascii="Arial" w:hAnsi="Arial" w:cs="Arial"/>
        </w:rPr>
        <w:t xml:space="preserve">esco </w:t>
      </w:r>
      <w:r w:rsidR="00143F33">
        <w:rPr>
          <w:rFonts w:ascii="Arial" w:hAnsi="Arial" w:cs="Arial"/>
        </w:rPr>
        <w:t>PLC</w:t>
      </w:r>
      <w:r w:rsidR="001D5F10">
        <w:rPr>
          <w:rFonts w:ascii="Arial" w:hAnsi="Arial" w:cs="Arial"/>
        </w:rPr>
        <w:t>)</w:t>
      </w:r>
      <w:r w:rsidR="00D20BC8">
        <w:rPr>
          <w:rFonts w:ascii="Arial" w:hAnsi="Arial" w:cs="Arial"/>
        </w:rPr>
        <w:t>.</w:t>
      </w:r>
    </w:p>
    <w:p w14:paraId="54DE9749" w14:textId="77777777" w:rsidR="00314B22" w:rsidRDefault="00314B22" w:rsidP="00537B02">
      <w:pPr>
        <w:spacing w:line="360" w:lineRule="auto"/>
        <w:rPr>
          <w:rFonts w:ascii="Arial" w:hAnsi="Arial" w:cs="Arial"/>
        </w:rPr>
      </w:pPr>
    </w:p>
    <w:p w14:paraId="4C6F5506" w14:textId="1EBDAC48" w:rsidR="001B5856" w:rsidRPr="00314B22" w:rsidRDefault="00314B22" w:rsidP="00537B02">
      <w:pPr>
        <w:spacing w:line="360" w:lineRule="auto"/>
        <w:rPr>
          <w:rFonts w:ascii="Arial" w:hAnsi="Arial" w:cs="Arial"/>
          <w:b/>
          <w:bCs/>
          <w:u w:val="single"/>
        </w:rPr>
      </w:pPr>
      <w:r w:rsidRPr="00314B22">
        <w:rPr>
          <w:rFonts w:ascii="Arial" w:hAnsi="Arial" w:cs="Arial"/>
          <w:b/>
          <w:bCs/>
          <w:u w:val="single"/>
        </w:rPr>
        <w:t>Company Culture</w:t>
      </w:r>
    </w:p>
    <w:p w14:paraId="14C58E8F" w14:textId="10F34BDE" w:rsidR="008F1576" w:rsidRPr="00537B02" w:rsidRDefault="008F1576" w:rsidP="00537B02">
      <w:pPr>
        <w:spacing w:line="360" w:lineRule="auto"/>
        <w:rPr>
          <w:rFonts w:ascii="Arial" w:hAnsi="Arial" w:cs="Arial"/>
        </w:rPr>
      </w:pPr>
      <w:r w:rsidRPr="00537B02">
        <w:rPr>
          <w:rFonts w:ascii="Arial" w:hAnsi="Arial" w:cs="Arial"/>
        </w:rPr>
        <w:t xml:space="preserve">The shared </w:t>
      </w:r>
      <w:r w:rsidR="00BC7040" w:rsidRPr="00537B02">
        <w:rPr>
          <w:rFonts w:ascii="Arial" w:hAnsi="Arial" w:cs="Arial"/>
        </w:rPr>
        <w:t>values, attitudes</w:t>
      </w:r>
      <w:r w:rsidRPr="00537B02">
        <w:rPr>
          <w:rFonts w:ascii="Arial" w:hAnsi="Arial" w:cs="Arial"/>
        </w:rPr>
        <w:t xml:space="preserve"> and behaviour of the </w:t>
      </w:r>
      <w:r w:rsidR="0036117E" w:rsidRPr="00537B02">
        <w:rPr>
          <w:rFonts w:ascii="Arial" w:hAnsi="Arial" w:cs="Arial"/>
        </w:rPr>
        <w:t>workers and</w:t>
      </w:r>
      <w:r w:rsidRPr="00537B02">
        <w:rPr>
          <w:rFonts w:ascii="Arial" w:hAnsi="Arial" w:cs="Arial"/>
        </w:rPr>
        <w:t xml:space="preserve"> business make up the company culture of the organisation.</w:t>
      </w:r>
    </w:p>
    <w:p w14:paraId="3A0E2A45" w14:textId="3FD8892B" w:rsidR="001D6239" w:rsidRPr="00537B02" w:rsidRDefault="001B5856" w:rsidP="00537B02">
      <w:pPr>
        <w:spacing w:line="360" w:lineRule="auto"/>
        <w:rPr>
          <w:rFonts w:ascii="Arial" w:hAnsi="Arial" w:cs="Arial"/>
        </w:rPr>
      </w:pPr>
      <w:r w:rsidRPr="00537B02">
        <w:rPr>
          <w:rFonts w:ascii="Arial" w:hAnsi="Arial" w:cs="Arial"/>
        </w:rPr>
        <w:t xml:space="preserve">Tesco operates </w:t>
      </w:r>
      <w:r w:rsidR="00615D81" w:rsidRPr="00537B02">
        <w:rPr>
          <w:rFonts w:ascii="Arial" w:hAnsi="Arial" w:cs="Arial"/>
        </w:rPr>
        <w:t>a corporate</w:t>
      </w:r>
      <w:r w:rsidRPr="00537B02">
        <w:rPr>
          <w:rFonts w:ascii="Arial" w:hAnsi="Arial" w:cs="Arial"/>
        </w:rPr>
        <w:t xml:space="preserve"> culture which is governed around their </w:t>
      </w:r>
      <w:r w:rsidR="00615D81" w:rsidRPr="00537B02">
        <w:rPr>
          <w:rFonts w:ascii="Arial" w:hAnsi="Arial" w:cs="Arial"/>
        </w:rPr>
        <w:t>values. They</w:t>
      </w:r>
      <w:r w:rsidRPr="00537B02">
        <w:rPr>
          <w:rFonts w:ascii="Arial" w:hAnsi="Arial" w:cs="Arial"/>
        </w:rPr>
        <w:t xml:space="preserve"> are </w:t>
      </w:r>
      <w:r w:rsidR="00D07754" w:rsidRPr="00537B02">
        <w:rPr>
          <w:rFonts w:ascii="Arial" w:hAnsi="Arial" w:cs="Arial"/>
        </w:rPr>
        <w:t>committed to</w:t>
      </w:r>
      <w:r w:rsidR="00D371A3" w:rsidRPr="00537B02">
        <w:rPr>
          <w:rFonts w:ascii="Arial" w:hAnsi="Arial" w:cs="Arial"/>
        </w:rPr>
        <w:t xml:space="preserve"> supporting </w:t>
      </w:r>
      <w:r w:rsidR="00D33E08" w:rsidRPr="00537B02">
        <w:rPr>
          <w:rFonts w:ascii="Arial" w:hAnsi="Arial" w:cs="Arial"/>
        </w:rPr>
        <w:t>customers, the</w:t>
      </w:r>
      <w:r w:rsidR="00D371A3" w:rsidRPr="00537B02">
        <w:rPr>
          <w:rFonts w:ascii="Arial" w:hAnsi="Arial" w:cs="Arial"/>
        </w:rPr>
        <w:t xml:space="preserve"> </w:t>
      </w:r>
      <w:r w:rsidR="00114BA4" w:rsidRPr="00537B02">
        <w:rPr>
          <w:rFonts w:ascii="Arial" w:hAnsi="Arial" w:cs="Arial"/>
        </w:rPr>
        <w:t>planet,</w:t>
      </w:r>
      <w:r w:rsidR="001D6239" w:rsidRPr="00537B02">
        <w:rPr>
          <w:rFonts w:ascii="Arial" w:hAnsi="Arial" w:cs="Arial"/>
        </w:rPr>
        <w:t xml:space="preserve"> </w:t>
      </w:r>
      <w:r w:rsidR="00D33E08" w:rsidRPr="00537B02">
        <w:rPr>
          <w:rFonts w:ascii="Arial" w:hAnsi="Arial" w:cs="Arial"/>
        </w:rPr>
        <w:t>and communities</w:t>
      </w:r>
      <w:r w:rsidR="00347179">
        <w:rPr>
          <w:rFonts w:ascii="Arial" w:hAnsi="Arial" w:cs="Arial"/>
        </w:rPr>
        <w:t xml:space="preserve"> </w:t>
      </w:r>
      <w:r w:rsidR="00347179" w:rsidRPr="00347179">
        <w:rPr>
          <w:rFonts w:ascii="Arial" w:hAnsi="Arial" w:cs="Arial"/>
        </w:rPr>
        <w:t>(Tesco PLC, 2022)</w:t>
      </w:r>
      <w:r w:rsidR="00615D81" w:rsidRPr="00537B02">
        <w:rPr>
          <w:rFonts w:ascii="Arial" w:hAnsi="Arial" w:cs="Arial"/>
        </w:rPr>
        <w:t>. Customer</w:t>
      </w:r>
      <w:r w:rsidR="00D33E08" w:rsidRPr="00537B02">
        <w:rPr>
          <w:rFonts w:ascii="Arial" w:hAnsi="Arial" w:cs="Arial"/>
        </w:rPr>
        <w:t>s</w:t>
      </w:r>
      <w:r w:rsidR="00D371A3" w:rsidRPr="00537B02">
        <w:rPr>
          <w:rFonts w:ascii="Arial" w:hAnsi="Arial" w:cs="Arial"/>
        </w:rPr>
        <w:t xml:space="preserve"> are a priority of the </w:t>
      </w:r>
      <w:r w:rsidR="00D371A3" w:rsidRPr="00537B02">
        <w:rPr>
          <w:rFonts w:ascii="Arial" w:hAnsi="Arial" w:cs="Arial"/>
        </w:rPr>
        <w:lastRenderedPageBreak/>
        <w:t xml:space="preserve">organisations as they are </w:t>
      </w:r>
      <w:r w:rsidR="00615D81" w:rsidRPr="00537B02">
        <w:rPr>
          <w:rFonts w:ascii="Arial" w:hAnsi="Arial" w:cs="Arial"/>
        </w:rPr>
        <w:t xml:space="preserve">the ones that access </w:t>
      </w:r>
      <w:r w:rsidR="00D07754" w:rsidRPr="00537B02">
        <w:rPr>
          <w:rFonts w:ascii="Arial" w:hAnsi="Arial" w:cs="Arial"/>
        </w:rPr>
        <w:t>the products</w:t>
      </w:r>
      <w:r w:rsidR="00615D81" w:rsidRPr="00537B02">
        <w:rPr>
          <w:rFonts w:ascii="Arial" w:hAnsi="Arial" w:cs="Arial"/>
        </w:rPr>
        <w:t xml:space="preserve"> and services to make </w:t>
      </w:r>
      <w:r w:rsidR="00D07754" w:rsidRPr="00537B02">
        <w:rPr>
          <w:rFonts w:ascii="Arial" w:hAnsi="Arial" w:cs="Arial"/>
        </w:rPr>
        <w:t>sales. Communities</w:t>
      </w:r>
      <w:r w:rsidR="00615D81" w:rsidRPr="00537B02">
        <w:rPr>
          <w:rFonts w:ascii="Arial" w:hAnsi="Arial" w:cs="Arial"/>
        </w:rPr>
        <w:t xml:space="preserve"> have benefi</w:t>
      </w:r>
      <w:r w:rsidR="00114BA4">
        <w:rPr>
          <w:rFonts w:ascii="Arial" w:hAnsi="Arial" w:cs="Arial"/>
        </w:rPr>
        <w:t>t</w:t>
      </w:r>
      <w:r w:rsidR="00615D81" w:rsidRPr="00537B02">
        <w:rPr>
          <w:rFonts w:ascii="Arial" w:hAnsi="Arial" w:cs="Arial"/>
        </w:rPr>
        <w:t xml:space="preserve">ted from the retailer through charity </w:t>
      </w:r>
      <w:r w:rsidR="00D07754" w:rsidRPr="00537B02">
        <w:rPr>
          <w:rFonts w:ascii="Arial" w:hAnsi="Arial" w:cs="Arial"/>
        </w:rPr>
        <w:t>donations, job creation</w:t>
      </w:r>
      <w:r w:rsidR="00314B22">
        <w:rPr>
          <w:rFonts w:ascii="Arial" w:hAnsi="Arial" w:cs="Arial"/>
        </w:rPr>
        <w:t>s</w:t>
      </w:r>
      <w:r w:rsidR="00D07754" w:rsidRPr="00537B02">
        <w:rPr>
          <w:rFonts w:ascii="Arial" w:hAnsi="Arial" w:cs="Arial"/>
        </w:rPr>
        <w:t xml:space="preserve"> and</w:t>
      </w:r>
      <w:r w:rsidR="00314B22">
        <w:rPr>
          <w:rFonts w:ascii="Arial" w:hAnsi="Arial" w:cs="Arial"/>
        </w:rPr>
        <w:t xml:space="preserve"> s</w:t>
      </w:r>
      <w:r w:rsidR="00D07754" w:rsidRPr="00537B02">
        <w:rPr>
          <w:rFonts w:ascii="Arial" w:hAnsi="Arial" w:cs="Arial"/>
        </w:rPr>
        <w:t>upporting local suppliers.</w:t>
      </w:r>
      <w:r w:rsidR="008F1576" w:rsidRPr="00537B02">
        <w:rPr>
          <w:rFonts w:ascii="Arial" w:hAnsi="Arial" w:cs="Arial"/>
        </w:rPr>
        <w:t xml:space="preserve"> </w:t>
      </w:r>
      <w:r w:rsidR="00BC7040" w:rsidRPr="00537B02">
        <w:rPr>
          <w:rFonts w:ascii="Arial" w:hAnsi="Arial" w:cs="Arial"/>
        </w:rPr>
        <w:t>Tesco has</w:t>
      </w:r>
      <w:r w:rsidR="008F1576" w:rsidRPr="00537B02">
        <w:rPr>
          <w:rFonts w:ascii="Arial" w:hAnsi="Arial" w:cs="Arial"/>
        </w:rPr>
        <w:t xml:space="preserve"> a strong dedication to providing</w:t>
      </w:r>
      <w:r w:rsidR="00D63FB8" w:rsidRPr="00537B02">
        <w:rPr>
          <w:rFonts w:ascii="Arial" w:hAnsi="Arial" w:cs="Arial"/>
        </w:rPr>
        <w:t xml:space="preserve"> the best for its customers in</w:t>
      </w:r>
      <w:r w:rsidR="00446E57" w:rsidRPr="00537B02">
        <w:rPr>
          <w:rFonts w:ascii="Arial" w:hAnsi="Arial" w:cs="Arial"/>
        </w:rPr>
        <w:t xml:space="preserve"> meeting </w:t>
      </w:r>
      <w:r w:rsidR="00D63FB8" w:rsidRPr="00537B02">
        <w:rPr>
          <w:rFonts w:ascii="Arial" w:hAnsi="Arial" w:cs="Arial"/>
        </w:rPr>
        <w:t>their demands</w:t>
      </w:r>
      <w:r w:rsidR="00114BA4">
        <w:rPr>
          <w:rFonts w:ascii="Arial" w:hAnsi="Arial" w:cs="Arial"/>
        </w:rPr>
        <w:t>,</w:t>
      </w:r>
      <w:r w:rsidR="00D63FB8" w:rsidRPr="00537B02">
        <w:rPr>
          <w:rFonts w:ascii="Arial" w:hAnsi="Arial" w:cs="Arial"/>
        </w:rPr>
        <w:t xml:space="preserve"> through </w:t>
      </w:r>
      <w:r w:rsidR="00BC7040" w:rsidRPr="00537B02">
        <w:rPr>
          <w:rFonts w:ascii="Arial" w:hAnsi="Arial" w:cs="Arial"/>
        </w:rPr>
        <w:t>listening</w:t>
      </w:r>
      <w:r w:rsidR="00D63FB8" w:rsidRPr="00537B02">
        <w:rPr>
          <w:rFonts w:ascii="Arial" w:hAnsi="Arial" w:cs="Arial"/>
        </w:rPr>
        <w:t xml:space="preserve"> and </w:t>
      </w:r>
      <w:r w:rsidR="00446E57" w:rsidRPr="00537B02">
        <w:rPr>
          <w:rFonts w:ascii="Arial" w:hAnsi="Arial" w:cs="Arial"/>
        </w:rPr>
        <w:t xml:space="preserve">receiving </w:t>
      </w:r>
      <w:r w:rsidR="00B02FE3" w:rsidRPr="00537B02">
        <w:rPr>
          <w:rFonts w:ascii="Arial" w:hAnsi="Arial" w:cs="Arial"/>
        </w:rPr>
        <w:t>knowledge.</w:t>
      </w:r>
      <w:r w:rsidR="008121BA">
        <w:rPr>
          <w:rFonts w:ascii="Arial" w:hAnsi="Arial" w:cs="Arial"/>
        </w:rPr>
        <w:t xml:space="preserve"> </w:t>
      </w:r>
      <w:r w:rsidR="00260477">
        <w:rPr>
          <w:rFonts w:ascii="Arial" w:hAnsi="Arial" w:cs="Arial"/>
        </w:rPr>
        <w:t xml:space="preserve">The slogan </w:t>
      </w:r>
      <w:r w:rsidR="00114BA4">
        <w:rPr>
          <w:rFonts w:ascii="Arial" w:hAnsi="Arial" w:cs="Arial"/>
        </w:rPr>
        <w:t>‘</w:t>
      </w:r>
      <w:r w:rsidR="00260477">
        <w:rPr>
          <w:rFonts w:ascii="Arial" w:hAnsi="Arial" w:cs="Arial"/>
        </w:rPr>
        <w:t>E</w:t>
      </w:r>
      <w:r w:rsidR="002537C6">
        <w:rPr>
          <w:rFonts w:ascii="Arial" w:hAnsi="Arial" w:cs="Arial"/>
        </w:rPr>
        <w:t xml:space="preserve">very </w:t>
      </w:r>
      <w:r w:rsidR="004F43CE">
        <w:rPr>
          <w:rFonts w:ascii="Arial" w:hAnsi="Arial" w:cs="Arial"/>
        </w:rPr>
        <w:t>Little Helps</w:t>
      </w:r>
      <w:r w:rsidR="00114BA4">
        <w:rPr>
          <w:rFonts w:ascii="Arial" w:hAnsi="Arial" w:cs="Arial"/>
        </w:rPr>
        <w:t>’</w:t>
      </w:r>
      <w:r w:rsidR="00260477">
        <w:rPr>
          <w:rFonts w:ascii="Arial" w:hAnsi="Arial" w:cs="Arial"/>
        </w:rPr>
        <w:t xml:space="preserve"> is reflected in</w:t>
      </w:r>
      <w:r w:rsidR="00864D4E">
        <w:rPr>
          <w:rFonts w:ascii="Arial" w:hAnsi="Arial" w:cs="Arial"/>
        </w:rPr>
        <w:t xml:space="preserve"> how </w:t>
      </w:r>
      <w:r w:rsidR="0047757B">
        <w:rPr>
          <w:rFonts w:ascii="Arial" w:hAnsi="Arial" w:cs="Arial"/>
        </w:rPr>
        <w:t>they reduce</w:t>
      </w:r>
      <w:r w:rsidR="00260477">
        <w:rPr>
          <w:rFonts w:ascii="Arial" w:hAnsi="Arial" w:cs="Arial"/>
        </w:rPr>
        <w:t xml:space="preserve"> </w:t>
      </w:r>
      <w:r w:rsidR="00B02FE3">
        <w:rPr>
          <w:rFonts w:ascii="Arial" w:hAnsi="Arial" w:cs="Arial"/>
        </w:rPr>
        <w:t>waste, feed</w:t>
      </w:r>
      <w:r w:rsidR="00432873">
        <w:rPr>
          <w:rFonts w:ascii="Arial" w:hAnsi="Arial" w:cs="Arial"/>
        </w:rPr>
        <w:t xml:space="preserve"> the hungry,</w:t>
      </w:r>
      <w:r w:rsidR="00864D4E">
        <w:rPr>
          <w:rFonts w:ascii="Arial" w:hAnsi="Arial" w:cs="Arial"/>
        </w:rPr>
        <w:t xml:space="preserve"> provide</w:t>
      </w:r>
      <w:r w:rsidR="00260477">
        <w:rPr>
          <w:rFonts w:ascii="Arial" w:hAnsi="Arial" w:cs="Arial"/>
        </w:rPr>
        <w:t xml:space="preserve"> healthy </w:t>
      </w:r>
      <w:r w:rsidR="001938FB">
        <w:rPr>
          <w:rFonts w:ascii="Arial" w:hAnsi="Arial" w:cs="Arial"/>
        </w:rPr>
        <w:t>meals, maintain</w:t>
      </w:r>
      <w:r w:rsidR="00260477">
        <w:rPr>
          <w:rFonts w:ascii="Arial" w:hAnsi="Arial" w:cs="Arial"/>
        </w:rPr>
        <w:t xml:space="preserve"> sustainab</w:t>
      </w:r>
      <w:r w:rsidR="00432873">
        <w:rPr>
          <w:rFonts w:ascii="Arial" w:hAnsi="Arial" w:cs="Arial"/>
        </w:rPr>
        <w:t>le</w:t>
      </w:r>
      <w:r w:rsidR="00114BA4">
        <w:rPr>
          <w:rFonts w:ascii="Arial" w:hAnsi="Arial" w:cs="Arial"/>
        </w:rPr>
        <w:t xml:space="preserve"> </w:t>
      </w:r>
      <w:r w:rsidR="00B02FE3">
        <w:rPr>
          <w:rFonts w:ascii="Arial" w:hAnsi="Arial" w:cs="Arial"/>
        </w:rPr>
        <w:t>products, and</w:t>
      </w:r>
      <w:r w:rsidR="00260477">
        <w:rPr>
          <w:rFonts w:ascii="Arial" w:hAnsi="Arial" w:cs="Arial"/>
        </w:rPr>
        <w:t xml:space="preserve"> support local</w:t>
      </w:r>
      <w:r w:rsidR="00864D4E">
        <w:rPr>
          <w:rFonts w:ascii="Arial" w:hAnsi="Arial" w:cs="Arial"/>
        </w:rPr>
        <w:t xml:space="preserve"> communities</w:t>
      </w:r>
      <w:r w:rsidR="00114BA4">
        <w:rPr>
          <w:rFonts w:ascii="Arial" w:hAnsi="Arial" w:cs="Arial"/>
        </w:rPr>
        <w:t xml:space="preserve">. </w:t>
      </w:r>
      <w:r w:rsidR="00DD2ABD">
        <w:rPr>
          <w:rFonts w:ascii="Arial" w:hAnsi="Arial" w:cs="Arial"/>
        </w:rPr>
        <w:t>All these qualities</w:t>
      </w:r>
      <w:r w:rsidR="00114BA4">
        <w:rPr>
          <w:rFonts w:ascii="Arial" w:hAnsi="Arial" w:cs="Arial"/>
        </w:rPr>
        <w:t xml:space="preserve"> </w:t>
      </w:r>
      <w:r w:rsidR="00DD2ABD">
        <w:rPr>
          <w:rFonts w:ascii="Arial" w:hAnsi="Arial" w:cs="Arial"/>
        </w:rPr>
        <w:t xml:space="preserve">play a major role in creating the culture of the </w:t>
      </w:r>
      <w:r w:rsidR="007E7B4B">
        <w:rPr>
          <w:rFonts w:ascii="Arial" w:hAnsi="Arial" w:cs="Arial"/>
        </w:rPr>
        <w:t>o</w:t>
      </w:r>
      <w:r w:rsidR="00106FFB">
        <w:rPr>
          <w:rFonts w:ascii="Arial" w:hAnsi="Arial" w:cs="Arial"/>
        </w:rPr>
        <w:t>rganisation</w:t>
      </w:r>
      <w:r w:rsidR="008121BA">
        <w:rPr>
          <w:rFonts w:ascii="Arial" w:hAnsi="Arial" w:cs="Arial"/>
        </w:rPr>
        <w:t>.</w:t>
      </w:r>
    </w:p>
    <w:p w14:paraId="4338CC24" w14:textId="0B80C4D5" w:rsidR="00E46D73" w:rsidRPr="00114BA4" w:rsidRDefault="00DA3D06" w:rsidP="00537B02">
      <w:pPr>
        <w:spacing w:line="360" w:lineRule="auto"/>
        <w:rPr>
          <w:rFonts w:ascii="Arial" w:hAnsi="Arial" w:cs="Arial"/>
          <w:u w:val="single"/>
        </w:rPr>
      </w:pPr>
      <w:r w:rsidRPr="00114BA4">
        <w:rPr>
          <w:rFonts w:ascii="Arial" w:hAnsi="Arial" w:cs="Arial"/>
          <w:u w:val="single"/>
        </w:rPr>
        <w:t>The</w:t>
      </w:r>
      <w:r w:rsidR="00E46D73" w:rsidRPr="00114BA4">
        <w:rPr>
          <w:rFonts w:ascii="Arial" w:hAnsi="Arial" w:cs="Arial"/>
          <w:u w:val="single"/>
        </w:rPr>
        <w:t xml:space="preserve"> </w:t>
      </w:r>
      <w:r w:rsidR="00FF3597">
        <w:rPr>
          <w:rFonts w:ascii="Arial" w:hAnsi="Arial" w:cs="Arial"/>
          <w:u w:val="single"/>
        </w:rPr>
        <w:t>S</w:t>
      </w:r>
      <w:r w:rsidR="00E46D73" w:rsidRPr="00114BA4">
        <w:rPr>
          <w:rFonts w:ascii="Arial" w:hAnsi="Arial" w:cs="Arial"/>
          <w:u w:val="single"/>
        </w:rPr>
        <w:t>taff</w:t>
      </w:r>
    </w:p>
    <w:p w14:paraId="66F3F3E7" w14:textId="2A4C910B" w:rsidR="005F13F8" w:rsidRDefault="005F13F8" w:rsidP="00537B02">
      <w:pPr>
        <w:spacing w:line="360" w:lineRule="auto"/>
        <w:rPr>
          <w:rFonts w:ascii="Arial" w:hAnsi="Arial" w:cs="Arial"/>
        </w:rPr>
      </w:pPr>
      <w:r>
        <w:rPr>
          <w:rFonts w:ascii="Arial" w:hAnsi="Arial" w:cs="Arial"/>
        </w:rPr>
        <w:t xml:space="preserve">In this organisation, building a culture of trust and respect for employees </w:t>
      </w:r>
      <w:r w:rsidR="00B02FE3">
        <w:rPr>
          <w:rFonts w:ascii="Arial" w:hAnsi="Arial" w:cs="Arial"/>
        </w:rPr>
        <w:t xml:space="preserve">is </w:t>
      </w:r>
      <w:r w:rsidR="002537C6">
        <w:rPr>
          <w:rFonts w:ascii="Arial" w:hAnsi="Arial" w:cs="Arial"/>
        </w:rPr>
        <w:t>important for</w:t>
      </w:r>
      <w:r w:rsidR="00666E4A">
        <w:rPr>
          <w:rFonts w:ascii="Arial" w:hAnsi="Arial" w:cs="Arial"/>
        </w:rPr>
        <w:t xml:space="preserve"> success and productivity.</w:t>
      </w:r>
      <w:r w:rsidR="00D85486">
        <w:rPr>
          <w:rFonts w:ascii="Arial" w:hAnsi="Arial" w:cs="Arial"/>
        </w:rPr>
        <w:t xml:space="preserve"> Colleagues are recognised and rewarded for </w:t>
      </w:r>
      <w:r w:rsidR="00C3672C">
        <w:rPr>
          <w:rFonts w:ascii="Arial" w:hAnsi="Arial" w:cs="Arial"/>
        </w:rPr>
        <w:t xml:space="preserve">their </w:t>
      </w:r>
      <w:r w:rsidR="00114BA4">
        <w:rPr>
          <w:rFonts w:ascii="Arial" w:hAnsi="Arial" w:cs="Arial"/>
        </w:rPr>
        <w:t>contribution and</w:t>
      </w:r>
      <w:r w:rsidR="0081643E">
        <w:rPr>
          <w:rFonts w:ascii="Arial" w:hAnsi="Arial" w:cs="Arial"/>
        </w:rPr>
        <w:t xml:space="preserve"> given</w:t>
      </w:r>
      <w:r w:rsidR="009F5A13">
        <w:rPr>
          <w:rFonts w:ascii="Arial" w:hAnsi="Arial" w:cs="Arial"/>
        </w:rPr>
        <w:t xml:space="preserve"> opportunities for career </w:t>
      </w:r>
      <w:r w:rsidR="001938FB">
        <w:rPr>
          <w:rFonts w:ascii="Arial" w:hAnsi="Arial" w:cs="Arial"/>
        </w:rPr>
        <w:t>development (</w:t>
      </w:r>
      <w:r w:rsidR="009F5A13">
        <w:rPr>
          <w:rFonts w:ascii="Arial" w:hAnsi="Arial" w:cs="Arial"/>
        </w:rPr>
        <w:t>core purpose and values)</w:t>
      </w:r>
      <w:r w:rsidR="00114BA4">
        <w:rPr>
          <w:rFonts w:ascii="Arial" w:hAnsi="Arial" w:cs="Arial"/>
        </w:rPr>
        <w:t>.</w:t>
      </w:r>
    </w:p>
    <w:p w14:paraId="1B934497" w14:textId="7A01B5EE" w:rsidR="004037F6" w:rsidRPr="00C33737" w:rsidRDefault="00E46D73" w:rsidP="00537B02">
      <w:pPr>
        <w:spacing w:line="360" w:lineRule="auto"/>
        <w:rPr>
          <w:rFonts w:ascii="Arial" w:hAnsi="Arial" w:cs="Arial"/>
        </w:rPr>
      </w:pPr>
      <w:r>
        <w:rPr>
          <w:rFonts w:ascii="Arial" w:hAnsi="Arial" w:cs="Arial"/>
        </w:rPr>
        <w:t>In</w:t>
      </w:r>
      <w:r w:rsidR="0094769C">
        <w:rPr>
          <w:rFonts w:ascii="Arial" w:hAnsi="Arial" w:cs="Arial"/>
        </w:rPr>
        <w:t xml:space="preserve"> </w:t>
      </w:r>
      <w:r w:rsidR="009F5A13">
        <w:rPr>
          <w:rFonts w:ascii="Arial" w:hAnsi="Arial" w:cs="Arial"/>
        </w:rPr>
        <w:t>Tesco, there</w:t>
      </w:r>
      <w:r w:rsidR="0094769C">
        <w:rPr>
          <w:rFonts w:ascii="Arial" w:hAnsi="Arial" w:cs="Arial"/>
        </w:rPr>
        <w:t xml:space="preserve"> is </w:t>
      </w:r>
      <w:r w:rsidR="00C3672C">
        <w:rPr>
          <w:rFonts w:ascii="Arial" w:hAnsi="Arial" w:cs="Arial"/>
        </w:rPr>
        <w:t>a need</w:t>
      </w:r>
      <w:r w:rsidR="0094769C">
        <w:rPr>
          <w:rFonts w:ascii="Arial" w:hAnsi="Arial" w:cs="Arial"/>
        </w:rPr>
        <w:t xml:space="preserve"> to help colleagues look after themselves to ensure a workable </w:t>
      </w:r>
      <w:r w:rsidR="00114BA4">
        <w:rPr>
          <w:rFonts w:ascii="Arial" w:hAnsi="Arial" w:cs="Arial"/>
        </w:rPr>
        <w:t>lifestyle</w:t>
      </w:r>
      <w:r w:rsidR="004A27CB">
        <w:rPr>
          <w:rFonts w:ascii="Arial" w:hAnsi="Arial" w:cs="Arial"/>
        </w:rPr>
        <w:t>. They</w:t>
      </w:r>
      <w:r w:rsidR="0094769C">
        <w:rPr>
          <w:rFonts w:ascii="Arial" w:hAnsi="Arial" w:cs="Arial"/>
        </w:rPr>
        <w:t xml:space="preserve"> have </w:t>
      </w:r>
      <w:r w:rsidR="00114BA4">
        <w:rPr>
          <w:rFonts w:ascii="Arial" w:hAnsi="Arial" w:cs="Arial"/>
        </w:rPr>
        <w:t xml:space="preserve">a </w:t>
      </w:r>
      <w:r w:rsidR="008565DA">
        <w:rPr>
          <w:rFonts w:ascii="Arial" w:hAnsi="Arial" w:cs="Arial"/>
        </w:rPr>
        <w:t>flexible work</w:t>
      </w:r>
      <w:r w:rsidR="00E65D69">
        <w:rPr>
          <w:rFonts w:ascii="Arial" w:hAnsi="Arial" w:cs="Arial"/>
        </w:rPr>
        <w:t xml:space="preserve"> pattern</w:t>
      </w:r>
      <w:r w:rsidR="00106FFB">
        <w:rPr>
          <w:rFonts w:ascii="Arial" w:hAnsi="Arial" w:cs="Arial"/>
        </w:rPr>
        <w:t xml:space="preserve"> which include</w:t>
      </w:r>
      <w:r w:rsidR="00114BA4">
        <w:rPr>
          <w:rFonts w:ascii="Arial" w:hAnsi="Arial" w:cs="Arial"/>
        </w:rPr>
        <w:t>s,</w:t>
      </w:r>
      <w:r w:rsidR="0094769C">
        <w:rPr>
          <w:rFonts w:ascii="Arial" w:hAnsi="Arial" w:cs="Arial"/>
        </w:rPr>
        <w:t xml:space="preserve"> with job share</w:t>
      </w:r>
      <w:r w:rsidR="00106FFB">
        <w:rPr>
          <w:rFonts w:ascii="Arial" w:hAnsi="Arial" w:cs="Arial"/>
        </w:rPr>
        <w:t xml:space="preserve"> and work from </w:t>
      </w:r>
      <w:r w:rsidR="005924B8">
        <w:rPr>
          <w:rFonts w:ascii="Arial" w:hAnsi="Arial" w:cs="Arial"/>
        </w:rPr>
        <w:t>home, available</w:t>
      </w:r>
      <w:r w:rsidR="002650D9">
        <w:rPr>
          <w:rFonts w:ascii="Arial" w:hAnsi="Arial" w:cs="Arial"/>
        </w:rPr>
        <w:t xml:space="preserve"> to staff, supported by The Retail Pioneers Programme</w:t>
      </w:r>
      <w:r w:rsidR="004A27CB">
        <w:rPr>
          <w:rFonts w:ascii="Arial" w:hAnsi="Arial" w:cs="Arial"/>
        </w:rPr>
        <w:t>.</w:t>
      </w:r>
      <w:r w:rsidR="009F5A13">
        <w:rPr>
          <w:rFonts w:ascii="Arial" w:hAnsi="Arial" w:cs="Arial"/>
        </w:rPr>
        <w:t xml:space="preserve"> </w:t>
      </w:r>
      <w:r w:rsidR="00C3672C">
        <w:rPr>
          <w:rFonts w:ascii="Arial" w:hAnsi="Arial" w:cs="Arial"/>
        </w:rPr>
        <w:t>The office</w:t>
      </w:r>
      <w:r w:rsidR="004A27CB">
        <w:rPr>
          <w:rFonts w:ascii="Arial" w:hAnsi="Arial" w:cs="Arial"/>
        </w:rPr>
        <w:t xml:space="preserve"> in Welwyn Garden City </w:t>
      </w:r>
      <w:r w:rsidR="00432873">
        <w:rPr>
          <w:rFonts w:ascii="Arial" w:hAnsi="Arial" w:cs="Arial"/>
        </w:rPr>
        <w:t xml:space="preserve">has </w:t>
      </w:r>
      <w:r w:rsidR="008565DA">
        <w:rPr>
          <w:rFonts w:ascii="Arial" w:hAnsi="Arial" w:cs="Arial"/>
        </w:rPr>
        <w:t>adapted spaces</w:t>
      </w:r>
      <w:r w:rsidR="008131E5">
        <w:rPr>
          <w:rFonts w:ascii="Arial" w:hAnsi="Arial" w:cs="Arial"/>
        </w:rPr>
        <w:t xml:space="preserve"> for meeting rooms and </w:t>
      </w:r>
      <w:r w:rsidR="00B02FE3">
        <w:rPr>
          <w:rFonts w:ascii="Arial" w:hAnsi="Arial" w:cs="Arial"/>
        </w:rPr>
        <w:t xml:space="preserve">recreational </w:t>
      </w:r>
      <w:r w:rsidR="005924B8">
        <w:rPr>
          <w:rFonts w:ascii="Arial" w:hAnsi="Arial" w:cs="Arial"/>
        </w:rPr>
        <w:t>facilities for</w:t>
      </w:r>
      <w:r w:rsidR="008131E5">
        <w:rPr>
          <w:rFonts w:ascii="Arial" w:hAnsi="Arial" w:cs="Arial"/>
        </w:rPr>
        <w:t xml:space="preserve"> staff use. There are also wellbeing hubs in place</w:t>
      </w:r>
      <w:r w:rsidR="00A90F22">
        <w:rPr>
          <w:rFonts w:ascii="Arial" w:hAnsi="Arial" w:cs="Arial"/>
        </w:rPr>
        <w:t xml:space="preserve"> that </w:t>
      </w:r>
      <w:r w:rsidR="008565DA">
        <w:rPr>
          <w:rFonts w:ascii="Arial" w:hAnsi="Arial" w:cs="Arial"/>
        </w:rPr>
        <w:t>provide health</w:t>
      </w:r>
      <w:r w:rsidR="00A90F22">
        <w:rPr>
          <w:rFonts w:ascii="Arial" w:hAnsi="Arial" w:cs="Arial"/>
        </w:rPr>
        <w:t xml:space="preserve"> services and resources</w:t>
      </w:r>
      <w:r w:rsidR="008565DA">
        <w:rPr>
          <w:rFonts w:ascii="Arial" w:hAnsi="Arial" w:cs="Arial"/>
        </w:rPr>
        <w:t xml:space="preserve"> with discounts </w:t>
      </w:r>
      <w:r w:rsidR="005924B8">
        <w:rPr>
          <w:rFonts w:ascii="Arial" w:hAnsi="Arial" w:cs="Arial"/>
        </w:rPr>
        <w:t>for colleagues</w:t>
      </w:r>
      <w:r w:rsidR="00114BA4">
        <w:rPr>
          <w:rFonts w:ascii="Arial" w:hAnsi="Arial" w:cs="Arial"/>
        </w:rPr>
        <w:t xml:space="preserve">. </w:t>
      </w:r>
      <w:r w:rsidR="00A90F22">
        <w:rPr>
          <w:rFonts w:ascii="Arial" w:hAnsi="Arial" w:cs="Arial"/>
        </w:rPr>
        <w:t>For example</w:t>
      </w:r>
      <w:r w:rsidR="00114BA4">
        <w:rPr>
          <w:rFonts w:ascii="Arial" w:hAnsi="Arial" w:cs="Arial"/>
        </w:rPr>
        <w:t>,</w:t>
      </w:r>
      <w:r w:rsidR="005924B8">
        <w:rPr>
          <w:rFonts w:ascii="Arial" w:hAnsi="Arial" w:cs="Arial"/>
        </w:rPr>
        <w:t xml:space="preserve"> Nuffield Health Gyms.</w:t>
      </w:r>
      <w:r w:rsidR="00C25123">
        <w:rPr>
          <w:rFonts w:ascii="Arial" w:hAnsi="Arial" w:cs="Arial"/>
        </w:rPr>
        <w:t xml:space="preserve"> Testimonies from </w:t>
      </w:r>
      <w:r w:rsidR="005E4A4A">
        <w:rPr>
          <w:rFonts w:ascii="Arial" w:hAnsi="Arial" w:cs="Arial"/>
        </w:rPr>
        <w:t>staff acknowledging</w:t>
      </w:r>
      <w:r w:rsidR="00C25123">
        <w:rPr>
          <w:rFonts w:ascii="Arial" w:hAnsi="Arial" w:cs="Arial"/>
        </w:rPr>
        <w:t xml:space="preserve"> support</w:t>
      </w:r>
      <w:r w:rsidR="008108B3">
        <w:rPr>
          <w:rFonts w:ascii="Arial" w:hAnsi="Arial" w:cs="Arial"/>
        </w:rPr>
        <w:t xml:space="preserve"> </w:t>
      </w:r>
      <w:r w:rsidR="00C25123">
        <w:rPr>
          <w:rFonts w:ascii="Arial" w:hAnsi="Arial" w:cs="Arial"/>
        </w:rPr>
        <w:t>is a concept of culture within Tesco</w:t>
      </w:r>
      <w:r w:rsidR="00114BA4">
        <w:rPr>
          <w:rFonts w:ascii="Arial" w:hAnsi="Arial" w:cs="Arial"/>
        </w:rPr>
        <w:t>.</w:t>
      </w:r>
      <w:r w:rsidR="004037F6">
        <w:rPr>
          <w:rFonts w:ascii="Arial" w:hAnsi="Arial" w:cs="Arial"/>
        </w:rPr>
        <w:t xml:space="preserve"> </w:t>
      </w:r>
      <w:r w:rsidR="00C25123">
        <w:rPr>
          <w:rFonts w:ascii="Arial" w:hAnsi="Arial" w:cs="Arial"/>
        </w:rPr>
        <w:t>F</w:t>
      </w:r>
      <w:r w:rsidR="004037F6">
        <w:rPr>
          <w:rFonts w:ascii="Arial" w:hAnsi="Arial" w:cs="Arial"/>
        </w:rPr>
        <w:t>or example</w:t>
      </w:r>
      <w:r w:rsidR="00114BA4">
        <w:rPr>
          <w:rFonts w:ascii="Arial" w:hAnsi="Arial" w:cs="Arial"/>
        </w:rPr>
        <w:t>,</w:t>
      </w:r>
      <w:r w:rsidR="004037F6">
        <w:rPr>
          <w:rFonts w:ascii="Arial" w:hAnsi="Arial" w:cs="Arial"/>
        </w:rPr>
        <w:t xml:space="preserve"> </w:t>
      </w:r>
      <w:r w:rsidR="008108B3">
        <w:rPr>
          <w:rFonts w:ascii="Arial" w:hAnsi="Arial" w:cs="Arial"/>
        </w:rPr>
        <w:t xml:space="preserve">opportunities for </w:t>
      </w:r>
      <w:r w:rsidR="008108B3" w:rsidRPr="00C33737">
        <w:rPr>
          <w:rFonts w:ascii="Arial" w:hAnsi="Arial" w:cs="Arial"/>
        </w:rPr>
        <w:t xml:space="preserve">career development is made </w:t>
      </w:r>
      <w:r w:rsidR="005924B8" w:rsidRPr="00C33737">
        <w:rPr>
          <w:rFonts w:ascii="Arial" w:hAnsi="Arial" w:cs="Arial"/>
        </w:rPr>
        <w:t>available to</w:t>
      </w:r>
      <w:r w:rsidR="008108B3" w:rsidRPr="00C33737">
        <w:rPr>
          <w:rFonts w:ascii="Arial" w:hAnsi="Arial" w:cs="Arial"/>
        </w:rPr>
        <w:t xml:space="preserve"> employees.</w:t>
      </w:r>
      <w:r w:rsidR="00114BA4">
        <w:rPr>
          <w:rFonts w:ascii="Arial" w:hAnsi="Arial" w:cs="Arial"/>
        </w:rPr>
        <w:t xml:space="preserve"> </w:t>
      </w:r>
      <w:r w:rsidR="005E4A4A" w:rsidRPr="00C33737">
        <w:rPr>
          <w:rFonts w:ascii="Arial" w:hAnsi="Arial" w:cs="Arial"/>
        </w:rPr>
        <w:t>(tesco careers)</w:t>
      </w:r>
      <w:r w:rsidR="00114BA4">
        <w:rPr>
          <w:rFonts w:ascii="Arial" w:hAnsi="Arial" w:cs="Arial"/>
        </w:rPr>
        <w:t>.</w:t>
      </w:r>
      <w:r w:rsidR="002B4858">
        <w:rPr>
          <w:rFonts w:ascii="Arial" w:hAnsi="Arial" w:cs="Arial"/>
        </w:rPr>
        <w:t xml:space="preserve"> There is also </w:t>
      </w:r>
      <w:r w:rsidR="00114BA4">
        <w:rPr>
          <w:rFonts w:ascii="Arial" w:hAnsi="Arial" w:cs="Arial"/>
        </w:rPr>
        <w:t xml:space="preserve">a </w:t>
      </w:r>
      <w:r w:rsidR="002B4858">
        <w:rPr>
          <w:rFonts w:ascii="Arial" w:hAnsi="Arial" w:cs="Arial"/>
        </w:rPr>
        <w:t xml:space="preserve">rewards schemes in place </w:t>
      </w:r>
      <w:r w:rsidR="00D9670B">
        <w:rPr>
          <w:rFonts w:ascii="Arial" w:hAnsi="Arial" w:cs="Arial"/>
        </w:rPr>
        <w:t>for contributing to company success</w:t>
      </w:r>
      <w:r w:rsidR="00114BA4">
        <w:rPr>
          <w:rFonts w:ascii="Arial" w:hAnsi="Arial" w:cs="Arial"/>
        </w:rPr>
        <w:t xml:space="preserve">, </w:t>
      </w:r>
      <w:r w:rsidR="00D9670B">
        <w:rPr>
          <w:rFonts w:ascii="Arial" w:hAnsi="Arial" w:cs="Arial"/>
        </w:rPr>
        <w:t>for example during the pandemic 100 million pay</w:t>
      </w:r>
      <w:r w:rsidR="00114BA4">
        <w:rPr>
          <w:rFonts w:ascii="Arial" w:hAnsi="Arial" w:cs="Arial"/>
        </w:rPr>
        <w:t>-</w:t>
      </w:r>
      <w:r w:rsidR="00D9670B">
        <w:rPr>
          <w:rFonts w:ascii="Arial" w:hAnsi="Arial" w:cs="Arial"/>
        </w:rPr>
        <w:t xml:space="preserve">out was awarded across the </w:t>
      </w:r>
      <w:r w:rsidR="00114BA4">
        <w:rPr>
          <w:rFonts w:ascii="Arial" w:hAnsi="Arial" w:cs="Arial"/>
        </w:rPr>
        <w:t>o</w:t>
      </w:r>
      <w:r w:rsidR="00D9670B">
        <w:rPr>
          <w:rFonts w:ascii="Arial" w:hAnsi="Arial" w:cs="Arial"/>
        </w:rPr>
        <w:t>rganisation.</w:t>
      </w:r>
    </w:p>
    <w:p w14:paraId="661D8C92" w14:textId="5D97B8DA" w:rsidR="008108B3" w:rsidRPr="00630992" w:rsidRDefault="008108B3" w:rsidP="00537B02">
      <w:pPr>
        <w:spacing w:line="360" w:lineRule="auto"/>
        <w:rPr>
          <w:rFonts w:ascii="Arial" w:hAnsi="Arial" w:cs="Arial"/>
          <w:u w:val="single"/>
        </w:rPr>
      </w:pPr>
      <w:r w:rsidRPr="00630992">
        <w:rPr>
          <w:rFonts w:ascii="Arial" w:hAnsi="Arial" w:cs="Arial"/>
          <w:u w:val="single"/>
        </w:rPr>
        <w:t xml:space="preserve">Cultural Diversity </w:t>
      </w:r>
    </w:p>
    <w:p w14:paraId="3C7977B1" w14:textId="02FE6E6F" w:rsidR="00D45497" w:rsidRDefault="008108B3" w:rsidP="00537B02">
      <w:pPr>
        <w:spacing w:line="360" w:lineRule="auto"/>
        <w:rPr>
          <w:rFonts w:ascii="Arial" w:hAnsi="Arial" w:cs="Arial"/>
        </w:rPr>
      </w:pPr>
      <w:r>
        <w:rPr>
          <w:rFonts w:ascii="Arial" w:hAnsi="Arial" w:cs="Arial"/>
        </w:rPr>
        <w:t>Te</w:t>
      </w:r>
      <w:r w:rsidR="00C95EB3">
        <w:rPr>
          <w:rFonts w:ascii="Arial" w:hAnsi="Arial" w:cs="Arial"/>
        </w:rPr>
        <w:t>s</w:t>
      </w:r>
      <w:r>
        <w:rPr>
          <w:rFonts w:ascii="Arial" w:hAnsi="Arial" w:cs="Arial"/>
        </w:rPr>
        <w:t>co believes in cultural diversity and tolerance which</w:t>
      </w:r>
      <w:r w:rsidR="00C95EB3">
        <w:rPr>
          <w:rFonts w:ascii="Arial" w:hAnsi="Arial" w:cs="Arial"/>
        </w:rPr>
        <w:t xml:space="preserve"> </w:t>
      </w:r>
      <w:r>
        <w:rPr>
          <w:rFonts w:ascii="Arial" w:hAnsi="Arial" w:cs="Arial"/>
        </w:rPr>
        <w:t xml:space="preserve">has given rise to an increase in </w:t>
      </w:r>
      <w:r w:rsidR="006C5BBD">
        <w:rPr>
          <w:rFonts w:ascii="Arial" w:hAnsi="Arial" w:cs="Arial"/>
        </w:rPr>
        <w:t>ethnic workers</w:t>
      </w:r>
      <w:r w:rsidR="00114BA4">
        <w:rPr>
          <w:rFonts w:ascii="Arial" w:hAnsi="Arial" w:cs="Arial"/>
        </w:rPr>
        <w:t>.</w:t>
      </w:r>
      <w:r w:rsidR="008633A2">
        <w:rPr>
          <w:rFonts w:ascii="Arial" w:hAnsi="Arial" w:cs="Arial"/>
        </w:rPr>
        <w:t xml:space="preserve"> Linda Begnor is an example of an ethnic staff</w:t>
      </w:r>
      <w:r w:rsidR="00114BA4">
        <w:rPr>
          <w:rFonts w:ascii="Arial" w:hAnsi="Arial" w:cs="Arial"/>
        </w:rPr>
        <w:t xml:space="preserve"> member</w:t>
      </w:r>
      <w:r w:rsidR="008633A2">
        <w:rPr>
          <w:rFonts w:ascii="Arial" w:hAnsi="Arial" w:cs="Arial"/>
        </w:rPr>
        <w:t xml:space="preserve"> who is thriving from the support of the </w:t>
      </w:r>
      <w:r w:rsidR="00114BA4">
        <w:rPr>
          <w:rFonts w:ascii="Arial" w:hAnsi="Arial" w:cs="Arial"/>
        </w:rPr>
        <w:t>o</w:t>
      </w:r>
      <w:r w:rsidR="008633A2">
        <w:rPr>
          <w:rFonts w:ascii="Arial" w:hAnsi="Arial" w:cs="Arial"/>
        </w:rPr>
        <w:t>rganisation</w:t>
      </w:r>
      <w:r w:rsidR="00FF3597">
        <w:rPr>
          <w:rFonts w:ascii="Arial" w:hAnsi="Arial" w:cs="Arial"/>
        </w:rPr>
        <w:t xml:space="preserve">. </w:t>
      </w:r>
      <w:r w:rsidR="00C95EB3">
        <w:rPr>
          <w:rFonts w:ascii="Arial" w:hAnsi="Arial" w:cs="Arial"/>
        </w:rPr>
        <w:t>This created</w:t>
      </w:r>
      <w:r w:rsidR="008B408D">
        <w:rPr>
          <w:rFonts w:ascii="Arial" w:hAnsi="Arial" w:cs="Arial"/>
        </w:rPr>
        <w:t xml:space="preserve"> a network of </w:t>
      </w:r>
      <w:r w:rsidR="00C95EB3">
        <w:rPr>
          <w:rFonts w:ascii="Arial" w:hAnsi="Arial" w:cs="Arial"/>
        </w:rPr>
        <w:t>colleagues</w:t>
      </w:r>
      <w:r w:rsidR="008B408D">
        <w:rPr>
          <w:rFonts w:ascii="Arial" w:hAnsi="Arial" w:cs="Arial"/>
        </w:rPr>
        <w:t xml:space="preserve"> representing </w:t>
      </w:r>
      <w:r w:rsidR="00C95EB3">
        <w:rPr>
          <w:rFonts w:ascii="Arial" w:hAnsi="Arial" w:cs="Arial"/>
        </w:rPr>
        <w:t>communities, and</w:t>
      </w:r>
      <w:r w:rsidR="008B408D">
        <w:rPr>
          <w:rFonts w:ascii="Arial" w:hAnsi="Arial" w:cs="Arial"/>
        </w:rPr>
        <w:t xml:space="preserve"> understanding the needs of </w:t>
      </w:r>
      <w:r w:rsidR="00C95EB3">
        <w:rPr>
          <w:rFonts w:ascii="Arial" w:hAnsi="Arial" w:cs="Arial"/>
        </w:rPr>
        <w:t>customers, and maintaining purpose.</w:t>
      </w:r>
      <w:r w:rsidR="0016514F">
        <w:rPr>
          <w:rFonts w:ascii="Arial" w:hAnsi="Arial" w:cs="Arial"/>
        </w:rPr>
        <w:t xml:space="preserve"> There is a network </w:t>
      </w:r>
      <w:r w:rsidR="007E4B3E">
        <w:rPr>
          <w:rFonts w:ascii="Arial" w:hAnsi="Arial" w:cs="Arial"/>
        </w:rPr>
        <w:t xml:space="preserve">of </w:t>
      </w:r>
      <w:r w:rsidR="00114BA4">
        <w:rPr>
          <w:rFonts w:ascii="Arial" w:hAnsi="Arial" w:cs="Arial"/>
        </w:rPr>
        <w:t>LGBT</w:t>
      </w:r>
      <w:r w:rsidR="007E4B3E">
        <w:rPr>
          <w:rFonts w:ascii="Arial" w:hAnsi="Arial" w:cs="Arial"/>
        </w:rPr>
        <w:t xml:space="preserve"> and disability as part of the workforce proving their acceptance of differences</w:t>
      </w:r>
      <w:r w:rsidR="00114BA4">
        <w:rPr>
          <w:rFonts w:ascii="Arial" w:hAnsi="Arial" w:cs="Arial"/>
        </w:rPr>
        <w:t>.</w:t>
      </w:r>
      <w:r w:rsidR="008633A2">
        <w:rPr>
          <w:rFonts w:ascii="Arial" w:hAnsi="Arial" w:cs="Arial"/>
        </w:rPr>
        <w:t xml:space="preserve"> </w:t>
      </w:r>
      <w:r w:rsidR="00FF3597" w:rsidRPr="00FF3597">
        <w:rPr>
          <w:rFonts w:ascii="Arial" w:hAnsi="Arial" w:cs="Arial"/>
        </w:rPr>
        <w:t>(Tesco, 2017)</w:t>
      </w:r>
    </w:p>
    <w:p w14:paraId="787EF8B9" w14:textId="77777777" w:rsidR="00114BA4" w:rsidRDefault="00114BA4" w:rsidP="00537B02">
      <w:pPr>
        <w:spacing w:line="360" w:lineRule="auto"/>
        <w:rPr>
          <w:rFonts w:ascii="Arial" w:hAnsi="Arial" w:cs="Arial"/>
          <w:u w:val="single"/>
        </w:rPr>
      </w:pPr>
    </w:p>
    <w:p w14:paraId="73FA6AA0" w14:textId="654739BD" w:rsidR="00D45497" w:rsidRPr="00114BA4" w:rsidRDefault="00D45497" w:rsidP="00537B02">
      <w:pPr>
        <w:spacing w:line="360" w:lineRule="auto"/>
        <w:rPr>
          <w:rFonts w:ascii="Arial" w:hAnsi="Arial" w:cs="Arial"/>
          <w:b/>
          <w:bCs/>
        </w:rPr>
      </w:pPr>
      <w:r w:rsidRPr="00114BA4">
        <w:rPr>
          <w:rFonts w:ascii="Arial" w:hAnsi="Arial" w:cs="Arial"/>
          <w:b/>
          <w:bCs/>
          <w:u w:val="single"/>
        </w:rPr>
        <w:t xml:space="preserve">The relationship between the </w:t>
      </w:r>
      <w:r w:rsidR="001938FB" w:rsidRPr="00114BA4">
        <w:rPr>
          <w:rFonts w:ascii="Arial" w:hAnsi="Arial" w:cs="Arial"/>
          <w:b/>
          <w:bCs/>
          <w:u w:val="single"/>
        </w:rPr>
        <w:t>organisational culture</w:t>
      </w:r>
      <w:r w:rsidRPr="00114BA4">
        <w:rPr>
          <w:rFonts w:ascii="Arial" w:hAnsi="Arial" w:cs="Arial"/>
          <w:b/>
          <w:bCs/>
          <w:u w:val="single"/>
        </w:rPr>
        <w:t xml:space="preserve"> and its Performance</w:t>
      </w:r>
    </w:p>
    <w:p w14:paraId="60B7D2B0" w14:textId="30605C12" w:rsidR="00626E87" w:rsidRDefault="00630992" w:rsidP="00B77793">
      <w:pPr>
        <w:spacing w:line="360" w:lineRule="auto"/>
        <w:rPr>
          <w:rFonts w:ascii="Arial" w:hAnsi="Arial" w:cs="Arial"/>
        </w:rPr>
      </w:pPr>
      <w:r w:rsidRPr="008E5BD8">
        <w:rPr>
          <w:rFonts w:ascii="Arial" w:hAnsi="Arial" w:cs="Arial"/>
        </w:rPr>
        <w:t>O</w:t>
      </w:r>
      <w:r w:rsidR="001938FB">
        <w:rPr>
          <w:rFonts w:ascii="Arial" w:hAnsi="Arial" w:cs="Arial"/>
        </w:rPr>
        <w:t>rganisational Culture</w:t>
      </w:r>
      <w:r w:rsidRPr="008E5BD8">
        <w:rPr>
          <w:rFonts w:ascii="Arial" w:hAnsi="Arial" w:cs="Arial"/>
        </w:rPr>
        <w:t xml:space="preserve"> helps to </w:t>
      </w:r>
      <w:r w:rsidR="00FF7FBF" w:rsidRPr="008E5BD8">
        <w:rPr>
          <w:rFonts w:ascii="Arial" w:hAnsi="Arial" w:cs="Arial"/>
        </w:rPr>
        <w:t xml:space="preserve">unify </w:t>
      </w:r>
      <w:r w:rsidR="00B77793" w:rsidRPr="008E5BD8">
        <w:rPr>
          <w:rFonts w:ascii="Arial" w:hAnsi="Arial" w:cs="Arial"/>
        </w:rPr>
        <w:t>employees in</w:t>
      </w:r>
      <w:r w:rsidRPr="008E5BD8">
        <w:rPr>
          <w:rFonts w:ascii="Arial" w:hAnsi="Arial" w:cs="Arial"/>
        </w:rPr>
        <w:t xml:space="preserve"> </w:t>
      </w:r>
      <w:r w:rsidR="001938FB" w:rsidRPr="008E5BD8">
        <w:rPr>
          <w:rFonts w:ascii="Arial" w:hAnsi="Arial" w:cs="Arial"/>
        </w:rPr>
        <w:t>the shared</w:t>
      </w:r>
      <w:r w:rsidRPr="008E5BD8">
        <w:rPr>
          <w:rFonts w:ascii="Arial" w:hAnsi="Arial" w:cs="Arial"/>
        </w:rPr>
        <w:t xml:space="preserve"> values of the </w:t>
      </w:r>
      <w:r w:rsidR="00114BA4" w:rsidRPr="008E5BD8">
        <w:rPr>
          <w:rFonts w:ascii="Arial" w:hAnsi="Arial" w:cs="Arial"/>
        </w:rPr>
        <w:t>organisation</w:t>
      </w:r>
      <w:r w:rsidR="00114BA4">
        <w:rPr>
          <w:rFonts w:ascii="Arial" w:hAnsi="Arial" w:cs="Arial"/>
        </w:rPr>
        <w:t>,</w:t>
      </w:r>
      <w:r w:rsidR="00114BA4" w:rsidRPr="008E5BD8">
        <w:rPr>
          <w:rFonts w:ascii="Arial" w:hAnsi="Arial" w:cs="Arial"/>
        </w:rPr>
        <w:t xml:space="preserve"> increase</w:t>
      </w:r>
      <w:r w:rsidR="007F4CBF" w:rsidRPr="008E5BD8">
        <w:rPr>
          <w:rFonts w:ascii="Arial" w:hAnsi="Arial" w:cs="Arial"/>
        </w:rPr>
        <w:t xml:space="preserve"> </w:t>
      </w:r>
      <w:r w:rsidR="001938FB" w:rsidRPr="008E5BD8">
        <w:rPr>
          <w:rFonts w:ascii="Arial" w:hAnsi="Arial" w:cs="Arial"/>
        </w:rPr>
        <w:t>productivity</w:t>
      </w:r>
      <w:r w:rsidR="001938FB">
        <w:rPr>
          <w:rFonts w:ascii="Arial" w:hAnsi="Arial" w:cs="Arial"/>
        </w:rPr>
        <w:t xml:space="preserve"> </w:t>
      </w:r>
      <w:r w:rsidR="00114BA4">
        <w:rPr>
          <w:rFonts w:ascii="Arial" w:hAnsi="Arial" w:cs="Arial"/>
        </w:rPr>
        <w:t>a</w:t>
      </w:r>
      <w:r w:rsidR="001938FB">
        <w:rPr>
          <w:rFonts w:ascii="Arial" w:hAnsi="Arial" w:cs="Arial"/>
        </w:rPr>
        <w:t xml:space="preserve">nd </w:t>
      </w:r>
      <w:r w:rsidR="001938FB" w:rsidRPr="008E5BD8">
        <w:rPr>
          <w:rFonts w:ascii="Arial" w:hAnsi="Arial" w:cs="Arial"/>
        </w:rPr>
        <w:t>achieve</w:t>
      </w:r>
      <w:r w:rsidR="007F4CBF" w:rsidRPr="008E5BD8">
        <w:rPr>
          <w:rFonts w:ascii="Arial" w:hAnsi="Arial" w:cs="Arial"/>
        </w:rPr>
        <w:t xml:space="preserve"> company </w:t>
      </w:r>
      <w:r w:rsidR="008E5BD8" w:rsidRPr="008E5BD8">
        <w:rPr>
          <w:rFonts w:ascii="Arial" w:hAnsi="Arial" w:cs="Arial"/>
        </w:rPr>
        <w:t>goals</w:t>
      </w:r>
      <w:r w:rsidR="00227405">
        <w:rPr>
          <w:rFonts w:ascii="Arial" w:hAnsi="Arial" w:cs="Arial"/>
        </w:rPr>
        <w:t xml:space="preserve"> </w:t>
      </w:r>
      <w:r w:rsidR="00227405" w:rsidRPr="00227405">
        <w:rPr>
          <w:rFonts w:ascii="Arial" w:hAnsi="Arial" w:cs="Arial"/>
        </w:rPr>
        <w:t>(Hofstede Insights, 2020)</w:t>
      </w:r>
      <w:r w:rsidR="008E5BD8" w:rsidRPr="008E5BD8">
        <w:rPr>
          <w:rFonts w:ascii="Arial" w:hAnsi="Arial" w:cs="Arial"/>
        </w:rPr>
        <w:t>. I</w:t>
      </w:r>
      <w:r w:rsidR="00B77793">
        <w:rPr>
          <w:rFonts w:ascii="Arial" w:hAnsi="Arial" w:cs="Arial"/>
        </w:rPr>
        <w:t>t is important</w:t>
      </w:r>
      <w:r w:rsidR="007F4CBF" w:rsidRPr="008E5BD8">
        <w:rPr>
          <w:rFonts w:ascii="Arial" w:hAnsi="Arial" w:cs="Arial"/>
        </w:rPr>
        <w:t xml:space="preserve"> </w:t>
      </w:r>
      <w:r w:rsidR="00B77793">
        <w:rPr>
          <w:rFonts w:ascii="Arial" w:hAnsi="Arial" w:cs="Arial"/>
        </w:rPr>
        <w:t xml:space="preserve">in </w:t>
      </w:r>
      <w:r w:rsidR="007F4CBF" w:rsidRPr="008E5BD8">
        <w:rPr>
          <w:rFonts w:ascii="Arial" w:hAnsi="Arial" w:cs="Arial"/>
        </w:rPr>
        <w:t>S</w:t>
      </w:r>
      <w:r w:rsidR="00B77793">
        <w:rPr>
          <w:rFonts w:ascii="Arial" w:hAnsi="Arial" w:cs="Arial"/>
        </w:rPr>
        <w:t>trategic planning</w:t>
      </w:r>
      <w:r w:rsidR="00114BA4">
        <w:rPr>
          <w:rFonts w:ascii="Arial" w:hAnsi="Arial" w:cs="Arial"/>
        </w:rPr>
        <w:t>.</w:t>
      </w:r>
      <w:r w:rsidR="008E5BD8">
        <w:rPr>
          <w:rFonts w:ascii="Arial" w:hAnsi="Arial" w:cs="Arial"/>
        </w:rPr>
        <w:t xml:space="preserve"> </w:t>
      </w:r>
      <w:r w:rsidR="00B77793">
        <w:rPr>
          <w:rFonts w:ascii="Arial" w:hAnsi="Arial" w:cs="Arial"/>
        </w:rPr>
        <w:t>There</w:t>
      </w:r>
      <w:r w:rsidR="008E5BD8">
        <w:rPr>
          <w:rFonts w:ascii="Arial" w:hAnsi="Arial" w:cs="Arial"/>
        </w:rPr>
        <w:t xml:space="preserve"> are some tools that are designed to </w:t>
      </w:r>
      <w:r w:rsidR="001938FB">
        <w:rPr>
          <w:rFonts w:ascii="Arial" w:hAnsi="Arial" w:cs="Arial"/>
        </w:rPr>
        <w:t xml:space="preserve">help </w:t>
      </w:r>
      <w:r w:rsidR="007E7B4B">
        <w:rPr>
          <w:rFonts w:ascii="Arial" w:hAnsi="Arial" w:cs="Arial"/>
        </w:rPr>
        <w:t>or</w:t>
      </w:r>
      <w:r w:rsidR="001938FB">
        <w:rPr>
          <w:rFonts w:ascii="Arial" w:hAnsi="Arial" w:cs="Arial"/>
        </w:rPr>
        <w:t>ganisational</w:t>
      </w:r>
      <w:r w:rsidR="008E32E6">
        <w:rPr>
          <w:rFonts w:ascii="Arial" w:hAnsi="Arial" w:cs="Arial"/>
        </w:rPr>
        <w:t xml:space="preserve"> </w:t>
      </w:r>
      <w:r w:rsidR="001938FB">
        <w:rPr>
          <w:rFonts w:ascii="Arial" w:hAnsi="Arial" w:cs="Arial"/>
        </w:rPr>
        <w:t xml:space="preserve">performance, </w:t>
      </w:r>
      <w:r w:rsidR="00130970">
        <w:rPr>
          <w:rFonts w:ascii="Arial" w:hAnsi="Arial" w:cs="Arial"/>
        </w:rPr>
        <w:t>which include</w:t>
      </w:r>
      <w:r w:rsidR="00B77793">
        <w:rPr>
          <w:rFonts w:ascii="Arial" w:hAnsi="Arial" w:cs="Arial"/>
        </w:rPr>
        <w:t xml:space="preserve"> </w:t>
      </w:r>
      <w:r w:rsidR="007E7B4B">
        <w:rPr>
          <w:rFonts w:ascii="Arial" w:hAnsi="Arial" w:cs="Arial"/>
        </w:rPr>
        <w:t>Beer’s</w:t>
      </w:r>
      <w:r w:rsidR="008E32E6">
        <w:rPr>
          <w:rFonts w:ascii="Arial" w:hAnsi="Arial" w:cs="Arial"/>
        </w:rPr>
        <w:t xml:space="preserve"> Model, </w:t>
      </w:r>
      <w:r w:rsidR="007E7B4B">
        <w:rPr>
          <w:rFonts w:ascii="Arial" w:hAnsi="Arial" w:cs="Arial"/>
        </w:rPr>
        <w:t>o</w:t>
      </w:r>
      <w:r w:rsidR="008E32E6">
        <w:rPr>
          <w:rFonts w:ascii="Arial" w:hAnsi="Arial" w:cs="Arial"/>
        </w:rPr>
        <w:t xml:space="preserve">rganisational </w:t>
      </w:r>
      <w:r w:rsidR="00130970">
        <w:rPr>
          <w:rFonts w:ascii="Arial" w:hAnsi="Arial" w:cs="Arial"/>
        </w:rPr>
        <w:t>Health</w:t>
      </w:r>
      <w:r w:rsidR="008E32E6">
        <w:rPr>
          <w:rFonts w:ascii="Arial" w:hAnsi="Arial" w:cs="Arial"/>
        </w:rPr>
        <w:t xml:space="preserve"> Index and</w:t>
      </w:r>
      <w:r w:rsidR="00B77793">
        <w:rPr>
          <w:rFonts w:ascii="Arial" w:hAnsi="Arial" w:cs="Arial"/>
        </w:rPr>
        <w:t xml:space="preserve"> </w:t>
      </w:r>
      <w:r w:rsidR="008E32E6">
        <w:rPr>
          <w:rFonts w:ascii="Arial" w:hAnsi="Arial" w:cs="Arial"/>
        </w:rPr>
        <w:t xml:space="preserve">Hennan and </w:t>
      </w:r>
      <w:r w:rsidR="00130970">
        <w:rPr>
          <w:rFonts w:ascii="Arial" w:hAnsi="Arial" w:cs="Arial"/>
        </w:rPr>
        <w:t>Fr</w:t>
      </w:r>
      <w:r w:rsidR="008E32E6">
        <w:rPr>
          <w:rFonts w:ascii="Arial" w:hAnsi="Arial" w:cs="Arial"/>
        </w:rPr>
        <w:t>eeman</w:t>
      </w:r>
      <w:r w:rsidR="00FF7FBF">
        <w:rPr>
          <w:rFonts w:ascii="Arial" w:hAnsi="Arial" w:cs="Arial"/>
        </w:rPr>
        <w:t>.</w:t>
      </w:r>
    </w:p>
    <w:p w14:paraId="4BBCB1C2" w14:textId="099031A4" w:rsidR="00597BC5" w:rsidRDefault="00FF7FBF" w:rsidP="00537B02">
      <w:pPr>
        <w:spacing w:line="360" w:lineRule="auto"/>
        <w:rPr>
          <w:rFonts w:ascii="Arial" w:hAnsi="Arial" w:cs="Arial"/>
        </w:rPr>
      </w:pPr>
      <w:r>
        <w:rPr>
          <w:rFonts w:ascii="Arial" w:hAnsi="Arial" w:cs="Arial"/>
        </w:rPr>
        <w:t>Beer</w:t>
      </w:r>
      <w:r w:rsidR="007E7B4B">
        <w:rPr>
          <w:rFonts w:ascii="Arial" w:hAnsi="Arial" w:cs="Arial"/>
        </w:rPr>
        <w:t>’</w:t>
      </w:r>
      <w:r>
        <w:rPr>
          <w:rFonts w:ascii="Arial" w:hAnsi="Arial" w:cs="Arial"/>
        </w:rPr>
        <w:t>s model identifies six</w:t>
      </w:r>
      <w:r w:rsidR="007E7B4B">
        <w:rPr>
          <w:rFonts w:ascii="Arial" w:hAnsi="Arial" w:cs="Arial"/>
        </w:rPr>
        <w:t xml:space="preserve"> </w:t>
      </w:r>
      <w:r w:rsidR="001A0BF3">
        <w:rPr>
          <w:rFonts w:ascii="Arial" w:hAnsi="Arial" w:cs="Arial"/>
        </w:rPr>
        <w:t>factors that influence performance,</w:t>
      </w:r>
      <w:r>
        <w:rPr>
          <w:rFonts w:ascii="Arial" w:hAnsi="Arial" w:cs="Arial"/>
        </w:rPr>
        <w:t xml:space="preserve"> which</w:t>
      </w:r>
      <w:r w:rsidR="001A0BF3">
        <w:rPr>
          <w:rFonts w:ascii="Arial" w:hAnsi="Arial" w:cs="Arial"/>
        </w:rPr>
        <w:t xml:space="preserve"> are unclear strategies</w:t>
      </w:r>
      <w:r w:rsidR="007E7B4B">
        <w:rPr>
          <w:rFonts w:ascii="Arial" w:hAnsi="Arial" w:cs="Arial"/>
        </w:rPr>
        <w:t>, p</w:t>
      </w:r>
      <w:r w:rsidR="001A0BF3">
        <w:rPr>
          <w:rFonts w:ascii="Arial" w:hAnsi="Arial" w:cs="Arial"/>
        </w:rPr>
        <w:t xml:space="preserve">oor </w:t>
      </w:r>
      <w:r w:rsidR="007E7B4B">
        <w:rPr>
          <w:rFonts w:ascii="Arial" w:hAnsi="Arial" w:cs="Arial"/>
        </w:rPr>
        <w:t>s</w:t>
      </w:r>
      <w:r w:rsidR="001A0BF3">
        <w:rPr>
          <w:rFonts w:ascii="Arial" w:hAnsi="Arial" w:cs="Arial"/>
        </w:rPr>
        <w:t>enior managers,</w:t>
      </w:r>
      <w:r w:rsidR="007E7B4B">
        <w:rPr>
          <w:rFonts w:ascii="Arial" w:hAnsi="Arial" w:cs="Arial"/>
        </w:rPr>
        <w:t xml:space="preserve"> </w:t>
      </w:r>
      <w:r w:rsidR="001A0BF3">
        <w:rPr>
          <w:rFonts w:ascii="Arial" w:hAnsi="Arial" w:cs="Arial"/>
        </w:rPr>
        <w:t>laissez faire attitude,</w:t>
      </w:r>
      <w:r w:rsidR="00BE3A6E">
        <w:rPr>
          <w:rFonts w:ascii="Arial" w:hAnsi="Arial" w:cs="Arial"/>
        </w:rPr>
        <w:t xml:space="preserve"> </w:t>
      </w:r>
      <w:r w:rsidR="001A0BF3">
        <w:rPr>
          <w:rFonts w:ascii="Arial" w:hAnsi="Arial" w:cs="Arial"/>
        </w:rPr>
        <w:t>lack of leadership skills</w:t>
      </w:r>
      <w:r w:rsidR="00BE3A6E">
        <w:rPr>
          <w:rFonts w:ascii="Arial" w:hAnsi="Arial" w:cs="Arial"/>
        </w:rPr>
        <w:t xml:space="preserve"> </w:t>
      </w:r>
      <w:r w:rsidR="001A0BF3">
        <w:rPr>
          <w:rFonts w:ascii="Arial" w:hAnsi="Arial" w:cs="Arial"/>
        </w:rPr>
        <w:t>and poor communication across the</w:t>
      </w:r>
      <w:r w:rsidR="007E7B4B">
        <w:rPr>
          <w:rFonts w:ascii="Arial" w:hAnsi="Arial" w:cs="Arial"/>
        </w:rPr>
        <w:t xml:space="preserve"> </w:t>
      </w:r>
      <w:r w:rsidR="001A0BF3">
        <w:rPr>
          <w:rFonts w:ascii="Arial" w:hAnsi="Arial" w:cs="Arial"/>
        </w:rPr>
        <w:lastRenderedPageBreak/>
        <w:t>organisation</w:t>
      </w:r>
      <w:r w:rsidR="007E7B4B">
        <w:rPr>
          <w:rFonts w:ascii="Arial" w:hAnsi="Arial" w:cs="Arial"/>
        </w:rPr>
        <w:t>.</w:t>
      </w:r>
      <w:r w:rsidR="00BE3A6E">
        <w:rPr>
          <w:rFonts w:ascii="Arial" w:hAnsi="Arial" w:cs="Arial"/>
        </w:rPr>
        <w:t xml:space="preserve"> </w:t>
      </w:r>
      <w:r w:rsidR="001A0BF3">
        <w:rPr>
          <w:rFonts w:ascii="Arial" w:hAnsi="Arial" w:cs="Arial"/>
        </w:rPr>
        <w:t xml:space="preserve">Beer implies that rectifying these problems </w:t>
      </w:r>
      <w:r w:rsidR="004D6B00">
        <w:rPr>
          <w:rFonts w:ascii="Arial" w:hAnsi="Arial" w:cs="Arial"/>
        </w:rPr>
        <w:t xml:space="preserve">can be achieved by </w:t>
      </w:r>
      <w:r w:rsidR="007E7B4B">
        <w:rPr>
          <w:rFonts w:ascii="Arial" w:hAnsi="Arial" w:cs="Arial"/>
        </w:rPr>
        <w:t xml:space="preserve">a </w:t>
      </w:r>
      <w:r w:rsidR="004D6B00">
        <w:rPr>
          <w:rFonts w:ascii="Arial" w:hAnsi="Arial" w:cs="Arial"/>
        </w:rPr>
        <w:t xml:space="preserve">high </w:t>
      </w:r>
      <w:r w:rsidR="00130970">
        <w:rPr>
          <w:rFonts w:ascii="Arial" w:hAnsi="Arial" w:cs="Arial"/>
        </w:rPr>
        <w:t>performing</w:t>
      </w:r>
      <w:r w:rsidR="004D6B00">
        <w:rPr>
          <w:rFonts w:ascii="Arial" w:hAnsi="Arial" w:cs="Arial"/>
        </w:rPr>
        <w:t xml:space="preserve"> team that promotes fairness and a structured competent executive</w:t>
      </w:r>
      <w:r w:rsidR="00BE3A6E">
        <w:rPr>
          <w:rFonts w:ascii="Arial" w:hAnsi="Arial" w:cs="Arial"/>
        </w:rPr>
        <w:t xml:space="preserve"> team.</w:t>
      </w:r>
    </w:p>
    <w:p w14:paraId="4AFE06E2" w14:textId="568FF2B6" w:rsidR="00AB6F82" w:rsidRPr="007E7B4B" w:rsidRDefault="00AB6F82" w:rsidP="00537B02">
      <w:pPr>
        <w:spacing w:line="360" w:lineRule="auto"/>
        <w:rPr>
          <w:rFonts w:ascii="Arial" w:hAnsi="Arial" w:cs="Arial"/>
          <w:u w:val="single"/>
        </w:rPr>
      </w:pPr>
      <w:r w:rsidRPr="007E7B4B">
        <w:rPr>
          <w:rFonts w:ascii="Arial" w:hAnsi="Arial" w:cs="Arial"/>
          <w:u w:val="single"/>
        </w:rPr>
        <w:t>Hennan and Freeman</w:t>
      </w:r>
      <w:r w:rsidR="007E7B4B">
        <w:rPr>
          <w:rFonts w:ascii="Arial" w:hAnsi="Arial" w:cs="Arial"/>
          <w:u w:val="single"/>
        </w:rPr>
        <w:t>’</w:t>
      </w:r>
      <w:r w:rsidRPr="007E7B4B">
        <w:rPr>
          <w:rFonts w:ascii="Arial" w:hAnsi="Arial" w:cs="Arial"/>
          <w:u w:val="single"/>
        </w:rPr>
        <w:t>s T</w:t>
      </w:r>
      <w:r w:rsidR="00DC3D3F" w:rsidRPr="007E7B4B">
        <w:rPr>
          <w:rFonts w:ascii="Arial" w:hAnsi="Arial" w:cs="Arial"/>
          <w:u w:val="single"/>
        </w:rPr>
        <w:t>heory</w:t>
      </w:r>
    </w:p>
    <w:p w14:paraId="727743A3" w14:textId="6534D5D0" w:rsidR="00AB6F82" w:rsidRDefault="00AB6F82" w:rsidP="00537B02">
      <w:pPr>
        <w:spacing w:line="360" w:lineRule="auto"/>
        <w:rPr>
          <w:rFonts w:ascii="Arial" w:hAnsi="Arial" w:cs="Arial"/>
        </w:rPr>
      </w:pPr>
      <w:r>
        <w:rPr>
          <w:rFonts w:ascii="Arial" w:hAnsi="Arial" w:cs="Arial"/>
        </w:rPr>
        <w:t xml:space="preserve">This theory implies that an </w:t>
      </w:r>
      <w:r w:rsidR="007E7B4B">
        <w:rPr>
          <w:rFonts w:ascii="Arial" w:hAnsi="Arial" w:cs="Arial"/>
        </w:rPr>
        <w:t>o</w:t>
      </w:r>
      <w:r>
        <w:rPr>
          <w:rFonts w:ascii="Arial" w:hAnsi="Arial" w:cs="Arial"/>
        </w:rPr>
        <w:t>rganisation that performs in the face of challenges can be more productive than</w:t>
      </w:r>
      <w:r w:rsidR="00D07BD2">
        <w:rPr>
          <w:rFonts w:ascii="Arial" w:hAnsi="Arial" w:cs="Arial"/>
        </w:rPr>
        <w:t xml:space="preserve"> one </w:t>
      </w:r>
      <w:r w:rsidR="004F68A4">
        <w:rPr>
          <w:rFonts w:ascii="Arial" w:hAnsi="Arial" w:cs="Arial"/>
        </w:rPr>
        <w:t>that operates</w:t>
      </w:r>
      <w:r w:rsidR="00D07BD2">
        <w:rPr>
          <w:rFonts w:ascii="Arial" w:hAnsi="Arial" w:cs="Arial"/>
        </w:rPr>
        <w:t xml:space="preserve"> </w:t>
      </w:r>
      <w:r w:rsidR="00130970">
        <w:rPr>
          <w:rFonts w:ascii="Arial" w:hAnsi="Arial" w:cs="Arial"/>
        </w:rPr>
        <w:t>without having</w:t>
      </w:r>
      <w:r w:rsidR="00D07BD2">
        <w:rPr>
          <w:rFonts w:ascii="Arial" w:hAnsi="Arial" w:cs="Arial"/>
        </w:rPr>
        <w:t xml:space="preserve"> </w:t>
      </w:r>
      <w:r w:rsidR="00130970">
        <w:rPr>
          <w:rFonts w:ascii="Arial" w:hAnsi="Arial" w:cs="Arial"/>
        </w:rPr>
        <w:t>problems. There</w:t>
      </w:r>
      <w:r w:rsidR="00D07BD2">
        <w:rPr>
          <w:rFonts w:ascii="Arial" w:hAnsi="Arial" w:cs="Arial"/>
        </w:rPr>
        <w:t xml:space="preserve"> are four elements in this model,</w:t>
      </w:r>
      <w:r w:rsidR="007E7B4B">
        <w:rPr>
          <w:rFonts w:ascii="Arial" w:hAnsi="Arial" w:cs="Arial"/>
        </w:rPr>
        <w:t xml:space="preserve"> </w:t>
      </w:r>
      <w:r w:rsidR="004F68A4">
        <w:rPr>
          <w:rFonts w:ascii="Arial" w:hAnsi="Arial" w:cs="Arial"/>
        </w:rPr>
        <w:t>Constraints</w:t>
      </w:r>
      <w:r w:rsidR="00D07BD2">
        <w:rPr>
          <w:rFonts w:ascii="Arial" w:hAnsi="Arial" w:cs="Arial"/>
        </w:rPr>
        <w:t>,</w:t>
      </w:r>
      <w:r w:rsidR="007E7B4B">
        <w:rPr>
          <w:rFonts w:ascii="Arial" w:hAnsi="Arial" w:cs="Arial"/>
        </w:rPr>
        <w:t xml:space="preserve"> </w:t>
      </w:r>
      <w:r w:rsidR="00D07BD2">
        <w:rPr>
          <w:rFonts w:ascii="Arial" w:hAnsi="Arial" w:cs="Arial"/>
        </w:rPr>
        <w:t>Adaptation,</w:t>
      </w:r>
      <w:r w:rsidR="007E7B4B">
        <w:rPr>
          <w:rFonts w:ascii="Arial" w:hAnsi="Arial" w:cs="Arial"/>
        </w:rPr>
        <w:t xml:space="preserve"> </w:t>
      </w:r>
      <w:r w:rsidR="00D07BD2">
        <w:rPr>
          <w:rFonts w:ascii="Arial" w:hAnsi="Arial" w:cs="Arial"/>
        </w:rPr>
        <w:t>Inertia and Selection.</w:t>
      </w:r>
    </w:p>
    <w:p w14:paraId="3717D793" w14:textId="6B3DD26A" w:rsidR="004F68A4" w:rsidRDefault="00D07BD2" w:rsidP="00537B02">
      <w:pPr>
        <w:spacing w:line="360" w:lineRule="auto"/>
        <w:rPr>
          <w:rFonts w:ascii="Arial" w:hAnsi="Arial" w:cs="Arial"/>
        </w:rPr>
      </w:pPr>
      <w:r>
        <w:rPr>
          <w:rFonts w:ascii="Arial" w:hAnsi="Arial" w:cs="Arial"/>
        </w:rPr>
        <w:t>Constraints arising from</w:t>
      </w:r>
      <w:r w:rsidR="004F68A4">
        <w:rPr>
          <w:rFonts w:ascii="Arial" w:hAnsi="Arial" w:cs="Arial"/>
        </w:rPr>
        <w:t xml:space="preserve"> </w:t>
      </w:r>
      <w:r>
        <w:rPr>
          <w:rFonts w:ascii="Arial" w:hAnsi="Arial" w:cs="Arial"/>
        </w:rPr>
        <w:t>lack of finance,</w:t>
      </w:r>
      <w:r w:rsidR="004F68A4">
        <w:rPr>
          <w:rFonts w:ascii="Arial" w:hAnsi="Arial" w:cs="Arial"/>
        </w:rPr>
        <w:t xml:space="preserve"> </w:t>
      </w:r>
      <w:r>
        <w:rPr>
          <w:rFonts w:ascii="Arial" w:hAnsi="Arial" w:cs="Arial"/>
        </w:rPr>
        <w:t>staff shortage</w:t>
      </w:r>
      <w:r w:rsidR="004F68A4">
        <w:rPr>
          <w:rFonts w:ascii="Arial" w:hAnsi="Arial" w:cs="Arial"/>
        </w:rPr>
        <w:t xml:space="preserve"> and equipment is a contributing challenge to </w:t>
      </w:r>
      <w:r w:rsidR="007E7B4B">
        <w:rPr>
          <w:rFonts w:ascii="Arial" w:hAnsi="Arial" w:cs="Arial"/>
        </w:rPr>
        <w:t>o</w:t>
      </w:r>
      <w:r w:rsidR="004F68A4">
        <w:rPr>
          <w:rFonts w:ascii="Arial" w:hAnsi="Arial" w:cs="Arial"/>
        </w:rPr>
        <w:t>rganisational performance</w:t>
      </w:r>
      <w:r w:rsidR="007E7B4B">
        <w:rPr>
          <w:rFonts w:ascii="Arial" w:hAnsi="Arial" w:cs="Arial"/>
        </w:rPr>
        <w:t>.</w:t>
      </w:r>
    </w:p>
    <w:p w14:paraId="27692118" w14:textId="77777777" w:rsidR="004F68A4" w:rsidRPr="007E7B4B" w:rsidRDefault="004F68A4" w:rsidP="00537B02">
      <w:pPr>
        <w:spacing w:line="360" w:lineRule="auto"/>
        <w:rPr>
          <w:rFonts w:ascii="Arial" w:hAnsi="Arial" w:cs="Arial"/>
          <w:u w:val="single"/>
        </w:rPr>
      </w:pPr>
      <w:r w:rsidRPr="007E7B4B">
        <w:rPr>
          <w:rFonts w:ascii="Arial" w:hAnsi="Arial" w:cs="Arial"/>
          <w:u w:val="single"/>
        </w:rPr>
        <w:t>Adaptation</w:t>
      </w:r>
    </w:p>
    <w:p w14:paraId="443FF694" w14:textId="197F16E4" w:rsidR="00E27C40" w:rsidRDefault="004F68A4" w:rsidP="00537B02">
      <w:pPr>
        <w:spacing w:line="360" w:lineRule="auto"/>
        <w:rPr>
          <w:rFonts w:ascii="Arial" w:hAnsi="Arial" w:cs="Arial"/>
        </w:rPr>
      </w:pPr>
      <w:r>
        <w:rPr>
          <w:rFonts w:ascii="Arial" w:hAnsi="Arial" w:cs="Arial"/>
        </w:rPr>
        <w:t xml:space="preserve">It is necessary to adapt the </w:t>
      </w:r>
      <w:r w:rsidR="00E27C40">
        <w:rPr>
          <w:rFonts w:ascii="Arial" w:hAnsi="Arial" w:cs="Arial"/>
        </w:rPr>
        <w:t xml:space="preserve">business through staff </w:t>
      </w:r>
      <w:r w:rsidR="007E7B4B">
        <w:rPr>
          <w:rFonts w:ascii="Arial" w:hAnsi="Arial" w:cs="Arial"/>
        </w:rPr>
        <w:t>training and</w:t>
      </w:r>
      <w:r w:rsidR="00E27C40">
        <w:rPr>
          <w:rFonts w:ascii="Arial" w:hAnsi="Arial" w:cs="Arial"/>
        </w:rPr>
        <w:t xml:space="preserve"> seek cheaper alternatives for better performance.</w:t>
      </w:r>
    </w:p>
    <w:p w14:paraId="1058684A" w14:textId="661290C1" w:rsidR="005432C5" w:rsidRDefault="00E27C40" w:rsidP="00537B02">
      <w:pPr>
        <w:spacing w:line="360" w:lineRule="auto"/>
        <w:rPr>
          <w:rFonts w:ascii="Arial" w:hAnsi="Arial" w:cs="Arial"/>
        </w:rPr>
      </w:pPr>
      <w:r>
        <w:rPr>
          <w:rFonts w:ascii="Arial" w:hAnsi="Arial" w:cs="Arial"/>
        </w:rPr>
        <w:t>Inertia is an obstacle that could prevent adaptation because</w:t>
      </w:r>
      <w:r w:rsidR="002C3DD7">
        <w:rPr>
          <w:rFonts w:ascii="Arial" w:hAnsi="Arial" w:cs="Arial"/>
        </w:rPr>
        <w:t xml:space="preserve"> </w:t>
      </w:r>
      <w:r>
        <w:rPr>
          <w:rFonts w:ascii="Arial" w:hAnsi="Arial" w:cs="Arial"/>
        </w:rPr>
        <w:t>some workers may be resistant to change</w:t>
      </w:r>
      <w:r w:rsidR="00253762">
        <w:rPr>
          <w:rFonts w:ascii="Arial" w:hAnsi="Arial" w:cs="Arial"/>
        </w:rPr>
        <w:t xml:space="preserve"> a</w:t>
      </w:r>
      <w:r>
        <w:rPr>
          <w:rFonts w:ascii="Arial" w:hAnsi="Arial" w:cs="Arial"/>
        </w:rPr>
        <w:t>nd lack specific skills</w:t>
      </w:r>
      <w:r w:rsidR="00795013">
        <w:rPr>
          <w:rFonts w:ascii="Arial" w:hAnsi="Arial" w:cs="Arial"/>
        </w:rPr>
        <w:t>. T</w:t>
      </w:r>
      <w:r w:rsidR="005432C5">
        <w:rPr>
          <w:rFonts w:ascii="Arial" w:hAnsi="Arial" w:cs="Arial"/>
        </w:rPr>
        <w:t xml:space="preserve">he </w:t>
      </w:r>
      <w:r w:rsidR="007E7B4B">
        <w:rPr>
          <w:rFonts w:ascii="Arial" w:hAnsi="Arial" w:cs="Arial"/>
        </w:rPr>
        <w:t xml:space="preserve">organisation </w:t>
      </w:r>
      <w:r w:rsidR="005432C5">
        <w:rPr>
          <w:rFonts w:ascii="Arial" w:hAnsi="Arial" w:cs="Arial"/>
        </w:rPr>
        <w:t>would need to find</w:t>
      </w:r>
      <w:r w:rsidR="002C3DD7">
        <w:rPr>
          <w:rFonts w:ascii="Arial" w:hAnsi="Arial" w:cs="Arial"/>
        </w:rPr>
        <w:t xml:space="preserve"> </w:t>
      </w:r>
      <w:r w:rsidR="00253762">
        <w:rPr>
          <w:rFonts w:ascii="Arial" w:hAnsi="Arial" w:cs="Arial"/>
        </w:rPr>
        <w:t>measures</w:t>
      </w:r>
      <w:r w:rsidR="005432C5">
        <w:rPr>
          <w:rFonts w:ascii="Arial" w:hAnsi="Arial" w:cs="Arial"/>
        </w:rPr>
        <w:t xml:space="preserve"> to work around </w:t>
      </w:r>
      <w:r w:rsidR="00253762">
        <w:rPr>
          <w:rFonts w:ascii="Arial" w:hAnsi="Arial" w:cs="Arial"/>
        </w:rPr>
        <w:t>limitations</w:t>
      </w:r>
      <w:r w:rsidR="005432C5">
        <w:rPr>
          <w:rFonts w:ascii="Arial" w:hAnsi="Arial" w:cs="Arial"/>
        </w:rPr>
        <w:t xml:space="preserve"> to achieve better performance.</w:t>
      </w:r>
    </w:p>
    <w:p w14:paraId="2A307FA1" w14:textId="77777777" w:rsidR="005432C5" w:rsidRPr="007E7B4B" w:rsidRDefault="005432C5" w:rsidP="00537B02">
      <w:pPr>
        <w:spacing w:line="360" w:lineRule="auto"/>
        <w:rPr>
          <w:rFonts w:ascii="Arial" w:hAnsi="Arial" w:cs="Arial"/>
          <w:u w:val="single"/>
        </w:rPr>
      </w:pPr>
      <w:r w:rsidRPr="007E7B4B">
        <w:rPr>
          <w:rFonts w:ascii="Arial" w:hAnsi="Arial" w:cs="Arial"/>
          <w:u w:val="single"/>
        </w:rPr>
        <w:t>Selection</w:t>
      </w:r>
    </w:p>
    <w:p w14:paraId="22097D40" w14:textId="71482EC0" w:rsidR="00D07BD2" w:rsidRDefault="005432C5" w:rsidP="00537B02">
      <w:pPr>
        <w:spacing w:line="360" w:lineRule="auto"/>
        <w:rPr>
          <w:rFonts w:ascii="Arial" w:hAnsi="Arial" w:cs="Arial"/>
        </w:rPr>
      </w:pPr>
      <w:r>
        <w:rPr>
          <w:rFonts w:ascii="Arial" w:hAnsi="Arial" w:cs="Arial"/>
        </w:rPr>
        <w:t xml:space="preserve">It is advantageous for the </w:t>
      </w:r>
      <w:r w:rsidR="007E7B4B">
        <w:rPr>
          <w:rFonts w:ascii="Arial" w:hAnsi="Arial" w:cs="Arial"/>
        </w:rPr>
        <w:t>o</w:t>
      </w:r>
      <w:r>
        <w:rPr>
          <w:rFonts w:ascii="Arial" w:hAnsi="Arial" w:cs="Arial"/>
        </w:rPr>
        <w:t xml:space="preserve">rganisation to promote the culture in its adaptation </w:t>
      </w:r>
      <w:r w:rsidR="00DF00F1">
        <w:rPr>
          <w:rFonts w:ascii="Arial" w:hAnsi="Arial" w:cs="Arial"/>
        </w:rPr>
        <w:t>process, as this would give advantage of developing a diverse workforce and various skills.</w:t>
      </w:r>
    </w:p>
    <w:p w14:paraId="6B031D31" w14:textId="65AA8AD0" w:rsidR="00E63003" w:rsidRDefault="007E7B4B" w:rsidP="00537B02">
      <w:pPr>
        <w:spacing w:line="360" w:lineRule="auto"/>
        <w:rPr>
          <w:rFonts w:ascii="Arial" w:hAnsi="Arial" w:cs="Arial"/>
        </w:rPr>
      </w:pPr>
      <w:r>
        <w:rPr>
          <w:rFonts w:ascii="Arial" w:hAnsi="Arial" w:cs="Arial"/>
        </w:rPr>
        <w:t>Organisational</w:t>
      </w:r>
      <w:r w:rsidR="004D6B00">
        <w:rPr>
          <w:rFonts w:ascii="Arial" w:hAnsi="Arial" w:cs="Arial"/>
        </w:rPr>
        <w:t xml:space="preserve"> health check is used for measuring the health </w:t>
      </w:r>
      <w:r w:rsidR="003B17A1">
        <w:rPr>
          <w:rFonts w:ascii="Arial" w:hAnsi="Arial" w:cs="Arial"/>
        </w:rPr>
        <w:t>of colleagues</w:t>
      </w:r>
      <w:r w:rsidR="00FB52CC">
        <w:rPr>
          <w:rFonts w:ascii="Arial" w:hAnsi="Arial" w:cs="Arial"/>
        </w:rPr>
        <w:t>,</w:t>
      </w:r>
      <w:r w:rsidR="00795013">
        <w:rPr>
          <w:rFonts w:ascii="Arial" w:hAnsi="Arial" w:cs="Arial"/>
        </w:rPr>
        <w:t xml:space="preserve"> </w:t>
      </w:r>
      <w:r w:rsidR="00FB52CC">
        <w:rPr>
          <w:rFonts w:ascii="Arial" w:hAnsi="Arial" w:cs="Arial"/>
        </w:rPr>
        <w:t xml:space="preserve">to </w:t>
      </w:r>
      <w:r w:rsidR="00132652">
        <w:rPr>
          <w:rFonts w:ascii="Arial" w:hAnsi="Arial" w:cs="Arial"/>
        </w:rPr>
        <w:t>help work performance</w:t>
      </w:r>
      <w:r w:rsidR="003B17A1">
        <w:rPr>
          <w:rFonts w:ascii="Arial" w:hAnsi="Arial" w:cs="Arial"/>
        </w:rPr>
        <w:t xml:space="preserve"> </w:t>
      </w:r>
      <w:r w:rsidR="002C3DD7">
        <w:rPr>
          <w:rFonts w:ascii="Arial" w:hAnsi="Arial" w:cs="Arial"/>
        </w:rPr>
        <w:t>necessary for</w:t>
      </w:r>
      <w:r w:rsidR="003B17A1">
        <w:rPr>
          <w:rFonts w:ascii="Arial" w:hAnsi="Arial" w:cs="Arial"/>
        </w:rPr>
        <w:t xml:space="preserve"> productivity</w:t>
      </w:r>
      <w:r w:rsidR="00F45C88">
        <w:rPr>
          <w:rFonts w:ascii="Arial" w:hAnsi="Arial" w:cs="Arial"/>
        </w:rPr>
        <w:t xml:space="preserve"> </w:t>
      </w:r>
      <w:r w:rsidR="00F45C88" w:rsidRPr="00F45C88">
        <w:rPr>
          <w:rFonts w:ascii="Arial" w:hAnsi="Arial" w:cs="Arial"/>
        </w:rPr>
        <w:t>(McKinsey&amp;Company, n.d.)</w:t>
      </w:r>
      <w:r w:rsidR="003B17A1">
        <w:rPr>
          <w:rFonts w:ascii="Arial" w:hAnsi="Arial" w:cs="Arial"/>
        </w:rPr>
        <w:t xml:space="preserve">. There are </w:t>
      </w:r>
      <w:r w:rsidR="002C3DD7">
        <w:rPr>
          <w:rFonts w:ascii="Arial" w:hAnsi="Arial" w:cs="Arial"/>
        </w:rPr>
        <w:t>thirty-seven</w:t>
      </w:r>
      <w:r w:rsidR="003B17A1">
        <w:rPr>
          <w:rFonts w:ascii="Arial" w:hAnsi="Arial" w:cs="Arial"/>
        </w:rPr>
        <w:t xml:space="preserve"> elements termed as </w:t>
      </w:r>
      <w:r w:rsidR="002C3DD7">
        <w:rPr>
          <w:rFonts w:ascii="Arial" w:hAnsi="Arial" w:cs="Arial"/>
        </w:rPr>
        <w:t>behaviour</w:t>
      </w:r>
      <w:r w:rsidR="00DC430B">
        <w:rPr>
          <w:rFonts w:ascii="Arial" w:hAnsi="Arial" w:cs="Arial"/>
        </w:rPr>
        <w:t>s</w:t>
      </w:r>
      <w:r w:rsidR="002C3DD7">
        <w:rPr>
          <w:rFonts w:ascii="Arial" w:hAnsi="Arial" w:cs="Arial"/>
        </w:rPr>
        <w:t xml:space="preserve">, </w:t>
      </w:r>
      <w:r w:rsidR="00795013">
        <w:rPr>
          <w:rFonts w:ascii="Arial" w:hAnsi="Arial" w:cs="Arial"/>
        </w:rPr>
        <w:t>a</w:t>
      </w:r>
      <w:r w:rsidR="002C3DD7">
        <w:rPr>
          <w:rFonts w:ascii="Arial" w:hAnsi="Arial" w:cs="Arial"/>
        </w:rPr>
        <w:t>ction</w:t>
      </w:r>
      <w:r w:rsidR="00DC430B">
        <w:rPr>
          <w:rFonts w:ascii="Arial" w:hAnsi="Arial" w:cs="Arial"/>
        </w:rPr>
        <w:t>s</w:t>
      </w:r>
      <w:r w:rsidR="003B17A1">
        <w:rPr>
          <w:rFonts w:ascii="Arial" w:hAnsi="Arial" w:cs="Arial"/>
        </w:rPr>
        <w:t xml:space="preserve"> and </w:t>
      </w:r>
      <w:r w:rsidR="00795013">
        <w:rPr>
          <w:rFonts w:ascii="Arial" w:hAnsi="Arial" w:cs="Arial"/>
        </w:rPr>
        <w:t>p</w:t>
      </w:r>
      <w:r w:rsidR="00DC430B">
        <w:rPr>
          <w:rFonts w:ascii="Arial" w:hAnsi="Arial" w:cs="Arial"/>
        </w:rPr>
        <w:t>rocess</w:t>
      </w:r>
      <w:r w:rsidR="00795013">
        <w:rPr>
          <w:rFonts w:ascii="Arial" w:hAnsi="Arial" w:cs="Arial"/>
        </w:rPr>
        <w:t>es.</w:t>
      </w:r>
      <w:r w:rsidR="00F94BA7">
        <w:rPr>
          <w:rFonts w:ascii="Arial" w:hAnsi="Arial" w:cs="Arial"/>
        </w:rPr>
        <w:t xml:space="preserve"> These behaviours are divided into categories</w:t>
      </w:r>
      <w:r w:rsidR="00402560">
        <w:rPr>
          <w:rFonts w:ascii="Arial" w:hAnsi="Arial" w:cs="Arial"/>
        </w:rPr>
        <w:t xml:space="preserve"> which are </w:t>
      </w:r>
      <w:r w:rsidR="00795013">
        <w:rPr>
          <w:rFonts w:ascii="Arial" w:hAnsi="Arial" w:cs="Arial"/>
        </w:rPr>
        <w:t>D</w:t>
      </w:r>
      <w:r w:rsidR="00402560">
        <w:rPr>
          <w:rFonts w:ascii="Arial" w:hAnsi="Arial" w:cs="Arial"/>
        </w:rPr>
        <w:t>irection, Accountability,</w:t>
      </w:r>
      <w:r w:rsidR="00795013">
        <w:rPr>
          <w:rFonts w:ascii="Arial" w:hAnsi="Arial" w:cs="Arial"/>
        </w:rPr>
        <w:t xml:space="preserve"> Motivation, Leadership, Coordination &amp; Control, Innovation and Learning, Culture &amp; Climate, Capabilities and External Orientation</w:t>
      </w:r>
      <w:r w:rsidR="00402560">
        <w:rPr>
          <w:rFonts w:ascii="Arial" w:hAnsi="Arial" w:cs="Arial"/>
        </w:rPr>
        <w:t>.</w:t>
      </w:r>
      <w:r w:rsidR="00795013">
        <w:rPr>
          <w:rFonts w:ascii="Arial" w:hAnsi="Arial" w:cs="Arial"/>
        </w:rPr>
        <w:t xml:space="preserve"> </w:t>
      </w:r>
      <w:r w:rsidR="00DC430B">
        <w:rPr>
          <w:rFonts w:ascii="Arial" w:hAnsi="Arial" w:cs="Arial"/>
        </w:rPr>
        <w:t xml:space="preserve">A health survey carried out </w:t>
      </w:r>
      <w:r w:rsidR="009F1BAE">
        <w:rPr>
          <w:rFonts w:ascii="Arial" w:hAnsi="Arial" w:cs="Arial"/>
        </w:rPr>
        <w:t>by</w:t>
      </w:r>
      <w:r w:rsidR="00CC1F06">
        <w:rPr>
          <w:rFonts w:ascii="Arial" w:hAnsi="Arial" w:cs="Arial"/>
        </w:rPr>
        <w:t xml:space="preserve"> </w:t>
      </w:r>
      <w:r w:rsidR="00C124DE">
        <w:rPr>
          <w:rFonts w:ascii="Arial" w:hAnsi="Arial" w:cs="Arial"/>
        </w:rPr>
        <w:t>a</w:t>
      </w:r>
      <w:r w:rsidR="00CC1F06">
        <w:rPr>
          <w:rFonts w:ascii="Arial" w:hAnsi="Arial" w:cs="Arial"/>
        </w:rPr>
        <w:t xml:space="preserve"> </w:t>
      </w:r>
      <w:r w:rsidR="00DC430B">
        <w:rPr>
          <w:rFonts w:ascii="Arial" w:hAnsi="Arial" w:cs="Arial"/>
        </w:rPr>
        <w:t>Tesco Employee</w:t>
      </w:r>
      <w:r w:rsidR="00C124DE">
        <w:rPr>
          <w:rFonts w:ascii="Arial" w:hAnsi="Arial" w:cs="Arial"/>
        </w:rPr>
        <w:t xml:space="preserve"> reveal</w:t>
      </w:r>
      <w:r w:rsidR="00553264">
        <w:rPr>
          <w:rFonts w:ascii="Arial" w:hAnsi="Arial" w:cs="Arial"/>
        </w:rPr>
        <w:t>ed</w:t>
      </w:r>
      <w:r w:rsidR="00C124DE">
        <w:rPr>
          <w:rFonts w:ascii="Arial" w:hAnsi="Arial" w:cs="Arial"/>
        </w:rPr>
        <w:t xml:space="preserve"> </w:t>
      </w:r>
      <w:r w:rsidR="00553264">
        <w:rPr>
          <w:rFonts w:ascii="Arial" w:hAnsi="Arial" w:cs="Arial"/>
        </w:rPr>
        <w:t>some</w:t>
      </w:r>
      <w:r w:rsidR="00C124DE">
        <w:rPr>
          <w:rFonts w:ascii="Arial" w:hAnsi="Arial" w:cs="Arial"/>
        </w:rPr>
        <w:t xml:space="preserve"> positive outcomes </w:t>
      </w:r>
      <w:r w:rsidR="009F1BAE">
        <w:rPr>
          <w:rFonts w:ascii="Arial" w:hAnsi="Arial" w:cs="Arial"/>
        </w:rPr>
        <w:t xml:space="preserve">in the </w:t>
      </w:r>
      <w:r w:rsidR="00C124DE">
        <w:rPr>
          <w:rFonts w:ascii="Arial" w:hAnsi="Arial" w:cs="Arial"/>
        </w:rPr>
        <w:t>area</w:t>
      </w:r>
      <w:r w:rsidR="009F1BAE">
        <w:rPr>
          <w:rFonts w:ascii="Arial" w:hAnsi="Arial" w:cs="Arial"/>
        </w:rPr>
        <w:t xml:space="preserve"> of understanding mission statements, employee contract and compliance. However, improvements need to be made with issues regarding special needs employees, setting clear IT Policies, and monitoring projects.</w:t>
      </w:r>
    </w:p>
    <w:p w14:paraId="29354BE3" w14:textId="77777777" w:rsidR="009F1BAE" w:rsidRDefault="009F1BAE" w:rsidP="00537B02">
      <w:pPr>
        <w:spacing w:line="360" w:lineRule="auto"/>
        <w:rPr>
          <w:rFonts w:ascii="Arial" w:hAnsi="Arial" w:cs="Arial"/>
          <w:b/>
          <w:bCs/>
          <w:u w:val="single"/>
        </w:rPr>
      </w:pPr>
    </w:p>
    <w:p w14:paraId="33F76ACC" w14:textId="09FEE496" w:rsidR="00E63003" w:rsidRPr="009F1BAE" w:rsidRDefault="00E63003" w:rsidP="00537B02">
      <w:pPr>
        <w:spacing w:line="360" w:lineRule="auto"/>
        <w:rPr>
          <w:rFonts w:ascii="Arial" w:hAnsi="Arial" w:cs="Arial"/>
          <w:b/>
          <w:bCs/>
          <w:u w:val="single"/>
        </w:rPr>
      </w:pPr>
      <w:r w:rsidRPr="009F1BAE">
        <w:rPr>
          <w:rFonts w:ascii="Arial" w:hAnsi="Arial" w:cs="Arial"/>
          <w:b/>
          <w:bCs/>
          <w:u w:val="single"/>
        </w:rPr>
        <w:t xml:space="preserve">How </w:t>
      </w:r>
      <w:r w:rsidR="00813BD8">
        <w:rPr>
          <w:rFonts w:ascii="Arial" w:hAnsi="Arial" w:cs="Arial"/>
          <w:b/>
          <w:bCs/>
          <w:u w:val="single"/>
        </w:rPr>
        <w:t>T</w:t>
      </w:r>
      <w:r w:rsidRPr="009F1BAE">
        <w:rPr>
          <w:rFonts w:ascii="Arial" w:hAnsi="Arial" w:cs="Arial"/>
          <w:b/>
          <w:bCs/>
          <w:u w:val="single"/>
        </w:rPr>
        <w:t xml:space="preserve">esco </w:t>
      </w:r>
      <w:r w:rsidR="00813BD8" w:rsidRPr="009F1BAE">
        <w:rPr>
          <w:rFonts w:ascii="Arial" w:hAnsi="Arial" w:cs="Arial"/>
          <w:b/>
          <w:bCs/>
          <w:u w:val="single"/>
        </w:rPr>
        <w:t xml:space="preserve">Culture Affects Financial </w:t>
      </w:r>
      <w:r w:rsidR="00813BD8">
        <w:rPr>
          <w:rFonts w:ascii="Arial" w:hAnsi="Arial" w:cs="Arial"/>
          <w:b/>
          <w:bCs/>
          <w:u w:val="single"/>
        </w:rPr>
        <w:t>a</w:t>
      </w:r>
      <w:r w:rsidR="00813BD8" w:rsidRPr="009F1BAE">
        <w:rPr>
          <w:rFonts w:ascii="Arial" w:hAnsi="Arial" w:cs="Arial"/>
          <w:b/>
          <w:bCs/>
          <w:u w:val="single"/>
        </w:rPr>
        <w:t>nd Non-Financial Performance</w:t>
      </w:r>
    </w:p>
    <w:p w14:paraId="0732D32E" w14:textId="2C07076A" w:rsidR="00833D84" w:rsidRDefault="00E63003" w:rsidP="00537B02">
      <w:pPr>
        <w:spacing w:line="360" w:lineRule="auto"/>
        <w:rPr>
          <w:rFonts w:ascii="Arial" w:hAnsi="Arial" w:cs="Arial"/>
        </w:rPr>
      </w:pPr>
      <w:r>
        <w:rPr>
          <w:rFonts w:ascii="Arial" w:hAnsi="Arial" w:cs="Arial"/>
        </w:rPr>
        <w:t>According to r</w:t>
      </w:r>
      <w:r w:rsidR="00A920A5">
        <w:rPr>
          <w:rFonts w:ascii="Arial" w:hAnsi="Arial" w:cs="Arial"/>
        </w:rPr>
        <w:t xml:space="preserve">ecent financial statements of Christmas results 2021 and preliminary results </w:t>
      </w:r>
      <w:r w:rsidR="00987EB1">
        <w:rPr>
          <w:rFonts w:ascii="Arial" w:hAnsi="Arial" w:cs="Arial"/>
        </w:rPr>
        <w:t xml:space="preserve">2021, </w:t>
      </w:r>
      <w:r w:rsidR="00A920A5">
        <w:rPr>
          <w:rFonts w:ascii="Arial" w:hAnsi="Arial" w:cs="Arial"/>
        </w:rPr>
        <w:t xml:space="preserve">the </w:t>
      </w:r>
      <w:r w:rsidR="00661333">
        <w:rPr>
          <w:rFonts w:ascii="Arial" w:hAnsi="Arial" w:cs="Arial"/>
        </w:rPr>
        <w:t>organisation has seen growth in its business</w:t>
      </w:r>
      <w:r w:rsidR="009F1BAE">
        <w:rPr>
          <w:rFonts w:ascii="Arial" w:hAnsi="Arial" w:cs="Arial"/>
        </w:rPr>
        <w:t xml:space="preserve"> </w:t>
      </w:r>
      <w:r w:rsidR="00FF3597" w:rsidRPr="00FF3597">
        <w:rPr>
          <w:rFonts w:ascii="Arial" w:hAnsi="Arial" w:cs="Arial"/>
        </w:rPr>
        <w:t>(Tesco PLC, n.d.)</w:t>
      </w:r>
      <w:r w:rsidR="00FF3597">
        <w:rPr>
          <w:rFonts w:ascii="Arial" w:hAnsi="Arial" w:cs="Arial"/>
        </w:rPr>
        <w:t xml:space="preserve">. </w:t>
      </w:r>
      <w:r w:rsidR="00661333">
        <w:rPr>
          <w:rFonts w:ascii="Arial" w:hAnsi="Arial" w:cs="Arial"/>
        </w:rPr>
        <w:t xml:space="preserve">This is influenced by </w:t>
      </w:r>
      <w:r w:rsidR="00E74094">
        <w:rPr>
          <w:rFonts w:ascii="Arial" w:hAnsi="Arial" w:cs="Arial"/>
        </w:rPr>
        <w:t>the morals,</w:t>
      </w:r>
      <w:r w:rsidR="00232A58">
        <w:rPr>
          <w:rFonts w:ascii="Arial" w:hAnsi="Arial" w:cs="Arial"/>
        </w:rPr>
        <w:t xml:space="preserve"> </w:t>
      </w:r>
      <w:r w:rsidR="00E74094">
        <w:rPr>
          <w:rFonts w:ascii="Arial" w:hAnsi="Arial" w:cs="Arial"/>
        </w:rPr>
        <w:t>values and beliefs of staff and executive management. Tesco</w:t>
      </w:r>
      <w:r w:rsidR="00232A58">
        <w:rPr>
          <w:rFonts w:ascii="Arial" w:hAnsi="Arial" w:cs="Arial"/>
        </w:rPr>
        <w:t>’</w:t>
      </w:r>
      <w:r w:rsidR="00DF00F1">
        <w:rPr>
          <w:rFonts w:ascii="Arial" w:hAnsi="Arial" w:cs="Arial"/>
        </w:rPr>
        <w:t>s</w:t>
      </w:r>
      <w:r w:rsidR="00E74094">
        <w:rPr>
          <w:rFonts w:ascii="Arial" w:hAnsi="Arial" w:cs="Arial"/>
        </w:rPr>
        <w:t xml:space="preserve"> vision for serving its</w:t>
      </w:r>
      <w:r w:rsidR="00FB52CC">
        <w:rPr>
          <w:rFonts w:ascii="Arial" w:hAnsi="Arial" w:cs="Arial"/>
        </w:rPr>
        <w:t xml:space="preserve"> </w:t>
      </w:r>
      <w:r w:rsidR="00DF00F1">
        <w:rPr>
          <w:rFonts w:ascii="Arial" w:hAnsi="Arial" w:cs="Arial"/>
        </w:rPr>
        <w:t>customers, looking</w:t>
      </w:r>
      <w:r w:rsidR="00FB52CC">
        <w:rPr>
          <w:rFonts w:ascii="Arial" w:hAnsi="Arial" w:cs="Arial"/>
        </w:rPr>
        <w:t xml:space="preserve"> after </w:t>
      </w:r>
      <w:r w:rsidR="00DF00F1">
        <w:rPr>
          <w:rFonts w:ascii="Arial" w:hAnsi="Arial" w:cs="Arial"/>
        </w:rPr>
        <w:t>staff, and</w:t>
      </w:r>
      <w:r w:rsidR="00FB52CC">
        <w:rPr>
          <w:rFonts w:ascii="Arial" w:hAnsi="Arial" w:cs="Arial"/>
        </w:rPr>
        <w:t xml:space="preserve"> protecting the environment has helped it to thrive during the pandemic and afterwards</w:t>
      </w:r>
      <w:r w:rsidR="00232A58">
        <w:rPr>
          <w:rFonts w:ascii="Arial" w:hAnsi="Arial" w:cs="Arial"/>
        </w:rPr>
        <w:t>.</w:t>
      </w:r>
    </w:p>
    <w:p w14:paraId="2252F181" w14:textId="77777777" w:rsidR="00232A58" w:rsidRDefault="00232A58" w:rsidP="00537B02">
      <w:pPr>
        <w:spacing w:line="360" w:lineRule="auto"/>
        <w:rPr>
          <w:rFonts w:ascii="Arial" w:hAnsi="Arial" w:cs="Arial"/>
          <w:b/>
          <w:bCs/>
          <w:u w:val="single"/>
        </w:rPr>
      </w:pPr>
    </w:p>
    <w:p w14:paraId="778037BF" w14:textId="34FBDC26" w:rsidR="00833D84" w:rsidRPr="00232A58" w:rsidRDefault="00833D84" w:rsidP="00537B02">
      <w:pPr>
        <w:spacing w:line="360" w:lineRule="auto"/>
        <w:rPr>
          <w:rFonts w:ascii="Arial" w:hAnsi="Arial" w:cs="Arial"/>
          <w:b/>
          <w:bCs/>
          <w:u w:val="single"/>
        </w:rPr>
      </w:pPr>
      <w:r w:rsidRPr="00232A58">
        <w:rPr>
          <w:rFonts w:ascii="Arial" w:hAnsi="Arial" w:cs="Arial"/>
          <w:b/>
          <w:bCs/>
          <w:u w:val="single"/>
        </w:rPr>
        <w:t>Non</w:t>
      </w:r>
      <w:r w:rsidR="00232A58">
        <w:rPr>
          <w:rFonts w:ascii="Arial" w:hAnsi="Arial" w:cs="Arial"/>
          <w:b/>
          <w:bCs/>
          <w:u w:val="single"/>
        </w:rPr>
        <w:t>-</w:t>
      </w:r>
      <w:r w:rsidRPr="00232A58">
        <w:rPr>
          <w:rFonts w:ascii="Arial" w:hAnsi="Arial" w:cs="Arial"/>
          <w:b/>
          <w:bCs/>
          <w:u w:val="single"/>
        </w:rPr>
        <w:t>Financial Performance</w:t>
      </w:r>
    </w:p>
    <w:p w14:paraId="3FB9DBAB" w14:textId="2F17BF33" w:rsidR="001D77FC" w:rsidRDefault="00833D84" w:rsidP="00537B02">
      <w:pPr>
        <w:spacing w:line="360" w:lineRule="auto"/>
        <w:rPr>
          <w:rFonts w:ascii="Arial" w:hAnsi="Arial" w:cs="Arial"/>
        </w:rPr>
      </w:pPr>
      <w:r>
        <w:rPr>
          <w:rFonts w:ascii="Arial" w:hAnsi="Arial" w:cs="Arial"/>
        </w:rPr>
        <w:t>The</w:t>
      </w:r>
      <w:r w:rsidR="00585253">
        <w:rPr>
          <w:rFonts w:ascii="Arial" w:hAnsi="Arial" w:cs="Arial"/>
        </w:rPr>
        <w:t xml:space="preserve">se consist of various </w:t>
      </w:r>
      <w:r w:rsidR="001D77FC">
        <w:rPr>
          <w:rFonts w:ascii="Arial" w:hAnsi="Arial" w:cs="Arial"/>
        </w:rPr>
        <w:t>elements that</w:t>
      </w:r>
      <w:r w:rsidR="00585253">
        <w:rPr>
          <w:rFonts w:ascii="Arial" w:hAnsi="Arial" w:cs="Arial"/>
        </w:rPr>
        <w:t xml:space="preserve"> help </w:t>
      </w:r>
      <w:r w:rsidR="005A3513">
        <w:rPr>
          <w:rFonts w:ascii="Arial" w:hAnsi="Arial" w:cs="Arial"/>
        </w:rPr>
        <w:t>shape and</w:t>
      </w:r>
      <w:r w:rsidR="00585253">
        <w:rPr>
          <w:rFonts w:ascii="Arial" w:hAnsi="Arial" w:cs="Arial"/>
        </w:rPr>
        <w:t xml:space="preserve"> distinguish the business.</w:t>
      </w:r>
      <w:r w:rsidR="00232A58">
        <w:rPr>
          <w:rFonts w:ascii="Arial" w:hAnsi="Arial" w:cs="Arial"/>
        </w:rPr>
        <w:t xml:space="preserve"> </w:t>
      </w:r>
      <w:r w:rsidR="00585253">
        <w:rPr>
          <w:rFonts w:ascii="Arial" w:hAnsi="Arial" w:cs="Arial"/>
        </w:rPr>
        <w:t>Examples are knowledge,</w:t>
      </w:r>
      <w:r w:rsidR="001D77FC">
        <w:rPr>
          <w:rFonts w:ascii="Arial" w:hAnsi="Arial" w:cs="Arial"/>
        </w:rPr>
        <w:t xml:space="preserve"> </w:t>
      </w:r>
      <w:r w:rsidR="00585253">
        <w:rPr>
          <w:rFonts w:ascii="Arial" w:hAnsi="Arial" w:cs="Arial"/>
        </w:rPr>
        <w:t>culture,</w:t>
      </w:r>
      <w:r w:rsidR="00232A58">
        <w:rPr>
          <w:rFonts w:ascii="Arial" w:hAnsi="Arial" w:cs="Arial"/>
        </w:rPr>
        <w:t xml:space="preserve"> </w:t>
      </w:r>
      <w:r w:rsidR="00585253">
        <w:rPr>
          <w:rFonts w:ascii="Arial" w:hAnsi="Arial" w:cs="Arial"/>
        </w:rPr>
        <w:t>skills and technology.</w:t>
      </w:r>
      <w:r w:rsidR="00232A58">
        <w:rPr>
          <w:rFonts w:ascii="Arial" w:hAnsi="Arial" w:cs="Arial"/>
        </w:rPr>
        <w:t xml:space="preserve"> </w:t>
      </w:r>
      <w:r w:rsidR="004E35D4">
        <w:rPr>
          <w:rFonts w:ascii="Arial" w:hAnsi="Arial" w:cs="Arial"/>
        </w:rPr>
        <w:t xml:space="preserve">Tesco has six Key Performance </w:t>
      </w:r>
      <w:r w:rsidR="00232A58">
        <w:rPr>
          <w:rFonts w:ascii="Arial" w:hAnsi="Arial" w:cs="Arial"/>
        </w:rPr>
        <w:t>I</w:t>
      </w:r>
      <w:r w:rsidR="004E35D4">
        <w:rPr>
          <w:rFonts w:ascii="Arial" w:hAnsi="Arial" w:cs="Arial"/>
        </w:rPr>
        <w:t xml:space="preserve">ndicators </w:t>
      </w:r>
      <w:r w:rsidR="00FF3597" w:rsidRPr="00FF3597">
        <w:rPr>
          <w:rFonts w:ascii="Arial" w:hAnsi="Arial" w:cs="Arial"/>
        </w:rPr>
        <w:t>(Tesco PLC, 2015)</w:t>
      </w:r>
      <w:r w:rsidR="00FF3597">
        <w:rPr>
          <w:rFonts w:ascii="Arial" w:hAnsi="Arial" w:cs="Arial"/>
        </w:rPr>
        <w:t xml:space="preserve">. </w:t>
      </w:r>
      <w:r w:rsidR="00232A58">
        <w:rPr>
          <w:rFonts w:ascii="Arial" w:hAnsi="Arial" w:cs="Arial"/>
        </w:rPr>
        <w:t xml:space="preserve">It </w:t>
      </w:r>
      <w:r w:rsidR="004E35D4">
        <w:rPr>
          <w:rFonts w:ascii="Arial" w:hAnsi="Arial" w:cs="Arial"/>
        </w:rPr>
        <w:t>comprises of Sales</w:t>
      </w:r>
      <w:r w:rsidR="00232A58">
        <w:rPr>
          <w:rFonts w:ascii="Arial" w:hAnsi="Arial" w:cs="Arial"/>
        </w:rPr>
        <w:t xml:space="preserve">, </w:t>
      </w:r>
      <w:r w:rsidR="004E35D4">
        <w:rPr>
          <w:rFonts w:ascii="Arial" w:hAnsi="Arial" w:cs="Arial"/>
        </w:rPr>
        <w:t>Profit,</w:t>
      </w:r>
      <w:r w:rsidR="00232A58">
        <w:rPr>
          <w:rFonts w:ascii="Arial" w:hAnsi="Arial" w:cs="Arial"/>
        </w:rPr>
        <w:t xml:space="preserve"> </w:t>
      </w:r>
      <w:r w:rsidR="004E35D4">
        <w:rPr>
          <w:rFonts w:ascii="Arial" w:hAnsi="Arial" w:cs="Arial"/>
        </w:rPr>
        <w:t>Customers,</w:t>
      </w:r>
      <w:r w:rsidR="001D77FC">
        <w:rPr>
          <w:rFonts w:ascii="Arial" w:hAnsi="Arial" w:cs="Arial"/>
        </w:rPr>
        <w:t xml:space="preserve"> </w:t>
      </w:r>
      <w:r w:rsidR="004E35D4">
        <w:rPr>
          <w:rFonts w:ascii="Arial" w:hAnsi="Arial" w:cs="Arial"/>
        </w:rPr>
        <w:t>Colleagues,</w:t>
      </w:r>
      <w:r w:rsidR="00232A58">
        <w:rPr>
          <w:rFonts w:ascii="Arial" w:hAnsi="Arial" w:cs="Arial"/>
        </w:rPr>
        <w:t xml:space="preserve"> </w:t>
      </w:r>
      <w:r w:rsidR="004E35D4">
        <w:rPr>
          <w:rFonts w:ascii="Arial" w:hAnsi="Arial" w:cs="Arial"/>
        </w:rPr>
        <w:t xml:space="preserve">Cashflow and </w:t>
      </w:r>
      <w:r w:rsidR="005A3513">
        <w:rPr>
          <w:rFonts w:ascii="Arial" w:hAnsi="Arial" w:cs="Arial"/>
        </w:rPr>
        <w:t>Partnership</w:t>
      </w:r>
      <w:r w:rsidR="00232A58">
        <w:rPr>
          <w:rFonts w:ascii="Arial" w:hAnsi="Arial" w:cs="Arial"/>
        </w:rPr>
        <w:t>.</w:t>
      </w:r>
    </w:p>
    <w:p w14:paraId="3F87A295" w14:textId="7975A7EE" w:rsidR="001D77FC" w:rsidRPr="00232A58" w:rsidRDefault="001D77FC" w:rsidP="00537B02">
      <w:pPr>
        <w:spacing w:line="360" w:lineRule="auto"/>
        <w:rPr>
          <w:rFonts w:ascii="Arial" w:hAnsi="Arial" w:cs="Arial"/>
          <w:u w:val="single"/>
        </w:rPr>
      </w:pPr>
      <w:r w:rsidRPr="00232A58">
        <w:rPr>
          <w:rFonts w:ascii="Arial" w:hAnsi="Arial" w:cs="Arial"/>
          <w:u w:val="single"/>
        </w:rPr>
        <w:t>Sales</w:t>
      </w:r>
    </w:p>
    <w:p w14:paraId="297CC360" w14:textId="0E92E39B" w:rsidR="00A44E23" w:rsidRDefault="001D77FC" w:rsidP="00537B02">
      <w:pPr>
        <w:spacing w:line="360" w:lineRule="auto"/>
        <w:rPr>
          <w:rFonts w:ascii="Arial" w:hAnsi="Arial" w:cs="Arial"/>
        </w:rPr>
      </w:pPr>
      <w:r>
        <w:rPr>
          <w:rFonts w:ascii="Arial" w:hAnsi="Arial" w:cs="Arial"/>
        </w:rPr>
        <w:t xml:space="preserve">Tesco aim to increase sales to maintain </w:t>
      </w:r>
      <w:r w:rsidR="005A3513">
        <w:rPr>
          <w:rFonts w:ascii="Arial" w:hAnsi="Arial" w:cs="Arial"/>
        </w:rPr>
        <w:t>s</w:t>
      </w:r>
      <w:r>
        <w:rPr>
          <w:rFonts w:ascii="Arial" w:hAnsi="Arial" w:cs="Arial"/>
        </w:rPr>
        <w:t>uccess.</w:t>
      </w:r>
      <w:r w:rsidR="00232A58">
        <w:rPr>
          <w:rFonts w:ascii="Arial" w:hAnsi="Arial" w:cs="Arial"/>
        </w:rPr>
        <w:t xml:space="preserve"> It</w:t>
      </w:r>
      <w:r>
        <w:rPr>
          <w:rFonts w:ascii="Arial" w:hAnsi="Arial" w:cs="Arial"/>
        </w:rPr>
        <w:t xml:space="preserve"> plans to continue to avail mass supplies of goods and services to its</w:t>
      </w:r>
      <w:r w:rsidR="00533A93">
        <w:rPr>
          <w:rFonts w:ascii="Arial" w:hAnsi="Arial" w:cs="Arial"/>
        </w:rPr>
        <w:t xml:space="preserve"> customers and keep suppliers </w:t>
      </w:r>
      <w:r w:rsidR="005A3513">
        <w:rPr>
          <w:rFonts w:ascii="Arial" w:hAnsi="Arial" w:cs="Arial"/>
        </w:rPr>
        <w:t>engaged. They</w:t>
      </w:r>
      <w:r w:rsidR="00533A93">
        <w:rPr>
          <w:rFonts w:ascii="Arial" w:hAnsi="Arial" w:cs="Arial"/>
        </w:rPr>
        <w:t xml:space="preserve"> measure sales according to group performance and continue to monitor progress</w:t>
      </w:r>
      <w:r w:rsidR="00232A58">
        <w:rPr>
          <w:rFonts w:ascii="Arial" w:hAnsi="Arial" w:cs="Arial"/>
        </w:rPr>
        <w:t>.</w:t>
      </w:r>
    </w:p>
    <w:p w14:paraId="01001A8E" w14:textId="77777777" w:rsidR="00533A93" w:rsidRPr="00232A58" w:rsidRDefault="00533A93" w:rsidP="00537B02">
      <w:pPr>
        <w:spacing w:line="360" w:lineRule="auto"/>
        <w:rPr>
          <w:rFonts w:ascii="Arial" w:hAnsi="Arial" w:cs="Arial"/>
          <w:u w:val="single"/>
        </w:rPr>
      </w:pPr>
      <w:r w:rsidRPr="00232A58">
        <w:rPr>
          <w:rFonts w:ascii="Arial" w:hAnsi="Arial" w:cs="Arial"/>
          <w:u w:val="single"/>
        </w:rPr>
        <w:t>Customers</w:t>
      </w:r>
    </w:p>
    <w:p w14:paraId="594A96A2" w14:textId="50052BC1" w:rsidR="0027359B" w:rsidRDefault="00533A93" w:rsidP="00537B02">
      <w:pPr>
        <w:spacing w:line="360" w:lineRule="auto"/>
        <w:rPr>
          <w:rFonts w:ascii="Arial" w:hAnsi="Arial" w:cs="Arial"/>
        </w:rPr>
      </w:pPr>
      <w:r>
        <w:rPr>
          <w:rFonts w:ascii="Arial" w:hAnsi="Arial" w:cs="Arial"/>
        </w:rPr>
        <w:t>They play an important role in the business</w:t>
      </w:r>
      <w:r w:rsidR="00232A58">
        <w:rPr>
          <w:rFonts w:ascii="Arial" w:hAnsi="Arial" w:cs="Arial"/>
        </w:rPr>
        <w:t>.</w:t>
      </w:r>
      <w:r w:rsidR="00966332">
        <w:rPr>
          <w:rFonts w:ascii="Arial" w:hAnsi="Arial" w:cs="Arial"/>
        </w:rPr>
        <w:t xml:space="preserve"> </w:t>
      </w:r>
      <w:r w:rsidR="0027359B">
        <w:rPr>
          <w:rFonts w:ascii="Arial" w:hAnsi="Arial" w:cs="Arial"/>
        </w:rPr>
        <w:t>Tesco believe</w:t>
      </w:r>
      <w:r w:rsidR="00966332">
        <w:rPr>
          <w:rFonts w:ascii="Arial" w:hAnsi="Arial" w:cs="Arial"/>
        </w:rPr>
        <w:t xml:space="preserve"> in keeping customers through reward and discount </w:t>
      </w:r>
      <w:r w:rsidR="0027359B">
        <w:rPr>
          <w:rFonts w:ascii="Arial" w:hAnsi="Arial" w:cs="Arial"/>
        </w:rPr>
        <w:t>schemes</w:t>
      </w:r>
      <w:r w:rsidR="00232A58">
        <w:rPr>
          <w:rFonts w:ascii="Arial" w:hAnsi="Arial" w:cs="Arial"/>
        </w:rPr>
        <w:t xml:space="preserve">, </w:t>
      </w:r>
      <w:r w:rsidR="0027359B">
        <w:rPr>
          <w:rFonts w:ascii="Arial" w:hAnsi="Arial" w:cs="Arial"/>
        </w:rPr>
        <w:t>which</w:t>
      </w:r>
      <w:r w:rsidR="00966332">
        <w:rPr>
          <w:rFonts w:ascii="Arial" w:hAnsi="Arial" w:cs="Arial"/>
        </w:rPr>
        <w:t xml:space="preserve"> enable them</w:t>
      </w:r>
      <w:r w:rsidR="0027359B">
        <w:rPr>
          <w:rFonts w:ascii="Arial" w:hAnsi="Arial" w:cs="Arial"/>
        </w:rPr>
        <w:t xml:space="preserve"> to advertise the business.</w:t>
      </w:r>
    </w:p>
    <w:p w14:paraId="4CE19BB4" w14:textId="77777777" w:rsidR="0027359B" w:rsidRPr="00232A58" w:rsidRDefault="0027359B" w:rsidP="00537B02">
      <w:pPr>
        <w:spacing w:line="360" w:lineRule="auto"/>
        <w:rPr>
          <w:rFonts w:ascii="Arial" w:hAnsi="Arial" w:cs="Arial"/>
          <w:u w:val="single"/>
        </w:rPr>
      </w:pPr>
      <w:r w:rsidRPr="00232A58">
        <w:rPr>
          <w:rFonts w:ascii="Arial" w:hAnsi="Arial" w:cs="Arial"/>
          <w:u w:val="single"/>
        </w:rPr>
        <w:t>Colleagues</w:t>
      </w:r>
    </w:p>
    <w:p w14:paraId="25EA9E51" w14:textId="35F1023C" w:rsidR="00A44E23" w:rsidRDefault="0027359B" w:rsidP="00537B02">
      <w:pPr>
        <w:spacing w:line="360" w:lineRule="auto"/>
        <w:rPr>
          <w:rFonts w:ascii="Arial" w:hAnsi="Arial" w:cs="Arial"/>
        </w:rPr>
      </w:pPr>
      <w:r>
        <w:rPr>
          <w:rFonts w:ascii="Arial" w:hAnsi="Arial" w:cs="Arial"/>
        </w:rPr>
        <w:t>The organisation tries to invest in colleagues</w:t>
      </w:r>
      <w:r w:rsidR="00232A58">
        <w:rPr>
          <w:rFonts w:ascii="Arial" w:hAnsi="Arial" w:cs="Arial"/>
        </w:rPr>
        <w:t xml:space="preserve"> </w:t>
      </w:r>
      <w:r>
        <w:rPr>
          <w:rFonts w:ascii="Arial" w:hAnsi="Arial" w:cs="Arial"/>
        </w:rPr>
        <w:t xml:space="preserve">and maintain a working culture by adhering to moral </w:t>
      </w:r>
      <w:r w:rsidR="00075486">
        <w:rPr>
          <w:rFonts w:ascii="Arial" w:hAnsi="Arial" w:cs="Arial"/>
        </w:rPr>
        <w:t>practices</w:t>
      </w:r>
      <w:r w:rsidR="00232A58">
        <w:rPr>
          <w:rFonts w:ascii="Arial" w:hAnsi="Arial" w:cs="Arial"/>
        </w:rPr>
        <w:t>.</w:t>
      </w:r>
      <w:r w:rsidR="00075486">
        <w:rPr>
          <w:rFonts w:ascii="Arial" w:hAnsi="Arial" w:cs="Arial"/>
        </w:rPr>
        <w:t xml:space="preserve"> Employees would</w:t>
      </w:r>
      <w:r w:rsidR="00232A58">
        <w:rPr>
          <w:rFonts w:ascii="Arial" w:hAnsi="Arial" w:cs="Arial"/>
        </w:rPr>
        <w:t xml:space="preserve"> </w:t>
      </w:r>
      <w:r w:rsidR="00075486">
        <w:rPr>
          <w:rFonts w:ascii="Arial" w:hAnsi="Arial" w:cs="Arial"/>
        </w:rPr>
        <w:t>recommend the organisation to others if they derive satisfaction</w:t>
      </w:r>
      <w:r w:rsidR="00232A58">
        <w:rPr>
          <w:rFonts w:ascii="Arial" w:hAnsi="Arial" w:cs="Arial"/>
        </w:rPr>
        <w:t>.</w:t>
      </w:r>
    </w:p>
    <w:p w14:paraId="130EB963" w14:textId="324EEE01" w:rsidR="00A44E23" w:rsidRPr="00232A58" w:rsidRDefault="00A44E23" w:rsidP="00537B02">
      <w:pPr>
        <w:spacing w:line="360" w:lineRule="auto"/>
        <w:rPr>
          <w:rFonts w:ascii="Arial" w:hAnsi="Arial" w:cs="Arial"/>
          <w:u w:val="single"/>
        </w:rPr>
      </w:pPr>
      <w:r w:rsidRPr="00232A58">
        <w:rPr>
          <w:rFonts w:ascii="Arial" w:hAnsi="Arial" w:cs="Arial"/>
          <w:u w:val="single"/>
        </w:rPr>
        <w:t>Profit</w:t>
      </w:r>
    </w:p>
    <w:p w14:paraId="190D7A8D" w14:textId="566964D5" w:rsidR="00A44E23" w:rsidRDefault="00A44E23" w:rsidP="00537B02">
      <w:pPr>
        <w:spacing w:line="360" w:lineRule="auto"/>
        <w:rPr>
          <w:rFonts w:ascii="Arial" w:hAnsi="Arial" w:cs="Arial"/>
        </w:rPr>
      </w:pPr>
      <w:r>
        <w:rPr>
          <w:rFonts w:ascii="Arial" w:hAnsi="Arial" w:cs="Arial"/>
        </w:rPr>
        <w:t>The aim is to continue delivering a better service for to</w:t>
      </w:r>
      <w:r w:rsidR="00365B00">
        <w:rPr>
          <w:rFonts w:ascii="Arial" w:hAnsi="Arial" w:cs="Arial"/>
        </w:rPr>
        <w:t xml:space="preserve"> its stakeholders,</w:t>
      </w:r>
      <w:r w:rsidR="00232A58">
        <w:rPr>
          <w:rFonts w:ascii="Arial" w:hAnsi="Arial" w:cs="Arial"/>
        </w:rPr>
        <w:t xml:space="preserve"> </w:t>
      </w:r>
      <w:r w:rsidR="00365B00">
        <w:rPr>
          <w:rFonts w:ascii="Arial" w:hAnsi="Arial" w:cs="Arial"/>
        </w:rPr>
        <w:t>which would help continuous productivity</w:t>
      </w:r>
      <w:r w:rsidR="00232A58">
        <w:rPr>
          <w:rFonts w:ascii="Arial" w:hAnsi="Arial" w:cs="Arial"/>
        </w:rPr>
        <w:t xml:space="preserve"> </w:t>
      </w:r>
      <w:r w:rsidR="00365B00">
        <w:rPr>
          <w:rFonts w:ascii="Arial" w:hAnsi="Arial" w:cs="Arial"/>
        </w:rPr>
        <w:t>and</w:t>
      </w:r>
      <w:r w:rsidR="00232A58">
        <w:rPr>
          <w:rFonts w:ascii="Arial" w:hAnsi="Arial" w:cs="Arial"/>
        </w:rPr>
        <w:t xml:space="preserve"> </w:t>
      </w:r>
      <w:r w:rsidR="00365B00">
        <w:rPr>
          <w:rFonts w:ascii="Arial" w:hAnsi="Arial" w:cs="Arial"/>
        </w:rPr>
        <w:t>maximise profit within the entire group.</w:t>
      </w:r>
    </w:p>
    <w:p w14:paraId="3C92AA98" w14:textId="77777777" w:rsidR="00232A58" w:rsidRDefault="00636BE6" w:rsidP="00537B02">
      <w:pPr>
        <w:spacing w:line="360" w:lineRule="auto"/>
        <w:rPr>
          <w:rFonts w:ascii="Arial" w:hAnsi="Arial" w:cs="Arial"/>
        </w:rPr>
      </w:pPr>
      <w:r w:rsidRPr="00232A58">
        <w:rPr>
          <w:rFonts w:ascii="Arial" w:hAnsi="Arial" w:cs="Arial"/>
          <w:u w:val="single"/>
        </w:rPr>
        <w:t xml:space="preserve">Cash flow </w:t>
      </w:r>
    </w:p>
    <w:p w14:paraId="3E8628EB" w14:textId="61A752F2" w:rsidR="00365B00" w:rsidRDefault="00636BE6" w:rsidP="00537B02">
      <w:pPr>
        <w:spacing w:line="360" w:lineRule="auto"/>
        <w:rPr>
          <w:rFonts w:ascii="Arial" w:hAnsi="Arial" w:cs="Arial"/>
        </w:rPr>
      </w:pPr>
      <w:r>
        <w:rPr>
          <w:rFonts w:ascii="Arial" w:hAnsi="Arial" w:cs="Arial"/>
        </w:rPr>
        <w:t>Tesco is putting strategies in place to control finances needed for its operations,</w:t>
      </w:r>
      <w:r w:rsidR="00232A58">
        <w:rPr>
          <w:rFonts w:ascii="Arial" w:hAnsi="Arial" w:cs="Arial"/>
        </w:rPr>
        <w:t xml:space="preserve"> </w:t>
      </w:r>
      <w:r>
        <w:rPr>
          <w:rFonts w:ascii="Arial" w:hAnsi="Arial" w:cs="Arial"/>
        </w:rPr>
        <w:t>because it is a</w:t>
      </w:r>
      <w:r w:rsidR="00232A58">
        <w:rPr>
          <w:rFonts w:ascii="Arial" w:hAnsi="Arial" w:cs="Arial"/>
        </w:rPr>
        <w:t xml:space="preserve"> </w:t>
      </w:r>
      <w:r>
        <w:rPr>
          <w:rFonts w:ascii="Arial" w:hAnsi="Arial" w:cs="Arial"/>
        </w:rPr>
        <w:t>big retailer</w:t>
      </w:r>
      <w:r w:rsidR="00232A58">
        <w:rPr>
          <w:rFonts w:ascii="Arial" w:hAnsi="Arial" w:cs="Arial"/>
        </w:rPr>
        <w:t>.</w:t>
      </w:r>
    </w:p>
    <w:p w14:paraId="03A89900" w14:textId="6B2603EC" w:rsidR="00636BE6" w:rsidRPr="00232A58" w:rsidRDefault="00636BE6" w:rsidP="00537B02">
      <w:pPr>
        <w:spacing w:line="360" w:lineRule="auto"/>
        <w:rPr>
          <w:rFonts w:ascii="Arial" w:hAnsi="Arial" w:cs="Arial"/>
          <w:u w:val="single"/>
        </w:rPr>
      </w:pPr>
      <w:r w:rsidRPr="00232A58">
        <w:rPr>
          <w:rFonts w:ascii="Arial" w:hAnsi="Arial" w:cs="Arial"/>
          <w:u w:val="single"/>
        </w:rPr>
        <w:t>Pa</w:t>
      </w:r>
      <w:r w:rsidR="00232A58" w:rsidRPr="00232A58">
        <w:rPr>
          <w:rFonts w:ascii="Arial" w:hAnsi="Arial" w:cs="Arial"/>
          <w:u w:val="single"/>
        </w:rPr>
        <w:t>r</w:t>
      </w:r>
      <w:r w:rsidRPr="00232A58">
        <w:rPr>
          <w:rFonts w:ascii="Arial" w:hAnsi="Arial" w:cs="Arial"/>
          <w:u w:val="single"/>
        </w:rPr>
        <w:t>tnership</w:t>
      </w:r>
    </w:p>
    <w:p w14:paraId="663C6B2F" w14:textId="78A0D0DC" w:rsidR="00636BE6" w:rsidRDefault="00636BE6" w:rsidP="00537B02">
      <w:pPr>
        <w:spacing w:line="360" w:lineRule="auto"/>
        <w:rPr>
          <w:rFonts w:ascii="Arial" w:hAnsi="Arial" w:cs="Arial"/>
        </w:rPr>
      </w:pPr>
      <w:r>
        <w:rPr>
          <w:rFonts w:ascii="Arial" w:hAnsi="Arial" w:cs="Arial"/>
        </w:rPr>
        <w:t>The business is working in partnership with suppliers to keep afloat</w:t>
      </w:r>
      <w:r w:rsidR="00232A58">
        <w:rPr>
          <w:rFonts w:ascii="Arial" w:hAnsi="Arial" w:cs="Arial"/>
        </w:rPr>
        <w:t xml:space="preserve">. </w:t>
      </w:r>
      <w:r>
        <w:rPr>
          <w:rFonts w:ascii="Arial" w:hAnsi="Arial" w:cs="Arial"/>
        </w:rPr>
        <w:t>This is reflected</w:t>
      </w:r>
      <w:r w:rsidR="00EC5FAA">
        <w:rPr>
          <w:rFonts w:ascii="Arial" w:hAnsi="Arial" w:cs="Arial"/>
        </w:rPr>
        <w:t xml:space="preserve"> in how they rende</w:t>
      </w:r>
      <w:r w:rsidR="00232A58">
        <w:rPr>
          <w:rFonts w:ascii="Arial" w:hAnsi="Arial" w:cs="Arial"/>
        </w:rPr>
        <w:t>re</w:t>
      </w:r>
      <w:r w:rsidR="00EC5FAA">
        <w:rPr>
          <w:rFonts w:ascii="Arial" w:hAnsi="Arial" w:cs="Arial"/>
        </w:rPr>
        <w:t xml:space="preserve">d support during difficult times like </w:t>
      </w:r>
      <w:r w:rsidR="00232A58">
        <w:rPr>
          <w:rFonts w:ascii="Arial" w:hAnsi="Arial" w:cs="Arial"/>
        </w:rPr>
        <w:t xml:space="preserve">COVID-19. </w:t>
      </w:r>
      <w:r w:rsidR="00EC5FAA">
        <w:rPr>
          <w:rFonts w:ascii="Arial" w:hAnsi="Arial" w:cs="Arial"/>
        </w:rPr>
        <w:t>Alliances with charities</w:t>
      </w:r>
      <w:r w:rsidR="00232A58">
        <w:rPr>
          <w:rFonts w:ascii="Arial" w:hAnsi="Arial" w:cs="Arial"/>
        </w:rPr>
        <w:t xml:space="preserve"> and </w:t>
      </w:r>
      <w:r w:rsidR="00C64FD6">
        <w:rPr>
          <w:rFonts w:ascii="Arial" w:hAnsi="Arial" w:cs="Arial"/>
        </w:rPr>
        <w:t>local communities are evaluated in their performance.</w:t>
      </w:r>
    </w:p>
    <w:p w14:paraId="4F8D8A14" w14:textId="62F760CE" w:rsidR="002467E9" w:rsidRPr="005F0BB0" w:rsidRDefault="00626E87" w:rsidP="00537B02">
      <w:pPr>
        <w:spacing w:line="360" w:lineRule="auto"/>
        <w:rPr>
          <w:rFonts w:ascii="Arial" w:hAnsi="Arial" w:cs="Arial"/>
          <w:u w:val="single"/>
        </w:rPr>
      </w:pPr>
      <w:r w:rsidRPr="005F0BB0">
        <w:rPr>
          <w:rFonts w:ascii="Arial" w:hAnsi="Arial" w:cs="Arial"/>
          <w:u w:val="single"/>
        </w:rPr>
        <w:t>Ethical Dilemma</w:t>
      </w:r>
      <w:r w:rsidR="00C35B4C" w:rsidRPr="005F0BB0">
        <w:rPr>
          <w:rFonts w:ascii="Arial" w:hAnsi="Arial" w:cs="Arial"/>
          <w:u w:val="single"/>
        </w:rPr>
        <w:t xml:space="preserve"> </w:t>
      </w:r>
    </w:p>
    <w:p w14:paraId="16765A4A" w14:textId="6B10FA7B" w:rsidR="00C463ED" w:rsidRDefault="005F0BB0" w:rsidP="00537B02">
      <w:pPr>
        <w:spacing w:line="360" w:lineRule="auto"/>
        <w:rPr>
          <w:rFonts w:ascii="Arial" w:hAnsi="Arial" w:cs="Arial"/>
        </w:rPr>
      </w:pPr>
      <w:r>
        <w:rPr>
          <w:rFonts w:ascii="Arial" w:hAnsi="Arial" w:cs="Arial"/>
        </w:rPr>
        <w:t xml:space="preserve">An </w:t>
      </w:r>
      <w:r w:rsidR="00626E87">
        <w:rPr>
          <w:rFonts w:ascii="Arial" w:hAnsi="Arial" w:cs="Arial"/>
        </w:rPr>
        <w:t xml:space="preserve">Ethical </w:t>
      </w:r>
      <w:r>
        <w:rPr>
          <w:rFonts w:ascii="Arial" w:hAnsi="Arial" w:cs="Arial"/>
        </w:rPr>
        <w:t>D</w:t>
      </w:r>
      <w:r w:rsidR="00626E87">
        <w:rPr>
          <w:rFonts w:ascii="Arial" w:hAnsi="Arial" w:cs="Arial"/>
        </w:rPr>
        <w:t xml:space="preserve">ilemma </w:t>
      </w:r>
      <w:r>
        <w:rPr>
          <w:rFonts w:ascii="Arial" w:hAnsi="Arial" w:cs="Arial"/>
        </w:rPr>
        <w:t>is</w:t>
      </w:r>
      <w:r w:rsidR="00626E87">
        <w:rPr>
          <w:rFonts w:ascii="Arial" w:hAnsi="Arial" w:cs="Arial"/>
        </w:rPr>
        <w:t xml:space="preserve"> </w:t>
      </w:r>
      <w:r>
        <w:rPr>
          <w:rFonts w:ascii="Arial" w:hAnsi="Arial" w:cs="Arial"/>
        </w:rPr>
        <w:t xml:space="preserve">a </w:t>
      </w:r>
      <w:r w:rsidR="00626E87">
        <w:rPr>
          <w:rFonts w:ascii="Arial" w:hAnsi="Arial" w:cs="Arial"/>
        </w:rPr>
        <w:t xml:space="preserve">conflicting situation between two </w:t>
      </w:r>
      <w:r w:rsidR="0081643E">
        <w:rPr>
          <w:rFonts w:ascii="Arial" w:hAnsi="Arial" w:cs="Arial"/>
        </w:rPr>
        <w:t>alternatives, resulting</w:t>
      </w:r>
      <w:r w:rsidR="00626E87">
        <w:rPr>
          <w:rFonts w:ascii="Arial" w:hAnsi="Arial" w:cs="Arial"/>
        </w:rPr>
        <w:t xml:space="preserve"> in a compromised </w:t>
      </w:r>
      <w:r w:rsidR="0081643E">
        <w:rPr>
          <w:rFonts w:ascii="Arial" w:hAnsi="Arial" w:cs="Arial"/>
        </w:rPr>
        <w:t>decision</w:t>
      </w:r>
      <w:r>
        <w:rPr>
          <w:rFonts w:ascii="Arial" w:hAnsi="Arial" w:cs="Arial"/>
        </w:rPr>
        <w:t>.</w:t>
      </w:r>
      <w:r w:rsidR="00594039">
        <w:rPr>
          <w:rFonts w:ascii="Arial" w:hAnsi="Arial" w:cs="Arial"/>
        </w:rPr>
        <w:t xml:space="preserve"> A </w:t>
      </w:r>
      <w:r w:rsidR="0072329C">
        <w:rPr>
          <w:rFonts w:ascii="Arial" w:hAnsi="Arial" w:cs="Arial"/>
        </w:rPr>
        <w:t>conflict</w:t>
      </w:r>
      <w:r w:rsidR="00594039">
        <w:rPr>
          <w:rFonts w:ascii="Arial" w:hAnsi="Arial" w:cs="Arial"/>
        </w:rPr>
        <w:t xml:space="preserve"> arises when one is faced</w:t>
      </w:r>
      <w:r w:rsidR="00900970">
        <w:rPr>
          <w:rFonts w:ascii="Arial" w:hAnsi="Arial" w:cs="Arial"/>
        </w:rPr>
        <w:t xml:space="preserve"> with a situation of significant value</w:t>
      </w:r>
      <w:r w:rsidR="0092249B">
        <w:rPr>
          <w:rFonts w:ascii="Arial" w:hAnsi="Arial" w:cs="Arial"/>
        </w:rPr>
        <w:t xml:space="preserve"> </w:t>
      </w:r>
      <w:r w:rsidR="00900970">
        <w:rPr>
          <w:rFonts w:ascii="Arial" w:hAnsi="Arial" w:cs="Arial"/>
        </w:rPr>
        <w:t>among different int</w:t>
      </w:r>
      <w:r w:rsidR="0092249B">
        <w:rPr>
          <w:rFonts w:ascii="Arial" w:hAnsi="Arial" w:cs="Arial"/>
        </w:rPr>
        <w:t>erest,</w:t>
      </w:r>
      <w:r>
        <w:rPr>
          <w:rFonts w:ascii="Arial" w:hAnsi="Arial" w:cs="Arial"/>
        </w:rPr>
        <w:t xml:space="preserve"> </w:t>
      </w:r>
      <w:r w:rsidR="0092249B">
        <w:rPr>
          <w:rFonts w:ascii="Arial" w:hAnsi="Arial" w:cs="Arial"/>
        </w:rPr>
        <w:t>with real alternatives that seem justifiable but can have severe consequences</w:t>
      </w:r>
      <w:r>
        <w:rPr>
          <w:rFonts w:ascii="Arial" w:hAnsi="Arial" w:cs="Arial"/>
        </w:rPr>
        <w:t xml:space="preserve"> </w:t>
      </w:r>
      <w:r w:rsidR="00E13F7E" w:rsidRPr="00E13F7E">
        <w:rPr>
          <w:rFonts w:ascii="Arial" w:hAnsi="Arial" w:cs="Arial"/>
        </w:rPr>
        <w:t>(European Institute of Management &amp; Finance (EIMF)), 2019)</w:t>
      </w:r>
      <w:r w:rsidR="00E13F7E">
        <w:rPr>
          <w:rFonts w:ascii="Arial" w:hAnsi="Arial" w:cs="Arial"/>
        </w:rPr>
        <w:t xml:space="preserve">. </w:t>
      </w:r>
      <w:r w:rsidR="0081643E">
        <w:rPr>
          <w:rFonts w:ascii="Arial" w:hAnsi="Arial" w:cs="Arial"/>
        </w:rPr>
        <w:t>They</w:t>
      </w:r>
      <w:r w:rsidR="00D7595C">
        <w:rPr>
          <w:rFonts w:ascii="Arial" w:hAnsi="Arial" w:cs="Arial"/>
        </w:rPr>
        <w:t xml:space="preserve"> can be perplexing</w:t>
      </w:r>
      <w:r w:rsidR="005E0972">
        <w:rPr>
          <w:rFonts w:ascii="Arial" w:hAnsi="Arial" w:cs="Arial"/>
        </w:rPr>
        <w:t>,</w:t>
      </w:r>
      <w:r>
        <w:rPr>
          <w:rFonts w:ascii="Arial" w:hAnsi="Arial" w:cs="Arial"/>
        </w:rPr>
        <w:t xml:space="preserve"> </w:t>
      </w:r>
      <w:r w:rsidR="0081643E">
        <w:rPr>
          <w:rFonts w:ascii="Arial" w:hAnsi="Arial" w:cs="Arial"/>
        </w:rPr>
        <w:t>challenging, and</w:t>
      </w:r>
      <w:r w:rsidR="005E0972">
        <w:rPr>
          <w:rFonts w:ascii="Arial" w:hAnsi="Arial" w:cs="Arial"/>
        </w:rPr>
        <w:t xml:space="preserve"> it</w:t>
      </w:r>
      <w:r>
        <w:rPr>
          <w:rFonts w:ascii="Arial" w:hAnsi="Arial" w:cs="Arial"/>
        </w:rPr>
        <w:t xml:space="preserve"> i</w:t>
      </w:r>
      <w:r w:rsidR="005E0972">
        <w:rPr>
          <w:rFonts w:ascii="Arial" w:hAnsi="Arial" w:cs="Arial"/>
        </w:rPr>
        <w:t xml:space="preserve">s worth noting that </w:t>
      </w:r>
      <w:r w:rsidR="005E0972">
        <w:rPr>
          <w:rFonts w:ascii="Arial" w:hAnsi="Arial" w:cs="Arial"/>
        </w:rPr>
        <w:lastRenderedPageBreak/>
        <w:t xml:space="preserve">neither decision </w:t>
      </w:r>
      <w:r>
        <w:rPr>
          <w:rFonts w:ascii="Arial" w:hAnsi="Arial" w:cs="Arial"/>
        </w:rPr>
        <w:t>is</w:t>
      </w:r>
      <w:r w:rsidR="005E0972">
        <w:rPr>
          <w:rFonts w:ascii="Arial" w:hAnsi="Arial" w:cs="Arial"/>
        </w:rPr>
        <w:t xml:space="preserve"> acceptable within the ethics of an organisation</w:t>
      </w:r>
      <w:r>
        <w:rPr>
          <w:rFonts w:ascii="Arial" w:hAnsi="Arial" w:cs="Arial"/>
        </w:rPr>
        <w:t xml:space="preserve"> </w:t>
      </w:r>
      <w:r w:rsidR="0081643E">
        <w:rPr>
          <w:rFonts w:ascii="Arial" w:hAnsi="Arial" w:cs="Arial"/>
        </w:rPr>
        <w:t>(CFI)</w:t>
      </w:r>
      <w:r>
        <w:rPr>
          <w:rFonts w:ascii="Arial" w:hAnsi="Arial" w:cs="Arial"/>
        </w:rPr>
        <w:t>.</w:t>
      </w:r>
      <w:r w:rsidR="003A061F">
        <w:rPr>
          <w:rFonts w:ascii="Arial" w:hAnsi="Arial" w:cs="Arial"/>
        </w:rPr>
        <w:t xml:space="preserve"> </w:t>
      </w:r>
      <w:r w:rsidR="00AC542A">
        <w:rPr>
          <w:rFonts w:ascii="Arial" w:hAnsi="Arial" w:cs="Arial"/>
        </w:rPr>
        <w:t>Ethical dilemmas include compromising on et</w:t>
      </w:r>
      <w:r w:rsidR="00D85949">
        <w:rPr>
          <w:rFonts w:ascii="Arial" w:hAnsi="Arial" w:cs="Arial"/>
        </w:rPr>
        <w:t>h</w:t>
      </w:r>
      <w:r w:rsidR="00AC542A">
        <w:rPr>
          <w:rFonts w:ascii="Arial" w:hAnsi="Arial" w:cs="Arial"/>
        </w:rPr>
        <w:t>ical standards</w:t>
      </w:r>
      <w:r>
        <w:rPr>
          <w:rFonts w:ascii="Arial" w:hAnsi="Arial" w:cs="Arial"/>
        </w:rPr>
        <w:t xml:space="preserve"> </w:t>
      </w:r>
      <w:r w:rsidR="00004C9D">
        <w:rPr>
          <w:rFonts w:ascii="Arial" w:hAnsi="Arial" w:cs="Arial"/>
        </w:rPr>
        <w:t>with regards</w:t>
      </w:r>
      <w:r w:rsidR="00D85949">
        <w:rPr>
          <w:rFonts w:ascii="Arial" w:hAnsi="Arial" w:cs="Arial"/>
        </w:rPr>
        <w:t xml:space="preserve"> to</w:t>
      </w:r>
      <w:r w:rsidR="00004C9D">
        <w:rPr>
          <w:rFonts w:ascii="Arial" w:hAnsi="Arial" w:cs="Arial"/>
        </w:rPr>
        <w:t xml:space="preserve"> race and gender equalities</w:t>
      </w:r>
      <w:r>
        <w:rPr>
          <w:rFonts w:ascii="Arial" w:hAnsi="Arial" w:cs="Arial"/>
        </w:rPr>
        <w:t xml:space="preserve">, </w:t>
      </w:r>
      <w:r w:rsidR="00004C9D">
        <w:rPr>
          <w:rFonts w:ascii="Arial" w:hAnsi="Arial" w:cs="Arial"/>
        </w:rPr>
        <w:t>religion,</w:t>
      </w:r>
      <w:r>
        <w:rPr>
          <w:rFonts w:ascii="Arial" w:hAnsi="Arial" w:cs="Arial"/>
        </w:rPr>
        <w:t xml:space="preserve"> </w:t>
      </w:r>
      <w:r w:rsidR="00004C9D">
        <w:rPr>
          <w:rFonts w:ascii="Arial" w:hAnsi="Arial" w:cs="Arial"/>
        </w:rPr>
        <w:t>technolog</w:t>
      </w:r>
      <w:r w:rsidR="00D85949">
        <w:rPr>
          <w:rFonts w:ascii="Arial" w:hAnsi="Arial" w:cs="Arial"/>
        </w:rPr>
        <w:t>y, government policies,</w:t>
      </w:r>
      <w:r>
        <w:rPr>
          <w:rFonts w:ascii="Arial" w:hAnsi="Arial" w:cs="Arial"/>
        </w:rPr>
        <w:t xml:space="preserve"> </w:t>
      </w:r>
      <w:r w:rsidR="00D85949">
        <w:rPr>
          <w:rFonts w:ascii="Arial" w:hAnsi="Arial" w:cs="Arial"/>
        </w:rPr>
        <w:t>and company rules</w:t>
      </w:r>
      <w:r w:rsidR="00227405">
        <w:rPr>
          <w:rFonts w:ascii="Arial" w:hAnsi="Arial" w:cs="Arial"/>
        </w:rPr>
        <w:t xml:space="preserve"> </w:t>
      </w:r>
      <w:r w:rsidR="00227405" w:rsidRPr="00227405">
        <w:rPr>
          <w:rFonts w:ascii="Arial" w:hAnsi="Arial" w:cs="Arial"/>
        </w:rPr>
        <w:t>(GAN Integrity, n.d.)</w:t>
      </w:r>
      <w:r w:rsidR="00227405">
        <w:rPr>
          <w:rFonts w:ascii="Arial" w:hAnsi="Arial" w:cs="Arial"/>
        </w:rPr>
        <w:t>.</w:t>
      </w:r>
    </w:p>
    <w:p w14:paraId="658AC96C" w14:textId="0E191BE0" w:rsidR="00F3411B" w:rsidRDefault="00F3411B" w:rsidP="00537B02">
      <w:pPr>
        <w:spacing w:line="360" w:lineRule="auto"/>
        <w:rPr>
          <w:rFonts w:ascii="Arial" w:hAnsi="Arial" w:cs="Arial"/>
        </w:rPr>
      </w:pPr>
      <w:r>
        <w:rPr>
          <w:rFonts w:ascii="Arial" w:hAnsi="Arial" w:cs="Arial"/>
        </w:rPr>
        <w:t xml:space="preserve">In Tesco there </w:t>
      </w:r>
      <w:r w:rsidR="00EF073E">
        <w:rPr>
          <w:rFonts w:ascii="Arial" w:hAnsi="Arial" w:cs="Arial"/>
        </w:rPr>
        <w:t>are ethical</w:t>
      </w:r>
      <w:r w:rsidR="00EB5544">
        <w:rPr>
          <w:rFonts w:ascii="Arial" w:hAnsi="Arial" w:cs="Arial"/>
        </w:rPr>
        <w:t xml:space="preserve"> dilemmas that affect the performance and can impact the culture of the organisation and colleagues.</w:t>
      </w:r>
    </w:p>
    <w:p w14:paraId="771C5E47" w14:textId="0EF0B9B7" w:rsidR="005C0F1B" w:rsidRDefault="00A13C88" w:rsidP="00537B02">
      <w:pPr>
        <w:spacing w:line="360" w:lineRule="auto"/>
        <w:rPr>
          <w:rFonts w:ascii="Arial" w:hAnsi="Arial" w:cs="Arial"/>
        </w:rPr>
      </w:pPr>
      <w:r>
        <w:rPr>
          <w:rFonts w:ascii="Arial" w:hAnsi="Arial" w:cs="Arial"/>
        </w:rPr>
        <w:t>Some examples</w:t>
      </w:r>
      <w:r w:rsidR="00A131FE">
        <w:rPr>
          <w:rFonts w:ascii="Arial" w:hAnsi="Arial" w:cs="Arial"/>
        </w:rPr>
        <w:t xml:space="preserve"> of ethical dilemmas are</w:t>
      </w:r>
      <w:r w:rsidR="00EF073E">
        <w:rPr>
          <w:rFonts w:ascii="Arial" w:hAnsi="Arial" w:cs="Arial"/>
        </w:rPr>
        <w:t xml:space="preserve"> taking credit for someone else</w:t>
      </w:r>
      <w:r w:rsidR="002E42F8">
        <w:rPr>
          <w:rFonts w:ascii="Arial" w:hAnsi="Arial" w:cs="Arial"/>
        </w:rPr>
        <w:t>’s</w:t>
      </w:r>
      <w:r w:rsidR="00EF073E">
        <w:rPr>
          <w:rFonts w:ascii="Arial" w:hAnsi="Arial" w:cs="Arial"/>
        </w:rPr>
        <w:t xml:space="preserve"> </w:t>
      </w:r>
      <w:r w:rsidR="005C0F1B">
        <w:rPr>
          <w:rFonts w:ascii="Arial" w:hAnsi="Arial" w:cs="Arial"/>
        </w:rPr>
        <w:t>work. This</w:t>
      </w:r>
      <w:r w:rsidR="00EF073E">
        <w:rPr>
          <w:rFonts w:ascii="Arial" w:hAnsi="Arial" w:cs="Arial"/>
        </w:rPr>
        <w:t xml:space="preserve"> involves a scenario in which a </w:t>
      </w:r>
      <w:r>
        <w:rPr>
          <w:rFonts w:ascii="Arial" w:hAnsi="Arial" w:cs="Arial"/>
        </w:rPr>
        <w:t>colleague researched</w:t>
      </w:r>
      <w:r w:rsidR="005C0F1B">
        <w:rPr>
          <w:rFonts w:ascii="Arial" w:hAnsi="Arial" w:cs="Arial"/>
        </w:rPr>
        <w:t xml:space="preserve"> a document, compiled for presentation, and handed it to a manager</w:t>
      </w:r>
      <w:r w:rsidR="002E42F8">
        <w:rPr>
          <w:rFonts w:ascii="Arial" w:hAnsi="Arial" w:cs="Arial"/>
        </w:rPr>
        <w:t>.</w:t>
      </w:r>
      <w:r w:rsidR="005C0F1B">
        <w:rPr>
          <w:rFonts w:ascii="Arial" w:hAnsi="Arial" w:cs="Arial"/>
        </w:rPr>
        <w:t xml:space="preserve"> </w:t>
      </w:r>
      <w:r w:rsidR="002E42F8">
        <w:rPr>
          <w:rFonts w:ascii="Arial" w:hAnsi="Arial" w:cs="Arial"/>
        </w:rPr>
        <w:t>I</w:t>
      </w:r>
      <w:r w:rsidR="005C0F1B">
        <w:rPr>
          <w:rFonts w:ascii="Arial" w:hAnsi="Arial" w:cs="Arial"/>
        </w:rPr>
        <w:t xml:space="preserve">n return the manager presented this document as if it was their own taking credit for the </w:t>
      </w:r>
      <w:r w:rsidR="00C463ED">
        <w:rPr>
          <w:rFonts w:ascii="Arial" w:hAnsi="Arial" w:cs="Arial"/>
        </w:rPr>
        <w:t>wor</w:t>
      </w:r>
      <w:r w:rsidR="002E42F8">
        <w:rPr>
          <w:rFonts w:ascii="Arial" w:hAnsi="Arial" w:cs="Arial"/>
        </w:rPr>
        <w:t>k</w:t>
      </w:r>
      <w:r w:rsidR="00C463ED">
        <w:rPr>
          <w:rFonts w:ascii="Arial" w:hAnsi="Arial" w:cs="Arial"/>
        </w:rPr>
        <w:t xml:space="preserve"> </w:t>
      </w:r>
      <w:r w:rsidR="00FA6DFD">
        <w:rPr>
          <w:rFonts w:ascii="Arial" w:hAnsi="Arial" w:cs="Arial"/>
        </w:rPr>
        <w:t>a</w:t>
      </w:r>
      <w:r w:rsidR="00C463ED">
        <w:rPr>
          <w:rFonts w:ascii="Arial" w:hAnsi="Arial" w:cs="Arial"/>
        </w:rPr>
        <w:t>nd</w:t>
      </w:r>
      <w:r w:rsidR="0092249B">
        <w:rPr>
          <w:rFonts w:ascii="Arial" w:hAnsi="Arial" w:cs="Arial"/>
        </w:rPr>
        <w:t xml:space="preserve"> receiving gift vouchers as reward</w:t>
      </w:r>
      <w:r w:rsidR="002E42F8">
        <w:rPr>
          <w:rFonts w:ascii="Arial" w:hAnsi="Arial" w:cs="Arial"/>
        </w:rPr>
        <w:t>.</w:t>
      </w:r>
      <w:r w:rsidR="007813DB">
        <w:rPr>
          <w:rFonts w:ascii="Arial" w:hAnsi="Arial" w:cs="Arial"/>
        </w:rPr>
        <w:t xml:space="preserve"> This practice is a form of betrayal of trust and lack of confidence in the manager.</w:t>
      </w:r>
    </w:p>
    <w:p w14:paraId="209B6FEB" w14:textId="6261F3A8" w:rsidR="008108B3" w:rsidRDefault="005C0F1B" w:rsidP="00537B02">
      <w:pPr>
        <w:spacing w:line="360" w:lineRule="auto"/>
        <w:rPr>
          <w:rFonts w:ascii="Arial" w:hAnsi="Arial" w:cs="Arial"/>
        </w:rPr>
      </w:pPr>
      <w:r>
        <w:rPr>
          <w:rFonts w:ascii="Arial" w:hAnsi="Arial" w:cs="Arial"/>
        </w:rPr>
        <w:t xml:space="preserve">Another example of a dilemma is </w:t>
      </w:r>
      <w:r w:rsidR="00784CA3">
        <w:rPr>
          <w:rFonts w:ascii="Arial" w:hAnsi="Arial" w:cs="Arial"/>
        </w:rPr>
        <w:t xml:space="preserve">having to differentiate between truth and </w:t>
      </w:r>
      <w:r w:rsidR="002C3DD7">
        <w:rPr>
          <w:rFonts w:ascii="Arial" w:hAnsi="Arial" w:cs="Arial"/>
        </w:rPr>
        <w:t>loyalty. For</w:t>
      </w:r>
      <w:r w:rsidR="00A02494">
        <w:rPr>
          <w:rFonts w:ascii="Arial" w:hAnsi="Arial" w:cs="Arial"/>
        </w:rPr>
        <w:t xml:space="preserve"> </w:t>
      </w:r>
      <w:r w:rsidR="00C463ED">
        <w:rPr>
          <w:rFonts w:ascii="Arial" w:hAnsi="Arial" w:cs="Arial"/>
        </w:rPr>
        <w:t>example</w:t>
      </w:r>
      <w:r w:rsidR="002E42F8">
        <w:rPr>
          <w:rFonts w:ascii="Arial" w:hAnsi="Arial" w:cs="Arial"/>
        </w:rPr>
        <w:t>,</w:t>
      </w:r>
      <w:r w:rsidR="00C463ED">
        <w:rPr>
          <w:rFonts w:ascii="Arial" w:hAnsi="Arial" w:cs="Arial"/>
        </w:rPr>
        <w:t xml:space="preserve"> confidential</w:t>
      </w:r>
      <w:r w:rsidR="00A02494">
        <w:rPr>
          <w:rFonts w:ascii="Arial" w:hAnsi="Arial" w:cs="Arial"/>
        </w:rPr>
        <w:t xml:space="preserve"> information</w:t>
      </w:r>
      <w:r w:rsidR="002E42F8">
        <w:rPr>
          <w:rFonts w:ascii="Arial" w:hAnsi="Arial" w:cs="Arial"/>
        </w:rPr>
        <w:t xml:space="preserve"> </w:t>
      </w:r>
      <w:r w:rsidR="00A02494">
        <w:rPr>
          <w:rFonts w:ascii="Arial" w:hAnsi="Arial" w:cs="Arial"/>
        </w:rPr>
        <w:t>about hiring staff be</w:t>
      </w:r>
      <w:r w:rsidR="002E42F8">
        <w:rPr>
          <w:rFonts w:ascii="Arial" w:hAnsi="Arial" w:cs="Arial"/>
        </w:rPr>
        <w:t>ing</w:t>
      </w:r>
      <w:r w:rsidR="00A02494">
        <w:rPr>
          <w:rFonts w:ascii="Arial" w:hAnsi="Arial" w:cs="Arial"/>
        </w:rPr>
        <w:t xml:space="preserve"> leaked by a manager to a friend with the hope of helping the individual to secure a job. </w:t>
      </w:r>
      <w:r w:rsidR="00965355">
        <w:rPr>
          <w:rFonts w:ascii="Arial" w:hAnsi="Arial" w:cs="Arial"/>
        </w:rPr>
        <w:t xml:space="preserve">This is unethical because the manager has </w:t>
      </w:r>
      <w:r w:rsidR="007813DB">
        <w:rPr>
          <w:rFonts w:ascii="Arial" w:hAnsi="Arial" w:cs="Arial"/>
        </w:rPr>
        <w:t>breached confidentiality</w:t>
      </w:r>
      <w:r w:rsidR="00965355">
        <w:rPr>
          <w:rFonts w:ascii="Arial" w:hAnsi="Arial" w:cs="Arial"/>
        </w:rPr>
        <w:t xml:space="preserve"> in company </w:t>
      </w:r>
      <w:r w:rsidR="007813DB">
        <w:rPr>
          <w:rFonts w:ascii="Arial" w:hAnsi="Arial" w:cs="Arial"/>
        </w:rPr>
        <w:t>policy, giving</w:t>
      </w:r>
      <w:r w:rsidR="00965355">
        <w:rPr>
          <w:rFonts w:ascii="Arial" w:hAnsi="Arial" w:cs="Arial"/>
        </w:rPr>
        <w:t xml:space="preserve"> the friend an unfair advantage over </w:t>
      </w:r>
      <w:r w:rsidR="007813DB">
        <w:rPr>
          <w:rFonts w:ascii="Arial" w:hAnsi="Arial" w:cs="Arial"/>
        </w:rPr>
        <w:t>others. Once</w:t>
      </w:r>
      <w:r w:rsidR="00965355">
        <w:rPr>
          <w:rFonts w:ascii="Arial" w:hAnsi="Arial" w:cs="Arial"/>
        </w:rPr>
        <w:t xml:space="preserve"> this type of behaviour is flagged by </w:t>
      </w:r>
      <w:r w:rsidR="007813DB">
        <w:rPr>
          <w:rFonts w:ascii="Arial" w:hAnsi="Arial" w:cs="Arial"/>
        </w:rPr>
        <w:t>the management there will be disciplinary consequences.</w:t>
      </w:r>
    </w:p>
    <w:p w14:paraId="250940F6" w14:textId="6D563468" w:rsidR="00C463ED" w:rsidRPr="002E42F8" w:rsidRDefault="00C463ED" w:rsidP="00537B02">
      <w:pPr>
        <w:spacing w:line="360" w:lineRule="auto"/>
        <w:rPr>
          <w:rFonts w:ascii="Arial" w:hAnsi="Arial" w:cs="Arial"/>
          <w:u w:val="single"/>
        </w:rPr>
      </w:pPr>
      <w:r w:rsidRPr="002E42F8">
        <w:rPr>
          <w:rFonts w:ascii="Arial" w:hAnsi="Arial" w:cs="Arial"/>
          <w:u w:val="single"/>
        </w:rPr>
        <w:t>Resolving Ethical Issues</w:t>
      </w:r>
    </w:p>
    <w:p w14:paraId="3EAF84BB" w14:textId="20059C04" w:rsidR="00C35B4C" w:rsidRDefault="00B233B5" w:rsidP="00537B02">
      <w:pPr>
        <w:spacing w:line="360" w:lineRule="auto"/>
        <w:rPr>
          <w:rFonts w:ascii="Arial" w:hAnsi="Arial" w:cs="Arial"/>
        </w:rPr>
      </w:pPr>
      <w:r>
        <w:rPr>
          <w:rFonts w:ascii="Arial" w:hAnsi="Arial" w:cs="Arial"/>
        </w:rPr>
        <w:t>The ch</w:t>
      </w:r>
      <w:r w:rsidR="006B0A63">
        <w:rPr>
          <w:rFonts w:ascii="Arial" w:hAnsi="Arial" w:cs="Arial"/>
        </w:rPr>
        <w:t>oi</w:t>
      </w:r>
      <w:r>
        <w:rPr>
          <w:rFonts w:ascii="Arial" w:hAnsi="Arial" w:cs="Arial"/>
        </w:rPr>
        <w:t>ces I would take to resolve ethical dilemma</w:t>
      </w:r>
      <w:r w:rsidR="004E050E">
        <w:rPr>
          <w:rFonts w:ascii="Arial" w:hAnsi="Arial" w:cs="Arial"/>
        </w:rPr>
        <w:t xml:space="preserve"> is to first</w:t>
      </w:r>
      <w:r w:rsidR="00C35B4C">
        <w:rPr>
          <w:rFonts w:ascii="Arial" w:hAnsi="Arial" w:cs="Arial"/>
        </w:rPr>
        <w:t xml:space="preserve"> make sure that the organisation operates an ethic code of conduct. Then</w:t>
      </w:r>
      <w:r w:rsidR="0002747B">
        <w:rPr>
          <w:rFonts w:ascii="Arial" w:hAnsi="Arial" w:cs="Arial"/>
        </w:rPr>
        <w:t>,</w:t>
      </w:r>
      <w:r w:rsidR="00C35B4C">
        <w:rPr>
          <w:rFonts w:ascii="Arial" w:hAnsi="Arial" w:cs="Arial"/>
        </w:rPr>
        <w:t xml:space="preserve"> I </w:t>
      </w:r>
      <w:r w:rsidR="006B0A63">
        <w:rPr>
          <w:rFonts w:ascii="Arial" w:hAnsi="Arial" w:cs="Arial"/>
        </w:rPr>
        <w:t>would obtain</w:t>
      </w:r>
      <w:r w:rsidR="004E050E">
        <w:rPr>
          <w:rFonts w:ascii="Arial" w:hAnsi="Arial" w:cs="Arial"/>
        </w:rPr>
        <w:t xml:space="preserve"> evidence that would help an </w:t>
      </w:r>
      <w:r w:rsidR="00C35B4C">
        <w:rPr>
          <w:rFonts w:ascii="Arial" w:hAnsi="Arial" w:cs="Arial"/>
        </w:rPr>
        <w:t xml:space="preserve">investigation, </w:t>
      </w:r>
      <w:r w:rsidR="0002747B">
        <w:rPr>
          <w:rFonts w:ascii="Arial" w:hAnsi="Arial" w:cs="Arial"/>
        </w:rPr>
        <w:t>r</w:t>
      </w:r>
      <w:r w:rsidR="00C35B4C">
        <w:rPr>
          <w:rFonts w:ascii="Arial" w:hAnsi="Arial" w:cs="Arial"/>
        </w:rPr>
        <w:t>eport</w:t>
      </w:r>
      <w:r w:rsidR="004E050E">
        <w:rPr>
          <w:rFonts w:ascii="Arial" w:hAnsi="Arial" w:cs="Arial"/>
        </w:rPr>
        <w:t xml:space="preserve"> the matter to Human </w:t>
      </w:r>
      <w:r w:rsidR="00C35B4C">
        <w:rPr>
          <w:rFonts w:ascii="Arial" w:hAnsi="Arial" w:cs="Arial"/>
        </w:rPr>
        <w:t>resources, and</w:t>
      </w:r>
      <w:r w:rsidR="004E050E">
        <w:rPr>
          <w:rFonts w:ascii="Arial" w:hAnsi="Arial" w:cs="Arial"/>
        </w:rPr>
        <w:t xml:space="preserve"> try to maintain confidentiality over a whistle blo</w:t>
      </w:r>
      <w:r w:rsidR="00EB57E3">
        <w:rPr>
          <w:rFonts w:ascii="Arial" w:hAnsi="Arial" w:cs="Arial"/>
        </w:rPr>
        <w:t>wer</w:t>
      </w:r>
      <w:r w:rsidR="0002747B">
        <w:rPr>
          <w:rFonts w:ascii="Arial" w:hAnsi="Arial" w:cs="Arial"/>
        </w:rPr>
        <w:t>.</w:t>
      </w:r>
    </w:p>
    <w:p w14:paraId="1F25648E" w14:textId="7689702E" w:rsidR="00B233B5" w:rsidRPr="0002747B" w:rsidRDefault="00C35B4C" w:rsidP="00537B02">
      <w:pPr>
        <w:spacing w:line="360" w:lineRule="auto"/>
        <w:rPr>
          <w:rFonts w:ascii="Arial" w:hAnsi="Arial" w:cs="Arial"/>
          <w:u w:val="single"/>
        </w:rPr>
      </w:pPr>
      <w:r w:rsidRPr="0002747B">
        <w:rPr>
          <w:rFonts w:ascii="Arial" w:hAnsi="Arial" w:cs="Arial"/>
          <w:u w:val="single"/>
        </w:rPr>
        <w:t>Reasons for Actions.</w:t>
      </w:r>
    </w:p>
    <w:p w14:paraId="11A1828F" w14:textId="58217957" w:rsidR="00121915" w:rsidRDefault="00121915" w:rsidP="00537B02">
      <w:pPr>
        <w:spacing w:line="360" w:lineRule="auto"/>
        <w:rPr>
          <w:rFonts w:ascii="Arial" w:hAnsi="Arial" w:cs="Arial"/>
        </w:rPr>
      </w:pPr>
      <w:r>
        <w:rPr>
          <w:rFonts w:ascii="Arial" w:hAnsi="Arial" w:cs="Arial"/>
        </w:rPr>
        <w:t>I</w:t>
      </w:r>
      <w:r w:rsidR="00DF00F1">
        <w:rPr>
          <w:rFonts w:ascii="Arial" w:hAnsi="Arial" w:cs="Arial"/>
        </w:rPr>
        <w:t xml:space="preserve">n </w:t>
      </w:r>
      <w:r>
        <w:rPr>
          <w:rFonts w:ascii="Arial" w:hAnsi="Arial" w:cs="Arial"/>
        </w:rPr>
        <w:t xml:space="preserve">my organisation, it is very important for all employees to work and abide by the ethic code of </w:t>
      </w:r>
      <w:r w:rsidR="00882572">
        <w:rPr>
          <w:rFonts w:ascii="Arial" w:hAnsi="Arial" w:cs="Arial"/>
        </w:rPr>
        <w:t>conduct. This</w:t>
      </w:r>
      <w:r>
        <w:rPr>
          <w:rFonts w:ascii="Arial" w:hAnsi="Arial" w:cs="Arial"/>
        </w:rPr>
        <w:t xml:space="preserve"> </w:t>
      </w:r>
      <w:r w:rsidR="00882572">
        <w:rPr>
          <w:rFonts w:ascii="Arial" w:hAnsi="Arial" w:cs="Arial"/>
        </w:rPr>
        <w:t>requires colleagues</w:t>
      </w:r>
      <w:r>
        <w:rPr>
          <w:rFonts w:ascii="Arial" w:hAnsi="Arial" w:cs="Arial"/>
        </w:rPr>
        <w:t xml:space="preserve"> to </w:t>
      </w:r>
      <w:r w:rsidR="00DF00F1">
        <w:rPr>
          <w:rFonts w:ascii="Arial" w:hAnsi="Arial" w:cs="Arial"/>
        </w:rPr>
        <w:t xml:space="preserve">display </w:t>
      </w:r>
      <w:r w:rsidR="00FA6DFD">
        <w:rPr>
          <w:rFonts w:ascii="Arial" w:hAnsi="Arial" w:cs="Arial"/>
        </w:rPr>
        <w:t>qualities like</w:t>
      </w:r>
      <w:r w:rsidR="00C71DFC">
        <w:rPr>
          <w:rFonts w:ascii="Arial" w:hAnsi="Arial" w:cs="Arial"/>
        </w:rPr>
        <w:t xml:space="preserve"> </w:t>
      </w:r>
      <w:r w:rsidR="00FA6DFD">
        <w:rPr>
          <w:rFonts w:ascii="Arial" w:hAnsi="Arial" w:cs="Arial"/>
        </w:rPr>
        <w:t>honesty trust</w:t>
      </w:r>
      <w:r>
        <w:rPr>
          <w:rFonts w:ascii="Arial" w:hAnsi="Arial" w:cs="Arial"/>
        </w:rPr>
        <w:t>,</w:t>
      </w:r>
      <w:r w:rsidR="00C71DFC">
        <w:rPr>
          <w:rFonts w:ascii="Arial" w:hAnsi="Arial" w:cs="Arial"/>
        </w:rPr>
        <w:t xml:space="preserve"> </w:t>
      </w:r>
      <w:r>
        <w:rPr>
          <w:rFonts w:ascii="Arial" w:hAnsi="Arial" w:cs="Arial"/>
        </w:rPr>
        <w:t>respect</w:t>
      </w:r>
      <w:r w:rsidR="00C71DFC">
        <w:rPr>
          <w:rFonts w:ascii="Arial" w:hAnsi="Arial" w:cs="Arial"/>
        </w:rPr>
        <w:t xml:space="preserve">, </w:t>
      </w:r>
      <w:r w:rsidR="00B67D3B">
        <w:rPr>
          <w:rFonts w:ascii="Arial" w:hAnsi="Arial" w:cs="Arial"/>
        </w:rPr>
        <w:t>fairness and</w:t>
      </w:r>
      <w:r w:rsidR="00C71DFC">
        <w:rPr>
          <w:rFonts w:ascii="Arial" w:hAnsi="Arial" w:cs="Arial"/>
        </w:rPr>
        <w:t xml:space="preserve"> care, </w:t>
      </w:r>
      <w:r w:rsidR="00EB57E3">
        <w:rPr>
          <w:rFonts w:ascii="Arial" w:hAnsi="Arial" w:cs="Arial"/>
        </w:rPr>
        <w:t>which would allow</w:t>
      </w:r>
      <w:r w:rsidR="00C71DFC">
        <w:rPr>
          <w:rFonts w:ascii="Arial" w:hAnsi="Arial" w:cs="Arial"/>
        </w:rPr>
        <w:t xml:space="preserve"> openness ac</w:t>
      </w:r>
      <w:r w:rsidR="006B0A63">
        <w:rPr>
          <w:rFonts w:ascii="Arial" w:hAnsi="Arial" w:cs="Arial"/>
        </w:rPr>
        <w:t>r</w:t>
      </w:r>
      <w:r w:rsidR="00C71DFC">
        <w:rPr>
          <w:rFonts w:ascii="Arial" w:hAnsi="Arial" w:cs="Arial"/>
        </w:rPr>
        <w:t>oss colleagues</w:t>
      </w:r>
      <w:r w:rsidR="00B67D3B">
        <w:rPr>
          <w:rFonts w:ascii="Arial" w:hAnsi="Arial" w:cs="Arial"/>
        </w:rPr>
        <w:t>.</w:t>
      </w:r>
    </w:p>
    <w:p w14:paraId="7B46C5E2" w14:textId="57F95D51" w:rsidR="00882572" w:rsidRDefault="00882572" w:rsidP="00537B02">
      <w:pPr>
        <w:spacing w:line="360" w:lineRule="auto"/>
        <w:rPr>
          <w:rFonts w:ascii="Arial" w:hAnsi="Arial" w:cs="Arial"/>
        </w:rPr>
      </w:pPr>
      <w:r>
        <w:rPr>
          <w:rFonts w:ascii="Arial" w:hAnsi="Arial" w:cs="Arial"/>
        </w:rPr>
        <w:t xml:space="preserve">Showing respect </w:t>
      </w:r>
      <w:r w:rsidR="006B0A63">
        <w:rPr>
          <w:rFonts w:ascii="Arial" w:hAnsi="Arial" w:cs="Arial"/>
        </w:rPr>
        <w:t>towards each</w:t>
      </w:r>
      <w:r>
        <w:rPr>
          <w:rFonts w:ascii="Arial" w:hAnsi="Arial" w:cs="Arial"/>
        </w:rPr>
        <w:t xml:space="preserve"> </w:t>
      </w:r>
      <w:r w:rsidR="00FA6DFD">
        <w:rPr>
          <w:rFonts w:ascii="Arial" w:hAnsi="Arial" w:cs="Arial"/>
        </w:rPr>
        <w:t>other and</w:t>
      </w:r>
      <w:r>
        <w:rPr>
          <w:rFonts w:ascii="Arial" w:hAnsi="Arial" w:cs="Arial"/>
        </w:rPr>
        <w:t xml:space="preserve"> stakeholders is crucial </w:t>
      </w:r>
      <w:r w:rsidR="00FA6DFD">
        <w:rPr>
          <w:rFonts w:ascii="Arial" w:hAnsi="Arial" w:cs="Arial"/>
        </w:rPr>
        <w:t>to the</w:t>
      </w:r>
      <w:r>
        <w:rPr>
          <w:rFonts w:ascii="Arial" w:hAnsi="Arial" w:cs="Arial"/>
        </w:rPr>
        <w:t xml:space="preserve"> success of the organisation.</w:t>
      </w:r>
    </w:p>
    <w:p w14:paraId="0F560781" w14:textId="7DC57D33" w:rsidR="00882572" w:rsidRDefault="00882572" w:rsidP="00537B02">
      <w:pPr>
        <w:spacing w:line="360" w:lineRule="auto"/>
        <w:rPr>
          <w:rFonts w:ascii="Arial" w:hAnsi="Arial" w:cs="Arial"/>
        </w:rPr>
      </w:pPr>
      <w:r>
        <w:rPr>
          <w:rFonts w:ascii="Arial" w:hAnsi="Arial" w:cs="Arial"/>
        </w:rPr>
        <w:t>Fairness is important for enforcin</w:t>
      </w:r>
      <w:r w:rsidR="006B0A63">
        <w:rPr>
          <w:rFonts w:ascii="Arial" w:hAnsi="Arial" w:cs="Arial"/>
        </w:rPr>
        <w:t>g</w:t>
      </w:r>
      <w:r>
        <w:rPr>
          <w:rFonts w:ascii="Arial" w:hAnsi="Arial" w:cs="Arial"/>
        </w:rPr>
        <w:t xml:space="preserve"> equality and diversity</w:t>
      </w:r>
      <w:r w:rsidR="00EB57E3">
        <w:rPr>
          <w:rFonts w:ascii="Arial" w:hAnsi="Arial" w:cs="Arial"/>
        </w:rPr>
        <w:t xml:space="preserve"> because lack of this will lead to low morals and affect performance.</w:t>
      </w:r>
    </w:p>
    <w:p w14:paraId="633310D1" w14:textId="51729B07" w:rsidR="0072329C" w:rsidRDefault="0072329C" w:rsidP="00537B02">
      <w:pPr>
        <w:spacing w:line="360" w:lineRule="auto"/>
        <w:rPr>
          <w:rFonts w:ascii="Arial" w:hAnsi="Arial" w:cs="Arial"/>
        </w:rPr>
      </w:pPr>
      <w:r>
        <w:rPr>
          <w:rFonts w:ascii="Arial" w:hAnsi="Arial" w:cs="Arial"/>
        </w:rPr>
        <w:t xml:space="preserve">Showing </w:t>
      </w:r>
      <w:r w:rsidR="006B0A63">
        <w:rPr>
          <w:rFonts w:ascii="Arial" w:hAnsi="Arial" w:cs="Arial"/>
        </w:rPr>
        <w:t>care and</w:t>
      </w:r>
      <w:r>
        <w:rPr>
          <w:rFonts w:ascii="Arial" w:hAnsi="Arial" w:cs="Arial"/>
        </w:rPr>
        <w:t xml:space="preserve"> empathy would </w:t>
      </w:r>
      <w:r w:rsidR="006B0A63">
        <w:rPr>
          <w:rFonts w:ascii="Arial" w:hAnsi="Arial" w:cs="Arial"/>
        </w:rPr>
        <w:t>en</w:t>
      </w:r>
      <w:r>
        <w:rPr>
          <w:rFonts w:ascii="Arial" w:hAnsi="Arial" w:cs="Arial"/>
        </w:rPr>
        <w:t xml:space="preserve">courage managers to lead by </w:t>
      </w:r>
      <w:r w:rsidR="00FA6DFD">
        <w:rPr>
          <w:rFonts w:ascii="Arial" w:hAnsi="Arial" w:cs="Arial"/>
        </w:rPr>
        <w:t>example</w:t>
      </w:r>
      <w:r w:rsidR="00EB57E3">
        <w:rPr>
          <w:rFonts w:ascii="Arial" w:hAnsi="Arial" w:cs="Arial"/>
        </w:rPr>
        <w:t>,</w:t>
      </w:r>
      <w:r w:rsidR="00B67D3B">
        <w:rPr>
          <w:rFonts w:ascii="Arial" w:hAnsi="Arial" w:cs="Arial"/>
        </w:rPr>
        <w:t xml:space="preserve"> </w:t>
      </w:r>
      <w:r w:rsidR="00EB57E3">
        <w:rPr>
          <w:rFonts w:ascii="Arial" w:hAnsi="Arial" w:cs="Arial"/>
        </w:rPr>
        <w:t>as this would help motivate colleagues.</w:t>
      </w:r>
    </w:p>
    <w:p w14:paraId="325AF1EC" w14:textId="77777777" w:rsidR="00B67D3B" w:rsidRDefault="00B67D3B" w:rsidP="00537B02">
      <w:pPr>
        <w:spacing w:line="360" w:lineRule="auto"/>
        <w:rPr>
          <w:rFonts w:ascii="Arial" w:hAnsi="Arial" w:cs="Arial"/>
        </w:rPr>
      </w:pPr>
    </w:p>
    <w:p w14:paraId="755FA85C" w14:textId="34B22C51" w:rsidR="0011529D" w:rsidRPr="00B67D3B" w:rsidRDefault="0011529D" w:rsidP="00537B02">
      <w:pPr>
        <w:spacing w:line="360" w:lineRule="auto"/>
        <w:rPr>
          <w:rFonts w:ascii="Arial" w:hAnsi="Arial" w:cs="Arial"/>
          <w:u w:val="single"/>
        </w:rPr>
      </w:pPr>
      <w:r w:rsidRPr="00B67D3B">
        <w:rPr>
          <w:rFonts w:ascii="Arial" w:hAnsi="Arial" w:cs="Arial"/>
          <w:u w:val="single"/>
        </w:rPr>
        <w:t>Conclusion</w:t>
      </w:r>
    </w:p>
    <w:p w14:paraId="50573EE9" w14:textId="5FC17BEB" w:rsidR="00DE3060" w:rsidRDefault="0011529D" w:rsidP="00DE3060">
      <w:pPr>
        <w:spacing w:line="360" w:lineRule="auto"/>
        <w:rPr>
          <w:rFonts w:ascii="Arial" w:hAnsi="Arial" w:cs="Arial"/>
        </w:rPr>
      </w:pPr>
      <w:r>
        <w:rPr>
          <w:rFonts w:ascii="Arial" w:hAnsi="Arial" w:cs="Arial"/>
        </w:rPr>
        <w:t>This module has taught me the importance of culture in the working environment.</w:t>
      </w:r>
      <w:r w:rsidR="00B67D3B">
        <w:rPr>
          <w:rFonts w:ascii="Arial" w:hAnsi="Arial" w:cs="Arial"/>
        </w:rPr>
        <w:t xml:space="preserve"> I</w:t>
      </w:r>
      <w:r>
        <w:rPr>
          <w:rFonts w:ascii="Arial" w:hAnsi="Arial" w:cs="Arial"/>
        </w:rPr>
        <w:t>t</w:t>
      </w:r>
      <w:r w:rsidR="00B67D3B">
        <w:rPr>
          <w:rFonts w:ascii="Arial" w:hAnsi="Arial" w:cs="Arial"/>
        </w:rPr>
        <w:t xml:space="preserve"> </w:t>
      </w:r>
      <w:r w:rsidR="003C7CAE">
        <w:rPr>
          <w:rFonts w:ascii="Arial" w:hAnsi="Arial" w:cs="Arial"/>
        </w:rPr>
        <w:t xml:space="preserve">suggests </w:t>
      </w:r>
      <w:r>
        <w:rPr>
          <w:rFonts w:ascii="Arial" w:hAnsi="Arial" w:cs="Arial"/>
        </w:rPr>
        <w:t xml:space="preserve">  the importance of the values and contributions of employees with</w:t>
      </w:r>
      <w:r w:rsidR="003C7CAE">
        <w:rPr>
          <w:rFonts w:ascii="Arial" w:hAnsi="Arial" w:cs="Arial"/>
        </w:rPr>
        <w:t>in</w:t>
      </w:r>
      <w:r>
        <w:rPr>
          <w:rFonts w:ascii="Arial" w:hAnsi="Arial" w:cs="Arial"/>
        </w:rPr>
        <w:t xml:space="preserve"> an </w:t>
      </w:r>
      <w:r w:rsidR="007E7B4B">
        <w:rPr>
          <w:rFonts w:ascii="Arial" w:hAnsi="Arial" w:cs="Arial"/>
        </w:rPr>
        <w:t>o</w:t>
      </w:r>
      <w:r>
        <w:rPr>
          <w:rFonts w:ascii="Arial" w:hAnsi="Arial" w:cs="Arial"/>
        </w:rPr>
        <w:t>rganisation</w:t>
      </w:r>
      <w:r w:rsidR="00B67D3B">
        <w:rPr>
          <w:rFonts w:ascii="Arial" w:hAnsi="Arial" w:cs="Arial"/>
        </w:rPr>
        <w:t>.</w:t>
      </w:r>
      <w:r w:rsidR="007D77E4">
        <w:rPr>
          <w:rFonts w:ascii="Arial" w:hAnsi="Arial" w:cs="Arial"/>
        </w:rPr>
        <w:t xml:space="preserve"> I have discovered that </w:t>
      </w:r>
      <w:r w:rsidR="007D77E4">
        <w:rPr>
          <w:rFonts w:ascii="Arial" w:hAnsi="Arial" w:cs="Arial"/>
        </w:rPr>
        <w:lastRenderedPageBreak/>
        <w:t xml:space="preserve">business structure and culture are interlinked </w:t>
      </w:r>
      <w:r w:rsidR="003C7CAE">
        <w:rPr>
          <w:rFonts w:ascii="Arial" w:hAnsi="Arial" w:cs="Arial"/>
        </w:rPr>
        <w:t xml:space="preserve">and this </w:t>
      </w:r>
      <w:r w:rsidR="007D77E4">
        <w:rPr>
          <w:rFonts w:ascii="Arial" w:hAnsi="Arial" w:cs="Arial"/>
        </w:rPr>
        <w:t>contribute</w:t>
      </w:r>
      <w:r w:rsidR="003C7CAE">
        <w:rPr>
          <w:rFonts w:ascii="Arial" w:hAnsi="Arial" w:cs="Arial"/>
        </w:rPr>
        <w:t>s</w:t>
      </w:r>
      <w:r w:rsidR="007D77E4">
        <w:rPr>
          <w:rFonts w:ascii="Arial" w:hAnsi="Arial" w:cs="Arial"/>
        </w:rPr>
        <w:t xml:space="preserve"> to</w:t>
      </w:r>
      <w:r w:rsidR="004A42F6">
        <w:rPr>
          <w:rFonts w:ascii="Arial" w:hAnsi="Arial" w:cs="Arial"/>
        </w:rPr>
        <w:t xml:space="preserve"> the success of an organisation</w:t>
      </w:r>
      <w:r w:rsidR="00B67D3B">
        <w:rPr>
          <w:rFonts w:ascii="Arial" w:hAnsi="Arial" w:cs="Arial"/>
        </w:rPr>
        <w:t>.</w:t>
      </w:r>
      <w:r w:rsidR="004A42F6">
        <w:rPr>
          <w:rFonts w:ascii="Arial" w:hAnsi="Arial" w:cs="Arial"/>
        </w:rPr>
        <w:t xml:space="preserve"> Stud</w:t>
      </w:r>
      <w:r w:rsidR="003C7CAE">
        <w:rPr>
          <w:rFonts w:ascii="Arial" w:hAnsi="Arial" w:cs="Arial"/>
        </w:rPr>
        <w:t>y</w:t>
      </w:r>
      <w:r w:rsidR="004A42F6">
        <w:rPr>
          <w:rFonts w:ascii="Arial" w:hAnsi="Arial" w:cs="Arial"/>
        </w:rPr>
        <w:t xml:space="preserve">ing the effects of the pandemic on </w:t>
      </w:r>
      <w:r w:rsidR="003C7CAE">
        <w:rPr>
          <w:rFonts w:ascii="Arial" w:hAnsi="Arial" w:cs="Arial"/>
        </w:rPr>
        <w:t>Tesco’s</w:t>
      </w:r>
      <w:r w:rsidR="004A42F6">
        <w:rPr>
          <w:rFonts w:ascii="Arial" w:hAnsi="Arial" w:cs="Arial"/>
        </w:rPr>
        <w:t xml:space="preserve"> </w:t>
      </w:r>
      <w:r w:rsidR="00DE3060">
        <w:rPr>
          <w:rFonts w:ascii="Arial" w:hAnsi="Arial" w:cs="Arial"/>
        </w:rPr>
        <w:t>environment revealed</w:t>
      </w:r>
      <w:r w:rsidR="004A42F6">
        <w:rPr>
          <w:rFonts w:ascii="Arial" w:hAnsi="Arial" w:cs="Arial"/>
        </w:rPr>
        <w:t xml:space="preserve"> </w:t>
      </w:r>
      <w:r w:rsidR="003C7CAE">
        <w:rPr>
          <w:rFonts w:ascii="Arial" w:hAnsi="Arial" w:cs="Arial"/>
        </w:rPr>
        <w:t>measures taken by the retailer to adjust and continue to make financial gains, r</w:t>
      </w:r>
      <w:r w:rsidR="00DC430B">
        <w:rPr>
          <w:rFonts w:ascii="Arial" w:hAnsi="Arial" w:cs="Arial"/>
        </w:rPr>
        <w:t>eflected</w:t>
      </w:r>
      <w:r w:rsidR="003C7CAE">
        <w:rPr>
          <w:rFonts w:ascii="Arial" w:hAnsi="Arial" w:cs="Arial"/>
        </w:rPr>
        <w:t xml:space="preserve"> </w:t>
      </w:r>
      <w:r w:rsidR="00B67D3B">
        <w:rPr>
          <w:rFonts w:ascii="Arial" w:hAnsi="Arial" w:cs="Arial"/>
        </w:rPr>
        <w:t xml:space="preserve">in </w:t>
      </w:r>
      <w:r w:rsidR="003C7CAE">
        <w:rPr>
          <w:rFonts w:ascii="Arial" w:hAnsi="Arial" w:cs="Arial"/>
        </w:rPr>
        <w:t>their financial reports.</w:t>
      </w:r>
    </w:p>
    <w:p w14:paraId="1CBBD1E5" w14:textId="6C700AC4" w:rsidR="00DE3060" w:rsidRDefault="00DE3060" w:rsidP="00DE3060">
      <w:pPr>
        <w:spacing w:line="360" w:lineRule="auto"/>
        <w:rPr>
          <w:rFonts w:ascii="Arial" w:hAnsi="Arial" w:cs="Arial"/>
        </w:rPr>
      </w:pPr>
    </w:p>
    <w:p w14:paraId="114CB85E" w14:textId="77777777" w:rsidR="00855768" w:rsidRPr="00F940D0" w:rsidRDefault="00855768" w:rsidP="00855768">
      <w:pPr>
        <w:rPr>
          <w:rFonts w:ascii="Arial" w:hAnsi="Arial" w:cs="Arial"/>
          <w:b/>
          <w:bCs/>
          <w:u w:val="single"/>
        </w:rPr>
      </w:pPr>
      <w:r w:rsidRPr="00F940D0">
        <w:rPr>
          <w:rFonts w:ascii="Arial" w:hAnsi="Arial" w:cs="Arial"/>
          <w:b/>
          <w:bCs/>
          <w:u w:val="single"/>
        </w:rPr>
        <w:t>Task 2: Reflection Account</w:t>
      </w:r>
    </w:p>
    <w:p w14:paraId="4749B94D" w14:textId="77777777" w:rsidR="00855768" w:rsidRPr="00F940D0" w:rsidRDefault="00855768" w:rsidP="00855768">
      <w:pPr>
        <w:rPr>
          <w:rFonts w:ascii="Arial" w:hAnsi="Arial" w:cs="Arial"/>
          <w:b/>
          <w:bCs/>
          <w:u w:val="single"/>
        </w:rPr>
      </w:pPr>
      <w:r w:rsidRPr="00F940D0">
        <w:rPr>
          <w:rFonts w:ascii="Arial" w:hAnsi="Arial" w:cs="Arial"/>
          <w:b/>
          <w:bCs/>
          <w:u w:val="single"/>
        </w:rPr>
        <w:t>Introduction</w:t>
      </w:r>
    </w:p>
    <w:p w14:paraId="72569FED" w14:textId="77777777" w:rsidR="00855768" w:rsidRPr="00F940D0" w:rsidRDefault="00855768" w:rsidP="00855768">
      <w:pPr>
        <w:rPr>
          <w:rFonts w:ascii="Arial" w:hAnsi="Arial" w:cs="Arial"/>
        </w:rPr>
      </w:pPr>
      <w:r w:rsidRPr="00F940D0">
        <w:rPr>
          <w:rFonts w:ascii="Arial" w:hAnsi="Arial" w:cs="Arial"/>
        </w:rPr>
        <w:t>On my first day of studying this module I, met with my lecturer and other students, before some ground classroom rules were explained. Then</w:t>
      </w:r>
      <w:r>
        <w:rPr>
          <w:rFonts w:ascii="Arial" w:hAnsi="Arial" w:cs="Arial"/>
        </w:rPr>
        <w:t>,</w:t>
      </w:r>
      <w:r w:rsidRPr="00F940D0">
        <w:rPr>
          <w:rFonts w:ascii="Arial" w:hAnsi="Arial" w:cs="Arial"/>
        </w:rPr>
        <w:t xml:space="preserve"> my lecturer introduced the topic which was the organisation, and its environment</w:t>
      </w:r>
      <w:r>
        <w:rPr>
          <w:rFonts w:ascii="Arial" w:hAnsi="Arial" w:cs="Arial"/>
        </w:rPr>
        <w:t>.</w:t>
      </w:r>
      <w:r w:rsidRPr="00F940D0">
        <w:rPr>
          <w:rFonts w:ascii="Arial" w:hAnsi="Arial" w:cs="Arial"/>
        </w:rPr>
        <w:t xml:space="preserve"> An organisation is a group of people pursuing the same goals to achieve results, and there are different types. l leant that a business environment is affected by internal and external factors. Pestel and Porter</w:t>
      </w:r>
      <w:r>
        <w:rPr>
          <w:rFonts w:ascii="Arial" w:hAnsi="Arial" w:cs="Arial"/>
        </w:rPr>
        <w:t>’</w:t>
      </w:r>
      <w:r w:rsidRPr="00F940D0">
        <w:rPr>
          <w:rFonts w:ascii="Arial" w:hAnsi="Arial" w:cs="Arial"/>
        </w:rPr>
        <w:t>s Five forces are framework used to determine the external factors of an environment, so it was useful to participate in a class activity on Pestel.</w:t>
      </w:r>
    </w:p>
    <w:p w14:paraId="004248F4" w14:textId="77777777" w:rsidR="00855768" w:rsidRPr="00F940D0" w:rsidRDefault="00855768" w:rsidP="00855768">
      <w:pPr>
        <w:rPr>
          <w:rFonts w:ascii="Arial" w:hAnsi="Arial" w:cs="Arial"/>
        </w:rPr>
      </w:pPr>
      <w:r w:rsidRPr="00F940D0">
        <w:rPr>
          <w:rFonts w:ascii="Arial" w:hAnsi="Arial" w:cs="Arial"/>
        </w:rPr>
        <w:t>T</w:t>
      </w:r>
      <w:r>
        <w:rPr>
          <w:rFonts w:ascii="Arial" w:hAnsi="Arial" w:cs="Arial"/>
        </w:rPr>
        <w:t>he</w:t>
      </w:r>
      <w:r w:rsidRPr="00F940D0">
        <w:rPr>
          <w:rFonts w:ascii="Arial" w:hAnsi="Arial" w:cs="Arial"/>
        </w:rPr>
        <w:t xml:space="preserve"> next topic I studied in week two was a detailed study of Porter</w:t>
      </w:r>
      <w:r>
        <w:rPr>
          <w:rFonts w:ascii="Arial" w:hAnsi="Arial" w:cs="Arial"/>
        </w:rPr>
        <w:t>’</w:t>
      </w:r>
      <w:r w:rsidRPr="00F940D0">
        <w:rPr>
          <w:rFonts w:ascii="Arial" w:hAnsi="Arial" w:cs="Arial"/>
        </w:rPr>
        <w:t>s Five Forces. I joined in with the class discussion and found out that there were five components namely, Competition Rivalry</w:t>
      </w:r>
      <w:r>
        <w:rPr>
          <w:rFonts w:ascii="Arial" w:hAnsi="Arial" w:cs="Arial"/>
        </w:rPr>
        <w:t>,</w:t>
      </w:r>
      <w:r w:rsidRPr="00F940D0">
        <w:rPr>
          <w:rFonts w:ascii="Arial" w:hAnsi="Arial" w:cs="Arial"/>
        </w:rPr>
        <w:t xml:space="preserve"> </w:t>
      </w:r>
      <w:r>
        <w:rPr>
          <w:rFonts w:ascii="Arial" w:hAnsi="Arial" w:cs="Arial"/>
        </w:rPr>
        <w:t>S</w:t>
      </w:r>
      <w:r w:rsidRPr="00F940D0">
        <w:rPr>
          <w:rFonts w:ascii="Arial" w:hAnsi="Arial" w:cs="Arial"/>
        </w:rPr>
        <w:t xml:space="preserve">upplier </w:t>
      </w:r>
      <w:r>
        <w:rPr>
          <w:rFonts w:ascii="Arial" w:hAnsi="Arial" w:cs="Arial"/>
        </w:rPr>
        <w:t>P</w:t>
      </w:r>
      <w:r w:rsidRPr="00F940D0">
        <w:rPr>
          <w:rFonts w:ascii="Arial" w:hAnsi="Arial" w:cs="Arial"/>
        </w:rPr>
        <w:t>ower</w:t>
      </w:r>
      <w:r>
        <w:rPr>
          <w:rFonts w:ascii="Arial" w:hAnsi="Arial" w:cs="Arial"/>
        </w:rPr>
        <w:t xml:space="preserve">, </w:t>
      </w:r>
      <w:r w:rsidRPr="00F940D0">
        <w:rPr>
          <w:rFonts w:ascii="Arial" w:hAnsi="Arial" w:cs="Arial"/>
        </w:rPr>
        <w:t>Buyer Power, Threat of Substitution and Threat of New Entry. I discovered that this framework determines factors affecting industries in the macro environment</w:t>
      </w:r>
      <w:r>
        <w:rPr>
          <w:rFonts w:ascii="Arial" w:hAnsi="Arial" w:cs="Arial"/>
        </w:rPr>
        <w:t xml:space="preserve"> </w:t>
      </w:r>
      <w:r w:rsidRPr="00F940D0">
        <w:rPr>
          <w:rFonts w:ascii="Arial" w:hAnsi="Arial" w:cs="Arial"/>
        </w:rPr>
        <w:t>(Harvard Business Review, 2008).</w:t>
      </w:r>
    </w:p>
    <w:p w14:paraId="09F563E1" w14:textId="77777777" w:rsidR="00855768" w:rsidRDefault="00855768" w:rsidP="00855768">
      <w:pPr>
        <w:rPr>
          <w:rFonts w:ascii="Arial" w:hAnsi="Arial" w:cs="Arial"/>
        </w:rPr>
      </w:pPr>
    </w:p>
    <w:p w14:paraId="26055ACD" w14:textId="77777777" w:rsidR="00855768" w:rsidRPr="00981D3F" w:rsidRDefault="00855768" w:rsidP="00855768">
      <w:pPr>
        <w:rPr>
          <w:rFonts w:ascii="Arial" w:hAnsi="Arial" w:cs="Arial"/>
          <w:b/>
          <w:bCs/>
          <w:u w:val="single"/>
        </w:rPr>
      </w:pPr>
      <w:r w:rsidRPr="00981D3F">
        <w:rPr>
          <w:rFonts w:ascii="Arial" w:hAnsi="Arial" w:cs="Arial"/>
          <w:b/>
          <w:bCs/>
          <w:u w:val="single"/>
        </w:rPr>
        <w:t>Week</w:t>
      </w:r>
      <w:r>
        <w:rPr>
          <w:rFonts w:ascii="Arial" w:hAnsi="Arial" w:cs="Arial"/>
          <w:b/>
          <w:bCs/>
          <w:u w:val="single"/>
        </w:rPr>
        <w:t xml:space="preserve"> </w:t>
      </w:r>
      <w:r w:rsidRPr="00981D3F">
        <w:rPr>
          <w:rFonts w:ascii="Arial" w:hAnsi="Arial" w:cs="Arial"/>
          <w:b/>
          <w:bCs/>
          <w:u w:val="single"/>
        </w:rPr>
        <w:t xml:space="preserve">3 </w:t>
      </w:r>
    </w:p>
    <w:p w14:paraId="367924D5" w14:textId="77777777" w:rsidR="00855768" w:rsidRPr="00981D3F" w:rsidRDefault="00855768" w:rsidP="00855768">
      <w:pPr>
        <w:rPr>
          <w:rFonts w:ascii="Arial" w:hAnsi="Arial" w:cs="Arial"/>
          <w:u w:val="single"/>
        </w:rPr>
      </w:pPr>
      <w:r w:rsidRPr="00981D3F">
        <w:rPr>
          <w:rFonts w:ascii="Arial" w:hAnsi="Arial" w:cs="Arial"/>
          <w:u w:val="single"/>
        </w:rPr>
        <w:t>Organisational Stucture</w:t>
      </w:r>
    </w:p>
    <w:p w14:paraId="6086DD13" w14:textId="77777777" w:rsidR="00855768" w:rsidRPr="00F940D0" w:rsidRDefault="00855768" w:rsidP="00855768">
      <w:pPr>
        <w:rPr>
          <w:rFonts w:ascii="Arial" w:hAnsi="Arial" w:cs="Arial"/>
        </w:rPr>
      </w:pPr>
      <w:r w:rsidRPr="00F940D0">
        <w:rPr>
          <w:rFonts w:ascii="Arial" w:hAnsi="Arial" w:cs="Arial"/>
        </w:rPr>
        <w:t>On the third week, I studied organisational structures.</w:t>
      </w:r>
      <w:r>
        <w:rPr>
          <w:rFonts w:ascii="Arial" w:hAnsi="Arial" w:cs="Arial"/>
        </w:rPr>
        <w:t xml:space="preserve"> I</w:t>
      </w:r>
      <w:r w:rsidRPr="00F940D0">
        <w:rPr>
          <w:rFonts w:ascii="Arial" w:hAnsi="Arial" w:cs="Arial"/>
        </w:rPr>
        <w:t>t comprises of a system that outlines how certain activities are carried out to achieve goals. This is mainly done through the allocation of roles and responsibilities. It is important to have a structure to encourage collaboration of work, flexibility,</w:t>
      </w:r>
      <w:r>
        <w:rPr>
          <w:rFonts w:ascii="Arial" w:hAnsi="Arial" w:cs="Arial"/>
        </w:rPr>
        <w:t xml:space="preserve"> </w:t>
      </w:r>
      <w:r w:rsidRPr="00F940D0">
        <w:rPr>
          <w:rFonts w:ascii="Arial" w:hAnsi="Arial" w:cs="Arial"/>
        </w:rPr>
        <w:t>employee affairs,</w:t>
      </w:r>
      <w:r>
        <w:rPr>
          <w:rFonts w:ascii="Arial" w:hAnsi="Arial" w:cs="Arial"/>
        </w:rPr>
        <w:t xml:space="preserve"> </w:t>
      </w:r>
      <w:r w:rsidRPr="00F940D0">
        <w:rPr>
          <w:rFonts w:ascii="Arial" w:hAnsi="Arial" w:cs="Arial"/>
        </w:rPr>
        <w:t xml:space="preserve">which helps economic and efficient performance. The different types of structure are traditional, Matrix, Project Departmentalisation, Geographical departmentalisation, and </w:t>
      </w:r>
      <w:r>
        <w:rPr>
          <w:rFonts w:ascii="Arial" w:hAnsi="Arial" w:cs="Arial"/>
        </w:rPr>
        <w:t>A</w:t>
      </w:r>
      <w:r w:rsidRPr="00F940D0">
        <w:rPr>
          <w:rFonts w:ascii="Arial" w:hAnsi="Arial" w:cs="Arial"/>
        </w:rPr>
        <w:t>moebae. The most common structure is traditional, which I can be simple, functional, and divisional. As a result of this information</w:t>
      </w:r>
      <w:r>
        <w:rPr>
          <w:rFonts w:ascii="Arial" w:hAnsi="Arial" w:cs="Arial"/>
        </w:rPr>
        <w:t>,</w:t>
      </w:r>
      <w:r w:rsidRPr="00F940D0">
        <w:rPr>
          <w:rFonts w:ascii="Arial" w:hAnsi="Arial" w:cs="Arial"/>
        </w:rPr>
        <w:t xml:space="preserve"> I now understand why my workplace has a CEO, and divisional heads</w:t>
      </w:r>
      <w:r>
        <w:rPr>
          <w:rFonts w:ascii="Arial" w:hAnsi="Arial" w:cs="Arial"/>
        </w:rPr>
        <w:t>.</w:t>
      </w:r>
      <w:r w:rsidRPr="00F940D0">
        <w:rPr>
          <w:rFonts w:ascii="Arial" w:hAnsi="Arial" w:cs="Arial"/>
        </w:rPr>
        <w:t xml:space="preserve"> I participated in a class activity identifying the structure of UWTSD and the case study of Specsavers</w:t>
      </w:r>
      <w:r>
        <w:rPr>
          <w:rFonts w:ascii="Arial" w:hAnsi="Arial" w:cs="Arial"/>
        </w:rPr>
        <w:t>.</w:t>
      </w:r>
    </w:p>
    <w:p w14:paraId="30DC1465" w14:textId="77777777" w:rsidR="00855768" w:rsidRDefault="00855768" w:rsidP="00855768">
      <w:pPr>
        <w:rPr>
          <w:rFonts w:ascii="Arial" w:hAnsi="Arial" w:cs="Arial"/>
          <w:b/>
          <w:bCs/>
          <w:u w:val="single"/>
        </w:rPr>
      </w:pPr>
    </w:p>
    <w:p w14:paraId="06072F27" w14:textId="77777777" w:rsidR="00855768" w:rsidRPr="00981D3F" w:rsidRDefault="00855768" w:rsidP="00855768">
      <w:pPr>
        <w:rPr>
          <w:rFonts w:ascii="Arial" w:hAnsi="Arial" w:cs="Arial"/>
          <w:b/>
          <w:bCs/>
          <w:u w:val="single"/>
        </w:rPr>
      </w:pPr>
      <w:r w:rsidRPr="00981D3F">
        <w:rPr>
          <w:rFonts w:ascii="Arial" w:hAnsi="Arial" w:cs="Arial"/>
          <w:b/>
          <w:bCs/>
          <w:u w:val="single"/>
        </w:rPr>
        <w:t>Week</w:t>
      </w:r>
      <w:r>
        <w:rPr>
          <w:rFonts w:ascii="Arial" w:hAnsi="Arial" w:cs="Arial"/>
          <w:b/>
          <w:bCs/>
          <w:u w:val="single"/>
        </w:rPr>
        <w:t xml:space="preserve"> </w:t>
      </w:r>
      <w:r w:rsidRPr="00981D3F">
        <w:rPr>
          <w:rFonts w:ascii="Arial" w:hAnsi="Arial" w:cs="Arial"/>
          <w:b/>
          <w:bCs/>
          <w:u w:val="single"/>
        </w:rPr>
        <w:t xml:space="preserve">4 </w:t>
      </w:r>
    </w:p>
    <w:p w14:paraId="5CA89115" w14:textId="77777777" w:rsidR="00855768" w:rsidRPr="00981D3F" w:rsidRDefault="00855768" w:rsidP="00855768">
      <w:pPr>
        <w:rPr>
          <w:rFonts w:ascii="Arial" w:hAnsi="Arial" w:cs="Arial"/>
          <w:u w:val="single"/>
        </w:rPr>
      </w:pPr>
      <w:r w:rsidRPr="00981D3F">
        <w:rPr>
          <w:rFonts w:ascii="Arial" w:hAnsi="Arial" w:cs="Arial"/>
          <w:u w:val="single"/>
        </w:rPr>
        <w:t xml:space="preserve">Organisational Structure. </w:t>
      </w:r>
    </w:p>
    <w:p w14:paraId="49D2A905" w14:textId="77777777" w:rsidR="00855768" w:rsidRPr="00F940D0" w:rsidRDefault="00855768" w:rsidP="00855768">
      <w:pPr>
        <w:rPr>
          <w:rFonts w:ascii="Arial" w:hAnsi="Arial" w:cs="Arial"/>
        </w:rPr>
      </w:pPr>
      <w:r w:rsidRPr="00F940D0">
        <w:rPr>
          <w:rFonts w:ascii="Arial" w:hAnsi="Arial" w:cs="Arial"/>
        </w:rPr>
        <w:t>In the fourth week, the focus was on Organisational Culture. This is defined as a system of shared values and beliefs which makes an organisation unique in its operations</w:t>
      </w:r>
      <w:r>
        <w:rPr>
          <w:rFonts w:ascii="Arial" w:hAnsi="Arial" w:cs="Arial"/>
        </w:rPr>
        <w:t>.</w:t>
      </w:r>
      <w:r w:rsidRPr="00F940D0">
        <w:rPr>
          <w:rFonts w:ascii="Arial" w:hAnsi="Arial" w:cs="Arial"/>
        </w:rPr>
        <w:t xml:space="preserve"> It constitutes of certain elements which include risk taking, outcome orientation, team orientation, attention to detail, people orientation. I felt very elated about this topic because it taught me that organisational culture is influenced by beliefs, values and assumptions</w:t>
      </w:r>
      <w:r>
        <w:rPr>
          <w:rFonts w:ascii="Arial" w:hAnsi="Arial" w:cs="Arial"/>
        </w:rPr>
        <w:t>.</w:t>
      </w:r>
      <w:r w:rsidRPr="00F940D0">
        <w:rPr>
          <w:rFonts w:ascii="Arial" w:hAnsi="Arial" w:cs="Arial"/>
        </w:rPr>
        <w:t xml:space="preserve"> I participated in sharing the contents of the different culture which include role, Powe, Task and people culture. A video I watched gave me was educative and gave me tips on how organisation culture was cultivated by a young man which led to the formation of an organisation</w:t>
      </w:r>
      <w:r w:rsidRPr="00981D3F">
        <w:t xml:space="preserve"> </w:t>
      </w:r>
      <w:r w:rsidRPr="00981D3F">
        <w:rPr>
          <w:rFonts w:ascii="Arial" w:hAnsi="Arial" w:cs="Arial"/>
        </w:rPr>
        <w:t>(Denison Consulting, 2016)</w:t>
      </w:r>
      <w:r>
        <w:rPr>
          <w:rFonts w:ascii="Arial" w:hAnsi="Arial" w:cs="Arial"/>
        </w:rPr>
        <w:t xml:space="preserve">. </w:t>
      </w:r>
      <w:r w:rsidRPr="00F940D0">
        <w:rPr>
          <w:rFonts w:ascii="Arial" w:hAnsi="Arial" w:cs="Arial"/>
        </w:rPr>
        <w:t>Lessons learnt reinforced the definition of an Organisational culture</w:t>
      </w:r>
      <w:r>
        <w:rPr>
          <w:rFonts w:ascii="Arial" w:hAnsi="Arial" w:cs="Arial"/>
        </w:rPr>
        <w:t>.</w:t>
      </w:r>
    </w:p>
    <w:p w14:paraId="31AB0F37" w14:textId="77777777" w:rsidR="00855768" w:rsidRDefault="00855768" w:rsidP="00855768">
      <w:pPr>
        <w:rPr>
          <w:rFonts w:ascii="Arial" w:hAnsi="Arial" w:cs="Arial"/>
        </w:rPr>
      </w:pPr>
    </w:p>
    <w:p w14:paraId="0A738820" w14:textId="77777777" w:rsidR="00855768" w:rsidRPr="00F940D0" w:rsidRDefault="00855768" w:rsidP="00855768">
      <w:pPr>
        <w:rPr>
          <w:rFonts w:ascii="Arial" w:hAnsi="Arial" w:cs="Arial"/>
        </w:rPr>
      </w:pPr>
      <w:r w:rsidRPr="00981D3F">
        <w:rPr>
          <w:rFonts w:ascii="Arial" w:hAnsi="Arial" w:cs="Arial"/>
          <w:b/>
          <w:bCs/>
          <w:u w:val="single"/>
        </w:rPr>
        <w:lastRenderedPageBreak/>
        <w:t>Week</w:t>
      </w:r>
      <w:r>
        <w:rPr>
          <w:rFonts w:ascii="Arial" w:hAnsi="Arial" w:cs="Arial"/>
          <w:b/>
          <w:bCs/>
          <w:u w:val="single"/>
        </w:rPr>
        <w:t xml:space="preserve"> </w:t>
      </w:r>
      <w:r w:rsidRPr="00981D3F">
        <w:rPr>
          <w:rFonts w:ascii="Arial" w:hAnsi="Arial" w:cs="Arial"/>
          <w:b/>
          <w:bCs/>
          <w:u w:val="single"/>
        </w:rPr>
        <w:t>5</w:t>
      </w:r>
    </w:p>
    <w:p w14:paraId="0D39F09F" w14:textId="77777777" w:rsidR="00855768" w:rsidRPr="00981D3F" w:rsidRDefault="00855768" w:rsidP="00855768">
      <w:pPr>
        <w:rPr>
          <w:rFonts w:ascii="Arial" w:hAnsi="Arial" w:cs="Arial"/>
          <w:u w:val="single"/>
        </w:rPr>
      </w:pPr>
      <w:r w:rsidRPr="00981D3F">
        <w:rPr>
          <w:rFonts w:ascii="Arial" w:hAnsi="Arial" w:cs="Arial"/>
          <w:u w:val="single"/>
        </w:rPr>
        <w:t xml:space="preserve">Creating a sustainable Culture </w:t>
      </w:r>
    </w:p>
    <w:p w14:paraId="02D0B1B2" w14:textId="77777777" w:rsidR="00855768" w:rsidRPr="00F940D0" w:rsidRDefault="00855768" w:rsidP="00855768">
      <w:pPr>
        <w:rPr>
          <w:rFonts w:ascii="Arial" w:hAnsi="Arial" w:cs="Arial"/>
        </w:rPr>
      </w:pPr>
      <w:r w:rsidRPr="00F940D0">
        <w:rPr>
          <w:rFonts w:ascii="Arial" w:hAnsi="Arial" w:cs="Arial"/>
        </w:rPr>
        <w:t xml:space="preserve">I researched culture creation in an organisation and was surprised to know that there are three ways in </w:t>
      </w:r>
      <w:r>
        <w:rPr>
          <w:rFonts w:ascii="Arial" w:hAnsi="Arial" w:cs="Arial"/>
        </w:rPr>
        <w:t>w</w:t>
      </w:r>
      <w:r w:rsidRPr="00F940D0">
        <w:rPr>
          <w:rFonts w:ascii="Arial" w:hAnsi="Arial" w:cs="Arial"/>
        </w:rPr>
        <w:t>hich it is cultivated. Firstly</w:t>
      </w:r>
      <w:r>
        <w:rPr>
          <w:rFonts w:ascii="Arial" w:hAnsi="Arial" w:cs="Arial"/>
        </w:rPr>
        <w:t>,</w:t>
      </w:r>
      <w:r w:rsidRPr="00F940D0">
        <w:rPr>
          <w:rFonts w:ascii="Arial" w:hAnsi="Arial" w:cs="Arial"/>
        </w:rPr>
        <w:t xml:space="preserve"> employers would strive to invest in likeminded workers, secondly</w:t>
      </w:r>
      <w:r>
        <w:rPr>
          <w:rFonts w:ascii="Arial" w:hAnsi="Arial" w:cs="Arial"/>
        </w:rPr>
        <w:t>,</w:t>
      </w:r>
      <w:r w:rsidRPr="00F940D0">
        <w:rPr>
          <w:rFonts w:ascii="Arial" w:hAnsi="Arial" w:cs="Arial"/>
        </w:rPr>
        <w:t xml:space="preserve"> they would mould employees into their ways, and finally act as role models to employees. I also discovered that there is a socialisation process for induction of new employees, the first stage is prearrival, where a new recruit finds information about the company, next is encounter, where they gain experience of the workplace, next stage is metamorphosis a chance to identify and address problems, and the last stage determines the outcome of the employees</w:t>
      </w:r>
      <w:r>
        <w:rPr>
          <w:rFonts w:ascii="Arial" w:hAnsi="Arial" w:cs="Arial"/>
        </w:rPr>
        <w:t>’</w:t>
      </w:r>
      <w:r w:rsidRPr="00F940D0">
        <w:rPr>
          <w:rFonts w:ascii="Arial" w:hAnsi="Arial" w:cs="Arial"/>
        </w:rPr>
        <w:t xml:space="preserve"> performance. I can relate to this topic because </w:t>
      </w:r>
      <w:r>
        <w:rPr>
          <w:rFonts w:ascii="Arial" w:hAnsi="Arial" w:cs="Arial"/>
        </w:rPr>
        <w:t>I</w:t>
      </w:r>
      <w:r w:rsidRPr="00F940D0">
        <w:rPr>
          <w:rFonts w:ascii="Arial" w:hAnsi="Arial" w:cs="Arial"/>
        </w:rPr>
        <w:t xml:space="preserve"> had similar experiences when I started a new job, it is an interesting topic and will prove useful when job searching</w:t>
      </w:r>
      <w:r>
        <w:rPr>
          <w:rFonts w:ascii="Arial" w:hAnsi="Arial" w:cs="Arial"/>
        </w:rPr>
        <w:t>.</w:t>
      </w:r>
    </w:p>
    <w:p w14:paraId="1B3DBA68" w14:textId="77777777" w:rsidR="00855768" w:rsidRDefault="00855768" w:rsidP="00855768">
      <w:pPr>
        <w:rPr>
          <w:rFonts w:ascii="Arial" w:hAnsi="Arial" w:cs="Arial"/>
        </w:rPr>
      </w:pPr>
    </w:p>
    <w:p w14:paraId="2A24D8DD" w14:textId="77777777" w:rsidR="00855768" w:rsidRPr="00252D4B" w:rsidRDefault="00855768" w:rsidP="00855768">
      <w:pPr>
        <w:rPr>
          <w:rFonts w:ascii="Arial" w:hAnsi="Arial" w:cs="Arial"/>
          <w:b/>
          <w:bCs/>
          <w:u w:val="single"/>
        </w:rPr>
      </w:pPr>
      <w:r w:rsidRPr="00252D4B">
        <w:rPr>
          <w:rFonts w:ascii="Arial" w:hAnsi="Arial" w:cs="Arial"/>
          <w:b/>
          <w:bCs/>
          <w:u w:val="single"/>
        </w:rPr>
        <w:t>Week 6</w:t>
      </w:r>
    </w:p>
    <w:p w14:paraId="62A05FCA" w14:textId="77777777" w:rsidR="00855768" w:rsidRPr="00252D4B" w:rsidRDefault="00855768" w:rsidP="00855768">
      <w:pPr>
        <w:rPr>
          <w:rFonts w:ascii="Arial" w:hAnsi="Arial" w:cs="Arial"/>
          <w:u w:val="single"/>
        </w:rPr>
      </w:pPr>
      <w:r w:rsidRPr="00252D4B">
        <w:rPr>
          <w:rFonts w:ascii="Arial" w:hAnsi="Arial" w:cs="Arial"/>
          <w:u w:val="single"/>
        </w:rPr>
        <w:t>Managing Cultural Change and, Cultural Web</w:t>
      </w:r>
    </w:p>
    <w:p w14:paraId="3D87A97E" w14:textId="77777777" w:rsidR="00855768" w:rsidRPr="00F940D0" w:rsidRDefault="00855768" w:rsidP="00855768">
      <w:pPr>
        <w:rPr>
          <w:rFonts w:ascii="Arial" w:hAnsi="Arial" w:cs="Arial"/>
        </w:rPr>
      </w:pPr>
      <w:r>
        <w:rPr>
          <w:rFonts w:ascii="Arial" w:hAnsi="Arial" w:cs="Arial"/>
        </w:rPr>
        <w:t xml:space="preserve">In </w:t>
      </w:r>
      <w:r w:rsidRPr="00F940D0">
        <w:rPr>
          <w:rFonts w:ascii="Arial" w:hAnsi="Arial" w:cs="Arial"/>
        </w:rPr>
        <w:t>week 6, the topic was based on factors affecting the internal and external environment focus was on the on Mckinsey</w:t>
      </w:r>
      <w:r>
        <w:rPr>
          <w:rFonts w:ascii="Arial" w:hAnsi="Arial" w:cs="Arial"/>
        </w:rPr>
        <w:t>’</w:t>
      </w:r>
      <w:r w:rsidRPr="00F940D0">
        <w:rPr>
          <w:rFonts w:ascii="Arial" w:hAnsi="Arial" w:cs="Arial"/>
        </w:rPr>
        <w:t>s 7S framework which</w:t>
      </w:r>
      <w:r>
        <w:rPr>
          <w:rFonts w:ascii="Arial" w:hAnsi="Arial" w:cs="Arial"/>
        </w:rPr>
        <w:t xml:space="preserve"> </w:t>
      </w:r>
      <w:r w:rsidRPr="00F940D0">
        <w:rPr>
          <w:rFonts w:ascii="Arial" w:hAnsi="Arial" w:cs="Arial"/>
        </w:rPr>
        <w:t>examines the internal factors</w:t>
      </w:r>
      <w:r>
        <w:rPr>
          <w:rFonts w:ascii="Arial" w:hAnsi="Arial" w:cs="Arial"/>
        </w:rPr>
        <w:t xml:space="preserve">. The </w:t>
      </w:r>
      <w:r w:rsidRPr="00F940D0">
        <w:rPr>
          <w:rFonts w:ascii="Arial" w:hAnsi="Arial" w:cs="Arial"/>
        </w:rPr>
        <w:t>7s</w:t>
      </w:r>
      <w:r>
        <w:rPr>
          <w:rFonts w:ascii="Arial" w:hAnsi="Arial" w:cs="Arial"/>
        </w:rPr>
        <w:t>’</w:t>
      </w:r>
      <w:r w:rsidRPr="00F940D0">
        <w:rPr>
          <w:rFonts w:ascii="Arial" w:hAnsi="Arial" w:cs="Arial"/>
        </w:rPr>
        <w:t xml:space="preserve"> stand for</w:t>
      </w:r>
      <w:r>
        <w:rPr>
          <w:rFonts w:ascii="Arial" w:hAnsi="Arial" w:cs="Arial"/>
        </w:rPr>
        <w:t>,</w:t>
      </w:r>
      <w:r w:rsidRPr="00F940D0">
        <w:rPr>
          <w:rFonts w:ascii="Arial" w:hAnsi="Arial" w:cs="Arial"/>
        </w:rPr>
        <w:t xml:space="preserve"> structure, system, style, staff, skills strategy</w:t>
      </w:r>
      <w:r>
        <w:rPr>
          <w:rFonts w:ascii="Arial" w:hAnsi="Arial" w:cs="Arial"/>
        </w:rPr>
        <w:t xml:space="preserve">, and </w:t>
      </w:r>
      <w:r w:rsidRPr="00F940D0">
        <w:rPr>
          <w:rFonts w:ascii="Arial" w:hAnsi="Arial" w:cs="Arial"/>
        </w:rPr>
        <w:t>shared values. This tool is used for managing organisational change, implementing new strategies</w:t>
      </w:r>
      <w:r>
        <w:rPr>
          <w:rFonts w:ascii="Arial" w:hAnsi="Arial" w:cs="Arial"/>
        </w:rPr>
        <w:t>,</w:t>
      </w:r>
      <w:r w:rsidRPr="00F940D0">
        <w:rPr>
          <w:rFonts w:ascii="Arial" w:hAnsi="Arial" w:cs="Arial"/>
        </w:rPr>
        <w:t xml:space="preserve"> activating mergers</w:t>
      </w:r>
      <w:r>
        <w:rPr>
          <w:rFonts w:ascii="Arial" w:hAnsi="Arial" w:cs="Arial"/>
        </w:rPr>
        <w:t>,</w:t>
      </w:r>
      <w:r w:rsidRPr="00F940D0">
        <w:rPr>
          <w:rFonts w:ascii="Arial" w:hAnsi="Arial" w:cs="Arial"/>
        </w:rPr>
        <w:t xml:space="preserve"> and   market predictions. I felt confused about the model at first, but after an explanation from my tutor, I understood it better</w:t>
      </w:r>
      <w:r>
        <w:rPr>
          <w:rFonts w:ascii="Arial" w:hAnsi="Arial" w:cs="Arial"/>
        </w:rPr>
        <w:t>.</w:t>
      </w:r>
      <w:r w:rsidRPr="00F940D0">
        <w:rPr>
          <w:rFonts w:ascii="Arial" w:hAnsi="Arial" w:cs="Arial"/>
        </w:rPr>
        <w:t xml:space="preserve"> I also studied the cultural web, another tool for enhancing</w:t>
      </w:r>
      <w:r>
        <w:rPr>
          <w:rFonts w:ascii="Arial" w:hAnsi="Arial" w:cs="Arial"/>
        </w:rPr>
        <w:t xml:space="preserve"> </w:t>
      </w:r>
      <w:r w:rsidRPr="00F940D0">
        <w:rPr>
          <w:rFonts w:ascii="Arial" w:hAnsi="Arial" w:cs="Arial"/>
        </w:rPr>
        <w:t>workplace culture. The contents were useful for my work expectations. I watched a video</w:t>
      </w:r>
      <w:r>
        <w:rPr>
          <w:rFonts w:ascii="Arial" w:hAnsi="Arial" w:cs="Arial"/>
        </w:rPr>
        <w:t xml:space="preserve"> </w:t>
      </w:r>
      <w:r w:rsidRPr="00F940D0">
        <w:rPr>
          <w:rFonts w:ascii="Arial" w:hAnsi="Arial" w:cs="Arial"/>
        </w:rPr>
        <w:t>which gave tips on leadership skills for organisational change</w:t>
      </w:r>
      <w:r>
        <w:rPr>
          <w:rFonts w:ascii="Arial" w:hAnsi="Arial" w:cs="Arial"/>
        </w:rPr>
        <w:t xml:space="preserve"> </w:t>
      </w:r>
      <w:r w:rsidRPr="001845E6">
        <w:rPr>
          <w:rFonts w:ascii="Arial" w:hAnsi="Arial" w:cs="Arial"/>
        </w:rPr>
        <w:t>(strategyandbusiness, 2014)</w:t>
      </w:r>
      <w:r>
        <w:rPr>
          <w:rFonts w:ascii="Arial" w:hAnsi="Arial" w:cs="Arial"/>
        </w:rPr>
        <w:t>.</w:t>
      </w:r>
    </w:p>
    <w:p w14:paraId="187E09D6" w14:textId="77777777" w:rsidR="00855768" w:rsidRDefault="00855768" w:rsidP="00855768">
      <w:pPr>
        <w:rPr>
          <w:rFonts w:ascii="Arial" w:hAnsi="Arial" w:cs="Arial"/>
        </w:rPr>
      </w:pPr>
    </w:p>
    <w:p w14:paraId="364C2006" w14:textId="77777777" w:rsidR="00855768" w:rsidRPr="001845E6" w:rsidRDefault="00855768" w:rsidP="00855768">
      <w:pPr>
        <w:rPr>
          <w:rFonts w:ascii="Arial" w:hAnsi="Arial" w:cs="Arial"/>
          <w:b/>
          <w:bCs/>
          <w:u w:val="single"/>
        </w:rPr>
      </w:pPr>
      <w:r w:rsidRPr="001845E6">
        <w:rPr>
          <w:rFonts w:ascii="Arial" w:hAnsi="Arial" w:cs="Arial"/>
          <w:b/>
          <w:bCs/>
          <w:u w:val="single"/>
        </w:rPr>
        <w:t xml:space="preserve">Week 7 </w:t>
      </w:r>
    </w:p>
    <w:p w14:paraId="21755262" w14:textId="77777777" w:rsidR="00855768" w:rsidRPr="001845E6" w:rsidRDefault="00855768" w:rsidP="00855768">
      <w:pPr>
        <w:rPr>
          <w:rFonts w:ascii="Arial" w:hAnsi="Arial" w:cs="Arial"/>
          <w:u w:val="single"/>
        </w:rPr>
      </w:pPr>
      <w:r w:rsidRPr="001845E6">
        <w:rPr>
          <w:rFonts w:ascii="Arial" w:hAnsi="Arial" w:cs="Arial"/>
          <w:u w:val="single"/>
        </w:rPr>
        <w:t>Barriers to the effective functioning of an Organisation</w:t>
      </w:r>
    </w:p>
    <w:p w14:paraId="2CE64907" w14:textId="77777777" w:rsidR="00855768" w:rsidRPr="00F940D0" w:rsidRDefault="00855768" w:rsidP="00855768">
      <w:pPr>
        <w:rPr>
          <w:rFonts w:ascii="Arial" w:hAnsi="Arial" w:cs="Arial"/>
        </w:rPr>
      </w:pPr>
      <w:r w:rsidRPr="00F940D0">
        <w:rPr>
          <w:rFonts w:ascii="Arial" w:hAnsi="Arial" w:cs="Arial"/>
        </w:rPr>
        <w:t>This topic dealt with three theories which are Beers Model, Organisational Health Index, and Hannan and Freeman</w:t>
      </w:r>
      <w:r>
        <w:rPr>
          <w:rFonts w:ascii="Arial" w:hAnsi="Arial" w:cs="Arial"/>
        </w:rPr>
        <w:t>’</w:t>
      </w:r>
      <w:r w:rsidRPr="00F940D0">
        <w:rPr>
          <w:rFonts w:ascii="Arial" w:hAnsi="Arial" w:cs="Arial"/>
        </w:rPr>
        <w:t>s</w:t>
      </w:r>
      <w:r>
        <w:rPr>
          <w:rFonts w:ascii="Arial" w:hAnsi="Arial" w:cs="Arial"/>
        </w:rPr>
        <w:t>.</w:t>
      </w:r>
      <w:r w:rsidRPr="00F940D0">
        <w:rPr>
          <w:rFonts w:ascii="Arial" w:hAnsi="Arial" w:cs="Arial"/>
        </w:rPr>
        <w:t xml:space="preserve"> Beer</w:t>
      </w:r>
      <w:r>
        <w:rPr>
          <w:rFonts w:ascii="Arial" w:hAnsi="Arial" w:cs="Arial"/>
        </w:rPr>
        <w:t>’</w:t>
      </w:r>
      <w:r w:rsidRPr="00F940D0">
        <w:rPr>
          <w:rFonts w:ascii="Arial" w:hAnsi="Arial" w:cs="Arial"/>
        </w:rPr>
        <w:t xml:space="preserve">s identified six drawbacks to success, and Hannan and Freeman identified Four factors. An exercise on Siemens was carried out by the class which involved identifying some of barriers, and I managed to select 2 which was a good attempt. Organisational Health index consisted of 37 behaviours and required the class to fill out a questionnaire and reveal scores to determine organisational performance. I watched a video to enlighten my knowledge </w:t>
      </w:r>
      <w:r w:rsidRPr="001845E6">
        <w:rPr>
          <w:rFonts w:ascii="Arial" w:hAnsi="Arial" w:cs="Arial"/>
        </w:rPr>
        <w:t>(Esade, 2017)</w:t>
      </w:r>
      <w:r>
        <w:rPr>
          <w:rFonts w:ascii="Arial" w:hAnsi="Arial" w:cs="Arial"/>
        </w:rPr>
        <w:t>.</w:t>
      </w:r>
    </w:p>
    <w:p w14:paraId="198C59B4" w14:textId="77777777" w:rsidR="00855768" w:rsidRPr="001845E6" w:rsidRDefault="00855768" w:rsidP="00855768">
      <w:pPr>
        <w:rPr>
          <w:rFonts w:ascii="Arial" w:hAnsi="Arial" w:cs="Arial"/>
          <w:b/>
          <w:bCs/>
          <w:u w:val="single"/>
        </w:rPr>
      </w:pPr>
      <w:r w:rsidRPr="001845E6">
        <w:rPr>
          <w:rFonts w:ascii="Arial" w:hAnsi="Arial" w:cs="Arial"/>
          <w:b/>
          <w:bCs/>
          <w:u w:val="single"/>
        </w:rPr>
        <w:t>Week 8</w:t>
      </w:r>
    </w:p>
    <w:p w14:paraId="3859FECC" w14:textId="77777777" w:rsidR="00855768" w:rsidRPr="001845E6" w:rsidRDefault="00855768" w:rsidP="00855768">
      <w:pPr>
        <w:rPr>
          <w:rFonts w:ascii="Arial" w:hAnsi="Arial" w:cs="Arial"/>
          <w:u w:val="single"/>
        </w:rPr>
      </w:pPr>
      <w:r w:rsidRPr="001845E6">
        <w:rPr>
          <w:rFonts w:ascii="Arial" w:hAnsi="Arial" w:cs="Arial"/>
          <w:u w:val="single"/>
        </w:rPr>
        <w:t>Global Implications</w:t>
      </w:r>
    </w:p>
    <w:p w14:paraId="6F90989F" w14:textId="77777777" w:rsidR="00855768" w:rsidRPr="00F940D0" w:rsidRDefault="00855768" w:rsidP="00855768">
      <w:pPr>
        <w:rPr>
          <w:rFonts w:ascii="Arial" w:hAnsi="Arial" w:cs="Arial"/>
        </w:rPr>
      </w:pPr>
      <w:r w:rsidRPr="00F940D0">
        <w:rPr>
          <w:rFonts w:ascii="Arial" w:hAnsi="Arial" w:cs="Arial"/>
        </w:rPr>
        <w:t>In week 8</w:t>
      </w:r>
      <w:r>
        <w:rPr>
          <w:rFonts w:ascii="Arial" w:hAnsi="Arial" w:cs="Arial"/>
        </w:rPr>
        <w:t xml:space="preserve"> </w:t>
      </w:r>
      <w:r w:rsidRPr="00F940D0">
        <w:rPr>
          <w:rFonts w:ascii="Arial" w:hAnsi="Arial" w:cs="Arial"/>
        </w:rPr>
        <w:t>I studied the impact of culture on organisations. Geert Hofstede</w:t>
      </w:r>
      <w:r>
        <w:rPr>
          <w:rFonts w:ascii="Arial" w:hAnsi="Arial" w:cs="Arial"/>
        </w:rPr>
        <w:t xml:space="preserve">, </w:t>
      </w:r>
      <w:r w:rsidRPr="00F940D0">
        <w:rPr>
          <w:rFonts w:ascii="Arial" w:hAnsi="Arial" w:cs="Arial"/>
        </w:rPr>
        <w:t>an expert in cultural Dimensions, designed some factors that can impact the culture of an organisation. These are Power Distance, Uncertainty Avoidance, Individualism, Masculinity, and Long term Orientation</w:t>
      </w:r>
      <w:r>
        <w:rPr>
          <w:rFonts w:ascii="Arial" w:hAnsi="Arial" w:cs="Arial"/>
        </w:rPr>
        <w:t>. He</w:t>
      </w:r>
      <w:r w:rsidRPr="00F940D0">
        <w:rPr>
          <w:rFonts w:ascii="Arial" w:hAnsi="Arial" w:cs="Arial"/>
        </w:rPr>
        <w:t xml:space="preserve"> studied the culture of various people across the globe ranging from China, Japan, Korea, Thailand and India in Asia. </w:t>
      </w:r>
      <w:r>
        <w:rPr>
          <w:rFonts w:ascii="Arial" w:hAnsi="Arial" w:cs="Arial"/>
        </w:rPr>
        <w:t>I</w:t>
      </w:r>
      <w:r w:rsidRPr="00F940D0">
        <w:rPr>
          <w:rFonts w:ascii="Arial" w:hAnsi="Arial" w:cs="Arial"/>
        </w:rPr>
        <w:t xml:space="preserve">t was Africa and The Middle East, and other cultures studied were Europe, America, Canada, Australia, and New Zealand. Each of these cultures displayed differences in their beliefs and attitude to work. </w:t>
      </w:r>
      <w:r>
        <w:rPr>
          <w:rFonts w:ascii="Arial" w:hAnsi="Arial" w:cs="Arial"/>
        </w:rPr>
        <w:t>I</w:t>
      </w:r>
      <w:r w:rsidRPr="00F940D0">
        <w:rPr>
          <w:rFonts w:ascii="Arial" w:hAnsi="Arial" w:cs="Arial"/>
        </w:rPr>
        <w:t xml:space="preserve"> belong to an African culture, so I was intrigued to learn about other cultures. The lessons I learnt from this is how cultural beliefs and lifestyles are influencing workplaces.  It also highlights the importance of diversity among workers</w:t>
      </w:r>
      <w:r>
        <w:rPr>
          <w:rFonts w:ascii="Arial" w:hAnsi="Arial" w:cs="Arial"/>
        </w:rPr>
        <w:t xml:space="preserve"> </w:t>
      </w:r>
      <w:r w:rsidRPr="00541D86">
        <w:rPr>
          <w:rFonts w:ascii="Arial" w:hAnsi="Arial" w:cs="Arial"/>
        </w:rPr>
        <w:t>(Hofstede Insights, 2020)</w:t>
      </w:r>
      <w:r w:rsidRPr="00F940D0">
        <w:rPr>
          <w:rFonts w:ascii="Arial" w:hAnsi="Arial" w:cs="Arial"/>
        </w:rPr>
        <w:t>.</w:t>
      </w:r>
    </w:p>
    <w:p w14:paraId="193BF4AA" w14:textId="77777777" w:rsidR="00855768" w:rsidRDefault="00855768" w:rsidP="00855768">
      <w:pPr>
        <w:rPr>
          <w:rFonts w:ascii="Arial" w:hAnsi="Arial" w:cs="Arial"/>
        </w:rPr>
      </w:pPr>
    </w:p>
    <w:p w14:paraId="2C25DCA0" w14:textId="77777777" w:rsidR="00855768" w:rsidRPr="00541D86" w:rsidRDefault="00855768" w:rsidP="00855768">
      <w:pPr>
        <w:rPr>
          <w:rFonts w:ascii="Arial" w:hAnsi="Arial" w:cs="Arial"/>
          <w:b/>
          <w:bCs/>
          <w:u w:val="single"/>
        </w:rPr>
      </w:pPr>
      <w:r w:rsidRPr="00541D86">
        <w:rPr>
          <w:rFonts w:ascii="Arial" w:hAnsi="Arial" w:cs="Arial"/>
          <w:b/>
          <w:bCs/>
          <w:u w:val="single"/>
        </w:rPr>
        <w:t>Week 9</w:t>
      </w:r>
    </w:p>
    <w:p w14:paraId="438DA8D0" w14:textId="77777777" w:rsidR="00855768" w:rsidRPr="00541D86" w:rsidRDefault="00855768" w:rsidP="00855768">
      <w:pPr>
        <w:rPr>
          <w:rFonts w:ascii="Arial" w:hAnsi="Arial" w:cs="Arial"/>
          <w:u w:val="single"/>
        </w:rPr>
      </w:pPr>
      <w:r w:rsidRPr="00541D86">
        <w:rPr>
          <w:rFonts w:ascii="Arial" w:hAnsi="Arial" w:cs="Arial"/>
          <w:u w:val="single"/>
        </w:rPr>
        <w:t>Ethical Dilemma</w:t>
      </w:r>
    </w:p>
    <w:p w14:paraId="2C92005E" w14:textId="77777777" w:rsidR="00855768" w:rsidRPr="00F940D0" w:rsidRDefault="00855768" w:rsidP="00855768">
      <w:pPr>
        <w:rPr>
          <w:rFonts w:ascii="Arial" w:hAnsi="Arial" w:cs="Arial"/>
        </w:rPr>
      </w:pPr>
      <w:r w:rsidRPr="00F940D0">
        <w:rPr>
          <w:rFonts w:ascii="Arial" w:hAnsi="Arial" w:cs="Arial"/>
        </w:rPr>
        <w:t>I</w:t>
      </w:r>
      <w:r>
        <w:rPr>
          <w:rFonts w:ascii="Arial" w:hAnsi="Arial" w:cs="Arial"/>
        </w:rPr>
        <w:t xml:space="preserve"> </w:t>
      </w:r>
      <w:r w:rsidRPr="00F940D0">
        <w:rPr>
          <w:rFonts w:ascii="Arial" w:hAnsi="Arial" w:cs="Arial"/>
        </w:rPr>
        <w:t>got to discuss the meaning of ethical dilemmas. It occurs when an individual is forced to make a choice between two alternatives with</w:t>
      </w:r>
      <w:r>
        <w:rPr>
          <w:rFonts w:ascii="Arial" w:hAnsi="Arial" w:cs="Arial"/>
        </w:rPr>
        <w:t xml:space="preserve"> </w:t>
      </w:r>
      <w:r w:rsidRPr="00F940D0">
        <w:rPr>
          <w:rFonts w:ascii="Arial" w:hAnsi="Arial" w:cs="Arial"/>
        </w:rPr>
        <w:t>contradicting outcomes.</w:t>
      </w:r>
      <w:r>
        <w:rPr>
          <w:rFonts w:ascii="Arial" w:hAnsi="Arial" w:cs="Arial"/>
        </w:rPr>
        <w:t xml:space="preserve"> </w:t>
      </w:r>
      <w:r w:rsidRPr="00F940D0">
        <w:rPr>
          <w:rFonts w:ascii="Arial" w:hAnsi="Arial" w:cs="Arial"/>
        </w:rPr>
        <w:t>I watched a video and was able to determine some ethical dilemmas at my workplace.</w:t>
      </w:r>
      <w:r>
        <w:rPr>
          <w:rFonts w:ascii="Arial" w:hAnsi="Arial" w:cs="Arial"/>
        </w:rPr>
        <w:t xml:space="preserve"> </w:t>
      </w:r>
      <w:r w:rsidRPr="00F940D0">
        <w:rPr>
          <w:rFonts w:ascii="Arial" w:hAnsi="Arial" w:cs="Arial"/>
        </w:rPr>
        <w:t>The moral from this topic and video has taught me to uphold company morals and principles of work when making a decision</w:t>
      </w:r>
      <w:r w:rsidRPr="00541D86">
        <w:t xml:space="preserve"> </w:t>
      </w:r>
      <w:r w:rsidRPr="00541D86">
        <w:rPr>
          <w:rFonts w:ascii="Arial" w:hAnsi="Arial" w:cs="Arial"/>
        </w:rPr>
        <w:t>(European Institute of Management &amp; Finance (EIMF)), 2019)</w:t>
      </w:r>
      <w:r>
        <w:rPr>
          <w:rFonts w:ascii="Arial" w:hAnsi="Arial" w:cs="Arial"/>
        </w:rPr>
        <w:t>.</w:t>
      </w:r>
    </w:p>
    <w:p w14:paraId="7824D097" w14:textId="77777777" w:rsidR="00855768" w:rsidRDefault="00855768" w:rsidP="00855768">
      <w:pPr>
        <w:rPr>
          <w:rFonts w:ascii="Arial" w:hAnsi="Arial" w:cs="Arial"/>
        </w:rPr>
      </w:pPr>
    </w:p>
    <w:p w14:paraId="376324C5" w14:textId="77777777" w:rsidR="00855768" w:rsidRPr="002155B4" w:rsidRDefault="00855768" w:rsidP="00855768">
      <w:pPr>
        <w:rPr>
          <w:rFonts w:ascii="Arial" w:hAnsi="Arial" w:cs="Arial"/>
          <w:b/>
          <w:bCs/>
          <w:u w:val="single"/>
        </w:rPr>
      </w:pPr>
      <w:r w:rsidRPr="002155B4">
        <w:rPr>
          <w:rFonts w:ascii="Arial" w:hAnsi="Arial" w:cs="Arial"/>
          <w:b/>
          <w:bCs/>
          <w:u w:val="single"/>
        </w:rPr>
        <w:t>Week 10</w:t>
      </w:r>
    </w:p>
    <w:p w14:paraId="71867367" w14:textId="77777777" w:rsidR="00855768" w:rsidRPr="00F940D0" w:rsidRDefault="00855768" w:rsidP="00855768">
      <w:pPr>
        <w:rPr>
          <w:rFonts w:ascii="Arial" w:hAnsi="Arial" w:cs="Arial"/>
        </w:rPr>
      </w:pPr>
      <w:r w:rsidRPr="00F940D0">
        <w:rPr>
          <w:rFonts w:ascii="Arial" w:hAnsi="Arial" w:cs="Arial"/>
        </w:rPr>
        <w:t>Revision on topics already covered in the module.</w:t>
      </w:r>
      <w:r>
        <w:rPr>
          <w:rFonts w:ascii="Arial" w:hAnsi="Arial" w:cs="Arial"/>
        </w:rPr>
        <w:t xml:space="preserve"> I</w:t>
      </w:r>
      <w:r w:rsidRPr="00F940D0">
        <w:rPr>
          <w:rFonts w:ascii="Arial" w:hAnsi="Arial" w:cs="Arial"/>
        </w:rPr>
        <w:t>t was an opportunity</w:t>
      </w:r>
      <w:r>
        <w:rPr>
          <w:rFonts w:ascii="Arial" w:hAnsi="Arial" w:cs="Arial"/>
        </w:rPr>
        <w:t xml:space="preserve"> </w:t>
      </w:r>
      <w:r w:rsidRPr="00F940D0">
        <w:rPr>
          <w:rFonts w:ascii="Arial" w:hAnsi="Arial" w:cs="Arial"/>
        </w:rPr>
        <w:t>for me to ask the lecturer for clarity on some topics.</w:t>
      </w:r>
      <w:r>
        <w:rPr>
          <w:rFonts w:ascii="Arial" w:hAnsi="Arial" w:cs="Arial"/>
        </w:rPr>
        <w:t xml:space="preserve"> </w:t>
      </w:r>
      <w:r w:rsidRPr="00F940D0">
        <w:rPr>
          <w:rFonts w:ascii="Arial" w:hAnsi="Arial" w:cs="Arial"/>
        </w:rPr>
        <w:t>The lecture discussed the assignment with the class</w:t>
      </w:r>
      <w:r>
        <w:rPr>
          <w:rFonts w:ascii="Arial" w:hAnsi="Arial" w:cs="Arial"/>
        </w:rPr>
        <w:t>.</w:t>
      </w:r>
    </w:p>
    <w:p w14:paraId="4E062E74" w14:textId="77777777" w:rsidR="00855768" w:rsidRDefault="00855768" w:rsidP="00855768">
      <w:pPr>
        <w:rPr>
          <w:rFonts w:ascii="Arial" w:hAnsi="Arial" w:cs="Arial"/>
        </w:rPr>
      </w:pPr>
    </w:p>
    <w:p w14:paraId="5E30F1AE" w14:textId="77777777" w:rsidR="00855768" w:rsidRPr="002155B4" w:rsidRDefault="00855768" w:rsidP="00855768">
      <w:pPr>
        <w:rPr>
          <w:rFonts w:ascii="Arial" w:hAnsi="Arial" w:cs="Arial"/>
          <w:b/>
          <w:bCs/>
          <w:u w:val="single"/>
        </w:rPr>
      </w:pPr>
      <w:r w:rsidRPr="002155B4">
        <w:rPr>
          <w:rFonts w:ascii="Arial" w:hAnsi="Arial" w:cs="Arial"/>
          <w:b/>
          <w:bCs/>
          <w:u w:val="single"/>
        </w:rPr>
        <w:t>Conclusion</w:t>
      </w:r>
    </w:p>
    <w:p w14:paraId="16B47C60" w14:textId="77777777" w:rsidR="00855768" w:rsidRPr="00F940D0" w:rsidRDefault="00855768" w:rsidP="00855768">
      <w:pPr>
        <w:rPr>
          <w:rFonts w:ascii="Arial" w:hAnsi="Arial" w:cs="Arial"/>
        </w:rPr>
      </w:pPr>
      <w:r w:rsidRPr="00F940D0">
        <w:rPr>
          <w:rFonts w:ascii="Arial" w:hAnsi="Arial" w:cs="Arial"/>
        </w:rPr>
        <w:t>The module has taught me the importance of reflecting on the past topics,</w:t>
      </w:r>
      <w:r>
        <w:rPr>
          <w:rFonts w:ascii="Arial" w:hAnsi="Arial" w:cs="Arial"/>
        </w:rPr>
        <w:t xml:space="preserve"> </w:t>
      </w:r>
      <w:r w:rsidRPr="00F940D0">
        <w:rPr>
          <w:rFonts w:ascii="Arial" w:hAnsi="Arial" w:cs="Arial"/>
        </w:rPr>
        <w:t>in order to generate ideas that would help me in the overall assignment</w:t>
      </w:r>
      <w:r>
        <w:rPr>
          <w:rFonts w:ascii="Arial" w:hAnsi="Arial" w:cs="Arial"/>
        </w:rPr>
        <w:t xml:space="preserve">. </w:t>
      </w:r>
      <w:r w:rsidRPr="00F940D0">
        <w:rPr>
          <w:rFonts w:ascii="Arial" w:hAnsi="Arial" w:cs="Arial"/>
        </w:rPr>
        <w:t xml:space="preserve">I </w:t>
      </w:r>
      <w:r>
        <w:rPr>
          <w:rFonts w:ascii="Arial" w:hAnsi="Arial" w:cs="Arial"/>
        </w:rPr>
        <w:t>f</w:t>
      </w:r>
      <w:r w:rsidRPr="00F940D0">
        <w:rPr>
          <w:rFonts w:ascii="Arial" w:hAnsi="Arial" w:cs="Arial"/>
        </w:rPr>
        <w:t xml:space="preserve">ound the experience informative and intense during the study term. </w:t>
      </w:r>
    </w:p>
    <w:p w14:paraId="2159F379" w14:textId="12DE1C96" w:rsidR="00DE3060" w:rsidRDefault="00DE3060" w:rsidP="00DE3060">
      <w:pPr>
        <w:spacing w:line="360" w:lineRule="auto"/>
        <w:rPr>
          <w:rFonts w:ascii="Arial" w:hAnsi="Arial" w:cs="Arial"/>
        </w:rPr>
      </w:pPr>
    </w:p>
    <w:p w14:paraId="6DFB5FBC" w14:textId="1FBEBCEE" w:rsidR="00DE3060" w:rsidRDefault="00DE3060" w:rsidP="00DE3060">
      <w:pPr>
        <w:spacing w:line="360" w:lineRule="auto"/>
        <w:rPr>
          <w:rFonts w:ascii="Arial" w:hAnsi="Arial" w:cs="Arial"/>
        </w:rPr>
      </w:pPr>
    </w:p>
    <w:p w14:paraId="7362BB78" w14:textId="77777777" w:rsidR="00DE3060" w:rsidRDefault="00DE3060">
      <w:pPr>
        <w:rPr>
          <w:rFonts w:ascii="Arial" w:hAnsi="Arial" w:cs="Arial"/>
        </w:rPr>
      </w:pPr>
      <w:r>
        <w:rPr>
          <w:rFonts w:ascii="Arial" w:hAnsi="Arial" w:cs="Arial"/>
        </w:rPr>
        <w:br w:type="page"/>
      </w:r>
    </w:p>
    <w:p w14:paraId="1ED712A1" w14:textId="77777777" w:rsidR="00085244" w:rsidRPr="00085244" w:rsidRDefault="00085244" w:rsidP="00085244">
      <w:pPr>
        <w:pStyle w:val="NormalWeb"/>
        <w:spacing w:before="0" w:beforeAutospacing="0" w:after="240" w:afterAutospacing="0" w:line="360" w:lineRule="auto"/>
        <w:jc w:val="center"/>
        <w:rPr>
          <w:rFonts w:ascii="Arial" w:hAnsi="Arial" w:cs="Arial"/>
          <w:b/>
          <w:bCs/>
          <w:sz w:val="28"/>
          <w:szCs w:val="28"/>
          <w:u w:val="single"/>
        </w:rPr>
      </w:pPr>
      <w:r w:rsidRPr="00085244">
        <w:rPr>
          <w:rFonts w:ascii="Arial" w:hAnsi="Arial" w:cs="Arial"/>
          <w:b/>
          <w:bCs/>
          <w:sz w:val="28"/>
          <w:szCs w:val="28"/>
          <w:u w:val="single"/>
        </w:rPr>
        <w:lastRenderedPageBreak/>
        <w:t>Reference list</w:t>
      </w:r>
    </w:p>
    <w:p w14:paraId="3BF26AED" w14:textId="67E8BBAA"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CFI (2015). </w:t>
      </w:r>
      <w:r w:rsidRPr="00085244">
        <w:rPr>
          <w:rFonts w:ascii="Arial" w:hAnsi="Arial" w:cs="Arial"/>
          <w:i/>
          <w:iCs/>
          <w:sz w:val="22"/>
          <w:szCs w:val="22"/>
        </w:rPr>
        <w:t>Ethical Dilemma - Definition, How to Solve, and Examples</w:t>
      </w:r>
      <w:r w:rsidRPr="00085244">
        <w:rPr>
          <w:rFonts w:ascii="Arial" w:hAnsi="Arial" w:cs="Arial"/>
          <w:sz w:val="22"/>
          <w:szCs w:val="22"/>
        </w:rPr>
        <w:t xml:space="preserve">. [online] Corporate Finance Institute. Available at: </w:t>
      </w:r>
      <w:hyperlink r:id="rId8" w:history="1">
        <w:r w:rsidRPr="00E4783F">
          <w:rPr>
            <w:rStyle w:val="Hyperlink"/>
            <w:rFonts w:ascii="Arial" w:hAnsi="Arial" w:cs="Arial"/>
            <w:sz w:val="22"/>
            <w:szCs w:val="22"/>
          </w:rPr>
          <w:t>https://corporatefinanceinstitute.com/resources/knowledge/other/ethical-dilemma/</w:t>
        </w:r>
      </w:hyperlink>
      <w:r>
        <w:rPr>
          <w:rFonts w:ascii="Arial" w:hAnsi="Arial" w:cs="Arial"/>
          <w:sz w:val="22"/>
          <w:szCs w:val="22"/>
        </w:rPr>
        <w:t xml:space="preserve"> </w:t>
      </w:r>
      <w:r w:rsidRPr="00085244">
        <w:rPr>
          <w:rFonts w:ascii="Arial" w:hAnsi="Arial" w:cs="Arial"/>
          <w:sz w:val="22"/>
          <w:szCs w:val="22"/>
        </w:rPr>
        <w:t xml:space="preserve"> [Accessed 4 May 2022].</w:t>
      </w:r>
    </w:p>
    <w:p w14:paraId="5DFCE807" w14:textId="14EA60B9"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Corporate Finance Institute (2021). </w:t>
      </w:r>
      <w:r w:rsidRPr="00085244">
        <w:rPr>
          <w:rFonts w:ascii="Arial" w:hAnsi="Arial" w:cs="Arial"/>
          <w:i/>
          <w:iCs/>
          <w:sz w:val="22"/>
          <w:szCs w:val="22"/>
        </w:rPr>
        <w:t>PESTEL Analysis</w:t>
      </w:r>
      <w:r w:rsidRPr="00085244">
        <w:rPr>
          <w:rFonts w:ascii="Arial" w:hAnsi="Arial" w:cs="Arial"/>
          <w:sz w:val="22"/>
          <w:szCs w:val="22"/>
        </w:rPr>
        <w:t xml:space="preserve">. [online] Corporate Finance Institute. Available at: </w:t>
      </w:r>
      <w:hyperlink r:id="rId9" w:history="1">
        <w:r w:rsidRPr="00E4783F">
          <w:rPr>
            <w:rStyle w:val="Hyperlink"/>
            <w:rFonts w:ascii="Arial" w:hAnsi="Arial" w:cs="Arial"/>
            <w:sz w:val="22"/>
            <w:szCs w:val="22"/>
          </w:rPr>
          <w:t>https://corporatefinanceinstitute.com/resources/knowledge/strategy/pestel-analysis/</w:t>
        </w:r>
      </w:hyperlink>
      <w:r>
        <w:rPr>
          <w:rFonts w:ascii="Arial" w:hAnsi="Arial" w:cs="Arial"/>
          <w:sz w:val="22"/>
          <w:szCs w:val="22"/>
        </w:rPr>
        <w:t xml:space="preserve"> </w:t>
      </w:r>
      <w:r w:rsidRPr="00085244">
        <w:rPr>
          <w:rFonts w:ascii="Arial" w:hAnsi="Arial" w:cs="Arial"/>
          <w:sz w:val="22"/>
          <w:szCs w:val="22"/>
        </w:rPr>
        <w:t xml:space="preserve"> [Accessed 3 May 2022].</w:t>
      </w:r>
    </w:p>
    <w:p w14:paraId="4A5E3DE4" w14:textId="0052CB14"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Denison Consulting (2016). </w:t>
      </w:r>
      <w:r w:rsidRPr="00085244">
        <w:rPr>
          <w:rFonts w:ascii="Arial" w:hAnsi="Arial" w:cs="Arial"/>
          <w:i/>
          <w:iCs/>
          <w:sz w:val="22"/>
          <w:szCs w:val="22"/>
        </w:rPr>
        <w:t>What is Organizational Culture?</w:t>
      </w:r>
      <w:r w:rsidRPr="00085244">
        <w:rPr>
          <w:rFonts w:ascii="Arial" w:hAnsi="Arial" w:cs="Arial"/>
          <w:sz w:val="22"/>
          <w:szCs w:val="22"/>
        </w:rPr>
        <w:t xml:space="preserve"> </w:t>
      </w:r>
      <w:r w:rsidRPr="00085244">
        <w:rPr>
          <w:rFonts w:ascii="Arial" w:hAnsi="Arial" w:cs="Arial"/>
          <w:i/>
          <w:iCs/>
          <w:sz w:val="22"/>
          <w:szCs w:val="22"/>
        </w:rPr>
        <w:t>YouTube</w:t>
      </w:r>
      <w:r w:rsidRPr="00085244">
        <w:rPr>
          <w:rFonts w:ascii="Arial" w:hAnsi="Arial" w:cs="Arial"/>
          <w:sz w:val="22"/>
          <w:szCs w:val="22"/>
        </w:rPr>
        <w:t xml:space="preserve">. Available at: </w:t>
      </w:r>
      <w:hyperlink r:id="rId10" w:history="1">
        <w:r w:rsidRPr="00E4783F">
          <w:rPr>
            <w:rStyle w:val="Hyperlink"/>
            <w:rFonts w:ascii="Arial" w:hAnsi="Arial" w:cs="Arial"/>
            <w:sz w:val="22"/>
            <w:szCs w:val="22"/>
          </w:rPr>
          <w:t>https://www.youtube.com/watch?v=4cBN8xH-5Qw</w:t>
        </w:r>
      </w:hyperlink>
      <w:r>
        <w:rPr>
          <w:rFonts w:ascii="Arial" w:hAnsi="Arial" w:cs="Arial"/>
          <w:sz w:val="22"/>
          <w:szCs w:val="22"/>
        </w:rPr>
        <w:t xml:space="preserve"> </w:t>
      </w:r>
      <w:r w:rsidRPr="00085244">
        <w:rPr>
          <w:rFonts w:ascii="Arial" w:hAnsi="Arial" w:cs="Arial"/>
          <w:sz w:val="22"/>
          <w:szCs w:val="22"/>
        </w:rPr>
        <w:t xml:space="preserve"> [Accessed 1 May 2022].</w:t>
      </w:r>
    </w:p>
    <w:p w14:paraId="1C793C81" w14:textId="7A398FB8"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Esade (2017). </w:t>
      </w:r>
      <w:r w:rsidRPr="00085244">
        <w:rPr>
          <w:rFonts w:ascii="Arial" w:hAnsi="Arial" w:cs="Arial"/>
          <w:i/>
          <w:iCs/>
          <w:sz w:val="22"/>
          <w:szCs w:val="22"/>
        </w:rPr>
        <w:t>6 barriers to becoming a high-performance organization</w:t>
      </w:r>
      <w:r w:rsidRPr="00085244">
        <w:rPr>
          <w:rFonts w:ascii="Arial" w:hAnsi="Arial" w:cs="Arial"/>
          <w:sz w:val="22"/>
          <w:szCs w:val="22"/>
        </w:rPr>
        <w:t xml:space="preserve">. </w:t>
      </w:r>
      <w:r w:rsidRPr="00085244">
        <w:rPr>
          <w:rFonts w:ascii="Arial" w:hAnsi="Arial" w:cs="Arial"/>
          <w:i/>
          <w:iCs/>
          <w:sz w:val="22"/>
          <w:szCs w:val="22"/>
        </w:rPr>
        <w:t>YouTube</w:t>
      </w:r>
      <w:r w:rsidRPr="00085244">
        <w:rPr>
          <w:rFonts w:ascii="Arial" w:hAnsi="Arial" w:cs="Arial"/>
          <w:sz w:val="22"/>
          <w:szCs w:val="22"/>
        </w:rPr>
        <w:t xml:space="preserve">. Available at: </w:t>
      </w:r>
      <w:hyperlink r:id="rId11" w:history="1">
        <w:r w:rsidRPr="00E4783F">
          <w:rPr>
            <w:rStyle w:val="Hyperlink"/>
            <w:rFonts w:ascii="Arial" w:hAnsi="Arial" w:cs="Arial"/>
            <w:sz w:val="22"/>
            <w:szCs w:val="22"/>
          </w:rPr>
          <w:t>https://www.youtube.com/watch?v=L6zPYdpOqL8</w:t>
        </w:r>
      </w:hyperlink>
      <w:r>
        <w:rPr>
          <w:rFonts w:ascii="Arial" w:hAnsi="Arial" w:cs="Arial"/>
          <w:sz w:val="22"/>
          <w:szCs w:val="22"/>
        </w:rPr>
        <w:t xml:space="preserve"> </w:t>
      </w:r>
      <w:r w:rsidRPr="00085244">
        <w:rPr>
          <w:rFonts w:ascii="Arial" w:hAnsi="Arial" w:cs="Arial"/>
          <w:sz w:val="22"/>
          <w:szCs w:val="22"/>
        </w:rPr>
        <w:t xml:space="preserve"> [Accessed 3 May 2022].</w:t>
      </w:r>
    </w:p>
    <w:p w14:paraId="7212F12F" w14:textId="70F15476"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European Institute of Management &amp; Finance (EIMF)) (2019). </w:t>
      </w:r>
      <w:r w:rsidRPr="00085244">
        <w:rPr>
          <w:rFonts w:ascii="Arial" w:hAnsi="Arial" w:cs="Arial"/>
          <w:i/>
          <w:iCs/>
          <w:sz w:val="22"/>
          <w:szCs w:val="22"/>
        </w:rPr>
        <w:t>Ethical Dilemmas and Decisions</w:t>
      </w:r>
      <w:r w:rsidRPr="00085244">
        <w:rPr>
          <w:rFonts w:ascii="Arial" w:hAnsi="Arial" w:cs="Arial"/>
          <w:sz w:val="22"/>
          <w:szCs w:val="22"/>
        </w:rPr>
        <w:t xml:space="preserve">. </w:t>
      </w:r>
      <w:r w:rsidRPr="00085244">
        <w:rPr>
          <w:rFonts w:ascii="Arial" w:hAnsi="Arial" w:cs="Arial"/>
          <w:i/>
          <w:iCs/>
          <w:sz w:val="22"/>
          <w:szCs w:val="22"/>
        </w:rPr>
        <w:t>YouTube</w:t>
      </w:r>
      <w:r w:rsidRPr="00085244">
        <w:rPr>
          <w:rFonts w:ascii="Arial" w:hAnsi="Arial" w:cs="Arial"/>
          <w:sz w:val="22"/>
          <w:szCs w:val="22"/>
        </w:rPr>
        <w:t xml:space="preserve">. Available at: </w:t>
      </w:r>
      <w:hyperlink r:id="rId12" w:history="1">
        <w:r w:rsidRPr="00E4783F">
          <w:rPr>
            <w:rStyle w:val="Hyperlink"/>
            <w:rFonts w:ascii="Arial" w:hAnsi="Arial" w:cs="Arial"/>
            <w:sz w:val="22"/>
            <w:szCs w:val="22"/>
          </w:rPr>
          <w:t>https://www.youtube.com/watch?v=eVM8olnE2O4</w:t>
        </w:r>
      </w:hyperlink>
      <w:r>
        <w:rPr>
          <w:rFonts w:ascii="Arial" w:hAnsi="Arial" w:cs="Arial"/>
          <w:sz w:val="22"/>
          <w:szCs w:val="22"/>
        </w:rPr>
        <w:t xml:space="preserve"> </w:t>
      </w:r>
      <w:r w:rsidRPr="00085244">
        <w:rPr>
          <w:rFonts w:ascii="Arial" w:hAnsi="Arial" w:cs="Arial"/>
          <w:sz w:val="22"/>
          <w:szCs w:val="22"/>
        </w:rPr>
        <w:t xml:space="preserve"> [Accessed 3 May 2022].</w:t>
      </w:r>
    </w:p>
    <w:p w14:paraId="5BBB8D7C" w14:textId="3F49A422"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GAN Integrity. (n.d.). </w:t>
      </w:r>
      <w:r w:rsidRPr="00085244">
        <w:rPr>
          <w:rFonts w:ascii="Arial" w:hAnsi="Arial" w:cs="Arial"/>
          <w:i/>
          <w:iCs/>
          <w:sz w:val="22"/>
          <w:szCs w:val="22"/>
        </w:rPr>
        <w:t>What is Business Ethics? | Definition</w:t>
      </w:r>
      <w:r w:rsidRPr="00085244">
        <w:rPr>
          <w:rFonts w:ascii="Arial" w:hAnsi="Arial" w:cs="Arial"/>
          <w:sz w:val="22"/>
          <w:szCs w:val="22"/>
        </w:rPr>
        <w:t xml:space="preserve">. [online] Available at: </w:t>
      </w:r>
      <w:hyperlink r:id="rId13" w:history="1">
        <w:r w:rsidRPr="00E4783F">
          <w:rPr>
            <w:rStyle w:val="Hyperlink"/>
            <w:rFonts w:ascii="Arial" w:hAnsi="Arial" w:cs="Arial"/>
            <w:sz w:val="22"/>
            <w:szCs w:val="22"/>
          </w:rPr>
          <w:t>https://www.ganintegrity.com/compliance-glossary/business-ethics/</w:t>
        </w:r>
      </w:hyperlink>
      <w:r>
        <w:rPr>
          <w:rFonts w:ascii="Arial" w:hAnsi="Arial" w:cs="Arial"/>
          <w:sz w:val="22"/>
          <w:szCs w:val="22"/>
        </w:rPr>
        <w:t xml:space="preserve"> </w:t>
      </w:r>
      <w:r w:rsidRPr="00085244">
        <w:rPr>
          <w:rFonts w:ascii="Arial" w:hAnsi="Arial" w:cs="Arial"/>
          <w:sz w:val="22"/>
          <w:szCs w:val="22"/>
        </w:rPr>
        <w:t xml:space="preserve"> [Accessed 3 May 2022].</w:t>
      </w:r>
    </w:p>
    <w:p w14:paraId="452FC02A" w14:textId="5BB5C9EB"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Harvard Business Review (2008). </w:t>
      </w:r>
      <w:r w:rsidRPr="00085244">
        <w:rPr>
          <w:rFonts w:ascii="Arial" w:hAnsi="Arial" w:cs="Arial"/>
          <w:i/>
          <w:iCs/>
          <w:sz w:val="22"/>
          <w:szCs w:val="22"/>
        </w:rPr>
        <w:t>The Five Competitive Forces That Shape Strategy</w:t>
      </w:r>
      <w:r w:rsidRPr="00085244">
        <w:rPr>
          <w:rFonts w:ascii="Arial" w:hAnsi="Arial" w:cs="Arial"/>
          <w:sz w:val="22"/>
          <w:szCs w:val="22"/>
        </w:rPr>
        <w:t xml:space="preserve">. </w:t>
      </w:r>
      <w:r w:rsidRPr="00085244">
        <w:rPr>
          <w:rFonts w:ascii="Arial" w:hAnsi="Arial" w:cs="Arial"/>
          <w:i/>
          <w:iCs/>
          <w:sz w:val="22"/>
          <w:szCs w:val="22"/>
        </w:rPr>
        <w:t>YouTube</w:t>
      </w:r>
      <w:r w:rsidRPr="00085244">
        <w:rPr>
          <w:rFonts w:ascii="Arial" w:hAnsi="Arial" w:cs="Arial"/>
          <w:sz w:val="22"/>
          <w:szCs w:val="22"/>
        </w:rPr>
        <w:t xml:space="preserve">. Available at: </w:t>
      </w:r>
      <w:hyperlink r:id="rId14" w:history="1">
        <w:r w:rsidRPr="00E4783F">
          <w:rPr>
            <w:rStyle w:val="Hyperlink"/>
            <w:rFonts w:ascii="Arial" w:hAnsi="Arial" w:cs="Arial"/>
            <w:sz w:val="22"/>
            <w:szCs w:val="22"/>
          </w:rPr>
          <w:t>https://www.youtube.com/watch?v=mYF2_FBCvXw</w:t>
        </w:r>
      </w:hyperlink>
      <w:r>
        <w:rPr>
          <w:rFonts w:ascii="Arial" w:hAnsi="Arial" w:cs="Arial"/>
          <w:sz w:val="22"/>
          <w:szCs w:val="22"/>
        </w:rPr>
        <w:t xml:space="preserve"> </w:t>
      </w:r>
      <w:r w:rsidRPr="00085244">
        <w:rPr>
          <w:rFonts w:ascii="Arial" w:hAnsi="Arial" w:cs="Arial"/>
          <w:sz w:val="22"/>
          <w:szCs w:val="22"/>
        </w:rPr>
        <w:t xml:space="preserve"> [Accessed 1 May 2022].</w:t>
      </w:r>
    </w:p>
    <w:p w14:paraId="53EBD73C" w14:textId="79F95422"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Hofstede Insights (2020). </w:t>
      </w:r>
      <w:r w:rsidRPr="00085244">
        <w:rPr>
          <w:rFonts w:ascii="Arial" w:hAnsi="Arial" w:cs="Arial"/>
          <w:i/>
          <w:iCs/>
          <w:sz w:val="22"/>
          <w:szCs w:val="22"/>
        </w:rPr>
        <w:t>Organisational Culture</w:t>
      </w:r>
      <w:r w:rsidRPr="00085244">
        <w:rPr>
          <w:rFonts w:ascii="Arial" w:hAnsi="Arial" w:cs="Arial"/>
          <w:sz w:val="22"/>
          <w:szCs w:val="22"/>
        </w:rPr>
        <w:t xml:space="preserve">. [online] hi.hofstede-insights.com. Available at: </w:t>
      </w:r>
      <w:hyperlink r:id="rId15" w:history="1">
        <w:r w:rsidRPr="00E4783F">
          <w:rPr>
            <w:rStyle w:val="Hyperlink"/>
            <w:rFonts w:ascii="Arial" w:hAnsi="Arial" w:cs="Arial"/>
            <w:sz w:val="22"/>
            <w:szCs w:val="22"/>
          </w:rPr>
          <w:t>https://hi.hofstede-insights.com/organisational-culture</w:t>
        </w:r>
      </w:hyperlink>
      <w:r>
        <w:rPr>
          <w:rFonts w:ascii="Arial" w:hAnsi="Arial" w:cs="Arial"/>
          <w:sz w:val="22"/>
          <w:szCs w:val="22"/>
        </w:rPr>
        <w:t xml:space="preserve"> </w:t>
      </w:r>
      <w:r w:rsidRPr="00085244">
        <w:rPr>
          <w:rFonts w:ascii="Arial" w:hAnsi="Arial" w:cs="Arial"/>
          <w:sz w:val="22"/>
          <w:szCs w:val="22"/>
        </w:rPr>
        <w:t xml:space="preserve"> [Accessed 3 May 2022].</w:t>
      </w:r>
    </w:p>
    <w:p w14:paraId="19ACF9AF" w14:textId="77777777"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McKinsey&amp;Company (n.d.). </w:t>
      </w:r>
      <w:r w:rsidRPr="00085244">
        <w:rPr>
          <w:rFonts w:ascii="Arial" w:hAnsi="Arial" w:cs="Arial"/>
          <w:i/>
          <w:iCs/>
          <w:sz w:val="22"/>
          <w:szCs w:val="22"/>
        </w:rPr>
        <w:t>Organizational Health Index</w:t>
      </w:r>
      <w:r w:rsidRPr="00085244">
        <w:rPr>
          <w:rFonts w:ascii="Arial" w:hAnsi="Arial" w:cs="Arial"/>
          <w:sz w:val="22"/>
          <w:szCs w:val="22"/>
        </w:rPr>
        <w:t>.</w:t>
      </w:r>
    </w:p>
    <w:p w14:paraId="1BF35CBC" w14:textId="0D7D62C5"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MIndTools (2009). </w:t>
      </w:r>
      <w:r w:rsidRPr="00085244">
        <w:rPr>
          <w:rFonts w:ascii="Arial" w:hAnsi="Arial" w:cs="Arial"/>
          <w:i/>
          <w:iCs/>
          <w:sz w:val="22"/>
          <w:szCs w:val="22"/>
        </w:rPr>
        <w:t>The Cultural WebAligning Your Organization’s Culture With Strategy</w:t>
      </w:r>
      <w:r w:rsidRPr="00085244">
        <w:rPr>
          <w:rFonts w:ascii="Arial" w:hAnsi="Arial" w:cs="Arial"/>
          <w:sz w:val="22"/>
          <w:szCs w:val="22"/>
        </w:rPr>
        <w:t xml:space="preserve">. [online] Mindtools.com. Available at: </w:t>
      </w:r>
      <w:hyperlink r:id="rId16" w:history="1">
        <w:r w:rsidRPr="00E4783F">
          <w:rPr>
            <w:rStyle w:val="Hyperlink"/>
            <w:rFonts w:ascii="Arial" w:hAnsi="Arial" w:cs="Arial"/>
            <w:sz w:val="22"/>
            <w:szCs w:val="22"/>
          </w:rPr>
          <w:t>https://www.mindtools.com/pages/article/newSTR_90.htm</w:t>
        </w:r>
      </w:hyperlink>
      <w:r>
        <w:rPr>
          <w:rFonts w:ascii="Arial" w:hAnsi="Arial" w:cs="Arial"/>
          <w:sz w:val="22"/>
          <w:szCs w:val="22"/>
        </w:rPr>
        <w:t xml:space="preserve"> </w:t>
      </w:r>
      <w:r w:rsidRPr="00085244">
        <w:rPr>
          <w:rFonts w:ascii="Arial" w:hAnsi="Arial" w:cs="Arial"/>
          <w:sz w:val="22"/>
          <w:szCs w:val="22"/>
        </w:rPr>
        <w:t xml:space="preserve"> [Accessed 2 May 2022].</w:t>
      </w:r>
    </w:p>
    <w:p w14:paraId="62394793" w14:textId="469657D7"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Mindtools (2019). </w:t>
      </w:r>
      <w:r w:rsidRPr="00085244">
        <w:rPr>
          <w:rFonts w:ascii="Arial" w:hAnsi="Arial" w:cs="Arial"/>
          <w:i/>
          <w:iCs/>
          <w:sz w:val="22"/>
          <w:szCs w:val="22"/>
        </w:rPr>
        <w:t>Porter’s Five Forces Understanding Competitive Forces to Maximize Profitability</w:t>
      </w:r>
      <w:r w:rsidRPr="00085244">
        <w:rPr>
          <w:rFonts w:ascii="Arial" w:hAnsi="Arial" w:cs="Arial"/>
          <w:sz w:val="22"/>
          <w:szCs w:val="22"/>
        </w:rPr>
        <w:t xml:space="preserve">. [online] Mindtools. Available at: </w:t>
      </w:r>
      <w:hyperlink r:id="rId17" w:history="1">
        <w:r w:rsidRPr="00E4783F">
          <w:rPr>
            <w:rStyle w:val="Hyperlink"/>
            <w:rFonts w:ascii="Arial" w:hAnsi="Arial" w:cs="Arial"/>
            <w:sz w:val="22"/>
            <w:szCs w:val="22"/>
          </w:rPr>
          <w:t>https://www.mindtools.com/pages/article/newTMC_08.htm</w:t>
        </w:r>
      </w:hyperlink>
      <w:r>
        <w:rPr>
          <w:rFonts w:ascii="Arial" w:hAnsi="Arial" w:cs="Arial"/>
          <w:sz w:val="22"/>
          <w:szCs w:val="22"/>
        </w:rPr>
        <w:t xml:space="preserve"> </w:t>
      </w:r>
      <w:r w:rsidRPr="00085244">
        <w:rPr>
          <w:rFonts w:ascii="Arial" w:hAnsi="Arial" w:cs="Arial"/>
          <w:sz w:val="22"/>
          <w:szCs w:val="22"/>
        </w:rPr>
        <w:t>[Accessed 2 May 2022].</w:t>
      </w:r>
    </w:p>
    <w:p w14:paraId="4A7BC3D8" w14:textId="149BAB76"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PLC, T. (n.d.). </w:t>
      </w:r>
      <w:r w:rsidRPr="00085244">
        <w:rPr>
          <w:rFonts w:ascii="Arial" w:hAnsi="Arial" w:cs="Arial"/>
          <w:i/>
          <w:iCs/>
          <w:sz w:val="22"/>
          <w:szCs w:val="22"/>
        </w:rPr>
        <w:t>Little Helps Plan</w:t>
      </w:r>
      <w:r w:rsidRPr="00085244">
        <w:rPr>
          <w:rFonts w:ascii="Arial" w:hAnsi="Arial" w:cs="Arial"/>
          <w:sz w:val="22"/>
          <w:szCs w:val="22"/>
        </w:rPr>
        <w:t xml:space="preserve">. [online] Tesco PLC. Available at: </w:t>
      </w:r>
      <w:hyperlink r:id="rId18" w:history="1">
        <w:r w:rsidRPr="00E4783F">
          <w:rPr>
            <w:rStyle w:val="Hyperlink"/>
            <w:rFonts w:ascii="Arial" w:hAnsi="Arial" w:cs="Arial"/>
            <w:sz w:val="22"/>
            <w:szCs w:val="22"/>
          </w:rPr>
          <w:t>https://www.tescoplc.com/sustainability/our-ambitions-and-approach/little-helps-plan/#:~:text=The%20Little%20Helps%20Plan%20sets</w:t>
        </w:r>
      </w:hyperlink>
      <w:r>
        <w:rPr>
          <w:rFonts w:ascii="Arial" w:hAnsi="Arial" w:cs="Arial"/>
          <w:sz w:val="22"/>
          <w:szCs w:val="22"/>
        </w:rPr>
        <w:t xml:space="preserve"> </w:t>
      </w:r>
      <w:r w:rsidRPr="00085244">
        <w:rPr>
          <w:rFonts w:ascii="Arial" w:hAnsi="Arial" w:cs="Arial"/>
          <w:sz w:val="22"/>
          <w:szCs w:val="22"/>
        </w:rPr>
        <w:t xml:space="preserve"> [Accessed 25 Apr. 2022].</w:t>
      </w:r>
    </w:p>
    <w:p w14:paraId="09150F76" w14:textId="7F6DFF39"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lastRenderedPageBreak/>
        <w:t xml:space="preserve">Satyendra (2021). </w:t>
      </w:r>
      <w:r w:rsidRPr="00085244">
        <w:rPr>
          <w:rFonts w:ascii="Arial" w:hAnsi="Arial" w:cs="Arial"/>
          <w:i/>
          <w:iCs/>
          <w:sz w:val="22"/>
          <w:szCs w:val="22"/>
        </w:rPr>
        <w:t>Impact of Organizational Culture on Employee Performance – IspatGuru</w:t>
      </w:r>
      <w:r w:rsidRPr="00085244">
        <w:rPr>
          <w:rFonts w:ascii="Arial" w:hAnsi="Arial" w:cs="Arial"/>
          <w:sz w:val="22"/>
          <w:szCs w:val="22"/>
        </w:rPr>
        <w:t xml:space="preserve">. [online] www.Ispatguru.com. Available at: </w:t>
      </w:r>
      <w:hyperlink r:id="rId19" w:history="1">
        <w:r w:rsidRPr="00E4783F">
          <w:rPr>
            <w:rStyle w:val="Hyperlink"/>
            <w:rFonts w:ascii="Arial" w:hAnsi="Arial" w:cs="Arial"/>
            <w:sz w:val="22"/>
            <w:szCs w:val="22"/>
          </w:rPr>
          <w:t>https://www.ispatguru.com/impact-of-organizational-culture-on-employee-performance/</w:t>
        </w:r>
      </w:hyperlink>
      <w:r>
        <w:rPr>
          <w:rFonts w:ascii="Arial" w:hAnsi="Arial" w:cs="Arial"/>
          <w:sz w:val="22"/>
          <w:szCs w:val="22"/>
        </w:rPr>
        <w:t xml:space="preserve"> </w:t>
      </w:r>
      <w:r w:rsidRPr="00085244">
        <w:rPr>
          <w:rFonts w:ascii="Arial" w:hAnsi="Arial" w:cs="Arial"/>
          <w:sz w:val="22"/>
          <w:szCs w:val="22"/>
        </w:rPr>
        <w:t xml:space="preserve"> [Accessed 1 May 2022].</w:t>
      </w:r>
    </w:p>
    <w:p w14:paraId="07FEDB1E" w14:textId="74CEFB2C"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Shaw, A.A. (2021). </w:t>
      </w:r>
      <w:r w:rsidRPr="00085244">
        <w:rPr>
          <w:rFonts w:ascii="Arial" w:hAnsi="Arial" w:cs="Arial"/>
          <w:i/>
          <w:iCs/>
          <w:sz w:val="22"/>
          <w:szCs w:val="22"/>
        </w:rPr>
        <w:t>PESTLE Analysis of TESCO</w:t>
      </w:r>
      <w:r w:rsidRPr="00085244">
        <w:rPr>
          <w:rFonts w:ascii="Arial" w:hAnsi="Arial" w:cs="Arial"/>
          <w:sz w:val="22"/>
          <w:szCs w:val="22"/>
        </w:rPr>
        <w:t xml:space="preserve">. [online] SWOT &amp; PESTLE Analysis. Available at: </w:t>
      </w:r>
      <w:hyperlink r:id="rId20" w:history="1">
        <w:r w:rsidRPr="00E4783F">
          <w:rPr>
            <w:rStyle w:val="Hyperlink"/>
            <w:rFonts w:ascii="Arial" w:hAnsi="Arial" w:cs="Arial"/>
            <w:sz w:val="22"/>
            <w:szCs w:val="22"/>
          </w:rPr>
          <w:t>https://swotandpestleanalysis.com/pestle-analysis-of-tesco</w:t>
        </w:r>
        <w:r w:rsidRPr="00E4783F">
          <w:rPr>
            <w:rStyle w:val="Hyperlink"/>
            <w:rFonts w:ascii="Arial" w:hAnsi="Arial" w:cs="Arial"/>
            <w:sz w:val="22"/>
            <w:szCs w:val="22"/>
          </w:rPr>
          <w:t>/</w:t>
        </w:r>
      </w:hyperlink>
      <w:r>
        <w:rPr>
          <w:rFonts w:ascii="Arial" w:hAnsi="Arial" w:cs="Arial"/>
          <w:sz w:val="22"/>
          <w:szCs w:val="22"/>
        </w:rPr>
        <w:t xml:space="preserve"> </w:t>
      </w:r>
      <w:r w:rsidRPr="00085244">
        <w:rPr>
          <w:rFonts w:ascii="Arial" w:hAnsi="Arial" w:cs="Arial"/>
          <w:sz w:val="22"/>
          <w:szCs w:val="22"/>
        </w:rPr>
        <w:t>[Accessed 3 May 2022].</w:t>
      </w:r>
    </w:p>
    <w:p w14:paraId="5728B8AE" w14:textId="0398EA46"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strategyandbusiness (2014). </w:t>
      </w:r>
      <w:r w:rsidRPr="00085244">
        <w:rPr>
          <w:rFonts w:ascii="Arial" w:hAnsi="Arial" w:cs="Arial"/>
          <w:i/>
          <w:iCs/>
          <w:sz w:val="22"/>
          <w:szCs w:val="22"/>
        </w:rPr>
        <w:t>How to Lead Change Management</w:t>
      </w:r>
      <w:r w:rsidRPr="00085244">
        <w:rPr>
          <w:rFonts w:ascii="Arial" w:hAnsi="Arial" w:cs="Arial"/>
          <w:sz w:val="22"/>
          <w:szCs w:val="22"/>
        </w:rPr>
        <w:t xml:space="preserve">. </w:t>
      </w:r>
      <w:r w:rsidRPr="00085244">
        <w:rPr>
          <w:rFonts w:ascii="Arial" w:hAnsi="Arial" w:cs="Arial"/>
          <w:i/>
          <w:iCs/>
          <w:sz w:val="22"/>
          <w:szCs w:val="22"/>
        </w:rPr>
        <w:t>YouTube</w:t>
      </w:r>
      <w:r w:rsidRPr="00085244">
        <w:rPr>
          <w:rFonts w:ascii="Arial" w:hAnsi="Arial" w:cs="Arial"/>
          <w:sz w:val="22"/>
          <w:szCs w:val="22"/>
        </w:rPr>
        <w:t xml:space="preserve">. Available at: </w:t>
      </w:r>
      <w:hyperlink r:id="rId21" w:history="1">
        <w:r w:rsidRPr="00E4783F">
          <w:rPr>
            <w:rStyle w:val="Hyperlink"/>
            <w:rFonts w:ascii="Arial" w:hAnsi="Arial" w:cs="Arial"/>
            <w:sz w:val="22"/>
            <w:szCs w:val="22"/>
          </w:rPr>
          <w:t>https://www.youtube.com/watch?v=PQ0doKfhecQ</w:t>
        </w:r>
      </w:hyperlink>
      <w:r>
        <w:rPr>
          <w:rFonts w:ascii="Arial" w:hAnsi="Arial" w:cs="Arial"/>
          <w:sz w:val="22"/>
          <w:szCs w:val="22"/>
        </w:rPr>
        <w:t xml:space="preserve"> </w:t>
      </w:r>
      <w:r w:rsidRPr="00085244">
        <w:rPr>
          <w:rFonts w:ascii="Arial" w:hAnsi="Arial" w:cs="Arial"/>
          <w:sz w:val="22"/>
          <w:szCs w:val="22"/>
        </w:rPr>
        <w:t>[Accessed 1 May 2022].</w:t>
      </w:r>
    </w:p>
    <w:p w14:paraId="5041E08C" w14:textId="659FEEDE"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TEDx Talks (2014). </w:t>
      </w:r>
      <w:r w:rsidRPr="00085244">
        <w:rPr>
          <w:rFonts w:ascii="Arial" w:hAnsi="Arial" w:cs="Arial"/>
          <w:i/>
          <w:iCs/>
          <w:sz w:val="22"/>
          <w:szCs w:val="22"/>
        </w:rPr>
        <w:t>Cultural difference in business | Valerie Hoeks | TEDxHaarlem</w:t>
      </w:r>
      <w:r w:rsidRPr="00085244">
        <w:rPr>
          <w:rFonts w:ascii="Arial" w:hAnsi="Arial" w:cs="Arial"/>
          <w:sz w:val="22"/>
          <w:szCs w:val="22"/>
        </w:rPr>
        <w:t xml:space="preserve">. </w:t>
      </w:r>
      <w:r w:rsidRPr="00085244">
        <w:rPr>
          <w:rFonts w:ascii="Arial" w:hAnsi="Arial" w:cs="Arial"/>
          <w:i/>
          <w:iCs/>
          <w:sz w:val="22"/>
          <w:szCs w:val="22"/>
        </w:rPr>
        <w:t>YouTube</w:t>
      </w:r>
      <w:r w:rsidRPr="00085244">
        <w:rPr>
          <w:rFonts w:ascii="Arial" w:hAnsi="Arial" w:cs="Arial"/>
          <w:sz w:val="22"/>
          <w:szCs w:val="22"/>
        </w:rPr>
        <w:t xml:space="preserve">. Available at: </w:t>
      </w:r>
      <w:hyperlink r:id="rId22" w:history="1">
        <w:r w:rsidRPr="00E4783F">
          <w:rPr>
            <w:rStyle w:val="Hyperlink"/>
            <w:rFonts w:ascii="Arial" w:hAnsi="Arial" w:cs="Arial"/>
            <w:sz w:val="22"/>
            <w:szCs w:val="22"/>
          </w:rPr>
          <w:t>https://www.youtube.com/watch?v=VMwjscSCcf0</w:t>
        </w:r>
      </w:hyperlink>
      <w:r>
        <w:rPr>
          <w:rFonts w:ascii="Arial" w:hAnsi="Arial" w:cs="Arial"/>
          <w:sz w:val="22"/>
          <w:szCs w:val="22"/>
        </w:rPr>
        <w:t xml:space="preserve"> </w:t>
      </w:r>
      <w:r w:rsidRPr="00085244">
        <w:rPr>
          <w:rFonts w:ascii="Arial" w:hAnsi="Arial" w:cs="Arial"/>
          <w:sz w:val="22"/>
          <w:szCs w:val="22"/>
        </w:rPr>
        <w:t>[Accessed 5 May 2022].</w:t>
      </w:r>
    </w:p>
    <w:p w14:paraId="0A5045EF" w14:textId="471C6F74"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Tesco (2017). </w:t>
      </w:r>
      <w:r w:rsidRPr="00085244">
        <w:rPr>
          <w:rFonts w:ascii="Arial" w:hAnsi="Arial" w:cs="Arial"/>
          <w:i/>
          <w:iCs/>
          <w:sz w:val="22"/>
          <w:szCs w:val="22"/>
        </w:rPr>
        <w:t>Culture | Tesco Careers</w:t>
      </w:r>
      <w:r w:rsidRPr="00085244">
        <w:rPr>
          <w:rFonts w:ascii="Arial" w:hAnsi="Arial" w:cs="Arial"/>
          <w:sz w:val="22"/>
          <w:szCs w:val="22"/>
        </w:rPr>
        <w:t xml:space="preserve">. [online] Tesco-careers.com. Available at: </w:t>
      </w:r>
      <w:hyperlink r:id="rId23" w:history="1">
        <w:r w:rsidRPr="00E4783F">
          <w:rPr>
            <w:rStyle w:val="Hyperlink"/>
            <w:rFonts w:ascii="Arial" w:hAnsi="Arial" w:cs="Arial"/>
            <w:sz w:val="22"/>
            <w:szCs w:val="22"/>
          </w:rPr>
          <w:t>https://www.tesco-careers.com/explore-our-world/our-culture/</w:t>
        </w:r>
      </w:hyperlink>
      <w:r>
        <w:rPr>
          <w:rFonts w:ascii="Arial" w:hAnsi="Arial" w:cs="Arial"/>
          <w:sz w:val="22"/>
          <w:szCs w:val="22"/>
        </w:rPr>
        <w:t xml:space="preserve"> </w:t>
      </w:r>
      <w:r w:rsidRPr="00085244">
        <w:rPr>
          <w:rFonts w:ascii="Arial" w:hAnsi="Arial" w:cs="Arial"/>
          <w:sz w:val="22"/>
          <w:szCs w:val="22"/>
        </w:rPr>
        <w:t>[Accessed 3 May 2022].</w:t>
      </w:r>
    </w:p>
    <w:p w14:paraId="4497AAF4" w14:textId="5114A01E"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Tesco PLC (2015). </w:t>
      </w:r>
      <w:r w:rsidRPr="00085244">
        <w:rPr>
          <w:rFonts w:ascii="Arial" w:hAnsi="Arial" w:cs="Arial"/>
          <w:i/>
          <w:iCs/>
          <w:sz w:val="22"/>
          <w:szCs w:val="22"/>
        </w:rPr>
        <w:t>Our Big 6 KPIs. Key performance indicators</w:t>
      </w:r>
      <w:r w:rsidRPr="00085244">
        <w:rPr>
          <w:rFonts w:ascii="Arial" w:hAnsi="Arial" w:cs="Arial"/>
          <w:sz w:val="22"/>
          <w:szCs w:val="22"/>
        </w:rPr>
        <w:t xml:space="preserve">. [online] Available at: </w:t>
      </w:r>
      <w:hyperlink r:id="rId24" w:history="1">
        <w:r w:rsidRPr="00E4783F">
          <w:rPr>
            <w:rStyle w:val="Hyperlink"/>
            <w:rFonts w:ascii="Arial" w:hAnsi="Arial" w:cs="Arial"/>
            <w:sz w:val="22"/>
            <w:szCs w:val="22"/>
          </w:rPr>
          <w:t>https://www.tescoplc.com/media/392341/tesco_ar17_kpis.pdf</w:t>
        </w:r>
      </w:hyperlink>
      <w:r>
        <w:rPr>
          <w:rFonts w:ascii="Arial" w:hAnsi="Arial" w:cs="Arial"/>
          <w:sz w:val="22"/>
          <w:szCs w:val="22"/>
        </w:rPr>
        <w:t xml:space="preserve"> </w:t>
      </w:r>
      <w:r w:rsidRPr="00085244">
        <w:rPr>
          <w:rFonts w:ascii="Arial" w:hAnsi="Arial" w:cs="Arial"/>
          <w:sz w:val="22"/>
          <w:szCs w:val="22"/>
        </w:rPr>
        <w:t>[Accessed 4 May 2022].</w:t>
      </w:r>
    </w:p>
    <w:p w14:paraId="09863746" w14:textId="22D2FE0F"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Tesco PLC (2019). </w:t>
      </w:r>
      <w:r w:rsidRPr="00085244">
        <w:rPr>
          <w:rFonts w:ascii="Arial" w:hAnsi="Arial" w:cs="Arial"/>
          <w:i/>
          <w:iCs/>
          <w:sz w:val="22"/>
          <w:szCs w:val="22"/>
        </w:rPr>
        <w:t>Financial performance</w:t>
      </w:r>
      <w:r w:rsidRPr="00085244">
        <w:rPr>
          <w:rFonts w:ascii="Arial" w:hAnsi="Arial" w:cs="Arial"/>
          <w:sz w:val="22"/>
          <w:szCs w:val="22"/>
        </w:rPr>
        <w:t xml:space="preserve">. [online] Tesco PLC. Available at: </w:t>
      </w:r>
      <w:hyperlink r:id="rId25" w:history="1">
        <w:r w:rsidRPr="00E4783F">
          <w:rPr>
            <w:rStyle w:val="Hyperlink"/>
            <w:rFonts w:ascii="Arial" w:hAnsi="Arial" w:cs="Arial"/>
            <w:sz w:val="22"/>
            <w:szCs w:val="22"/>
          </w:rPr>
          <w:t>https://www.tescoplc.com/investors/reports-results-and-presentations/financial-performance/</w:t>
        </w:r>
      </w:hyperlink>
      <w:r>
        <w:rPr>
          <w:rFonts w:ascii="Arial" w:hAnsi="Arial" w:cs="Arial"/>
          <w:sz w:val="22"/>
          <w:szCs w:val="22"/>
        </w:rPr>
        <w:t xml:space="preserve"> </w:t>
      </w:r>
      <w:r w:rsidRPr="00085244">
        <w:rPr>
          <w:rFonts w:ascii="Arial" w:hAnsi="Arial" w:cs="Arial"/>
          <w:sz w:val="22"/>
          <w:szCs w:val="22"/>
        </w:rPr>
        <w:t>[Accessed 4 May 2022].</w:t>
      </w:r>
    </w:p>
    <w:p w14:paraId="7D0329BB" w14:textId="07212490"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Tesco PLC (2022). </w:t>
      </w:r>
      <w:r w:rsidRPr="00085244">
        <w:rPr>
          <w:rFonts w:ascii="Arial" w:hAnsi="Arial" w:cs="Arial"/>
          <w:i/>
          <w:iCs/>
          <w:sz w:val="22"/>
          <w:szCs w:val="22"/>
        </w:rPr>
        <w:t>Core Purpose and Values</w:t>
      </w:r>
      <w:r w:rsidRPr="00085244">
        <w:rPr>
          <w:rFonts w:ascii="Arial" w:hAnsi="Arial" w:cs="Arial"/>
          <w:sz w:val="22"/>
          <w:szCs w:val="22"/>
        </w:rPr>
        <w:t xml:space="preserve">. [online] Tesco PLC. Available at: </w:t>
      </w:r>
      <w:hyperlink r:id="rId26" w:history="1">
        <w:r w:rsidRPr="00E4783F">
          <w:rPr>
            <w:rStyle w:val="Hyperlink"/>
            <w:rFonts w:ascii="Arial" w:hAnsi="Arial" w:cs="Arial"/>
            <w:sz w:val="22"/>
            <w:szCs w:val="22"/>
          </w:rPr>
          <w:t>https://www.tescoplc.com/about/how-we-do-business/core-purpose-and-values/</w:t>
        </w:r>
      </w:hyperlink>
      <w:r>
        <w:rPr>
          <w:rFonts w:ascii="Arial" w:hAnsi="Arial" w:cs="Arial"/>
          <w:sz w:val="22"/>
          <w:szCs w:val="22"/>
        </w:rPr>
        <w:t xml:space="preserve"> </w:t>
      </w:r>
      <w:r w:rsidRPr="00085244">
        <w:rPr>
          <w:rFonts w:ascii="Arial" w:hAnsi="Arial" w:cs="Arial"/>
          <w:sz w:val="22"/>
          <w:szCs w:val="22"/>
        </w:rPr>
        <w:t>[Accessed 4 May 2022].</w:t>
      </w:r>
    </w:p>
    <w:p w14:paraId="7D64D8B3" w14:textId="7ABD6033"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Tesco PLC (n.d.). </w:t>
      </w:r>
      <w:r w:rsidRPr="00085244">
        <w:rPr>
          <w:rFonts w:ascii="Arial" w:hAnsi="Arial" w:cs="Arial"/>
          <w:i/>
          <w:iCs/>
          <w:sz w:val="22"/>
          <w:szCs w:val="22"/>
        </w:rPr>
        <w:t>Q3 and Christmas Trading Statement 2021/22</w:t>
      </w:r>
      <w:r w:rsidRPr="00085244">
        <w:rPr>
          <w:rFonts w:ascii="Arial" w:hAnsi="Arial" w:cs="Arial"/>
          <w:sz w:val="22"/>
          <w:szCs w:val="22"/>
        </w:rPr>
        <w:t xml:space="preserve">. [online] Tesco PLC. Available at: </w:t>
      </w:r>
      <w:hyperlink r:id="rId27" w:history="1">
        <w:r w:rsidRPr="00E4783F">
          <w:rPr>
            <w:rStyle w:val="Hyperlink"/>
            <w:rFonts w:ascii="Arial" w:hAnsi="Arial" w:cs="Arial"/>
            <w:sz w:val="22"/>
            <w:szCs w:val="22"/>
          </w:rPr>
          <w:t>https://www.tescoplc.com/news/2022/q3-and-christmas-trading-statement-202122/</w:t>
        </w:r>
      </w:hyperlink>
      <w:r>
        <w:rPr>
          <w:rFonts w:ascii="Arial" w:hAnsi="Arial" w:cs="Arial"/>
          <w:sz w:val="22"/>
          <w:szCs w:val="22"/>
        </w:rPr>
        <w:t xml:space="preserve"> </w:t>
      </w:r>
      <w:r w:rsidRPr="00085244">
        <w:rPr>
          <w:rFonts w:ascii="Arial" w:hAnsi="Arial" w:cs="Arial"/>
          <w:sz w:val="22"/>
          <w:szCs w:val="22"/>
        </w:rPr>
        <w:t>[Accessed 4 May 2022].</w:t>
      </w:r>
    </w:p>
    <w:p w14:paraId="20DA4F47" w14:textId="31AB3477"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Tesco PLC (n.d.). </w:t>
      </w:r>
      <w:r w:rsidRPr="00085244">
        <w:rPr>
          <w:rFonts w:ascii="Arial" w:hAnsi="Arial" w:cs="Arial"/>
          <w:i/>
          <w:iCs/>
          <w:sz w:val="22"/>
          <w:szCs w:val="22"/>
        </w:rPr>
        <w:t>Tesco.com - Security</w:t>
      </w:r>
      <w:r w:rsidRPr="00085244">
        <w:rPr>
          <w:rFonts w:ascii="Arial" w:hAnsi="Arial" w:cs="Arial"/>
          <w:sz w:val="22"/>
          <w:szCs w:val="22"/>
        </w:rPr>
        <w:t xml:space="preserve">. [online] secure.tesco.com. Available at: </w:t>
      </w:r>
      <w:hyperlink r:id="rId28" w:history="1">
        <w:r w:rsidRPr="00E4783F">
          <w:rPr>
            <w:rStyle w:val="Hyperlink"/>
            <w:rFonts w:ascii="Arial" w:hAnsi="Arial" w:cs="Arial"/>
            <w:sz w:val="22"/>
            <w:szCs w:val="22"/>
          </w:rPr>
          <w:t>https://secure.tesco.com/clubcard/help/were-clubcard-vouchers-extended-due-to-covid?%20%E2%80%8B</w:t>
        </w:r>
      </w:hyperlink>
      <w:r>
        <w:rPr>
          <w:rFonts w:ascii="Arial" w:hAnsi="Arial" w:cs="Arial"/>
          <w:sz w:val="22"/>
          <w:szCs w:val="22"/>
        </w:rPr>
        <w:t xml:space="preserve"> </w:t>
      </w:r>
      <w:r w:rsidRPr="00085244">
        <w:rPr>
          <w:rFonts w:ascii="Arial" w:hAnsi="Arial" w:cs="Arial"/>
          <w:sz w:val="22"/>
          <w:szCs w:val="22"/>
        </w:rPr>
        <w:t>[Accessed 4 May 2022].</w:t>
      </w:r>
    </w:p>
    <w:p w14:paraId="72202132" w14:textId="107CBAD6"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Tesco PLC. (n.d.). </w:t>
      </w:r>
      <w:r w:rsidRPr="00085244">
        <w:rPr>
          <w:rFonts w:ascii="Arial" w:hAnsi="Arial" w:cs="Arial"/>
          <w:i/>
          <w:iCs/>
          <w:sz w:val="22"/>
          <w:szCs w:val="22"/>
        </w:rPr>
        <w:t>Preliminary results 2021/22</w:t>
      </w:r>
      <w:r w:rsidRPr="00085244">
        <w:rPr>
          <w:rFonts w:ascii="Arial" w:hAnsi="Arial" w:cs="Arial"/>
          <w:sz w:val="22"/>
          <w:szCs w:val="22"/>
        </w:rPr>
        <w:t xml:space="preserve">. [online] Available at: </w:t>
      </w:r>
      <w:hyperlink r:id="rId29" w:history="1">
        <w:r w:rsidRPr="00E4783F">
          <w:rPr>
            <w:rStyle w:val="Hyperlink"/>
            <w:rFonts w:ascii="Arial" w:hAnsi="Arial" w:cs="Arial"/>
            <w:sz w:val="22"/>
            <w:szCs w:val="22"/>
          </w:rPr>
          <w:t>https://www.tescoplc.com/news/2022/preliminary-results-202122/</w:t>
        </w:r>
      </w:hyperlink>
      <w:r>
        <w:rPr>
          <w:rFonts w:ascii="Arial" w:hAnsi="Arial" w:cs="Arial"/>
          <w:sz w:val="22"/>
          <w:szCs w:val="22"/>
        </w:rPr>
        <w:t xml:space="preserve"> </w:t>
      </w:r>
      <w:r w:rsidRPr="00085244">
        <w:rPr>
          <w:rFonts w:ascii="Arial" w:hAnsi="Arial" w:cs="Arial"/>
          <w:sz w:val="22"/>
          <w:szCs w:val="22"/>
        </w:rPr>
        <w:t>[Accessed 3 May 2022].</w:t>
      </w:r>
    </w:p>
    <w:p w14:paraId="55A6632A" w14:textId="324997BD" w:rsidR="00085244" w:rsidRPr="00085244" w:rsidRDefault="00085244" w:rsidP="00085244">
      <w:pPr>
        <w:pStyle w:val="NormalWeb"/>
        <w:spacing w:before="0" w:beforeAutospacing="0" w:after="240" w:afterAutospacing="0" w:line="360" w:lineRule="auto"/>
        <w:rPr>
          <w:rFonts w:ascii="Arial" w:hAnsi="Arial" w:cs="Arial"/>
          <w:sz w:val="22"/>
          <w:szCs w:val="22"/>
        </w:rPr>
      </w:pPr>
      <w:r w:rsidRPr="00085244">
        <w:rPr>
          <w:rFonts w:ascii="Arial" w:hAnsi="Arial" w:cs="Arial"/>
          <w:sz w:val="22"/>
          <w:szCs w:val="22"/>
        </w:rPr>
        <w:t xml:space="preserve">Uwtsd.ac.uk. (2022). </w:t>
      </w:r>
      <w:r w:rsidRPr="00085244">
        <w:rPr>
          <w:rFonts w:ascii="Arial" w:hAnsi="Arial" w:cs="Arial"/>
          <w:i/>
          <w:iCs/>
          <w:sz w:val="22"/>
          <w:szCs w:val="22"/>
        </w:rPr>
        <w:t>Company Summary</w:t>
      </w:r>
      <w:r w:rsidRPr="00085244">
        <w:rPr>
          <w:rFonts w:ascii="Arial" w:hAnsi="Arial" w:cs="Arial"/>
          <w:sz w:val="22"/>
          <w:szCs w:val="22"/>
        </w:rPr>
        <w:t xml:space="preserve">. [online] Available at: </w:t>
      </w:r>
      <w:hyperlink r:id="rId30" w:history="1">
        <w:r w:rsidRPr="00E4783F">
          <w:rPr>
            <w:rStyle w:val="Hyperlink"/>
            <w:rFonts w:ascii="Arial" w:hAnsi="Arial" w:cs="Arial"/>
            <w:sz w:val="22"/>
            <w:szCs w:val="22"/>
          </w:rPr>
          <w:t>https://advantage-marketline-com.ezproxy.uwtsd.ac.uk/Company/Summary/tesco_plc</w:t>
        </w:r>
      </w:hyperlink>
      <w:r>
        <w:rPr>
          <w:rFonts w:ascii="Arial" w:hAnsi="Arial" w:cs="Arial"/>
          <w:sz w:val="22"/>
          <w:szCs w:val="22"/>
        </w:rPr>
        <w:t xml:space="preserve"> </w:t>
      </w:r>
      <w:r w:rsidRPr="00085244">
        <w:rPr>
          <w:rFonts w:ascii="Arial" w:hAnsi="Arial" w:cs="Arial"/>
          <w:sz w:val="22"/>
          <w:szCs w:val="22"/>
        </w:rPr>
        <w:t>[Accessed 27 Apr. 2022].</w:t>
      </w:r>
    </w:p>
    <w:p w14:paraId="64D0223F" w14:textId="08328577" w:rsidR="00DE3060" w:rsidRDefault="00DE3060" w:rsidP="00DE3060">
      <w:pPr>
        <w:spacing w:line="360" w:lineRule="auto"/>
        <w:rPr>
          <w:rFonts w:ascii="Arial" w:hAnsi="Arial" w:cs="Arial"/>
        </w:rPr>
      </w:pPr>
    </w:p>
    <w:p w14:paraId="1536C8A0" w14:textId="71BB63E9" w:rsidR="006C0575" w:rsidRDefault="006C0575" w:rsidP="00DE3060">
      <w:pPr>
        <w:spacing w:line="360" w:lineRule="auto"/>
        <w:rPr>
          <w:rFonts w:ascii="Arial" w:hAnsi="Arial" w:cs="Arial"/>
        </w:rPr>
      </w:pPr>
    </w:p>
    <w:p w14:paraId="3CF4CDEB" w14:textId="1F98A871" w:rsidR="006C0575" w:rsidRDefault="006C0575" w:rsidP="006C0575">
      <w:pPr>
        <w:spacing w:line="360" w:lineRule="auto"/>
        <w:jc w:val="center"/>
        <w:rPr>
          <w:rFonts w:ascii="Arial" w:hAnsi="Arial" w:cs="Arial"/>
          <w:b/>
          <w:bCs/>
          <w:sz w:val="24"/>
          <w:szCs w:val="24"/>
          <w:u w:val="single"/>
        </w:rPr>
      </w:pPr>
      <w:r w:rsidRPr="006C0575">
        <w:rPr>
          <w:rFonts w:ascii="Arial" w:hAnsi="Arial" w:cs="Arial"/>
          <w:b/>
          <w:bCs/>
          <w:sz w:val="24"/>
          <w:szCs w:val="24"/>
          <w:u w:val="single"/>
        </w:rPr>
        <w:lastRenderedPageBreak/>
        <w:t>Appendices</w:t>
      </w:r>
    </w:p>
    <w:p w14:paraId="37EE7657" w14:textId="5614E47D" w:rsidR="006C0575" w:rsidRDefault="006C0575" w:rsidP="006C0575">
      <w:pPr>
        <w:pStyle w:val="Title"/>
      </w:pPr>
      <w:r>
        <w:rPr>
          <w:noProof/>
        </w:rPr>
        <mc:AlternateContent>
          <mc:Choice Requires="wpg">
            <w:drawing>
              <wp:anchor distT="0" distB="0" distL="114300" distR="114300" simplePos="0" relativeHeight="251667456" behindDoc="1" locked="0" layoutInCell="1" allowOverlap="1" wp14:anchorId="1FE0E04D" wp14:editId="55BD3130">
                <wp:simplePos x="0" y="0"/>
                <wp:positionH relativeFrom="page">
                  <wp:posOffset>5525135</wp:posOffset>
                </wp:positionH>
                <wp:positionV relativeFrom="page">
                  <wp:posOffset>4386580</wp:posOffset>
                </wp:positionV>
                <wp:extent cx="170815" cy="367665"/>
                <wp:effectExtent l="635" t="5080" r="9525" b="8255"/>
                <wp:wrapNone/>
                <wp:docPr id="525" name="Group 5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8701" y="6908"/>
                          <a:chExt cx="269" cy="579"/>
                        </a:xfrm>
                      </wpg:grpSpPr>
                      <wps:wsp>
                        <wps:cNvPr id="526" name="docshape2"/>
                        <wps:cNvSpPr>
                          <a:spLocks noChangeArrowheads="1"/>
                        </wps:cNvSpPr>
                        <wps:spPr bwMode="auto">
                          <a:xfrm>
                            <a:off x="8708" y="6915"/>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 name="docshape3"/>
                        <wps:cNvSpPr>
                          <a:spLocks noChangeArrowheads="1"/>
                        </wps:cNvSpPr>
                        <wps:spPr bwMode="auto">
                          <a:xfrm>
                            <a:off x="8708" y="7225"/>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DA199B" id="Group 525" o:spid="_x0000_s1026" style="position:absolute;margin-left:435.05pt;margin-top:345.4pt;width:13.45pt;height:28.95pt;z-index:-251649024;mso-position-horizontal-relative:page;mso-position-vertical-relative:page" coordorigin="8701,6908" coordsize="269,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">
                <v:rect id="docshape2" o:spid="_x0000_s1027" style="position:absolute;left:8708;top:6915;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" filled="f" strokeweight=".72pt"/>
                <v:rect id="docshape3" o:spid="_x0000_s1028" style="position:absolute;left:8708;top:7225;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" filled="f" strokeweight=".72pt"/>
                <w10:wrap anchorx="page" anchory="page"/>
              </v:group>
            </w:pict>
          </mc:Fallback>
        </mc:AlternateContent>
      </w:r>
      <w:r>
        <w:rPr>
          <w:noProof/>
        </w:rPr>
        <mc:AlternateContent>
          <mc:Choice Requires="wpg">
            <w:drawing>
              <wp:anchor distT="0" distB="0" distL="114300" distR="114300" simplePos="0" relativeHeight="251668480" behindDoc="1" locked="0" layoutInCell="1" allowOverlap="1" wp14:anchorId="1109AB9D" wp14:editId="0B76873D">
                <wp:simplePos x="0" y="0"/>
                <wp:positionH relativeFrom="page">
                  <wp:posOffset>6061710</wp:posOffset>
                </wp:positionH>
                <wp:positionV relativeFrom="page">
                  <wp:posOffset>4386580</wp:posOffset>
                </wp:positionV>
                <wp:extent cx="171450" cy="367665"/>
                <wp:effectExtent l="3810" t="5080" r="5715" b="8255"/>
                <wp:wrapNone/>
                <wp:docPr id="522" name="Group 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367665"/>
                          <a:chOff x="9546" y="6908"/>
                          <a:chExt cx="270" cy="579"/>
                        </a:xfrm>
                      </wpg:grpSpPr>
                      <wps:wsp>
                        <wps:cNvPr id="523" name="docshape5"/>
                        <wps:cNvSpPr>
                          <a:spLocks noChangeArrowheads="1"/>
                        </wps:cNvSpPr>
                        <wps:spPr bwMode="auto">
                          <a:xfrm>
                            <a:off x="9553" y="6915"/>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 name="docshape6"/>
                        <wps:cNvSpPr>
                          <a:spLocks noChangeArrowheads="1"/>
                        </wps:cNvSpPr>
                        <wps:spPr bwMode="auto">
                          <a:xfrm>
                            <a:off x="9553" y="7225"/>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0ED498" id="Group 522" o:spid="_x0000_s1026" style="position:absolute;margin-left:477.3pt;margin-top:345.4pt;width:13.5pt;height:28.95pt;z-index:-251648000;mso-position-horizontal-relative:page;mso-position-vertical-relative:page" coordorigin="9546,6908" coordsize="270,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">
                <v:rect id="docshape5" o:spid="_x0000_s1027" style="position:absolute;left:9553;top:6915;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" filled="f" strokeweight=".72pt"/>
                <v:rect id="docshape6" o:spid="_x0000_s1028" style="position:absolute;left:9553;top:7225;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" filled="f" strokeweight=".72pt"/>
                <w10:wrap anchorx="page" anchory="page"/>
              </v:group>
            </w:pict>
          </mc:Fallback>
        </mc:AlternateContent>
      </w:r>
      <w:r>
        <w:rPr>
          <w:noProof/>
        </w:rPr>
        <mc:AlternateContent>
          <mc:Choice Requires="wpg">
            <w:drawing>
              <wp:anchor distT="0" distB="0" distL="114300" distR="114300" simplePos="0" relativeHeight="251669504" behindDoc="1" locked="0" layoutInCell="1" allowOverlap="1" wp14:anchorId="3B095E02" wp14:editId="29DC10E1">
                <wp:simplePos x="0" y="0"/>
                <wp:positionH relativeFrom="page">
                  <wp:posOffset>6677660</wp:posOffset>
                </wp:positionH>
                <wp:positionV relativeFrom="page">
                  <wp:posOffset>4386580</wp:posOffset>
                </wp:positionV>
                <wp:extent cx="170815" cy="367665"/>
                <wp:effectExtent l="635" t="5080" r="9525" b="8255"/>
                <wp:wrapNone/>
                <wp:docPr id="519" name="Group 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10516" y="6908"/>
                          <a:chExt cx="269" cy="579"/>
                        </a:xfrm>
                      </wpg:grpSpPr>
                      <wps:wsp>
                        <wps:cNvPr id="520" name="docshape8"/>
                        <wps:cNvSpPr>
                          <a:spLocks noChangeArrowheads="1"/>
                        </wps:cNvSpPr>
                        <wps:spPr bwMode="auto">
                          <a:xfrm>
                            <a:off x="10523" y="6915"/>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1" name="docshape9"/>
                        <wps:cNvSpPr>
                          <a:spLocks noChangeArrowheads="1"/>
                        </wps:cNvSpPr>
                        <wps:spPr bwMode="auto">
                          <a:xfrm>
                            <a:off x="10523" y="7225"/>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0718BD" id="Group 519" o:spid="_x0000_s1026" style="position:absolute;margin-left:525.8pt;margin-top:345.4pt;width:13.45pt;height:28.95pt;z-index:-251646976;mso-position-horizontal-relative:page;mso-position-vertical-relative:page" coordorigin="10516,6908" coordsize="269,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">
                <v:rect id="docshape8" o:spid="_x0000_s1027" style="position:absolute;left:10523;top:6915;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" filled="f" strokeweight=".72pt"/>
                <v:rect id="docshape9" o:spid="_x0000_s1028" style="position:absolute;left:10523;top:7225;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" filled="f" strokeweight=".72pt"/>
                <w10:wrap anchorx="page" anchory="page"/>
              </v:group>
            </w:pict>
          </mc:Fallback>
        </mc:AlternateContent>
      </w:r>
      <w:r>
        <w:rPr>
          <w:noProof/>
        </w:rPr>
        <mc:AlternateContent>
          <mc:Choice Requires="wpg">
            <w:drawing>
              <wp:anchor distT="0" distB="0" distL="114300" distR="114300" simplePos="0" relativeHeight="251670528" behindDoc="1" locked="0" layoutInCell="1" allowOverlap="1" wp14:anchorId="71684080" wp14:editId="2993C200">
                <wp:simplePos x="0" y="0"/>
                <wp:positionH relativeFrom="page">
                  <wp:posOffset>5525135</wp:posOffset>
                </wp:positionH>
                <wp:positionV relativeFrom="page">
                  <wp:posOffset>4968875</wp:posOffset>
                </wp:positionV>
                <wp:extent cx="170815" cy="367665"/>
                <wp:effectExtent l="635" t="6350" r="9525" b="6985"/>
                <wp:wrapNone/>
                <wp:docPr id="516" name="Group 5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8701" y="7825"/>
                          <a:chExt cx="269" cy="579"/>
                        </a:xfrm>
                      </wpg:grpSpPr>
                      <wps:wsp>
                        <wps:cNvPr id="517" name="docshape11"/>
                        <wps:cNvSpPr>
                          <a:spLocks noChangeArrowheads="1"/>
                        </wps:cNvSpPr>
                        <wps:spPr bwMode="auto">
                          <a:xfrm>
                            <a:off x="8708" y="783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8" name="docshape12"/>
                        <wps:cNvSpPr>
                          <a:spLocks noChangeArrowheads="1"/>
                        </wps:cNvSpPr>
                        <wps:spPr bwMode="auto">
                          <a:xfrm>
                            <a:off x="8708" y="814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00FA36" id="Group 516" o:spid="_x0000_s1026" style="position:absolute;margin-left:435.05pt;margin-top:391.25pt;width:13.45pt;height:28.95pt;z-index:-251645952;mso-position-horizontal-relative:page;mso-position-vertical-relative:page" coordorigin="8701,7825" coordsize="269,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">
                <v:rect id="docshape11" o:spid="_x0000_s1027" style="position:absolute;left:8708;top:7832;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" filled="f" strokeweight=".72pt"/>
                <v:rect id="docshape12" o:spid="_x0000_s1028" style="position:absolute;left:8708;top:8142;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" filled="f" strokeweight=".72pt"/>
                <w10:wrap anchorx="page" anchory="page"/>
              </v:group>
            </w:pict>
          </mc:Fallback>
        </mc:AlternateContent>
      </w:r>
      <w:r>
        <w:rPr>
          <w:noProof/>
        </w:rPr>
        <mc:AlternateContent>
          <mc:Choice Requires="wpg">
            <w:drawing>
              <wp:anchor distT="0" distB="0" distL="114300" distR="114300" simplePos="0" relativeHeight="251671552" behindDoc="1" locked="0" layoutInCell="1" allowOverlap="1" wp14:anchorId="477F5D2B" wp14:editId="46E4DDAE">
                <wp:simplePos x="0" y="0"/>
                <wp:positionH relativeFrom="page">
                  <wp:posOffset>6061710</wp:posOffset>
                </wp:positionH>
                <wp:positionV relativeFrom="page">
                  <wp:posOffset>4968875</wp:posOffset>
                </wp:positionV>
                <wp:extent cx="171450" cy="367665"/>
                <wp:effectExtent l="3810" t="6350" r="5715" b="6985"/>
                <wp:wrapNone/>
                <wp:docPr id="513" name="Group 5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367665"/>
                          <a:chOff x="9546" y="7825"/>
                          <a:chExt cx="270" cy="579"/>
                        </a:xfrm>
                      </wpg:grpSpPr>
                      <wps:wsp>
                        <wps:cNvPr id="514" name="docshape14"/>
                        <wps:cNvSpPr>
                          <a:spLocks noChangeArrowheads="1"/>
                        </wps:cNvSpPr>
                        <wps:spPr bwMode="auto">
                          <a:xfrm>
                            <a:off x="9553" y="783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5" name="docshape15"/>
                        <wps:cNvSpPr>
                          <a:spLocks noChangeArrowheads="1"/>
                        </wps:cNvSpPr>
                        <wps:spPr bwMode="auto">
                          <a:xfrm>
                            <a:off x="9553" y="814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704953" id="Group 513" o:spid="_x0000_s1026" style="position:absolute;margin-left:477.3pt;margin-top:391.25pt;width:13.5pt;height:28.95pt;z-index:-251644928;mso-position-horizontal-relative:page;mso-position-vertical-relative:page" coordorigin="9546,7825" coordsize="270,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">
                <v:rect id="docshape14" o:spid="_x0000_s1027" style="position:absolute;left:9553;top:7832;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" filled="f" strokeweight=".72pt"/>
                <v:rect id="docshape15" o:spid="_x0000_s1028" style="position:absolute;left:9553;top:8142;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" filled="f" strokeweight=".72pt"/>
                <w10:wrap anchorx="page" anchory="page"/>
              </v:group>
            </w:pict>
          </mc:Fallback>
        </mc:AlternateContent>
      </w:r>
      <w:r>
        <w:rPr>
          <w:noProof/>
        </w:rPr>
        <mc:AlternateContent>
          <mc:Choice Requires="wpg">
            <w:drawing>
              <wp:anchor distT="0" distB="0" distL="114300" distR="114300" simplePos="0" relativeHeight="251672576" behindDoc="1" locked="0" layoutInCell="1" allowOverlap="1" wp14:anchorId="7C261F65" wp14:editId="59A52176">
                <wp:simplePos x="0" y="0"/>
                <wp:positionH relativeFrom="page">
                  <wp:posOffset>6677660</wp:posOffset>
                </wp:positionH>
                <wp:positionV relativeFrom="page">
                  <wp:posOffset>4968875</wp:posOffset>
                </wp:positionV>
                <wp:extent cx="170815" cy="367665"/>
                <wp:effectExtent l="635" t="6350" r="9525" b="6985"/>
                <wp:wrapNone/>
                <wp:docPr id="510" name="Group 5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10516" y="7825"/>
                          <a:chExt cx="269" cy="579"/>
                        </a:xfrm>
                      </wpg:grpSpPr>
                      <wps:wsp>
                        <wps:cNvPr id="511" name="docshape17"/>
                        <wps:cNvSpPr>
                          <a:spLocks noChangeArrowheads="1"/>
                        </wps:cNvSpPr>
                        <wps:spPr bwMode="auto">
                          <a:xfrm>
                            <a:off x="10523" y="783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2" name="docshape18"/>
                        <wps:cNvSpPr>
                          <a:spLocks noChangeArrowheads="1"/>
                        </wps:cNvSpPr>
                        <wps:spPr bwMode="auto">
                          <a:xfrm>
                            <a:off x="10523" y="814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7AAF1B" id="Group 510" o:spid="_x0000_s1026" style="position:absolute;margin-left:525.8pt;margin-top:391.25pt;width:13.45pt;height:28.95pt;z-index:-251643904;mso-position-horizontal-relative:page;mso-position-vertical-relative:page" coordorigin="10516,7825" coordsize="269,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">
                <v:rect id="docshape17" o:spid="_x0000_s1027" style="position:absolute;left:10523;top:7832;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" filled="f" strokeweight=".72pt"/>
                <v:rect id="docshape18" o:spid="_x0000_s1028" style="position:absolute;left:10523;top:8142;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" filled="f" strokeweight=".72pt"/>
                <w10:wrap anchorx="page" anchory="page"/>
              </v:group>
            </w:pict>
          </mc:Fallback>
        </mc:AlternateContent>
      </w:r>
      <w:r>
        <w:rPr>
          <w:noProof/>
        </w:rPr>
        <mc:AlternateContent>
          <mc:Choice Requires="wpg">
            <w:drawing>
              <wp:anchor distT="0" distB="0" distL="114300" distR="114300" simplePos="0" relativeHeight="251673600" behindDoc="1" locked="0" layoutInCell="1" allowOverlap="1" wp14:anchorId="5D8F71A8" wp14:editId="0C6F08D8">
                <wp:simplePos x="0" y="0"/>
                <wp:positionH relativeFrom="page">
                  <wp:posOffset>5527040</wp:posOffset>
                </wp:positionH>
                <wp:positionV relativeFrom="page">
                  <wp:posOffset>6906260</wp:posOffset>
                </wp:positionV>
                <wp:extent cx="170815" cy="365760"/>
                <wp:effectExtent l="2540" t="635" r="7620" b="5080"/>
                <wp:wrapNone/>
                <wp:docPr id="507" name="Group 5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5760"/>
                          <a:chOff x="8704" y="10876"/>
                          <a:chExt cx="269" cy="576"/>
                        </a:xfrm>
                      </wpg:grpSpPr>
                      <wps:wsp>
                        <wps:cNvPr id="508" name="docshape20"/>
                        <wps:cNvSpPr>
                          <a:spLocks noChangeArrowheads="1"/>
                        </wps:cNvSpPr>
                        <wps:spPr bwMode="auto">
                          <a:xfrm>
                            <a:off x="8711" y="10883"/>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9" name="docshape21"/>
                        <wps:cNvSpPr>
                          <a:spLocks noChangeArrowheads="1"/>
                        </wps:cNvSpPr>
                        <wps:spPr bwMode="auto">
                          <a:xfrm>
                            <a:off x="8711" y="11190"/>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D066DD" id="Group 507" o:spid="_x0000_s1026" style="position:absolute;margin-left:435.2pt;margin-top:543.8pt;width:13.45pt;height:28.8pt;z-index:-251642880;mso-position-horizontal-relative:page;mso-position-vertical-relative:page" coordorigin="8704,10876" coordsize="269,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">
                <v:rect id="docshape20" o:spid="_x0000_s1027" style="position:absolute;left:8711;top:10883;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" filled="f" strokeweight=".72pt"/>
                <v:rect id="docshape21" o:spid="_x0000_s1028" style="position:absolute;left:8711;top:11190;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" filled="f" strokeweight=".72pt"/>
                <w10:wrap anchorx="page" anchory="page"/>
              </v:group>
            </w:pict>
          </mc:Fallback>
        </mc:AlternateContent>
      </w:r>
      <w:r>
        <w:rPr>
          <w:noProof/>
        </w:rPr>
        <mc:AlternateContent>
          <mc:Choice Requires="wpg">
            <w:drawing>
              <wp:anchor distT="0" distB="0" distL="114300" distR="114300" simplePos="0" relativeHeight="251674624" behindDoc="1" locked="0" layoutInCell="1" allowOverlap="1" wp14:anchorId="63081F8F" wp14:editId="17BEF073">
                <wp:simplePos x="0" y="0"/>
                <wp:positionH relativeFrom="page">
                  <wp:posOffset>6061710</wp:posOffset>
                </wp:positionH>
                <wp:positionV relativeFrom="page">
                  <wp:posOffset>6906260</wp:posOffset>
                </wp:positionV>
                <wp:extent cx="171450" cy="365760"/>
                <wp:effectExtent l="3810" t="635" r="5715" b="5080"/>
                <wp:wrapNone/>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365760"/>
                          <a:chOff x="9546" y="10876"/>
                          <a:chExt cx="270" cy="576"/>
                        </a:xfrm>
                      </wpg:grpSpPr>
                      <wps:wsp>
                        <wps:cNvPr id="505" name="docshape23"/>
                        <wps:cNvSpPr>
                          <a:spLocks noChangeArrowheads="1"/>
                        </wps:cNvSpPr>
                        <wps:spPr bwMode="auto">
                          <a:xfrm>
                            <a:off x="9553" y="10883"/>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6" name="docshape24"/>
                        <wps:cNvSpPr>
                          <a:spLocks noChangeArrowheads="1"/>
                        </wps:cNvSpPr>
                        <wps:spPr bwMode="auto">
                          <a:xfrm>
                            <a:off x="9553" y="11190"/>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6CC61C" id="Group 504" o:spid="_x0000_s1026" style="position:absolute;margin-left:477.3pt;margin-top:543.8pt;width:13.5pt;height:28.8pt;z-index:-251641856;mso-position-horizontal-relative:page;mso-position-vertical-relative:page" coordorigin="9546,10876" coordsize="270,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">
                <v:rect id="docshape23" o:spid="_x0000_s1027" style="position:absolute;left:9553;top:10883;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" filled="f" strokeweight=".72pt"/>
                <v:rect id="docshape24" o:spid="_x0000_s1028" style="position:absolute;left:9553;top:11190;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" filled="f" strokeweight=".72pt"/>
                <w10:wrap anchorx="page" anchory="page"/>
              </v:group>
            </w:pict>
          </mc:Fallback>
        </mc:AlternateContent>
      </w:r>
      <w:r>
        <w:rPr>
          <w:noProof/>
        </w:rPr>
        <mc:AlternateContent>
          <mc:Choice Requires="wpg">
            <w:drawing>
              <wp:anchor distT="0" distB="0" distL="114300" distR="114300" simplePos="0" relativeHeight="251675648" behindDoc="1" locked="0" layoutInCell="1" allowOverlap="1" wp14:anchorId="49AF8F82" wp14:editId="385EEE03">
                <wp:simplePos x="0" y="0"/>
                <wp:positionH relativeFrom="page">
                  <wp:posOffset>6677660</wp:posOffset>
                </wp:positionH>
                <wp:positionV relativeFrom="page">
                  <wp:posOffset>6906260</wp:posOffset>
                </wp:positionV>
                <wp:extent cx="170815" cy="365760"/>
                <wp:effectExtent l="635" t="635" r="9525" b="5080"/>
                <wp:wrapNone/>
                <wp:docPr id="501" name="Group 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5760"/>
                          <a:chOff x="10516" y="10876"/>
                          <a:chExt cx="269" cy="576"/>
                        </a:xfrm>
                      </wpg:grpSpPr>
                      <wps:wsp>
                        <wps:cNvPr id="502" name="docshape26"/>
                        <wps:cNvSpPr>
                          <a:spLocks noChangeArrowheads="1"/>
                        </wps:cNvSpPr>
                        <wps:spPr bwMode="auto">
                          <a:xfrm>
                            <a:off x="10523" y="10883"/>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3" name="docshape27"/>
                        <wps:cNvSpPr>
                          <a:spLocks noChangeArrowheads="1"/>
                        </wps:cNvSpPr>
                        <wps:spPr bwMode="auto">
                          <a:xfrm>
                            <a:off x="10523" y="11190"/>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34815C" id="Group 501" o:spid="_x0000_s1026" style="position:absolute;margin-left:525.8pt;margin-top:543.8pt;width:13.45pt;height:28.8pt;z-index:-251640832;mso-position-horizontal-relative:page;mso-position-vertical-relative:page" coordorigin="10516,10876" coordsize="269,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">
                <v:rect id="docshape26" o:spid="_x0000_s1027" style="position:absolute;left:10523;top:10883;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" filled="f" strokeweight=".72pt"/>
                <v:rect id="docshape27" o:spid="_x0000_s1028" style="position:absolute;left:10523;top:11190;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" filled="f" strokeweight=".72pt"/>
                <w10:wrap anchorx="page" anchory="page"/>
              </v:group>
            </w:pict>
          </mc:Fallback>
        </mc:AlternateContent>
      </w:r>
      <w:r>
        <w:t>Organisational</w:t>
      </w:r>
      <w:r>
        <w:rPr>
          <w:spacing w:val="-3"/>
        </w:rPr>
        <w:t xml:space="preserve"> </w:t>
      </w:r>
      <w:r>
        <w:t>Health</w:t>
      </w:r>
      <w:r>
        <w:rPr>
          <w:spacing w:val="-4"/>
        </w:rPr>
        <w:t xml:space="preserve"> </w:t>
      </w:r>
      <w:r>
        <w:t>Check</w:t>
      </w:r>
    </w:p>
    <w:p w14:paraId="523EB60E" w14:textId="54716092" w:rsidR="006C0575" w:rsidRDefault="006C0575" w:rsidP="006C0575">
      <w:pPr>
        <w:pStyle w:val="BodyText"/>
        <w:spacing w:before="300"/>
        <w:ind w:left="102" w:right="374"/>
        <w:jc w:val="both"/>
      </w:pPr>
      <w:r>
        <w:rPr>
          <w:noProof/>
        </w:rPr>
        <mc:AlternateContent>
          <mc:Choice Requires="wpg">
            <w:drawing>
              <wp:anchor distT="0" distB="0" distL="114300" distR="114300" simplePos="0" relativeHeight="251665408" behindDoc="1" locked="0" layoutInCell="1" allowOverlap="1" wp14:anchorId="6F2150E8" wp14:editId="0169D733">
                <wp:simplePos x="0" y="0"/>
                <wp:positionH relativeFrom="page">
                  <wp:posOffset>5525135</wp:posOffset>
                </wp:positionH>
                <wp:positionV relativeFrom="paragraph">
                  <wp:posOffset>1278255</wp:posOffset>
                </wp:positionV>
                <wp:extent cx="170815" cy="563880"/>
                <wp:effectExtent l="635" t="4445" r="9525" b="3175"/>
                <wp:wrapNone/>
                <wp:docPr id="497" name="Group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563880"/>
                          <a:chOff x="8701" y="2013"/>
                          <a:chExt cx="269" cy="888"/>
                        </a:xfrm>
                      </wpg:grpSpPr>
                      <wps:wsp>
                        <wps:cNvPr id="498" name="docshape29"/>
                        <wps:cNvSpPr>
                          <a:spLocks noChangeArrowheads="1"/>
                        </wps:cNvSpPr>
                        <wps:spPr bwMode="auto">
                          <a:xfrm>
                            <a:off x="8708" y="2020"/>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9" name="docshape30"/>
                        <wps:cNvSpPr>
                          <a:spLocks noChangeArrowheads="1"/>
                        </wps:cNvSpPr>
                        <wps:spPr bwMode="auto">
                          <a:xfrm>
                            <a:off x="8708" y="232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0" name="docshape31"/>
                        <wps:cNvSpPr>
                          <a:spLocks noChangeArrowheads="1"/>
                        </wps:cNvSpPr>
                        <wps:spPr bwMode="auto">
                          <a:xfrm>
                            <a:off x="8708" y="263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3EA78A" id="Group 497" o:spid="_x0000_s1026" style="position:absolute;margin-left:435.05pt;margin-top:100.65pt;width:13.45pt;height:44.4pt;z-index:-251651072;mso-position-horizontal-relative:page" coordorigin="8701,2013" coordsize="269,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">
                <v:rect id="docshape29" o:spid="_x0000_s1027" style="position:absolute;left:8708;top:2020;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" filled="f" strokeweight=".72pt"/>
                <v:rect id="docshape30" o:spid="_x0000_s1028" style="position:absolute;left:8708;top:2329;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" filled="f" strokeweight=".72pt"/>
                <v:rect id="docshape31" o:spid="_x0000_s1029" style="position:absolute;left:8708;top:2639;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" filled="f" strokeweight=".72pt"/>
                <w10:wrap anchorx="page"/>
              </v:group>
            </w:pict>
          </mc:Fallback>
        </mc:AlternateContent>
      </w:r>
      <w:r>
        <w:rPr>
          <w:noProof/>
        </w:rPr>
        <mc:AlternateContent>
          <mc:Choice Requires="wpg">
            <w:drawing>
              <wp:anchor distT="0" distB="0" distL="114300" distR="114300" simplePos="0" relativeHeight="251666432" behindDoc="1" locked="0" layoutInCell="1" allowOverlap="1" wp14:anchorId="6C29B696" wp14:editId="4DDE9DD0">
                <wp:simplePos x="0" y="0"/>
                <wp:positionH relativeFrom="page">
                  <wp:posOffset>6061710</wp:posOffset>
                </wp:positionH>
                <wp:positionV relativeFrom="paragraph">
                  <wp:posOffset>1278255</wp:posOffset>
                </wp:positionV>
                <wp:extent cx="171450" cy="563880"/>
                <wp:effectExtent l="3810" t="4445" r="5715" b="3175"/>
                <wp:wrapNone/>
                <wp:docPr id="493" name="Group 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563880"/>
                          <a:chOff x="9546" y="2013"/>
                          <a:chExt cx="270" cy="888"/>
                        </a:xfrm>
                      </wpg:grpSpPr>
                      <wps:wsp>
                        <wps:cNvPr id="494" name="docshape33"/>
                        <wps:cNvSpPr>
                          <a:spLocks noChangeArrowheads="1"/>
                        </wps:cNvSpPr>
                        <wps:spPr bwMode="auto">
                          <a:xfrm>
                            <a:off x="9553" y="2020"/>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5" name="docshape34"/>
                        <wps:cNvSpPr>
                          <a:spLocks noChangeArrowheads="1"/>
                        </wps:cNvSpPr>
                        <wps:spPr bwMode="auto">
                          <a:xfrm>
                            <a:off x="9553" y="232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6" name="docshape35"/>
                        <wps:cNvSpPr>
                          <a:spLocks noChangeArrowheads="1"/>
                        </wps:cNvSpPr>
                        <wps:spPr bwMode="auto">
                          <a:xfrm>
                            <a:off x="9553" y="263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B49AF5" id="Group 493" o:spid="_x0000_s1026" style="position:absolute;margin-left:477.3pt;margin-top:100.65pt;width:13.5pt;height:44.4pt;z-index:-251650048;mso-position-horizontal-relative:page" coordorigin="9546,2013" coordsize="270,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">
                <v:rect id="docshape33" o:spid="_x0000_s1027" style="position:absolute;left:9553;top:2020;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" filled="f" strokeweight=".72pt"/>
                <v:rect id="docshape34" o:spid="_x0000_s1028" style="position:absolute;left:9553;top:2329;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" filled="f" strokeweight=".72pt"/>
                <v:rect id="docshape35" o:spid="_x0000_s1029" style="position:absolute;left:9553;top:2639;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" filled="f" strokeweight=".72pt"/>
                <w10:wrap anchorx="page"/>
              </v:group>
            </w:pict>
          </mc:Fallback>
        </mc:AlternateContent>
      </w:r>
      <w:r>
        <w:t>This quick self-assessment has been developed to give you a general idea of the state of</w:t>
      </w:r>
      <w:r>
        <w:rPr>
          <w:spacing w:val="1"/>
        </w:rPr>
        <w:t xml:space="preserve"> </w:t>
      </w:r>
      <w:r>
        <w:t>your organisation in terms of overall good practice. Going through these questions will help</w:t>
      </w:r>
      <w:r>
        <w:rPr>
          <w:spacing w:val="1"/>
        </w:rPr>
        <w:t xml:space="preserve"> </w:t>
      </w:r>
      <w:r>
        <w:t>you identify the strengths and weaknesses of your organisation, and to draw up an action or</w:t>
      </w:r>
      <w:r>
        <w:rPr>
          <w:spacing w:val="-64"/>
        </w:rPr>
        <w:t xml:space="preserve"> </w:t>
      </w:r>
      <w:r>
        <w:t>development</w:t>
      </w:r>
      <w:r>
        <w:rPr>
          <w:spacing w:val="-3"/>
        </w:rPr>
        <w:t xml:space="preserve"> </w:t>
      </w:r>
      <w:r>
        <w:t>plan.</w:t>
      </w:r>
    </w:p>
    <w:p w14:paraId="4ADB17BE" w14:textId="77777777" w:rsidR="006C0575" w:rsidRDefault="006C0575" w:rsidP="006C0575">
      <w:pPr>
        <w:pStyle w:val="BodyText"/>
        <w:spacing w:before="2"/>
      </w:pPr>
    </w:p>
    <w:tbl>
      <w:tblPr>
        <w:tblW w:w="1018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82"/>
        <w:gridCol w:w="857"/>
        <w:gridCol w:w="984"/>
        <w:gridCol w:w="130"/>
        <w:gridCol w:w="257"/>
        <w:gridCol w:w="472"/>
      </w:tblGrid>
      <w:tr w:rsidR="006C0575" w14:paraId="750874E6" w14:textId="77777777" w:rsidTr="00824E83">
        <w:trPr>
          <w:trHeight w:val="336"/>
        </w:trPr>
        <w:tc>
          <w:tcPr>
            <w:tcW w:w="7482" w:type="dxa"/>
          </w:tcPr>
          <w:p w14:paraId="522ABA00" w14:textId="77777777" w:rsidR="006C0575" w:rsidRDefault="006C0575" w:rsidP="00824E83">
            <w:pPr>
              <w:pStyle w:val="TableParagraph"/>
              <w:spacing w:line="262" w:lineRule="exact"/>
              <w:ind w:left="468"/>
              <w:rPr>
                <w:b/>
                <w:sz w:val="26"/>
              </w:rPr>
            </w:pPr>
            <w:r>
              <w:rPr>
                <w:b/>
                <w:sz w:val="26"/>
              </w:rPr>
              <w:t>1.</w:t>
            </w:r>
            <w:r>
              <w:rPr>
                <w:b/>
                <w:spacing w:val="65"/>
                <w:sz w:val="26"/>
              </w:rPr>
              <w:t xml:space="preserve"> </w:t>
            </w:r>
            <w:r>
              <w:rPr>
                <w:b/>
                <w:sz w:val="26"/>
              </w:rPr>
              <w:t>Stating</w:t>
            </w:r>
            <w:r>
              <w:rPr>
                <w:b/>
                <w:spacing w:val="-3"/>
                <w:sz w:val="26"/>
              </w:rPr>
              <w:t xml:space="preserve"> </w:t>
            </w:r>
            <w:r>
              <w:rPr>
                <w:b/>
                <w:sz w:val="26"/>
              </w:rPr>
              <w:t>our</w:t>
            </w:r>
            <w:r>
              <w:rPr>
                <w:b/>
                <w:spacing w:val="-4"/>
                <w:sz w:val="26"/>
              </w:rPr>
              <w:t xml:space="preserve"> </w:t>
            </w:r>
            <w:r>
              <w:rPr>
                <w:b/>
                <w:sz w:val="26"/>
              </w:rPr>
              <w:t>purpose</w:t>
            </w:r>
          </w:p>
        </w:tc>
        <w:tc>
          <w:tcPr>
            <w:tcW w:w="857" w:type="dxa"/>
          </w:tcPr>
          <w:p w14:paraId="4C2E7401" w14:textId="77777777" w:rsidR="006C0575" w:rsidRDefault="006C0575" w:rsidP="00824E83">
            <w:pPr>
              <w:pStyle w:val="TableParagraph"/>
              <w:spacing w:line="261" w:lineRule="exact"/>
              <w:rPr>
                <w:sz w:val="26"/>
              </w:rPr>
            </w:pPr>
            <w:r>
              <w:rPr>
                <w:sz w:val="26"/>
              </w:rPr>
              <w:t>No</w:t>
            </w:r>
          </w:p>
        </w:tc>
        <w:tc>
          <w:tcPr>
            <w:tcW w:w="984" w:type="dxa"/>
          </w:tcPr>
          <w:p w14:paraId="2D253AAF" w14:textId="77777777" w:rsidR="006C0575" w:rsidRDefault="006C0575" w:rsidP="00824E83">
            <w:pPr>
              <w:pStyle w:val="TableParagraph"/>
              <w:spacing w:line="261" w:lineRule="exact"/>
              <w:rPr>
                <w:sz w:val="26"/>
              </w:rPr>
            </w:pPr>
            <w:r>
              <w:rPr>
                <w:sz w:val="26"/>
              </w:rPr>
              <w:t>Nearly</w:t>
            </w:r>
          </w:p>
        </w:tc>
        <w:tc>
          <w:tcPr>
            <w:tcW w:w="858" w:type="dxa"/>
            <w:gridSpan w:val="3"/>
            <w:tcBorders>
              <w:bottom w:val="nil"/>
            </w:tcBorders>
          </w:tcPr>
          <w:p w14:paraId="084909C5" w14:textId="77777777" w:rsidR="006C0575" w:rsidRDefault="006C0575" w:rsidP="00824E83">
            <w:pPr>
              <w:pStyle w:val="TableParagraph"/>
              <w:spacing w:line="261" w:lineRule="exact"/>
              <w:rPr>
                <w:sz w:val="26"/>
              </w:rPr>
            </w:pPr>
            <w:r>
              <w:rPr>
                <w:sz w:val="26"/>
              </w:rPr>
              <w:t>Yes</w:t>
            </w:r>
          </w:p>
        </w:tc>
      </w:tr>
      <w:tr w:rsidR="006C0575" w14:paraId="158F80B1" w14:textId="77777777" w:rsidTr="00824E83">
        <w:trPr>
          <w:trHeight w:val="255"/>
        </w:trPr>
        <w:tc>
          <w:tcPr>
            <w:tcW w:w="7482" w:type="dxa"/>
          </w:tcPr>
          <w:p w14:paraId="60798D72" w14:textId="77777777" w:rsidR="006C0575" w:rsidRDefault="006C0575" w:rsidP="00824E83">
            <w:pPr>
              <w:pStyle w:val="TableParagraph"/>
              <w:spacing w:line="227" w:lineRule="exact"/>
              <w:rPr>
                <w:sz w:val="26"/>
              </w:rPr>
            </w:pPr>
            <w:r>
              <w:rPr>
                <w:sz w:val="26"/>
              </w:rPr>
              <w:t>1.1</w:t>
            </w:r>
            <w:r>
              <w:rPr>
                <w:spacing w:val="-5"/>
                <w:sz w:val="26"/>
              </w:rPr>
              <w:t xml:space="preserve"> </w:t>
            </w:r>
            <w:r>
              <w:rPr>
                <w:sz w:val="26"/>
              </w:rPr>
              <w:t>We</w:t>
            </w:r>
            <w:r>
              <w:rPr>
                <w:spacing w:val="-2"/>
                <w:sz w:val="26"/>
              </w:rPr>
              <w:t xml:space="preserve"> </w:t>
            </w:r>
            <w:r>
              <w:rPr>
                <w:sz w:val="26"/>
              </w:rPr>
              <w:t>have</w:t>
            </w:r>
            <w:r>
              <w:rPr>
                <w:spacing w:val="1"/>
                <w:sz w:val="26"/>
              </w:rPr>
              <w:t xml:space="preserve"> </w:t>
            </w:r>
            <w:r>
              <w:rPr>
                <w:sz w:val="26"/>
              </w:rPr>
              <w:t>a</w:t>
            </w:r>
            <w:r>
              <w:rPr>
                <w:spacing w:val="-2"/>
                <w:sz w:val="26"/>
              </w:rPr>
              <w:t xml:space="preserve"> </w:t>
            </w:r>
            <w:r>
              <w:rPr>
                <w:sz w:val="26"/>
              </w:rPr>
              <w:t>mission</w:t>
            </w:r>
            <w:r>
              <w:rPr>
                <w:spacing w:val="-2"/>
                <w:sz w:val="26"/>
              </w:rPr>
              <w:t xml:space="preserve"> </w:t>
            </w:r>
            <w:r>
              <w:rPr>
                <w:sz w:val="26"/>
              </w:rPr>
              <w:t>statement</w:t>
            </w:r>
          </w:p>
        </w:tc>
        <w:tc>
          <w:tcPr>
            <w:tcW w:w="857" w:type="dxa"/>
            <w:shd w:val="clear" w:color="auto" w:fill="auto"/>
          </w:tcPr>
          <w:p w14:paraId="32342BDA" w14:textId="77777777" w:rsidR="006C0575" w:rsidRPr="0062242C" w:rsidRDefault="006C0575" w:rsidP="00824E83">
            <w:pPr>
              <w:pStyle w:val="TableParagraph"/>
              <w:ind w:left="0"/>
              <w:rPr>
                <w:rFonts w:ascii="Times New Roman"/>
                <w:sz w:val="18"/>
              </w:rPr>
            </w:pPr>
          </w:p>
        </w:tc>
        <w:tc>
          <w:tcPr>
            <w:tcW w:w="984" w:type="dxa"/>
          </w:tcPr>
          <w:p w14:paraId="16831115" w14:textId="77777777" w:rsidR="006C0575" w:rsidRDefault="006C0575" w:rsidP="00824E83">
            <w:pPr>
              <w:pStyle w:val="TableParagraph"/>
              <w:ind w:left="0"/>
              <w:rPr>
                <w:rFonts w:ascii="Times New Roman"/>
                <w:sz w:val="18"/>
              </w:rPr>
            </w:pPr>
          </w:p>
        </w:tc>
        <w:tc>
          <w:tcPr>
            <w:tcW w:w="130" w:type="dxa"/>
            <w:tcBorders>
              <w:right w:val="single" w:sz="6" w:space="0" w:color="000000"/>
            </w:tcBorders>
            <w:shd w:val="clear" w:color="auto" w:fill="00B050"/>
          </w:tcPr>
          <w:p w14:paraId="3D32FFA9" w14:textId="77777777" w:rsidR="006C0575" w:rsidRPr="0062242C" w:rsidRDefault="006C0575" w:rsidP="00824E83">
            <w:pPr>
              <w:pStyle w:val="TableParagraph"/>
              <w:ind w:left="0"/>
              <w:rPr>
                <w:rFonts w:ascii="Times New Roman"/>
                <w:color w:val="00B050"/>
                <w:sz w:val="18"/>
              </w:rPr>
            </w:pPr>
          </w:p>
        </w:tc>
        <w:tc>
          <w:tcPr>
            <w:tcW w:w="257" w:type="dxa"/>
            <w:tcBorders>
              <w:top w:val="thinThickMediumGap" w:sz="3" w:space="0" w:color="000000"/>
              <w:left w:val="single" w:sz="6" w:space="0" w:color="000000"/>
              <w:bottom w:val="thinThickThinSmallGap" w:sz="6" w:space="0" w:color="000000"/>
              <w:right w:val="single" w:sz="6" w:space="0" w:color="000000"/>
            </w:tcBorders>
            <w:shd w:val="clear" w:color="auto" w:fill="00B050"/>
          </w:tcPr>
          <w:p w14:paraId="6886D69A" w14:textId="77777777" w:rsidR="006C0575" w:rsidRPr="0062242C" w:rsidRDefault="006C0575" w:rsidP="00824E83">
            <w:pPr>
              <w:pStyle w:val="TableParagraph"/>
              <w:ind w:left="0"/>
              <w:rPr>
                <w:rFonts w:ascii="Times New Roman"/>
                <w:color w:val="00B050"/>
                <w:sz w:val="18"/>
              </w:rPr>
            </w:pPr>
          </w:p>
        </w:tc>
        <w:tc>
          <w:tcPr>
            <w:tcW w:w="469" w:type="dxa"/>
            <w:tcBorders>
              <w:left w:val="single" w:sz="6" w:space="0" w:color="000000"/>
            </w:tcBorders>
            <w:shd w:val="clear" w:color="auto" w:fill="00B050"/>
          </w:tcPr>
          <w:p w14:paraId="17E3B47B" w14:textId="77777777" w:rsidR="006C0575" w:rsidRPr="0062242C" w:rsidRDefault="006C0575" w:rsidP="00824E83">
            <w:pPr>
              <w:pStyle w:val="TableParagraph"/>
              <w:ind w:left="0"/>
              <w:rPr>
                <w:rFonts w:ascii="Times New Roman"/>
                <w:color w:val="00B050"/>
                <w:sz w:val="18"/>
              </w:rPr>
            </w:pPr>
          </w:p>
        </w:tc>
      </w:tr>
      <w:tr w:rsidR="006C0575" w14:paraId="03B15A2B" w14:textId="77777777" w:rsidTr="00824E83">
        <w:trPr>
          <w:trHeight w:val="257"/>
        </w:trPr>
        <w:tc>
          <w:tcPr>
            <w:tcW w:w="7482" w:type="dxa"/>
          </w:tcPr>
          <w:p w14:paraId="3D48CE02" w14:textId="77777777" w:rsidR="006C0575" w:rsidRDefault="006C0575" w:rsidP="00824E83">
            <w:pPr>
              <w:pStyle w:val="TableParagraph"/>
              <w:spacing w:line="230" w:lineRule="exact"/>
              <w:rPr>
                <w:sz w:val="26"/>
              </w:rPr>
            </w:pPr>
            <w:r>
              <w:rPr>
                <w:sz w:val="26"/>
              </w:rPr>
              <w:t>1.2</w:t>
            </w:r>
            <w:r>
              <w:rPr>
                <w:spacing w:val="-2"/>
                <w:sz w:val="26"/>
              </w:rPr>
              <w:t xml:space="preserve"> </w:t>
            </w:r>
            <w:r>
              <w:rPr>
                <w:sz w:val="26"/>
              </w:rPr>
              <w:t>Our</w:t>
            </w:r>
            <w:r>
              <w:rPr>
                <w:spacing w:val="-2"/>
                <w:sz w:val="26"/>
              </w:rPr>
              <w:t xml:space="preserve"> </w:t>
            </w:r>
            <w:r>
              <w:rPr>
                <w:sz w:val="26"/>
              </w:rPr>
              <w:t>(current)</w:t>
            </w:r>
            <w:r>
              <w:rPr>
                <w:spacing w:val="-1"/>
                <w:sz w:val="26"/>
              </w:rPr>
              <w:t xml:space="preserve"> </w:t>
            </w:r>
            <w:r>
              <w:rPr>
                <w:sz w:val="26"/>
              </w:rPr>
              <w:t>aims</w:t>
            </w:r>
            <w:r>
              <w:rPr>
                <w:spacing w:val="-2"/>
                <w:sz w:val="26"/>
              </w:rPr>
              <w:t xml:space="preserve"> </w:t>
            </w:r>
            <w:r>
              <w:rPr>
                <w:sz w:val="26"/>
              </w:rPr>
              <w:t>(still)</w:t>
            </w:r>
            <w:r>
              <w:rPr>
                <w:spacing w:val="-2"/>
                <w:sz w:val="26"/>
              </w:rPr>
              <w:t xml:space="preserve"> </w:t>
            </w:r>
            <w:r>
              <w:rPr>
                <w:sz w:val="26"/>
              </w:rPr>
              <w:t>comply</w:t>
            </w:r>
            <w:r>
              <w:rPr>
                <w:spacing w:val="-1"/>
                <w:sz w:val="26"/>
              </w:rPr>
              <w:t xml:space="preserve"> </w:t>
            </w:r>
            <w:r>
              <w:rPr>
                <w:sz w:val="26"/>
              </w:rPr>
              <w:t>with</w:t>
            </w:r>
            <w:r>
              <w:rPr>
                <w:spacing w:val="-2"/>
                <w:sz w:val="26"/>
              </w:rPr>
              <w:t xml:space="preserve"> </w:t>
            </w:r>
            <w:r>
              <w:rPr>
                <w:sz w:val="26"/>
              </w:rPr>
              <w:t>our</w:t>
            </w:r>
            <w:r>
              <w:rPr>
                <w:spacing w:val="-1"/>
                <w:sz w:val="26"/>
              </w:rPr>
              <w:t xml:space="preserve"> </w:t>
            </w:r>
            <w:r>
              <w:rPr>
                <w:sz w:val="26"/>
              </w:rPr>
              <w:t>constitution</w:t>
            </w:r>
          </w:p>
        </w:tc>
        <w:tc>
          <w:tcPr>
            <w:tcW w:w="857" w:type="dxa"/>
          </w:tcPr>
          <w:p w14:paraId="2D13F60C" w14:textId="77777777" w:rsidR="006C0575" w:rsidRPr="0062242C" w:rsidRDefault="006C0575" w:rsidP="00824E83">
            <w:pPr>
              <w:pStyle w:val="TableParagraph"/>
              <w:ind w:left="0"/>
              <w:rPr>
                <w:rFonts w:ascii="Times New Roman"/>
                <w:sz w:val="18"/>
              </w:rPr>
            </w:pPr>
          </w:p>
        </w:tc>
        <w:tc>
          <w:tcPr>
            <w:tcW w:w="984" w:type="dxa"/>
            <w:shd w:val="clear" w:color="auto" w:fill="auto"/>
          </w:tcPr>
          <w:p w14:paraId="71D30399" w14:textId="77777777" w:rsidR="006C0575" w:rsidRDefault="006C0575" w:rsidP="00824E83">
            <w:pPr>
              <w:pStyle w:val="TableParagraph"/>
              <w:ind w:left="0"/>
              <w:rPr>
                <w:rFonts w:ascii="Times New Roman"/>
                <w:sz w:val="18"/>
              </w:rPr>
            </w:pPr>
          </w:p>
        </w:tc>
        <w:tc>
          <w:tcPr>
            <w:tcW w:w="130" w:type="dxa"/>
            <w:tcBorders>
              <w:right w:val="single" w:sz="6" w:space="0" w:color="000000"/>
            </w:tcBorders>
            <w:shd w:val="clear" w:color="auto" w:fill="00B050"/>
          </w:tcPr>
          <w:p w14:paraId="473DEB3C" w14:textId="77777777" w:rsidR="006C0575" w:rsidRDefault="006C0575" w:rsidP="00824E83">
            <w:pPr>
              <w:pStyle w:val="TableParagraph"/>
              <w:ind w:left="0"/>
              <w:rPr>
                <w:rFonts w:ascii="Times New Roman"/>
                <w:sz w:val="18"/>
              </w:rPr>
            </w:pPr>
          </w:p>
        </w:tc>
        <w:tc>
          <w:tcPr>
            <w:tcW w:w="257" w:type="dxa"/>
            <w:tcBorders>
              <w:top w:val="thinThickThinSmallGap" w:sz="6" w:space="0" w:color="000000"/>
              <w:left w:val="single" w:sz="6" w:space="0" w:color="000000"/>
              <w:bottom w:val="thinThickMediumGap" w:sz="3" w:space="0" w:color="000000"/>
              <w:right w:val="single" w:sz="6" w:space="0" w:color="000000"/>
            </w:tcBorders>
            <w:shd w:val="clear" w:color="auto" w:fill="00B050"/>
          </w:tcPr>
          <w:p w14:paraId="2D7630F1" w14:textId="77777777" w:rsidR="006C0575" w:rsidRDefault="006C0575" w:rsidP="00824E83">
            <w:pPr>
              <w:pStyle w:val="TableParagraph"/>
              <w:ind w:left="0"/>
              <w:rPr>
                <w:rFonts w:ascii="Times New Roman"/>
                <w:sz w:val="18"/>
              </w:rPr>
            </w:pPr>
          </w:p>
        </w:tc>
        <w:tc>
          <w:tcPr>
            <w:tcW w:w="469" w:type="dxa"/>
            <w:tcBorders>
              <w:left w:val="single" w:sz="6" w:space="0" w:color="000000"/>
            </w:tcBorders>
            <w:shd w:val="clear" w:color="auto" w:fill="00B050"/>
          </w:tcPr>
          <w:p w14:paraId="2A4066B8" w14:textId="77777777" w:rsidR="006C0575" w:rsidRDefault="006C0575" w:rsidP="00824E83">
            <w:pPr>
              <w:pStyle w:val="TableParagraph"/>
              <w:ind w:left="0"/>
              <w:rPr>
                <w:rFonts w:ascii="Times New Roman"/>
                <w:sz w:val="18"/>
              </w:rPr>
            </w:pPr>
          </w:p>
        </w:tc>
      </w:tr>
      <w:tr w:rsidR="006C0575" w14:paraId="4393704D" w14:textId="77777777" w:rsidTr="00824E83">
        <w:trPr>
          <w:trHeight w:val="909"/>
        </w:trPr>
        <w:tc>
          <w:tcPr>
            <w:tcW w:w="7482" w:type="dxa"/>
          </w:tcPr>
          <w:p w14:paraId="45DCD560" w14:textId="77777777" w:rsidR="006C0575" w:rsidRDefault="006C0575" w:rsidP="00824E83">
            <w:pPr>
              <w:pStyle w:val="TableParagraph"/>
              <w:spacing w:line="282" w:lineRule="exact"/>
              <w:rPr>
                <w:sz w:val="26"/>
              </w:rPr>
            </w:pPr>
            <w:r>
              <w:rPr>
                <w:sz w:val="26"/>
              </w:rPr>
              <w:t>1.3</w:t>
            </w:r>
            <w:r>
              <w:rPr>
                <w:spacing w:val="7"/>
                <w:sz w:val="26"/>
              </w:rPr>
              <w:t xml:space="preserve"> </w:t>
            </w:r>
            <w:r>
              <w:rPr>
                <w:sz w:val="26"/>
              </w:rPr>
              <w:t>We</w:t>
            </w:r>
            <w:r>
              <w:rPr>
                <w:spacing w:val="10"/>
                <w:sz w:val="26"/>
              </w:rPr>
              <w:t xml:space="preserve"> </w:t>
            </w:r>
            <w:r>
              <w:rPr>
                <w:sz w:val="26"/>
              </w:rPr>
              <w:t>ensure</w:t>
            </w:r>
            <w:r>
              <w:rPr>
                <w:spacing w:val="13"/>
                <w:sz w:val="26"/>
              </w:rPr>
              <w:t xml:space="preserve"> </w:t>
            </w:r>
            <w:r>
              <w:rPr>
                <w:sz w:val="26"/>
              </w:rPr>
              <w:t>that</w:t>
            </w:r>
            <w:r>
              <w:rPr>
                <w:spacing w:val="14"/>
                <w:sz w:val="26"/>
              </w:rPr>
              <w:t xml:space="preserve"> </w:t>
            </w:r>
            <w:r>
              <w:rPr>
                <w:sz w:val="26"/>
              </w:rPr>
              <w:t>all</w:t>
            </w:r>
            <w:r>
              <w:rPr>
                <w:spacing w:val="11"/>
                <w:sz w:val="26"/>
              </w:rPr>
              <w:t xml:space="preserve"> </w:t>
            </w:r>
            <w:r>
              <w:rPr>
                <w:sz w:val="26"/>
              </w:rPr>
              <w:t>the</w:t>
            </w:r>
            <w:r>
              <w:rPr>
                <w:spacing w:val="12"/>
                <w:sz w:val="26"/>
              </w:rPr>
              <w:t xml:space="preserve"> </w:t>
            </w:r>
            <w:r>
              <w:rPr>
                <w:sz w:val="26"/>
              </w:rPr>
              <w:t>people</w:t>
            </w:r>
            <w:r>
              <w:rPr>
                <w:spacing w:val="12"/>
                <w:sz w:val="26"/>
              </w:rPr>
              <w:t xml:space="preserve"> </w:t>
            </w:r>
            <w:r>
              <w:rPr>
                <w:sz w:val="26"/>
              </w:rPr>
              <w:t>working</w:t>
            </w:r>
            <w:r>
              <w:rPr>
                <w:spacing w:val="11"/>
                <w:sz w:val="26"/>
              </w:rPr>
              <w:t xml:space="preserve"> </w:t>
            </w:r>
            <w:r>
              <w:rPr>
                <w:sz w:val="26"/>
              </w:rPr>
              <w:t>in</w:t>
            </w:r>
            <w:r>
              <w:rPr>
                <w:spacing w:val="12"/>
                <w:sz w:val="26"/>
              </w:rPr>
              <w:t xml:space="preserve"> </w:t>
            </w:r>
            <w:r>
              <w:rPr>
                <w:sz w:val="26"/>
              </w:rPr>
              <w:t>our</w:t>
            </w:r>
            <w:r>
              <w:rPr>
                <w:spacing w:val="13"/>
                <w:sz w:val="26"/>
              </w:rPr>
              <w:t xml:space="preserve"> </w:t>
            </w:r>
            <w:r>
              <w:rPr>
                <w:sz w:val="26"/>
              </w:rPr>
              <w:t>organisation</w:t>
            </w:r>
          </w:p>
          <w:p w14:paraId="43F28EBA" w14:textId="77777777" w:rsidR="006C0575" w:rsidRDefault="006C0575" w:rsidP="00824E83">
            <w:pPr>
              <w:pStyle w:val="TableParagraph"/>
              <w:spacing w:line="300" w:lineRule="exact"/>
              <w:rPr>
                <w:sz w:val="26"/>
              </w:rPr>
            </w:pPr>
            <w:r>
              <w:rPr>
                <w:sz w:val="26"/>
              </w:rPr>
              <w:t>understand</w:t>
            </w:r>
            <w:r>
              <w:rPr>
                <w:spacing w:val="10"/>
                <w:sz w:val="26"/>
              </w:rPr>
              <w:t xml:space="preserve"> </w:t>
            </w:r>
            <w:r>
              <w:rPr>
                <w:sz w:val="26"/>
              </w:rPr>
              <w:t>its</w:t>
            </w:r>
            <w:r>
              <w:rPr>
                <w:spacing w:val="10"/>
                <w:sz w:val="26"/>
              </w:rPr>
              <w:t xml:space="preserve"> </w:t>
            </w:r>
            <w:r>
              <w:rPr>
                <w:sz w:val="26"/>
              </w:rPr>
              <w:t>purpose</w:t>
            </w:r>
            <w:r>
              <w:rPr>
                <w:spacing w:val="10"/>
                <w:sz w:val="26"/>
              </w:rPr>
              <w:t xml:space="preserve"> </w:t>
            </w:r>
            <w:r>
              <w:rPr>
                <w:sz w:val="26"/>
              </w:rPr>
              <w:t>at</w:t>
            </w:r>
            <w:r>
              <w:rPr>
                <w:spacing w:val="12"/>
                <w:sz w:val="26"/>
              </w:rPr>
              <w:t xml:space="preserve"> </w:t>
            </w:r>
            <w:r>
              <w:rPr>
                <w:sz w:val="26"/>
              </w:rPr>
              <w:t>an</w:t>
            </w:r>
            <w:r>
              <w:rPr>
                <w:spacing w:val="12"/>
                <w:sz w:val="26"/>
              </w:rPr>
              <w:t xml:space="preserve"> </w:t>
            </w:r>
            <w:r>
              <w:rPr>
                <w:sz w:val="26"/>
              </w:rPr>
              <w:t>appropriate</w:t>
            </w:r>
            <w:r>
              <w:rPr>
                <w:spacing w:val="10"/>
                <w:sz w:val="26"/>
              </w:rPr>
              <w:t xml:space="preserve"> </w:t>
            </w:r>
            <w:r>
              <w:rPr>
                <w:sz w:val="26"/>
              </w:rPr>
              <w:t>level</w:t>
            </w:r>
            <w:r>
              <w:rPr>
                <w:spacing w:val="10"/>
                <w:sz w:val="26"/>
              </w:rPr>
              <w:t xml:space="preserve"> </w:t>
            </w:r>
            <w:r>
              <w:rPr>
                <w:sz w:val="26"/>
              </w:rPr>
              <w:t>(staff</w:t>
            </w:r>
            <w:r>
              <w:rPr>
                <w:spacing w:val="10"/>
                <w:sz w:val="26"/>
              </w:rPr>
              <w:t xml:space="preserve"> </w:t>
            </w:r>
            <w:r>
              <w:rPr>
                <w:sz w:val="26"/>
              </w:rPr>
              <w:t>and</w:t>
            </w:r>
            <w:r>
              <w:rPr>
                <w:spacing w:val="-70"/>
                <w:sz w:val="26"/>
              </w:rPr>
              <w:t xml:space="preserve"> </w:t>
            </w:r>
            <w:r>
              <w:rPr>
                <w:sz w:val="26"/>
              </w:rPr>
              <w:t>volunteers)</w:t>
            </w:r>
          </w:p>
        </w:tc>
        <w:tc>
          <w:tcPr>
            <w:tcW w:w="857" w:type="dxa"/>
          </w:tcPr>
          <w:p w14:paraId="4B5A6104" w14:textId="77777777" w:rsidR="006C0575" w:rsidRDefault="006C0575" w:rsidP="00824E83">
            <w:pPr>
              <w:pStyle w:val="TableParagraph"/>
              <w:ind w:left="0"/>
              <w:rPr>
                <w:rFonts w:ascii="Times New Roman"/>
                <w:sz w:val="24"/>
              </w:rPr>
            </w:pPr>
          </w:p>
        </w:tc>
        <w:tc>
          <w:tcPr>
            <w:tcW w:w="984" w:type="dxa"/>
          </w:tcPr>
          <w:p w14:paraId="6548C26C" w14:textId="77777777" w:rsidR="006C0575" w:rsidRDefault="006C0575" w:rsidP="00824E83">
            <w:pPr>
              <w:pStyle w:val="TableParagraph"/>
              <w:ind w:left="0"/>
              <w:rPr>
                <w:rFonts w:ascii="Times New Roman"/>
                <w:sz w:val="24"/>
              </w:rPr>
            </w:pPr>
          </w:p>
        </w:tc>
        <w:tc>
          <w:tcPr>
            <w:tcW w:w="858" w:type="dxa"/>
            <w:gridSpan w:val="3"/>
            <w:tcBorders>
              <w:top w:val="nil"/>
            </w:tcBorders>
            <w:shd w:val="clear" w:color="auto" w:fill="00B050"/>
          </w:tcPr>
          <w:p w14:paraId="33579F9F" w14:textId="598157E5" w:rsidR="006C0575" w:rsidRDefault="006C0575" w:rsidP="00824E83">
            <w:pPr>
              <w:pStyle w:val="TableParagraph"/>
              <w:ind w:left="129"/>
              <w:rPr>
                <w:sz w:val="20"/>
              </w:rPr>
            </w:pPr>
            <w:r>
              <w:rPr>
                <w:noProof/>
                <w:sz w:val="20"/>
              </w:rPr>
              <mc:AlternateContent>
                <mc:Choice Requires="wpg">
                  <w:drawing>
                    <wp:inline distT="0" distB="0" distL="0" distR="0" wp14:anchorId="174E7E53" wp14:editId="62BF21D2">
                      <wp:extent cx="170815" cy="170815"/>
                      <wp:effectExtent l="8255" t="8890" r="1905" b="1270"/>
                      <wp:docPr id="491"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92" name="docshape37"/>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5A53A35" id="Group 491"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AjWqzFbwIAAD4FAAAOAAAAAAAAAAAAAAAAAC4C&#10;AABkcnMvZTJvRG9jLnhtbFBLAQItABQABgAIAAAAIQBUBrkX2QAAAAMBAAAPAAAAAAAAAAAAAAAA&#10;AMkEAABkcnMvZG93bnJldi54bWxQSwUGAAAAAAQABADzAAAAzwUAAAAA&#10;">
                      <v:rect id="docshape37"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" filled="f" strokeweight=".72pt"/>
                      <w10:anchorlock/>
                    </v:group>
                  </w:pict>
                </mc:Fallback>
              </mc:AlternateContent>
            </w:r>
          </w:p>
        </w:tc>
      </w:tr>
      <w:tr w:rsidR="006C0575" w14:paraId="0A86003B" w14:textId="77777777" w:rsidTr="00824E83">
        <w:trPr>
          <w:trHeight w:val="616"/>
        </w:trPr>
        <w:tc>
          <w:tcPr>
            <w:tcW w:w="10182" w:type="dxa"/>
            <w:gridSpan w:val="6"/>
          </w:tcPr>
          <w:p w14:paraId="0A481623" w14:textId="77777777" w:rsidR="006C0575" w:rsidRDefault="006C0575" w:rsidP="00824E83">
            <w:pPr>
              <w:pStyle w:val="TableParagraph"/>
              <w:spacing w:line="279" w:lineRule="exact"/>
              <w:rPr>
                <w:sz w:val="26"/>
              </w:rPr>
            </w:pPr>
            <w:r>
              <w:rPr>
                <w:sz w:val="26"/>
              </w:rPr>
              <w:t>Notes:</w:t>
            </w:r>
          </w:p>
        </w:tc>
      </w:tr>
    </w:tbl>
    <w:p w14:paraId="51C37DCC" w14:textId="77777777" w:rsidR="006C0575" w:rsidRDefault="006C0575" w:rsidP="006C0575">
      <w:pPr>
        <w:pStyle w:val="BodyText"/>
        <w:rPr>
          <w:sz w:val="26"/>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847"/>
      </w:tblGrid>
      <w:tr w:rsidR="006C0575" w14:paraId="3EDCEE16" w14:textId="77777777" w:rsidTr="00824E83">
        <w:trPr>
          <w:trHeight w:val="299"/>
        </w:trPr>
        <w:tc>
          <w:tcPr>
            <w:tcW w:w="7372" w:type="dxa"/>
          </w:tcPr>
          <w:p w14:paraId="53BDD4F3" w14:textId="77777777" w:rsidR="006C0575" w:rsidRDefault="006C0575" w:rsidP="00824E83">
            <w:pPr>
              <w:pStyle w:val="TableParagraph"/>
              <w:spacing w:line="280" w:lineRule="exact"/>
              <w:ind w:left="468"/>
              <w:rPr>
                <w:b/>
                <w:sz w:val="26"/>
              </w:rPr>
            </w:pPr>
            <w:r>
              <w:rPr>
                <w:b/>
                <w:sz w:val="26"/>
              </w:rPr>
              <w:t>2.</w:t>
            </w:r>
            <w:r>
              <w:rPr>
                <w:b/>
                <w:spacing w:val="63"/>
                <w:sz w:val="26"/>
              </w:rPr>
              <w:t xml:space="preserve"> </w:t>
            </w:r>
            <w:r>
              <w:rPr>
                <w:b/>
                <w:sz w:val="26"/>
              </w:rPr>
              <w:t>Information</w:t>
            </w:r>
            <w:r>
              <w:rPr>
                <w:b/>
                <w:spacing w:val="-5"/>
                <w:sz w:val="26"/>
              </w:rPr>
              <w:t xml:space="preserve"> </w:t>
            </w:r>
            <w:r>
              <w:rPr>
                <w:b/>
                <w:sz w:val="26"/>
              </w:rPr>
              <w:t>on</w:t>
            </w:r>
            <w:r>
              <w:rPr>
                <w:b/>
                <w:spacing w:val="-2"/>
                <w:sz w:val="26"/>
              </w:rPr>
              <w:t xml:space="preserve"> </w:t>
            </w:r>
            <w:r>
              <w:rPr>
                <w:b/>
                <w:sz w:val="26"/>
              </w:rPr>
              <w:t>services</w:t>
            </w:r>
            <w:r>
              <w:rPr>
                <w:b/>
                <w:spacing w:val="-4"/>
                <w:sz w:val="26"/>
              </w:rPr>
              <w:t xml:space="preserve"> </w:t>
            </w:r>
            <w:r>
              <w:rPr>
                <w:b/>
                <w:sz w:val="26"/>
              </w:rPr>
              <w:t>and</w:t>
            </w:r>
            <w:r>
              <w:rPr>
                <w:b/>
                <w:spacing w:val="-5"/>
                <w:sz w:val="26"/>
              </w:rPr>
              <w:t xml:space="preserve"> </w:t>
            </w:r>
            <w:r>
              <w:rPr>
                <w:b/>
                <w:sz w:val="26"/>
              </w:rPr>
              <w:t>promotion</w:t>
            </w:r>
            <w:r>
              <w:rPr>
                <w:b/>
                <w:spacing w:val="-2"/>
                <w:sz w:val="26"/>
              </w:rPr>
              <w:t xml:space="preserve"> </w:t>
            </w:r>
            <w:r>
              <w:rPr>
                <w:b/>
                <w:sz w:val="26"/>
              </w:rPr>
              <w:t>of</w:t>
            </w:r>
            <w:r>
              <w:rPr>
                <w:b/>
                <w:spacing w:val="-5"/>
                <w:sz w:val="26"/>
              </w:rPr>
              <w:t xml:space="preserve"> </w:t>
            </w:r>
            <w:r>
              <w:rPr>
                <w:b/>
                <w:sz w:val="26"/>
              </w:rPr>
              <w:t>work</w:t>
            </w:r>
          </w:p>
        </w:tc>
        <w:tc>
          <w:tcPr>
            <w:tcW w:w="845" w:type="dxa"/>
          </w:tcPr>
          <w:p w14:paraId="349F3FF3" w14:textId="77777777" w:rsidR="006C0575" w:rsidRDefault="006C0575" w:rsidP="00824E83">
            <w:pPr>
              <w:pStyle w:val="TableParagraph"/>
              <w:spacing w:line="279" w:lineRule="exact"/>
              <w:rPr>
                <w:sz w:val="26"/>
              </w:rPr>
            </w:pPr>
            <w:r>
              <w:rPr>
                <w:sz w:val="26"/>
              </w:rPr>
              <w:t>No</w:t>
            </w:r>
          </w:p>
        </w:tc>
        <w:tc>
          <w:tcPr>
            <w:tcW w:w="970" w:type="dxa"/>
          </w:tcPr>
          <w:p w14:paraId="5C6526AA" w14:textId="77777777" w:rsidR="006C0575" w:rsidRDefault="006C0575" w:rsidP="00824E83">
            <w:pPr>
              <w:pStyle w:val="TableParagraph"/>
              <w:spacing w:line="279" w:lineRule="exact"/>
              <w:rPr>
                <w:sz w:val="26"/>
              </w:rPr>
            </w:pPr>
            <w:r>
              <w:rPr>
                <w:sz w:val="26"/>
              </w:rPr>
              <w:t>Nearly</w:t>
            </w:r>
          </w:p>
        </w:tc>
        <w:tc>
          <w:tcPr>
            <w:tcW w:w="847" w:type="dxa"/>
          </w:tcPr>
          <w:p w14:paraId="2F893C59" w14:textId="77777777" w:rsidR="006C0575" w:rsidRDefault="006C0575" w:rsidP="00824E83">
            <w:pPr>
              <w:pStyle w:val="TableParagraph"/>
              <w:spacing w:line="279" w:lineRule="exact"/>
              <w:rPr>
                <w:sz w:val="26"/>
              </w:rPr>
            </w:pPr>
            <w:r>
              <w:rPr>
                <w:sz w:val="26"/>
              </w:rPr>
              <w:t>Yes</w:t>
            </w:r>
          </w:p>
        </w:tc>
      </w:tr>
      <w:tr w:rsidR="006C0575" w14:paraId="3FF09754" w14:textId="77777777" w:rsidTr="00824E83">
        <w:trPr>
          <w:trHeight w:val="597"/>
        </w:trPr>
        <w:tc>
          <w:tcPr>
            <w:tcW w:w="7372" w:type="dxa"/>
          </w:tcPr>
          <w:p w14:paraId="3CA68DF8" w14:textId="77777777" w:rsidR="006C0575" w:rsidRDefault="006C0575" w:rsidP="00824E83">
            <w:pPr>
              <w:pStyle w:val="TableParagraph"/>
              <w:spacing w:line="298" w:lineRule="exact"/>
              <w:ind w:right="124"/>
              <w:rPr>
                <w:sz w:val="26"/>
              </w:rPr>
            </w:pPr>
            <w:r>
              <w:rPr>
                <w:sz w:val="26"/>
              </w:rPr>
              <w:t>2.1</w:t>
            </w:r>
            <w:r>
              <w:rPr>
                <w:spacing w:val="-7"/>
                <w:sz w:val="26"/>
              </w:rPr>
              <w:t xml:space="preserve"> </w:t>
            </w:r>
            <w:r>
              <w:rPr>
                <w:sz w:val="26"/>
              </w:rPr>
              <w:t>We</w:t>
            </w:r>
            <w:r>
              <w:rPr>
                <w:spacing w:val="-4"/>
                <w:sz w:val="26"/>
              </w:rPr>
              <w:t xml:space="preserve"> </w:t>
            </w:r>
            <w:r>
              <w:rPr>
                <w:sz w:val="26"/>
              </w:rPr>
              <w:t>have</w:t>
            </w:r>
            <w:r>
              <w:rPr>
                <w:spacing w:val="-4"/>
                <w:sz w:val="26"/>
              </w:rPr>
              <w:t xml:space="preserve"> </w:t>
            </w:r>
            <w:r>
              <w:rPr>
                <w:sz w:val="26"/>
              </w:rPr>
              <w:t>an</w:t>
            </w:r>
            <w:r>
              <w:rPr>
                <w:spacing w:val="-4"/>
                <w:sz w:val="26"/>
              </w:rPr>
              <w:t xml:space="preserve"> </w:t>
            </w:r>
            <w:r>
              <w:rPr>
                <w:sz w:val="26"/>
              </w:rPr>
              <w:t>up-to-date</w:t>
            </w:r>
            <w:r>
              <w:rPr>
                <w:spacing w:val="-5"/>
                <w:sz w:val="26"/>
              </w:rPr>
              <w:t xml:space="preserve"> </w:t>
            </w:r>
            <w:r>
              <w:rPr>
                <w:sz w:val="26"/>
              </w:rPr>
              <w:t>leaflet</w:t>
            </w:r>
            <w:r>
              <w:rPr>
                <w:spacing w:val="-5"/>
                <w:sz w:val="26"/>
              </w:rPr>
              <w:t xml:space="preserve"> </w:t>
            </w:r>
            <w:r>
              <w:rPr>
                <w:sz w:val="26"/>
              </w:rPr>
              <w:t>or</w:t>
            </w:r>
            <w:r>
              <w:rPr>
                <w:spacing w:val="-1"/>
                <w:sz w:val="26"/>
              </w:rPr>
              <w:t xml:space="preserve"> </w:t>
            </w:r>
            <w:r>
              <w:rPr>
                <w:sz w:val="26"/>
              </w:rPr>
              <w:t>written</w:t>
            </w:r>
            <w:r>
              <w:rPr>
                <w:spacing w:val="-4"/>
                <w:sz w:val="26"/>
              </w:rPr>
              <w:t xml:space="preserve"> </w:t>
            </w:r>
            <w:r>
              <w:rPr>
                <w:sz w:val="26"/>
              </w:rPr>
              <w:t>information</w:t>
            </w:r>
            <w:r>
              <w:rPr>
                <w:spacing w:val="-5"/>
                <w:sz w:val="26"/>
              </w:rPr>
              <w:t xml:space="preserve"> </w:t>
            </w:r>
            <w:r>
              <w:rPr>
                <w:sz w:val="26"/>
              </w:rPr>
              <w:t>on</w:t>
            </w:r>
            <w:r>
              <w:rPr>
                <w:spacing w:val="-4"/>
                <w:sz w:val="26"/>
              </w:rPr>
              <w:t xml:space="preserve"> </w:t>
            </w:r>
            <w:r>
              <w:rPr>
                <w:sz w:val="26"/>
              </w:rPr>
              <w:t>our</w:t>
            </w:r>
            <w:r>
              <w:rPr>
                <w:spacing w:val="-69"/>
                <w:sz w:val="26"/>
              </w:rPr>
              <w:t xml:space="preserve"> </w:t>
            </w:r>
            <w:r>
              <w:rPr>
                <w:sz w:val="26"/>
              </w:rPr>
              <w:t>services</w:t>
            </w:r>
          </w:p>
        </w:tc>
        <w:tc>
          <w:tcPr>
            <w:tcW w:w="845" w:type="dxa"/>
          </w:tcPr>
          <w:p w14:paraId="5CA143F9" w14:textId="1B352CD3" w:rsidR="006C0575" w:rsidRDefault="006C0575" w:rsidP="00824E83">
            <w:pPr>
              <w:pStyle w:val="TableParagraph"/>
              <w:ind w:left="129"/>
              <w:rPr>
                <w:sz w:val="20"/>
              </w:rPr>
            </w:pPr>
            <w:r>
              <w:rPr>
                <w:noProof/>
                <w:sz w:val="20"/>
              </w:rPr>
              <mc:AlternateContent>
                <mc:Choice Requires="wpg">
                  <w:drawing>
                    <wp:inline distT="0" distB="0" distL="0" distR="0" wp14:anchorId="3950E3EF" wp14:editId="3B85E87F">
                      <wp:extent cx="170815" cy="170815"/>
                      <wp:effectExtent l="6985" t="3175" r="3175" b="6985"/>
                      <wp:docPr id="489" name="Group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90" name="docshape39"/>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02FB314" id="Group 489"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">
                      <v:rect id="docshape39"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" filled="f" strokeweight=".72pt"/>
                      <w10:anchorlock/>
                    </v:group>
                  </w:pict>
                </mc:Fallback>
              </mc:AlternateContent>
            </w:r>
          </w:p>
        </w:tc>
        <w:tc>
          <w:tcPr>
            <w:tcW w:w="970" w:type="dxa"/>
          </w:tcPr>
          <w:p w14:paraId="31B9A257" w14:textId="037CEDEA" w:rsidR="006C0575" w:rsidRDefault="006C0575" w:rsidP="00824E83">
            <w:pPr>
              <w:pStyle w:val="TableParagraph"/>
              <w:ind w:left="129"/>
              <w:rPr>
                <w:sz w:val="20"/>
              </w:rPr>
            </w:pPr>
            <w:r>
              <w:rPr>
                <w:noProof/>
                <w:sz w:val="20"/>
              </w:rPr>
              <mc:AlternateContent>
                <mc:Choice Requires="wpg">
                  <w:drawing>
                    <wp:inline distT="0" distB="0" distL="0" distR="0" wp14:anchorId="6F4520FC" wp14:editId="0E23839E">
                      <wp:extent cx="171450" cy="170815"/>
                      <wp:effectExtent l="3810" t="3175" r="5715" b="6985"/>
                      <wp:docPr id="487"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488" name="docshape41"/>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71BA141" id="Group 487"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">
                      <v:rect id="docshape41"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" filled="f" strokeweight=".72pt"/>
                      <w10:anchorlock/>
                    </v:group>
                  </w:pict>
                </mc:Fallback>
              </mc:AlternateContent>
            </w:r>
          </w:p>
        </w:tc>
        <w:tc>
          <w:tcPr>
            <w:tcW w:w="847" w:type="dxa"/>
            <w:shd w:val="clear" w:color="auto" w:fill="00B050"/>
          </w:tcPr>
          <w:p w14:paraId="3995B940" w14:textId="273F8109" w:rsidR="006C0575" w:rsidRDefault="006C0575" w:rsidP="00824E83">
            <w:pPr>
              <w:pStyle w:val="TableParagraph"/>
              <w:ind w:left="129"/>
              <w:rPr>
                <w:sz w:val="20"/>
              </w:rPr>
            </w:pPr>
            <w:r>
              <w:rPr>
                <w:noProof/>
                <w:sz w:val="20"/>
              </w:rPr>
              <mc:AlternateContent>
                <mc:Choice Requires="wpg">
                  <w:drawing>
                    <wp:inline distT="0" distB="0" distL="0" distR="0" wp14:anchorId="4A0F6998" wp14:editId="69CAE1A6">
                      <wp:extent cx="170815" cy="170815"/>
                      <wp:effectExtent l="6985" t="3175" r="3175" b="6985"/>
                      <wp:docPr id="485" name="Group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86" name="docshape43"/>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C3D2F5" id="Group 485"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D94czWbwIAAD4FAAAOAAAAAAAAAAAAAAAAAC4C&#10;AABkcnMvZTJvRG9jLnhtbFBLAQItABQABgAIAAAAIQBUBrkX2QAAAAMBAAAPAAAAAAAAAAAAAAAA&#10;AMkEAABkcnMvZG93bnJldi54bWxQSwUGAAAAAAQABADzAAAAzwUAAAAA&#10;">
                      <v:rect id="docshape43"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" filled="f" strokeweight=".72pt"/>
                      <w10:anchorlock/>
                    </v:group>
                  </w:pict>
                </mc:Fallback>
              </mc:AlternateContent>
            </w:r>
          </w:p>
        </w:tc>
      </w:tr>
      <w:tr w:rsidR="006C0575" w14:paraId="4D0F1FBA" w14:textId="77777777" w:rsidTr="00824E83">
        <w:trPr>
          <w:trHeight w:val="299"/>
        </w:trPr>
        <w:tc>
          <w:tcPr>
            <w:tcW w:w="7372" w:type="dxa"/>
          </w:tcPr>
          <w:p w14:paraId="0BEA4B82" w14:textId="77777777" w:rsidR="006C0575" w:rsidRDefault="006C0575" w:rsidP="00824E83">
            <w:pPr>
              <w:pStyle w:val="TableParagraph"/>
              <w:spacing w:line="279" w:lineRule="exact"/>
              <w:rPr>
                <w:sz w:val="26"/>
              </w:rPr>
            </w:pPr>
            <w:r>
              <w:rPr>
                <w:sz w:val="26"/>
              </w:rPr>
              <w:t>2.2</w:t>
            </w:r>
            <w:r>
              <w:rPr>
                <w:spacing w:val="-15"/>
                <w:sz w:val="26"/>
              </w:rPr>
              <w:t xml:space="preserve"> </w:t>
            </w:r>
            <w:r>
              <w:rPr>
                <w:sz w:val="26"/>
              </w:rPr>
              <w:t>We</w:t>
            </w:r>
            <w:r>
              <w:rPr>
                <w:spacing w:val="-12"/>
                <w:sz w:val="26"/>
              </w:rPr>
              <w:t xml:space="preserve"> </w:t>
            </w:r>
            <w:r>
              <w:rPr>
                <w:sz w:val="26"/>
              </w:rPr>
              <w:t>have</w:t>
            </w:r>
            <w:r>
              <w:rPr>
                <w:spacing w:val="-12"/>
                <w:sz w:val="26"/>
              </w:rPr>
              <w:t xml:space="preserve"> </w:t>
            </w:r>
            <w:r>
              <w:rPr>
                <w:sz w:val="26"/>
              </w:rPr>
              <w:t>a</w:t>
            </w:r>
            <w:r>
              <w:rPr>
                <w:spacing w:val="-9"/>
                <w:sz w:val="26"/>
              </w:rPr>
              <w:t xml:space="preserve"> </w:t>
            </w:r>
            <w:r>
              <w:rPr>
                <w:sz w:val="26"/>
              </w:rPr>
              <w:t>website</w:t>
            </w:r>
            <w:r>
              <w:rPr>
                <w:spacing w:val="-12"/>
                <w:sz w:val="26"/>
              </w:rPr>
              <w:t xml:space="preserve"> </w:t>
            </w:r>
            <w:r>
              <w:rPr>
                <w:sz w:val="26"/>
              </w:rPr>
              <w:t>or</w:t>
            </w:r>
            <w:r>
              <w:rPr>
                <w:spacing w:val="-10"/>
                <w:sz w:val="26"/>
              </w:rPr>
              <w:t xml:space="preserve"> </w:t>
            </w:r>
            <w:r>
              <w:rPr>
                <w:sz w:val="26"/>
              </w:rPr>
              <w:t>webpage</w:t>
            </w:r>
            <w:r>
              <w:rPr>
                <w:spacing w:val="-9"/>
                <w:sz w:val="26"/>
              </w:rPr>
              <w:t xml:space="preserve"> </w:t>
            </w:r>
            <w:r>
              <w:rPr>
                <w:sz w:val="26"/>
              </w:rPr>
              <w:t>with</w:t>
            </w:r>
            <w:r>
              <w:rPr>
                <w:spacing w:val="-12"/>
                <w:sz w:val="26"/>
              </w:rPr>
              <w:t xml:space="preserve"> </w:t>
            </w:r>
            <w:r>
              <w:rPr>
                <w:sz w:val="26"/>
              </w:rPr>
              <w:t>up-to-date</w:t>
            </w:r>
            <w:r>
              <w:rPr>
                <w:spacing w:val="-12"/>
                <w:sz w:val="26"/>
              </w:rPr>
              <w:t xml:space="preserve"> </w:t>
            </w:r>
            <w:r>
              <w:rPr>
                <w:sz w:val="26"/>
              </w:rPr>
              <w:t>information</w:t>
            </w:r>
          </w:p>
        </w:tc>
        <w:tc>
          <w:tcPr>
            <w:tcW w:w="845" w:type="dxa"/>
          </w:tcPr>
          <w:p w14:paraId="365F7379" w14:textId="77777777" w:rsidR="006C0575" w:rsidRDefault="006C0575" w:rsidP="00824E83">
            <w:pPr>
              <w:pStyle w:val="TableParagraph"/>
              <w:ind w:left="0"/>
              <w:rPr>
                <w:rFonts w:ascii="Times New Roman"/>
              </w:rPr>
            </w:pPr>
          </w:p>
        </w:tc>
        <w:tc>
          <w:tcPr>
            <w:tcW w:w="970" w:type="dxa"/>
          </w:tcPr>
          <w:p w14:paraId="06DDBA1C" w14:textId="77777777" w:rsidR="006C0575" w:rsidRDefault="006C0575" w:rsidP="00824E83">
            <w:pPr>
              <w:pStyle w:val="TableParagraph"/>
              <w:ind w:left="0"/>
              <w:rPr>
                <w:rFonts w:ascii="Times New Roman"/>
              </w:rPr>
            </w:pPr>
          </w:p>
        </w:tc>
        <w:tc>
          <w:tcPr>
            <w:tcW w:w="847" w:type="dxa"/>
            <w:shd w:val="clear" w:color="auto" w:fill="00B050"/>
          </w:tcPr>
          <w:p w14:paraId="03396CC9" w14:textId="77777777" w:rsidR="006C0575" w:rsidRDefault="006C0575" w:rsidP="00824E83">
            <w:pPr>
              <w:pStyle w:val="TableParagraph"/>
              <w:ind w:left="0"/>
              <w:rPr>
                <w:rFonts w:ascii="Times New Roman"/>
              </w:rPr>
            </w:pPr>
          </w:p>
        </w:tc>
      </w:tr>
      <w:tr w:rsidR="006C0575" w14:paraId="5CA7EF4F" w14:textId="77777777" w:rsidTr="00824E83">
        <w:trPr>
          <w:trHeight w:val="597"/>
        </w:trPr>
        <w:tc>
          <w:tcPr>
            <w:tcW w:w="7372" w:type="dxa"/>
          </w:tcPr>
          <w:p w14:paraId="58411211" w14:textId="77777777" w:rsidR="006C0575" w:rsidRDefault="006C0575" w:rsidP="00824E83">
            <w:pPr>
              <w:pStyle w:val="TableParagraph"/>
              <w:spacing w:line="298" w:lineRule="exact"/>
              <w:rPr>
                <w:sz w:val="26"/>
              </w:rPr>
            </w:pPr>
            <w:r>
              <w:rPr>
                <w:w w:val="95"/>
                <w:sz w:val="26"/>
              </w:rPr>
              <w:t>2.3</w:t>
            </w:r>
            <w:r>
              <w:rPr>
                <w:spacing w:val="17"/>
                <w:w w:val="95"/>
                <w:sz w:val="26"/>
              </w:rPr>
              <w:t xml:space="preserve"> </w:t>
            </w:r>
            <w:r>
              <w:rPr>
                <w:w w:val="95"/>
                <w:sz w:val="26"/>
              </w:rPr>
              <w:t>We</w:t>
            </w:r>
            <w:r>
              <w:rPr>
                <w:spacing w:val="23"/>
                <w:w w:val="95"/>
                <w:sz w:val="26"/>
              </w:rPr>
              <w:t xml:space="preserve"> </w:t>
            </w:r>
            <w:r>
              <w:rPr>
                <w:w w:val="95"/>
                <w:sz w:val="26"/>
              </w:rPr>
              <w:t>make</w:t>
            </w:r>
            <w:r>
              <w:rPr>
                <w:spacing w:val="22"/>
                <w:w w:val="95"/>
                <w:sz w:val="26"/>
              </w:rPr>
              <w:t xml:space="preserve"> </w:t>
            </w:r>
            <w:r>
              <w:rPr>
                <w:w w:val="95"/>
                <w:sz w:val="26"/>
              </w:rPr>
              <w:t>information</w:t>
            </w:r>
            <w:r>
              <w:rPr>
                <w:spacing w:val="22"/>
                <w:w w:val="95"/>
                <w:sz w:val="26"/>
              </w:rPr>
              <w:t xml:space="preserve"> </w:t>
            </w:r>
            <w:r>
              <w:rPr>
                <w:w w:val="95"/>
                <w:sz w:val="26"/>
              </w:rPr>
              <w:t>available</w:t>
            </w:r>
            <w:r>
              <w:rPr>
                <w:spacing w:val="23"/>
                <w:w w:val="95"/>
                <w:sz w:val="26"/>
              </w:rPr>
              <w:t xml:space="preserve"> </w:t>
            </w:r>
            <w:r>
              <w:rPr>
                <w:w w:val="95"/>
                <w:sz w:val="26"/>
              </w:rPr>
              <w:t>to</w:t>
            </w:r>
            <w:r>
              <w:rPr>
                <w:spacing w:val="22"/>
                <w:w w:val="95"/>
                <w:sz w:val="26"/>
              </w:rPr>
              <w:t xml:space="preserve"> </w:t>
            </w:r>
            <w:r>
              <w:rPr>
                <w:w w:val="95"/>
                <w:sz w:val="26"/>
              </w:rPr>
              <w:t>users</w:t>
            </w:r>
            <w:r>
              <w:rPr>
                <w:spacing w:val="23"/>
                <w:w w:val="95"/>
                <w:sz w:val="26"/>
              </w:rPr>
              <w:t xml:space="preserve"> </w:t>
            </w:r>
            <w:r>
              <w:rPr>
                <w:w w:val="95"/>
                <w:sz w:val="26"/>
              </w:rPr>
              <w:t>with</w:t>
            </w:r>
            <w:r>
              <w:rPr>
                <w:spacing w:val="22"/>
                <w:w w:val="95"/>
                <w:sz w:val="26"/>
              </w:rPr>
              <w:t xml:space="preserve"> </w:t>
            </w:r>
            <w:r>
              <w:rPr>
                <w:w w:val="95"/>
                <w:sz w:val="26"/>
              </w:rPr>
              <w:t>special</w:t>
            </w:r>
            <w:r>
              <w:rPr>
                <w:spacing w:val="23"/>
                <w:w w:val="95"/>
                <w:sz w:val="26"/>
              </w:rPr>
              <w:t xml:space="preserve"> </w:t>
            </w:r>
            <w:r>
              <w:rPr>
                <w:w w:val="95"/>
                <w:sz w:val="26"/>
              </w:rPr>
              <w:t>needs,</w:t>
            </w:r>
            <w:r>
              <w:rPr>
                <w:spacing w:val="-66"/>
                <w:w w:val="95"/>
                <w:sz w:val="26"/>
              </w:rPr>
              <w:t xml:space="preserve"> </w:t>
            </w:r>
            <w:r>
              <w:rPr>
                <w:sz w:val="26"/>
              </w:rPr>
              <w:t>on</w:t>
            </w:r>
            <w:r>
              <w:rPr>
                <w:spacing w:val="-2"/>
                <w:sz w:val="26"/>
              </w:rPr>
              <w:t xml:space="preserve"> </w:t>
            </w:r>
            <w:r>
              <w:rPr>
                <w:sz w:val="26"/>
              </w:rPr>
              <w:t>request</w:t>
            </w:r>
          </w:p>
        </w:tc>
        <w:tc>
          <w:tcPr>
            <w:tcW w:w="845" w:type="dxa"/>
          </w:tcPr>
          <w:p w14:paraId="535EEB71" w14:textId="77777777" w:rsidR="006C0575" w:rsidRDefault="006C0575" w:rsidP="00824E83">
            <w:pPr>
              <w:pStyle w:val="TableParagraph"/>
              <w:ind w:left="0"/>
              <w:rPr>
                <w:rFonts w:ascii="Times New Roman"/>
                <w:sz w:val="24"/>
              </w:rPr>
            </w:pPr>
          </w:p>
        </w:tc>
        <w:tc>
          <w:tcPr>
            <w:tcW w:w="970" w:type="dxa"/>
            <w:shd w:val="clear" w:color="auto" w:fill="00B050"/>
          </w:tcPr>
          <w:p w14:paraId="7B7B4303" w14:textId="77777777" w:rsidR="006C0575" w:rsidRDefault="006C0575" w:rsidP="00824E83">
            <w:pPr>
              <w:pStyle w:val="TableParagraph"/>
              <w:ind w:left="0"/>
              <w:rPr>
                <w:rFonts w:ascii="Times New Roman"/>
                <w:sz w:val="24"/>
              </w:rPr>
            </w:pPr>
          </w:p>
        </w:tc>
        <w:tc>
          <w:tcPr>
            <w:tcW w:w="847" w:type="dxa"/>
          </w:tcPr>
          <w:p w14:paraId="42C6B8AF" w14:textId="77777777" w:rsidR="006C0575" w:rsidRDefault="006C0575" w:rsidP="00824E83">
            <w:pPr>
              <w:pStyle w:val="TableParagraph"/>
              <w:ind w:left="0"/>
              <w:rPr>
                <w:rFonts w:ascii="Times New Roman"/>
                <w:sz w:val="24"/>
              </w:rPr>
            </w:pPr>
          </w:p>
        </w:tc>
      </w:tr>
      <w:tr w:rsidR="006C0575" w14:paraId="16845547" w14:textId="77777777" w:rsidTr="00824E83">
        <w:trPr>
          <w:trHeight w:val="299"/>
        </w:trPr>
        <w:tc>
          <w:tcPr>
            <w:tcW w:w="7372" w:type="dxa"/>
          </w:tcPr>
          <w:p w14:paraId="31948C75" w14:textId="77777777" w:rsidR="006C0575" w:rsidRDefault="006C0575" w:rsidP="00824E83">
            <w:pPr>
              <w:pStyle w:val="TableParagraph"/>
              <w:spacing w:line="279" w:lineRule="exact"/>
              <w:rPr>
                <w:sz w:val="26"/>
              </w:rPr>
            </w:pPr>
            <w:r>
              <w:rPr>
                <w:sz w:val="26"/>
              </w:rPr>
              <w:t>2.4</w:t>
            </w:r>
            <w:r>
              <w:rPr>
                <w:spacing w:val="-5"/>
                <w:sz w:val="26"/>
              </w:rPr>
              <w:t xml:space="preserve"> </w:t>
            </w:r>
            <w:r>
              <w:rPr>
                <w:sz w:val="26"/>
              </w:rPr>
              <w:t>We</w:t>
            </w:r>
            <w:r>
              <w:rPr>
                <w:spacing w:val="-1"/>
                <w:sz w:val="26"/>
              </w:rPr>
              <w:t xml:space="preserve"> </w:t>
            </w:r>
            <w:r>
              <w:rPr>
                <w:sz w:val="26"/>
              </w:rPr>
              <w:t>produce</w:t>
            </w:r>
            <w:r>
              <w:rPr>
                <w:spacing w:val="-2"/>
                <w:sz w:val="26"/>
              </w:rPr>
              <w:t xml:space="preserve"> </w:t>
            </w:r>
            <w:r>
              <w:rPr>
                <w:sz w:val="26"/>
              </w:rPr>
              <w:t>an</w:t>
            </w:r>
            <w:r>
              <w:rPr>
                <w:spacing w:val="1"/>
                <w:sz w:val="26"/>
              </w:rPr>
              <w:t xml:space="preserve"> </w:t>
            </w:r>
            <w:r>
              <w:rPr>
                <w:sz w:val="26"/>
              </w:rPr>
              <w:t>annual</w:t>
            </w:r>
            <w:r>
              <w:rPr>
                <w:spacing w:val="-1"/>
                <w:sz w:val="26"/>
              </w:rPr>
              <w:t xml:space="preserve"> </w:t>
            </w:r>
            <w:r>
              <w:rPr>
                <w:sz w:val="26"/>
              </w:rPr>
              <w:t>report</w:t>
            </w:r>
          </w:p>
        </w:tc>
        <w:tc>
          <w:tcPr>
            <w:tcW w:w="845" w:type="dxa"/>
          </w:tcPr>
          <w:p w14:paraId="2ADD276B" w14:textId="77777777" w:rsidR="006C0575" w:rsidRDefault="006C0575" w:rsidP="00824E83">
            <w:pPr>
              <w:pStyle w:val="TableParagraph"/>
              <w:ind w:left="0"/>
              <w:rPr>
                <w:rFonts w:ascii="Times New Roman"/>
              </w:rPr>
            </w:pPr>
          </w:p>
        </w:tc>
        <w:tc>
          <w:tcPr>
            <w:tcW w:w="970" w:type="dxa"/>
          </w:tcPr>
          <w:p w14:paraId="013DEF38" w14:textId="77777777" w:rsidR="006C0575" w:rsidRDefault="006C0575" w:rsidP="00824E83">
            <w:pPr>
              <w:pStyle w:val="TableParagraph"/>
              <w:ind w:left="0"/>
              <w:rPr>
                <w:rFonts w:ascii="Times New Roman"/>
              </w:rPr>
            </w:pPr>
          </w:p>
        </w:tc>
        <w:tc>
          <w:tcPr>
            <w:tcW w:w="847" w:type="dxa"/>
            <w:shd w:val="clear" w:color="auto" w:fill="00B050"/>
          </w:tcPr>
          <w:p w14:paraId="400EE56D" w14:textId="77777777" w:rsidR="006C0575" w:rsidRDefault="006C0575" w:rsidP="00824E83">
            <w:pPr>
              <w:pStyle w:val="TableParagraph"/>
              <w:ind w:left="0"/>
              <w:rPr>
                <w:rFonts w:ascii="Times New Roman"/>
              </w:rPr>
            </w:pPr>
          </w:p>
        </w:tc>
      </w:tr>
      <w:tr w:rsidR="006C0575" w14:paraId="6CA1E90E" w14:textId="77777777" w:rsidTr="00824E83">
        <w:trPr>
          <w:trHeight w:val="897"/>
        </w:trPr>
        <w:tc>
          <w:tcPr>
            <w:tcW w:w="7372" w:type="dxa"/>
          </w:tcPr>
          <w:p w14:paraId="6DC83917" w14:textId="77777777" w:rsidR="006C0575" w:rsidRDefault="006C0575" w:rsidP="00824E83">
            <w:pPr>
              <w:pStyle w:val="TableParagraph"/>
              <w:rPr>
                <w:sz w:val="26"/>
              </w:rPr>
            </w:pPr>
            <w:r>
              <w:rPr>
                <w:sz w:val="26"/>
              </w:rPr>
              <w:t>2.5</w:t>
            </w:r>
            <w:r>
              <w:rPr>
                <w:spacing w:val="66"/>
                <w:sz w:val="26"/>
              </w:rPr>
              <w:t xml:space="preserve"> </w:t>
            </w:r>
            <w:r>
              <w:rPr>
                <w:sz w:val="26"/>
              </w:rPr>
              <w:t>We</w:t>
            </w:r>
            <w:r>
              <w:rPr>
                <w:spacing w:val="69"/>
                <w:sz w:val="26"/>
              </w:rPr>
              <w:t xml:space="preserve"> </w:t>
            </w:r>
            <w:r>
              <w:rPr>
                <w:sz w:val="26"/>
              </w:rPr>
              <w:t>keep</w:t>
            </w:r>
            <w:r>
              <w:rPr>
                <w:spacing w:val="69"/>
                <w:sz w:val="26"/>
              </w:rPr>
              <w:t xml:space="preserve"> </w:t>
            </w:r>
            <w:r>
              <w:rPr>
                <w:sz w:val="26"/>
              </w:rPr>
              <w:t>our</w:t>
            </w:r>
            <w:r>
              <w:rPr>
                <w:spacing w:val="69"/>
                <w:sz w:val="26"/>
              </w:rPr>
              <w:t xml:space="preserve"> </w:t>
            </w:r>
            <w:r>
              <w:rPr>
                <w:sz w:val="26"/>
              </w:rPr>
              <w:t>stakeholders</w:t>
            </w:r>
            <w:r>
              <w:rPr>
                <w:spacing w:val="69"/>
                <w:sz w:val="26"/>
              </w:rPr>
              <w:t xml:space="preserve"> </w:t>
            </w:r>
            <w:r>
              <w:rPr>
                <w:sz w:val="26"/>
              </w:rPr>
              <w:t>(e.g.</w:t>
            </w:r>
            <w:r>
              <w:rPr>
                <w:spacing w:val="2"/>
                <w:sz w:val="26"/>
              </w:rPr>
              <w:t xml:space="preserve"> </w:t>
            </w:r>
            <w:r>
              <w:rPr>
                <w:sz w:val="26"/>
              </w:rPr>
              <w:t>funders</w:t>
            </w:r>
            <w:r>
              <w:rPr>
                <w:spacing w:val="70"/>
                <w:sz w:val="26"/>
              </w:rPr>
              <w:t xml:space="preserve"> </w:t>
            </w:r>
            <w:r>
              <w:rPr>
                <w:sz w:val="26"/>
              </w:rPr>
              <w:t>and</w:t>
            </w:r>
            <w:r>
              <w:rPr>
                <w:spacing w:val="69"/>
                <w:sz w:val="26"/>
              </w:rPr>
              <w:t xml:space="preserve"> </w:t>
            </w:r>
            <w:r>
              <w:rPr>
                <w:sz w:val="26"/>
              </w:rPr>
              <w:t>potential</w:t>
            </w:r>
            <w:r>
              <w:rPr>
                <w:spacing w:val="-70"/>
                <w:sz w:val="26"/>
              </w:rPr>
              <w:t xml:space="preserve"> </w:t>
            </w:r>
            <w:r>
              <w:rPr>
                <w:sz w:val="26"/>
              </w:rPr>
              <w:t>funders,</w:t>
            </w:r>
            <w:r>
              <w:rPr>
                <w:spacing w:val="48"/>
                <w:sz w:val="26"/>
              </w:rPr>
              <w:t xml:space="preserve"> </w:t>
            </w:r>
            <w:r>
              <w:rPr>
                <w:sz w:val="26"/>
              </w:rPr>
              <w:t>key</w:t>
            </w:r>
            <w:r>
              <w:rPr>
                <w:spacing w:val="46"/>
                <w:sz w:val="26"/>
              </w:rPr>
              <w:t xml:space="preserve"> </w:t>
            </w:r>
            <w:r>
              <w:rPr>
                <w:sz w:val="26"/>
              </w:rPr>
              <w:t>organisations</w:t>
            </w:r>
            <w:r>
              <w:rPr>
                <w:spacing w:val="48"/>
                <w:sz w:val="26"/>
              </w:rPr>
              <w:t xml:space="preserve"> </w:t>
            </w:r>
            <w:r>
              <w:rPr>
                <w:sz w:val="26"/>
              </w:rPr>
              <w:t>and</w:t>
            </w:r>
            <w:r>
              <w:rPr>
                <w:spacing w:val="48"/>
                <w:sz w:val="26"/>
              </w:rPr>
              <w:t xml:space="preserve"> </w:t>
            </w:r>
            <w:r>
              <w:rPr>
                <w:sz w:val="26"/>
              </w:rPr>
              <w:t>groups)</w:t>
            </w:r>
            <w:r>
              <w:rPr>
                <w:spacing w:val="46"/>
                <w:sz w:val="26"/>
              </w:rPr>
              <w:t xml:space="preserve"> </w:t>
            </w:r>
            <w:r>
              <w:rPr>
                <w:sz w:val="26"/>
              </w:rPr>
              <w:t>informed</w:t>
            </w:r>
            <w:r>
              <w:rPr>
                <w:spacing w:val="49"/>
                <w:sz w:val="26"/>
              </w:rPr>
              <w:t xml:space="preserve"> </w:t>
            </w:r>
            <w:r>
              <w:rPr>
                <w:sz w:val="26"/>
              </w:rPr>
              <w:t>about</w:t>
            </w:r>
            <w:r>
              <w:rPr>
                <w:spacing w:val="45"/>
                <w:sz w:val="26"/>
              </w:rPr>
              <w:t xml:space="preserve"> </w:t>
            </w:r>
            <w:r>
              <w:rPr>
                <w:sz w:val="26"/>
              </w:rPr>
              <w:t>our</w:t>
            </w:r>
          </w:p>
          <w:p w14:paraId="35431F51" w14:textId="77777777" w:rsidR="006C0575" w:rsidRDefault="006C0575" w:rsidP="00824E83">
            <w:pPr>
              <w:pStyle w:val="TableParagraph"/>
              <w:spacing w:line="279" w:lineRule="exact"/>
              <w:rPr>
                <w:sz w:val="26"/>
              </w:rPr>
            </w:pPr>
            <w:r>
              <w:rPr>
                <w:sz w:val="26"/>
              </w:rPr>
              <w:t>work</w:t>
            </w:r>
            <w:r>
              <w:rPr>
                <w:spacing w:val="-4"/>
                <w:sz w:val="26"/>
              </w:rPr>
              <w:t xml:space="preserve"> </w:t>
            </w:r>
            <w:r>
              <w:rPr>
                <w:sz w:val="26"/>
              </w:rPr>
              <w:t>such</w:t>
            </w:r>
            <w:r>
              <w:rPr>
                <w:spacing w:val="-1"/>
                <w:sz w:val="26"/>
              </w:rPr>
              <w:t xml:space="preserve"> </w:t>
            </w:r>
            <w:r>
              <w:rPr>
                <w:sz w:val="26"/>
              </w:rPr>
              <w:t>as</w:t>
            </w:r>
            <w:r>
              <w:rPr>
                <w:spacing w:val="-1"/>
                <w:sz w:val="26"/>
              </w:rPr>
              <w:t xml:space="preserve"> </w:t>
            </w:r>
            <w:r>
              <w:rPr>
                <w:sz w:val="26"/>
              </w:rPr>
              <w:t>sending</w:t>
            </w:r>
            <w:r>
              <w:rPr>
                <w:spacing w:val="-3"/>
                <w:sz w:val="26"/>
              </w:rPr>
              <w:t xml:space="preserve"> </w:t>
            </w:r>
            <w:r>
              <w:rPr>
                <w:sz w:val="26"/>
              </w:rPr>
              <w:t>them</w:t>
            </w:r>
            <w:r>
              <w:rPr>
                <w:spacing w:val="-4"/>
                <w:sz w:val="26"/>
              </w:rPr>
              <w:t xml:space="preserve"> </w:t>
            </w:r>
            <w:r>
              <w:rPr>
                <w:sz w:val="26"/>
              </w:rPr>
              <w:t>our</w:t>
            </w:r>
            <w:r>
              <w:rPr>
                <w:spacing w:val="-3"/>
                <w:sz w:val="26"/>
              </w:rPr>
              <w:t xml:space="preserve"> </w:t>
            </w:r>
            <w:r>
              <w:rPr>
                <w:sz w:val="26"/>
              </w:rPr>
              <w:t>annual</w:t>
            </w:r>
            <w:r>
              <w:rPr>
                <w:spacing w:val="-1"/>
                <w:sz w:val="26"/>
              </w:rPr>
              <w:t xml:space="preserve"> </w:t>
            </w:r>
            <w:r>
              <w:rPr>
                <w:sz w:val="26"/>
              </w:rPr>
              <w:t>report</w:t>
            </w:r>
            <w:r>
              <w:rPr>
                <w:spacing w:val="-3"/>
                <w:sz w:val="26"/>
              </w:rPr>
              <w:t xml:space="preserve"> </w:t>
            </w:r>
            <w:r>
              <w:rPr>
                <w:sz w:val="26"/>
              </w:rPr>
              <w:t>or</w:t>
            </w:r>
            <w:r>
              <w:rPr>
                <w:spacing w:val="-2"/>
                <w:sz w:val="26"/>
              </w:rPr>
              <w:t xml:space="preserve"> </w:t>
            </w:r>
            <w:r>
              <w:rPr>
                <w:sz w:val="26"/>
              </w:rPr>
              <w:t>invite</w:t>
            </w:r>
            <w:r>
              <w:rPr>
                <w:spacing w:val="-3"/>
                <w:sz w:val="26"/>
              </w:rPr>
              <w:t xml:space="preserve"> </w:t>
            </w:r>
            <w:r>
              <w:rPr>
                <w:sz w:val="26"/>
              </w:rPr>
              <w:t>to</w:t>
            </w:r>
            <w:r>
              <w:rPr>
                <w:spacing w:val="-3"/>
                <w:sz w:val="26"/>
              </w:rPr>
              <w:t xml:space="preserve"> </w:t>
            </w:r>
            <w:r>
              <w:rPr>
                <w:sz w:val="26"/>
              </w:rPr>
              <w:t>AGM</w:t>
            </w:r>
          </w:p>
        </w:tc>
        <w:tc>
          <w:tcPr>
            <w:tcW w:w="845" w:type="dxa"/>
          </w:tcPr>
          <w:p w14:paraId="6B1538EB" w14:textId="77777777" w:rsidR="006C0575" w:rsidRDefault="006C0575" w:rsidP="00824E83">
            <w:pPr>
              <w:pStyle w:val="TableParagraph"/>
              <w:ind w:left="0"/>
              <w:rPr>
                <w:rFonts w:ascii="Times New Roman"/>
                <w:sz w:val="24"/>
              </w:rPr>
            </w:pPr>
          </w:p>
        </w:tc>
        <w:tc>
          <w:tcPr>
            <w:tcW w:w="970" w:type="dxa"/>
          </w:tcPr>
          <w:p w14:paraId="28358F0D" w14:textId="77777777" w:rsidR="006C0575" w:rsidRDefault="006C0575" w:rsidP="00824E83">
            <w:pPr>
              <w:pStyle w:val="TableParagraph"/>
              <w:ind w:left="0"/>
              <w:rPr>
                <w:rFonts w:ascii="Times New Roman"/>
                <w:sz w:val="24"/>
              </w:rPr>
            </w:pPr>
          </w:p>
        </w:tc>
        <w:tc>
          <w:tcPr>
            <w:tcW w:w="847" w:type="dxa"/>
            <w:shd w:val="clear" w:color="auto" w:fill="00B050"/>
          </w:tcPr>
          <w:p w14:paraId="29BDACFB" w14:textId="77777777" w:rsidR="006C0575" w:rsidRDefault="006C0575" w:rsidP="00824E83">
            <w:pPr>
              <w:pStyle w:val="TableParagraph"/>
              <w:ind w:left="0"/>
              <w:rPr>
                <w:rFonts w:ascii="Times New Roman"/>
                <w:sz w:val="24"/>
              </w:rPr>
            </w:pPr>
          </w:p>
        </w:tc>
      </w:tr>
      <w:tr w:rsidR="006C0575" w14:paraId="7801E734" w14:textId="77777777" w:rsidTr="00824E83">
        <w:trPr>
          <w:trHeight w:val="597"/>
        </w:trPr>
        <w:tc>
          <w:tcPr>
            <w:tcW w:w="7372" w:type="dxa"/>
          </w:tcPr>
          <w:p w14:paraId="1A76B00E" w14:textId="77777777" w:rsidR="006C0575" w:rsidRDefault="006C0575" w:rsidP="00824E83">
            <w:pPr>
              <w:pStyle w:val="TableParagraph"/>
              <w:spacing w:line="298" w:lineRule="exact"/>
              <w:ind w:right="132"/>
              <w:rPr>
                <w:sz w:val="26"/>
              </w:rPr>
            </w:pPr>
            <w:r>
              <w:rPr>
                <w:sz w:val="26"/>
              </w:rPr>
              <w:t>2.6</w:t>
            </w:r>
            <w:r>
              <w:rPr>
                <w:spacing w:val="33"/>
                <w:sz w:val="26"/>
              </w:rPr>
              <w:t xml:space="preserve"> </w:t>
            </w:r>
            <w:r>
              <w:rPr>
                <w:sz w:val="26"/>
              </w:rPr>
              <w:t>We</w:t>
            </w:r>
            <w:r>
              <w:rPr>
                <w:spacing w:val="36"/>
                <w:sz w:val="26"/>
              </w:rPr>
              <w:t xml:space="preserve"> </w:t>
            </w:r>
            <w:r>
              <w:rPr>
                <w:sz w:val="26"/>
              </w:rPr>
              <w:t>make</w:t>
            </w:r>
            <w:r>
              <w:rPr>
                <w:spacing w:val="36"/>
                <w:sz w:val="26"/>
              </w:rPr>
              <w:t xml:space="preserve"> </w:t>
            </w:r>
            <w:r>
              <w:rPr>
                <w:sz w:val="26"/>
              </w:rPr>
              <w:t>use</w:t>
            </w:r>
            <w:r>
              <w:rPr>
                <w:spacing w:val="36"/>
                <w:sz w:val="26"/>
              </w:rPr>
              <w:t xml:space="preserve"> </w:t>
            </w:r>
            <w:r>
              <w:rPr>
                <w:sz w:val="26"/>
              </w:rPr>
              <w:t>of</w:t>
            </w:r>
            <w:r>
              <w:rPr>
                <w:spacing w:val="36"/>
                <w:sz w:val="26"/>
              </w:rPr>
              <w:t xml:space="preserve"> </w:t>
            </w:r>
            <w:r>
              <w:rPr>
                <w:sz w:val="26"/>
              </w:rPr>
              <w:t>the</w:t>
            </w:r>
            <w:r>
              <w:rPr>
                <w:spacing w:val="36"/>
                <w:sz w:val="26"/>
              </w:rPr>
              <w:t xml:space="preserve"> </w:t>
            </w:r>
            <w:r>
              <w:rPr>
                <w:sz w:val="26"/>
              </w:rPr>
              <w:t>media</w:t>
            </w:r>
            <w:r>
              <w:rPr>
                <w:spacing w:val="36"/>
                <w:sz w:val="26"/>
              </w:rPr>
              <w:t xml:space="preserve"> </w:t>
            </w:r>
            <w:r>
              <w:rPr>
                <w:sz w:val="26"/>
              </w:rPr>
              <w:t>to</w:t>
            </w:r>
            <w:r>
              <w:rPr>
                <w:spacing w:val="36"/>
                <w:sz w:val="26"/>
              </w:rPr>
              <w:t xml:space="preserve"> </w:t>
            </w:r>
            <w:r>
              <w:rPr>
                <w:sz w:val="26"/>
              </w:rPr>
              <w:t>promote</w:t>
            </w:r>
            <w:r>
              <w:rPr>
                <w:spacing w:val="37"/>
                <w:sz w:val="26"/>
              </w:rPr>
              <w:t xml:space="preserve"> </w:t>
            </w:r>
            <w:r>
              <w:rPr>
                <w:sz w:val="26"/>
              </w:rPr>
              <w:t>our</w:t>
            </w:r>
            <w:r>
              <w:rPr>
                <w:spacing w:val="38"/>
                <w:sz w:val="26"/>
              </w:rPr>
              <w:t xml:space="preserve"> </w:t>
            </w:r>
            <w:r>
              <w:rPr>
                <w:sz w:val="26"/>
              </w:rPr>
              <w:t>work</w:t>
            </w:r>
            <w:r>
              <w:rPr>
                <w:spacing w:val="37"/>
                <w:sz w:val="26"/>
              </w:rPr>
              <w:t xml:space="preserve"> </w:t>
            </w:r>
            <w:r>
              <w:rPr>
                <w:sz w:val="26"/>
              </w:rPr>
              <w:t>(press</w:t>
            </w:r>
            <w:r>
              <w:rPr>
                <w:spacing w:val="-70"/>
                <w:sz w:val="26"/>
              </w:rPr>
              <w:t xml:space="preserve"> </w:t>
            </w:r>
            <w:r>
              <w:rPr>
                <w:sz w:val="26"/>
              </w:rPr>
              <w:t>releases,</w:t>
            </w:r>
            <w:r>
              <w:rPr>
                <w:spacing w:val="-2"/>
                <w:sz w:val="26"/>
              </w:rPr>
              <w:t xml:space="preserve"> </w:t>
            </w:r>
            <w:r>
              <w:rPr>
                <w:sz w:val="26"/>
              </w:rPr>
              <w:t>radio</w:t>
            </w:r>
            <w:r>
              <w:rPr>
                <w:spacing w:val="-1"/>
                <w:sz w:val="26"/>
              </w:rPr>
              <w:t xml:space="preserve"> </w:t>
            </w:r>
            <w:r>
              <w:rPr>
                <w:sz w:val="26"/>
              </w:rPr>
              <w:t>etc.)</w:t>
            </w:r>
          </w:p>
        </w:tc>
        <w:tc>
          <w:tcPr>
            <w:tcW w:w="845" w:type="dxa"/>
          </w:tcPr>
          <w:p w14:paraId="564CC733" w14:textId="4E48D12D" w:rsidR="006C0575" w:rsidRDefault="006C0575" w:rsidP="00824E83">
            <w:pPr>
              <w:pStyle w:val="TableParagraph"/>
              <w:ind w:left="129"/>
              <w:rPr>
                <w:sz w:val="20"/>
              </w:rPr>
            </w:pPr>
            <w:r>
              <w:rPr>
                <w:noProof/>
                <w:sz w:val="20"/>
              </w:rPr>
              <mc:AlternateContent>
                <mc:Choice Requires="wpg">
                  <w:drawing>
                    <wp:inline distT="0" distB="0" distL="0" distR="0" wp14:anchorId="4C52C469" wp14:editId="3A5AF3D4">
                      <wp:extent cx="170815" cy="170815"/>
                      <wp:effectExtent l="6985" t="5080" r="3175" b="5080"/>
                      <wp:docPr id="483" name="Group 4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84" name="docshape45"/>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0E3F5F1" id="Group 483"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">
                      <v:rect id="docshape45"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" filled="f" strokeweight=".72pt"/>
                      <w10:anchorlock/>
                    </v:group>
                  </w:pict>
                </mc:Fallback>
              </mc:AlternateContent>
            </w:r>
          </w:p>
        </w:tc>
        <w:tc>
          <w:tcPr>
            <w:tcW w:w="970" w:type="dxa"/>
          </w:tcPr>
          <w:p w14:paraId="5A82DF9E" w14:textId="1439F563" w:rsidR="006C0575" w:rsidRDefault="006C0575" w:rsidP="00824E83">
            <w:pPr>
              <w:pStyle w:val="TableParagraph"/>
              <w:ind w:left="129"/>
              <w:rPr>
                <w:sz w:val="20"/>
              </w:rPr>
            </w:pPr>
            <w:r>
              <w:rPr>
                <w:noProof/>
                <w:sz w:val="20"/>
              </w:rPr>
              <mc:AlternateContent>
                <mc:Choice Requires="wpg">
                  <w:drawing>
                    <wp:inline distT="0" distB="0" distL="0" distR="0" wp14:anchorId="1E45C1F8" wp14:editId="50778519">
                      <wp:extent cx="171450" cy="170815"/>
                      <wp:effectExtent l="3810" t="5080" r="5715" b="5080"/>
                      <wp:docPr id="481" name="Group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482" name="docshape47"/>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C702487" id="Group 481"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">
                      <v:rect id="docshape47"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" filled="f" strokeweight=".72pt"/>
                      <w10:anchorlock/>
                    </v:group>
                  </w:pict>
                </mc:Fallback>
              </mc:AlternateContent>
            </w:r>
          </w:p>
        </w:tc>
        <w:tc>
          <w:tcPr>
            <w:tcW w:w="847" w:type="dxa"/>
            <w:shd w:val="clear" w:color="auto" w:fill="00B050"/>
          </w:tcPr>
          <w:p w14:paraId="69C9A669" w14:textId="25D0E020" w:rsidR="006C0575" w:rsidRDefault="006C0575" w:rsidP="00824E83">
            <w:pPr>
              <w:pStyle w:val="TableParagraph"/>
              <w:ind w:left="129"/>
              <w:rPr>
                <w:sz w:val="20"/>
              </w:rPr>
            </w:pPr>
            <w:r>
              <w:rPr>
                <w:noProof/>
                <w:sz w:val="20"/>
              </w:rPr>
              <mc:AlternateContent>
                <mc:Choice Requires="wpg">
                  <w:drawing>
                    <wp:inline distT="0" distB="0" distL="0" distR="0" wp14:anchorId="752F080E" wp14:editId="5777B112">
                      <wp:extent cx="170815" cy="170815"/>
                      <wp:effectExtent l="6985" t="5080" r="3175" b="5080"/>
                      <wp:docPr id="479" name="Group 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80" name="docshape49"/>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B12E02F" id="Group 479"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">
                      <v:rect id="docshape49"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" filled="f" strokeweight=".72pt"/>
                      <w10:anchorlock/>
                    </v:group>
                  </w:pict>
                </mc:Fallback>
              </mc:AlternateContent>
            </w:r>
          </w:p>
        </w:tc>
      </w:tr>
      <w:tr w:rsidR="006C0575" w14:paraId="7F79631A" w14:textId="77777777" w:rsidTr="00824E83">
        <w:trPr>
          <w:trHeight w:val="599"/>
        </w:trPr>
        <w:tc>
          <w:tcPr>
            <w:tcW w:w="10034" w:type="dxa"/>
            <w:gridSpan w:val="4"/>
          </w:tcPr>
          <w:p w14:paraId="7C0FA6A8" w14:textId="77777777" w:rsidR="006C0575" w:rsidRDefault="006C0575" w:rsidP="00824E83">
            <w:pPr>
              <w:pStyle w:val="TableParagraph"/>
              <w:spacing w:line="280" w:lineRule="exact"/>
              <w:rPr>
                <w:sz w:val="26"/>
              </w:rPr>
            </w:pPr>
            <w:r>
              <w:rPr>
                <w:sz w:val="26"/>
              </w:rPr>
              <w:t>Notes:</w:t>
            </w:r>
          </w:p>
        </w:tc>
      </w:tr>
    </w:tbl>
    <w:p w14:paraId="6EDBE82F" w14:textId="77777777" w:rsidR="006C0575" w:rsidRDefault="006C0575" w:rsidP="006C0575">
      <w:pPr>
        <w:pStyle w:val="BodyText"/>
        <w:spacing w:before="1" w:after="1"/>
        <w:rPr>
          <w:sz w:val="26"/>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4"/>
        <w:gridCol w:w="842"/>
        <w:gridCol w:w="970"/>
        <w:gridCol w:w="847"/>
      </w:tblGrid>
      <w:tr w:rsidR="006C0575" w14:paraId="2B3689D9" w14:textId="77777777" w:rsidTr="00824E83">
        <w:trPr>
          <w:trHeight w:val="300"/>
        </w:trPr>
        <w:tc>
          <w:tcPr>
            <w:tcW w:w="7374" w:type="dxa"/>
          </w:tcPr>
          <w:p w14:paraId="05674A24" w14:textId="77777777" w:rsidR="006C0575" w:rsidRDefault="006C0575" w:rsidP="00824E83">
            <w:pPr>
              <w:pStyle w:val="TableParagraph"/>
              <w:spacing w:line="280" w:lineRule="exact"/>
              <w:ind w:left="468"/>
              <w:rPr>
                <w:b/>
                <w:sz w:val="26"/>
              </w:rPr>
            </w:pPr>
            <w:r>
              <w:rPr>
                <w:b/>
                <w:sz w:val="26"/>
              </w:rPr>
              <w:t>3.</w:t>
            </w:r>
            <w:r>
              <w:rPr>
                <w:b/>
                <w:spacing w:val="68"/>
                <w:sz w:val="26"/>
              </w:rPr>
              <w:t xml:space="preserve"> </w:t>
            </w:r>
            <w:r>
              <w:rPr>
                <w:b/>
                <w:sz w:val="26"/>
              </w:rPr>
              <w:t>Administration</w:t>
            </w:r>
            <w:r>
              <w:rPr>
                <w:b/>
                <w:spacing w:val="-1"/>
                <w:sz w:val="26"/>
              </w:rPr>
              <w:t xml:space="preserve"> </w:t>
            </w:r>
            <w:r>
              <w:rPr>
                <w:b/>
                <w:sz w:val="26"/>
              </w:rPr>
              <w:t>and paperwork</w:t>
            </w:r>
          </w:p>
        </w:tc>
        <w:tc>
          <w:tcPr>
            <w:tcW w:w="842" w:type="dxa"/>
          </w:tcPr>
          <w:p w14:paraId="6693EC51" w14:textId="77777777" w:rsidR="006C0575" w:rsidRDefault="006C0575" w:rsidP="00824E83">
            <w:pPr>
              <w:pStyle w:val="TableParagraph"/>
              <w:spacing w:before="1" w:line="279" w:lineRule="exact"/>
              <w:ind w:left="108"/>
              <w:rPr>
                <w:sz w:val="26"/>
              </w:rPr>
            </w:pPr>
            <w:r>
              <w:rPr>
                <w:sz w:val="26"/>
              </w:rPr>
              <w:t>No</w:t>
            </w:r>
          </w:p>
        </w:tc>
        <w:tc>
          <w:tcPr>
            <w:tcW w:w="970" w:type="dxa"/>
          </w:tcPr>
          <w:p w14:paraId="53DDC3D4" w14:textId="77777777" w:rsidR="006C0575" w:rsidRDefault="006C0575" w:rsidP="00824E83">
            <w:pPr>
              <w:pStyle w:val="TableParagraph"/>
              <w:spacing w:before="1" w:line="279" w:lineRule="exact"/>
              <w:ind w:left="108"/>
              <w:rPr>
                <w:sz w:val="26"/>
              </w:rPr>
            </w:pPr>
            <w:r>
              <w:rPr>
                <w:sz w:val="26"/>
              </w:rPr>
              <w:t>Nearly</w:t>
            </w:r>
          </w:p>
        </w:tc>
        <w:tc>
          <w:tcPr>
            <w:tcW w:w="847" w:type="dxa"/>
          </w:tcPr>
          <w:p w14:paraId="7DAE8523" w14:textId="77777777" w:rsidR="006C0575" w:rsidRDefault="006C0575" w:rsidP="00824E83">
            <w:pPr>
              <w:pStyle w:val="TableParagraph"/>
              <w:spacing w:before="1" w:line="279" w:lineRule="exact"/>
              <w:ind w:left="108"/>
              <w:rPr>
                <w:sz w:val="26"/>
              </w:rPr>
            </w:pPr>
            <w:r>
              <w:rPr>
                <w:sz w:val="26"/>
              </w:rPr>
              <w:t>Yes</w:t>
            </w:r>
          </w:p>
        </w:tc>
      </w:tr>
      <w:tr w:rsidR="006C0575" w14:paraId="123048E2" w14:textId="77777777" w:rsidTr="00824E83">
        <w:trPr>
          <w:trHeight w:val="299"/>
        </w:trPr>
        <w:tc>
          <w:tcPr>
            <w:tcW w:w="7374" w:type="dxa"/>
          </w:tcPr>
          <w:p w14:paraId="665326AB" w14:textId="77777777" w:rsidR="006C0575" w:rsidRDefault="006C0575" w:rsidP="00824E83">
            <w:pPr>
              <w:pStyle w:val="TableParagraph"/>
              <w:spacing w:line="279" w:lineRule="exact"/>
              <w:rPr>
                <w:sz w:val="26"/>
              </w:rPr>
            </w:pPr>
            <w:r>
              <w:rPr>
                <w:sz w:val="26"/>
              </w:rPr>
              <w:t>3.1</w:t>
            </w:r>
            <w:r>
              <w:rPr>
                <w:spacing w:val="-6"/>
                <w:sz w:val="26"/>
              </w:rPr>
              <w:t xml:space="preserve"> </w:t>
            </w:r>
            <w:r>
              <w:rPr>
                <w:sz w:val="26"/>
              </w:rPr>
              <w:t>We</w:t>
            </w:r>
            <w:r>
              <w:rPr>
                <w:spacing w:val="-2"/>
                <w:sz w:val="26"/>
              </w:rPr>
              <w:t xml:space="preserve"> </w:t>
            </w:r>
            <w:r>
              <w:rPr>
                <w:sz w:val="26"/>
              </w:rPr>
              <w:t>have a</w:t>
            </w:r>
            <w:r>
              <w:rPr>
                <w:spacing w:val="-2"/>
                <w:sz w:val="26"/>
              </w:rPr>
              <w:t xml:space="preserve"> </w:t>
            </w:r>
            <w:r>
              <w:rPr>
                <w:sz w:val="26"/>
              </w:rPr>
              <w:t>clear administrative system</w:t>
            </w:r>
            <w:r>
              <w:rPr>
                <w:spacing w:val="-2"/>
                <w:sz w:val="26"/>
              </w:rPr>
              <w:t xml:space="preserve"> </w:t>
            </w:r>
            <w:r>
              <w:rPr>
                <w:sz w:val="26"/>
              </w:rPr>
              <w:t>in</w:t>
            </w:r>
            <w:r>
              <w:rPr>
                <w:spacing w:val="-2"/>
                <w:sz w:val="26"/>
              </w:rPr>
              <w:t xml:space="preserve"> </w:t>
            </w:r>
            <w:r>
              <w:rPr>
                <w:sz w:val="26"/>
              </w:rPr>
              <w:t>place</w:t>
            </w:r>
          </w:p>
        </w:tc>
        <w:tc>
          <w:tcPr>
            <w:tcW w:w="842" w:type="dxa"/>
          </w:tcPr>
          <w:p w14:paraId="1EFF49FC" w14:textId="77777777" w:rsidR="006C0575" w:rsidRDefault="006C0575" w:rsidP="00824E83">
            <w:pPr>
              <w:pStyle w:val="TableParagraph"/>
              <w:ind w:left="0"/>
              <w:rPr>
                <w:rFonts w:ascii="Times New Roman"/>
              </w:rPr>
            </w:pPr>
          </w:p>
        </w:tc>
        <w:tc>
          <w:tcPr>
            <w:tcW w:w="970" w:type="dxa"/>
          </w:tcPr>
          <w:p w14:paraId="42C6168C" w14:textId="77777777" w:rsidR="006C0575" w:rsidRDefault="006C0575" w:rsidP="00824E83">
            <w:pPr>
              <w:pStyle w:val="TableParagraph"/>
              <w:ind w:left="0"/>
              <w:rPr>
                <w:rFonts w:ascii="Times New Roman"/>
              </w:rPr>
            </w:pPr>
          </w:p>
        </w:tc>
        <w:tc>
          <w:tcPr>
            <w:tcW w:w="847" w:type="dxa"/>
            <w:shd w:val="clear" w:color="auto" w:fill="00B050"/>
          </w:tcPr>
          <w:p w14:paraId="445BD612" w14:textId="77777777" w:rsidR="006C0575" w:rsidRDefault="006C0575" w:rsidP="00824E83">
            <w:pPr>
              <w:pStyle w:val="TableParagraph"/>
              <w:ind w:left="0"/>
              <w:rPr>
                <w:rFonts w:ascii="Times New Roman"/>
              </w:rPr>
            </w:pPr>
          </w:p>
        </w:tc>
      </w:tr>
      <w:tr w:rsidR="006C0575" w14:paraId="31A0D2AE" w14:textId="77777777" w:rsidTr="00824E83">
        <w:trPr>
          <w:trHeight w:val="897"/>
        </w:trPr>
        <w:tc>
          <w:tcPr>
            <w:tcW w:w="7374" w:type="dxa"/>
          </w:tcPr>
          <w:p w14:paraId="6168BF7F" w14:textId="77777777" w:rsidR="006C0575" w:rsidRDefault="006C0575" w:rsidP="00824E83">
            <w:pPr>
              <w:pStyle w:val="TableParagraph"/>
              <w:spacing w:line="300" w:lineRule="exact"/>
              <w:ind w:right="135"/>
              <w:jc w:val="both"/>
              <w:rPr>
                <w:sz w:val="26"/>
              </w:rPr>
            </w:pPr>
            <w:r>
              <w:rPr>
                <w:sz w:val="26"/>
              </w:rPr>
              <w:t>3.2 All our</w:t>
            </w:r>
            <w:r>
              <w:rPr>
                <w:spacing w:val="1"/>
                <w:sz w:val="26"/>
              </w:rPr>
              <w:t xml:space="preserve"> </w:t>
            </w:r>
            <w:r>
              <w:rPr>
                <w:sz w:val="26"/>
              </w:rPr>
              <w:t>procedures are documented</w:t>
            </w:r>
            <w:r>
              <w:rPr>
                <w:spacing w:val="1"/>
                <w:sz w:val="26"/>
              </w:rPr>
              <w:t xml:space="preserve"> </w:t>
            </w:r>
            <w:r>
              <w:rPr>
                <w:sz w:val="26"/>
              </w:rPr>
              <w:t>(so that staff and</w:t>
            </w:r>
            <w:r>
              <w:rPr>
                <w:spacing w:val="1"/>
                <w:sz w:val="26"/>
              </w:rPr>
              <w:t xml:space="preserve"> </w:t>
            </w:r>
            <w:r>
              <w:rPr>
                <w:w w:val="95"/>
                <w:sz w:val="26"/>
              </w:rPr>
              <w:t>volunteers know what to do in case of absences or sudden staff</w:t>
            </w:r>
            <w:r>
              <w:rPr>
                <w:spacing w:val="1"/>
                <w:w w:val="95"/>
                <w:sz w:val="26"/>
              </w:rPr>
              <w:t xml:space="preserve"> </w:t>
            </w:r>
            <w:r>
              <w:rPr>
                <w:sz w:val="26"/>
              </w:rPr>
              <w:t>changes)</w:t>
            </w:r>
          </w:p>
        </w:tc>
        <w:tc>
          <w:tcPr>
            <w:tcW w:w="842" w:type="dxa"/>
          </w:tcPr>
          <w:p w14:paraId="0A874A39" w14:textId="77777777" w:rsidR="006C0575" w:rsidRDefault="006C0575" w:rsidP="00824E83">
            <w:pPr>
              <w:pStyle w:val="TableParagraph"/>
              <w:ind w:left="0"/>
              <w:rPr>
                <w:rFonts w:ascii="Times New Roman"/>
                <w:sz w:val="24"/>
              </w:rPr>
            </w:pPr>
          </w:p>
        </w:tc>
        <w:tc>
          <w:tcPr>
            <w:tcW w:w="970" w:type="dxa"/>
          </w:tcPr>
          <w:p w14:paraId="03373372" w14:textId="77777777" w:rsidR="006C0575" w:rsidRDefault="006C0575" w:rsidP="00824E83">
            <w:pPr>
              <w:pStyle w:val="TableParagraph"/>
              <w:ind w:left="0"/>
              <w:rPr>
                <w:rFonts w:ascii="Times New Roman"/>
                <w:sz w:val="24"/>
              </w:rPr>
            </w:pPr>
          </w:p>
        </w:tc>
        <w:tc>
          <w:tcPr>
            <w:tcW w:w="847" w:type="dxa"/>
            <w:shd w:val="clear" w:color="auto" w:fill="00B050"/>
          </w:tcPr>
          <w:p w14:paraId="77BD3B82" w14:textId="77777777" w:rsidR="006C0575" w:rsidRDefault="006C0575" w:rsidP="00824E83">
            <w:pPr>
              <w:pStyle w:val="TableParagraph"/>
              <w:ind w:left="0"/>
              <w:rPr>
                <w:rFonts w:ascii="Times New Roman"/>
                <w:sz w:val="24"/>
              </w:rPr>
            </w:pPr>
          </w:p>
        </w:tc>
      </w:tr>
      <w:tr w:rsidR="006C0575" w14:paraId="1E960C12" w14:textId="77777777" w:rsidTr="00824E83">
        <w:trPr>
          <w:trHeight w:val="594"/>
        </w:trPr>
        <w:tc>
          <w:tcPr>
            <w:tcW w:w="10033" w:type="dxa"/>
            <w:gridSpan w:val="4"/>
          </w:tcPr>
          <w:p w14:paraId="01BF2FB6" w14:textId="77777777" w:rsidR="006C0575" w:rsidRDefault="006C0575" w:rsidP="00824E83">
            <w:pPr>
              <w:pStyle w:val="TableParagraph"/>
              <w:spacing w:line="275" w:lineRule="exact"/>
              <w:rPr>
                <w:sz w:val="26"/>
              </w:rPr>
            </w:pPr>
            <w:r>
              <w:rPr>
                <w:sz w:val="26"/>
              </w:rPr>
              <w:t>Notes:</w:t>
            </w:r>
          </w:p>
        </w:tc>
      </w:tr>
    </w:tbl>
    <w:p w14:paraId="7D59D5CB" w14:textId="77777777" w:rsidR="006C0575" w:rsidRDefault="006C0575" w:rsidP="006C0575">
      <w:pPr>
        <w:rPr>
          <w:sz w:val="20"/>
        </w:rPr>
        <w:sectPr w:rsidR="006C0575" w:rsidSect="006C0575">
          <w:pgSz w:w="12240" w:h="15840"/>
          <w:pgMar w:top="1000" w:right="880" w:bottom="280" w:left="1100" w:header="720" w:footer="720" w:gutter="0"/>
          <w:cols w:space="720"/>
        </w:sectPr>
      </w:pPr>
    </w:p>
    <w:p w14:paraId="7A6BD9FC" w14:textId="77777777" w:rsidR="006C0575" w:rsidRDefault="006C0575" w:rsidP="006C0575">
      <w:pPr>
        <w:pStyle w:val="BodyText"/>
        <w:spacing w:before="1"/>
        <w:rPr>
          <w:sz w:val="26"/>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847"/>
      </w:tblGrid>
      <w:tr w:rsidR="006C0575" w14:paraId="1D43C757" w14:textId="77777777" w:rsidTr="00824E83">
        <w:trPr>
          <w:trHeight w:val="299"/>
        </w:trPr>
        <w:tc>
          <w:tcPr>
            <w:tcW w:w="7372" w:type="dxa"/>
          </w:tcPr>
          <w:p w14:paraId="16968186" w14:textId="77777777" w:rsidR="006C0575" w:rsidRDefault="006C0575" w:rsidP="00824E83">
            <w:pPr>
              <w:pStyle w:val="TableParagraph"/>
              <w:spacing w:line="280" w:lineRule="exact"/>
              <w:ind w:left="468"/>
              <w:rPr>
                <w:b/>
                <w:sz w:val="26"/>
              </w:rPr>
            </w:pPr>
            <w:r>
              <w:rPr>
                <w:b/>
                <w:sz w:val="26"/>
              </w:rPr>
              <w:t>7.</w:t>
            </w:r>
            <w:r>
              <w:rPr>
                <w:b/>
                <w:spacing w:val="68"/>
                <w:sz w:val="26"/>
              </w:rPr>
              <w:t xml:space="preserve"> </w:t>
            </w:r>
            <w:r>
              <w:rPr>
                <w:b/>
                <w:sz w:val="26"/>
              </w:rPr>
              <w:t>Compliance</w:t>
            </w:r>
          </w:p>
        </w:tc>
        <w:tc>
          <w:tcPr>
            <w:tcW w:w="845" w:type="dxa"/>
          </w:tcPr>
          <w:p w14:paraId="26F3B797" w14:textId="77777777" w:rsidR="006C0575" w:rsidRDefault="006C0575" w:rsidP="00824E83">
            <w:pPr>
              <w:pStyle w:val="TableParagraph"/>
              <w:spacing w:line="279" w:lineRule="exact"/>
              <w:rPr>
                <w:sz w:val="26"/>
              </w:rPr>
            </w:pPr>
            <w:r>
              <w:rPr>
                <w:sz w:val="26"/>
              </w:rPr>
              <w:t>No</w:t>
            </w:r>
          </w:p>
        </w:tc>
        <w:tc>
          <w:tcPr>
            <w:tcW w:w="970" w:type="dxa"/>
          </w:tcPr>
          <w:p w14:paraId="6ED6E163" w14:textId="77777777" w:rsidR="006C0575" w:rsidRDefault="006C0575" w:rsidP="00824E83">
            <w:pPr>
              <w:pStyle w:val="TableParagraph"/>
              <w:spacing w:line="279" w:lineRule="exact"/>
              <w:rPr>
                <w:sz w:val="26"/>
              </w:rPr>
            </w:pPr>
            <w:r>
              <w:rPr>
                <w:sz w:val="26"/>
              </w:rPr>
              <w:t>Nearly</w:t>
            </w:r>
          </w:p>
        </w:tc>
        <w:tc>
          <w:tcPr>
            <w:tcW w:w="847" w:type="dxa"/>
          </w:tcPr>
          <w:p w14:paraId="44918262" w14:textId="77777777" w:rsidR="006C0575" w:rsidRDefault="006C0575" w:rsidP="00824E83">
            <w:pPr>
              <w:pStyle w:val="TableParagraph"/>
              <w:spacing w:line="279" w:lineRule="exact"/>
              <w:rPr>
                <w:sz w:val="26"/>
              </w:rPr>
            </w:pPr>
            <w:r>
              <w:rPr>
                <w:sz w:val="26"/>
              </w:rPr>
              <w:t>Yes</w:t>
            </w:r>
          </w:p>
        </w:tc>
      </w:tr>
      <w:tr w:rsidR="006C0575" w14:paraId="2C28F650" w14:textId="77777777" w:rsidTr="00824E83">
        <w:trPr>
          <w:trHeight w:val="897"/>
        </w:trPr>
        <w:tc>
          <w:tcPr>
            <w:tcW w:w="7372" w:type="dxa"/>
          </w:tcPr>
          <w:p w14:paraId="4C4310FF" w14:textId="77777777" w:rsidR="006C0575" w:rsidRDefault="006C0575" w:rsidP="00824E83">
            <w:pPr>
              <w:pStyle w:val="TableParagraph"/>
              <w:ind w:right="126"/>
              <w:rPr>
                <w:sz w:val="26"/>
              </w:rPr>
            </w:pPr>
            <w:r>
              <w:rPr>
                <w:w w:val="95"/>
                <w:sz w:val="26"/>
              </w:rPr>
              <w:t>7.1</w:t>
            </w:r>
            <w:r>
              <w:rPr>
                <w:spacing w:val="17"/>
                <w:w w:val="95"/>
                <w:sz w:val="26"/>
              </w:rPr>
              <w:t xml:space="preserve"> </w:t>
            </w:r>
            <w:r>
              <w:rPr>
                <w:w w:val="95"/>
                <w:sz w:val="26"/>
              </w:rPr>
              <w:t>We</w:t>
            </w:r>
            <w:r>
              <w:rPr>
                <w:spacing w:val="18"/>
                <w:w w:val="95"/>
                <w:sz w:val="26"/>
              </w:rPr>
              <w:t xml:space="preserve"> </w:t>
            </w:r>
            <w:r>
              <w:rPr>
                <w:w w:val="95"/>
                <w:sz w:val="26"/>
              </w:rPr>
              <w:t>ensure</w:t>
            </w:r>
            <w:r>
              <w:rPr>
                <w:spacing w:val="21"/>
                <w:w w:val="95"/>
                <w:sz w:val="26"/>
              </w:rPr>
              <w:t xml:space="preserve"> </w:t>
            </w:r>
            <w:r>
              <w:rPr>
                <w:w w:val="95"/>
                <w:sz w:val="26"/>
              </w:rPr>
              <w:t>that</w:t>
            </w:r>
            <w:r>
              <w:rPr>
                <w:spacing w:val="27"/>
                <w:w w:val="95"/>
                <w:sz w:val="26"/>
              </w:rPr>
              <w:t xml:space="preserve"> </w:t>
            </w:r>
            <w:r>
              <w:rPr>
                <w:w w:val="95"/>
                <w:sz w:val="26"/>
              </w:rPr>
              <w:t>we</w:t>
            </w:r>
            <w:r>
              <w:rPr>
                <w:spacing w:val="21"/>
                <w:w w:val="95"/>
                <w:sz w:val="26"/>
              </w:rPr>
              <w:t xml:space="preserve"> </w:t>
            </w:r>
            <w:r>
              <w:rPr>
                <w:w w:val="95"/>
                <w:sz w:val="26"/>
              </w:rPr>
              <w:t>comply</w:t>
            </w:r>
            <w:r>
              <w:rPr>
                <w:spacing w:val="21"/>
                <w:w w:val="95"/>
                <w:sz w:val="26"/>
              </w:rPr>
              <w:t xml:space="preserve"> </w:t>
            </w:r>
            <w:r>
              <w:rPr>
                <w:w w:val="95"/>
                <w:sz w:val="26"/>
              </w:rPr>
              <w:t>with</w:t>
            </w:r>
            <w:r>
              <w:rPr>
                <w:spacing w:val="21"/>
                <w:w w:val="95"/>
                <w:sz w:val="26"/>
              </w:rPr>
              <w:t xml:space="preserve"> </w:t>
            </w:r>
            <w:r>
              <w:rPr>
                <w:w w:val="95"/>
                <w:sz w:val="26"/>
              </w:rPr>
              <w:t>the</w:t>
            </w:r>
            <w:r>
              <w:rPr>
                <w:spacing w:val="21"/>
                <w:w w:val="95"/>
                <w:sz w:val="26"/>
              </w:rPr>
              <w:t xml:space="preserve"> </w:t>
            </w:r>
            <w:r>
              <w:rPr>
                <w:w w:val="95"/>
                <w:sz w:val="26"/>
              </w:rPr>
              <w:t>regulatory</w:t>
            </w:r>
            <w:r>
              <w:rPr>
                <w:spacing w:val="18"/>
                <w:w w:val="95"/>
                <w:sz w:val="26"/>
              </w:rPr>
              <w:t xml:space="preserve"> </w:t>
            </w:r>
            <w:r>
              <w:rPr>
                <w:w w:val="95"/>
                <w:sz w:val="26"/>
              </w:rPr>
              <w:t>requirements</w:t>
            </w:r>
            <w:r>
              <w:rPr>
                <w:spacing w:val="-66"/>
                <w:w w:val="95"/>
                <w:sz w:val="26"/>
              </w:rPr>
              <w:t xml:space="preserve"> </w:t>
            </w:r>
            <w:r>
              <w:rPr>
                <w:sz w:val="26"/>
              </w:rPr>
              <w:t>of</w:t>
            </w:r>
            <w:r>
              <w:rPr>
                <w:spacing w:val="36"/>
                <w:sz w:val="26"/>
              </w:rPr>
              <w:t xml:space="preserve"> </w:t>
            </w:r>
            <w:r>
              <w:rPr>
                <w:sz w:val="26"/>
              </w:rPr>
              <w:t>our</w:t>
            </w:r>
            <w:r>
              <w:rPr>
                <w:spacing w:val="39"/>
                <w:sz w:val="26"/>
              </w:rPr>
              <w:t xml:space="preserve"> </w:t>
            </w:r>
            <w:r>
              <w:rPr>
                <w:sz w:val="26"/>
              </w:rPr>
              <w:t>legal</w:t>
            </w:r>
            <w:r>
              <w:rPr>
                <w:spacing w:val="40"/>
                <w:sz w:val="26"/>
              </w:rPr>
              <w:t xml:space="preserve"> </w:t>
            </w:r>
            <w:r>
              <w:rPr>
                <w:sz w:val="26"/>
              </w:rPr>
              <w:t>structure</w:t>
            </w:r>
            <w:r>
              <w:rPr>
                <w:spacing w:val="36"/>
                <w:sz w:val="26"/>
              </w:rPr>
              <w:t xml:space="preserve"> </w:t>
            </w:r>
            <w:r>
              <w:rPr>
                <w:sz w:val="26"/>
              </w:rPr>
              <w:t>and</w:t>
            </w:r>
            <w:r>
              <w:rPr>
                <w:spacing w:val="37"/>
                <w:sz w:val="26"/>
              </w:rPr>
              <w:t xml:space="preserve"> </w:t>
            </w:r>
            <w:r>
              <w:rPr>
                <w:sz w:val="26"/>
              </w:rPr>
              <w:t>submit</w:t>
            </w:r>
            <w:r>
              <w:rPr>
                <w:spacing w:val="39"/>
                <w:sz w:val="26"/>
              </w:rPr>
              <w:t xml:space="preserve"> </w:t>
            </w:r>
            <w:r>
              <w:rPr>
                <w:sz w:val="26"/>
              </w:rPr>
              <w:t>accounts</w:t>
            </w:r>
            <w:r>
              <w:rPr>
                <w:spacing w:val="37"/>
                <w:sz w:val="26"/>
              </w:rPr>
              <w:t xml:space="preserve"> </w:t>
            </w:r>
            <w:r>
              <w:rPr>
                <w:sz w:val="26"/>
              </w:rPr>
              <w:t>(where</w:t>
            </w:r>
            <w:r>
              <w:rPr>
                <w:spacing w:val="38"/>
                <w:sz w:val="26"/>
              </w:rPr>
              <w:t xml:space="preserve"> </w:t>
            </w:r>
            <w:r>
              <w:rPr>
                <w:sz w:val="26"/>
              </w:rPr>
              <w:t>required)</w:t>
            </w:r>
          </w:p>
          <w:p w14:paraId="43EFEFE9" w14:textId="77777777" w:rsidR="006C0575" w:rsidRDefault="006C0575" w:rsidP="00824E83">
            <w:pPr>
              <w:pStyle w:val="TableParagraph"/>
              <w:spacing w:line="279" w:lineRule="exact"/>
              <w:rPr>
                <w:sz w:val="26"/>
              </w:rPr>
            </w:pPr>
            <w:r>
              <w:rPr>
                <w:sz w:val="26"/>
              </w:rPr>
              <w:t>and</w:t>
            </w:r>
            <w:r>
              <w:rPr>
                <w:spacing w:val="-2"/>
                <w:sz w:val="26"/>
              </w:rPr>
              <w:t xml:space="preserve"> </w:t>
            </w:r>
            <w:r>
              <w:rPr>
                <w:sz w:val="26"/>
              </w:rPr>
              <w:t>other</w:t>
            </w:r>
            <w:r>
              <w:rPr>
                <w:spacing w:val="-2"/>
                <w:sz w:val="26"/>
              </w:rPr>
              <w:t xml:space="preserve"> </w:t>
            </w:r>
            <w:r>
              <w:rPr>
                <w:sz w:val="26"/>
              </w:rPr>
              <w:t>required material</w:t>
            </w:r>
            <w:r>
              <w:rPr>
                <w:spacing w:val="-1"/>
                <w:sz w:val="26"/>
              </w:rPr>
              <w:t xml:space="preserve"> </w:t>
            </w:r>
            <w:r>
              <w:rPr>
                <w:sz w:val="26"/>
              </w:rPr>
              <w:t>in</w:t>
            </w:r>
            <w:r>
              <w:rPr>
                <w:spacing w:val="-2"/>
                <w:sz w:val="26"/>
              </w:rPr>
              <w:t xml:space="preserve"> </w:t>
            </w:r>
            <w:r>
              <w:rPr>
                <w:sz w:val="26"/>
              </w:rPr>
              <w:t>a</w:t>
            </w:r>
            <w:r>
              <w:rPr>
                <w:spacing w:val="-2"/>
                <w:sz w:val="26"/>
              </w:rPr>
              <w:t xml:space="preserve"> </w:t>
            </w:r>
            <w:r>
              <w:rPr>
                <w:sz w:val="26"/>
              </w:rPr>
              <w:t>timely manner</w:t>
            </w:r>
          </w:p>
        </w:tc>
        <w:tc>
          <w:tcPr>
            <w:tcW w:w="845" w:type="dxa"/>
          </w:tcPr>
          <w:p w14:paraId="66D39F59" w14:textId="540E2B4A" w:rsidR="006C0575" w:rsidRDefault="006C0575" w:rsidP="00824E83">
            <w:pPr>
              <w:pStyle w:val="TableParagraph"/>
              <w:ind w:left="129"/>
              <w:rPr>
                <w:sz w:val="20"/>
              </w:rPr>
            </w:pPr>
            <w:r>
              <w:rPr>
                <w:noProof/>
                <w:sz w:val="20"/>
              </w:rPr>
              <mc:AlternateContent>
                <mc:Choice Requires="wpg">
                  <w:drawing>
                    <wp:inline distT="0" distB="0" distL="0" distR="0" wp14:anchorId="2854ED6F" wp14:editId="1E4B9134">
                      <wp:extent cx="170815" cy="170815"/>
                      <wp:effectExtent l="6985" t="5080" r="3175" b="5080"/>
                      <wp:docPr id="477" name="Group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78" name="docshape134"/>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52CA32E" id="Group 477"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AjkUkSbwIAAD8FAAAOAAAAAAAAAAAAAAAAAC4C&#10;AABkcnMvZTJvRG9jLnhtbFBLAQItABQABgAIAAAAIQBUBrkX2QAAAAMBAAAPAAAAAAAAAAAAAAAA&#10;AMkEAABkcnMvZG93bnJldi54bWxQSwUGAAAAAAQABADzAAAAzwUAAAAA&#10;">
                      <v:rect id="docshape134"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" filled="f" strokeweight=".72pt"/>
                      <w10:anchorlock/>
                    </v:group>
                  </w:pict>
                </mc:Fallback>
              </mc:AlternateContent>
            </w:r>
          </w:p>
        </w:tc>
        <w:tc>
          <w:tcPr>
            <w:tcW w:w="970" w:type="dxa"/>
          </w:tcPr>
          <w:p w14:paraId="5F951423" w14:textId="1C3B6BAE" w:rsidR="006C0575" w:rsidRDefault="006C0575" w:rsidP="00824E83">
            <w:pPr>
              <w:pStyle w:val="TableParagraph"/>
              <w:ind w:left="129"/>
              <w:rPr>
                <w:sz w:val="20"/>
              </w:rPr>
            </w:pPr>
            <w:r>
              <w:rPr>
                <w:noProof/>
                <w:sz w:val="20"/>
              </w:rPr>
              <mc:AlternateContent>
                <mc:Choice Requires="wpg">
                  <w:drawing>
                    <wp:inline distT="0" distB="0" distL="0" distR="0" wp14:anchorId="5D2587F9" wp14:editId="3FAAF30F">
                      <wp:extent cx="171450" cy="170815"/>
                      <wp:effectExtent l="3810" t="5080" r="5715" b="5080"/>
                      <wp:docPr id="475" name="Group 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476" name="docshape136"/>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81785D" id="Group 475"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">
                      <v:rect id="docshape136"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" filled="f" strokeweight=".72pt"/>
                      <w10:anchorlock/>
                    </v:group>
                  </w:pict>
                </mc:Fallback>
              </mc:AlternateContent>
            </w:r>
          </w:p>
        </w:tc>
        <w:tc>
          <w:tcPr>
            <w:tcW w:w="847" w:type="dxa"/>
            <w:shd w:val="clear" w:color="auto" w:fill="00B050"/>
          </w:tcPr>
          <w:p w14:paraId="753277C0" w14:textId="07D5408E" w:rsidR="006C0575" w:rsidRDefault="006C0575" w:rsidP="00824E83">
            <w:pPr>
              <w:pStyle w:val="TableParagraph"/>
              <w:ind w:left="129"/>
              <w:rPr>
                <w:sz w:val="20"/>
              </w:rPr>
            </w:pPr>
            <w:r>
              <w:rPr>
                <w:noProof/>
                <w:sz w:val="20"/>
              </w:rPr>
              <mc:AlternateContent>
                <mc:Choice Requires="wpg">
                  <w:drawing>
                    <wp:inline distT="0" distB="0" distL="0" distR="0" wp14:anchorId="03DE54B2" wp14:editId="729CE39F">
                      <wp:extent cx="170815" cy="170815"/>
                      <wp:effectExtent l="6985" t="5080" r="3175" b="5080"/>
                      <wp:docPr id="473" name="Group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74" name="docshape138"/>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C07DDFD" id="Group 473"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">
                      <v:rect id="docshape138"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" filled="f" strokeweight=".72pt"/>
                      <w10:anchorlock/>
                    </v:group>
                  </w:pict>
                </mc:Fallback>
              </mc:AlternateContent>
            </w:r>
          </w:p>
        </w:tc>
      </w:tr>
      <w:tr w:rsidR="006C0575" w14:paraId="53C4C18C" w14:textId="77777777" w:rsidTr="00824E83">
        <w:trPr>
          <w:trHeight w:val="597"/>
        </w:trPr>
        <w:tc>
          <w:tcPr>
            <w:tcW w:w="7372" w:type="dxa"/>
          </w:tcPr>
          <w:p w14:paraId="3A7E34C1" w14:textId="77777777" w:rsidR="006C0575" w:rsidRDefault="006C0575" w:rsidP="00824E83">
            <w:pPr>
              <w:pStyle w:val="TableParagraph"/>
              <w:spacing w:line="298" w:lineRule="exact"/>
              <w:ind w:right="132"/>
              <w:rPr>
                <w:sz w:val="26"/>
              </w:rPr>
            </w:pPr>
            <w:r>
              <w:rPr>
                <w:w w:val="95"/>
                <w:sz w:val="26"/>
              </w:rPr>
              <w:t>7.2</w:t>
            </w:r>
            <w:r>
              <w:rPr>
                <w:spacing w:val="19"/>
                <w:w w:val="95"/>
                <w:sz w:val="26"/>
              </w:rPr>
              <w:t xml:space="preserve"> </w:t>
            </w:r>
            <w:r>
              <w:rPr>
                <w:w w:val="95"/>
                <w:sz w:val="26"/>
              </w:rPr>
              <w:t>We</w:t>
            </w:r>
            <w:r>
              <w:rPr>
                <w:spacing w:val="25"/>
                <w:w w:val="95"/>
                <w:sz w:val="26"/>
              </w:rPr>
              <w:t xml:space="preserve"> </w:t>
            </w:r>
            <w:r>
              <w:rPr>
                <w:w w:val="95"/>
                <w:sz w:val="26"/>
              </w:rPr>
              <w:t>comply</w:t>
            </w:r>
            <w:r>
              <w:rPr>
                <w:spacing w:val="24"/>
                <w:w w:val="95"/>
                <w:sz w:val="26"/>
              </w:rPr>
              <w:t xml:space="preserve"> </w:t>
            </w:r>
            <w:r>
              <w:rPr>
                <w:w w:val="95"/>
                <w:sz w:val="26"/>
              </w:rPr>
              <w:t>with</w:t>
            </w:r>
            <w:r>
              <w:rPr>
                <w:spacing w:val="25"/>
                <w:w w:val="95"/>
                <w:sz w:val="26"/>
              </w:rPr>
              <w:t xml:space="preserve"> </w:t>
            </w:r>
            <w:r>
              <w:rPr>
                <w:w w:val="95"/>
                <w:sz w:val="26"/>
              </w:rPr>
              <w:t>statutory</w:t>
            </w:r>
            <w:r>
              <w:rPr>
                <w:spacing w:val="20"/>
                <w:w w:val="95"/>
                <w:sz w:val="26"/>
              </w:rPr>
              <w:t xml:space="preserve"> </w:t>
            </w:r>
            <w:r>
              <w:rPr>
                <w:w w:val="95"/>
                <w:sz w:val="26"/>
              </w:rPr>
              <w:t>regulation</w:t>
            </w:r>
            <w:r>
              <w:rPr>
                <w:spacing w:val="24"/>
                <w:w w:val="95"/>
                <w:sz w:val="26"/>
              </w:rPr>
              <w:t xml:space="preserve"> </w:t>
            </w:r>
            <w:r>
              <w:rPr>
                <w:w w:val="95"/>
                <w:sz w:val="26"/>
              </w:rPr>
              <w:t>and</w:t>
            </w:r>
            <w:r>
              <w:rPr>
                <w:spacing w:val="25"/>
                <w:w w:val="95"/>
                <w:sz w:val="26"/>
              </w:rPr>
              <w:t xml:space="preserve"> </w:t>
            </w:r>
            <w:r>
              <w:rPr>
                <w:w w:val="95"/>
                <w:sz w:val="26"/>
              </w:rPr>
              <w:t>have</w:t>
            </w:r>
            <w:r>
              <w:rPr>
                <w:spacing w:val="24"/>
                <w:w w:val="95"/>
                <w:sz w:val="26"/>
              </w:rPr>
              <w:t xml:space="preserve"> </w:t>
            </w:r>
            <w:r>
              <w:rPr>
                <w:w w:val="95"/>
                <w:sz w:val="26"/>
              </w:rPr>
              <w:t>clear</w:t>
            </w:r>
            <w:r>
              <w:rPr>
                <w:spacing w:val="25"/>
                <w:w w:val="95"/>
                <w:sz w:val="26"/>
              </w:rPr>
              <w:t xml:space="preserve"> </w:t>
            </w:r>
            <w:r>
              <w:rPr>
                <w:w w:val="95"/>
                <w:sz w:val="26"/>
              </w:rPr>
              <w:t>policies</w:t>
            </w:r>
            <w:r>
              <w:rPr>
                <w:spacing w:val="-66"/>
                <w:w w:val="95"/>
                <w:sz w:val="26"/>
              </w:rPr>
              <w:t xml:space="preserve"> </w:t>
            </w:r>
            <w:r>
              <w:rPr>
                <w:sz w:val="26"/>
              </w:rPr>
              <w:t>in</w:t>
            </w:r>
            <w:r>
              <w:rPr>
                <w:spacing w:val="-2"/>
                <w:sz w:val="26"/>
              </w:rPr>
              <w:t xml:space="preserve"> </w:t>
            </w:r>
            <w:r>
              <w:rPr>
                <w:sz w:val="26"/>
              </w:rPr>
              <w:t>place</w:t>
            </w:r>
            <w:r>
              <w:rPr>
                <w:spacing w:val="1"/>
                <w:sz w:val="26"/>
              </w:rPr>
              <w:t xml:space="preserve"> </w:t>
            </w:r>
            <w:r>
              <w:rPr>
                <w:sz w:val="26"/>
              </w:rPr>
              <w:t>(including Health</w:t>
            </w:r>
            <w:r>
              <w:rPr>
                <w:spacing w:val="-1"/>
                <w:sz w:val="26"/>
              </w:rPr>
              <w:t xml:space="preserve"> </w:t>
            </w:r>
            <w:r>
              <w:rPr>
                <w:sz w:val="26"/>
              </w:rPr>
              <w:t>and</w:t>
            </w:r>
            <w:r>
              <w:rPr>
                <w:spacing w:val="-2"/>
                <w:sz w:val="26"/>
              </w:rPr>
              <w:t xml:space="preserve"> </w:t>
            </w:r>
            <w:r>
              <w:rPr>
                <w:sz w:val="26"/>
              </w:rPr>
              <w:t>Safety</w:t>
            </w:r>
            <w:r>
              <w:rPr>
                <w:spacing w:val="-3"/>
                <w:sz w:val="26"/>
              </w:rPr>
              <w:t xml:space="preserve"> </w:t>
            </w:r>
            <w:r>
              <w:rPr>
                <w:sz w:val="26"/>
              </w:rPr>
              <w:t>and Data</w:t>
            </w:r>
            <w:r>
              <w:rPr>
                <w:spacing w:val="-1"/>
                <w:sz w:val="26"/>
              </w:rPr>
              <w:t xml:space="preserve"> </w:t>
            </w:r>
            <w:r>
              <w:rPr>
                <w:sz w:val="26"/>
              </w:rPr>
              <w:t>Protection)</w:t>
            </w:r>
          </w:p>
        </w:tc>
        <w:tc>
          <w:tcPr>
            <w:tcW w:w="845" w:type="dxa"/>
          </w:tcPr>
          <w:p w14:paraId="16BA93DA" w14:textId="61E1CAA8" w:rsidR="006C0575" w:rsidRDefault="006C0575" w:rsidP="00824E83">
            <w:pPr>
              <w:pStyle w:val="TableParagraph"/>
              <w:ind w:left="129"/>
              <w:rPr>
                <w:sz w:val="20"/>
              </w:rPr>
            </w:pPr>
            <w:r>
              <w:rPr>
                <w:noProof/>
                <w:sz w:val="20"/>
              </w:rPr>
              <mc:AlternateContent>
                <mc:Choice Requires="wpg">
                  <w:drawing>
                    <wp:inline distT="0" distB="0" distL="0" distR="0" wp14:anchorId="0363E019" wp14:editId="541FC552">
                      <wp:extent cx="170815" cy="170815"/>
                      <wp:effectExtent l="6985" t="4445" r="3175" b="5715"/>
                      <wp:docPr id="471" name="Group 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72" name="docshape140"/>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5FF18CE" id="Group 471"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">
                      <v:rect id="docshape140"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" filled="f" strokeweight=".72pt"/>
                      <w10:anchorlock/>
                    </v:group>
                  </w:pict>
                </mc:Fallback>
              </mc:AlternateContent>
            </w:r>
          </w:p>
        </w:tc>
        <w:tc>
          <w:tcPr>
            <w:tcW w:w="970" w:type="dxa"/>
          </w:tcPr>
          <w:p w14:paraId="0EC6CD78" w14:textId="210282F8" w:rsidR="006C0575" w:rsidRDefault="006C0575" w:rsidP="00824E83">
            <w:pPr>
              <w:pStyle w:val="TableParagraph"/>
              <w:ind w:left="129"/>
              <w:rPr>
                <w:sz w:val="20"/>
              </w:rPr>
            </w:pPr>
            <w:r>
              <w:rPr>
                <w:noProof/>
                <w:sz w:val="20"/>
              </w:rPr>
              <mc:AlternateContent>
                <mc:Choice Requires="wpg">
                  <w:drawing>
                    <wp:inline distT="0" distB="0" distL="0" distR="0" wp14:anchorId="2998D1BC" wp14:editId="6C234B09">
                      <wp:extent cx="171450" cy="170815"/>
                      <wp:effectExtent l="3810" t="4445" r="5715" b="5715"/>
                      <wp:docPr id="469" name="Group 4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470" name="docshape142"/>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CCDBBB7" id="Group 469"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">
                      <v:rect id="docshape142"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" filled="f" strokeweight=".72pt"/>
                      <w10:anchorlock/>
                    </v:group>
                  </w:pict>
                </mc:Fallback>
              </mc:AlternateContent>
            </w:r>
          </w:p>
        </w:tc>
        <w:tc>
          <w:tcPr>
            <w:tcW w:w="847" w:type="dxa"/>
            <w:shd w:val="clear" w:color="auto" w:fill="00B050"/>
          </w:tcPr>
          <w:p w14:paraId="7BC51BB4" w14:textId="2DEADBEB" w:rsidR="006C0575" w:rsidRDefault="006C0575" w:rsidP="00824E83">
            <w:pPr>
              <w:pStyle w:val="TableParagraph"/>
              <w:ind w:left="129"/>
              <w:rPr>
                <w:sz w:val="20"/>
              </w:rPr>
            </w:pPr>
            <w:r>
              <w:rPr>
                <w:noProof/>
                <w:sz w:val="20"/>
              </w:rPr>
              <mc:AlternateContent>
                <mc:Choice Requires="wpg">
                  <w:drawing>
                    <wp:inline distT="0" distB="0" distL="0" distR="0" wp14:anchorId="66B2EB0B" wp14:editId="077851E8">
                      <wp:extent cx="170815" cy="170815"/>
                      <wp:effectExtent l="6985" t="4445" r="3175" b="5715"/>
                      <wp:docPr id="467"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68" name="docshape144"/>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0C63DC2" id="Group 467"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">
                      <v:rect id="docshape144"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" filled="f" strokeweight=".72pt"/>
                      <w10:anchorlock/>
                    </v:group>
                  </w:pict>
                </mc:Fallback>
              </mc:AlternateContent>
            </w:r>
          </w:p>
        </w:tc>
      </w:tr>
      <w:tr w:rsidR="006C0575" w14:paraId="4E3D8FE3" w14:textId="77777777" w:rsidTr="00824E83">
        <w:trPr>
          <w:trHeight w:val="600"/>
        </w:trPr>
        <w:tc>
          <w:tcPr>
            <w:tcW w:w="7372" w:type="dxa"/>
          </w:tcPr>
          <w:p w14:paraId="3E420D1F" w14:textId="77777777" w:rsidR="006C0575" w:rsidRDefault="006C0575" w:rsidP="00824E83">
            <w:pPr>
              <w:pStyle w:val="TableParagraph"/>
              <w:spacing w:line="300" w:lineRule="atLeast"/>
              <w:ind w:right="126"/>
              <w:rPr>
                <w:sz w:val="26"/>
              </w:rPr>
            </w:pPr>
            <w:r>
              <w:rPr>
                <w:sz w:val="26"/>
              </w:rPr>
              <w:t>7.3</w:t>
            </w:r>
            <w:r>
              <w:rPr>
                <w:spacing w:val="-14"/>
                <w:sz w:val="26"/>
              </w:rPr>
              <w:t xml:space="preserve"> </w:t>
            </w:r>
            <w:r>
              <w:rPr>
                <w:sz w:val="26"/>
              </w:rPr>
              <w:t>We</w:t>
            </w:r>
            <w:r>
              <w:rPr>
                <w:spacing w:val="-12"/>
                <w:sz w:val="26"/>
              </w:rPr>
              <w:t xml:space="preserve"> </w:t>
            </w:r>
            <w:r>
              <w:rPr>
                <w:sz w:val="26"/>
              </w:rPr>
              <w:t>are</w:t>
            </w:r>
            <w:r>
              <w:rPr>
                <w:spacing w:val="-12"/>
                <w:sz w:val="26"/>
              </w:rPr>
              <w:t xml:space="preserve"> </w:t>
            </w:r>
            <w:r>
              <w:rPr>
                <w:sz w:val="26"/>
              </w:rPr>
              <w:t>complying</w:t>
            </w:r>
            <w:r>
              <w:rPr>
                <w:spacing w:val="-9"/>
                <w:sz w:val="26"/>
              </w:rPr>
              <w:t xml:space="preserve"> </w:t>
            </w:r>
            <w:r>
              <w:rPr>
                <w:sz w:val="26"/>
              </w:rPr>
              <w:t>with</w:t>
            </w:r>
            <w:r>
              <w:rPr>
                <w:spacing w:val="-9"/>
                <w:sz w:val="26"/>
              </w:rPr>
              <w:t xml:space="preserve"> </w:t>
            </w:r>
            <w:r>
              <w:rPr>
                <w:sz w:val="26"/>
              </w:rPr>
              <w:t>other</w:t>
            </w:r>
            <w:r>
              <w:rPr>
                <w:spacing w:val="-12"/>
                <w:sz w:val="26"/>
              </w:rPr>
              <w:t xml:space="preserve"> </w:t>
            </w:r>
            <w:r>
              <w:rPr>
                <w:sz w:val="26"/>
              </w:rPr>
              <w:t>required</w:t>
            </w:r>
            <w:r>
              <w:rPr>
                <w:spacing w:val="-9"/>
                <w:sz w:val="26"/>
              </w:rPr>
              <w:t xml:space="preserve"> </w:t>
            </w:r>
            <w:r>
              <w:rPr>
                <w:sz w:val="26"/>
              </w:rPr>
              <w:t>regulation</w:t>
            </w:r>
            <w:r>
              <w:rPr>
                <w:spacing w:val="-12"/>
                <w:sz w:val="26"/>
              </w:rPr>
              <w:t xml:space="preserve"> </w:t>
            </w:r>
            <w:r>
              <w:rPr>
                <w:sz w:val="26"/>
              </w:rPr>
              <w:t>applicable</w:t>
            </w:r>
            <w:r>
              <w:rPr>
                <w:spacing w:val="-69"/>
                <w:sz w:val="26"/>
              </w:rPr>
              <w:t xml:space="preserve"> </w:t>
            </w:r>
            <w:r>
              <w:rPr>
                <w:sz w:val="26"/>
              </w:rPr>
              <w:t>to</w:t>
            </w:r>
            <w:r>
              <w:rPr>
                <w:spacing w:val="-2"/>
                <w:sz w:val="26"/>
              </w:rPr>
              <w:t xml:space="preserve"> </w:t>
            </w:r>
            <w:r>
              <w:rPr>
                <w:sz w:val="26"/>
              </w:rPr>
              <w:t>our</w:t>
            </w:r>
            <w:r>
              <w:rPr>
                <w:spacing w:val="-2"/>
                <w:sz w:val="26"/>
              </w:rPr>
              <w:t xml:space="preserve"> </w:t>
            </w:r>
            <w:r>
              <w:rPr>
                <w:sz w:val="26"/>
              </w:rPr>
              <w:t>organisation (e.g.</w:t>
            </w:r>
            <w:r>
              <w:rPr>
                <w:spacing w:val="-1"/>
                <w:sz w:val="26"/>
              </w:rPr>
              <w:t xml:space="preserve"> </w:t>
            </w:r>
            <w:r>
              <w:rPr>
                <w:sz w:val="26"/>
              </w:rPr>
              <w:t>safeguarding)</w:t>
            </w:r>
          </w:p>
        </w:tc>
        <w:tc>
          <w:tcPr>
            <w:tcW w:w="845" w:type="dxa"/>
          </w:tcPr>
          <w:p w14:paraId="06FE425F" w14:textId="155EE528" w:rsidR="006C0575" w:rsidRDefault="006C0575" w:rsidP="00824E83">
            <w:pPr>
              <w:pStyle w:val="TableParagraph"/>
              <w:ind w:left="129"/>
              <w:rPr>
                <w:sz w:val="20"/>
              </w:rPr>
            </w:pPr>
            <w:r>
              <w:rPr>
                <w:noProof/>
                <w:sz w:val="20"/>
              </w:rPr>
              <mc:AlternateContent>
                <mc:Choice Requires="wpg">
                  <w:drawing>
                    <wp:inline distT="0" distB="0" distL="0" distR="0" wp14:anchorId="78EFE55A" wp14:editId="2D75A59B">
                      <wp:extent cx="170815" cy="171450"/>
                      <wp:effectExtent l="6985" t="3810" r="3175" b="5715"/>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1450"/>
                                <a:chOff x="0" y="0"/>
                                <a:chExt cx="269" cy="270"/>
                              </a:xfrm>
                            </wpg:grpSpPr>
                            <wps:wsp>
                              <wps:cNvPr id="466" name="docshape146"/>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28CEEF" id="Group 465" o:spid="_x0000_s1026" style="width:13.45pt;height:13.5pt;mso-position-horizontal-relative:char;mso-position-vertical-relative:line" coordsize="269,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">
                      <v:rect id="docshape146"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" filled="f" strokeweight=".72pt"/>
                      <w10:anchorlock/>
                    </v:group>
                  </w:pict>
                </mc:Fallback>
              </mc:AlternateContent>
            </w:r>
          </w:p>
        </w:tc>
        <w:tc>
          <w:tcPr>
            <w:tcW w:w="970" w:type="dxa"/>
          </w:tcPr>
          <w:p w14:paraId="6344DD66" w14:textId="6B1E7907" w:rsidR="006C0575" w:rsidRDefault="006C0575" w:rsidP="00824E83">
            <w:pPr>
              <w:pStyle w:val="TableParagraph"/>
              <w:ind w:left="129"/>
              <w:rPr>
                <w:sz w:val="20"/>
              </w:rPr>
            </w:pPr>
            <w:r>
              <w:rPr>
                <w:noProof/>
                <w:sz w:val="20"/>
              </w:rPr>
              <mc:AlternateContent>
                <mc:Choice Requires="wpg">
                  <w:drawing>
                    <wp:inline distT="0" distB="0" distL="0" distR="0" wp14:anchorId="263E9E2A" wp14:editId="60EC7A58">
                      <wp:extent cx="171450" cy="171450"/>
                      <wp:effectExtent l="3810" t="3810" r="5715" b="5715"/>
                      <wp:docPr id="463" name="Group 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1450"/>
                                <a:chOff x="0" y="0"/>
                                <a:chExt cx="270" cy="270"/>
                              </a:xfrm>
                            </wpg:grpSpPr>
                            <wps:wsp>
                              <wps:cNvPr id="464" name="docshape148"/>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280B427" id="Group 463" o:spid="_x0000_s1026" style="width:13.5pt;height:13.5pt;mso-position-horizontal-relative:char;mso-position-vertical-relative:line" coordsize="270,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">
                      <v:rect id="docshape148"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" filled="f" strokeweight=".72pt"/>
                      <w10:anchorlock/>
                    </v:group>
                  </w:pict>
                </mc:Fallback>
              </mc:AlternateContent>
            </w:r>
          </w:p>
        </w:tc>
        <w:tc>
          <w:tcPr>
            <w:tcW w:w="847" w:type="dxa"/>
            <w:shd w:val="clear" w:color="auto" w:fill="00B050"/>
          </w:tcPr>
          <w:p w14:paraId="63EE764F" w14:textId="5F81C943" w:rsidR="006C0575" w:rsidRDefault="006C0575" w:rsidP="00824E83">
            <w:pPr>
              <w:pStyle w:val="TableParagraph"/>
              <w:ind w:left="129"/>
              <w:rPr>
                <w:sz w:val="20"/>
              </w:rPr>
            </w:pPr>
            <w:r>
              <w:rPr>
                <w:noProof/>
                <w:sz w:val="20"/>
              </w:rPr>
              <mc:AlternateContent>
                <mc:Choice Requires="wpg">
                  <w:drawing>
                    <wp:inline distT="0" distB="0" distL="0" distR="0" wp14:anchorId="4B467D76" wp14:editId="21EB6B58">
                      <wp:extent cx="170815" cy="171450"/>
                      <wp:effectExtent l="6985" t="3810" r="3175" b="5715"/>
                      <wp:docPr id="461"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1450"/>
                                <a:chOff x="0" y="0"/>
                                <a:chExt cx="269" cy="270"/>
                              </a:xfrm>
                            </wpg:grpSpPr>
                            <wps:wsp>
                              <wps:cNvPr id="462" name="docshape150"/>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BC158C3" id="Group 461" o:spid="_x0000_s1026" style="width:13.45pt;height:13.5pt;mso-position-horizontal-relative:char;mso-position-vertical-relative:line" coordsize="269,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">
                      <v:rect id="docshape150"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" filled="f" strokeweight=".72pt"/>
                      <w10:anchorlock/>
                    </v:group>
                  </w:pict>
                </mc:Fallback>
              </mc:AlternateContent>
            </w:r>
          </w:p>
        </w:tc>
      </w:tr>
      <w:tr w:rsidR="006C0575" w14:paraId="024ECB43" w14:textId="77777777" w:rsidTr="00824E83">
        <w:trPr>
          <w:trHeight w:val="597"/>
        </w:trPr>
        <w:tc>
          <w:tcPr>
            <w:tcW w:w="10034" w:type="dxa"/>
            <w:gridSpan w:val="4"/>
          </w:tcPr>
          <w:p w14:paraId="2AC5D37A" w14:textId="77777777" w:rsidR="006C0575" w:rsidRDefault="006C0575" w:rsidP="00824E83">
            <w:pPr>
              <w:pStyle w:val="TableParagraph"/>
              <w:spacing w:line="278" w:lineRule="exact"/>
              <w:rPr>
                <w:sz w:val="26"/>
              </w:rPr>
            </w:pPr>
            <w:r>
              <w:rPr>
                <w:sz w:val="26"/>
              </w:rPr>
              <w:t>Notes:</w:t>
            </w:r>
          </w:p>
        </w:tc>
      </w:tr>
    </w:tbl>
    <w:p w14:paraId="23D877F3" w14:textId="77777777" w:rsidR="006C0575" w:rsidRDefault="006C0575" w:rsidP="006C0575">
      <w:pPr>
        <w:spacing w:line="278" w:lineRule="exact"/>
        <w:rPr>
          <w:sz w:val="26"/>
        </w:rPr>
        <w:sectPr w:rsidR="006C0575">
          <w:footerReference w:type="default" r:id="rId31"/>
          <w:pgSz w:w="12240" w:h="15840"/>
          <w:pgMar w:top="1080" w:right="880" w:bottom="800" w:left="1100" w:header="0" w:footer="619" w:gutter="0"/>
          <w:pgNumType w:start="2"/>
          <w:cols w:space="720"/>
        </w:sect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4"/>
        <w:gridCol w:w="842"/>
        <w:gridCol w:w="970"/>
        <w:gridCol w:w="847"/>
      </w:tblGrid>
      <w:tr w:rsidR="006C0575" w14:paraId="020C2FD4" w14:textId="77777777" w:rsidTr="00824E83">
        <w:trPr>
          <w:trHeight w:val="300"/>
        </w:trPr>
        <w:tc>
          <w:tcPr>
            <w:tcW w:w="7374" w:type="dxa"/>
          </w:tcPr>
          <w:p w14:paraId="427E5802" w14:textId="77777777" w:rsidR="006C0575" w:rsidRDefault="006C0575" w:rsidP="00824E83">
            <w:pPr>
              <w:pStyle w:val="TableParagraph"/>
              <w:spacing w:line="280" w:lineRule="exact"/>
              <w:ind w:left="468"/>
              <w:rPr>
                <w:b/>
                <w:sz w:val="26"/>
              </w:rPr>
            </w:pPr>
            <w:r>
              <w:rPr>
                <w:b/>
                <w:sz w:val="26"/>
              </w:rPr>
              <w:t>8.</w:t>
            </w:r>
            <w:r>
              <w:rPr>
                <w:b/>
                <w:spacing w:val="69"/>
                <w:sz w:val="26"/>
              </w:rPr>
              <w:t xml:space="preserve"> </w:t>
            </w:r>
            <w:r>
              <w:rPr>
                <w:b/>
                <w:sz w:val="26"/>
              </w:rPr>
              <w:t>Equal</w:t>
            </w:r>
            <w:r>
              <w:rPr>
                <w:b/>
                <w:spacing w:val="-2"/>
                <w:sz w:val="26"/>
              </w:rPr>
              <w:t xml:space="preserve"> </w:t>
            </w:r>
            <w:r>
              <w:rPr>
                <w:b/>
                <w:sz w:val="26"/>
              </w:rPr>
              <w:t>Opportunities</w:t>
            </w:r>
          </w:p>
        </w:tc>
        <w:tc>
          <w:tcPr>
            <w:tcW w:w="842" w:type="dxa"/>
          </w:tcPr>
          <w:p w14:paraId="04030E16" w14:textId="77777777" w:rsidR="006C0575" w:rsidRDefault="006C0575" w:rsidP="00824E83">
            <w:pPr>
              <w:pStyle w:val="TableParagraph"/>
              <w:spacing w:line="280" w:lineRule="exact"/>
              <w:ind w:left="108"/>
              <w:rPr>
                <w:sz w:val="26"/>
              </w:rPr>
            </w:pPr>
            <w:r>
              <w:rPr>
                <w:sz w:val="26"/>
              </w:rPr>
              <w:t>No</w:t>
            </w:r>
          </w:p>
        </w:tc>
        <w:tc>
          <w:tcPr>
            <w:tcW w:w="970" w:type="dxa"/>
          </w:tcPr>
          <w:p w14:paraId="04400ECE" w14:textId="77777777" w:rsidR="006C0575" w:rsidRDefault="006C0575" w:rsidP="00824E83">
            <w:pPr>
              <w:pStyle w:val="TableParagraph"/>
              <w:spacing w:line="280" w:lineRule="exact"/>
              <w:ind w:left="108"/>
              <w:rPr>
                <w:sz w:val="26"/>
              </w:rPr>
            </w:pPr>
            <w:r>
              <w:rPr>
                <w:sz w:val="26"/>
              </w:rPr>
              <w:t>Nearly</w:t>
            </w:r>
          </w:p>
        </w:tc>
        <w:tc>
          <w:tcPr>
            <w:tcW w:w="847" w:type="dxa"/>
          </w:tcPr>
          <w:p w14:paraId="288499C7" w14:textId="77777777" w:rsidR="006C0575" w:rsidRDefault="006C0575" w:rsidP="00824E83">
            <w:pPr>
              <w:pStyle w:val="TableParagraph"/>
              <w:spacing w:line="280" w:lineRule="exact"/>
              <w:ind w:left="108"/>
              <w:rPr>
                <w:sz w:val="26"/>
              </w:rPr>
            </w:pPr>
            <w:r>
              <w:rPr>
                <w:sz w:val="26"/>
              </w:rPr>
              <w:t>Yes</w:t>
            </w:r>
          </w:p>
        </w:tc>
      </w:tr>
      <w:tr w:rsidR="006C0575" w14:paraId="13CFD688" w14:textId="77777777" w:rsidTr="00824E83">
        <w:trPr>
          <w:trHeight w:val="597"/>
        </w:trPr>
        <w:tc>
          <w:tcPr>
            <w:tcW w:w="7374" w:type="dxa"/>
          </w:tcPr>
          <w:p w14:paraId="289384E6" w14:textId="77777777" w:rsidR="006C0575" w:rsidRDefault="006C0575" w:rsidP="00824E83">
            <w:pPr>
              <w:pStyle w:val="TableParagraph"/>
              <w:spacing w:line="298" w:lineRule="exact"/>
              <w:ind w:right="131"/>
              <w:rPr>
                <w:sz w:val="26"/>
              </w:rPr>
            </w:pPr>
            <w:r>
              <w:rPr>
                <w:sz w:val="26"/>
              </w:rPr>
              <w:t>8.1</w:t>
            </w:r>
            <w:r>
              <w:rPr>
                <w:spacing w:val="14"/>
                <w:sz w:val="26"/>
              </w:rPr>
              <w:t xml:space="preserve"> </w:t>
            </w:r>
            <w:r>
              <w:rPr>
                <w:sz w:val="26"/>
              </w:rPr>
              <w:t>We</w:t>
            </w:r>
            <w:r>
              <w:rPr>
                <w:spacing w:val="17"/>
                <w:sz w:val="26"/>
              </w:rPr>
              <w:t xml:space="preserve"> </w:t>
            </w:r>
            <w:r>
              <w:rPr>
                <w:sz w:val="26"/>
              </w:rPr>
              <w:t>have</w:t>
            </w:r>
            <w:r>
              <w:rPr>
                <w:spacing w:val="18"/>
                <w:sz w:val="26"/>
              </w:rPr>
              <w:t xml:space="preserve"> </w:t>
            </w:r>
            <w:r>
              <w:rPr>
                <w:sz w:val="26"/>
              </w:rPr>
              <w:t>an</w:t>
            </w:r>
            <w:r>
              <w:rPr>
                <w:spacing w:val="17"/>
                <w:sz w:val="26"/>
              </w:rPr>
              <w:t xml:space="preserve"> </w:t>
            </w:r>
            <w:r>
              <w:rPr>
                <w:sz w:val="26"/>
              </w:rPr>
              <w:t>Equal</w:t>
            </w:r>
            <w:r>
              <w:rPr>
                <w:spacing w:val="17"/>
                <w:sz w:val="26"/>
              </w:rPr>
              <w:t xml:space="preserve"> </w:t>
            </w:r>
            <w:r>
              <w:rPr>
                <w:sz w:val="26"/>
              </w:rPr>
              <w:t>Opportunities</w:t>
            </w:r>
            <w:r>
              <w:rPr>
                <w:spacing w:val="18"/>
                <w:sz w:val="26"/>
              </w:rPr>
              <w:t xml:space="preserve"> </w:t>
            </w:r>
            <w:r>
              <w:rPr>
                <w:sz w:val="26"/>
              </w:rPr>
              <w:t>policy</w:t>
            </w:r>
            <w:r>
              <w:rPr>
                <w:spacing w:val="15"/>
                <w:sz w:val="26"/>
              </w:rPr>
              <w:t xml:space="preserve"> </w:t>
            </w:r>
            <w:r>
              <w:rPr>
                <w:sz w:val="26"/>
              </w:rPr>
              <w:t>that</w:t>
            </w:r>
            <w:r>
              <w:rPr>
                <w:spacing w:val="18"/>
                <w:sz w:val="26"/>
              </w:rPr>
              <w:t xml:space="preserve"> </w:t>
            </w:r>
            <w:r>
              <w:rPr>
                <w:sz w:val="26"/>
              </w:rPr>
              <w:t>applies</w:t>
            </w:r>
            <w:r>
              <w:rPr>
                <w:spacing w:val="17"/>
                <w:sz w:val="26"/>
              </w:rPr>
              <w:t xml:space="preserve"> </w:t>
            </w:r>
            <w:r>
              <w:rPr>
                <w:sz w:val="26"/>
              </w:rPr>
              <w:t>to</w:t>
            </w:r>
            <w:r>
              <w:rPr>
                <w:spacing w:val="17"/>
                <w:sz w:val="26"/>
              </w:rPr>
              <w:t xml:space="preserve"> </w:t>
            </w:r>
            <w:r>
              <w:rPr>
                <w:sz w:val="26"/>
              </w:rPr>
              <w:t>all</w:t>
            </w:r>
            <w:r>
              <w:rPr>
                <w:spacing w:val="-69"/>
                <w:sz w:val="26"/>
              </w:rPr>
              <w:t xml:space="preserve"> </w:t>
            </w:r>
            <w:r>
              <w:rPr>
                <w:sz w:val="26"/>
              </w:rPr>
              <w:t>areas</w:t>
            </w:r>
            <w:r>
              <w:rPr>
                <w:spacing w:val="-2"/>
                <w:sz w:val="26"/>
              </w:rPr>
              <w:t xml:space="preserve"> </w:t>
            </w:r>
            <w:r>
              <w:rPr>
                <w:sz w:val="26"/>
              </w:rPr>
              <w:t>of</w:t>
            </w:r>
            <w:r>
              <w:rPr>
                <w:spacing w:val="1"/>
                <w:sz w:val="26"/>
              </w:rPr>
              <w:t xml:space="preserve"> </w:t>
            </w:r>
            <w:r>
              <w:rPr>
                <w:sz w:val="26"/>
              </w:rPr>
              <w:t>our</w:t>
            </w:r>
            <w:r>
              <w:rPr>
                <w:spacing w:val="1"/>
                <w:sz w:val="26"/>
              </w:rPr>
              <w:t xml:space="preserve"> </w:t>
            </w:r>
            <w:r>
              <w:rPr>
                <w:sz w:val="26"/>
              </w:rPr>
              <w:t>work</w:t>
            </w:r>
          </w:p>
        </w:tc>
        <w:tc>
          <w:tcPr>
            <w:tcW w:w="842" w:type="dxa"/>
          </w:tcPr>
          <w:p w14:paraId="3E5E3DD4" w14:textId="12742929" w:rsidR="006C0575" w:rsidRDefault="006C0575" w:rsidP="00824E83">
            <w:pPr>
              <w:pStyle w:val="TableParagraph"/>
              <w:ind w:left="129"/>
              <w:rPr>
                <w:sz w:val="20"/>
              </w:rPr>
            </w:pPr>
            <w:r>
              <w:rPr>
                <w:noProof/>
                <w:sz w:val="20"/>
              </w:rPr>
              <mc:AlternateContent>
                <mc:Choice Requires="wpg">
                  <w:drawing>
                    <wp:inline distT="0" distB="0" distL="0" distR="0" wp14:anchorId="6A47E74A" wp14:editId="0D445B6D">
                      <wp:extent cx="170815" cy="170815"/>
                      <wp:effectExtent l="9525" t="3175" r="635" b="6985"/>
                      <wp:docPr id="459"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60" name="docshape152"/>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4691FCD" id="Group 459"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BRFCQobwIAAD8FAAAOAAAAAAAAAAAAAAAAAC4C&#10;AABkcnMvZTJvRG9jLnhtbFBLAQItABQABgAIAAAAIQBUBrkX2QAAAAMBAAAPAAAAAAAAAAAAAAAA&#10;AMkEAABkcnMvZG93bnJldi54bWxQSwUGAAAAAAQABADzAAAAzwUAAAAA&#10;">
                      <v:rect id="docshape152"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" filled="f" strokeweight=".72pt"/>
                      <w10:anchorlock/>
                    </v:group>
                  </w:pict>
                </mc:Fallback>
              </mc:AlternateContent>
            </w:r>
          </w:p>
        </w:tc>
        <w:tc>
          <w:tcPr>
            <w:tcW w:w="970" w:type="dxa"/>
          </w:tcPr>
          <w:p w14:paraId="4076C96E" w14:textId="5F742215" w:rsidR="006C0575" w:rsidRDefault="006C0575" w:rsidP="00824E83">
            <w:pPr>
              <w:pStyle w:val="TableParagraph"/>
              <w:ind w:left="130"/>
              <w:rPr>
                <w:sz w:val="20"/>
              </w:rPr>
            </w:pPr>
            <w:r>
              <w:rPr>
                <w:noProof/>
                <w:sz w:val="20"/>
              </w:rPr>
              <mc:AlternateContent>
                <mc:Choice Requires="wpg">
                  <w:drawing>
                    <wp:inline distT="0" distB="0" distL="0" distR="0" wp14:anchorId="6380F066" wp14:editId="5FA887F1">
                      <wp:extent cx="171450" cy="170815"/>
                      <wp:effectExtent l="3810" t="3175" r="5715" b="6985"/>
                      <wp:docPr id="457" name="Group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458" name="docshape154"/>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6DF8CD" id="Group 457"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">
                      <v:rect id="docshape154"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" filled="f" strokeweight=".72pt"/>
                      <w10:anchorlock/>
                    </v:group>
                  </w:pict>
                </mc:Fallback>
              </mc:AlternateContent>
            </w:r>
          </w:p>
        </w:tc>
        <w:tc>
          <w:tcPr>
            <w:tcW w:w="847" w:type="dxa"/>
            <w:shd w:val="clear" w:color="auto" w:fill="00B050"/>
          </w:tcPr>
          <w:p w14:paraId="281A4B84" w14:textId="60298348" w:rsidR="006C0575" w:rsidRDefault="006C0575" w:rsidP="00824E83">
            <w:pPr>
              <w:pStyle w:val="TableParagraph"/>
              <w:ind w:left="130"/>
              <w:rPr>
                <w:sz w:val="20"/>
              </w:rPr>
            </w:pPr>
            <w:r>
              <w:rPr>
                <w:noProof/>
                <w:sz w:val="20"/>
              </w:rPr>
              <mc:AlternateContent>
                <mc:Choice Requires="wpg">
                  <w:drawing>
                    <wp:inline distT="0" distB="0" distL="0" distR="0" wp14:anchorId="6493762F" wp14:editId="21C00FC3">
                      <wp:extent cx="170815" cy="170815"/>
                      <wp:effectExtent l="6985" t="3175" r="3175" b="6985"/>
                      <wp:docPr id="455"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56" name="docshape156"/>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587625E" id="Group 455"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">
                      <v:rect id="docshape156"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" filled="f" strokeweight=".72pt"/>
                      <w10:anchorlock/>
                    </v:group>
                  </w:pict>
                </mc:Fallback>
              </mc:AlternateContent>
            </w:r>
          </w:p>
        </w:tc>
      </w:tr>
      <w:tr w:rsidR="006C0575" w14:paraId="312116FC" w14:textId="77777777" w:rsidTr="00824E83">
        <w:trPr>
          <w:trHeight w:val="897"/>
        </w:trPr>
        <w:tc>
          <w:tcPr>
            <w:tcW w:w="7374" w:type="dxa"/>
          </w:tcPr>
          <w:p w14:paraId="2765CF23" w14:textId="77777777" w:rsidR="006C0575" w:rsidRDefault="006C0575" w:rsidP="00824E83">
            <w:pPr>
              <w:pStyle w:val="TableParagraph"/>
              <w:spacing w:line="295" w:lineRule="exact"/>
              <w:rPr>
                <w:sz w:val="26"/>
              </w:rPr>
            </w:pPr>
            <w:r>
              <w:rPr>
                <w:sz w:val="26"/>
              </w:rPr>
              <w:t>8.2</w:t>
            </w:r>
            <w:r>
              <w:rPr>
                <w:spacing w:val="33"/>
                <w:sz w:val="26"/>
              </w:rPr>
              <w:t xml:space="preserve"> </w:t>
            </w:r>
            <w:r>
              <w:rPr>
                <w:sz w:val="26"/>
              </w:rPr>
              <w:t>We</w:t>
            </w:r>
            <w:r>
              <w:rPr>
                <w:spacing w:val="107"/>
                <w:sz w:val="26"/>
              </w:rPr>
              <w:t xml:space="preserve"> </w:t>
            </w:r>
            <w:r>
              <w:rPr>
                <w:sz w:val="26"/>
              </w:rPr>
              <w:t>comply</w:t>
            </w:r>
            <w:r>
              <w:rPr>
                <w:spacing w:val="107"/>
                <w:sz w:val="26"/>
              </w:rPr>
              <w:t xml:space="preserve"> </w:t>
            </w:r>
            <w:r>
              <w:rPr>
                <w:sz w:val="26"/>
              </w:rPr>
              <w:t>with</w:t>
            </w:r>
            <w:r>
              <w:rPr>
                <w:spacing w:val="107"/>
                <w:sz w:val="26"/>
              </w:rPr>
              <w:t xml:space="preserve"> </w:t>
            </w:r>
            <w:r>
              <w:rPr>
                <w:sz w:val="26"/>
              </w:rPr>
              <w:t>the</w:t>
            </w:r>
            <w:r>
              <w:rPr>
                <w:spacing w:val="109"/>
                <w:sz w:val="26"/>
              </w:rPr>
              <w:t xml:space="preserve"> </w:t>
            </w:r>
            <w:r>
              <w:rPr>
                <w:sz w:val="26"/>
              </w:rPr>
              <w:t>Equality</w:t>
            </w:r>
            <w:r>
              <w:rPr>
                <w:spacing w:val="104"/>
                <w:sz w:val="26"/>
              </w:rPr>
              <w:t xml:space="preserve"> </w:t>
            </w:r>
            <w:r>
              <w:rPr>
                <w:sz w:val="26"/>
              </w:rPr>
              <w:t>Act</w:t>
            </w:r>
            <w:r>
              <w:rPr>
                <w:spacing w:val="109"/>
                <w:sz w:val="26"/>
              </w:rPr>
              <w:t xml:space="preserve"> </w:t>
            </w:r>
            <w:r>
              <w:rPr>
                <w:sz w:val="26"/>
              </w:rPr>
              <w:t>(2011)</w:t>
            </w:r>
            <w:r>
              <w:rPr>
                <w:spacing w:val="110"/>
                <w:sz w:val="26"/>
              </w:rPr>
              <w:t xml:space="preserve"> </w:t>
            </w:r>
            <w:r>
              <w:rPr>
                <w:sz w:val="26"/>
              </w:rPr>
              <w:t>legislation,</w:t>
            </w:r>
          </w:p>
          <w:p w14:paraId="07C8403E" w14:textId="77777777" w:rsidR="006C0575" w:rsidRDefault="006C0575" w:rsidP="00824E83">
            <w:pPr>
              <w:pStyle w:val="TableParagraph"/>
              <w:spacing w:line="298" w:lineRule="exact"/>
              <w:rPr>
                <w:sz w:val="26"/>
              </w:rPr>
            </w:pPr>
            <w:r>
              <w:rPr>
                <w:sz w:val="26"/>
              </w:rPr>
              <w:t>including</w:t>
            </w:r>
            <w:r>
              <w:rPr>
                <w:spacing w:val="24"/>
                <w:sz w:val="26"/>
              </w:rPr>
              <w:t xml:space="preserve"> </w:t>
            </w:r>
            <w:r>
              <w:rPr>
                <w:sz w:val="26"/>
              </w:rPr>
              <w:t>for</w:t>
            </w:r>
            <w:r>
              <w:rPr>
                <w:spacing w:val="24"/>
                <w:sz w:val="26"/>
              </w:rPr>
              <w:t xml:space="preserve"> </w:t>
            </w:r>
            <w:r>
              <w:rPr>
                <w:sz w:val="26"/>
              </w:rPr>
              <w:t>recruitment</w:t>
            </w:r>
            <w:r>
              <w:rPr>
                <w:spacing w:val="24"/>
                <w:sz w:val="26"/>
              </w:rPr>
              <w:t xml:space="preserve"> </w:t>
            </w:r>
            <w:r>
              <w:rPr>
                <w:sz w:val="26"/>
              </w:rPr>
              <w:t>of</w:t>
            </w:r>
            <w:r>
              <w:rPr>
                <w:spacing w:val="24"/>
                <w:sz w:val="26"/>
              </w:rPr>
              <w:t xml:space="preserve"> </w:t>
            </w:r>
            <w:r>
              <w:rPr>
                <w:sz w:val="26"/>
              </w:rPr>
              <w:t>staff</w:t>
            </w:r>
            <w:r>
              <w:rPr>
                <w:spacing w:val="24"/>
                <w:sz w:val="26"/>
              </w:rPr>
              <w:t xml:space="preserve"> </w:t>
            </w:r>
            <w:r>
              <w:rPr>
                <w:sz w:val="26"/>
              </w:rPr>
              <w:t>and</w:t>
            </w:r>
            <w:r>
              <w:rPr>
                <w:spacing w:val="24"/>
                <w:sz w:val="26"/>
              </w:rPr>
              <w:t xml:space="preserve"> </w:t>
            </w:r>
            <w:r>
              <w:rPr>
                <w:sz w:val="26"/>
              </w:rPr>
              <w:t>volunteers</w:t>
            </w:r>
            <w:r>
              <w:rPr>
                <w:spacing w:val="24"/>
                <w:sz w:val="26"/>
              </w:rPr>
              <w:t xml:space="preserve"> </w:t>
            </w:r>
            <w:r>
              <w:rPr>
                <w:sz w:val="26"/>
              </w:rPr>
              <w:t>and</w:t>
            </w:r>
            <w:r>
              <w:rPr>
                <w:spacing w:val="24"/>
                <w:sz w:val="26"/>
              </w:rPr>
              <w:t xml:space="preserve"> </w:t>
            </w:r>
            <w:r>
              <w:rPr>
                <w:sz w:val="26"/>
              </w:rPr>
              <w:t>the</w:t>
            </w:r>
            <w:r>
              <w:rPr>
                <w:spacing w:val="-70"/>
                <w:sz w:val="26"/>
              </w:rPr>
              <w:t xml:space="preserve"> </w:t>
            </w:r>
            <w:r>
              <w:rPr>
                <w:sz w:val="26"/>
              </w:rPr>
              <w:t>provision</w:t>
            </w:r>
            <w:r>
              <w:rPr>
                <w:spacing w:val="-2"/>
                <w:sz w:val="26"/>
              </w:rPr>
              <w:t xml:space="preserve"> </w:t>
            </w:r>
            <w:r>
              <w:rPr>
                <w:sz w:val="26"/>
              </w:rPr>
              <w:t>of</w:t>
            </w:r>
            <w:r>
              <w:rPr>
                <w:spacing w:val="-1"/>
                <w:sz w:val="26"/>
              </w:rPr>
              <w:t xml:space="preserve"> </w:t>
            </w:r>
            <w:r>
              <w:rPr>
                <w:sz w:val="26"/>
              </w:rPr>
              <w:t>services</w:t>
            </w:r>
          </w:p>
        </w:tc>
        <w:tc>
          <w:tcPr>
            <w:tcW w:w="842" w:type="dxa"/>
          </w:tcPr>
          <w:p w14:paraId="28554BCA" w14:textId="1D33002B" w:rsidR="006C0575" w:rsidRDefault="006C0575" w:rsidP="00824E83">
            <w:pPr>
              <w:pStyle w:val="TableParagraph"/>
              <w:ind w:left="129"/>
              <w:rPr>
                <w:sz w:val="20"/>
              </w:rPr>
            </w:pPr>
            <w:r>
              <w:rPr>
                <w:noProof/>
                <w:sz w:val="20"/>
              </w:rPr>
              <mc:AlternateContent>
                <mc:Choice Requires="wpg">
                  <w:drawing>
                    <wp:inline distT="0" distB="0" distL="0" distR="0" wp14:anchorId="0829CFF4" wp14:editId="0B6AD9D2">
                      <wp:extent cx="170815" cy="170815"/>
                      <wp:effectExtent l="9525" t="2540" r="635" b="7620"/>
                      <wp:docPr id="453"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54" name="docshape158"/>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7AE4BAD" id="Group 453"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A3MCZBbwIAAD8FAAAOAAAAAAAAAAAAAAAAAC4C&#10;AABkcnMvZTJvRG9jLnhtbFBLAQItABQABgAIAAAAIQBUBrkX2QAAAAMBAAAPAAAAAAAAAAAAAAAA&#10;AMkEAABkcnMvZG93bnJldi54bWxQSwUGAAAAAAQABADzAAAAzwUAAAAA&#10;">
                      <v:rect id="docshape158"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" filled="f" strokeweight=".72pt"/>
                      <w10:anchorlock/>
                    </v:group>
                  </w:pict>
                </mc:Fallback>
              </mc:AlternateContent>
            </w:r>
          </w:p>
        </w:tc>
        <w:tc>
          <w:tcPr>
            <w:tcW w:w="970" w:type="dxa"/>
          </w:tcPr>
          <w:p w14:paraId="6B493FE0" w14:textId="6588C44F" w:rsidR="006C0575" w:rsidRDefault="006C0575" w:rsidP="00824E83">
            <w:pPr>
              <w:pStyle w:val="TableParagraph"/>
              <w:ind w:left="130"/>
              <w:rPr>
                <w:sz w:val="20"/>
              </w:rPr>
            </w:pPr>
            <w:r>
              <w:rPr>
                <w:noProof/>
                <w:sz w:val="20"/>
              </w:rPr>
              <mc:AlternateContent>
                <mc:Choice Requires="wpg">
                  <w:drawing>
                    <wp:inline distT="0" distB="0" distL="0" distR="0" wp14:anchorId="471B862D" wp14:editId="2555BEE3">
                      <wp:extent cx="171450" cy="170815"/>
                      <wp:effectExtent l="3810" t="2540" r="5715" b="7620"/>
                      <wp:docPr id="451" name="Group 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452" name="docshape160"/>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A5F587" id="Group 451"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">
                      <v:rect id="docshape160"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" filled="f" strokeweight=".72pt"/>
                      <w10:anchorlock/>
                    </v:group>
                  </w:pict>
                </mc:Fallback>
              </mc:AlternateContent>
            </w:r>
          </w:p>
        </w:tc>
        <w:tc>
          <w:tcPr>
            <w:tcW w:w="847" w:type="dxa"/>
            <w:shd w:val="clear" w:color="auto" w:fill="00B050"/>
          </w:tcPr>
          <w:p w14:paraId="742456C1" w14:textId="58DB17CF" w:rsidR="006C0575" w:rsidRDefault="006C0575" w:rsidP="00824E83">
            <w:pPr>
              <w:pStyle w:val="TableParagraph"/>
              <w:ind w:left="130"/>
              <w:rPr>
                <w:sz w:val="20"/>
              </w:rPr>
            </w:pPr>
            <w:r>
              <w:rPr>
                <w:noProof/>
                <w:sz w:val="20"/>
              </w:rPr>
              <mc:AlternateContent>
                <mc:Choice Requires="wpg">
                  <w:drawing>
                    <wp:inline distT="0" distB="0" distL="0" distR="0" wp14:anchorId="05F75194" wp14:editId="214B17C1">
                      <wp:extent cx="170815" cy="170815"/>
                      <wp:effectExtent l="6985" t="2540" r="3175" b="7620"/>
                      <wp:docPr id="449" name="Group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50" name="docshape162"/>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9C948DC" id="Group 449"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DJpCJrbwIAAD8FAAAOAAAAAAAAAAAAAAAAAC4C&#10;AABkcnMvZTJvRG9jLnhtbFBLAQItABQABgAIAAAAIQBUBrkX2QAAAAMBAAAPAAAAAAAAAAAAAAAA&#10;AMkEAABkcnMvZG93bnJldi54bWxQSwUGAAAAAAQABADzAAAAzwUAAAAA&#10;">
                      <v:rect id="docshape162"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" filled="f" strokeweight=".72pt"/>
                      <w10:anchorlock/>
                    </v:group>
                  </w:pict>
                </mc:Fallback>
              </mc:AlternateContent>
            </w:r>
          </w:p>
        </w:tc>
      </w:tr>
      <w:tr w:rsidR="006C0575" w14:paraId="17C307A7" w14:textId="77777777" w:rsidTr="00824E83">
        <w:trPr>
          <w:trHeight w:val="599"/>
        </w:trPr>
        <w:tc>
          <w:tcPr>
            <w:tcW w:w="7374" w:type="dxa"/>
          </w:tcPr>
          <w:p w14:paraId="5D7B988A" w14:textId="77777777" w:rsidR="006C0575" w:rsidRDefault="006C0575" w:rsidP="00824E83">
            <w:pPr>
              <w:pStyle w:val="TableParagraph"/>
              <w:spacing w:line="300" w:lineRule="exact"/>
              <w:rPr>
                <w:sz w:val="26"/>
              </w:rPr>
            </w:pPr>
            <w:r>
              <w:rPr>
                <w:sz w:val="26"/>
              </w:rPr>
              <w:t>8.3</w:t>
            </w:r>
            <w:r>
              <w:rPr>
                <w:spacing w:val="16"/>
                <w:sz w:val="26"/>
              </w:rPr>
              <w:t xml:space="preserve"> </w:t>
            </w:r>
            <w:r>
              <w:rPr>
                <w:sz w:val="26"/>
              </w:rPr>
              <w:t>We</w:t>
            </w:r>
            <w:r>
              <w:rPr>
                <w:spacing w:val="19"/>
                <w:sz w:val="26"/>
              </w:rPr>
              <w:t xml:space="preserve"> </w:t>
            </w:r>
            <w:r>
              <w:rPr>
                <w:sz w:val="26"/>
              </w:rPr>
              <w:t>monitor</w:t>
            </w:r>
            <w:r>
              <w:rPr>
                <w:spacing w:val="18"/>
                <w:sz w:val="26"/>
              </w:rPr>
              <w:t xml:space="preserve"> </w:t>
            </w:r>
            <w:r>
              <w:rPr>
                <w:sz w:val="26"/>
              </w:rPr>
              <w:t>Equal</w:t>
            </w:r>
            <w:r>
              <w:rPr>
                <w:spacing w:val="19"/>
                <w:sz w:val="26"/>
              </w:rPr>
              <w:t xml:space="preserve"> </w:t>
            </w:r>
            <w:r>
              <w:rPr>
                <w:sz w:val="26"/>
              </w:rPr>
              <w:t>Opportunities</w:t>
            </w:r>
            <w:r>
              <w:rPr>
                <w:spacing w:val="18"/>
                <w:sz w:val="26"/>
              </w:rPr>
              <w:t xml:space="preserve"> </w:t>
            </w:r>
            <w:r>
              <w:rPr>
                <w:sz w:val="26"/>
              </w:rPr>
              <w:t>and</w:t>
            </w:r>
            <w:r>
              <w:rPr>
                <w:spacing w:val="21"/>
                <w:sz w:val="26"/>
              </w:rPr>
              <w:t xml:space="preserve"> </w:t>
            </w:r>
            <w:r>
              <w:rPr>
                <w:sz w:val="26"/>
              </w:rPr>
              <w:t>use</w:t>
            </w:r>
            <w:r>
              <w:rPr>
                <w:spacing w:val="18"/>
                <w:sz w:val="26"/>
              </w:rPr>
              <w:t xml:space="preserve"> </w:t>
            </w:r>
            <w:r>
              <w:rPr>
                <w:sz w:val="26"/>
              </w:rPr>
              <w:t>this</w:t>
            </w:r>
            <w:r>
              <w:rPr>
                <w:spacing w:val="19"/>
                <w:sz w:val="26"/>
              </w:rPr>
              <w:t xml:space="preserve"> </w:t>
            </w:r>
            <w:r>
              <w:rPr>
                <w:sz w:val="26"/>
              </w:rPr>
              <w:t>information</w:t>
            </w:r>
            <w:r>
              <w:rPr>
                <w:spacing w:val="-69"/>
                <w:sz w:val="26"/>
              </w:rPr>
              <w:t xml:space="preserve"> </w:t>
            </w:r>
            <w:r>
              <w:rPr>
                <w:sz w:val="26"/>
              </w:rPr>
              <w:t>to</w:t>
            </w:r>
            <w:r>
              <w:rPr>
                <w:spacing w:val="-2"/>
                <w:sz w:val="26"/>
              </w:rPr>
              <w:t xml:space="preserve"> </w:t>
            </w:r>
            <w:r>
              <w:rPr>
                <w:sz w:val="26"/>
              </w:rPr>
              <w:t>develop</w:t>
            </w:r>
            <w:r>
              <w:rPr>
                <w:spacing w:val="-1"/>
                <w:sz w:val="26"/>
              </w:rPr>
              <w:t xml:space="preserve"> </w:t>
            </w:r>
            <w:r>
              <w:rPr>
                <w:sz w:val="26"/>
              </w:rPr>
              <w:t>our</w:t>
            </w:r>
            <w:r>
              <w:rPr>
                <w:spacing w:val="-1"/>
                <w:sz w:val="26"/>
              </w:rPr>
              <w:t xml:space="preserve"> </w:t>
            </w:r>
            <w:r>
              <w:rPr>
                <w:sz w:val="26"/>
              </w:rPr>
              <w:t>services</w:t>
            </w:r>
          </w:p>
        </w:tc>
        <w:tc>
          <w:tcPr>
            <w:tcW w:w="842" w:type="dxa"/>
          </w:tcPr>
          <w:p w14:paraId="6997BB8D" w14:textId="61A3D22B" w:rsidR="006C0575" w:rsidRDefault="006C0575" w:rsidP="00824E83">
            <w:pPr>
              <w:pStyle w:val="TableParagraph"/>
              <w:ind w:left="129"/>
              <w:rPr>
                <w:sz w:val="20"/>
              </w:rPr>
            </w:pPr>
            <w:r>
              <w:rPr>
                <w:noProof/>
                <w:sz w:val="20"/>
              </w:rPr>
              <mc:AlternateContent>
                <mc:Choice Requires="wpg">
                  <w:drawing>
                    <wp:inline distT="0" distB="0" distL="0" distR="0" wp14:anchorId="7C015D73" wp14:editId="76EC486F">
                      <wp:extent cx="170815" cy="170815"/>
                      <wp:effectExtent l="9525" t="1905" r="635" b="8255"/>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48" name="docshape164"/>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AB223DD" id="Group 447"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CMyzTQbwIAAD8FAAAOAAAAAAAAAAAAAAAAAC4C&#10;AABkcnMvZTJvRG9jLnhtbFBLAQItABQABgAIAAAAIQBUBrkX2QAAAAMBAAAPAAAAAAAAAAAAAAAA&#10;AMkEAABkcnMvZG93bnJldi54bWxQSwUGAAAAAAQABADzAAAAzwUAAAAA&#10;">
                      <v:rect id="docshape164"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" filled="f" strokeweight=".72pt"/>
                      <w10:anchorlock/>
                    </v:group>
                  </w:pict>
                </mc:Fallback>
              </mc:AlternateContent>
            </w:r>
          </w:p>
        </w:tc>
        <w:tc>
          <w:tcPr>
            <w:tcW w:w="970" w:type="dxa"/>
          </w:tcPr>
          <w:p w14:paraId="7D02ECC1" w14:textId="0AE37488" w:rsidR="006C0575" w:rsidRDefault="006C0575" w:rsidP="00824E83">
            <w:pPr>
              <w:pStyle w:val="TableParagraph"/>
              <w:ind w:left="130"/>
              <w:rPr>
                <w:sz w:val="20"/>
              </w:rPr>
            </w:pPr>
            <w:r>
              <w:rPr>
                <w:noProof/>
                <w:sz w:val="20"/>
              </w:rPr>
              <mc:AlternateContent>
                <mc:Choice Requires="wpg">
                  <w:drawing>
                    <wp:inline distT="0" distB="0" distL="0" distR="0" wp14:anchorId="5B6AF7F1" wp14:editId="69BCCBCD">
                      <wp:extent cx="171450" cy="170815"/>
                      <wp:effectExtent l="3810" t="1905" r="5715" b="8255"/>
                      <wp:docPr id="445"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446" name="docshape166"/>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EBF82DB" id="Group 445"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">
                      <v:rect id="docshape166"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" filled="f" strokeweight=".72pt"/>
                      <w10:anchorlock/>
                    </v:group>
                  </w:pict>
                </mc:Fallback>
              </mc:AlternateContent>
            </w:r>
          </w:p>
        </w:tc>
        <w:tc>
          <w:tcPr>
            <w:tcW w:w="847" w:type="dxa"/>
            <w:shd w:val="clear" w:color="auto" w:fill="00B050"/>
          </w:tcPr>
          <w:p w14:paraId="7441B4D3" w14:textId="19E7CF6C" w:rsidR="006C0575" w:rsidRDefault="006C0575" w:rsidP="00824E83">
            <w:pPr>
              <w:pStyle w:val="TableParagraph"/>
              <w:ind w:left="130"/>
              <w:rPr>
                <w:sz w:val="20"/>
              </w:rPr>
            </w:pPr>
            <w:r>
              <w:rPr>
                <w:noProof/>
                <w:sz w:val="20"/>
              </w:rPr>
              <mc:AlternateContent>
                <mc:Choice Requires="wpg">
                  <w:drawing>
                    <wp:inline distT="0" distB="0" distL="0" distR="0" wp14:anchorId="31B6B96F" wp14:editId="636E4F5F">
                      <wp:extent cx="170815" cy="170815"/>
                      <wp:effectExtent l="6985" t="1905" r="3175" b="8255"/>
                      <wp:docPr id="443"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44" name="docshape168"/>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A328309" id="Group 443"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">
                      <v:rect id="docshape168"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" filled="f" strokeweight=".72pt"/>
                      <w10:anchorlock/>
                    </v:group>
                  </w:pict>
                </mc:Fallback>
              </mc:AlternateContent>
            </w:r>
          </w:p>
        </w:tc>
      </w:tr>
      <w:tr w:rsidR="006C0575" w14:paraId="6BD3F650" w14:textId="77777777" w:rsidTr="00824E83">
        <w:trPr>
          <w:trHeight w:val="895"/>
        </w:trPr>
        <w:tc>
          <w:tcPr>
            <w:tcW w:w="7374" w:type="dxa"/>
          </w:tcPr>
          <w:p w14:paraId="30095508" w14:textId="77777777" w:rsidR="006C0575" w:rsidRDefault="006C0575" w:rsidP="00824E83">
            <w:pPr>
              <w:pStyle w:val="TableParagraph"/>
              <w:spacing w:line="292" w:lineRule="exact"/>
              <w:rPr>
                <w:sz w:val="26"/>
              </w:rPr>
            </w:pPr>
            <w:r>
              <w:rPr>
                <w:sz w:val="26"/>
              </w:rPr>
              <w:t>8.4</w:t>
            </w:r>
            <w:r>
              <w:rPr>
                <w:spacing w:val="7"/>
                <w:sz w:val="26"/>
              </w:rPr>
              <w:t xml:space="preserve"> </w:t>
            </w:r>
            <w:r>
              <w:rPr>
                <w:sz w:val="26"/>
              </w:rPr>
              <w:t>We</w:t>
            </w:r>
            <w:r>
              <w:rPr>
                <w:spacing w:val="10"/>
                <w:sz w:val="26"/>
              </w:rPr>
              <w:t xml:space="preserve"> </w:t>
            </w:r>
            <w:r>
              <w:rPr>
                <w:sz w:val="26"/>
              </w:rPr>
              <w:t>include</w:t>
            </w:r>
            <w:r>
              <w:rPr>
                <w:spacing w:val="12"/>
                <w:sz w:val="26"/>
              </w:rPr>
              <w:t xml:space="preserve"> </w:t>
            </w:r>
            <w:r>
              <w:rPr>
                <w:sz w:val="26"/>
              </w:rPr>
              <w:t>Equal</w:t>
            </w:r>
            <w:r>
              <w:rPr>
                <w:spacing w:val="10"/>
                <w:sz w:val="26"/>
              </w:rPr>
              <w:t xml:space="preserve"> </w:t>
            </w:r>
            <w:r>
              <w:rPr>
                <w:sz w:val="26"/>
              </w:rPr>
              <w:t>Opportunities</w:t>
            </w:r>
            <w:r>
              <w:rPr>
                <w:spacing w:val="11"/>
                <w:sz w:val="26"/>
              </w:rPr>
              <w:t xml:space="preserve"> </w:t>
            </w:r>
            <w:r>
              <w:rPr>
                <w:sz w:val="26"/>
              </w:rPr>
              <w:t>in</w:t>
            </w:r>
            <w:r>
              <w:rPr>
                <w:spacing w:val="12"/>
                <w:sz w:val="26"/>
              </w:rPr>
              <w:t xml:space="preserve"> </w:t>
            </w:r>
            <w:r>
              <w:rPr>
                <w:sz w:val="26"/>
              </w:rPr>
              <w:t>our</w:t>
            </w:r>
            <w:r>
              <w:rPr>
                <w:spacing w:val="12"/>
                <w:sz w:val="26"/>
              </w:rPr>
              <w:t xml:space="preserve"> </w:t>
            </w:r>
            <w:r>
              <w:rPr>
                <w:sz w:val="26"/>
              </w:rPr>
              <w:t>induction</w:t>
            </w:r>
            <w:r>
              <w:rPr>
                <w:spacing w:val="12"/>
                <w:sz w:val="26"/>
              </w:rPr>
              <w:t xml:space="preserve"> </w:t>
            </w:r>
            <w:r>
              <w:rPr>
                <w:sz w:val="26"/>
              </w:rPr>
              <w:t>and</w:t>
            </w:r>
            <w:r>
              <w:rPr>
                <w:spacing w:val="13"/>
                <w:sz w:val="26"/>
              </w:rPr>
              <w:t xml:space="preserve"> </w:t>
            </w:r>
            <w:r>
              <w:rPr>
                <w:sz w:val="26"/>
              </w:rPr>
              <w:t>offer</w:t>
            </w:r>
          </w:p>
          <w:p w14:paraId="710FD2B2" w14:textId="77777777" w:rsidR="006C0575" w:rsidRDefault="006C0575" w:rsidP="00824E83">
            <w:pPr>
              <w:pStyle w:val="TableParagraph"/>
              <w:spacing w:line="298" w:lineRule="exact"/>
              <w:rPr>
                <w:sz w:val="26"/>
              </w:rPr>
            </w:pPr>
            <w:r>
              <w:rPr>
                <w:sz w:val="26"/>
              </w:rPr>
              <w:t>training</w:t>
            </w:r>
            <w:r>
              <w:rPr>
                <w:spacing w:val="1"/>
                <w:sz w:val="26"/>
              </w:rPr>
              <w:t xml:space="preserve"> </w:t>
            </w:r>
            <w:r>
              <w:rPr>
                <w:sz w:val="26"/>
              </w:rPr>
              <w:t>on</w:t>
            </w:r>
            <w:r>
              <w:rPr>
                <w:spacing w:val="1"/>
                <w:sz w:val="26"/>
              </w:rPr>
              <w:t xml:space="preserve"> </w:t>
            </w:r>
            <w:r>
              <w:rPr>
                <w:sz w:val="26"/>
              </w:rPr>
              <w:t>equal</w:t>
            </w:r>
            <w:r>
              <w:rPr>
                <w:spacing w:val="1"/>
                <w:sz w:val="26"/>
              </w:rPr>
              <w:t xml:space="preserve"> </w:t>
            </w:r>
            <w:r>
              <w:rPr>
                <w:sz w:val="26"/>
              </w:rPr>
              <w:t>opportunities</w:t>
            </w:r>
            <w:r>
              <w:rPr>
                <w:spacing w:val="1"/>
                <w:sz w:val="26"/>
              </w:rPr>
              <w:t xml:space="preserve"> </w:t>
            </w:r>
            <w:r>
              <w:rPr>
                <w:sz w:val="26"/>
              </w:rPr>
              <w:t>to</w:t>
            </w:r>
            <w:r>
              <w:rPr>
                <w:spacing w:val="1"/>
                <w:sz w:val="26"/>
              </w:rPr>
              <w:t xml:space="preserve"> </w:t>
            </w:r>
            <w:r>
              <w:rPr>
                <w:sz w:val="26"/>
              </w:rPr>
              <w:t>all</w:t>
            </w:r>
            <w:r>
              <w:rPr>
                <w:spacing w:val="1"/>
                <w:sz w:val="26"/>
              </w:rPr>
              <w:t xml:space="preserve"> </w:t>
            </w:r>
            <w:r>
              <w:rPr>
                <w:sz w:val="26"/>
              </w:rPr>
              <w:t>staff,</w:t>
            </w:r>
            <w:r>
              <w:rPr>
                <w:spacing w:val="1"/>
                <w:sz w:val="26"/>
              </w:rPr>
              <w:t xml:space="preserve"> </w:t>
            </w:r>
            <w:r>
              <w:rPr>
                <w:sz w:val="26"/>
              </w:rPr>
              <w:t>volunteers</w:t>
            </w:r>
            <w:r>
              <w:rPr>
                <w:spacing w:val="1"/>
                <w:sz w:val="26"/>
              </w:rPr>
              <w:t xml:space="preserve"> </w:t>
            </w:r>
            <w:r>
              <w:rPr>
                <w:sz w:val="26"/>
              </w:rPr>
              <w:t>and</w:t>
            </w:r>
            <w:r>
              <w:rPr>
                <w:spacing w:val="-70"/>
                <w:sz w:val="26"/>
              </w:rPr>
              <w:t xml:space="preserve"> </w:t>
            </w:r>
            <w:r>
              <w:rPr>
                <w:sz w:val="26"/>
              </w:rPr>
              <w:t>trustees</w:t>
            </w:r>
            <w:r>
              <w:rPr>
                <w:spacing w:val="1"/>
                <w:sz w:val="26"/>
              </w:rPr>
              <w:t xml:space="preserve"> </w:t>
            </w:r>
            <w:r>
              <w:rPr>
                <w:sz w:val="26"/>
              </w:rPr>
              <w:t>on</w:t>
            </w:r>
            <w:r>
              <w:rPr>
                <w:spacing w:val="-1"/>
                <w:sz w:val="26"/>
              </w:rPr>
              <w:t xml:space="preserve"> </w:t>
            </w:r>
            <w:r>
              <w:rPr>
                <w:sz w:val="26"/>
              </w:rPr>
              <w:t>a regular</w:t>
            </w:r>
            <w:r>
              <w:rPr>
                <w:spacing w:val="2"/>
                <w:sz w:val="26"/>
              </w:rPr>
              <w:t xml:space="preserve"> </w:t>
            </w:r>
            <w:r>
              <w:rPr>
                <w:sz w:val="26"/>
              </w:rPr>
              <w:t>basis</w:t>
            </w:r>
          </w:p>
        </w:tc>
        <w:tc>
          <w:tcPr>
            <w:tcW w:w="842" w:type="dxa"/>
          </w:tcPr>
          <w:p w14:paraId="0712D8C0" w14:textId="7DBB4619" w:rsidR="006C0575" w:rsidRDefault="006C0575" w:rsidP="00824E83">
            <w:pPr>
              <w:pStyle w:val="TableParagraph"/>
              <w:ind w:left="129"/>
              <w:rPr>
                <w:sz w:val="20"/>
              </w:rPr>
            </w:pPr>
            <w:r>
              <w:rPr>
                <w:noProof/>
                <w:sz w:val="20"/>
              </w:rPr>
              <mc:AlternateContent>
                <mc:Choice Requires="wpg">
                  <w:drawing>
                    <wp:inline distT="0" distB="0" distL="0" distR="0" wp14:anchorId="49F4ABD8" wp14:editId="089CAD91">
                      <wp:extent cx="170815" cy="170815"/>
                      <wp:effectExtent l="9525" t="5080" r="635" b="5080"/>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42" name="docshape170"/>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7052FBD" id="Group 441"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">
                      <v:rect id="docshape170"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" filled="f" strokeweight=".72pt"/>
                      <w10:anchorlock/>
                    </v:group>
                  </w:pict>
                </mc:Fallback>
              </mc:AlternateContent>
            </w:r>
          </w:p>
        </w:tc>
        <w:tc>
          <w:tcPr>
            <w:tcW w:w="970" w:type="dxa"/>
          </w:tcPr>
          <w:p w14:paraId="7911E862" w14:textId="4F4BB0EA" w:rsidR="006C0575" w:rsidRDefault="006C0575" w:rsidP="00824E83">
            <w:pPr>
              <w:pStyle w:val="TableParagraph"/>
              <w:ind w:left="130"/>
              <w:rPr>
                <w:sz w:val="20"/>
              </w:rPr>
            </w:pPr>
            <w:r>
              <w:rPr>
                <w:noProof/>
                <w:sz w:val="20"/>
              </w:rPr>
              <mc:AlternateContent>
                <mc:Choice Requires="wpg">
                  <w:drawing>
                    <wp:inline distT="0" distB="0" distL="0" distR="0" wp14:anchorId="4A71531D" wp14:editId="4A1629BA">
                      <wp:extent cx="171450" cy="170815"/>
                      <wp:effectExtent l="3810" t="5080" r="5715" b="5080"/>
                      <wp:docPr id="439"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440" name="docshape172"/>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E4149D1" id="Group 439"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">
                      <v:rect id="docshape172"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" filled="f" strokeweight=".72pt"/>
                      <w10:anchorlock/>
                    </v:group>
                  </w:pict>
                </mc:Fallback>
              </mc:AlternateContent>
            </w:r>
          </w:p>
        </w:tc>
        <w:tc>
          <w:tcPr>
            <w:tcW w:w="847" w:type="dxa"/>
            <w:shd w:val="clear" w:color="auto" w:fill="00B050"/>
          </w:tcPr>
          <w:p w14:paraId="3F0CDF01" w14:textId="0557EFD9" w:rsidR="006C0575" w:rsidRDefault="006C0575" w:rsidP="00824E83">
            <w:pPr>
              <w:pStyle w:val="TableParagraph"/>
              <w:ind w:left="130"/>
              <w:rPr>
                <w:sz w:val="20"/>
              </w:rPr>
            </w:pPr>
            <w:r>
              <w:rPr>
                <w:noProof/>
                <w:sz w:val="20"/>
              </w:rPr>
              <mc:AlternateContent>
                <mc:Choice Requires="wpg">
                  <w:drawing>
                    <wp:inline distT="0" distB="0" distL="0" distR="0" wp14:anchorId="788E4A9C" wp14:editId="62919041">
                      <wp:extent cx="170815" cy="170815"/>
                      <wp:effectExtent l="6985" t="5080" r="3175" b="5080"/>
                      <wp:docPr id="437" name="Group 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38" name="docshape174"/>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01E8022" id="Group 437"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A8LW9fbwIAAD8FAAAOAAAAAAAAAAAAAAAAAC4C&#10;AABkcnMvZTJvRG9jLnhtbFBLAQItABQABgAIAAAAIQBUBrkX2QAAAAMBAAAPAAAAAAAAAAAAAAAA&#10;AMkEAABkcnMvZG93bnJldi54bWxQSwUGAAAAAAQABADzAAAAzwUAAAAA&#10;">
                      <v:rect id="docshape174"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" filled="f" strokeweight=".72pt"/>
                      <w10:anchorlock/>
                    </v:group>
                  </w:pict>
                </mc:Fallback>
              </mc:AlternateContent>
            </w:r>
          </w:p>
        </w:tc>
      </w:tr>
      <w:tr w:rsidR="006C0575" w14:paraId="56254FA8" w14:textId="77777777" w:rsidTr="00824E83">
        <w:trPr>
          <w:trHeight w:val="599"/>
        </w:trPr>
        <w:tc>
          <w:tcPr>
            <w:tcW w:w="10033" w:type="dxa"/>
            <w:gridSpan w:val="4"/>
          </w:tcPr>
          <w:p w14:paraId="3D9D49CF" w14:textId="77777777" w:rsidR="006C0575" w:rsidRDefault="006C0575" w:rsidP="00824E83">
            <w:pPr>
              <w:pStyle w:val="TableParagraph"/>
              <w:spacing w:line="276" w:lineRule="exact"/>
              <w:rPr>
                <w:sz w:val="26"/>
              </w:rPr>
            </w:pPr>
            <w:r>
              <w:rPr>
                <w:sz w:val="26"/>
              </w:rPr>
              <w:t>Notes:</w:t>
            </w:r>
          </w:p>
        </w:tc>
      </w:tr>
    </w:tbl>
    <w:p w14:paraId="706DC87B" w14:textId="56B7651E" w:rsidR="006C0575" w:rsidRDefault="006C0575" w:rsidP="006C0575">
      <w:pPr>
        <w:pStyle w:val="BodyText"/>
        <w:spacing w:before="9"/>
        <w:rPr>
          <w:sz w:val="25"/>
        </w:rPr>
      </w:pPr>
      <w:r>
        <w:rPr>
          <w:noProof/>
        </w:rPr>
        <mc:AlternateContent>
          <mc:Choice Requires="wpg">
            <w:drawing>
              <wp:anchor distT="0" distB="0" distL="114300" distR="114300" simplePos="0" relativeHeight="251676672" behindDoc="1" locked="0" layoutInCell="1" allowOverlap="1" wp14:anchorId="05D14307" wp14:editId="5660B2C7">
                <wp:simplePos x="0" y="0"/>
                <wp:positionH relativeFrom="page">
                  <wp:posOffset>5525135</wp:posOffset>
                </wp:positionH>
                <wp:positionV relativeFrom="page">
                  <wp:posOffset>4560570</wp:posOffset>
                </wp:positionV>
                <wp:extent cx="170815" cy="562610"/>
                <wp:effectExtent l="635" t="7620" r="9525" b="1270"/>
                <wp:wrapNone/>
                <wp:docPr id="433" name="Group 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562610"/>
                          <a:chOff x="8701" y="7182"/>
                          <a:chExt cx="269" cy="886"/>
                        </a:xfrm>
                      </wpg:grpSpPr>
                      <wps:wsp>
                        <wps:cNvPr id="434" name="docshape176"/>
                        <wps:cNvSpPr>
                          <a:spLocks noChangeArrowheads="1"/>
                        </wps:cNvSpPr>
                        <wps:spPr bwMode="auto">
                          <a:xfrm>
                            <a:off x="8708" y="718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5" name="docshape177"/>
                        <wps:cNvSpPr>
                          <a:spLocks noChangeArrowheads="1"/>
                        </wps:cNvSpPr>
                        <wps:spPr bwMode="auto">
                          <a:xfrm>
                            <a:off x="8708" y="749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 name="docshape178"/>
                        <wps:cNvSpPr>
                          <a:spLocks noChangeArrowheads="1"/>
                        </wps:cNvSpPr>
                        <wps:spPr bwMode="auto">
                          <a:xfrm>
                            <a:off x="8708" y="780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B4D931" id="Group 433" o:spid="_x0000_s1026" style="position:absolute;margin-left:435.05pt;margin-top:359.1pt;width:13.45pt;height:44.3pt;z-index:-251639808;mso-position-horizontal-relative:page;mso-position-vertical-relative:page" coordorigin="8701,7182" coordsize="269,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">
                <v:rect id="docshape176" o:spid="_x0000_s1027" style="position:absolute;left:8708;top:7189;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" filled="f" strokeweight=".72pt"/>
                <v:rect id="docshape177" o:spid="_x0000_s1028" style="position:absolute;left:8708;top:7496;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" filled="f" strokeweight=".72pt"/>
                <v:rect id="docshape178" o:spid="_x0000_s1029" style="position:absolute;left:8708;top:7806;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" filled="f" strokeweight=".72pt"/>
                <w10:wrap anchorx="page" anchory="page"/>
              </v:group>
            </w:pict>
          </mc:Fallback>
        </mc:AlternateContent>
      </w:r>
      <w:r>
        <w:rPr>
          <w:noProof/>
        </w:rPr>
        <mc:AlternateContent>
          <mc:Choice Requires="wpg">
            <w:drawing>
              <wp:anchor distT="0" distB="0" distL="114300" distR="114300" simplePos="0" relativeHeight="251677696" behindDoc="1" locked="0" layoutInCell="1" allowOverlap="1" wp14:anchorId="48051CDD" wp14:editId="6026AF24">
                <wp:simplePos x="0" y="0"/>
                <wp:positionH relativeFrom="page">
                  <wp:posOffset>6061710</wp:posOffset>
                </wp:positionH>
                <wp:positionV relativeFrom="page">
                  <wp:posOffset>4560570</wp:posOffset>
                </wp:positionV>
                <wp:extent cx="171450" cy="562610"/>
                <wp:effectExtent l="3810" t="7620" r="5715" b="1270"/>
                <wp:wrapNone/>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562610"/>
                          <a:chOff x="9546" y="7182"/>
                          <a:chExt cx="270" cy="886"/>
                        </a:xfrm>
                      </wpg:grpSpPr>
                      <wps:wsp>
                        <wps:cNvPr id="430" name="docshape180"/>
                        <wps:cNvSpPr>
                          <a:spLocks noChangeArrowheads="1"/>
                        </wps:cNvSpPr>
                        <wps:spPr bwMode="auto">
                          <a:xfrm>
                            <a:off x="9553" y="7189"/>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 name="docshape181"/>
                        <wps:cNvSpPr>
                          <a:spLocks noChangeArrowheads="1"/>
                        </wps:cNvSpPr>
                        <wps:spPr bwMode="auto">
                          <a:xfrm>
                            <a:off x="9553" y="749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 name="docshape182"/>
                        <wps:cNvSpPr>
                          <a:spLocks noChangeArrowheads="1"/>
                        </wps:cNvSpPr>
                        <wps:spPr bwMode="auto">
                          <a:xfrm>
                            <a:off x="9553" y="780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137046" id="Group 429" o:spid="_x0000_s1026" style="position:absolute;margin-left:477.3pt;margin-top:359.1pt;width:13.5pt;height:44.3pt;z-index:-251638784;mso-position-horizontal-relative:page;mso-position-vertical-relative:page" coordorigin="9546,7182" coordsize="270,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">
                <v:rect id="docshape180" o:spid="_x0000_s1027" style="position:absolute;left:9553;top:7189;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" filled="f" strokeweight=".72pt"/>
                <v:rect id="docshape181" o:spid="_x0000_s1028" style="position:absolute;left:9553;top:7496;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" filled="f" strokeweight=".72pt"/>
                <v:rect id="docshape182" o:spid="_x0000_s1029" style="position:absolute;left:9553;top:7806;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" filled="f" strokeweight=".72pt"/>
                <w10:wrap anchorx="page" anchory="page"/>
              </v:group>
            </w:pict>
          </mc:Fallback>
        </mc:AlternateContent>
      </w:r>
      <w:r>
        <w:rPr>
          <w:noProof/>
        </w:rPr>
        <mc:AlternateContent>
          <mc:Choice Requires="wpg">
            <w:drawing>
              <wp:anchor distT="0" distB="0" distL="114300" distR="114300" simplePos="0" relativeHeight="251678720" behindDoc="1" locked="0" layoutInCell="1" allowOverlap="1" wp14:anchorId="07312268" wp14:editId="0F16E58B">
                <wp:simplePos x="0" y="0"/>
                <wp:positionH relativeFrom="page">
                  <wp:posOffset>5525135</wp:posOffset>
                </wp:positionH>
                <wp:positionV relativeFrom="page">
                  <wp:posOffset>6692900</wp:posOffset>
                </wp:positionV>
                <wp:extent cx="170815" cy="564515"/>
                <wp:effectExtent l="635" t="6350" r="9525" b="635"/>
                <wp:wrapNone/>
                <wp:docPr id="425" name="Group 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564515"/>
                          <a:chOff x="8701" y="10540"/>
                          <a:chExt cx="269" cy="889"/>
                        </a:xfrm>
                      </wpg:grpSpPr>
                      <wps:wsp>
                        <wps:cNvPr id="426" name="docshape184"/>
                        <wps:cNvSpPr>
                          <a:spLocks noChangeArrowheads="1"/>
                        </wps:cNvSpPr>
                        <wps:spPr bwMode="auto">
                          <a:xfrm>
                            <a:off x="8708" y="1054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 name="docshape185"/>
                        <wps:cNvSpPr>
                          <a:spLocks noChangeArrowheads="1"/>
                        </wps:cNvSpPr>
                        <wps:spPr bwMode="auto">
                          <a:xfrm>
                            <a:off x="8708" y="1085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 name="docshape186"/>
                        <wps:cNvSpPr>
                          <a:spLocks noChangeArrowheads="1"/>
                        </wps:cNvSpPr>
                        <wps:spPr bwMode="auto">
                          <a:xfrm>
                            <a:off x="8708" y="1116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FC7CB" id="Group 425" o:spid="_x0000_s1026" style="position:absolute;margin-left:435.05pt;margin-top:527pt;width:13.45pt;height:44.45pt;z-index:-251637760;mso-position-horizontal-relative:page;mso-position-vertical-relative:page" coordorigin="8701,10540" coordsize="269,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">
                <v:rect id="docshape184" o:spid="_x0000_s1027" style="position:absolute;left:8708;top:1054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" filled="f" strokeweight=".72pt"/>
                <v:rect id="docshape185" o:spid="_x0000_s1028" style="position:absolute;left:8708;top:1085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" filled="f" strokeweight=".72pt"/>
                <v:rect id="docshape186" o:spid="_x0000_s1029" style="position:absolute;left:8708;top:11166;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" filled="f" strokeweight=".72pt"/>
                <w10:wrap anchorx="page" anchory="page"/>
              </v:group>
            </w:pict>
          </mc:Fallback>
        </mc:AlternateContent>
      </w:r>
      <w:r>
        <w:rPr>
          <w:noProof/>
        </w:rPr>
        <mc:AlternateContent>
          <mc:Choice Requires="wpg">
            <w:drawing>
              <wp:anchor distT="0" distB="0" distL="114300" distR="114300" simplePos="0" relativeHeight="251679744" behindDoc="1" locked="0" layoutInCell="1" allowOverlap="1" wp14:anchorId="03019446" wp14:editId="44DB9741">
                <wp:simplePos x="0" y="0"/>
                <wp:positionH relativeFrom="page">
                  <wp:posOffset>6061710</wp:posOffset>
                </wp:positionH>
                <wp:positionV relativeFrom="page">
                  <wp:posOffset>6692900</wp:posOffset>
                </wp:positionV>
                <wp:extent cx="171450" cy="564515"/>
                <wp:effectExtent l="3810" t="6350" r="5715" b="635"/>
                <wp:wrapNone/>
                <wp:docPr id="421"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564515"/>
                          <a:chOff x="9546" y="10540"/>
                          <a:chExt cx="270" cy="889"/>
                        </a:xfrm>
                      </wpg:grpSpPr>
                      <wps:wsp>
                        <wps:cNvPr id="422" name="docshape188"/>
                        <wps:cNvSpPr>
                          <a:spLocks noChangeArrowheads="1"/>
                        </wps:cNvSpPr>
                        <wps:spPr bwMode="auto">
                          <a:xfrm>
                            <a:off x="9553" y="1054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3" name="docshape189"/>
                        <wps:cNvSpPr>
                          <a:spLocks noChangeArrowheads="1"/>
                        </wps:cNvSpPr>
                        <wps:spPr bwMode="auto">
                          <a:xfrm>
                            <a:off x="9553" y="1085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 name="docshape190"/>
                        <wps:cNvSpPr>
                          <a:spLocks noChangeArrowheads="1"/>
                        </wps:cNvSpPr>
                        <wps:spPr bwMode="auto">
                          <a:xfrm>
                            <a:off x="9553" y="11166"/>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98E617" id="Group 421" o:spid="_x0000_s1026" style="position:absolute;margin-left:477.3pt;margin-top:527pt;width:13.5pt;height:44.45pt;z-index:-251636736;mso-position-horizontal-relative:page;mso-position-vertical-relative:page" coordorigin="9546,10540" coordsize="270,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">
                <v:rect id="docshape188" o:spid="_x0000_s1027" style="position:absolute;left:9553;top:1054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" filled="f" strokeweight=".72pt"/>
                <v:rect id="docshape189" o:spid="_x0000_s1028" style="position:absolute;left:9553;top:1085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" filled="f" strokeweight=".72pt"/>
                <v:rect id="docshape190" o:spid="_x0000_s1029" style="position:absolute;left:9553;top:11166;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" filled="f" strokeweight=".72pt"/>
                <w10:wrap anchorx="page" anchory="page"/>
              </v:group>
            </w:pict>
          </mc:Fallback>
        </mc:AlternateContent>
      </w:r>
      <w:r>
        <w:rPr>
          <w:noProof/>
        </w:rPr>
        <mc:AlternateContent>
          <mc:Choice Requires="wpg">
            <w:drawing>
              <wp:anchor distT="0" distB="0" distL="114300" distR="114300" simplePos="0" relativeHeight="251680768" behindDoc="1" locked="0" layoutInCell="1" allowOverlap="1" wp14:anchorId="6EA20683" wp14:editId="6BBE9C52">
                <wp:simplePos x="0" y="0"/>
                <wp:positionH relativeFrom="page">
                  <wp:posOffset>5525135</wp:posOffset>
                </wp:positionH>
                <wp:positionV relativeFrom="page">
                  <wp:posOffset>8047990</wp:posOffset>
                </wp:positionV>
                <wp:extent cx="170815" cy="365760"/>
                <wp:effectExtent l="635" t="8890" r="9525" b="6350"/>
                <wp:wrapNone/>
                <wp:docPr id="418" name="Group 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5760"/>
                          <a:chOff x="8701" y="12674"/>
                          <a:chExt cx="269" cy="576"/>
                        </a:xfrm>
                      </wpg:grpSpPr>
                      <wps:wsp>
                        <wps:cNvPr id="419" name="docshape192"/>
                        <wps:cNvSpPr>
                          <a:spLocks noChangeArrowheads="1"/>
                        </wps:cNvSpPr>
                        <wps:spPr bwMode="auto">
                          <a:xfrm>
                            <a:off x="8708" y="1268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docshape193"/>
                        <wps:cNvSpPr>
                          <a:spLocks noChangeArrowheads="1"/>
                        </wps:cNvSpPr>
                        <wps:spPr bwMode="auto">
                          <a:xfrm>
                            <a:off x="8708" y="1298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0B6F2A" id="Group 418" o:spid="_x0000_s1026" style="position:absolute;margin-left:435.05pt;margin-top:633.7pt;width:13.45pt;height:28.8pt;z-index:-251635712;mso-position-horizontal-relative:page;mso-position-vertical-relative:page" coordorigin="8701,12674" coordsize="269,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">
                <v:rect id="docshape192" o:spid="_x0000_s1027" style="position:absolute;left:8708;top:12681;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" filled="f" strokeweight=".72pt"/>
                <v:rect id="docshape193" o:spid="_x0000_s1028" style="position:absolute;left:8708;top:12988;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" filled="f" strokeweight=".72pt"/>
                <w10:wrap anchorx="page" anchory="page"/>
              </v:group>
            </w:pict>
          </mc:Fallback>
        </mc:AlternateContent>
      </w:r>
      <w:r>
        <w:rPr>
          <w:noProof/>
        </w:rPr>
        <mc:AlternateContent>
          <mc:Choice Requires="wpg">
            <w:drawing>
              <wp:anchor distT="0" distB="0" distL="114300" distR="114300" simplePos="0" relativeHeight="251681792" behindDoc="1" locked="0" layoutInCell="1" allowOverlap="1" wp14:anchorId="58E0BB90" wp14:editId="51940659">
                <wp:simplePos x="0" y="0"/>
                <wp:positionH relativeFrom="page">
                  <wp:posOffset>6061710</wp:posOffset>
                </wp:positionH>
                <wp:positionV relativeFrom="page">
                  <wp:posOffset>8047990</wp:posOffset>
                </wp:positionV>
                <wp:extent cx="171450" cy="365760"/>
                <wp:effectExtent l="3810" t="8890" r="5715" b="6350"/>
                <wp:wrapNone/>
                <wp:docPr id="415" name="Group 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365760"/>
                          <a:chOff x="9546" y="12674"/>
                          <a:chExt cx="270" cy="576"/>
                        </a:xfrm>
                      </wpg:grpSpPr>
                      <wps:wsp>
                        <wps:cNvPr id="416" name="docshape195"/>
                        <wps:cNvSpPr>
                          <a:spLocks noChangeArrowheads="1"/>
                        </wps:cNvSpPr>
                        <wps:spPr bwMode="auto">
                          <a:xfrm>
                            <a:off x="9553" y="1268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7" name="docshape196"/>
                        <wps:cNvSpPr>
                          <a:spLocks noChangeArrowheads="1"/>
                        </wps:cNvSpPr>
                        <wps:spPr bwMode="auto">
                          <a:xfrm>
                            <a:off x="9553" y="1298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E62B56" id="Group 415" o:spid="_x0000_s1026" style="position:absolute;margin-left:477.3pt;margin-top:633.7pt;width:13.5pt;height:28.8pt;z-index:-251634688;mso-position-horizontal-relative:page;mso-position-vertical-relative:page" coordorigin="9546,12674" coordsize="270,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">
                <v:rect id="docshape195" o:spid="_x0000_s1027" style="position:absolute;left:9553;top:12681;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" filled="f" strokeweight=".72pt"/>
                <v:rect id="docshape196" o:spid="_x0000_s1028" style="position:absolute;left:9553;top:12988;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" filled="f" strokeweight=".72pt"/>
                <w10:wrap anchorx="page" anchory="page"/>
              </v:group>
            </w:pict>
          </mc:Fallback>
        </mc:AlternateContent>
      </w:r>
      <w:r>
        <w:rPr>
          <w:noProof/>
        </w:rPr>
        <mc:AlternateContent>
          <mc:Choice Requires="wpg">
            <w:drawing>
              <wp:anchor distT="0" distB="0" distL="114300" distR="114300" simplePos="0" relativeHeight="251682816" behindDoc="1" locked="0" layoutInCell="1" allowOverlap="1" wp14:anchorId="40886A57" wp14:editId="4A37C4EE">
                <wp:simplePos x="0" y="0"/>
                <wp:positionH relativeFrom="page">
                  <wp:posOffset>6677660</wp:posOffset>
                </wp:positionH>
                <wp:positionV relativeFrom="page">
                  <wp:posOffset>8047990</wp:posOffset>
                </wp:positionV>
                <wp:extent cx="170815" cy="365760"/>
                <wp:effectExtent l="635" t="8890" r="9525" b="6350"/>
                <wp:wrapNone/>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5760"/>
                          <a:chOff x="10516" y="12674"/>
                          <a:chExt cx="269" cy="576"/>
                        </a:xfrm>
                      </wpg:grpSpPr>
                      <wps:wsp>
                        <wps:cNvPr id="413" name="docshape198"/>
                        <wps:cNvSpPr>
                          <a:spLocks noChangeArrowheads="1"/>
                        </wps:cNvSpPr>
                        <wps:spPr bwMode="auto">
                          <a:xfrm>
                            <a:off x="10523" y="1268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 name="docshape199"/>
                        <wps:cNvSpPr>
                          <a:spLocks noChangeArrowheads="1"/>
                        </wps:cNvSpPr>
                        <wps:spPr bwMode="auto">
                          <a:xfrm>
                            <a:off x="10523" y="1298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F369B4" id="Group 412" o:spid="_x0000_s1026" style="position:absolute;margin-left:525.8pt;margin-top:633.7pt;width:13.45pt;height:28.8pt;z-index:-251633664;mso-position-horizontal-relative:page;mso-position-vertical-relative:page" coordorigin="10516,12674" coordsize="269,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">
                <v:rect id="docshape198" o:spid="_x0000_s1027" style="position:absolute;left:10523;top:12681;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" filled="f" strokeweight=".72pt"/>
                <v:rect id="docshape199" o:spid="_x0000_s1028" style="position:absolute;left:10523;top:12988;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" filled="f" strokeweight=".72pt"/>
                <w10:wrap anchorx="page" anchory="page"/>
              </v:group>
            </w:pict>
          </mc:Fallback>
        </mc:AlternateContent>
      </w: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129"/>
        <w:gridCol w:w="254"/>
        <w:gridCol w:w="463"/>
      </w:tblGrid>
      <w:tr w:rsidR="006C0575" w14:paraId="2534137D" w14:textId="77777777" w:rsidTr="00824E83">
        <w:trPr>
          <w:trHeight w:val="297"/>
        </w:trPr>
        <w:tc>
          <w:tcPr>
            <w:tcW w:w="7372" w:type="dxa"/>
          </w:tcPr>
          <w:p w14:paraId="3EB0F877" w14:textId="77777777" w:rsidR="006C0575" w:rsidRDefault="006C0575" w:rsidP="00824E83">
            <w:pPr>
              <w:pStyle w:val="TableParagraph"/>
              <w:spacing w:line="277" w:lineRule="exact"/>
              <w:ind w:left="468"/>
              <w:rPr>
                <w:b/>
                <w:sz w:val="26"/>
              </w:rPr>
            </w:pPr>
            <w:r>
              <w:rPr>
                <w:b/>
                <w:sz w:val="26"/>
              </w:rPr>
              <w:t>9.</w:t>
            </w:r>
            <w:r>
              <w:rPr>
                <w:b/>
                <w:spacing w:val="63"/>
                <w:sz w:val="26"/>
              </w:rPr>
              <w:t xml:space="preserve"> </w:t>
            </w:r>
            <w:r>
              <w:rPr>
                <w:b/>
                <w:sz w:val="26"/>
              </w:rPr>
              <w:t>Staffing</w:t>
            </w:r>
          </w:p>
        </w:tc>
        <w:tc>
          <w:tcPr>
            <w:tcW w:w="845" w:type="dxa"/>
          </w:tcPr>
          <w:p w14:paraId="2638C8B8" w14:textId="77777777" w:rsidR="006C0575" w:rsidRDefault="006C0575" w:rsidP="00824E83">
            <w:pPr>
              <w:pStyle w:val="TableParagraph"/>
              <w:spacing w:line="277" w:lineRule="exact"/>
              <w:rPr>
                <w:sz w:val="26"/>
              </w:rPr>
            </w:pPr>
            <w:r>
              <w:rPr>
                <w:sz w:val="26"/>
              </w:rPr>
              <w:t>No</w:t>
            </w:r>
          </w:p>
        </w:tc>
        <w:tc>
          <w:tcPr>
            <w:tcW w:w="970" w:type="dxa"/>
          </w:tcPr>
          <w:p w14:paraId="6B790C5D" w14:textId="77777777" w:rsidR="006C0575" w:rsidRDefault="006C0575" w:rsidP="00824E83">
            <w:pPr>
              <w:pStyle w:val="TableParagraph"/>
              <w:spacing w:line="277" w:lineRule="exact"/>
              <w:rPr>
                <w:sz w:val="26"/>
              </w:rPr>
            </w:pPr>
            <w:r>
              <w:rPr>
                <w:sz w:val="26"/>
              </w:rPr>
              <w:t>Nearly</w:t>
            </w:r>
          </w:p>
        </w:tc>
        <w:tc>
          <w:tcPr>
            <w:tcW w:w="846" w:type="dxa"/>
            <w:gridSpan w:val="3"/>
          </w:tcPr>
          <w:p w14:paraId="1DDC3D9B" w14:textId="77777777" w:rsidR="006C0575" w:rsidRDefault="006C0575" w:rsidP="00824E83">
            <w:pPr>
              <w:pStyle w:val="TableParagraph"/>
              <w:spacing w:line="277" w:lineRule="exact"/>
              <w:rPr>
                <w:sz w:val="26"/>
              </w:rPr>
            </w:pPr>
            <w:r>
              <w:rPr>
                <w:sz w:val="26"/>
              </w:rPr>
              <w:t>Yes</w:t>
            </w:r>
          </w:p>
        </w:tc>
      </w:tr>
      <w:tr w:rsidR="006C0575" w14:paraId="235B2935" w14:textId="77777777" w:rsidTr="00824E83">
        <w:trPr>
          <w:trHeight w:val="599"/>
        </w:trPr>
        <w:tc>
          <w:tcPr>
            <w:tcW w:w="7372" w:type="dxa"/>
          </w:tcPr>
          <w:p w14:paraId="59DC7461" w14:textId="77777777" w:rsidR="006C0575" w:rsidRDefault="006C0575" w:rsidP="00824E83">
            <w:pPr>
              <w:pStyle w:val="TableParagraph"/>
              <w:spacing w:line="300" w:lineRule="exact"/>
              <w:ind w:right="125"/>
              <w:rPr>
                <w:sz w:val="26"/>
              </w:rPr>
            </w:pPr>
            <w:r>
              <w:rPr>
                <w:sz w:val="26"/>
              </w:rPr>
              <w:t>9.1</w:t>
            </w:r>
            <w:r>
              <w:rPr>
                <w:spacing w:val="33"/>
                <w:sz w:val="26"/>
              </w:rPr>
              <w:t xml:space="preserve"> </w:t>
            </w:r>
            <w:r>
              <w:rPr>
                <w:sz w:val="26"/>
              </w:rPr>
              <w:t>All</w:t>
            </w:r>
            <w:r>
              <w:rPr>
                <w:spacing w:val="33"/>
                <w:sz w:val="26"/>
              </w:rPr>
              <w:t xml:space="preserve"> </w:t>
            </w:r>
            <w:r>
              <w:rPr>
                <w:sz w:val="26"/>
              </w:rPr>
              <w:t>staff</w:t>
            </w:r>
            <w:r>
              <w:rPr>
                <w:spacing w:val="34"/>
                <w:sz w:val="26"/>
              </w:rPr>
              <w:t xml:space="preserve"> </w:t>
            </w:r>
            <w:r>
              <w:rPr>
                <w:sz w:val="26"/>
              </w:rPr>
              <w:t>have</w:t>
            </w:r>
            <w:r>
              <w:rPr>
                <w:spacing w:val="33"/>
                <w:sz w:val="26"/>
              </w:rPr>
              <w:t xml:space="preserve"> </w:t>
            </w:r>
            <w:r>
              <w:rPr>
                <w:sz w:val="26"/>
              </w:rPr>
              <w:t>an</w:t>
            </w:r>
            <w:r>
              <w:rPr>
                <w:spacing w:val="36"/>
                <w:sz w:val="26"/>
              </w:rPr>
              <w:t xml:space="preserve"> </w:t>
            </w:r>
            <w:r>
              <w:rPr>
                <w:sz w:val="26"/>
              </w:rPr>
              <w:t>up-to-date</w:t>
            </w:r>
            <w:r>
              <w:rPr>
                <w:spacing w:val="33"/>
                <w:sz w:val="26"/>
              </w:rPr>
              <w:t xml:space="preserve"> </w:t>
            </w:r>
            <w:r>
              <w:rPr>
                <w:sz w:val="26"/>
              </w:rPr>
              <w:t>contract</w:t>
            </w:r>
            <w:r>
              <w:rPr>
                <w:spacing w:val="34"/>
                <w:sz w:val="26"/>
              </w:rPr>
              <w:t xml:space="preserve"> </w:t>
            </w:r>
            <w:r>
              <w:rPr>
                <w:sz w:val="26"/>
              </w:rPr>
              <w:t>of</w:t>
            </w:r>
            <w:r>
              <w:rPr>
                <w:spacing w:val="33"/>
                <w:sz w:val="26"/>
              </w:rPr>
              <w:t xml:space="preserve"> </w:t>
            </w:r>
            <w:r>
              <w:rPr>
                <w:sz w:val="26"/>
              </w:rPr>
              <w:t>employment,</w:t>
            </w:r>
            <w:r>
              <w:rPr>
                <w:spacing w:val="33"/>
                <w:sz w:val="26"/>
              </w:rPr>
              <w:t xml:space="preserve"> </w:t>
            </w:r>
            <w:r>
              <w:rPr>
                <w:sz w:val="26"/>
              </w:rPr>
              <w:t>job</w:t>
            </w:r>
            <w:r>
              <w:rPr>
                <w:spacing w:val="-69"/>
                <w:sz w:val="26"/>
              </w:rPr>
              <w:t xml:space="preserve"> </w:t>
            </w:r>
            <w:r>
              <w:rPr>
                <w:sz w:val="26"/>
              </w:rPr>
              <w:t>description</w:t>
            </w:r>
            <w:r>
              <w:rPr>
                <w:spacing w:val="-2"/>
                <w:sz w:val="26"/>
              </w:rPr>
              <w:t xml:space="preserve"> </w:t>
            </w:r>
            <w:r>
              <w:rPr>
                <w:sz w:val="26"/>
              </w:rPr>
              <w:t>and</w:t>
            </w:r>
            <w:r>
              <w:rPr>
                <w:spacing w:val="-1"/>
                <w:sz w:val="26"/>
              </w:rPr>
              <w:t xml:space="preserve"> </w:t>
            </w:r>
            <w:r>
              <w:rPr>
                <w:sz w:val="26"/>
              </w:rPr>
              <w:t>terms</w:t>
            </w:r>
            <w:r>
              <w:rPr>
                <w:spacing w:val="-1"/>
                <w:sz w:val="26"/>
              </w:rPr>
              <w:t xml:space="preserve"> </w:t>
            </w:r>
            <w:r>
              <w:rPr>
                <w:sz w:val="26"/>
              </w:rPr>
              <w:t>and</w:t>
            </w:r>
            <w:r>
              <w:rPr>
                <w:spacing w:val="-1"/>
                <w:sz w:val="26"/>
              </w:rPr>
              <w:t xml:space="preserve"> </w:t>
            </w:r>
            <w:r>
              <w:rPr>
                <w:sz w:val="26"/>
              </w:rPr>
              <w:t>conditions</w:t>
            </w:r>
          </w:p>
        </w:tc>
        <w:tc>
          <w:tcPr>
            <w:tcW w:w="845" w:type="dxa"/>
          </w:tcPr>
          <w:p w14:paraId="7969A27F" w14:textId="3A5CAB55" w:rsidR="006C0575" w:rsidRDefault="006C0575" w:rsidP="00824E83">
            <w:pPr>
              <w:pStyle w:val="TableParagraph"/>
              <w:ind w:left="129"/>
              <w:rPr>
                <w:sz w:val="20"/>
              </w:rPr>
            </w:pPr>
            <w:r>
              <w:rPr>
                <w:noProof/>
                <w:sz w:val="20"/>
              </w:rPr>
              <mc:AlternateContent>
                <mc:Choice Requires="wpg">
                  <w:drawing>
                    <wp:inline distT="0" distB="0" distL="0" distR="0" wp14:anchorId="4C645C14" wp14:editId="454670A8">
                      <wp:extent cx="170815" cy="170815"/>
                      <wp:effectExtent l="6985" t="1270" r="3175" b="8890"/>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11" name="docshape201"/>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E6204A7" id="Group 410"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">
                      <v:rect id="docshape201"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" filled="f" strokeweight=".72pt"/>
                      <w10:anchorlock/>
                    </v:group>
                  </w:pict>
                </mc:Fallback>
              </mc:AlternateContent>
            </w:r>
          </w:p>
        </w:tc>
        <w:tc>
          <w:tcPr>
            <w:tcW w:w="970" w:type="dxa"/>
          </w:tcPr>
          <w:p w14:paraId="648BEC9A" w14:textId="2D85B850" w:rsidR="006C0575" w:rsidRDefault="006C0575" w:rsidP="00824E83">
            <w:pPr>
              <w:pStyle w:val="TableParagraph"/>
              <w:ind w:left="129"/>
              <w:rPr>
                <w:sz w:val="20"/>
              </w:rPr>
            </w:pPr>
            <w:r>
              <w:rPr>
                <w:noProof/>
                <w:sz w:val="20"/>
              </w:rPr>
              <mc:AlternateContent>
                <mc:Choice Requires="wpg">
                  <w:drawing>
                    <wp:inline distT="0" distB="0" distL="0" distR="0" wp14:anchorId="412D4840" wp14:editId="495A6FF4">
                      <wp:extent cx="171450" cy="170815"/>
                      <wp:effectExtent l="3810" t="1270" r="5715" b="8890"/>
                      <wp:docPr id="408"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409" name="docshape203"/>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78B76B5" id="Group 408"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">
                      <v:rect id="docshape203"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" filled="f" strokeweight=".72pt"/>
                      <w10:anchorlock/>
                    </v:group>
                  </w:pict>
                </mc:Fallback>
              </mc:AlternateContent>
            </w:r>
          </w:p>
        </w:tc>
        <w:tc>
          <w:tcPr>
            <w:tcW w:w="846" w:type="dxa"/>
            <w:gridSpan w:val="3"/>
            <w:shd w:val="clear" w:color="auto" w:fill="00B050"/>
          </w:tcPr>
          <w:p w14:paraId="6700C38F" w14:textId="7685BDE6" w:rsidR="006C0575" w:rsidRDefault="006C0575" w:rsidP="00824E83">
            <w:pPr>
              <w:pStyle w:val="TableParagraph"/>
              <w:ind w:left="129"/>
              <w:rPr>
                <w:sz w:val="20"/>
              </w:rPr>
            </w:pPr>
            <w:r>
              <w:rPr>
                <w:noProof/>
                <w:sz w:val="20"/>
              </w:rPr>
              <mc:AlternateContent>
                <mc:Choice Requires="wpg">
                  <w:drawing>
                    <wp:inline distT="0" distB="0" distL="0" distR="0" wp14:anchorId="0139A90E" wp14:editId="30F65E20">
                      <wp:extent cx="170815" cy="170815"/>
                      <wp:effectExtent l="6985" t="1270" r="3175" b="8890"/>
                      <wp:docPr id="406" name="Group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07" name="docshape205"/>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523423" id="Group 406"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">
                      <v:rect id="docshape205"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" filled="f" strokeweight=".72pt"/>
                      <w10:anchorlock/>
                    </v:group>
                  </w:pict>
                </mc:Fallback>
              </mc:AlternateContent>
            </w:r>
          </w:p>
        </w:tc>
      </w:tr>
      <w:tr w:rsidR="006C0575" w14:paraId="0A262203" w14:textId="77777777" w:rsidTr="00824E83">
        <w:trPr>
          <w:trHeight w:val="579"/>
        </w:trPr>
        <w:tc>
          <w:tcPr>
            <w:tcW w:w="7372" w:type="dxa"/>
          </w:tcPr>
          <w:p w14:paraId="7B488B13" w14:textId="77777777" w:rsidR="006C0575" w:rsidRDefault="006C0575" w:rsidP="00824E83">
            <w:pPr>
              <w:pStyle w:val="TableParagraph"/>
              <w:spacing w:line="300" w:lineRule="exact"/>
              <w:rPr>
                <w:sz w:val="26"/>
              </w:rPr>
            </w:pPr>
            <w:r>
              <w:rPr>
                <w:sz w:val="26"/>
              </w:rPr>
              <w:t>9.2</w:t>
            </w:r>
            <w:r>
              <w:rPr>
                <w:spacing w:val="9"/>
                <w:sz w:val="26"/>
              </w:rPr>
              <w:t xml:space="preserve"> </w:t>
            </w:r>
            <w:r>
              <w:rPr>
                <w:sz w:val="26"/>
              </w:rPr>
              <w:t>We</w:t>
            </w:r>
            <w:r>
              <w:rPr>
                <w:spacing w:val="11"/>
                <w:sz w:val="26"/>
              </w:rPr>
              <w:t xml:space="preserve"> </w:t>
            </w:r>
            <w:r>
              <w:rPr>
                <w:sz w:val="26"/>
              </w:rPr>
              <w:t>comply</w:t>
            </w:r>
            <w:r>
              <w:rPr>
                <w:spacing w:val="11"/>
                <w:sz w:val="26"/>
              </w:rPr>
              <w:t xml:space="preserve"> </w:t>
            </w:r>
            <w:r>
              <w:rPr>
                <w:sz w:val="26"/>
              </w:rPr>
              <w:t>with</w:t>
            </w:r>
            <w:r>
              <w:rPr>
                <w:spacing w:val="11"/>
                <w:sz w:val="26"/>
              </w:rPr>
              <w:t xml:space="preserve"> </w:t>
            </w:r>
            <w:r>
              <w:rPr>
                <w:sz w:val="26"/>
              </w:rPr>
              <w:t>employment</w:t>
            </w:r>
            <w:r>
              <w:rPr>
                <w:spacing w:val="13"/>
                <w:sz w:val="26"/>
              </w:rPr>
              <w:t xml:space="preserve"> </w:t>
            </w:r>
            <w:r>
              <w:rPr>
                <w:sz w:val="26"/>
              </w:rPr>
              <w:t>and</w:t>
            </w:r>
            <w:r>
              <w:rPr>
                <w:spacing w:val="13"/>
                <w:sz w:val="26"/>
              </w:rPr>
              <w:t xml:space="preserve"> </w:t>
            </w:r>
            <w:r>
              <w:rPr>
                <w:sz w:val="26"/>
              </w:rPr>
              <w:t>equal</w:t>
            </w:r>
            <w:r>
              <w:rPr>
                <w:spacing w:val="11"/>
                <w:sz w:val="26"/>
              </w:rPr>
              <w:t xml:space="preserve"> </w:t>
            </w:r>
            <w:r>
              <w:rPr>
                <w:sz w:val="26"/>
              </w:rPr>
              <w:t>opportunities</w:t>
            </w:r>
            <w:r>
              <w:rPr>
                <w:spacing w:val="-70"/>
                <w:sz w:val="26"/>
              </w:rPr>
              <w:t xml:space="preserve"> </w:t>
            </w:r>
            <w:r>
              <w:rPr>
                <w:sz w:val="26"/>
              </w:rPr>
              <w:t>legislation</w:t>
            </w:r>
            <w:r>
              <w:rPr>
                <w:spacing w:val="-2"/>
                <w:sz w:val="26"/>
              </w:rPr>
              <w:t xml:space="preserve"> </w:t>
            </w:r>
            <w:r>
              <w:rPr>
                <w:sz w:val="26"/>
              </w:rPr>
              <w:t>and</w:t>
            </w:r>
            <w:r>
              <w:rPr>
                <w:spacing w:val="-1"/>
                <w:sz w:val="26"/>
              </w:rPr>
              <w:t xml:space="preserve"> </w:t>
            </w:r>
            <w:r>
              <w:rPr>
                <w:sz w:val="26"/>
              </w:rPr>
              <w:t>inform</w:t>
            </w:r>
            <w:r>
              <w:rPr>
                <w:spacing w:val="-1"/>
                <w:sz w:val="26"/>
              </w:rPr>
              <w:t xml:space="preserve"> </w:t>
            </w:r>
            <w:r>
              <w:rPr>
                <w:sz w:val="26"/>
              </w:rPr>
              <w:t>staff</w:t>
            </w:r>
            <w:r>
              <w:rPr>
                <w:spacing w:val="-1"/>
                <w:sz w:val="26"/>
              </w:rPr>
              <w:t xml:space="preserve"> </w:t>
            </w:r>
            <w:r>
              <w:rPr>
                <w:sz w:val="26"/>
              </w:rPr>
              <w:t>of</w:t>
            </w:r>
            <w:r>
              <w:rPr>
                <w:spacing w:val="-1"/>
                <w:sz w:val="26"/>
              </w:rPr>
              <w:t xml:space="preserve"> </w:t>
            </w:r>
            <w:r>
              <w:rPr>
                <w:sz w:val="26"/>
              </w:rPr>
              <w:t>relevant</w:t>
            </w:r>
            <w:r>
              <w:rPr>
                <w:spacing w:val="-1"/>
                <w:sz w:val="26"/>
              </w:rPr>
              <w:t xml:space="preserve"> </w:t>
            </w:r>
            <w:r>
              <w:rPr>
                <w:sz w:val="26"/>
              </w:rPr>
              <w:t>changes</w:t>
            </w:r>
          </w:p>
        </w:tc>
        <w:tc>
          <w:tcPr>
            <w:tcW w:w="845" w:type="dxa"/>
          </w:tcPr>
          <w:p w14:paraId="290C5A47" w14:textId="432F777F" w:rsidR="006C0575" w:rsidRDefault="006C0575" w:rsidP="00824E83">
            <w:pPr>
              <w:pStyle w:val="TableParagraph"/>
              <w:ind w:left="129"/>
              <w:rPr>
                <w:sz w:val="20"/>
              </w:rPr>
            </w:pPr>
            <w:r>
              <w:rPr>
                <w:noProof/>
                <w:sz w:val="20"/>
              </w:rPr>
              <mc:AlternateContent>
                <mc:Choice Requires="wpg">
                  <w:drawing>
                    <wp:inline distT="0" distB="0" distL="0" distR="0" wp14:anchorId="1C171D7C" wp14:editId="3FFF60C0">
                      <wp:extent cx="170815" cy="170815"/>
                      <wp:effectExtent l="6985" t="4445" r="3175" b="5715"/>
                      <wp:docPr id="404"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05" name="docshape207"/>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5EE4D9D" id="Group 404"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Cw+WADbwIAAD8FAAAOAAAAAAAAAAAAAAAAAC4C&#10;AABkcnMvZTJvRG9jLnhtbFBLAQItABQABgAIAAAAIQBUBrkX2QAAAAMBAAAPAAAAAAAAAAAAAAAA&#10;AMkEAABkcnMvZG93bnJldi54bWxQSwUGAAAAAAQABADzAAAAzwUAAAAA&#10;">
                      <v:rect id="docshape207"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" filled="f" strokeweight=".72pt"/>
                      <w10:anchorlock/>
                    </v:group>
                  </w:pict>
                </mc:Fallback>
              </mc:AlternateContent>
            </w:r>
          </w:p>
        </w:tc>
        <w:tc>
          <w:tcPr>
            <w:tcW w:w="970" w:type="dxa"/>
          </w:tcPr>
          <w:p w14:paraId="59F031BB" w14:textId="16429133" w:rsidR="006C0575" w:rsidRDefault="006C0575" w:rsidP="00824E83">
            <w:pPr>
              <w:pStyle w:val="TableParagraph"/>
              <w:ind w:left="129"/>
              <w:rPr>
                <w:sz w:val="20"/>
              </w:rPr>
            </w:pPr>
            <w:r>
              <w:rPr>
                <w:noProof/>
                <w:sz w:val="20"/>
              </w:rPr>
              <mc:AlternateContent>
                <mc:Choice Requires="wpg">
                  <w:drawing>
                    <wp:inline distT="0" distB="0" distL="0" distR="0" wp14:anchorId="3DD2D5A5" wp14:editId="6E6AE791">
                      <wp:extent cx="171450" cy="170815"/>
                      <wp:effectExtent l="3810" t="4445" r="5715" b="5715"/>
                      <wp:docPr id="402"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403" name="docshape209"/>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456A5E3" id="Group 402"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">
                      <v:rect id="docshape209"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" filled="f" strokeweight=".72pt"/>
                      <w10:anchorlock/>
                    </v:group>
                  </w:pict>
                </mc:Fallback>
              </mc:AlternateContent>
            </w:r>
          </w:p>
        </w:tc>
        <w:tc>
          <w:tcPr>
            <w:tcW w:w="846" w:type="dxa"/>
            <w:gridSpan w:val="3"/>
            <w:tcBorders>
              <w:bottom w:val="nil"/>
            </w:tcBorders>
            <w:shd w:val="clear" w:color="auto" w:fill="00B050"/>
          </w:tcPr>
          <w:p w14:paraId="6EB0A7E6" w14:textId="183D2D4B" w:rsidR="006C0575" w:rsidRDefault="006C0575" w:rsidP="00824E83">
            <w:pPr>
              <w:pStyle w:val="TableParagraph"/>
              <w:ind w:left="129"/>
              <w:rPr>
                <w:sz w:val="20"/>
              </w:rPr>
            </w:pPr>
            <w:r>
              <w:rPr>
                <w:noProof/>
                <w:sz w:val="20"/>
              </w:rPr>
              <mc:AlternateContent>
                <mc:Choice Requires="wpg">
                  <w:drawing>
                    <wp:inline distT="0" distB="0" distL="0" distR="0" wp14:anchorId="5C5AF7BD" wp14:editId="2AE46D2D">
                      <wp:extent cx="170815" cy="170815"/>
                      <wp:effectExtent l="6985" t="4445" r="3175" b="5715"/>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401" name="docshape211"/>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4FE088" id="Group 400"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BKx8UGbwIAAD8FAAAOAAAAAAAAAAAAAAAAAC4C&#10;AABkcnMvZTJvRG9jLnhtbFBLAQItABQABgAIAAAAIQBUBrkX2QAAAAMBAAAPAAAAAAAAAAAAAAAA&#10;AMkEAABkcnMvZG93bnJldi54bWxQSwUGAAAAAAQABADzAAAAzwUAAAAA&#10;">
                      <v:rect id="docshape211"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" filled="f" strokeweight=".72pt"/>
                      <w10:anchorlock/>
                    </v:group>
                  </w:pict>
                </mc:Fallback>
              </mc:AlternateContent>
            </w:r>
          </w:p>
        </w:tc>
      </w:tr>
      <w:tr w:rsidR="006C0575" w14:paraId="7345C41C" w14:textId="77777777" w:rsidTr="00824E83">
        <w:trPr>
          <w:trHeight w:val="228"/>
        </w:trPr>
        <w:tc>
          <w:tcPr>
            <w:tcW w:w="7372" w:type="dxa"/>
          </w:tcPr>
          <w:p w14:paraId="73F37F84" w14:textId="77777777" w:rsidR="006C0575" w:rsidRDefault="006C0575" w:rsidP="00824E83">
            <w:pPr>
              <w:pStyle w:val="TableParagraph"/>
              <w:spacing w:line="209" w:lineRule="exact"/>
              <w:rPr>
                <w:sz w:val="26"/>
              </w:rPr>
            </w:pPr>
            <w:r>
              <w:rPr>
                <w:sz w:val="26"/>
              </w:rPr>
              <w:t>9.3</w:t>
            </w:r>
            <w:r>
              <w:rPr>
                <w:spacing w:val="-6"/>
                <w:sz w:val="26"/>
              </w:rPr>
              <w:t xml:space="preserve"> </w:t>
            </w:r>
            <w:r>
              <w:rPr>
                <w:sz w:val="26"/>
              </w:rPr>
              <w:t>All</w:t>
            </w:r>
            <w:r>
              <w:rPr>
                <w:spacing w:val="-6"/>
                <w:sz w:val="26"/>
              </w:rPr>
              <w:t xml:space="preserve"> </w:t>
            </w:r>
            <w:r>
              <w:rPr>
                <w:sz w:val="26"/>
              </w:rPr>
              <w:t>staff</w:t>
            </w:r>
            <w:r>
              <w:rPr>
                <w:spacing w:val="-5"/>
                <w:sz w:val="26"/>
              </w:rPr>
              <w:t xml:space="preserve"> </w:t>
            </w:r>
            <w:r>
              <w:rPr>
                <w:sz w:val="26"/>
              </w:rPr>
              <w:t>receive</w:t>
            </w:r>
            <w:r>
              <w:rPr>
                <w:spacing w:val="-6"/>
                <w:sz w:val="26"/>
              </w:rPr>
              <w:t xml:space="preserve"> </w:t>
            </w:r>
            <w:r>
              <w:rPr>
                <w:sz w:val="26"/>
              </w:rPr>
              <w:t>regular</w:t>
            </w:r>
            <w:r>
              <w:rPr>
                <w:spacing w:val="-5"/>
                <w:sz w:val="26"/>
              </w:rPr>
              <w:t xml:space="preserve"> </w:t>
            </w:r>
            <w:r>
              <w:rPr>
                <w:sz w:val="26"/>
              </w:rPr>
              <w:t>reviews,</w:t>
            </w:r>
            <w:r>
              <w:rPr>
                <w:spacing w:val="-6"/>
                <w:sz w:val="26"/>
              </w:rPr>
              <w:t xml:space="preserve"> </w:t>
            </w:r>
            <w:r>
              <w:rPr>
                <w:sz w:val="26"/>
              </w:rPr>
              <w:t>support</w:t>
            </w:r>
            <w:r>
              <w:rPr>
                <w:spacing w:val="-6"/>
                <w:sz w:val="26"/>
              </w:rPr>
              <w:t xml:space="preserve"> </w:t>
            </w:r>
            <w:r>
              <w:rPr>
                <w:sz w:val="26"/>
              </w:rPr>
              <w:t>and</w:t>
            </w:r>
            <w:r>
              <w:rPr>
                <w:spacing w:val="-2"/>
                <w:sz w:val="26"/>
              </w:rPr>
              <w:t xml:space="preserve"> </w:t>
            </w:r>
            <w:r>
              <w:rPr>
                <w:sz w:val="26"/>
              </w:rPr>
              <w:t>supervision</w:t>
            </w:r>
          </w:p>
        </w:tc>
        <w:tc>
          <w:tcPr>
            <w:tcW w:w="845" w:type="dxa"/>
          </w:tcPr>
          <w:p w14:paraId="5F6FCE28" w14:textId="77777777" w:rsidR="006C0575" w:rsidRDefault="006C0575" w:rsidP="00824E83">
            <w:pPr>
              <w:pStyle w:val="TableParagraph"/>
              <w:ind w:left="0"/>
              <w:rPr>
                <w:rFonts w:ascii="Times New Roman"/>
                <w:sz w:val="16"/>
              </w:rPr>
            </w:pPr>
          </w:p>
        </w:tc>
        <w:tc>
          <w:tcPr>
            <w:tcW w:w="970" w:type="dxa"/>
          </w:tcPr>
          <w:p w14:paraId="5F44C140" w14:textId="77777777" w:rsidR="006C0575" w:rsidRDefault="006C0575" w:rsidP="00824E83">
            <w:pPr>
              <w:pStyle w:val="TableParagraph"/>
              <w:ind w:left="0"/>
              <w:rPr>
                <w:rFonts w:ascii="Times New Roman"/>
                <w:sz w:val="16"/>
              </w:rPr>
            </w:pPr>
          </w:p>
        </w:tc>
        <w:tc>
          <w:tcPr>
            <w:tcW w:w="129" w:type="dxa"/>
            <w:tcBorders>
              <w:right w:val="single" w:sz="6" w:space="0" w:color="000000"/>
            </w:tcBorders>
            <w:shd w:val="clear" w:color="auto" w:fill="00B050"/>
          </w:tcPr>
          <w:p w14:paraId="6BB6A397" w14:textId="77777777" w:rsidR="006C0575" w:rsidRDefault="006C0575" w:rsidP="00824E83">
            <w:pPr>
              <w:pStyle w:val="TableParagraph"/>
              <w:ind w:left="0"/>
              <w:rPr>
                <w:rFonts w:ascii="Times New Roman"/>
                <w:sz w:val="16"/>
              </w:rPr>
            </w:pPr>
          </w:p>
        </w:tc>
        <w:tc>
          <w:tcPr>
            <w:tcW w:w="254" w:type="dxa"/>
            <w:tcBorders>
              <w:top w:val="thinThickMediumGap" w:sz="3" w:space="0" w:color="000000"/>
              <w:left w:val="single" w:sz="6" w:space="0" w:color="000000"/>
              <w:bottom w:val="thinThickThinSmallGap" w:sz="6" w:space="0" w:color="000000"/>
              <w:right w:val="single" w:sz="6" w:space="0" w:color="000000"/>
            </w:tcBorders>
            <w:shd w:val="clear" w:color="auto" w:fill="00B050"/>
          </w:tcPr>
          <w:p w14:paraId="58AED4E9" w14:textId="77777777" w:rsidR="006C0575" w:rsidRDefault="006C0575" w:rsidP="00824E83">
            <w:pPr>
              <w:pStyle w:val="TableParagraph"/>
              <w:ind w:left="0"/>
              <w:rPr>
                <w:rFonts w:ascii="Times New Roman"/>
                <w:sz w:val="16"/>
              </w:rPr>
            </w:pPr>
          </w:p>
        </w:tc>
        <w:tc>
          <w:tcPr>
            <w:tcW w:w="463" w:type="dxa"/>
            <w:tcBorders>
              <w:left w:val="single" w:sz="6" w:space="0" w:color="000000"/>
            </w:tcBorders>
            <w:shd w:val="clear" w:color="auto" w:fill="00B050"/>
          </w:tcPr>
          <w:p w14:paraId="462ACEA1" w14:textId="77777777" w:rsidR="006C0575" w:rsidRDefault="006C0575" w:rsidP="00824E83">
            <w:pPr>
              <w:pStyle w:val="TableParagraph"/>
              <w:ind w:left="0"/>
              <w:rPr>
                <w:rFonts w:ascii="Times New Roman"/>
                <w:sz w:val="16"/>
              </w:rPr>
            </w:pPr>
          </w:p>
        </w:tc>
      </w:tr>
      <w:tr w:rsidR="006C0575" w14:paraId="755F58BC" w14:textId="77777777" w:rsidTr="00824E83">
        <w:trPr>
          <w:trHeight w:val="247"/>
        </w:trPr>
        <w:tc>
          <w:tcPr>
            <w:tcW w:w="7372" w:type="dxa"/>
          </w:tcPr>
          <w:p w14:paraId="56816D44" w14:textId="77777777" w:rsidR="006C0575" w:rsidRDefault="006C0575" w:rsidP="00824E83">
            <w:pPr>
              <w:pStyle w:val="TableParagraph"/>
              <w:spacing w:line="228" w:lineRule="exact"/>
              <w:rPr>
                <w:sz w:val="26"/>
              </w:rPr>
            </w:pPr>
            <w:r>
              <w:rPr>
                <w:sz w:val="26"/>
              </w:rPr>
              <w:t>9.4</w:t>
            </w:r>
            <w:r>
              <w:rPr>
                <w:spacing w:val="-5"/>
                <w:sz w:val="26"/>
              </w:rPr>
              <w:t xml:space="preserve"> </w:t>
            </w:r>
            <w:r>
              <w:rPr>
                <w:sz w:val="26"/>
              </w:rPr>
              <w:t>Al</w:t>
            </w:r>
            <w:r>
              <w:rPr>
                <w:spacing w:val="-5"/>
                <w:sz w:val="26"/>
              </w:rPr>
              <w:t xml:space="preserve"> </w:t>
            </w:r>
            <w:r>
              <w:rPr>
                <w:sz w:val="26"/>
              </w:rPr>
              <w:t>staff</w:t>
            </w:r>
            <w:r>
              <w:rPr>
                <w:spacing w:val="-5"/>
                <w:sz w:val="26"/>
              </w:rPr>
              <w:t xml:space="preserve"> </w:t>
            </w:r>
            <w:r>
              <w:rPr>
                <w:sz w:val="26"/>
              </w:rPr>
              <w:t>are</w:t>
            </w:r>
            <w:r>
              <w:rPr>
                <w:spacing w:val="-4"/>
                <w:sz w:val="26"/>
              </w:rPr>
              <w:t xml:space="preserve"> </w:t>
            </w:r>
            <w:r>
              <w:rPr>
                <w:sz w:val="26"/>
              </w:rPr>
              <w:t>offered</w:t>
            </w:r>
            <w:r>
              <w:rPr>
                <w:spacing w:val="-5"/>
                <w:sz w:val="26"/>
              </w:rPr>
              <w:t xml:space="preserve"> </w:t>
            </w:r>
            <w:r>
              <w:rPr>
                <w:sz w:val="26"/>
              </w:rPr>
              <w:t>training</w:t>
            </w:r>
            <w:r>
              <w:rPr>
                <w:spacing w:val="-5"/>
                <w:sz w:val="26"/>
              </w:rPr>
              <w:t xml:space="preserve"> </w:t>
            </w:r>
            <w:r>
              <w:rPr>
                <w:sz w:val="26"/>
              </w:rPr>
              <w:t>and</w:t>
            </w:r>
            <w:r>
              <w:rPr>
                <w:spacing w:val="-5"/>
                <w:sz w:val="26"/>
              </w:rPr>
              <w:t xml:space="preserve"> </w:t>
            </w:r>
            <w:r>
              <w:rPr>
                <w:sz w:val="26"/>
              </w:rPr>
              <w:t>development</w:t>
            </w:r>
            <w:r>
              <w:rPr>
                <w:spacing w:val="-4"/>
                <w:sz w:val="26"/>
              </w:rPr>
              <w:t xml:space="preserve"> </w:t>
            </w:r>
            <w:r>
              <w:rPr>
                <w:sz w:val="26"/>
              </w:rPr>
              <w:t>activities</w:t>
            </w:r>
          </w:p>
        </w:tc>
        <w:tc>
          <w:tcPr>
            <w:tcW w:w="845" w:type="dxa"/>
          </w:tcPr>
          <w:p w14:paraId="3E49B6B9" w14:textId="77777777" w:rsidR="006C0575" w:rsidRDefault="006C0575" w:rsidP="00824E83">
            <w:pPr>
              <w:pStyle w:val="TableParagraph"/>
              <w:ind w:left="0"/>
              <w:rPr>
                <w:rFonts w:ascii="Times New Roman"/>
                <w:sz w:val="18"/>
              </w:rPr>
            </w:pPr>
          </w:p>
        </w:tc>
        <w:tc>
          <w:tcPr>
            <w:tcW w:w="970" w:type="dxa"/>
          </w:tcPr>
          <w:p w14:paraId="2CF3BC10" w14:textId="77777777" w:rsidR="006C0575" w:rsidRDefault="006C0575" w:rsidP="00824E83">
            <w:pPr>
              <w:pStyle w:val="TableParagraph"/>
              <w:ind w:left="0"/>
              <w:rPr>
                <w:rFonts w:ascii="Times New Roman"/>
                <w:sz w:val="18"/>
              </w:rPr>
            </w:pPr>
          </w:p>
        </w:tc>
        <w:tc>
          <w:tcPr>
            <w:tcW w:w="129" w:type="dxa"/>
            <w:tcBorders>
              <w:right w:val="single" w:sz="6" w:space="0" w:color="000000"/>
            </w:tcBorders>
            <w:shd w:val="clear" w:color="auto" w:fill="00B050"/>
          </w:tcPr>
          <w:p w14:paraId="1D827806" w14:textId="77777777" w:rsidR="006C0575" w:rsidRDefault="006C0575" w:rsidP="00824E83">
            <w:pPr>
              <w:pStyle w:val="TableParagraph"/>
              <w:ind w:left="0"/>
              <w:rPr>
                <w:rFonts w:ascii="Times New Roman"/>
                <w:sz w:val="18"/>
              </w:rPr>
            </w:pPr>
          </w:p>
        </w:tc>
        <w:tc>
          <w:tcPr>
            <w:tcW w:w="254" w:type="dxa"/>
            <w:tcBorders>
              <w:top w:val="thinThickThinSmallGap" w:sz="6" w:space="0" w:color="000000"/>
              <w:left w:val="single" w:sz="6" w:space="0" w:color="000000"/>
              <w:bottom w:val="thinThickMediumGap" w:sz="3" w:space="0" w:color="000000"/>
              <w:right w:val="single" w:sz="6" w:space="0" w:color="000000"/>
            </w:tcBorders>
            <w:shd w:val="clear" w:color="auto" w:fill="00B050"/>
          </w:tcPr>
          <w:p w14:paraId="31433939" w14:textId="77777777" w:rsidR="006C0575" w:rsidRDefault="006C0575" w:rsidP="00824E83">
            <w:pPr>
              <w:pStyle w:val="TableParagraph"/>
              <w:ind w:left="0"/>
              <w:rPr>
                <w:rFonts w:ascii="Times New Roman"/>
                <w:sz w:val="18"/>
              </w:rPr>
            </w:pPr>
          </w:p>
        </w:tc>
        <w:tc>
          <w:tcPr>
            <w:tcW w:w="463" w:type="dxa"/>
            <w:tcBorders>
              <w:left w:val="single" w:sz="6" w:space="0" w:color="000000"/>
            </w:tcBorders>
            <w:shd w:val="clear" w:color="auto" w:fill="00B050"/>
          </w:tcPr>
          <w:p w14:paraId="7AF71EA3" w14:textId="77777777" w:rsidR="006C0575" w:rsidRDefault="006C0575" w:rsidP="00824E83">
            <w:pPr>
              <w:pStyle w:val="TableParagraph"/>
              <w:ind w:left="0"/>
              <w:rPr>
                <w:rFonts w:ascii="Times New Roman"/>
                <w:sz w:val="18"/>
              </w:rPr>
            </w:pPr>
          </w:p>
        </w:tc>
      </w:tr>
      <w:tr w:rsidR="006C0575" w14:paraId="6AAEC5D7" w14:textId="77777777" w:rsidTr="00824E83">
        <w:trPr>
          <w:trHeight w:val="879"/>
        </w:trPr>
        <w:tc>
          <w:tcPr>
            <w:tcW w:w="7372" w:type="dxa"/>
          </w:tcPr>
          <w:p w14:paraId="65DC1882" w14:textId="77777777" w:rsidR="006C0575" w:rsidRDefault="006C0575" w:rsidP="00824E83">
            <w:pPr>
              <w:pStyle w:val="TableParagraph"/>
              <w:spacing w:line="282" w:lineRule="exact"/>
              <w:rPr>
                <w:sz w:val="26"/>
              </w:rPr>
            </w:pPr>
            <w:r>
              <w:rPr>
                <w:sz w:val="26"/>
              </w:rPr>
              <w:t>9.5</w:t>
            </w:r>
            <w:r>
              <w:rPr>
                <w:spacing w:val="22"/>
                <w:sz w:val="26"/>
              </w:rPr>
              <w:t xml:space="preserve"> </w:t>
            </w:r>
            <w:r>
              <w:rPr>
                <w:sz w:val="26"/>
              </w:rPr>
              <w:t>There</w:t>
            </w:r>
            <w:r>
              <w:rPr>
                <w:spacing w:val="93"/>
                <w:sz w:val="26"/>
              </w:rPr>
              <w:t xml:space="preserve"> </w:t>
            </w:r>
            <w:r>
              <w:rPr>
                <w:sz w:val="26"/>
              </w:rPr>
              <w:t>is</w:t>
            </w:r>
            <w:r>
              <w:rPr>
                <w:spacing w:val="95"/>
                <w:sz w:val="26"/>
              </w:rPr>
              <w:t xml:space="preserve"> </w:t>
            </w:r>
            <w:r>
              <w:rPr>
                <w:sz w:val="26"/>
              </w:rPr>
              <w:t>a</w:t>
            </w:r>
            <w:r>
              <w:rPr>
                <w:spacing w:val="97"/>
                <w:sz w:val="26"/>
              </w:rPr>
              <w:t xml:space="preserve"> </w:t>
            </w:r>
            <w:r>
              <w:rPr>
                <w:sz w:val="26"/>
              </w:rPr>
              <w:t>personal</w:t>
            </w:r>
            <w:r>
              <w:rPr>
                <w:spacing w:val="93"/>
                <w:sz w:val="26"/>
              </w:rPr>
              <w:t xml:space="preserve"> </w:t>
            </w:r>
            <w:r>
              <w:rPr>
                <w:sz w:val="26"/>
              </w:rPr>
              <w:t>file</w:t>
            </w:r>
            <w:r>
              <w:rPr>
                <w:spacing w:val="97"/>
                <w:sz w:val="26"/>
              </w:rPr>
              <w:t xml:space="preserve"> </w:t>
            </w:r>
            <w:r>
              <w:rPr>
                <w:sz w:val="26"/>
              </w:rPr>
              <w:t>with</w:t>
            </w:r>
            <w:r>
              <w:rPr>
                <w:spacing w:val="99"/>
                <w:sz w:val="26"/>
              </w:rPr>
              <w:t xml:space="preserve"> </w:t>
            </w:r>
            <w:r>
              <w:rPr>
                <w:sz w:val="26"/>
              </w:rPr>
              <w:t>records</w:t>
            </w:r>
            <w:r>
              <w:rPr>
                <w:spacing w:val="94"/>
                <w:sz w:val="26"/>
              </w:rPr>
              <w:t xml:space="preserve"> </w:t>
            </w:r>
            <w:r>
              <w:rPr>
                <w:sz w:val="26"/>
              </w:rPr>
              <w:t>of</w:t>
            </w:r>
            <w:r>
              <w:rPr>
                <w:spacing w:val="97"/>
                <w:sz w:val="26"/>
              </w:rPr>
              <w:t xml:space="preserve"> </w:t>
            </w:r>
            <w:r>
              <w:rPr>
                <w:sz w:val="26"/>
              </w:rPr>
              <w:t>review</w:t>
            </w:r>
            <w:r>
              <w:rPr>
                <w:spacing w:val="95"/>
                <w:sz w:val="26"/>
              </w:rPr>
              <w:t xml:space="preserve"> </w:t>
            </w:r>
            <w:r>
              <w:rPr>
                <w:sz w:val="26"/>
              </w:rPr>
              <w:t>and</w:t>
            </w:r>
          </w:p>
          <w:p w14:paraId="47A528F0" w14:textId="77777777" w:rsidR="006C0575" w:rsidRDefault="006C0575" w:rsidP="00824E83">
            <w:pPr>
              <w:pStyle w:val="TableParagraph"/>
              <w:spacing w:line="298" w:lineRule="exact"/>
              <w:ind w:right="134"/>
              <w:rPr>
                <w:sz w:val="26"/>
              </w:rPr>
            </w:pPr>
            <w:r>
              <w:rPr>
                <w:sz w:val="26"/>
              </w:rPr>
              <w:t>supervision</w:t>
            </w:r>
            <w:r>
              <w:rPr>
                <w:spacing w:val="19"/>
                <w:sz w:val="26"/>
              </w:rPr>
              <w:t xml:space="preserve"> </w:t>
            </w:r>
            <w:r>
              <w:rPr>
                <w:sz w:val="26"/>
              </w:rPr>
              <w:t>sessions</w:t>
            </w:r>
            <w:r>
              <w:rPr>
                <w:spacing w:val="22"/>
                <w:sz w:val="26"/>
              </w:rPr>
              <w:t xml:space="preserve"> </w:t>
            </w:r>
            <w:r>
              <w:rPr>
                <w:sz w:val="26"/>
              </w:rPr>
              <w:t>and</w:t>
            </w:r>
            <w:r>
              <w:rPr>
                <w:spacing w:val="20"/>
                <w:sz w:val="26"/>
              </w:rPr>
              <w:t xml:space="preserve"> </w:t>
            </w:r>
            <w:r>
              <w:rPr>
                <w:sz w:val="26"/>
              </w:rPr>
              <w:t>other</w:t>
            </w:r>
            <w:r>
              <w:rPr>
                <w:spacing w:val="19"/>
                <w:sz w:val="26"/>
              </w:rPr>
              <w:t xml:space="preserve"> </w:t>
            </w:r>
            <w:r>
              <w:rPr>
                <w:sz w:val="26"/>
              </w:rPr>
              <w:t>information</w:t>
            </w:r>
            <w:r>
              <w:rPr>
                <w:spacing w:val="20"/>
                <w:sz w:val="26"/>
              </w:rPr>
              <w:t xml:space="preserve"> </w:t>
            </w:r>
            <w:r>
              <w:rPr>
                <w:sz w:val="26"/>
              </w:rPr>
              <w:t>tracking</w:t>
            </w:r>
            <w:r>
              <w:rPr>
                <w:spacing w:val="20"/>
                <w:sz w:val="26"/>
              </w:rPr>
              <w:t xml:space="preserve"> </w:t>
            </w:r>
            <w:r>
              <w:rPr>
                <w:sz w:val="26"/>
              </w:rPr>
              <w:t>personal</w:t>
            </w:r>
            <w:r>
              <w:rPr>
                <w:spacing w:val="-69"/>
                <w:sz w:val="26"/>
              </w:rPr>
              <w:t xml:space="preserve"> </w:t>
            </w:r>
            <w:r>
              <w:rPr>
                <w:sz w:val="26"/>
              </w:rPr>
              <w:t>development</w:t>
            </w:r>
          </w:p>
        </w:tc>
        <w:tc>
          <w:tcPr>
            <w:tcW w:w="845" w:type="dxa"/>
          </w:tcPr>
          <w:p w14:paraId="262066BE" w14:textId="77777777" w:rsidR="006C0575" w:rsidRDefault="006C0575" w:rsidP="00824E83">
            <w:pPr>
              <w:pStyle w:val="TableParagraph"/>
              <w:ind w:left="0"/>
              <w:rPr>
                <w:rFonts w:ascii="Times New Roman"/>
                <w:sz w:val="24"/>
              </w:rPr>
            </w:pPr>
          </w:p>
        </w:tc>
        <w:tc>
          <w:tcPr>
            <w:tcW w:w="970" w:type="dxa"/>
          </w:tcPr>
          <w:p w14:paraId="44123B8C" w14:textId="77777777" w:rsidR="006C0575" w:rsidRDefault="006C0575" w:rsidP="00824E83">
            <w:pPr>
              <w:pStyle w:val="TableParagraph"/>
              <w:ind w:left="0"/>
              <w:rPr>
                <w:rFonts w:ascii="Times New Roman"/>
                <w:sz w:val="24"/>
              </w:rPr>
            </w:pPr>
          </w:p>
        </w:tc>
        <w:tc>
          <w:tcPr>
            <w:tcW w:w="846" w:type="dxa"/>
            <w:gridSpan w:val="3"/>
            <w:tcBorders>
              <w:top w:val="nil"/>
            </w:tcBorders>
            <w:shd w:val="clear" w:color="auto" w:fill="00B050"/>
          </w:tcPr>
          <w:p w14:paraId="0A83505D" w14:textId="536BCBF1" w:rsidR="006C0575" w:rsidRDefault="006C0575" w:rsidP="00824E83">
            <w:pPr>
              <w:pStyle w:val="TableParagraph"/>
              <w:ind w:left="129"/>
              <w:rPr>
                <w:sz w:val="20"/>
              </w:rPr>
            </w:pPr>
            <w:r>
              <w:rPr>
                <w:noProof/>
                <w:sz w:val="20"/>
              </w:rPr>
              <mc:AlternateContent>
                <mc:Choice Requires="wpg">
                  <w:drawing>
                    <wp:inline distT="0" distB="0" distL="0" distR="0" wp14:anchorId="28DEF942" wp14:editId="6C8F603C">
                      <wp:extent cx="170815" cy="170815"/>
                      <wp:effectExtent l="6985" t="5080" r="3175" b="5080"/>
                      <wp:docPr id="398" name="Group 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99" name="docshape213"/>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0E7C946" id="Group 398"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D4rm4ibwIAAD8FAAAOAAAAAAAAAAAAAAAAAC4C&#10;AABkcnMvZTJvRG9jLnhtbFBLAQItABQABgAIAAAAIQBUBrkX2QAAAAMBAAAPAAAAAAAAAAAAAAAA&#10;AMkEAABkcnMvZG93bnJldi54bWxQSwUGAAAAAAQABADzAAAAzwUAAAAA&#10;">
                      <v:rect id="docshape213"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" filled="f" strokeweight=".72pt"/>
                      <w10:anchorlock/>
                    </v:group>
                  </w:pict>
                </mc:Fallback>
              </mc:AlternateContent>
            </w:r>
          </w:p>
        </w:tc>
      </w:tr>
      <w:tr w:rsidR="006C0575" w14:paraId="758B585C" w14:textId="77777777" w:rsidTr="00824E83">
        <w:trPr>
          <w:trHeight w:val="599"/>
        </w:trPr>
        <w:tc>
          <w:tcPr>
            <w:tcW w:w="10033" w:type="dxa"/>
            <w:gridSpan w:val="6"/>
          </w:tcPr>
          <w:p w14:paraId="4DE8C2F0" w14:textId="77777777" w:rsidR="006C0575" w:rsidRDefault="006C0575" w:rsidP="00824E83">
            <w:pPr>
              <w:pStyle w:val="TableParagraph"/>
              <w:spacing w:line="280" w:lineRule="exact"/>
              <w:rPr>
                <w:sz w:val="26"/>
              </w:rPr>
            </w:pPr>
            <w:r>
              <w:rPr>
                <w:sz w:val="26"/>
              </w:rPr>
              <w:t>Notes:</w:t>
            </w:r>
          </w:p>
        </w:tc>
      </w:tr>
    </w:tbl>
    <w:p w14:paraId="7DC9C631" w14:textId="77777777" w:rsidR="006C0575" w:rsidRDefault="006C0575" w:rsidP="006C0575">
      <w:pPr>
        <w:pStyle w:val="BodyText"/>
        <w:spacing w:before="2"/>
        <w:rPr>
          <w:sz w:val="26"/>
        </w:rPr>
      </w:pPr>
    </w:p>
    <w:p w14:paraId="40C540E9" w14:textId="77777777" w:rsidR="006C0575" w:rsidRDefault="006C0575" w:rsidP="006C0575">
      <w:pPr>
        <w:spacing w:line="280" w:lineRule="exact"/>
        <w:rPr>
          <w:sz w:val="26"/>
        </w:rPr>
        <w:sectPr w:rsidR="006C0575">
          <w:type w:val="continuous"/>
          <w:pgSz w:w="12240" w:h="15840"/>
          <w:pgMar w:top="1380" w:right="880" w:bottom="1808" w:left="1100" w:header="0" w:footer="619" w:gutter="0"/>
          <w:cols w:space="720"/>
        </w:sect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4"/>
        <w:gridCol w:w="842"/>
        <w:gridCol w:w="970"/>
        <w:gridCol w:w="847"/>
      </w:tblGrid>
      <w:tr w:rsidR="006C0575" w14:paraId="548B91A9" w14:textId="77777777" w:rsidTr="00824E83">
        <w:trPr>
          <w:trHeight w:val="297"/>
        </w:trPr>
        <w:tc>
          <w:tcPr>
            <w:tcW w:w="7374" w:type="dxa"/>
          </w:tcPr>
          <w:p w14:paraId="6A57EEE7" w14:textId="77777777" w:rsidR="006C0575" w:rsidRDefault="006C0575" w:rsidP="00824E83">
            <w:pPr>
              <w:pStyle w:val="TableParagraph"/>
              <w:spacing w:line="277" w:lineRule="exact"/>
              <w:ind w:left="468"/>
              <w:rPr>
                <w:b/>
                <w:sz w:val="26"/>
              </w:rPr>
            </w:pPr>
            <w:r>
              <w:rPr>
                <w:b/>
                <w:sz w:val="26"/>
              </w:rPr>
              <w:lastRenderedPageBreak/>
              <w:t>11.</w:t>
            </w:r>
            <w:r>
              <w:rPr>
                <w:b/>
                <w:spacing w:val="55"/>
                <w:sz w:val="26"/>
              </w:rPr>
              <w:t xml:space="preserve"> </w:t>
            </w:r>
            <w:r>
              <w:rPr>
                <w:b/>
                <w:sz w:val="26"/>
              </w:rPr>
              <w:t>Training</w:t>
            </w:r>
            <w:r>
              <w:rPr>
                <w:b/>
                <w:spacing w:val="-2"/>
                <w:sz w:val="26"/>
              </w:rPr>
              <w:t xml:space="preserve"> </w:t>
            </w:r>
            <w:r>
              <w:rPr>
                <w:b/>
                <w:sz w:val="26"/>
              </w:rPr>
              <w:t>and</w:t>
            </w:r>
            <w:r>
              <w:rPr>
                <w:b/>
                <w:spacing w:val="-3"/>
                <w:sz w:val="26"/>
              </w:rPr>
              <w:t xml:space="preserve"> </w:t>
            </w:r>
            <w:r>
              <w:rPr>
                <w:b/>
                <w:sz w:val="26"/>
              </w:rPr>
              <w:t>Development</w:t>
            </w:r>
          </w:p>
        </w:tc>
        <w:tc>
          <w:tcPr>
            <w:tcW w:w="842" w:type="dxa"/>
          </w:tcPr>
          <w:p w14:paraId="4A74FFF7" w14:textId="77777777" w:rsidR="006C0575" w:rsidRDefault="006C0575" w:rsidP="00824E83">
            <w:pPr>
              <w:pStyle w:val="TableParagraph"/>
              <w:spacing w:line="277" w:lineRule="exact"/>
              <w:ind w:left="108"/>
              <w:rPr>
                <w:sz w:val="26"/>
              </w:rPr>
            </w:pPr>
            <w:r>
              <w:rPr>
                <w:sz w:val="26"/>
              </w:rPr>
              <w:t>No</w:t>
            </w:r>
          </w:p>
        </w:tc>
        <w:tc>
          <w:tcPr>
            <w:tcW w:w="970" w:type="dxa"/>
          </w:tcPr>
          <w:p w14:paraId="058C7DBA" w14:textId="77777777" w:rsidR="006C0575" w:rsidRDefault="006C0575" w:rsidP="00824E83">
            <w:pPr>
              <w:pStyle w:val="TableParagraph"/>
              <w:spacing w:line="277" w:lineRule="exact"/>
              <w:ind w:left="108"/>
              <w:rPr>
                <w:sz w:val="26"/>
              </w:rPr>
            </w:pPr>
            <w:r>
              <w:rPr>
                <w:sz w:val="26"/>
              </w:rPr>
              <w:t>Nearly</w:t>
            </w:r>
          </w:p>
        </w:tc>
        <w:tc>
          <w:tcPr>
            <w:tcW w:w="847" w:type="dxa"/>
          </w:tcPr>
          <w:p w14:paraId="79BFF79F" w14:textId="77777777" w:rsidR="006C0575" w:rsidRDefault="006C0575" w:rsidP="00824E83">
            <w:pPr>
              <w:pStyle w:val="TableParagraph"/>
              <w:spacing w:line="277" w:lineRule="exact"/>
              <w:ind w:left="108"/>
              <w:rPr>
                <w:sz w:val="26"/>
              </w:rPr>
            </w:pPr>
            <w:r>
              <w:rPr>
                <w:sz w:val="26"/>
              </w:rPr>
              <w:t>Yes</w:t>
            </w:r>
          </w:p>
        </w:tc>
      </w:tr>
      <w:tr w:rsidR="006C0575" w14:paraId="3770F3AD" w14:textId="77777777" w:rsidTr="00824E83">
        <w:trPr>
          <w:trHeight w:val="600"/>
        </w:trPr>
        <w:tc>
          <w:tcPr>
            <w:tcW w:w="7374" w:type="dxa"/>
          </w:tcPr>
          <w:p w14:paraId="095FE6D3" w14:textId="77777777" w:rsidR="006C0575" w:rsidRDefault="006C0575" w:rsidP="00824E83">
            <w:pPr>
              <w:pStyle w:val="TableParagraph"/>
              <w:spacing w:line="300" w:lineRule="exact"/>
              <w:ind w:right="135"/>
              <w:rPr>
                <w:sz w:val="26"/>
              </w:rPr>
            </w:pPr>
            <w:r>
              <w:rPr>
                <w:sz w:val="26"/>
              </w:rPr>
              <w:t>11.1</w:t>
            </w:r>
            <w:r>
              <w:rPr>
                <w:spacing w:val="49"/>
                <w:sz w:val="26"/>
              </w:rPr>
              <w:t xml:space="preserve"> </w:t>
            </w:r>
            <w:r>
              <w:rPr>
                <w:sz w:val="26"/>
              </w:rPr>
              <w:t>We</w:t>
            </w:r>
            <w:r>
              <w:rPr>
                <w:spacing w:val="52"/>
                <w:sz w:val="26"/>
              </w:rPr>
              <w:t xml:space="preserve"> </w:t>
            </w:r>
            <w:r>
              <w:rPr>
                <w:sz w:val="26"/>
              </w:rPr>
              <w:t>identify</w:t>
            </w:r>
            <w:r>
              <w:rPr>
                <w:spacing w:val="49"/>
                <w:sz w:val="26"/>
              </w:rPr>
              <w:t xml:space="preserve"> </w:t>
            </w:r>
            <w:r>
              <w:rPr>
                <w:sz w:val="26"/>
              </w:rPr>
              <w:t>the</w:t>
            </w:r>
            <w:r>
              <w:rPr>
                <w:spacing w:val="52"/>
                <w:sz w:val="26"/>
              </w:rPr>
              <w:t xml:space="preserve"> </w:t>
            </w:r>
            <w:r>
              <w:rPr>
                <w:sz w:val="26"/>
              </w:rPr>
              <w:t>training</w:t>
            </w:r>
            <w:r>
              <w:rPr>
                <w:spacing w:val="52"/>
                <w:sz w:val="26"/>
              </w:rPr>
              <w:t xml:space="preserve"> </w:t>
            </w:r>
            <w:r>
              <w:rPr>
                <w:sz w:val="26"/>
              </w:rPr>
              <w:t>needs</w:t>
            </w:r>
            <w:r>
              <w:rPr>
                <w:spacing w:val="52"/>
                <w:sz w:val="26"/>
              </w:rPr>
              <w:t xml:space="preserve"> </w:t>
            </w:r>
            <w:r>
              <w:rPr>
                <w:sz w:val="26"/>
              </w:rPr>
              <w:t>of</w:t>
            </w:r>
            <w:r>
              <w:rPr>
                <w:spacing w:val="54"/>
                <w:sz w:val="26"/>
              </w:rPr>
              <w:t xml:space="preserve"> </w:t>
            </w:r>
            <w:r>
              <w:rPr>
                <w:sz w:val="26"/>
              </w:rPr>
              <w:t>staff</w:t>
            </w:r>
            <w:r>
              <w:rPr>
                <w:spacing w:val="53"/>
                <w:sz w:val="26"/>
              </w:rPr>
              <w:t xml:space="preserve"> </w:t>
            </w:r>
            <w:r>
              <w:rPr>
                <w:sz w:val="26"/>
              </w:rPr>
              <w:t>and</w:t>
            </w:r>
            <w:r>
              <w:rPr>
                <w:spacing w:val="54"/>
                <w:sz w:val="26"/>
              </w:rPr>
              <w:t xml:space="preserve"> </w:t>
            </w:r>
            <w:r>
              <w:rPr>
                <w:sz w:val="26"/>
              </w:rPr>
              <w:t>volunteers</w:t>
            </w:r>
            <w:r>
              <w:rPr>
                <w:spacing w:val="-70"/>
                <w:sz w:val="26"/>
              </w:rPr>
              <w:t xml:space="preserve"> </w:t>
            </w:r>
            <w:r>
              <w:rPr>
                <w:sz w:val="26"/>
              </w:rPr>
              <w:t>through regular</w:t>
            </w:r>
            <w:r>
              <w:rPr>
                <w:spacing w:val="-1"/>
                <w:sz w:val="26"/>
              </w:rPr>
              <w:t xml:space="preserve"> </w:t>
            </w:r>
            <w:r>
              <w:rPr>
                <w:sz w:val="26"/>
              </w:rPr>
              <w:t>reviews</w:t>
            </w:r>
            <w:r>
              <w:rPr>
                <w:spacing w:val="1"/>
                <w:sz w:val="26"/>
              </w:rPr>
              <w:t xml:space="preserve"> </w:t>
            </w:r>
            <w:r>
              <w:rPr>
                <w:sz w:val="26"/>
              </w:rPr>
              <w:t>or</w:t>
            </w:r>
            <w:r>
              <w:rPr>
                <w:spacing w:val="-1"/>
                <w:sz w:val="26"/>
              </w:rPr>
              <w:t xml:space="preserve"> </w:t>
            </w:r>
            <w:r>
              <w:rPr>
                <w:sz w:val="26"/>
              </w:rPr>
              <w:t>supervision</w:t>
            </w:r>
          </w:p>
        </w:tc>
        <w:tc>
          <w:tcPr>
            <w:tcW w:w="842" w:type="dxa"/>
          </w:tcPr>
          <w:p w14:paraId="3F26EBBE" w14:textId="77777777" w:rsidR="006C0575" w:rsidRDefault="006C0575" w:rsidP="00824E83">
            <w:pPr>
              <w:pStyle w:val="TableParagraph"/>
              <w:ind w:left="129"/>
              <w:rPr>
                <w:sz w:val="20"/>
              </w:rPr>
            </w:pPr>
          </w:p>
        </w:tc>
        <w:tc>
          <w:tcPr>
            <w:tcW w:w="970" w:type="dxa"/>
          </w:tcPr>
          <w:p w14:paraId="532EAF9D" w14:textId="77777777" w:rsidR="006C0575" w:rsidRDefault="006C0575" w:rsidP="00824E83">
            <w:pPr>
              <w:pStyle w:val="TableParagraph"/>
              <w:ind w:left="130"/>
              <w:rPr>
                <w:sz w:val="20"/>
              </w:rPr>
            </w:pPr>
          </w:p>
        </w:tc>
        <w:tc>
          <w:tcPr>
            <w:tcW w:w="847" w:type="dxa"/>
            <w:shd w:val="clear" w:color="auto" w:fill="00B050"/>
          </w:tcPr>
          <w:p w14:paraId="411400D6" w14:textId="77777777" w:rsidR="006C0575" w:rsidRDefault="006C0575" w:rsidP="00824E83">
            <w:pPr>
              <w:pStyle w:val="TableParagraph"/>
              <w:ind w:left="130"/>
              <w:rPr>
                <w:sz w:val="20"/>
              </w:rPr>
            </w:pPr>
          </w:p>
        </w:tc>
      </w:tr>
      <w:tr w:rsidR="006C0575" w14:paraId="20C70C03" w14:textId="77777777" w:rsidTr="00824E83">
        <w:trPr>
          <w:trHeight w:val="597"/>
        </w:trPr>
        <w:tc>
          <w:tcPr>
            <w:tcW w:w="7374" w:type="dxa"/>
          </w:tcPr>
          <w:p w14:paraId="0340F6D6" w14:textId="77777777" w:rsidR="006C0575" w:rsidRDefault="006C0575" w:rsidP="00824E83">
            <w:pPr>
              <w:pStyle w:val="TableParagraph"/>
              <w:tabs>
                <w:tab w:val="left" w:pos="846"/>
                <w:tab w:val="left" w:pos="1479"/>
                <w:tab w:val="left" w:pos="2278"/>
                <w:tab w:val="left" w:pos="2805"/>
                <w:tab w:val="left" w:pos="4127"/>
                <w:tab w:val="left" w:pos="5161"/>
                <w:tab w:val="left" w:pos="5700"/>
                <w:tab w:val="left" w:pos="6792"/>
              </w:tabs>
              <w:spacing w:line="298" w:lineRule="exact"/>
              <w:ind w:right="137"/>
              <w:rPr>
                <w:sz w:val="26"/>
              </w:rPr>
            </w:pPr>
            <w:r>
              <w:rPr>
                <w:sz w:val="26"/>
              </w:rPr>
              <w:t>11.2</w:t>
            </w:r>
            <w:r>
              <w:rPr>
                <w:sz w:val="26"/>
              </w:rPr>
              <w:tab/>
              <w:t>We</w:t>
            </w:r>
            <w:r>
              <w:rPr>
                <w:sz w:val="26"/>
              </w:rPr>
              <w:tab/>
              <w:t>have</w:t>
            </w:r>
            <w:r>
              <w:rPr>
                <w:sz w:val="26"/>
              </w:rPr>
              <w:tab/>
              <w:t>an</w:t>
            </w:r>
            <w:r>
              <w:rPr>
                <w:sz w:val="26"/>
              </w:rPr>
              <w:tab/>
              <w:t>adequate</w:t>
            </w:r>
            <w:r>
              <w:rPr>
                <w:sz w:val="26"/>
              </w:rPr>
              <w:tab/>
              <w:t>budget</w:t>
            </w:r>
            <w:r>
              <w:rPr>
                <w:sz w:val="26"/>
              </w:rPr>
              <w:tab/>
              <w:t>for</w:t>
            </w:r>
            <w:r>
              <w:rPr>
                <w:sz w:val="26"/>
              </w:rPr>
              <w:tab/>
              <w:t>training</w:t>
            </w:r>
            <w:r>
              <w:rPr>
                <w:sz w:val="26"/>
              </w:rPr>
              <w:tab/>
            </w:r>
            <w:r>
              <w:rPr>
                <w:spacing w:val="-2"/>
                <w:sz w:val="26"/>
              </w:rPr>
              <w:t>and</w:t>
            </w:r>
            <w:r>
              <w:rPr>
                <w:spacing w:val="-70"/>
                <w:sz w:val="26"/>
              </w:rPr>
              <w:t xml:space="preserve"> </w:t>
            </w:r>
            <w:r>
              <w:rPr>
                <w:sz w:val="26"/>
              </w:rPr>
              <w:t>development</w:t>
            </w:r>
          </w:p>
        </w:tc>
        <w:tc>
          <w:tcPr>
            <w:tcW w:w="842" w:type="dxa"/>
          </w:tcPr>
          <w:p w14:paraId="6E4A320D" w14:textId="4A5CA888" w:rsidR="006C0575" w:rsidRDefault="006C0575" w:rsidP="00824E83">
            <w:pPr>
              <w:pStyle w:val="TableParagraph"/>
              <w:ind w:left="129"/>
              <w:rPr>
                <w:sz w:val="20"/>
              </w:rPr>
            </w:pPr>
            <w:r>
              <w:rPr>
                <w:noProof/>
                <w:sz w:val="20"/>
              </w:rPr>
              <mc:AlternateContent>
                <mc:Choice Requires="wpg">
                  <w:drawing>
                    <wp:inline distT="0" distB="0" distL="0" distR="0" wp14:anchorId="0D0D2C86" wp14:editId="471D4E96">
                      <wp:extent cx="170815" cy="170815"/>
                      <wp:effectExtent l="9525" t="5715" r="635" b="4445"/>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97" name="docshape235"/>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EA192A" id="Group 396"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A1xB+nbwIAAD8FAAAOAAAAAAAAAAAAAAAAAC4C&#10;AABkcnMvZTJvRG9jLnhtbFBLAQItABQABgAIAAAAIQBUBrkX2QAAAAMBAAAPAAAAAAAAAAAAAAAA&#10;AMkEAABkcnMvZG93bnJldi54bWxQSwUGAAAAAAQABADzAAAAzwUAAAAA&#10;">
                      <v:rect id="docshape235"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" filled="f" strokeweight=".72pt"/>
                      <w10:anchorlock/>
                    </v:group>
                  </w:pict>
                </mc:Fallback>
              </mc:AlternateContent>
            </w:r>
          </w:p>
        </w:tc>
        <w:tc>
          <w:tcPr>
            <w:tcW w:w="970" w:type="dxa"/>
          </w:tcPr>
          <w:p w14:paraId="2F6F136A" w14:textId="24EA587B" w:rsidR="006C0575" w:rsidRDefault="006C0575" w:rsidP="00824E83">
            <w:pPr>
              <w:pStyle w:val="TableParagraph"/>
              <w:ind w:left="130"/>
              <w:rPr>
                <w:sz w:val="20"/>
              </w:rPr>
            </w:pPr>
            <w:r>
              <w:rPr>
                <w:noProof/>
                <w:sz w:val="20"/>
              </w:rPr>
              <mc:AlternateContent>
                <mc:Choice Requires="wpg">
                  <w:drawing>
                    <wp:inline distT="0" distB="0" distL="0" distR="0" wp14:anchorId="4D71D876" wp14:editId="2CBE8B14">
                      <wp:extent cx="171450" cy="170815"/>
                      <wp:effectExtent l="3810" t="5715" r="5715" b="4445"/>
                      <wp:docPr id="394" name="Group 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395" name="docshape237"/>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2999CE" id="Group 394"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">
                      <v:rect id="docshape237"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" filled="f" strokeweight=".72pt"/>
                      <w10:anchorlock/>
                    </v:group>
                  </w:pict>
                </mc:Fallback>
              </mc:AlternateContent>
            </w:r>
          </w:p>
        </w:tc>
        <w:tc>
          <w:tcPr>
            <w:tcW w:w="847" w:type="dxa"/>
            <w:shd w:val="clear" w:color="auto" w:fill="00B050"/>
          </w:tcPr>
          <w:p w14:paraId="53488945" w14:textId="77C989C2" w:rsidR="006C0575" w:rsidRDefault="006C0575" w:rsidP="00824E83">
            <w:pPr>
              <w:pStyle w:val="TableParagraph"/>
              <w:ind w:left="130"/>
              <w:rPr>
                <w:sz w:val="20"/>
              </w:rPr>
            </w:pPr>
            <w:r>
              <w:rPr>
                <w:noProof/>
                <w:sz w:val="20"/>
              </w:rPr>
              <mc:AlternateContent>
                <mc:Choice Requires="wpg">
                  <w:drawing>
                    <wp:inline distT="0" distB="0" distL="0" distR="0" wp14:anchorId="238A0128" wp14:editId="6CBF0902">
                      <wp:extent cx="170815" cy="170815"/>
                      <wp:effectExtent l="6985" t="5715" r="3175" b="4445"/>
                      <wp:docPr id="392" name="Group 3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93" name="docshape239"/>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76C8976" id="Group 392"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">
                      <v:rect id="docshape239"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" filled="f" strokeweight=".72pt"/>
                      <w10:anchorlock/>
                    </v:group>
                  </w:pict>
                </mc:Fallback>
              </mc:AlternateContent>
            </w:r>
          </w:p>
        </w:tc>
      </w:tr>
      <w:tr w:rsidR="006C0575" w14:paraId="4BAB162F" w14:textId="77777777" w:rsidTr="00824E83">
        <w:trPr>
          <w:trHeight w:val="597"/>
        </w:trPr>
        <w:tc>
          <w:tcPr>
            <w:tcW w:w="7374" w:type="dxa"/>
          </w:tcPr>
          <w:p w14:paraId="0F2490CE" w14:textId="77777777" w:rsidR="006C0575" w:rsidRDefault="006C0575" w:rsidP="00824E83">
            <w:pPr>
              <w:pStyle w:val="TableParagraph"/>
              <w:spacing w:line="298" w:lineRule="exact"/>
              <w:ind w:right="136"/>
              <w:rPr>
                <w:sz w:val="26"/>
              </w:rPr>
            </w:pPr>
            <w:r>
              <w:rPr>
                <w:sz w:val="26"/>
              </w:rPr>
              <w:t>11.3</w:t>
            </w:r>
            <w:r>
              <w:rPr>
                <w:spacing w:val="53"/>
                <w:sz w:val="26"/>
              </w:rPr>
              <w:t xml:space="preserve"> </w:t>
            </w:r>
            <w:r>
              <w:rPr>
                <w:sz w:val="26"/>
              </w:rPr>
              <w:t>We</w:t>
            </w:r>
            <w:r>
              <w:rPr>
                <w:spacing w:val="57"/>
                <w:sz w:val="26"/>
              </w:rPr>
              <w:t xml:space="preserve"> </w:t>
            </w:r>
            <w:r>
              <w:rPr>
                <w:sz w:val="26"/>
              </w:rPr>
              <w:t>have</w:t>
            </w:r>
            <w:r>
              <w:rPr>
                <w:spacing w:val="57"/>
                <w:sz w:val="26"/>
              </w:rPr>
              <w:t xml:space="preserve"> </w:t>
            </w:r>
            <w:r>
              <w:rPr>
                <w:sz w:val="26"/>
              </w:rPr>
              <w:t>an</w:t>
            </w:r>
            <w:r>
              <w:rPr>
                <w:spacing w:val="56"/>
                <w:sz w:val="26"/>
              </w:rPr>
              <w:t xml:space="preserve"> </w:t>
            </w:r>
            <w:r>
              <w:rPr>
                <w:sz w:val="26"/>
              </w:rPr>
              <w:t>IT</w:t>
            </w:r>
            <w:r>
              <w:rPr>
                <w:spacing w:val="59"/>
                <w:sz w:val="26"/>
              </w:rPr>
              <w:t xml:space="preserve"> </w:t>
            </w:r>
            <w:r>
              <w:rPr>
                <w:sz w:val="26"/>
              </w:rPr>
              <w:t>policy</w:t>
            </w:r>
            <w:r>
              <w:rPr>
                <w:spacing w:val="57"/>
                <w:sz w:val="26"/>
              </w:rPr>
              <w:t xml:space="preserve"> </w:t>
            </w:r>
            <w:r>
              <w:rPr>
                <w:sz w:val="26"/>
              </w:rPr>
              <w:t>with</w:t>
            </w:r>
            <w:r>
              <w:rPr>
                <w:spacing w:val="57"/>
                <w:sz w:val="26"/>
              </w:rPr>
              <w:t xml:space="preserve"> </w:t>
            </w:r>
            <w:r>
              <w:rPr>
                <w:sz w:val="26"/>
              </w:rPr>
              <w:t>a</w:t>
            </w:r>
            <w:r>
              <w:rPr>
                <w:spacing w:val="57"/>
                <w:sz w:val="26"/>
              </w:rPr>
              <w:t xml:space="preserve"> </w:t>
            </w:r>
            <w:r>
              <w:rPr>
                <w:sz w:val="26"/>
              </w:rPr>
              <w:t>code</w:t>
            </w:r>
            <w:r>
              <w:rPr>
                <w:spacing w:val="57"/>
                <w:sz w:val="26"/>
              </w:rPr>
              <w:t xml:space="preserve"> </w:t>
            </w:r>
            <w:r>
              <w:rPr>
                <w:sz w:val="26"/>
              </w:rPr>
              <w:t>of</w:t>
            </w:r>
            <w:r>
              <w:rPr>
                <w:spacing w:val="57"/>
                <w:sz w:val="26"/>
              </w:rPr>
              <w:t xml:space="preserve"> </w:t>
            </w:r>
            <w:r>
              <w:rPr>
                <w:sz w:val="26"/>
              </w:rPr>
              <w:t>practice,</w:t>
            </w:r>
            <w:r>
              <w:rPr>
                <w:spacing w:val="59"/>
                <w:sz w:val="26"/>
              </w:rPr>
              <w:t xml:space="preserve"> </w:t>
            </w:r>
            <w:r>
              <w:rPr>
                <w:sz w:val="26"/>
              </w:rPr>
              <w:t>which</w:t>
            </w:r>
            <w:r>
              <w:rPr>
                <w:spacing w:val="-70"/>
                <w:sz w:val="26"/>
              </w:rPr>
              <w:t xml:space="preserve"> </w:t>
            </w:r>
            <w:r>
              <w:rPr>
                <w:sz w:val="26"/>
              </w:rPr>
              <w:t>includes</w:t>
            </w:r>
            <w:r>
              <w:rPr>
                <w:spacing w:val="-2"/>
                <w:sz w:val="26"/>
              </w:rPr>
              <w:t xml:space="preserve"> </w:t>
            </w:r>
            <w:r>
              <w:rPr>
                <w:sz w:val="26"/>
              </w:rPr>
              <w:t>the</w:t>
            </w:r>
            <w:r>
              <w:rPr>
                <w:spacing w:val="1"/>
                <w:sz w:val="26"/>
              </w:rPr>
              <w:t xml:space="preserve"> </w:t>
            </w:r>
            <w:r>
              <w:rPr>
                <w:sz w:val="26"/>
              </w:rPr>
              <w:t>use</w:t>
            </w:r>
            <w:r>
              <w:rPr>
                <w:spacing w:val="-1"/>
                <w:sz w:val="26"/>
              </w:rPr>
              <w:t xml:space="preserve"> </w:t>
            </w:r>
            <w:r>
              <w:rPr>
                <w:sz w:val="26"/>
              </w:rPr>
              <w:t>of internet,</w:t>
            </w:r>
            <w:r>
              <w:rPr>
                <w:spacing w:val="1"/>
                <w:sz w:val="26"/>
              </w:rPr>
              <w:t xml:space="preserve"> </w:t>
            </w:r>
            <w:r>
              <w:rPr>
                <w:sz w:val="26"/>
              </w:rPr>
              <w:t>email</w:t>
            </w:r>
            <w:r>
              <w:rPr>
                <w:spacing w:val="-1"/>
                <w:sz w:val="26"/>
              </w:rPr>
              <w:t xml:space="preserve"> </w:t>
            </w:r>
            <w:r>
              <w:rPr>
                <w:sz w:val="26"/>
              </w:rPr>
              <w:t>and</w:t>
            </w:r>
            <w:r>
              <w:rPr>
                <w:spacing w:val="-2"/>
                <w:sz w:val="26"/>
              </w:rPr>
              <w:t xml:space="preserve"> </w:t>
            </w:r>
            <w:r>
              <w:rPr>
                <w:sz w:val="26"/>
              </w:rPr>
              <w:t>social</w:t>
            </w:r>
            <w:r>
              <w:rPr>
                <w:spacing w:val="-1"/>
                <w:sz w:val="26"/>
              </w:rPr>
              <w:t xml:space="preserve"> </w:t>
            </w:r>
            <w:r>
              <w:rPr>
                <w:sz w:val="26"/>
              </w:rPr>
              <w:t>media</w:t>
            </w:r>
          </w:p>
        </w:tc>
        <w:tc>
          <w:tcPr>
            <w:tcW w:w="842" w:type="dxa"/>
          </w:tcPr>
          <w:p w14:paraId="08D3EDC8" w14:textId="734F4701" w:rsidR="006C0575" w:rsidRDefault="006C0575" w:rsidP="00824E83">
            <w:pPr>
              <w:pStyle w:val="TableParagraph"/>
              <w:ind w:left="129"/>
              <w:rPr>
                <w:sz w:val="20"/>
              </w:rPr>
            </w:pPr>
            <w:r>
              <w:rPr>
                <w:noProof/>
                <w:sz w:val="20"/>
              </w:rPr>
              <mc:AlternateContent>
                <mc:Choice Requires="wpg">
                  <w:drawing>
                    <wp:inline distT="0" distB="0" distL="0" distR="0" wp14:anchorId="005B30A7" wp14:editId="025789D4">
                      <wp:extent cx="170815" cy="170815"/>
                      <wp:effectExtent l="9525" t="5080" r="635" b="5080"/>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91" name="docshape241"/>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664C1DC" id="Group 390"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BIs69pbwIAAD8FAAAOAAAAAAAAAAAAAAAAAC4C&#10;AABkcnMvZTJvRG9jLnhtbFBLAQItABQABgAIAAAAIQBUBrkX2QAAAAMBAAAPAAAAAAAAAAAAAAAA&#10;AMkEAABkcnMvZG93bnJldi54bWxQSwUGAAAAAAQABADzAAAAzwUAAAAA&#10;">
                      <v:rect id="docshape241"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" filled="f" strokeweight=".72pt"/>
                      <w10:anchorlock/>
                    </v:group>
                  </w:pict>
                </mc:Fallback>
              </mc:AlternateContent>
            </w:r>
          </w:p>
        </w:tc>
        <w:tc>
          <w:tcPr>
            <w:tcW w:w="970" w:type="dxa"/>
            <w:shd w:val="clear" w:color="auto" w:fill="00B050"/>
          </w:tcPr>
          <w:p w14:paraId="4555B4F3" w14:textId="5A7534D5" w:rsidR="006C0575" w:rsidRDefault="006C0575" w:rsidP="00824E83">
            <w:pPr>
              <w:pStyle w:val="TableParagraph"/>
              <w:ind w:left="130"/>
              <w:rPr>
                <w:sz w:val="20"/>
              </w:rPr>
            </w:pPr>
            <w:r>
              <w:rPr>
                <w:noProof/>
                <w:sz w:val="20"/>
              </w:rPr>
              <mc:AlternateContent>
                <mc:Choice Requires="wpg">
                  <w:drawing>
                    <wp:inline distT="0" distB="0" distL="0" distR="0" wp14:anchorId="45663755" wp14:editId="37949718">
                      <wp:extent cx="171450" cy="170815"/>
                      <wp:effectExtent l="3810" t="5080" r="5715" b="5080"/>
                      <wp:docPr id="388" name="Group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389" name="docshape243"/>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E99CF3" id="Group 388"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">
                      <v:rect id="docshape243"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" filled="f" strokeweight=".72pt"/>
                      <w10:anchorlock/>
                    </v:group>
                  </w:pict>
                </mc:Fallback>
              </mc:AlternateContent>
            </w:r>
          </w:p>
        </w:tc>
        <w:tc>
          <w:tcPr>
            <w:tcW w:w="847" w:type="dxa"/>
          </w:tcPr>
          <w:p w14:paraId="040B96F6" w14:textId="139B5FD7" w:rsidR="006C0575" w:rsidRDefault="006C0575" w:rsidP="00824E83">
            <w:pPr>
              <w:pStyle w:val="TableParagraph"/>
              <w:ind w:left="130"/>
              <w:rPr>
                <w:sz w:val="20"/>
              </w:rPr>
            </w:pPr>
            <w:r>
              <w:rPr>
                <w:noProof/>
                <w:sz w:val="20"/>
              </w:rPr>
              <mc:AlternateContent>
                <mc:Choice Requires="wpg">
                  <w:drawing>
                    <wp:inline distT="0" distB="0" distL="0" distR="0" wp14:anchorId="7D65885A" wp14:editId="2D7599D6">
                      <wp:extent cx="170815" cy="170815"/>
                      <wp:effectExtent l="6985" t="5080" r="3175" b="5080"/>
                      <wp:docPr id="386" name="Group 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87" name="docshape245"/>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EC7E6ED" id="Group 386"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C1Q0mubwIAAD8FAAAOAAAAAAAAAAAAAAAAAC4C&#10;AABkcnMvZTJvRG9jLnhtbFBLAQItABQABgAIAAAAIQBUBrkX2QAAAAMBAAAPAAAAAAAAAAAAAAAA&#10;AMkEAABkcnMvZG93bnJldi54bWxQSwUGAAAAAAQABADzAAAAzwUAAAAA&#10;">
                      <v:rect id="docshape245"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" filled="f" strokeweight=".72pt"/>
                      <w10:anchorlock/>
                    </v:group>
                  </w:pict>
                </mc:Fallback>
              </mc:AlternateContent>
            </w:r>
          </w:p>
        </w:tc>
      </w:tr>
      <w:tr w:rsidR="006C0575" w14:paraId="1DDB59B3" w14:textId="77777777" w:rsidTr="00824E83">
        <w:trPr>
          <w:trHeight w:val="599"/>
        </w:trPr>
        <w:tc>
          <w:tcPr>
            <w:tcW w:w="7374" w:type="dxa"/>
          </w:tcPr>
          <w:p w14:paraId="7D7EF977" w14:textId="77777777" w:rsidR="006C0575" w:rsidRDefault="006C0575" w:rsidP="00824E83">
            <w:pPr>
              <w:pStyle w:val="TableParagraph"/>
              <w:spacing w:line="300" w:lineRule="exact"/>
              <w:rPr>
                <w:sz w:val="26"/>
              </w:rPr>
            </w:pPr>
            <w:r>
              <w:rPr>
                <w:sz w:val="26"/>
              </w:rPr>
              <w:t>11.4</w:t>
            </w:r>
            <w:r>
              <w:rPr>
                <w:spacing w:val="38"/>
                <w:sz w:val="26"/>
              </w:rPr>
              <w:t xml:space="preserve"> </w:t>
            </w:r>
            <w:r>
              <w:rPr>
                <w:sz w:val="26"/>
              </w:rPr>
              <w:t>We</w:t>
            </w:r>
            <w:r>
              <w:rPr>
                <w:spacing w:val="39"/>
                <w:sz w:val="26"/>
              </w:rPr>
              <w:t xml:space="preserve"> </w:t>
            </w:r>
            <w:r>
              <w:rPr>
                <w:sz w:val="26"/>
              </w:rPr>
              <w:t>evaluate</w:t>
            </w:r>
            <w:r>
              <w:rPr>
                <w:spacing w:val="38"/>
                <w:sz w:val="26"/>
              </w:rPr>
              <w:t xml:space="preserve"> </w:t>
            </w:r>
            <w:r>
              <w:rPr>
                <w:sz w:val="26"/>
              </w:rPr>
              <w:t>training</w:t>
            </w:r>
            <w:r>
              <w:rPr>
                <w:spacing w:val="40"/>
                <w:sz w:val="26"/>
              </w:rPr>
              <w:t xml:space="preserve"> </w:t>
            </w:r>
            <w:r>
              <w:rPr>
                <w:sz w:val="26"/>
              </w:rPr>
              <w:t>for</w:t>
            </w:r>
            <w:r>
              <w:rPr>
                <w:spacing w:val="41"/>
                <w:sz w:val="26"/>
              </w:rPr>
              <w:t xml:space="preserve"> </w:t>
            </w:r>
            <w:r>
              <w:rPr>
                <w:sz w:val="26"/>
              </w:rPr>
              <w:t>the</w:t>
            </w:r>
            <w:r>
              <w:rPr>
                <w:spacing w:val="40"/>
                <w:sz w:val="26"/>
              </w:rPr>
              <w:t xml:space="preserve"> </w:t>
            </w:r>
            <w:r>
              <w:rPr>
                <w:sz w:val="26"/>
              </w:rPr>
              <w:t>benefit</w:t>
            </w:r>
            <w:r>
              <w:rPr>
                <w:spacing w:val="39"/>
                <w:sz w:val="26"/>
              </w:rPr>
              <w:t xml:space="preserve"> </w:t>
            </w:r>
            <w:r>
              <w:rPr>
                <w:sz w:val="26"/>
              </w:rPr>
              <w:t>of</w:t>
            </w:r>
            <w:r>
              <w:rPr>
                <w:spacing w:val="39"/>
                <w:sz w:val="26"/>
              </w:rPr>
              <w:t xml:space="preserve"> </w:t>
            </w:r>
            <w:r>
              <w:rPr>
                <w:sz w:val="26"/>
              </w:rPr>
              <w:t>the</w:t>
            </w:r>
            <w:r>
              <w:rPr>
                <w:spacing w:val="41"/>
                <w:sz w:val="26"/>
              </w:rPr>
              <w:t xml:space="preserve"> </w:t>
            </w:r>
            <w:r>
              <w:rPr>
                <w:sz w:val="26"/>
              </w:rPr>
              <w:t>trainee,</w:t>
            </w:r>
            <w:r>
              <w:rPr>
                <w:spacing w:val="39"/>
                <w:sz w:val="26"/>
              </w:rPr>
              <w:t xml:space="preserve"> </w:t>
            </w:r>
            <w:r>
              <w:rPr>
                <w:sz w:val="26"/>
              </w:rPr>
              <w:t>the</w:t>
            </w:r>
            <w:r>
              <w:rPr>
                <w:spacing w:val="-69"/>
                <w:sz w:val="26"/>
              </w:rPr>
              <w:t xml:space="preserve"> </w:t>
            </w:r>
            <w:r>
              <w:rPr>
                <w:sz w:val="26"/>
              </w:rPr>
              <w:t>team</w:t>
            </w:r>
            <w:r>
              <w:rPr>
                <w:spacing w:val="-2"/>
                <w:sz w:val="26"/>
              </w:rPr>
              <w:t xml:space="preserve"> </w:t>
            </w:r>
            <w:r>
              <w:rPr>
                <w:sz w:val="26"/>
              </w:rPr>
              <w:t>and</w:t>
            </w:r>
            <w:r>
              <w:rPr>
                <w:spacing w:val="-1"/>
                <w:sz w:val="26"/>
              </w:rPr>
              <w:t xml:space="preserve"> </w:t>
            </w:r>
            <w:r>
              <w:rPr>
                <w:sz w:val="26"/>
              </w:rPr>
              <w:t>the</w:t>
            </w:r>
            <w:r>
              <w:rPr>
                <w:spacing w:val="1"/>
                <w:sz w:val="26"/>
              </w:rPr>
              <w:t xml:space="preserve"> </w:t>
            </w:r>
            <w:r>
              <w:rPr>
                <w:sz w:val="26"/>
              </w:rPr>
              <w:t>organisation</w:t>
            </w:r>
          </w:p>
        </w:tc>
        <w:tc>
          <w:tcPr>
            <w:tcW w:w="842" w:type="dxa"/>
          </w:tcPr>
          <w:p w14:paraId="0B3535C2" w14:textId="02AC2DF3" w:rsidR="006C0575" w:rsidRDefault="006C0575" w:rsidP="00824E83">
            <w:pPr>
              <w:pStyle w:val="TableParagraph"/>
              <w:ind w:left="129"/>
              <w:rPr>
                <w:sz w:val="20"/>
              </w:rPr>
            </w:pPr>
            <w:r>
              <w:rPr>
                <w:noProof/>
                <w:sz w:val="20"/>
              </w:rPr>
              <mc:AlternateContent>
                <mc:Choice Requires="wpg">
                  <w:drawing>
                    <wp:inline distT="0" distB="0" distL="0" distR="0" wp14:anchorId="3B2CD011" wp14:editId="7757E9AB">
                      <wp:extent cx="170815" cy="170815"/>
                      <wp:effectExtent l="9525" t="4445" r="635" b="5715"/>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85" name="docshape247"/>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83F175A" id="Group 384"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AF4CfkbwIAAD8FAAAOAAAAAAAAAAAAAAAAAC4C&#10;AABkcnMvZTJvRG9jLnhtbFBLAQItABQABgAIAAAAIQBUBrkX2QAAAAMBAAAPAAAAAAAAAAAAAAAA&#10;AMkEAABkcnMvZG93bnJldi54bWxQSwUGAAAAAAQABADzAAAAzwUAAAAA&#10;">
                      <v:rect id="docshape247"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" filled="f" strokeweight=".72pt"/>
                      <w10:anchorlock/>
                    </v:group>
                  </w:pict>
                </mc:Fallback>
              </mc:AlternateContent>
            </w:r>
          </w:p>
        </w:tc>
        <w:tc>
          <w:tcPr>
            <w:tcW w:w="970" w:type="dxa"/>
            <w:shd w:val="clear" w:color="auto" w:fill="00B050"/>
          </w:tcPr>
          <w:p w14:paraId="135BF9C5" w14:textId="68E31CB3" w:rsidR="006C0575" w:rsidRDefault="006C0575" w:rsidP="00824E83">
            <w:pPr>
              <w:pStyle w:val="TableParagraph"/>
              <w:ind w:left="130"/>
              <w:rPr>
                <w:sz w:val="20"/>
              </w:rPr>
            </w:pPr>
            <w:r>
              <w:rPr>
                <w:noProof/>
                <w:sz w:val="20"/>
              </w:rPr>
              <mc:AlternateContent>
                <mc:Choice Requires="wpg">
                  <w:drawing>
                    <wp:inline distT="0" distB="0" distL="0" distR="0" wp14:anchorId="41370141" wp14:editId="3AF52040">
                      <wp:extent cx="171450" cy="170815"/>
                      <wp:effectExtent l="3810" t="4445" r="5715" b="5715"/>
                      <wp:docPr id="382" name="Group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383" name="docshape249"/>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EFCED95" id="Group 382"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">
                      <v:rect id="docshape249"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" filled="f" strokeweight=".72pt"/>
                      <w10:anchorlock/>
                    </v:group>
                  </w:pict>
                </mc:Fallback>
              </mc:AlternateContent>
            </w:r>
          </w:p>
        </w:tc>
        <w:tc>
          <w:tcPr>
            <w:tcW w:w="847" w:type="dxa"/>
          </w:tcPr>
          <w:p w14:paraId="4A89A713" w14:textId="1768ECE8" w:rsidR="006C0575" w:rsidRDefault="006C0575" w:rsidP="00824E83">
            <w:pPr>
              <w:pStyle w:val="TableParagraph"/>
              <w:ind w:left="130"/>
              <w:rPr>
                <w:sz w:val="20"/>
              </w:rPr>
            </w:pPr>
            <w:r>
              <w:rPr>
                <w:noProof/>
                <w:sz w:val="20"/>
              </w:rPr>
              <mc:AlternateContent>
                <mc:Choice Requires="wpg">
                  <w:drawing>
                    <wp:inline distT="0" distB="0" distL="0" distR="0" wp14:anchorId="7637F5B9" wp14:editId="5ADACFF6">
                      <wp:extent cx="170815" cy="170815"/>
                      <wp:effectExtent l="6985" t="4445" r="3175" b="5715"/>
                      <wp:docPr id="380"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81" name="docshape251"/>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8952727" id="Group 380"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D/3oLhbwIAAD8FAAAOAAAAAAAAAAAAAAAAAC4C&#10;AABkcnMvZTJvRG9jLnhtbFBLAQItABQABgAIAAAAIQBUBrkX2QAAAAMBAAAPAAAAAAAAAAAAAAAA&#10;AMkEAABkcnMvZG93bnJldi54bWxQSwUGAAAAAAQABADzAAAAzwUAAAAA&#10;">
                      <v:rect id="docshape251"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" filled="f" strokeweight=".72pt"/>
                      <w10:anchorlock/>
                    </v:group>
                  </w:pict>
                </mc:Fallback>
              </mc:AlternateContent>
            </w:r>
          </w:p>
        </w:tc>
      </w:tr>
      <w:tr w:rsidR="006C0575" w14:paraId="363003E5" w14:textId="77777777" w:rsidTr="00824E83">
        <w:trPr>
          <w:trHeight w:val="597"/>
        </w:trPr>
        <w:tc>
          <w:tcPr>
            <w:tcW w:w="7374" w:type="dxa"/>
          </w:tcPr>
          <w:p w14:paraId="030CDAAF" w14:textId="77777777" w:rsidR="006C0575" w:rsidRDefault="006C0575" w:rsidP="00824E83">
            <w:pPr>
              <w:pStyle w:val="TableParagraph"/>
              <w:tabs>
                <w:tab w:val="left" w:pos="815"/>
                <w:tab w:val="left" w:pos="1417"/>
                <w:tab w:val="left" w:pos="2182"/>
                <w:tab w:val="left" w:pos="2532"/>
                <w:tab w:val="left" w:pos="3501"/>
                <w:tab w:val="left" w:pos="4559"/>
                <w:tab w:val="left" w:pos="5434"/>
                <w:tab w:val="left" w:pos="6377"/>
              </w:tabs>
              <w:spacing w:line="294" w:lineRule="exact"/>
              <w:rPr>
                <w:sz w:val="26"/>
              </w:rPr>
            </w:pPr>
            <w:r>
              <w:rPr>
                <w:sz w:val="26"/>
              </w:rPr>
              <w:t>11.5</w:t>
            </w:r>
            <w:r>
              <w:rPr>
                <w:sz w:val="26"/>
              </w:rPr>
              <w:tab/>
              <w:t>We</w:t>
            </w:r>
            <w:r>
              <w:rPr>
                <w:sz w:val="26"/>
              </w:rPr>
              <w:tab/>
              <w:t>have</w:t>
            </w:r>
            <w:r>
              <w:rPr>
                <w:sz w:val="26"/>
              </w:rPr>
              <w:tab/>
              <w:t>a</w:t>
            </w:r>
            <w:r>
              <w:rPr>
                <w:sz w:val="26"/>
              </w:rPr>
              <w:tab/>
              <w:t>written</w:t>
            </w:r>
            <w:r>
              <w:rPr>
                <w:sz w:val="26"/>
              </w:rPr>
              <w:tab/>
              <w:t>training</w:t>
            </w:r>
            <w:r>
              <w:rPr>
                <w:sz w:val="26"/>
              </w:rPr>
              <w:tab/>
              <w:t>policy</w:t>
            </w:r>
            <w:r>
              <w:rPr>
                <w:sz w:val="26"/>
              </w:rPr>
              <w:tab/>
              <w:t>linking</w:t>
            </w:r>
            <w:r>
              <w:rPr>
                <w:sz w:val="26"/>
              </w:rPr>
              <w:tab/>
              <w:t>training</w:t>
            </w:r>
          </w:p>
          <w:p w14:paraId="1F2E16F6" w14:textId="77777777" w:rsidR="006C0575" w:rsidRDefault="006C0575" w:rsidP="00824E83">
            <w:pPr>
              <w:pStyle w:val="TableParagraph"/>
              <w:spacing w:before="1" w:line="281" w:lineRule="exact"/>
              <w:rPr>
                <w:sz w:val="26"/>
              </w:rPr>
            </w:pPr>
            <w:r>
              <w:rPr>
                <w:sz w:val="26"/>
              </w:rPr>
              <w:t>expenditure</w:t>
            </w:r>
            <w:r>
              <w:rPr>
                <w:spacing w:val="-2"/>
                <w:sz w:val="26"/>
              </w:rPr>
              <w:t xml:space="preserve"> </w:t>
            </w:r>
            <w:r>
              <w:rPr>
                <w:sz w:val="26"/>
              </w:rPr>
              <w:t>to</w:t>
            </w:r>
            <w:r>
              <w:rPr>
                <w:spacing w:val="-2"/>
                <w:sz w:val="26"/>
              </w:rPr>
              <w:t xml:space="preserve"> </w:t>
            </w:r>
            <w:r>
              <w:rPr>
                <w:sz w:val="26"/>
              </w:rPr>
              <w:t>our development</w:t>
            </w:r>
            <w:r>
              <w:rPr>
                <w:spacing w:val="-2"/>
                <w:sz w:val="26"/>
              </w:rPr>
              <w:t xml:space="preserve"> </w:t>
            </w:r>
            <w:r>
              <w:rPr>
                <w:sz w:val="26"/>
              </w:rPr>
              <w:t>or</w:t>
            </w:r>
            <w:r>
              <w:rPr>
                <w:spacing w:val="-2"/>
                <w:sz w:val="26"/>
              </w:rPr>
              <w:t xml:space="preserve"> </w:t>
            </w:r>
            <w:r>
              <w:rPr>
                <w:sz w:val="26"/>
              </w:rPr>
              <w:t>business</w:t>
            </w:r>
            <w:r>
              <w:rPr>
                <w:spacing w:val="-2"/>
                <w:sz w:val="26"/>
              </w:rPr>
              <w:t xml:space="preserve"> </w:t>
            </w:r>
            <w:r>
              <w:rPr>
                <w:sz w:val="26"/>
              </w:rPr>
              <w:t>plan</w:t>
            </w:r>
          </w:p>
        </w:tc>
        <w:tc>
          <w:tcPr>
            <w:tcW w:w="842" w:type="dxa"/>
          </w:tcPr>
          <w:p w14:paraId="4633955D" w14:textId="16426230" w:rsidR="006C0575" w:rsidRDefault="006C0575" w:rsidP="00824E83">
            <w:pPr>
              <w:pStyle w:val="TableParagraph"/>
              <w:ind w:left="129"/>
              <w:rPr>
                <w:sz w:val="20"/>
              </w:rPr>
            </w:pPr>
            <w:r>
              <w:rPr>
                <w:noProof/>
                <w:sz w:val="20"/>
              </w:rPr>
              <mc:AlternateContent>
                <mc:Choice Requires="wpg">
                  <w:drawing>
                    <wp:inline distT="0" distB="0" distL="0" distR="0" wp14:anchorId="5BDAB59D" wp14:editId="1CD44406">
                      <wp:extent cx="170815" cy="170815"/>
                      <wp:effectExtent l="9525" t="7620" r="635" b="2540"/>
                      <wp:docPr id="378"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79" name="docshape253"/>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677B23D" id="Group 378"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Duj9NmbwIAAD8FAAAOAAAAAAAAAAAAAAAAAC4C&#10;AABkcnMvZTJvRG9jLnhtbFBLAQItABQABgAIAAAAIQBUBrkX2QAAAAMBAAAPAAAAAAAAAAAAAAAA&#10;AMkEAABkcnMvZG93bnJldi54bWxQSwUGAAAAAAQABADzAAAAzwUAAAAA&#10;">
                      <v:rect id="docshape253"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" filled="f" strokeweight=".72pt"/>
                      <w10:anchorlock/>
                    </v:group>
                  </w:pict>
                </mc:Fallback>
              </mc:AlternateContent>
            </w:r>
          </w:p>
        </w:tc>
        <w:tc>
          <w:tcPr>
            <w:tcW w:w="970" w:type="dxa"/>
            <w:shd w:val="clear" w:color="auto" w:fill="00B050"/>
          </w:tcPr>
          <w:p w14:paraId="43F5F1E4" w14:textId="0D7B5FFC" w:rsidR="006C0575" w:rsidRDefault="006C0575" w:rsidP="00824E83">
            <w:pPr>
              <w:pStyle w:val="TableParagraph"/>
              <w:ind w:left="130"/>
              <w:rPr>
                <w:sz w:val="20"/>
              </w:rPr>
            </w:pPr>
            <w:r>
              <w:rPr>
                <w:noProof/>
                <w:sz w:val="20"/>
              </w:rPr>
              <mc:AlternateContent>
                <mc:Choice Requires="wpg">
                  <w:drawing>
                    <wp:inline distT="0" distB="0" distL="0" distR="0" wp14:anchorId="7076282A" wp14:editId="70EE9FF5">
                      <wp:extent cx="171450" cy="170815"/>
                      <wp:effectExtent l="3810" t="7620" r="5715" b="2540"/>
                      <wp:docPr id="376" name="Group 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377" name="docshape255"/>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FA1622" id="Group 376"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">
                      <v:rect id="docshape255"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" filled="f" strokeweight=".72pt"/>
                      <w10:anchorlock/>
                    </v:group>
                  </w:pict>
                </mc:Fallback>
              </mc:AlternateContent>
            </w:r>
          </w:p>
        </w:tc>
        <w:tc>
          <w:tcPr>
            <w:tcW w:w="847" w:type="dxa"/>
          </w:tcPr>
          <w:p w14:paraId="4D4DA140" w14:textId="09352F29" w:rsidR="006C0575" w:rsidRDefault="006C0575" w:rsidP="00824E83">
            <w:pPr>
              <w:pStyle w:val="TableParagraph"/>
              <w:ind w:left="130"/>
              <w:rPr>
                <w:sz w:val="20"/>
              </w:rPr>
            </w:pPr>
            <w:r>
              <w:rPr>
                <w:noProof/>
                <w:sz w:val="20"/>
              </w:rPr>
              <mc:AlternateContent>
                <mc:Choice Requires="wpg">
                  <w:drawing>
                    <wp:inline distT="0" distB="0" distL="0" distR="0" wp14:anchorId="7FEFD52E" wp14:editId="59EA3662">
                      <wp:extent cx="170815" cy="170815"/>
                      <wp:effectExtent l="6985" t="7620" r="3175" b="2540"/>
                      <wp:docPr id="374" name="Group 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75" name="docshape257"/>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2AFCAFA" id="Group 374"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B+H+XWbwIAAD8FAAAOAAAAAAAAAAAAAAAAAC4C&#10;AABkcnMvZTJvRG9jLnhtbFBLAQItABQABgAIAAAAIQBUBrkX2QAAAAMBAAAPAAAAAAAAAAAAAAAA&#10;AMkEAABkcnMvZG93bnJldi54bWxQSwUGAAAAAAQABADzAAAAzwUAAAAA&#10;">
                      <v:rect id="docshape257"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" filled="f" strokeweight=".72pt"/>
                      <w10:anchorlock/>
                    </v:group>
                  </w:pict>
                </mc:Fallback>
              </mc:AlternateContent>
            </w:r>
          </w:p>
        </w:tc>
      </w:tr>
      <w:tr w:rsidR="006C0575" w14:paraId="3470D61E" w14:textId="77777777" w:rsidTr="00824E83">
        <w:trPr>
          <w:trHeight w:val="600"/>
        </w:trPr>
        <w:tc>
          <w:tcPr>
            <w:tcW w:w="10033" w:type="dxa"/>
            <w:gridSpan w:val="4"/>
          </w:tcPr>
          <w:p w14:paraId="6B123464" w14:textId="77777777" w:rsidR="006C0575" w:rsidRDefault="006C0575" w:rsidP="00824E83">
            <w:pPr>
              <w:pStyle w:val="TableParagraph"/>
              <w:spacing w:line="279" w:lineRule="exact"/>
              <w:rPr>
                <w:sz w:val="26"/>
              </w:rPr>
            </w:pPr>
            <w:r>
              <w:rPr>
                <w:sz w:val="26"/>
              </w:rPr>
              <w:t>Notes:</w:t>
            </w:r>
          </w:p>
        </w:tc>
      </w:tr>
    </w:tbl>
    <w:p w14:paraId="67D3050D" w14:textId="6EC25365" w:rsidR="006C0575" w:rsidRDefault="006C0575" w:rsidP="006C0575">
      <w:pPr>
        <w:pStyle w:val="BodyText"/>
        <w:spacing w:before="8" w:after="1"/>
        <w:rPr>
          <w:sz w:val="25"/>
        </w:rPr>
      </w:pPr>
      <w:r>
        <w:rPr>
          <w:noProof/>
        </w:rPr>
        <mc:AlternateContent>
          <mc:Choice Requires="wpg">
            <w:drawing>
              <wp:anchor distT="0" distB="0" distL="114300" distR="114300" simplePos="0" relativeHeight="251683840" behindDoc="1" locked="0" layoutInCell="1" allowOverlap="1" wp14:anchorId="2ED244B7" wp14:editId="384FF6F8">
                <wp:simplePos x="0" y="0"/>
                <wp:positionH relativeFrom="page">
                  <wp:posOffset>5525135</wp:posOffset>
                </wp:positionH>
                <wp:positionV relativeFrom="page">
                  <wp:posOffset>4375785</wp:posOffset>
                </wp:positionV>
                <wp:extent cx="170815" cy="367665"/>
                <wp:effectExtent l="635" t="3810" r="9525" b="9525"/>
                <wp:wrapNone/>
                <wp:docPr id="371" name="Group 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8701" y="6891"/>
                          <a:chExt cx="269" cy="579"/>
                        </a:xfrm>
                      </wpg:grpSpPr>
                      <wps:wsp>
                        <wps:cNvPr id="372" name="docshape259"/>
                        <wps:cNvSpPr>
                          <a:spLocks noChangeArrowheads="1"/>
                        </wps:cNvSpPr>
                        <wps:spPr bwMode="auto">
                          <a:xfrm>
                            <a:off x="8708" y="689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 name="docshape260"/>
                        <wps:cNvSpPr>
                          <a:spLocks noChangeArrowheads="1"/>
                        </wps:cNvSpPr>
                        <wps:spPr bwMode="auto">
                          <a:xfrm>
                            <a:off x="8708" y="720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19C123" id="Group 371" o:spid="_x0000_s1026" style="position:absolute;margin-left:435.05pt;margin-top:344.55pt;width:13.45pt;height:28.95pt;z-index:-251632640;mso-position-horizontal-relative:page;mso-position-vertical-relative:page" coordorigin="8701,6891" coordsize="269,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">
                <v:rect id="docshape259" o:spid="_x0000_s1027" style="position:absolute;left:8708;top:6898;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" filled="f" strokeweight=".72pt"/>
                <v:rect id="docshape260" o:spid="_x0000_s1028" style="position:absolute;left:8708;top:7208;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" filled="f" strokeweight=".72pt"/>
                <w10:wrap anchorx="page" anchory="page"/>
              </v:group>
            </w:pict>
          </mc:Fallback>
        </mc:AlternateContent>
      </w:r>
      <w:r>
        <w:rPr>
          <w:noProof/>
        </w:rPr>
        <mc:AlternateContent>
          <mc:Choice Requires="wpg">
            <w:drawing>
              <wp:anchor distT="0" distB="0" distL="114300" distR="114300" simplePos="0" relativeHeight="251684864" behindDoc="1" locked="0" layoutInCell="1" allowOverlap="1" wp14:anchorId="53A2F5D3" wp14:editId="35EAD090">
                <wp:simplePos x="0" y="0"/>
                <wp:positionH relativeFrom="page">
                  <wp:posOffset>6061710</wp:posOffset>
                </wp:positionH>
                <wp:positionV relativeFrom="page">
                  <wp:posOffset>4375785</wp:posOffset>
                </wp:positionV>
                <wp:extent cx="171450" cy="367665"/>
                <wp:effectExtent l="3810" t="3810" r="5715" b="9525"/>
                <wp:wrapNone/>
                <wp:docPr id="368"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367665"/>
                          <a:chOff x="9546" y="6891"/>
                          <a:chExt cx="270" cy="579"/>
                        </a:xfrm>
                      </wpg:grpSpPr>
                      <wps:wsp>
                        <wps:cNvPr id="369" name="docshape262"/>
                        <wps:cNvSpPr>
                          <a:spLocks noChangeArrowheads="1"/>
                        </wps:cNvSpPr>
                        <wps:spPr bwMode="auto">
                          <a:xfrm>
                            <a:off x="9553" y="689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 name="docshape263"/>
                        <wps:cNvSpPr>
                          <a:spLocks noChangeArrowheads="1"/>
                        </wps:cNvSpPr>
                        <wps:spPr bwMode="auto">
                          <a:xfrm>
                            <a:off x="9553" y="720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107A5E" id="Group 368" o:spid="_x0000_s1026" style="position:absolute;margin-left:477.3pt;margin-top:344.55pt;width:13.5pt;height:28.95pt;z-index:-251631616;mso-position-horizontal-relative:page;mso-position-vertical-relative:page" coordorigin="9546,6891" coordsize="270,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">
                <v:rect id="docshape262" o:spid="_x0000_s1027" style="position:absolute;left:9553;top:6898;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" filled="f" strokeweight=".72pt"/>
                <v:rect id="docshape263" o:spid="_x0000_s1028" style="position:absolute;left:9553;top:7208;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" filled="f" strokeweight=".72pt"/>
                <w10:wrap anchorx="page" anchory="page"/>
              </v:group>
            </w:pict>
          </mc:Fallback>
        </mc:AlternateContent>
      </w:r>
      <w:r>
        <w:rPr>
          <w:noProof/>
        </w:rPr>
        <mc:AlternateContent>
          <mc:Choice Requires="wpg">
            <w:drawing>
              <wp:anchor distT="0" distB="0" distL="114300" distR="114300" simplePos="0" relativeHeight="251685888" behindDoc="1" locked="0" layoutInCell="1" allowOverlap="1" wp14:anchorId="2DBD7539" wp14:editId="61E19A5F">
                <wp:simplePos x="0" y="0"/>
                <wp:positionH relativeFrom="page">
                  <wp:posOffset>6677660</wp:posOffset>
                </wp:positionH>
                <wp:positionV relativeFrom="page">
                  <wp:posOffset>4375785</wp:posOffset>
                </wp:positionV>
                <wp:extent cx="170815" cy="367665"/>
                <wp:effectExtent l="635" t="3810" r="9525" b="9525"/>
                <wp:wrapNone/>
                <wp:docPr id="365"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10516" y="6891"/>
                          <a:chExt cx="269" cy="579"/>
                        </a:xfrm>
                      </wpg:grpSpPr>
                      <wps:wsp>
                        <wps:cNvPr id="366" name="docshape265"/>
                        <wps:cNvSpPr>
                          <a:spLocks noChangeArrowheads="1"/>
                        </wps:cNvSpPr>
                        <wps:spPr bwMode="auto">
                          <a:xfrm>
                            <a:off x="10523" y="689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 name="docshape266"/>
                        <wps:cNvSpPr>
                          <a:spLocks noChangeArrowheads="1"/>
                        </wps:cNvSpPr>
                        <wps:spPr bwMode="auto">
                          <a:xfrm>
                            <a:off x="10523" y="7208"/>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AF803D" id="Group 365" o:spid="_x0000_s1026" style="position:absolute;margin-left:525.8pt;margin-top:344.55pt;width:13.45pt;height:28.95pt;z-index:-251630592;mso-position-horizontal-relative:page;mso-position-vertical-relative:page" coordorigin="10516,6891" coordsize="269,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">
                <v:rect id="docshape265" o:spid="_x0000_s1027" style="position:absolute;left:10523;top:6898;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" filled="f" strokeweight=".72pt"/>
                <v:rect id="docshape266" o:spid="_x0000_s1028" style="position:absolute;left:10523;top:7208;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" filled="f" strokeweight=".72pt"/>
                <w10:wrap anchorx="page" anchory="page"/>
              </v:group>
            </w:pict>
          </mc:Fallback>
        </mc:AlternateContent>
      </w: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2"/>
        <w:gridCol w:w="845"/>
        <w:gridCol w:w="970"/>
        <w:gridCol w:w="847"/>
      </w:tblGrid>
      <w:tr w:rsidR="006C0575" w14:paraId="33AB200F" w14:textId="77777777" w:rsidTr="00824E83">
        <w:trPr>
          <w:trHeight w:val="299"/>
        </w:trPr>
        <w:tc>
          <w:tcPr>
            <w:tcW w:w="7372" w:type="dxa"/>
          </w:tcPr>
          <w:p w14:paraId="2575C0DB" w14:textId="77777777" w:rsidR="006C0575" w:rsidRDefault="006C0575" w:rsidP="00824E83">
            <w:pPr>
              <w:pStyle w:val="TableParagraph"/>
              <w:spacing w:line="280" w:lineRule="exact"/>
              <w:ind w:left="468"/>
              <w:rPr>
                <w:b/>
                <w:sz w:val="26"/>
              </w:rPr>
            </w:pPr>
            <w:r>
              <w:rPr>
                <w:b/>
                <w:sz w:val="26"/>
              </w:rPr>
              <w:t>12.</w:t>
            </w:r>
            <w:r>
              <w:rPr>
                <w:b/>
                <w:spacing w:val="55"/>
                <w:sz w:val="26"/>
              </w:rPr>
              <w:t xml:space="preserve"> </w:t>
            </w:r>
            <w:r>
              <w:rPr>
                <w:b/>
                <w:sz w:val="26"/>
              </w:rPr>
              <w:t>Monitoring</w:t>
            </w:r>
            <w:r>
              <w:rPr>
                <w:b/>
                <w:spacing w:val="-2"/>
                <w:sz w:val="26"/>
              </w:rPr>
              <w:t xml:space="preserve"> </w:t>
            </w:r>
            <w:r>
              <w:rPr>
                <w:b/>
                <w:sz w:val="26"/>
              </w:rPr>
              <w:t>and</w:t>
            </w:r>
            <w:r>
              <w:rPr>
                <w:b/>
                <w:spacing w:val="-1"/>
                <w:sz w:val="26"/>
              </w:rPr>
              <w:t xml:space="preserve"> </w:t>
            </w:r>
            <w:r>
              <w:rPr>
                <w:b/>
                <w:sz w:val="26"/>
              </w:rPr>
              <w:t>Evaluation</w:t>
            </w:r>
          </w:p>
        </w:tc>
        <w:tc>
          <w:tcPr>
            <w:tcW w:w="845" w:type="dxa"/>
          </w:tcPr>
          <w:p w14:paraId="31745213" w14:textId="77777777" w:rsidR="006C0575" w:rsidRDefault="006C0575" w:rsidP="00824E83">
            <w:pPr>
              <w:pStyle w:val="TableParagraph"/>
              <w:spacing w:line="279" w:lineRule="exact"/>
              <w:rPr>
                <w:sz w:val="26"/>
              </w:rPr>
            </w:pPr>
            <w:r>
              <w:rPr>
                <w:sz w:val="26"/>
              </w:rPr>
              <w:t>No</w:t>
            </w:r>
          </w:p>
        </w:tc>
        <w:tc>
          <w:tcPr>
            <w:tcW w:w="970" w:type="dxa"/>
          </w:tcPr>
          <w:p w14:paraId="567D6570" w14:textId="77777777" w:rsidR="006C0575" w:rsidRDefault="006C0575" w:rsidP="00824E83">
            <w:pPr>
              <w:pStyle w:val="TableParagraph"/>
              <w:spacing w:line="279" w:lineRule="exact"/>
              <w:rPr>
                <w:sz w:val="26"/>
              </w:rPr>
            </w:pPr>
            <w:r>
              <w:rPr>
                <w:sz w:val="26"/>
              </w:rPr>
              <w:t>Nearly</w:t>
            </w:r>
          </w:p>
        </w:tc>
        <w:tc>
          <w:tcPr>
            <w:tcW w:w="847" w:type="dxa"/>
          </w:tcPr>
          <w:p w14:paraId="23A95EEB" w14:textId="77777777" w:rsidR="006C0575" w:rsidRDefault="006C0575" w:rsidP="00824E83">
            <w:pPr>
              <w:pStyle w:val="TableParagraph"/>
              <w:spacing w:line="279" w:lineRule="exact"/>
              <w:rPr>
                <w:sz w:val="26"/>
              </w:rPr>
            </w:pPr>
            <w:r>
              <w:rPr>
                <w:sz w:val="26"/>
              </w:rPr>
              <w:t>Yes</w:t>
            </w:r>
          </w:p>
        </w:tc>
      </w:tr>
      <w:tr w:rsidR="006C0575" w14:paraId="48B1D7C7" w14:textId="77777777" w:rsidTr="00824E83">
        <w:trPr>
          <w:trHeight w:val="597"/>
        </w:trPr>
        <w:tc>
          <w:tcPr>
            <w:tcW w:w="7372" w:type="dxa"/>
          </w:tcPr>
          <w:p w14:paraId="46F9AC40" w14:textId="77777777" w:rsidR="006C0575" w:rsidRDefault="006C0575" w:rsidP="00824E83">
            <w:pPr>
              <w:pStyle w:val="TableParagraph"/>
              <w:spacing w:line="298" w:lineRule="exact"/>
              <w:ind w:right="128"/>
              <w:rPr>
                <w:sz w:val="26"/>
              </w:rPr>
            </w:pPr>
            <w:r>
              <w:rPr>
                <w:sz w:val="26"/>
              </w:rPr>
              <w:t>12.1</w:t>
            </w:r>
            <w:r>
              <w:rPr>
                <w:spacing w:val="50"/>
                <w:sz w:val="26"/>
              </w:rPr>
              <w:t xml:space="preserve"> </w:t>
            </w:r>
            <w:r>
              <w:rPr>
                <w:sz w:val="26"/>
              </w:rPr>
              <w:t>Our</w:t>
            </w:r>
            <w:r>
              <w:rPr>
                <w:spacing w:val="50"/>
                <w:sz w:val="26"/>
              </w:rPr>
              <w:t xml:space="preserve"> </w:t>
            </w:r>
            <w:r>
              <w:rPr>
                <w:sz w:val="26"/>
              </w:rPr>
              <w:t>services</w:t>
            </w:r>
            <w:r>
              <w:rPr>
                <w:spacing w:val="50"/>
                <w:sz w:val="26"/>
              </w:rPr>
              <w:t xml:space="preserve"> </w:t>
            </w:r>
            <w:r>
              <w:rPr>
                <w:sz w:val="26"/>
              </w:rPr>
              <w:t>or</w:t>
            </w:r>
            <w:r>
              <w:rPr>
                <w:spacing w:val="52"/>
                <w:sz w:val="26"/>
              </w:rPr>
              <w:t xml:space="preserve"> </w:t>
            </w:r>
            <w:r>
              <w:rPr>
                <w:sz w:val="26"/>
              </w:rPr>
              <w:t>projects</w:t>
            </w:r>
            <w:r>
              <w:rPr>
                <w:spacing w:val="50"/>
                <w:sz w:val="26"/>
              </w:rPr>
              <w:t xml:space="preserve"> </w:t>
            </w:r>
            <w:r>
              <w:rPr>
                <w:sz w:val="26"/>
              </w:rPr>
              <w:t>have</w:t>
            </w:r>
            <w:r>
              <w:rPr>
                <w:spacing w:val="50"/>
                <w:sz w:val="26"/>
              </w:rPr>
              <w:t xml:space="preserve"> </w:t>
            </w:r>
            <w:r>
              <w:rPr>
                <w:sz w:val="26"/>
              </w:rPr>
              <w:t>clearly</w:t>
            </w:r>
            <w:r>
              <w:rPr>
                <w:spacing w:val="48"/>
                <w:sz w:val="26"/>
              </w:rPr>
              <w:t xml:space="preserve"> </w:t>
            </w:r>
            <w:r>
              <w:rPr>
                <w:sz w:val="26"/>
              </w:rPr>
              <w:t>defined</w:t>
            </w:r>
            <w:r>
              <w:rPr>
                <w:spacing w:val="51"/>
                <w:sz w:val="26"/>
              </w:rPr>
              <w:t xml:space="preserve"> </w:t>
            </w:r>
            <w:r>
              <w:rPr>
                <w:sz w:val="26"/>
              </w:rPr>
              <w:t>outputs,</w:t>
            </w:r>
            <w:r>
              <w:rPr>
                <w:spacing w:val="-70"/>
                <w:sz w:val="26"/>
              </w:rPr>
              <w:t xml:space="preserve"> </w:t>
            </w:r>
            <w:r>
              <w:rPr>
                <w:sz w:val="26"/>
              </w:rPr>
              <w:t>including</w:t>
            </w:r>
            <w:r>
              <w:rPr>
                <w:spacing w:val="-2"/>
                <w:sz w:val="26"/>
              </w:rPr>
              <w:t xml:space="preserve"> </w:t>
            </w:r>
            <w:r>
              <w:rPr>
                <w:sz w:val="26"/>
              </w:rPr>
              <w:t>those</w:t>
            </w:r>
            <w:r>
              <w:rPr>
                <w:spacing w:val="-1"/>
                <w:sz w:val="26"/>
              </w:rPr>
              <w:t xml:space="preserve"> </w:t>
            </w:r>
            <w:r>
              <w:rPr>
                <w:sz w:val="26"/>
              </w:rPr>
              <w:t>agreed</w:t>
            </w:r>
            <w:r>
              <w:rPr>
                <w:spacing w:val="1"/>
                <w:sz w:val="26"/>
              </w:rPr>
              <w:t xml:space="preserve"> </w:t>
            </w:r>
            <w:r>
              <w:rPr>
                <w:sz w:val="26"/>
              </w:rPr>
              <w:t>with</w:t>
            </w:r>
            <w:r>
              <w:rPr>
                <w:spacing w:val="-1"/>
                <w:sz w:val="26"/>
              </w:rPr>
              <w:t xml:space="preserve"> </w:t>
            </w:r>
            <w:r>
              <w:rPr>
                <w:sz w:val="26"/>
              </w:rPr>
              <w:t>funders</w:t>
            </w:r>
          </w:p>
        </w:tc>
        <w:tc>
          <w:tcPr>
            <w:tcW w:w="845" w:type="dxa"/>
          </w:tcPr>
          <w:p w14:paraId="7351F40E" w14:textId="5A9CE6C3" w:rsidR="006C0575" w:rsidRDefault="006C0575" w:rsidP="00824E83">
            <w:pPr>
              <w:pStyle w:val="TableParagraph"/>
              <w:ind w:left="129"/>
              <w:rPr>
                <w:sz w:val="20"/>
              </w:rPr>
            </w:pPr>
            <w:r>
              <w:rPr>
                <w:noProof/>
                <w:sz w:val="20"/>
              </w:rPr>
              <mc:AlternateContent>
                <mc:Choice Requires="wpg">
                  <w:drawing>
                    <wp:inline distT="0" distB="0" distL="0" distR="0" wp14:anchorId="5846CFD1" wp14:editId="1369BDA4">
                      <wp:extent cx="170815" cy="170815"/>
                      <wp:effectExtent l="6985" t="635" r="3175" b="9525"/>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64" name="docshape268"/>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4F85997" id="Group 363"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">
                      <v:rect id="docshape268"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" filled="f" strokeweight=".72pt"/>
                      <w10:anchorlock/>
                    </v:group>
                  </w:pict>
                </mc:Fallback>
              </mc:AlternateContent>
            </w:r>
          </w:p>
        </w:tc>
        <w:tc>
          <w:tcPr>
            <w:tcW w:w="970" w:type="dxa"/>
            <w:shd w:val="clear" w:color="auto" w:fill="00B050"/>
          </w:tcPr>
          <w:p w14:paraId="2A0CB100" w14:textId="4E3F83A6" w:rsidR="006C0575" w:rsidRDefault="006C0575" w:rsidP="00824E83">
            <w:pPr>
              <w:pStyle w:val="TableParagraph"/>
              <w:ind w:left="129"/>
              <w:rPr>
                <w:sz w:val="20"/>
              </w:rPr>
            </w:pPr>
            <w:r>
              <w:rPr>
                <w:noProof/>
                <w:sz w:val="20"/>
              </w:rPr>
              <mc:AlternateContent>
                <mc:Choice Requires="wpg">
                  <w:drawing>
                    <wp:inline distT="0" distB="0" distL="0" distR="0" wp14:anchorId="2F9F6309" wp14:editId="3C8826A6">
                      <wp:extent cx="171450" cy="170815"/>
                      <wp:effectExtent l="3810" t="635" r="5715" b="9525"/>
                      <wp:docPr id="361" name="Group 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362" name="docshape270"/>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AC181DC" id="Group 361"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">
                      <v:rect id="docshape270"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" filled="f" strokeweight=".72pt"/>
                      <w10:anchorlock/>
                    </v:group>
                  </w:pict>
                </mc:Fallback>
              </mc:AlternateContent>
            </w:r>
          </w:p>
        </w:tc>
        <w:tc>
          <w:tcPr>
            <w:tcW w:w="847" w:type="dxa"/>
          </w:tcPr>
          <w:p w14:paraId="43EF26D7" w14:textId="42D887D5" w:rsidR="006C0575" w:rsidRDefault="006C0575" w:rsidP="00824E83">
            <w:pPr>
              <w:pStyle w:val="TableParagraph"/>
              <w:ind w:left="129"/>
              <w:rPr>
                <w:sz w:val="20"/>
              </w:rPr>
            </w:pPr>
            <w:r>
              <w:rPr>
                <w:noProof/>
                <w:sz w:val="20"/>
              </w:rPr>
              <mc:AlternateContent>
                <mc:Choice Requires="wpg">
                  <w:drawing>
                    <wp:inline distT="0" distB="0" distL="0" distR="0" wp14:anchorId="10A72F82" wp14:editId="3F33D754">
                      <wp:extent cx="170815" cy="170815"/>
                      <wp:effectExtent l="6985" t="635" r="3175" b="9525"/>
                      <wp:docPr id="359"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60" name="docshape272"/>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E88320F" id="Group 359"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BKEidCbwIAAD8FAAAOAAAAAAAAAAAAAAAAAC4C&#10;AABkcnMvZTJvRG9jLnhtbFBLAQItABQABgAIAAAAIQBUBrkX2QAAAAMBAAAPAAAAAAAAAAAAAAAA&#10;AMkEAABkcnMvZG93bnJldi54bWxQSwUGAAAAAAQABADzAAAAzwUAAAAA&#10;">
                      <v:rect id="docshape272"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" filled="f" strokeweight=".72pt"/>
                      <w10:anchorlock/>
                    </v:group>
                  </w:pict>
                </mc:Fallback>
              </mc:AlternateContent>
            </w:r>
          </w:p>
        </w:tc>
      </w:tr>
      <w:tr w:rsidR="006C0575" w14:paraId="1F6F833E" w14:textId="77777777" w:rsidTr="00824E83">
        <w:trPr>
          <w:trHeight w:val="597"/>
        </w:trPr>
        <w:tc>
          <w:tcPr>
            <w:tcW w:w="7372" w:type="dxa"/>
          </w:tcPr>
          <w:p w14:paraId="69AFC6AE" w14:textId="77777777" w:rsidR="006C0575" w:rsidRDefault="006C0575" w:rsidP="00824E83">
            <w:pPr>
              <w:pStyle w:val="TableParagraph"/>
              <w:spacing w:line="298" w:lineRule="exact"/>
              <w:rPr>
                <w:sz w:val="26"/>
              </w:rPr>
            </w:pPr>
            <w:r>
              <w:rPr>
                <w:sz w:val="26"/>
              </w:rPr>
              <w:t>12.2</w:t>
            </w:r>
            <w:r>
              <w:rPr>
                <w:spacing w:val="4"/>
                <w:sz w:val="26"/>
              </w:rPr>
              <w:t xml:space="preserve"> </w:t>
            </w:r>
            <w:r>
              <w:rPr>
                <w:sz w:val="26"/>
              </w:rPr>
              <w:t>We</w:t>
            </w:r>
            <w:r>
              <w:rPr>
                <w:spacing w:val="8"/>
                <w:sz w:val="26"/>
              </w:rPr>
              <w:t xml:space="preserve"> </w:t>
            </w:r>
            <w:r>
              <w:rPr>
                <w:sz w:val="26"/>
              </w:rPr>
              <w:t>monitor</w:t>
            </w:r>
            <w:r>
              <w:rPr>
                <w:spacing w:val="9"/>
                <w:sz w:val="26"/>
              </w:rPr>
              <w:t xml:space="preserve"> </w:t>
            </w:r>
            <w:r>
              <w:rPr>
                <w:sz w:val="26"/>
              </w:rPr>
              <w:t>our</w:t>
            </w:r>
            <w:r>
              <w:rPr>
                <w:spacing w:val="9"/>
                <w:sz w:val="26"/>
              </w:rPr>
              <w:t xml:space="preserve"> </w:t>
            </w:r>
            <w:r>
              <w:rPr>
                <w:sz w:val="26"/>
              </w:rPr>
              <w:t>activities</w:t>
            </w:r>
            <w:r>
              <w:rPr>
                <w:spacing w:val="8"/>
                <w:sz w:val="26"/>
              </w:rPr>
              <w:t xml:space="preserve"> </w:t>
            </w:r>
            <w:r>
              <w:rPr>
                <w:sz w:val="26"/>
              </w:rPr>
              <w:t>and</w:t>
            </w:r>
            <w:r>
              <w:rPr>
                <w:spacing w:val="7"/>
                <w:sz w:val="26"/>
              </w:rPr>
              <w:t xml:space="preserve"> </w:t>
            </w:r>
            <w:r>
              <w:rPr>
                <w:sz w:val="26"/>
              </w:rPr>
              <w:t>collect</w:t>
            </w:r>
            <w:r>
              <w:rPr>
                <w:spacing w:val="10"/>
                <w:sz w:val="26"/>
              </w:rPr>
              <w:t xml:space="preserve"> </w:t>
            </w:r>
            <w:r>
              <w:rPr>
                <w:sz w:val="26"/>
              </w:rPr>
              <w:t>information</w:t>
            </w:r>
            <w:r>
              <w:rPr>
                <w:spacing w:val="9"/>
                <w:sz w:val="26"/>
              </w:rPr>
              <w:t xml:space="preserve"> </w:t>
            </w:r>
            <w:r>
              <w:rPr>
                <w:sz w:val="26"/>
              </w:rPr>
              <w:t>on</w:t>
            </w:r>
            <w:r>
              <w:rPr>
                <w:spacing w:val="9"/>
                <w:sz w:val="26"/>
              </w:rPr>
              <w:t xml:space="preserve"> </w:t>
            </w:r>
            <w:r>
              <w:rPr>
                <w:sz w:val="26"/>
              </w:rPr>
              <w:t>‘soft</w:t>
            </w:r>
            <w:r>
              <w:rPr>
                <w:spacing w:val="-69"/>
                <w:sz w:val="26"/>
              </w:rPr>
              <w:t xml:space="preserve"> </w:t>
            </w:r>
            <w:r>
              <w:rPr>
                <w:sz w:val="26"/>
              </w:rPr>
              <w:t>outcomes’</w:t>
            </w:r>
            <w:r>
              <w:rPr>
                <w:spacing w:val="-3"/>
                <w:sz w:val="26"/>
              </w:rPr>
              <w:t xml:space="preserve"> </w:t>
            </w:r>
            <w:r>
              <w:rPr>
                <w:sz w:val="26"/>
              </w:rPr>
              <w:t>(case</w:t>
            </w:r>
            <w:r>
              <w:rPr>
                <w:spacing w:val="-2"/>
                <w:sz w:val="26"/>
              </w:rPr>
              <w:t xml:space="preserve"> </w:t>
            </w:r>
            <w:r>
              <w:rPr>
                <w:sz w:val="26"/>
              </w:rPr>
              <w:t>studies,</w:t>
            </w:r>
            <w:r>
              <w:rPr>
                <w:spacing w:val="-2"/>
                <w:sz w:val="26"/>
              </w:rPr>
              <w:t xml:space="preserve"> </w:t>
            </w:r>
            <w:r>
              <w:rPr>
                <w:sz w:val="26"/>
              </w:rPr>
              <w:t>anecdotal</w:t>
            </w:r>
            <w:r>
              <w:rPr>
                <w:spacing w:val="-2"/>
                <w:sz w:val="26"/>
              </w:rPr>
              <w:t xml:space="preserve"> </w:t>
            </w:r>
            <w:r>
              <w:rPr>
                <w:sz w:val="26"/>
              </w:rPr>
              <w:t>feedback</w:t>
            </w:r>
            <w:r>
              <w:rPr>
                <w:spacing w:val="-3"/>
                <w:sz w:val="26"/>
              </w:rPr>
              <w:t xml:space="preserve"> </w:t>
            </w:r>
            <w:r>
              <w:rPr>
                <w:sz w:val="26"/>
              </w:rPr>
              <w:t>etc.)</w:t>
            </w:r>
          </w:p>
        </w:tc>
        <w:tc>
          <w:tcPr>
            <w:tcW w:w="845" w:type="dxa"/>
          </w:tcPr>
          <w:p w14:paraId="1765F5CD" w14:textId="5B2CFCB3" w:rsidR="006C0575" w:rsidRDefault="006C0575" w:rsidP="00824E83">
            <w:pPr>
              <w:pStyle w:val="TableParagraph"/>
              <w:ind w:left="129"/>
              <w:rPr>
                <w:sz w:val="20"/>
              </w:rPr>
            </w:pPr>
            <w:r>
              <w:rPr>
                <w:noProof/>
                <w:sz w:val="20"/>
              </w:rPr>
              <mc:AlternateContent>
                <mc:Choice Requires="wpg">
                  <w:drawing>
                    <wp:inline distT="0" distB="0" distL="0" distR="0" wp14:anchorId="78D63C87" wp14:editId="23930B80">
                      <wp:extent cx="170815" cy="170815"/>
                      <wp:effectExtent l="6985" t="9525" r="3175" b="635"/>
                      <wp:docPr id="357" name="Group 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58" name="docshape274"/>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D289ED9" id="Group 357"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DN+TNNbwIAAD8FAAAOAAAAAAAAAAAAAAAAAC4C&#10;AABkcnMvZTJvRG9jLnhtbFBLAQItABQABgAIAAAAIQBUBrkX2QAAAAMBAAAPAAAAAAAAAAAAAAAA&#10;AMkEAABkcnMvZG93bnJldi54bWxQSwUGAAAAAAQABADzAAAAzwUAAAAA&#10;">
                      <v:rect id="docshape274"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" filled="f" strokeweight=".72pt"/>
                      <w10:anchorlock/>
                    </v:group>
                  </w:pict>
                </mc:Fallback>
              </mc:AlternateContent>
            </w:r>
          </w:p>
        </w:tc>
        <w:tc>
          <w:tcPr>
            <w:tcW w:w="970" w:type="dxa"/>
            <w:shd w:val="clear" w:color="auto" w:fill="00B050"/>
          </w:tcPr>
          <w:p w14:paraId="3D93853A" w14:textId="35BBC78F" w:rsidR="006C0575" w:rsidRDefault="006C0575" w:rsidP="00824E83">
            <w:pPr>
              <w:pStyle w:val="TableParagraph"/>
              <w:ind w:left="129"/>
              <w:rPr>
                <w:sz w:val="20"/>
              </w:rPr>
            </w:pPr>
            <w:r>
              <w:rPr>
                <w:noProof/>
                <w:sz w:val="20"/>
              </w:rPr>
              <mc:AlternateContent>
                <mc:Choice Requires="wpg">
                  <w:drawing>
                    <wp:inline distT="0" distB="0" distL="0" distR="0" wp14:anchorId="4DDD10FC" wp14:editId="1412F132">
                      <wp:extent cx="171450" cy="170815"/>
                      <wp:effectExtent l="3810" t="9525" r="5715" b="635"/>
                      <wp:docPr id="355" name="Group 3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70815"/>
                                <a:chOff x="0" y="0"/>
                                <a:chExt cx="270" cy="269"/>
                              </a:xfrm>
                            </wpg:grpSpPr>
                            <wps:wsp>
                              <wps:cNvPr id="356" name="docshape276"/>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FA05E9B" id="Group 355" o:spid="_x0000_s1026" style="width:13.5pt;height:13.45pt;mso-position-horizontal-relative:char;mso-position-vertical-relative:line" coordsize="27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">
                      <v:rect id="docshape276"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" filled="f" strokeweight=".72pt"/>
                      <w10:anchorlock/>
                    </v:group>
                  </w:pict>
                </mc:Fallback>
              </mc:AlternateContent>
            </w:r>
          </w:p>
        </w:tc>
        <w:tc>
          <w:tcPr>
            <w:tcW w:w="847" w:type="dxa"/>
          </w:tcPr>
          <w:p w14:paraId="5F6ACE0C" w14:textId="36FAF053" w:rsidR="006C0575" w:rsidRDefault="006C0575" w:rsidP="00824E83">
            <w:pPr>
              <w:pStyle w:val="TableParagraph"/>
              <w:ind w:left="129"/>
              <w:rPr>
                <w:sz w:val="20"/>
              </w:rPr>
            </w:pPr>
            <w:r>
              <w:rPr>
                <w:noProof/>
                <w:sz w:val="20"/>
              </w:rPr>
              <mc:AlternateContent>
                <mc:Choice Requires="wpg">
                  <w:drawing>
                    <wp:inline distT="0" distB="0" distL="0" distR="0" wp14:anchorId="34E17CD2" wp14:editId="27D1CEE5">
                      <wp:extent cx="170815" cy="170815"/>
                      <wp:effectExtent l="6985" t="9525" r="3175" b="635"/>
                      <wp:docPr id="353" name="Group 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170815"/>
                                <a:chOff x="0" y="0"/>
                                <a:chExt cx="269" cy="269"/>
                              </a:xfrm>
                            </wpg:grpSpPr>
                            <wps:wsp>
                              <wps:cNvPr id="354" name="docshape278"/>
                              <wps:cNvSpPr>
                                <a:spLocks noChangeArrowheads="1"/>
                              </wps:cNvSpPr>
                              <wps:spPr bwMode="auto">
                                <a:xfrm>
                                  <a:off x="7" y="7"/>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A72D09F" id="Group 353" o:spid="_x0000_s1026" style="width:13.45pt;height:13.45pt;mso-position-horizontal-relative:char;mso-position-vertical-relative:line" coordsize="269,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">
                      <v:rect id="docshape278" o:spid="_x0000_s1027" style="position:absolute;left:7;top:7;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" filled="f" strokeweight=".72pt"/>
                      <w10:anchorlock/>
                    </v:group>
                  </w:pict>
                </mc:Fallback>
              </mc:AlternateContent>
            </w:r>
          </w:p>
        </w:tc>
      </w:tr>
      <w:tr w:rsidR="006C0575" w14:paraId="4A03B52A" w14:textId="77777777" w:rsidTr="00824E83">
        <w:trPr>
          <w:trHeight w:val="299"/>
        </w:trPr>
        <w:tc>
          <w:tcPr>
            <w:tcW w:w="7372" w:type="dxa"/>
          </w:tcPr>
          <w:p w14:paraId="140AB60C" w14:textId="77777777" w:rsidR="006C0575" w:rsidRDefault="006C0575" w:rsidP="00824E83">
            <w:pPr>
              <w:pStyle w:val="TableParagraph"/>
              <w:spacing w:line="279" w:lineRule="exact"/>
              <w:rPr>
                <w:sz w:val="26"/>
              </w:rPr>
            </w:pPr>
            <w:r>
              <w:rPr>
                <w:sz w:val="26"/>
              </w:rPr>
              <w:t>12.3</w:t>
            </w:r>
            <w:r>
              <w:rPr>
                <w:spacing w:val="-5"/>
                <w:sz w:val="26"/>
              </w:rPr>
              <w:t xml:space="preserve"> </w:t>
            </w:r>
            <w:r>
              <w:rPr>
                <w:sz w:val="26"/>
              </w:rPr>
              <w:t>We</w:t>
            </w:r>
            <w:r>
              <w:rPr>
                <w:spacing w:val="-1"/>
                <w:sz w:val="26"/>
              </w:rPr>
              <w:t xml:space="preserve"> </w:t>
            </w:r>
            <w:r>
              <w:rPr>
                <w:sz w:val="26"/>
              </w:rPr>
              <w:t>evaluate</w:t>
            </w:r>
            <w:r>
              <w:rPr>
                <w:spacing w:val="-2"/>
                <w:sz w:val="26"/>
              </w:rPr>
              <w:t xml:space="preserve"> </w:t>
            </w:r>
            <w:r>
              <w:rPr>
                <w:sz w:val="26"/>
              </w:rPr>
              <w:t>the</w:t>
            </w:r>
            <w:r>
              <w:rPr>
                <w:spacing w:val="-2"/>
                <w:sz w:val="26"/>
              </w:rPr>
              <w:t xml:space="preserve"> </w:t>
            </w:r>
            <w:r>
              <w:rPr>
                <w:sz w:val="26"/>
              </w:rPr>
              <w:t>results</w:t>
            </w:r>
            <w:r>
              <w:rPr>
                <w:spacing w:val="1"/>
                <w:sz w:val="26"/>
              </w:rPr>
              <w:t xml:space="preserve"> </w:t>
            </w:r>
            <w:r>
              <w:rPr>
                <w:sz w:val="26"/>
              </w:rPr>
              <w:t>of</w:t>
            </w:r>
            <w:r>
              <w:rPr>
                <w:spacing w:val="-2"/>
                <w:sz w:val="26"/>
              </w:rPr>
              <w:t xml:space="preserve"> </w:t>
            </w:r>
            <w:r>
              <w:rPr>
                <w:sz w:val="26"/>
              </w:rPr>
              <w:t>our</w:t>
            </w:r>
            <w:r>
              <w:rPr>
                <w:spacing w:val="2"/>
                <w:sz w:val="26"/>
              </w:rPr>
              <w:t xml:space="preserve"> </w:t>
            </w:r>
            <w:r>
              <w:rPr>
                <w:sz w:val="26"/>
              </w:rPr>
              <w:t>monitoring</w:t>
            </w:r>
            <w:r>
              <w:rPr>
                <w:spacing w:val="-2"/>
                <w:sz w:val="26"/>
              </w:rPr>
              <w:t xml:space="preserve"> </w:t>
            </w:r>
            <w:r>
              <w:rPr>
                <w:sz w:val="26"/>
              </w:rPr>
              <w:t>activities</w:t>
            </w:r>
          </w:p>
        </w:tc>
        <w:tc>
          <w:tcPr>
            <w:tcW w:w="845" w:type="dxa"/>
          </w:tcPr>
          <w:p w14:paraId="79F699A3" w14:textId="77777777" w:rsidR="006C0575" w:rsidRDefault="006C0575" w:rsidP="00824E83">
            <w:pPr>
              <w:pStyle w:val="TableParagraph"/>
              <w:ind w:left="0"/>
              <w:rPr>
                <w:rFonts w:ascii="Times New Roman"/>
              </w:rPr>
            </w:pPr>
          </w:p>
        </w:tc>
        <w:tc>
          <w:tcPr>
            <w:tcW w:w="970" w:type="dxa"/>
            <w:shd w:val="clear" w:color="auto" w:fill="00B050"/>
          </w:tcPr>
          <w:p w14:paraId="0470F3A9" w14:textId="77777777" w:rsidR="006C0575" w:rsidRDefault="006C0575" w:rsidP="00824E83">
            <w:pPr>
              <w:pStyle w:val="TableParagraph"/>
              <w:ind w:left="0"/>
              <w:rPr>
                <w:rFonts w:ascii="Times New Roman"/>
              </w:rPr>
            </w:pPr>
          </w:p>
        </w:tc>
        <w:tc>
          <w:tcPr>
            <w:tcW w:w="847" w:type="dxa"/>
          </w:tcPr>
          <w:p w14:paraId="7C404E2B" w14:textId="77777777" w:rsidR="006C0575" w:rsidRDefault="006C0575" w:rsidP="00824E83">
            <w:pPr>
              <w:pStyle w:val="TableParagraph"/>
              <w:ind w:left="0"/>
              <w:rPr>
                <w:rFonts w:ascii="Times New Roman"/>
              </w:rPr>
            </w:pPr>
          </w:p>
        </w:tc>
      </w:tr>
      <w:tr w:rsidR="006C0575" w14:paraId="2FCF8261" w14:textId="77777777" w:rsidTr="00824E83">
        <w:trPr>
          <w:trHeight w:val="600"/>
        </w:trPr>
        <w:tc>
          <w:tcPr>
            <w:tcW w:w="7372" w:type="dxa"/>
          </w:tcPr>
          <w:p w14:paraId="0B49FBAE" w14:textId="77777777" w:rsidR="006C0575" w:rsidRDefault="006C0575" w:rsidP="00824E83">
            <w:pPr>
              <w:pStyle w:val="TableParagraph"/>
              <w:spacing w:line="300" w:lineRule="exact"/>
              <w:rPr>
                <w:sz w:val="26"/>
              </w:rPr>
            </w:pPr>
            <w:r>
              <w:rPr>
                <w:w w:val="95"/>
                <w:sz w:val="26"/>
              </w:rPr>
              <w:t>12.4</w:t>
            </w:r>
            <w:r>
              <w:rPr>
                <w:spacing w:val="18"/>
                <w:w w:val="95"/>
                <w:sz w:val="26"/>
              </w:rPr>
              <w:t xml:space="preserve"> </w:t>
            </w:r>
            <w:r>
              <w:rPr>
                <w:w w:val="95"/>
                <w:sz w:val="26"/>
              </w:rPr>
              <w:t>We</w:t>
            </w:r>
            <w:r>
              <w:rPr>
                <w:spacing w:val="23"/>
                <w:w w:val="95"/>
                <w:sz w:val="26"/>
              </w:rPr>
              <w:t xml:space="preserve"> </w:t>
            </w:r>
            <w:r>
              <w:rPr>
                <w:w w:val="95"/>
                <w:sz w:val="26"/>
              </w:rPr>
              <w:t>measure</w:t>
            </w:r>
            <w:r>
              <w:rPr>
                <w:spacing w:val="27"/>
                <w:w w:val="95"/>
                <w:sz w:val="26"/>
              </w:rPr>
              <w:t xml:space="preserve"> </w:t>
            </w:r>
            <w:r>
              <w:rPr>
                <w:w w:val="95"/>
                <w:sz w:val="26"/>
              </w:rPr>
              <w:t>our</w:t>
            </w:r>
            <w:r>
              <w:rPr>
                <w:spacing w:val="27"/>
                <w:w w:val="95"/>
                <w:sz w:val="26"/>
              </w:rPr>
              <w:t xml:space="preserve"> </w:t>
            </w:r>
            <w:r>
              <w:rPr>
                <w:w w:val="95"/>
                <w:sz w:val="26"/>
              </w:rPr>
              <w:t>performance</w:t>
            </w:r>
            <w:r>
              <w:rPr>
                <w:spacing w:val="26"/>
                <w:w w:val="95"/>
                <w:sz w:val="26"/>
              </w:rPr>
              <w:t xml:space="preserve"> </w:t>
            </w:r>
            <w:r>
              <w:rPr>
                <w:w w:val="95"/>
                <w:sz w:val="26"/>
              </w:rPr>
              <w:t>against</w:t>
            </w:r>
            <w:r>
              <w:rPr>
                <w:spacing w:val="27"/>
                <w:w w:val="95"/>
                <w:sz w:val="26"/>
              </w:rPr>
              <w:t xml:space="preserve"> </w:t>
            </w:r>
            <w:r>
              <w:rPr>
                <w:w w:val="95"/>
                <w:sz w:val="26"/>
              </w:rPr>
              <w:t>indicators</w:t>
            </w:r>
            <w:r>
              <w:rPr>
                <w:spacing w:val="23"/>
                <w:w w:val="95"/>
                <w:sz w:val="26"/>
              </w:rPr>
              <w:t xml:space="preserve"> </w:t>
            </w:r>
            <w:r>
              <w:rPr>
                <w:w w:val="95"/>
                <w:sz w:val="26"/>
              </w:rPr>
              <w:t>or</w:t>
            </w:r>
            <w:r>
              <w:rPr>
                <w:spacing w:val="27"/>
                <w:w w:val="95"/>
                <w:sz w:val="26"/>
              </w:rPr>
              <w:t xml:space="preserve"> </w:t>
            </w:r>
            <w:r>
              <w:rPr>
                <w:w w:val="95"/>
                <w:sz w:val="26"/>
              </w:rPr>
              <w:t>quality</w:t>
            </w:r>
            <w:r>
              <w:rPr>
                <w:spacing w:val="-66"/>
                <w:w w:val="95"/>
                <w:sz w:val="26"/>
              </w:rPr>
              <w:t xml:space="preserve"> </w:t>
            </w:r>
            <w:r>
              <w:rPr>
                <w:sz w:val="26"/>
              </w:rPr>
              <w:t>standards</w:t>
            </w:r>
          </w:p>
        </w:tc>
        <w:tc>
          <w:tcPr>
            <w:tcW w:w="845" w:type="dxa"/>
          </w:tcPr>
          <w:p w14:paraId="3048F982" w14:textId="77777777" w:rsidR="006C0575" w:rsidRDefault="006C0575" w:rsidP="00824E83">
            <w:pPr>
              <w:pStyle w:val="TableParagraph"/>
              <w:ind w:left="0"/>
              <w:rPr>
                <w:rFonts w:ascii="Times New Roman"/>
                <w:sz w:val="24"/>
              </w:rPr>
            </w:pPr>
          </w:p>
        </w:tc>
        <w:tc>
          <w:tcPr>
            <w:tcW w:w="970" w:type="dxa"/>
            <w:shd w:val="clear" w:color="auto" w:fill="00B050"/>
          </w:tcPr>
          <w:p w14:paraId="7A98CC03" w14:textId="77777777" w:rsidR="006C0575" w:rsidRDefault="006C0575" w:rsidP="00824E83">
            <w:pPr>
              <w:pStyle w:val="TableParagraph"/>
              <w:ind w:left="0"/>
              <w:rPr>
                <w:rFonts w:ascii="Times New Roman"/>
                <w:sz w:val="24"/>
              </w:rPr>
            </w:pPr>
          </w:p>
        </w:tc>
        <w:tc>
          <w:tcPr>
            <w:tcW w:w="847" w:type="dxa"/>
          </w:tcPr>
          <w:p w14:paraId="52D77C7C" w14:textId="77777777" w:rsidR="006C0575" w:rsidRDefault="006C0575" w:rsidP="00824E83">
            <w:pPr>
              <w:pStyle w:val="TableParagraph"/>
              <w:ind w:left="0"/>
              <w:rPr>
                <w:rFonts w:ascii="Times New Roman"/>
                <w:sz w:val="24"/>
              </w:rPr>
            </w:pPr>
          </w:p>
        </w:tc>
      </w:tr>
      <w:tr w:rsidR="006C0575" w14:paraId="3F53FD2C" w14:textId="77777777" w:rsidTr="00824E83">
        <w:trPr>
          <w:trHeight w:val="597"/>
        </w:trPr>
        <w:tc>
          <w:tcPr>
            <w:tcW w:w="10034" w:type="dxa"/>
            <w:gridSpan w:val="4"/>
          </w:tcPr>
          <w:p w14:paraId="46C99B34" w14:textId="77777777" w:rsidR="006C0575" w:rsidRDefault="006C0575" w:rsidP="00824E83">
            <w:pPr>
              <w:pStyle w:val="TableParagraph"/>
              <w:spacing w:line="278" w:lineRule="exact"/>
              <w:rPr>
                <w:sz w:val="26"/>
              </w:rPr>
            </w:pPr>
            <w:r>
              <w:rPr>
                <w:sz w:val="26"/>
              </w:rPr>
              <w:t>Notes:</w:t>
            </w:r>
          </w:p>
        </w:tc>
      </w:tr>
    </w:tbl>
    <w:p w14:paraId="14244E50" w14:textId="77777777" w:rsidR="006C0575" w:rsidRDefault="006C0575" w:rsidP="006C0575">
      <w:pPr>
        <w:pStyle w:val="BodyText"/>
        <w:spacing w:before="2"/>
        <w:rPr>
          <w:sz w:val="26"/>
        </w:rPr>
      </w:pPr>
    </w:p>
    <w:p w14:paraId="4FDD17EC" w14:textId="77777777" w:rsidR="006C0575" w:rsidRDefault="006C0575" w:rsidP="006C0575">
      <w:pPr>
        <w:pStyle w:val="BodyText"/>
        <w:spacing w:before="1"/>
        <w:rPr>
          <w:sz w:val="18"/>
        </w:rPr>
      </w:pPr>
    </w:p>
    <w:p w14:paraId="6FEB8FCC" w14:textId="3C181C8B" w:rsidR="006C0575" w:rsidRPr="004B410A" w:rsidRDefault="006C0575" w:rsidP="006C0575">
      <w:pPr>
        <w:pStyle w:val="BodyText"/>
        <w:spacing w:before="92"/>
        <w:ind w:left="102" w:right="295"/>
        <w:jc w:val="both"/>
      </w:pPr>
      <w:r>
        <w:rPr>
          <w:noProof/>
        </w:rPr>
        <mc:AlternateContent>
          <mc:Choice Requires="wpg">
            <w:drawing>
              <wp:anchor distT="0" distB="0" distL="114300" distR="114300" simplePos="0" relativeHeight="251686912" behindDoc="1" locked="0" layoutInCell="1" allowOverlap="1" wp14:anchorId="497E65FF" wp14:editId="610947E6">
                <wp:simplePos x="0" y="0"/>
                <wp:positionH relativeFrom="page">
                  <wp:posOffset>5527040</wp:posOffset>
                </wp:positionH>
                <wp:positionV relativeFrom="paragraph">
                  <wp:posOffset>-1090930</wp:posOffset>
                </wp:positionV>
                <wp:extent cx="170815" cy="367665"/>
                <wp:effectExtent l="2540" t="5715" r="7620" b="7620"/>
                <wp:wrapNone/>
                <wp:docPr id="350" name="Group 3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8704" y="-1718"/>
                          <a:chExt cx="269" cy="579"/>
                        </a:xfrm>
                      </wpg:grpSpPr>
                      <wps:wsp>
                        <wps:cNvPr id="351" name="docshape335"/>
                        <wps:cNvSpPr>
                          <a:spLocks noChangeArrowheads="1"/>
                        </wps:cNvSpPr>
                        <wps:spPr bwMode="auto">
                          <a:xfrm>
                            <a:off x="8711" y="-171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2" name="docshape336"/>
                        <wps:cNvSpPr>
                          <a:spLocks noChangeArrowheads="1"/>
                        </wps:cNvSpPr>
                        <wps:spPr bwMode="auto">
                          <a:xfrm>
                            <a:off x="8711" y="-140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74FBF4" id="Group 350" o:spid="_x0000_s1026" style="position:absolute;margin-left:435.2pt;margin-top:-85.9pt;width:13.45pt;height:28.95pt;z-index:-251629568;mso-position-horizontal-relative:page" coordorigin="8704,-1718" coordsize="269,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">
                <v:rect id="docshape335" o:spid="_x0000_s1027" style="position:absolute;left:8711;top:-1711;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" filled="f" strokeweight=".72pt"/>
                <v:rect id="docshape336" o:spid="_x0000_s1028" style="position:absolute;left:8711;top:-1402;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" filled="f" strokeweight=".72pt"/>
                <w10:wrap anchorx="page"/>
              </v:group>
            </w:pict>
          </mc:Fallback>
        </mc:AlternateContent>
      </w:r>
      <w:r>
        <w:rPr>
          <w:noProof/>
        </w:rPr>
        <mc:AlternateContent>
          <mc:Choice Requires="wpg">
            <w:drawing>
              <wp:anchor distT="0" distB="0" distL="114300" distR="114300" simplePos="0" relativeHeight="251687936" behindDoc="1" locked="0" layoutInCell="1" allowOverlap="1" wp14:anchorId="111BBC16" wp14:editId="626CE0AF">
                <wp:simplePos x="0" y="0"/>
                <wp:positionH relativeFrom="page">
                  <wp:posOffset>6061710</wp:posOffset>
                </wp:positionH>
                <wp:positionV relativeFrom="paragraph">
                  <wp:posOffset>-1090930</wp:posOffset>
                </wp:positionV>
                <wp:extent cx="171450" cy="367665"/>
                <wp:effectExtent l="3810" t="5715" r="5715" b="7620"/>
                <wp:wrapNone/>
                <wp:docPr id="34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367665"/>
                          <a:chOff x="9546" y="-1718"/>
                          <a:chExt cx="270" cy="579"/>
                        </a:xfrm>
                      </wpg:grpSpPr>
                      <wps:wsp>
                        <wps:cNvPr id="348" name="docshape338"/>
                        <wps:cNvSpPr>
                          <a:spLocks noChangeArrowheads="1"/>
                        </wps:cNvSpPr>
                        <wps:spPr bwMode="auto">
                          <a:xfrm>
                            <a:off x="9553" y="-171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 name="docshape339"/>
                        <wps:cNvSpPr>
                          <a:spLocks noChangeArrowheads="1"/>
                        </wps:cNvSpPr>
                        <wps:spPr bwMode="auto">
                          <a:xfrm>
                            <a:off x="9553" y="-140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4182EC" id="Group 347" o:spid="_x0000_s1026" style="position:absolute;margin-left:477.3pt;margin-top:-85.9pt;width:13.5pt;height:28.95pt;z-index:-251628544;mso-position-horizontal-relative:page" coordorigin="9546,-1718" coordsize="270,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">
                <v:rect id="docshape338" o:spid="_x0000_s1027" style="position:absolute;left:9553;top:-1711;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" filled="f" strokeweight=".72pt"/>
                <v:rect id="docshape339" o:spid="_x0000_s1028" style="position:absolute;left:9553;top:-1402;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" filled="f" strokeweight=".72pt"/>
                <w10:wrap anchorx="page"/>
              </v:group>
            </w:pict>
          </mc:Fallback>
        </mc:AlternateContent>
      </w:r>
      <w:r>
        <w:rPr>
          <w:noProof/>
        </w:rPr>
        <mc:AlternateContent>
          <mc:Choice Requires="wpg">
            <w:drawing>
              <wp:anchor distT="0" distB="0" distL="114300" distR="114300" simplePos="0" relativeHeight="251688960" behindDoc="1" locked="0" layoutInCell="1" allowOverlap="1" wp14:anchorId="700B404D" wp14:editId="5DA87E3C">
                <wp:simplePos x="0" y="0"/>
                <wp:positionH relativeFrom="page">
                  <wp:posOffset>6677660</wp:posOffset>
                </wp:positionH>
                <wp:positionV relativeFrom="paragraph">
                  <wp:posOffset>-1090930</wp:posOffset>
                </wp:positionV>
                <wp:extent cx="170815" cy="367665"/>
                <wp:effectExtent l="635" t="5715" r="9525" b="7620"/>
                <wp:wrapNone/>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367665"/>
                          <a:chOff x="10516" y="-1718"/>
                          <a:chExt cx="269" cy="579"/>
                        </a:xfrm>
                      </wpg:grpSpPr>
                      <wps:wsp>
                        <wps:cNvPr id="345" name="docshape341"/>
                        <wps:cNvSpPr>
                          <a:spLocks noChangeArrowheads="1"/>
                        </wps:cNvSpPr>
                        <wps:spPr bwMode="auto">
                          <a:xfrm>
                            <a:off x="10523" y="-1711"/>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 name="docshape342"/>
                        <wps:cNvSpPr>
                          <a:spLocks noChangeArrowheads="1"/>
                        </wps:cNvSpPr>
                        <wps:spPr bwMode="auto">
                          <a:xfrm>
                            <a:off x="10523" y="-1402"/>
                            <a:ext cx="255" cy="2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C340DE" id="Group 344" o:spid="_x0000_s1026" style="position:absolute;margin-left:525.8pt;margin-top:-85.9pt;width:13.45pt;height:28.95pt;z-index:-251627520;mso-position-horizontal-relative:page" coordorigin="10516,-1718" coordsize="269,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">
                <v:rect id="docshape341" o:spid="_x0000_s1027" style="position:absolute;left:10523;top:-1711;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" filled="f" strokeweight=".72pt"/>
                <v:rect id="docshape342" o:spid="_x0000_s1028" style="position:absolute;left:10523;top:-1402;width:25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" filled="f" strokeweight=".72pt"/>
                <w10:wrap anchorx="page"/>
              </v:group>
            </w:pict>
          </mc:Fallback>
        </mc:AlternateContent>
      </w:r>
      <w:r>
        <w:rPr>
          <w:spacing w:val="-1"/>
        </w:rPr>
        <w:t>Please</w:t>
      </w:r>
      <w:r>
        <w:rPr>
          <w:spacing w:val="-16"/>
        </w:rPr>
        <w:t xml:space="preserve"> </w:t>
      </w:r>
      <w:r>
        <w:rPr>
          <w:spacing w:val="-1"/>
        </w:rPr>
        <w:t>use</w:t>
      </w:r>
      <w:r>
        <w:rPr>
          <w:spacing w:val="-16"/>
        </w:rPr>
        <w:t xml:space="preserve"> </w:t>
      </w:r>
      <w:r>
        <w:rPr>
          <w:spacing w:val="-1"/>
        </w:rPr>
        <w:t>the</w:t>
      </w:r>
      <w:r>
        <w:rPr>
          <w:spacing w:val="-13"/>
        </w:rPr>
        <w:t xml:space="preserve"> </w:t>
      </w:r>
      <w:r>
        <w:rPr>
          <w:spacing w:val="-1"/>
        </w:rPr>
        <w:t>space</w:t>
      </w:r>
      <w:r>
        <w:rPr>
          <w:spacing w:val="-13"/>
        </w:rPr>
        <w:t xml:space="preserve"> </w:t>
      </w:r>
      <w:r>
        <w:rPr>
          <w:spacing w:val="-1"/>
        </w:rPr>
        <w:t>below</w:t>
      </w:r>
      <w:r>
        <w:rPr>
          <w:spacing w:val="-17"/>
        </w:rPr>
        <w:t xml:space="preserve"> </w:t>
      </w:r>
      <w:r>
        <w:rPr>
          <w:spacing w:val="-1"/>
        </w:rPr>
        <w:t>to</w:t>
      </w:r>
      <w:r>
        <w:rPr>
          <w:spacing w:val="-13"/>
        </w:rPr>
        <w:t xml:space="preserve"> </w:t>
      </w:r>
      <w:r>
        <w:t>list</w:t>
      </w:r>
      <w:r>
        <w:rPr>
          <w:spacing w:val="-14"/>
        </w:rPr>
        <w:t xml:space="preserve"> </w:t>
      </w:r>
      <w:r>
        <w:t>other</w:t>
      </w:r>
      <w:r>
        <w:rPr>
          <w:spacing w:val="-15"/>
        </w:rPr>
        <w:t xml:space="preserve"> </w:t>
      </w:r>
      <w:r>
        <w:t>things</w:t>
      </w:r>
      <w:r>
        <w:rPr>
          <w:spacing w:val="-17"/>
        </w:rPr>
        <w:t xml:space="preserve"> </w:t>
      </w:r>
      <w:r>
        <w:t>in</w:t>
      </w:r>
      <w:r>
        <w:rPr>
          <w:spacing w:val="-14"/>
        </w:rPr>
        <w:t xml:space="preserve"> </w:t>
      </w:r>
      <w:r>
        <w:t>your</w:t>
      </w:r>
      <w:r>
        <w:rPr>
          <w:spacing w:val="-15"/>
        </w:rPr>
        <w:t xml:space="preserve"> </w:t>
      </w:r>
      <w:r>
        <w:t>organisation</w:t>
      </w:r>
      <w:r>
        <w:rPr>
          <w:spacing w:val="-13"/>
        </w:rPr>
        <w:t xml:space="preserve"> </w:t>
      </w:r>
      <w:r>
        <w:t>which</w:t>
      </w:r>
      <w:r>
        <w:rPr>
          <w:spacing w:val="-10"/>
        </w:rPr>
        <w:t xml:space="preserve"> </w:t>
      </w:r>
      <w:r>
        <w:t>you</w:t>
      </w:r>
      <w:r>
        <w:rPr>
          <w:spacing w:val="-14"/>
        </w:rPr>
        <w:t xml:space="preserve"> </w:t>
      </w:r>
      <w:r>
        <w:t>feel</w:t>
      </w:r>
      <w:r>
        <w:rPr>
          <w:spacing w:val="-17"/>
        </w:rPr>
        <w:t xml:space="preserve"> </w:t>
      </w:r>
      <w:r>
        <w:t>are</w:t>
      </w:r>
      <w:r>
        <w:rPr>
          <w:spacing w:val="-12"/>
        </w:rPr>
        <w:t xml:space="preserve"> </w:t>
      </w:r>
      <w:r>
        <w:t>relevant:</w:t>
      </w:r>
      <w:r>
        <w:rPr>
          <w:spacing w:val="-64"/>
        </w:rPr>
        <w:t xml:space="preserve"> </w:t>
      </w:r>
      <w:r>
        <w:t>This could be particular areas that require support/and or issues you feel have not been</w:t>
      </w:r>
      <w:r>
        <w:rPr>
          <w:spacing w:val="1"/>
        </w:rPr>
        <w:t xml:space="preserve"> </w:t>
      </w:r>
      <w:r>
        <w:t>covered in this Healthcheck.</w:t>
      </w:r>
    </w:p>
    <w:p w14:paraId="3AF887DC" w14:textId="77777777" w:rsidR="006C0575" w:rsidRDefault="006C0575" w:rsidP="006C0575">
      <w:pPr>
        <w:pStyle w:val="BodyText"/>
        <w:spacing w:before="10"/>
        <w:rPr>
          <w:sz w:val="37"/>
        </w:rPr>
      </w:pPr>
    </w:p>
    <w:p w14:paraId="6B80DB69" w14:textId="77777777" w:rsidR="006C0575" w:rsidRDefault="006C0575" w:rsidP="006C0575">
      <w:pPr>
        <w:pStyle w:val="BodyText"/>
        <w:ind w:left="102"/>
        <w:jc w:val="both"/>
      </w:pPr>
      <w:r>
        <w:t>Organisation</w:t>
      </w:r>
      <w:r>
        <w:rPr>
          <w:spacing w:val="-2"/>
        </w:rPr>
        <w:t xml:space="preserve"> </w:t>
      </w:r>
      <w:r>
        <w:t>Name: Tesco PLC</w:t>
      </w:r>
    </w:p>
    <w:p w14:paraId="496E38D7" w14:textId="77777777" w:rsidR="006C0575" w:rsidRDefault="006C0575" w:rsidP="006C0575">
      <w:pPr>
        <w:pStyle w:val="BodyText"/>
        <w:rPr>
          <w:sz w:val="26"/>
        </w:rPr>
      </w:pPr>
    </w:p>
    <w:p w14:paraId="248766F3" w14:textId="77777777" w:rsidR="006C0575" w:rsidRDefault="006C0575" w:rsidP="006C0575">
      <w:pPr>
        <w:pStyle w:val="BodyText"/>
        <w:rPr>
          <w:sz w:val="22"/>
        </w:rPr>
      </w:pPr>
    </w:p>
    <w:p w14:paraId="79853FC1" w14:textId="77777777" w:rsidR="006C0575" w:rsidRDefault="006C0575" w:rsidP="006C0575">
      <w:pPr>
        <w:pStyle w:val="BodyText"/>
        <w:spacing w:line="720" w:lineRule="auto"/>
        <w:ind w:left="102" w:right="6162"/>
        <w:rPr>
          <w:spacing w:val="-64"/>
        </w:rPr>
      </w:pPr>
      <w:r>
        <w:t>Name</w:t>
      </w:r>
      <w:r>
        <w:rPr>
          <w:spacing w:val="-3"/>
        </w:rPr>
        <w:t xml:space="preserve"> </w:t>
      </w:r>
      <w:r>
        <w:t>of</w:t>
      </w:r>
      <w:r>
        <w:rPr>
          <w:spacing w:val="-1"/>
        </w:rPr>
        <w:t xml:space="preserve"> </w:t>
      </w:r>
      <w:r>
        <w:t>person</w:t>
      </w:r>
      <w:r>
        <w:rPr>
          <w:spacing w:val="-3"/>
        </w:rPr>
        <w:t xml:space="preserve"> </w:t>
      </w:r>
      <w:r>
        <w:t>completing</w:t>
      </w:r>
      <w:r>
        <w:rPr>
          <w:spacing w:val="-2"/>
        </w:rPr>
        <w:t xml:space="preserve"> </w:t>
      </w:r>
      <w:r>
        <w:t>this</w:t>
      </w:r>
      <w:r>
        <w:rPr>
          <w:spacing w:val="-4"/>
        </w:rPr>
        <w:t xml:space="preserve"> </w:t>
      </w:r>
      <w:r>
        <w:t>form: John Clark</w:t>
      </w:r>
    </w:p>
    <w:p w14:paraId="07EBDA42" w14:textId="77777777" w:rsidR="006C0575" w:rsidRDefault="006C0575" w:rsidP="006C0575">
      <w:pPr>
        <w:pStyle w:val="BodyText"/>
        <w:spacing w:line="720" w:lineRule="auto"/>
        <w:ind w:left="102" w:right="6162"/>
      </w:pPr>
      <w:r>
        <w:t>Contact</w:t>
      </w:r>
      <w:r>
        <w:rPr>
          <w:spacing w:val="-2"/>
        </w:rPr>
        <w:t xml:space="preserve"> </w:t>
      </w:r>
      <w:r>
        <w:t>details: 0800 4351248</w:t>
      </w:r>
    </w:p>
    <w:p w14:paraId="3E82CD12" w14:textId="7552C461" w:rsidR="006C0575" w:rsidRPr="006C0575" w:rsidRDefault="006C0575" w:rsidP="00813BD8">
      <w:pPr>
        <w:pStyle w:val="BodyText"/>
        <w:spacing w:before="1"/>
        <w:ind w:left="102"/>
      </w:pPr>
      <w:r>
        <w:t>Date: 04/05/2022</w:t>
      </w:r>
    </w:p>
    <w:sectPr w:rsidR="006C0575" w:rsidRPr="006C0575" w:rsidSect="00585A92">
      <w:pgSz w:w="12240" w:h="15840"/>
      <w:pgMar w:top="1000" w:right="880" w:bottom="280" w:left="110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9F214" w14:textId="77777777" w:rsidR="007B32BA" w:rsidRDefault="007B32BA">
      <w:pPr>
        <w:spacing w:after="0" w:line="240" w:lineRule="auto"/>
      </w:pPr>
      <w:r>
        <w:separator/>
      </w:r>
    </w:p>
  </w:endnote>
  <w:endnote w:type="continuationSeparator" w:id="0">
    <w:p w14:paraId="14E8057C" w14:textId="77777777" w:rsidR="007B32BA" w:rsidRDefault="007B3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94AE6" w14:textId="7DDAECA2" w:rsidR="006C0575" w:rsidRDefault="006C0575">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4CA36461" wp14:editId="572692CF">
              <wp:simplePos x="0" y="0"/>
              <wp:positionH relativeFrom="page">
                <wp:posOffset>6238240</wp:posOffset>
              </wp:positionH>
              <wp:positionV relativeFrom="page">
                <wp:posOffset>9474835</wp:posOffset>
              </wp:positionV>
              <wp:extent cx="207645" cy="139700"/>
              <wp:effectExtent l="0" t="0" r="2540" b="0"/>
              <wp:wrapNone/>
              <wp:docPr id="528" name="Text 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EB7AE" w14:textId="77777777" w:rsidR="006C0575" w:rsidRDefault="006C0575">
                          <w:pPr>
                            <w:spacing w:before="15"/>
                            <w:ind w:left="20"/>
                            <w:rPr>
                              <w:sz w:val="16"/>
                            </w:rPr>
                          </w:pPr>
                          <w:r>
                            <w:rPr>
                              <w:sz w:val="16"/>
                            </w:rPr>
                            <w:t xml:space="preserve">- </w:t>
                          </w:r>
                          <w:r>
                            <w:fldChar w:fldCharType="begin"/>
                          </w:r>
                          <w:r>
                            <w:rPr>
                              <w:sz w:val="16"/>
                            </w:rPr>
                            <w:instrText xml:space="preserve"> PAGE </w:instrText>
                          </w:r>
                          <w:r>
                            <w:fldChar w:fldCharType="separate"/>
                          </w:r>
                          <w:r>
                            <w:t>2</w:t>
                          </w:r>
                          <w:r>
                            <w:fldChar w:fldCharType="end"/>
                          </w:r>
                          <w:r>
                            <w:rPr>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A36461" id="_x0000_t202" coordsize="21600,21600" o:spt="202" path="m,l,21600r21600,l21600,xe">
              <v:stroke joinstyle="miter"/>
              <v:path gradientshapeok="t" o:connecttype="rect"/>
            </v:shapetype>
            <v:shape id="Text Box 528" o:spid="_x0000_s1032" type="#_x0000_t202" style="position:absolute;margin-left:491.2pt;margin-top:746.05pt;width:16.35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" filled="f" stroked="f">
              <v:textbox inset="0,0,0,0">
                <w:txbxContent>
                  <w:p w14:paraId="334EB7AE" w14:textId="77777777" w:rsidR="006C0575" w:rsidRDefault="006C0575">
                    <w:pPr>
                      <w:spacing w:before="15"/>
                      <w:ind w:left="20"/>
                      <w:rPr>
                        <w:sz w:val="16"/>
                      </w:rPr>
                    </w:pPr>
                    <w:r>
                      <w:rPr>
                        <w:sz w:val="16"/>
                      </w:rPr>
                      <w:t xml:space="preserve">- </w:t>
                    </w:r>
                    <w:r>
                      <w:fldChar w:fldCharType="begin"/>
                    </w:r>
                    <w:r>
                      <w:rPr>
                        <w:sz w:val="16"/>
                      </w:rPr>
                      <w:instrText xml:space="preserve"> PAGE </w:instrText>
                    </w:r>
                    <w:r>
                      <w:fldChar w:fldCharType="separate"/>
                    </w:r>
                    <w:r>
                      <w:t>2</w:t>
                    </w:r>
                    <w:r>
                      <w:fldChar w:fldCharType="end"/>
                    </w:r>
                    <w:r>
                      <w:rPr>
                        <w:sz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F0520" w14:textId="77777777" w:rsidR="007B32BA" w:rsidRDefault="007B32BA">
      <w:pPr>
        <w:spacing w:after="0" w:line="240" w:lineRule="auto"/>
      </w:pPr>
      <w:r>
        <w:separator/>
      </w:r>
    </w:p>
  </w:footnote>
  <w:footnote w:type="continuationSeparator" w:id="0">
    <w:p w14:paraId="39F49049" w14:textId="77777777" w:rsidR="007B32BA" w:rsidRDefault="007B32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923DE"/>
    <w:multiLevelType w:val="hybridMultilevel"/>
    <w:tmpl w:val="1C3EF292"/>
    <w:lvl w:ilvl="0" w:tplc="336E74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6622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1C"/>
    <w:rsid w:val="00004C9D"/>
    <w:rsid w:val="000057E4"/>
    <w:rsid w:val="00012461"/>
    <w:rsid w:val="000243E3"/>
    <w:rsid w:val="0002747B"/>
    <w:rsid w:val="000459FF"/>
    <w:rsid w:val="00045A0B"/>
    <w:rsid w:val="00063269"/>
    <w:rsid w:val="00063642"/>
    <w:rsid w:val="00075486"/>
    <w:rsid w:val="000815E6"/>
    <w:rsid w:val="00085244"/>
    <w:rsid w:val="000946CB"/>
    <w:rsid w:val="00097A36"/>
    <w:rsid w:val="000A0290"/>
    <w:rsid w:val="000A235D"/>
    <w:rsid w:val="000A30E5"/>
    <w:rsid w:val="000A3141"/>
    <w:rsid w:val="000B3A9C"/>
    <w:rsid w:val="000C1A3A"/>
    <w:rsid w:val="000E0DF5"/>
    <w:rsid w:val="000E1D29"/>
    <w:rsid w:val="000E2118"/>
    <w:rsid w:val="000F0CB5"/>
    <w:rsid w:val="000F68A8"/>
    <w:rsid w:val="00106FFB"/>
    <w:rsid w:val="001073CD"/>
    <w:rsid w:val="00114BA4"/>
    <w:rsid w:val="0011529D"/>
    <w:rsid w:val="00116E64"/>
    <w:rsid w:val="00117036"/>
    <w:rsid w:val="001202A2"/>
    <w:rsid w:val="00121915"/>
    <w:rsid w:val="00130970"/>
    <w:rsid w:val="00132652"/>
    <w:rsid w:val="00132901"/>
    <w:rsid w:val="00143F33"/>
    <w:rsid w:val="00150973"/>
    <w:rsid w:val="0016514F"/>
    <w:rsid w:val="00171660"/>
    <w:rsid w:val="00182E47"/>
    <w:rsid w:val="001938FB"/>
    <w:rsid w:val="00194085"/>
    <w:rsid w:val="001956C8"/>
    <w:rsid w:val="001A0BF3"/>
    <w:rsid w:val="001A571B"/>
    <w:rsid w:val="001B4062"/>
    <w:rsid w:val="001B5856"/>
    <w:rsid w:val="001D5F10"/>
    <w:rsid w:val="001D6239"/>
    <w:rsid w:val="001D77FC"/>
    <w:rsid w:val="001E255F"/>
    <w:rsid w:val="001E4D59"/>
    <w:rsid w:val="001F3BEB"/>
    <w:rsid w:val="00202C37"/>
    <w:rsid w:val="0020526B"/>
    <w:rsid w:val="00205E4F"/>
    <w:rsid w:val="0020603A"/>
    <w:rsid w:val="00227405"/>
    <w:rsid w:val="00232A58"/>
    <w:rsid w:val="00242307"/>
    <w:rsid w:val="002467E9"/>
    <w:rsid w:val="00250640"/>
    <w:rsid w:val="00252F57"/>
    <w:rsid w:val="00253762"/>
    <w:rsid w:val="002537C6"/>
    <w:rsid w:val="002603C7"/>
    <w:rsid w:val="00260477"/>
    <w:rsid w:val="00262951"/>
    <w:rsid w:val="00263846"/>
    <w:rsid w:val="002650D9"/>
    <w:rsid w:val="00266B3D"/>
    <w:rsid w:val="0027359B"/>
    <w:rsid w:val="0027400B"/>
    <w:rsid w:val="00280EF7"/>
    <w:rsid w:val="00290313"/>
    <w:rsid w:val="002A1CCB"/>
    <w:rsid w:val="002B4858"/>
    <w:rsid w:val="002B7813"/>
    <w:rsid w:val="002C24A3"/>
    <w:rsid w:val="002C3DD7"/>
    <w:rsid w:val="002C532B"/>
    <w:rsid w:val="002E42F8"/>
    <w:rsid w:val="002F46D3"/>
    <w:rsid w:val="002F6611"/>
    <w:rsid w:val="0030004F"/>
    <w:rsid w:val="00301AE3"/>
    <w:rsid w:val="00314B22"/>
    <w:rsid w:val="00315166"/>
    <w:rsid w:val="00315398"/>
    <w:rsid w:val="00317C5B"/>
    <w:rsid w:val="0033322B"/>
    <w:rsid w:val="0034233F"/>
    <w:rsid w:val="00346770"/>
    <w:rsid w:val="00347179"/>
    <w:rsid w:val="0036117E"/>
    <w:rsid w:val="00363FC6"/>
    <w:rsid w:val="00365B00"/>
    <w:rsid w:val="003765A1"/>
    <w:rsid w:val="00377555"/>
    <w:rsid w:val="00381EA9"/>
    <w:rsid w:val="0038313F"/>
    <w:rsid w:val="003974A3"/>
    <w:rsid w:val="003A061F"/>
    <w:rsid w:val="003A1172"/>
    <w:rsid w:val="003A4698"/>
    <w:rsid w:val="003A497B"/>
    <w:rsid w:val="003A631E"/>
    <w:rsid w:val="003A6D2A"/>
    <w:rsid w:val="003A726C"/>
    <w:rsid w:val="003B17A1"/>
    <w:rsid w:val="003C1A17"/>
    <w:rsid w:val="003C57DC"/>
    <w:rsid w:val="003C6F53"/>
    <w:rsid w:val="003C7CAE"/>
    <w:rsid w:val="003D60F7"/>
    <w:rsid w:val="003E1FAA"/>
    <w:rsid w:val="00400ADC"/>
    <w:rsid w:val="00402560"/>
    <w:rsid w:val="004037F6"/>
    <w:rsid w:val="00414D2B"/>
    <w:rsid w:val="004277B6"/>
    <w:rsid w:val="00432873"/>
    <w:rsid w:val="00434077"/>
    <w:rsid w:val="00437D49"/>
    <w:rsid w:val="00446E57"/>
    <w:rsid w:val="00451E85"/>
    <w:rsid w:val="00454B8F"/>
    <w:rsid w:val="00465335"/>
    <w:rsid w:val="00470582"/>
    <w:rsid w:val="0047757B"/>
    <w:rsid w:val="004836B8"/>
    <w:rsid w:val="004940E9"/>
    <w:rsid w:val="004A19B5"/>
    <w:rsid w:val="004A1D65"/>
    <w:rsid w:val="004A27CB"/>
    <w:rsid w:val="004A42F6"/>
    <w:rsid w:val="004B198B"/>
    <w:rsid w:val="004B2191"/>
    <w:rsid w:val="004C1833"/>
    <w:rsid w:val="004D6685"/>
    <w:rsid w:val="004D6B00"/>
    <w:rsid w:val="004E050E"/>
    <w:rsid w:val="004E35D4"/>
    <w:rsid w:val="004E3743"/>
    <w:rsid w:val="004E71FC"/>
    <w:rsid w:val="004F43CE"/>
    <w:rsid w:val="004F62B7"/>
    <w:rsid w:val="004F68A4"/>
    <w:rsid w:val="00505BE9"/>
    <w:rsid w:val="00510226"/>
    <w:rsid w:val="00511797"/>
    <w:rsid w:val="00520F75"/>
    <w:rsid w:val="00533A93"/>
    <w:rsid w:val="00536A2F"/>
    <w:rsid w:val="00537243"/>
    <w:rsid w:val="00537B02"/>
    <w:rsid w:val="005432C5"/>
    <w:rsid w:val="00553264"/>
    <w:rsid w:val="00567C79"/>
    <w:rsid w:val="00570278"/>
    <w:rsid w:val="00572F36"/>
    <w:rsid w:val="00583AE4"/>
    <w:rsid w:val="00585253"/>
    <w:rsid w:val="00585A92"/>
    <w:rsid w:val="005924B8"/>
    <w:rsid w:val="00594039"/>
    <w:rsid w:val="00597BC5"/>
    <w:rsid w:val="005A2C52"/>
    <w:rsid w:val="005A3513"/>
    <w:rsid w:val="005B56DE"/>
    <w:rsid w:val="005B5A4A"/>
    <w:rsid w:val="005C0F1B"/>
    <w:rsid w:val="005D0B86"/>
    <w:rsid w:val="005D1F89"/>
    <w:rsid w:val="005E0972"/>
    <w:rsid w:val="005E4A4A"/>
    <w:rsid w:val="005F0BB0"/>
    <w:rsid w:val="005F110C"/>
    <w:rsid w:val="005F13F8"/>
    <w:rsid w:val="00600710"/>
    <w:rsid w:val="00607286"/>
    <w:rsid w:val="006116F7"/>
    <w:rsid w:val="006153EE"/>
    <w:rsid w:val="00615D81"/>
    <w:rsid w:val="00626E87"/>
    <w:rsid w:val="006305F5"/>
    <w:rsid w:val="00630992"/>
    <w:rsid w:val="00636BE6"/>
    <w:rsid w:val="00661333"/>
    <w:rsid w:val="00666E4A"/>
    <w:rsid w:val="00685173"/>
    <w:rsid w:val="00685780"/>
    <w:rsid w:val="0069335F"/>
    <w:rsid w:val="006A15C5"/>
    <w:rsid w:val="006A592D"/>
    <w:rsid w:val="006B0A63"/>
    <w:rsid w:val="006C0575"/>
    <w:rsid w:val="006C2B9C"/>
    <w:rsid w:val="006C5BBD"/>
    <w:rsid w:val="006D2EAC"/>
    <w:rsid w:val="006E6C99"/>
    <w:rsid w:val="006F00B7"/>
    <w:rsid w:val="006F31AB"/>
    <w:rsid w:val="006F42C4"/>
    <w:rsid w:val="006F4E3B"/>
    <w:rsid w:val="006F5BA2"/>
    <w:rsid w:val="00701963"/>
    <w:rsid w:val="00703897"/>
    <w:rsid w:val="0070581C"/>
    <w:rsid w:val="00722D6E"/>
    <w:rsid w:val="0072329C"/>
    <w:rsid w:val="00724FFA"/>
    <w:rsid w:val="00732D3B"/>
    <w:rsid w:val="007644CD"/>
    <w:rsid w:val="007813DB"/>
    <w:rsid w:val="0078223C"/>
    <w:rsid w:val="00784CA3"/>
    <w:rsid w:val="00795013"/>
    <w:rsid w:val="007A07AD"/>
    <w:rsid w:val="007B108D"/>
    <w:rsid w:val="007B32BA"/>
    <w:rsid w:val="007C2724"/>
    <w:rsid w:val="007D77E4"/>
    <w:rsid w:val="007E4B3E"/>
    <w:rsid w:val="007E7B4B"/>
    <w:rsid w:val="007E7E87"/>
    <w:rsid w:val="007F08C8"/>
    <w:rsid w:val="007F4667"/>
    <w:rsid w:val="007F4CBF"/>
    <w:rsid w:val="007F773D"/>
    <w:rsid w:val="00802501"/>
    <w:rsid w:val="008108B3"/>
    <w:rsid w:val="008121BA"/>
    <w:rsid w:val="008131E5"/>
    <w:rsid w:val="00813BD8"/>
    <w:rsid w:val="0081622D"/>
    <w:rsid w:val="0081643E"/>
    <w:rsid w:val="0082618B"/>
    <w:rsid w:val="008270A4"/>
    <w:rsid w:val="00831FB3"/>
    <w:rsid w:val="00833D84"/>
    <w:rsid w:val="00833FD7"/>
    <w:rsid w:val="00846584"/>
    <w:rsid w:val="0085142A"/>
    <w:rsid w:val="00855768"/>
    <w:rsid w:val="008565DA"/>
    <w:rsid w:val="008633A2"/>
    <w:rsid w:val="00864D4E"/>
    <w:rsid w:val="008678BE"/>
    <w:rsid w:val="00882490"/>
    <w:rsid w:val="00882572"/>
    <w:rsid w:val="008877E4"/>
    <w:rsid w:val="00893F25"/>
    <w:rsid w:val="008A1CB1"/>
    <w:rsid w:val="008B408D"/>
    <w:rsid w:val="008C0684"/>
    <w:rsid w:val="008C3DAC"/>
    <w:rsid w:val="008C7426"/>
    <w:rsid w:val="008E0A44"/>
    <w:rsid w:val="008E32E6"/>
    <w:rsid w:val="008E4255"/>
    <w:rsid w:val="008E5BD8"/>
    <w:rsid w:val="008F1576"/>
    <w:rsid w:val="008F773A"/>
    <w:rsid w:val="00900970"/>
    <w:rsid w:val="00904977"/>
    <w:rsid w:val="00912F6B"/>
    <w:rsid w:val="0091717A"/>
    <w:rsid w:val="0092249B"/>
    <w:rsid w:val="00922FFB"/>
    <w:rsid w:val="0092660A"/>
    <w:rsid w:val="009331CF"/>
    <w:rsid w:val="00941CDF"/>
    <w:rsid w:val="0094769C"/>
    <w:rsid w:val="00956757"/>
    <w:rsid w:val="00961316"/>
    <w:rsid w:val="00965355"/>
    <w:rsid w:val="00966332"/>
    <w:rsid w:val="0098452C"/>
    <w:rsid w:val="00987EB1"/>
    <w:rsid w:val="00997AA0"/>
    <w:rsid w:val="009A0787"/>
    <w:rsid w:val="009A145A"/>
    <w:rsid w:val="009A5AC0"/>
    <w:rsid w:val="009A5DA0"/>
    <w:rsid w:val="009B59D4"/>
    <w:rsid w:val="009E2852"/>
    <w:rsid w:val="009E2984"/>
    <w:rsid w:val="009E4554"/>
    <w:rsid w:val="009F1BAE"/>
    <w:rsid w:val="009F3BCC"/>
    <w:rsid w:val="009F5A13"/>
    <w:rsid w:val="00A02494"/>
    <w:rsid w:val="00A03005"/>
    <w:rsid w:val="00A06133"/>
    <w:rsid w:val="00A130F6"/>
    <w:rsid w:val="00A131FE"/>
    <w:rsid w:val="00A13C88"/>
    <w:rsid w:val="00A44E23"/>
    <w:rsid w:val="00A64528"/>
    <w:rsid w:val="00A64A1C"/>
    <w:rsid w:val="00A71D08"/>
    <w:rsid w:val="00A71D53"/>
    <w:rsid w:val="00A75F5A"/>
    <w:rsid w:val="00A822F5"/>
    <w:rsid w:val="00A83B19"/>
    <w:rsid w:val="00A90F22"/>
    <w:rsid w:val="00A920A5"/>
    <w:rsid w:val="00A92532"/>
    <w:rsid w:val="00A96C6D"/>
    <w:rsid w:val="00AA0747"/>
    <w:rsid w:val="00AA2C55"/>
    <w:rsid w:val="00AB6BCF"/>
    <w:rsid w:val="00AB6F82"/>
    <w:rsid w:val="00AC483B"/>
    <w:rsid w:val="00AC542A"/>
    <w:rsid w:val="00AE293E"/>
    <w:rsid w:val="00AE36AF"/>
    <w:rsid w:val="00AE4B4B"/>
    <w:rsid w:val="00B02FE3"/>
    <w:rsid w:val="00B05ABF"/>
    <w:rsid w:val="00B06A30"/>
    <w:rsid w:val="00B233B5"/>
    <w:rsid w:val="00B27B64"/>
    <w:rsid w:val="00B31BAB"/>
    <w:rsid w:val="00B32E25"/>
    <w:rsid w:val="00B34AE0"/>
    <w:rsid w:val="00B455EF"/>
    <w:rsid w:val="00B51B8C"/>
    <w:rsid w:val="00B53E60"/>
    <w:rsid w:val="00B6320B"/>
    <w:rsid w:val="00B645E9"/>
    <w:rsid w:val="00B67C06"/>
    <w:rsid w:val="00B67D3B"/>
    <w:rsid w:val="00B7075D"/>
    <w:rsid w:val="00B77793"/>
    <w:rsid w:val="00B948AE"/>
    <w:rsid w:val="00BA1A28"/>
    <w:rsid w:val="00BA240D"/>
    <w:rsid w:val="00BA7C2A"/>
    <w:rsid w:val="00BB25B6"/>
    <w:rsid w:val="00BC4B27"/>
    <w:rsid w:val="00BC7040"/>
    <w:rsid w:val="00BE3A6E"/>
    <w:rsid w:val="00BE641D"/>
    <w:rsid w:val="00BE6F62"/>
    <w:rsid w:val="00C04445"/>
    <w:rsid w:val="00C124DE"/>
    <w:rsid w:val="00C139D6"/>
    <w:rsid w:val="00C21FF8"/>
    <w:rsid w:val="00C25123"/>
    <w:rsid w:val="00C33737"/>
    <w:rsid w:val="00C35B4C"/>
    <w:rsid w:val="00C3672C"/>
    <w:rsid w:val="00C463ED"/>
    <w:rsid w:val="00C51C3E"/>
    <w:rsid w:val="00C648D8"/>
    <w:rsid w:val="00C64FD6"/>
    <w:rsid w:val="00C71DFC"/>
    <w:rsid w:val="00C7571F"/>
    <w:rsid w:val="00C95EB3"/>
    <w:rsid w:val="00CB7EE2"/>
    <w:rsid w:val="00CC1F06"/>
    <w:rsid w:val="00CC6C69"/>
    <w:rsid w:val="00CC751F"/>
    <w:rsid w:val="00CD7511"/>
    <w:rsid w:val="00CE0FE7"/>
    <w:rsid w:val="00D03207"/>
    <w:rsid w:val="00D07754"/>
    <w:rsid w:val="00D07BD2"/>
    <w:rsid w:val="00D11779"/>
    <w:rsid w:val="00D20BC8"/>
    <w:rsid w:val="00D21553"/>
    <w:rsid w:val="00D22CD8"/>
    <w:rsid w:val="00D23748"/>
    <w:rsid w:val="00D24D28"/>
    <w:rsid w:val="00D33E08"/>
    <w:rsid w:val="00D371A3"/>
    <w:rsid w:val="00D43C12"/>
    <w:rsid w:val="00D44A2F"/>
    <w:rsid w:val="00D45497"/>
    <w:rsid w:val="00D63FB8"/>
    <w:rsid w:val="00D6674B"/>
    <w:rsid w:val="00D70582"/>
    <w:rsid w:val="00D71076"/>
    <w:rsid w:val="00D7595C"/>
    <w:rsid w:val="00D85486"/>
    <w:rsid w:val="00D85949"/>
    <w:rsid w:val="00D8643C"/>
    <w:rsid w:val="00D91D0E"/>
    <w:rsid w:val="00D9670B"/>
    <w:rsid w:val="00DA286D"/>
    <w:rsid w:val="00DA3D06"/>
    <w:rsid w:val="00DC3D3F"/>
    <w:rsid w:val="00DC430B"/>
    <w:rsid w:val="00DC7B45"/>
    <w:rsid w:val="00DD2ABD"/>
    <w:rsid w:val="00DD4C61"/>
    <w:rsid w:val="00DD783A"/>
    <w:rsid w:val="00DD7DE8"/>
    <w:rsid w:val="00DE3060"/>
    <w:rsid w:val="00DF00F1"/>
    <w:rsid w:val="00E00E85"/>
    <w:rsid w:val="00E038DB"/>
    <w:rsid w:val="00E04A50"/>
    <w:rsid w:val="00E101C7"/>
    <w:rsid w:val="00E13F7E"/>
    <w:rsid w:val="00E20A25"/>
    <w:rsid w:val="00E239C3"/>
    <w:rsid w:val="00E23F05"/>
    <w:rsid w:val="00E25953"/>
    <w:rsid w:val="00E27C40"/>
    <w:rsid w:val="00E317BB"/>
    <w:rsid w:val="00E44CA0"/>
    <w:rsid w:val="00E46D73"/>
    <w:rsid w:val="00E575CC"/>
    <w:rsid w:val="00E5786A"/>
    <w:rsid w:val="00E6138C"/>
    <w:rsid w:val="00E63003"/>
    <w:rsid w:val="00E65D69"/>
    <w:rsid w:val="00E7388C"/>
    <w:rsid w:val="00E74094"/>
    <w:rsid w:val="00E809AA"/>
    <w:rsid w:val="00E84962"/>
    <w:rsid w:val="00E9440D"/>
    <w:rsid w:val="00E94644"/>
    <w:rsid w:val="00E94A3E"/>
    <w:rsid w:val="00E95076"/>
    <w:rsid w:val="00E9648E"/>
    <w:rsid w:val="00EA7639"/>
    <w:rsid w:val="00EA7998"/>
    <w:rsid w:val="00EB5544"/>
    <w:rsid w:val="00EB57E3"/>
    <w:rsid w:val="00EB686D"/>
    <w:rsid w:val="00EC5FAA"/>
    <w:rsid w:val="00EC711E"/>
    <w:rsid w:val="00ED20A3"/>
    <w:rsid w:val="00ED42D0"/>
    <w:rsid w:val="00ED436F"/>
    <w:rsid w:val="00ED7055"/>
    <w:rsid w:val="00EE10C4"/>
    <w:rsid w:val="00EE2438"/>
    <w:rsid w:val="00EF073E"/>
    <w:rsid w:val="00EF4104"/>
    <w:rsid w:val="00EF624B"/>
    <w:rsid w:val="00F13B68"/>
    <w:rsid w:val="00F16959"/>
    <w:rsid w:val="00F213A1"/>
    <w:rsid w:val="00F25F78"/>
    <w:rsid w:val="00F3411B"/>
    <w:rsid w:val="00F34419"/>
    <w:rsid w:val="00F43362"/>
    <w:rsid w:val="00F45C88"/>
    <w:rsid w:val="00F526DC"/>
    <w:rsid w:val="00F52EDA"/>
    <w:rsid w:val="00F53749"/>
    <w:rsid w:val="00F57280"/>
    <w:rsid w:val="00F618B1"/>
    <w:rsid w:val="00F62AB6"/>
    <w:rsid w:val="00F63B25"/>
    <w:rsid w:val="00F76F49"/>
    <w:rsid w:val="00F80E70"/>
    <w:rsid w:val="00F94BA7"/>
    <w:rsid w:val="00F95F0D"/>
    <w:rsid w:val="00FA6DFD"/>
    <w:rsid w:val="00FB1B34"/>
    <w:rsid w:val="00FB52CC"/>
    <w:rsid w:val="00FC3FA8"/>
    <w:rsid w:val="00FE15EC"/>
    <w:rsid w:val="00FE6986"/>
    <w:rsid w:val="00FE7E7C"/>
    <w:rsid w:val="00FF3597"/>
    <w:rsid w:val="00FF4CEF"/>
    <w:rsid w:val="00FF7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300567"/>
  <w15:chartTrackingRefBased/>
  <w15:docId w15:val="{946FC5C0-6516-4782-A752-CBCA08361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B7813"/>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2B7813"/>
    <w:rPr>
      <w:rFonts w:ascii="Arial" w:eastAsia="Arial" w:hAnsi="Arial" w:cs="Arial"/>
      <w:sz w:val="24"/>
      <w:szCs w:val="24"/>
    </w:rPr>
  </w:style>
  <w:style w:type="paragraph" w:styleId="Title">
    <w:name w:val="Title"/>
    <w:basedOn w:val="Normal"/>
    <w:link w:val="TitleChar"/>
    <w:uiPriority w:val="10"/>
    <w:qFormat/>
    <w:rsid w:val="002B7813"/>
    <w:pPr>
      <w:widowControl w:val="0"/>
      <w:autoSpaceDE w:val="0"/>
      <w:autoSpaceDN w:val="0"/>
      <w:spacing w:before="74" w:after="0" w:line="240" w:lineRule="auto"/>
      <w:ind w:left="2282" w:right="2498"/>
      <w:jc w:val="center"/>
    </w:pPr>
    <w:rPr>
      <w:rFonts w:ascii="Arial" w:eastAsia="Arial" w:hAnsi="Arial" w:cs="Arial"/>
      <w:b/>
      <w:bCs/>
      <w:sz w:val="40"/>
      <w:szCs w:val="40"/>
    </w:rPr>
  </w:style>
  <w:style w:type="character" w:customStyle="1" w:styleId="TitleChar">
    <w:name w:val="Title Char"/>
    <w:basedOn w:val="DefaultParagraphFont"/>
    <w:link w:val="Title"/>
    <w:uiPriority w:val="10"/>
    <w:rsid w:val="002B7813"/>
    <w:rPr>
      <w:rFonts w:ascii="Arial" w:eastAsia="Arial" w:hAnsi="Arial" w:cs="Arial"/>
      <w:b/>
      <w:bCs/>
      <w:sz w:val="40"/>
      <w:szCs w:val="40"/>
    </w:rPr>
  </w:style>
  <w:style w:type="paragraph" w:styleId="ListParagraph">
    <w:name w:val="List Paragraph"/>
    <w:basedOn w:val="Normal"/>
    <w:uiPriority w:val="1"/>
    <w:qFormat/>
    <w:rsid w:val="002B7813"/>
    <w:pPr>
      <w:widowControl w:val="0"/>
      <w:autoSpaceDE w:val="0"/>
      <w:autoSpaceDN w:val="0"/>
      <w:spacing w:after="0" w:line="240" w:lineRule="auto"/>
    </w:pPr>
    <w:rPr>
      <w:rFonts w:ascii="Arial" w:eastAsia="Arial" w:hAnsi="Arial" w:cs="Arial"/>
    </w:rPr>
  </w:style>
  <w:style w:type="paragraph" w:customStyle="1" w:styleId="TableParagraph">
    <w:name w:val="Table Paragraph"/>
    <w:basedOn w:val="Normal"/>
    <w:uiPriority w:val="1"/>
    <w:qFormat/>
    <w:rsid w:val="002B7813"/>
    <w:pPr>
      <w:widowControl w:val="0"/>
      <w:autoSpaceDE w:val="0"/>
      <w:autoSpaceDN w:val="0"/>
      <w:spacing w:after="0" w:line="240" w:lineRule="auto"/>
      <w:ind w:left="107"/>
    </w:pPr>
    <w:rPr>
      <w:rFonts w:ascii="Arial" w:eastAsia="Arial" w:hAnsi="Arial" w:cs="Arial"/>
    </w:rPr>
  </w:style>
  <w:style w:type="paragraph" w:styleId="NoSpacing">
    <w:name w:val="No Spacing"/>
    <w:link w:val="NoSpacingChar"/>
    <w:uiPriority w:val="1"/>
    <w:qFormat/>
    <w:rsid w:val="00585A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5A92"/>
    <w:rPr>
      <w:rFonts w:eastAsiaTheme="minorEastAsia"/>
      <w:lang w:val="en-US"/>
    </w:rPr>
  </w:style>
  <w:style w:type="paragraph" w:styleId="NormalWeb">
    <w:name w:val="Normal (Web)"/>
    <w:basedOn w:val="Normal"/>
    <w:uiPriority w:val="99"/>
    <w:semiHidden/>
    <w:unhideWhenUsed/>
    <w:rsid w:val="000852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85244"/>
    <w:rPr>
      <w:color w:val="0000FF" w:themeColor="hyperlink"/>
      <w:u w:val="single"/>
    </w:rPr>
  </w:style>
  <w:style w:type="character" w:styleId="UnresolvedMention">
    <w:name w:val="Unresolved Mention"/>
    <w:basedOn w:val="DefaultParagraphFont"/>
    <w:uiPriority w:val="99"/>
    <w:semiHidden/>
    <w:unhideWhenUsed/>
    <w:rsid w:val="000852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752700">
      <w:bodyDiv w:val="1"/>
      <w:marLeft w:val="0"/>
      <w:marRight w:val="0"/>
      <w:marTop w:val="0"/>
      <w:marBottom w:val="0"/>
      <w:divBdr>
        <w:top w:val="none" w:sz="0" w:space="0" w:color="auto"/>
        <w:left w:val="none" w:sz="0" w:space="0" w:color="auto"/>
        <w:bottom w:val="none" w:sz="0" w:space="0" w:color="auto"/>
        <w:right w:val="none" w:sz="0" w:space="0" w:color="auto"/>
      </w:divBdr>
      <w:divsChild>
        <w:div w:id="1186555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knowledge/other/ethical-dilemma/" TargetMode="External"/><Relationship Id="rId13" Type="http://schemas.openxmlformats.org/officeDocument/2006/relationships/hyperlink" Target="https://www.ganintegrity.com/compliance-glossary/business-ethics/" TargetMode="External"/><Relationship Id="rId18" Type="http://schemas.openxmlformats.org/officeDocument/2006/relationships/hyperlink" Target="https://www.tescoplc.com/sustainability/our-ambitions-and-approach/little-helps-plan/#:~:text=The%20Little%20Helps%20Plan%20sets" TargetMode="External"/><Relationship Id="rId26" Type="http://schemas.openxmlformats.org/officeDocument/2006/relationships/hyperlink" Target="https://www.tescoplc.com/about/how-we-do-business/core-purpose-and-values/" TargetMode="External"/><Relationship Id="rId3" Type="http://schemas.openxmlformats.org/officeDocument/2006/relationships/styles" Target="styles.xml"/><Relationship Id="rId21" Type="http://schemas.openxmlformats.org/officeDocument/2006/relationships/hyperlink" Target="https://www.youtube.com/watch?v=PQ0doKfhecQ" TargetMode="External"/><Relationship Id="rId7" Type="http://schemas.openxmlformats.org/officeDocument/2006/relationships/endnotes" Target="endnotes.xml"/><Relationship Id="rId12" Type="http://schemas.openxmlformats.org/officeDocument/2006/relationships/hyperlink" Target="https://www.youtube.com/watch?v=eVM8olnE2O4" TargetMode="External"/><Relationship Id="rId17" Type="http://schemas.openxmlformats.org/officeDocument/2006/relationships/hyperlink" Target="https://www.mindtools.com/pages/article/newTMC_08.htm" TargetMode="External"/><Relationship Id="rId25" Type="http://schemas.openxmlformats.org/officeDocument/2006/relationships/hyperlink" Target="https://www.tescoplc.com/investors/reports-results-and-presentations/financial-performanc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indtools.com/pages/article/newSTR_90.htm" TargetMode="External"/><Relationship Id="rId20" Type="http://schemas.openxmlformats.org/officeDocument/2006/relationships/hyperlink" Target="https://swotandpestleanalysis.com/pestle-analysis-of-tesco/" TargetMode="External"/><Relationship Id="rId29" Type="http://schemas.openxmlformats.org/officeDocument/2006/relationships/hyperlink" Target="https://www.tescoplc.com/news/2022/preliminary-results-202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L6zPYdpOqL8" TargetMode="External"/><Relationship Id="rId24" Type="http://schemas.openxmlformats.org/officeDocument/2006/relationships/hyperlink" Target="https://www.tescoplc.com/media/392341/tesco_ar17_kpis.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i.hofstede-insights.com/organisational-culture" TargetMode="External"/><Relationship Id="rId23" Type="http://schemas.openxmlformats.org/officeDocument/2006/relationships/hyperlink" Target="https://www.tesco-careers.com/explore-our-world/our-culture/" TargetMode="External"/><Relationship Id="rId28" Type="http://schemas.openxmlformats.org/officeDocument/2006/relationships/hyperlink" Target="https://secure.tesco.com/clubcard/help/were-clubcard-vouchers-extended-due-to-covid?%20%E2%80%8B" TargetMode="External"/><Relationship Id="rId10" Type="http://schemas.openxmlformats.org/officeDocument/2006/relationships/hyperlink" Target="https://www.youtube.com/watch?v=4cBN8xH-5Qw" TargetMode="External"/><Relationship Id="rId19" Type="http://schemas.openxmlformats.org/officeDocument/2006/relationships/hyperlink" Target="https://www.ispatguru.com/impact-of-organizational-culture-on-employee-performanc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rporatefinanceinstitute.com/resources/knowledge/strategy/pestel-analysis/" TargetMode="External"/><Relationship Id="rId14" Type="http://schemas.openxmlformats.org/officeDocument/2006/relationships/hyperlink" Target="https://www.youtube.com/watch?v=mYF2_FBCvXw" TargetMode="External"/><Relationship Id="rId22" Type="http://schemas.openxmlformats.org/officeDocument/2006/relationships/hyperlink" Target="https://www.youtube.com/watch?v=VMwjscSCcf0" TargetMode="External"/><Relationship Id="rId27" Type="http://schemas.openxmlformats.org/officeDocument/2006/relationships/hyperlink" Target="https://www.tescoplc.com/news/2022/q3-and-christmas-trading-statement-202122/" TargetMode="External"/><Relationship Id="rId30" Type="http://schemas.openxmlformats.org/officeDocument/2006/relationships/hyperlink" Target="https://advantage-marketline-com.ezproxy.uwtsd.ac.uk/Company/Summary/tesco_pl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BMSW 5105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2633</TotalTime>
  <Pages>20</Pages>
  <Words>6163</Words>
  <Characters>35135</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Lecturer: Nadeem mirza</dc:subject>
  <dc:creator>Glenna Orehdola Woode (2021288)</dc:creator>
  <cp:keywords/>
  <dc:description/>
  <cp:lastModifiedBy>Glenna Orehdola Woode (2021288)</cp:lastModifiedBy>
  <cp:revision>99</cp:revision>
  <dcterms:created xsi:type="dcterms:W3CDTF">2022-03-06T18:58:00Z</dcterms:created>
  <dcterms:modified xsi:type="dcterms:W3CDTF">2022-05-05T11:45:00Z</dcterms:modified>
</cp:coreProperties>
</file>