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8F209" w14:textId="14ACA0C2" w:rsidR="000749F6" w:rsidRPr="00017A67" w:rsidRDefault="00F33AC2" w:rsidP="00855EAE">
      <w:pPr>
        <w:spacing w:line="360" w:lineRule="auto"/>
        <w:jc w:val="center"/>
        <w:rPr>
          <w:rFonts w:ascii="Arial" w:hAnsi="Arial" w:cs="Arial"/>
          <w:b/>
          <w:bCs/>
          <w:sz w:val="36"/>
          <w:szCs w:val="36"/>
          <w:u w:val="single"/>
        </w:rPr>
      </w:pPr>
      <w:r w:rsidRPr="00017A67">
        <w:rPr>
          <w:rFonts w:ascii="Arial" w:hAnsi="Arial" w:cs="Arial"/>
          <w:b/>
          <w:bCs/>
          <w:sz w:val="36"/>
          <w:szCs w:val="36"/>
          <w:u w:val="single"/>
        </w:rPr>
        <w:t>ECAD6007 – A critical evaluation and identification of next teaching and learning steps focusing on a case study of an individual learner or a group of learners, based on an observed critical incident</w:t>
      </w:r>
    </w:p>
    <w:p w14:paraId="024FAEC8" w14:textId="6EBA2179" w:rsidR="007564F9" w:rsidRPr="00577FE5" w:rsidRDefault="00F33AC2" w:rsidP="007564F9">
      <w:pPr>
        <w:spacing w:line="360" w:lineRule="auto"/>
        <w:jc w:val="both"/>
        <w:rPr>
          <w:rFonts w:ascii="Arial" w:hAnsi="Arial" w:cs="Arial"/>
          <w:shd w:val="clear" w:color="auto" w:fill="FFFFFF"/>
        </w:rPr>
      </w:pPr>
      <w:r w:rsidRPr="006B68E3">
        <w:rPr>
          <w:rFonts w:ascii="Arial" w:hAnsi="Arial" w:cs="Arial"/>
        </w:rPr>
        <w:t xml:space="preserve">Within this </w:t>
      </w:r>
      <w:r w:rsidR="008353C5" w:rsidRPr="006B68E3">
        <w:rPr>
          <w:rFonts w:ascii="Arial" w:hAnsi="Arial" w:cs="Arial"/>
        </w:rPr>
        <w:t>case study</w:t>
      </w:r>
      <w:r w:rsidRPr="006B68E3">
        <w:rPr>
          <w:rFonts w:ascii="Arial" w:hAnsi="Arial" w:cs="Arial"/>
        </w:rPr>
        <w:t>,</w:t>
      </w:r>
      <w:r w:rsidR="00F1268F" w:rsidRPr="006B68E3">
        <w:rPr>
          <w:rFonts w:ascii="Arial" w:hAnsi="Arial" w:cs="Arial"/>
        </w:rPr>
        <w:t xml:space="preserve"> </w:t>
      </w:r>
      <w:r w:rsidR="00F44617" w:rsidRPr="006B68E3">
        <w:rPr>
          <w:rFonts w:ascii="Arial" w:hAnsi="Arial" w:cs="Arial"/>
        </w:rPr>
        <w:t xml:space="preserve">a critical incident </w:t>
      </w:r>
      <w:r w:rsidR="0081071A" w:rsidRPr="006B68E3">
        <w:rPr>
          <w:rFonts w:ascii="Arial" w:hAnsi="Arial" w:cs="Arial"/>
        </w:rPr>
        <w:t xml:space="preserve">focusing on a </w:t>
      </w:r>
      <w:r w:rsidR="00E31F21" w:rsidRPr="006B68E3">
        <w:rPr>
          <w:rFonts w:ascii="Arial" w:hAnsi="Arial" w:cs="Arial"/>
        </w:rPr>
        <w:t xml:space="preserve">learner within a year 2 class will be discussed. </w:t>
      </w:r>
      <w:r w:rsidR="009F7E33" w:rsidRPr="006B68E3">
        <w:rPr>
          <w:rFonts w:ascii="Arial" w:hAnsi="Arial" w:cs="Arial"/>
        </w:rPr>
        <w:t>Angelides (2</w:t>
      </w:r>
      <w:r w:rsidR="00987E7C" w:rsidRPr="006B68E3">
        <w:rPr>
          <w:rFonts w:ascii="Arial" w:hAnsi="Arial" w:cs="Arial"/>
        </w:rPr>
        <w:t>001) defines a critical incident as</w:t>
      </w:r>
      <w:r w:rsidR="00D73952" w:rsidRPr="006B68E3">
        <w:rPr>
          <w:rFonts w:ascii="Arial" w:hAnsi="Arial" w:cs="Arial"/>
        </w:rPr>
        <w:t xml:space="preserve">, </w:t>
      </w:r>
      <w:r w:rsidR="00D73952" w:rsidRPr="006B68E3">
        <w:rPr>
          <w:rFonts w:ascii="Arial" w:hAnsi="Arial" w:cs="Arial"/>
          <w:i/>
          <w:iCs/>
        </w:rPr>
        <w:t xml:space="preserve">“not </w:t>
      </w:r>
      <w:r w:rsidR="00B91B3C" w:rsidRPr="006B68E3">
        <w:rPr>
          <w:rFonts w:ascii="Arial" w:hAnsi="Arial" w:cs="Arial"/>
          <w:i/>
          <w:iCs/>
        </w:rPr>
        <w:t>necessarily</w:t>
      </w:r>
      <w:r w:rsidR="00D73952" w:rsidRPr="006B68E3">
        <w:rPr>
          <w:rFonts w:ascii="Arial" w:hAnsi="Arial" w:cs="Arial"/>
          <w:i/>
          <w:iCs/>
        </w:rPr>
        <w:t xml:space="preserve"> </w:t>
      </w:r>
      <w:r w:rsidR="00EF1A4A" w:rsidRPr="006B68E3">
        <w:rPr>
          <w:rFonts w:ascii="Arial" w:hAnsi="Arial" w:cs="Arial"/>
          <w:i/>
          <w:iCs/>
        </w:rPr>
        <w:t>sensational events…</w:t>
      </w:r>
      <w:r w:rsidR="00F3626F" w:rsidRPr="006B68E3">
        <w:rPr>
          <w:rFonts w:ascii="Arial" w:hAnsi="Arial" w:cs="Arial"/>
          <w:i/>
          <w:iCs/>
        </w:rPr>
        <w:t xml:space="preserve">they may be minor incidents that </w:t>
      </w:r>
      <w:r w:rsidR="00D7420B" w:rsidRPr="006B68E3">
        <w:rPr>
          <w:rFonts w:ascii="Arial" w:hAnsi="Arial" w:cs="Arial"/>
          <w:i/>
          <w:iCs/>
        </w:rPr>
        <w:t xml:space="preserve">happen in every school” </w:t>
      </w:r>
      <w:r w:rsidR="00EF13D2" w:rsidRPr="006B68E3">
        <w:rPr>
          <w:rFonts w:ascii="Arial" w:hAnsi="Arial" w:cs="Arial"/>
        </w:rPr>
        <w:t>(Shap</w:t>
      </w:r>
      <w:r w:rsidR="00747AA7" w:rsidRPr="006B68E3">
        <w:rPr>
          <w:rFonts w:ascii="Arial" w:hAnsi="Arial" w:cs="Arial"/>
        </w:rPr>
        <w:t>ira-</w:t>
      </w:r>
      <w:proofErr w:type="spellStart"/>
      <w:r w:rsidR="00747AA7" w:rsidRPr="006B68E3">
        <w:rPr>
          <w:rFonts w:ascii="Arial" w:hAnsi="Arial" w:cs="Arial"/>
        </w:rPr>
        <w:t>Lishchinsky</w:t>
      </w:r>
      <w:proofErr w:type="spellEnd"/>
      <w:r w:rsidR="00747AA7" w:rsidRPr="006B68E3">
        <w:rPr>
          <w:rFonts w:ascii="Arial" w:hAnsi="Arial" w:cs="Arial"/>
        </w:rPr>
        <w:t xml:space="preserve">, O. 2011). </w:t>
      </w:r>
      <w:r w:rsidR="00454CA5" w:rsidRPr="006B68E3">
        <w:rPr>
          <w:rFonts w:ascii="Arial" w:hAnsi="Arial" w:cs="Arial"/>
        </w:rPr>
        <w:t>The observer will focus on the</w:t>
      </w:r>
      <w:r w:rsidR="00742C02" w:rsidRPr="006B68E3">
        <w:rPr>
          <w:rFonts w:ascii="Arial" w:hAnsi="Arial" w:cs="Arial"/>
        </w:rPr>
        <w:t xml:space="preserve"> </w:t>
      </w:r>
      <w:r w:rsidR="000F4F51" w:rsidRPr="006B68E3">
        <w:rPr>
          <w:rFonts w:ascii="Arial" w:hAnsi="Arial" w:cs="Arial"/>
        </w:rPr>
        <w:t>critical incident</w:t>
      </w:r>
      <w:r w:rsidR="00742C02" w:rsidRPr="006B68E3">
        <w:rPr>
          <w:rFonts w:ascii="Arial" w:hAnsi="Arial" w:cs="Arial"/>
        </w:rPr>
        <w:t xml:space="preserve"> and discuss possible outcomes</w:t>
      </w:r>
      <w:r w:rsidR="00B16398" w:rsidRPr="006B68E3">
        <w:rPr>
          <w:rFonts w:ascii="Arial" w:hAnsi="Arial" w:cs="Arial"/>
        </w:rPr>
        <w:t>,</w:t>
      </w:r>
      <w:r w:rsidR="00742C02" w:rsidRPr="006B68E3">
        <w:rPr>
          <w:rFonts w:ascii="Arial" w:hAnsi="Arial" w:cs="Arial"/>
        </w:rPr>
        <w:t xml:space="preserve"> linking to theory to explore why the learner </w:t>
      </w:r>
      <w:r w:rsidR="00D709F8" w:rsidRPr="006B68E3">
        <w:rPr>
          <w:rFonts w:ascii="Arial" w:hAnsi="Arial" w:cs="Arial"/>
        </w:rPr>
        <w:t xml:space="preserve">behaved in a certain </w:t>
      </w:r>
      <w:r w:rsidR="009212F1" w:rsidRPr="006B68E3">
        <w:rPr>
          <w:rFonts w:ascii="Arial" w:hAnsi="Arial" w:cs="Arial"/>
        </w:rPr>
        <w:t xml:space="preserve">way. </w:t>
      </w:r>
      <w:r w:rsidR="00325077">
        <w:rPr>
          <w:rFonts w:ascii="Arial" w:hAnsi="Arial" w:cs="Arial"/>
        </w:rPr>
        <w:t xml:space="preserve">The observer will also </w:t>
      </w:r>
      <w:r w:rsidR="00EE2D77">
        <w:rPr>
          <w:rFonts w:ascii="Arial" w:hAnsi="Arial" w:cs="Arial"/>
        </w:rPr>
        <w:t xml:space="preserve">read </w:t>
      </w:r>
      <w:r w:rsidR="00C15C14">
        <w:rPr>
          <w:rFonts w:ascii="Arial" w:hAnsi="Arial" w:cs="Arial"/>
        </w:rPr>
        <w:t xml:space="preserve">information on professional standards that apply to practitioners in Wales, </w:t>
      </w:r>
      <w:r w:rsidR="008A3D33">
        <w:rPr>
          <w:rFonts w:ascii="Arial" w:hAnsi="Arial" w:cs="Arial"/>
        </w:rPr>
        <w:t>(</w:t>
      </w:r>
      <w:r w:rsidR="008A2B13">
        <w:rPr>
          <w:rFonts w:ascii="Arial" w:hAnsi="Arial" w:cs="Arial"/>
        </w:rPr>
        <w:t>Welsh Government, 2019)</w:t>
      </w:r>
      <w:r w:rsidR="0060511D">
        <w:rPr>
          <w:rFonts w:ascii="Arial" w:hAnsi="Arial" w:cs="Arial"/>
        </w:rPr>
        <w:t xml:space="preserve"> </w:t>
      </w:r>
      <w:r w:rsidR="00C15C14">
        <w:rPr>
          <w:rFonts w:ascii="Arial" w:hAnsi="Arial" w:cs="Arial"/>
        </w:rPr>
        <w:t xml:space="preserve">in order to reflect and conclude </w:t>
      </w:r>
      <w:r w:rsidR="0060511D">
        <w:rPr>
          <w:rFonts w:ascii="Arial" w:hAnsi="Arial" w:cs="Arial"/>
        </w:rPr>
        <w:t>on findings within the case study</w:t>
      </w:r>
      <w:r w:rsidR="008A3D33">
        <w:rPr>
          <w:rFonts w:ascii="Arial" w:hAnsi="Arial" w:cs="Arial"/>
        </w:rPr>
        <w:t>,</w:t>
      </w:r>
      <w:r w:rsidR="0060511D">
        <w:rPr>
          <w:rFonts w:ascii="Arial" w:hAnsi="Arial" w:cs="Arial"/>
        </w:rPr>
        <w:t xml:space="preserve"> </w:t>
      </w:r>
      <w:r w:rsidR="007564F9">
        <w:rPr>
          <w:rFonts w:ascii="Arial" w:hAnsi="Arial" w:cs="Arial"/>
        </w:rPr>
        <w:t>and to</w:t>
      </w:r>
      <w:r w:rsidR="0060511D">
        <w:rPr>
          <w:rFonts w:ascii="Arial" w:hAnsi="Arial" w:cs="Arial"/>
        </w:rPr>
        <w:t xml:space="preserve"> </w:t>
      </w:r>
      <w:r w:rsidR="007564F9" w:rsidRPr="00577FE5">
        <w:rPr>
          <w:rFonts w:ascii="Arial" w:hAnsi="Arial" w:cs="Arial"/>
          <w:shd w:val="clear" w:color="auto" w:fill="FFFFFF"/>
        </w:rPr>
        <w:t xml:space="preserve">acquire knowledge </w:t>
      </w:r>
      <w:r w:rsidR="007564F9">
        <w:rPr>
          <w:rFonts w:ascii="Arial" w:hAnsi="Arial" w:cs="Arial"/>
          <w:shd w:val="clear" w:color="auto" w:fill="FFFFFF"/>
        </w:rPr>
        <w:t xml:space="preserve">and skills </w:t>
      </w:r>
      <w:r w:rsidR="007564F9" w:rsidRPr="00577FE5">
        <w:rPr>
          <w:rFonts w:ascii="Arial" w:hAnsi="Arial" w:cs="Arial"/>
          <w:shd w:val="clear" w:color="auto" w:fill="FFFFFF"/>
        </w:rPr>
        <w:t xml:space="preserve">to improve own future practice. </w:t>
      </w:r>
    </w:p>
    <w:p w14:paraId="4C2115C5" w14:textId="75A323F4" w:rsidR="00EB219F" w:rsidRPr="006B68E3" w:rsidRDefault="00151BDB" w:rsidP="00F12483">
      <w:pPr>
        <w:spacing w:line="360" w:lineRule="auto"/>
        <w:jc w:val="both"/>
        <w:rPr>
          <w:rFonts w:ascii="Arial" w:hAnsi="Arial" w:cs="Arial"/>
        </w:rPr>
      </w:pPr>
      <w:r w:rsidRPr="006B68E3">
        <w:rPr>
          <w:rFonts w:ascii="Arial" w:hAnsi="Arial" w:cs="Arial"/>
        </w:rPr>
        <w:t xml:space="preserve">The </w:t>
      </w:r>
      <w:r w:rsidR="00AD3A09" w:rsidRPr="006B68E3">
        <w:rPr>
          <w:rFonts w:ascii="Arial" w:hAnsi="Arial" w:cs="Arial"/>
        </w:rPr>
        <w:t>placement school being discuss</w:t>
      </w:r>
      <w:r w:rsidR="00604C0F" w:rsidRPr="006B68E3">
        <w:rPr>
          <w:rFonts w:ascii="Arial" w:hAnsi="Arial" w:cs="Arial"/>
        </w:rPr>
        <w:t>e</w:t>
      </w:r>
      <w:r w:rsidR="00AD3A09" w:rsidRPr="006B68E3">
        <w:rPr>
          <w:rFonts w:ascii="Arial" w:hAnsi="Arial" w:cs="Arial"/>
        </w:rPr>
        <w:t xml:space="preserve">d </w:t>
      </w:r>
      <w:r w:rsidR="00604C0F" w:rsidRPr="006B68E3">
        <w:rPr>
          <w:rFonts w:ascii="Arial" w:hAnsi="Arial" w:cs="Arial"/>
        </w:rPr>
        <w:t>will be referred to as school X in adherence to BERA guidelines</w:t>
      </w:r>
      <w:r w:rsidR="000F5232" w:rsidRPr="006B68E3">
        <w:rPr>
          <w:rFonts w:ascii="Arial" w:hAnsi="Arial" w:cs="Arial"/>
        </w:rPr>
        <w:t xml:space="preserve"> which states,</w:t>
      </w:r>
    </w:p>
    <w:p w14:paraId="2348CE1B" w14:textId="52CEB765" w:rsidR="00EB219F" w:rsidRPr="006B68E3" w:rsidRDefault="00AB1150" w:rsidP="008019A5">
      <w:pPr>
        <w:spacing w:line="360" w:lineRule="auto"/>
        <w:ind w:left="1440"/>
        <w:jc w:val="both"/>
        <w:rPr>
          <w:rFonts w:ascii="Arial" w:hAnsi="Arial" w:cs="Arial"/>
          <w:shd w:val="clear" w:color="auto" w:fill="FFFFFF"/>
        </w:rPr>
      </w:pPr>
      <w:r w:rsidRPr="006B68E3">
        <w:rPr>
          <w:rFonts w:ascii="Arial" w:hAnsi="Arial" w:cs="Arial"/>
          <w:i/>
          <w:iCs/>
          <w:shd w:val="clear" w:color="auto" w:fill="FFFFFF"/>
        </w:rPr>
        <w:t>“The confidential and anonymous treatment of participants’ data is considered the norm for the conduct of research.  Researchers should recognise the entitlement of both institutions and individual participants to privacy and should accord them their rights to confidentiality and anonymity.”</w:t>
      </w:r>
      <w:r w:rsidR="008019A5" w:rsidRPr="006B68E3">
        <w:rPr>
          <w:rFonts w:ascii="Arial" w:hAnsi="Arial" w:cs="Arial"/>
          <w:i/>
          <w:iCs/>
          <w:shd w:val="clear" w:color="auto" w:fill="FFFFFF"/>
        </w:rPr>
        <w:t xml:space="preserve"> </w:t>
      </w:r>
      <w:r w:rsidR="000F5232" w:rsidRPr="006B68E3">
        <w:rPr>
          <w:rFonts w:ascii="Arial" w:hAnsi="Arial" w:cs="Arial"/>
          <w:shd w:val="clear" w:color="auto" w:fill="FFFFFF"/>
        </w:rPr>
        <w:t>(</w:t>
      </w:r>
      <w:r w:rsidR="00D90271" w:rsidRPr="006B68E3">
        <w:rPr>
          <w:rFonts w:ascii="Arial" w:hAnsi="Arial" w:cs="Arial"/>
          <w:shd w:val="clear" w:color="auto" w:fill="FFFFFF"/>
        </w:rPr>
        <w:t>BERA</w:t>
      </w:r>
      <w:r w:rsidR="00FB36B9" w:rsidRPr="006B68E3">
        <w:rPr>
          <w:rFonts w:ascii="Arial" w:hAnsi="Arial" w:cs="Arial"/>
          <w:shd w:val="clear" w:color="auto" w:fill="FFFFFF"/>
        </w:rPr>
        <w:t>,</w:t>
      </w:r>
      <w:r w:rsidR="00D90271" w:rsidRPr="006B68E3">
        <w:rPr>
          <w:rFonts w:ascii="Arial" w:hAnsi="Arial" w:cs="Arial"/>
          <w:shd w:val="clear" w:color="auto" w:fill="FFFFFF"/>
        </w:rPr>
        <w:t xml:space="preserve"> 2018).</w:t>
      </w:r>
    </w:p>
    <w:p w14:paraId="0D39551A" w14:textId="6ED6330C" w:rsidR="00C86B86" w:rsidRPr="006B68E3" w:rsidRDefault="00592587" w:rsidP="00F12483">
      <w:pPr>
        <w:spacing w:line="360" w:lineRule="auto"/>
        <w:jc w:val="both"/>
        <w:rPr>
          <w:rFonts w:ascii="Arial" w:hAnsi="Arial" w:cs="Arial"/>
        </w:rPr>
      </w:pPr>
      <w:r w:rsidRPr="006B68E3">
        <w:rPr>
          <w:rFonts w:ascii="Arial" w:hAnsi="Arial" w:cs="Arial"/>
          <w:shd w:val="clear" w:color="auto" w:fill="FFFFFF"/>
        </w:rPr>
        <w:t>School X</w:t>
      </w:r>
      <w:r w:rsidR="00911492" w:rsidRPr="006B68E3">
        <w:rPr>
          <w:rFonts w:ascii="Arial" w:hAnsi="Arial" w:cs="Arial"/>
          <w:shd w:val="clear" w:color="auto" w:fill="FFFFFF"/>
        </w:rPr>
        <w:t xml:space="preserve"> was observed </w:t>
      </w:r>
      <w:r w:rsidR="007D4D78" w:rsidRPr="006B68E3">
        <w:rPr>
          <w:rFonts w:ascii="Arial" w:hAnsi="Arial" w:cs="Arial"/>
          <w:shd w:val="clear" w:color="auto" w:fill="FFFFFF"/>
        </w:rPr>
        <w:t xml:space="preserve">for the purpose of this </w:t>
      </w:r>
      <w:r w:rsidR="00C44F59" w:rsidRPr="006B68E3">
        <w:rPr>
          <w:rFonts w:ascii="Arial" w:hAnsi="Arial" w:cs="Arial"/>
          <w:shd w:val="clear" w:color="auto" w:fill="FFFFFF"/>
        </w:rPr>
        <w:t>assignment</w:t>
      </w:r>
      <w:r w:rsidR="008D25D7" w:rsidRPr="006B68E3">
        <w:rPr>
          <w:rFonts w:ascii="Arial" w:hAnsi="Arial" w:cs="Arial"/>
          <w:shd w:val="clear" w:color="auto" w:fill="FFFFFF"/>
        </w:rPr>
        <w:t xml:space="preserve">; </w:t>
      </w:r>
      <w:r w:rsidR="00F946AF" w:rsidRPr="006B68E3">
        <w:rPr>
          <w:rFonts w:ascii="Arial" w:hAnsi="Arial" w:cs="Arial"/>
          <w:shd w:val="clear" w:color="auto" w:fill="FFFFFF"/>
        </w:rPr>
        <w:t>the school has 20</w:t>
      </w:r>
      <w:r w:rsidR="00812392" w:rsidRPr="006B68E3">
        <w:rPr>
          <w:rFonts w:ascii="Arial" w:hAnsi="Arial" w:cs="Arial"/>
          <w:shd w:val="clear" w:color="auto" w:fill="FFFFFF"/>
        </w:rPr>
        <w:t>4</w:t>
      </w:r>
      <w:r w:rsidR="00F946AF" w:rsidRPr="006B68E3">
        <w:rPr>
          <w:rFonts w:ascii="Arial" w:hAnsi="Arial" w:cs="Arial"/>
          <w:shd w:val="clear" w:color="auto" w:fill="FFFFFF"/>
        </w:rPr>
        <w:t xml:space="preserve"> pupils </w:t>
      </w:r>
      <w:r w:rsidR="00FD6C13" w:rsidRPr="006B68E3">
        <w:rPr>
          <w:rFonts w:ascii="Arial" w:hAnsi="Arial" w:cs="Arial"/>
          <w:shd w:val="clear" w:color="auto" w:fill="FFFFFF"/>
        </w:rPr>
        <w:t xml:space="preserve">and is a </w:t>
      </w:r>
      <w:r w:rsidR="00F01277" w:rsidRPr="006B68E3">
        <w:rPr>
          <w:rFonts w:ascii="Arial" w:hAnsi="Arial" w:cs="Arial"/>
          <w:shd w:val="clear" w:color="auto" w:fill="FFFFFF"/>
        </w:rPr>
        <w:t xml:space="preserve">‘Green school’ with 28.3% </w:t>
      </w:r>
      <w:r w:rsidR="00022696" w:rsidRPr="006B68E3">
        <w:rPr>
          <w:rFonts w:ascii="Arial" w:hAnsi="Arial" w:cs="Arial"/>
          <w:shd w:val="clear" w:color="auto" w:fill="FFFFFF"/>
        </w:rPr>
        <w:t>free school meals (FSM)</w:t>
      </w:r>
      <w:r w:rsidR="00DF111A" w:rsidRPr="006B68E3">
        <w:rPr>
          <w:rFonts w:ascii="Arial" w:hAnsi="Arial" w:cs="Arial"/>
          <w:shd w:val="clear" w:color="auto" w:fill="FFFFFF"/>
        </w:rPr>
        <w:t xml:space="preserve"> which is </w:t>
      </w:r>
      <w:r w:rsidR="008063C1" w:rsidRPr="006B68E3">
        <w:rPr>
          <w:rFonts w:ascii="Arial" w:hAnsi="Arial" w:cs="Arial"/>
          <w:shd w:val="clear" w:color="auto" w:fill="FFFFFF"/>
        </w:rPr>
        <w:t>10%</w:t>
      </w:r>
      <w:r w:rsidR="00D70860" w:rsidRPr="006B68E3">
        <w:rPr>
          <w:rFonts w:ascii="Arial" w:hAnsi="Arial" w:cs="Arial"/>
          <w:shd w:val="clear" w:color="auto" w:fill="FFFFFF"/>
        </w:rPr>
        <w:t xml:space="preserve"> above</w:t>
      </w:r>
      <w:r w:rsidR="00DF111A" w:rsidRPr="006B68E3">
        <w:rPr>
          <w:rFonts w:ascii="Arial" w:hAnsi="Arial" w:cs="Arial"/>
          <w:shd w:val="clear" w:color="auto" w:fill="FFFFFF"/>
        </w:rPr>
        <w:t xml:space="preserve"> the </w:t>
      </w:r>
      <w:r w:rsidR="0097136F" w:rsidRPr="006B68E3">
        <w:rPr>
          <w:rFonts w:ascii="Arial" w:hAnsi="Arial" w:cs="Arial"/>
          <w:shd w:val="clear" w:color="auto" w:fill="FFFFFF"/>
        </w:rPr>
        <w:t>average in Wales</w:t>
      </w:r>
      <w:r w:rsidR="00022696" w:rsidRPr="006B68E3">
        <w:rPr>
          <w:rFonts w:ascii="Arial" w:hAnsi="Arial" w:cs="Arial"/>
          <w:shd w:val="clear" w:color="auto" w:fill="FFFFFF"/>
        </w:rPr>
        <w:t>. (</w:t>
      </w:r>
      <w:r w:rsidR="009625BF" w:rsidRPr="006B68E3">
        <w:rPr>
          <w:rFonts w:ascii="Arial" w:hAnsi="Arial" w:cs="Arial"/>
          <w:shd w:val="clear" w:color="auto" w:fill="FFFFFF"/>
        </w:rPr>
        <w:t>Welsh Government,</w:t>
      </w:r>
      <w:r w:rsidR="00374DE7" w:rsidRPr="006B68E3">
        <w:rPr>
          <w:rFonts w:ascii="Arial" w:hAnsi="Arial" w:cs="Arial"/>
          <w:shd w:val="clear" w:color="auto" w:fill="FFFFFF"/>
        </w:rPr>
        <w:t xml:space="preserve"> 2018</w:t>
      </w:r>
      <w:r w:rsidR="00C42472" w:rsidRPr="006B68E3">
        <w:rPr>
          <w:rFonts w:ascii="Arial" w:hAnsi="Arial" w:cs="Arial"/>
          <w:shd w:val="clear" w:color="auto" w:fill="FFFFFF"/>
        </w:rPr>
        <w:t>)</w:t>
      </w:r>
      <w:r w:rsidR="00C62C70" w:rsidRPr="006B68E3">
        <w:rPr>
          <w:rFonts w:ascii="Arial" w:hAnsi="Arial" w:cs="Arial"/>
          <w:shd w:val="clear" w:color="auto" w:fill="FFFFFF"/>
        </w:rPr>
        <w:t xml:space="preserve">. </w:t>
      </w:r>
      <w:r w:rsidR="00251DE1" w:rsidRPr="006B68E3">
        <w:rPr>
          <w:rFonts w:ascii="Arial" w:hAnsi="Arial" w:cs="Arial"/>
          <w:shd w:val="clear" w:color="auto" w:fill="FFFFFF"/>
        </w:rPr>
        <w:t xml:space="preserve">The most recent Estyn publication on the school was 2013, which, </w:t>
      </w:r>
      <w:r w:rsidR="00E4234F" w:rsidRPr="006B68E3">
        <w:rPr>
          <w:rFonts w:ascii="Arial" w:hAnsi="Arial" w:cs="Arial"/>
          <w:shd w:val="clear" w:color="auto" w:fill="FFFFFF"/>
        </w:rPr>
        <w:t xml:space="preserve">concluded that the </w:t>
      </w:r>
      <w:r w:rsidR="008928F0" w:rsidRPr="006B68E3">
        <w:rPr>
          <w:rFonts w:ascii="Arial" w:hAnsi="Arial" w:cs="Arial"/>
          <w:shd w:val="clear" w:color="auto" w:fill="FFFFFF"/>
        </w:rPr>
        <w:t xml:space="preserve">school’s current performance and prospects for improvement </w:t>
      </w:r>
      <w:r w:rsidR="00724967" w:rsidRPr="006B68E3">
        <w:rPr>
          <w:rFonts w:ascii="Arial" w:hAnsi="Arial" w:cs="Arial"/>
          <w:shd w:val="clear" w:color="auto" w:fill="FFFFFF"/>
        </w:rPr>
        <w:t>are ‘good’. (</w:t>
      </w:r>
      <w:r w:rsidR="00F04720" w:rsidRPr="006B68E3">
        <w:rPr>
          <w:rFonts w:ascii="Arial" w:hAnsi="Arial" w:cs="Arial"/>
        </w:rPr>
        <w:t>Estyn, 2018</w:t>
      </w:r>
      <w:r w:rsidR="00724967" w:rsidRPr="006B68E3">
        <w:rPr>
          <w:rFonts w:ascii="Arial" w:hAnsi="Arial" w:cs="Arial"/>
          <w:shd w:val="clear" w:color="auto" w:fill="FFFFFF"/>
        </w:rPr>
        <w:t xml:space="preserve">). </w:t>
      </w:r>
      <w:r w:rsidR="00CD06ED" w:rsidRPr="006B68E3">
        <w:rPr>
          <w:rFonts w:ascii="Arial" w:hAnsi="Arial" w:cs="Arial"/>
          <w:shd w:val="clear" w:color="auto" w:fill="FFFFFF"/>
        </w:rPr>
        <w:t xml:space="preserve">A year </w:t>
      </w:r>
      <w:r w:rsidR="001A48AD" w:rsidRPr="006B68E3">
        <w:rPr>
          <w:rFonts w:ascii="Arial" w:hAnsi="Arial" w:cs="Arial"/>
          <w:shd w:val="clear" w:color="auto" w:fill="FFFFFF"/>
        </w:rPr>
        <w:t>two</w:t>
      </w:r>
      <w:r w:rsidR="00CD06ED" w:rsidRPr="006B68E3">
        <w:rPr>
          <w:rFonts w:ascii="Arial" w:hAnsi="Arial" w:cs="Arial"/>
          <w:shd w:val="clear" w:color="auto" w:fill="FFFFFF"/>
        </w:rPr>
        <w:t xml:space="preserve"> class was observed; the class </w:t>
      </w:r>
      <w:r w:rsidR="00B92C40" w:rsidRPr="006B68E3">
        <w:rPr>
          <w:rFonts w:ascii="Arial" w:hAnsi="Arial" w:cs="Arial"/>
          <w:shd w:val="clear" w:color="auto" w:fill="FFFFFF"/>
        </w:rPr>
        <w:t>h</w:t>
      </w:r>
      <w:r w:rsidR="00CD06ED" w:rsidRPr="006B68E3">
        <w:rPr>
          <w:rFonts w:ascii="Arial" w:hAnsi="Arial" w:cs="Arial"/>
          <w:shd w:val="clear" w:color="auto" w:fill="FFFFFF"/>
        </w:rPr>
        <w:t xml:space="preserve">as </w:t>
      </w:r>
      <w:r w:rsidR="001A48AD" w:rsidRPr="006B68E3">
        <w:rPr>
          <w:rFonts w:ascii="Arial" w:hAnsi="Arial" w:cs="Arial"/>
          <w:shd w:val="clear" w:color="auto" w:fill="FFFFFF"/>
        </w:rPr>
        <w:t>twenty-five</w:t>
      </w:r>
      <w:r w:rsidR="00A529CF" w:rsidRPr="006B68E3">
        <w:rPr>
          <w:rFonts w:ascii="Arial" w:hAnsi="Arial" w:cs="Arial"/>
          <w:shd w:val="clear" w:color="auto" w:fill="FFFFFF"/>
        </w:rPr>
        <w:t xml:space="preserve"> pupils aged six to seven</w:t>
      </w:r>
      <w:r w:rsidR="00B7456B" w:rsidRPr="006B68E3">
        <w:rPr>
          <w:rFonts w:ascii="Arial" w:hAnsi="Arial" w:cs="Arial"/>
          <w:shd w:val="clear" w:color="auto" w:fill="FFFFFF"/>
        </w:rPr>
        <w:t xml:space="preserve"> years old. T</w:t>
      </w:r>
      <w:r w:rsidR="0001297A" w:rsidRPr="006B68E3">
        <w:rPr>
          <w:rFonts w:ascii="Arial" w:hAnsi="Arial" w:cs="Arial"/>
          <w:shd w:val="clear" w:color="auto" w:fill="FFFFFF"/>
        </w:rPr>
        <w:t xml:space="preserve">o ensure the </w:t>
      </w:r>
      <w:r w:rsidR="005A5F17" w:rsidRPr="006B68E3">
        <w:rPr>
          <w:rFonts w:ascii="Arial" w:hAnsi="Arial" w:cs="Arial"/>
          <w:shd w:val="clear" w:color="auto" w:fill="FFFFFF"/>
        </w:rPr>
        <w:t>pupils</w:t>
      </w:r>
      <w:r w:rsidR="0001297A" w:rsidRPr="006B68E3">
        <w:rPr>
          <w:rFonts w:ascii="Arial" w:hAnsi="Arial" w:cs="Arial"/>
          <w:shd w:val="clear" w:color="auto" w:fill="FFFFFF"/>
        </w:rPr>
        <w:t xml:space="preserve"> of the class g</w:t>
      </w:r>
      <w:r w:rsidR="00EC7828" w:rsidRPr="006B68E3">
        <w:rPr>
          <w:rFonts w:ascii="Arial" w:hAnsi="Arial" w:cs="Arial"/>
          <w:shd w:val="clear" w:color="auto" w:fill="FFFFFF"/>
        </w:rPr>
        <w:t>e</w:t>
      </w:r>
      <w:r w:rsidR="0001297A" w:rsidRPr="006B68E3">
        <w:rPr>
          <w:rFonts w:ascii="Arial" w:hAnsi="Arial" w:cs="Arial"/>
          <w:shd w:val="clear" w:color="auto" w:fill="FFFFFF"/>
        </w:rPr>
        <w:t xml:space="preserve">t the most </w:t>
      </w:r>
      <w:r w:rsidR="005A5F17" w:rsidRPr="006B68E3">
        <w:rPr>
          <w:rFonts w:ascii="Arial" w:hAnsi="Arial" w:cs="Arial"/>
          <w:shd w:val="clear" w:color="auto" w:fill="FFFFFF"/>
        </w:rPr>
        <w:t xml:space="preserve">out of their learning, the teacher </w:t>
      </w:r>
      <w:r w:rsidR="00365AB6" w:rsidRPr="006B68E3">
        <w:rPr>
          <w:rFonts w:ascii="Arial" w:hAnsi="Arial" w:cs="Arial"/>
          <w:shd w:val="clear" w:color="auto" w:fill="FFFFFF"/>
        </w:rPr>
        <w:t>sorted</w:t>
      </w:r>
      <w:r w:rsidR="00EC7828" w:rsidRPr="006B68E3">
        <w:rPr>
          <w:rFonts w:ascii="Arial" w:hAnsi="Arial" w:cs="Arial"/>
          <w:shd w:val="clear" w:color="auto" w:fill="FFFFFF"/>
        </w:rPr>
        <w:t xml:space="preserve"> them into </w:t>
      </w:r>
      <w:r w:rsidR="00365AB6" w:rsidRPr="006B68E3">
        <w:rPr>
          <w:rFonts w:ascii="Arial" w:hAnsi="Arial" w:cs="Arial"/>
          <w:shd w:val="clear" w:color="auto" w:fill="FFFFFF"/>
        </w:rPr>
        <w:t xml:space="preserve">groups </w:t>
      </w:r>
      <w:r w:rsidR="002D7B83" w:rsidRPr="006B68E3">
        <w:rPr>
          <w:rFonts w:ascii="Arial" w:hAnsi="Arial" w:cs="Arial"/>
          <w:shd w:val="clear" w:color="auto" w:fill="FFFFFF"/>
        </w:rPr>
        <w:t xml:space="preserve">according to their ability. </w:t>
      </w:r>
      <w:r w:rsidR="00132264" w:rsidRPr="006B68E3">
        <w:rPr>
          <w:rFonts w:ascii="Arial" w:hAnsi="Arial" w:cs="Arial"/>
          <w:shd w:val="clear" w:color="auto" w:fill="FFFFFF"/>
        </w:rPr>
        <w:t xml:space="preserve">In order to ensure </w:t>
      </w:r>
      <w:r w:rsidR="00A44ADC" w:rsidRPr="006B68E3">
        <w:rPr>
          <w:rFonts w:ascii="Arial" w:hAnsi="Arial" w:cs="Arial"/>
          <w:shd w:val="clear" w:color="auto" w:fill="FFFFFF"/>
        </w:rPr>
        <w:t>anonymity,</w:t>
      </w:r>
      <w:r w:rsidR="00933297" w:rsidRPr="006B68E3">
        <w:rPr>
          <w:rFonts w:ascii="Arial" w:hAnsi="Arial" w:cs="Arial"/>
          <w:shd w:val="clear" w:color="auto" w:fill="FFFFFF"/>
        </w:rPr>
        <w:t xml:space="preserve"> the child observed for the purpose of the critical incident will be named ‘</w:t>
      </w:r>
      <w:r w:rsidR="00CC1AF6" w:rsidRPr="006B68E3">
        <w:rPr>
          <w:rFonts w:ascii="Arial" w:hAnsi="Arial" w:cs="Arial"/>
          <w:shd w:val="clear" w:color="auto" w:fill="FFFFFF"/>
        </w:rPr>
        <w:t>C</w:t>
      </w:r>
      <w:r w:rsidR="00933297" w:rsidRPr="006B68E3">
        <w:rPr>
          <w:rFonts w:ascii="Arial" w:hAnsi="Arial" w:cs="Arial"/>
          <w:shd w:val="clear" w:color="auto" w:fill="FFFFFF"/>
        </w:rPr>
        <w:t>hild A’</w:t>
      </w:r>
      <w:r w:rsidR="00F8045D" w:rsidRPr="006B68E3">
        <w:rPr>
          <w:rFonts w:ascii="Arial" w:hAnsi="Arial" w:cs="Arial"/>
          <w:shd w:val="clear" w:color="auto" w:fill="FFFFFF"/>
        </w:rPr>
        <w:t xml:space="preserve"> throughout the assignment. </w:t>
      </w:r>
    </w:p>
    <w:p w14:paraId="733F7A86" w14:textId="0EA7315E" w:rsidR="00672AB1" w:rsidRPr="006B68E3" w:rsidRDefault="0057361A" w:rsidP="00F12483">
      <w:pPr>
        <w:spacing w:line="360" w:lineRule="auto"/>
        <w:jc w:val="both"/>
        <w:rPr>
          <w:rFonts w:ascii="Arial" w:hAnsi="Arial" w:cs="Arial"/>
        </w:rPr>
      </w:pPr>
      <w:r w:rsidRPr="006B68E3">
        <w:rPr>
          <w:rFonts w:ascii="Arial" w:hAnsi="Arial" w:cs="Arial"/>
        </w:rPr>
        <w:t>Within this section</w:t>
      </w:r>
      <w:r w:rsidR="00F86954" w:rsidRPr="006B68E3">
        <w:rPr>
          <w:rFonts w:ascii="Arial" w:hAnsi="Arial" w:cs="Arial"/>
        </w:rPr>
        <w:t xml:space="preserve">, the observer </w:t>
      </w:r>
      <w:r w:rsidR="00805D2A" w:rsidRPr="006B68E3">
        <w:rPr>
          <w:rFonts w:ascii="Arial" w:hAnsi="Arial" w:cs="Arial"/>
        </w:rPr>
        <w:t xml:space="preserve">will </w:t>
      </w:r>
      <w:r w:rsidR="002329F6" w:rsidRPr="006B68E3">
        <w:rPr>
          <w:rFonts w:ascii="Arial" w:hAnsi="Arial" w:cs="Arial"/>
        </w:rPr>
        <w:t xml:space="preserve">be discussing </w:t>
      </w:r>
      <w:r w:rsidR="003B2918" w:rsidRPr="006B68E3">
        <w:rPr>
          <w:rFonts w:ascii="Arial" w:hAnsi="Arial" w:cs="Arial"/>
        </w:rPr>
        <w:t xml:space="preserve">observations used for this case study. </w:t>
      </w:r>
      <w:r w:rsidR="00875DAD" w:rsidRPr="006B68E3">
        <w:rPr>
          <w:rFonts w:ascii="Arial" w:hAnsi="Arial" w:cs="Arial"/>
        </w:rPr>
        <w:t>Barry Ma</w:t>
      </w:r>
      <w:r w:rsidR="00732D84" w:rsidRPr="006B68E3">
        <w:rPr>
          <w:rFonts w:ascii="Arial" w:hAnsi="Arial" w:cs="Arial"/>
        </w:rPr>
        <w:t>cDonald and Rob Walker (1975)</w:t>
      </w:r>
      <w:r w:rsidR="007011AE" w:rsidRPr="006B68E3">
        <w:rPr>
          <w:rFonts w:ascii="Arial" w:hAnsi="Arial" w:cs="Arial"/>
        </w:rPr>
        <w:t xml:space="preserve"> describe a case study as, </w:t>
      </w:r>
      <w:r w:rsidR="004569DD" w:rsidRPr="006B68E3">
        <w:rPr>
          <w:rFonts w:ascii="Arial" w:hAnsi="Arial" w:cs="Arial"/>
          <w:i/>
          <w:iCs/>
        </w:rPr>
        <w:t xml:space="preserve">the examination of an instance </w:t>
      </w:r>
      <w:r w:rsidR="002507EA" w:rsidRPr="006B68E3">
        <w:rPr>
          <w:rFonts w:ascii="Arial" w:hAnsi="Arial" w:cs="Arial"/>
          <w:i/>
          <w:iCs/>
        </w:rPr>
        <w:t xml:space="preserve">in action” </w:t>
      </w:r>
      <w:r w:rsidR="002507EA" w:rsidRPr="006B68E3">
        <w:rPr>
          <w:rFonts w:ascii="Arial" w:hAnsi="Arial" w:cs="Arial"/>
        </w:rPr>
        <w:t xml:space="preserve">(Bassey, </w:t>
      </w:r>
      <w:r w:rsidR="00F04720" w:rsidRPr="006B68E3">
        <w:rPr>
          <w:rFonts w:ascii="Arial" w:hAnsi="Arial" w:cs="Arial"/>
        </w:rPr>
        <w:t xml:space="preserve">M. </w:t>
      </w:r>
      <w:r w:rsidR="004C0590" w:rsidRPr="006B68E3">
        <w:rPr>
          <w:rFonts w:ascii="Arial" w:hAnsi="Arial" w:cs="Arial"/>
        </w:rPr>
        <w:t xml:space="preserve">1999, p.24). </w:t>
      </w:r>
      <w:r w:rsidR="00301249" w:rsidRPr="006B68E3">
        <w:rPr>
          <w:rFonts w:ascii="Arial" w:hAnsi="Arial" w:cs="Arial"/>
        </w:rPr>
        <w:t xml:space="preserve">By compiling a case study, the observer can </w:t>
      </w:r>
      <w:r w:rsidR="00AF0163" w:rsidRPr="006B68E3">
        <w:rPr>
          <w:rFonts w:ascii="Arial" w:hAnsi="Arial" w:cs="Arial"/>
        </w:rPr>
        <w:t>examine</w:t>
      </w:r>
      <w:r w:rsidR="00D6319A" w:rsidRPr="006B68E3">
        <w:rPr>
          <w:rFonts w:ascii="Arial" w:hAnsi="Arial" w:cs="Arial"/>
        </w:rPr>
        <w:t xml:space="preserve"> the characteristics of an individual</w:t>
      </w:r>
      <w:r w:rsidR="00C34D05" w:rsidRPr="006B68E3">
        <w:rPr>
          <w:rFonts w:ascii="Arial" w:hAnsi="Arial" w:cs="Arial"/>
        </w:rPr>
        <w:t xml:space="preserve"> </w:t>
      </w:r>
      <w:r w:rsidR="00B83E16" w:rsidRPr="006B68E3">
        <w:rPr>
          <w:rFonts w:ascii="Arial" w:hAnsi="Arial" w:cs="Arial"/>
        </w:rPr>
        <w:t xml:space="preserve">and analyse the critical incident that was observed. </w:t>
      </w:r>
      <w:r w:rsidR="007011AE" w:rsidRPr="006B68E3">
        <w:rPr>
          <w:rFonts w:ascii="Arial" w:hAnsi="Arial" w:cs="Arial"/>
          <w:i/>
          <w:iCs/>
        </w:rPr>
        <w:t>“</w:t>
      </w:r>
      <w:r w:rsidR="00DE05F5" w:rsidRPr="006B68E3">
        <w:rPr>
          <w:rFonts w:ascii="Arial" w:hAnsi="Arial" w:cs="Arial"/>
        </w:rPr>
        <w:t xml:space="preserve">Observing is an important </w:t>
      </w:r>
      <w:r w:rsidR="007C2D4A" w:rsidRPr="006B68E3">
        <w:rPr>
          <w:rFonts w:ascii="Arial" w:hAnsi="Arial" w:cs="Arial"/>
        </w:rPr>
        <w:t xml:space="preserve">responsibility of all practitioners working within a school setting. </w:t>
      </w:r>
      <w:r w:rsidR="009801D8" w:rsidRPr="006B68E3">
        <w:rPr>
          <w:rFonts w:ascii="Arial" w:hAnsi="Arial" w:cs="Arial"/>
        </w:rPr>
        <w:t xml:space="preserve">Classroom </w:t>
      </w:r>
      <w:r w:rsidR="009801D8" w:rsidRPr="006B68E3">
        <w:rPr>
          <w:rFonts w:ascii="Arial" w:hAnsi="Arial" w:cs="Arial"/>
        </w:rPr>
        <w:lastRenderedPageBreak/>
        <w:t xml:space="preserve">observation provides </w:t>
      </w:r>
      <w:r w:rsidR="008E417E" w:rsidRPr="006B68E3">
        <w:rPr>
          <w:rFonts w:ascii="Arial" w:hAnsi="Arial" w:cs="Arial"/>
        </w:rPr>
        <w:t>school leaders with first-hand evidence about the quality of teaching and learning in their school</w:t>
      </w:r>
      <w:r w:rsidR="00321317">
        <w:rPr>
          <w:rFonts w:ascii="Arial" w:hAnsi="Arial" w:cs="Arial"/>
        </w:rPr>
        <w:t>”</w:t>
      </w:r>
      <w:r w:rsidR="008E417E" w:rsidRPr="006B68E3">
        <w:rPr>
          <w:rFonts w:ascii="Arial" w:hAnsi="Arial" w:cs="Arial"/>
        </w:rPr>
        <w:t xml:space="preserve"> (</w:t>
      </w:r>
      <w:r w:rsidR="00AC71D4" w:rsidRPr="006B68E3">
        <w:rPr>
          <w:rFonts w:ascii="Arial" w:hAnsi="Arial" w:cs="Arial"/>
        </w:rPr>
        <w:t>Estyn, 2018</w:t>
      </w:r>
      <w:r w:rsidR="008E417E" w:rsidRPr="006B68E3">
        <w:rPr>
          <w:rFonts w:ascii="Arial" w:hAnsi="Arial" w:cs="Arial"/>
        </w:rPr>
        <w:t xml:space="preserve">). </w:t>
      </w:r>
      <w:r w:rsidR="00517CFB" w:rsidRPr="006B68E3">
        <w:rPr>
          <w:rFonts w:ascii="Arial" w:hAnsi="Arial" w:cs="Arial"/>
        </w:rPr>
        <w:t xml:space="preserve">There are a variety of </w:t>
      </w:r>
      <w:r w:rsidR="007D7AFE" w:rsidRPr="006B68E3">
        <w:rPr>
          <w:rFonts w:ascii="Arial" w:hAnsi="Arial" w:cs="Arial"/>
        </w:rPr>
        <w:t xml:space="preserve">observation techniques that professionals can use </w:t>
      </w:r>
      <w:r w:rsidR="00AA47A1" w:rsidRPr="006B68E3">
        <w:rPr>
          <w:rFonts w:ascii="Arial" w:hAnsi="Arial" w:cs="Arial"/>
        </w:rPr>
        <w:t xml:space="preserve">within their school to improve </w:t>
      </w:r>
      <w:r w:rsidR="00487129" w:rsidRPr="006B68E3">
        <w:rPr>
          <w:rFonts w:ascii="Arial" w:hAnsi="Arial" w:cs="Arial"/>
        </w:rPr>
        <w:t xml:space="preserve">a learner’s education. These techniques include, </w:t>
      </w:r>
      <w:r w:rsidR="00E24EB6" w:rsidRPr="006B68E3">
        <w:rPr>
          <w:rFonts w:ascii="Arial" w:hAnsi="Arial" w:cs="Arial"/>
        </w:rPr>
        <w:t>written records, time and event samples, graphs, charts</w:t>
      </w:r>
      <w:r w:rsidR="00256C1D" w:rsidRPr="006B68E3">
        <w:rPr>
          <w:rFonts w:ascii="Arial" w:hAnsi="Arial" w:cs="Arial"/>
        </w:rPr>
        <w:t>, sociograms, tick charts… etc.</w:t>
      </w:r>
      <w:r w:rsidR="005A18EF" w:rsidRPr="006B68E3">
        <w:rPr>
          <w:rFonts w:ascii="Arial" w:hAnsi="Arial" w:cs="Arial"/>
        </w:rPr>
        <w:t xml:space="preserve"> </w:t>
      </w:r>
      <w:r w:rsidR="00EE5267" w:rsidRPr="006B68E3">
        <w:rPr>
          <w:rFonts w:ascii="Arial" w:hAnsi="Arial" w:cs="Arial"/>
        </w:rPr>
        <w:t xml:space="preserve">The observer was keen to try a variety of observation methods </w:t>
      </w:r>
      <w:r w:rsidR="005B53E2" w:rsidRPr="006B68E3">
        <w:rPr>
          <w:rFonts w:ascii="Arial" w:hAnsi="Arial" w:cs="Arial"/>
        </w:rPr>
        <w:t>in order to collect enough data</w:t>
      </w:r>
      <w:r w:rsidR="00DA7387" w:rsidRPr="006B68E3">
        <w:rPr>
          <w:rFonts w:ascii="Arial" w:hAnsi="Arial" w:cs="Arial"/>
        </w:rPr>
        <w:t xml:space="preserve"> for the case study</w:t>
      </w:r>
      <w:r w:rsidR="0070798C" w:rsidRPr="006B68E3">
        <w:rPr>
          <w:rFonts w:ascii="Arial" w:hAnsi="Arial" w:cs="Arial"/>
        </w:rPr>
        <w:t xml:space="preserve">. </w:t>
      </w:r>
      <w:r w:rsidR="000C7CC1" w:rsidRPr="006B68E3">
        <w:rPr>
          <w:rFonts w:ascii="Arial" w:hAnsi="Arial" w:cs="Arial"/>
        </w:rPr>
        <w:t>Written</w:t>
      </w:r>
      <w:r w:rsidR="00723759" w:rsidRPr="006B68E3">
        <w:rPr>
          <w:rFonts w:ascii="Arial" w:hAnsi="Arial" w:cs="Arial"/>
        </w:rPr>
        <w:t>, which can include structured recording, unstructured recording</w:t>
      </w:r>
      <w:r w:rsidR="00F214EB" w:rsidRPr="006B68E3">
        <w:rPr>
          <w:rFonts w:ascii="Arial" w:hAnsi="Arial" w:cs="Arial"/>
        </w:rPr>
        <w:t xml:space="preserve"> and comparative</w:t>
      </w:r>
      <w:r w:rsidR="009A6878" w:rsidRPr="006B68E3">
        <w:rPr>
          <w:rFonts w:ascii="Arial" w:hAnsi="Arial" w:cs="Arial"/>
        </w:rPr>
        <w:t>,</w:t>
      </w:r>
      <w:r w:rsidR="00F214EB" w:rsidRPr="006B68E3">
        <w:rPr>
          <w:rFonts w:ascii="Arial" w:hAnsi="Arial" w:cs="Arial"/>
        </w:rPr>
        <w:t xml:space="preserve"> w</w:t>
      </w:r>
      <w:r w:rsidR="00C02E9F" w:rsidRPr="006B68E3">
        <w:rPr>
          <w:rFonts w:ascii="Arial" w:hAnsi="Arial" w:cs="Arial"/>
        </w:rPr>
        <w:t>as</w:t>
      </w:r>
      <w:r w:rsidR="00F214EB" w:rsidRPr="006B68E3">
        <w:rPr>
          <w:rFonts w:ascii="Arial" w:hAnsi="Arial" w:cs="Arial"/>
        </w:rPr>
        <w:t xml:space="preserve"> the main method </w:t>
      </w:r>
      <w:r w:rsidR="008C5741" w:rsidRPr="006B68E3">
        <w:rPr>
          <w:rFonts w:ascii="Arial" w:hAnsi="Arial" w:cs="Arial"/>
        </w:rPr>
        <w:t>the observer planned to use</w:t>
      </w:r>
      <w:r w:rsidR="009A6878" w:rsidRPr="006B68E3">
        <w:rPr>
          <w:rFonts w:ascii="Arial" w:hAnsi="Arial" w:cs="Arial"/>
        </w:rPr>
        <w:t>,</w:t>
      </w:r>
      <w:r w:rsidR="008C5741" w:rsidRPr="006B68E3">
        <w:rPr>
          <w:rFonts w:ascii="Arial" w:hAnsi="Arial" w:cs="Arial"/>
        </w:rPr>
        <w:t xml:space="preserve"> as </w:t>
      </w:r>
      <w:r w:rsidR="002A123C" w:rsidRPr="006B68E3">
        <w:rPr>
          <w:rFonts w:ascii="Arial" w:hAnsi="Arial" w:cs="Arial"/>
        </w:rPr>
        <w:t xml:space="preserve">it was unclear what the </w:t>
      </w:r>
      <w:r w:rsidR="00886673" w:rsidRPr="006B68E3">
        <w:rPr>
          <w:rFonts w:ascii="Arial" w:hAnsi="Arial" w:cs="Arial"/>
        </w:rPr>
        <w:t>critical incident was going to be</w:t>
      </w:r>
      <w:r w:rsidR="00664F55" w:rsidRPr="006B68E3">
        <w:rPr>
          <w:rFonts w:ascii="Arial" w:hAnsi="Arial" w:cs="Arial"/>
        </w:rPr>
        <w:t xml:space="preserve"> and th</w:t>
      </w:r>
      <w:r w:rsidR="007708DB" w:rsidRPr="006B68E3">
        <w:rPr>
          <w:rFonts w:ascii="Arial" w:hAnsi="Arial" w:cs="Arial"/>
        </w:rPr>
        <w:t>is</w:t>
      </w:r>
      <w:r w:rsidR="00664F55" w:rsidRPr="006B68E3">
        <w:rPr>
          <w:rFonts w:ascii="Arial" w:hAnsi="Arial" w:cs="Arial"/>
        </w:rPr>
        <w:t xml:space="preserve"> method </w:t>
      </w:r>
      <w:r w:rsidR="00E306AF" w:rsidRPr="006B68E3">
        <w:rPr>
          <w:rFonts w:ascii="Arial" w:hAnsi="Arial" w:cs="Arial"/>
        </w:rPr>
        <w:t xml:space="preserve">gave the observer </w:t>
      </w:r>
      <w:r w:rsidR="00C02E9F" w:rsidRPr="006B68E3">
        <w:rPr>
          <w:rFonts w:ascii="Arial" w:hAnsi="Arial" w:cs="Arial"/>
        </w:rPr>
        <w:t xml:space="preserve">the opportunity to write what was seen without planning beforehand. </w:t>
      </w:r>
      <w:r w:rsidR="009B3A31" w:rsidRPr="006B68E3">
        <w:rPr>
          <w:rFonts w:ascii="Arial" w:hAnsi="Arial" w:cs="Arial"/>
        </w:rPr>
        <w:t>A</w:t>
      </w:r>
      <w:r w:rsidR="007C607A" w:rsidRPr="006B68E3">
        <w:rPr>
          <w:rFonts w:ascii="Arial" w:hAnsi="Arial" w:cs="Arial"/>
        </w:rPr>
        <w:t xml:space="preserve">nother observational technique which worked well with the observation was sociogram. </w:t>
      </w:r>
      <w:r w:rsidR="00B81211" w:rsidRPr="006B68E3">
        <w:rPr>
          <w:rFonts w:ascii="Arial" w:hAnsi="Arial" w:cs="Arial"/>
        </w:rPr>
        <w:t xml:space="preserve">The sociogram records </w:t>
      </w:r>
      <w:r w:rsidR="00CE6FE0" w:rsidRPr="006B68E3">
        <w:rPr>
          <w:rFonts w:ascii="Arial" w:hAnsi="Arial" w:cs="Arial"/>
        </w:rPr>
        <w:t>social contacts a single child makes</w:t>
      </w:r>
      <w:r w:rsidR="00335F6C" w:rsidRPr="006B68E3">
        <w:rPr>
          <w:rFonts w:ascii="Arial" w:hAnsi="Arial" w:cs="Arial"/>
        </w:rPr>
        <w:t>; one possibility is to use a snapshot method</w:t>
      </w:r>
      <w:r w:rsidR="00B14409" w:rsidRPr="006B68E3">
        <w:rPr>
          <w:rFonts w:ascii="Arial" w:hAnsi="Arial" w:cs="Arial"/>
        </w:rPr>
        <w:t xml:space="preserve"> </w:t>
      </w:r>
      <w:r w:rsidR="00ED2548" w:rsidRPr="006B68E3">
        <w:rPr>
          <w:rFonts w:ascii="Arial" w:hAnsi="Arial" w:cs="Arial"/>
        </w:rPr>
        <w:t xml:space="preserve">(Sherman, C. </w:t>
      </w:r>
      <w:r w:rsidR="00ED2548" w:rsidRPr="006B68E3">
        <w:rPr>
          <w:rFonts w:ascii="Arial" w:hAnsi="Arial" w:cs="Arial"/>
          <w:i/>
          <w:iCs/>
        </w:rPr>
        <w:t xml:space="preserve">et </w:t>
      </w:r>
      <w:proofErr w:type="gramStart"/>
      <w:r w:rsidR="00ED2548" w:rsidRPr="006B68E3">
        <w:rPr>
          <w:rFonts w:ascii="Arial" w:hAnsi="Arial" w:cs="Arial"/>
          <w:i/>
          <w:iCs/>
        </w:rPr>
        <w:t>al,.</w:t>
      </w:r>
      <w:proofErr w:type="gramEnd"/>
      <w:r w:rsidR="00ED2548" w:rsidRPr="006B68E3">
        <w:rPr>
          <w:rFonts w:ascii="Arial" w:hAnsi="Arial" w:cs="Arial"/>
          <w:i/>
          <w:iCs/>
        </w:rPr>
        <w:t xml:space="preserve"> </w:t>
      </w:r>
      <w:r w:rsidR="00ED2548" w:rsidRPr="006B68E3">
        <w:rPr>
          <w:rFonts w:ascii="Arial" w:hAnsi="Arial" w:cs="Arial"/>
        </w:rPr>
        <w:t xml:space="preserve">1995. p.39). It was unclear before the observation whether the observer needed to use a sociogram as </w:t>
      </w:r>
      <w:r w:rsidR="0094094B" w:rsidRPr="006B68E3">
        <w:rPr>
          <w:rFonts w:ascii="Arial" w:hAnsi="Arial" w:cs="Arial"/>
        </w:rPr>
        <w:t xml:space="preserve">it wasn’t clear whether Child A would interact with their peers. </w:t>
      </w:r>
      <w:r w:rsidR="00A41A1B" w:rsidRPr="006B68E3">
        <w:rPr>
          <w:rFonts w:ascii="Arial" w:hAnsi="Arial" w:cs="Arial"/>
        </w:rPr>
        <w:t xml:space="preserve">The </w:t>
      </w:r>
      <w:r w:rsidR="001809A5" w:rsidRPr="006B68E3">
        <w:rPr>
          <w:rFonts w:ascii="Arial" w:hAnsi="Arial" w:cs="Arial"/>
        </w:rPr>
        <w:t xml:space="preserve">observer’s intention </w:t>
      </w:r>
      <w:r w:rsidR="00827F44" w:rsidRPr="006B68E3">
        <w:rPr>
          <w:rFonts w:ascii="Arial" w:hAnsi="Arial" w:cs="Arial"/>
        </w:rPr>
        <w:t xml:space="preserve">during </w:t>
      </w:r>
      <w:r w:rsidR="00300BE6" w:rsidRPr="006B68E3">
        <w:rPr>
          <w:rFonts w:ascii="Arial" w:hAnsi="Arial" w:cs="Arial"/>
        </w:rPr>
        <w:t>the le</w:t>
      </w:r>
      <w:r w:rsidR="007E6A5E" w:rsidRPr="006B68E3">
        <w:rPr>
          <w:rFonts w:ascii="Arial" w:hAnsi="Arial" w:cs="Arial"/>
        </w:rPr>
        <w:t>sson</w:t>
      </w:r>
      <w:r w:rsidR="00256C1D" w:rsidRPr="006B68E3">
        <w:rPr>
          <w:rFonts w:ascii="Arial" w:hAnsi="Arial" w:cs="Arial"/>
        </w:rPr>
        <w:t xml:space="preserve"> </w:t>
      </w:r>
      <w:r w:rsidR="007D3E87" w:rsidRPr="006B68E3">
        <w:rPr>
          <w:rFonts w:ascii="Arial" w:hAnsi="Arial" w:cs="Arial"/>
        </w:rPr>
        <w:t xml:space="preserve">was to be a non-participant observer rather than a participant observer. </w:t>
      </w:r>
      <w:r w:rsidR="00A51280" w:rsidRPr="006B68E3">
        <w:rPr>
          <w:rFonts w:ascii="Arial" w:hAnsi="Arial" w:cs="Arial"/>
          <w:i/>
          <w:iCs/>
        </w:rPr>
        <w:t>“</w:t>
      </w:r>
      <w:r w:rsidR="00A51280" w:rsidRPr="006B68E3">
        <w:rPr>
          <w:rFonts w:ascii="Arial" w:hAnsi="Arial" w:cs="Arial"/>
          <w:i/>
          <w:iCs/>
          <w:shd w:val="clear" w:color="auto" w:fill="FFFFFF"/>
        </w:rPr>
        <w:t>In recent years, the field of education has seen an increase in the number of qualitative studies that include participant observation as a way to collect information</w:t>
      </w:r>
      <w:r w:rsidR="00A51280" w:rsidRPr="006B68E3">
        <w:rPr>
          <w:rFonts w:ascii="Arial" w:hAnsi="Arial" w:cs="Arial"/>
          <w:i/>
          <w:iCs/>
        </w:rPr>
        <w:t>”</w:t>
      </w:r>
      <w:r w:rsidR="001C3E0D" w:rsidRPr="006B68E3">
        <w:rPr>
          <w:rFonts w:ascii="Arial" w:hAnsi="Arial" w:cs="Arial"/>
          <w:i/>
          <w:iCs/>
        </w:rPr>
        <w:t xml:space="preserve"> </w:t>
      </w:r>
      <w:r w:rsidR="001C3E0D" w:rsidRPr="006B68E3">
        <w:rPr>
          <w:rFonts w:ascii="Arial" w:hAnsi="Arial" w:cs="Arial"/>
        </w:rPr>
        <w:t>(</w:t>
      </w:r>
      <w:r w:rsidR="00450C3D" w:rsidRPr="006B68E3">
        <w:rPr>
          <w:rFonts w:ascii="Arial" w:hAnsi="Arial" w:cs="Arial"/>
        </w:rPr>
        <w:t>FQS,</w:t>
      </w:r>
      <w:r w:rsidR="00313712" w:rsidRPr="006B68E3">
        <w:rPr>
          <w:rStyle w:val="Hyperlink"/>
          <w:rFonts w:ascii="Arial" w:hAnsi="Arial" w:cs="Arial"/>
          <w:color w:val="auto"/>
          <w:u w:val="none"/>
        </w:rPr>
        <w:t xml:space="preserve"> 2019</w:t>
      </w:r>
      <w:r w:rsidR="001C3E0D" w:rsidRPr="006B68E3">
        <w:rPr>
          <w:rFonts w:ascii="Arial" w:hAnsi="Arial" w:cs="Arial"/>
        </w:rPr>
        <w:t>)</w:t>
      </w:r>
      <w:r w:rsidR="00313712" w:rsidRPr="006B68E3">
        <w:rPr>
          <w:rFonts w:ascii="Arial" w:hAnsi="Arial" w:cs="Arial"/>
        </w:rPr>
        <w:t>.</w:t>
      </w:r>
      <w:r w:rsidR="00AB6780" w:rsidRPr="006B68E3">
        <w:rPr>
          <w:rFonts w:ascii="Arial" w:hAnsi="Arial" w:cs="Arial"/>
        </w:rPr>
        <w:t xml:space="preserve"> </w:t>
      </w:r>
      <w:r w:rsidR="004E13F7" w:rsidRPr="006B68E3">
        <w:rPr>
          <w:rFonts w:ascii="Arial" w:hAnsi="Arial" w:cs="Arial"/>
        </w:rPr>
        <w:t>Narrative was the first method of observation used</w:t>
      </w:r>
      <w:r w:rsidR="00664F8A" w:rsidRPr="006B68E3">
        <w:rPr>
          <w:rFonts w:ascii="Arial" w:hAnsi="Arial" w:cs="Arial"/>
        </w:rPr>
        <w:t xml:space="preserve"> which, </w:t>
      </w:r>
      <w:r w:rsidR="004E13F7" w:rsidRPr="006B68E3">
        <w:rPr>
          <w:rFonts w:ascii="Arial" w:hAnsi="Arial" w:cs="Arial"/>
        </w:rPr>
        <w:t>“</w:t>
      </w:r>
      <w:r w:rsidR="004E13F7" w:rsidRPr="006B68E3">
        <w:rPr>
          <w:rFonts w:ascii="Arial" w:hAnsi="Arial" w:cs="Arial"/>
          <w:i/>
          <w:iCs/>
        </w:rPr>
        <w:t>involves watching a child or group of children and noting down what you see</w:t>
      </w:r>
      <w:r w:rsidR="004E13F7" w:rsidRPr="006B68E3">
        <w:rPr>
          <w:rFonts w:ascii="Arial" w:hAnsi="Arial" w:cs="Arial"/>
        </w:rPr>
        <w:t xml:space="preserve">” (Sherman, C. </w:t>
      </w:r>
      <w:r w:rsidR="004E13F7" w:rsidRPr="006B68E3">
        <w:rPr>
          <w:rFonts w:ascii="Arial" w:hAnsi="Arial" w:cs="Arial"/>
          <w:i/>
          <w:iCs/>
        </w:rPr>
        <w:t xml:space="preserve">et </w:t>
      </w:r>
      <w:proofErr w:type="gramStart"/>
      <w:r w:rsidR="004E13F7" w:rsidRPr="006B68E3">
        <w:rPr>
          <w:rFonts w:ascii="Arial" w:hAnsi="Arial" w:cs="Arial"/>
          <w:i/>
          <w:iCs/>
        </w:rPr>
        <w:t>al,.</w:t>
      </w:r>
      <w:proofErr w:type="gramEnd"/>
      <w:r w:rsidR="004E13F7" w:rsidRPr="006B68E3">
        <w:rPr>
          <w:rFonts w:ascii="Arial" w:hAnsi="Arial" w:cs="Arial"/>
          <w:i/>
          <w:iCs/>
        </w:rPr>
        <w:t xml:space="preserve"> </w:t>
      </w:r>
      <w:r w:rsidR="004E13F7" w:rsidRPr="006B68E3">
        <w:rPr>
          <w:rFonts w:ascii="Arial" w:hAnsi="Arial" w:cs="Arial"/>
        </w:rPr>
        <w:t>1995</w:t>
      </w:r>
      <w:r w:rsidR="00CB3D71" w:rsidRPr="006B68E3">
        <w:rPr>
          <w:rFonts w:ascii="Arial" w:hAnsi="Arial" w:cs="Arial"/>
        </w:rPr>
        <w:t>,</w:t>
      </w:r>
      <w:r w:rsidR="004E13F7" w:rsidRPr="006B68E3">
        <w:rPr>
          <w:rFonts w:ascii="Arial" w:hAnsi="Arial" w:cs="Arial"/>
        </w:rPr>
        <w:t xml:space="preserve"> p.3). The observer wanted to sit quietly</w:t>
      </w:r>
      <w:r w:rsidR="000008F1" w:rsidRPr="006B68E3">
        <w:rPr>
          <w:rFonts w:ascii="Arial" w:hAnsi="Arial" w:cs="Arial"/>
        </w:rPr>
        <w:t xml:space="preserve">, </w:t>
      </w:r>
      <w:r w:rsidR="004E13F7" w:rsidRPr="006B68E3">
        <w:rPr>
          <w:rFonts w:ascii="Arial" w:hAnsi="Arial" w:cs="Arial"/>
        </w:rPr>
        <w:t>to draw as little attention to them as possible</w:t>
      </w:r>
      <w:r w:rsidR="00664F8A" w:rsidRPr="006B68E3">
        <w:rPr>
          <w:rFonts w:ascii="Arial" w:hAnsi="Arial" w:cs="Arial"/>
        </w:rPr>
        <w:t xml:space="preserve"> to ensure that Child A’s behaviour wouldn’t change with</w:t>
      </w:r>
      <w:r w:rsidR="00365AAA" w:rsidRPr="006B68E3">
        <w:rPr>
          <w:rFonts w:ascii="Arial" w:hAnsi="Arial" w:cs="Arial"/>
        </w:rPr>
        <w:t xml:space="preserve"> the presence of the observer</w:t>
      </w:r>
      <w:r w:rsidR="004E13F7" w:rsidRPr="006B68E3">
        <w:rPr>
          <w:rFonts w:ascii="Arial" w:hAnsi="Arial" w:cs="Arial"/>
        </w:rPr>
        <w:t xml:space="preserve">. Sherman, C. </w:t>
      </w:r>
      <w:r w:rsidR="004E13F7" w:rsidRPr="006B68E3">
        <w:rPr>
          <w:rFonts w:ascii="Arial" w:hAnsi="Arial" w:cs="Arial"/>
          <w:i/>
          <w:iCs/>
        </w:rPr>
        <w:t xml:space="preserve">et </w:t>
      </w:r>
      <w:proofErr w:type="gramStart"/>
      <w:r w:rsidR="004E13F7" w:rsidRPr="006B68E3">
        <w:rPr>
          <w:rFonts w:ascii="Arial" w:hAnsi="Arial" w:cs="Arial"/>
          <w:i/>
          <w:iCs/>
        </w:rPr>
        <w:t>al,.</w:t>
      </w:r>
      <w:proofErr w:type="gramEnd"/>
      <w:r w:rsidR="004E13F7" w:rsidRPr="006B68E3">
        <w:rPr>
          <w:rFonts w:ascii="Arial" w:hAnsi="Arial" w:cs="Arial"/>
          <w:i/>
          <w:iCs/>
        </w:rPr>
        <w:t xml:space="preserve"> </w:t>
      </w:r>
      <w:r w:rsidR="004E13F7" w:rsidRPr="006B68E3">
        <w:rPr>
          <w:rFonts w:ascii="Arial" w:hAnsi="Arial" w:cs="Arial"/>
        </w:rPr>
        <w:t xml:space="preserve">(1995) states, </w:t>
      </w:r>
      <w:r w:rsidR="004E13F7" w:rsidRPr="006B68E3">
        <w:rPr>
          <w:rFonts w:ascii="Arial" w:hAnsi="Arial" w:cs="Arial"/>
          <w:i/>
          <w:iCs/>
        </w:rPr>
        <w:t>“…your interaction with the children can affect their behaviour”.</w:t>
      </w:r>
      <w:r w:rsidR="000008F1" w:rsidRPr="006B68E3">
        <w:rPr>
          <w:rFonts w:ascii="Arial" w:hAnsi="Arial" w:cs="Arial"/>
        </w:rPr>
        <w:t xml:space="preserve"> This method of observation </w:t>
      </w:r>
      <w:r w:rsidR="00F56231" w:rsidRPr="006B68E3">
        <w:rPr>
          <w:rFonts w:ascii="Arial" w:hAnsi="Arial" w:cs="Arial"/>
        </w:rPr>
        <w:t xml:space="preserve">was difficult as </w:t>
      </w:r>
      <w:r w:rsidR="005F3080" w:rsidRPr="006B68E3">
        <w:rPr>
          <w:rFonts w:ascii="Arial" w:hAnsi="Arial" w:cs="Arial"/>
        </w:rPr>
        <w:t>C</w:t>
      </w:r>
      <w:r w:rsidR="00F56231" w:rsidRPr="006B68E3">
        <w:rPr>
          <w:rFonts w:ascii="Arial" w:hAnsi="Arial" w:cs="Arial"/>
        </w:rPr>
        <w:t xml:space="preserve">hild A </w:t>
      </w:r>
      <w:r w:rsidR="00A74147" w:rsidRPr="006B68E3">
        <w:rPr>
          <w:rFonts w:ascii="Arial" w:hAnsi="Arial" w:cs="Arial"/>
        </w:rPr>
        <w:t>was very verbal</w:t>
      </w:r>
      <w:r w:rsidR="00FD07B8" w:rsidRPr="006B68E3">
        <w:rPr>
          <w:rFonts w:ascii="Arial" w:hAnsi="Arial" w:cs="Arial"/>
        </w:rPr>
        <w:t xml:space="preserve"> </w:t>
      </w:r>
      <w:r w:rsidR="00A74147" w:rsidRPr="006B68E3">
        <w:rPr>
          <w:rFonts w:ascii="Arial" w:hAnsi="Arial" w:cs="Arial"/>
        </w:rPr>
        <w:t xml:space="preserve">and felt the need to narrate what they were doing to the observer during the task. </w:t>
      </w:r>
      <w:r w:rsidR="008D72DC" w:rsidRPr="006B68E3">
        <w:rPr>
          <w:rFonts w:ascii="Arial" w:hAnsi="Arial" w:cs="Arial"/>
        </w:rPr>
        <w:t xml:space="preserve">During the 1950s there was a theoretical debate between behaviourist B. F. Skinner and linguist Noam Chomsky, which inspired research on language development (Berk, L. 2009, p.358). Conducting research on both these theorists, the observer determined that both Skinner and Chomsky made valid points about language development. Skinner (1957) believed that reinforcement and imitation contribute to early language development whereas Chomsky (1957) proposed a nativist account that regards language as a uniquely human accomplishment (Berk, L. 2009, p.359). </w:t>
      </w:r>
      <w:proofErr w:type="gramStart"/>
      <w:r w:rsidR="008D72DC" w:rsidRPr="006B68E3">
        <w:rPr>
          <w:rFonts w:ascii="Arial" w:hAnsi="Arial" w:cs="Arial"/>
        </w:rPr>
        <w:t>With this in mind, the</w:t>
      </w:r>
      <w:proofErr w:type="gramEnd"/>
      <w:r w:rsidR="008D72DC" w:rsidRPr="006B68E3">
        <w:rPr>
          <w:rFonts w:ascii="Arial" w:hAnsi="Arial" w:cs="Arial"/>
        </w:rPr>
        <w:t xml:space="preserve"> observer wa</w:t>
      </w:r>
      <w:r w:rsidR="00B330DA" w:rsidRPr="006B68E3">
        <w:rPr>
          <w:rFonts w:ascii="Arial" w:hAnsi="Arial" w:cs="Arial"/>
        </w:rPr>
        <w:t>nted</w:t>
      </w:r>
      <w:r w:rsidR="00485C64" w:rsidRPr="006B68E3">
        <w:rPr>
          <w:rFonts w:ascii="Arial" w:hAnsi="Arial" w:cs="Arial"/>
        </w:rPr>
        <w:t xml:space="preserve"> to see</w:t>
      </w:r>
      <w:r w:rsidR="00B330DA" w:rsidRPr="006B68E3">
        <w:rPr>
          <w:rFonts w:ascii="Arial" w:hAnsi="Arial" w:cs="Arial"/>
        </w:rPr>
        <w:t xml:space="preserve"> how </w:t>
      </w:r>
      <w:r w:rsidR="000F1A0B" w:rsidRPr="006B68E3">
        <w:rPr>
          <w:rFonts w:ascii="Arial" w:hAnsi="Arial" w:cs="Arial"/>
        </w:rPr>
        <w:t>C</w:t>
      </w:r>
      <w:r w:rsidR="00A82F5A" w:rsidRPr="006B68E3">
        <w:rPr>
          <w:rFonts w:ascii="Arial" w:hAnsi="Arial" w:cs="Arial"/>
        </w:rPr>
        <w:t>hild A</w:t>
      </w:r>
      <w:r w:rsidR="00DB1AA8" w:rsidRPr="006B68E3">
        <w:rPr>
          <w:rFonts w:ascii="Arial" w:hAnsi="Arial" w:cs="Arial"/>
        </w:rPr>
        <w:t xml:space="preserve"> </w:t>
      </w:r>
      <w:r w:rsidR="008D72DC" w:rsidRPr="006B68E3">
        <w:rPr>
          <w:rFonts w:ascii="Arial" w:hAnsi="Arial" w:cs="Arial"/>
        </w:rPr>
        <w:t>interacted with the other children</w:t>
      </w:r>
      <w:r w:rsidR="0033620B" w:rsidRPr="006B68E3">
        <w:rPr>
          <w:rFonts w:ascii="Arial" w:hAnsi="Arial" w:cs="Arial"/>
        </w:rPr>
        <w:t xml:space="preserve"> and the teacher.</w:t>
      </w:r>
      <w:r w:rsidR="00EA23B6" w:rsidRPr="006B68E3">
        <w:rPr>
          <w:rFonts w:ascii="Arial" w:hAnsi="Arial" w:cs="Arial"/>
        </w:rPr>
        <w:t xml:space="preserve"> </w:t>
      </w:r>
      <w:r w:rsidR="00D24BA1" w:rsidRPr="006B68E3">
        <w:rPr>
          <w:rFonts w:ascii="Arial" w:hAnsi="Arial" w:cs="Arial"/>
        </w:rPr>
        <w:t xml:space="preserve">As a participant, the observer was now able to </w:t>
      </w:r>
      <w:r w:rsidR="004D65EE" w:rsidRPr="006B68E3">
        <w:rPr>
          <w:rFonts w:ascii="Arial" w:hAnsi="Arial" w:cs="Arial"/>
        </w:rPr>
        <w:t>create a</w:t>
      </w:r>
      <w:r w:rsidR="00D24BA1" w:rsidRPr="006B68E3">
        <w:rPr>
          <w:rFonts w:ascii="Arial" w:hAnsi="Arial" w:cs="Arial"/>
        </w:rPr>
        <w:t>dult intervention</w:t>
      </w:r>
      <w:r w:rsidR="004D65EE" w:rsidRPr="006B68E3">
        <w:rPr>
          <w:rFonts w:ascii="Arial" w:hAnsi="Arial" w:cs="Arial"/>
        </w:rPr>
        <w:t xml:space="preserve"> to ensure the learner stayed on task; therefore,</w:t>
      </w:r>
      <w:r w:rsidR="00D24BA1" w:rsidRPr="006B68E3">
        <w:rPr>
          <w:rFonts w:ascii="Arial" w:hAnsi="Arial" w:cs="Arial"/>
        </w:rPr>
        <w:t xml:space="preserve"> scaffolding </w:t>
      </w:r>
      <w:r w:rsidR="004D65EE" w:rsidRPr="006B68E3">
        <w:rPr>
          <w:rFonts w:ascii="Arial" w:hAnsi="Arial" w:cs="Arial"/>
        </w:rPr>
        <w:t>could</w:t>
      </w:r>
      <w:r w:rsidR="00D24BA1" w:rsidRPr="006B68E3">
        <w:rPr>
          <w:rFonts w:ascii="Arial" w:hAnsi="Arial" w:cs="Arial"/>
        </w:rPr>
        <w:t xml:space="preserve"> be used. </w:t>
      </w:r>
      <w:r w:rsidR="00D24BA1" w:rsidRPr="006B68E3">
        <w:rPr>
          <w:rFonts w:ascii="Arial" w:hAnsi="Arial" w:cs="Arial"/>
          <w:i/>
          <w:iCs/>
        </w:rPr>
        <w:t>“…scaffolding – adjusting the support offered during a teaching session to fit the child’s current level of performance</w:t>
      </w:r>
      <w:r w:rsidR="00E975EE" w:rsidRPr="006B68E3">
        <w:rPr>
          <w:rFonts w:ascii="Arial" w:hAnsi="Arial" w:cs="Arial"/>
          <w:i/>
          <w:iCs/>
        </w:rPr>
        <w:t>”</w:t>
      </w:r>
      <w:r w:rsidR="00D24BA1" w:rsidRPr="006B68E3">
        <w:rPr>
          <w:rFonts w:ascii="Arial" w:hAnsi="Arial" w:cs="Arial"/>
        </w:rPr>
        <w:t xml:space="preserve"> (Berk, L. 2009, p.266).</w:t>
      </w:r>
      <w:r w:rsidR="00E975EE" w:rsidRPr="006B68E3">
        <w:rPr>
          <w:rFonts w:ascii="Arial" w:hAnsi="Arial" w:cs="Arial"/>
        </w:rPr>
        <w:t xml:space="preserve"> </w:t>
      </w:r>
      <w:r w:rsidR="00CE6AD4" w:rsidRPr="006B68E3">
        <w:rPr>
          <w:rFonts w:ascii="Arial" w:hAnsi="Arial" w:cs="Arial"/>
        </w:rPr>
        <w:t xml:space="preserve">The observer was eager to watch </w:t>
      </w:r>
      <w:r w:rsidR="00232654" w:rsidRPr="006B68E3">
        <w:rPr>
          <w:rFonts w:ascii="Arial" w:hAnsi="Arial" w:cs="Arial"/>
        </w:rPr>
        <w:t>C</w:t>
      </w:r>
      <w:r w:rsidR="00CE6AD4" w:rsidRPr="006B68E3">
        <w:rPr>
          <w:rFonts w:ascii="Arial" w:hAnsi="Arial" w:cs="Arial"/>
        </w:rPr>
        <w:t xml:space="preserve">hild A’s progress throughout the task in order to support them. </w:t>
      </w:r>
      <w:r w:rsidR="00AA7515" w:rsidRPr="006B68E3">
        <w:rPr>
          <w:rFonts w:ascii="Arial" w:hAnsi="Arial" w:cs="Arial"/>
        </w:rPr>
        <w:t xml:space="preserve">Vygotsky believed that in order to scaffold well for children, teachers need to be keen observers (Mooney, C. G. 2000). </w:t>
      </w:r>
      <w:r w:rsidR="00672AB1" w:rsidRPr="006B68E3">
        <w:rPr>
          <w:rFonts w:ascii="Arial" w:hAnsi="Arial" w:cs="Arial"/>
        </w:rPr>
        <w:t>The Narrative Method being used</w:t>
      </w:r>
      <w:r w:rsidR="00F043F9" w:rsidRPr="006B68E3">
        <w:rPr>
          <w:rFonts w:ascii="Arial" w:hAnsi="Arial" w:cs="Arial"/>
        </w:rPr>
        <w:t xml:space="preserve"> </w:t>
      </w:r>
      <w:r w:rsidR="001A6BA2" w:rsidRPr="006B68E3">
        <w:rPr>
          <w:rFonts w:ascii="Arial" w:hAnsi="Arial" w:cs="Arial"/>
        </w:rPr>
        <w:t>deemed to be a positive method;</w:t>
      </w:r>
      <w:r w:rsidR="00672AB1" w:rsidRPr="006B68E3">
        <w:rPr>
          <w:rFonts w:ascii="Arial" w:hAnsi="Arial" w:cs="Arial"/>
        </w:rPr>
        <w:t xml:space="preserve"> </w:t>
      </w:r>
      <w:r w:rsidR="001A6BA2" w:rsidRPr="006B68E3">
        <w:rPr>
          <w:rFonts w:ascii="Arial" w:hAnsi="Arial" w:cs="Arial"/>
        </w:rPr>
        <w:t>t</w:t>
      </w:r>
      <w:r w:rsidR="00672AB1" w:rsidRPr="006B68E3">
        <w:rPr>
          <w:rFonts w:ascii="Arial" w:hAnsi="Arial" w:cs="Arial"/>
        </w:rPr>
        <w:t xml:space="preserve">he observer was able to make thorough notes on exactly what the child was doing; </w:t>
      </w:r>
      <w:r w:rsidR="00672AB1" w:rsidRPr="006B68E3">
        <w:rPr>
          <w:rFonts w:ascii="Arial" w:hAnsi="Arial" w:cs="Arial"/>
        </w:rPr>
        <w:lastRenderedPageBreak/>
        <w:t>however, as previously stated, it was difficult to ensure that the observer was ‘non-participant’ and this sometimes proved difficult. A negative a</w:t>
      </w:r>
      <w:r w:rsidR="001A6BA2" w:rsidRPr="006B68E3">
        <w:rPr>
          <w:rFonts w:ascii="Arial" w:hAnsi="Arial" w:cs="Arial"/>
        </w:rPr>
        <w:t>s</w:t>
      </w:r>
      <w:r w:rsidR="00672AB1" w:rsidRPr="006B68E3">
        <w:rPr>
          <w:rFonts w:ascii="Arial" w:hAnsi="Arial" w:cs="Arial"/>
        </w:rPr>
        <w:t xml:space="preserve">pect of this method was that the observer could </w:t>
      </w:r>
      <w:r w:rsidR="00CA48B9" w:rsidRPr="006B68E3">
        <w:rPr>
          <w:rFonts w:ascii="Arial" w:hAnsi="Arial" w:cs="Arial"/>
        </w:rPr>
        <w:t>have</w:t>
      </w:r>
      <w:r w:rsidR="00672AB1" w:rsidRPr="006B68E3">
        <w:rPr>
          <w:rFonts w:ascii="Arial" w:hAnsi="Arial" w:cs="Arial"/>
        </w:rPr>
        <w:t xml:space="preserve"> easily gone off on a tangent when describing what was happening. Sharman, C. </w:t>
      </w:r>
      <w:r w:rsidR="00672AB1" w:rsidRPr="006B68E3">
        <w:rPr>
          <w:rFonts w:ascii="Arial" w:hAnsi="Arial" w:cs="Arial"/>
          <w:i/>
          <w:iCs/>
        </w:rPr>
        <w:t xml:space="preserve">et al., </w:t>
      </w:r>
      <w:r w:rsidR="00672AB1" w:rsidRPr="006B68E3">
        <w:rPr>
          <w:rFonts w:ascii="Arial" w:hAnsi="Arial" w:cs="Arial"/>
        </w:rPr>
        <w:t xml:space="preserve">(2007) states, </w:t>
      </w:r>
      <w:r w:rsidR="00672AB1" w:rsidRPr="006B68E3">
        <w:rPr>
          <w:rFonts w:ascii="Arial" w:hAnsi="Arial" w:cs="Arial"/>
          <w:i/>
          <w:iCs/>
        </w:rPr>
        <w:t>“you will need to set the scene by describing what is going on around, you need to remember that your main focus is the child you are observing”</w:t>
      </w:r>
      <w:r w:rsidR="00672AB1" w:rsidRPr="006B68E3">
        <w:rPr>
          <w:rFonts w:ascii="Arial" w:hAnsi="Arial" w:cs="Arial"/>
        </w:rPr>
        <w:t xml:space="preserve"> (Sharman, C. </w:t>
      </w:r>
      <w:r w:rsidR="00672AB1" w:rsidRPr="006B68E3">
        <w:rPr>
          <w:rFonts w:ascii="Arial" w:hAnsi="Arial" w:cs="Arial"/>
          <w:i/>
          <w:iCs/>
        </w:rPr>
        <w:t xml:space="preserve">et al., </w:t>
      </w:r>
      <w:r w:rsidR="00672AB1" w:rsidRPr="006B68E3">
        <w:rPr>
          <w:rFonts w:ascii="Arial" w:hAnsi="Arial" w:cs="Arial"/>
        </w:rPr>
        <w:t xml:space="preserve">2007, p.4). </w:t>
      </w:r>
      <w:r w:rsidR="00586400" w:rsidRPr="006B68E3">
        <w:rPr>
          <w:rFonts w:ascii="Arial" w:hAnsi="Arial" w:cs="Arial"/>
        </w:rPr>
        <w:t xml:space="preserve">It was also difficult as the observer was concentrating on critically analysing </w:t>
      </w:r>
      <w:r w:rsidR="00714913" w:rsidRPr="006B68E3">
        <w:rPr>
          <w:rFonts w:ascii="Arial" w:hAnsi="Arial" w:cs="Arial"/>
        </w:rPr>
        <w:t xml:space="preserve">the observation in order to reach the full potential of the case study. Cohen and Manion </w:t>
      </w:r>
      <w:r w:rsidR="00E04A40" w:rsidRPr="006B68E3">
        <w:rPr>
          <w:rFonts w:ascii="Arial" w:hAnsi="Arial" w:cs="Arial"/>
        </w:rPr>
        <w:t xml:space="preserve">(1989) state, </w:t>
      </w:r>
      <w:r w:rsidR="00E04A40" w:rsidRPr="006B68E3">
        <w:rPr>
          <w:rFonts w:ascii="Arial" w:hAnsi="Arial" w:cs="Arial"/>
          <w:i/>
          <w:iCs/>
        </w:rPr>
        <w:t xml:space="preserve">“the purpose of such observation </w:t>
      </w:r>
      <w:r w:rsidR="00FE1E88" w:rsidRPr="006B68E3">
        <w:rPr>
          <w:rFonts w:ascii="Arial" w:hAnsi="Arial" w:cs="Arial"/>
          <w:i/>
          <w:iCs/>
        </w:rPr>
        <w:t xml:space="preserve">is to probe deeply and to analyse intensively…” </w:t>
      </w:r>
      <w:r w:rsidR="00BB5AA3" w:rsidRPr="006B68E3">
        <w:rPr>
          <w:rFonts w:ascii="Arial" w:hAnsi="Arial" w:cs="Arial"/>
        </w:rPr>
        <w:t xml:space="preserve">(Bassey, </w:t>
      </w:r>
      <w:r w:rsidR="00914C67" w:rsidRPr="006B68E3">
        <w:rPr>
          <w:rFonts w:ascii="Arial" w:hAnsi="Arial" w:cs="Arial"/>
        </w:rPr>
        <w:t xml:space="preserve">M. </w:t>
      </w:r>
      <w:r w:rsidR="00BB5AA3" w:rsidRPr="006B68E3">
        <w:rPr>
          <w:rFonts w:ascii="Arial" w:hAnsi="Arial" w:cs="Arial"/>
        </w:rPr>
        <w:t>1999, p.24).</w:t>
      </w:r>
    </w:p>
    <w:p w14:paraId="676103C0" w14:textId="7100C2D4" w:rsidR="00217F8E" w:rsidRPr="006B68E3" w:rsidRDefault="009031B3" w:rsidP="00F12483">
      <w:pPr>
        <w:spacing w:line="360" w:lineRule="auto"/>
        <w:jc w:val="both"/>
        <w:rPr>
          <w:rFonts w:ascii="Arial" w:hAnsi="Arial" w:cs="Arial"/>
        </w:rPr>
      </w:pPr>
      <w:r w:rsidRPr="006B68E3">
        <w:rPr>
          <w:rFonts w:ascii="Arial" w:hAnsi="Arial" w:cs="Arial"/>
        </w:rPr>
        <w:t xml:space="preserve">During </w:t>
      </w:r>
      <w:r w:rsidR="00BB50CD" w:rsidRPr="006B68E3">
        <w:rPr>
          <w:rFonts w:ascii="Arial" w:hAnsi="Arial" w:cs="Arial"/>
        </w:rPr>
        <w:t xml:space="preserve">the observation, a critical incident was observed. </w:t>
      </w:r>
      <w:r w:rsidR="005F2F8D" w:rsidRPr="006B68E3">
        <w:rPr>
          <w:rFonts w:ascii="Arial" w:hAnsi="Arial" w:cs="Arial"/>
        </w:rPr>
        <w:t>Brook</w:t>
      </w:r>
      <w:r w:rsidR="00612AB0" w:rsidRPr="006B68E3">
        <w:rPr>
          <w:rFonts w:ascii="Arial" w:hAnsi="Arial" w:cs="Arial"/>
        </w:rPr>
        <w:t xml:space="preserve">field (1990) stated, </w:t>
      </w:r>
      <w:r w:rsidR="00612AB0" w:rsidRPr="006B68E3">
        <w:rPr>
          <w:rFonts w:ascii="Arial" w:hAnsi="Arial" w:cs="Arial"/>
          <w:i/>
          <w:iCs/>
        </w:rPr>
        <w:t>“a critical incident is any unplanned and unanticipated event that occurs during class, outside class or during a teacher’s career but is “vividly remembered”</w:t>
      </w:r>
      <w:r w:rsidR="00612AB0" w:rsidRPr="006B68E3">
        <w:rPr>
          <w:rFonts w:ascii="Arial" w:hAnsi="Arial" w:cs="Arial"/>
        </w:rPr>
        <w:t xml:space="preserve"> </w:t>
      </w:r>
      <w:r w:rsidR="00FB4ECF" w:rsidRPr="006B68E3">
        <w:rPr>
          <w:rFonts w:ascii="Arial" w:hAnsi="Arial" w:cs="Arial"/>
        </w:rPr>
        <w:t>(</w:t>
      </w:r>
      <w:r w:rsidR="000216E3" w:rsidRPr="006B68E3">
        <w:rPr>
          <w:rFonts w:ascii="Arial" w:hAnsi="Arial" w:cs="Arial"/>
        </w:rPr>
        <w:t>Joshi,</w:t>
      </w:r>
      <w:r w:rsidR="00961A87" w:rsidRPr="006B68E3">
        <w:rPr>
          <w:rFonts w:ascii="Arial" w:hAnsi="Arial" w:cs="Arial"/>
        </w:rPr>
        <w:t xml:space="preserve"> K. R</w:t>
      </w:r>
      <w:r w:rsidR="00914C67" w:rsidRPr="006B68E3">
        <w:rPr>
          <w:rFonts w:ascii="Arial" w:hAnsi="Arial" w:cs="Arial"/>
        </w:rPr>
        <w:t>.</w:t>
      </w:r>
      <w:r w:rsidR="000216E3" w:rsidRPr="006B68E3">
        <w:rPr>
          <w:rFonts w:ascii="Arial" w:hAnsi="Arial" w:cs="Arial"/>
        </w:rPr>
        <w:t xml:space="preserve"> 2018 p</w:t>
      </w:r>
      <w:r w:rsidR="00DB6940" w:rsidRPr="006B68E3">
        <w:rPr>
          <w:rFonts w:ascii="Arial" w:hAnsi="Arial" w:cs="Arial"/>
        </w:rPr>
        <w:t>.</w:t>
      </w:r>
      <w:r w:rsidR="000216E3" w:rsidRPr="006B68E3">
        <w:rPr>
          <w:rFonts w:ascii="Arial" w:hAnsi="Arial" w:cs="Arial"/>
        </w:rPr>
        <w:t>82</w:t>
      </w:r>
      <w:r w:rsidR="00FB4ECF" w:rsidRPr="006B68E3">
        <w:rPr>
          <w:rFonts w:ascii="Arial" w:hAnsi="Arial" w:cs="Arial"/>
        </w:rPr>
        <w:t>)</w:t>
      </w:r>
      <w:r w:rsidR="000216E3" w:rsidRPr="006B68E3">
        <w:rPr>
          <w:rFonts w:ascii="Arial" w:hAnsi="Arial" w:cs="Arial"/>
        </w:rPr>
        <w:t>.</w:t>
      </w:r>
      <w:r w:rsidR="00613833" w:rsidRPr="006B68E3">
        <w:rPr>
          <w:rFonts w:ascii="Arial" w:hAnsi="Arial" w:cs="Arial"/>
        </w:rPr>
        <w:t xml:space="preserve"> </w:t>
      </w:r>
      <w:r w:rsidR="00975450" w:rsidRPr="006B68E3">
        <w:rPr>
          <w:rFonts w:ascii="Arial" w:hAnsi="Arial" w:cs="Arial"/>
        </w:rPr>
        <w:t xml:space="preserve">During the lesson that was observed, the class was split into their ability groups to </w:t>
      </w:r>
      <w:r w:rsidR="004F5054">
        <w:rPr>
          <w:rFonts w:ascii="Arial" w:hAnsi="Arial" w:cs="Arial"/>
        </w:rPr>
        <w:t>complete</w:t>
      </w:r>
      <w:r w:rsidR="00975450" w:rsidRPr="006B68E3">
        <w:rPr>
          <w:rFonts w:ascii="Arial" w:hAnsi="Arial" w:cs="Arial"/>
        </w:rPr>
        <w:t xml:space="preserve"> different tasks. The observer was able to be non-participant and watch the lesson. Child A</w:t>
      </w:r>
      <w:r w:rsidR="00696976" w:rsidRPr="006B68E3">
        <w:rPr>
          <w:rFonts w:ascii="Arial" w:hAnsi="Arial" w:cs="Arial"/>
        </w:rPr>
        <w:t xml:space="preserve"> was in the higher ability group of children, the</w:t>
      </w:r>
      <w:r w:rsidR="00CE2F32">
        <w:rPr>
          <w:rFonts w:ascii="Arial" w:hAnsi="Arial" w:cs="Arial"/>
        </w:rPr>
        <w:t xml:space="preserve"> child</w:t>
      </w:r>
      <w:r w:rsidR="00975450" w:rsidRPr="006B68E3">
        <w:rPr>
          <w:rFonts w:ascii="Arial" w:hAnsi="Arial" w:cs="Arial"/>
        </w:rPr>
        <w:t xml:space="preserve"> took themselves away f</w:t>
      </w:r>
      <w:r w:rsidR="00696976" w:rsidRPr="006B68E3">
        <w:rPr>
          <w:rFonts w:ascii="Arial" w:hAnsi="Arial" w:cs="Arial"/>
        </w:rPr>
        <w:t>rom</w:t>
      </w:r>
      <w:r w:rsidR="00975450" w:rsidRPr="006B68E3">
        <w:rPr>
          <w:rFonts w:ascii="Arial" w:hAnsi="Arial" w:cs="Arial"/>
        </w:rPr>
        <w:t xml:space="preserve"> their group and decided to sit alone to complete the task. </w:t>
      </w:r>
      <w:r w:rsidR="002E67A6" w:rsidRPr="006B68E3">
        <w:rPr>
          <w:rFonts w:ascii="Arial" w:hAnsi="Arial" w:cs="Arial"/>
        </w:rPr>
        <w:t xml:space="preserve">The observer sat near Child A to complete the narrative observation. Child A </w:t>
      </w:r>
      <w:r w:rsidR="001D1FB5" w:rsidRPr="006B68E3">
        <w:rPr>
          <w:rFonts w:ascii="Arial" w:hAnsi="Arial" w:cs="Arial"/>
        </w:rPr>
        <w:t>made the observer participant by asking them to sit on the same table</w:t>
      </w:r>
      <w:r w:rsidR="006A4F1A">
        <w:rPr>
          <w:rFonts w:ascii="Arial" w:hAnsi="Arial" w:cs="Arial"/>
        </w:rPr>
        <w:t xml:space="preserve"> (Appendices, Observation 2)</w:t>
      </w:r>
      <w:r w:rsidR="001D1FB5" w:rsidRPr="006B68E3">
        <w:rPr>
          <w:rFonts w:ascii="Arial" w:hAnsi="Arial" w:cs="Arial"/>
        </w:rPr>
        <w:t xml:space="preserve">. Child A then narrated what they were doing for the task to the observer. </w:t>
      </w:r>
      <w:r w:rsidR="008035DC" w:rsidRPr="006B68E3">
        <w:rPr>
          <w:rFonts w:ascii="Arial" w:hAnsi="Arial" w:cs="Arial"/>
        </w:rPr>
        <w:t xml:space="preserve">Donaldson (2015) </w:t>
      </w:r>
      <w:r w:rsidR="006772D5" w:rsidRPr="006B68E3">
        <w:rPr>
          <w:rFonts w:ascii="Arial" w:hAnsi="Arial" w:cs="Arial"/>
        </w:rPr>
        <w:t>believes that</w:t>
      </w:r>
      <w:r w:rsidR="000B7B06" w:rsidRPr="006B68E3">
        <w:rPr>
          <w:rFonts w:ascii="Arial" w:hAnsi="Arial" w:cs="Arial"/>
        </w:rPr>
        <w:t xml:space="preserve"> </w:t>
      </w:r>
      <w:r w:rsidR="00696976" w:rsidRPr="006B68E3">
        <w:rPr>
          <w:rFonts w:ascii="Arial" w:hAnsi="Arial" w:cs="Arial"/>
        </w:rPr>
        <w:t>a</w:t>
      </w:r>
      <w:r w:rsidR="000B7B06" w:rsidRPr="006B68E3">
        <w:rPr>
          <w:rFonts w:ascii="Arial" w:hAnsi="Arial" w:cs="Arial"/>
        </w:rPr>
        <w:t>ll our children and young people will be healthy, confident individuals who form positive relationships based upon trust and mutual respect. The observer felt that Chi</w:t>
      </w:r>
      <w:r w:rsidR="00073BE1" w:rsidRPr="006B68E3">
        <w:rPr>
          <w:rFonts w:ascii="Arial" w:hAnsi="Arial" w:cs="Arial"/>
        </w:rPr>
        <w:t xml:space="preserve">ld A </w:t>
      </w:r>
      <w:r w:rsidR="00B03C9E" w:rsidRPr="006B68E3">
        <w:rPr>
          <w:rFonts w:ascii="Arial" w:hAnsi="Arial" w:cs="Arial"/>
        </w:rPr>
        <w:t xml:space="preserve">was comfortable with the task and the observer being </w:t>
      </w:r>
      <w:r w:rsidR="00553887" w:rsidRPr="006B68E3">
        <w:rPr>
          <w:rFonts w:ascii="Arial" w:hAnsi="Arial" w:cs="Arial"/>
        </w:rPr>
        <w:t>there. The task had a clear learning objective and knew what needed to be done t</w:t>
      </w:r>
      <w:r w:rsidR="005822D2" w:rsidRPr="006B68E3">
        <w:rPr>
          <w:rFonts w:ascii="Arial" w:hAnsi="Arial" w:cs="Arial"/>
        </w:rPr>
        <w:t>o complete it. The teacher knew that Child A was able to ‘face and overcome challenge’ (Donaldson 2015)</w:t>
      </w:r>
      <w:r w:rsidR="00060EE9" w:rsidRPr="006B68E3">
        <w:rPr>
          <w:rFonts w:ascii="Arial" w:hAnsi="Arial" w:cs="Arial"/>
        </w:rPr>
        <w:t xml:space="preserve"> for the duration of this task. However, </w:t>
      </w:r>
      <w:r w:rsidR="00CB130F" w:rsidRPr="006B68E3">
        <w:rPr>
          <w:rFonts w:ascii="Arial" w:hAnsi="Arial" w:cs="Arial"/>
        </w:rPr>
        <w:t xml:space="preserve">during the task, Child A </w:t>
      </w:r>
      <w:r w:rsidR="000638C4" w:rsidRPr="006B68E3">
        <w:rPr>
          <w:rFonts w:ascii="Arial" w:hAnsi="Arial" w:cs="Arial"/>
        </w:rPr>
        <w:t xml:space="preserve">became distracted and asked to go </w:t>
      </w:r>
      <w:r w:rsidR="00FE3E8A" w:rsidRPr="006B68E3">
        <w:rPr>
          <w:rFonts w:ascii="Arial" w:hAnsi="Arial" w:cs="Arial"/>
        </w:rPr>
        <w:t xml:space="preserve">and </w:t>
      </w:r>
      <w:r w:rsidR="000638C4" w:rsidRPr="006B68E3">
        <w:rPr>
          <w:rFonts w:ascii="Arial" w:hAnsi="Arial" w:cs="Arial"/>
        </w:rPr>
        <w:t xml:space="preserve">get a drink. The observer </w:t>
      </w:r>
      <w:r w:rsidR="009C3184" w:rsidRPr="006B68E3">
        <w:rPr>
          <w:rFonts w:ascii="Arial" w:hAnsi="Arial" w:cs="Arial"/>
        </w:rPr>
        <w:t>questioned</w:t>
      </w:r>
      <w:r w:rsidR="000638C4" w:rsidRPr="006B68E3">
        <w:rPr>
          <w:rFonts w:ascii="Arial" w:hAnsi="Arial" w:cs="Arial"/>
        </w:rPr>
        <w:t xml:space="preserve"> whether the first part of the task</w:t>
      </w:r>
      <w:r w:rsidR="004B5B5E" w:rsidRPr="006B68E3">
        <w:rPr>
          <w:rFonts w:ascii="Arial" w:hAnsi="Arial" w:cs="Arial"/>
        </w:rPr>
        <w:t xml:space="preserve">, cutting out shapes, </w:t>
      </w:r>
      <w:r w:rsidR="000638C4" w:rsidRPr="006B68E3">
        <w:rPr>
          <w:rFonts w:ascii="Arial" w:hAnsi="Arial" w:cs="Arial"/>
        </w:rPr>
        <w:t xml:space="preserve">was </w:t>
      </w:r>
      <w:r w:rsidR="004B5B5E" w:rsidRPr="006B68E3">
        <w:rPr>
          <w:rFonts w:ascii="Arial" w:hAnsi="Arial" w:cs="Arial"/>
        </w:rPr>
        <w:t xml:space="preserve">not </w:t>
      </w:r>
      <w:r w:rsidR="000638C4" w:rsidRPr="006B68E3">
        <w:rPr>
          <w:rFonts w:ascii="Arial" w:hAnsi="Arial" w:cs="Arial"/>
        </w:rPr>
        <w:t>challenging enough f</w:t>
      </w:r>
      <w:bookmarkStart w:id="0" w:name="_GoBack"/>
      <w:bookmarkEnd w:id="0"/>
      <w:r w:rsidR="000638C4" w:rsidRPr="006B68E3">
        <w:rPr>
          <w:rFonts w:ascii="Arial" w:hAnsi="Arial" w:cs="Arial"/>
        </w:rPr>
        <w:t xml:space="preserve">or the child. </w:t>
      </w:r>
      <w:r w:rsidR="00137C3C" w:rsidRPr="006B68E3">
        <w:rPr>
          <w:rFonts w:ascii="Arial" w:hAnsi="Arial" w:cs="Arial"/>
        </w:rPr>
        <w:t>Will</w:t>
      </w:r>
      <w:r w:rsidR="009C3184" w:rsidRPr="006B68E3">
        <w:rPr>
          <w:rFonts w:ascii="Arial" w:hAnsi="Arial" w:cs="Arial"/>
        </w:rPr>
        <w:t>i</w:t>
      </w:r>
      <w:r w:rsidR="00137C3C" w:rsidRPr="006B68E3">
        <w:rPr>
          <w:rFonts w:ascii="Arial" w:hAnsi="Arial" w:cs="Arial"/>
        </w:rPr>
        <w:t xml:space="preserve">ams M (2005) conducted research on </w:t>
      </w:r>
      <w:r w:rsidR="007352DA" w:rsidRPr="006B68E3">
        <w:rPr>
          <w:rFonts w:ascii="Arial" w:hAnsi="Arial" w:cs="Arial"/>
        </w:rPr>
        <w:t xml:space="preserve">gifted and talented children, she suggested that, </w:t>
      </w:r>
    </w:p>
    <w:p w14:paraId="4B669DDB" w14:textId="7D3A11CC" w:rsidR="00F42284" w:rsidRPr="006B68E3" w:rsidRDefault="00137C3C" w:rsidP="00F42284">
      <w:pPr>
        <w:spacing w:line="360" w:lineRule="auto"/>
        <w:ind w:left="720"/>
        <w:jc w:val="both"/>
        <w:rPr>
          <w:rFonts w:ascii="Arial" w:hAnsi="Arial" w:cs="Arial"/>
        </w:rPr>
      </w:pPr>
      <w:r w:rsidRPr="006B68E3">
        <w:rPr>
          <w:rFonts w:ascii="Arial" w:hAnsi="Arial" w:cs="Arial"/>
          <w:i/>
          <w:iCs/>
        </w:rPr>
        <w:t>“</w:t>
      </w:r>
      <w:r w:rsidR="007352DA" w:rsidRPr="006B68E3">
        <w:rPr>
          <w:rFonts w:ascii="Arial" w:hAnsi="Arial" w:cs="Arial"/>
          <w:i/>
          <w:iCs/>
        </w:rPr>
        <w:t>g</w:t>
      </w:r>
      <w:r w:rsidR="00B80391" w:rsidRPr="006B68E3">
        <w:rPr>
          <w:rFonts w:ascii="Arial" w:hAnsi="Arial" w:cs="Arial"/>
          <w:i/>
          <w:iCs/>
        </w:rPr>
        <w:t>ifted and talented children need to be offered a curriculum that provides the 'optimal match' with their learning potential</w:t>
      </w:r>
      <w:r w:rsidR="00A93B1C" w:rsidRPr="006B68E3">
        <w:rPr>
          <w:rFonts w:ascii="Arial" w:hAnsi="Arial" w:cs="Arial"/>
          <w:i/>
          <w:iCs/>
        </w:rPr>
        <w:t>…it</w:t>
      </w:r>
      <w:r w:rsidR="00B80391" w:rsidRPr="006B68E3">
        <w:rPr>
          <w:rFonts w:ascii="Arial" w:hAnsi="Arial" w:cs="Arial"/>
          <w:i/>
          <w:iCs/>
        </w:rPr>
        <w:t xml:space="preserve"> will be achieved when there is an 'adjustment of an appropriately challenging curriculum to match a student's pace and level of learning'</w:t>
      </w:r>
      <w:r w:rsidR="00A93B1C" w:rsidRPr="006B68E3">
        <w:rPr>
          <w:rFonts w:ascii="Arial" w:hAnsi="Arial" w:cs="Arial"/>
        </w:rPr>
        <w:t>”</w:t>
      </w:r>
      <w:r w:rsidR="00365691" w:rsidRPr="006B68E3">
        <w:rPr>
          <w:rFonts w:ascii="Arial" w:hAnsi="Arial" w:cs="Arial"/>
        </w:rPr>
        <w:t xml:space="preserve"> </w:t>
      </w:r>
      <w:r w:rsidR="00B80391" w:rsidRPr="006B68E3">
        <w:rPr>
          <w:rFonts w:ascii="Arial" w:hAnsi="Arial" w:cs="Arial"/>
        </w:rPr>
        <w:t>(</w:t>
      </w:r>
      <w:r w:rsidR="00F9271D" w:rsidRPr="006B68E3">
        <w:rPr>
          <w:rFonts w:ascii="Arial" w:hAnsi="Arial" w:cs="Arial"/>
        </w:rPr>
        <w:t>Williams, M</w:t>
      </w:r>
      <w:r w:rsidR="00111AB1" w:rsidRPr="006B68E3">
        <w:rPr>
          <w:rFonts w:ascii="Arial" w:hAnsi="Arial" w:cs="Arial"/>
        </w:rPr>
        <w:t>.</w:t>
      </w:r>
      <w:r w:rsidR="00B80391" w:rsidRPr="006B68E3">
        <w:rPr>
          <w:rFonts w:ascii="Arial" w:hAnsi="Arial" w:cs="Arial"/>
        </w:rPr>
        <w:t xml:space="preserve"> 1994, p1).</w:t>
      </w:r>
      <w:r w:rsidR="007352DA" w:rsidRPr="006B68E3">
        <w:rPr>
          <w:rFonts w:ascii="Arial" w:hAnsi="Arial" w:cs="Arial"/>
        </w:rPr>
        <w:t xml:space="preserve"> </w:t>
      </w:r>
    </w:p>
    <w:p w14:paraId="1FD48C8C" w14:textId="2096B6F1" w:rsidR="002F0D33" w:rsidRPr="006B68E3" w:rsidRDefault="00B562DC" w:rsidP="00F12483">
      <w:pPr>
        <w:spacing w:line="360" w:lineRule="auto"/>
        <w:jc w:val="both"/>
        <w:rPr>
          <w:rFonts w:ascii="Arial" w:hAnsi="Arial" w:cs="Arial"/>
        </w:rPr>
      </w:pPr>
      <w:r w:rsidRPr="006B68E3">
        <w:rPr>
          <w:rFonts w:ascii="Arial" w:hAnsi="Arial" w:cs="Arial"/>
        </w:rPr>
        <w:t xml:space="preserve">Considering this, </w:t>
      </w:r>
      <w:r w:rsidR="007F3875" w:rsidRPr="006B68E3">
        <w:rPr>
          <w:rFonts w:ascii="Arial" w:hAnsi="Arial" w:cs="Arial"/>
        </w:rPr>
        <w:t xml:space="preserve">it is also significant to </w:t>
      </w:r>
      <w:r w:rsidR="00900FC1" w:rsidRPr="006B68E3">
        <w:rPr>
          <w:rFonts w:ascii="Arial" w:hAnsi="Arial" w:cs="Arial"/>
        </w:rPr>
        <w:t xml:space="preserve">reflect on the value of challenge within a classroom setting. </w:t>
      </w:r>
      <w:r w:rsidR="00D3238E" w:rsidRPr="006B68E3">
        <w:rPr>
          <w:rFonts w:ascii="Arial" w:hAnsi="Arial" w:cs="Arial"/>
        </w:rPr>
        <w:t xml:space="preserve">Professor John Hattie </w:t>
      </w:r>
      <w:r w:rsidR="00A3497A" w:rsidRPr="006B68E3">
        <w:rPr>
          <w:rFonts w:ascii="Arial" w:hAnsi="Arial" w:cs="Arial"/>
        </w:rPr>
        <w:t xml:space="preserve">researched </w:t>
      </w:r>
      <w:r w:rsidR="0020555B" w:rsidRPr="006B68E3">
        <w:rPr>
          <w:rFonts w:ascii="Arial" w:hAnsi="Arial" w:cs="Arial"/>
        </w:rPr>
        <w:t xml:space="preserve">the presence of challenging learning intentions and the consequences </w:t>
      </w:r>
      <w:r w:rsidR="00FC469D" w:rsidRPr="006B68E3">
        <w:rPr>
          <w:rFonts w:ascii="Arial" w:hAnsi="Arial" w:cs="Arial"/>
        </w:rPr>
        <w:t xml:space="preserve">they may have. He stated, </w:t>
      </w:r>
      <w:r w:rsidR="00FC469D" w:rsidRPr="006B68E3">
        <w:rPr>
          <w:rFonts w:ascii="Arial" w:hAnsi="Arial" w:cs="Arial"/>
          <w:i/>
          <w:iCs/>
        </w:rPr>
        <w:t xml:space="preserve">“pupils can be induced </w:t>
      </w:r>
      <w:r w:rsidR="00C04668" w:rsidRPr="006B68E3">
        <w:rPr>
          <w:rFonts w:ascii="Arial" w:hAnsi="Arial" w:cs="Arial"/>
          <w:i/>
          <w:iCs/>
        </w:rPr>
        <w:t xml:space="preserve">to invest greater </w:t>
      </w:r>
      <w:r w:rsidR="00FB2A3C" w:rsidRPr="006B68E3">
        <w:rPr>
          <w:rFonts w:ascii="Arial" w:hAnsi="Arial" w:cs="Arial"/>
          <w:i/>
          <w:iCs/>
        </w:rPr>
        <w:t>effort, and invest more of the</w:t>
      </w:r>
      <w:r w:rsidR="006F3562" w:rsidRPr="006B68E3">
        <w:rPr>
          <w:rFonts w:ascii="Arial" w:hAnsi="Arial" w:cs="Arial"/>
          <w:i/>
          <w:iCs/>
        </w:rPr>
        <w:t xml:space="preserve">ir capacity than under low demand conditions” </w:t>
      </w:r>
      <w:r w:rsidR="00143BB6" w:rsidRPr="006B68E3">
        <w:rPr>
          <w:rFonts w:ascii="Arial" w:hAnsi="Arial" w:cs="Arial"/>
        </w:rPr>
        <w:t>(</w:t>
      </w:r>
      <w:proofErr w:type="spellStart"/>
      <w:r w:rsidR="00AC5569" w:rsidRPr="006B68E3">
        <w:rPr>
          <w:rFonts w:ascii="Arial" w:hAnsi="Arial" w:cs="Arial"/>
        </w:rPr>
        <w:t>Hymer</w:t>
      </w:r>
      <w:proofErr w:type="spellEnd"/>
      <w:r w:rsidR="00AB07FB" w:rsidRPr="006B68E3">
        <w:rPr>
          <w:rFonts w:ascii="Arial" w:hAnsi="Arial" w:cs="Arial"/>
        </w:rPr>
        <w:t>, B.</w:t>
      </w:r>
      <w:r w:rsidR="00AC5569" w:rsidRPr="006B68E3">
        <w:rPr>
          <w:rFonts w:ascii="Arial" w:hAnsi="Arial" w:cs="Arial"/>
        </w:rPr>
        <w:t xml:space="preserve"> and </w:t>
      </w:r>
      <w:r w:rsidR="00147A5A" w:rsidRPr="006B68E3">
        <w:rPr>
          <w:rFonts w:ascii="Arial" w:hAnsi="Arial" w:cs="Arial"/>
        </w:rPr>
        <w:t xml:space="preserve">Gershon, </w:t>
      </w:r>
      <w:r w:rsidR="00AB07FB" w:rsidRPr="006B68E3">
        <w:rPr>
          <w:rFonts w:ascii="Arial" w:hAnsi="Arial" w:cs="Arial"/>
        </w:rPr>
        <w:lastRenderedPageBreak/>
        <w:t xml:space="preserve">M. </w:t>
      </w:r>
      <w:r w:rsidR="00147A5A" w:rsidRPr="006B68E3">
        <w:rPr>
          <w:rFonts w:ascii="Arial" w:hAnsi="Arial" w:cs="Arial"/>
        </w:rPr>
        <w:t>2014, p.30).</w:t>
      </w:r>
      <w:r w:rsidR="00C63B4E" w:rsidRPr="006B68E3">
        <w:rPr>
          <w:rFonts w:ascii="Arial" w:hAnsi="Arial" w:cs="Arial"/>
        </w:rPr>
        <w:t xml:space="preserve"> </w:t>
      </w:r>
      <w:r w:rsidR="001777E4" w:rsidRPr="006B68E3">
        <w:rPr>
          <w:rFonts w:ascii="Arial" w:hAnsi="Arial" w:cs="Arial"/>
        </w:rPr>
        <w:t xml:space="preserve">Being a participant, the observer was able to scaffold </w:t>
      </w:r>
      <w:r w:rsidR="00797389" w:rsidRPr="006B68E3">
        <w:rPr>
          <w:rFonts w:ascii="Arial" w:hAnsi="Arial" w:cs="Arial"/>
        </w:rPr>
        <w:t xml:space="preserve">the child’s learning in order to get them back on task. </w:t>
      </w:r>
      <w:r w:rsidR="00D32D8A" w:rsidRPr="006B68E3">
        <w:rPr>
          <w:rFonts w:ascii="Arial" w:hAnsi="Arial" w:cs="Arial"/>
        </w:rPr>
        <w:t xml:space="preserve">Another aspect of one of the four purposes </w:t>
      </w:r>
      <w:r w:rsidR="00611033" w:rsidRPr="006B68E3">
        <w:rPr>
          <w:rFonts w:ascii="Arial" w:hAnsi="Arial" w:cs="Arial"/>
        </w:rPr>
        <w:t xml:space="preserve">of the new </w:t>
      </w:r>
      <w:r w:rsidR="00317C90" w:rsidRPr="006B68E3">
        <w:rPr>
          <w:rFonts w:ascii="Arial" w:hAnsi="Arial" w:cs="Arial"/>
        </w:rPr>
        <w:t xml:space="preserve">Donaldson (2015) </w:t>
      </w:r>
      <w:r w:rsidR="00611033" w:rsidRPr="006B68E3">
        <w:rPr>
          <w:rFonts w:ascii="Arial" w:hAnsi="Arial" w:cs="Arial"/>
        </w:rPr>
        <w:t>curriculum is to ‘face and overcome challenge</w:t>
      </w:r>
      <w:r w:rsidR="00711241" w:rsidRPr="006B68E3">
        <w:rPr>
          <w:rFonts w:ascii="Arial" w:hAnsi="Arial" w:cs="Arial"/>
        </w:rPr>
        <w:t xml:space="preserve"> and </w:t>
      </w:r>
      <w:r w:rsidR="00611033" w:rsidRPr="006B68E3">
        <w:rPr>
          <w:rFonts w:ascii="Arial" w:hAnsi="Arial" w:cs="Arial"/>
        </w:rPr>
        <w:t>have the skills and knowledge to manage everyday life as independently as they can</w:t>
      </w:r>
      <w:r w:rsidR="00711241" w:rsidRPr="006B68E3">
        <w:rPr>
          <w:rFonts w:ascii="Arial" w:hAnsi="Arial" w:cs="Arial"/>
        </w:rPr>
        <w:t>’</w:t>
      </w:r>
      <w:r w:rsidR="00D464BA" w:rsidRPr="006B68E3">
        <w:rPr>
          <w:rFonts w:ascii="Arial" w:hAnsi="Arial" w:cs="Arial"/>
        </w:rPr>
        <w:t xml:space="preserve">. Child A </w:t>
      </w:r>
      <w:r w:rsidR="00BF1FB7" w:rsidRPr="006B68E3">
        <w:rPr>
          <w:rFonts w:ascii="Arial" w:hAnsi="Arial" w:cs="Arial"/>
        </w:rPr>
        <w:t xml:space="preserve">was able to get back onto the task and complete the first half with ease. The teacher had a clear learning objective for the next step, which Child A was aware of; however, instead of continuing on with the task, Child A decided to try to get the teacher’s attention to get approval for the work that had been completed. </w:t>
      </w:r>
      <w:r w:rsidR="00092048" w:rsidRPr="006B68E3">
        <w:rPr>
          <w:rFonts w:ascii="Arial" w:hAnsi="Arial" w:cs="Arial"/>
        </w:rPr>
        <w:t xml:space="preserve">During this time, the teacher was </w:t>
      </w:r>
      <w:r w:rsidR="00D15767" w:rsidRPr="006B68E3">
        <w:rPr>
          <w:rFonts w:ascii="Arial" w:hAnsi="Arial" w:cs="Arial"/>
        </w:rPr>
        <w:t>busy,</w:t>
      </w:r>
      <w:r w:rsidR="00092048" w:rsidRPr="006B68E3">
        <w:rPr>
          <w:rFonts w:ascii="Arial" w:hAnsi="Arial" w:cs="Arial"/>
        </w:rPr>
        <w:t xml:space="preserve"> and Child A didn’t get the attention they wanted; Child A then decided to go to another group and started to ‘act up’ with a friend. </w:t>
      </w:r>
      <w:r w:rsidR="00267D38" w:rsidRPr="006B68E3">
        <w:rPr>
          <w:rFonts w:ascii="Arial" w:hAnsi="Arial" w:cs="Arial"/>
        </w:rPr>
        <w:t xml:space="preserve">The teacher noticed this and gave the child negative attention. Child A seemed to be happy to have </w:t>
      </w:r>
      <w:r w:rsidR="004A265E" w:rsidRPr="006B68E3">
        <w:rPr>
          <w:rFonts w:ascii="Arial" w:hAnsi="Arial" w:cs="Arial"/>
        </w:rPr>
        <w:t>acknowledgement</w:t>
      </w:r>
      <w:r w:rsidR="00267D38" w:rsidRPr="006B68E3">
        <w:rPr>
          <w:rFonts w:ascii="Arial" w:hAnsi="Arial" w:cs="Arial"/>
        </w:rPr>
        <w:t xml:space="preserve"> from the teacher and went back to continue with the task.</w:t>
      </w:r>
      <w:r w:rsidR="00B22E19" w:rsidRPr="006B68E3">
        <w:rPr>
          <w:rFonts w:ascii="Arial" w:hAnsi="Arial" w:cs="Arial"/>
        </w:rPr>
        <w:t xml:space="preserve"> </w:t>
      </w:r>
      <w:proofErr w:type="spellStart"/>
      <w:r w:rsidR="00AE7BF9" w:rsidRPr="006B68E3">
        <w:rPr>
          <w:rFonts w:ascii="Arial" w:hAnsi="Arial" w:cs="Arial"/>
        </w:rPr>
        <w:t>Kyriac</w:t>
      </w:r>
      <w:r w:rsidR="003A6E55" w:rsidRPr="006B68E3">
        <w:rPr>
          <w:rFonts w:ascii="Arial" w:hAnsi="Arial" w:cs="Arial"/>
        </w:rPr>
        <w:t>o</w:t>
      </w:r>
      <w:r w:rsidR="00AE7BF9" w:rsidRPr="006B68E3">
        <w:rPr>
          <w:rFonts w:ascii="Arial" w:hAnsi="Arial" w:cs="Arial"/>
        </w:rPr>
        <w:t>u</w:t>
      </w:r>
      <w:proofErr w:type="spellEnd"/>
      <w:r w:rsidR="00AE7BF9" w:rsidRPr="006B68E3">
        <w:rPr>
          <w:rFonts w:ascii="Arial" w:hAnsi="Arial" w:cs="Arial"/>
        </w:rPr>
        <w:t xml:space="preserve"> (2009) states,</w:t>
      </w:r>
      <w:r w:rsidR="002257A3" w:rsidRPr="006B68E3">
        <w:rPr>
          <w:rFonts w:ascii="Arial" w:hAnsi="Arial" w:cs="Arial"/>
        </w:rPr>
        <w:t xml:space="preserve"> </w:t>
      </w:r>
      <w:r w:rsidR="00B22E19" w:rsidRPr="006B68E3">
        <w:rPr>
          <w:rFonts w:ascii="Arial" w:hAnsi="Arial" w:cs="Arial"/>
          <w:i/>
          <w:iCs/>
        </w:rPr>
        <w:t>“</w:t>
      </w:r>
      <w:r w:rsidR="00B22E19" w:rsidRPr="006B68E3">
        <w:rPr>
          <w:rFonts w:ascii="Arial" w:hAnsi="Arial" w:cs="Arial"/>
          <w:i/>
          <w:iCs/>
          <w:shd w:val="clear" w:color="auto" w:fill="FFFFFF"/>
        </w:rPr>
        <w:t>a reprimand for a pupil, as a form of punishment, delivered in a context where the pupil is attention-seeking may be experienced as a reward”</w:t>
      </w:r>
      <w:r w:rsidR="00B22E19" w:rsidRPr="006B68E3">
        <w:rPr>
          <w:rFonts w:ascii="Arial" w:hAnsi="Arial" w:cs="Arial"/>
          <w:shd w:val="clear" w:color="auto" w:fill="FFFFFF"/>
        </w:rPr>
        <w:t xml:space="preserve"> </w:t>
      </w:r>
      <w:r w:rsidR="00AE7BF9" w:rsidRPr="006B68E3">
        <w:rPr>
          <w:rFonts w:ascii="Arial" w:hAnsi="Arial" w:cs="Arial"/>
        </w:rPr>
        <w:t>(</w:t>
      </w:r>
      <w:proofErr w:type="spellStart"/>
      <w:r w:rsidR="00AE7BF9" w:rsidRPr="006B68E3">
        <w:rPr>
          <w:rFonts w:ascii="Arial" w:hAnsi="Arial" w:cs="Arial"/>
          <w:shd w:val="clear" w:color="auto" w:fill="FFFFFF"/>
        </w:rPr>
        <w:t>Kyriacou</w:t>
      </w:r>
      <w:proofErr w:type="spellEnd"/>
      <w:r w:rsidR="00AE7BF9" w:rsidRPr="006B68E3">
        <w:rPr>
          <w:rFonts w:ascii="Arial" w:hAnsi="Arial" w:cs="Arial"/>
          <w:shd w:val="clear" w:color="auto" w:fill="FFFFFF"/>
        </w:rPr>
        <w:t xml:space="preserve">, </w:t>
      </w:r>
      <w:r w:rsidR="00A003B1" w:rsidRPr="006B68E3">
        <w:rPr>
          <w:rFonts w:ascii="Arial" w:hAnsi="Arial" w:cs="Arial"/>
          <w:shd w:val="clear" w:color="auto" w:fill="FFFFFF"/>
        </w:rPr>
        <w:t xml:space="preserve">C. </w:t>
      </w:r>
      <w:r w:rsidR="00AE7BF9" w:rsidRPr="006B68E3">
        <w:rPr>
          <w:rFonts w:ascii="Arial" w:hAnsi="Arial" w:cs="Arial"/>
          <w:shd w:val="clear" w:color="auto" w:fill="FFFFFF"/>
        </w:rPr>
        <w:t>2009, p.27).</w:t>
      </w:r>
      <w:r w:rsidR="00EA0B30" w:rsidRPr="006B68E3">
        <w:rPr>
          <w:rFonts w:ascii="Arial" w:hAnsi="Arial" w:cs="Arial"/>
          <w:shd w:val="clear" w:color="auto" w:fill="FFFFFF"/>
        </w:rPr>
        <w:t xml:space="preserve"> </w:t>
      </w:r>
      <w:r w:rsidR="002257A3" w:rsidRPr="006B68E3">
        <w:rPr>
          <w:rFonts w:ascii="Arial" w:hAnsi="Arial" w:cs="Arial"/>
        </w:rPr>
        <w:t>Referring back to Donaldson</w:t>
      </w:r>
      <w:r w:rsidR="00332072" w:rsidRPr="006B68E3">
        <w:rPr>
          <w:rFonts w:ascii="Arial" w:hAnsi="Arial" w:cs="Arial"/>
        </w:rPr>
        <w:t xml:space="preserve"> (2015)</w:t>
      </w:r>
      <w:r w:rsidR="002257A3" w:rsidRPr="006B68E3">
        <w:rPr>
          <w:rFonts w:ascii="Arial" w:hAnsi="Arial" w:cs="Arial"/>
        </w:rPr>
        <w:t xml:space="preserve"> and</w:t>
      </w:r>
      <w:r w:rsidR="00332072" w:rsidRPr="006B68E3">
        <w:rPr>
          <w:rFonts w:ascii="Arial" w:hAnsi="Arial" w:cs="Arial"/>
        </w:rPr>
        <w:t xml:space="preserve"> the four purposes where it states that</w:t>
      </w:r>
      <w:r w:rsidR="00160A4D">
        <w:rPr>
          <w:rFonts w:ascii="Arial" w:hAnsi="Arial" w:cs="Arial"/>
        </w:rPr>
        <w:t>,</w:t>
      </w:r>
      <w:r w:rsidR="00332072" w:rsidRPr="006B68E3">
        <w:rPr>
          <w:rFonts w:ascii="Arial" w:hAnsi="Arial" w:cs="Arial"/>
        </w:rPr>
        <w:t xml:space="preserve"> </w:t>
      </w:r>
      <w:r w:rsidR="00160A4D">
        <w:rPr>
          <w:rFonts w:ascii="Arial" w:hAnsi="Arial" w:cs="Arial"/>
        </w:rPr>
        <w:t>‘</w:t>
      </w:r>
      <w:r w:rsidR="007A49E6" w:rsidRPr="006B68E3">
        <w:rPr>
          <w:rFonts w:ascii="Arial" w:hAnsi="Arial" w:cs="Arial"/>
        </w:rPr>
        <w:t>children should</w:t>
      </w:r>
      <w:r w:rsidR="002257A3" w:rsidRPr="006B68E3">
        <w:rPr>
          <w:rFonts w:ascii="Arial" w:hAnsi="Arial" w:cs="Arial"/>
        </w:rPr>
        <w:t xml:space="preserve"> form positive relationships based upon trust and mutual respect</w:t>
      </w:r>
      <w:r w:rsidR="007A49E6" w:rsidRPr="006B68E3">
        <w:rPr>
          <w:rFonts w:ascii="Arial" w:hAnsi="Arial" w:cs="Arial"/>
        </w:rPr>
        <w:t>;</w:t>
      </w:r>
      <w:r w:rsidR="0092142A">
        <w:rPr>
          <w:rFonts w:ascii="Arial" w:hAnsi="Arial" w:cs="Arial"/>
        </w:rPr>
        <w:t>’</w:t>
      </w:r>
      <w:r w:rsidR="007A49E6" w:rsidRPr="006B68E3">
        <w:rPr>
          <w:rFonts w:ascii="Arial" w:hAnsi="Arial" w:cs="Arial"/>
        </w:rPr>
        <w:t xml:space="preserve"> it was clear to see that Child A had a positive </w:t>
      </w:r>
      <w:r w:rsidR="004D17AC" w:rsidRPr="006B68E3">
        <w:rPr>
          <w:rFonts w:ascii="Arial" w:hAnsi="Arial" w:cs="Arial"/>
        </w:rPr>
        <w:t xml:space="preserve">relationship with the teacher; however, Child A seemed to have formed an attachment with the teacher and needed constant attention. </w:t>
      </w:r>
      <w:r w:rsidR="004D17AC" w:rsidRPr="006B68E3">
        <w:rPr>
          <w:rFonts w:ascii="Arial" w:hAnsi="Arial" w:cs="Arial"/>
          <w:i/>
          <w:iCs/>
        </w:rPr>
        <w:t xml:space="preserve">“According to attachment theory, an attachment is a bond or tie between an individual and an attachment figure” </w:t>
      </w:r>
      <w:r w:rsidR="004D17AC" w:rsidRPr="006B68E3">
        <w:rPr>
          <w:rFonts w:ascii="Arial" w:hAnsi="Arial" w:cs="Arial"/>
        </w:rPr>
        <w:t>(Prior</w:t>
      </w:r>
      <w:r w:rsidR="00A003B1" w:rsidRPr="006B68E3">
        <w:rPr>
          <w:rFonts w:ascii="Arial" w:hAnsi="Arial" w:cs="Arial"/>
        </w:rPr>
        <w:t>, V.</w:t>
      </w:r>
      <w:r w:rsidR="004D17AC" w:rsidRPr="006B68E3">
        <w:rPr>
          <w:rFonts w:ascii="Arial" w:hAnsi="Arial" w:cs="Arial"/>
        </w:rPr>
        <w:t xml:space="preserve"> and Glasser, </w:t>
      </w:r>
      <w:r w:rsidR="00A003B1" w:rsidRPr="006B68E3">
        <w:rPr>
          <w:rFonts w:ascii="Arial" w:hAnsi="Arial" w:cs="Arial"/>
        </w:rPr>
        <w:t>D.</w:t>
      </w:r>
      <w:r w:rsidR="00B7519D" w:rsidRPr="006B68E3">
        <w:rPr>
          <w:rFonts w:ascii="Arial" w:hAnsi="Arial" w:cs="Arial"/>
        </w:rPr>
        <w:t xml:space="preserve"> </w:t>
      </w:r>
      <w:r w:rsidR="004D17AC" w:rsidRPr="006B68E3">
        <w:rPr>
          <w:rFonts w:ascii="Arial" w:hAnsi="Arial" w:cs="Arial"/>
        </w:rPr>
        <w:t>2006, p.15).</w:t>
      </w:r>
      <w:r w:rsidR="00FD5413" w:rsidRPr="006B68E3">
        <w:rPr>
          <w:rFonts w:ascii="Arial" w:hAnsi="Arial" w:cs="Arial"/>
        </w:rPr>
        <w:t xml:space="preserve"> </w:t>
      </w:r>
      <w:r w:rsidR="00F03501" w:rsidRPr="006B68E3">
        <w:rPr>
          <w:rFonts w:ascii="Arial" w:hAnsi="Arial" w:cs="Arial"/>
        </w:rPr>
        <w:t xml:space="preserve">When Child A decided to ‘act up’ when they didn’t receive the attention from the teacher, it was clear to the observer </w:t>
      </w:r>
      <w:r w:rsidR="00FC19CE" w:rsidRPr="006B68E3">
        <w:rPr>
          <w:rFonts w:ascii="Arial" w:hAnsi="Arial" w:cs="Arial"/>
        </w:rPr>
        <w:t xml:space="preserve">that </w:t>
      </w:r>
      <w:r w:rsidR="00416159" w:rsidRPr="006B68E3">
        <w:rPr>
          <w:rFonts w:ascii="Arial" w:hAnsi="Arial" w:cs="Arial"/>
        </w:rPr>
        <w:t xml:space="preserve">the child was happy to receive any </w:t>
      </w:r>
      <w:r w:rsidR="000B2F5A" w:rsidRPr="006B68E3">
        <w:rPr>
          <w:rFonts w:ascii="Arial" w:hAnsi="Arial" w:cs="Arial"/>
        </w:rPr>
        <w:t xml:space="preserve">attention from the teacher, whether it was negative or positive. </w:t>
      </w:r>
      <w:r w:rsidR="008A77B4" w:rsidRPr="006B68E3">
        <w:rPr>
          <w:rFonts w:ascii="Arial" w:hAnsi="Arial" w:cs="Arial"/>
        </w:rPr>
        <w:t>Howes (1999)</w:t>
      </w:r>
      <w:r w:rsidR="00097894" w:rsidRPr="006B68E3">
        <w:rPr>
          <w:rFonts w:ascii="Arial" w:hAnsi="Arial" w:cs="Arial"/>
        </w:rPr>
        <w:t xml:space="preserve"> stated,</w:t>
      </w:r>
      <w:r w:rsidR="008A77B4" w:rsidRPr="006B68E3">
        <w:rPr>
          <w:rFonts w:ascii="Arial" w:hAnsi="Arial" w:cs="Arial"/>
        </w:rPr>
        <w:t xml:space="preserve"> </w:t>
      </w:r>
      <w:r w:rsidR="008A77B4" w:rsidRPr="006B68E3">
        <w:rPr>
          <w:rFonts w:ascii="Arial" w:hAnsi="Arial" w:cs="Arial"/>
          <w:i/>
          <w:iCs/>
        </w:rPr>
        <w:t>“</w:t>
      </w:r>
      <w:r w:rsidR="00097894" w:rsidRPr="006B68E3">
        <w:rPr>
          <w:rFonts w:ascii="Arial" w:hAnsi="Arial" w:cs="Arial"/>
          <w:i/>
          <w:iCs/>
        </w:rPr>
        <w:t>t</w:t>
      </w:r>
      <w:r w:rsidR="008A77B4" w:rsidRPr="006B68E3">
        <w:rPr>
          <w:rFonts w:ascii="Arial" w:hAnsi="Arial" w:cs="Arial"/>
          <w:i/>
          <w:iCs/>
        </w:rPr>
        <w:t xml:space="preserve">he formation of attachment relationships in childcare settings appears to be a similar process to that of infant-mother attachment formation” </w:t>
      </w:r>
      <w:r w:rsidR="008A77B4" w:rsidRPr="006B68E3">
        <w:rPr>
          <w:rFonts w:ascii="Arial" w:hAnsi="Arial" w:cs="Arial"/>
        </w:rPr>
        <w:t>(Prior</w:t>
      </w:r>
      <w:r w:rsidR="00B7519D" w:rsidRPr="006B68E3">
        <w:rPr>
          <w:rFonts w:ascii="Arial" w:hAnsi="Arial" w:cs="Arial"/>
        </w:rPr>
        <w:t xml:space="preserve">, V. </w:t>
      </w:r>
      <w:r w:rsidR="008A77B4" w:rsidRPr="006B68E3">
        <w:rPr>
          <w:rFonts w:ascii="Arial" w:hAnsi="Arial" w:cs="Arial"/>
        </w:rPr>
        <w:t>and Glasser,</w:t>
      </w:r>
      <w:r w:rsidR="00B7519D" w:rsidRPr="006B68E3">
        <w:rPr>
          <w:rFonts w:ascii="Arial" w:hAnsi="Arial" w:cs="Arial"/>
        </w:rPr>
        <w:t xml:space="preserve"> D.</w:t>
      </w:r>
      <w:r w:rsidR="008A77B4" w:rsidRPr="006B68E3">
        <w:rPr>
          <w:rFonts w:ascii="Arial" w:hAnsi="Arial" w:cs="Arial"/>
        </w:rPr>
        <w:t xml:space="preserve"> 2006, p.62).</w:t>
      </w:r>
      <w:r w:rsidR="00097894" w:rsidRPr="006B68E3">
        <w:rPr>
          <w:rFonts w:ascii="Arial" w:hAnsi="Arial" w:cs="Arial"/>
        </w:rPr>
        <w:t xml:space="preserve"> The teacher was aware of the attention needed from Child A and encouraged them to go back to the task. </w:t>
      </w:r>
      <w:r w:rsidR="00097894" w:rsidRPr="006B68E3">
        <w:rPr>
          <w:rFonts w:ascii="Arial" w:hAnsi="Arial" w:cs="Arial"/>
          <w:i/>
          <w:iCs/>
        </w:rPr>
        <w:t xml:space="preserve">“Effective teaching involves having a sound understanding of how and why certain activities lead to learning, and what factors influence their effectiveness” </w:t>
      </w:r>
      <w:r w:rsidR="00097894" w:rsidRPr="006B68E3">
        <w:rPr>
          <w:rFonts w:ascii="Arial" w:hAnsi="Arial" w:cs="Arial"/>
        </w:rPr>
        <w:t>(</w:t>
      </w:r>
      <w:proofErr w:type="spellStart"/>
      <w:r w:rsidR="00097894" w:rsidRPr="006B68E3">
        <w:rPr>
          <w:rFonts w:ascii="Arial" w:hAnsi="Arial" w:cs="Arial"/>
          <w:shd w:val="clear" w:color="auto" w:fill="FFFFFF"/>
        </w:rPr>
        <w:t>Kyriacou</w:t>
      </w:r>
      <w:proofErr w:type="spellEnd"/>
      <w:r w:rsidR="00097894" w:rsidRPr="006B68E3">
        <w:rPr>
          <w:rFonts w:ascii="Arial" w:hAnsi="Arial" w:cs="Arial"/>
          <w:shd w:val="clear" w:color="auto" w:fill="FFFFFF"/>
        </w:rPr>
        <w:t xml:space="preserve">, </w:t>
      </w:r>
      <w:r w:rsidR="00B7519D" w:rsidRPr="006B68E3">
        <w:rPr>
          <w:rFonts w:ascii="Arial" w:hAnsi="Arial" w:cs="Arial"/>
          <w:shd w:val="clear" w:color="auto" w:fill="FFFFFF"/>
        </w:rPr>
        <w:t xml:space="preserve">C. </w:t>
      </w:r>
      <w:r w:rsidR="00097894" w:rsidRPr="006B68E3">
        <w:rPr>
          <w:rFonts w:ascii="Arial" w:hAnsi="Arial" w:cs="Arial"/>
          <w:shd w:val="clear" w:color="auto" w:fill="FFFFFF"/>
        </w:rPr>
        <w:t>2009, p.1).</w:t>
      </w:r>
      <w:r w:rsidR="00411D82" w:rsidRPr="006B68E3">
        <w:rPr>
          <w:rFonts w:ascii="Arial" w:hAnsi="Arial" w:cs="Arial"/>
          <w:shd w:val="clear" w:color="auto" w:fill="FFFFFF"/>
        </w:rPr>
        <w:t xml:space="preserve"> </w:t>
      </w:r>
      <w:r w:rsidR="00E4352F" w:rsidRPr="006B68E3">
        <w:rPr>
          <w:rFonts w:ascii="Arial" w:hAnsi="Arial" w:cs="Arial"/>
          <w:shd w:val="clear" w:color="auto" w:fill="FFFFFF"/>
        </w:rPr>
        <w:t>Child A was more than capable to complete the task</w:t>
      </w:r>
      <w:r w:rsidR="003411F6" w:rsidRPr="006B68E3">
        <w:rPr>
          <w:rFonts w:ascii="Arial" w:hAnsi="Arial" w:cs="Arial"/>
          <w:shd w:val="clear" w:color="auto" w:fill="FFFFFF"/>
        </w:rPr>
        <w:t xml:space="preserve"> </w:t>
      </w:r>
      <w:r w:rsidR="00E4352F" w:rsidRPr="006B68E3">
        <w:rPr>
          <w:rFonts w:ascii="Arial" w:hAnsi="Arial" w:cs="Arial"/>
          <w:shd w:val="clear" w:color="auto" w:fill="FFFFFF"/>
        </w:rPr>
        <w:t xml:space="preserve">and showed good </w:t>
      </w:r>
      <w:r w:rsidR="003411F6" w:rsidRPr="006B68E3">
        <w:rPr>
          <w:rFonts w:ascii="Arial" w:hAnsi="Arial" w:cs="Arial"/>
          <w:shd w:val="clear" w:color="auto" w:fill="FFFFFF"/>
        </w:rPr>
        <w:t xml:space="preserve">readiness to learn when they were on task. </w:t>
      </w:r>
      <w:r w:rsidR="007A446E" w:rsidRPr="006B68E3">
        <w:rPr>
          <w:rFonts w:ascii="Arial" w:hAnsi="Arial" w:cs="Arial"/>
          <w:shd w:val="clear" w:color="auto" w:fill="FFFFFF"/>
        </w:rPr>
        <w:t>Another one of the four purposes of the new Donalds</w:t>
      </w:r>
      <w:r w:rsidR="00B41DD7" w:rsidRPr="006B68E3">
        <w:rPr>
          <w:rFonts w:ascii="Arial" w:hAnsi="Arial" w:cs="Arial"/>
          <w:shd w:val="clear" w:color="auto" w:fill="FFFFFF"/>
        </w:rPr>
        <w:t>o</w:t>
      </w:r>
      <w:r w:rsidR="007A446E" w:rsidRPr="006B68E3">
        <w:rPr>
          <w:rFonts w:ascii="Arial" w:hAnsi="Arial" w:cs="Arial"/>
          <w:shd w:val="clear" w:color="auto" w:fill="FFFFFF"/>
        </w:rPr>
        <w:t>n (2015) curriculum</w:t>
      </w:r>
      <w:r w:rsidR="00B41DD7" w:rsidRPr="006B68E3">
        <w:rPr>
          <w:rFonts w:ascii="Arial" w:hAnsi="Arial" w:cs="Arial"/>
          <w:shd w:val="clear" w:color="auto" w:fill="FFFFFF"/>
        </w:rPr>
        <w:t xml:space="preserve"> is </w:t>
      </w:r>
      <w:r w:rsidR="0092142A">
        <w:rPr>
          <w:rFonts w:ascii="Arial" w:hAnsi="Arial" w:cs="Arial"/>
          <w:shd w:val="clear" w:color="auto" w:fill="FFFFFF"/>
        </w:rPr>
        <w:t>‘</w:t>
      </w:r>
      <w:r w:rsidR="00B41DD7" w:rsidRPr="006B68E3">
        <w:rPr>
          <w:rFonts w:ascii="Arial" w:hAnsi="Arial" w:cs="Arial"/>
          <w:shd w:val="clear" w:color="auto" w:fill="FFFFFF"/>
        </w:rPr>
        <w:t xml:space="preserve">to develop </w:t>
      </w:r>
      <w:r w:rsidR="00B41DD7" w:rsidRPr="006B68E3">
        <w:rPr>
          <w:rFonts w:ascii="Arial" w:hAnsi="Arial" w:cs="Arial"/>
        </w:rPr>
        <w:t>ambitious capable learners who set themselves high standards and seek and enjoy challenge and are ready to learn throughout their lives.</w:t>
      </w:r>
      <w:r w:rsidR="0092142A">
        <w:rPr>
          <w:rFonts w:ascii="Arial" w:hAnsi="Arial" w:cs="Arial"/>
        </w:rPr>
        <w:t>’</w:t>
      </w:r>
      <w:r w:rsidR="00875940" w:rsidRPr="006B68E3">
        <w:rPr>
          <w:rFonts w:ascii="Arial" w:hAnsi="Arial" w:cs="Arial"/>
        </w:rPr>
        <w:t xml:space="preserve"> With effective teaching in place, the observer believes that Child A will achieve this standard.</w:t>
      </w:r>
      <w:r w:rsidR="003B6F49" w:rsidRPr="006B68E3">
        <w:rPr>
          <w:rFonts w:ascii="Arial" w:hAnsi="Arial" w:cs="Arial"/>
        </w:rPr>
        <w:t xml:space="preserve"> Child A will need to </w:t>
      </w:r>
      <w:r w:rsidR="00617327" w:rsidRPr="006B68E3">
        <w:rPr>
          <w:rFonts w:ascii="Arial" w:hAnsi="Arial" w:cs="Arial"/>
        </w:rPr>
        <w:t xml:space="preserve">learn how to stay on task which will create </w:t>
      </w:r>
      <w:r w:rsidR="0092142A">
        <w:rPr>
          <w:rFonts w:ascii="Arial" w:hAnsi="Arial" w:cs="Arial"/>
        </w:rPr>
        <w:t>‘</w:t>
      </w:r>
      <w:r w:rsidR="00617327" w:rsidRPr="006B68E3">
        <w:rPr>
          <w:rFonts w:ascii="Arial" w:hAnsi="Arial" w:cs="Arial"/>
        </w:rPr>
        <w:t xml:space="preserve">an </w:t>
      </w:r>
      <w:r w:rsidR="00403DA7" w:rsidRPr="006B68E3">
        <w:rPr>
          <w:rFonts w:ascii="Arial" w:hAnsi="Arial" w:cs="Arial"/>
        </w:rPr>
        <w:t xml:space="preserve">ethical informed citizen who </w:t>
      </w:r>
      <w:r w:rsidR="00B24398" w:rsidRPr="006B68E3">
        <w:rPr>
          <w:rFonts w:ascii="Arial" w:hAnsi="Arial" w:cs="Arial"/>
        </w:rPr>
        <w:t>understand</w:t>
      </w:r>
      <w:r w:rsidR="00697276" w:rsidRPr="006B68E3">
        <w:rPr>
          <w:rFonts w:ascii="Arial" w:hAnsi="Arial" w:cs="Arial"/>
        </w:rPr>
        <w:t>s</w:t>
      </w:r>
      <w:r w:rsidR="00B24398" w:rsidRPr="006B68E3">
        <w:rPr>
          <w:rFonts w:ascii="Arial" w:hAnsi="Arial" w:cs="Arial"/>
        </w:rPr>
        <w:t xml:space="preserve"> and consider</w:t>
      </w:r>
      <w:r w:rsidR="00697276" w:rsidRPr="006B68E3">
        <w:rPr>
          <w:rFonts w:ascii="Arial" w:hAnsi="Arial" w:cs="Arial"/>
        </w:rPr>
        <w:t>s</w:t>
      </w:r>
      <w:r w:rsidR="00B24398" w:rsidRPr="006B68E3">
        <w:rPr>
          <w:rFonts w:ascii="Arial" w:hAnsi="Arial" w:cs="Arial"/>
        </w:rPr>
        <w:t xml:space="preserve"> the impact of their actions when making choices </w:t>
      </w:r>
      <w:r w:rsidR="004618FE" w:rsidRPr="006B68E3">
        <w:rPr>
          <w:rFonts w:ascii="Arial" w:hAnsi="Arial" w:cs="Arial"/>
        </w:rPr>
        <w:t>and actin</w:t>
      </w:r>
      <w:r w:rsidR="00697276" w:rsidRPr="006B68E3">
        <w:rPr>
          <w:rFonts w:ascii="Arial" w:hAnsi="Arial" w:cs="Arial"/>
        </w:rPr>
        <w:t>g</w:t>
      </w:r>
      <w:r w:rsidR="0092142A">
        <w:rPr>
          <w:rFonts w:ascii="Arial" w:hAnsi="Arial" w:cs="Arial"/>
        </w:rPr>
        <w:t>’</w:t>
      </w:r>
      <w:r w:rsidR="00697276" w:rsidRPr="006B68E3">
        <w:rPr>
          <w:rFonts w:ascii="Arial" w:hAnsi="Arial" w:cs="Arial"/>
        </w:rPr>
        <w:t xml:space="preserve"> (Donald</w:t>
      </w:r>
      <w:r w:rsidR="00F52627" w:rsidRPr="006B68E3">
        <w:rPr>
          <w:rFonts w:ascii="Arial" w:hAnsi="Arial" w:cs="Arial"/>
        </w:rPr>
        <w:t>so</w:t>
      </w:r>
      <w:r w:rsidR="00697276" w:rsidRPr="006B68E3">
        <w:rPr>
          <w:rFonts w:ascii="Arial" w:hAnsi="Arial" w:cs="Arial"/>
        </w:rPr>
        <w:t>n 2015).</w:t>
      </w:r>
    </w:p>
    <w:p w14:paraId="5A068844" w14:textId="6EDD3623" w:rsidR="00E31AF7" w:rsidRPr="006B68E3" w:rsidRDefault="004B5E29" w:rsidP="000F63BA">
      <w:pPr>
        <w:pStyle w:val="NormalWeb"/>
        <w:spacing w:line="360" w:lineRule="auto"/>
        <w:jc w:val="both"/>
        <w:rPr>
          <w:rFonts w:ascii="Arial" w:hAnsi="Arial" w:cs="Arial"/>
          <w:i/>
          <w:iCs/>
          <w:sz w:val="22"/>
          <w:szCs w:val="22"/>
        </w:rPr>
      </w:pPr>
      <w:r w:rsidRPr="006B68E3">
        <w:rPr>
          <w:rFonts w:ascii="Arial" w:hAnsi="Arial" w:cs="Arial"/>
          <w:sz w:val="22"/>
          <w:szCs w:val="22"/>
        </w:rPr>
        <w:t xml:space="preserve">When considering </w:t>
      </w:r>
      <w:r w:rsidR="005A47A3" w:rsidRPr="006B68E3">
        <w:rPr>
          <w:rFonts w:ascii="Arial" w:hAnsi="Arial" w:cs="Arial"/>
          <w:sz w:val="22"/>
          <w:szCs w:val="22"/>
        </w:rPr>
        <w:t>C</w:t>
      </w:r>
      <w:r w:rsidRPr="006B68E3">
        <w:rPr>
          <w:rFonts w:ascii="Arial" w:hAnsi="Arial" w:cs="Arial"/>
          <w:sz w:val="22"/>
          <w:szCs w:val="22"/>
        </w:rPr>
        <w:t>hild A’s behaviour during the critical incident</w:t>
      </w:r>
      <w:r w:rsidR="005E7482" w:rsidRPr="006B68E3">
        <w:rPr>
          <w:rFonts w:ascii="Arial" w:hAnsi="Arial" w:cs="Arial"/>
          <w:sz w:val="22"/>
          <w:szCs w:val="22"/>
        </w:rPr>
        <w:t xml:space="preserve">, </w:t>
      </w:r>
      <w:r w:rsidR="00A01959" w:rsidRPr="006B68E3">
        <w:rPr>
          <w:rFonts w:ascii="Arial" w:hAnsi="Arial" w:cs="Arial"/>
          <w:sz w:val="22"/>
          <w:szCs w:val="22"/>
        </w:rPr>
        <w:t xml:space="preserve">the observer took </w:t>
      </w:r>
      <w:r w:rsidR="00F00B3B" w:rsidRPr="006B68E3">
        <w:rPr>
          <w:rFonts w:ascii="Arial" w:hAnsi="Arial" w:cs="Arial"/>
          <w:sz w:val="22"/>
          <w:szCs w:val="22"/>
        </w:rPr>
        <w:t>a</w:t>
      </w:r>
      <w:r w:rsidR="00AE443D" w:rsidRPr="006B68E3">
        <w:rPr>
          <w:rFonts w:ascii="Arial" w:hAnsi="Arial" w:cs="Arial"/>
          <w:sz w:val="22"/>
          <w:szCs w:val="22"/>
        </w:rPr>
        <w:t xml:space="preserve"> holistic approach when analysing </w:t>
      </w:r>
      <w:r w:rsidR="00904F0C" w:rsidRPr="006B68E3">
        <w:rPr>
          <w:rFonts w:ascii="Arial" w:hAnsi="Arial" w:cs="Arial"/>
          <w:sz w:val="22"/>
          <w:szCs w:val="22"/>
        </w:rPr>
        <w:t xml:space="preserve">the behaviour that was displayed. </w:t>
      </w:r>
      <w:proofErr w:type="spellStart"/>
      <w:r w:rsidR="000137F3" w:rsidRPr="006B68E3">
        <w:rPr>
          <w:rFonts w:ascii="Arial" w:hAnsi="Arial" w:cs="Arial"/>
          <w:sz w:val="22"/>
          <w:szCs w:val="22"/>
        </w:rPr>
        <w:t>Meggit</w:t>
      </w:r>
      <w:proofErr w:type="spellEnd"/>
      <w:r w:rsidR="000137F3" w:rsidRPr="006B68E3">
        <w:rPr>
          <w:rFonts w:ascii="Arial" w:hAnsi="Arial" w:cs="Arial"/>
          <w:sz w:val="22"/>
          <w:szCs w:val="22"/>
        </w:rPr>
        <w:t xml:space="preserve"> (2006) stated, </w:t>
      </w:r>
      <w:r w:rsidR="000137F3" w:rsidRPr="006B68E3">
        <w:rPr>
          <w:rFonts w:ascii="Arial" w:hAnsi="Arial" w:cs="Arial"/>
          <w:i/>
          <w:iCs/>
          <w:sz w:val="22"/>
          <w:szCs w:val="22"/>
        </w:rPr>
        <w:t xml:space="preserve">“Holistic </w:t>
      </w:r>
      <w:r w:rsidR="000137F3" w:rsidRPr="006B68E3">
        <w:rPr>
          <w:rFonts w:ascii="Arial" w:hAnsi="Arial" w:cs="Arial"/>
          <w:i/>
          <w:iCs/>
          <w:sz w:val="22"/>
          <w:szCs w:val="22"/>
        </w:rPr>
        <w:lastRenderedPageBreak/>
        <w:t xml:space="preserve">Child Development is a way of seeing </w:t>
      </w:r>
      <w:r w:rsidR="00320957" w:rsidRPr="006B68E3">
        <w:rPr>
          <w:rFonts w:ascii="Arial" w:hAnsi="Arial" w:cs="Arial"/>
          <w:i/>
          <w:iCs/>
          <w:sz w:val="22"/>
          <w:szCs w:val="22"/>
        </w:rPr>
        <w:t>children as whole people”</w:t>
      </w:r>
      <w:r w:rsidR="00485157" w:rsidRPr="006B68E3">
        <w:rPr>
          <w:rFonts w:ascii="Arial" w:hAnsi="Arial" w:cs="Arial"/>
          <w:i/>
          <w:iCs/>
          <w:sz w:val="22"/>
          <w:szCs w:val="22"/>
        </w:rPr>
        <w:t xml:space="preserve"> </w:t>
      </w:r>
      <w:r w:rsidR="00485157" w:rsidRPr="006B68E3">
        <w:rPr>
          <w:rFonts w:ascii="Arial" w:hAnsi="Arial" w:cs="Arial"/>
          <w:sz w:val="22"/>
          <w:szCs w:val="22"/>
        </w:rPr>
        <w:t>(</w:t>
      </w:r>
      <w:proofErr w:type="spellStart"/>
      <w:r w:rsidR="00501893" w:rsidRPr="006B68E3">
        <w:rPr>
          <w:rFonts w:ascii="Arial" w:hAnsi="Arial" w:cs="Arial"/>
          <w:sz w:val="22"/>
          <w:szCs w:val="22"/>
        </w:rPr>
        <w:t>Meggit</w:t>
      </w:r>
      <w:proofErr w:type="spellEnd"/>
      <w:r w:rsidR="00501893" w:rsidRPr="006B68E3">
        <w:rPr>
          <w:rFonts w:ascii="Arial" w:hAnsi="Arial" w:cs="Arial"/>
          <w:sz w:val="22"/>
          <w:szCs w:val="22"/>
        </w:rPr>
        <w:t xml:space="preserve">, </w:t>
      </w:r>
      <w:r w:rsidR="00B7519D" w:rsidRPr="006B68E3">
        <w:rPr>
          <w:rFonts w:ascii="Arial" w:hAnsi="Arial" w:cs="Arial"/>
          <w:sz w:val="22"/>
          <w:szCs w:val="22"/>
        </w:rPr>
        <w:t xml:space="preserve">C. </w:t>
      </w:r>
      <w:r w:rsidR="00501893" w:rsidRPr="006B68E3">
        <w:rPr>
          <w:rFonts w:ascii="Arial" w:hAnsi="Arial" w:cs="Arial"/>
          <w:sz w:val="22"/>
          <w:szCs w:val="22"/>
        </w:rPr>
        <w:t>2006, p.11).</w:t>
      </w:r>
      <w:r w:rsidR="00A742F3" w:rsidRPr="006B68E3">
        <w:rPr>
          <w:rFonts w:ascii="Arial" w:hAnsi="Arial" w:cs="Arial"/>
          <w:b/>
          <w:bCs/>
          <w:sz w:val="22"/>
          <w:szCs w:val="22"/>
        </w:rPr>
        <w:t xml:space="preserve"> </w:t>
      </w:r>
      <w:r w:rsidR="007B797C" w:rsidRPr="006B68E3">
        <w:rPr>
          <w:rFonts w:ascii="Arial" w:hAnsi="Arial" w:cs="Arial"/>
          <w:sz w:val="22"/>
          <w:szCs w:val="22"/>
        </w:rPr>
        <w:t xml:space="preserve">According to the </w:t>
      </w:r>
      <w:r w:rsidR="007804CD" w:rsidRPr="006B68E3">
        <w:rPr>
          <w:rFonts w:ascii="Arial" w:hAnsi="Arial" w:cs="Arial"/>
          <w:sz w:val="22"/>
          <w:szCs w:val="22"/>
        </w:rPr>
        <w:t>Whole Child Commission (2007), the whole child is</w:t>
      </w:r>
      <w:r w:rsidR="00815391" w:rsidRPr="006B68E3">
        <w:rPr>
          <w:rFonts w:ascii="Arial" w:hAnsi="Arial" w:cs="Arial"/>
          <w:sz w:val="22"/>
          <w:szCs w:val="22"/>
        </w:rPr>
        <w:t>,</w:t>
      </w:r>
      <w:r w:rsidR="007804CD" w:rsidRPr="006B68E3">
        <w:rPr>
          <w:rFonts w:ascii="Arial" w:hAnsi="Arial" w:cs="Arial"/>
          <w:sz w:val="22"/>
          <w:szCs w:val="22"/>
        </w:rPr>
        <w:t xml:space="preserve"> </w:t>
      </w:r>
      <w:r w:rsidR="00815391" w:rsidRPr="006B68E3">
        <w:rPr>
          <w:rFonts w:ascii="Arial" w:hAnsi="Arial" w:cs="Arial"/>
          <w:i/>
          <w:iCs/>
          <w:sz w:val="22"/>
          <w:szCs w:val="22"/>
        </w:rPr>
        <w:t>“</w:t>
      </w:r>
      <w:r w:rsidR="007804CD" w:rsidRPr="006B68E3">
        <w:rPr>
          <w:rFonts w:ascii="Arial" w:hAnsi="Arial" w:cs="Arial"/>
          <w:i/>
          <w:iCs/>
          <w:sz w:val="22"/>
          <w:szCs w:val="22"/>
        </w:rPr>
        <w:t>physically, verbally</w:t>
      </w:r>
      <w:r w:rsidR="00815391" w:rsidRPr="006B68E3">
        <w:rPr>
          <w:rFonts w:ascii="Arial" w:hAnsi="Arial" w:cs="Arial"/>
          <w:i/>
          <w:iCs/>
          <w:sz w:val="22"/>
          <w:szCs w:val="22"/>
        </w:rPr>
        <w:t>, socially and academically competent”</w:t>
      </w:r>
      <w:r w:rsidR="002E5135" w:rsidRPr="006B68E3">
        <w:rPr>
          <w:rFonts w:ascii="Arial" w:hAnsi="Arial" w:cs="Arial"/>
          <w:sz w:val="22"/>
          <w:szCs w:val="22"/>
        </w:rPr>
        <w:t>.</w:t>
      </w:r>
      <w:r w:rsidR="00F71684" w:rsidRPr="006B68E3">
        <w:rPr>
          <w:rFonts w:ascii="Arial" w:hAnsi="Arial" w:cs="Arial"/>
          <w:sz w:val="22"/>
          <w:szCs w:val="22"/>
        </w:rPr>
        <w:t xml:space="preserve"> Child A </w:t>
      </w:r>
      <w:r w:rsidR="0015481C" w:rsidRPr="006B68E3">
        <w:rPr>
          <w:rFonts w:ascii="Arial" w:hAnsi="Arial" w:cs="Arial"/>
          <w:sz w:val="22"/>
          <w:szCs w:val="22"/>
        </w:rPr>
        <w:t>made it clear to the observer that they were ‘academically competent’ when completing the task; however, the need for positive reinforcement from the teacher</w:t>
      </w:r>
      <w:r w:rsidR="00B02AFA" w:rsidRPr="006B68E3">
        <w:rPr>
          <w:rFonts w:ascii="Arial" w:hAnsi="Arial" w:cs="Arial"/>
          <w:sz w:val="22"/>
          <w:szCs w:val="22"/>
        </w:rPr>
        <w:t xml:space="preserve"> </w:t>
      </w:r>
      <w:r w:rsidR="001D4905" w:rsidRPr="006B68E3">
        <w:rPr>
          <w:rFonts w:ascii="Arial" w:hAnsi="Arial" w:cs="Arial"/>
          <w:sz w:val="22"/>
          <w:szCs w:val="22"/>
        </w:rPr>
        <w:t>prevented</w:t>
      </w:r>
      <w:r w:rsidR="000935C1" w:rsidRPr="006B68E3">
        <w:rPr>
          <w:rFonts w:ascii="Arial" w:hAnsi="Arial" w:cs="Arial"/>
          <w:sz w:val="22"/>
          <w:szCs w:val="22"/>
        </w:rPr>
        <w:t xml:space="preserve"> the child reaching their full potential to progress</w:t>
      </w:r>
      <w:r w:rsidR="003D48FD" w:rsidRPr="006B68E3">
        <w:rPr>
          <w:rFonts w:ascii="Arial" w:hAnsi="Arial" w:cs="Arial"/>
          <w:sz w:val="22"/>
          <w:szCs w:val="22"/>
        </w:rPr>
        <w:t xml:space="preserve"> further. </w:t>
      </w:r>
      <w:r w:rsidR="009F22D2" w:rsidRPr="006B68E3">
        <w:rPr>
          <w:rFonts w:ascii="Arial" w:hAnsi="Arial" w:cs="Arial"/>
          <w:sz w:val="22"/>
          <w:szCs w:val="22"/>
        </w:rPr>
        <w:t>Skinner (1998)</w:t>
      </w:r>
      <w:r w:rsidR="00870B2A" w:rsidRPr="006B68E3">
        <w:rPr>
          <w:rFonts w:ascii="Arial" w:hAnsi="Arial" w:cs="Arial"/>
          <w:sz w:val="22"/>
          <w:szCs w:val="22"/>
        </w:rPr>
        <w:t>, focused on positive reinforcement (teacher praise)</w:t>
      </w:r>
      <w:r w:rsidR="00E5305F" w:rsidRPr="006B68E3">
        <w:rPr>
          <w:rFonts w:ascii="Arial" w:hAnsi="Arial" w:cs="Arial"/>
          <w:sz w:val="22"/>
          <w:szCs w:val="22"/>
        </w:rPr>
        <w:t xml:space="preserve">, he suggested that the absence of reinforcement will </w:t>
      </w:r>
      <w:r w:rsidR="00A248E9" w:rsidRPr="006B68E3">
        <w:rPr>
          <w:rFonts w:ascii="Arial" w:hAnsi="Arial" w:cs="Arial"/>
          <w:sz w:val="22"/>
          <w:szCs w:val="22"/>
        </w:rPr>
        <w:t xml:space="preserve">decrease the likelihood of behaviour occurring </w:t>
      </w:r>
      <w:r w:rsidR="00EC6DA3" w:rsidRPr="006B68E3">
        <w:rPr>
          <w:rFonts w:ascii="Arial" w:hAnsi="Arial" w:cs="Arial"/>
          <w:sz w:val="22"/>
          <w:szCs w:val="22"/>
        </w:rPr>
        <w:t>(</w:t>
      </w:r>
      <w:proofErr w:type="spellStart"/>
      <w:r w:rsidR="00EC6DA3" w:rsidRPr="006B68E3">
        <w:rPr>
          <w:rFonts w:ascii="Arial" w:hAnsi="Arial" w:cs="Arial"/>
          <w:sz w:val="22"/>
          <w:szCs w:val="22"/>
          <w:shd w:val="clear" w:color="auto" w:fill="FFFFFF"/>
        </w:rPr>
        <w:t>Kyriacou</w:t>
      </w:r>
      <w:proofErr w:type="spellEnd"/>
      <w:r w:rsidR="00EC6DA3" w:rsidRPr="006B68E3">
        <w:rPr>
          <w:rFonts w:ascii="Arial" w:hAnsi="Arial" w:cs="Arial"/>
          <w:sz w:val="22"/>
          <w:szCs w:val="22"/>
          <w:shd w:val="clear" w:color="auto" w:fill="FFFFFF"/>
        </w:rPr>
        <w:t xml:space="preserve">, </w:t>
      </w:r>
      <w:r w:rsidR="00E94439" w:rsidRPr="006B68E3">
        <w:rPr>
          <w:rFonts w:ascii="Arial" w:hAnsi="Arial" w:cs="Arial"/>
          <w:sz w:val="22"/>
          <w:szCs w:val="22"/>
          <w:shd w:val="clear" w:color="auto" w:fill="FFFFFF"/>
        </w:rPr>
        <w:t xml:space="preserve">C. </w:t>
      </w:r>
      <w:r w:rsidR="00EC6DA3" w:rsidRPr="006B68E3">
        <w:rPr>
          <w:rFonts w:ascii="Arial" w:hAnsi="Arial" w:cs="Arial"/>
          <w:sz w:val="22"/>
          <w:szCs w:val="22"/>
          <w:shd w:val="clear" w:color="auto" w:fill="FFFFFF"/>
        </w:rPr>
        <w:t xml:space="preserve">2009). </w:t>
      </w:r>
      <w:r w:rsidR="00C7116C" w:rsidRPr="006B68E3">
        <w:rPr>
          <w:rFonts w:ascii="Arial" w:hAnsi="Arial" w:cs="Arial"/>
          <w:sz w:val="22"/>
          <w:szCs w:val="22"/>
        </w:rPr>
        <w:t xml:space="preserve">It may be considered that Child A is looking for structure in </w:t>
      </w:r>
      <w:r w:rsidR="003B315B" w:rsidRPr="006B68E3">
        <w:rPr>
          <w:rFonts w:ascii="Arial" w:hAnsi="Arial" w:cs="Arial"/>
          <w:sz w:val="22"/>
          <w:szCs w:val="22"/>
        </w:rPr>
        <w:t xml:space="preserve">their </w:t>
      </w:r>
      <w:r w:rsidR="00C7116C" w:rsidRPr="006B68E3">
        <w:rPr>
          <w:rFonts w:ascii="Arial" w:hAnsi="Arial" w:cs="Arial"/>
          <w:sz w:val="22"/>
          <w:szCs w:val="22"/>
        </w:rPr>
        <w:t>life rather than attention?</w:t>
      </w:r>
      <w:r w:rsidR="009C5674" w:rsidRPr="006B68E3">
        <w:rPr>
          <w:rFonts w:ascii="Arial" w:hAnsi="Arial" w:cs="Arial"/>
          <w:i/>
          <w:iCs/>
          <w:sz w:val="22"/>
          <w:szCs w:val="22"/>
        </w:rPr>
        <w:t xml:space="preserve"> </w:t>
      </w:r>
    </w:p>
    <w:p w14:paraId="5BFFFC91" w14:textId="3731F04D" w:rsidR="00E31AF7" w:rsidRPr="006B68E3" w:rsidRDefault="009C5674" w:rsidP="009E77A1">
      <w:pPr>
        <w:pStyle w:val="NormalWeb"/>
        <w:spacing w:line="360" w:lineRule="auto"/>
        <w:ind w:left="720"/>
        <w:jc w:val="both"/>
        <w:rPr>
          <w:rFonts w:ascii="Arial" w:hAnsi="Arial" w:cs="Arial"/>
          <w:sz w:val="22"/>
          <w:szCs w:val="22"/>
        </w:rPr>
      </w:pPr>
      <w:r w:rsidRPr="006B68E3">
        <w:rPr>
          <w:rFonts w:ascii="Arial" w:hAnsi="Arial" w:cs="Arial"/>
          <w:i/>
          <w:iCs/>
          <w:sz w:val="22"/>
          <w:szCs w:val="22"/>
        </w:rPr>
        <w:t xml:space="preserve">“…children may sometimes construct a secure attachment relationship with a caregiver in which the child uses the caregiver to organise his or her social and learning environment…this raises the notion of professional caregivers as organisers, rather than comforters, which may particularly apply to teachers” </w:t>
      </w:r>
      <w:r w:rsidRPr="006B68E3">
        <w:rPr>
          <w:rFonts w:ascii="Arial" w:hAnsi="Arial" w:cs="Arial"/>
          <w:sz w:val="22"/>
          <w:szCs w:val="22"/>
        </w:rPr>
        <w:t>(Prior</w:t>
      </w:r>
      <w:r w:rsidR="00E31AF7" w:rsidRPr="006B68E3">
        <w:rPr>
          <w:rFonts w:ascii="Arial" w:hAnsi="Arial" w:cs="Arial"/>
          <w:sz w:val="22"/>
          <w:szCs w:val="22"/>
        </w:rPr>
        <w:t xml:space="preserve">, V. </w:t>
      </w:r>
      <w:r w:rsidRPr="006B68E3">
        <w:rPr>
          <w:rFonts w:ascii="Arial" w:hAnsi="Arial" w:cs="Arial"/>
          <w:sz w:val="22"/>
          <w:szCs w:val="22"/>
        </w:rPr>
        <w:t xml:space="preserve">and Glasser, </w:t>
      </w:r>
      <w:r w:rsidR="00E31AF7" w:rsidRPr="006B68E3">
        <w:rPr>
          <w:rFonts w:ascii="Arial" w:hAnsi="Arial" w:cs="Arial"/>
          <w:sz w:val="22"/>
          <w:szCs w:val="22"/>
        </w:rPr>
        <w:t xml:space="preserve">D. </w:t>
      </w:r>
      <w:r w:rsidRPr="006B68E3">
        <w:rPr>
          <w:rFonts w:ascii="Arial" w:hAnsi="Arial" w:cs="Arial"/>
          <w:sz w:val="22"/>
          <w:szCs w:val="22"/>
        </w:rPr>
        <w:t xml:space="preserve">2006, p.60). </w:t>
      </w:r>
    </w:p>
    <w:p w14:paraId="38EF3F6D" w14:textId="581313EC" w:rsidR="009C057C" w:rsidRPr="006B68E3" w:rsidRDefault="00CC3DAD" w:rsidP="000F63BA">
      <w:pPr>
        <w:pStyle w:val="NormalWeb"/>
        <w:spacing w:line="360" w:lineRule="auto"/>
        <w:jc w:val="both"/>
        <w:rPr>
          <w:rFonts w:ascii="Arial" w:hAnsi="Arial" w:cs="Arial"/>
          <w:sz w:val="22"/>
          <w:szCs w:val="22"/>
        </w:rPr>
      </w:pPr>
      <w:r w:rsidRPr="006B68E3">
        <w:rPr>
          <w:rFonts w:ascii="Arial" w:hAnsi="Arial" w:cs="Arial"/>
          <w:sz w:val="22"/>
          <w:szCs w:val="22"/>
        </w:rPr>
        <w:t xml:space="preserve">The teacher </w:t>
      </w:r>
      <w:r w:rsidR="00E45FF8" w:rsidRPr="006B68E3">
        <w:rPr>
          <w:rFonts w:ascii="Arial" w:hAnsi="Arial" w:cs="Arial"/>
          <w:sz w:val="22"/>
          <w:szCs w:val="22"/>
        </w:rPr>
        <w:t xml:space="preserve">had a clear structure set up for the learner’s in the classroom. </w:t>
      </w:r>
      <w:r w:rsidR="00292DED" w:rsidRPr="006B68E3">
        <w:rPr>
          <w:rFonts w:ascii="Arial" w:hAnsi="Arial" w:cs="Arial"/>
          <w:sz w:val="22"/>
          <w:szCs w:val="22"/>
        </w:rPr>
        <w:t>John Dewey, a</w:t>
      </w:r>
      <w:r w:rsidR="00032228" w:rsidRPr="006B68E3">
        <w:rPr>
          <w:rFonts w:ascii="Arial" w:hAnsi="Arial" w:cs="Arial"/>
          <w:sz w:val="22"/>
          <w:szCs w:val="22"/>
        </w:rPr>
        <w:t>n American</w:t>
      </w:r>
      <w:r w:rsidR="00292DED" w:rsidRPr="006B68E3">
        <w:rPr>
          <w:rFonts w:ascii="Arial" w:hAnsi="Arial" w:cs="Arial"/>
          <w:sz w:val="22"/>
          <w:szCs w:val="22"/>
        </w:rPr>
        <w:t xml:space="preserve"> philosopher </w:t>
      </w:r>
      <w:r w:rsidR="00051419" w:rsidRPr="006B68E3">
        <w:rPr>
          <w:rFonts w:ascii="Arial" w:hAnsi="Arial" w:cs="Arial"/>
          <w:sz w:val="22"/>
          <w:szCs w:val="22"/>
        </w:rPr>
        <w:t>“</w:t>
      </w:r>
      <w:r w:rsidR="00313F6C" w:rsidRPr="006B68E3">
        <w:rPr>
          <w:rFonts w:ascii="Arial" w:hAnsi="Arial" w:cs="Arial"/>
          <w:i/>
          <w:iCs/>
          <w:sz w:val="22"/>
          <w:szCs w:val="22"/>
        </w:rPr>
        <w:t>strongly believed tha</w:t>
      </w:r>
      <w:r w:rsidR="00051419" w:rsidRPr="006B68E3">
        <w:rPr>
          <w:rFonts w:ascii="Arial" w:hAnsi="Arial" w:cs="Arial"/>
          <w:i/>
          <w:iCs/>
          <w:sz w:val="22"/>
          <w:szCs w:val="22"/>
        </w:rPr>
        <w:t xml:space="preserve">t </w:t>
      </w:r>
      <w:r w:rsidR="00AA5820" w:rsidRPr="006B68E3">
        <w:rPr>
          <w:rFonts w:ascii="Arial" w:hAnsi="Arial" w:cs="Arial"/>
          <w:i/>
          <w:iCs/>
          <w:sz w:val="22"/>
          <w:szCs w:val="22"/>
        </w:rPr>
        <w:t xml:space="preserve">the education of children required </w:t>
      </w:r>
      <w:r w:rsidR="00850541" w:rsidRPr="006B68E3">
        <w:rPr>
          <w:rFonts w:ascii="Arial" w:hAnsi="Arial" w:cs="Arial"/>
          <w:i/>
          <w:iCs/>
          <w:sz w:val="22"/>
          <w:szCs w:val="22"/>
        </w:rPr>
        <w:t xml:space="preserve">clear structure” </w:t>
      </w:r>
      <w:r w:rsidR="00EF28EE" w:rsidRPr="006B68E3">
        <w:rPr>
          <w:rFonts w:ascii="Arial" w:hAnsi="Arial" w:cs="Arial"/>
          <w:sz w:val="22"/>
          <w:szCs w:val="22"/>
        </w:rPr>
        <w:t>(</w:t>
      </w:r>
      <w:proofErr w:type="spellStart"/>
      <w:r w:rsidR="00850541" w:rsidRPr="006B68E3">
        <w:rPr>
          <w:rFonts w:ascii="Arial" w:hAnsi="Arial" w:cs="Arial"/>
          <w:sz w:val="22"/>
          <w:szCs w:val="22"/>
        </w:rPr>
        <w:t>Gray</w:t>
      </w:r>
      <w:proofErr w:type="spellEnd"/>
      <w:r w:rsidR="00850541" w:rsidRPr="006B68E3">
        <w:rPr>
          <w:rFonts w:ascii="Arial" w:hAnsi="Arial" w:cs="Arial"/>
          <w:sz w:val="22"/>
          <w:szCs w:val="22"/>
        </w:rPr>
        <w:t xml:space="preserve">, C. and </w:t>
      </w:r>
      <w:proofErr w:type="spellStart"/>
      <w:r w:rsidR="00850541" w:rsidRPr="006B68E3">
        <w:rPr>
          <w:rFonts w:ascii="Arial" w:hAnsi="Arial" w:cs="Arial"/>
          <w:sz w:val="22"/>
          <w:szCs w:val="22"/>
        </w:rPr>
        <w:t>MacBlain</w:t>
      </w:r>
      <w:proofErr w:type="spellEnd"/>
      <w:r w:rsidR="00474FA9" w:rsidRPr="006B68E3">
        <w:rPr>
          <w:rFonts w:ascii="Arial" w:hAnsi="Arial" w:cs="Arial"/>
          <w:sz w:val="22"/>
          <w:szCs w:val="22"/>
        </w:rPr>
        <w:t xml:space="preserve">, S. 2015, p. </w:t>
      </w:r>
      <w:r w:rsidR="00AC2CD2" w:rsidRPr="006B68E3">
        <w:rPr>
          <w:rFonts w:ascii="Arial" w:hAnsi="Arial" w:cs="Arial"/>
          <w:sz w:val="22"/>
          <w:szCs w:val="22"/>
        </w:rPr>
        <w:t xml:space="preserve">38). </w:t>
      </w:r>
      <w:r w:rsidR="00B27D64" w:rsidRPr="006B68E3">
        <w:rPr>
          <w:rFonts w:ascii="Arial" w:hAnsi="Arial" w:cs="Arial"/>
          <w:sz w:val="22"/>
          <w:szCs w:val="22"/>
        </w:rPr>
        <w:t>Child A seeme</w:t>
      </w:r>
      <w:r w:rsidR="00AD73ED" w:rsidRPr="006B68E3">
        <w:rPr>
          <w:rFonts w:ascii="Arial" w:hAnsi="Arial" w:cs="Arial"/>
          <w:sz w:val="22"/>
          <w:szCs w:val="22"/>
        </w:rPr>
        <w:t>d to be taking themselves away from the structure the teacher had set up; the child sat away from the gro</w:t>
      </w:r>
      <w:r w:rsidR="00AE18FA" w:rsidRPr="006B68E3">
        <w:rPr>
          <w:rFonts w:ascii="Arial" w:hAnsi="Arial" w:cs="Arial"/>
          <w:sz w:val="22"/>
          <w:szCs w:val="22"/>
        </w:rPr>
        <w:t xml:space="preserve">up they were in, in order to complete the task alone. </w:t>
      </w:r>
      <w:r w:rsidR="00F949C3" w:rsidRPr="006B68E3">
        <w:rPr>
          <w:rFonts w:ascii="Arial" w:hAnsi="Arial" w:cs="Arial"/>
          <w:sz w:val="22"/>
          <w:szCs w:val="22"/>
        </w:rPr>
        <w:t xml:space="preserve">To gain the maximum </w:t>
      </w:r>
      <w:r w:rsidR="001E1A6A" w:rsidRPr="006B68E3">
        <w:rPr>
          <w:rFonts w:ascii="Arial" w:hAnsi="Arial" w:cs="Arial"/>
          <w:sz w:val="22"/>
          <w:szCs w:val="22"/>
        </w:rPr>
        <w:t>benefit of their</w:t>
      </w:r>
      <w:r w:rsidR="00C738BF" w:rsidRPr="006B68E3">
        <w:rPr>
          <w:rFonts w:ascii="Arial" w:hAnsi="Arial" w:cs="Arial"/>
          <w:sz w:val="22"/>
          <w:szCs w:val="22"/>
        </w:rPr>
        <w:t xml:space="preserve"> own</w:t>
      </w:r>
      <w:r w:rsidR="001E1A6A" w:rsidRPr="006B68E3">
        <w:rPr>
          <w:rFonts w:ascii="Arial" w:hAnsi="Arial" w:cs="Arial"/>
          <w:sz w:val="22"/>
          <w:szCs w:val="22"/>
        </w:rPr>
        <w:t xml:space="preserve"> learning experience, Dew</w:t>
      </w:r>
      <w:r w:rsidR="00C738BF" w:rsidRPr="006B68E3">
        <w:rPr>
          <w:rFonts w:ascii="Arial" w:hAnsi="Arial" w:cs="Arial"/>
          <w:sz w:val="22"/>
          <w:szCs w:val="22"/>
        </w:rPr>
        <w:t xml:space="preserve">ey also believed that </w:t>
      </w:r>
      <w:r w:rsidR="00A50DE0" w:rsidRPr="006B68E3">
        <w:rPr>
          <w:rFonts w:ascii="Arial" w:hAnsi="Arial" w:cs="Arial"/>
          <w:sz w:val="22"/>
          <w:szCs w:val="22"/>
        </w:rPr>
        <w:t xml:space="preserve">children needed </w:t>
      </w:r>
      <w:r w:rsidR="00EF28EE" w:rsidRPr="006B68E3">
        <w:rPr>
          <w:rFonts w:ascii="Arial" w:hAnsi="Arial" w:cs="Arial"/>
          <w:sz w:val="22"/>
          <w:szCs w:val="22"/>
        </w:rPr>
        <w:t xml:space="preserve">direction and </w:t>
      </w:r>
      <w:r w:rsidR="00A50DE0" w:rsidRPr="006B68E3">
        <w:rPr>
          <w:rFonts w:ascii="Arial" w:hAnsi="Arial" w:cs="Arial"/>
          <w:sz w:val="22"/>
          <w:szCs w:val="22"/>
        </w:rPr>
        <w:t xml:space="preserve">support </w:t>
      </w:r>
      <w:r w:rsidR="00EF28EE" w:rsidRPr="006B68E3">
        <w:rPr>
          <w:rFonts w:ascii="Arial" w:hAnsi="Arial" w:cs="Arial"/>
          <w:sz w:val="22"/>
          <w:szCs w:val="22"/>
        </w:rPr>
        <w:t>for this to be feasible (</w:t>
      </w:r>
      <w:proofErr w:type="spellStart"/>
      <w:r w:rsidR="00EF28EE" w:rsidRPr="006B68E3">
        <w:rPr>
          <w:rFonts w:ascii="Arial" w:hAnsi="Arial" w:cs="Arial"/>
          <w:sz w:val="22"/>
          <w:szCs w:val="22"/>
        </w:rPr>
        <w:t>Gray</w:t>
      </w:r>
      <w:proofErr w:type="spellEnd"/>
      <w:r w:rsidR="00EF28EE" w:rsidRPr="006B68E3">
        <w:rPr>
          <w:rFonts w:ascii="Arial" w:hAnsi="Arial" w:cs="Arial"/>
          <w:sz w:val="22"/>
          <w:szCs w:val="22"/>
        </w:rPr>
        <w:t xml:space="preserve">, C. and </w:t>
      </w:r>
      <w:proofErr w:type="spellStart"/>
      <w:r w:rsidR="00EF28EE" w:rsidRPr="006B68E3">
        <w:rPr>
          <w:rFonts w:ascii="Arial" w:hAnsi="Arial" w:cs="Arial"/>
          <w:sz w:val="22"/>
          <w:szCs w:val="22"/>
        </w:rPr>
        <w:t>MacBlain</w:t>
      </w:r>
      <w:proofErr w:type="spellEnd"/>
      <w:r w:rsidR="00EF28EE" w:rsidRPr="006B68E3">
        <w:rPr>
          <w:rFonts w:ascii="Arial" w:hAnsi="Arial" w:cs="Arial"/>
          <w:sz w:val="22"/>
          <w:szCs w:val="22"/>
        </w:rPr>
        <w:t>, S. 2015</w:t>
      </w:r>
      <w:r w:rsidR="00AC6968" w:rsidRPr="006B68E3">
        <w:rPr>
          <w:rFonts w:ascii="Arial" w:hAnsi="Arial" w:cs="Arial"/>
          <w:sz w:val="22"/>
          <w:szCs w:val="22"/>
        </w:rPr>
        <w:t>). T</w:t>
      </w:r>
      <w:r w:rsidR="00AE18FA" w:rsidRPr="006B68E3">
        <w:rPr>
          <w:rFonts w:ascii="Arial" w:hAnsi="Arial" w:cs="Arial"/>
          <w:sz w:val="22"/>
          <w:szCs w:val="22"/>
        </w:rPr>
        <w:t xml:space="preserve">he observer </w:t>
      </w:r>
      <w:r w:rsidR="00C31CD3" w:rsidRPr="006B68E3">
        <w:rPr>
          <w:rFonts w:ascii="Arial" w:hAnsi="Arial" w:cs="Arial"/>
          <w:sz w:val="22"/>
          <w:szCs w:val="22"/>
        </w:rPr>
        <w:t>felt that</w:t>
      </w:r>
      <w:r w:rsidR="00AC6968" w:rsidRPr="006B68E3">
        <w:rPr>
          <w:rFonts w:ascii="Arial" w:hAnsi="Arial" w:cs="Arial"/>
          <w:sz w:val="22"/>
          <w:szCs w:val="22"/>
        </w:rPr>
        <w:t xml:space="preserve"> the teacher did well </w:t>
      </w:r>
      <w:r w:rsidR="000F0922" w:rsidRPr="006B68E3">
        <w:rPr>
          <w:rFonts w:ascii="Arial" w:hAnsi="Arial" w:cs="Arial"/>
          <w:sz w:val="22"/>
          <w:szCs w:val="22"/>
        </w:rPr>
        <w:t>organising the structure; however,</w:t>
      </w:r>
      <w:r w:rsidR="00C31CD3" w:rsidRPr="006B68E3">
        <w:rPr>
          <w:rFonts w:ascii="Arial" w:hAnsi="Arial" w:cs="Arial"/>
          <w:sz w:val="22"/>
          <w:szCs w:val="22"/>
        </w:rPr>
        <w:t xml:space="preserve"> Child A wanted to be closer to the adults in the room rather than the other children. </w:t>
      </w:r>
      <w:proofErr w:type="spellStart"/>
      <w:r w:rsidR="00EA7B77" w:rsidRPr="006B68E3">
        <w:rPr>
          <w:rFonts w:ascii="Arial" w:hAnsi="Arial" w:cs="Arial"/>
          <w:sz w:val="22"/>
          <w:szCs w:val="22"/>
        </w:rPr>
        <w:t>Cowley</w:t>
      </w:r>
      <w:proofErr w:type="spellEnd"/>
      <w:r w:rsidR="00EA7B77" w:rsidRPr="006B68E3">
        <w:rPr>
          <w:rFonts w:ascii="Arial" w:hAnsi="Arial" w:cs="Arial"/>
          <w:sz w:val="22"/>
          <w:szCs w:val="22"/>
        </w:rPr>
        <w:t xml:space="preserve"> (</w:t>
      </w:r>
      <w:r w:rsidR="00903927" w:rsidRPr="006B68E3">
        <w:rPr>
          <w:rFonts w:ascii="Arial" w:hAnsi="Arial" w:cs="Arial"/>
          <w:sz w:val="22"/>
          <w:szCs w:val="22"/>
        </w:rPr>
        <w:t xml:space="preserve">2014) states, </w:t>
      </w:r>
      <w:r w:rsidR="00903927" w:rsidRPr="006B68E3">
        <w:rPr>
          <w:rFonts w:ascii="Arial" w:hAnsi="Arial" w:cs="Arial"/>
          <w:i/>
          <w:iCs/>
          <w:sz w:val="22"/>
          <w:szCs w:val="22"/>
        </w:rPr>
        <w:t>“young people want cert</w:t>
      </w:r>
      <w:r w:rsidR="00752A05" w:rsidRPr="006B68E3">
        <w:rPr>
          <w:rFonts w:ascii="Arial" w:hAnsi="Arial" w:cs="Arial"/>
          <w:i/>
          <w:iCs/>
          <w:sz w:val="22"/>
          <w:szCs w:val="22"/>
        </w:rPr>
        <w:t>ainty from the adults in their lives…</w:t>
      </w:r>
      <w:r w:rsidR="00DE435F" w:rsidRPr="006B68E3">
        <w:rPr>
          <w:rFonts w:ascii="Arial" w:hAnsi="Arial" w:cs="Arial"/>
          <w:i/>
          <w:iCs/>
          <w:sz w:val="22"/>
          <w:szCs w:val="22"/>
        </w:rPr>
        <w:t xml:space="preserve">they need boundaries to give them a feeling of security” </w:t>
      </w:r>
      <w:r w:rsidR="00BB78A9" w:rsidRPr="006B68E3">
        <w:rPr>
          <w:rFonts w:ascii="Arial" w:hAnsi="Arial" w:cs="Arial"/>
          <w:sz w:val="22"/>
          <w:szCs w:val="22"/>
        </w:rPr>
        <w:t>(</w:t>
      </w:r>
      <w:proofErr w:type="spellStart"/>
      <w:r w:rsidR="00DC6A36" w:rsidRPr="006B68E3">
        <w:rPr>
          <w:rFonts w:ascii="Arial" w:hAnsi="Arial" w:cs="Arial"/>
          <w:sz w:val="22"/>
          <w:szCs w:val="22"/>
        </w:rPr>
        <w:t>Cowley</w:t>
      </w:r>
      <w:proofErr w:type="spellEnd"/>
      <w:r w:rsidR="00DC6A36" w:rsidRPr="006B68E3">
        <w:rPr>
          <w:rFonts w:ascii="Arial" w:hAnsi="Arial" w:cs="Arial"/>
          <w:sz w:val="22"/>
          <w:szCs w:val="22"/>
        </w:rPr>
        <w:t>,</w:t>
      </w:r>
      <w:r w:rsidR="00BB78A9" w:rsidRPr="006B68E3">
        <w:rPr>
          <w:rFonts w:ascii="Arial" w:hAnsi="Arial" w:cs="Arial"/>
          <w:sz w:val="22"/>
          <w:szCs w:val="22"/>
        </w:rPr>
        <w:t xml:space="preserve"> S.</w:t>
      </w:r>
      <w:r w:rsidR="00DC6A36" w:rsidRPr="006B68E3">
        <w:rPr>
          <w:rFonts w:ascii="Arial" w:hAnsi="Arial" w:cs="Arial"/>
          <w:sz w:val="22"/>
          <w:szCs w:val="22"/>
        </w:rPr>
        <w:t xml:space="preserve"> 2014, p.8).</w:t>
      </w:r>
      <w:r w:rsidR="003E78D3" w:rsidRPr="006B68E3">
        <w:rPr>
          <w:rFonts w:ascii="Arial" w:hAnsi="Arial" w:cs="Arial"/>
          <w:sz w:val="22"/>
          <w:szCs w:val="22"/>
        </w:rPr>
        <w:t xml:space="preserve"> </w:t>
      </w:r>
      <w:r w:rsidR="002B249A" w:rsidRPr="006B68E3">
        <w:rPr>
          <w:rFonts w:ascii="Arial" w:hAnsi="Arial" w:cs="Arial"/>
          <w:sz w:val="22"/>
          <w:szCs w:val="22"/>
        </w:rPr>
        <w:t xml:space="preserve">As previously discussed, </w:t>
      </w:r>
      <w:r w:rsidR="00D15767" w:rsidRPr="006B68E3">
        <w:rPr>
          <w:rFonts w:ascii="Arial" w:hAnsi="Arial" w:cs="Arial"/>
          <w:sz w:val="22"/>
          <w:szCs w:val="22"/>
        </w:rPr>
        <w:t xml:space="preserve">Child A </w:t>
      </w:r>
      <w:r w:rsidR="00C440A6" w:rsidRPr="006B68E3">
        <w:rPr>
          <w:rFonts w:ascii="Arial" w:hAnsi="Arial" w:cs="Arial"/>
          <w:sz w:val="22"/>
          <w:szCs w:val="22"/>
        </w:rPr>
        <w:t xml:space="preserve">seemed to have formed an attachment with the teacher. </w:t>
      </w:r>
    </w:p>
    <w:p w14:paraId="1C588F0A" w14:textId="7267A49A" w:rsidR="009C057C" w:rsidRPr="006B68E3" w:rsidRDefault="007A6617" w:rsidP="009C057C">
      <w:pPr>
        <w:pStyle w:val="NormalWeb"/>
        <w:spacing w:line="360" w:lineRule="auto"/>
        <w:ind w:left="720"/>
        <w:jc w:val="both"/>
        <w:rPr>
          <w:rFonts w:ascii="Arial" w:hAnsi="Arial" w:cs="Arial"/>
          <w:sz w:val="22"/>
          <w:szCs w:val="22"/>
        </w:rPr>
      </w:pPr>
      <w:r w:rsidRPr="006B68E3">
        <w:rPr>
          <w:rFonts w:ascii="Arial" w:hAnsi="Arial" w:cs="Arial"/>
          <w:i/>
          <w:iCs/>
          <w:sz w:val="22"/>
          <w:szCs w:val="22"/>
        </w:rPr>
        <w:t xml:space="preserve">“…certain categories of adults frequently available in children’s social networks are considered as alternative attachment figures. These categories are fathers, grandparents, childcare providers and teachers” </w:t>
      </w:r>
      <w:r w:rsidRPr="006B68E3">
        <w:rPr>
          <w:rFonts w:ascii="Arial" w:hAnsi="Arial" w:cs="Arial"/>
          <w:sz w:val="22"/>
          <w:szCs w:val="22"/>
        </w:rPr>
        <w:t>(Prior</w:t>
      </w:r>
      <w:r w:rsidR="009C057C" w:rsidRPr="006B68E3">
        <w:rPr>
          <w:rFonts w:ascii="Arial" w:hAnsi="Arial" w:cs="Arial"/>
          <w:sz w:val="22"/>
          <w:szCs w:val="22"/>
        </w:rPr>
        <w:t xml:space="preserve">, V. </w:t>
      </w:r>
      <w:r w:rsidRPr="006B68E3">
        <w:rPr>
          <w:rFonts w:ascii="Arial" w:hAnsi="Arial" w:cs="Arial"/>
          <w:sz w:val="22"/>
          <w:szCs w:val="22"/>
        </w:rPr>
        <w:t xml:space="preserve">and Glasser, </w:t>
      </w:r>
      <w:r w:rsidR="009C057C" w:rsidRPr="006B68E3">
        <w:rPr>
          <w:rFonts w:ascii="Arial" w:hAnsi="Arial" w:cs="Arial"/>
          <w:sz w:val="22"/>
          <w:szCs w:val="22"/>
        </w:rPr>
        <w:t xml:space="preserve">D. </w:t>
      </w:r>
      <w:r w:rsidRPr="006B68E3">
        <w:rPr>
          <w:rFonts w:ascii="Arial" w:hAnsi="Arial" w:cs="Arial"/>
          <w:sz w:val="22"/>
          <w:szCs w:val="22"/>
        </w:rPr>
        <w:t>2006, p.61).</w:t>
      </w:r>
    </w:p>
    <w:p w14:paraId="6A7C0510" w14:textId="7C3E6D01" w:rsidR="00973F4D" w:rsidRPr="006B68E3" w:rsidRDefault="007A6617" w:rsidP="00245C47">
      <w:pPr>
        <w:spacing w:line="360" w:lineRule="auto"/>
        <w:jc w:val="both"/>
        <w:rPr>
          <w:rFonts w:ascii="Arial" w:hAnsi="Arial" w:cs="Arial"/>
        </w:rPr>
      </w:pPr>
      <w:r w:rsidRPr="006B68E3">
        <w:rPr>
          <w:rFonts w:ascii="Arial" w:hAnsi="Arial" w:cs="Arial"/>
        </w:rPr>
        <w:t xml:space="preserve"> </w:t>
      </w:r>
      <w:r w:rsidR="00984D43" w:rsidRPr="006B68E3">
        <w:rPr>
          <w:rFonts w:ascii="Arial" w:hAnsi="Arial" w:cs="Arial"/>
        </w:rPr>
        <w:t xml:space="preserve">The attachment that Child A formed with </w:t>
      </w:r>
      <w:r w:rsidR="00CB1785" w:rsidRPr="006B68E3">
        <w:rPr>
          <w:rFonts w:ascii="Arial" w:hAnsi="Arial" w:cs="Arial"/>
        </w:rPr>
        <w:t xml:space="preserve">the teacher, </w:t>
      </w:r>
      <w:r w:rsidR="00F90EE8" w:rsidRPr="006B68E3">
        <w:rPr>
          <w:rFonts w:ascii="Arial" w:hAnsi="Arial" w:cs="Arial"/>
        </w:rPr>
        <w:t>seemed to be having a negative imp</w:t>
      </w:r>
      <w:r w:rsidR="00D87202" w:rsidRPr="006B68E3">
        <w:rPr>
          <w:rFonts w:ascii="Arial" w:hAnsi="Arial" w:cs="Arial"/>
        </w:rPr>
        <w:t>act</w:t>
      </w:r>
      <w:r w:rsidR="00F90EE8" w:rsidRPr="006B68E3">
        <w:rPr>
          <w:rFonts w:ascii="Arial" w:hAnsi="Arial" w:cs="Arial"/>
        </w:rPr>
        <w:t xml:space="preserve"> on their </w:t>
      </w:r>
      <w:r w:rsidR="00CF6A72" w:rsidRPr="006B68E3">
        <w:rPr>
          <w:rFonts w:ascii="Arial" w:hAnsi="Arial" w:cs="Arial"/>
        </w:rPr>
        <w:t xml:space="preserve">learning and their behaviour. </w:t>
      </w:r>
      <w:r w:rsidR="0060187E" w:rsidRPr="006B68E3">
        <w:rPr>
          <w:rFonts w:ascii="Arial" w:hAnsi="Arial" w:cs="Arial"/>
        </w:rPr>
        <w:t xml:space="preserve">The constant need </w:t>
      </w:r>
      <w:r w:rsidR="006F0A0C" w:rsidRPr="006B68E3">
        <w:rPr>
          <w:rFonts w:ascii="Arial" w:hAnsi="Arial" w:cs="Arial"/>
        </w:rPr>
        <w:t>for</w:t>
      </w:r>
      <w:r w:rsidR="0060187E" w:rsidRPr="006B68E3">
        <w:rPr>
          <w:rFonts w:ascii="Arial" w:hAnsi="Arial" w:cs="Arial"/>
        </w:rPr>
        <w:t xml:space="preserve"> attention </w:t>
      </w:r>
      <w:r w:rsidR="002E178B" w:rsidRPr="006B68E3">
        <w:rPr>
          <w:rFonts w:ascii="Arial" w:hAnsi="Arial" w:cs="Arial"/>
        </w:rPr>
        <w:t xml:space="preserve">meant that the child wasn’t fully </w:t>
      </w:r>
      <w:r w:rsidRPr="006B68E3">
        <w:rPr>
          <w:rFonts w:ascii="Arial" w:hAnsi="Arial" w:cs="Arial"/>
        </w:rPr>
        <w:t>concentrating on the task set.</w:t>
      </w:r>
      <w:r w:rsidR="00687EEB" w:rsidRPr="006B68E3">
        <w:rPr>
          <w:rFonts w:ascii="Arial" w:hAnsi="Arial" w:cs="Arial"/>
        </w:rPr>
        <w:t xml:space="preserve"> This also impacted other </w:t>
      </w:r>
      <w:proofErr w:type="gramStart"/>
      <w:r w:rsidR="00F12483" w:rsidRPr="006B68E3">
        <w:rPr>
          <w:rFonts w:ascii="Arial" w:hAnsi="Arial" w:cs="Arial"/>
        </w:rPr>
        <w:t>learners</w:t>
      </w:r>
      <w:proofErr w:type="gramEnd"/>
      <w:r w:rsidR="004E575B" w:rsidRPr="006B68E3">
        <w:rPr>
          <w:rFonts w:ascii="Arial" w:hAnsi="Arial" w:cs="Arial"/>
        </w:rPr>
        <w:t xml:space="preserve"> behaviour within the lesson as Child A felt the need </w:t>
      </w:r>
      <w:r w:rsidR="00374E13" w:rsidRPr="006B68E3">
        <w:rPr>
          <w:rFonts w:ascii="Arial" w:hAnsi="Arial" w:cs="Arial"/>
        </w:rPr>
        <w:t xml:space="preserve">to distract their peers when the </w:t>
      </w:r>
      <w:r w:rsidR="006A5CF9" w:rsidRPr="006B68E3">
        <w:rPr>
          <w:rFonts w:ascii="Arial" w:hAnsi="Arial" w:cs="Arial"/>
        </w:rPr>
        <w:t>attention</w:t>
      </w:r>
      <w:r w:rsidR="00FA639F" w:rsidRPr="006B68E3">
        <w:rPr>
          <w:rFonts w:ascii="Arial" w:hAnsi="Arial" w:cs="Arial"/>
        </w:rPr>
        <w:t xml:space="preserve"> </w:t>
      </w:r>
      <w:r w:rsidR="00374E13" w:rsidRPr="006B68E3">
        <w:rPr>
          <w:rFonts w:ascii="Arial" w:hAnsi="Arial" w:cs="Arial"/>
        </w:rPr>
        <w:t xml:space="preserve">they </w:t>
      </w:r>
      <w:r w:rsidR="00866695" w:rsidRPr="006B68E3">
        <w:rPr>
          <w:rFonts w:ascii="Arial" w:hAnsi="Arial" w:cs="Arial"/>
        </w:rPr>
        <w:t>looked for</w:t>
      </w:r>
      <w:r w:rsidR="00374E13" w:rsidRPr="006B68E3">
        <w:rPr>
          <w:rFonts w:ascii="Arial" w:hAnsi="Arial" w:cs="Arial"/>
        </w:rPr>
        <w:t xml:space="preserve"> </w:t>
      </w:r>
      <w:r w:rsidR="00866695" w:rsidRPr="006B68E3">
        <w:rPr>
          <w:rFonts w:ascii="Arial" w:hAnsi="Arial" w:cs="Arial"/>
        </w:rPr>
        <w:t xml:space="preserve">from the teacher </w:t>
      </w:r>
      <w:r w:rsidR="00374E13" w:rsidRPr="006B68E3">
        <w:rPr>
          <w:rFonts w:ascii="Arial" w:hAnsi="Arial" w:cs="Arial"/>
        </w:rPr>
        <w:t xml:space="preserve">wasn’t given. </w:t>
      </w:r>
      <w:proofErr w:type="spellStart"/>
      <w:r w:rsidR="00AF63BE" w:rsidRPr="006B68E3">
        <w:rPr>
          <w:rFonts w:ascii="Arial" w:hAnsi="Arial" w:cs="Arial"/>
        </w:rPr>
        <w:t>K</w:t>
      </w:r>
      <w:r w:rsidR="00DB64D0" w:rsidRPr="006B68E3">
        <w:rPr>
          <w:rFonts w:ascii="Arial" w:hAnsi="Arial" w:cs="Arial"/>
        </w:rPr>
        <w:t>yriac</w:t>
      </w:r>
      <w:r w:rsidR="003400B5" w:rsidRPr="006B68E3">
        <w:rPr>
          <w:rFonts w:ascii="Arial" w:hAnsi="Arial" w:cs="Arial"/>
        </w:rPr>
        <w:t>o</w:t>
      </w:r>
      <w:r w:rsidR="00DB64D0" w:rsidRPr="006B68E3">
        <w:rPr>
          <w:rFonts w:ascii="Arial" w:hAnsi="Arial" w:cs="Arial"/>
        </w:rPr>
        <w:t>u</w:t>
      </w:r>
      <w:proofErr w:type="spellEnd"/>
      <w:r w:rsidR="00DB64D0" w:rsidRPr="006B68E3">
        <w:rPr>
          <w:rFonts w:ascii="Arial" w:hAnsi="Arial" w:cs="Arial"/>
        </w:rPr>
        <w:t xml:space="preserve"> (2009) discusse</w:t>
      </w:r>
      <w:r w:rsidR="0061348C" w:rsidRPr="006B68E3">
        <w:rPr>
          <w:rFonts w:ascii="Arial" w:hAnsi="Arial" w:cs="Arial"/>
        </w:rPr>
        <w:t>d</w:t>
      </w:r>
      <w:r w:rsidR="00DB64D0" w:rsidRPr="006B68E3">
        <w:rPr>
          <w:rFonts w:ascii="Arial" w:hAnsi="Arial" w:cs="Arial"/>
        </w:rPr>
        <w:t xml:space="preserve"> the behavioural approach and learning. He states that it</w:t>
      </w:r>
      <w:r w:rsidR="00973F4D" w:rsidRPr="006B68E3">
        <w:rPr>
          <w:rFonts w:ascii="Arial" w:hAnsi="Arial" w:cs="Arial"/>
        </w:rPr>
        <w:t>,</w:t>
      </w:r>
    </w:p>
    <w:p w14:paraId="1B03525B" w14:textId="77777777" w:rsidR="00973F4D" w:rsidRPr="006B68E3" w:rsidRDefault="00DB64D0" w:rsidP="00A360CF">
      <w:pPr>
        <w:spacing w:line="360" w:lineRule="auto"/>
        <w:ind w:left="720"/>
        <w:jc w:val="both"/>
        <w:rPr>
          <w:rFonts w:ascii="Arial" w:hAnsi="Arial" w:cs="Arial"/>
          <w:shd w:val="clear" w:color="auto" w:fill="FFFFFF"/>
        </w:rPr>
      </w:pPr>
      <w:r w:rsidRPr="006B68E3">
        <w:rPr>
          <w:rFonts w:ascii="Arial" w:hAnsi="Arial" w:cs="Arial"/>
        </w:rPr>
        <w:lastRenderedPageBreak/>
        <w:t xml:space="preserve"> </w:t>
      </w:r>
      <w:r w:rsidRPr="006B68E3">
        <w:rPr>
          <w:rFonts w:ascii="Arial" w:hAnsi="Arial" w:cs="Arial"/>
          <w:i/>
          <w:iCs/>
        </w:rPr>
        <w:t>“</w:t>
      </w:r>
      <w:r w:rsidR="00AF63BE" w:rsidRPr="006B68E3">
        <w:rPr>
          <w:rFonts w:ascii="Arial" w:hAnsi="Arial" w:cs="Arial"/>
          <w:i/>
          <w:iCs/>
          <w:shd w:val="clear" w:color="auto" w:fill="FFFFFF"/>
        </w:rPr>
        <w:t>draws attention to the relationship between pupils’ behaviour (e.g. paying attention, disrupting other pupils) and how the consequences of the behaviour for the pupil influences its future occurrence</w:t>
      </w:r>
      <w:r w:rsidRPr="006B68E3">
        <w:rPr>
          <w:rFonts w:ascii="Arial" w:hAnsi="Arial" w:cs="Arial"/>
          <w:i/>
          <w:iCs/>
          <w:shd w:val="clear" w:color="auto" w:fill="FFFFFF"/>
        </w:rPr>
        <w:t xml:space="preserve">” </w:t>
      </w:r>
      <w:r w:rsidRPr="006B68E3">
        <w:rPr>
          <w:rFonts w:ascii="Arial" w:hAnsi="Arial" w:cs="Arial"/>
        </w:rPr>
        <w:t>(</w:t>
      </w:r>
      <w:proofErr w:type="spellStart"/>
      <w:r w:rsidRPr="006B68E3">
        <w:rPr>
          <w:rFonts w:ascii="Arial" w:hAnsi="Arial" w:cs="Arial"/>
          <w:shd w:val="clear" w:color="auto" w:fill="FFFFFF"/>
        </w:rPr>
        <w:t>Kyriacou</w:t>
      </w:r>
      <w:proofErr w:type="spellEnd"/>
      <w:r w:rsidRPr="006B68E3">
        <w:rPr>
          <w:rFonts w:ascii="Arial" w:hAnsi="Arial" w:cs="Arial"/>
          <w:shd w:val="clear" w:color="auto" w:fill="FFFFFF"/>
        </w:rPr>
        <w:t xml:space="preserve">, </w:t>
      </w:r>
      <w:r w:rsidR="009C057C" w:rsidRPr="006B68E3">
        <w:rPr>
          <w:rFonts w:ascii="Arial" w:hAnsi="Arial" w:cs="Arial"/>
          <w:shd w:val="clear" w:color="auto" w:fill="FFFFFF"/>
        </w:rPr>
        <w:t xml:space="preserve">C. </w:t>
      </w:r>
      <w:r w:rsidRPr="006B68E3">
        <w:rPr>
          <w:rFonts w:ascii="Arial" w:hAnsi="Arial" w:cs="Arial"/>
          <w:shd w:val="clear" w:color="auto" w:fill="FFFFFF"/>
        </w:rPr>
        <w:t>2009, p.27).</w:t>
      </w:r>
      <w:r w:rsidR="0061348C" w:rsidRPr="006B68E3">
        <w:rPr>
          <w:rFonts w:ascii="Arial" w:hAnsi="Arial" w:cs="Arial"/>
          <w:shd w:val="clear" w:color="auto" w:fill="FFFFFF"/>
        </w:rPr>
        <w:t xml:space="preserve"> </w:t>
      </w:r>
    </w:p>
    <w:p w14:paraId="25BE0B1A" w14:textId="231A3D76" w:rsidR="00B02CD7" w:rsidRPr="006B68E3" w:rsidRDefault="0031379E" w:rsidP="00D55898">
      <w:pPr>
        <w:spacing w:line="360" w:lineRule="auto"/>
        <w:jc w:val="both"/>
        <w:rPr>
          <w:rFonts w:ascii="Arial" w:hAnsi="Arial" w:cs="Arial"/>
          <w:i/>
          <w:iCs/>
          <w:shd w:val="clear" w:color="auto" w:fill="FFFFFF"/>
        </w:rPr>
      </w:pPr>
      <w:r w:rsidRPr="006B68E3">
        <w:rPr>
          <w:rFonts w:ascii="Arial" w:hAnsi="Arial" w:cs="Arial"/>
          <w:shd w:val="clear" w:color="auto" w:fill="FFFFFF"/>
        </w:rPr>
        <w:t xml:space="preserve">Vygotsky (1977) developed the Zone of Proximal Development (ZPD) which is described as </w:t>
      </w:r>
      <w:r w:rsidRPr="006B68E3">
        <w:rPr>
          <w:rFonts w:ascii="Arial" w:hAnsi="Arial" w:cs="Arial"/>
          <w:i/>
          <w:iCs/>
          <w:shd w:val="clear" w:color="auto" w:fill="FFFFFF"/>
        </w:rPr>
        <w:t xml:space="preserve">“the gap between what the child can do alone and what the child might be able to do with help” </w:t>
      </w:r>
      <w:r w:rsidRPr="006B68E3">
        <w:rPr>
          <w:rFonts w:ascii="Arial" w:hAnsi="Arial" w:cs="Arial"/>
          <w:shd w:val="clear" w:color="auto" w:fill="FFFFFF"/>
        </w:rPr>
        <w:t xml:space="preserve">(Smidt, S. 2015, p.38). This statement brings the observer back to the point in the observation where the child asked to get a drink. It was considered that Child A wasn’t challenged enough during the first part of the activity. Another theorist who researched child development was Bruner who used the term scaffolding, enabling the child to move forward with their learning with adult intervention (Smidt, S. 2015). Child A felt the need for adult intervention throughout the task; scaffolding could be a method used to assist the child’s learning. Another factor which could be used is sustained shared thinking. This method involves </w:t>
      </w:r>
      <w:r w:rsidRPr="006B68E3">
        <w:rPr>
          <w:rFonts w:ascii="Arial" w:hAnsi="Arial" w:cs="Arial"/>
          <w:i/>
          <w:iCs/>
          <w:shd w:val="clear" w:color="auto" w:fill="FFFFFF"/>
        </w:rPr>
        <w:t xml:space="preserve">“both the child’s awareness of what is to be learned and the adult’s assessment of what is ‘required’ for the child to succeed” </w:t>
      </w:r>
      <w:r w:rsidRPr="006B68E3">
        <w:rPr>
          <w:rFonts w:ascii="Arial" w:hAnsi="Arial" w:cs="Arial"/>
          <w:shd w:val="clear" w:color="auto" w:fill="FFFFFF"/>
        </w:rPr>
        <w:t xml:space="preserve">(Smidt, S. 2015, p.38). With teacher intervention and feedback during the task, Child A may have stayed engaged throughout the task. Barry </w:t>
      </w:r>
      <w:proofErr w:type="spellStart"/>
      <w:r w:rsidRPr="006B68E3">
        <w:rPr>
          <w:rFonts w:ascii="Arial" w:hAnsi="Arial" w:cs="Arial"/>
          <w:shd w:val="clear" w:color="auto" w:fill="FFFFFF"/>
        </w:rPr>
        <w:t>Hymer</w:t>
      </w:r>
      <w:proofErr w:type="spellEnd"/>
      <w:r w:rsidRPr="006B68E3">
        <w:rPr>
          <w:rFonts w:ascii="Arial" w:hAnsi="Arial" w:cs="Arial"/>
          <w:shd w:val="clear" w:color="auto" w:fill="FFFFFF"/>
        </w:rPr>
        <w:t xml:space="preserve"> and Mike Gershon stated, </w:t>
      </w:r>
      <w:r w:rsidRPr="006B68E3">
        <w:rPr>
          <w:rFonts w:ascii="Arial" w:hAnsi="Arial" w:cs="Arial"/>
          <w:i/>
          <w:iCs/>
          <w:shd w:val="clear" w:color="auto" w:fill="FFFFFF"/>
        </w:rPr>
        <w:t xml:space="preserve">“when challenge, effort and feedback operate in harmony, learners begin to see their skills and understanding develop in real time </w:t>
      </w:r>
      <w:r w:rsidRPr="006B68E3">
        <w:rPr>
          <w:rFonts w:ascii="Arial" w:hAnsi="Arial" w:cs="Arial"/>
          <w:shd w:val="clear" w:color="auto" w:fill="FFFFFF"/>
        </w:rPr>
        <w:t xml:space="preserve">(2014, p.61). </w:t>
      </w:r>
      <w:r w:rsidR="00CE5789" w:rsidRPr="006B68E3">
        <w:rPr>
          <w:rFonts w:ascii="Arial" w:hAnsi="Arial" w:cs="Arial"/>
          <w:shd w:val="clear" w:color="auto" w:fill="FFFFFF"/>
        </w:rPr>
        <w:t xml:space="preserve">While looking into the research done by Canter and Canter </w:t>
      </w:r>
      <w:r w:rsidR="00ED5E4A" w:rsidRPr="006B68E3">
        <w:rPr>
          <w:rFonts w:ascii="Arial" w:hAnsi="Arial" w:cs="Arial"/>
          <w:shd w:val="clear" w:color="auto" w:fill="FFFFFF"/>
        </w:rPr>
        <w:t>(</w:t>
      </w:r>
      <w:r w:rsidR="00CE5789" w:rsidRPr="006B68E3">
        <w:rPr>
          <w:rFonts w:ascii="Arial" w:hAnsi="Arial" w:cs="Arial"/>
          <w:shd w:val="clear" w:color="auto" w:fill="FFFFFF"/>
        </w:rPr>
        <w:t>2001</w:t>
      </w:r>
      <w:r w:rsidR="00ED5E4A" w:rsidRPr="006B68E3">
        <w:rPr>
          <w:rFonts w:ascii="Arial" w:hAnsi="Arial" w:cs="Arial"/>
          <w:shd w:val="clear" w:color="auto" w:fill="FFFFFF"/>
        </w:rPr>
        <w:t>)</w:t>
      </w:r>
      <w:r w:rsidR="001810D4" w:rsidRPr="006B68E3">
        <w:rPr>
          <w:rFonts w:ascii="Arial" w:hAnsi="Arial" w:cs="Arial"/>
          <w:shd w:val="clear" w:color="auto" w:fill="FFFFFF"/>
        </w:rPr>
        <w:t xml:space="preserve">, </w:t>
      </w:r>
      <w:r w:rsidR="00081A71" w:rsidRPr="006B68E3">
        <w:rPr>
          <w:rFonts w:ascii="Arial" w:hAnsi="Arial" w:cs="Arial"/>
          <w:shd w:val="clear" w:color="auto" w:fill="FFFFFF"/>
        </w:rPr>
        <w:t>it ‘</w:t>
      </w:r>
      <w:r w:rsidR="00CE5789" w:rsidRPr="006B68E3">
        <w:rPr>
          <w:rFonts w:ascii="Arial" w:hAnsi="Arial" w:cs="Arial"/>
          <w:shd w:val="clear" w:color="auto" w:fill="FFFFFF"/>
        </w:rPr>
        <w:t>has identified a number of principles that can facilitate learning, for example, the use of quick corrective feedback</w:t>
      </w:r>
      <w:r w:rsidR="00081A71" w:rsidRPr="006B68E3">
        <w:rPr>
          <w:rFonts w:ascii="Arial" w:hAnsi="Arial" w:cs="Arial"/>
          <w:shd w:val="clear" w:color="auto" w:fill="FFFFFF"/>
        </w:rPr>
        <w:t xml:space="preserve">’ </w:t>
      </w:r>
      <w:r w:rsidR="00081A71" w:rsidRPr="006B68E3">
        <w:rPr>
          <w:rFonts w:ascii="Arial" w:hAnsi="Arial" w:cs="Arial"/>
        </w:rPr>
        <w:t>(</w:t>
      </w:r>
      <w:proofErr w:type="spellStart"/>
      <w:r w:rsidR="00081A71" w:rsidRPr="006B68E3">
        <w:rPr>
          <w:rFonts w:ascii="Arial" w:hAnsi="Arial" w:cs="Arial"/>
          <w:shd w:val="clear" w:color="auto" w:fill="FFFFFF"/>
        </w:rPr>
        <w:t>Kyriacou</w:t>
      </w:r>
      <w:proofErr w:type="spellEnd"/>
      <w:r w:rsidR="00081A71" w:rsidRPr="006B68E3">
        <w:rPr>
          <w:rFonts w:ascii="Arial" w:hAnsi="Arial" w:cs="Arial"/>
          <w:shd w:val="clear" w:color="auto" w:fill="FFFFFF"/>
        </w:rPr>
        <w:t xml:space="preserve">, </w:t>
      </w:r>
      <w:r w:rsidR="009C057C" w:rsidRPr="006B68E3">
        <w:rPr>
          <w:rFonts w:ascii="Arial" w:hAnsi="Arial" w:cs="Arial"/>
          <w:shd w:val="clear" w:color="auto" w:fill="FFFFFF"/>
        </w:rPr>
        <w:t xml:space="preserve">C. </w:t>
      </w:r>
      <w:r w:rsidR="00081A71" w:rsidRPr="006B68E3">
        <w:rPr>
          <w:rFonts w:ascii="Arial" w:hAnsi="Arial" w:cs="Arial"/>
          <w:shd w:val="clear" w:color="auto" w:fill="FFFFFF"/>
        </w:rPr>
        <w:t>2009)</w:t>
      </w:r>
      <w:r w:rsidR="003E60E6" w:rsidRPr="006B68E3">
        <w:rPr>
          <w:rFonts w:ascii="Arial" w:hAnsi="Arial" w:cs="Arial"/>
          <w:shd w:val="clear" w:color="auto" w:fill="FFFFFF"/>
        </w:rPr>
        <w:t xml:space="preserve">. The teacher could facilitate this by using </w:t>
      </w:r>
      <w:r w:rsidR="00427746" w:rsidRPr="006B68E3">
        <w:rPr>
          <w:rFonts w:ascii="Arial" w:hAnsi="Arial" w:cs="Arial"/>
          <w:shd w:val="clear" w:color="auto" w:fill="FFFFFF"/>
        </w:rPr>
        <w:t xml:space="preserve">assessment for learning </w:t>
      </w:r>
      <w:r w:rsidR="00BC270D" w:rsidRPr="006B68E3">
        <w:rPr>
          <w:rFonts w:ascii="Arial" w:hAnsi="Arial" w:cs="Arial"/>
          <w:shd w:val="clear" w:color="auto" w:fill="FFFFFF"/>
        </w:rPr>
        <w:t>(</w:t>
      </w:r>
      <w:proofErr w:type="spellStart"/>
      <w:r w:rsidR="00BC270D" w:rsidRPr="006B68E3">
        <w:rPr>
          <w:rFonts w:ascii="Arial" w:hAnsi="Arial" w:cs="Arial"/>
          <w:shd w:val="clear" w:color="auto" w:fill="FFFFFF"/>
        </w:rPr>
        <w:t>AfL</w:t>
      </w:r>
      <w:proofErr w:type="spellEnd"/>
      <w:r w:rsidR="00BC270D" w:rsidRPr="006B68E3">
        <w:rPr>
          <w:rFonts w:ascii="Arial" w:hAnsi="Arial" w:cs="Arial"/>
          <w:shd w:val="clear" w:color="auto" w:fill="FFFFFF"/>
        </w:rPr>
        <w:t xml:space="preserve">) </w:t>
      </w:r>
      <w:r w:rsidR="00427746" w:rsidRPr="006B68E3">
        <w:rPr>
          <w:rFonts w:ascii="Arial" w:hAnsi="Arial" w:cs="Arial"/>
          <w:shd w:val="clear" w:color="auto" w:fill="FFFFFF"/>
        </w:rPr>
        <w:t xml:space="preserve">strategies. School X </w:t>
      </w:r>
      <w:r w:rsidR="00BC270D" w:rsidRPr="006B68E3">
        <w:rPr>
          <w:rFonts w:ascii="Arial" w:hAnsi="Arial" w:cs="Arial"/>
          <w:shd w:val="clear" w:color="auto" w:fill="FFFFFF"/>
        </w:rPr>
        <w:t xml:space="preserve">has a policy on </w:t>
      </w:r>
      <w:proofErr w:type="spellStart"/>
      <w:r w:rsidR="00BC270D" w:rsidRPr="006B68E3">
        <w:rPr>
          <w:rFonts w:ascii="Arial" w:hAnsi="Arial" w:cs="Arial"/>
          <w:shd w:val="clear" w:color="auto" w:fill="FFFFFF"/>
        </w:rPr>
        <w:t>AfL</w:t>
      </w:r>
      <w:proofErr w:type="spellEnd"/>
      <w:r w:rsidR="00BC270D" w:rsidRPr="006B68E3">
        <w:rPr>
          <w:rFonts w:ascii="Arial" w:hAnsi="Arial" w:cs="Arial"/>
          <w:shd w:val="clear" w:color="auto" w:fill="FFFFFF"/>
        </w:rPr>
        <w:t xml:space="preserve"> strategies which </w:t>
      </w:r>
      <w:r w:rsidR="00305196" w:rsidRPr="006B68E3">
        <w:rPr>
          <w:rFonts w:ascii="Arial" w:hAnsi="Arial" w:cs="Arial"/>
          <w:shd w:val="clear" w:color="auto" w:fill="FFFFFF"/>
        </w:rPr>
        <w:t xml:space="preserve">is used </w:t>
      </w:r>
      <w:r w:rsidR="00AA69E4" w:rsidRPr="006B68E3">
        <w:rPr>
          <w:rFonts w:ascii="Arial" w:hAnsi="Arial" w:cs="Arial"/>
          <w:shd w:val="clear" w:color="auto" w:fill="FFFFFF"/>
        </w:rPr>
        <w:t>several</w:t>
      </w:r>
      <w:r w:rsidR="00305196" w:rsidRPr="006B68E3">
        <w:rPr>
          <w:rFonts w:ascii="Arial" w:hAnsi="Arial" w:cs="Arial"/>
          <w:shd w:val="clear" w:color="auto" w:fill="FFFFFF"/>
        </w:rPr>
        <w:t xml:space="preserve"> times through</w:t>
      </w:r>
      <w:r w:rsidR="005D1386" w:rsidRPr="006B68E3">
        <w:rPr>
          <w:rFonts w:ascii="Arial" w:hAnsi="Arial" w:cs="Arial"/>
          <w:shd w:val="clear" w:color="auto" w:fill="FFFFFF"/>
        </w:rPr>
        <w:t xml:space="preserve">out the day. </w:t>
      </w:r>
      <w:r w:rsidR="00AA69E4" w:rsidRPr="006B68E3">
        <w:rPr>
          <w:rFonts w:ascii="Arial" w:hAnsi="Arial" w:cs="Arial"/>
          <w:shd w:val="clear" w:color="auto" w:fill="FFFFFF"/>
        </w:rPr>
        <w:t xml:space="preserve">During </w:t>
      </w:r>
      <w:r w:rsidR="003316D0" w:rsidRPr="006B68E3">
        <w:rPr>
          <w:rFonts w:ascii="Arial" w:hAnsi="Arial" w:cs="Arial"/>
          <w:shd w:val="clear" w:color="auto" w:fill="FFFFFF"/>
        </w:rPr>
        <w:t xml:space="preserve">this </w:t>
      </w:r>
      <w:r w:rsidR="00577276" w:rsidRPr="006B68E3">
        <w:rPr>
          <w:rFonts w:ascii="Arial" w:hAnsi="Arial" w:cs="Arial"/>
          <w:shd w:val="clear" w:color="auto" w:fill="FFFFFF"/>
        </w:rPr>
        <w:t>lesson</w:t>
      </w:r>
      <w:r w:rsidR="003316D0" w:rsidRPr="006B68E3">
        <w:rPr>
          <w:rFonts w:ascii="Arial" w:hAnsi="Arial" w:cs="Arial"/>
          <w:shd w:val="clear" w:color="auto" w:fill="FFFFFF"/>
        </w:rPr>
        <w:t xml:space="preserve">, the teacher could have used the strategy </w:t>
      </w:r>
      <w:r w:rsidR="00577276" w:rsidRPr="006B68E3">
        <w:rPr>
          <w:rFonts w:ascii="Arial" w:hAnsi="Arial" w:cs="Arial"/>
          <w:shd w:val="clear" w:color="auto" w:fill="FFFFFF"/>
        </w:rPr>
        <w:t xml:space="preserve">‘think, pair, share’. This could have </w:t>
      </w:r>
      <w:r w:rsidR="00767B8D" w:rsidRPr="006B68E3">
        <w:rPr>
          <w:rFonts w:ascii="Arial" w:hAnsi="Arial" w:cs="Arial"/>
          <w:shd w:val="clear" w:color="auto" w:fill="FFFFFF"/>
        </w:rPr>
        <w:t xml:space="preserve">encouraged the child to discuss the task with a peer and get some feedback for the task. </w:t>
      </w:r>
      <w:r w:rsidR="00754717" w:rsidRPr="006B68E3">
        <w:rPr>
          <w:rFonts w:ascii="Arial" w:hAnsi="Arial" w:cs="Arial"/>
          <w:shd w:val="clear" w:color="auto" w:fill="FFFFFF"/>
        </w:rPr>
        <w:t xml:space="preserve">Both Vygotsky and Piaget researched peer collaboration </w:t>
      </w:r>
      <w:r w:rsidR="007C5DD4" w:rsidRPr="006B68E3">
        <w:rPr>
          <w:rFonts w:ascii="Arial" w:hAnsi="Arial" w:cs="Arial"/>
          <w:shd w:val="clear" w:color="auto" w:fill="FFFFFF"/>
        </w:rPr>
        <w:t xml:space="preserve">and believed that </w:t>
      </w:r>
      <w:r w:rsidR="0021029B" w:rsidRPr="006B68E3">
        <w:rPr>
          <w:rFonts w:ascii="Arial" w:hAnsi="Arial" w:cs="Arial"/>
          <w:shd w:val="clear" w:color="auto" w:fill="FFFFFF"/>
        </w:rPr>
        <w:t>this would only be effective if the transfer of knowledge is from a more knowledgeable peer</w:t>
      </w:r>
      <w:r w:rsidR="0001227B" w:rsidRPr="006B68E3">
        <w:rPr>
          <w:rFonts w:ascii="Arial" w:hAnsi="Arial" w:cs="Arial"/>
          <w:shd w:val="clear" w:color="auto" w:fill="FFFFFF"/>
        </w:rPr>
        <w:t xml:space="preserve">; Vygotsky was more concerned with the </w:t>
      </w:r>
      <w:r w:rsidR="00245C47" w:rsidRPr="006B68E3">
        <w:rPr>
          <w:rFonts w:ascii="Arial" w:hAnsi="Arial" w:cs="Arial"/>
          <w:shd w:val="clear" w:color="auto" w:fill="FFFFFF"/>
        </w:rPr>
        <w:t>s</w:t>
      </w:r>
      <w:r w:rsidR="0001227B" w:rsidRPr="006B68E3">
        <w:rPr>
          <w:rFonts w:ascii="Arial" w:hAnsi="Arial" w:cs="Arial"/>
          <w:shd w:val="clear" w:color="auto" w:fill="FFFFFF"/>
        </w:rPr>
        <w:t xml:space="preserve">ocial learning taking place rather than the learning </w:t>
      </w:r>
      <w:r w:rsidR="0001227B" w:rsidRPr="006B68E3">
        <w:rPr>
          <w:rFonts w:ascii="Arial" w:hAnsi="Arial" w:cs="Arial"/>
        </w:rPr>
        <w:t>(</w:t>
      </w:r>
      <w:proofErr w:type="spellStart"/>
      <w:r w:rsidR="0001227B" w:rsidRPr="006B68E3">
        <w:rPr>
          <w:rFonts w:ascii="Arial" w:hAnsi="Arial" w:cs="Arial"/>
        </w:rPr>
        <w:t>Gray</w:t>
      </w:r>
      <w:proofErr w:type="spellEnd"/>
      <w:r w:rsidR="0001227B" w:rsidRPr="006B68E3">
        <w:rPr>
          <w:rFonts w:ascii="Arial" w:hAnsi="Arial" w:cs="Arial"/>
        </w:rPr>
        <w:t xml:space="preserve">, C. and </w:t>
      </w:r>
      <w:proofErr w:type="spellStart"/>
      <w:r w:rsidR="0001227B" w:rsidRPr="006B68E3">
        <w:rPr>
          <w:rFonts w:ascii="Arial" w:hAnsi="Arial" w:cs="Arial"/>
        </w:rPr>
        <w:t>MacBlain</w:t>
      </w:r>
      <w:proofErr w:type="spellEnd"/>
      <w:r w:rsidR="0001227B" w:rsidRPr="006B68E3">
        <w:rPr>
          <w:rFonts w:ascii="Arial" w:hAnsi="Arial" w:cs="Arial"/>
        </w:rPr>
        <w:t xml:space="preserve">, S. 2015, p.104). </w:t>
      </w:r>
      <w:r w:rsidR="00245C47" w:rsidRPr="006B68E3">
        <w:rPr>
          <w:rFonts w:ascii="Arial" w:hAnsi="Arial" w:cs="Arial"/>
        </w:rPr>
        <w:t>Child A could have benefited with the social interaction; h</w:t>
      </w:r>
      <w:r w:rsidR="00767B8D" w:rsidRPr="006B68E3">
        <w:rPr>
          <w:rFonts w:ascii="Arial" w:hAnsi="Arial" w:cs="Arial"/>
          <w:shd w:val="clear" w:color="auto" w:fill="FFFFFF"/>
        </w:rPr>
        <w:t xml:space="preserve">owever, as the child has formed an attachment to the teacher, </w:t>
      </w:r>
      <w:r w:rsidR="000F63BA" w:rsidRPr="006B68E3">
        <w:rPr>
          <w:rFonts w:ascii="Arial" w:hAnsi="Arial" w:cs="Arial"/>
          <w:shd w:val="clear" w:color="auto" w:fill="FFFFFF"/>
        </w:rPr>
        <w:t xml:space="preserve">the interaction from peers may not have been substantial enough for Child A. </w:t>
      </w:r>
      <w:r w:rsidR="00600E5C" w:rsidRPr="006B68E3">
        <w:rPr>
          <w:rFonts w:ascii="Arial" w:hAnsi="Arial" w:cs="Arial"/>
        </w:rPr>
        <w:t>While revisiting</w:t>
      </w:r>
      <w:r w:rsidR="00245846" w:rsidRPr="006B68E3">
        <w:rPr>
          <w:rFonts w:ascii="Arial" w:hAnsi="Arial" w:cs="Arial"/>
        </w:rPr>
        <w:t xml:space="preserve"> the behavioural approac</w:t>
      </w:r>
      <w:r w:rsidR="00600E5C" w:rsidRPr="006B68E3">
        <w:rPr>
          <w:rFonts w:ascii="Arial" w:hAnsi="Arial" w:cs="Arial"/>
        </w:rPr>
        <w:t xml:space="preserve">h, </w:t>
      </w:r>
      <w:r w:rsidR="000911D8" w:rsidRPr="006B68E3">
        <w:rPr>
          <w:rFonts w:ascii="Arial" w:hAnsi="Arial" w:cs="Arial"/>
        </w:rPr>
        <w:t>research suggests that</w:t>
      </w:r>
      <w:r w:rsidR="00216D93" w:rsidRPr="006B68E3">
        <w:rPr>
          <w:rFonts w:ascii="Arial" w:hAnsi="Arial" w:cs="Arial"/>
          <w:shd w:val="clear" w:color="auto" w:fill="FFFFFF"/>
        </w:rPr>
        <w:t xml:space="preserve"> teachers should</w:t>
      </w:r>
      <w:r w:rsidR="00216D93" w:rsidRPr="006B68E3">
        <w:rPr>
          <w:rFonts w:ascii="Arial" w:hAnsi="Arial" w:cs="Arial"/>
          <w:i/>
          <w:iCs/>
          <w:shd w:val="clear" w:color="auto" w:fill="FFFFFF"/>
        </w:rPr>
        <w:t xml:space="preserve"> </w:t>
      </w:r>
      <w:r w:rsidR="00216D93" w:rsidRPr="006B68E3">
        <w:rPr>
          <w:rFonts w:ascii="Arial" w:hAnsi="Arial" w:cs="Arial"/>
          <w:shd w:val="clear" w:color="auto" w:fill="FFFFFF"/>
        </w:rPr>
        <w:t>make frequent use of praise to reinforce appropriate pupil behaviour</w:t>
      </w:r>
      <w:r w:rsidR="00216D93" w:rsidRPr="006B68E3">
        <w:rPr>
          <w:rFonts w:ascii="Arial" w:hAnsi="Arial" w:cs="Arial"/>
          <w:i/>
          <w:iCs/>
          <w:shd w:val="clear" w:color="auto" w:fill="FFFFFF"/>
        </w:rPr>
        <w:t xml:space="preserve"> </w:t>
      </w:r>
      <w:r w:rsidR="00216D93" w:rsidRPr="006B68E3">
        <w:rPr>
          <w:rFonts w:ascii="Arial" w:hAnsi="Arial" w:cs="Arial"/>
        </w:rPr>
        <w:t>(</w:t>
      </w:r>
      <w:proofErr w:type="spellStart"/>
      <w:r w:rsidR="00216D93" w:rsidRPr="006B68E3">
        <w:rPr>
          <w:rFonts w:ascii="Arial" w:hAnsi="Arial" w:cs="Arial"/>
          <w:shd w:val="clear" w:color="auto" w:fill="FFFFFF"/>
        </w:rPr>
        <w:t>Kyriacou</w:t>
      </w:r>
      <w:proofErr w:type="spellEnd"/>
      <w:r w:rsidR="00216D93" w:rsidRPr="006B68E3">
        <w:rPr>
          <w:rFonts w:ascii="Arial" w:hAnsi="Arial" w:cs="Arial"/>
          <w:shd w:val="clear" w:color="auto" w:fill="FFFFFF"/>
        </w:rPr>
        <w:t xml:space="preserve">, </w:t>
      </w:r>
      <w:r w:rsidR="005B0ED6" w:rsidRPr="006B68E3">
        <w:rPr>
          <w:rFonts w:ascii="Arial" w:hAnsi="Arial" w:cs="Arial"/>
          <w:shd w:val="clear" w:color="auto" w:fill="FFFFFF"/>
        </w:rPr>
        <w:t xml:space="preserve">C. </w:t>
      </w:r>
      <w:r w:rsidR="00216D93" w:rsidRPr="006B68E3">
        <w:rPr>
          <w:rFonts w:ascii="Arial" w:hAnsi="Arial" w:cs="Arial"/>
          <w:shd w:val="clear" w:color="auto" w:fill="FFFFFF"/>
        </w:rPr>
        <w:t>2009).</w:t>
      </w:r>
      <w:r w:rsidR="005D60C9" w:rsidRPr="006B68E3">
        <w:rPr>
          <w:rFonts w:ascii="Arial" w:hAnsi="Arial" w:cs="Arial"/>
          <w:shd w:val="clear" w:color="auto" w:fill="FFFFFF"/>
        </w:rPr>
        <w:t xml:space="preserve"> The teacher used a variety of </w:t>
      </w:r>
      <w:proofErr w:type="spellStart"/>
      <w:r w:rsidR="005D60C9" w:rsidRPr="006B68E3">
        <w:rPr>
          <w:rFonts w:ascii="Arial" w:hAnsi="Arial" w:cs="Arial"/>
          <w:shd w:val="clear" w:color="auto" w:fill="FFFFFF"/>
        </w:rPr>
        <w:t>AfL</w:t>
      </w:r>
      <w:proofErr w:type="spellEnd"/>
      <w:r w:rsidR="005D60C9" w:rsidRPr="006B68E3">
        <w:rPr>
          <w:rFonts w:ascii="Arial" w:hAnsi="Arial" w:cs="Arial"/>
          <w:shd w:val="clear" w:color="auto" w:fill="FFFFFF"/>
        </w:rPr>
        <w:t xml:space="preserve"> </w:t>
      </w:r>
      <w:r w:rsidR="00374379" w:rsidRPr="006B68E3">
        <w:rPr>
          <w:rFonts w:ascii="Arial" w:hAnsi="Arial" w:cs="Arial"/>
          <w:shd w:val="clear" w:color="auto" w:fill="FFFFFF"/>
        </w:rPr>
        <w:t xml:space="preserve">strategies to </w:t>
      </w:r>
      <w:r w:rsidR="00B24482" w:rsidRPr="006B68E3">
        <w:rPr>
          <w:rFonts w:ascii="Arial" w:hAnsi="Arial" w:cs="Arial"/>
          <w:shd w:val="clear" w:color="auto" w:fill="FFFFFF"/>
        </w:rPr>
        <w:t>rei</w:t>
      </w:r>
      <w:r w:rsidR="00374379" w:rsidRPr="006B68E3">
        <w:rPr>
          <w:rFonts w:ascii="Arial" w:hAnsi="Arial" w:cs="Arial"/>
          <w:shd w:val="clear" w:color="auto" w:fill="FFFFFF"/>
        </w:rPr>
        <w:t xml:space="preserve">nforce positive behaviour </w:t>
      </w:r>
      <w:r w:rsidR="001D5E1E" w:rsidRPr="006B68E3">
        <w:rPr>
          <w:rFonts w:ascii="Arial" w:hAnsi="Arial" w:cs="Arial"/>
          <w:shd w:val="clear" w:color="auto" w:fill="FFFFFF"/>
        </w:rPr>
        <w:t xml:space="preserve">throughout the lesson; however, Child A seemed to only take this on board when praise was </w:t>
      </w:r>
      <w:r w:rsidR="006139CB" w:rsidRPr="006B68E3">
        <w:rPr>
          <w:rFonts w:ascii="Arial" w:hAnsi="Arial" w:cs="Arial"/>
          <w:shd w:val="clear" w:color="auto" w:fill="FFFFFF"/>
        </w:rPr>
        <w:t xml:space="preserve">present and </w:t>
      </w:r>
      <w:r w:rsidR="001D5E1E" w:rsidRPr="006B68E3">
        <w:rPr>
          <w:rFonts w:ascii="Arial" w:hAnsi="Arial" w:cs="Arial"/>
          <w:shd w:val="clear" w:color="auto" w:fill="FFFFFF"/>
        </w:rPr>
        <w:t xml:space="preserve">given </w:t>
      </w:r>
      <w:r w:rsidR="00C66616" w:rsidRPr="006B68E3">
        <w:rPr>
          <w:rFonts w:ascii="Arial" w:hAnsi="Arial" w:cs="Arial"/>
          <w:shd w:val="clear" w:color="auto" w:fill="FFFFFF"/>
        </w:rPr>
        <w:t xml:space="preserve">specifically </w:t>
      </w:r>
      <w:r w:rsidR="001D5E1E" w:rsidRPr="006B68E3">
        <w:rPr>
          <w:rFonts w:ascii="Arial" w:hAnsi="Arial" w:cs="Arial"/>
          <w:shd w:val="clear" w:color="auto" w:fill="FFFFFF"/>
        </w:rPr>
        <w:t xml:space="preserve">to the individual. </w:t>
      </w:r>
      <w:r w:rsidR="000138FD" w:rsidRPr="006B68E3">
        <w:rPr>
          <w:rFonts w:ascii="Arial" w:hAnsi="Arial" w:cs="Arial"/>
          <w:shd w:val="clear" w:color="auto" w:fill="FFFFFF"/>
        </w:rPr>
        <w:t>R</w:t>
      </w:r>
      <w:r w:rsidR="009A2B7B" w:rsidRPr="006B68E3">
        <w:rPr>
          <w:rFonts w:ascii="Arial" w:hAnsi="Arial" w:cs="Arial"/>
          <w:shd w:val="clear" w:color="auto" w:fill="FFFFFF"/>
        </w:rPr>
        <w:t xml:space="preserve">esearch </w:t>
      </w:r>
      <w:r w:rsidR="000138FD" w:rsidRPr="006B68E3">
        <w:rPr>
          <w:rFonts w:ascii="Arial" w:hAnsi="Arial" w:cs="Arial"/>
          <w:shd w:val="clear" w:color="auto" w:fill="FFFFFF"/>
        </w:rPr>
        <w:t xml:space="preserve">on formative assessment suggests, </w:t>
      </w:r>
      <w:r w:rsidR="000138FD" w:rsidRPr="006B68E3">
        <w:rPr>
          <w:rFonts w:ascii="Arial" w:hAnsi="Arial" w:cs="Arial"/>
          <w:i/>
          <w:iCs/>
          <w:shd w:val="clear" w:color="auto" w:fill="FFFFFF"/>
        </w:rPr>
        <w:t>“the best feedback you can give your pupil</w:t>
      </w:r>
      <w:r w:rsidR="00D83FD8" w:rsidRPr="006B68E3">
        <w:rPr>
          <w:rFonts w:ascii="Arial" w:hAnsi="Arial" w:cs="Arial"/>
          <w:i/>
          <w:iCs/>
          <w:shd w:val="clear" w:color="auto" w:fill="FFFFFF"/>
        </w:rPr>
        <w:t xml:space="preserve">s will be the feedback that provides them with the most helpful information” </w:t>
      </w:r>
      <w:r w:rsidR="00D83FD8" w:rsidRPr="006B68E3">
        <w:rPr>
          <w:rFonts w:ascii="Arial" w:hAnsi="Arial" w:cs="Arial"/>
          <w:shd w:val="clear" w:color="auto" w:fill="FFFFFF"/>
        </w:rPr>
        <w:t>(</w:t>
      </w:r>
      <w:proofErr w:type="spellStart"/>
      <w:r w:rsidR="00D83FD8" w:rsidRPr="006B68E3">
        <w:rPr>
          <w:rFonts w:ascii="Arial" w:hAnsi="Arial" w:cs="Arial"/>
          <w:shd w:val="clear" w:color="auto" w:fill="FFFFFF"/>
        </w:rPr>
        <w:t>Hymer</w:t>
      </w:r>
      <w:proofErr w:type="spellEnd"/>
      <w:r w:rsidR="005B0ED6" w:rsidRPr="006B68E3">
        <w:rPr>
          <w:rFonts w:ascii="Arial" w:hAnsi="Arial" w:cs="Arial"/>
          <w:shd w:val="clear" w:color="auto" w:fill="FFFFFF"/>
        </w:rPr>
        <w:t>, B.</w:t>
      </w:r>
      <w:r w:rsidR="00D83FD8" w:rsidRPr="006B68E3">
        <w:rPr>
          <w:rFonts w:ascii="Arial" w:hAnsi="Arial" w:cs="Arial"/>
          <w:shd w:val="clear" w:color="auto" w:fill="FFFFFF"/>
        </w:rPr>
        <w:t xml:space="preserve"> and Gershon, </w:t>
      </w:r>
      <w:r w:rsidR="005B0ED6" w:rsidRPr="006B68E3">
        <w:rPr>
          <w:rFonts w:ascii="Arial" w:hAnsi="Arial" w:cs="Arial"/>
          <w:shd w:val="clear" w:color="auto" w:fill="FFFFFF"/>
        </w:rPr>
        <w:t xml:space="preserve">M. </w:t>
      </w:r>
      <w:r w:rsidR="00D83FD8" w:rsidRPr="006B68E3">
        <w:rPr>
          <w:rFonts w:ascii="Arial" w:hAnsi="Arial" w:cs="Arial"/>
          <w:shd w:val="clear" w:color="auto" w:fill="FFFFFF"/>
        </w:rPr>
        <w:t xml:space="preserve">2014, </w:t>
      </w:r>
      <w:r w:rsidR="00937AFD" w:rsidRPr="006B68E3">
        <w:rPr>
          <w:rFonts w:ascii="Arial" w:hAnsi="Arial" w:cs="Arial"/>
          <w:shd w:val="clear" w:color="auto" w:fill="FFFFFF"/>
        </w:rPr>
        <w:t>p.62).</w:t>
      </w:r>
      <w:r w:rsidR="00B67FA8" w:rsidRPr="006B68E3">
        <w:rPr>
          <w:rFonts w:ascii="Arial" w:hAnsi="Arial" w:cs="Arial"/>
          <w:shd w:val="clear" w:color="auto" w:fill="FFFFFF"/>
        </w:rPr>
        <w:t xml:space="preserve"> </w:t>
      </w:r>
      <w:r w:rsidR="004766FC" w:rsidRPr="006B68E3">
        <w:rPr>
          <w:rFonts w:ascii="Arial" w:hAnsi="Arial" w:cs="Arial"/>
          <w:shd w:val="clear" w:color="auto" w:fill="FFFFFF"/>
        </w:rPr>
        <w:t>Considering this, the observer</w:t>
      </w:r>
      <w:r w:rsidR="00633D0F" w:rsidRPr="006B68E3">
        <w:rPr>
          <w:rFonts w:ascii="Arial" w:hAnsi="Arial" w:cs="Arial"/>
          <w:shd w:val="clear" w:color="auto" w:fill="FFFFFF"/>
        </w:rPr>
        <w:t xml:space="preserve"> </w:t>
      </w:r>
      <w:r w:rsidR="005B7B03" w:rsidRPr="006B68E3">
        <w:rPr>
          <w:rFonts w:ascii="Arial" w:hAnsi="Arial" w:cs="Arial"/>
          <w:shd w:val="clear" w:color="auto" w:fill="FFFFFF"/>
        </w:rPr>
        <w:t>comprehended</w:t>
      </w:r>
      <w:r w:rsidR="0029590F" w:rsidRPr="006B68E3">
        <w:rPr>
          <w:rFonts w:ascii="Arial" w:hAnsi="Arial" w:cs="Arial"/>
          <w:shd w:val="clear" w:color="auto" w:fill="FFFFFF"/>
        </w:rPr>
        <w:t xml:space="preserve"> that the teacher wasn’t giving Child A praise </w:t>
      </w:r>
      <w:r w:rsidR="006862CD" w:rsidRPr="006B68E3">
        <w:rPr>
          <w:rFonts w:ascii="Arial" w:hAnsi="Arial" w:cs="Arial"/>
          <w:shd w:val="clear" w:color="auto" w:fill="FFFFFF"/>
        </w:rPr>
        <w:t xml:space="preserve">as it isn’t </w:t>
      </w:r>
      <w:r w:rsidR="00E06A1B" w:rsidRPr="006B68E3">
        <w:rPr>
          <w:rFonts w:ascii="Arial" w:hAnsi="Arial" w:cs="Arial"/>
          <w:shd w:val="clear" w:color="auto" w:fill="FFFFFF"/>
        </w:rPr>
        <w:t xml:space="preserve">feedback at all. </w:t>
      </w:r>
      <w:r w:rsidR="008A2D3F" w:rsidRPr="006B68E3">
        <w:rPr>
          <w:rFonts w:ascii="Arial" w:hAnsi="Arial" w:cs="Arial"/>
          <w:shd w:val="clear" w:color="auto" w:fill="FFFFFF"/>
        </w:rPr>
        <w:t xml:space="preserve">Barry </w:t>
      </w:r>
      <w:proofErr w:type="spellStart"/>
      <w:r w:rsidR="008A2D3F" w:rsidRPr="006B68E3">
        <w:rPr>
          <w:rFonts w:ascii="Arial" w:hAnsi="Arial" w:cs="Arial"/>
          <w:shd w:val="clear" w:color="auto" w:fill="FFFFFF"/>
        </w:rPr>
        <w:lastRenderedPageBreak/>
        <w:t>Hymer</w:t>
      </w:r>
      <w:proofErr w:type="spellEnd"/>
      <w:r w:rsidR="008A2D3F" w:rsidRPr="006B68E3">
        <w:rPr>
          <w:rFonts w:ascii="Arial" w:hAnsi="Arial" w:cs="Arial"/>
          <w:shd w:val="clear" w:color="auto" w:fill="FFFFFF"/>
        </w:rPr>
        <w:t xml:space="preserve"> and Mike Gershon concluded</w:t>
      </w:r>
      <w:r w:rsidR="001A2447" w:rsidRPr="006B68E3">
        <w:rPr>
          <w:rFonts w:ascii="Arial" w:hAnsi="Arial" w:cs="Arial"/>
          <w:shd w:val="clear" w:color="auto" w:fill="FFFFFF"/>
        </w:rPr>
        <w:t>, praise within the classroom to a pupil who didn’t find a task particularly difficul</w:t>
      </w:r>
      <w:r w:rsidR="000C6A7E" w:rsidRPr="006B68E3">
        <w:rPr>
          <w:rFonts w:ascii="Arial" w:hAnsi="Arial" w:cs="Arial"/>
          <w:shd w:val="clear" w:color="auto" w:fill="FFFFFF"/>
        </w:rPr>
        <w:t xml:space="preserve">t can serve to lower personal expectations of performance (2014, p.65). </w:t>
      </w:r>
      <w:r w:rsidR="00E23971" w:rsidRPr="006B68E3">
        <w:rPr>
          <w:rFonts w:ascii="Arial" w:hAnsi="Arial" w:cs="Arial"/>
          <w:shd w:val="clear" w:color="auto" w:fill="FFFFFF"/>
        </w:rPr>
        <w:t xml:space="preserve">Child A </w:t>
      </w:r>
      <w:r w:rsidR="00B900F5" w:rsidRPr="006B68E3">
        <w:rPr>
          <w:rFonts w:ascii="Arial" w:hAnsi="Arial" w:cs="Arial"/>
          <w:shd w:val="clear" w:color="auto" w:fill="FFFFFF"/>
        </w:rPr>
        <w:t xml:space="preserve">wanted praise off the teacher for completing the first half of the task well, however, the observer concluded that the first part of the task was not a challenge for the child; </w:t>
      </w:r>
      <w:r w:rsidR="00CB2A0B" w:rsidRPr="006B68E3">
        <w:rPr>
          <w:rFonts w:ascii="Arial" w:hAnsi="Arial" w:cs="Arial"/>
          <w:shd w:val="clear" w:color="auto" w:fill="FFFFFF"/>
        </w:rPr>
        <w:t xml:space="preserve">if the praise was given to Child A from the teacher, </w:t>
      </w:r>
      <w:r w:rsidR="00436229" w:rsidRPr="006B68E3">
        <w:rPr>
          <w:rFonts w:ascii="Arial" w:hAnsi="Arial" w:cs="Arial"/>
          <w:shd w:val="clear" w:color="auto" w:fill="FFFFFF"/>
        </w:rPr>
        <w:t xml:space="preserve">it could invite complacency. </w:t>
      </w:r>
      <w:r w:rsidR="00417D95" w:rsidRPr="006B68E3">
        <w:rPr>
          <w:rFonts w:ascii="Arial" w:hAnsi="Arial" w:cs="Arial"/>
          <w:i/>
          <w:iCs/>
          <w:shd w:val="clear" w:color="auto" w:fill="FFFFFF"/>
        </w:rPr>
        <w:t xml:space="preserve">“Praise acts as </w:t>
      </w:r>
      <w:r w:rsidR="0045417A" w:rsidRPr="006B68E3">
        <w:rPr>
          <w:rFonts w:ascii="Arial" w:hAnsi="Arial" w:cs="Arial"/>
          <w:i/>
          <w:iCs/>
          <w:shd w:val="clear" w:color="auto" w:fill="FFFFFF"/>
        </w:rPr>
        <w:t>extrinsic reinforcers, focusing on the outcomes of learning rath</w:t>
      </w:r>
      <w:r w:rsidR="00D4343A" w:rsidRPr="006B68E3">
        <w:rPr>
          <w:rFonts w:ascii="Arial" w:hAnsi="Arial" w:cs="Arial"/>
          <w:i/>
          <w:iCs/>
          <w:shd w:val="clear" w:color="auto" w:fill="FFFFFF"/>
        </w:rPr>
        <w:t xml:space="preserve">er than the intrinsic satisfactions of the task itself” </w:t>
      </w:r>
      <w:r w:rsidR="00D4343A" w:rsidRPr="006B68E3">
        <w:rPr>
          <w:rFonts w:ascii="Arial" w:hAnsi="Arial" w:cs="Arial"/>
          <w:shd w:val="clear" w:color="auto" w:fill="FFFFFF"/>
        </w:rPr>
        <w:t>(</w:t>
      </w:r>
      <w:proofErr w:type="spellStart"/>
      <w:r w:rsidR="00D4343A" w:rsidRPr="006B68E3">
        <w:rPr>
          <w:rFonts w:ascii="Arial" w:hAnsi="Arial" w:cs="Arial"/>
          <w:shd w:val="clear" w:color="auto" w:fill="FFFFFF"/>
        </w:rPr>
        <w:t>Hymer</w:t>
      </w:r>
      <w:proofErr w:type="spellEnd"/>
      <w:r w:rsidR="00CA776B" w:rsidRPr="006B68E3">
        <w:rPr>
          <w:rFonts w:ascii="Arial" w:hAnsi="Arial" w:cs="Arial"/>
          <w:shd w:val="clear" w:color="auto" w:fill="FFFFFF"/>
        </w:rPr>
        <w:t xml:space="preserve">, B. </w:t>
      </w:r>
      <w:r w:rsidR="00D4343A" w:rsidRPr="006B68E3">
        <w:rPr>
          <w:rFonts w:ascii="Arial" w:hAnsi="Arial" w:cs="Arial"/>
          <w:shd w:val="clear" w:color="auto" w:fill="FFFFFF"/>
        </w:rPr>
        <w:t>and</w:t>
      </w:r>
      <w:r w:rsidR="00CA776B" w:rsidRPr="006B68E3">
        <w:rPr>
          <w:rFonts w:ascii="Arial" w:hAnsi="Arial" w:cs="Arial"/>
          <w:shd w:val="clear" w:color="auto" w:fill="FFFFFF"/>
        </w:rPr>
        <w:t xml:space="preserve"> </w:t>
      </w:r>
      <w:r w:rsidR="00D4343A" w:rsidRPr="006B68E3">
        <w:rPr>
          <w:rFonts w:ascii="Arial" w:hAnsi="Arial" w:cs="Arial"/>
          <w:shd w:val="clear" w:color="auto" w:fill="FFFFFF"/>
        </w:rPr>
        <w:t xml:space="preserve">Gershon, </w:t>
      </w:r>
      <w:r w:rsidR="00CA776B" w:rsidRPr="006B68E3">
        <w:rPr>
          <w:rFonts w:ascii="Arial" w:hAnsi="Arial" w:cs="Arial"/>
          <w:shd w:val="clear" w:color="auto" w:fill="FFFFFF"/>
        </w:rPr>
        <w:t xml:space="preserve">M. </w:t>
      </w:r>
      <w:r w:rsidR="00D4343A" w:rsidRPr="006B68E3">
        <w:rPr>
          <w:rFonts w:ascii="Arial" w:hAnsi="Arial" w:cs="Arial"/>
          <w:shd w:val="clear" w:color="auto" w:fill="FFFFFF"/>
        </w:rPr>
        <w:t xml:space="preserve">2014, p.66). </w:t>
      </w:r>
      <w:r w:rsidR="008F0303">
        <w:rPr>
          <w:rFonts w:ascii="Arial" w:hAnsi="Arial" w:cs="Arial"/>
          <w:shd w:val="clear" w:color="auto" w:fill="FFFFFF"/>
        </w:rPr>
        <w:t xml:space="preserve">The teacher </w:t>
      </w:r>
      <w:r w:rsidR="00FC34C6">
        <w:rPr>
          <w:rFonts w:ascii="Arial" w:hAnsi="Arial" w:cs="Arial"/>
          <w:shd w:val="clear" w:color="auto" w:fill="FFFFFF"/>
        </w:rPr>
        <w:t>was aware of the child’s attention seeking behaviour</w:t>
      </w:r>
      <w:r w:rsidR="003317A9">
        <w:rPr>
          <w:rFonts w:ascii="Arial" w:hAnsi="Arial" w:cs="Arial"/>
          <w:shd w:val="clear" w:color="auto" w:fill="FFFFFF"/>
        </w:rPr>
        <w:t xml:space="preserve"> </w:t>
      </w:r>
      <w:r w:rsidR="00726DEE">
        <w:rPr>
          <w:rFonts w:ascii="Arial" w:hAnsi="Arial" w:cs="Arial"/>
          <w:shd w:val="clear" w:color="auto" w:fill="FFFFFF"/>
        </w:rPr>
        <w:t xml:space="preserve">and chose to not respond </w:t>
      </w:r>
      <w:r w:rsidR="008D263B">
        <w:rPr>
          <w:rFonts w:ascii="Arial" w:hAnsi="Arial" w:cs="Arial"/>
          <w:shd w:val="clear" w:color="auto" w:fill="FFFFFF"/>
        </w:rPr>
        <w:t xml:space="preserve">to the behaviour. </w:t>
      </w:r>
      <w:r w:rsidR="00D55898" w:rsidRPr="006B68E3">
        <w:rPr>
          <w:rFonts w:ascii="Arial" w:hAnsi="Arial" w:cs="Arial"/>
          <w:i/>
          <w:iCs/>
        </w:rPr>
        <w:t xml:space="preserve">“Some attention-seeking behaviour can – in short term – be tactically ignored. The teacher will then respond briefly and positively when the child is behaving appropriately; cooperatively </w:t>
      </w:r>
      <w:r w:rsidR="00D55898" w:rsidRPr="006B68E3">
        <w:rPr>
          <w:rFonts w:ascii="Arial" w:hAnsi="Arial" w:cs="Arial"/>
        </w:rPr>
        <w:t>(Rogers, B. 2015, p.117).</w:t>
      </w:r>
      <w:r w:rsidR="00D55898">
        <w:rPr>
          <w:rFonts w:ascii="Arial" w:hAnsi="Arial" w:cs="Arial"/>
        </w:rPr>
        <w:t xml:space="preserve"> </w:t>
      </w:r>
      <w:r w:rsidR="009D50D1" w:rsidRPr="006B68E3">
        <w:rPr>
          <w:rFonts w:ascii="Arial" w:hAnsi="Arial" w:cs="Arial"/>
          <w:shd w:val="clear" w:color="auto" w:fill="FFFFFF"/>
        </w:rPr>
        <w:t xml:space="preserve">Moving away from the aspect of ‘praise’, </w:t>
      </w:r>
      <w:r w:rsidR="007A5C88" w:rsidRPr="006B68E3">
        <w:rPr>
          <w:rFonts w:ascii="Arial" w:hAnsi="Arial" w:cs="Arial"/>
          <w:shd w:val="clear" w:color="auto" w:fill="FFFFFF"/>
        </w:rPr>
        <w:t>t</w:t>
      </w:r>
      <w:r w:rsidR="00AC7853" w:rsidRPr="006B68E3">
        <w:rPr>
          <w:rFonts w:ascii="Arial" w:hAnsi="Arial" w:cs="Arial"/>
          <w:shd w:val="clear" w:color="auto" w:fill="FFFFFF"/>
        </w:rPr>
        <w:t>he tea</w:t>
      </w:r>
      <w:r w:rsidR="00E5652D" w:rsidRPr="006B68E3">
        <w:rPr>
          <w:rFonts w:ascii="Arial" w:hAnsi="Arial" w:cs="Arial"/>
          <w:shd w:val="clear" w:color="auto" w:fill="FFFFFF"/>
        </w:rPr>
        <w:t xml:space="preserve">cher </w:t>
      </w:r>
      <w:r w:rsidR="005C0420" w:rsidRPr="006B68E3">
        <w:rPr>
          <w:rFonts w:ascii="Arial" w:hAnsi="Arial" w:cs="Arial"/>
          <w:shd w:val="clear" w:color="auto" w:fill="FFFFFF"/>
        </w:rPr>
        <w:t xml:space="preserve">encouraged Child A to </w:t>
      </w:r>
      <w:r w:rsidR="00467DD3" w:rsidRPr="006B68E3">
        <w:rPr>
          <w:rFonts w:ascii="Arial" w:hAnsi="Arial" w:cs="Arial"/>
          <w:shd w:val="clear" w:color="auto" w:fill="FFFFFF"/>
        </w:rPr>
        <w:t>self-assess</w:t>
      </w:r>
      <w:r w:rsidR="005C0420" w:rsidRPr="006B68E3">
        <w:rPr>
          <w:rFonts w:ascii="Arial" w:hAnsi="Arial" w:cs="Arial"/>
          <w:shd w:val="clear" w:color="auto" w:fill="FFFFFF"/>
        </w:rPr>
        <w:t xml:space="preserve"> </w:t>
      </w:r>
      <w:r w:rsidR="00E5652D" w:rsidRPr="006B68E3">
        <w:rPr>
          <w:rFonts w:ascii="Arial" w:hAnsi="Arial" w:cs="Arial"/>
          <w:shd w:val="clear" w:color="auto" w:fill="FFFFFF"/>
        </w:rPr>
        <w:t>during the task to</w:t>
      </w:r>
      <w:r w:rsidR="004F6D7F" w:rsidRPr="006B68E3">
        <w:rPr>
          <w:rFonts w:ascii="Arial" w:hAnsi="Arial" w:cs="Arial"/>
          <w:shd w:val="clear" w:color="auto" w:fill="FFFFFF"/>
        </w:rPr>
        <w:t xml:space="preserve"> motivate</w:t>
      </w:r>
      <w:r w:rsidR="00791D24" w:rsidRPr="006B68E3">
        <w:rPr>
          <w:rFonts w:ascii="Arial" w:hAnsi="Arial" w:cs="Arial"/>
          <w:shd w:val="clear" w:color="auto" w:fill="FFFFFF"/>
        </w:rPr>
        <w:t xml:space="preserve"> them into </w:t>
      </w:r>
      <w:r w:rsidR="00467DD3" w:rsidRPr="006B68E3">
        <w:rPr>
          <w:rFonts w:ascii="Arial" w:hAnsi="Arial" w:cs="Arial"/>
          <w:shd w:val="clear" w:color="auto" w:fill="FFFFFF"/>
        </w:rPr>
        <w:t>realising</w:t>
      </w:r>
      <w:r w:rsidR="00791D24" w:rsidRPr="006B68E3">
        <w:rPr>
          <w:rFonts w:ascii="Arial" w:hAnsi="Arial" w:cs="Arial"/>
          <w:shd w:val="clear" w:color="auto" w:fill="FFFFFF"/>
        </w:rPr>
        <w:t xml:space="preserve"> what </w:t>
      </w:r>
      <w:r w:rsidR="00467DD3" w:rsidRPr="006B68E3">
        <w:rPr>
          <w:rFonts w:ascii="Arial" w:hAnsi="Arial" w:cs="Arial"/>
          <w:shd w:val="clear" w:color="auto" w:fill="FFFFFF"/>
        </w:rPr>
        <w:t xml:space="preserve">they </w:t>
      </w:r>
      <w:r w:rsidR="00E5652D" w:rsidRPr="006B68E3">
        <w:rPr>
          <w:rFonts w:ascii="Arial" w:hAnsi="Arial" w:cs="Arial"/>
          <w:shd w:val="clear" w:color="auto" w:fill="FFFFFF"/>
        </w:rPr>
        <w:t>needed to do to progress</w:t>
      </w:r>
      <w:r w:rsidR="00791D24" w:rsidRPr="006B68E3">
        <w:rPr>
          <w:rFonts w:ascii="Arial" w:hAnsi="Arial" w:cs="Arial"/>
          <w:shd w:val="clear" w:color="auto" w:fill="FFFFFF"/>
        </w:rPr>
        <w:t xml:space="preserve"> </w:t>
      </w:r>
      <w:r w:rsidR="007A5C88" w:rsidRPr="006B68E3">
        <w:rPr>
          <w:rFonts w:ascii="Arial" w:hAnsi="Arial" w:cs="Arial"/>
          <w:shd w:val="clear" w:color="auto" w:fill="FFFFFF"/>
        </w:rPr>
        <w:t xml:space="preserve">independently. Paul Black and Dylan </w:t>
      </w:r>
      <w:proofErr w:type="spellStart"/>
      <w:r w:rsidR="007A5C88" w:rsidRPr="006B68E3">
        <w:rPr>
          <w:rFonts w:ascii="Arial" w:hAnsi="Arial" w:cs="Arial"/>
          <w:shd w:val="clear" w:color="auto" w:fill="FFFFFF"/>
        </w:rPr>
        <w:t>Wiliam</w:t>
      </w:r>
      <w:proofErr w:type="spellEnd"/>
      <w:r w:rsidR="00FE7A24" w:rsidRPr="006B68E3">
        <w:rPr>
          <w:rFonts w:ascii="Arial" w:hAnsi="Arial" w:cs="Arial"/>
          <w:shd w:val="clear" w:color="auto" w:fill="FFFFFF"/>
        </w:rPr>
        <w:t xml:space="preserve"> stated,</w:t>
      </w:r>
      <w:r w:rsidR="00E5652D" w:rsidRPr="006B68E3">
        <w:rPr>
          <w:rFonts w:ascii="Arial" w:hAnsi="Arial" w:cs="Arial"/>
          <w:shd w:val="clear" w:color="auto" w:fill="FFFFFF"/>
        </w:rPr>
        <w:t xml:space="preserve"> </w:t>
      </w:r>
    </w:p>
    <w:p w14:paraId="084D4D2A" w14:textId="2AE8A162" w:rsidR="00C440A6" w:rsidRPr="006B68E3" w:rsidRDefault="00B02CD7" w:rsidP="00B02CD7">
      <w:pPr>
        <w:pStyle w:val="NormalWeb"/>
        <w:spacing w:line="360" w:lineRule="auto"/>
        <w:ind w:left="720"/>
        <w:jc w:val="both"/>
        <w:rPr>
          <w:rFonts w:ascii="Arial" w:hAnsi="Arial" w:cs="Arial"/>
          <w:sz w:val="22"/>
          <w:szCs w:val="22"/>
          <w:shd w:val="clear" w:color="auto" w:fill="FFFFFF"/>
        </w:rPr>
      </w:pPr>
      <w:r w:rsidRPr="006B68E3">
        <w:rPr>
          <w:rFonts w:ascii="Arial" w:hAnsi="Arial" w:cs="Arial"/>
          <w:i/>
          <w:iCs/>
          <w:sz w:val="22"/>
          <w:szCs w:val="22"/>
          <w:shd w:val="clear" w:color="auto" w:fill="FFFFFF"/>
        </w:rPr>
        <w:t xml:space="preserve">“For formative assessment to be productive, pupils should be trained in self-assessment so that they can understand the main purposes of their learning and thereby grasp what they need to achieve” </w:t>
      </w:r>
      <w:r w:rsidR="00E5652D" w:rsidRPr="006B68E3">
        <w:rPr>
          <w:rFonts w:ascii="Arial" w:hAnsi="Arial" w:cs="Arial"/>
          <w:sz w:val="22"/>
          <w:szCs w:val="22"/>
          <w:shd w:val="clear" w:color="auto" w:fill="FFFFFF"/>
        </w:rPr>
        <w:t>(1998, p.</w:t>
      </w:r>
      <w:r w:rsidRPr="006B68E3">
        <w:rPr>
          <w:rFonts w:ascii="Arial" w:hAnsi="Arial" w:cs="Arial"/>
          <w:sz w:val="22"/>
          <w:szCs w:val="22"/>
          <w:shd w:val="clear" w:color="auto" w:fill="FFFFFF"/>
        </w:rPr>
        <w:t>10</w:t>
      </w:r>
      <w:r w:rsidR="00E5652D" w:rsidRPr="006B68E3">
        <w:rPr>
          <w:rFonts w:ascii="Arial" w:hAnsi="Arial" w:cs="Arial"/>
          <w:sz w:val="22"/>
          <w:szCs w:val="22"/>
          <w:shd w:val="clear" w:color="auto" w:fill="FFFFFF"/>
        </w:rPr>
        <w:t>).</w:t>
      </w:r>
    </w:p>
    <w:p w14:paraId="1A37C1FD" w14:textId="188901BC" w:rsidR="00AC4EDF" w:rsidRPr="006B68E3" w:rsidRDefault="004C5A2E" w:rsidP="00700BC2">
      <w:pPr>
        <w:pStyle w:val="NormalWeb"/>
        <w:spacing w:line="360" w:lineRule="auto"/>
        <w:jc w:val="both"/>
        <w:rPr>
          <w:rFonts w:ascii="Arial" w:hAnsi="Arial" w:cs="Arial"/>
          <w:sz w:val="22"/>
          <w:szCs w:val="22"/>
          <w:shd w:val="clear" w:color="auto" w:fill="FFFFFF"/>
        </w:rPr>
      </w:pPr>
      <w:r w:rsidRPr="006B68E3">
        <w:rPr>
          <w:rFonts w:ascii="Arial" w:hAnsi="Arial" w:cs="Arial"/>
          <w:sz w:val="22"/>
          <w:szCs w:val="22"/>
          <w:shd w:val="clear" w:color="auto" w:fill="FFFFFF"/>
        </w:rPr>
        <w:t xml:space="preserve">Exploring Child A’s </w:t>
      </w:r>
      <w:r w:rsidR="003B5A7F" w:rsidRPr="006B68E3">
        <w:rPr>
          <w:rFonts w:ascii="Arial" w:hAnsi="Arial" w:cs="Arial"/>
          <w:sz w:val="22"/>
          <w:szCs w:val="22"/>
          <w:shd w:val="clear" w:color="auto" w:fill="FFFFFF"/>
        </w:rPr>
        <w:t xml:space="preserve">social </w:t>
      </w:r>
      <w:r w:rsidR="00915AEF" w:rsidRPr="006B68E3">
        <w:rPr>
          <w:rFonts w:ascii="Arial" w:hAnsi="Arial" w:cs="Arial"/>
          <w:sz w:val="22"/>
          <w:szCs w:val="22"/>
          <w:shd w:val="clear" w:color="auto" w:fill="FFFFFF"/>
        </w:rPr>
        <w:t>behaviour,</w:t>
      </w:r>
      <w:r w:rsidR="003B5A7F" w:rsidRPr="006B68E3">
        <w:rPr>
          <w:rFonts w:ascii="Arial" w:hAnsi="Arial" w:cs="Arial"/>
          <w:sz w:val="22"/>
          <w:szCs w:val="22"/>
          <w:shd w:val="clear" w:color="auto" w:fill="FFFFFF"/>
        </w:rPr>
        <w:t xml:space="preserve"> </w:t>
      </w:r>
      <w:r w:rsidR="007347E2" w:rsidRPr="006B68E3">
        <w:rPr>
          <w:rFonts w:ascii="Arial" w:hAnsi="Arial" w:cs="Arial"/>
          <w:sz w:val="22"/>
          <w:szCs w:val="22"/>
          <w:shd w:val="clear" w:color="auto" w:fill="FFFFFF"/>
        </w:rPr>
        <w:t xml:space="preserve">the observer </w:t>
      </w:r>
      <w:r w:rsidR="00DE019A" w:rsidRPr="006B68E3">
        <w:rPr>
          <w:rFonts w:ascii="Arial" w:hAnsi="Arial" w:cs="Arial"/>
          <w:sz w:val="22"/>
          <w:szCs w:val="22"/>
          <w:shd w:val="clear" w:color="auto" w:fill="FFFFFF"/>
        </w:rPr>
        <w:t>researched</w:t>
      </w:r>
      <w:r w:rsidRPr="006B68E3">
        <w:rPr>
          <w:rFonts w:ascii="Arial" w:hAnsi="Arial" w:cs="Arial"/>
          <w:sz w:val="22"/>
          <w:szCs w:val="22"/>
          <w:shd w:val="clear" w:color="auto" w:fill="FFFFFF"/>
        </w:rPr>
        <w:t xml:space="preserve"> </w:t>
      </w:r>
      <w:r w:rsidR="00281444" w:rsidRPr="006B68E3">
        <w:rPr>
          <w:rFonts w:ascii="Arial" w:hAnsi="Arial" w:cs="Arial"/>
          <w:sz w:val="22"/>
          <w:szCs w:val="22"/>
          <w:shd w:val="clear" w:color="auto" w:fill="FFFFFF"/>
        </w:rPr>
        <w:t>Albert Bandura (1960)</w:t>
      </w:r>
      <w:r w:rsidR="00DE019A" w:rsidRPr="006B68E3">
        <w:rPr>
          <w:rFonts w:ascii="Arial" w:hAnsi="Arial" w:cs="Arial"/>
          <w:sz w:val="22"/>
          <w:szCs w:val="22"/>
          <w:shd w:val="clear" w:color="auto" w:fill="FFFFFF"/>
        </w:rPr>
        <w:t>,</w:t>
      </w:r>
      <w:r w:rsidR="00281444" w:rsidRPr="006B68E3">
        <w:rPr>
          <w:rFonts w:ascii="Arial" w:hAnsi="Arial" w:cs="Arial"/>
          <w:sz w:val="22"/>
          <w:szCs w:val="22"/>
          <w:shd w:val="clear" w:color="auto" w:fill="FFFFFF"/>
        </w:rPr>
        <w:t xml:space="preserve"> a social learning theorist, </w:t>
      </w:r>
      <w:r w:rsidR="00DE019A" w:rsidRPr="006B68E3">
        <w:rPr>
          <w:rFonts w:ascii="Arial" w:hAnsi="Arial" w:cs="Arial"/>
          <w:sz w:val="22"/>
          <w:szCs w:val="22"/>
          <w:shd w:val="clear" w:color="auto" w:fill="FFFFFF"/>
        </w:rPr>
        <w:t xml:space="preserve">who </w:t>
      </w:r>
      <w:r w:rsidR="00281444" w:rsidRPr="006B68E3">
        <w:rPr>
          <w:rFonts w:ascii="Arial" w:hAnsi="Arial" w:cs="Arial"/>
          <w:sz w:val="22"/>
          <w:szCs w:val="22"/>
          <w:shd w:val="clear" w:color="auto" w:fill="FFFFFF"/>
        </w:rPr>
        <w:t xml:space="preserve">conducted an experiment which showed that children learned their social behaviour by watching others, and they also learn by imitating others. This can be seen during the critical incident when Child A decided to ‘act up’ with peers, as Child A had previously seen the attention those children were having from the teacher. (Beaver, M. 2001). </w:t>
      </w:r>
      <w:r w:rsidR="00700BC2" w:rsidRPr="006B68E3">
        <w:rPr>
          <w:rFonts w:ascii="Arial" w:hAnsi="Arial" w:cs="Arial"/>
          <w:sz w:val="22"/>
          <w:szCs w:val="22"/>
          <w:shd w:val="clear" w:color="auto" w:fill="FFFFFF"/>
        </w:rPr>
        <w:t>E</w:t>
      </w:r>
      <w:r w:rsidR="00493613" w:rsidRPr="006B68E3">
        <w:rPr>
          <w:rFonts w:ascii="Arial" w:hAnsi="Arial" w:cs="Arial"/>
          <w:sz w:val="22"/>
          <w:szCs w:val="22"/>
          <w:shd w:val="clear" w:color="auto" w:fill="FFFFFF"/>
        </w:rPr>
        <w:t>xamining</w:t>
      </w:r>
      <w:r w:rsidR="00A07E14" w:rsidRPr="006B68E3">
        <w:rPr>
          <w:rFonts w:ascii="Arial" w:hAnsi="Arial" w:cs="Arial"/>
          <w:sz w:val="22"/>
          <w:szCs w:val="22"/>
          <w:shd w:val="clear" w:color="auto" w:fill="FFFFFF"/>
        </w:rPr>
        <w:t xml:space="preserve"> </w:t>
      </w:r>
      <w:r w:rsidR="00700BC2" w:rsidRPr="006B68E3">
        <w:rPr>
          <w:rFonts w:ascii="Arial" w:hAnsi="Arial" w:cs="Arial"/>
          <w:sz w:val="22"/>
          <w:szCs w:val="22"/>
          <w:shd w:val="clear" w:color="auto" w:fill="FFFFFF"/>
        </w:rPr>
        <w:t>this further</w:t>
      </w:r>
      <w:r w:rsidR="005B19EC" w:rsidRPr="006B68E3">
        <w:rPr>
          <w:rFonts w:ascii="Arial" w:hAnsi="Arial" w:cs="Arial"/>
          <w:sz w:val="22"/>
          <w:szCs w:val="22"/>
          <w:shd w:val="clear" w:color="auto" w:fill="FFFFFF"/>
        </w:rPr>
        <w:t>, the observer looked at Bronfen</w:t>
      </w:r>
      <w:r w:rsidR="00F63B67" w:rsidRPr="006B68E3">
        <w:rPr>
          <w:rFonts w:ascii="Arial" w:hAnsi="Arial" w:cs="Arial"/>
          <w:sz w:val="22"/>
          <w:szCs w:val="22"/>
          <w:shd w:val="clear" w:color="auto" w:fill="FFFFFF"/>
        </w:rPr>
        <w:t>brenner (1979) and the eco</w:t>
      </w:r>
      <w:r w:rsidR="00E719F5" w:rsidRPr="006B68E3">
        <w:rPr>
          <w:rFonts w:ascii="Arial" w:hAnsi="Arial" w:cs="Arial"/>
          <w:sz w:val="22"/>
          <w:szCs w:val="22"/>
          <w:shd w:val="clear" w:color="auto" w:fill="FFFFFF"/>
        </w:rPr>
        <w:t xml:space="preserve">systems approach which </w:t>
      </w:r>
      <w:r w:rsidR="00E719F5" w:rsidRPr="006B68E3">
        <w:rPr>
          <w:rFonts w:ascii="Arial" w:hAnsi="Arial" w:cs="Arial"/>
          <w:i/>
          <w:iCs/>
          <w:sz w:val="22"/>
          <w:szCs w:val="22"/>
          <w:shd w:val="clear" w:color="auto" w:fill="FFFFFF"/>
        </w:rPr>
        <w:t xml:space="preserve">“demonstrates the complex links </w:t>
      </w:r>
      <w:r w:rsidR="006B1E54" w:rsidRPr="006B68E3">
        <w:rPr>
          <w:rFonts w:ascii="Arial" w:hAnsi="Arial" w:cs="Arial"/>
          <w:i/>
          <w:iCs/>
          <w:sz w:val="22"/>
          <w:szCs w:val="22"/>
          <w:shd w:val="clear" w:color="auto" w:fill="FFFFFF"/>
        </w:rPr>
        <w:t xml:space="preserve">between the different influences on the child’s behaviour and development” </w:t>
      </w:r>
      <w:r w:rsidR="00487233" w:rsidRPr="006B68E3">
        <w:rPr>
          <w:rFonts w:ascii="Arial" w:hAnsi="Arial" w:cs="Arial"/>
          <w:sz w:val="22"/>
          <w:szCs w:val="22"/>
          <w:shd w:val="clear" w:color="auto" w:fill="FFFFFF"/>
        </w:rPr>
        <w:t xml:space="preserve">(Kay, </w:t>
      </w:r>
      <w:r w:rsidR="005B0D8A" w:rsidRPr="006B68E3">
        <w:rPr>
          <w:rFonts w:ascii="Arial" w:hAnsi="Arial" w:cs="Arial"/>
          <w:sz w:val="22"/>
          <w:szCs w:val="22"/>
          <w:shd w:val="clear" w:color="auto" w:fill="FFFFFF"/>
        </w:rPr>
        <w:t xml:space="preserve">J. </w:t>
      </w:r>
      <w:r w:rsidR="00487233" w:rsidRPr="006B68E3">
        <w:rPr>
          <w:rFonts w:ascii="Arial" w:hAnsi="Arial" w:cs="Arial"/>
          <w:sz w:val="22"/>
          <w:szCs w:val="22"/>
          <w:shd w:val="clear" w:color="auto" w:fill="FFFFFF"/>
        </w:rPr>
        <w:t>2006, p.</w:t>
      </w:r>
      <w:r w:rsidR="00322608" w:rsidRPr="006B68E3">
        <w:rPr>
          <w:rFonts w:ascii="Arial" w:hAnsi="Arial" w:cs="Arial"/>
          <w:sz w:val="22"/>
          <w:szCs w:val="22"/>
          <w:shd w:val="clear" w:color="auto" w:fill="FFFFFF"/>
        </w:rPr>
        <w:t xml:space="preserve">36). </w:t>
      </w:r>
      <w:r w:rsidR="00800422" w:rsidRPr="006B68E3">
        <w:rPr>
          <w:rFonts w:ascii="Arial" w:hAnsi="Arial" w:cs="Arial"/>
          <w:sz w:val="22"/>
          <w:szCs w:val="22"/>
          <w:shd w:val="clear" w:color="auto" w:fill="FFFFFF"/>
        </w:rPr>
        <w:t xml:space="preserve">Bronfenbrenner studied the relevance of children’s social environment. </w:t>
      </w:r>
      <w:r w:rsidR="0000187B" w:rsidRPr="006B68E3">
        <w:rPr>
          <w:rFonts w:ascii="Arial" w:hAnsi="Arial" w:cs="Arial"/>
          <w:sz w:val="22"/>
          <w:szCs w:val="22"/>
          <w:shd w:val="clear" w:color="auto" w:fill="FFFFFF"/>
        </w:rPr>
        <w:t xml:space="preserve">The ecological approach shows that the child is </w:t>
      </w:r>
      <w:r w:rsidR="0054650A" w:rsidRPr="006B68E3">
        <w:rPr>
          <w:rFonts w:ascii="Arial" w:hAnsi="Arial" w:cs="Arial"/>
          <w:sz w:val="22"/>
          <w:szCs w:val="22"/>
          <w:shd w:val="clear" w:color="auto" w:fill="FFFFFF"/>
        </w:rPr>
        <w:t xml:space="preserve">influenced by many factors outside of their direct control. </w:t>
      </w:r>
      <w:r w:rsidR="00A627C5" w:rsidRPr="006B68E3">
        <w:rPr>
          <w:rFonts w:ascii="Arial" w:hAnsi="Arial" w:cs="Arial"/>
          <w:sz w:val="22"/>
          <w:szCs w:val="22"/>
          <w:shd w:val="clear" w:color="auto" w:fill="FFFFFF"/>
        </w:rPr>
        <w:t xml:space="preserve">A child’s behaviour can be influenced by many factors including, </w:t>
      </w:r>
      <w:r w:rsidR="00581ADB" w:rsidRPr="006B68E3">
        <w:rPr>
          <w:rFonts w:ascii="Arial" w:hAnsi="Arial" w:cs="Arial"/>
          <w:sz w:val="22"/>
          <w:szCs w:val="22"/>
          <w:shd w:val="clear" w:color="auto" w:fill="FFFFFF"/>
        </w:rPr>
        <w:t xml:space="preserve">home setting and environment, the child’s </w:t>
      </w:r>
      <w:r w:rsidR="00F26241" w:rsidRPr="006B68E3">
        <w:rPr>
          <w:rFonts w:ascii="Arial" w:hAnsi="Arial" w:cs="Arial"/>
          <w:sz w:val="22"/>
          <w:szCs w:val="22"/>
          <w:shd w:val="clear" w:color="auto" w:fill="FFFFFF"/>
        </w:rPr>
        <w:t xml:space="preserve">own emotional needs and the extent to which these are met and the child’s </w:t>
      </w:r>
      <w:r w:rsidR="003969FF" w:rsidRPr="006B68E3">
        <w:rPr>
          <w:rFonts w:ascii="Arial" w:hAnsi="Arial" w:cs="Arial"/>
          <w:sz w:val="22"/>
          <w:szCs w:val="22"/>
          <w:shd w:val="clear" w:color="auto" w:fill="FFFFFF"/>
        </w:rPr>
        <w:t>social skills and ability to relate to peers and adults (Kay,</w:t>
      </w:r>
      <w:r w:rsidR="005B0D8A" w:rsidRPr="006B68E3">
        <w:rPr>
          <w:rFonts w:ascii="Arial" w:hAnsi="Arial" w:cs="Arial"/>
          <w:sz w:val="22"/>
          <w:szCs w:val="22"/>
          <w:shd w:val="clear" w:color="auto" w:fill="FFFFFF"/>
        </w:rPr>
        <w:t xml:space="preserve"> J.</w:t>
      </w:r>
      <w:r w:rsidR="003969FF" w:rsidRPr="006B68E3">
        <w:rPr>
          <w:rFonts w:ascii="Arial" w:hAnsi="Arial" w:cs="Arial"/>
          <w:sz w:val="22"/>
          <w:szCs w:val="22"/>
          <w:shd w:val="clear" w:color="auto" w:fill="FFFFFF"/>
        </w:rPr>
        <w:t xml:space="preserve"> 2006</w:t>
      </w:r>
      <w:r w:rsidR="003969FF" w:rsidRPr="00D13A3D">
        <w:rPr>
          <w:rFonts w:ascii="Arial" w:hAnsi="Arial" w:cs="Arial"/>
          <w:sz w:val="22"/>
          <w:szCs w:val="22"/>
          <w:shd w:val="clear" w:color="auto" w:fill="FFFFFF"/>
        </w:rPr>
        <w:t xml:space="preserve">). </w:t>
      </w:r>
      <w:r w:rsidR="00307219" w:rsidRPr="00D13A3D">
        <w:rPr>
          <w:rFonts w:ascii="Arial" w:hAnsi="Arial" w:cs="Arial"/>
          <w:sz w:val="22"/>
          <w:szCs w:val="22"/>
          <w:shd w:val="clear" w:color="auto" w:fill="FFFFFF"/>
        </w:rPr>
        <w:t>I</w:t>
      </w:r>
      <w:r w:rsidR="004B6610" w:rsidRPr="00D13A3D">
        <w:rPr>
          <w:rFonts w:ascii="Arial" w:hAnsi="Arial" w:cs="Arial"/>
          <w:sz w:val="22"/>
          <w:szCs w:val="22"/>
          <w:shd w:val="clear" w:color="auto" w:fill="FFFFFF"/>
        </w:rPr>
        <w:t>t was difficult to conclude the reason for the behaviour observed as many external factors need to be considered and this study was conducted without details of the personal circumstances of the child being disclosed</w:t>
      </w:r>
      <w:r w:rsidR="004B6610" w:rsidRPr="00D13A3D">
        <w:rPr>
          <w:rFonts w:ascii="Arial" w:hAnsi="Arial" w:cs="Arial"/>
          <w:sz w:val="22"/>
          <w:szCs w:val="22"/>
          <w:shd w:val="clear" w:color="auto" w:fill="FFFFFF"/>
        </w:rPr>
        <w:t xml:space="preserve">. </w:t>
      </w:r>
      <w:r w:rsidR="00916604" w:rsidRPr="00D13A3D">
        <w:rPr>
          <w:rFonts w:ascii="Arial" w:hAnsi="Arial" w:cs="Arial"/>
          <w:sz w:val="22"/>
          <w:szCs w:val="22"/>
          <w:shd w:val="clear" w:color="auto" w:fill="FFFFFF"/>
        </w:rPr>
        <w:t>Researching Bronfenbrenner’s</w:t>
      </w:r>
      <w:r w:rsidR="00916604" w:rsidRPr="006B68E3">
        <w:rPr>
          <w:rFonts w:ascii="Arial" w:hAnsi="Arial" w:cs="Arial"/>
          <w:sz w:val="22"/>
          <w:szCs w:val="22"/>
          <w:shd w:val="clear" w:color="auto" w:fill="FFFFFF"/>
        </w:rPr>
        <w:t xml:space="preserve"> theory</w:t>
      </w:r>
      <w:r w:rsidR="00576E9C" w:rsidRPr="006B68E3">
        <w:rPr>
          <w:rFonts w:ascii="Arial" w:hAnsi="Arial" w:cs="Arial"/>
          <w:sz w:val="22"/>
          <w:szCs w:val="22"/>
          <w:shd w:val="clear" w:color="auto" w:fill="FFFFFF"/>
        </w:rPr>
        <w:t xml:space="preserve">, it suggests, in order to </w:t>
      </w:r>
      <w:r w:rsidR="00AC4EDF" w:rsidRPr="006B68E3">
        <w:rPr>
          <w:rFonts w:ascii="Arial" w:hAnsi="Arial" w:cs="Arial"/>
          <w:sz w:val="22"/>
          <w:szCs w:val="22"/>
          <w:shd w:val="clear" w:color="auto" w:fill="FFFFFF"/>
        </w:rPr>
        <w:t xml:space="preserve">fully explore child development, we also need to </w:t>
      </w:r>
      <w:proofErr w:type="gramStart"/>
      <w:r w:rsidR="00AC4EDF" w:rsidRPr="006B68E3">
        <w:rPr>
          <w:rFonts w:ascii="Arial" w:hAnsi="Arial" w:cs="Arial"/>
          <w:sz w:val="22"/>
          <w:szCs w:val="22"/>
          <w:shd w:val="clear" w:color="auto" w:fill="FFFFFF"/>
        </w:rPr>
        <w:t>take into account</w:t>
      </w:r>
      <w:proofErr w:type="gramEnd"/>
      <w:r w:rsidR="00AC4EDF" w:rsidRPr="006B68E3">
        <w:rPr>
          <w:rFonts w:ascii="Arial" w:hAnsi="Arial" w:cs="Arial"/>
          <w:sz w:val="22"/>
          <w:szCs w:val="22"/>
          <w:shd w:val="clear" w:color="auto" w:fill="FFFFFF"/>
        </w:rPr>
        <w:t xml:space="preserve"> the wider environmental influences upon the child </w:t>
      </w:r>
      <w:r w:rsidR="00AC4EDF" w:rsidRPr="006B68E3">
        <w:rPr>
          <w:rFonts w:ascii="Arial" w:hAnsi="Arial" w:cs="Arial"/>
          <w:sz w:val="22"/>
          <w:szCs w:val="22"/>
        </w:rPr>
        <w:t>(</w:t>
      </w:r>
      <w:proofErr w:type="spellStart"/>
      <w:r w:rsidR="00AC4EDF" w:rsidRPr="006B68E3">
        <w:rPr>
          <w:rFonts w:ascii="Arial" w:hAnsi="Arial" w:cs="Arial"/>
          <w:sz w:val="22"/>
          <w:szCs w:val="22"/>
        </w:rPr>
        <w:t>Gray</w:t>
      </w:r>
      <w:proofErr w:type="spellEnd"/>
      <w:r w:rsidR="00AC4EDF" w:rsidRPr="006B68E3">
        <w:rPr>
          <w:rFonts w:ascii="Arial" w:hAnsi="Arial" w:cs="Arial"/>
          <w:sz w:val="22"/>
          <w:szCs w:val="22"/>
        </w:rPr>
        <w:t xml:space="preserve">, C. and </w:t>
      </w:r>
      <w:proofErr w:type="spellStart"/>
      <w:r w:rsidR="00AC4EDF" w:rsidRPr="006B68E3">
        <w:rPr>
          <w:rFonts w:ascii="Arial" w:hAnsi="Arial" w:cs="Arial"/>
          <w:sz w:val="22"/>
          <w:szCs w:val="22"/>
        </w:rPr>
        <w:t>MacBlain</w:t>
      </w:r>
      <w:proofErr w:type="spellEnd"/>
      <w:r w:rsidR="00AC4EDF" w:rsidRPr="006B68E3">
        <w:rPr>
          <w:rFonts w:ascii="Arial" w:hAnsi="Arial" w:cs="Arial"/>
          <w:sz w:val="22"/>
          <w:szCs w:val="22"/>
        </w:rPr>
        <w:t>, S. 2015, p.</w:t>
      </w:r>
      <w:r w:rsidR="00631294" w:rsidRPr="006B68E3">
        <w:rPr>
          <w:rFonts w:ascii="Arial" w:hAnsi="Arial" w:cs="Arial"/>
          <w:sz w:val="22"/>
          <w:szCs w:val="22"/>
        </w:rPr>
        <w:t>123</w:t>
      </w:r>
      <w:r w:rsidR="00AC4EDF" w:rsidRPr="006B68E3">
        <w:rPr>
          <w:rFonts w:ascii="Arial" w:hAnsi="Arial" w:cs="Arial"/>
          <w:sz w:val="22"/>
          <w:szCs w:val="22"/>
        </w:rPr>
        <w:t xml:space="preserve">). </w:t>
      </w:r>
    </w:p>
    <w:p w14:paraId="4655D0CF" w14:textId="79F72AF4" w:rsidR="004737F0" w:rsidRPr="006B68E3" w:rsidRDefault="004737F0" w:rsidP="000F63BA">
      <w:pPr>
        <w:pStyle w:val="NormalWeb"/>
        <w:spacing w:line="360" w:lineRule="auto"/>
        <w:jc w:val="both"/>
        <w:rPr>
          <w:rFonts w:ascii="Arial" w:hAnsi="Arial" w:cs="Arial"/>
          <w:sz w:val="22"/>
          <w:szCs w:val="22"/>
          <w:shd w:val="clear" w:color="auto" w:fill="FFFFFF"/>
        </w:rPr>
      </w:pPr>
    </w:p>
    <w:p w14:paraId="684DD541" w14:textId="3772CFE1" w:rsidR="00FD775B" w:rsidRPr="006B68E3" w:rsidRDefault="00D60747" w:rsidP="00B50E76">
      <w:pPr>
        <w:spacing w:line="360" w:lineRule="auto"/>
        <w:jc w:val="both"/>
        <w:rPr>
          <w:rFonts w:ascii="Arial" w:hAnsi="Arial" w:cs="Arial"/>
        </w:rPr>
      </w:pPr>
      <w:r w:rsidRPr="006B68E3">
        <w:rPr>
          <w:rFonts w:ascii="Arial" w:hAnsi="Arial" w:cs="Arial"/>
        </w:rPr>
        <w:t xml:space="preserve">While </w:t>
      </w:r>
      <w:r w:rsidR="00DD1174" w:rsidRPr="006B68E3">
        <w:rPr>
          <w:rFonts w:ascii="Arial" w:hAnsi="Arial" w:cs="Arial"/>
        </w:rPr>
        <w:t>conducting research on</w:t>
      </w:r>
      <w:r w:rsidRPr="006B68E3">
        <w:rPr>
          <w:rFonts w:ascii="Arial" w:hAnsi="Arial" w:cs="Arial"/>
        </w:rPr>
        <w:t xml:space="preserve"> ‘praise’ within this case study</w:t>
      </w:r>
      <w:r w:rsidR="00DD1174" w:rsidRPr="006B68E3">
        <w:rPr>
          <w:rFonts w:ascii="Arial" w:hAnsi="Arial" w:cs="Arial"/>
        </w:rPr>
        <w:t xml:space="preserve">, </w:t>
      </w:r>
      <w:r w:rsidR="00D756B4" w:rsidRPr="006B68E3">
        <w:rPr>
          <w:rFonts w:ascii="Arial" w:hAnsi="Arial" w:cs="Arial"/>
        </w:rPr>
        <w:t xml:space="preserve">it became clear to the observer that </w:t>
      </w:r>
      <w:r w:rsidR="00A22D89" w:rsidRPr="006B68E3">
        <w:rPr>
          <w:rFonts w:ascii="Arial" w:hAnsi="Arial" w:cs="Arial"/>
        </w:rPr>
        <w:t xml:space="preserve">using </w:t>
      </w:r>
      <w:r w:rsidR="00D756B4" w:rsidRPr="006B68E3">
        <w:rPr>
          <w:rFonts w:ascii="Arial" w:hAnsi="Arial" w:cs="Arial"/>
        </w:rPr>
        <w:t xml:space="preserve">praise within the classroom </w:t>
      </w:r>
      <w:r w:rsidR="00A22D89" w:rsidRPr="006B68E3">
        <w:rPr>
          <w:rFonts w:ascii="Arial" w:hAnsi="Arial" w:cs="Arial"/>
        </w:rPr>
        <w:t xml:space="preserve">could </w:t>
      </w:r>
      <w:r w:rsidR="00D756B4" w:rsidRPr="006B68E3">
        <w:rPr>
          <w:rFonts w:ascii="Arial" w:hAnsi="Arial" w:cs="Arial"/>
        </w:rPr>
        <w:t>soon lose value</w:t>
      </w:r>
      <w:r w:rsidR="00A22D89" w:rsidRPr="006B68E3">
        <w:rPr>
          <w:rFonts w:ascii="Arial" w:hAnsi="Arial" w:cs="Arial"/>
        </w:rPr>
        <w:t xml:space="preserve"> if </w:t>
      </w:r>
      <w:r w:rsidR="001851B4" w:rsidRPr="006B68E3">
        <w:rPr>
          <w:rFonts w:ascii="Arial" w:hAnsi="Arial" w:cs="Arial"/>
        </w:rPr>
        <w:t>overly used.</w:t>
      </w:r>
      <w:r w:rsidR="00D756B4" w:rsidRPr="006B68E3">
        <w:rPr>
          <w:rFonts w:ascii="Arial" w:hAnsi="Arial" w:cs="Arial"/>
        </w:rPr>
        <w:t xml:space="preserve"> </w:t>
      </w:r>
      <w:r w:rsidR="00711FF0" w:rsidRPr="006B68E3">
        <w:rPr>
          <w:rFonts w:ascii="Arial" w:hAnsi="Arial" w:cs="Arial"/>
        </w:rPr>
        <w:t>As previousl</w:t>
      </w:r>
      <w:r w:rsidR="006B6665" w:rsidRPr="006B68E3">
        <w:rPr>
          <w:rFonts w:ascii="Arial" w:hAnsi="Arial" w:cs="Arial"/>
        </w:rPr>
        <w:t>y discussed, t</w:t>
      </w:r>
      <w:r w:rsidR="00711FF0" w:rsidRPr="006B68E3">
        <w:rPr>
          <w:rFonts w:ascii="Arial" w:hAnsi="Arial" w:cs="Arial"/>
        </w:rPr>
        <w:t xml:space="preserve">he teacher had strategies in place </w:t>
      </w:r>
      <w:r w:rsidR="001851B4" w:rsidRPr="006B68E3">
        <w:rPr>
          <w:rFonts w:ascii="Arial" w:hAnsi="Arial" w:cs="Arial"/>
        </w:rPr>
        <w:t xml:space="preserve">to ensure they were </w:t>
      </w:r>
      <w:r w:rsidR="00A57171" w:rsidRPr="006B68E3">
        <w:rPr>
          <w:rFonts w:ascii="Arial" w:hAnsi="Arial" w:cs="Arial"/>
        </w:rPr>
        <w:t xml:space="preserve">using positive reinforcers to strengthen behaviour and learning. </w:t>
      </w:r>
      <w:r w:rsidR="00076052" w:rsidRPr="006B68E3">
        <w:rPr>
          <w:rFonts w:ascii="Arial" w:hAnsi="Arial" w:cs="Arial"/>
        </w:rPr>
        <w:t xml:space="preserve">Reflecting on this, the researcher </w:t>
      </w:r>
      <w:r w:rsidR="00641D3B" w:rsidRPr="006B68E3">
        <w:rPr>
          <w:rFonts w:ascii="Arial" w:hAnsi="Arial" w:cs="Arial"/>
        </w:rPr>
        <w:t>examined</w:t>
      </w:r>
      <w:r w:rsidR="00E46057" w:rsidRPr="006B68E3">
        <w:rPr>
          <w:rFonts w:ascii="Arial" w:hAnsi="Arial" w:cs="Arial"/>
        </w:rPr>
        <w:t xml:space="preserve"> Skinner’s work further. </w:t>
      </w:r>
      <w:r w:rsidR="0035223B" w:rsidRPr="006B68E3">
        <w:rPr>
          <w:rFonts w:ascii="Arial" w:hAnsi="Arial" w:cs="Arial"/>
        </w:rPr>
        <w:t>Skinner identified four reinforcement schedules</w:t>
      </w:r>
      <w:r w:rsidR="00092D85" w:rsidRPr="006B68E3">
        <w:rPr>
          <w:rFonts w:ascii="Arial" w:hAnsi="Arial" w:cs="Arial"/>
        </w:rPr>
        <w:t xml:space="preserve"> and concluded </w:t>
      </w:r>
      <w:r w:rsidR="00147BA5" w:rsidRPr="006B68E3">
        <w:rPr>
          <w:rFonts w:ascii="Arial" w:hAnsi="Arial" w:cs="Arial"/>
          <w:i/>
          <w:iCs/>
        </w:rPr>
        <w:t xml:space="preserve">“intermittent </w:t>
      </w:r>
      <w:r w:rsidR="009C4B76" w:rsidRPr="006B68E3">
        <w:rPr>
          <w:rFonts w:ascii="Arial" w:hAnsi="Arial" w:cs="Arial"/>
          <w:i/>
          <w:iCs/>
        </w:rPr>
        <w:t xml:space="preserve">or variable reinforcement appears to have a longer lasting </w:t>
      </w:r>
      <w:r w:rsidR="00C4482E" w:rsidRPr="006B68E3">
        <w:rPr>
          <w:rFonts w:ascii="Arial" w:hAnsi="Arial" w:cs="Arial"/>
          <w:i/>
          <w:iCs/>
        </w:rPr>
        <w:t>effect on behaviour</w:t>
      </w:r>
      <w:r w:rsidR="00004EA2" w:rsidRPr="006B68E3">
        <w:rPr>
          <w:rFonts w:ascii="Arial" w:hAnsi="Arial" w:cs="Arial"/>
          <w:i/>
          <w:iCs/>
        </w:rPr>
        <w:t xml:space="preserve">.” </w:t>
      </w:r>
      <w:r w:rsidR="00004EA2" w:rsidRPr="006B68E3">
        <w:rPr>
          <w:rFonts w:ascii="Arial" w:hAnsi="Arial" w:cs="Arial"/>
        </w:rPr>
        <w:t>I</w:t>
      </w:r>
      <w:r w:rsidR="00B50E76" w:rsidRPr="006B68E3">
        <w:rPr>
          <w:rFonts w:ascii="Arial" w:hAnsi="Arial" w:cs="Arial"/>
        </w:rPr>
        <w:t xml:space="preserve">ntermittent or variable reinforcement follows no set pattern of praise </w:t>
      </w:r>
      <w:r w:rsidR="0035223B" w:rsidRPr="006B68E3">
        <w:rPr>
          <w:rFonts w:ascii="Arial" w:hAnsi="Arial" w:cs="Arial"/>
        </w:rPr>
        <w:t>(</w:t>
      </w:r>
      <w:proofErr w:type="spellStart"/>
      <w:r w:rsidR="0035223B" w:rsidRPr="006B68E3">
        <w:rPr>
          <w:rFonts w:ascii="Arial" w:hAnsi="Arial" w:cs="Arial"/>
        </w:rPr>
        <w:t>Gray</w:t>
      </w:r>
      <w:proofErr w:type="spellEnd"/>
      <w:r w:rsidR="0035223B" w:rsidRPr="006B68E3">
        <w:rPr>
          <w:rFonts w:ascii="Arial" w:hAnsi="Arial" w:cs="Arial"/>
        </w:rPr>
        <w:t xml:space="preserve">, C. and </w:t>
      </w:r>
      <w:proofErr w:type="spellStart"/>
      <w:r w:rsidR="00F46170" w:rsidRPr="006B68E3">
        <w:rPr>
          <w:rFonts w:ascii="Arial" w:hAnsi="Arial" w:cs="Arial"/>
        </w:rPr>
        <w:t>MacBlain</w:t>
      </w:r>
      <w:proofErr w:type="spellEnd"/>
      <w:r w:rsidR="00F46170" w:rsidRPr="006B68E3">
        <w:rPr>
          <w:rFonts w:ascii="Arial" w:hAnsi="Arial" w:cs="Arial"/>
        </w:rPr>
        <w:t>, S. 2015</w:t>
      </w:r>
      <w:r w:rsidR="00C4482E" w:rsidRPr="006B68E3">
        <w:rPr>
          <w:rFonts w:ascii="Arial" w:hAnsi="Arial" w:cs="Arial"/>
        </w:rPr>
        <w:t>. P.57</w:t>
      </w:r>
      <w:r w:rsidR="00F46170" w:rsidRPr="006B68E3">
        <w:rPr>
          <w:rFonts w:ascii="Arial" w:hAnsi="Arial" w:cs="Arial"/>
        </w:rPr>
        <w:t>).</w:t>
      </w:r>
      <w:r w:rsidR="008F43BC" w:rsidRPr="006B68E3">
        <w:rPr>
          <w:rFonts w:ascii="Arial" w:hAnsi="Arial" w:cs="Arial"/>
        </w:rPr>
        <w:t xml:space="preserve"> </w:t>
      </w:r>
      <w:r w:rsidR="00E7633D" w:rsidRPr="006B68E3">
        <w:rPr>
          <w:rFonts w:ascii="Arial" w:hAnsi="Arial" w:cs="Arial"/>
        </w:rPr>
        <w:t xml:space="preserve">The observer felt that </w:t>
      </w:r>
      <w:r w:rsidR="00537FFC" w:rsidRPr="006B68E3">
        <w:rPr>
          <w:rFonts w:ascii="Arial" w:hAnsi="Arial" w:cs="Arial"/>
        </w:rPr>
        <w:t xml:space="preserve">the next steps to this within the classroom would be </w:t>
      </w:r>
      <w:r w:rsidR="00481626" w:rsidRPr="006B68E3">
        <w:rPr>
          <w:rFonts w:ascii="Arial" w:hAnsi="Arial" w:cs="Arial"/>
        </w:rPr>
        <w:t xml:space="preserve">enhancing pupil motivation. Within School X, </w:t>
      </w:r>
      <w:r w:rsidR="00B77C1C" w:rsidRPr="006B68E3">
        <w:rPr>
          <w:rFonts w:ascii="Arial" w:hAnsi="Arial" w:cs="Arial"/>
        </w:rPr>
        <w:t>‘</w:t>
      </w:r>
      <w:proofErr w:type="gramStart"/>
      <w:r w:rsidR="00B77C1C" w:rsidRPr="006B68E3">
        <w:rPr>
          <w:rFonts w:ascii="Arial" w:hAnsi="Arial" w:cs="Arial"/>
        </w:rPr>
        <w:t>dojo’s</w:t>
      </w:r>
      <w:proofErr w:type="gramEnd"/>
      <w:r w:rsidR="00B77C1C" w:rsidRPr="006B68E3">
        <w:rPr>
          <w:rFonts w:ascii="Arial" w:hAnsi="Arial" w:cs="Arial"/>
        </w:rPr>
        <w:t xml:space="preserve">’ are used </w:t>
      </w:r>
      <w:r w:rsidR="00E05192" w:rsidRPr="006B68E3">
        <w:rPr>
          <w:rFonts w:ascii="Arial" w:hAnsi="Arial" w:cs="Arial"/>
        </w:rPr>
        <w:t xml:space="preserve">as a reinforcer. The </w:t>
      </w:r>
      <w:proofErr w:type="gramStart"/>
      <w:r w:rsidR="00E05192" w:rsidRPr="006B68E3">
        <w:rPr>
          <w:rFonts w:ascii="Arial" w:hAnsi="Arial" w:cs="Arial"/>
        </w:rPr>
        <w:t>dojo</w:t>
      </w:r>
      <w:r w:rsidR="000B7DD5" w:rsidRPr="006B68E3">
        <w:rPr>
          <w:rFonts w:ascii="Arial" w:hAnsi="Arial" w:cs="Arial"/>
        </w:rPr>
        <w:t>’s</w:t>
      </w:r>
      <w:proofErr w:type="gramEnd"/>
      <w:r w:rsidR="000B7DD5" w:rsidRPr="006B68E3">
        <w:rPr>
          <w:rFonts w:ascii="Arial" w:hAnsi="Arial" w:cs="Arial"/>
        </w:rPr>
        <w:t xml:space="preserve"> are points given to</w:t>
      </w:r>
      <w:r w:rsidR="00557365" w:rsidRPr="006B68E3">
        <w:rPr>
          <w:rFonts w:ascii="Arial" w:hAnsi="Arial" w:cs="Arial"/>
        </w:rPr>
        <w:t xml:space="preserve"> an</w:t>
      </w:r>
      <w:r w:rsidR="000B7DD5" w:rsidRPr="006B68E3">
        <w:rPr>
          <w:rFonts w:ascii="Arial" w:hAnsi="Arial" w:cs="Arial"/>
        </w:rPr>
        <w:t xml:space="preserve"> individual </w:t>
      </w:r>
      <w:r w:rsidR="008D2DB3" w:rsidRPr="006B68E3">
        <w:rPr>
          <w:rFonts w:ascii="Arial" w:hAnsi="Arial" w:cs="Arial"/>
        </w:rPr>
        <w:t xml:space="preserve">as a reward, similar to a sticker. </w:t>
      </w:r>
      <w:r w:rsidR="00E90542" w:rsidRPr="006B68E3">
        <w:rPr>
          <w:rFonts w:ascii="Arial" w:hAnsi="Arial" w:cs="Arial"/>
        </w:rPr>
        <w:t xml:space="preserve"> </w:t>
      </w:r>
      <w:r w:rsidR="005F031E" w:rsidRPr="006B68E3">
        <w:rPr>
          <w:rFonts w:ascii="Arial" w:hAnsi="Arial" w:cs="Arial"/>
        </w:rPr>
        <w:t xml:space="preserve">The reward system School X use, seems to have a positive </w:t>
      </w:r>
      <w:r w:rsidR="00557365" w:rsidRPr="006B68E3">
        <w:rPr>
          <w:rFonts w:ascii="Arial" w:hAnsi="Arial" w:cs="Arial"/>
        </w:rPr>
        <w:t xml:space="preserve">effect on behaviour within the classroom; however, </w:t>
      </w:r>
      <w:r w:rsidR="00B5205E" w:rsidRPr="006B68E3">
        <w:rPr>
          <w:rFonts w:ascii="Arial" w:hAnsi="Arial" w:cs="Arial"/>
        </w:rPr>
        <w:t xml:space="preserve">evidence suggests that </w:t>
      </w:r>
    </w:p>
    <w:p w14:paraId="28AAA1F9" w14:textId="37F4FD6A" w:rsidR="00F35D8A" w:rsidRPr="006B68E3" w:rsidRDefault="00B5205E" w:rsidP="00FD775B">
      <w:pPr>
        <w:spacing w:line="360" w:lineRule="auto"/>
        <w:ind w:left="720"/>
        <w:jc w:val="both"/>
        <w:rPr>
          <w:rFonts w:ascii="Arial" w:hAnsi="Arial" w:cs="Arial"/>
        </w:rPr>
      </w:pPr>
      <w:r w:rsidRPr="006B68E3">
        <w:rPr>
          <w:rFonts w:ascii="Arial" w:hAnsi="Arial" w:cs="Arial"/>
          <w:i/>
          <w:iCs/>
        </w:rPr>
        <w:t>“extrin</w:t>
      </w:r>
      <w:r w:rsidR="001C2912" w:rsidRPr="006B68E3">
        <w:rPr>
          <w:rFonts w:ascii="Arial" w:hAnsi="Arial" w:cs="Arial"/>
          <w:i/>
          <w:iCs/>
        </w:rPr>
        <w:t xml:space="preserve">sic motivators such as </w:t>
      </w:r>
      <w:r w:rsidR="00E874F2" w:rsidRPr="006B68E3">
        <w:rPr>
          <w:rFonts w:ascii="Arial" w:hAnsi="Arial" w:cs="Arial"/>
          <w:i/>
          <w:iCs/>
        </w:rPr>
        <w:t xml:space="preserve">stickers can offer useful </w:t>
      </w:r>
      <w:r w:rsidR="00D8278C" w:rsidRPr="006B68E3">
        <w:rPr>
          <w:rFonts w:ascii="Arial" w:hAnsi="Arial" w:cs="Arial"/>
          <w:i/>
          <w:iCs/>
        </w:rPr>
        <w:t>short-term</w:t>
      </w:r>
      <w:r w:rsidR="00E874F2" w:rsidRPr="006B68E3">
        <w:rPr>
          <w:rFonts w:ascii="Arial" w:hAnsi="Arial" w:cs="Arial"/>
          <w:i/>
          <w:iCs/>
        </w:rPr>
        <w:t xml:space="preserve"> rewards </w:t>
      </w:r>
      <w:r w:rsidR="002F445D" w:rsidRPr="006B68E3">
        <w:rPr>
          <w:rFonts w:ascii="Arial" w:hAnsi="Arial" w:cs="Arial"/>
          <w:i/>
          <w:iCs/>
        </w:rPr>
        <w:t xml:space="preserve">and can be used to initiate behaviour, but once </w:t>
      </w:r>
      <w:r w:rsidR="002661F0" w:rsidRPr="006B68E3">
        <w:rPr>
          <w:rFonts w:ascii="Arial" w:hAnsi="Arial" w:cs="Arial"/>
          <w:i/>
          <w:iCs/>
        </w:rPr>
        <w:t xml:space="preserve">established they </w:t>
      </w:r>
      <w:r w:rsidR="00740B9D" w:rsidRPr="006B68E3">
        <w:rPr>
          <w:rFonts w:ascii="Arial" w:hAnsi="Arial" w:cs="Arial"/>
          <w:i/>
          <w:iCs/>
        </w:rPr>
        <w:t xml:space="preserve">should be withdrawn to </w:t>
      </w:r>
      <w:r w:rsidR="000B550C" w:rsidRPr="006B68E3">
        <w:rPr>
          <w:rFonts w:ascii="Arial" w:hAnsi="Arial" w:cs="Arial"/>
          <w:i/>
          <w:iCs/>
        </w:rPr>
        <w:t xml:space="preserve">enhance children’s motivation, </w:t>
      </w:r>
      <w:r w:rsidR="00FD775B" w:rsidRPr="006B68E3">
        <w:rPr>
          <w:rFonts w:ascii="Arial" w:hAnsi="Arial" w:cs="Arial"/>
          <w:i/>
          <w:iCs/>
        </w:rPr>
        <w:t>self-esteem</w:t>
      </w:r>
      <w:r w:rsidR="000B550C" w:rsidRPr="006B68E3">
        <w:rPr>
          <w:rFonts w:ascii="Arial" w:hAnsi="Arial" w:cs="Arial"/>
          <w:i/>
          <w:iCs/>
        </w:rPr>
        <w:t xml:space="preserve"> and </w:t>
      </w:r>
      <w:r w:rsidR="00FD775B" w:rsidRPr="006B68E3">
        <w:rPr>
          <w:rFonts w:ascii="Arial" w:hAnsi="Arial" w:cs="Arial"/>
          <w:i/>
          <w:iCs/>
        </w:rPr>
        <w:t xml:space="preserve">self-efficacy” </w:t>
      </w:r>
      <w:r w:rsidR="001C4E9A" w:rsidRPr="006B68E3">
        <w:rPr>
          <w:rFonts w:ascii="Arial" w:hAnsi="Arial" w:cs="Arial"/>
        </w:rPr>
        <w:t>(</w:t>
      </w:r>
      <w:proofErr w:type="spellStart"/>
      <w:r w:rsidR="003A2FFB" w:rsidRPr="006B68E3">
        <w:rPr>
          <w:rFonts w:ascii="Arial" w:hAnsi="Arial" w:cs="Arial"/>
        </w:rPr>
        <w:t>Gray</w:t>
      </w:r>
      <w:proofErr w:type="spellEnd"/>
      <w:r w:rsidR="003A2FFB" w:rsidRPr="006B68E3">
        <w:rPr>
          <w:rFonts w:ascii="Arial" w:hAnsi="Arial" w:cs="Arial"/>
        </w:rPr>
        <w:t xml:space="preserve">, C. and </w:t>
      </w:r>
      <w:proofErr w:type="spellStart"/>
      <w:r w:rsidR="003A2FFB" w:rsidRPr="006B68E3">
        <w:rPr>
          <w:rFonts w:ascii="Arial" w:hAnsi="Arial" w:cs="Arial"/>
        </w:rPr>
        <w:t>MacBlain</w:t>
      </w:r>
      <w:proofErr w:type="spellEnd"/>
      <w:r w:rsidR="003A2FFB" w:rsidRPr="006B68E3">
        <w:rPr>
          <w:rFonts w:ascii="Arial" w:hAnsi="Arial" w:cs="Arial"/>
        </w:rPr>
        <w:t>, S.</w:t>
      </w:r>
      <w:r w:rsidR="00061219" w:rsidRPr="006B68E3">
        <w:rPr>
          <w:rFonts w:ascii="Arial" w:hAnsi="Arial" w:cs="Arial"/>
        </w:rPr>
        <w:t xml:space="preserve"> 2015, p.58). </w:t>
      </w:r>
    </w:p>
    <w:p w14:paraId="15D07A7F" w14:textId="77777777" w:rsidR="0011616E" w:rsidRPr="006B68E3" w:rsidRDefault="00F84754" w:rsidP="00240ED3">
      <w:pPr>
        <w:pStyle w:val="NormalWeb"/>
        <w:spacing w:line="360" w:lineRule="auto"/>
        <w:jc w:val="both"/>
        <w:rPr>
          <w:rFonts w:ascii="Arial" w:hAnsi="Arial" w:cs="Arial"/>
          <w:sz w:val="22"/>
          <w:szCs w:val="22"/>
        </w:rPr>
      </w:pPr>
      <w:r w:rsidRPr="006B68E3">
        <w:rPr>
          <w:rFonts w:ascii="Arial" w:hAnsi="Arial" w:cs="Arial"/>
          <w:sz w:val="22"/>
          <w:szCs w:val="22"/>
        </w:rPr>
        <w:t xml:space="preserve">For Child A specifically, the observer concluded that the teacher </w:t>
      </w:r>
      <w:r w:rsidR="008D2966" w:rsidRPr="006B68E3">
        <w:rPr>
          <w:rFonts w:ascii="Arial" w:hAnsi="Arial" w:cs="Arial"/>
          <w:sz w:val="22"/>
          <w:szCs w:val="22"/>
        </w:rPr>
        <w:t>showed good teaching</w:t>
      </w:r>
      <w:r w:rsidR="00D1635F" w:rsidRPr="006B68E3">
        <w:rPr>
          <w:rFonts w:ascii="Arial" w:hAnsi="Arial" w:cs="Arial"/>
          <w:sz w:val="22"/>
          <w:szCs w:val="22"/>
        </w:rPr>
        <w:t xml:space="preserve"> and knew what methods to use to </w:t>
      </w:r>
      <w:r w:rsidR="006C77E7" w:rsidRPr="006B68E3">
        <w:rPr>
          <w:rFonts w:ascii="Arial" w:hAnsi="Arial" w:cs="Arial"/>
          <w:sz w:val="22"/>
          <w:szCs w:val="22"/>
        </w:rPr>
        <w:t>shape</w:t>
      </w:r>
      <w:r w:rsidR="00D1635F" w:rsidRPr="006B68E3">
        <w:rPr>
          <w:rFonts w:ascii="Arial" w:hAnsi="Arial" w:cs="Arial"/>
          <w:sz w:val="22"/>
          <w:szCs w:val="22"/>
        </w:rPr>
        <w:t xml:space="preserve"> Child A</w:t>
      </w:r>
      <w:r w:rsidR="006C77E7" w:rsidRPr="006B68E3">
        <w:rPr>
          <w:rFonts w:ascii="Arial" w:hAnsi="Arial" w:cs="Arial"/>
          <w:sz w:val="22"/>
          <w:szCs w:val="22"/>
        </w:rPr>
        <w:t xml:space="preserve">’s learning. </w:t>
      </w:r>
      <w:r w:rsidR="00374BE3" w:rsidRPr="006B68E3">
        <w:rPr>
          <w:rFonts w:ascii="Arial" w:hAnsi="Arial" w:cs="Arial"/>
          <w:i/>
          <w:iCs/>
          <w:sz w:val="22"/>
          <w:szCs w:val="22"/>
        </w:rPr>
        <w:t xml:space="preserve">“There is </w:t>
      </w:r>
      <w:r w:rsidR="00742A9E" w:rsidRPr="006B68E3">
        <w:rPr>
          <w:rFonts w:ascii="Arial" w:hAnsi="Arial" w:cs="Arial"/>
          <w:i/>
          <w:iCs/>
          <w:sz w:val="22"/>
          <w:szCs w:val="22"/>
        </w:rPr>
        <w:t xml:space="preserve">a focus on rewarding, or reinforcing, desired behaviours </w:t>
      </w:r>
      <w:r w:rsidR="001C4E9A" w:rsidRPr="006B68E3">
        <w:rPr>
          <w:rFonts w:ascii="Arial" w:hAnsi="Arial" w:cs="Arial"/>
          <w:i/>
          <w:iCs/>
          <w:sz w:val="22"/>
          <w:szCs w:val="22"/>
        </w:rPr>
        <w:t xml:space="preserve">and ignoring, re-directing or otherwise discouraging inappropriate behaviours” </w:t>
      </w:r>
      <w:r w:rsidR="001C4E9A" w:rsidRPr="006B68E3">
        <w:rPr>
          <w:rFonts w:ascii="Arial" w:hAnsi="Arial" w:cs="Arial"/>
          <w:sz w:val="22"/>
          <w:szCs w:val="22"/>
        </w:rPr>
        <w:t>(</w:t>
      </w:r>
      <w:proofErr w:type="spellStart"/>
      <w:r w:rsidR="001C4E9A" w:rsidRPr="006B68E3">
        <w:rPr>
          <w:rFonts w:ascii="Arial" w:hAnsi="Arial" w:cs="Arial"/>
          <w:sz w:val="22"/>
          <w:szCs w:val="22"/>
        </w:rPr>
        <w:t>Gray</w:t>
      </w:r>
      <w:proofErr w:type="spellEnd"/>
      <w:r w:rsidR="001C4E9A" w:rsidRPr="006B68E3">
        <w:rPr>
          <w:rFonts w:ascii="Arial" w:hAnsi="Arial" w:cs="Arial"/>
          <w:sz w:val="22"/>
          <w:szCs w:val="22"/>
        </w:rPr>
        <w:t xml:space="preserve">, C. and </w:t>
      </w:r>
      <w:proofErr w:type="spellStart"/>
      <w:r w:rsidR="001C4E9A" w:rsidRPr="006B68E3">
        <w:rPr>
          <w:rFonts w:ascii="Arial" w:hAnsi="Arial" w:cs="Arial"/>
          <w:sz w:val="22"/>
          <w:szCs w:val="22"/>
        </w:rPr>
        <w:t>MacBlain</w:t>
      </w:r>
      <w:proofErr w:type="spellEnd"/>
      <w:r w:rsidR="001C4E9A" w:rsidRPr="006B68E3">
        <w:rPr>
          <w:rFonts w:ascii="Arial" w:hAnsi="Arial" w:cs="Arial"/>
          <w:sz w:val="22"/>
          <w:szCs w:val="22"/>
        </w:rPr>
        <w:t>, S. 2015, p.5</w:t>
      </w:r>
      <w:r w:rsidR="003F52DF" w:rsidRPr="006B68E3">
        <w:rPr>
          <w:rFonts w:ascii="Arial" w:hAnsi="Arial" w:cs="Arial"/>
          <w:sz w:val="22"/>
          <w:szCs w:val="22"/>
        </w:rPr>
        <w:t>9</w:t>
      </w:r>
      <w:r w:rsidR="001C4E9A" w:rsidRPr="006B68E3">
        <w:rPr>
          <w:rFonts w:ascii="Arial" w:hAnsi="Arial" w:cs="Arial"/>
          <w:sz w:val="22"/>
          <w:szCs w:val="22"/>
        </w:rPr>
        <w:t xml:space="preserve">). </w:t>
      </w:r>
      <w:r w:rsidR="00372F65" w:rsidRPr="006B68E3">
        <w:rPr>
          <w:rFonts w:ascii="Arial" w:hAnsi="Arial" w:cs="Arial"/>
          <w:sz w:val="22"/>
          <w:szCs w:val="22"/>
        </w:rPr>
        <w:t xml:space="preserve">The teacher was able to take time to scaffold the children’s learning in turn, in their groups. Vygotsky </w:t>
      </w:r>
      <w:r w:rsidR="00372F65" w:rsidRPr="006B68E3">
        <w:rPr>
          <w:rFonts w:ascii="Arial" w:hAnsi="Arial" w:cs="Arial"/>
          <w:i/>
          <w:iCs/>
          <w:sz w:val="22"/>
          <w:szCs w:val="22"/>
        </w:rPr>
        <w:t xml:space="preserve">“employs qualitive approaches, including observing and listening to children as they completed tasks” </w:t>
      </w:r>
      <w:r w:rsidR="00372F65" w:rsidRPr="006B68E3">
        <w:rPr>
          <w:rFonts w:ascii="Arial" w:hAnsi="Arial" w:cs="Arial"/>
          <w:sz w:val="22"/>
          <w:szCs w:val="22"/>
        </w:rPr>
        <w:t>(</w:t>
      </w:r>
      <w:proofErr w:type="spellStart"/>
      <w:r w:rsidR="00372F65" w:rsidRPr="006B68E3">
        <w:rPr>
          <w:rFonts w:ascii="Arial" w:hAnsi="Arial" w:cs="Arial"/>
          <w:sz w:val="22"/>
          <w:szCs w:val="22"/>
        </w:rPr>
        <w:t>Gray</w:t>
      </w:r>
      <w:proofErr w:type="spellEnd"/>
      <w:r w:rsidR="00372F65" w:rsidRPr="006B68E3">
        <w:rPr>
          <w:rFonts w:ascii="Arial" w:hAnsi="Arial" w:cs="Arial"/>
          <w:sz w:val="22"/>
          <w:szCs w:val="22"/>
        </w:rPr>
        <w:t xml:space="preserve">, C. and </w:t>
      </w:r>
      <w:proofErr w:type="spellStart"/>
      <w:r w:rsidR="00372F65" w:rsidRPr="006B68E3">
        <w:rPr>
          <w:rFonts w:ascii="Arial" w:hAnsi="Arial" w:cs="Arial"/>
          <w:sz w:val="22"/>
          <w:szCs w:val="22"/>
        </w:rPr>
        <w:t>MacBlain</w:t>
      </w:r>
      <w:proofErr w:type="spellEnd"/>
      <w:r w:rsidR="00372F65" w:rsidRPr="006B68E3">
        <w:rPr>
          <w:rFonts w:ascii="Arial" w:hAnsi="Arial" w:cs="Arial"/>
          <w:sz w:val="22"/>
          <w:szCs w:val="22"/>
        </w:rPr>
        <w:t xml:space="preserve">, S. 2015, p.109). </w:t>
      </w:r>
      <w:r w:rsidR="00240ED3" w:rsidRPr="006B68E3">
        <w:rPr>
          <w:rFonts w:ascii="Arial" w:hAnsi="Arial" w:cs="Arial"/>
          <w:sz w:val="22"/>
          <w:szCs w:val="22"/>
        </w:rPr>
        <w:t xml:space="preserve">Child A did seem to need more of the teacher’s attention, however, </w:t>
      </w:r>
      <w:r w:rsidR="00AD3839" w:rsidRPr="006B68E3">
        <w:rPr>
          <w:rFonts w:ascii="Arial" w:hAnsi="Arial" w:cs="Arial"/>
          <w:sz w:val="22"/>
          <w:szCs w:val="22"/>
        </w:rPr>
        <w:t>Sadler</w:t>
      </w:r>
      <w:r w:rsidR="00B71EB3" w:rsidRPr="006B68E3">
        <w:rPr>
          <w:rFonts w:ascii="Arial" w:hAnsi="Arial" w:cs="Arial"/>
          <w:sz w:val="22"/>
          <w:szCs w:val="22"/>
        </w:rPr>
        <w:t xml:space="preserve"> (</w:t>
      </w:r>
      <w:r w:rsidR="00AD3839" w:rsidRPr="006B68E3">
        <w:rPr>
          <w:rFonts w:ascii="Arial" w:hAnsi="Arial" w:cs="Arial"/>
          <w:sz w:val="22"/>
          <w:szCs w:val="22"/>
        </w:rPr>
        <w:t xml:space="preserve">1989) states, </w:t>
      </w:r>
    </w:p>
    <w:p w14:paraId="3C31F194" w14:textId="77777777" w:rsidR="0011616E" w:rsidRPr="006B68E3" w:rsidRDefault="00240ED3" w:rsidP="0011616E">
      <w:pPr>
        <w:pStyle w:val="NormalWeb"/>
        <w:spacing w:line="360" w:lineRule="auto"/>
        <w:ind w:left="720"/>
        <w:jc w:val="both"/>
        <w:rPr>
          <w:rFonts w:ascii="Arial" w:hAnsi="Arial" w:cs="Arial"/>
          <w:sz w:val="22"/>
          <w:szCs w:val="22"/>
          <w:shd w:val="clear" w:color="auto" w:fill="FFFFFF"/>
        </w:rPr>
      </w:pPr>
      <w:r w:rsidRPr="006B68E3">
        <w:rPr>
          <w:rFonts w:ascii="Arial" w:hAnsi="Arial" w:cs="Arial"/>
          <w:i/>
          <w:iCs/>
          <w:sz w:val="22"/>
          <w:szCs w:val="22"/>
          <w:shd w:val="clear" w:color="auto" w:fill="FFFFFF"/>
        </w:rPr>
        <w:t>“</w:t>
      </w:r>
      <w:r w:rsidR="0011616E" w:rsidRPr="006B68E3">
        <w:rPr>
          <w:rFonts w:ascii="Arial" w:hAnsi="Arial" w:cs="Arial"/>
          <w:i/>
          <w:iCs/>
          <w:sz w:val="22"/>
          <w:szCs w:val="22"/>
          <w:shd w:val="clear" w:color="auto" w:fill="FFFFFF"/>
        </w:rPr>
        <w:t>w</w:t>
      </w:r>
      <w:r w:rsidRPr="006B68E3">
        <w:rPr>
          <w:rFonts w:ascii="Arial" w:hAnsi="Arial" w:cs="Arial"/>
          <w:i/>
          <w:iCs/>
          <w:sz w:val="22"/>
          <w:szCs w:val="22"/>
          <w:shd w:val="clear" w:color="auto" w:fill="FFFFFF"/>
        </w:rPr>
        <w:t>here anyone is trying to learn, feedback about their efforts has three elements – the ‘desired goal’ the evidence about their ‘present position’, and some understanding of a ‘way to close the gap’ between the two</w:t>
      </w:r>
      <w:r w:rsidR="0011616E" w:rsidRPr="006B68E3">
        <w:rPr>
          <w:rFonts w:ascii="Arial" w:hAnsi="Arial" w:cs="Arial"/>
          <w:i/>
          <w:iCs/>
          <w:sz w:val="22"/>
          <w:szCs w:val="22"/>
          <w:shd w:val="clear" w:color="auto" w:fill="FFFFFF"/>
        </w:rPr>
        <w:t>”</w:t>
      </w:r>
      <w:r w:rsidRPr="006B68E3">
        <w:rPr>
          <w:rFonts w:ascii="Arial" w:hAnsi="Arial" w:cs="Arial"/>
          <w:i/>
          <w:iCs/>
          <w:sz w:val="22"/>
          <w:szCs w:val="22"/>
          <w:shd w:val="clear" w:color="auto" w:fill="FFFFFF"/>
        </w:rPr>
        <w:t xml:space="preserve"> </w:t>
      </w:r>
      <w:bookmarkStart w:id="1" w:name="_Hlk22398222"/>
      <w:r w:rsidRPr="006B68E3">
        <w:rPr>
          <w:rFonts w:ascii="Arial" w:hAnsi="Arial" w:cs="Arial"/>
          <w:sz w:val="22"/>
          <w:szCs w:val="22"/>
          <w:shd w:val="clear" w:color="auto" w:fill="FFFFFF"/>
        </w:rPr>
        <w:t xml:space="preserve">(Paul Black and Dylan </w:t>
      </w:r>
      <w:proofErr w:type="spellStart"/>
      <w:r w:rsidRPr="006B68E3">
        <w:rPr>
          <w:rFonts w:ascii="Arial" w:hAnsi="Arial" w:cs="Arial"/>
          <w:sz w:val="22"/>
          <w:szCs w:val="22"/>
          <w:shd w:val="clear" w:color="auto" w:fill="FFFFFF"/>
        </w:rPr>
        <w:t>Wiliam</w:t>
      </w:r>
      <w:proofErr w:type="spellEnd"/>
      <w:r w:rsidRPr="006B68E3">
        <w:rPr>
          <w:rFonts w:ascii="Arial" w:hAnsi="Arial" w:cs="Arial"/>
          <w:sz w:val="22"/>
          <w:szCs w:val="22"/>
          <w:shd w:val="clear" w:color="auto" w:fill="FFFFFF"/>
        </w:rPr>
        <w:t>, 1998, p.10).</w:t>
      </w:r>
      <w:bookmarkEnd w:id="1"/>
    </w:p>
    <w:p w14:paraId="4F00A5EC" w14:textId="22DABDBE" w:rsidR="004A59F3" w:rsidRDefault="0011616E" w:rsidP="00E927CF">
      <w:pPr>
        <w:pStyle w:val="NormalWeb"/>
        <w:spacing w:line="360" w:lineRule="auto"/>
        <w:jc w:val="both"/>
        <w:rPr>
          <w:rFonts w:ascii="Arial" w:hAnsi="Arial" w:cs="Arial"/>
          <w:sz w:val="22"/>
          <w:szCs w:val="22"/>
        </w:rPr>
      </w:pPr>
      <w:r w:rsidRPr="006B68E3">
        <w:rPr>
          <w:rFonts w:ascii="Arial" w:hAnsi="Arial" w:cs="Arial"/>
          <w:sz w:val="22"/>
          <w:szCs w:val="22"/>
          <w:shd w:val="clear" w:color="auto" w:fill="FFFFFF"/>
        </w:rPr>
        <w:t xml:space="preserve">The teacher kept the feedback </w:t>
      </w:r>
      <w:r w:rsidR="00EE0DED" w:rsidRPr="006B68E3">
        <w:rPr>
          <w:rFonts w:ascii="Arial" w:hAnsi="Arial" w:cs="Arial"/>
          <w:sz w:val="22"/>
          <w:szCs w:val="22"/>
          <w:shd w:val="clear" w:color="auto" w:fill="FFFFFF"/>
        </w:rPr>
        <w:t>specific to the qualities of Child A’s work</w:t>
      </w:r>
      <w:r w:rsidR="00E927CF" w:rsidRPr="006B68E3">
        <w:rPr>
          <w:rFonts w:ascii="Arial" w:hAnsi="Arial" w:cs="Arial"/>
          <w:sz w:val="22"/>
          <w:szCs w:val="22"/>
          <w:shd w:val="clear" w:color="auto" w:fill="FFFFFF"/>
        </w:rPr>
        <w:t xml:space="preserve"> and advice on how to improve or move on with the task.</w:t>
      </w:r>
      <w:r w:rsidR="00E51C8A" w:rsidRPr="006B68E3">
        <w:rPr>
          <w:rFonts w:ascii="Arial" w:hAnsi="Arial" w:cs="Arial"/>
          <w:sz w:val="22"/>
          <w:szCs w:val="22"/>
          <w:shd w:val="clear" w:color="auto" w:fill="FFFFFF"/>
        </w:rPr>
        <w:t xml:space="preserve"> As previously stated, </w:t>
      </w:r>
      <w:r w:rsidR="00E51C8A" w:rsidRPr="006B68E3">
        <w:rPr>
          <w:rFonts w:ascii="Arial" w:hAnsi="Arial" w:cs="Arial"/>
          <w:sz w:val="22"/>
          <w:szCs w:val="22"/>
        </w:rPr>
        <w:t xml:space="preserve">one of the four purposes of the new Donaldson (2015) curriculum is to ‘face and overcome challenge and have the skills and knowledge to manage everyday life as independently as they can’. </w:t>
      </w:r>
      <w:r w:rsidR="004317A8" w:rsidRPr="006B68E3">
        <w:rPr>
          <w:rFonts w:ascii="Arial" w:hAnsi="Arial" w:cs="Arial"/>
          <w:sz w:val="22"/>
          <w:szCs w:val="22"/>
        </w:rPr>
        <w:t xml:space="preserve">The teacher encouraged </w:t>
      </w:r>
      <w:r w:rsidR="00724CB1" w:rsidRPr="006B68E3">
        <w:rPr>
          <w:rFonts w:ascii="Arial" w:hAnsi="Arial" w:cs="Arial"/>
          <w:sz w:val="22"/>
          <w:szCs w:val="22"/>
        </w:rPr>
        <w:t xml:space="preserve">learning strategies like </w:t>
      </w:r>
      <w:r w:rsidR="004317A8" w:rsidRPr="006B68E3">
        <w:rPr>
          <w:rFonts w:ascii="Arial" w:hAnsi="Arial" w:cs="Arial"/>
          <w:sz w:val="22"/>
          <w:szCs w:val="22"/>
        </w:rPr>
        <w:t xml:space="preserve">self-assessment within the class to </w:t>
      </w:r>
      <w:r w:rsidR="00724CB1" w:rsidRPr="006B68E3">
        <w:rPr>
          <w:rFonts w:ascii="Arial" w:hAnsi="Arial" w:cs="Arial"/>
          <w:sz w:val="22"/>
          <w:szCs w:val="22"/>
        </w:rPr>
        <w:t>promote</w:t>
      </w:r>
      <w:r w:rsidR="004317A8" w:rsidRPr="006B68E3">
        <w:rPr>
          <w:rFonts w:ascii="Arial" w:hAnsi="Arial" w:cs="Arial"/>
          <w:sz w:val="22"/>
          <w:szCs w:val="22"/>
        </w:rPr>
        <w:t xml:space="preserve"> this.</w:t>
      </w:r>
      <w:r w:rsidR="009A4931">
        <w:rPr>
          <w:rFonts w:ascii="Arial" w:hAnsi="Arial" w:cs="Arial"/>
          <w:sz w:val="22"/>
          <w:szCs w:val="22"/>
        </w:rPr>
        <w:t xml:space="preserve"> </w:t>
      </w:r>
      <w:r w:rsidR="001501EF" w:rsidRPr="006B68E3">
        <w:rPr>
          <w:rFonts w:ascii="Arial" w:hAnsi="Arial" w:cs="Arial"/>
          <w:sz w:val="22"/>
          <w:szCs w:val="22"/>
          <w:shd w:val="clear" w:color="auto" w:fill="FFFFFF"/>
        </w:rPr>
        <w:t xml:space="preserve">Clear learning objectives were set and Child A knew </w:t>
      </w:r>
      <w:r w:rsidR="00C358AB" w:rsidRPr="006B68E3">
        <w:rPr>
          <w:rFonts w:ascii="Arial" w:hAnsi="Arial" w:cs="Arial"/>
          <w:sz w:val="22"/>
          <w:szCs w:val="22"/>
          <w:shd w:val="clear" w:color="auto" w:fill="FFFFFF"/>
        </w:rPr>
        <w:t xml:space="preserve">what was needed to </w:t>
      </w:r>
      <w:r w:rsidR="009B04E0" w:rsidRPr="006B68E3">
        <w:rPr>
          <w:rFonts w:ascii="Arial" w:hAnsi="Arial" w:cs="Arial"/>
          <w:sz w:val="22"/>
          <w:szCs w:val="22"/>
          <w:shd w:val="clear" w:color="auto" w:fill="FFFFFF"/>
        </w:rPr>
        <w:t>do in order to complete the task;</w:t>
      </w:r>
      <w:r w:rsidR="00197773" w:rsidRPr="006B68E3">
        <w:rPr>
          <w:rFonts w:ascii="Arial" w:hAnsi="Arial" w:cs="Arial"/>
          <w:i/>
          <w:iCs/>
          <w:sz w:val="22"/>
          <w:szCs w:val="22"/>
          <w:shd w:val="clear" w:color="auto" w:fill="FFFFFF"/>
        </w:rPr>
        <w:t xml:space="preserve"> </w:t>
      </w:r>
      <w:r w:rsidR="00197773" w:rsidRPr="006B68E3">
        <w:rPr>
          <w:rFonts w:ascii="Arial" w:hAnsi="Arial" w:cs="Arial"/>
          <w:i/>
          <w:iCs/>
          <w:sz w:val="22"/>
          <w:szCs w:val="22"/>
          <w:shd w:val="clear" w:color="auto" w:fill="FFFFFF"/>
        </w:rPr>
        <w:lastRenderedPageBreak/>
        <w:t xml:space="preserve">“pupils can only assess themselves when they have a sufficiently clear picture of the targets that their learning is meant to attain” </w:t>
      </w:r>
      <w:r w:rsidR="00197773" w:rsidRPr="006B68E3">
        <w:rPr>
          <w:rFonts w:ascii="Arial" w:hAnsi="Arial" w:cs="Arial"/>
          <w:sz w:val="22"/>
          <w:szCs w:val="22"/>
          <w:shd w:val="clear" w:color="auto" w:fill="FFFFFF"/>
        </w:rPr>
        <w:t xml:space="preserve"> </w:t>
      </w:r>
      <w:r w:rsidR="007E7A1F" w:rsidRPr="006B68E3">
        <w:rPr>
          <w:rFonts w:ascii="Arial" w:hAnsi="Arial" w:cs="Arial"/>
          <w:sz w:val="22"/>
          <w:szCs w:val="22"/>
          <w:shd w:val="clear" w:color="auto" w:fill="FFFFFF"/>
        </w:rPr>
        <w:t xml:space="preserve">(Paul Black and Dylan </w:t>
      </w:r>
      <w:proofErr w:type="spellStart"/>
      <w:r w:rsidR="007E7A1F" w:rsidRPr="006B68E3">
        <w:rPr>
          <w:rFonts w:ascii="Arial" w:hAnsi="Arial" w:cs="Arial"/>
          <w:sz w:val="22"/>
          <w:szCs w:val="22"/>
          <w:shd w:val="clear" w:color="auto" w:fill="FFFFFF"/>
        </w:rPr>
        <w:t>Wiliam</w:t>
      </w:r>
      <w:proofErr w:type="spellEnd"/>
      <w:r w:rsidR="007E7A1F" w:rsidRPr="006B68E3">
        <w:rPr>
          <w:rFonts w:ascii="Arial" w:hAnsi="Arial" w:cs="Arial"/>
          <w:sz w:val="22"/>
          <w:szCs w:val="22"/>
          <w:shd w:val="clear" w:color="auto" w:fill="FFFFFF"/>
        </w:rPr>
        <w:t>, 1998, p.10).</w:t>
      </w:r>
      <w:r w:rsidR="00296888" w:rsidRPr="006B68E3">
        <w:rPr>
          <w:rFonts w:ascii="Arial" w:hAnsi="Arial" w:cs="Arial"/>
          <w:sz w:val="22"/>
          <w:szCs w:val="22"/>
          <w:shd w:val="clear" w:color="auto" w:fill="FFFFFF"/>
        </w:rPr>
        <w:t xml:space="preserve"> </w:t>
      </w:r>
      <w:r w:rsidR="00CF04EE" w:rsidRPr="006B68E3">
        <w:rPr>
          <w:rFonts w:ascii="Arial" w:hAnsi="Arial" w:cs="Arial"/>
          <w:sz w:val="22"/>
          <w:szCs w:val="22"/>
          <w:shd w:val="clear" w:color="auto" w:fill="FFFFFF"/>
        </w:rPr>
        <w:t xml:space="preserve">Although Child A needed slight encouragement to continue with the task independently, the teacher assured the observer that Child A had made great progress </w:t>
      </w:r>
      <w:r w:rsidR="008B4A4F" w:rsidRPr="006B68E3">
        <w:rPr>
          <w:rFonts w:ascii="Arial" w:hAnsi="Arial" w:cs="Arial"/>
          <w:sz w:val="22"/>
          <w:szCs w:val="22"/>
          <w:shd w:val="clear" w:color="auto" w:fill="FFFFFF"/>
        </w:rPr>
        <w:t xml:space="preserve">with their learning. </w:t>
      </w:r>
      <w:r w:rsidR="00296888" w:rsidRPr="006B68E3">
        <w:rPr>
          <w:rFonts w:ascii="Arial" w:hAnsi="Arial" w:cs="Arial"/>
          <w:i/>
          <w:iCs/>
          <w:sz w:val="22"/>
          <w:szCs w:val="22"/>
        </w:rPr>
        <w:t xml:space="preserve">“Bruner did not view learning as something that happens to individuals but more as a process in which the individual is actively engaged” </w:t>
      </w:r>
      <w:r w:rsidR="00296888" w:rsidRPr="006B68E3">
        <w:rPr>
          <w:rFonts w:ascii="Arial" w:hAnsi="Arial" w:cs="Arial"/>
          <w:sz w:val="22"/>
          <w:szCs w:val="22"/>
        </w:rPr>
        <w:t>(</w:t>
      </w:r>
      <w:proofErr w:type="spellStart"/>
      <w:r w:rsidR="00296888" w:rsidRPr="006B68E3">
        <w:rPr>
          <w:rFonts w:ascii="Arial" w:hAnsi="Arial" w:cs="Arial"/>
          <w:sz w:val="22"/>
          <w:szCs w:val="22"/>
        </w:rPr>
        <w:t>Gray</w:t>
      </w:r>
      <w:proofErr w:type="spellEnd"/>
      <w:r w:rsidR="00296888" w:rsidRPr="006B68E3">
        <w:rPr>
          <w:rFonts w:ascii="Arial" w:hAnsi="Arial" w:cs="Arial"/>
          <w:sz w:val="22"/>
          <w:szCs w:val="22"/>
        </w:rPr>
        <w:t xml:space="preserve">, C. and </w:t>
      </w:r>
      <w:proofErr w:type="spellStart"/>
      <w:r w:rsidR="00296888" w:rsidRPr="006B68E3">
        <w:rPr>
          <w:rFonts w:ascii="Arial" w:hAnsi="Arial" w:cs="Arial"/>
          <w:sz w:val="22"/>
          <w:szCs w:val="22"/>
        </w:rPr>
        <w:t>MacBlain</w:t>
      </w:r>
      <w:proofErr w:type="spellEnd"/>
      <w:r w:rsidR="00296888" w:rsidRPr="006B68E3">
        <w:rPr>
          <w:rFonts w:ascii="Arial" w:hAnsi="Arial" w:cs="Arial"/>
          <w:sz w:val="22"/>
          <w:szCs w:val="22"/>
        </w:rPr>
        <w:t>, S. 2015, p.133).</w:t>
      </w:r>
      <w:r w:rsidR="00296888" w:rsidRPr="006B68E3">
        <w:rPr>
          <w:rFonts w:ascii="Arial" w:hAnsi="Arial" w:cs="Arial"/>
          <w:i/>
          <w:iCs/>
          <w:sz w:val="22"/>
          <w:szCs w:val="22"/>
        </w:rPr>
        <w:t xml:space="preserve"> </w:t>
      </w:r>
      <w:r w:rsidR="008B4A4F" w:rsidRPr="006B68E3">
        <w:rPr>
          <w:rFonts w:ascii="Arial" w:hAnsi="Arial" w:cs="Arial"/>
          <w:sz w:val="22"/>
          <w:szCs w:val="22"/>
        </w:rPr>
        <w:t xml:space="preserve">Child A </w:t>
      </w:r>
      <w:r w:rsidR="005E36C1" w:rsidRPr="006B68E3">
        <w:rPr>
          <w:rFonts w:ascii="Arial" w:hAnsi="Arial" w:cs="Arial"/>
          <w:sz w:val="22"/>
          <w:szCs w:val="22"/>
        </w:rPr>
        <w:t xml:space="preserve">may have needed </w:t>
      </w:r>
      <w:r w:rsidR="00944098" w:rsidRPr="006B68E3">
        <w:rPr>
          <w:rFonts w:ascii="Arial" w:hAnsi="Arial" w:cs="Arial"/>
          <w:sz w:val="22"/>
          <w:szCs w:val="22"/>
        </w:rPr>
        <w:t>encouragement to complete the task set, however, the task was completed by the end of the allocated time and was exec</w:t>
      </w:r>
      <w:r w:rsidR="00713540" w:rsidRPr="006B68E3">
        <w:rPr>
          <w:rFonts w:ascii="Arial" w:hAnsi="Arial" w:cs="Arial"/>
          <w:sz w:val="22"/>
          <w:szCs w:val="22"/>
        </w:rPr>
        <w:t xml:space="preserve">uted well. </w:t>
      </w:r>
    </w:p>
    <w:p w14:paraId="6AACA3C8" w14:textId="4A9DCB9F" w:rsidR="00D6703C" w:rsidRPr="006B68E3" w:rsidRDefault="00612991" w:rsidP="00353090">
      <w:pPr>
        <w:pStyle w:val="NormalWeb"/>
        <w:spacing w:line="360" w:lineRule="auto"/>
        <w:jc w:val="both"/>
        <w:rPr>
          <w:rFonts w:ascii="Arial" w:hAnsi="Arial" w:cs="Arial"/>
          <w:sz w:val="22"/>
          <w:szCs w:val="22"/>
          <w:shd w:val="clear" w:color="auto" w:fill="FFFFFF"/>
        </w:rPr>
      </w:pPr>
      <w:r w:rsidRPr="006B68E3">
        <w:rPr>
          <w:rFonts w:ascii="Arial" w:hAnsi="Arial" w:cs="Arial"/>
          <w:sz w:val="22"/>
          <w:szCs w:val="22"/>
        </w:rPr>
        <w:t xml:space="preserve">To conclude, </w:t>
      </w:r>
      <w:r w:rsidR="00E24365" w:rsidRPr="006B68E3">
        <w:rPr>
          <w:rFonts w:ascii="Arial" w:hAnsi="Arial" w:cs="Arial"/>
          <w:sz w:val="22"/>
          <w:szCs w:val="22"/>
        </w:rPr>
        <w:t xml:space="preserve">the observer </w:t>
      </w:r>
      <w:r w:rsidR="00200F30" w:rsidRPr="006B68E3">
        <w:rPr>
          <w:rFonts w:ascii="Arial" w:hAnsi="Arial" w:cs="Arial"/>
          <w:sz w:val="22"/>
          <w:szCs w:val="22"/>
        </w:rPr>
        <w:t xml:space="preserve">found </w:t>
      </w:r>
      <w:r w:rsidR="00F77B4E" w:rsidRPr="006B68E3">
        <w:rPr>
          <w:rFonts w:ascii="Arial" w:hAnsi="Arial" w:cs="Arial"/>
          <w:sz w:val="22"/>
          <w:szCs w:val="22"/>
        </w:rPr>
        <w:t>several</w:t>
      </w:r>
      <w:r w:rsidR="00200F30" w:rsidRPr="006B68E3">
        <w:rPr>
          <w:rFonts w:ascii="Arial" w:hAnsi="Arial" w:cs="Arial"/>
          <w:sz w:val="22"/>
          <w:szCs w:val="22"/>
        </w:rPr>
        <w:t xml:space="preserve"> areas for </w:t>
      </w:r>
      <w:r w:rsidR="00D77CA2" w:rsidRPr="006B68E3">
        <w:rPr>
          <w:rFonts w:ascii="Arial" w:hAnsi="Arial" w:cs="Arial"/>
          <w:sz w:val="22"/>
          <w:szCs w:val="22"/>
        </w:rPr>
        <w:t xml:space="preserve">potential research </w:t>
      </w:r>
      <w:r w:rsidR="00B025FC" w:rsidRPr="006B68E3">
        <w:rPr>
          <w:rFonts w:ascii="Arial" w:hAnsi="Arial" w:cs="Arial"/>
          <w:sz w:val="22"/>
          <w:szCs w:val="22"/>
        </w:rPr>
        <w:t xml:space="preserve">by critically analysing </w:t>
      </w:r>
      <w:r w:rsidR="006546D9" w:rsidRPr="006B68E3">
        <w:rPr>
          <w:rFonts w:ascii="Arial" w:hAnsi="Arial" w:cs="Arial"/>
          <w:sz w:val="22"/>
          <w:szCs w:val="22"/>
        </w:rPr>
        <w:t>an</w:t>
      </w:r>
      <w:r w:rsidR="00E24365" w:rsidRPr="006B68E3">
        <w:rPr>
          <w:rFonts w:ascii="Arial" w:hAnsi="Arial" w:cs="Arial"/>
          <w:sz w:val="22"/>
          <w:szCs w:val="22"/>
        </w:rPr>
        <w:t xml:space="preserve"> observation</w:t>
      </w:r>
      <w:r w:rsidR="009E278D" w:rsidRPr="006B68E3">
        <w:rPr>
          <w:rFonts w:ascii="Arial" w:hAnsi="Arial" w:cs="Arial"/>
          <w:sz w:val="22"/>
          <w:szCs w:val="22"/>
        </w:rPr>
        <w:t xml:space="preserve">. </w:t>
      </w:r>
      <w:r w:rsidR="003B5492" w:rsidRPr="006B68E3">
        <w:rPr>
          <w:rFonts w:ascii="Arial" w:hAnsi="Arial" w:cs="Arial"/>
          <w:sz w:val="22"/>
          <w:szCs w:val="22"/>
        </w:rPr>
        <w:t>Skinner, D. defined practitioner research</w:t>
      </w:r>
      <w:r w:rsidR="00F91102" w:rsidRPr="006B68E3">
        <w:rPr>
          <w:rFonts w:ascii="Arial" w:hAnsi="Arial" w:cs="Arial"/>
          <w:sz w:val="22"/>
          <w:szCs w:val="22"/>
        </w:rPr>
        <w:t>,</w:t>
      </w:r>
      <w:r w:rsidR="003B5492" w:rsidRPr="006B68E3">
        <w:rPr>
          <w:rFonts w:ascii="Arial" w:hAnsi="Arial" w:cs="Arial"/>
          <w:sz w:val="22"/>
          <w:szCs w:val="22"/>
        </w:rPr>
        <w:t xml:space="preserve"> </w:t>
      </w:r>
      <w:r w:rsidR="003B5492" w:rsidRPr="006B68E3">
        <w:rPr>
          <w:rFonts w:ascii="Arial" w:hAnsi="Arial" w:cs="Arial"/>
          <w:i/>
          <w:iCs/>
          <w:sz w:val="22"/>
          <w:szCs w:val="22"/>
        </w:rPr>
        <w:t>“</w:t>
      </w:r>
      <w:r w:rsidR="00D70B07" w:rsidRPr="006B68E3">
        <w:rPr>
          <w:rFonts w:ascii="Arial" w:hAnsi="Arial" w:cs="Arial"/>
          <w:i/>
          <w:iCs/>
          <w:sz w:val="22"/>
          <w:szCs w:val="22"/>
        </w:rPr>
        <w:t xml:space="preserve">it </w:t>
      </w:r>
      <w:r w:rsidR="006A032A" w:rsidRPr="006B68E3">
        <w:rPr>
          <w:rFonts w:ascii="Arial" w:hAnsi="Arial" w:cs="Arial"/>
          <w:i/>
          <w:iCs/>
          <w:sz w:val="22"/>
          <w:szCs w:val="22"/>
        </w:rPr>
        <w:t>can involve action research or some other research methodology</w:t>
      </w:r>
      <w:r w:rsidR="00BC2269" w:rsidRPr="006B68E3">
        <w:rPr>
          <w:rFonts w:ascii="Arial" w:hAnsi="Arial" w:cs="Arial"/>
          <w:i/>
          <w:iCs/>
          <w:sz w:val="22"/>
          <w:szCs w:val="22"/>
        </w:rPr>
        <w:t xml:space="preserve">…such as observational study” </w:t>
      </w:r>
      <w:r w:rsidR="00BC2269" w:rsidRPr="006B68E3">
        <w:rPr>
          <w:rFonts w:ascii="Arial" w:hAnsi="Arial" w:cs="Arial"/>
          <w:sz w:val="22"/>
          <w:szCs w:val="22"/>
        </w:rPr>
        <w:t>(</w:t>
      </w:r>
      <w:r w:rsidR="003F251B" w:rsidRPr="006B68E3">
        <w:rPr>
          <w:rFonts w:ascii="Arial" w:hAnsi="Arial" w:cs="Arial"/>
          <w:sz w:val="22"/>
          <w:szCs w:val="22"/>
        </w:rPr>
        <w:t>2010</w:t>
      </w:r>
      <w:r w:rsidR="00C115B5">
        <w:rPr>
          <w:rFonts w:ascii="Arial" w:hAnsi="Arial" w:cs="Arial"/>
          <w:sz w:val="22"/>
          <w:szCs w:val="22"/>
        </w:rPr>
        <w:t>, p.41</w:t>
      </w:r>
      <w:r w:rsidR="003F251B" w:rsidRPr="006B68E3">
        <w:rPr>
          <w:rFonts w:ascii="Arial" w:hAnsi="Arial" w:cs="Arial"/>
          <w:sz w:val="22"/>
          <w:szCs w:val="22"/>
        </w:rPr>
        <w:t>).</w:t>
      </w:r>
      <w:r w:rsidR="00B013B1" w:rsidRPr="006B68E3">
        <w:rPr>
          <w:rFonts w:ascii="Arial" w:hAnsi="Arial" w:cs="Arial"/>
          <w:sz w:val="22"/>
          <w:szCs w:val="22"/>
        </w:rPr>
        <w:t xml:space="preserve"> </w:t>
      </w:r>
      <w:r w:rsidR="004853C9" w:rsidRPr="006B68E3">
        <w:rPr>
          <w:rFonts w:ascii="Arial" w:hAnsi="Arial" w:cs="Arial"/>
          <w:sz w:val="22"/>
          <w:szCs w:val="22"/>
        </w:rPr>
        <w:t xml:space="preserve">After witnessing the learning event, the observer </w:t>
      </w:r>
      <w:r w:rsidR="00531175" w:rsidRPr="006B68E3">
        <w:rPr>
          <w:rFonts w:ascii="Arial" w:hAnsi="Arial" w:cs="Arial"/>
          <w:sz w:val="22"/>
          <w:szCs w:val="22"/>
        </w:rPr>
        <w:t xml:space="preserve">had a better understanding of </w:t>
      </w:r>
      <w:r w:rsidR="00AD19DB" w:rsidRPr="006B68E3">
        <w:rPr>
          <w:rFonts w:ascii="Arial" w:hAnsi="Arial" w:cs="Arial"/>
          <w:sz w:val="22"/>
          <w:szCs w:val="22"/>
        </w:rPr>
        <w:t xml:space="preserve">learning theories relating </w:t>
      </w:r>
      <w:r w:rsidR="00881F89" w:rsidRPr="006B68E3">
        <w:rPr>
          <w:rFonts w:ascii="Arial" w:hAnsi="Arial" w:cs="Arial"/>
          <w:sz w:val="22"/>
          <w:szCs w:val="22"/>
        </w:rPr>
        <w:t xml:space="preserve">primarily to behaviour. </w:t>
      </w:r>
      <w:r w:rsidR="00D86068" w:rsidRPr="006B68E3">
        <w:rPr>
          <w:rFonts w:ascii="Arial" w:hAnsi="Arial" w:cs="Arial"/>
          <w:sz w:val="22"/>
          <w:szCs w:val="22"/>
        </w:rPr>
        <w:t xml:space="preserve">The observer analysed why Child A could have behaved in a </w:t>
      </w:r>
      <w:proofErr w:type="gramStart"/>
      <w:r w:rsidR="00D86068" w:rsidRPr="006B68E3">
        <w:rPr>
          <w:rFonts w:ascii="Arial" w:hAnsi="Arial" w:cs="Arial"/>
          <w:sz w:val="22"/>
          <w:szCs w:val="22"/>
        </w:rPr>
        <w:t>particular way</w:t>
      </w:r>
      <w:proofErr w:type="gramEnd"/>
      <w:r w:rsidR="00D86068" w:rsidRPr="006B68E3">
        <w:rPr>
          <w:rFonts w:ascii="Arial" w:hAnsi="Arial" w:cs="Arial"/>
          <w:sz w:val="22"/>
          <w:szCs w:val="22"/>
        </w:rPr>
        <w:t xml:space="preserve">, however, as previously stated, it was difficult to come to a clear </w:t>
      </w:r>
      <w:r w:rsidR="00F2566F" w:rsidRPr="006B68E3">
        <w:rPr>
          <w:rFonts w:ascii="Arial" w:hAnsi="Arial" w:cs="Arial"/>
          <w:sz w:val="22"/>
          <w:szCs w:val="22"/>
        </w:rPr>
        <w:t>conclusion as</w:t>
      </w:r>
      <w:r w:rsidR="00AB311B" w:rsidRPr="006B68E3">
        <w:rPr>
          <w:rFonts w:ascii="Arial" w:hAnsi="Arial" w:cs="Arial"/>
          <w:sz w:val="22"/>
          <w:szCs w:val="22"/>
          <w:shd w:val="clear" w:color="auto" w:fill="FFFFFF"/>
        </w:rPr>
        <w:t xml:space="preserve"> this critical incident didn’t require further research</w:t>
      </w:r>
      <w:r w:rsidR="000C1508" w:rsidRPr="006B68E3">
        <w:rPr>
          <w:rFonts w:ascii="Arial" w:hAnsi="Arial" w:cs="Arial"/>
          <w:sz w:val="22"/>
          <w:szCs w:val="22"/>
          <w:shd w:val="clear" w:color="auto" w:fill="FFFFFF"/>
        </w:rPr>
        <w:t xml:space="preserve"> on the child specifically. </w:t>
      </w:r>
      <w:r w:rsidR="00B533BB" w:rsidRPr="006B68E3">
        <w:rPr>
          <w:rFonts w:ascii="Arial" w:hAnsi="Arial" w:cs="Arial"/>
          <w:sz w:val="22"/>
          <w:szCs w:val="22"/>
          <w:shd w:val="clear" w:color="auto" w:fill="FFFFFF"/>
        </w:rPr>
        <w:t xml:space="preserve">The teacher used a variety of </w:t>
      </w:r>
      <w:proofErr w:type="spellStart"/>
      <w:r w:rsidR="00B533BB" w:rsidRPr="006B68E3">
        <w:rPr>
          <w:rFonts w:ascii="Arial" w:hAnsi="Arial" w:cs="Arial"/>
          <w:sz w:val="22"/>
          <w:szCs w:val="22"/>
          <w:shd w:val="clear" w:color="auto" w:fill="FFFFFF"/>
        </w:rPr>
        <w:t>AfL</w:t>
      </w:r>
      <w:proofErr w:type="spellEnd"/>
      <w:r w:rsidR="00B533BB" w:rsidRPr="006B68E3">
        <w:rPr>
          <w:rFonts w:ascii="Arial" w:hAnsi="Arial" w:cs="Arial"/>
          <w:sz w:val="22"/>
          <w:szCs w:val="22"/>
          <w:shd w:val="clear" w:color="auto" w:fill="FFFFFF"/>
        </w:rPr>
        <w:t xml:space="preserve"> strategies to encourage further learning and understanding</w:t>
      </w:r>
      <w:r w:rsidR="006139CB" w:rsidRPr="006B68E3">
        <w:rPr>
          <w:rFonts w:ascii="Arial" w:hAnsi="Arial" w:cs="Arial"/>
          <w:sz w:val="22"/>
          <w:szCs w:val="22"/>
          <w:shd w:val="clear" w:color="auto" w:fill="FFFFFF"/>
        </w:rPr>
        <w:t xml:space="preserve">. </w:t>
      </w:r>
      <w:r w:rsidR="00D6703C" w:rsidRPr="006B68E3">
        <w:rPr>
          <w:rFonts w:ascii="Arial" w:hAnsi="Arial" w:cs="Arial"/>
          <w:sz w:val="22"/>
          <w:szCs w:val="22"/>
          <w:shd w:val="clear" w:color="auto" w:fill="FFFFFF"/>
        </w:rPr>
        <w:t xml:space="preserve">Paul Black and Dylan </w:t>
      </w:r>
      <w:proofErr w:type="spellStart"/>
      <w:r w:rsidR="00D6703C" w:rsidRPr="006B68E3">
        <w:rPr>
          <w:rFonts w:ascii="Arial" w:hAnsi="Arial" w:cs="Arial"/>
          <w:sz w:val="22"/>
          <w:szCs w:val="22"/>
          <w:shd w:val="clear" w:color="auto" w:fill="FFFFFF"/>
        </w:rPr>
        <w:t>Wiliam</w:t>
      </w:r>
      <w:proofErr w:type="spellEnd"/>
      <w:r w:rsidR="00D6703C" w:rsidRPr="006B68E3">
        <w:rPr>
          <w:rFonts w:ascii="Arial" w:hAnsi="Arial" w:cs="Arial"/>
          <w:i/>
          <w:iCs/>
          <w:sz w:val="22"/>
          <w:szCs w:val="22"/>
          <w:shd w:val="clear" w:color="auto" w:fill="FFFFFF"/>
        </w:rPr>
        <w:t xml:space="preserve"> </w:t>
      </w:r>
      <w:r w:rsidR="00D6703C" w:rsidRPr="006B68E3">
        <w:rPr>
          <w:rFonts w:ascii="Arial" w:hAnsi="Arial" w:cs="Arial"/>
          <w:sz w:val="22"/>
          <w:szCs w:val="22"/>
          <w:shd w:val="clear" w:color="auto" w:fill="FFFFFF"/>
        </w:rPr>
        <w:t xml:space="preserve">stated, </w:t>
      </w:r>
    </w:p>
    <w:p w14:paraId="4DA1614C" w14:textId="61988A52" w:rsidR="00353090" w:rsidRPr="006B68E3" w:rsidRDefault="00353090" w:rsidP="00D6703C">
      <w:pPr>
        <w:pStyle w:val="NormalWeb"/>
        <w:spacing w:line="360" w:lineRule="auto"/>
        <w:ind w:left="720"/>
        <w:jc w:val="both"/>
        <w:rPr>
          <w:rFonts w:ascii="Arial" w:hAnsi="Arial" w:cs="Arial"/>
          <w:i/>
          <w:iCs/>
          <w:sz w:val="22"/>
          <w:szCs w:val="22"/>
          <w:shd w:val="clear" w:color="auto" w:fill="FFFFFF"/>
        </w:rPr>
      </w:pPr>
      <w:r w:rsidRPr="006B68E3">
        <w:rPr>
          <w:rFonts w:ascii="Arial" w:hAnsi="Arial" w:cs="Arial"/>
          <w:i/>
          <w:iCs/>
          <w:sz w:val="22"/>
          <w:szCs w:val="22"/>
          <w:shd w:val="clear" w:color="auto" w:fill="FFFFFF"/>
        </w:rPr>
        <w:t>“</w:t>
      </w:r>
      <w:r w:rsidR="00D6703C" w:rsidRPr="006B68E3">
        <w:rPr>
          <w:rFonts w:ascii="Arial" w:hAnsi="Arial" w:cs="Arial"/>
          <w:i/>
          <w:iCs/>
          <w:sz w:val="22"/>
          <w:szCs w:val="22"/>
          <w:shd w:val="clear" w:color="auto" w:fill="FFFFFF"/>
        </w:rPr>
        <w:t>o</w:t>
      </w:r>
      <w:r w:rsidRPr="006B68E3">
        <w:rPr>
          <w:rFonts w:ascii="Arial" w:hAnsi="Arial" w:cs="Arial"/>
          <w:i/>
          <w:iCs/>
          <w:sz w:val="22"/>
          <w:szCs w:val="22"/>
          <w:shd w:val="clear" w:color="auto" w:fill="FFFFFF"/>
        </w:rPr>
        <w:t xml:space="preserve">pportunities for pupils to express their understanding should be designed into any piece of teaching, for this will initiate the interaction whereby formative assessment aids learning” </w:t>
      </w:r>
      <w:r w:rsidRPr="006B68E3">
        <w:rPr>
          <w:rFonts w:ascii="Arial" w:hAnsi="Arial" w:cs="Arial"/>
          <w:sz w:val="22"/>
          <w:szCs w:val="22"/>
          <w:shd w:val="clear" w:color="auto" w:fill="FFFFFF"/>
        </w:rPr>
        <w:t xml:space="preserve">(1998, p.11). </w:t>
      </w:r>
      <w:r w:rsidRPr="006B68E3">
        <w:rPr>
          <w:rFonts w:ascii="Arial" w:hAnsi="Arial" w:cs="Arial"/>
          <w:i/>
          <w:iCs/>
          <w:sz w:val="22"/>
          <w:szCs w:val="22"/>
          <w:shd w:val="clear" w:color="auto" w:fill="FFFFFF"/>
        </w:rPr>
        <w:t xml:space="preserve"> </w:t>
      </w:r>
    </w:p>
    <w:p w14:paraId="153AFBDE" w14:textId="5B382168" w:rsidR="00D82EEF" w:rsidRDefault="00D6703C" w:rsidP="00EB0587">
      <w:pPr>
        <w:spacing w:line="360" w:lineRule="auto"/>
        <w:jc w:val="both"/>
        <w:rPr>
          <w:rFonts w:ascii="Arial" w:hAnsi="Arial" w:cs="Arial"/>
          <w:shd w:val="clear" w:color="auto" w:fill="FFFFFF"/>
        </w:rPr>
      </w:pPr>
      <w:r w:rsidRPr="006B68E3">
        <w:rPr>
          <w:rFonts w:ascii="Arial" w:hAnsi="Arial" w:cs="Arial"/>
          <w:shd w:val="clear" w:color="auto" w:fill="FFFFFF"/>
        </w:rPr>
        <w:t>It was clear to the observer that the teacher</w:t>
      </w:r>
      <w:r w:rsidR="00287E01" w:rsidRPr="006B68E3">
        <w:rPr>
          <w:rFonts w:ascii="Arial" w:hAnsi="Arial" w:cs="Arial"/>
          <w:shd w:val="clear" w:color="auto" w:fill="FFFFFF"/>
        </w:rPr>
        <w:t xml:space="preserve"> was putting strategies in place to encourage Child A to work more independently</w:t>
      </w:r>
      <w:r w:rsidR="00427D13" w:rsidRPr="006B68E3">
        <w:rPr>
          <w:rFonts w:ascii="Arial" w:hAnsi="Arial" w:cs="Arial"/>
          <w:shd w:val="clear" w:color="auto" w:fill="FFFFFF"/>
        </w:rPr>
        <w:t xml:space="preserve"> and to peer and </w:t>
      </w:r>
      <w:r w:rsidR="00F52FEA" w:rsidRPr="006B68E3">
        <w:rPr>
          <w:rFonts w:ascii="Arial" w:hAnsi="Arial" w:cs="Arial"/>
          <w:shd w:val="clear" w:color="auto" w:fill="FFFFFF"/>
        </w:rPr>
        <w:t>self-asse</w:t>
      </w:r>
      <w:r w:rsidR="00F52FEA">
        <w:rPr>
          <w:rFonts w:ascii="Arial" w:hAnsi="Arial" w:cs="Arial"/>
          <w:shd w:val="clear" w:color="auto" w:fill="FFFFFF"/>
        </w:rPr>
        <w:t>s</w:t>
      </w:r>
      <w:r w:rsidR="00F52FEA" w:rsidRPr="006B68E3">
        <w:rPr>
          <w:rFonts w:ascii="Arial" w:hAnsi="Arial" w:cs="Arial"/>
          <w:shd w:val="clear" w:color="auto" w:fill="FFFFFF"/>
        </w:rPr>
        <w:t>s</w:t>
      </w:r>
      <w:r w:rsidR="00427D13" w:rsidRPr="006B68E3">
        <w:rPr>
          <w:rFonts w:ascii="Arial" w:hAnsi="Arial" w:cs="Arial"/>
          <w:shd w:val="clear" w:color="auto" w:fill="FFFFFF"/>
        </w:rPr>
        <w:t xml:space="preserve"> to avoid needing constant praise from the teacher.</w:t>
      </w:r>
      <w:r w:rsidR="00352515">
        <w:rPr>
          <w:rFonts w:ascii="Arial" w:hAnsi="Arial" w:cs="Arial"/>
          <w:shd w:val="clear" w:color="auto" w:fill="FFFFFF"/>
        </w:rPr>
        <w:t xml:space="preserve"> </w:t>
      </w:r>
      <w:r w:rsidR="00352515" w:rsidRPr="006B68E3">
        <w:rPr>
          <w:rFonts w:ascii="Arial" w:hAnsi="Arial" w:cs="Arial"/>
          <w:i/>
          <w:iCs/>
        </w:rPr>
        <w:t xml:space="preserve">“Bruner suggested that children could in practice, be very involved in their own learning forward by undertaking more demanding and challenging tasks, provided they were properly supported” </w:t>
      </w:r>
      <w:r w:rsidR="00352515" w:rsidRPr="006B68E3">
        <w:rPr>
          <w:rFonts w:ascii="Arial" w:hAnsi="Arial" w:cs="Arial"/>
        </w:rPr>
        <w:t>(</w:t>
      </w:r>
      <w:proofErr w:type="spellStart"/>
      <w:r w:rsidR="00352515" w:rsidRPr="006B68E3">
        <w:rPr>
          <w:rFonts w:ascii="Arial" w:hAnsi="Arial" w:cs="Arial"/>
        </w:rPr>
        <w:t>Gray</w:t>
      </w:r>
      <w:proofErr w:type="spellEnd"/>
      <w:r w:rsidR="00352515" w:rsidRPr="006B68E3">
        <w:rPr>
          <w:rFonts w:ascii="Arial" w:hAnsi="Arial" w:cs="Arial"/>
        </w:rPr>
        <w:t xml:space="preserve">, C. and </w:t>
      </w:r>
      <w:proofErr w:type="spellStart"/>
      <w:r w:rsidR="00352515" w:rsidRPr="006B68E3">
        <w:rPr>
          <w:rFonts w:ascii="Arial" w:hAnsi="Arial" w:cs="Arial"/>
        </w:rPr>
        <w:t>MacBlain</w:t>
      </w:r>
      <w:proofErr w:type="spellEnd"/>
      <w:r w:rsidR="00352515" w:rsidRPr="006B68E3">
        <w:rPr>
          <w:rFonts w:ascii="Arial" w:hAnsi="Arial" w:cs="Arial"/>
        </w:rPr>
        <w:t xml:space="preserve">, S. 2015, p.140). </w:t>
      </w:r>
      <w:r w:rsidR="00B01205">
        <w:rPr>
          <w:rFonts w:ascii="Arial" w:hAnsi="Arial" w:cs="Arial"/>
        </w:rPr>
        <w:t>Research suggests that there are a variety of views o</w:t>
      </w:r>
      <w:r w:rsidR="00C42A52">
        <w:rPr>
          <w:rFonts w:ascii="Arial" w:hAnsi="Arial" w:cs="Arial"/>
        </w:rPr>
        <w:t xml:space="preserve">f learning theory. It became clear to the observer </w:t>
      </w:r>
      <w:r w:rsidR="00821DD2">
        <w:rPr>
          <w:rFonts w:ascii="Arial" w:hAnsi="Arial" w:cs="Arial"/>
        </w:rPr>
        <w:t>that</w:t>
      </w:r>
      <w:r w:rsidR="00A16A4D">
        <w:rPr>
          <w:rFonts w:ascii="Arial" w:hAnsi="Arial" w:cs="Arial"/>
        </w:rPr>
        <w:t xml:space="preserve"> </w:t>
      </w:r>
      <w:r w:rsidR="00352515" w:rsidRPr="006B68E3">
        <w:rPr>
          <w:rFonts w:ascii="Arial" w:hAnsi="Arial" w:cs="Arial"/>
        </w:rPr>
        <w:t xml:space="preserve">individuals </w:t>
      </w:r>
      <w:r w:rsidR="00870B8F">
        <w:rPr>
          <w:rFonts w:ascii="Arial" w:hAnsi="Arial" w:cs="Arial"/>
        </w:rPr>
        <w:t xml:space="preserve">learn </w:t>
      </w:r>
      <w:r w:rsidR="00352515" w:rsidRPr="006B68E3">
        <w:rPr>
          <w:rFonts w:ascii="Arial" w:hAnsi="Arial" w:cs="Arial"/>
        </w:rPr>
        <w:t>at different stages</w:t>
      </w:r>
      <w:r w:rsidR="00D234FD">
        <w:rPr>
          <w:rFonts w:ascii="Arial" w:hAnsi="Arial" w:cs="Arial"/>
        </w:rPr>
        <w:t xml:space="preserve"> to</w:t>
      </w:r>
      <w:r w:rsidR="00352515" w:rsidRPr="006B68E3">
        <w:rPr>
          <w:rFonts w:ascii="Arial" w:hAnsi="Arial" w:cs="Arial"/>
        </w:rPr>
        <w:t xml:space="preserve"> develop</w:t>
      </w:r>
      <w:r w:rsidR="00D234FD">
        <w:rPr>
          <w:rFonts w:ascii="Arial" w:hAnsi="Arial" w:cs="Arial"/>
        </w:rPr>
        <w:t xml:space="preserve"> and</w:t>
      </w:r>
      <w:r w:rsidR="00352515" w:rsidRPr="006B68E3">
        <w:rPr>
          <w:rFonts w:ascii="Arial" w:hAnsi="Arial" w:cs="Arial"/>
        </w:rPr>
        <w:t xml:space="preserve"> process info</w:t>
      </w:r>
      <w:r w:rsidR="00870B8F">
        <w:rPr>
          <w:rFonts w:ascii="Arial" w:hAnsi="Arial" w:cs="Arial"/>
        </w:rPr>
        <w:t>rmation</w:t>
      </w:r>
      <w:r w:rsidR="00655472">
        <w:rPr>
          <w:rFonts w:ascii="Arial" w:hAnsi="Arial" w:cs="Arial"/>
        </w:rPr>
        <w:t xml:space="preserve"> to</w:t>
      </w:r>
      <w:r w:rsidR="00352515" w:rsidRPr="006B68E3">
        <w:rPr>
          <w:rFonts w:ascii="Arial" w:hAnsi="Arial" w:cs="Arial"/>
        </w:rPr>
        <w:t xml:space="preserve"> construct meaning of the world around them. Learning requires careful consideration and reflection</w:t>
      </w:r>
      <w:r w:rsidR="00077C03">
        <w:rPr>
          <w:rFonts w:ascii="Arial" w:hAnsi="Arial" w:cs="Arial"/>
        </w:rPr>
        <w:t>;</w:t>
      </w:r>
      <w:r w:rsidR="00FF2F48">
        <w:rPr>
          <w:rFonts w:ascii="Arial" w:hAnsi="Arial" w:cs="Arial"/>
        </w:rPr>
        <w:t xml:space="preserve"> </w:t>
      </w:r>
      <w:r w:rsidR="00FF2F48">
        <w:rPr>
          <w:rFonts w:ascii="Arial" w:hAnsi="Arial" w:cs="Arial"/>
          <w:shd w:val="clear" w:color="auto" w:fill="FFFFFF"/>
        </w:rPr>
        <w:t>i</w:t>
      </w:r>
      <w:r w:rsidR="00FF2F48" w:rsidRPr="006B68E3">
        <w:rPr>
          <w:rFonts w:ascii="Arial" w:hAnsi="Arial" w:cs="Arial"/>
          <w:shd w:val="clear" w:color="auto" w:fill="FFFFFF"/>
        </w:rPr>
        <w:t xml:space="preserve">t </w:t>
      </w:r>
      <w:r w:rsidR="00E550C5">
        <w:rPr>
          <w:rFonts w:ascii="Arial" w:hAnsi="Arial" w:cs="Arial"/>
          <w:shd w:val="clear" w:color="auto" w:fill="FFFFFF"/>
        </w:rPr>
        <w:t>became</w:t>
      </w:r>
      <w:r w:rsidR="00FF2F48" w:rsidRPr="006B68E3">
        <w:rPr>
          <w:rFonts w:ascii="Arial" w:hAnsi="Arial" w:cs="Arial"/>
          <w:shd w:val="clear" w:color="auto" w:fill="FFFFFF"/>
        </w:rPr>
        <w:t xml:space="preserve"> </w:t>
      </w:r>
      <w:r w:rsidR="00A837E5">
        <w:rPr>
          <w:rFonts w:ascii="Arial" w:hAnsi="Arial" w:cs="Arial"/>
          <w:shd w:val="clear" w:color="auto" w:fill="FFFFFF"/>
        </w:rPr>
        <w:t>clear</w:t>
      </w:r>
      <w:r w:rsidR="00F86BEE">
        <w:rPr>
          <w:rFonts w:ascii="Arial" w:hAnsi="Arial" w:cs="Arial"/>
          <w:shd w:val="clear" w:color="auto" w:fill="FFFFFF"/>
        </w:rPr>
        <w:t xml:space="preserve"> </w:t>
      </w:r>
      <w:r w:rsidR="00FF2F48" w:rsidRPr="006B68E3">
        <w:rPr>
          <w:rFonts w:ascii="Arial" w:hAnsi="Arial" w:cs="Arial"/>
          <w:shd w:val="clear" w:color="auto" w:fill="FFFFFF"/>
        </w:rPr>
        <w:t xml:space="preserve">that Child A is progressing well within the classroom and is going on their own </w:t>
      </w:r>
      <w:r w:rsidR="00752617">
        <w:rPr>
          <w:rFonts w:ascii="Arial" w:hAnsi="Arial" w:cs="Arial"/>
          <w:shd w:val="clear" w:color="auto" w:fill="FFFFFF"/>
        </w:rPr>
        <w:t>l</w:t>
      </w:r>
      <w:r w:rsidR="00FF2F48" w:rsidRPr="006B68E3">
        <w:rPr>
          <w:rFonts w:ascii="Arial" w:hAnsi="Arial" w:cs="Arial"/>
          <w:shd w:val="clear" w:color="auto" w:fill="FFFFFF"/>
        </w:rPr>
        <w:t>earning journey.</w:t>
      </w:r>
      <w:r w:rsidR="00FF2F48">
        <w:rPr>
          <w:rFonts w:ascii="Arial" w:hAnsi="Arial" w:cs="Arial"/>
          <w:shd w:val="clear" w:color="auto" w:fill="FFFFFF"/>
        </w:rPr>
        <w:t xml:space="preserve"> </w:t>
      </w:r>
      <w:r w:rsidR="00EB0587">
        <w:rPr>
          <w:rFonts w:ascii="Arial" w:hAnsi="Arial" w:cs="Arial"/>
          <w:shd w:val="clear" w:color="auto" w:fill="FFFFFF"/>
        </w:rPr>
        <w:t>By u</w:t>
      </w:r>
      <w:r w:rsidR="00752617">
        <w:rPr>
          <w:rFonts w:ascii="Arial" w:hAnsi="Arial" w:cs="Arial"/>
          <w:shd w:val="clear" w:color="auto" w:fill="FFFFFF"/>
        </w:rPr>
        <w:t xml:space="preserve">sing the assessment </w:t>
      </w:r>
      <w:r w:rsidR="007A4F45">
        <w:rPr>
          <w:rFonts w:ascii="Arial" w:hAnsi="Arial" w:cs="Arial"/>
          <w:shd w:val="clear" w:color="auto" w:fill="FFFFFF"/>
        </w:rPr>
        <w:t>strategies,</w:t>
      </w:r>
      <w:r w:rsidR="00752617">
        <w:rPr>
          <w:rFonts w:ascii="Arial" w:hAnsi="Arial" w:cs="Arial"/>
          <w:shd w:val="clear" w:color="auto" w:fill="FFFFFF"/>
        </w:rPr>
        <w:t xml:space="preserve"> the teacher has put in </w:t>
      </w:r>
      <w:r w:rsidR="00EB0587">
        <w:rPr>
          <w:rFonts w:ascii="Arial" w:hAnsi="Arial" w:cs="Arial"/>
          <w:shd w:val="clear" w:color="auto" w:fill="FFFFFF"/>
        </w:rPr>
        <w:t>place, like self-assessment,</w:t>
      </w:r>
      <w:r w:rsidR="00C53F8A">
        <w:rPr>
          <w:rFonts w:ascii="Arial" w:hAnsi="Arial" w:cs="Arial"/>
          <w:shd w:val="clear" w:color="auto" w:fill="FFFFFF"/>
        </w:rPr>
        <w:t xml:space="preserve"> it was clear to the observer that Child A’s learning w</w:t>
      </w:r>
      <w:r w:rsidR="00590B22">
        <w:rPr>
          <w:rFonts w:ascii="Arial" w:hAnsi="Arial" w:cs="Arial"/>
          <w:shd w:val="clear" w:color="auto" w:fill="FFFFFF"/>
        </w:rPr>
        <w:t>ill</w:t>
      </w:r>
      <w:r w:rsidR="00C53F8A">
        <w:rPr>
          <w:rFonts w:ascii="Arial" w:hAnsi="Arial" w:cs="Arial"/>
          <w:shd w:val="clear" w:color="auto" w:fill="FFFFFF"/>
        </w:rPr>
        <w:t xml:space="preserve"> improve with these in place</w:t>
      </w:r>
      <w:r w:rsidR="00D82EEF">
        <w:rPr>
          <w:rFonts w:ascii="Arial" w:hAnsi="Arial" w:cs="Arial"/>
          <w:shd w:val="clear" w:color="auto" w:fill="FFFFFF"/>
        </w:rPr>
        <w:t>. Hansen (2012) stated,</w:t>
      </w:r>
      <w:r w:rsidR="00EB0587">
        <w:rPr>
          <w:rFonts w:ascii="Arial" w:hAnsi="Arial" w:cs="Arial"/>
          <w:shd w:val="clear" w:color="auto" w:fill="FFFFFF"/>
        </w:rPr>
        <w:t xml:space="preserve"> </w:t>
      </w:r>
    </w:p>
    <w:p w14:paraId="7EB27D88" w14:textId="77777777" w:rsidR="0080029A" w:rsidRDefault="00425DFB" w:rsidP="0080029A">
      <w:pPr>
        <w:spacing w:line="360" w:lineRule="auto"/>
        <w:ind w:left="720"/>
        <w:jc w:val="both"/>
        <w:rPr>
          <w:rFonts w:ascii="Arial" w:hAnsi="Arial" w:cs="Arial"/>
        </w:rPr>
      </w:pPr>
      <w:r>
        <w:rPr>
          <w:rFonts w:ascii="Arial" w:hAnsi="Arial" w:cs="Arial"/>
          <w:i/>
          <w:iCs/>
        </w:rPr>
        <w:t xml:space="preserve"> </w:t>
      </w:r>
      <w:r w:rsidR="00D82EEF">
        <w:rPr>
          <w:rFonts w:ascii="Arial" w:hAnsi="Arial" w:cs="Arial"/>
          <w:i/>
          <w:iCs/>
        </w:rPr>
        <w:t>“</w:t>
      </w:r>
      <w:r w:rsidR="00EB0587" w:rsidRPr="006B68E3">
        <w:rPr>
          <w:rFonts w:ascii="Arial" w:hAnsi="Arial" w:cs="Arial"/>
          <w:i/>
          <w:iCs/>
        </w:rPr>
        <w:t xml:space="preserve">there is evidence to suggest that their progress, persistence and self-esteem to improve… teachers gain a greater insight into children’s learning needs and make links </w:t>
      </w:r>
      <w:r w:rsidR="00EB0587" w:rsidRPr="006B68E3">
        <w:rPr>
          <w:rFonts w:ascii="Arial" w:hAnsi="Arial" w:cs="Arial"/>
          <w:i/>
          <w:iCs/>
        </w:rPr>
        <w:lastRenderedPageBreak/>
        <w:t xml:space="preserve">with feedback and planning…highlighting how valuable self-assessment can be as an assessment tool” </w:t>
      </w:r>
      <w:r w:rsidR="00EB0587" w:rsidRPr="006B68E3">
        <w:rPr>
          <w:rFonts w:ascii="Arial" w:hAnsi="Arial" w:cs="Arial"/>
        </w:rPr>
        <w:t xml:space="preserve">(Hansen, A. 2012, p.110). </w:t>
      </w:r>
    </w:p>
    <w:p w14:paraId="6A90E385" w14:textId="594BB66B" w:rsidR="004D6935" w:rsidRDefault="00E06D34" w:rsidP="00577FE5">
      <w:pPr>
        <w:spacing w:line="360" w:lineRule="auto"/>
        <w:jc w:val="both"/>
        <w:rPr>
          <w:rFonts w:ascii="Arial" w:hAnsi="Arial" w:cs="Arial"/>
          <w:shd w:val="clear" w:color="auto" w:fill="FFFFFF"/>
        </w:rPr>
      </w:pPr>
      <w:r w:rsidRPr="00577FE5">
        <w:rPr>
          <w:rFonts w:ascii="Arial" w:hAnsi="Arial" w:cs="Arial"/>
          <w:shd w:val="clear" w:color="auto" w:fill="FFFFFF"/>
        </w:rPr>
        <w:t>According</w:t>
      </w:r>
      <w:r w:rsidR="00B34F9A" w:rsidRPr="00577FE5">
        <w:rPr>
          <w:rFonts w:ascii="Arial" w:hAnsi="Arial" w:cs="Arial"/>
          <w:shd w:val="clear" w:color="auto" w:fill="FFFFFF"/>
        </w:rPr>
        <w:t xml:space="preserve"> to the new</w:t>
      </w:r>
      <w:r w:rsidR="00B34F9A" w:rsidRPr="00577FE5">
        <w:rPr>
          <w:rFonts w:ascii="Arial" w:hAnsi="Arial" w:cs="Arial"/>
          <w:shd w:val="clear" w:color="auto" w:fill="FFFFFF"/>
        </w:rPr>
        <w:t xml:space="preserve"> p</w:t>
      </w:r>
      <w:r w:rsidR="00B34F9A" w:rsidRPr="00577FE5">
        <w:rPr>
          <w:rFonts w:ascii="Arial" w:hAnsi="Arial" w:cs="Arial"/>
          <w:shd w:val="clear" w:color="auto" w:fill="FFFFFF"/>
        </w:rPr>
        <w:t xml:space="preserve">rofessional </w:t>
      </w:r>
      <w:r w:rsidR="00B34F9A" w:rsidRPr="00577FE5">
        <w:rPr>
          <w:rFonts w:ascii="Arial" w:hAnsi="Arial" w:cs="Arial"/>
          <w:shd w:val="clear" w:color="auto" w:fill="FFFFFF"/>
        </w:rPr>
        <w:t>s</w:t>
      </w:r>
      <w:r w:rsidR="00B34F9A" w:rsidRPr="00577FE5">
        <w:rPr>
          <w:rFonts w:ascii="Arial" w:hAnsi="Arial" w:cs="Arial"/>
          <w:shd w:val="clear" w:color="auto" w:fill="FFFFFF"/>
        </w:rPr>
        <w:t>tandards for teaching and leadership</w:t>
      </w:r>
      <w:r w:rsidR="004D6935">
        <w:rPr>
          <w:rFonts w:ascii="Arial" w:hAnsi="Arial" w:cs="Arial"/>
          <w:shd w:val="clear" w:color="auto" w:fill="FFFFFF"/>
        </w:rPr>
        <w:t>,</w:t>
      </w:r>
    </w:p>
    <w:p w14:paraId="096211AA" w14:textId="09826607" w:rsidR="0080029A" w:rsidRPr="0080029A" w:rsidRDefault="007113E8" w:rsidP="004D6935">
      <w:pPr>
        <w:spacing w:line="360" w:lineRule="auto"/>
        <w:ind w:left="720"/>
        <w:jc w:val="both"/>
        <w:rPr>
          <w:rFonts w:ascii="Arial" w:hAnsi="Arial" w:cs="Arial"/>
        </w:rPr>
      </w:pPr>
      <w:r w:rsidRPr="004D6935">
        <w:rPr>
          <w:rFonts w:ascii="Arial" w:hAnsi="Arial" w:cs="Arial"/>
          <w:i/>
          <w:iCs/>
          <w:shd w:val="clear" w:color="auto" w:fill="FFFFFF"/>
        </w:rPr>
        <w:t xml:space="preserve">“professional standards enable </w:t>
      </w:r>
      <w:r w:rsidR="0080029A" w:rsidRPr="004D6935">
        <w:rPr>
          <w:rFonts w:ascii="Arial" w:eastAsia="Times New Roman" w:hAnsi="Arial" w:cs="Arial"/>
          <w:i/>
          <w:iCs/>
          <w:color w:val="1F1F1F"/>
          <w:lang w:eastAsia="en-GB"/>
        </w:rPr>
        <w:t>practice, individually and collectively, against nationally agreed standards of effective practice and affirm and celebrate their successes</w:t>
      </w:r>
      <w:r w:rsidR="00577FE5" w:rsidRPr="004D6935">
        <w:rPr>
          <w:rFonts w:ascii="Arial" w:hAnsi="Arial" w:cs="Arial"/>
          <w:i/>
          <w:iCs/>
        </w:rPr>
        <w:t xml:space="preserve"> </w:t>
      </w:r>
      <w:r w:rsidR="004D6935" w:rsidRPr="004D6935">
        <w:rPr>
          <w:rFonts w:ascii="Arial" w:hAnsi="Arial" w:cs="Arial"/>
          <w:i/>
          <w:iCs/>
        </w:rPr>
        <w:t xml:space="preserve">and </w:t>
      </w:r>
      <w:r w:rsidR="0080029A" w:rsidRPr="0080029A">
        <w:rPr>
          <w:rFonts w:ascii="Arial" w:eastAsia="Times New Roman" w:hAnsi="Arial" w:cs="Arial"/>
          <w:i/>
          <w:iCs/>
          <w:color w:val="1F1F1F"/>
          <w:lang w:eastAsia="en-GB"/>
        </w:rPr>
        <w:t>support practitioners to identify areas for further professional development</w:t>
      </w:r>
      <w:r w:rsidR="00577FE5" w:rsidRPr="004D6935">
        <w:rPr>
          <w:rFonts w:ascii="Arial" w:eastAsia="Times New Roman" w:hAnsi="Arial" w:cs="Arial"/>
          <w:i/>
          <w:iCs/>
          <w:color w:val="1F1F1F"/>
          <w:lang w:eastAsia="en-GB"/>
        </w:rPr>
        <w:t>”</w:t>
      </w:r>
      <w:r w:rsidR="00577FE5">
        <w:rPr>
          <w:rFonts w:ascii="Arial" w:eastAsia="Times New Roman" w:hAnsi="Arial" w:cs="Arial"/>
          <w:color w:val="1F1F1F"/>
          <w:lang w:eastAsia="en-GB"/>
        </w:rPr>
        <w:t xml:space="preserve"> </w:t>
      </w:r>
      <w:r w:rsidR="00577FE5" w:rsidRPr="00577FE5">
        <w:rPr>
          <w:rFonts w:ascii="Arial" w:hAnsi="Arial" w:cs="Arial"/>
          <w:shd w:val="clear" w:color="auto" w:fill="FFFFFF"/>
        </w:rPr>
        <w:t>(Welsh Government, 2019)</w:t>
      </w:r>
    </w:p>
    <w:p w14:paraId="33FF4A0D" w14:textId="5AE4526A" w:rsidR="00D6703C" w:rsidRPr="00577FE5" w:rsidRDefault="006073FF" w:rsidP="00577FE5">
      <w:pPr>
        <w:spacing w:line="360" w:lineRule="auto"/>
        <w:jc w:val="both"/>
        <w:rPr>
          <w:rFonts w:ascii="Arial" w:hAnsi="Arial" w:cs="Arial"/>
          <w:shd w:val="clear" w:color="auto" w:fill="FFFFFF"/>
        </w:rPr>
      </w:pPr>
      <w:r w:rsidRPr="00577FE5">
        <w:rPr>
          <w:rFonts w:ascii="Arial" w:hAnsi="Arial" w:cs="Arial"/>
          <w:shd w:val="clear" w:color="auto" w:fill="FFFFFF"/>
        </w:rPr>
        <w:t xml:space="preserve">The importance of this was </w:t>
      </w:r>
      <w:r w:rsidR="004806A4" w:rsidRPr="00577FE5">
        <w:rPr>
          <w:rFonts w:ascii="Arial" w:hAnsi="Arial" w:cs="Arial"/>
          <w:shd w:val="clear" w:color="auto" w:fill="FFFFFF"/>
        </w:rPr>
        <w:t>observed</w:t>
      </w:r>
      <w:r w:rsidR="00B34F9A" w:rsidRPr="00577FE5">
        <w:rPr>
          <w:rFonts w:ascii="Arial" w:hAnsi="Arial" w:cs="Arial"/>
          <w:shd w:val="clear" w:color="auto" w:fill="FFFFFF"/>
        </w:rPr>
        <w:t xml:space="preserve"> through th</w:t>
      </w:r>
      <w:r w:rsidR="00C075A0">
        <w:rPr>
          <w:rFonts w:ascii="Arial" w:hAnsi="Arial" w:cs="Arial"/>
          <w:shd w:val="clear" w:color="auto" w:fill="FFFFFF"/>
        </w:rPr>
        <w:t>e</w:t>
      </w:r>
      <w:r w:rsidR="00B34F9A" w:rsidRPr="00577FE5">
        <w:rPr>
          <w:rFonts w:ascii="Arial" w:hAnsi="Arial" w:cs="Arial"/>
          <w:shd w:val="clear" w:color="auto" w:fill="FFFFFF"/>
        </w:rPr>
        <w:t xml:space="preserve"> critical incident.</w:t>
      </w:r>
      <w:r w:rsidR="008458F2" w:rsidRPr="00577FE5">
        <w:rPr>
          <w:rFonts w:ascii="Arial" w:hAnsi="Arial" w:cs="Arial"/>
          <w:shd w:val="clear" w:color="auto" w:fill="FFFFFF"/>
        </w:rPr>
        <w:t xml:space="preserve"> </w:t>
      </w:r>
      <w:r w:rsidR="00996701" w:rsidRPr="00577FE5">
        <w:rPr>
          <w:rFonts w:ascii="Arial" w:hAnsi="Arial" w:cs="Arial"/>
          <w:shd w:val="clear" w:color="auto" w:fill="FFFFFF"/>
        </w:rPr>
        <w:t>T</w:t>
      </w:r>
      <w:r w:rsidR="009F121F" w:rsidRPr="00577FE5">
        <w:rPr>
          <w:rFonts w:ascii="Arial" w:hAnsi="Arial" w:cs="Arial"/>
          <w:shd w:val="clear" w:color="auto" w:fill="FFFFFF"/>
        </w:rPr>
        <w:t xml:space="preserve">he observer had a positive experience within the classroom and will </w:t>
      </w:r>
      <w:r w:rsidR="004E32B3" w:rsidRPr="00577FE5">
        <w:rPr>
          <w:rFonts w:ascii="Arial" w:hAnsi="Arial" w:cs="Arial"/>
          <w:shd w:val="clear" w:color="auto" w:fill="FFFFFF"/>
        </w:rPr>
        <w:t xml:space="preserve">use the new acquired knowledge to improve own future practice. </w:t>
      </w:r>
    </w:p>
    <w:p w14:paraId="61D7406F" w14:textId="77777777" w:rsidR="002D390D" w:rsidRPr="006B68E3" w:rsidRDefault="002D390D" w:rsidP="00D6703C">
      <w:pPr>
        <w:pStyle w:val="NormalWeb"/>
        <w:spacing w:line="360" w:lineRule="auto"/>
        <w:jc w:val="both"/>
        <w:rPr>
          <w:rFonts w:ascii="Arial" w:hAnsi="Arial" w:cs="Arial"/>
          <w:sz w:val="22"/>
          <w:szCs w:val="22"/>
          <w:shd w:val="clear" w:color="auto" w:fill="FFFFFF"/>
        </w:rPr>
      </w:pPr>
    </w:p>
    <w:p w14:paraId="43719014" w14:textId="77777777" w:rsidR="002B5B8D" w:rsidRDefault="002B5B8D" w:rsidP="001532F9">
      <w:pPr>
        <w:spacing w:line="360" w:lineRule="auto"/>
        <w:jc w:val="both"/>
        <w:rPr>
          <w:rFonts w:ascii="Arial" w:hAnsi="Arial" w:cs="Arial"/>
          <w:b/>
          <w:bCs/>
          <w:u w:val="single"/>
        </w:rPr>
      </w:pPr>
    </w:p>
    <w:p w14:paraId="067FB71B" w14:textId="77777777" w:rsidR="002B5B8D" w:rsidRDefault="002B5B8D" w:rsidP="001532F9">
      <w:pPr>
        <w:spacing w:line="360" w:lineRule="auto"/>
        <w:jc w:val="both"/>
        <w:rPr>
          <w:rFonts w:ascii="Arial" w:hAnsi="Arial" w:cs="Arial"/>
          <w:b/>
          <w:bCs/>
          <w:u w:val="single"/>
        </w:rPr>
      </w:pPr>
    </w:p>
    <w:p w14:paraId="574272B6" w14:textId="77777777" w:rsidR="002B5B8D" w:rsidRDefault="002B5B8D" w:rsidP="001532F9">
      <w:pPr>
        <w:spacing w:line="360" w:lineRule="auto"/>
        <w:jc w:val="both"/>
        <w:rPr>
          <w:rFonts w:ascii="Arial" w:hAnsi="Arial" w:cs="Arial"/>
          <w:b/>
          <w:bCs/>
          <w:u w:val="single"/>
        </w:rPr>
      </w:pPr>
    </w:p>
    <w:p w14:paraId="0EAE36EB" w14:textId="77777777" w:rsidR="002B5B8D" w:rsidRDefault="002B5B8D" w:rsidP="001532F9">
      <w:pPr>
        <w:spacing w:line="360" w:lineRule="auto"/>
        <w:jc w:val="both"/>
        <w:rPr>
          <w:rFonts w:ascii="Arial" w:hAnsi="Arial" w:cs="Arial"/>
          <w:b/>
          <w:bCs/>
          <w:u w:val="single"/>
        </w:rPr>
      </w:pPr>
    </w:p>
    <w:p w14:paraId="07707913" w14:textId="77777777" w:rsidR="002B5B8D" w:rsidRDefault="002B5B8D" w:rsidP="001532F9">
      <w:pPr>
        <w:spacing w:line="360" w:lineRule="auto"/>
        <w:jc w:val="both"/>
        <w:rPr>
          <w:rFonts w:ascii="Arial" w:hAnsi="Arial" w:cs="Arial"/>
          <w:b/>
          <w:bCs/>
          <w:u w:val="single"/>
        </w:rPr>
      </w:pPr>
    </w:p>
    <w:p w14:paraId="68EA985A" w14:textId="77777777" w:rsidR="002B5B8D" w:rsidRDefault="002B5B8D" w:rsidP="001532F9">
      <w:pPr>
        <w:spacing w:line="360" w:lineRule="auto"/>
        <w:jc w:val="both"/>
        <w:rPr>
          <w:rFonts w:ascii="Arial" w:hAnsi="Arial" w:cs="Arial"/>
          <w:b/>
          <w:bCs/>
          <w:u w:val="single"/>
        </w:rPr>
      </w:pPr>
    </w:p>
    <w:p w14:paraId="5B58076F" w14:textId="77777777" w:rsidR="002B5B8D" w:rsidRDefault="002B5B8D" w:rsidP="001532F9">
      <w:pPr>
        <w:spacing w:line="360" w:lineRule="auto"/>
        <w:jc w:val="both"/>
        <w:rPr>
          <w:rFonts w:ascii="Arial" w:hAnsi="Arial" w:cs="Arial"/>
          <w:b/>
          <w:bCs/>
          <w:u w:val="single"/>
        </w:rPr>
      </w:pPr>
    </w:p>
    <w:p w14:paraId="439F0640" w14:textId="77777777" w:rsidR="002B5B8D" w:rsidRDefault="002B5B8D" w:rsidP="001532F9">
      <w:pPr>
        <w:spacing w:line="360" w:lineRule="auto"/>
        <w:jc w:val="both"/>
        <w:rPr>
          <w:rFonts w:ascii="Arial" w:hAnsi="Arial" w:cs="Arial"/>
          <w:b/>
          <w:bCs/>
          <w:u w:val="single"/>
        </w:rPr>
      </w:pPr>
    </w:p>
    <w:p w14:paraId="3DEE420F" w14:textId="77777777" w:rsidR="002B5B8D" w:rsidRDefault="002B5B8D" w:rsidP="001532F9">
      <w:pPr>
        <w:spacing w:line="360" w:lineRule="auto"/>
        <w:jc w:val="both"/>
        <w:rPr>
          <w:rFonts w:ascii="Arial" w:hAnsi="Arial" w:cs="Arial"/>
          <w:b/>
          <w:bCs/>
          <w:u w:val="single"/>
        </w:rPr>
      </w:pPr>
    </w:p>
    <w:p w14:paraId="6EDCD4AB" w14:textId="77777777" w:rsidR="002B5B8D" w:rsidRDefault="002B5B8D" w:rsidP="001532F9">
      <w:pPr>
        <w:spacing w:line="360" w:lineRule="auto"/>
        <w:jc w:val="both"/>
        <w:rPr>
          <w:rFonts w:ascii="Arial" w:hAnsi="Arial" w:cs="Arial"/>
          <w:b/>
          <w:bCs/>
          <w:u w:val="single"/>
        </w:rPr>
      </w:pPr>
    </w:p>
    <w:p w14:paraId="72BF61CB" w14:textId="77777777" w:rsidR="002B5B8D" w:rsidRDefault="002B5B8D" w:rsidP="001532F9">
      <w:pPr>
        <w:spacing w:line="360" w:lineRule="auto"/>
        <w:jc w:val="both"/>
        <w:rPr>
          <w:rFonts w:ascii="Arial" w:hAnsi="Arial" w:cs="Arial"/>
          <w:b/>
          <w:bCs/>
          <w:u w:val="single"/>
        </w:rPr>
      </w:pPr>
    </w:p>
    <w:p w14:paraId="2E06E09C" w14:textId="77777777" w:rsidR="002B5B8D" w:rsidRDefault="002B5B8D" w:rsidP="001532F9">
      <w:pPr>
        <w:spacing w:line="360" w:lineRule="auto"/>
        <w:jc w:val="both"/>
        <w:rPr>
          <w:rFonts w:ascii="Arial" w:hAnsi="Arial" w:cs="Arial"/>
          <w:b/>
          <w:bCs/>
          <w:u w:val="single"/>
        </w:rPr>
      </w:pPr>
    </w:p>
    <w:p w14:paraId="2B83A99B" w14:textId="77777777" w:rsidR="002B5B8D" w:rsidRDefault="002B5B8D" w:rsidP="001532F9">
      <w:pPr>
        <w:spacing w:line="360" w:lineRule="auto"/>
        <w:jc w:val="both"/>
        <w:rPr>
          <w:rFonts w:ascii="Arial" w:hAnsi="Arial" w:cs="Arial"/>
          <w:b/>
          <w:bCs/>
          <w:u w:val="single"/>
        </w:rPr>
      </w:pPr>
    </w:p>
    <w:p w14:paraId="428A8F2E" w14:textId="77777777" w:rsidR="002B5B8D" w:rsidRDefault="002B5B8D" w:rsidP="001532F9">
      <w:pPr>
        <w:spacing w:line="360" w:lineRule="auto"/>
        <w:jc w:val="both"/>
        <w:rPr>
          <w:rFonts w:ascii="Arial" w:hAnsi="Arial" w:cs="Arial"/>
          <w:b/>
          <w:bCs/>
          <w:u w:val="single"/>
        </w:rPr>
      </w:pPr>
    </w:p>
    <w:p w14:paraId="1D57A372" w14:textId="77777777" w:rsidR="002B5B8D" w:rsidRDefault="002B5B8D" w:rsidP="001532F9">
      <w:pPr>
        <w:spacing w:line="360" w:lineRule="auto"/>
        <w:jc w:val="both"/>
        <w:rPr>
          <w:rFonts w:ascii="Arial" w:hAnsi="Arial" w:cs="Arial"/>
          <w:b/>
          <w:bCs/>
          <w:u w:val="single"/>
        </w:rPr>
      </w:pPr>
    </w:p>
    <w:p w14:paraId="3CE1C7F7" w14:textId="77777777" w:rsidR="002B5B8D" w:rsidRDefault="002B5B8D" w:rsidP="001532F9">
      <w:pPr>
        <w:spacing w:line="360" w:lineRule="auto"/>
        <w:jc w:val="both"/>
        <w:rPr>
          <w:rFonts w:ascii="Arial" w:hAnsi="Arial" w:cs="Arial"/>
          <w:b/>
          <w:bCs/>
          <w:u w:val="single"/>
        </w:rPr>
      </w:pPr>
    </w:p>
    <w:p w14:paraId="399EEB93" w14:textId="46260D87" w:rsidR="001532F9" w:rsidRPr="006B68E3" w:rsidRDefault="001532F9" w:rsidP="001532F9">
      <w:pPr>
        <w:spacing w:line="360" w:lineRule="auto"/>
        <w:jc w:val="both"/>
        <w:rPr>
          <w:rFonts w:ascii="Arial" w:hAnsi="Arial" w:cs="Arial"/>
          <w:b/>
          <w:bCs/>
          <w:u w:val="single"/>
        </w:rPr>
      </w:pPr>
      <w:r w:rsidRPr="006B68E3">
        <w:rPr>
          <w:rFonts w:ascii="Arial" w:hAnsi="Arial" w:cs="Arial"/>
          <w:b/>
          <w:bCs/>
          <w:u w:val="single"/>
        </w:rPr>
        <w:lastRenderedPageBreak/>
        <w:t>Reference List</w:t>
      </w:r>
    </w:p>
    <w:p w14:paraId="59834482" w14:textId="77777777" w:rsidR="007475A6" w:rsidRPr="006B68E3" w:rsidRDefault="007475A6" w:rsidP="00F2798B">
      <w:pPr>
        <w:numPr>
          <w:ilvl w:val="0"/>
          <w:numId w:val="3"/>
        </w:numPr>
        <w:spacing w:after="200" w:line="360" w:lineRule="auto"/>
        <w:rPr>
          <w:rFonts w:ascii="Arial" w:hAnsi="Arial" w:cs="Arial"/>
          <w:bCs/>
        </w:rPr>
      </w:pPr>
      <w:r w:rsidRPr="006B68E3">
        <w:rPr>
          <w:rFonts w:ascii="Arial" w:hAnsi="Arial" w:cs="Arial"/>
          <w:shd w:val="clear" w:color="auto" w:fill="FFFFFF"/>
        </w:rPr>
        <w:t xml:space="preserve">Bassey, M. (1999) </w:t>
      </w:r>
      <w:r w:rsidRPr="006B68E3">
        <w:rPr>
          <w:rFonts w:ascii="Arial" w:hAnsi="Arial" w:cs="Arial"/>
          <w:i/>
          <w:iCs/>
          <w:shd w:val="clear" w:color="auto" w:fill="FFFFFF"/>
        </w:rPr>
        <w:t xml:space="preserve">Case Study Research in Educational Settings. </w:t>
      </w:r>
      <w:r w:rsidRPr="006B68E3">
        <w:rPr>
          <w:rFonts w:ascii="Arial" w:hAnsi="Arial" w:cs="Arial"/>
          <w:shd w:val="clear" w:color="auto" w:fill="FFFFFF"/>
        </w:rPr>
        <w:t>Buckingham: Open University Press</w:t>
      </w:r>
    </w:p>
    <w:p w14:paraId="1BE8161B" w14:textId="77777777" w:rsidR="007475A6" w:rsidRPr="006B68E3" w:rsidRDefault="007475A6" w:rsidP="00F2798B">
      <w:pPr>
        <w:numPr>
          <w:ilvl w:val="0"/>
          <w:numId w:val="3"/>
        </w:numPr>
        <w:spacing w:after="200" w:line="360" w:lineRule="auto"/>
        <w:rPr>
          <w:rFonts w:ascii="Arial" w:hAnsi="Arial" w:cs="Arial"/>
          <w:bCs/>
        </w:rPr>
      </w:pPr>
      <w:r w:rsidRPr="006B68E3">
        <w:rPr>
          <w:rFonts w:ascii="Arial" w:hAnsi="Arial" w:cs="Arial"/>
          <w:shd w:val="clear" w:color="auto" w:fill="FFFFFF"/>
        </w:rPr>
        <w:t xml:space="preserve">Beaver, M. (2001) </w:t>
      </w:r>
      <w:r w:rsidRPr="006B68E3">
        <w:rPr>
          <w:rFonts w:ascii="Arial" w:hAnsi="Arial" w:cs="Arial"/>
          <w:i/>
          <w:iCs/>
          <w:shd w:val="clear" w:color="auto" w:fill="FFFFFF"/>
        </w:rPr>
        <w:t xml:space="preserve">Babies and Young Children, Diploma in Childcare and Education. </w:t>
      </w:r>
      <w:r w:rsidRPr="006B68E3">
        <w:rPr>
          <w:rFonts w:ascii="Arial" w:hAnsi="Arial" w:cs="Arial"/>
          <w:shd w:val="clear" w:color="auto" w:fill="FFFFFF"/>
        </w:rPr>
        <w:t>Cheltenham: Nelson Thornes Publishers</w:t>
      </w:r>
    </w:p>
    <w:p w14:paraId="31A4CC59" w14:textId="77777777" w:rsidR="007475A6" w:rsidRPr="006B68E3" w:rsidRDefault="007475A6" w:rsidP="00F2798B">
      <w:pPr>
        <w:numPr>
          <w:ilvl w:val="0"/>
          <w:numId w:val="3"/>
        </w:numPr>
        <w:spacing w:after="200" w:line="360" w:lineRule="auto"/>
        <w:rPr>
          <w:rFonts w:ascii="Arial" w:hAnsi="Arial" w:cs="Arial"/>
          <w:bCs/>
        </w:rPr>
      </w:pPr>
      <w:r w:rsidRPr="006B68E3">
        <w:rPr>
          <w:rFonts w:ascii="Arial" w:hAnsi="Arial" w:cs="Arial"/>
          <w:bCs/>
        </w:rPr>
        <w:t xml:space="preserve">Berk, L. E. (2009) </w:t>
      </w:r>
      <w:r w:rsidRPr="006B68E3">
        <w:rPr>
          <w:rFonts w:ascii="Arial" w:hAnsi="Arial" w:cs="Arial"/>
          <w:bCs/>
          <w:i/>
          <w:iCs/>
        </w:rPr>
        <w:t xml:space="preserve">Child Development. </w:t>
      </w:r>
      <w:r w:rsidRPr="006B68E3">
        <w:rPr>
          <w:rFonts w:ascii="Arial" w:hAnsi="Arial" w:cs="Arial"/>
          <w:bCs/>
        </w:rPr>
        <w:t xml:space="preserve">Boston: Pearson </w:t>
      </w:r>
    </w:p>
    <w:p w14:paraId="1A403133" w14:textId="57CC1A28" w:rsidR="007475A6" w:rsidRPr="006B68E3" w:rsidRDefault="007475A6" w:rsidP="00F2798B">
      <w:pPr>
        <w:numPr>
          <w:ilvl w:val="0"/>
          <w:numId w:val="3"/>
        </w:numPr>
        <w:spacing w:after="200" w:line="360" w:lineRule="auto"/>
        <w:rPr>
          <w:rFonts w:ascii="Arial" w:hAnsi="Arial" w:cs="Arial"/>
          <w:bCs/>
        </w:rPr>
      </w:pPr>
      <w:r w:rsidRPr="006B68E3">
        <w:rPr>
          <w:rFonts w:ascii="Arial" w:hAnsi="Arial" w:cs="Arial"/>
          <w:shd w:val="clear" w:color="auto" w:fill="FFFFFF"/>
        </w:rPr>
        <w:t xml:space="preserve">Black, P and </w:t>
      </w:r>
      <w:proofErr w:type="spellStart"/>
      <w:r w:rsidRPr="006B68E3">
        <w:rPr>
          <w:rFonts w:ascii="Arial" w:hAnsi="Arial" w:cs="Arial"/>
          <w:shd w:val="clear" w:color="auto" w:fill="FFFFFF"/>
        </w:rPr>
        <w:t>Wiliam</w:t>
      </w:r>
      <w:proofErr w:type="spellEnd"/>
      <w:r w:rsidRPr="006B68E3">
        <w:rPr>
          <w:rFonts w:ascii="Arial" w:hAnsi="Arial" w:cs="Arial"/>
          <w:shd w:val="clear" w:color="auto" w:fill="FFFFFF"/>
        </w:rPr>
        <w:t xml:space="preserve">, D. (1998) </w:t>
      </w:r>
      <w:r w:rsidRPr="006B68E3">
        <w:rPr>
          <w:rFonts w:ascii="Arial" w:hAnsi="Arial" w:cs="Arial"/>
          <w:i/>
          <w:iCs/>
          <w:shd w:val="clear" w:color="auto" w:fill="FFFFFF"/>
        </w:rPr>
        <w:t xml:space="preserve">Inside the Black Box: Raising standards through classroom assessment. </w:t>
      </w:r>
      <w:r w:rsidRPr="006B68E3">
        <w:rPr>
          <w:rFonts w:ascii="Arial" w:hAnsi="Arial" w:cs="Arial"/>
          <w:shd w:val="clear" w:color="auto" w:fill="FFFFFF"/>
        </w:rPr>
        <w:t xml:space="preserve">Kings College London: Department </w:t>
      </w:r>
      <w:r w:rsidR="001532F9" w:rsidRPr="006B68E3">
        <w:rPr>
          <w:rFonts w:ascii="Arial" w:hAnsi="Arial" w:cs="Arial"/>
          <w:shd w:val="clear" w:color="auto" w:fill="FFFFFF"/>
        </w:rPr>
        <w:t>o</w:t>
      </w:r>
      <w:r w:rsidRPr="006B68E3">
        <w:rPr>
          <w:rFonts w:ascii="Arial" w:hAnsi="Arial" w:cs="Arial"/>
          <w:shd w:val="clear" w:color="auto" w:fill="FFFFFF"/>
        </w:rPr>
        <w:t>f Education and Professional Studies</w:t>
      </w:r>
    </w:p>
    <w:p w14:paraId="2BAC3437" w14:textId="77777777" w:rsidR="007475A6" w:rsidRPr="006B68E3" w:rsidRDefault="007475A6" w:rsidP="00EF2896">
      <w:pPr>
        <w:pStyle w:val="ListParagraph"/>
        <w:numPr>
          <w:ilvl w:val="0"/>
          <w:numId w:val="1"/>
        </w:numPr>
        <w:spacing w:line="360" w:lineRule="auto"/>
        <w:ind w:left="714" w:hanging="357"/>
        <w:jc w:val="both"/>
        <w:rPr>
          <w:rFonts w:ascii="Arial" w:hAnsi="Arial" w:cs="Arial"/>
        </w:rPr>
      </w:pPr>
      <w:r w:rsidRPr="006B68E3">
        <w:rPr>
          <w:rFonts w:ascii="Arial" w:hAnsi="Arial" w:cs="Arial"/>
          <w:shd w:val="clear" w:color="auto" w:fill="FFFFFF"/>
        </w:rPr>
        <w:t>British Educational Research Association (BERA) (2018) </w:t>
      </w:r>
      <w:r w:rsidRPr="006B68E3">
        <w:rPr>
          <w:rStyle w:val="Emphasis"/>
          <w:rFonts w:ascii="Arial" w:hAnsi="Arial" w:cs="Arial"/>
        </w:rPr>
        <w:t>Ethical guidelines for educational research</w:t>
      </w:r>
      <w:r w:rsidRPr="006B68E3">
        <w:rPr>
          <w:rFonts w:ascii="Arial" w:hAnsi="Arial" w:cs="Arial"/>
          <w:shd w:val="clear" w:color="auto" w:fill="FFFFFF"/>
        </w:rPr>
        <w:t xml:space="preserve">. 4th </w:t>
      </w:r>
      <w:proofErr w:type="spellStart"/>
      <w:r w:rsidRPr="006B68E3">
        <w:rPr>
          <w:rFonts w:ascii="Arial" w:hAnsi="Arial" w:cs="Arial"/>
          <w:shd w:val="clear" w:color="auto" w:fill="FFFFFF"/>
        </w:rPr>
        <w:t>edn</w:t>
      </w:r>
      <w:proofErr w:type="spellEnd"/>
      <w:r w:rsidRPr="006B68E3">
        <w:rPr>
          <w:rFonts w:ascii="Arial" w:hAnsi="Arial" w:cs="Arial"/>
          <w:shd w:val="clear" w:color="auto" w:fill="FFFFFF"/>
        </w:rPr>
        <w:t>. Available at: </w:t>
      </w:r>
      <w:hyperlink r:id="rId8" w:history="1">
        <w:r w:rsidRPr="006B68E3">
          <w:rPr>
            <w:rStyle w:val="Hyperlink"/>
            <w:rFonts w:ascii="Arial" w:hAnsi="Arial" w:cs="Arial"/>
            <w:color w:val="auto"/>
            <w:u w:val="none"/>
          </w:rPr>
          <w:t>https://www.bera.ac.uk/researchers-resources/publications/ethical-guidelines-for-educational-research-2018</w:t>
        </w:r>
      </w:hyperlink>
      <w:r w:rsidRPr="006B68E3">
        <w:rPr>
          <w:rFonts w:ascii="Arial" w:hAnsi="Arial" w:cs="Arial"/>
          <w:shd w:val="clear" w:color="auto" w:fill="FFFFFF"/>
        </w:rPr>
        <w:t> (Accessed: 04 October 2019)</w:t>
      </w:r>
    </w:p>
    <w:p w14:paraId="085BEEC9" w14:textId="6844B80C" w:rsidR="007475A6" w:rsidRPr="006B68E3" w:rsidRDefault="007475A6" w:rsidP="00F2798B">
      <w:pPr>
        <w:numPr>
          <w:ilvl w:val="0"/>
          <w:numId w:val="3"/>
        </w:numPr>
        <w:spacing w:after="200" w:line="360" w:lineRule="auto"/>
        <w:rPr>
          <w:rFonts w:ascii="Arial" w:hAnsi="Arial" w:cs="Arial"/>
          <w:bCs/>
        </w:rPr>
      </w:pPr>
      <w:proofErr w:type="spellStart"/>
      <w:r w:rsidRPr="006B68E3">
        <w:rPr>
          <w:rFonts w:ascii="Arial" w:hAnsi="Arial" w:cs="Arial"/>
          <w:shd w:val="clear" w:color="auto" w:fill="FFFFFF"/>
        </w:rPr>
        <w:t>Cowley</w:t>
      </w:r>
      <w:proofErr w:type="spellEnd"/>
      <w:r w:rsidRPr="006B68E3">
        <w:rPr>
          <w:rFonts w:ascii="Arial" w:hAnsi="Arial" w:cs="Arial"/>
          <w:shd w:val="clear" w:color="auto" w:fill="FFFFFF"/>
        </w:rPr>
        <w:t xml:space="preserve">, S. (2014) </w:t>
      </w:r>
      <w:r w:rsidRPr="006B68E3">
        <w:rPr>
          <w:rFonts w:ascii="Arial" w:hAnsi="Arial" w:cs="Arial"/>
          <w:i/>
          <w:iCs/>
          <w:shd w:val="clear" w:color="auto" w:fill="FFFFFF"/>
        </w:rPr>
        <w:t xml:space="preserve">Getting the Buggers to Behave. </w:t>
      </w:r>
      <w:r w:rsidRPr="006B68E3">
        <w:rPr>
          <w:rFonts w:ascii="Arial" w:hAnsi="Arial" w:cs="Arial"/>
          <w:shd w:val="clear" w:color="auto" w:fill="FFFFFF"/>
        </w:rPr>
        <w:t>London: Bloomsbury</w:t>
      </w:r>
    </w:p>
    <w:p w14:paraId="2F5591D5" w14:textId="40AC715A" w:rsidR="000E6F7D" w:rsidRPr="006B68E3" w:rsidRDefault="000E6F7D" w:rsidP="00F2798B">
      <w:pPr>
        <w:numPr>
          <w:ilvl w:val="0"/>
          <w:numId w:val="3"/>
        </w:numPr>
        <w:spacing w:after="200" w:line="360" w:lineRule="auto"/>
        <w:rPr>
          <w:rFonts w:ascii="Arial" w:hAnsi="Arial" w:cs="Arial"/>
          <w:bCs/>
        </w:rPr>
      </w:pPr>
      <w:proofErr w:type="spellStart"/>
      <w:r w:rsidRPr="006B68E3">
        <w:rPr>
          <w:rFonts w:ascii="Arial" w:hAnsi="Arial" w:cs="Arial"/>
          <w:shd w:val="clear" w:color="auto" w:fill="FFFFFF"/>
        </w:rPr>
        <w:t>Gray</w:t>
      </w:r>
      <w:proofErr w:type="spellEnd"/>
      <w:r w:rsidRPr="006B68E3">
        <w:rPr>
          <w:rFonts w:ascii="Arial" w:hAnsi="Arial" w:cs="Arial"/>
          <w:shd w:val="clear" w:color="auto" w:fill="FFFFFF"/>
        </w:rPr>
        <w:t xml:space="preserve">, C. and </w:t>
      </w:r>
      <w:proofErr w:type="spellStart"/>
      <w:r w:rsidRPr="006B68E3">
        <w:rPr>
          <w:rFonts w:ascii="Arial" w:hAnsi="Arial" w:cs="Arial"/>
          <w:shd w:val="clear" w:color="auto" w:fill="FFFFFF"/>
        </w:rPr>
        <w:t>MacBlain</w:t>
      </w:r>
      <w:proofErr w:type="spellEnd"/>
      <w:r w:rsidRPr="006B68E3">
        <w:rPr>
          <w:rFonts w:ascii="Arial" w:hAnsi="Arial" w:cs="Arial"/>
          <w:shd w:val="clear" w:color="auto" w:fill="FFFFFF"/>
        </w:rPr>
        <w:t xml:space="preserve">, S. (2015) </w:t>
      </w:r>
      <w:r w:rsidRPr="006B68E3">
        <w:rPr>
          <w:rFonts w:ascii="Arial" w:hAnsi="Arial" w:cs="Arial"/>
          <w:i/>
          <w:iCs/>
          <w:shd w:val="clear" w:color="auto" w:fill="FFFFFF"/>
        </w:rPr>
        <w:t>Lear</w:t>
      </w:r>
      <w:r w:rsidR="003E67D4" w:rsidRPr="006B68E3">
        <w:rPr>
          <w:rFonts w:ascii="Arial" w:hAnsi="Arial" w:cs="Arial"/>
          <w:i/>
          <w:iCs/>
          <w:shd w:val="clear" w:color="auto" w:fill="FFFFFF"/>
        </w:rPr>
        <w:t xml:space="preserve">ning Theories in Childhood. </w:t>
      </w:r>
      <w:r w:rsidR="003E67D4" w:rsidRPr="006B68E3">
        <w:rPr>
          <w:rFonts w:ascii="Arial" w:hAnsi="Arial" w:cs="Arial"/>
          <w:shd w:val="clear" w:color="auto" w:fill="FFFFFF"/>
        </w:rPr>
        <w:t>London: SAGE</w:t>
      </w:r>
    </w:p>
    <w:p w14:paraId="49E44F77" w14:textId="77777777" w:rsidR="007475A6" w:rsidRPr="006B68E3" w:rsidRDefault="007475A6" w:rsidP="00EF2896">
      <w:pPr>
        <w:pStyle w:val="ListParagraph"/>
        <w:numPr>
          <w:ilvl w:val="0"/>
          <w:numId w:val="1"/>
        </w:numPr>
        <w:spacing w:line="360" w:lineRule="auto"/>
        <w:ind w:left="714" w:hanging="357"/>
        <w:jc w:val="both"/>
        <w:rPr>
          <w:rFonts w:ascii="Arial" w:hAnsi="Arial" w:cs="Arial"/>
        </w:rPr>
      </w:pPr>
      <w:proofErr w:type="spellStart"/>
      <w:r w:rsidRPr="006B68E3">
        <w:rPr>
          <w:rFonts w:ascii="Arial" w:hAnsi="Arial" w:cs="Arial"/>
          <w:shd w:val="clear" w:color="auto" w:fill="FFFFFF"/>
        </w:rPr>
        <w:t>Hymer</w:t>
      </w:r>
      <w:proofErr w:type="spellEnd"/>
      <w:r w:rsidRPr="006B68E3">
        <w:rPr>
          <w:rFonts w:ascii="Arial" w:hAnsi="Arial" w:cs="Arial"/>
          <w:shd w:val="clear" w:color="auto" w:fill="FFFFFF"/>
        </w:rPr>
        <w:t xml:space="preserve">, B and Gershon, M (2014) </w:t>
      </w:r>
      <w:r w:rsidRPr="006B68E3">
        <w:rPr>
          <w:rFonts w:ascii="Arial" w:hAnsi="Arial" w:cs="Arial"/>
          <w:i/>
          <w:iCs/>
          <w:shd w:val="clear" w:color="auto" w:fill="FFFFFF"/>
        </w:rPr>
        <w:t xml:space="preserve">Growth Mindset Pocketbook. </w:t>
      </w:r>
      <w:r w:rsidRPr="006B68E3">
        <w:rPr>
          <w:rFonts w:ascii="Arial" w:hAnsi="Arial" w:cs="Arial"/>
          <w:shd w:val="clear" w:color="auto" w:fill="FFFFFF"/>
        </w:rPr>
        <w:t>Hampshire: Teachers’ Pocketbook</w:t>
      </w:r>
    </w:p>
    <w:p w14:paraId="56C955C8" w14:textId="77777777" w:rsidR="007475A6" w:rsidRPr="006B68E3" w:rsidRDefault="007475A6" w:rsidP="00CC6E10">
      <w:pPr>
        <w:numPr>
          <w:ilvl w:val="0"/>
          <w:numId w:val="1"/>
        </w:numPr>
        <w:spacing w:after="200" w:line="360" w:lineRule="auto"/>
        <w:rPr>
          <w:rFonts w:ascii="Arial" w:hAnsi="Arial" w:cs="Arial"/>
          <w:b/>
        </w:rPr>
      </w:pPr>
      <w:r w:rsidRPr="006B68E3">
        <w:rPr>
          <w:rFonts w:ascii="Arial" w:hAnsi="Arial" w:cs="Arial"/>
          <w:shd w:val="clear" w:color="auto" w:fill="FFFFFF"/>
        </w:rPr>
        <w:t xml:space="preserve">Joshi, K. R. (2018). Journal of NELTA </w:t>
      </w:r>
      <w:proofErr w:type="spellStart"/>
      <w:r w:rsidRPr="006B68E3">
        <w:rPr>
          <w:rFonts w:ascii="Arial" w:hAnsi="Arial" w:cs="Arial"/>
          <w:shd w:val="clear" w:color="auto" w:fill="FFFFFF"/>
        </w:rPr>
        <w:t>Surkhet</w:t>
      </w:r>
      <w:proofErr w:type="spellEnd"/>
      <w:r w:rsidRPr="006B68E3">
        <w:rPr>
          <w:rFonts w:ascii="Arial" w:hAnsi="Arial" w:cs="Arial"/>
          <w:shd w:val="clear" w:color="auto" w:fill="FFFFFF"/>
        </w:rPr>
        <w:t xml:space="preserve">. </w:t>
      </w:r>
      <w:r w:rsidRPr="006B68E3">
        <w:rPr>
          <w:rFonts w:ascii="Arial" w:hAnsi="Arial" w:cs="Arial"/>
          <w:i/>
          <w:iCs/>
        </w:rPr>
        <w:t>Critical Incidents for Teachers’ Professional Development</w:t>
      </w:r>
      <w:r w:rsidRPr="006B68E3">
        <w:rPr>
          <w:rFonts w:ascii="Arial" w:hAnsi="Arial" w:cs="Arial"/>
          <w:shd w:val="clear" w:color="auto" w:fill="FFFFFF"/>
        </w:rPr>
        <w:t>. Vol 5</w:t>
      </w:r>
    </w:p>
    <w:p w14:paraId="04ECB36D" w14:textId="77777777" w:rsidR="007475A6" w:rsidRPr="006B68E3" w:rsidRDefault="007475A6" w:rsidP="00CC6E10">
      <w:pPr>
        <w:numPr>
          <w:ilvl w:val="0"/>
          <w:numId w:val="1"/>
        </w:numPr>
        <w:spacing w:after="200" w:line="360" w:lineRule="auto"/>
        <w:rPr>
          <w:rFonts w:ascii="Arial" w:hAnsi="Arial" w:cs="Arial"/>
          <w:b/>
        </w:rPr>
      </w:pPr>
      <w:r w:rsidRPr="006B68E3">
        <w:rPr>
          <w:rFonts w:ascii="Arial" w:hAnsi="Arial" w:cs="Arial"/>
          <w:bCs/>
        </w:rPr>
        <w:t xml:space="preserve">Kay, J. (2006) </w:t>
      </w:r>
      <w:r w:rsidRPr="006B68E3">
        <w:rPr>
          <w:rFonts w:ascii="Arial" w:hAnsi="Arial" w:cs="Arial"/>
          <w:bCs/>
          <w:i/>
          <w:iCs/>
        </w:rPr>
        <w:t xml:space="preserve">Managing Behaviour in the Early Years. </w:t>
      </w:r>
      <w:r w:rsidRPr="006B68E3">
        <w:rPr>
          <w:rFonts w:ascii="Arial" w:hAnsi="Arial" w:cs="Arial"/>
          <w:bCs/>
        </w:rPr>
        <w:t>New York: Continuum International Publishing Group</w:t>
      </w:r>
    </w:p>
    <w:p w14:paraId="07AC00F1" w14:textId="77777777" w:rsidR="007475A6" w:rsidRPr="006B68E3" w:rsidRDefault="007475A6" w:rsidP="0002326B">
      <w:pPr>
        <w:pStyle w:val="ListParagraph"/>
        <w:numPr>
          <w:ilvl w:val="0"/>
          <w:numId w:val="1"/>
        </w:numPr>
        <w:spacing w:line="360" w:lineRule="auto"/>
        <w:jc w:val="both"/>
        <w:rPr>
          <w:rFonts w:ascii="Arial" w:hAnsi="Arial" w:cs="Arial"/>
        </w:rPr>
      </w:pPr>
      <w:proofErr w:type="spellStart"/>
      <w:r w:rsidRPr="006B68E3">
        <w:rPr>
          <w:rFonts w:ascii="Arial" w:hAnsi="Arial" w:cs="Arial"/>
          <w:shd w:val="clear" w:color="auto" w:fill="FFFFFF"/>
        </w:rPr>
        <w:t>Kyriacou</w:t>
      </w:r>
      <w:proofErr w:type="spellEnd"/>
      <w:r w:rsidRPr="006B68E3">
        <w:rPr>
          <w:rFonts w:ascii="Arial" w:hAnsi="Arial" w:cs="Arial"/>
          <w:shd w:val="clear" w:color="auto" w:fill="FFFFFF"/>
        </w:rPr>
        <w:t xml:space="preserve">, C. (2009). </w:t>
      </w:r>
      <w:r w:rsidRPr="006B68E3">
        <w:rPr>
          <w:rFonts w:ascii="Arial" w:hAnsi="Arial" w:cs="Arial"/>
          <w:i/>
          <w:iCs/>
        </w:rPr>
        <w:t>Effective Teaching in Schools Theory and Practice</w:t>
      </w:r>
      <w:r w:rsidRPr="006B68E3">
        <w:rPr>
          <w:rFonts w:ascii="Arial" w:hAnsi="Arial" w:cs="Arial"/>
          <w:shd w:val="clear" w:color="auto" w:fill="FFFFFF"/>
        </w:rPr>
        <w:t>. 3rd ed. Cheltenham: Nelson Thornes</w:t>
      </w:r>
    </w:p>
    <w:p w14:paraId="6CACD4B2" w14:textId="64EA5216" w:rsidR="007475A6" w:rsidRPr="006B68E3" w:rsidRDefault="007475A6" w:rsidP="00CC6E10">
      <w:pPr>
        <w:numPr>
          <w:ilvl w:val="0"/>
          <w:numId w:val="1"/>
        </w:numPr>
        <w:spacing w:after="200" w:line="360" w:lineRule="auto"/>
        <w:rPr>
          <w:rFonts w:ascii="Arial" w:hAnsi="Arial" w:cs="Arial"/>
          <w:b/>
        </w:rPr>
      </w:pPr>
      <w:proofErr w:type="spellStart"/>
      <w:r w:rsidRPr="006B68E3">
        <w:rPr>
          <w:rFonts w:ascii="Arial" w:hAnsi="Arial" w:cs="Arial"/>
          <w:bCs/>
        </w:rPr>
        <w:t>Meggit</w:t>
      </w:r>
      <w:proofErr w:type="spellEnd"/>
      <w:r w:rsidRPr="006B68E3">
        <w:rPr>
          <w:rFonts w:ascii="Arial" w:hAnsi="Arial" w:cs="Arial"/>
          <w:bCs/>
        </w:rPr>
        <w:t xml:space="preserve">, C. (2006) </w:t>
      </w:r>
      <w:r w:rsidRPr="006B68E3">
        <w:rPr>
          <w:rFonts w:ascii="Arial" w:hAnsi="Arial" w:cs="Arial"/>
          <w:bCs/>
          <w:i/>
          <w:iCs/>
        </w:rPr>
        <w:t xml:space="preserve">Child Development an </w:t>
      </w:r>
      <w:r w:rsidR="00F77D9A" w:rsidRPr="006B68E3">
        <w:rPr>
          <w:rFonts w:ascii="Arial" w:hAnsi="Arial" w:cs="Arial"/>
          <w:bCs/>
          <w:i/>
          <w:iCs/>
        </w:rPr>
        <w:t>Illustrated</w:t>
      </w:r>
      <w:r w:rsidRPr="006B68E3">
        <w:rPr>
          <w:rFonts w:ascii="Arial" w:hAnsi="Arial" w:cs="Arial"/>
          <w:bCs/>
          <w:i/>
          <w:iCs/>
        </w:rPr>
        <w:t xml:space="preserve"> Guide. </w:t>
      </w:r>
      <w:r w:rsidRPr="006B68E3">
        <w:rPr>
          <w:rFonts w:ascii="Arial" w:hAnsi="Arial" w:cs="Arial"/>
          <w:bCs/>
        </w:rPr>
        <w:t xml:space="preserve">Second Addition. London: </w:t>
      </w:r>
      <w:proofErr w:type="spellStart"/>
      <w:r w:rsidRPr="006B68E3">
        <w:rPr>
          <w:rFonts w:ascii="Arial" w:hAnsi="Arial" w:cs="Arial"/>
          <w:bCs/>
        </w:rPr>
        <w:t>Heinnemann</w:t>
      </w:r>
      <w:proofErr w:type="spellEnd"/>
    </w:p>
    <w:p w14:paraId="3D68A4E1" w14:textId="77777777" w:rsidR="007475A6" w:rsidRPr="006B68E3" w:rsidRDefault="007475A6" w:rsidP="005370B1">
      <w:pPr>
        <w:numPr>
          <w:ilvl w:val="0"/>
          <w:numId w:val="2"/>
        </w:numPr>
        <w:spacing w:after="200" w:line="360" w:lineRule="auto"/>
        <w:rPr>
          <w:rFonts w:ascii="Arial" w:hAnsi="Arial" w:cs="Arial"/>
          <w:b/>
        </w:rPr>
      </w:pPr>
      <w:r w:rsidRPr="006B68E3">
        <w:rPr>
          <w:rFonts w:ascii="Arial" w:hAnsi="Arial" w:cs="Arial"/>
          <w:bCs/>
        </w:rPr>
        <w:t xml:space="preserve">Mooney, C G (2000) </w:t>
      </w:r>
      <w:r w:rsidRPr="006B68E3">
        <w:rPr>
          <w:rFonts w:ascii="Arial" w:hAnsi="Arial" w:cs="Arial"/>
          <w:bCs/>
          <w:i/>
          <w:iCs/>
        </w:rPr>
        <w:t xml:space="preserve">Theories of Childhood. </w:t>
      </w:r>
      <w:r w:rsidRPr="006B68E3">
        <w:rPr>
          <w:rFonts w:ascii="Arial" w:hAnsi="Arial" w:cs="Arial"/>
          <w:bCs/>
        </w:rPr>
        <w:t xml:space="preserve">Saint Paul: </w:t>
      </w:r>
      <w:proofErr w:type="spellStart"/>
      <w:r w:rsidRPr="006B68E3">
        <w:rPr>
          <w:rFonts w:ascii="Arial" w:hAnsi="Arial" w:cs="Arial"/>
          <w:bCs/>
        </w:rPr>
        <w:t>Redleaf</w:t>
      </w:r>
      <w:proofErr w:type="spellEnd"/>
      <w:r w:rsidRPr="006B68E3">
        <w:rPr>
          <w:rFonts w:ascii="Arial" w:hAnsi="Arial" w:cs="Arial"/>
          <w:bCs/>
        </w:rPr>
        <w:t xml:space="preserve"> Press</w:t>
      </w:r>
    </w:p>
    <w:p w14:paraId="728A1B16" w14:textId="17E2658F" w:rsidR="007475A6" w:rsidRPr="006B68E3" w:rsidRDefault="007475A6" w:rsidP="00F35599">
      <w:pPr>
        <w:pStyle w:val="ListParagraph"/>
        <w:numPr>
          <w:ilvl w:val="0"/>
          <w:numId w:val="1"/>
        </w:numPr>
        <w:spacing w:line="360" w:lineRule="auto"/>
        <w:jc w:val="both"/>
        <w:rPr>
          <w:rFonts w:ascii="Arial" w:hAnsi="Arial" w:cs="Arial"/>
        </w:rPr>
      </w:pPr>
      <w:r w:rsidRPr="006B68E3">
        <w:rPr>
          <w:rFonts w:ascii="Arial" w:hAnsi="Arial" w:cs="Arial"/>
          <w:shd w:val="clear" w:color="auto" w:fill="FFFFFF"/>
        </w:rPr>
        <w:t xml:space="preserve">Prior, V and Glaser, D. (2006). </w:t>
      </w:r>
      <w:r w:rsidRPr="006B68E3">
        <w:rPr>
          <w:rFonts w:ascii="Arial" w:hAnsi="Arial" w:cs="Arial"/>
          <w:i/>
          <w:iCs/>
        </w:rPr>
        <w:t>Understanding Attachment and Attachment Disorders</w:t>
      </w:r>
      <w:r w:rsidRPr="006B68E3">
        <w:rPr>
          <w:rFonts w:ascii="Arial" w:hAnsi="Arial" w:cs="Arial"/>
          <w:shd w:val="clear" w:color="auto" w:fill="FFFFFF"/>
        </w:rPr>
        <w:t xml:space="preserve">. Forth Edition. London and Philadelphia: Jessica Kingsley </w:t>
      </w:r>
    </w:p>
    <w:p w14:paraId="635EE515" w14:textId="108F268C" w:rsidR="00121F79" w:rsidRPr="006B68E3" w:rsidRDefault="00121F79" w:rsidP="00F35599">
      <w:pPr>
        <w:pStyle w:val="ListParagraph"/>
        <w:numPr>
          <w:ilvl w:val="0"/>
          <w:numId w:val="1"/>
        </w:numPr>
        <w:spacing w:line="360" w:lineRule="auto"/>
        <w:jc w:val="both"/>
        <w:rPr>
          <w:rFonts w:ascii="Arial" w:hAnsi="Arial" w:cs="Arial"/>
        </w:rPr>
      </w:pPr>
      <w:r w:rsidRPr="006B68E3">
        <w:rPr>
          <w:rFonts w:ascii="Arial" w:hAnsi="Arial" w:cs="Arial"/>
          <w:shd w:val="clear" w:color="auto" w:fill="FFFFFF"/>
        </w:rPr>
        <w:lastRenderedPageBreak/>
        <w:t xml:space="preserve">Pritchard, A. </w:t>
      </w:r>
      <w:r w:rsidR="00C67D4D" w:rsidRPr="006B68E3">
        <w:rPr>
          <w:rFonts w:ascii="Arial" w:hAnsi="Arial" w:cs="Arial"/>
          <w:shd w:val="clear" w:color="auto" w:fill="FFFFFF"/>
        </w:rPr>
        <w:t xml:space="preserve">(2009). </w:t>
      </w:r>
      <w:r w:rsidR="007D24B2" w:rsidRPr="006B68E3">
        <w:rPr>
          <w:rFonts w:ascii="Arial" w:hAnsi="Arial" w:cs="Arial"/>
          <w:i/>
          <w:iCs/>
          <w:shd w:val="clear" w:color="auto" w:fill="FFFFFF"/>
        </w:rPr>
        <w:t xml:space="preserve">Ways of Learning: Learning Theories and Learning Styles in the Classroom. </w:t>
      </w:r>
      <w:r w:rsidR="007D24B2" w:rsidRPr="006B68E3">
        <w:rPr>
          <w:rFonts w:ascii="Arial" w:hAnsi="Arial" w:cs="Arial"/>
          <w:shd w:val="clear" w:color="auto" w:fill="FFFFFF"/>
        </w:rPr>
        <w:t xml:space="preserve">Second Edition. </w:t>
      </w:r>
      <w:r w:rsidR="00FF67FD" w:rsidRPr="006B68E3">
        <w:rPr>
          <w:rFonts w:ascii="Arial" w:hAnsi="Arial" w:cs="Arial"/>
          <w:shd w:val="clear" w:color="auto" w:fill="FFFFFF"/>
        </w:rPr>
        <w:t>Oxon: Routledge</w:t>
      </w:r>
    </w:p>
    <w:p w14:paraId="168D8F1C" w14:textId="51C230BC" w:rsidR="004C0144" w:rsidRPr="006B68E3" w:rsidRDefault="004C0144" w:rsidP="00F35599">
      <w:pPr>
        <w:pStyle w:val="ListParagraph"/>
        <w:numPr>
          <w:ilvl w:val="0"/>
          <w:numId w:val="1"/>
        </w:numPr>
        <w:spacing w:line="360" w:lineRule="auto"/>
        <w:jc w:val="both"/>
        <w:rPr>
          <w:rFonts w:ascii="Arial" w:hAnsi="Arial" w:cs="Arial"/>
        </w:rPr>
      </w:pPr>
      <w:r w:rsidRPr="006B68E3">
        <w:rPr>
          <w:rFonts w:ascii="Arial" w:hAnsi="Arial" w:cs="Arial"/>
          <w:shd w:val="clear" w:color="auto" w:fill="FFFFFF"/>
        </w:rPr>
        <w:t xml:space="preserve">Rogers, B. (2015) </w:t>
      </w:r>
      <w:r w:rsidR="00B56C40" w:rsidRPr="006B68E3">
        <w:rPr>
          <w:rFonts w:ascii="Arial" w:hAnsi="Arial" w:cs="Arial"/>
          <w:i/>
          <w:iCs/>
          <w:shd w:val="clear" w:color="auto" w:fill="FFFFFF"/>
        </w:rPr>
        <w:t xml:space="preserve">Classroom Behaviour. </w:t>
      </w:r>
      <w:r w:rsidR="00F53E59" w:rsidRPr="006B68E3">
        <w:rPr>
          <w:rFonts w:ascii="Arial" w:hAnsi="Arial" w:cs="Arial"/>
          <w:shd w:val="clear" w:color="auto" w:fill="FFFFFF"/>
        </w:rPr>
        <w:t xml:space="preserve">Fourth Edition. </w:t>
      </w:r>
      <w:r w:rsidR="00D77946" w:rsidRPr="006B68E3">
        <w:rPr>
          <w:rFonts w:ascii="Arial" w:hAnsi="Arial" w:cs="Arial"/>
          <w:shd w:val="clear" w:color="auto" w:fill="FFFFFF"/>
        </w:rPr>
        <w:t xml:space="preserve">London: SAGE </w:t>
      </w:r>
    </w:p>
    <w:p w14:paraId="21D46B20" w14:textId="2013821E" w:rsidR="00CD0A57" w:rsidRPr="006B68E3" w:rsidRDefault="00CD0A57" w:rsidP="00F35599">
      <w:pPr>
        <w:pStyle w:val="ListParagraph"/>
        <w:numPr>
          <w:ilvl w:val="0"/>
          <w:numId w:val="1"/>
        </w:numPr>
        <w:spacing w:line="360" w:lineRule="auto"/>
        <w:jc w:val="both"/>
        <w:rPr>
          <w:rFonts w:ascii="Arial" w:hAnsi="Arial" w:cs="Arial"/>
        </w:rPr>
      </w:pPr>
      <w:r w:rsidRPr="006B68E3">
        <w:rPr>
          <w:rFonts w:ascii="Arial" w:hAnsi="Arial" w:cs="Arial"/>
        </w:rPr>
        <w:t>Shapira-</w:t>
      </w:r>
      <w:proofErr w:type="spellStart"/>
      <w:r w:rsidRPr="006B68E3">
        <w:rPr>
          <w:rFonts w:ascii="Arial" w:hAnsi="Arial" w:cs="Arial"/>
        </w:rPr>
        <w:t>Lishchinsky</w:t>
      </w:r>
      <w:proofErr w:type="spellEnd"/>
      <w:r w:rsidRPr="006B68E3">
        <w:rPr>
          <w:rFonts w:ascii="Arial" w:hAnsi="Arial" w:cs="Arial"/>
        </w:rPr>
        <w:t>, O</w:t>
      </w:r>
      <w:r w:rsidR="009F07A6" w:rsidRPr="006B68E3">
        <w:rPr>
          <w:rFonts w:ascii="Arial" w:hAnsi="Arial" w:cs="Arial"/>
        </w:rPr>
        <w:t xml:space="preserve">. (2011) </w:t>
      </w:r>
      <w:r w:rsidR="009F07A6" w:rsidRPr="006B68E3">
        <w:rPr>
          <w:rFonts w:ascii="Arial" w:hAnsi="Arial" w:cs="Arial"/>
          <w:i/>
          <w:iCs/>
        </w:rPr>
        <w:t>Teaching and Teacher Education</w:t>
      </w:r>
      <w:r w:rsidR="00647E9B" w:rsidRPr="006B68E3">
        <w:rPr>
          <w:rFonts w:ascii="Arial" w:hAnsi="Arial" w:cs="Arial"/>
          <w:i/>
          <w:iCs/>
        </w:rPr>
        <w:t xml:space="preserve">. </w:t>
      </w:r>
      <w:r w:rsidR="00647E9B" w:rsidRPr="006B68E3">
        <w:rPr>
          <w:rFonts w:ascii="Arial" w:hAnsi="Arial" w:cs="Arial"/>
        </w:rPr>
        <w:t>27 648-656</w:t>
      </w:r>
    </w:p>
    <w:p w14:paraId="60F46988" w14:textId="77777777" w:rsidR="007475A6" w:rsidRPr="006B68E3" w:rsidRDefault="007475A6" w:rsidP="006C4663">
      <w:pPr>
        <w:numPr>
          <w:ilvl w:val="0"/>
          <w:numId w:val="1"/>
        </w:numPr>
        <w:spacing w:after="200" w:line="360" w:lineRule="auto"/>
        <w:rPr>
          <w:rFonts w:ascii="Arial" w:hAnsi="Arial" w:cs="Arial"/>
          <w:b/>
        </w:rPr>
      </w:pPr>
      <w:r w:rsidRPr="006B68E3">
        <w:rPr>
          <w:rFonts w:ascii="Arial" w:hAnsi="Arial" w:cs="Arial"/>
          <w:bCs/>
        </w:rPr>
        <w:t xml:space="preserve">Sharman, C. Cross, W and </w:t>
      </w:r>
      <w:proofErr w:type="spellStart"/>
      <w:r w:rsidRPr="006B68E3">
        <w:rPr>
          <w:rFonts w:ascii="Arial" w:hAnsi="Arial" w:cs="Arial"/>
          <w:bCs/>
        </w:rPr>
        <w:t>Vennis</w:t>
      </w:r>
      <w:proofErr w:type="spellEnd"/>
      <w:r w:rsidRPr="006B68E3">
        <w:rPr>
          <w:rFonts w:ascii="Arial" w:hAnsi="Arial" w:cs="Arial"/>
          <w:bCs/>
        </w:rPr>
        <w:t xml:space="preserve">, D. (1995) </w:t>
      </w:r>
      <w:r w:rsidRPr="006B68E3">
        <w:rPr>
          <w:rFonts w:ascii="Arial" w:hAnsi="Arial" w:cs="Arial"/>
          <w:bCs/>
          <w:i/>
          <w:iCs/>
        </w:rPr>
        <w:t xml:space="preserve">Observing Children and Young People. </w:t>
      </w:r>
      <w:r w:rsidRPr="006B68E3">
        <w:rPr>
          <w:rFonts w:ascii="Arial" w:hAnsi="Arial" w:cs="Arial"/>
          <w:bCs/>
        </w:rPr>
        <w:t>First Edition, Continuum</w:t>
      </w:r>
    </w:p>
    <w:p w14:paraId="1B817AD9" w14:textId="77777777" w:rsidR="007475A6" w:rsidRPr="006B68E3" w:rsidRDefault="007475A6" w:rsidP="0049133D">
      <w:pPr>
        <w:numPr>
          <w:ilvl w:val="0"/>
          <w:numId w:val="1"/>
        </w:numPr>
        <w:spacing w:after="200" w:line="360" w:lineRule="auto"/>
        <w:rPr>
          <w:rFonts w:ascii="Arial" w:hAnsi="Arial" w:cs="Arial"/>
          <w:b/>
        </w:rPr>
      </w:pPr>
      <w:r w:rsidRPr="006B68E3">
        <w:rPr>
          <w:rFonts w:ascii="Arial" w:hAnsi="Arial" w:cs="Arial"/>
          <w:bCs/>
        </w:rPr>
        <w:t xml:space="preserve">Sharman, C. Cross, W. and </w:t>
      </w:r>
      <w:proofErr w:type="spellStart"/>
      <w:r w:rsidRPr="006B68E3">
        <w:rPr>
          <w:rFonts w:ascii="Arial" w:hAnsi="Arial" w:cs="Arial"/>
          <w:bCs/>
        </w:rPr>
        <w:t>Vennis</w:t>
      </w:r>
      <w:proofErr w:type="spellEnd"/>
      <w:r w:rsidRPr="006B68E3">
        <w:rPr>
          <w:rFonts w:ascii="Arial" w:hAnsi="Arial" w:cs="Arial"/>
          <w:bCs/>
        </w:rPr>
        <w:t xml:space="preserve">, D. (2000) </w:t>
      </w:r>
      <w:r w:rsidRPr="006B68E3">
        <w:rPr>
          <w:rFonts w:ascii="Arial" w:hAnsi="Arial" w:cs="Arial"/>
          <w:bCs/>
          <w:i/>
          <w:iCs/>
        </w:rPr>
        <w:t xml:space="preserve">Observing Children and Young People. </w:t>
      </w:r>
      <w:r w:rsidRPr="006B68E3">
        <w:rPr>
          <w:rFonts w:ascii="Arial" w:hAnsi="Arial" w:cs="Arial"/>
          <w:bCs/>
        </w:rPr>
        <w:t>Second Edition, Continuum</w:t>
      </w:r>
    </w:p>
    <w:p w14:paraId="515294A6" w14:textId="32371DD6" w:rsidR="007475A6" w:rsidRPr="006B68E3" w:rsidRDefault="007475A6" w:rsidP="00CC6E10">
      <w:pPr>
        <w:numPr>
          <w:ilvl w:val="0"/>
          <w:numId w:val="1"/>
        </w:numPr>
        <w:spacing w:after="200" w:line="360" w:lineRule="auto"/>
        <w:rPr>
          <w:rFonts w:ascii="Arial" w:hAnsi="Arial" w:cs="Arial"/>
          <w:b/>
        </w:rPr>
      </w:pPr>
      <w:r w:rsidRPr="006B68E3">
        <w:rPr>
          <w:rFonts w:ascii="Arial" w:hAnsi="Arial" w:cs="Arial"/>
          <w:bCs/>
        </w:rPr>
        <w:t xml:space="preserve">Sharman, C. Cross, W. and </w:t>
      </w:r>
      <w:proofErr w:type="spellStart"/>
      <w:r w:rsidRPr="006B68E3">
        <w:rPr>
          <w:rFonts w:ascii="Arial" w:hAnsi="Arial" w:cs="Arial"/>
          <w:bCs/>
        </w:rPr>
        <w:t>Vennis</w:t>
      </w:r>
      <w:proofErr w:type="spellEnd"/>
      <w:r w:rsidRPr="006B68E3">
        <w:rPr>
          <w:rFonts w:ascii="Arial" w:hAnsi="Arial" w:cs="Arial"/>
          <w:bCs/>
        </w:rPr>
        <w:t xml:space="preserve">, D. (2007) </w:t>
      </w:r>
      <w:r w:rsidRPr="006B68E3">
        <w:rPr>
          <w:rFonts w:ascii="Arial" w:hAnsi="Arial" w:cs="Arial"/>
          <w:bCs/>
          <w:i/>
          <w:iCs/>
        </w:rPr>
        <w:t xml:space="preserve">Observing Children and Young People. </w:t>
      </w:r>
      <w:r w:rsidR="0094281E" w:rsidRPr="006B68E3">
        <w:rPr>
          <w:rFonts w:ascii="Arial" w:hAnsi="Arial" w:cs="Arial"/>
          <w:bCs/>
        </w:rPr>
        <w:t>Third</w:t>
      </w:r>
      <w:r w:rsidRPr="006B68E3">
        <w:rPr>
          <w:rFonts w:ascii="Arial" w:hAnsi="Arial" w:cs="Arial"/>
          <w:bCs/>
        </w:rPr>
        <w:t xml:space="preserve"> Edition, Continuum</w:t>
      </w:r>
    </w:p>
    <w:p w14:paraId="07806380" w14:textId="79297F0D" w:rsidR="003F251B" w:rsidRPr="006B68E3" w:rsidRDefault="003F251B" w:rsidP="00CC6E10">
      <w:pPr>
        <w:numPr>
          <w:ilvl w:val="0"/>
          <w:numId w:val="1"/>
        </w:numPr>
        <w:spacing w:after="200" w:line="360" w:lineRule="auto"/>
        <w:rPr>
          <w:rFonts w:ascii="Arial" w:hAnsi="Arial" w:cs="Arial"/>
          <w:b/>
        </w:rPr>
      </w:pPr>
      <w:r w:rsidRPr="006B68E3">
        <w:rPr>
          <w:rFonts w:ascii="Arial" w:hAnsi="Arial" w:cs="Arial"/>
          <w:bCs/>
        </w:rPr>
        <w:t xml:space="preserve">Skinner, D. </w:t>
      </w:r>
      <w:r w:rsidR="00786531" w:rsidRPr="006B68E3">
        <w:rPr>
          <w:rFonts w:ascii="Arial" w:hAnsi="Arial" w:cs="Arial"/>
          <w:bCs/>
        </w:rPr>
        <w:t xml:space="preserve">(2010) </w:t>
      </w:r>
      <w:r w:rsidR="00786531" w:rsidRPr="006B68E3">
        <w:rPr>
          <w:rFonts w:ascii="Arial" w:hAnsi="Arial" w:cs="Arial"/>
          <w:bCs/>
          <w:i/>
          <w:iCs/>
        </w:rPr>
        <w:t xml:space="preserve">Effective Teaching and Learning in Practice. </w:t>
      </w:r>
      <w:r w:rsidR="00B013B1" w:rsidRPr="006B68E3">
        <w:rPr>
          <w:rFonts w:ascii="Arial" w:hAnsi="Arial" w:cs="Arial"/>
          <w:bCs/>
        </w:rPr>
        <w:t>London: Continuum</w:t>
      </w:r>
    </w:p>
    <w:p w14:paraId="681D7886" w14:textId="77777777" w:rsidR="007475A6" w:rsidRPr="006B68E3" w:rsidRDefault="007475A6" w:rsidP="00F2798B">
      <w:pPr>
        <w:numPr>
          <w:ilvl w:val="0"/>
          <w:numId w:val="3"/>
        </w:numPr>
        <w:spacing w:after="200" w:line="360" w:lineRule="auto"/>
        <w:rPr>
          <w:rFonts w:ascii="Arial" w:hAnsi="Arial" w:cs="Arial"/>
          <w:bCs/>
        </w:rPr>
      </w:pPr>
      <w:r w:rsidRPr="006B68E3">
        <w:rPr>
          <w:rFonts w:ascii="Arial" w:hAnsi="Arial" w:cs="Arial"/>
          <w:shd w:val="clear" w:color="auto" w:fill="FFFFFF"/>
        </w:rPr>
        <w:t xml:space="preserve">Smidt, S. (2015) </w:t>
      </w:r>
      <w:r w:rsidRPr="006B68E3">
        <w:rPr>
          <w:rFonts w:ascii="Arial" w:hAnsi="Arial" w:cs="Arial"/>
          <w:i/>
          <w:iCs/>
          <w:shd w:val="clear" w:color="auto" w:fill="FFFFFF"/>
        </w:rPr>
        <w:t xml:space="preserve">Observing Young Children: The role of observation and assessment in early childhood settings. </w:t>
      </w:r>
      <w:r w:rsidRPr="006B68E3">
        <w:rPr>
          <w:rFonts w:ascii="Arial" w:hAnsi="Arial" w:cs="Arial"/>
          <w:shd w:val="clear" w:color="auto" w:fill="FFFFFF"/>
        </w:rPr>
        <w:t xml:space="preserve">London and New York: Routledge </w:t>
      </w:r>
    </w:p>
    <w:p w14:paraId="4DA58CD0" w14:textId="77777777" w:rsidR="007475A6" w:rsidRPr="006B68E3" w:rsidRDefault="007475A6" w:rsidP="00F2798B">
      <w:pPr>
        <w:numPr>
          <w:ilvl w:val="0"/>
          <w:numId w:val="3"/>
        </w:numPr>
        <w:spacing w:after="200" w:line="360" w:lineRule="auto"/>
        <w:rPr>
          <w:rFonts w:ascii="Arial" w:hAnsi="Arial" w:cs="Arial"/>
          <w:bCs/>
        </w:rPr>
      </w:pPr>
      <w:r w:rsidRPr="006B68E3">
        <w:rPr>
          <w:rFonts w:ascii="Arial" w:hAnsi="Arial" w:cs="Arial"/>
          <w:shd w:val="clear" w:color="auto" w:fill="FFFFFF"/>
        </w:rPr>
        <w:t xml:space="preserve">Williams, M. (2005) Gifted Education International. </w:t>
      </w:r>
      <w:r w:rsidRPr="006B68E3">
        <w:rPr>
          <w:rFonts w:ascii="Arial" w:hAnsi="Arial" w:cs="Arial"/>
          <w:i/>
          <w:iCs/>
        </w:rPr>
        <w:t>Challenging gifted and talented children during literacy hour</w:t>
      </w:r>
      <w:r w:rsidRPr="006B68E3">
        <w:rPr>
          <w:rFonts w:ascii="Arial" w:hAnsi="Arial" w:cs="Arial"/>
          <w:shd w:val="clear" w:color="auto" w:fill="FFFFFF"/>
        </w:rPr>
        <w:t>. 20 (1), 70-79.</w:t>
      </w:r>
    </w:p>
    <w:p w14:paraId="6317E320" w14:textId="77777777" w:rsidR="007475A6" w:rsidRPr="006B68E3" w:rsidRDefault="00CC1832" w:rsidP="00F35599">
      <w:pPr>
        <w:pStyle w:val="ListParagraph"/>
        <w:numPr>
          <w:ilvl w:val="0"/>
          <w:numId w:val="1"/>
        </w:numPr>
        <w:spacing w:line="360" w:lineRule="auto"/>
        <w:jc w:val="both"/>
        <w:rPr>
          <w:rFonts w:ascii="Arial" w:hAnsi="Arial" w:cs="Arial"/>
        </w:rPr>
      </w:pPr>
      <w:hyperlink r:id="rId9" w:history="1">
        <w:r w:rsidR="007475A6" w:rsidRPr="006B68E3">
          <w:rPr>
            <w:rStyle w:val="Hyperlink"/>
            <w:rFonts w:ascii="Arial" w:hAnsi="Arial" w:cs="Arial"/>
            <w:color w:val="auto"/>
          </w:rPr>
          <w:t>www.ascd.org/learningcompact</w:t>
        </w:r>
      </w:hyperlink>
      <w:r w:rsidR="007475A6" w:rsidRPr="006B68E3">
        <w:rPr>
          <w:rFonts w:ascii="Arial" w:hAnsi="Arial" w:cs="Arial"/>
        </w:rPr>
        <w:t xml:space="preserve"> (Accessed: 10/10/2019)</w:t>
      </w:r>
    </w:p>
    <w:p w14:paraId="26711B1E" w14:textId="48A213E4" w:rsidR="007475A6" w:rsidRDefault="007475A6" w:rsidP="00855EAE">
      <w:pPr>
        <w:pStyle w:val="ListParagraph"/>
        <w:numPr>
          <w:ilvl w:val="0"/>
          <w:numId w:val="1"/>
        </w:numPr>
        <w:spacing w:line="360" w:lineRule="auto"/>
        <w:jc w:val="both"/>
        <w:rPr>
          <w:rFonts w:ascii="Arial" w:hAnsi="Arial" w:cs="Arial"/>
        </w:rPr>
      </w:pPr>
      <w:r w:rsidRPr="006B68E3">
        <w:rPr>
          <w:rFonts w:ascii="Arial" w:hAnsi="Arial" w:cs="Arial"/>
          <w:shd w:val="clear" w:color="auto" w:fill="FFFFFF"/>
        </w:rPr>
        <w:t>www.estyn.gov.uk (</w:t>
      </w:r>
      <w:r w:rsidRPr="006B68E3">
        <w:rPr>
          <w:rFonts w:ascii="Arial" w:hAnsi="Arial" w:cs="Arial"/>
        </w:rPr>
        <w:t>Accessed: 04 October 2019)</w:t>
      </w:r>
    </w:p>
    <w:p w14:paraId="0CE1F6AF" w14:textId="52816AA7" w:rsidR="004D6935" w:rsidRPr="006B68E3" w:rsidRDefault="00E71A6B" w:rsidP="00855EAE">
      <w:pPr>
        <w:pStyle w:val="ListParagraph"/>
        <w:numPr>
          <w:ilvl w:val="0"/>
          <w:numId w:val="1"/>
        </w:numPr>
        <w:spacing w:line="360" w:lineRule="auto"/>
        <w:jc w:val="both"/>
        <w:rPr>
          <w:rFonts w:ascii="Arial" w:hAnsi="Arial" w:cs="Arial"/>
        </w:rPr>
      </w:pPr>
      <w:hyperlink r:id="rId10" w:history="1">
        <w:r w:rsidRPr="00755157">
          <w:rPr>
            <w:rStyle w:val="Hyperlink"/>
            <w:rFonts w:ascii="Arial" w:hAnsi="Arial" w:cs="Arial"/>
          </w:rPr>
          <w:t>www.hwb.gov.wales</w:t>
        </w:r>
      </w:hyperlink>
      <w:r>
        <w:rPr>
          <w:rFonts w:ascii="Arial" w:hAnsi="Arial" w:cs="Arial"/>
        </w:rPr>
        <w:t xml:space="preserve"> (Accessed: 22/10/2019)</w:t>
      </w:r>
    </w:p>
    <w:p w14:paraId="5C2A153B" w14:textId="77777777" w:rsidR="007475A6" w:rsidRPr="006B68E3" w:rsidRDefault="007475A6" w:rsidP="00855EAE">
      <w:pPr>
        <w:pStyle w:val="ListParagraph"/>
        <w:numPr>
          <w:ilvl w:val="0"/>
          <w:numId w:val="1"/>
        </w:numPr>
        <w:spacing w:line="360" w:lineRule="auto"/>
        <w:jc w:val="both"/>
        <w:rPr>
          <w:rFonts w:ascii="Arial" w:hAnsi="Arial" w:cs="Arial"/>
        </w:rPr>
      </w:pPr>
      <w:r w:rsidRPr="006B68E3">
        <w:rPr>
          <w:rFonts w:ascii="Arial" w:hAnsi="Arial" w:cs="Arial"/>
        </w:rPr>
        <w:t>www.mylocalschool.wales.gov.uk (Accessed: 04 October 2019)</w:t>
      </w:r>
    </w:p>
    <w:p w14:paraId="557D4F46" w14:textId="77777777" w:rsidR="007475A6" w:rsidRPr="006B68E3" w:rsidRDefault="00CC1832" w:rsidP="00855EAE">
      <w:pPr>
        <w:pStyle w:val="ListParagraph"/>
        <w:numPr>
          <w:ilvl w:val="0"/>
          <w:numId w:val="1"/>
        </w:numPr>
        <w:spacing w:line="360" w:lineRule="auto"/>
        <w:jc w:val="both"/>
        <w:rPr>
          <w:rFonts w:ascii="Arial" w:hAnsi="Arial" w:cs="Arial"/>
        </w:rPr>
      </w:pPr>
      <w:hyperlink r:id="rId11" w:history="1">
        <w:r w:rsidR="007475A6" w:rsidRPr="006B68E3">
          <w:rPr>
            <w:rStyle w:val="Hyperlink"/>
            <w:rFonts w:ascii="Arial" w:hAnsi="Arial" w:cs="Arial"/>
            <w:color w:val="auto"/>
          </w:rPr>
          <w:t>www.qualitative-research.net</w:t>
        </w:r>
      </w:hyperlink>
      <w:r w:rsidR="007475A6" w:rsidRPr="006B68E3">
        <w:rPr>
          <w:rFonts w:ascii="Arial" w:hAnsi="Arial" w:cs="Arial"/>
        </w:rPr>
        <w:t xml:space="preserve"> (Accessed: 10/10/2019)</w:t>
      </w:r>
    </w:p>
    <w:p w14:paraId="797632ED" w14:textId="77777777" w:rsidR="0059124D" w:rsidRPr="006B68E3" w:rsidRDefault="0059124D" w:rsidP="00855EAE">
      <w:pPr>
        <w:spacing w:line="360" w:lineRule="auto"/>
        <w:jc w:val="both"/>
        <w:rPr>
          <w:rFonts w:ascii="Arial" w:hAnsi="Arial" w:cs="Arial"/>
          <w:b/>
          <w:bCs/>
          <w:u w:val="single"/>
        </w:rPr>
      </w:pPr>
    </w:p>
    <w:sectPr w:rsidR="0059124D" w:rsidRPr="006B68E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D9F76" w14:textId="77777777" w:rsidR="00CC1832" w:rsidRDefault="00CC1832" w:rsidP="00F729C3">
      <w:pPr>
        <w:spacing w:after="0" w:line="240" w:lineRule="auto"/>
      </w:pPr>
      <w:r>
        <w:separator/>
      </w:r>
    </w:p>
  </w:endnote>
  <w:endnote w:type="continuationSeparator" w:id="0">
    <w:p w14:paraId="6352A495" w14:textId="77777777" w:rsidR="00CC1832" w:rsidRDefault="00CC1832" w:rsidP="00F72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4189761"/>
      <w:docPartObj>
        <w:docPartGallery w:val="Page Numbers (Bottom of Page)"/>
        <w:docPartUnique/>
      </w:docPartObj>
    </w:sdtPr>
    <w:sdtEndPr>
      <w:rPr>
        <w:noProof/>
      </w:rPr>
    </w:sdtEndPr>
    <w:sdtContent>
      <w:p w14:paraId="350C6911" w14:textId="5EB6D983" w:rsidR="00C57408" w:rsidRDefault="00C574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F4ADE3" w14:textId="25F362B6" w:rsidR="00F729C3" w:rsidRDefault="00C57408">
    <w:pPr>
      <w:pStyle w:val="Footer"/>
    </w:pPr>
    <w:r>
      <w:t>Student number: 0800281</w:t>
    </w:r>
    <w:r>
      <w:tab/>
    </w:r>
    <w:r>
      <w:tab/>
      <w:t>Word count:</w:t>
    </w:r>
    <w:r w:rsidR="006A4F1A">
      <w:t xml:space="preserve"> 4334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AA456" w14:textId="77777777" w:rsidR="00CC1832" w:rsidRDefault="00CC1832" w:rsidP="00F729C3">
      <w:pPr>
        <w:spacing w:after="0" w:line="240" w:lineRule="auto"/>
      </w:pPr>
      <w:r>
        <w:separator/>
      </w:r>
    </w:p>
  </w:footnote>
  <w:footnote w:type="continuationSeparator" w:id="0">
    <w:p w14:paraId="7D0E2A5C" w14:textId="77777777" w:rsidR="00CC1832" w:rsidRDefault="00CC1832" w:rsidP="00F72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049E2"/>
    <w:multiLevelType w:val="multilevel"/>
    <w:tmpl w:val="45F8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B93506"/>
    <w:multiLevelType w:val="hybridMultilevel"/>
    <w:tmpl w:val="EBA6D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E31CBD"/>
    <w:multiLevelType w:val="hybridMultilevel"/>
    <w:tmpl w:val="6A4E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617A54"/>
    <w:multiLevelType w:val="hybridMultilevel"/>
    <w:tmpl w:val="83C238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AC2"/>
    <w:rsid w:val="000008F1"/>
    <w:rsid w:val="0000187B"/>
    <w:rsid w:val="000030D6"/>
    <w:rsid w:val="00004EA2"/>
    <w:rsid w:val="000068DF"/>
    <w:rsid w:val="00007236"/>
    <w:rsid w:val="0001227B"/>
    <w:rsid w:val="0001297A"/>
    <w:rsid w:val="000137F3"/>
    <w:rsid w:val="000138FD"/>
    <w:rsid w:val="00017A67"/>
    <w:rsid w:val="000216E3"/>
    <w:rsid w:val="00022696"/>
    <w:rsid w:val="00023234"/>
    <w:rsid w:val="0002326B"/>
    <w:rsid w:val="00023E7F"/>
    <w:rsid w:val="00024EE0"/>
    <w:rsid w:val="0002548F"/>
    <w:rsid w:val="0002670B"/>
    <w:rsid w:val="000268D7"/>
    <w:rsid w:val="00032228"/>
    <w:rsid w:val="00034D9B"/>
    <w:rsid w:val="00043380"/>
    <w:rsid w:val="00051419"/>
    <w:rsid w:val="00060EE9"/>
    <w:rsid w:val="00061219"/>
    <w:rsid w:val="00063697"/>
    <w:rsid w:val="000637F7"/>
    <w:rsid w:val="000638C4"/>
    <w:rsid w:val="00066C9C"/>
    <w:rsid w:val="000733A2"/>
    <w:rsid w:val="00073BE1"/>
    <w:rsid w:val="00074A4B"/>
    <w:rsid w:val="00076052"/>
    <w:rsid w:val="00077513"/>
    <w:rsid w:val="00077C03"/>
    <w:rsid w:val="00081A71"/>
    <w:rsid w:val="00081FFE"/>
    <w:rsid w:val="000868C1"/>
    <w:rsid w:val="000911D8"/>
    <w:rsid w:val="00092048"/>
    <w:rsid w:val="00092D85"/>
    <w:rsid w:val="00093340"/>
    <w:rsid w:val="000935C1"/>
    <w:rsid w:val="00097894"/>
    <w:rsid w:val="000A0EE4"/>
    <w:rsid w:val="000A6D59"/>
    <w:rsid w:val="000B2F5A"/>
    <w:rsid w:val="000B550C"/>
    <w:rsid w:val="000B7B06"/>
    <w:rsid w:val="000B7DD5"/>
    <w:rsid w:val="000C036B"/>
    <w:rsid w:val="000C1508"/>
    <w:rsid w:val="000C6A7E"/>
    <w:rsid w:val="000C7CC1"/>
    <w:rsid w:val="000D29DB"/>
    <w:rsid w:val="000E4FE1"/>
    <w:rsid w:val="000E6F7D"/>
    <w:rsid w:val="000E7EDC"/>
    <w:rsid w:val="000F0922"/>
    <w:rsid w:val="000F1A0B"/>
    <w:rsid w:val="000F2DD4"/>
    <w:rsid w:val="000F4028"/>
    <w:rsid w:val="000F4F51"/>
    <w:rsid w:val="000F5232"/>
    <w:rsid w:val="000F63BA"/>
    <w:rsid w:val="00100BF3"/>
    <w:rsid w:val="0010339F"/>
    <w:rsid w:val="00111AB1"/>
    <w:rsid w:val="0011445D"/>
    <w:rsid w:val="0011616E"/>
    <w:rsid w:val="00121F79"/>
    <w:rsid w:val="0012260C"/>
    <w:rsid w:val="00125D75"/>
    <w:rsid w:val="00127250"/>
    <w:rsid w:val="00132264"/>
    <w:rsid w:val="001361DD"/>
    <w:rsid w:val="00136DA0"/>
    <w:rsid w:val="00137C3C"/>
    <w:rsid w:val="00143BB6"/>
    <w:rsid w:val="00145166"/>
    <w:rsid w:val="00147798"/>
    <w:rsid w:val="00147A5A"/>
    <w:rsid w:val="00147BA5"/>
    <w:rsid w:val="001501EF"/>
    <w:rsid w:val="00151BDB"/>
    <w:rsid w:val="001530E4"/>
    <w:rsid w:val="001532F9"/>
    <w:rsid w:val="0015481C"/>
    <w:rsid w:val="00160A4D"/>
    <w:rsid w:val="00161E76"/>
    <w:rsid w:val="00163FCE"/>
    <w:rsid w:val="001771E1"/>
    <w:rsid w:val="00177380"/>
    <w:rsid w:val="001777E4"/>
    <w:rsid w:val="001809A5"/>
    <w:rsid w:val="001810D4"/>
    <w:rsid w:val="001851B4"/>
    <w:rsid w:val="00187656"/>
    <w:rsid w:val="00192EBD"/>
    <w:rsid w:val="00195E32"/>
    <w:rsid w:val="00197773"/>
    <w:rsid w:val="001A2447"/>
    <w:rsid w:val="001A3102"/>
    <w:rsid w:val="001A48AD"/>
    <w:rsid w:val="001A56A6"/>
    <w:rsid w:val="001A6BA2"/>
    <w:rsid w:val="001B57C6"/>
    <w:rsid w:val="001B5C34"/>
    <w:rsid w:val="001B6AB4"/>
    <w:rsid w:val="001C0986"/>
    <w:rsid w:val="001C1779"/>
    <w:rsid w:val="001C2912"/>
    <w:rsid w:val="001C3E0D"/>
    <w:rsid w:val="001C4E9A"/>
    <w:rsid w:val="001D1FB5"/>
    <w:rsid w:val="001D4905"/>
    <w:rsid w:val="001D5E1E"/>
    <w:rsid w:val="001D6C52"/>
    <w:rsid w:val="001E0F1B"/>
    <w:rsid w:val="001E1A6A"/>
    <w:rsid w:val="001E43A2"/>
    <w:rsid w:val="001E4578"/>
    <w:rsid w:val="001F0150"/>
    <w:rsid w:val="001F1D28"/>
    <w:rsid w:val="001F578A"/>
    <w:rsid w:val="0020050C"/>
    <w:rsid w:val="00200F30"/>
    <w:rsid w:val="00202A3F"/>
    <w:rsid w:val="0020555B"/>
    <w:rsid w:val="0020590A"/>
    <w:rsid w:val="00205C5B"/>
    <w:rsid w:val="0021029B"/>
    <w:rsid w:val="002116E8"/>
    <w:rsid w:val="00213C93"/>
    <w:rsid w:val="00216D93"/>
    <w:rsid w:val="00217F8E"/>
    <w:rsid w:val="00222EC5"/>
    <w:rsid w:val="002257A3"/>
    <w:rsid w:val="00227E96"/>
    <w:rsid w:val="00232654"/>
    <w:rsid w:val="002329F6"/>
    <w:rsid w:val="0023610E"/>
    <w:rsid w:val="00240ED3"/>
    <w:rsid w:val="00242B72"/>
    <w:rsid w:val="00245846"/>
    <w:rsid w:val="00245C47"/>
    <w:rsid w:val="002507EA"/>
    <w:rsid w:val="00251770"/>
    <w:rsid w:val="00251DE1"/>
    <w:rsid w:val="0025335C"/>
    <w:rsid w:val="00256C1D"/>
    <w:rsid w:val="002579B5"/>
    <w:rsid w:val="00264361"/>
    <w:rsid w:val="00264CA4"/>
    <w:rsid w:val="0026585C"/>
    <w:rsid w:val="002661F0"/>
    <w:rsid w:val="00267D38"/>
    <w:rsid w:val="00271287"/>
    <w:rsid w:val="0027389A"/>
    <w:rsid w:val="0027719B"/>
    <w:rsid w:val="00277F4B"/>
    <w:rsid w:val="00280191"/>
    <w:rsid w:val="00281444"/>
    <w:rsid w:val="00281C0E"/>
    <w:rsid w:val="00281FA2"/>
    <w:rsid w:val="002841F8"/>
    <w:rsid w:val="00284836"/>
    <w:rsid w:val="00286AF3"/>
    <w:rsid w:val="00287DF1"/>
    <w:rsid w:val="00287E01"/>
    <w:rsid w:val="002929C4"/>
    <w:rsid w:val="00292DED"/>
    <w:rsid w:val="0029315A"/>
    <w:rsid w:val="0029590F"/>
    <w:rsid w:val="00296888"/>
    <w:rsid w:val="002A123C"/>
    <w:rsid w:val="002A17F5"/>
    <w:rsid w:val="002A1AA7"/>
    <w:rsid w:val="002A3A48"/>
    <w:rsid w:val="002B02A9"/>
    <w:rsid w:val="002B1FC9"/>
    <w:rsid w:val="002B249A"/>
    <w:rsid w:val="002B5B8D"/>
    <w:rsid w:val="002C0193"/>
    <w:rsid w:val="002C0FC4"/>
    <w:rsid w:val="002C5E49"/>
    <w:rsid w:val="002D390D"/>
    <w:rsid w:val="002D60B9"/>
    <w:rsid w:val="002D6EBD"/>
    <w:rsid w:val="002D7B83"/>
    <w:rsid w:val="002E0965"/>
    <w:rsid w:val="002E0F67"/>
    <w:rsid w:val="002E178B"/>
    <w:rsid w:val="002E19A7"/>
    <w:rsid w:val="002E5135"/>
    <w:rsid w:val="002E67A6"/>
    <w:rsid w:val="002F0D33"/>
    <w:rsid w:val="002F445D"/>
    <w:rsid w:val="00300BE6"/>
    <w:rsid w:val="00300D77"/>
    <w:rsid w:val="00301249"/>
    <w:rsid w:val="00301E34"/>
    <w:rsid w:val="00305196"/>
    <w:rsid w:val="0030652A"/>
    <w:rsid w:val="00307219"/>
    <w:rsid w:val="00313712"/>
    <w:rsid w:val="0031379E"/>
    <w:rsid w:val="00313C3B"/>
    <w:rsid w:val="00313F6C"/>
    <w:rsid w:val="00317C90"/>
    <w:rsid w:val="00320957"/>
    <w:rsid w:val="00321317"/>
    <w:rsid w:val="0032217D"/>
    <w:rsid w:val="00322608"/>
    <w:rsid w:val="00325077"/>
    <w:rsid w:val="00326FD4"/>
    <w:rsid w:val="003316D0"/>
    <w:rsid w:val="003317A9"/>
    <w:rsid w:val="00332072"/>
    <w:rsid w:val="00335F6C"/>
    <w:rsid w:val="0033620B"/>
    <w:rsid w:val="003400B5"/>
    <w:rsid w:val="00340450"/>
    <w:rsid w:val="003411F6"/>
    <w:rsid w:val="003453F0"/>
    <w:rsid w:val="00345E17"/>
    <w:rsid w:val="00346CC6"/>
    <w:rsid w:val="00350CB2"/>
    <w:rsid w:val="003518F0"/>
    <w:rsid w:val="0035223B"/>
    <w:rsid w:val="00352515"/>
    <w:rsid w:val="00353090"/>
    <w:rsid w:val="00353FE5"/>
    <w:rsid w:val="00354351"/>
    <w:rsid w:val="003577FD"/>
    <w:rsid w:val="00365691"/>
    <w:rsid w:val="00365AAA"/>
    <w:rsid w:val="00365AB6"/>
    <w:rsid w:val="0037155F"/>
    <w:rsid w:val="00372F65"/>
    <w:rsid w:val="00374379"/>
    <w:rsid w:val="00374BE3"/>
    <w:rsid w:val="00374DE7"/>
    <w:rsid w:val="00374E13"/>
    <w:rsid w:val="0037501B"/>
    <w:rsid w:val="003859C4"/>
    <w:rsid w:val="00387C25"/>
    <w:rsid w:val="00393074"/>
    <w:rsid w:val="00394593"/>
    <w:rsid w:val="003969FF"/>
    <w:rsid w:val="003A0553"/>
    <w:rsid w:val="003A2E18"/>
    <w:rsid w:val="003A2FFB"/>
    <w:rsid w:val="003A3648"/>
    <w:rsid w:val="003A6E55"/>
    <w:rsid w:val="003B2918"/>
    <w:rsid w:val="003B315B"/>
    <w:rsid w:val="003B545D"/>
    <w:rsid w:val="003B5492"/>
    <w:rsid w:val="003B5A7F"/>
    <w:rsid w:val="003B6F49"/>
    <w:rsid w:val="003D3AFA"/>
    <w:rsid w:val="003D48FD"/>
    <w:rsid w:val="003E2896"/>
    <w:rsid w:val="003E60E6"/>
    <w:rsid w:val="003E67D4"/>
    <w:rsid w:val="003E78D3"/>
    <w:rsid w:val="003F251B"/>
    <w:rsid w:val="003F3946"/>
    <w:rsid w:val="003F4E5C"/>
    <w:rsid w:val="003F52DF"/>
    <w:rsid w:val="00403716"/>
    <w:rsid w:val="00403DA7"/>
    <w:rsid w:val="004044C3"/>
    <w:rsid w:val="00405395"/>
    <w:rsid w:val="00411D82"/>
    <w:rsid w:val="00414FB1"/>
    <w:rsid w:val="004158AC"/>
    <w:rsid w:val="00415DCD"/>
    <w:rsid w:val="00416159"/>
    <w:rsid w:val="00417D95"/>
    <w:rsid w:val="00424B22"/>
    <w:rsid w:val="00425DFB"/>
    <w:rsid w:val="004274A6"/>
    <w:rsid w:val="00427746"/>
    <w:rsid w:val="00427D13"/>
    <w:rsid w:val="004317A8"/>
    <w:rsid w:val="00436229"/>
    <w:rsid w:val="004370C8"/>
    <w:rsid w:val="0044742C"/>
    <w:rsid w:val="0044788B"/>
    <w:rsid w:val="00450C3D"/>
    <w:rsid w:val="0045417A"/>
    <w:rsid w:val="00454CA5"/>
    <w:rsid w:val="004569DD"/>
    <w:rsid w:val="00456E06"/>
    <w:rsid w:val="004612FB"/>
    <w:rsid w:val="004618FE"/>
    <w:rsid w:val="00466B58"/>
    <w:rsid w:val="00467B65"/>
    <w:rsid w:val="00467DD3"/>
    <w:rsid w:val="004708AA"/>
    <w:rsid w:val="00472491"/>
    <w:rsid w:val="004737F0"/>
    <w:rsid w:val="00474FA9"/>
    <w:rsid w:val="00475754"/>
    <w:rsid w:val="004766FC"/>
    <w:rsid w:val="004806A4"/>
    <w:rsid w:val="00481626"/>
    <w:rsid w:val="00481D29"/>
    <w:rsid w:val="004823DA"/>
    <w:rsid w:val="00485157"/>
    <w:rsid w:val="004853C9"/>
    <w:rsid w:val="00485C64"/>
    <w:rsid w:val="00487129"/>
    <w:rsid w:val="00487233"/>
    <w:rsid w:val="0049133D"/>
    <w:rsid w:val="00493613"/>
    <w:rsid w:val="00493A77"/>
    <w:rsid w:val="004A1CE5"/>
    <w:rsid w:val="004A265E"/>
    <w:rsid w:val="004A59F3"/>
    <w:rsid w:val="004B3017"/>
    <w:rsid w:val="004B5B5E"/>
    <w:rsid w:val="004B5E29"/>
    <w:rsid w:val="004B6610"/>
    <w:rsid w:val="004C0144"/>
    <w:rsid w:val="004C0590"/>
    <w:rsid w:val="004C41B5"/>
    <w:rsid w:val="004C5A2E"/>
    <w:rsid w:val="004D17AC"/>
    <w:rsid w:val="004D2E34"/>
    <w:rsid w:val="004D65EE"/>
    <w:rsid w:val="004D6935"/>
    <w:rsid w:val="004D6FA2"/>
    <w:rsid w:val="004E13F7"/>
    <w:rsid w:val="004E1C95"/>
    <w:rsid w:val="004E32B3"/>
    <w:rsid w:val="004E44BE"/>
    <w:rsid w:val="004E575B"/>
    <w:rsid w:val="004F5054"/>
    <w:rsid w:val="004F6D7F"/>
    <w:rsid w:val="00501893"/>
    <w:rsid w:val="0051305B"/>
    <w:rsid w:val="00514A43"/>
    <w:rsid w:val="00514E08"/>
    <w:rsid w:val="00515B8D"/>
    <w:rsid w:val="00515C35"/>
    <w:rsid w:val="00516A34"/>
    <w:rsid w:val="00517CFB"/>
    <w:rsid w:val="005227F8"/>
    <w:rsid w:val="00531175"/>
    <w:rsid w:val="00531177"/>
    <w:rsid w:val="00533D1E"/>
    <w:rsid w:val="005370B1"/>
    <w:rsid w:val="00537916"/>
    <w:rsid w:val="00537FFC"/>
    <w:rsid w:val="00542C06"/>
    <w:rsid w:val="0054650A"/>
    <w:rsid w:val="00551E4D"/>
    <w:rsid w:val="00553887"/>
    <w:rsid w:val="005546D3"/>
    <w:rsid w:val="005553BF"/>
    <w:rsid w:val="00557365"/>
    <w:rsid w:val="00562F09"/>
    <w:rsid w:val="00565CFD"/>
    <w:rsid w:val="005726DA"/>
    <w:rsid w:val="0057361A"/>
    <w:rsid w:val="0057596F"/>
    <w:rsid w:val="00576E9C"/>
    <w:rsid w:val="00577276"/>
    <w:rsid w:val="00577FE5"/>
    <w:rsid w:val="00581ADB"/>
    <w:rsid w:val="005822D2"/>
    <w:rsid w:val="00583863"/>
    <w:rsid w:val="00584D24"/>
    <w:rsid w:val="00586400"/>
    <w:rsid w:val="00590B22"/>
    <w:rsid w:val="0059124D"/>
    <w:rsid w:val="005914FB"/>
    <w:rsid w:val="00592587"/>
    <w:rsid w:val="0059681C"/>
    <w:rsid w:val="005A18EF"/>
    <w:rsid w:val="005A372E"/>
    <w:rsid w:val="005A47A3"/>
    <w:rsid w:val="005A5F17"/>
    <w:rsid w:val="005A652B"/>
    <w:rsid w:val="005A7EDE"/>
    <w:rsid w:val="005B0880"/>
    <w:rsid w:val="005B0D8A"/>
    <w:rsid w:val="005B0ED6"/>
    <w:rsid w:val="005B19EC"/>
    <w:rsid w:val="005B53E2"/>
    <w:rsid w:val="005B60AE"/>
    <w:rsid w:val="005B7B03"/>
    <w:rsid w:val="005C0420"/>
    <w:rsid w:val="005C1D9A"/>
    <w:rsid w:val="005C22FF"/>
    <w:rsid w:val="005C26BD"/>
    <w:rsid w:val="005C3720"/>
    <w:rsid w:val="005D1386"/>
    <w:rsid w:val="005D344F"/>
    <w:rsid w:val="005D37EF"/>
    <w:rsid w:val="005D5BE0"/>
    <w:rsid w:val="005D60C9"/>
    <w:rsid w:val="005D764D"/>
    <w:rsid w:val="005E1800"/>
    <w:rsid w:val="005E2B7B"/>
    <w:rsid w:val="005E36C1"/>
    <w:rsid w:val="005E7482"/>
    <w:rsid w:val="005F031E"/>
    <w:rsid w:val="005F2035"/>
    <w:rsid w:val="005F2F8D"/>
    <w:rsid w:val="005F3080"/>
    <w:rsid w:val="00600E5C"/>
    <w:rsid w:val="006012AF"/>
    <w:rsid w:val="0060187E"/>
    <w:rsid w:val="006027C2"/>
    <w:rsid w:val="00602A6D"/>
    <w:rsid w:val="00603F7B"/>
    <w:rsid w:val="00604C0F"/>
    <w:rsid w:val="0060511D"/>
    <w:rsid w:val="006073FF"/>
    <w:rsid w:val="00610526"/>
    <w:rsid w:val="00611033"/>
    <w:rsid w:val="00612991"/>
    <w:rsid w:val="00612AB0"/>
    <w:rsid w:val="0061348C"/>
    <w:rsid w:val="00613833"/>
    <w:rsid w:val="006139CB"/>
    <w:rsid w:val="00616DD3"/>
    <w:rsid w:val="00617327"/>
    <w:rsid w:val="00631294"/>
    <w:rsid w:val="0063246E"/>
    <w:rsid w:val="00633D0F"/>
    <w:rsid w:val="00641D3B"/>
    <w:rsid w:val="0064234A"/>
    <w:rsid w:val="00644D08"/>
    <w:rsid w:val="00645AEA"/>
    <w:rsid w:val="00647E9B"/>
    <w:rsid w:val="00652B93"/>
    <w:rsid w:val="00653B02"/>
    <w:rsid w:val="006546D9"/>
    <w:rsid w:val="00655472"/>
    <w:rsid w:val="00657EBD"/>
    <w:rsid w:val="0066148F"/>
    <w:rsid w:val="0066345C"/>
    <w:rsid w:val="00664F55"/>
    <w:rsid w:val="00664F8A"/>
    <w:rsid w:val="00670841"/>
    <w:rsid w:val="00672990"/>
    <w:rsid w:val="00672AB1"/>
    <w:rsid w:val="006772D5"/>
    <w:rsid w:val="00677EE8"/>
    <w:rsid w:val="0068157E"/>
    <w:rsid w:val="006862CD"/>
    <w:rsid w:val="006862EA"/>
    <w:rsid w:val="00687EEB"/>
    <w:rsid w:val="00692466"/>
    <w:rsid w:val="00694E52"/>
    <w:rsid w:val="00696976"/>
    <w:rsid w:val="00696A50"/>
    <w:rsid w:val="00697276"/>
    <w:rsid w:val="006A032A"/>
    <w:rsid w:val="006A184F"/>
    <w:rsid w:val="006A4F1A"/>
    <w:rsid w:val="006A5CF9"/>
    <w:rsid w:val="006B1E54"/>
    <w:rsid w:val="006B6665"/>
    <w:rsid w:val="006B68E3"/>
    <w:rsid w:val="006C4663"/>
    <w:rsid w:val="006C77E7"/>
    <w:rsid w:val="006D36BC"/>
    <w:rsid w:val="006D7A72"/>
    <w:rsid w:val="006E1417"/>
    <w:rsid w:val="006E3A06"/>
    <w:rsid w:val="006E3C21"/>
    <w:rsid w:val="006F0107"/>
    <w:rsid w:val="006F0A0C"/>
    <w:rsid w:val="006F3562"/>
    <w:rsid w:val="006F67D0"/>
    <w:rsid w:val="006F7658"/>
    <w:rsid w:val="00700BC2"/>
    <w:rsid w:val="007011AE"/>
    <w:rsid w:val="00702AD6"/>
    <w:rsid w:val="00703AFB"/>
    <w:rsid w:val="0070419D"/>
    <w:rsid w:val="0070798C"/>
    <w:rsid w:val="00711241"/>
    <w:rsid w:val="007113E8"/>
    <w:rsid w:val="00711FF0"/>
    <w:rsid w:val="00713540"/>
    <w:rsid w:val="00714913"/>
    <w:rsid w:val="0072368D"/>
    <w:rsid w:val="00723759"/>
    <w:rsid w:val="0072460F"/>
    <w:rsid w:val="00724967"/>
    <w:rsid w:val="00724CB1"/>
    <w:rsid w:val="00726DEE"/>
    <w:rsid w:val="00732D84"/>
    <w:rsid w:val="007347E2"/>
    <w:rsid w:val="007352DA"/>
    <w:rsid w:val="00740B9D"/>
    <w:rsid w:val="00742A9E"/>
    <w:rsid w:val="00742C02"/>
    <w:rsid w:val="007475A6"/>
    <w:rsid w:val="00747AA7"/>
    <w:rsid w:val="00750E62"/>
    <w:rsid w:val="00750F6D"/>
    <w:rsid w:val="0075241F"/>
    <w:rsid w:val="00752617"/>
    <w:rsid w:val="00752A05"/>
    <w:rsid w:val="00754717"/>
    <w:rsid w:val="007564F9"/>
    <w:rsid w:val="007638D0"/>
    <w:rsid w:val="00767B8D"/>
    <w:rsid w:val="007708DB"/>
    <w:rsid w:val="007709D3"/>
    <w:rsid w:val="00777D23"/>
    <w:rsid w:val="007804CD"/>
    <w:rsid w:val="0078101A"/>
    <w:rsid w:val="007823CF"/>
    <w:rsid w:val="00786531"/>
    <w:rsid w:val="00791D24"/>
    <w:rsid w:val="00794DE2"/>
    <w:rsid w:val="007961C2"/>
    <w:rsid w:val="00797389"/>
    <w:rsid w:val="007A04B3"/>
    <w:rsid w:val="007A1AEE"/>
    <w:rsid w:val="007A314C"/>
    <w:rsid w:val="007A446E"/>
    <w:rsid w:val="007A49E6"/>
    <w:rsid w:val="007A4F45"/>
    <w:rsid w:val="007A51B1"/>
    <w:rsid w:val="007A5C88"/>
    <w:rsid w:val="007A615F"/>
    <w:rsid w:val="007A6617"/>
    <w:rsid w:val="007B1712"/>
    <w:rsid w:val="007B797C"/>
    <w:rsid w:val="007C2D4A"/>
    <w:rsid w:val="007C3954"/>
    <w:rsid w:val="007C3FC3"/>
    <w:rsid w:val="007C4AC7"/>
    <w:rsid w:val="007C579F"/>
    <w:rsid w:val="007C5DD4"/>
    <w:rsid w:val="007C607A"/>
    <w:rsid w:val="007C7CB9"/>
    <w:rsid w:val="007D24B2"/>
    <w:rsid w:val="007D3E87"/>
    <w:rsid w:val="007D4D78"/>
    <w:rsid w:val="007D7AFE"/>
    <w:rsid w:val="007E6A5E"/>
    <w:rsid w:val="007E7A1F"/>
    <w:rsid w:val="007F0160"/>
    <w:rsid w:val="007F303A"/>
    <w:rsid w:val="007F3875"/>
    <w:rsid w:val="007F5125"/>
    <w:rsid w:val="0080029A"/>
    <w:rsid w:val="00800422"/>
    <w:rsid w:val="008019A5"/>
    <w:rsid w:val="008035DC"/>
    <w:rsid w:val="00804838"/>
    <w:rsid w:val="00805D2A"/>
    <w:rsid w:val="008063C1"/>
    <w:rsid w:val="0080655E"/>
    <w:rsid w:val="00807711"/>
    <w:rsid w:val="0081071A"/>
    <w:rsid w:val="00810BF3"/>
    <w:rsid w:val="00812392"/>
    <w:rsid w:val="00813970"/>
    <w:rsid w:val="00815391"/>
    <w:rsid w:val="00821DD2"/>
    <w:rsid w:val="0082732F"/>
    <w:rsid w:val="00827F44"/>
    <w:rsid w:val="00832ABB"/>
    <w:rsid w:val="008353C5"/>
    <w:rsid w:val="0083635C"/>
    <w:rsid w:val="008458F2"/>
    <w:rsid w:val="00850541"/>
    <w:rsid w:val="008521F2"/>
    <w:rsid w:val="00855EAE"/>
    <w:rsid w:val="0085763F"/>
    <w:rsid w:val="00861127"/>
    <w:rsid w:val="00866695"/>
    <w:rsid w:val="00870494"/>
    <w:rsid w:val="00870B2A"/>
    <w:rsid w:val="00870B8F"/>
    <w:rsid w:val="00871560"/>
    <w:rsid w:val="00874839"/>
    <w:rsid w:val="00875940"/>
    <w:rsid w:val="00875DAD"/>
    <w:rsid w:val="008770C1"/>
    <w:rsid w:val="008818BC"/>
    <w:rsid w:val="00881F89"/>
    <w:rsid w:val="00886187"/>
    <w:rsid w:val="00886673"/>
    <w:rsid w:val="008928F0"/>
    <w:rsid w:val="00892B38"/>
    <w:rsid w:val="008A282D"/>
    <w:rsid w:val="008A2B13"/>
    <w:rsid w:val="008A2D3F"/>
    <w:rsid w:val="008A3D33"/>
    <w:rsid w:val="008A61E4"/>
    <w:rsid w:val="008A77B4"/>
    <w:rsid w:val="008B1858"/>
    <w:rsid w:val="008B2BE8"/>
    <w:rsid w:val="008B2E8D"/>
    <w:rsid w:val="008B343E"/>
    <w:rsid w:val="008B4A4F"/>
    <w:rsid w:val="008C5741"/>
    <w:rsid w:val="008C6320"/>
    <w:rsid w:val="008C6F02"/>
    <w:rsid w:val="008D04DB"/>
    <w:rsid w:val="008D25D7"/>
    <w:rsid w:val="008D263B"/>
    <w:rsid w:val="008D2966"/>
    <w:rsid w:val="008D2DB3"/>
    <w:rsid w:val="008D32F3"/>
    <w:rsid w:val="008D72DC"/>
    <w:rsid w:val="008E18D5"/>
    <w:rsid w:val="008E3EAC"/>
    <w:rsid w:val="008E417E"/>
    <w:rsid w:val="008F0303"/>
    <w:rsid w:val="008F43BC"/>
    <w:rsid w:val="008F7E5F"/>
    <w:rsid w:val="00900CDD"/>
    <w:rsid w:val="00900FC1"/>
    <w:rsid w:val="009031B3"/>
    <w:rsid w:val="00903927"/>
    <w:rsid w:val="00904F0C"/>
    <w:rsid w:val="0090591C"/>
    <w:rsid w:val="00911492"/>
    <w:rsid w:val="00914156"/>
    <w:rsid w:val="00914C67"/>
    <w:rsid w:val="00915AEF"/>
    <w:rsid w:val="00916604"/>
    <w:rsid w:val="00916DFE"/>
    <w:rsid w:val="00917BC5"/>
    <w:rsid w:val="00920643"/>
    <w:rsid w:val="009212F1"/>
    <w:rsid w:val="0092142A"/>
    <w:rsid w:val="00930F65"/>
    <w:rsid w:val="00931B35"/>
    <w:rsid w:val="00933297"/>
    <w:rsid w:val="00933303"/>
    <w:rsid w:val="00935CDE"/>
    <w:rsid w:val="00937AFD"/>
    <w:rsid w:val="0094094B"/>
    <w:rsid w:val="0094281E"/>
    <w:rsid w:val="00943175"/>
    <w:rsid w:val="00944098"/>
    <w:rsid w:val="00952C92"/>
    <w:rsid w:val="00954CB9"/>
    <w:rsid w:val="00955C10"/>
    <w:rsid w:val="00960B12"/>
    <w:rsid w:val="00961A87"/>
    <w:rsid w:val="00962512"/>
    <w:rsid w:val="009625BF"/>
    <w:rsid w:val="0097136F"/>
    <w:rsid w:val="00971B5C"/>
    <w:rsid w:val="00973F4D"/>
    <w:rsid w:val="00975450"/>
    <w:rsid w:val="00977A67"/>
    <w:rsid w:val="009801D8"/>
    <w:rsid w:val="00984D43"/>
    <w:rsid w:val="009855E5"/>
    <w:rsid w:val="00987233"/>
    <w:rsid w:val="00987E7C"/>
    <w:rsid w:val="00993E8A"/>
    <w:rsid w:val="00996701"/>
    <w:rsid w:val="009A09D3"/>
    <w:rsid w:val="009A141B"/>
    <w:rsid w:val="009A1FC1"/>
    <w:rsid w:val="009A2B7B"/>
    <w:rsid w:val="009A3D13"/>
    <w:rsid w:val="009A4931"/>
    <w:rsid w:val="009A6878"/>
    <w:rsid w:val="009B04E0"/>
    <w:rsid w:val="009B3A31"/>
    <w:rsid w:val="009B3B70"/>
    <w:rsid w:val="009C057C"/>
    <w:rsid w:val="009C3184"/>
    <w:rsid w:val="009C34F3"/>
    <w:rsid w:val="009C4B76"/>
    <w:rsid w:val="009C55D5"/>
    <w:rsid w:val="009C5674"/>
    <w:rsid w:val="009C7030"/>
    <w:rsid w:val="009C77F6"/>
    <w:rsid w:val="009C7C8E"/>
    <w:rsid w:val="009D2ED7"/>
    <w:rsid w:val="009D50D1"/>
    <w:rsid w:val="009E081D"/>
    <w:rsid w:val="009E278D"/>
    <w:rsid w:val="009E3FC9"/>
    <w:rsid w:val="009E77A1"/>
    <w:rsid w:val="009F07A6"/>
    <w:rsid w:val="009F121F"/>
    <w:rsid w:val="009F16CA"/>
    <w:rsid w:val="009F22D2"/>
    <w:rsid w:val="009F22F1"/>
    <w:rsid w:val="009F677C"/>
    <w:rsid w:val="009F7E33"/>
    <w:rsid w:val="00A003B1"/>
    <w:rsid w:val="00A01959"/>
    <w:rsid w:val="00A07E14"/>
    <w:rsid w:val="00A12897"/>
    <w:rsid w:val="00A15238"/>
    <w:rsid w:val="00A15770"/>
    <w:rsid w:val="00A16A4D"/>
    <w:rsid w:val="00A16AD1"/>
    <w:rsid w:val="00A2114C"/>
    <w:rsid w:val="00A22D89"/>
    <w:rsid w:val="00A241CD"/>
    <w:rsid w:val="00A248E9"/>
    <w:rsid w:val="00A26635"/>
    <w:rsid w:val="00A26CA4"/>
    <w:rsid w:val="00A30435"/>
    <w:rsid w:val="00A31838"/>
    <w:rsid w:val="00A3497A"/>
    <w:rsid w:val="00A360CF"/>
    <w:rsid w:val="00A40BA1"/>
    <w:rsid w:val="00A41A1B"/>
    <w:rsid w:val="00A44ADC"/>
    <w:rsid w:val="00A4748B"/>
    <w:rsid w:val="00A50DE0"/>
    <w:rsid w:val="00A51280"/>
    <w:rsid w:val="00A529CF"/>
    <w:rsid w:val="00A56292"/>
    <w:rsid w:val="00A57171"/>
    <w:rsid w:val="00A627C5"/>
    <w:rsid w:val="00A71F3D"/>
    <w:rsid w:val="00A74147"/>
    <w:rsid w:val="00A742F3"/>
    <w:rsid w:val="00A82F5A"/>
    <w:rsid w:val="00A837E5"/>
    <w:rsid w:val="00A8480B"/>
    <w:rsid w:val="00A848A9"/>
    <w:rsid w:val="00A90BD3"/>
    <w:rsid w:val="00A93383"/>
    <w:rsid w:val="00A93B1C"/>
    <w:rsid w:val="00A97F4D"/>
    <w:rsid w:val="00AA47A1"/>
    <w:rsid w:val="00AA5820"/>
    <w:rsid w:val="00AA69E4"/>
    <w:rsid w:val="00AA7515"/>
    <w:rsid w:val="00AB07FB"/>
    <w:rsid w:val="00AB1150"/>
    <w:rsid w:val="00AB311B"/>
    <w:rsid w:val="00AB477E"/>
    <w:rsid w:val="00AB6780"/>
    <w:rsid w:val="00AB6905"/>
    <w:rsid w:val="00AB69C6"/>
    <w:rsid w:val="00AB7BBD"/>
    <w:rsid w:val="00AC2CD2"/>
    <w:rsid w:val="00AC4EDF"/>
    <w:rsid w:val="00AC5569"/>
    <w:rsid w:val="00AC6968"/>
    <w:rsid w:val="00AC71D4"/>
    <w:rsid w:val="00AC7853"/>
    <w:rsid w:val="00AC7E2E"/>
    <w:rsid w:val="00AD19DB"/>
    <w:rsid w:val="00AD2FBD"/>
    <w:rsid w:val="00AD3361"/>
    <w:rsid w:val="00AD3742"/>
    <w:rsid w:val="00AD3839"/>
    <w:rsid w:val="00AD3A09"/>
    <w:rsid w:val="00AD6F25"/>
    <w:rsid w:val="00AD73ED"/>
    <w:rsid w:val="00AD7625"/>
    <w:rsid w:val="00AE18FA"/>
    <w:rsid w:val="00AE443D"/>
    <w:rsid w:val="00AE7761"/>
    <w:rsid w:val="00AE7BF9"/>
    <w:rsid w:val="00AF0163"/>
    <w:rsid w:val="00AF63BE"/>
    <w:rsid w:val="00B01205"/>
    <w:rsid w:val="00B013B1"/>
    <w:rsid w:val="00B025FC"/>
    <w:rsid w:val="00B02AFA"/>
    <w:rsid w:val="00B02CD7"/>
    <w:rsid w:val="00B0345D"/>
    <w:rsid w:val="00B03C34"/>
    <w:rsid w:val="00B03C9E"/>
    <w:rsid w:val="00B10381"/>
    <w:rsid w:val="00B14409"/>
    <w:rsid w:val="00B14F2A"/>
    <w:rsid w:val="00B16398"/>
    <w:rsid w:val="00B21A29"/>
    <w:rsid w:val="00B22B9C"/>
    <w:rsid w:val="00B22E19"/>
    <w:rsid w:val="00B24398"/>
    <w:rsid w:val="00B24482"/>
    <w:rsid w:val="00B246C7"/>
    <w:rsid w:val="00B27D64"/>
    <w:rsid w:val="00B330DA"/>
    <w:rsid w:val="00B34F9A"/>
    <w:rsid w:val="00B374B7"/>
    <w:rsid w:val="00B414C6"/>
    <w:rsid w:val="00B41DD7"/>
    <w:rsid w:val="00B436B4"/>
    <w:rsid w:val="00B469AF"/>
    <w:rsid w:val="00B50E76"/>
    <w:rsid w:val="00B5205E"/>
    <w:rsid w:val="00B533BB"/>
    <w:rsid w:val="00B54282"/>
    <w:rsid w:val="00B562DC"/>
    <w:rsid w:val="00B56C40"/>
    <w:rsid w:val="00B573D5"/>
    <w:rsid w:val="00B6083E"/>
    <w:rsid w:val="00B67E6F"/>
    <w:rsid w:val="00B67FA8"/>
    <w:rsid w:val="00B7136E"/>
    <w:rsid w:val="00B71EB3"/>
    <w:rsid w:val="00B722EF"/>
    <w:rsid w:val="00B7456B"/>
    <w:rsid w:val="00B7519D"/>
    <w:rsid w:val="00B77C1C"/>
    <w:rsid w:val="00B80391"/>
    <w:rsid w:val="00B81211"/>
    <w:rsid w:val="00B83E16"/>
    <w:rsid w:val="00B85D4B"/>
    <w:rsid w:val="00B85F27"/>
    <w:rsid w:val="00B900F5"/>
    <w:rsid w:val="00B91B3C"/>
    <w:rsid w:val="00B92C40"/>
    <w:rsid w:val="00BA106E"/>
    <w:rsid w:val="00BA2104"/>
    <w:rsid w:val="00BA2584"/>
    <w:rsid w:val="00BA4A92"/>
    <w:rsid w:val="00BA7EA2"/>
    <w:rsid w:val="00BB081E"/>
    <w:rsid w:val="00BB1E97"/>
    <w:rsid w:val="00BB2F3A"/>
    <w:rsid w:val="00BB4271"/>
    <w:rsid w:val="00BB4B50"/>
    <w:rsid w:val="00BB50CD"/>
    <w:rsid w:val="00BB5AA3"/>
    <w:rsid w:val="00BB78A9"/>
    <w:rsid w:val="00BB78BF"/>
    <w:rsid w:val="00BC2269"/>
    <w:rsid w:val="00BC270D"/>
    <w:rsid w:val="00BC284E"/>
    <w:rsid w:val="00BC69FF"/>
    <w:rsid w:val="00BE64F5"/>
    <w:rsid w:val="00BF1FB7"/>
    <w:rsid w:val="00BF70B6"/>
    <w:rsid w:val="00C02E9F"/>
    <w:rsid w:val="00C04668"/>
    <w:rsid w:val="00C075A0"/>
    <w:rsid w:val="00C115B5"/>
    <w:rsid w:val="00C15C14"/>
    <w:rsid w:val="00C16CAF"/>
    <w:rsid w:val="00C20B85"/>
    <w:rsid w:val="00C20D0D"/>
    <w:rsid w:val="00C215ED"/>
    <w:rsid w:val="00C2769D"/>
    <w:rsid w:val="00C3180D"/>
    <w:rsid w:val="00C31CD3"/>
    <w:rsid w:val="00C33FF9"/>
    <w:rsid w:val="00C34B5E"/>
    <w:rsid w:val="00C34D05"/>
    <w:rsid w:val="00C355AB"/>
    <w:rsid w:val="00C358AB"/>
    <w:rsid w:val="00C4242B"/>
    <w:rsid w:val="00C42472"/>
    <w:rsid w:val="00C426EB"/>
    <w:rsid w:val="00C42A52"/>
    <w:rsid w:val="00C440A6"/>
    <w:rsid w:val="00C4482E"/>
    <w:rsid w:val="00C44F59"/>
    <w:rsid w:val="00C453E2"/>
    <w:rsid w:val="00C52058"/>
    <w:rsid w:val="00C53F8A"/>
    <w:rsid w:val="00C57408"/>
    <w:rsid w:val="00C62C70"/>
    <w:rsid w:val="00C63B4E"/>
    <w:rsid w:val="00C66616"/>
    <w:rsid w:val="00C67D4D"/>
    <w:rsid w:val="00C70E27"/>
    <w:rsid w:val="00C7116C"/>
    <w:rsid w:val="00C715C3"/>
    <w:rsid w:val="00C7379A"/>
    <w:rsid w:val="00C738BF"/>
    <w:rsid w:val="00C86B86"/>
    <w:rsid w:val="00C877B6"/>
    <w:rsid w:val="00C92505"/>
    <w:rsid w:val="00CA00CF"/>
    <w:rsid w:val="00CA01A2"/>
    <w:rsid w:val="00CA11B2"/>
    <w:rsid w:val="00CA48B9"/>
    <w:rsid w:val="00CA6593"/>
    <w:rsid w:val="00CA776B"/>
    <w:rsid w:val="00CB10A7"/>
    <w:rsid w:val="00CB130F"/>
    <w:rsid w:val="00CB1785"/>
    <w:rsid w:val="00CB2A0B"/>
    <w:rsid w:val="00CB3D71"/>
    <w:rsid w:val="00CC0F29"/>
    <w:rsid w:val="00CC1832"/>
    <w:rsid w:val="00CC1AF6"/>
    <w:rsid w:val="00CC3DAD"/>
    <w:rsid w:val="00CC6E10"/>
    <w:rsid w:val="00CD06ED"/>
    <w:rsid w:val="00CD0A57"/>
    <w:rsid w:val="00CD25F4"/>
    <w:rsid w:val="00CD47E3"/>
    <w:rsid w:val="00CD4FE7"/>
    <w:rsid w:val="00CD5C06"/>
    <w:rsid w:val="00CE2F32"/>
    <w:rsid w:val="00CE5789"/>
    <w:rsid w:val="00CE6AD4"/>
    <w:rsid w:val="00CE6FE0"/>
    <w:rsid w:val="00CF04EE"/>
    <w:rsid w:val="00CF125D"/>
    <w:rsid w:val="00CF4551"/>
    <w:rsid w:val="00CF47D5"/>
    <w:rsid w:val="00CF6A72"/>
    <w:rsid w:val="00D00F28"/>
    <w:rsid w:val="00D038ED"/>
    <w:rsid w:val="00D04ECB"/>
    <w:rsid w:val="00D06DFC"/>
    <w:rsid w:val="00D13A3D"/>
    <w:rsid w:val="00D15767"/>
    <w:rsid w:val="00D1635F"/>
    <w:rsid w:val="00D168CC"/>
    <w:rsid w:val="00D2157E"/>
    <w:rsid w:val="00D22176"/>
    <w:rsid w:val="00D22CDE"/>
    <w:rsid w:val="00D234FD"/>
    <w:rsid w:val="00D24BA1"/>
    <w:rsid w:val="00D3238E"/>
    <w:rsid w:val="00D32D8A"/>
    <w:rsid w:val="00D33A5F"/>
    <w:rsid w:val="00D349AC"/>
    <w:rsid w:val="00D4343A"/>
    <w:rsid w:val="00D464BA"/>
    <w:rsid w:val="00D4745F"/>
    <w:rsid w:val="00D52C14"/>
    <w:rsid w:val="00D52D5C"/>
    <w:rsid w:val="00D535F7"/>
    <w:rsid w:val="00D55898"/>
    <w:rsid w:val="00D60747"/>
    <w:rsid w:val="00D61FC7"/>
    <w:rsid w:val="00D6319A"/>
    <w:rsid w:val="00D64093"/>
    <w:rsid w:val="00D6485D"/>
    <w:rsid w:val="00D6508A"/>
    <w:rsid w:val="00D66696"/>
    <w:rsid w:val="00D6703C"/>
    <w:rsid w:val="00D70860"/>
    <w:rsid w:val="00D709F8"/>
    <w:rsid w:val="00D70B07"/>
    <w:rsid w:val="00D7134A"/>
    <w:rsid w:val="00D73952"/>
    <w:rsid w:val="00D7420B"/>
    <w:rsid w:val="00D746AE"/>
    <w:rsid w:val="00D756B4"/>
    <w:rsid w:val="00D76636"/>
    <w:rsid w:val="00D77946"/>
    <w:rsid w:val="00D77CA2"/>
    <w:rsid w:val="00D82176"/>
    <w:rsid w:val="00D8278C"/>
    <w:rsid w:val="00D82EEF"/>
    <w:rsid w:val="00D83FD8"/>
    <w:rsid w:val="00D84D2A"/>
    <w:rsid w:val="00D86068"/>
    <w:rsid w:val="00D87202"/>
    <w:rsid w:val="00D90271"/>
    <w:rsid w:val="00D91043"/>
    <w:rsid w:val="00D946EC"/>
    <w:rsid w:val="00DA7387"/>
    <w:rsid w:val="00DB1AA8"/>
    <w:rsid w:val="00DB3F50"/>
    <w:rsid w:val="00DB4936"/>
    <w:rsid w:val="00DB5A9C"/>
    <w:rsid w:val="00DB64D0"/>
    <w:rsid w:val="00DB6940"/>
    <w:rsid w:val="00DC1C06"/>
    <w:rsid w:val="00DC6A36"/>
    <w:rsid w:val="00DD1174"/>
    <w:rsid w:val="00DD1ACF"/>
    <w:rsid w:val="00DD4B6B"/>
    <w:rsid w:val="00DD57C8"/>
    <w:rsid w:val="00DD78C5"/>
    <w:rsid w:val="00DE019A"/>
    <w:rsid w:val="00DE05F5"/>
    <w:rsid w:val="00DE435F"/>
    <w:rsid w:val="00DE4398"/>
    <w:rsid w:val="00DE6A36"/>
    <w:rsid w:val="00DE6C9F"/>
    <w:rsid w:val="00DF0DE6"/>
    <w:rsid w:val="00DF111A"/>
    <w:rsid w:val="00DF2131"/>
    <w:rsid w:val="00DF4B24"/>
    <w:rsid w:val="00E0172D"/>
    <w:rsid w:val="00E04A40"/>
    <w:rsid w:val="00E05192"/>
    <w:rsid w:val="00E06A1B"/>
    <w:rsid w:val="00E06D34"/>
    <w:rsid w:val="00E15DCE"/>
    <w:rsid w:val="00E210EB"/>
    <w:rsid w:val="00E21449"/>
    <w:rsid w:val="00E22CC4"/>
    <w:rsid w:val="00E23971"/>
    <w:rsid w:val="00E24365"/>
    <w:rsid w:val="00E24EB6"/>
    <w:rsid w:val="00E27FFE"/>
    <w:rsid w:val="00E3020C"/>
    <w:rsid w:val="00E306AF"/>
    <w:rsid w:val="00E31AF7"/>
    <w:rsid w:val="00E31F21"/>
    <w:rsid w:val="00E41E5B"/>
    <w:rsid w:val="00E4234F"/>
    <w:rsid w:val="00E423E4"/>
    <w:rsid w:val="00E4352F"/>
    <w:rsid w:val="00E44516"/>
    <w:rsid w:val="00E45FBD"/>
    <w:rsid w:val="00E45FF8"/>
    <w:rsid w:val="00E46057"/>
    <w:rsid w:val="00E4621C"/>
    <w:rsid w:val="00E476D9"/>
    <w:rsid w:val="00E51C8A"/>
    <w:rsid w:val="00E5305F"/>
    <w:rsid w:val="00E544DA"/>
    <w:rsid w:val="00E550C5"/>
    <w:rsid w:val="00E55471"/>
    <w:rsid w:val="00E5652D"/>
    <w:rsid w:val="00E60E97"/>
    <w:rsid w:val="00E719F5"/>
    <w:rsid w:val="00E71A6B"/>
    <w:rsid w:val="00E72EE1"/>
    <w:rsid w:val="00E7633D"/>
    <w:rsid w:val="00E77E0B"/>
    <w:rsid w:val="00E860FE"/>
    <w:rsid w:val="00E874F2"/>
    <w:rsid w:val="00E878FC"/>
    <w:rsid w:val="00E90542"/>
    <w:rsid w:val="00E927CF"/>
    <w:rsid w:val="00E94439"/>
    <w:rsid w:val="00E96376"/>
    <w:rsid w:val="00E975EE"/>
    <w:rsid w:val="00E97B74"/>
    <w:rsid w:val="00EA0B30"/>
    <w:rsid w:val="00EA10AD"/>
    <w:rsid w:val="00EA23B6"/>
    <w:rsid w:val="00EA738A"/>
    <w:rsid w:val="00EA7ADB"/>
    <w:rsid w:val="00EA7B77"/>
    <w:rsid w:val="00EB0587"/>
    <w:rsid w:val="00EB219F"/>
    <w:rsid w:val="00EB588E"/>
    <w:rsid w:val="00EB6A67"/>
    <w:rsid w:val="00EC0746"/>
    <w:rsid w:val="00EC6DA3"/>
    <w:rsid w:val="00EC7828"/>
    <w:rsid w:val="00ED1132"/>
    <w:rsid w:val="00ED2548"/>
    <w:rsid w:val="00ED3094"/>
    <w:rsid w:val="00ED5E4A"/>
    <w:rsid w:val="00ED66A0"/>
    <w:rsid w:val="00EE0DED"/>
    <w:rsid w:val="00EE2D77"/>
    <w:rsid w:val="00EE5267"/>
    <w:rsid w:val="00EE5CB1"/>
    <w:rsid w:val="00EE6F20"/>
    <w:rsid w:val="00EF13D2"/>
    <w:rsid w:val="00EF1A4A"/>
    <w:rsid w:val="00EF2896"/>
    <w:rsid w:val="00EF28EE"/>
    <w:rsid w:val="00EF50D4"/>
    <w:rsid w:val="00EF7B5B"/>
    <w:rsid w:val="00F00B3B"/>
    <w:rsid w:val="00F01277"/>
    <w:rsid w:val="00F03501"/>
    <w:rsid w:val="00F043F9"/>
    <w:rsid w:val="00F04720"/>
    <w:rsid w:val="00F117AA"/>
    <w:rsid w:val="00F12483"/>
    <w:rsid w:val="00F1268F"/>
    <w:rsid w:val="00F13D5A"/>
    <w:rsid w:val="00F147B5"/>
    <w:rsid w:val="00F15E62"/>
    <w:rsid w:val="00F17D25"/>
    <w:rsid w:val="00F214EB"/>
    <w:rsid w:val="00F23E5C"/>
    <w:rsid w:val="00F2566F"/>
    <w:rsid w:val="00F26241"/>
    <w:rsid w:val="00F26541"/>
    <w:rsid w:val="00F2798B"/>
    <w:rsid w:val="00F3126B"/>
    <w:rsid w:val="00F31688"/>
    <w:rsid w:val="00F31DEF"/>
    <w:rsid w:val="00F33AC2"/>
    <w:rsid w:val="00F35599"/>
    <w:rsid w:val="00F35D8A"/>
    <w:rsid w:val="00F3626F"/>
    <w:rsid w:val="00F42284"/>
    <w:rsid w:val="00F44617"/>
    <w:rsid w:val="00F44A34"/>
    <w:rsid w:val="00F46170"/>
    <w:rsid w:val="00F52627"/>
    <w:rsid w:val="00F52FEA"/>
    <w:rsid w:val="00F537F9"/>
    <w:rsid w:val="00F53E59"/>
    <w:rsid w:val="00F5540A"/>
    <w:rsid w:val="00F56231"/>
    <w:rsid w:val="00F56D98"/>
    <w:rsid w:val="00F57F22"/>
    <w:rsid w:val="00F60A1E"/>
    <w:rsid w:val="00F63B67"/>
    <w:rsid w:val="00F654CB"/>
    <w:rsid w:val="00F71684"/>
    <w:rsid w:val="00F729C3"/>
    <w:rsid w:val="00F77B4E"/>
    <w:rsid w:val="00F77D9A"/>
    <w:rsid w:val="00F8045D"/>
    <w:rsid w:val="00F8246E"/>
    <w:rsid w:val="00F84754"/>
    <w:rsid w:val="00F86954"/>
    <w:rsid w:val="00F86BEE"/>
    <w:rsid w:val="00F90EE8"/>
    <w:rsid w:val="00F91102"/>
    <w:rsid w:val="00F9271D"/>
    <w:rsid w:val="00F946AF"/>
    <w:rsid w:val="00F949C3"/>
    <w:rsid w:val="00FA14DD"/>
    <w:rsid w:val="00FA639F"/>
    <w:rsid w:val="00FB1186"/>
    <w:rsid w:val="00FB2A3C"/>
    <w:rsid w:val="00FB36B9"/>
    <w:rsid w:val="00FB4A00"/>
    <w:rsid w:val="00FB4ECF"/>
    <w:rsid w:val="00FC19CE"/>
    <w:rsid w:val="00FC34C6"/>
    <w:rsid w:val="00FC469D"/>
    <w:rsid w:val="00FC6C4F"/>
    <w:rsid w:val="00FD07B8"/>
    <w:rsid w:val="00FD47C2"/>
    <w:rsid w:val="00FD5413"/>
    <w:rsid w:val="00FD6C13"/>
    <w:rsid w:val="00FD775B"/>
    <w:rsid w:val="00FE1E88"/>
    <w:rsid w:val="00FE265E"/>
    <w:rsid w:val="00FE3E8A"/>
    <w:rsid w:val="00FE7A24"/>
    <w:rsid w:val="00FF0D4A"/>
    <w:rsid w:val="00FF1CF2"/>
    <w:rsid w:val="00FF2F48"/>
    <w:rsid w:val="00FF67FD"/>
    <w:rsid w:val="00FF7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D7B1B"/>
  <w15:chartTrackingRefBased/>
  <w15:docId w15:val="{A3A1EEBE-C351-4EDB-B831-9658CFAC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24D"/>
    <w:pPr>
      <w:ind w:left="720"/>
      <w:contextualSpacing/>
    </w:pPr>
  </w:style>
  <w:style w:type="character" w:styleId="Emphasis">
    <w:name w:val="Emphasis"/>
    <w:basedOn w:val="DefaultParagraphFont"/>
    <w:uiPriority w:val="20"/>
    <w:qFormat/>
    <w:rsid w:val="001E43A2"/>
    <w:rPr>
      <w:i/>
      <w:iCs/>
    </w:rPr>
  </w:style>
  <w:style w:type="character" w:styleId="Hyperlink">
    <w:name w:val="Hyperlink"/>
    <w:basedOn w:val="DefaultParagraphFont"/>
    <w:uiPriority w:val="99"/>
    <w:unhideWhenUsed/>
    <w:rsid w:val="001E43A2"/>
    <w:rPr>
      <w:color w:val="0000FF"/>
      <w:u w:val="single"/>
    </w:rPr>
  </w:style>
  <w:style w:type="character" w:styleId="UnresolvedMention">
    <w:name w:val="Unresolved Mention"/>
    <w:basedOn w:val="DefaultParagraphFont"/>
    <w:uiPriority w:val="99"/>
    <w:semiHidden/>
    <w:unhideWhenUsed/>
    <w:rsid w:val="00724967"/>
    <w:rPr>
      <w:color w:val="605E5C"/>
      <w:shd w:val="clear" w:color="auto" w:fill="E1DFDD"/>
    </w:rPr>
  </w:style>
  <w:style w:type="paragraph" w:styleId="NormalWeb">
    <w:name w:val="Normal (Web)"/>
    <w:basedOn w:val="Normal"/>
    <w:uiPriority w:val="99"/>
    <w:unhideWhenUsed/>
    <w:rsid w:val="00DE43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2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9C3"/>
  </w:style>
  <w:style w:type="paragraph" w:styleId="Footer">
    <w:name w:val="footer"/>
    <w:basedOn w:val="Normal"/>
    <w:link w:val="FooterChar"/>
    <w:uiPriority w:val="99"/>
    <w:unhideWhenUsed/>
    <w:rsid w:val="00F72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424248">
      <w:bodyDiv w:val="1"/>
      <w:marLeft w:val="0"/>
      <w:marRight w:val="0"/>
      <w:marTop w:val="0"/>
      <w:marBottom w:val="0"/>
      <w:divBdr>
        <w:top w:val="none" w:sz="0" w:space="0" w:color="auto"/>
        <w:left w:val="none" w:sz="0" w:space="0" w:color="auto"/>
        <w:bottom w:val="none" w:sz="0" w:space="0" w:color="auto"/>
        <w:right w:val="none" w:sz="0" w:space="0" w:color="auto"/>
      </w:divBdr>
      <w:divsChild>
        <w:div w:id="323171476">
          <w:marLeft w:val="0"/>
          <w:marRight w:val="0"/>
          <w:marTop w:val="0"/>
          <w:marBottom w:val="0"/>
          <w:divBdr>
            <w:top w:val="none" w:sz="0" w:space="0" w:color="auto"/>
            <w:left w:val="none" w:sz="0" w:space="0" w:color="auto"/>
            <w:bottom w:val="none" w:sz="0" w:space="0" w:color="auto"/>
            <w:right w:val="none" w:sz="0" w:space="0" w:color="auto"/>
          </w:divBdr>
        </w:div>
      </w:divsChild>
    </w:div>
    <w:div w:id="113869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alitative-research.net" TargetMode="External"/><Relationship Id="rId5" Type="http://schemas.openxmlformats.org/officeDocument/2006/relationships/webSettings" Target="webSettings.xml"/><Relationship Id="rId10" Type="http://schemas.openxmlformats.org/officeDocument/2006/relationships/hyperlink" Target="http://www.hwb.gov.wales" TargetMode="External"/><Relationship Id="rId4" Type="http://schemas.openxmlformats.org/officeDocument/2006/relationships/settings" Target="settings.xml"/><Relationship Id="rId9" Type="http://schemas.openxmlformats.org/officeDocument/2006/relationships/hyperlink" Target="http://www.ascd.org/learningcomp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F8326-E7D7-42F8-9A15-152BD02A5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9902</TotalTime>
  <Pages>12</Pages>
  <Words>4568</Words>
  <Characters>26042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Holt</dc:creator>
  <cp:keywords/>
  <dc:description/>
  <cp:lastModifiedBy>Clare Holt</cp:lastModifiedBy>
  <cp:revision>1139</cp:revision>
  <dcterms:created xsi:type="dcterms:W3CDTF">2019-09-30T21:29:00Z</dcterms:created>
  <dcterms:modified xsi:type="dcterms:W3CDTF">2019-10-22T22:20:00Z</dcterms:modified>
</cp:coreProperties>
</file>