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7579F" w14:textId="6958EDDE" w:rsidR="00CE1EAE" w:rsidRPr="00CE1EAE" w:rsidRDefault="006C3E84" w:rsidP="00CE1EAE">
      <w:r>
        <w:rPr>
          <w:noProof/>
        </w:rPr>
        <mc:AlternateContent>
          <mc:Choice Requires="wps">
            <w:drawing>
              <wp:anchor distT="0" distB="0" distL="114300" distR="114300" simplePos="0" relativeHeight="251658241" behindDoc="0" locked="0" layoutInCell="1" allowOverlap="1" wp14:anchorId="4296EC87" wp14:editId="0179F59E">
                <wp:simplePos x="0" y="0"/>
                <wp:positionH relativeFrom="margin">
                  <wp:posOffset>202020</wp:posOffset>
                </wp:positionH>
                <wp:positionV relativeFrom="paragraph">
                  <wp:posOffset>4327451</wp:posOffset>
                </wp:positionV>
                <wp:extent cx="5517810" cy="1339673"/>
                <wp:effectExtent l="0" t="0" r="26035" b="13335"/>
                <wp:wrapNone/>
                <wp:docPr id="313386094" name="Text Box 4"/>
                <wp:cNvGraphicFramePr/>
                <a:graphic xmlns:a="http://schemas.openxmlformats.org/drawingml/2006/main">
                  <a:graphicData uri="http://schemas.microsoft.com/office/word/2010/wordprocessingShape">
                    <wps:wsp>
                      <wps:cNvSpPr txBox="1"/>
                      <wps:spPr>
                        <a:xfrm>
                          <a:off x="0" y="0"/>
                          <a:ext cx="5517810" cy="1339673"/>
                        </a:xfrm>
                        <a:prstGeom prst="rect">
                          <a:avLst/>
                        </a:prstGeom>
                        <a:solidFill>
                          <a:schemeClr val="lt1"/>
                        </a:solidFill>
                        <a:ln w="6350">
                          <a:solidFill>
                            <a:prstClr val="black"/>
                          </a:solidFill>
                        </a:ln>
                      </wps:spPr>
                      <wps:txbx>
                        <w:txbxContent>
                          <w:p w14:paraId="1034F4A6" w14:textId="77777777" w:rsidR="00C07B88" w:rsidRPr="006C3E84" w:rsidRDefault="00C07B88" w:rsidP="006C3E84">
                            <w:pPr>
                              <w:pBdr>
                                <w:bottom w:val="single" w:sz="4" w:space="31" w:color="auto"/>
                              </w:pBdr>
                              <w:spacing w:line="240" w:lineRule="auto"/>
                              <w:jc w:val="center"/>
                              <w:rPr>
                                <w:b/>
                                <w:bCs/>
                                <w:color w:val="0A2F41" w:themeColor="accent1" w:themeShade="80"/>
                                <w:sz w:val="36"/>
                                <w:szCs w:val="36"/>
                              </w:rPr>
                            </w:pPr>
                            <w:r w:rsidRPr="006C3E84">
                              <w:rPr>
                                <w:b/>
                                <w:bCs/>
                                <w:color w:val="0A2F41" w:themeColor="accent1" w:themeShade="80"/>
                                <w:sz w:val="36"/>
                                <w:szCs w:val="36"/>
                              </w:rPr>
                              <w:t>Applied Computing.</w:t>
                            </w:r>
                          </w:p>
                          <w:p w14:paraId="5A9A4D22" w14:textId="77777777" w:rsidR="00C07B88" w:rsidRPr="006C3E84" w:rsidRDefault="00C07B88" w:rsidP="006C3E84">
                            <w:pPr>
                              <w:pStyle w:val="Title"/>
                              <w:pBdr>
                                <w:bottom w:val="single" w:sz="4" w:space="31" w:color="auto"/>
                              </w:pBdr>
                              <w:jc w:val="center"/>
                              <w:rPr>
                                <w:rFonts w:ascii="Arial" w:hAnsi="Arial" w:cs="Arial"/>
                                <w:b/>
                                <w:color w:val="0F4761" w:themeColor="accent1" w:themeShade="BF"/>
                                <w:sz w:val="36"/>
                                <w:szCs w:val="36"/>
                              </w:rPr>
                            </w:pPr>
                            <w:r w:rsidRPr="006C3E84">
                              <w:rPr>
                                <w:rFonts w:ascii="Arial" w:hAnsi="Arial" w:cs="Arial"/>
                                <w:b/>
                                <w:color w:val="0F4761" w:themeColor="accent1" w:themeShade="BF"/>
                                <w:sz w:val="36"/>
                                <w:szCs w:val="36"/>
                              </w:rPr>
                              <w:t>Network Operating Systems and Services.</w:t>
                            </w:r>
                          </w:p>
                          <w:p w14:paraId="36204CF4" w14:textId="6C8E0078" w:rsidR="00C07B88" w:rsidRPr="006C3E84" w:rsidRDefault="00C07B88" w:rsidP="006C3E84">
                            <w:pPr>
                              <w:pBdr>
                                <w:bottom w:val="single" w:sz="4" w:space="31" w:color="auto"/>
                              </w:pBdr>
                              <w:jc w:val="center"/>
                              <w:rPr>
                                <w:sz w:val="18"/>
                                <w:szCs w:val="18"/>
                              </w:rPr>
                            </w:pPr>
                            <w:r w:rsidRPr="006C3E84">
                              <w:rPr>
                                <w:rFonts w:ascii="Arial" w:hAnsi="Arial" w:cs="Arial"/>
                                <w:b/>
                                <w:color w:val="0B769F" w:themeColor="accent4" w:themeShade="BF"/>
                                <w:sz w:val="36"/>
                                <w:szCs w:val="36"/>
                              </w:rPr>
                              <w:t>ACCA5023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96EC87" id="_x0000_t202" coordsize="21600,21600" o:spt="202" path="m,l,21600r21600,l21600,xe">
                <v:stroke joinstyle="miter"/>
                <v:path gradientshapeok="t" o:connecttype="rect"/>
              </v:shapetype>
              <v:shape id="Text Box 4" o:spid="_x0000_s1026" type="#_x0000_t202" style="position:absolute;margin-left:15.9pt;margin-top:340.75pt;width:434.45pt;height:105.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EFhOAIAAH0EAAAOAAAAZHJzL2Uyb0RvYy54bWysVE1v2zAMvQ/YfxB0Xxznq60Rp8hSZBgQ&#10;tAXSomdFlhJjsqhJSuzs14+SnY92Ow27yJRIPZGPj57eN5UiB2FdCTqnaa9PidAcilJvc/r6svxy&#10;S4nzTBdMgRY5PQpH72efP01rk4kB7EAVwhIE0S6rTU533pssSRzfiYq5Hhih0SnBVszj1m6TwrIa&#10;0SuVDPr9SVKDLYwFLpzD04fWSWcRX0rB/ZOUTniicoq5+bjauG7CmsymLNtaZnYl79Jg/5BFxUqN&#10;j56hHphnZG/LP6CqkltwIH2PQ5WAlCUXsQasJu1/qGa9Y0bEWpAcZ840uf8Hyx8Pa/NsiW++QoMN&#10;DITUxmUOD0M9jbRV+GKmBP1I4fFMm2g84Xg4Hqc3tym6OPrS4fBucjMMOMnlurHOfxNQkWDk1GJf&#10;Il3ssHK+DT2FhNccqLJYlkrFTdCCWChLDgy7qHxMEsHfRSlN6pxOhuN+BH7nC9Dn+xvF+I8uvaso&#10;xFMac74UHyzfbJqOkQ0URyTKQqshZ/iyRNwVc/6ZWRQNEoCD4J9wkQowGegsSnZgf/3tPMRjL9FL&#10;SY0izKn7uWdWUKK+a+zyXToaBdXGzWh8M8CNvfZsrj16Xy0AGUpx5AyPZoj36mRKC9Ubzss8vIou&#10;pjm+nVN/Mhe+HQ2cNy7m8xiEOjXMr/Ta8AAdOhL4fGnemDVdPz1K4RFOcmXZh7a2seGmhvnegyxj&#10;zwPBLasd76jxqJpuHsMQXe9j1OWvMfsNAAD//wMAUEsDBBQABgAIAAAAIQDhCrMm3gAAAAoBAAAP&#10;AAAAZHJzL2Rvd25yZXYueG1sTI8xT8MwFIR3JP6D9ZDYqJ2iFieNUwEqLEwU1NmNXdsifo5sNw3/&#10;HjPBeLrT3XftdvYDmXRMLqCAasGAaOyDcmgEfH683HEgKUtUcgioBXzrBNvu+qqVjQoXfNfTPhtS&#10;SjA1UoDNeWwoTb3VXqZFGDUW7xSil7nIaKiK8lLK/UCXjK2plw7LgpWjfra6/9qfvYDdk6lNz2W0&#10;O66cm+bD6c28CnF7Mz9ugGQ9578w/OIXdOgK0zGcUSUyCLivCnkWsObVCkgJ1Iw9ADkK4PVyBbRr&#10;6f8L3Q8AAAD//wMAUEsBAi0AFAAGAAgAAAAhALaDOJL+AAAA4QEAABMAAAAAAAAAAAAAAAAAAAAA&#10;AFtDb250ZW50X1R5cGVzXS54bWxQSwECLQAUAAYACAAAACEAOP0h/9YAAACUAQAACwAAAAAAAAAA&#10;AAAAAAAvAQAAX3JlbHMvLnJlbHNQSwECLQAUAAYACAAAACEAq5xBYTgCAAB9BAAADgAAAAAAAAAA&#10;AAAAAAAuAgAAZHJzL2Uyb0RvYy54bWxQSwECLQAUAAYACAAAACEA4QqzJt4AAAAKAQAADwAAAAAA&#10;AAAAAAAAAACSBAAAZHJzL2Rvd25yZXYueG1sUEsFBgAAAAAEAAQA8wAAAJ0FAAAAAA==&#10;" fillcolor="white [3201]" strokeweight=".5pt">
                <v:textbox>
                  <w:txbxContent>
                    <w:p w14:paraId="1034F4A6" w14:textId="77777777" w:rsidR="00C07B88" w:rsidRPr="006C3E84" w:rsidRDefault="00C07B88" w:rsidP="006C3E84">
                      <w:pPr>
                        <w:pBdr>
                          <w:bottom w:val="single" w:sz="4" w:space="31" w:color="auto"/>
                        </w:pBdr>
                        <w:spacing w:line="240" w:lineRule="auto"/>
                        <w:jc w:val="center"/>
                        <w:rPr>
                          <w:b/>
                          <w:bCs/>
                          <w:color w:val="0A2F41" w:themeColor="accent1" w:themeShade="80"/>
                          <w:sz w:val="36"/>
                          <w:szCs w:val="36"/>
                        </w:rPr>
                      </w:pPr>
                      <w:r w:rsidRPr="006C3E84">
                        <w:rPr>
                          <w:b/>
                          <w:bCs/>
                          <w:color w:val="0A2F41" w:themeColor="accent1" w:themeShade="80"/>
                          <w:sz w:val="36"/>
                          <w:szCs w:val="36"/>
                        </w:rPr>
                        <w:t>Applied Computing.</w:t>
                      </w:r>
                    </w:p>
                    <w:p w14:paraId="5A9A4D22" w14:textId="77777777" w:rsidR="00C07B88" w:rsidRPr="006C3E84" w:rsidRDefault="00C07B88" w:rsidP="006C3E84">
                      <w:pPr>
                        <w:pStyle w:val="Title"/>
                        <w:pBdr>
                          <w:bottom w:val="single" w:sz="4" w:space="31" w:color="auto"/>
                        </w:pBdr>
                        <w:jc w:val="center"/>
                        <w:rPr>
                          <w:rFonts w:ascii="Arial" w:hAnsi="Arial" w:cs="Arial"/>
                          <w:b/>
                          <w:color w:val="0F4761" w:themeColor="accent1" w:themeShade="BF"/>
                          <w:sz w:val="36"/>
                          <w:szCs w:val="36"/>
                        </w:rPr>
                      </w:pPr>
                      <w:r w:rsidRPr="006C3E84">
                        <w:rPr>
                          <w:rFonts w:ascii="Arial" w:hAnsi="Arial" w:cs="Arial"/>
                          <w:b/>
                          <w:color w:val="0F4761" w:themeColor="accent1" w:themeShade="BF"/>
                          <w:sz w:val="36"/>
                          <w:szCs w:val="36"/>
                        </w:rPr>
                        <w:t>Network Operating Systems and Services.</w:t>
                      </w:r>
                    </w:p>
                    <w:p w14:paraId="36204CF4" w14:textId="6C8E0078" w:rsidR="00C07B88" w:rsidRPr="006C3E84" w:rsidRDefault="00C07B88" w:rsidP="006C3E84">
                      <w:pPr>
                        <w:pBdr>
                          <w:bottom w:val="single" w:sz="4" w:space="31" w:color="auto"/>
                        </w:pBdr>
                        <w:jc w:val="center"/>
                        <w:rPr>
                          <w:sz w:val="18"/>
                          <w:szCs w:val="18"/>
                        </w:rPr>
                      </w:pPr>
                      <w:r w:rsidRPr="006C3E84">
                        <w:rPr>
                          <w:rFonts w:ascii="Arial" w:hAnsi="Arial" w:cs="Arial"/>
                          <w:b/>
                          <w:color w:val="0B769F" w:themeColor="accent4" w:themeShade="BF"/>
                          <w:sz w:val="36"/>
                          <w:szCs w:val="36"/>
                        </w:rPr>
                        <w:t>ACCA5023</w:t>
                      </w:r>
                    </w:p>
                  </w:txbxContent>
                </v:textbox>
                <w10:wrap anchorx="margin"/>
              </v:shape>
            </w:pict>
          </mc:Fallback>
        </mc:AlternateContent>
      </w:r>
      <w:r>
        <w:rPr>
          <w:noProof/>
        </w:rPr>
        <mc:AlternateContent>
          <mc:Choice Requires="wps">
            <w:drawing>
              <wp:anchor distT="0" distB="0" distL="114300" distR="114300" simplePos="0" relativeHeight="251658242" behindDoc="0" locked="0" layoutInCell="1" allowOverlap="1" wp14:anchorId="1CE2C3C4" wp14:editId="67E9366A">
                <wp:simplePos x="0" y="0"/>
                <wp:positionH relativeFrom="margin">
                  <wp:align>right</wp:align>
                </wp:positionH>
                <wp:positionV relativeFrom="margin">
                  <wp:posOffset>2593975</wp:posOffset>
                </wp:positionV>
                <wp:extent cx="5518150" cy="1498600"/>
                <wp:effectExtent l="0" t="0" r="25400" b="25400"/>
                <wp:wrapSquare wrapText="bothSides"/>
                <wp:docPr id="21788955" name="Text Box 5"/>
                <wp:cNvGraphicFramePr/>
                <a:graphic xmlns:a="http://schemas.openxmlformats.org/drawingml/2006/main">
                  <a:graphicData uri="http://schemas.microsoft.com/office/word/2010/wordprocessingShape">
                    <wps:wsp>
                      <wps:cNvSpPr txBox="1"/>
                      <wps:spPr>
                        <a:xfrm>
                          <a:off x="0" y="0"/>
                          <a:ext cx="5518150" cy="1498600"/>
                        </a:xfrm>
                        <a:prstGeom prst="rect">
                          <a:avLst/>
                        </a:prstGeom>
                        <a:solidFill>
                          <a:schemeClr val="lt1"/>
                        </a:solidFill>
                        <a:ln w="6350">
                          <a:solidFill>
                            <a:prstClr val="black"/>
                          </a:solidFill>
                        </a:ln>
                      </wps:spPr>
                      <wps:txbx>
                        <w:txbxContent>
                          <w:p w14:paraId="6567E087" w14:textId="490FE9A5" w:rsidR="00A208B2" w:rsidRPr="006C3E84" w:rsidRDefault="00A208B2" w:rsidP="00A208B2">
                            <w:pPr>
                              <w:jc w:val="center"/>
                              <w:rPr>
                                <w:rFonts w:ascii="Times New Roman" w:hAnsi="Times New Roman" w:cs="Times New Roman"/>
                                <w:color w:val="074F6A" w:themeColor="accent4" w:themeShade="80"/>
                                <w:sz w:val="44"/>
                                <w:szCs w:val="44"/>
                              </w:rPr>
                            </w:pPr>
                            <w:r w:rsidRPr="006C3E84">
                              <w:rPr>
                                <w:rFonts w:ascii="Times New Roman" w:hAnsi="Times New Roman" w:cs="Times New Roman"/>
                                <w:color w:val="074F6A" w:themeColor="accent4" w:themeShade="80"/>
                                <w:sz w:val="44"/>
                                <w:szCs w:val="44"/>
                              </w:rPr>
                              <w:t>ASSESSMENT 2:</w:t>
                            </w:r>
                          </w:p>
                          <w:p w14:paraId="0184A70B" w14:textId="075450EF" w:rsidR="00A208B2" w:rsidRPr="006C3E84" w:rsidRDefault="00A208B2" w:rsidP="00A208B2">
                            <w:pPr>
                              <w:jc w:val="center"/>
                              <w:rPr>
                                <w:rFonts w:ascii="Times New Roman" w:hAnsi="Times New Roman" w:cs="Times New Roman"/>
                                <w:color w:val="074F6A" w:themeColor="accent4" w:themeShade="80"/>
                                <w:sz w:val="44"/>
                                <w:szCs w:val="44"/>
                              </w:rPr>
                            </w:pPr>
                            <w:r w:rsidRPr="006C3E84">
                              <w:rPr>
                                <w:rFonts w:ascii="Times New Roman" w:hAnsi="Times New Roman" w:cs="Times New Roman"/>
                                <w:color w:val="074F6A" w:themeColor="accent4" w:themeShade="80"/>
                                <w:sz w:val="44"/>
                                <w:szCs w:val="44"/>
                              </w:rPr>
                              <w:t>Configure and manage the Virtualised Enterprise network</w:t>
                            </w:r>
                          </w:p>
                          <w:p w14:paraId="21C3ECC6" w14:textId="4EFDE541" w:rsidR="00A208B2" w:rsidRPr="006C3E84" w:rsidRDefault="00041D21" w:rsidP="00A208B2">
                            <w:pPr>
                              <w:jc w:val="center"/>
                              <w:rPr>
                                <w:rFonts w:ascii="Times New Roman" w:hAnsi="Times New Roman" w:cs="Times New Roman"/>
                                <w:color w:val="074F6A" w:themeColor="accent4" w:themeShade="80"/>
                                <w:sz w:val="28"/>
                                <w:szCs w:val="28"/>
                              </w:rPr>
                            </w:pPr>
                            <w:r w:rsidRPr="006C3E84">
                              <w:rPr>
                                <w:rFonts w:ascii="Times New Roman" w:hAnsi="Times New Roman" w:cs="Times New Roman"/>
                                <w:color w:val="074F6A" w:themeColor="accent4" w:themeShade="80"/>
                                <w:sz w:val="28"/>
                                <w:szCs w:val="28"/>
                              </w:rPr>
                              <w:t>DATE:27/04/2026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2C3C4" id="Text Box 5" o:spid="_x0000_s1027" type="#_x0000_t202" style="position:absolute;margin-left:383.3pt;margin-top:204.25pt;width:434.5pt;height:118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sOAIAAIQEAAAOAAAAZHJzL2Uyb0RvYy54bWysVE1v2zAMvQ/YfxB0XxxnSZYacYosRYYB&#10;RVsgHXpWZCkWJouapMTOfv0o5bPtTsMuMilSj+Qj6elt12iyE84rMCXNe31KhOFQKbMp6Y/n5acJ&#10;JT4wUzENRpR0Lzy9nX38MG1tIQZQg66EIwhifNHaktYh2CLLPK9Fw3wPrDBolOAaFlB1m6xyrEX0&#10;RmeDfn+cteAq64AL7/H27mCks4QvpeDhUUovAtElxdxCOl061/HMZlNWbByzteLHNNg/ZNEwZTDo&#10;GeqOBUa2Tr2DahR34EGGHocmAykVF6kGrCbvv6lmVTMrUi1Ijrdnmvz/g+UPu5V9ciR0X6HDBkZC&#10;WusLj5exnk66Jn4xU4J2pHB/pk10gXC8HI3yST5CE0dbPryZjPuJ2Ozy3DofvgloSBRK6rAviS62&#10;u/cBQ6LrySVG86BVtVRaJyXOglhoR3YMu6hDShJfvPLShrQlHX/GPN4hROjz+7Vm/Gcs8zUCatrg&#10;5aX4KIVu3RFVXRGzhmqPfDk4jJK3fKkQ/p758MQczg7ygPsQHvGQGjAnOEqU1OB+/+0++mNL0UpJ&#10;i7NYUv9ry5ygRH832OybfDiMw5uU4ejLABV3bVlfW8y2WQASlePmWZ7E6B/0SZQOmhdcm3mMiiZm&#10;OMYuaTiJi3DYEFw7Lubz5ITjalm4NyvLI3TkONL63L0wZ49tDTgRD3CaWla86e7BN740MN8GkCq1&#10;PvJ8YPVIP4566s5xLeMuXevJ6/LzmP0BAAD//wMAUEsDBBQABgAIAAAAIQBxISYF2wAAAAgBAAAP&#10;AAAAZHJzL2Rvd25yZXYueG1sTI/BTsMwEETvSPyDtUjcqANKIzdkUwEqXDhREGc33toWsR3Zbhr+&#10;HnOC4+ysZt5028WNbKaYbPAIt6sKGPkhKOs1wsf7840AlrL0So7BE8I3Jdj2lxedbFU4+zea91mz&#10;EuJTKxFMzlPLeRoMOZlWYSJfvGOITuYio+YqynMJdyO/q6qGO2l9aTByoidDw9f+5BB2j3qjByGj&#10;2Qll7bx8Hl/1C+L11fJwDyzTkv+e4Re/oENfmA7h5FViI0IZkhHqSqyBFVs0m3I5IDR1vQbed/z/&#10;gP4HAAD//wMAUEsBAi0AFAAGAAgAAAAhALaDOJL+AAAA4QEAABMAAAAAAAAAAAAAAAAAAAAAAFtD&#10;b250ZW50X1R5cGVzXS54bWxQSwECLQAUAAYACAAAACEAOP0h/9YAAACUAQAACwAAAAAAAAAAAAAA&#10;AAAvAQAAX3JlbHMvLnJlbHNQSwECLQAUAAYACAAAACEAyf/t7DgCAACEBAAADgAAAAAAAAAAAAAA&#10;AAAuAgAAZHJzL2Uyb0RvYy54bWxQSwECLQAUAAYACAAAACEAcSEmBdsAAAAIAQAADwAAAAAAAAAA&#10;AAAAAACSBAAAZHJzL2Rvd25yZXYueG1sUEsFBgAAAAAEAAQA8wAAAJoFAAAAAA==&#10;" fillcolor="white [3201]" strokeweight=".5pt">
                <v:textbox>
                  <w:txbxContent>
                    <w:p w14:paraId="6567E087" w14:textId="490FE9A5" w:rsidR="00A208B2" w:rsidRPr="006C3E84" w:rsidRDefault="00A208B2" w:rsidP="00A208B2">
                      <w:pPr>
                        <w:jc w:val="center"/>
                        <w:rPr>
                          <w:rFonts w:ascii="Times New Roman" w:hAnsi="Times New Roman" w:cs="Times New Roman"/>
                          <w:color w:val="074F6A" w:themeColor="accent4" w:themeShade="80"/>
                          <w:sz w:val="44"/>
                          <w:szCs w:val="44"/>
                        </w:rPr>
                      </w:pPr>
                      <w:r w:rsidRPr="006C3E84">
                        <w:rPr>
                          <w:rFonts w:ascii="Times New Roman" w:hAnsi="Times New Roman" w:cs="Times New Roman"/>
                          <w:color w:val="074F6A" w:themeColor="accent4" w:themeShade="80"/>
                          <w:sz w:val="44"/>
                          <w:szCs w:val="44"/>
                        </w:rPr>
                        <w:t>ASSESSMENT 2:</w:t>
                      </w:r>
                    </w:p>
                    <w:p w14:paraId="0184A70B" w14:textId="075450EF" w:rsidR="00A208B2" w:rsidRPr="006C3E84" w:rsidRDefault="00A208B2" w:rsidP="00A208B2">
                      <w:pPr>
                        <w:jc w:val="center"/>
                        <w:rPr>
                          <w:rFonts w:ascii="Times New Roman" w:hAnsi="Times New Roman" w:cs="Times New Roman"/>
                          <w:color w:val="074F6A" w:themeColor="accent4" w:themeShade="80"/>
                          <w:sz w:val="44"/>
                          <w:szCs w:val="44"/>
                        </w:rPr>
                      </w:pPr>
                      <w:r w:rsidRPr="006C3E84">
                        <w:rPr>
                          <w:rFonts w:ascii="Times New Roman" w:hAnsi="Times New Roman" w:cs="Times New Roman"/>
                          <w:color w:val="074F6A" w:themeColor="accent4" w:themeShade="80"/>
                          <w:sz w:val="44"/>
                          <w:szCs w:val="44"/>
                        </w:rPr>
                        <w:t>Configure and manage the Virtualised Enterprise network</w:t>
                      </w:r>
                    </w:p>
                    <w:p w14:paraId="21C3ECC6" w14:textId="4EFDE541" w:rsidR="00A208B2" w:rsidRPr="006C3E84" w:rsidRDefault="00041D21" w:rsidP="00A208B2">
                      <w:pPr>
                        <w:jc w:val="center"/>
                        <w:rPr>
                          <w:rFonts w:ascii="Times New Roman" w:hAnsi="Times New Roman" w:cs="Times New Roman"/>
                          <w:color w:val="074F6A" w:themeColor="accent4" w:themeShade="80"/>
                          <w:sz w:val="28"/>
                          <w:szCs w:val="28"/>
                        </w:rPr>
                      </w:pPr>
                      <w:r w:rsidRPr="006C3E84">
                        <w:rPr>
                          <w:rFonts w:ascii="Times New Roman" w:hAnsi="Times New Roman" w:cs="Times New Roman"/>
                          <w:color w:val="074F6A" w:themeColor="accent4" w:themeShade="80"/>
                          <w:sz w:val="28"/>
                          <w:szCs w:val="28"/>
                        </w:rPr>
                        <w:t>DATE:27/04/2026</w:t>
                      </w:r>
                    </w:p>
                  </w:txbxContent>
                </v:textbox>
                <w10:wrap type="square" anchorx="margin" anchory="margin"/>
              </v:shape>
            </w:pict>
          </mc:Fallback>
        </mc:AlternateContent>
      </w:r>
      <w:r w:rsidR="00CE1EAE" w:rsidRPr="00CE1EAE">
        <w:rPr>
          <w:noProof/>
        </w:rPr>
        <w:drawing>
          <wp:anchor distT="0" distB="0" distL="114300" distR="114300" simplePos="0" relativeHeight="251659266" behindDoc="0" locked="0" layoutInCell="1" allowOverlap="1" wp14:anchorId="29A94F60" wp14:editId="28950885">
            <wp:simplePos x="0" y="0"/>
            <wp:positionH relativeFrom="margin">
              <wp:align>center</wp:align>
            </wp:positionH>
            <wp:positionV relativeFrom="paragraph">
              <wp:posOffset>0</wp:posOffset>
            </wp:positionV>
            <wp:extent cx="5231130" cy="2336165"/>
            <wp:effectExtent l="0" t="0" r="7620" b="6985"/>
            <wp:wrapSquare wrapText="bothSides"/>
            <wp:docPr id="70825301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1130" cy="2336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7A9B">
        <w:br w:type="textWrapping" w:clear="all"/>
      </w:r>
    </w:p>
    <w:p w14:paraId="42D93006" w14:textId="68A05139" w:rsidR="00CE1EAE" w:rsidRPr="00CE1EAE" w:rsidRDefault="00CE1EAE" w:rsidP="00CE1EAE">
      <w:pPr>
        <w:spacing w:after="160" w:line="278" w:lineRule="auto"/>
      </w:pPr>
      <w:r w:rsidRPr="00CE1EAE">
        <w:t> </w:t>
      </w:r>
    </w:p>
    <w:p w14:paraId="2114380A" w14:textId="5CEBBB1C" w:rsidR="00CE1EAE" w:rsidRDefault="00CE1EAE" w:rsidP="00CE1EAE">
      <w:r w:rsidRPr="00CE1EAE">
        <w:t> </w:t>
      </w:r>
      <w:r>
        <w:t xml:space="preserve">               </w:t>
      </w:r>
    </w:p>
    <w:p w14:paraId="71B1C3AF" w14:textId="500C7BE6" w:rsidR="00CE1EAE" w:rsidRDefault="00CE1EAE" w:rsidP="00CE1EAE"/>
    <w:p w14:paraId="1C4BE2B5" w14:textId="7B8A1B83" w:rsidR="00CE1EAE" w:rsidRDefault="00CE1EAE" w:rsidP="00CE1EAE"/>
    <w:p w14:paraId="3ECC10E8" w14:textId="1E022A96" w:rsidR="00CE1EAE" w:rsidRPr="00CE1EAE" w:rsidRDefault="00CE1EAE" w:rsidP="00CE1EAE">
      <w:pPr>
        <w:spacing w:after="160" w:line="278" w:lineRule="auto"/>
      </w:pPr>
    </w:p>
    <w:p w14:paraId="4825886D" w14:textId="757E4587" w:rsidR="00CE1EAE" w:rsidRPr="00CE1EAE" w:rsidRDefault="006C3E84" w:rsidP="00CE1EAE">
      <w:pPr>
        <w:spacing w:after="160" w:line="278" w:lineRule="auto"/>
      </w:pPr>
      <w:r>
        <w:rPr>
          <w:noProof/>
        </w:rPr>
        <mc:AlternateContent>
          <mc:Choice Requires="wps">
            <w:drawing>
              <wp:anchor distT="0" distB="0" distL="114300" distR="114300" simplePos="0" relativeHeight="251658240" behindDoc="0" locked="0" layoutInCell="1" allowOverlap="1" wp14:anchorId="602AF2E0" wp14:editId="546465C6">
                <wp:simplePos x="0" y="0"/>
                <wp:positionH relativeFrom="margin">
                  <wp:posOffset>244549</wp:posOffset>
                </wp:positionH>
                <wp:positionV relativeFrom="paragraph">
                  <wp:posOffset>244327</wp:posOffset>
                </wp:positionV>
                <wp:extent cx="5518135" cy="2402958"/>
                <wp:effectExtent l="0" t="0" r="26035" b="16510"/>
                <wp:wrapNone/>
                <wp:docPr id="1296143822" name="Text Box 3"/>
                <wp:cNvGraphicFramePr/>
                <a:graphic xmlns:a="http://schemas.openxmlformats.org/drawingml/2006/main">
                  <a:graphicData uri="http://schemas.microsoft.com/office/word/2010/wordprocessingShape">
                    <wps:wsp>
                      <wps:cNvSpPr txBox="1"/>
                      <wps:spPr>
                        <a:xfrm>
                          <a:off x="0" y="0"/>
                          <a:ext cx="5518135" cy="2402958"/>
                        </a:xfrm>
                        <a:prstGeom prst="rect">
                          <a:avLst/>
                        </a:prstGeom>
                        <a:solidFill>
                          <a:schemeClr val="lt1"/>
                        </a:solidFill>
                        <a:ln w="6350">
                          <a:solidFill>
                            <a:prstClr val="black"/>
                          </a:solidFill>
                        </a:ln>
                      </wps:spPr>
                      <wps:txbx>
                        <w:txbxContent>
                          <w:p w14:paraId="7EE1BD97" w14:textId="1A0981FE" w:rsidR="00C07B88" w:rsidRPr="00A208B2" w:rsidRDefault="00C07B88" w:rsidP="00C07B88">
                            <w:pPr>
                              <w:rPr>
                                <w:b/>
                                <w:bCs/>
                                <w:caps/>
                                <w:color w:val="156082" w:themeColor="accent1"/>
                                <w:sz w:val="28"/>
                                <w:szCs w:val="28"/>
                              </w:rPr>
                            </w:pPr>
                            <w:r w:rsidRPr="00A208B2">
                              <w:rPr>
                                <w:b/>
                                <w:bCs/>
                                <w:caps/>
                                <w:color w:val="156082" w:themeColor="accent1"/>
                                <w:sz w:val="28"/>
                                <w:szCs w:val="28"/>
                              </w:rPr>
                              <w:t xml:space="preserve">Module NaMe: </w:t>
                            </w:r>
                            <w:r w:rsidR="00A208B2" w:rsidRPr="00A208B2">
                              <w:rPr>
                                <w:b/>
                                <w:bCs/>
                                <w:caps/>
                                <w:color w:val="156082" w:themeColor="accent1"/>
                                <w:sz w:val="28"/>
                                <w:szCs w:val="28"/>
                              </w:rPr>
                              <w:t>nETWORKING OPERATING SYSTEM AND SERVICES</w:t>
                            </w:r>
                          </w:p>
                          <w:p w14:paraId="35334843" w14:textId="06008653" w:rsidR="00C07B88" w:rsidRDefault="00C07B88" w:rsidP="00C07B88">
                            <w:pPr>
                              <w:rPr>
                                <w:b/>
                                <w:bCs/>
                                <w:caps/>
                                <w:color w:val="156082" w:themeColor="accent1"/>
                                <w:sz w:val="28"/>
                                <w:szCs w:val="28"/>
                              </w:rPr>
                            </w:pPr>
                            <w:r w:rsidRPr="00A208B2">
                              <w:rPr>
                                <w:b/>
                                <w:bCs/>
                                <w:caps/>
                                <w:color w:val="156082" w:themeColor="accent1"/>
                                <w:sz w:val="28"/>
                                <w:szCs w:val="28"/>
                              </w:rPr>
                              <w:t xml:space="preserve">Module Code: ACCA </w:t>
                            </w:r>
                            <w:r w:rsidR="00A208B2" w:rsidRPr="00A208B2">
                              <w:rPr>
                                <w:b/>
                                <w:bCs/>
                                <w:caps/>
                                <w:color w:val="156082" w:themeColor="accent1"/>
                                <w:sz w:val="28"/>
                                <w:szCs w:val="28"/>
                              </w:rPr>
                              <w:t>5023</w:t>
                            </w:r>
                          </w:p>
                          <w:p w14:paraId="0821B13C" w14:textId="4A3A75F5" w:rsidR="00A208B2" w:rsidRDefault="00A208B2" w:rsidP="00C07B88">
                            <w:pPr>
                              <w:rPr>
                                <w:b/>
                                <w:bCs/>
                                <w:caps/>
                                <w:color w:val="156082" w:themeColor="accent1"/>
                                <w:sz w:val="28"/>
                                <w:szCs w:val="28"/>
                              </w:rPr>
                            </w:pPr>
                            <w:r>
                              <w:rPr>
                                <w:b/>
                                <w:bCs/>
                                <w:caps/>
                                <w:color w:val="156082" w:themeColor="accent1"/>
                                <w:sz w:val="28"/>
                                <w:szCs w:val="28"/>
                              </w:rPr>
                              <w:t>STUDENT NAME: JASIN NAVAS</w:t>
                            </w:r>
                          </w:p>
                          <w:p w14:paraId="10967702" w14:textId="62558B5F" w:rsidR="00A208B2" w:rsidRDefault="00A208B2" w:rsidP="00C07B88">
                            <w:pPr>
                              <w:rPr>
                                <w:b/>
                                <w:bCs/>
                                <w:caps/>
                                <w:color w:val="156082" w:themeColor="accent1"/>
                                <w:sz w:val="28"/>
                                <w:szCs w:val="28"/>
                              </w:rPr>
                            </w:pPr>
                            <w:r>
                              <w:rPr>
                                <w:b/>
                                <w:bCs/>
                                <w:caps/>
                                <w:color w:val="156082" w:themeColor="accent1"/>
                                <w:sz w:val="28"/>
                                <w:szCs w:val="28"/>
                              </w:rPr>
                              <w:t>STUDENT ID:2426726</w:t>
                            </w:r>
                          </w:p>
                          <w:p w14:paraId="0B67F64E" w14:textId="08E61F09" w:rsidR="00C07B88" w:rsidRPr="00A208B2" w:rsidRDefault="00C07B88" w:rsidP="00C07B88">
                            <w:pPr>
                              <w:rPr>
                                <w:b/>
                                <w:bCs/>
                                <w:caps/>
                                <w:color w:val="156082" w:themeColor="accent1"/>
                                <w:sz w:val="28"/>
                                <w:szCs w:val="28"/>
                              </w:rPr>
                            </w:pPr>
                            <w:r w:rsidRPr="00A208B2">
                              <w:rPr>
                                <w:b/>
                                <w:bCs/>
                                <w:caps/>
                                <w:color w:val="156082" w:themeColor="accent1"/>
                                <w:sz w:val="28"/>
                                <w:szCs w:val="28"/>
                              </w:rPr>
                              <w:t>Lecturer:</w:t>
                            </w:r>
                            <w:r w:rsidR="00A208B2" w:rsidRPr="00A208B2">
                              <w:rPr>
                                <w:b/>
                                <w:bCs/>
                                <w:caps/>
                                <w:color w:val="156082" w:themeColor="accent1"/>
                                <w:sz w:val="28"/>
                                <w:szCs w:val="28"/>
                              </w:rPr>
                              <w:t xml:space="preserve"> dR. sadiquE imaM SHAIKH</w:t>
                            </w:r>
                          </w:p>
                          <w:p w14:paraId="2E60B826" w14:textId="77777777" w:rsidR="00C07B88" w:rsidRPr="00A208B2" w:rsidRDefault="00C07B88" w:rsidP="00C07B88">
                            <w:pPr>
                              <w:rPr>
                                <w:b/>
                                <w:bCs/>
                                <w:caps/>
                                <w:color w:val="156082" w:themeColor="accent1"/>
                                <w:sz w:val="28"/>
                                <w:szCs w:val="28"/>
                              </w:rPr>
                            </w:pPr>
                            <w:r w:rsidRPr="00A208B2">
                              <w:rPr>
                                <w:b/>
                                <w:bCs/>
                                <w:caps/>
                                <w:color w:val="156082" w:themeColor="accent1"/>
                                <w:sz w:val="28"/>
                                <w:szCs w:val="28"/>
                              </w:rPr>
                              <w:t>Trinity saint david University of Wales (London Campus)</w:t>
                            </w:r>
                          </w:p>
                          <w:p w14:paraId="0BBAFAF3" w14:textId="77777777" w:rsidR="00CE1EAE" w:rsidRPr="00A208B2" w:rsidRDefault="00CE1EAE">
                            <w:pP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AF2E0" id="Text Box 3" o:spid="_x0000_s1028" type="#_x0000_t202" style="position:absolute;margin-left:19.25pt;margin-top:19.25pt;width:434.5pt;height:189.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KdzPQIAAIQEAAAOAAAAZHJzL2Uyb0RvYy54bWysVE1v2zAMvQ/YfxB0X2yncZcacYosRYYB&#10;QVsgHXpWZDk2JouapMTOfv0o2flot9Owi0yJ1BP5+OjZfddIchDG1qBymoxiSoTiUNRql9PvL6tP&#10;U0qsY6pgEpTI6VFYej//+GHW6kyMoQJZCEMQRNms1TmtnNNZFFleiYbZEWih0FmCaZjDrdlFhWEt&#10;ojcyGsfxbdSCKbQBLqzF04feSecBvywFd09laYUjMqeYmwurCevWr9F8xrKdYbqq+ZAG+4csGlYr&#10;fPQM9cAcI3tT/wHV1NyAhdKNODQRlGXNRagBq0nid9VsKqZFqAXJsfpMk/1/sPzxsNHPhrjuC3TY&#10;QE9Iq21m8dDX05Wm8V/MlKAfKTyeaROdIxwP0zSZJjcpJRx940k8vkunHie6XNfGuq8CGuKNnBrs&#10;S6CLHdbW9aGnEP+aBVkXq1rKsPFaEEtpyIFhF6ULSSL4myipSJvT25s0DsBvfB76fH8rGf8xpHcV&#10;hXhSYc6X4r3lum1H6gLLOhGzheKIfBnopWQ1X9UIv2bWPTOD2kGKcB7cEy6lBMwJBouSCsyvv537&#10;eGwpeilpUYs5tT/3zAhK5DeFzb5LJhMv3rCZpJ/HuDHXnu21R+2bJSBRCU6e5sH08U6ezNJA84pj&#10;s/Cvoospjm/n1J3MpesnBMeOi8UiBKFcNXNrtdHcQ/vGeFpfuldm9NBWh4p4hJNqWfauu32sv6lg&#10;sXdQ1qH1nuee1YF+lHoQzzCWfpau9yHq8vOY/wYAAP//AwBQSwMEFAAGAAgAAAAhAKo5i9rcAAAA&#10;CQEAAA8AAABkcnMvZG93bnJldi54bWxMj81OwzAQhO9IvIO1SNyoU35KEuJUgAoXThTEeRtvHYvY&#10;jmw3DW/PIiHBabU7o9lvmvXsBjFRTDZ4BctFAYJ8F7T1RsH729NFCSJl9BqH4EnBFyVYt6cnDdY6&#10;HP0rTdtsBIf4VKOCPuexljJ1PTlMizCSZ20fosPMazRSRzxyuBvkZVGspEPr+UOPIz321H1uD07B&#10;5sFUpisx9ptSWzvNH/sX86zU+dl8fwci05z/zPCDz+jQMtMuHLxOYlBwVd6w83eyXhW3fNgpuF6u&#10;KpBtI/83aL8BAAD//wMAUEsBAi0AFAAGAAgAAAAhALaDOJL+AAAA4QEAABMAAAAAAAAAAAAAAAAA&#10;AAAAAFtDb250ZW50X1R5cGVzXS54bWxQSwECLQAUAAYACAAAACEAOP0h/9YAAACUAQAACwAAAAAA&#10;AAAAAAAAAAAvAQAAX3JlbHMvLnJlbHNQSwECLQAUAAYACAAAACEAlCyncz0CAACEBAAADgAAAAAA&#10;AAAAAAAAAAAuAgAAZHJzL2Uyb0RvYy54bWxQSwECLQAUAAYACAAAACEAqjmL2twAAAAJAQAADwAA&#10;AAAAAAAAAAAAAACXBAAAZHJzL2Rvd25yZXYueG1sUEsFBgAAAAAEAAQA8wAAAKAFAAAAAA==&#10;" fillcolor="white [3201]" strokeweight=".5pt">
                <v:textbox>
                  <w:txbxContent>
                    <w:p w14:paraId="7EE1BD97" w14:textId="1A0981FE" w:rsidR="00C07B88" w:rsidRPr="00A208B2" w:rsidRDefault="00C07B88" w:rsidP="00C07B88">
                      <w:pPr>
                        <w:rPr>
                          <w:b/>
                          <w:bCs/>
                          <w:caps/>
                          <w:color w:val="156082" w:themeColor="accent1"/>
                          <w:sz w:val="28"/>
                          <w:szCs w:val="28"/>
                        </w:rPr>
                      </w:pPr>
                      <w:r w:rsidRPr="00A208B2">
                        <w:rPr>
                          <w:b/>
                          <w:bCs/>
                          <w:caps/>
                          <w:color w:val="156082" w:themeColor="accent1"/>
                          <w:sz w:val="28"/>
                          <w:szCs w:val="28"/>
                        </w:rPr>
                        <w:t xml:space="preserve">Module NaMe: </w:t>
                      </w:r>
                      <w:r w:rsidR="00A208B2" w:rsidRPr="00A208B2">
                        <w:rPr>
                          <w:b/>
                          <w:bCs/>
                          <w:caps/>
                          <w:color w:val="156082" w:themeColor="accent1"/>
                          <w:sz w:val="28"/>
                          <w:szCs w:val="28"/>
                        </w:rPr>
                        <w:t>nETWORKING OPERATING SYSTEM AND SERVICES</w:t>
                      </w:r>
                    </w:p>
                    <w:p w14:paraId="35334843" w14:textId="06008653" w:rsidR="00C07B88" w:rsidRDefault="00C07B88" w:rsidP="00C07B88">
                      <w:pPr>
                        <w:rPr>
                          <w:b/>
                          <w:bCs/>
                          <w:caps/>
                          <w:color w:val="156082" w:themeColor="accent1"/>
                          <w:sz w:val="28"/>
                          <w:szCs w:val="28"/>
                        </w:rPr>
                      </w:pPr>
                      <w:r w:rsidRPr="00A208B2">
                        <w:rPr>
                          <w:b/>
                          <w:bCs/>
                          <w:caps/>
                          <w:color w:val="156082" w:themeColor="accent1"/>
                          <w:sz w:val="28"/>
                          <w:szCs w:val="28"/>
                        </w:rPr>
                        <w:t xml:space="preserve">Module Code: ACCA </w:t>
                      </w:r>
                      <w:r w:rsidR="00A208B2" w:rsidRPr="00A208B2">
                        <w:rPr>
                          <w:b/>
                          <w:bCs/>
                          <w:caps/>
                          <w:color w:val="156082" w:themeColor="accent1"/>
                          <w:sz w:val="28"/>
                          <w:szCs w:val="28"/>
                        </w:rPr>
                        <w:t>5023</w:t>
                      </w:r>
                    </w:p>
                    <w:p w14:paraId="0821B13C" w14:textId="4A3A75F5" w:rsidR="00A208B2" w:rsidRDefault="00A208B2" w:rsidP="00C07B88">
                      <w:pPr>
                        <w:rPr>
                          <w:b/>
                          <w:bCs/>
                          <w:caps/>
                          <w:color w:val="156082" w:themeColor="accent1"/>
                          <w:sz w:val="28"/>
                          <w:szCs w:val="28"/>
                        </w:rPr>
                      </w:pPr>
                      <w:r>
                        <w:rPr>
                          <w:b/>
                          <w:bCs/>
                          <w:caps/>
                          <w:color w:val="156082" w:themeColor="accent1"/>
                          <w:sz w:val="28"/>
                          <w:szCs w:val="28"/>
                        </w:rPr>
                        <w:t>STUDENT NAME: JASIN NAVAS</w:t>
                      </w:r>
                    </w:p>
                    <w:p w14:paraId="10967702" w14:textId="62558B5F" w:rsidR="00A208B2" w:rsidRDefault="00A208B2" w:rsidP="00C07B88">
                      <w:pPr>
                        <w:rPr>
                          <w:b/>
                          <w:bCs/>
                          <w:caps/>
                          <w:color w:val="156082" w:themeColor="accent1"/>
                          <w:sz w:val="28"/>
                          <w:szCs w:val="28"/>
                        </w:rPr>
                      </w:pPr>
                      <w:r>
                        <w:rPr>
                          <w:b/>
                          <w:bCs/>
                          <w:caps/>
                          <w:color w:val="156082" w:themeColor="accent1"/>
                          <w:sz w:val="28"/>
                          <w:szCs w:val="28"/>
                        </w:rPr>
                        <w:t>STUDENT ID:2426726</w:t>
                      </w:r>
                    </w:p>
                    <w:p w14:paraId="0B67F64E" w14:textId="08E61F09" w:rsidR="00C07B88" w:rsidRPr="00A208B2" w:rsidRDefault="00C07B88" w:rsidP="00C07B88">
                      <w:pPr>
                        <w:rPr>
                          <w:b/>
                          <w:bCs/>
                          <w:caps/>
                          <w:color w:val="156082" w:themeColor="accent1"/>
                          <w:sz w:val="28"/>
                          <w:szCs w:val="28"/>
                        </w:rPr>
                      </w:pPr>
                      <w:r w:rsidRPr="00A208B2">
                        <w:rPr>
                          <w:b/>
                          <w:bCs/>
                          <w:caps/>
                          <w:color w:val="156082" w:themeColor="accent1"/>
                          <w:sz w:val="28"/>
                          <w:szCs w:val="28"/>
                        </w:rPr>
                        <w:t>Lecturer:</w:t>
                      </w:r>
                      <w:r w:rsidR="00A208B2" w:rsidRPr="00A208B2">
                        <w:rPr>
                          <w:b/>
                          <w:bCs/>
                          <w:caps/>
                          <w:color w:val="156082" w:themeColor="accent1"/>
                          <w:sz w:val="28"/>
                          <w:szCs w:val="28"/>
                        </w:rPr>
                        <w:t xml:space="preserve"> dR. sadiquE imaM SHAIKH</w:t>
                      </w:r>
                    </w:p>
                    <w:p w14:paraId="2E60B826" w14:textId="77777777" w:rsidR="00C07B88" w:rsidRPr="00A208B2" w:rsidRDefault="00C07B88" w:rsidP="00C07B88">
                      <w:pPr>
                        <w:rPr>
                          <w:b/>
                          <w:bCs/>
                          <w:caps/>
                          <w:color w:val="156082" w:themeColor="accent1"/>
                          <w:sz w:val="28"/>
                          <w:szCs w:val="28"/>
                        </w:rPr>
                      </w:pPr>
                      <w:r w:rsidRPr="00A208B2">
                        <w:rPr>
                          <w:b/>
                          <w:bCs/>
                          <w:caps/>
                          <w:color w:val="156082" w:themeColor="accent1"/>
                          <w:sz w:val="28"/>
                          <w:szCs w:val="28"/>
                        </w:rPr>
                        <w:t>Trinity saint david University of Wales (London Campus)</w:t>
                      </w:r>
                    </w:p>
                    <w:p w14:paraId="0BBAFAF3" w14:textId="77777777" w:rsidR="00CE1EAE" w:rsidRPr="00A208B2" w:rsidRDefault="00CE1EAE">
                      <w:pPr>
                        <w:rPr>
                          <w:b/>
                          <w:bCs/>
                          <w:sz w:val="28"/>
                          <w:szCs w:val="28"/>
                        </w:rPr>
                      </w:pPr>
                    </w:p>
                  </w:txbxContent>
                </v:textbox>
                <w10:wrap anchorx="margin"/>
              </v:shape>
            </w:pict>
          </mc:Fallback>
        </mc:AlternateContent>
      </w:r>
      <w:r w:rsidR="00CE1EAE" w:rsidRPr="00CE1EAE">
        <w:t> </w:t>
      </w:r>
    </w:p>
    <w:p w14:paraId="62EF97E2" w14:textId="78B76398" w:rsidR="00CE1EAE" w:rsidRPr="00CE1EAE" w:rsidRDefault="00CE1EAE" w:rsidP="00CE1EAE">
      <w:pPr>
        <w:spacing w:after="160" w:line="278" w:lineRule="auto"/>
      </w:pPr>
      <w:r w:rsidRPr="00CE1EAE">
        <w:t> </w:t>
      </w:r>
    </w:p>
    <w:p w14:paraId="1CA2B496" w14:textId="6FB9E825" w:rsidR="00CE1EAE" w:rsidRPr="00CE1EAE" w:rsidRDefault="00CE1EAE" w:rsidP="00CE1EAE">
      <w:pPr>
        <w:spacing w:after="160" w:line="278" w:lineRule="auto"/>
      </w:pPr>
      <w:r w:rsidRPr="00CE1EAE">
        <w:t> </w:t>
      </w:r>
    </w:p>
    <w:p w14:paraId="28F69F28" w14:textId="0950A2B2" w:rsidR="00CE1EAE" w:rsidRPr="00CE1EAE" w:rsidRDefault="00CE1EAE" w:rsidP="00CE1EAE">
      <w:pPr>
        <w:spacing w:after="160" w:line="278" w:lineRule="auto"/>
      </w:pPr>
      <w:r w:rsidRPr="00CE1EAE">
        <w:t> </w:t>
      </w:r>
    </w:p>
    <w:p w14:paraId="51B13735" w14:textId="16A0D52C" w:rsidR="00CE1EAE" w:rsidRPr="00CE1EAE" w:rsidRDefault="00CE1EAE" w:rsidP="00CE1EAE">
      <w:pPr>
        <w:spacing w:after="160" w:line="278" w:lineRule="auto"/>
      </w:pPr>
      <w:r w:rsidRPr="00CE1EAE">
        <w:t> </w:t>
      </w:r>
    </w:p>
    <w:p w14:paraId="169FC486" w14:textId="7F7641FD" w:rsidR="00CE1EAE" w:rsidRPr="00CE1EAE" w:rsidRDefault="00CE1EAE" w:rsidP="00CE1EAE">
      <w:pPr>
        <w:spacing w:after="160" w:line="278" w:lineRule="auto"/>
      </w:pPr>
      <w:r w:rsidRPr="00CE1EAE">
        <w:rPr>
          <w:rFonts w:ascii="Arial" w:hAnsi="Arial" w:cs="Arial"/>
          <w:b/>
          <w:bCs/>
          <w:lang w:val="en-US"/>
        </w:rPr>
        <w:t>​​</w:t>
      </w:r>
    </w:p>
    <w:p w14:paraId="0A42FB1C" w14:textId="3D64191E" w:rsidR="00CE1EAE" w:rsidRPr="00CE1EAE" w:rsidRDefault="00CE1EAE" w:rsidP="00CE1EAE">
      <w:pPr>
        <w:spacing w:after="160" w:line="278" w:lineRule="auto"/>
      </w:pPr>
      <w:r w:rsidRPr="00CE1EAE">
        <w:rPr>
          <w:rFonts w:ascii="Arial" w:hAnsi="Arial" w:cs="Arial"/>
          <w:u w:val="single"/>
          <w:lang w:val="en-US"/>
        </w:rPr>
        <w:t>​</w:t>
      </w:r>
      <w:r w:rsidRPr="00CE1EAE">
        <w:t> </w:t>
      </w:r>
    </w:p>
    <w:p w14:paraId="46A81E03" w14:textId="1C1510C6" w:rsidR="00CE1EAE" w:rsidRPr="00CE1EAE" w:rsidRDefault="00CE1EAE" w:rsidP="00CE1EAE">
      <w:pPr>
        <w:spacing w:after="160" w:line="278" w:lineRule="auto"/>
      </w:pPr>
      <w:r w:rsidRPr="00CE1EAE">
        <w:rPr>
          <w:rFonts w:ascii="Arial" w:hAnsi="Arial" w:cs="Arial"/>
          <w:u w:val="single"/>
          <w:lang w:val="en-US"/>
        </w:rPr>
        <w:t>​</w:t>
      </w:r>
      <w:r w:rsidRPr="00CE1EAE">
        <w:t> </w:t>
      </w:r>
    </w:p>
    <w:p w14:paraId="3A9445D0" w14:textId="609CFD0B" w:rsidR="00CE1EAE" w:rsidRPr="00CE1EAE" w:rsidRDefault="00CE1EAE" w:rsidP="00CE1EAE">
      <w:pPr>
        <w:spacing w:after="160" w:line="278" w:lineRule="auto"/>
      </w:pPr>
      <w:r w:rsidRPr="00CE1EAE">
        <w:rPr>
          <w:rFonts w:ascii="Arial" w:hAnsi="Arial" w:cs="Arial"/>
          <w:u w:val="single"/>
          <w:lang w:val="en-US"/>
        </w:rPr>
        <w:t>​</w:t>
      </w:r>
      <w:r w:rsidRPr="00CE1EAE">
        <w:t> </w:t>
      </w:r>
    </w:p>
    <w:p w14:paraId="6547058A" w14:textId="7487A074" w:rsidR="00CE1EAE" w:rsidRPr="00CE1EAE" w:rsidRDefault="00CE1EAE" w:rsidP="00CE1EAE">
      <w:pPr>
        <w:spacing w:after="160" w:line="278" w:lineRule="auto"/>
      </w:pPr>
      <w:r w:rsidRPr="00CE1EAE">
        <w:rPr>
          <w:rFonts w:ascii="Arial" w:hAnsi="Arial" w:cs="Arial"/>
          <w:u w:val="single"/>
          <w:lang w:val="en-US"/>
        </w:rPr>
        <w:t>​</w:t>
      </w:r>
      <w:r w:rsidRPr="00CE1EAE">
        <w:t> </w:t>
      </w:r>
    </w:p>
    <w:p w14:paraId="5C3E058D" w14:textId="209F51AE" w:rsidR="00CE1EAE" w:rsidRPr="00CE1EAE" w:rsidRDefault="00CE1EAE" w:rsidP="00CE1EAE">
      <w:pPr>
        <w:spacing w:after="160" w:line="278" w:lineRule="auto"/>
      </w:pPr>
      <w:r w:rsidRPr="00CE1EAE">
        <w:rPr>
          <w:rFonts w:ascii="Arial" w:hAnsi="Arial" w:cs="Arial"/>
          <w:u w:val="single"/>
          <w:lang w:val="en-US"/>
        </w:rPr>
        <w:t>​</w:t>
      </w:r>
    </w:p>
    <w:p w14:paraId="0F03AAAD" w14:textId="77777777" w:rsidR="008A3EC9" w:rsidRDefault="00CE1EAE" w:rsidP="008A3EC9">
      <w:pPr>
        <w:pStyle w:val="TOCHeading"/>
      </w:pPr>
      <w:r w:rsidRPr="00CE1EAE">
        <w:rPr>
          <w:rFonts w:ascii="Arial" w:hAnsi="Arial" w:cs="Arial"/>
          <w:u w:val="single"/>
        </w:rPr>
        <w:lastRenderedPageBreak/>
        <w:t>​</w:t>
      </w:r>
      <w:r w:rsidRPr="00CE1EAE">
        <w:t> </w:t>
      </w:r>
    </w:p>
    <w:sdt>
      <w:sdtPr>
        <w:id w:val="990681331"/>
        <w:docPartObj>
          <w:docPartGallery w:val="Table of Contents"/>
          <w:docPartUnique/>
        </w:docPartObj>
      </w:sdtPr>
      <w:sdtEndPr>
        <w:rPr>
          <w:b/>
          <w:bCs/>
          <w:noProof/>
        </w:rPr>
      </w:sdtEndPr>
      <w:sdtContent>
        <w:p w14:paraId="651E1246" w14:textId="680E7DF9" w:rsidR="00A94131" w:rsidRDefault="00A94131" w:rsidP="008A3EC9">
          <w:pPr>
            <w:spacing w:after="160" w:line="278" w:lineRule="auto"/>
          </w:pPr>
        </w:p>
        <w:p w14:paraId="26387127" w14:textId="030FCC69" w:rsidR="00041D21" w:rsidRDefault="00041D21">
          <w:pPr>
            <w:pStyle w:val="TOCHeading"/>
          </w:pPr>
          <w:r>
            <w:t>Table of Contents</w:t>
          </w:r>
        </w:p>
        <w:p w14:paraId="572D3B30" w14:textId="4B46D438" w:rsidR="00240733" w:rsidRDefault="00041D2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8197280" w:history="1">
            <w:r w:rsidR="00240733" w:rsidRPr="000E2D1B">
              <w:rPr>
                <w:rStyle w:val="Hyperlink"/>
                <w:noProof/>
              </w:rPr>
              <w:t>Introduction</w:t>
            </w:r>
            <w:r w:rsidR="00240733">
              <w:rPr>
                <w:noProof/>
                <w:webHidden/>
              </w:rPr>
              <w:tab/>
            </w:r>
            <w:r w:rsidR="00240733">
              <w:rPr>
                <w:noProof/>
                <w:webHidden/>
              </w:rPr>
              <w:fldChar w:fldCharType="begin"/>
            </w:r>
            <w:r w:rsidR="00240733">
              <w:rPr>
                <w:noProof/>
                <w:webHidden/>
              </w:rPr>
              <w:instrText xml:space="preserve"> PAGEREF _Toc228197280 \h </w:instrText>
            </w:r>
            <w:r w:rsidR="00240733">
              <w:rPr>
                <w:noProof/>
                <w:webHidden/>
              </w:rPr>
            </w:r>
            <w:r w:rsidR="00240733">
              <w:rPr>
                <w:noProof/>
                <w:webHidden/>
              </w:rPr>
              <w:fldChar w:fldCharType="separate"/>
            </w:r>
            <w:r w:rsidR="00240733">
              <w:rPr>
                <w:noProof/>
                <w:webHidden/>
              </w:rPr>
              <w:t>3</w:t>
            </w:r>
            <w:r w:rsidR="00240733">
              <w:rPr>
                <w:noProof/>
                <w:webHidden/>
              </w:rPr>
              <w:fldChar w:fldCharType="end"/>
            </w:r>
          </w:hyperlink>
        </w:p>
        <w:p w14:paraId="7D448A02" w14:textId="28008F31" w:rsidR="00240733" w:rsidRDefault="00240733">
          <w:pPr>
            <w:pStyle w:val="TOC1"/>
            <w:tabs>
              <w:tab w:val="right" w:leader="dot" w:pos="9016"/>
            </w:tabs>
            <w:rPr>
              <w:noProof/>
              <w:kern w:val="2"/>
              <w:sz w:val="24"/>
              <w:szCs w:val="24"/>
              <w:lang w:eastAsia="en-GB"/>
              <w14:ligatures w14:val="standardContextual"/>
            </w:rPr>
          </w:pPr>
          <w:hyperlink w:anchor="_Toc228197281" w:history="1">
            <w:r w:rsidRPr="000E2D1B">
              <w:rPr>
                <w:rStyle w:val="Hyperlink"/>
                <w:noProof/>
              </w:rPr>
              <w:t>Main body</w:t>
            </w:r>
            <w:r>
              <w:rPr>
                <w:noProof/>
                <w:webHidden/>
              </w:rPr>
              <w:tab/>
            </w:r>
            <w:r>
              <w:rPr>
                <w:noProof/>
                <w:webHidden/>
              </w:rPr>
              <w:fldChar w:fldCharType="begin"/>
            </w:r>
            <w:r>
              <w:rPr>
                <w:noProof/>
                <w:webHidden/>
              </w:rPr>
              <w:instrText xml:space="preserve"> PAGEREF _Toc228197281 \h </w:instrText>
            </w:r>
            <w:r>
              <w:rPr>
                <w:noProof/>
                <w:webHidden/>
              </w:rPr>
            </w:r>
            <w:r>
              <w:rPr>
                <w:noProof/>
                <w:webHidden/>
              </w:rPr>
              <w:fldChar w:fldCharType="separate"/>
            </w:r>
            <w:r>
              <w:rPr>
                <w:noProof/>
                <w:webHidden/>
              </w:rPr>
              <w:t>4</w:t>
            </w:r>
            <w:r>
              <w:rPr>
                <w:noProof/>
                <w:webHidden/>
              </w:rPr>
              <w:fldChar w:fldCharType="end"/>
            </w:r>
          </w:hyperlink>
        </w:p>
        <w:p w14:paraId="496F6C4E" w14:textId="6FB3E810" w:rsidR="00240733" w:rsidRDefault="00240733">
          <w:pPr>
            <w:pStyle w:val="TOC2"/>
            <w:tabs>
              <w:tab w:val="right" w:leader="dot" w:pos="9016"/>
            </w:tabs>
            <w:rPr>
              <w:noProof/>
              <w:kern w:val="2"/>
              <w:sz w:val="24"/>
              <w:szCs w:val="24"/>
              <w:lang w:eastAsia="en-GB"/>
              <w14:ligatures w14:val="standardContextual"/>
            </w:rPr>
          </w:pPr>
          <w:hyperlink w:anchor="_Toc228197282" w:history="1">
            <w:r w:rsidRPr="000E2D1B">
              <w:rPr>
                <w:rStyle w:val="Hyperlink"/>
                <w:noProof/>
              </w:rPr>
              <w:t>1.Routing</w:t>
            </w:r>
            <w:r>
              <w:rPr>
                <w:noProof/>
                <w:webHidden/>
              </w:rPr>
              <w:tab/>
            </w:r>
            <w:r>
              <w:rPr>
                <w:noProof/>
                <w:webHidden/>
              </w:rPr>
              <w:fldChar w:fldCharType="begin"/>
            </w:r>
            <w:r>
              <w:rPr>
                <w:noProof/>
                <w:webHidden/>
              </w:rPr>
              <w:instrText xml:space="preserve"> PAGEREF _Toc228197282 \h </w:instrText>
            </w:r>
            <w:r>
              <w:rPr>
                <w:noProof/>
                <w:webHidden/>
              </w:rPr>
            </w:r>
            <w:r>
              <w:rPr>
                <w:noProof/>
                <w:webHidden/>
              </w:rPr>
              <w:fldChar w:fldCharType="separate"/>
            </w:r>
            <w:r>
              <w:rPr>
                <w:noProof/>
                <w:webHidden/>
              </w:rPr>
              <w:t>4</w:t>
            </w:r>
            <w:r>
              <w:rPr>
                <w:noProof/>
                <w:webHidden/>
              </w:rPr>
              <w:fldChar w:fldCharType="end"/>
            </w:r>
          </w:hyperlink>
        </w:p>
        <w:p w14:paraId="529AD6A9" w14:textId="569AA97A" w:rsidR="00240733" w:rsidRDefault="00240733">
          <w:pPr>
            <w:pStyle w:val="TOC3"/>
            <w:tabs>
              <w:tab w:val="left" w:pos="1200"/>
              <w:tab w:val="right" w:leader="dot" w:pos="9016"/>
            </w:tabs>
            <w:rPr>
              <w:noProof/>
              <w:kern w:val="2"/>
              <w:sz w:val="24"/>
              <w:szCs w:val="24"/>
              <w:lang w:eastAsia="en-GB"/>
              <w14:ligatures w14:val="standardContextual"/>
            </w:rPr>
          </w:pPr>
          <w:hyperlink w:anchor="_Toc228197283" w:history="1">
            <w:r w:rsidRPr="000E2D1B">
              <w:rPr>
                <w:rStyle w:val="Hyperlink"/>
                <w:noProof/>
              </w:rPr>
              <w:t>1.1.</w:t>
            </w:r>
            <w:r>
              <w:rPr>
                <w:noProof/>
                <w:kern w:val="2"/>
                <w:sz w:val="24"/>
                <w:szCs w:val="24"/>
                <w:lang w:eastAsia="en-GB"/>
                <w14:ligatures w14:val="standardContextual"/>
              </w:rPr>
              <w:tab/>
            </w:r>
            <w:r w:rsidRPr="000E2D1B">
              <w:rPr>
                <w:rStyle w:val="Hyperlink"/>
                <w:noProof/>
              </w:rPr>
              <w:t>Routing in Birmingham Network:</w:t>
            </w:r>
            <w:r>
              <w:rPr>
                <w:noProof/>
                <w:webHidden/>
              </w:rPr>
              <w:tab/>
            </w:r>
            <w:r>
              <w:rPr>
                <w:noProof/>
                <w:webHidden/>
              </w:rPr>
              <w:fldChar w:fldCharType="begin"/>
            </w:r>
            <w:r>
              <w:rPr>
                <w:noProof/>
                <w:webHidden/>
              </w:rPr>
              <w:instrText xml:space="preserve"> PAGEREF _Toc228197283 \h </w:instrText>
            </w:r>
            <w:r>
              <w:rPr>
                <w:noProof/>
                <w:webHidden/>
              </w:rPr>
            </w:r>
            <w:r>
              <w:rPr>
                <w:noProof/>
                <w:webHidden/>
              </w:rPr>
              <w:fldChar w:fldCharType="separate"/>
            </w:r>
            <w:r>
              <w:rPr>
                <w:noProof/>
                <w:webHidden/>
              </w:rPr>
              <w:t>4</w:t>
            </w:r>
            <w:r>
              <w:rPr>
                <w:noProof/>
                <w:webHidden/>
              </w:rPr>
              <w:fldChar w:fldCharType="end"/>
            </w:r>
          </w:hyperlink>
        </w:p>
        <w:p w14:paraId="1929E192" w14:textId="59E41E97" w:rsidR="00240733" w:rsidRDefault="00240733">
          <w:pPr>
            <w:pStyle w:val="TOC2"/>
            <w:tabs>
              <w:tab w:val="right" w:leader="dot" w:pos="9016"/>
            </w:tabs>
            <w:rPr>
              <w:noProof/>
              <w:kern w:val="2"/>
              <w:sz w:val="24"/>
              <w:szCs w:val="24"/>
              <w:lang w:eastAsia="en-GB"/>
              <w14:ligatures w14:val="standardContextual"/>
            </w:rPr>
          </w:pPr>
          <w:hyperlink w:anchor="_Toc228197284" w:history="1">
            <w:r w:rsidRPr="000E2D1B">
              <w:rPr>
                <w:rStyle w:val="Hyperlink"/>
                <w:noProof/>
              </w:rPr>
              <w:t>2.Domain Server (Birmingham)</w:t>
            </w:r>
            <w:r>
              <w:rPr>
                <w:noProof/>
                <w:webHidden/>
              </w:rPr>
              <w:tab/>
            </w:r>
            <w:r>
              <w:rPr>
                <w:noProof/>
                <w:webHidden/>
              </w:rPr>
              <w:fldChar w:fldCharType="begin"/>
            </w:r>
            <w:r>
              <w:rPr>
                <w:noProof/>
                <w:webHidden/>
              </w:rPr>
              <w:instrText xml:space="preserve"> PAGEREF _Toc228197284 \h </w:instrText>
            </w:r>
            <w:r>
              <w:rPr>
                <w:noProof/>
                <w:webHidden/>
              </w:rPr>
            </w:r>
            <w:r>
              <w:rPr>
                <w:noProof/>
                <w:webHidden/>
              </w:rPr>
              <w:fldChar w:fldCharType="separate"/>
            </w:r>
            <w:r>
              <w:rPr>
                <w:noProof/>
                <w:webHidden/>
              </w:rPr>
              <w:t>7</w:t>
            </w:r>
            <w:r>
              <w:rPr>
                <w:noProof/>
                <w:webHidden/>
              </w:rPr>
              <w:fldChar w:fldCharType="end"/>
            </w:r>
          </w:hyperlink>
        </w:p>
        <w:p w14:paraId="76BF5F26" w14:textId="1E621C11" w:rsidR="00240733" w:rsidRDefault="00240733">
          <w:pPr>
            <w:pStyle w:val="TOC3"/>
            <w:tabs>
              <w:tab w:val="right" w:leader="dot" w:pos="9016"/>
            </w:tabs>
            <w:rPr>
              <w:noProof/>
              <w:kern w:val="2"/>
              <w:sz w:val="24"/>
              <w:szCs w:val="24"/>
              <w:lang w:eastAsia="en-GB"/>
              <w14:ligatures w14:val="standardContextual"/>
            </w:rPr>
          </w:pPr>
          <w:hyperlink w:anchor="_Toc228197285" w:history="1">
            <w:r w:rsidRPr="000E2D1B">
              <w:rPr>
                <w:rStyle w:val="Hyperlink"/>
                <w:noProof/>
              </w:rPr>
              <w:t xml:space="preserve">2.1. creating forest named </w:t>
            </w:r>
            <w:r w:rsidRPr="000E2D1B">
              <w:rPr>
                <w:rStyle w:val="Hyperlink"/>
                <w:b/>
                <w:bCs/>
                <w:noProof/>
              </w:rPr>
              <w:t>Birmingham.acca</w:t>
            </w:r>
            <w:r>
              <w:rPr>
                <w:noProof/>
                <w:webHidden/>
              </w:rPr>
              <w:tab/>
            </w:r>
            <w:r>
              <w:rPr>
                <w:noProof/>
                <w:webHidden/>
              </w:rPr>
              <w:fldChar w:fldCharType="begin"/>
            </w:r>
            <w:r>
              <w:rPr>
                <w:noProof/>
                <w:webHidden/>
              </w:rPr>
              <w:instrText xml:space="preserve"> PAGEREF _Toc228197285 \h </w:instrText>
            </w:r>
            <w:r>
              <w:rPr>
                <w:noProof/>
                <w:webHidden/>
              </w:rPr>
            </w:r>
            <w:r>
              <w:rPr>
                <w:noProof/>
                <w:webHidden/>
              </w:rPr>
              <w:fldChar w:fldCharType="separate"/>
            </w:r>
            <w:r>
              <w:rPr>
                <w:noProof/>
                <w:webHidden/>
              </w:rPr>
              <w:t>7</w:t>
            </w:r>
            <w:r>
              <w:rPr>
                <w:noProof/>
                <w:webHidden/>
              </w:rPr>
              <w:fldChar w:fldCharType="end"/>
            </w:r>
          </w:hyperlink>
        </w:p>
        <w:p w14:paraId="26B22F17" w14:textId="63BD34CF" w:rsidR="00240733" w:rsidRDefault="00240733">
          <w:pPr>
            <w:pStyle w:val="TOC2"/>
            <w:tabs>
              <w:tab w:val="right" w:leader="dot" w:pos="9016"/>
            </w:tabs>
            <w:rPr>
              <w:noProof/>
              <w:kern w:val="2"/>
              <w:sz w:val="24"/>
              <w:szCs w:val="24"/>
              <w:lang w:eastAsia="en-GB"/>
              <w14:ligatures w14:val="standardContextual"/>
            </w:rPr>
          </w:pPr>
          <w:hyperlink w:anchor="_Toc228197286" w:history="1">
            <w:r w:rsidRPr="000E2D1B">
              <w:rPr>
                <w:rStyle w:val="Hyperlink"/>
                <w:noProof/>
              </w:rPr>
              <w:t>3.Encrypted connection between networks</w:t>
            </w:r>
            <w:r>
              <w:rPr>
                <w:noProof/>
                <w:webHidden/>
              </w:rPr>
              <w:tab/>
            </w:r>
            <w:r>
              <w:rPr>
                <w:noProof/>
                <w:webHidden/>
              </w:rPr>
              <w:fldChar w:fldCharType="begin"/>
            </w:r>
            <w:r>
              <w:rPr>
                <w:noProof/>
                <w:webHidden/>
              </w:rPr>
              <w:instrText xml:space="preserve"> PAGEREF _Toc228197286 \h </w:instrText>
            </w:r>
            <w:r>
              <w:rPr>
                <w:noProof/>
                <w:webHidden/>
              </w:rPr>
            </w:r>
            <w:r>
              <w:rPr>
                <w:noProof/>
                <w:webHidden/>
              </w:rPr>
              <w:fldChar w:fldCharType="separate"/>
            </w:r>
            <w:r>
              <w:rPr>
                <w:noProof/>
                <w:webHidden/>
              </w:rPr>
              <w:t>7</w:t>
            </w:r>
            <w:r>
              <w:rPr>
                <w:noProof/>
                <w:webHidden/>
              </w:rPr>
              <w:fldChar w:fldCharType="end"/>
            </w:r>
          </w:hyperlink>
        </w:p>
        <w:p w14:paraId="1CC5499E" w14:textId="49CD7400" w:rsidR="00240733" w:rsidRDefault="00240733">
          <w:pPr>
            <w:pStyle w:val="TOC2"/>
            <w:tabs>
              <w:tab w:val="right" w:leader="dot" w:pos="9016"/>
            </w:tabs>
            <w:rPr>
              <w:noProof/>
              <w:kern w:val="2"/>
              <w:sz w:val="24"/>
              <w:szCs w:val="24"/>
              <w:lang w:eastAsia="en-GB"/>
              <w14:ligatures w14:val="standardContextual"/>
            </w:rPr>
          </w:pPr>
          <w:hyperlink w:anchor="_Toc228197287" w:history="1">
            <w:r w:rsidRPr="000E2D1B">
              <w:rPr>
                <w:rStyle w:val="Hyperlink"/>
                <w:noProof/>
              </w:rPr>
              <w:t>4. User</w:t>
            </w:r>
            <w:r>
              <w:rPr>
                <w:noProof/>
                <w:webHidden/>
              </w:rPr>
              <w:tab/>
            </w:r>
            <w:r>
              <w:rPr>
                <w:noProof/>
                <w:webHidden/>
              </w:rPr>
              <w:fldChar w:fldCharType="begin"/>
            </w:r>
            <w:r>
              <w:rPr>
                <w:noProof/>
                <w:webHidden/>
              </w:rPr>
              <w:instrText xml:space="preserve"> PAGEREF _Toc228197287 \h </w:instrText>
            </w:r>
            <w:r>
              <w:rPr>
                <w:noProof/>
                <w:webHidden/>
              </w:rPr>
            </w:r>
            <w:r>
              <w:rPr>
                <w:noProof/>
                <w:webHidden/>
              </w:rPr>
              <w:fldChar w:fldCharType="separate"/>
            </w:r>
            <w:r>
              <w:rPr>
                <w:noProof/>
                <w:webHidden/>
              </w:rPr>
              <w:t>8</w:t>
            </w:r>
            <w:r>
              <w:rPr>
                <w:noProof/>
                <w:webHidden/>
              </w:rPr>
              <w:fldChar w:fldCharType="end"/>
            </w:r>
          </w:hyperlink>
        </w:p>
        <w:p w14:paraId="57A5F815" w14:textId="04B9EA81" w:rsidR="00240733" w:rsidRDefault="00240733">
          <w:pPr>
            <w:pStyle w:val="TOC2"/>
            <w:tabs>
              <w:tab w:val="right" w:leader="dot" w:pos="9016"/>
            </w:tabs>
            <w:rPr>
              <w:noProof/>
              <w:kern w:val="2"/>
              <w:sz w:val="24"/>
              <w:szCs w:val="24"/>
              <w:lang w:eastAsia="en-GB"/>
              <w14:ligatures w14:val="standardContextual"/>
            </w:rPr>
          </w:pPr>
          <w:hyperlink w:anchor="_Toc228197288" w:history="1">
            <w:r w:rsidRPr="000E2D1B">
              <w:rPr>
                <w:rStyle w:val="Hyperlink"/>
                <w:noProof/>
              </w:rPr>
              <w:t>5.Domain Membership</w:t>
            </w:r>
            <w:r>
              <w:rPr>
                <w:noProof/>
                <w:webHidden/>
              </w:rPr>
              <w:tab/>
            </w:r>
            <w:r>
              <w:rPr>
                <w:noProof/>
                <w:webHidden/>
              </w:rPr>
              <w:fldChar w:fldCharType="begin"/>
            </w:r>
            <w:r>
              <w:rPr>
                <w:noProof/>
                <w:webHidden/>
              </w:rPr>
              <w:instrText xml:space="preserve"> PAGEREF _Toc228197288 \h </w:instrText>
            </w:r>
            <w:r>
              <w:rPr>
                <w:noProof/>
                <w:webHidden/>
              </w:rPr>
            </w:r>
            <w:r>
              <w:rPr>
                <w:noProof/>
                <w:webHidden/>
              </w:rPr>
              <w:fldChar w:fldCharType="separate"/>
            </w:r>
            <w:r>
              <w:rPr>
                <w:noProof/>
                <w:webHidden/>
              </w:rPr>
              <w:t>10</w:t>
            </w:r>
            <w:r>
              <w:rPr>
                <w:noProof/>
                <w:webHidden/>
              </w:rPr>
              <w:fldChar w:fldCharType="end"/>
            </w:r>
          </w:hyperlink>
        </w:p>
        <w:p w14:paraId="152B14A0" w14:textId="454E35C7" w:rsidR="00240733" w:rsidRDefault="00240733">
          <w:pPr>
            <w:pStyle w:val="TOC2"/>
            <w:tabs>
              <w:tab w:val="right" w:leader="dot" w:pos="9016"/>
            </w:tabs>
            <w:rPr>
              <w:noProof/>
              <w:kern w:val="2"/>
              <w:sz w:val="24"/>
              <w:szCs w:val="24"/>
              <w:lang w:eastAsia="en-GB"/>
              <w14:ligatures w14:val="standardContextual"/>
            </w:rPr>
          </w:pPr>
          <w:hyperlink w:anchor="_Toc228197289" w:history="1">
            <w:r w:rsidRPr="000E2D1B">
              <w:rPr>
                <w:rStyle w:val="Hyperlink"/>
                <w:noProof/>
              </w:rPr>
              <w:t>6. DHCP Server</w:t>
            </w:r>
            <w:r>
              <w:rPr>
                <w:noProof/>
                <w:webHidden/>
              </w:rPr>
              <w:tab/>
            </w:r>
            <w:r>
              <w:rPr>
                <w:noProof/>
                <w:webHidden/>
              </w:rPr>
              <w:fldChar w:fldCharType="begin"/>
            </w:r>
            <w:r>
              <w:rPr>
                <w:noProof/>
                <w:webHidden/>
              </w:rPr>
              <w:instrText xml:space="preserve"> PAGEREF _Toc228197289 \h </w:instrText>
            </w:r>
            <w:r>
              <w:rPr>
                <w:noProof/>
                <w:webHidden/>
              </w:rPr>
            </w:r>
            <w:r>
              <w:rPr>
                <w:noProof/>
                <w:webHidden/>
              </w:rPr>
              <w:fldChar w:fldCharType="separate"/>
            </w:r>
            <w:r>
              <w:rPr>
                <w:noProof/>
                <w:webHidden/>
              </w:rPr>
              <w:t>11</w:t>
            </w:r>
            <w:r>
              <w:rPr>
                <w:noProof/>
                <w:webHidden/>
              </w:rPr>
              <w:fldChar w:fldCharType="end"/>
            </w:r>
          </w:hyperlink>
        </w:p>
        <w:p w14:paraId="30C2ED2E" w14:textId="003E9310" w:rsidR="00240733" w:rsidRDefault="00240733">
          <w:pPr>
            <w:pStyle w:val="TOC3"/>
            <w:tabs>
              <w:tab w:val="right" w:leader="dot" w:pos="9016"/>
            </w:tabs>
            <w:rPr>
              <w:noProof/>
              <w:kern w:val="2"/>
              <w:sz w:val="24"/>
              <w:szCs w:val="24"/>
              <w:lang w:eastAsia="en-GB"/>
              <w14:ligatures w14:val="standardContextual"/>
            </w:rPr>
          </w:pPr>
          <w:hyperlink w:anchor="_Toc228197290" w:history="1">
            <w:r w:rsidRPr="000E2D1B">
              <w:rPr>
                <w:rStyle w:val="Hyperlink"/>
                <w:noProof/>
              </w:rPr>
              <w:t>6.1. Configure B</w:t>
            </w:r>
            <w:r w:rsidRPr="000E2D1B">
              <w:rPr>
                <w:rStyle w:val="Hyperlink"/>
                <w:noProof/>
              </w:rPr>
              <w:noBreakHyphen/>
              <w:t>DC as DHCP Server</w:t>
            </w:r>
            <w:r>
              <w:rPr>
                <w:noProof/>
                <w:webHidden/>
              </w:rPr>
              <w:tab/>
            </w:r>
            <w:r>
              <w:rPr>
                <w:noProof/>
                <w:webHidden/>
              </w:rPr>
              <w:fldChar w:fldCharType="begin"/>
            </w:r>
            <w:r>
              <w:rPr>
                <w:noProof/>
                <w:webHidden/>
              </w:rPr>
              <w:instrText xml:space="preserve"> PAGEREF _Toc228197290 \h </w:instrText>
            </w:r>
            <w:r>
              <w:rPr>
                <w:noProof/>
                <w:webHidden/>
              </w:rPr>
            </w:r>
            <w:r>
              <w:rPr>
                <w:noProof/>
                <w:webHidden/>
              </w:rPr>
              <w:fldChar w:fldCharType="separate"/>
            </w:r>
            <w:r>
              <w:rPr>
                <w:noProof/>
                <w:webHidden/>
              </w:rPr>
              <w:t>11</w:t>
            </w:r>
            <w:r>
              <w:rPr>
                <w:noProof/>
                <w:webHidden/>
              </w:rPr>
              <w:fldChar w:fldCharType="end"/>
            </w:r>
          </w:hyperlink>
        </w:p>
        <w:p w14:paraId="4111DA3F" w14:textId="3FB8941F" w:rsidR="00240733" w:rsidRDefault="00240733">
          <w:pPr>
            <w:pStyle w:val="TOC3"/>
            <w:tabs>
              <w:tab w:val="right" w:leader="dot" w:pos="9016"/>
            </w:tabs>
            <w:rPr>
              <w:noProof/>
              <w:kern w:val="2"/>
              <w:sz w:val="24"/>
              <w:szCs w:val="24"/>
              <w:lang w:eastAsia="en-GB"/>
              <w14:ligatures w14:val="standardContextual"/>
            </w:rPr>
          </w:pPr>
          <w:hyperlink w:anchor="_Toc228197291" w:history="1">
            <w:r w:rsidRPr="000E2D1B">
              <w:rPr>
                <w:rStyle w:val="Hyperlink"/>
                <w:noProof/>
              </w:rPr>
              <w:t>6.2. Configure L-CD as DHCP Relay Server.</w:t>
            </w:r>
            <w:r>
              <w:rPr>
                <w:noProof/>
                <w:webHidden/>
              </w:rPr>
              <w:tab/>
            </w:r>
            <w:r>
              <w:rPr>
                <w:noProof/>
                <w:webHidden/>
              </w:rPr>
              <w:fldChar w:fldCharType="begin"/>
            </w:r>
            <w:r>
              <w:rPr>
                <w:noProof/>
                <w:webHidden/>
              </w:rPr>
              <w:instrText xml:space="preserve"> PAGEREF _Toc228197291 \h </w:instrText>
            </w:r>
            <w:r>
              <w:rPr>
                <w:noProof/>
                <w:webHidden/>
              </w:rPr>
            </w:r>
            <w:r>
              <w:rPr>
                <w:noProof/>
                <w:webHidden/>
              </w:rPr>
              <w:fldChar w:fldCharType="separate"/>
            </w:r>
            <w:r>
              <w:rPr>
                <w:noProof/>
                <w:webHidden/>
              </w:rPr>
              <w:t>11</w:t>
            </w:r>
            <w:r>
              <w:rPr>
                <w:noProof/>
                <w:webHidden/>
              </w:rPr>
              <w:fldChar w:fldCharType="end"/>
            </w:r>
          </w:hyperlink>
        </w:p>
        <w:p w14:paraId="64EE893D" w14:textId="44B4F441" w:rsidR="00240733" w:rsidRDefault="00240733">
          <w:pPr>
            <w:pStyle w:val="TOC3"/>
            <w:tabs>
              <w:tab w:val="right" w:leader="dot" w:pos="9016"/>
            </w:tabs>
            <w:rPr>
              <w:noProof/>
              <w:kern w:val="2"/>
              <w:sz w:val="24"/>
              <w:szCs w:val="24"/>
              <w:lang w:eastAsia="en-GB"/>
              <w14:ligatures w14:val="standardContextual"/>
            </w:rPr>
          </w:pPr>
          <w:hyperlink w:anchor="_Toc228197292" w:history="1">
            <w:r w:rsidRPr="000E2D1B">
              <w:rPr>
                <w:rStyle w:val="Hyperlink"/>
                <w:noProof/>
              </w:rPr>
              <w:t>6.3. All Clients Should Receive IP Addresses Automatically</w:t>
            </w:r>
            <w:r>
              <w:rPr>
                <w:noProof/>
                <w:webHidden/>
              </w:rPr>
              <w:tab/>
            </w:r>
            <w:r>
              <w:rPr>
                <w:noProof/>
                <w:webHidden/>
              </w:rPr>
              <w:fldChar w:fldCharType="begin"/>
            </w:r>
            <w:r>
              <w:rPr>
                <w:noProof/>
                <w:webHidden/>
              </w:rPr>
              <w:instrText xml:space="preserve"> PAGEREF _Toc228197292 \h </w:instrText>
            </w:r>
            <w:r>
              <w:rPr>
                <w:noProof/>
                <w:webHidden/>
              </w:rPr>
            </w:r>
            <w:r>
              <w:rPr>
                <w:noProof/>
                <w:webHidden/>
              </w:rPr>
              <w:fldChar w:fldCharType="separate"/>
            </w:r>
            <w:r>
              <w:rPr>
                <w:noProof/>
                <w:webHidden/>
              </w:rPr>
              <w:t>11</w:t>
            </w:r>
            <w:r>
              <w:rPr>
                <w:noProof/>
                <w:webHidden/>
              </w:rPr>
              <w:fldChar w:fldCharType="end"/>
            </w:r>
          </w:hyperlink>
        </w:p>
        <w:p w14:paraId="2E13C7A5" w14:textId="601A83A9" w:rsidR="00240733" w:rsidRDefault="00240733">
          <w:pPr>
            <w:pStyle w:val="TOC2"/>
            <w:tabs>
              <w:tab w:val="right" w:leader="dot" w:pos="9016"/>
            </w:tabs>
            <w:rPr>
              <w:noProof/>
              <w:kern w:val="2"/>
              <w:sz w:val="24"/>
              <w:szCs w:val="24"/>
              <w:lang w:eastAsia="en-GB"/>
              <w14:ligatures w14:val="standardContextual"/>
            </w:rPr>
          </w:pPr>
          <w:hyperlink w:anchor="_Toc228197293" w:history="1">
            <w:r w:rsidRPr="000E2D1B">
              <w:rPr>
                <w:rStyle w:val="Hyperlink"/>
                <w:noProof/>
              </w:rPr>
              <w:t>7 Test and Troubleshoot</w:t>
            </w:r>
            <w:r>
              <w:rPr>
                <w:noProof/>
                <w:webHidden/>
              </w:rPr>
              <w:tab/>
            </w:r>
            <w:r>
              <w:rPr>
                <w:noProof/>
                <w:webHidden/>
              </w:rPr>
              <w:fldChar w:fldCharType="begin"/>
            </w:r>
            <w:r>
              <w:rPr>
                <w:noProof/>
                <w:webHidden/>
              </w:rPr>
              <w:instrText xml:space="preserve"> PAGEREF _Toc228197293 \h </w:instrText>
            </w:r>
            <w:r>
              <w:rPr>
                <w:noProof/>
                <w:webHidden/>
              </w:rPr>
            </w:r>
            <w:r>
              <w:rPr>
                <w:noProof/>
                <w:webHidden/>
              </w:rPr>
              <w:fldChar w:fldCharType="separate"/>
            </w:r>
            <w:r>
              <w:rPr>
                <w:noProof/>
                <w:webHidden/>
              </w:rPr>
              <w:t>13</w:t>
            </w:r>
            <w:r>
              <w:rPr>
                <w:noProof/>
                <w:webHidden/>
              </w:rPr>
              <w:fldChar w:fldCharType="end"/>
            </w:r>
          </w:hyperlink>
        </w:p>
        <w:p w14:paraId="47DEE0A7" w14:textId="68BC715C" w:rsidR="00240733" w:rsidRDefault="00240733">
          <w:pPr>
            <w:pStyle w:val="TOC2"/>
            <w:tabs>
              <w:tab w:val="right" w:leader="dot" w:pos="9016"/>
            </w:tabs>
            <w:rPr>
              <w:noProof/>
              <w:kern w:val="2"/>
              <w:sz w:val="24"/>
              <w:szCs w:val="24"/>
              <w:lang w:eastAsia="en-GB"/>
              <w14:ligatures w14:val="standardContextual"/>
            </w:rPr>
          </w:pPr>
          <w:hyperlink w:anchor="_Toc228197294" w:history="1">
            <w:r w:rsidRPr="000E2D1B">
              <w:rPr>
                <w:rStyle w:val="Hyperlink"/>
                <w:noProof/>
              </w:rPr>
              <w:t>8.Disk Drive</w:t>
            </w:r>
            <w:r>
              <w:rPr>
                <w:noProof/>
                <w:webHidden/>
              </w:rPr>
              <w:tab/>
            </w:r>
            <w:r>
              <w:rPr>
                <w:noProof/>
                <w:webHidden/>
              </w:rPr>
              <w:fldChar w:fldCharType="begin"/>
            </w:r>
            <w:r>
              <w:rPr>
                <w:noProof/>
                <w:webHidden/>
              </w:rPr>
              <w:instrText xml:space="preserve"> PAGEREF _Toc228197294 \h </w:instrText>
            </w:r>
            <w:r>
              <w:rPr>
                <w:noProof/>
                <w:webHidden/>
              </w:rPr>
            </w:r>
            <w:r>
              <w:rPr>
                <w:noProof/>
                <w:webHidden/>
              </w:rPr>
              <w:fldChar w:fldCharType="separate"/>
            </w:r>
            <w:r>
              <w:rPr>
                <w:noProof/>
                <w:webHidden/>
              </w:rPr>
              <w:t>17</w:t>
            </w:r>
            <w:r>
              <w:rPr>
                <w:noProof/>
                <w:webHidden/>
              </w:rPr>
              <w:fldChar w:fldCharType="end"/>
            </w:r>
          </w:hyperlink>
        </w:p>
        <w:p w14:paraId="4C5D4D18" w14:textId="17D28CE7" w:rsidR="00240733" w:rsidRDefault="00240733">
          <w:pPr>
            <w:pStyle w:val="TOC2"/>
            <w:tabs>
              <w:tab w:val="right" w:leader="dot" w:pos="9016"/>
            </w:tabs>
            <w:rPr>
              <w:noProof/>
              <w:kern w:val="2"/>
              <w:sz w:val="24"/>
              <w:szCs w:val="24"/>
              <w:lang w:eastAsia="en-GB"/>
              <w14:ligatures w14:val="standardContextual"/>
            </w:rPr>
          </w:pPr>
          <w:hyperlink w:anchor="_Toc228197295" w:history="1">
            <w:r w:rsidRPr="000E2D1B">
              <w:rPr>
                <w:rStyle w:val="Hyperlink"/>
                <w:noProof/>
              </w:rPr>
              <w:t>9.IIS Server</w:t>
            </w:r>
            <w:r>
              <w:rPr>
                <w:noProof/>
                <w:webHidden/>
              </w:rPr>
              <w:tab/>
            </w:r>
            <w:r>
              <w:rPr>
                <w:noProof/>
                <w:webHidden/>
              </w:rPr>
              <w:fldChar w:fldCharType="begin"/>
            </w:r>
            <w:r>
              <w:rPr>
                <w:noProof/>
                <w:webHidden/>
              </w:rPr>
              <w:instrText xml:space="preserve"> PAGEREF _Toc228197295 \h </w:instrText>
            </w:r>
            <w:r>
              <w:rPr>
                <w:noProof/>
                <w:webHidden/>
              </w:rPr>
            </w:r>
            <w:r>
              <w:rPr>
                <w:noProof/>
                <w:webHidden/>
              </w:rPr>
              <w:fldChar w:fldCharType="separate"/>
            </w:r>
            <w:r>
              <w:rPr>
                <w:noProof/>
                <w:webHidden/>
              </w:rPr>
              <w:t>20</w:t>
            </w:r>
            <w:r>
              <w:rPr>
                <w:noProof/>
                <w:webHidden/>
              </w:rPr>
              <w:fldChar w:fldCharType="end"/>
            </w:r>
          </w:hyperlink>
        </w:p>
        <w:p w14:paraId="3263772C" w14:textId="1E3FE7DC" w:rsidR="00240733" w:rsidRDefault="00240733">
          <w:pPr>
            <w:pStyle w:val="TOC2"/>
            <w:tabs>
              <w:tab w:val="right" w:leader="dot" w:pos="9016"/>
            </w:tabs>
            <w:rPr>
              <w:noProof/>
              <w:kern w:val="2"/>
              <w:sz w:val="24"/>
              <w:szCs w:val="24"/>
              <w:lang w:eastAsia="en-GB"/>
              <w14:ligatures w14:val="standardContextual"/>
            </w:rPr>
          </w:pPr>
          <w:hyperlink w:anchor="_Toc228197296" w:history="1">
            <w:r w:rsidRPr="000E2D1B">
              <w:rPr>
                <w:rStyle w:val="Hyperlink"/>
                <w:noProof/>
              </w:rPr>
              <w:t>10 Remote Desktop services</w:t>
            </w:r>
            <w:r>
              <w:rPr>
                <w:noProof/>
                <w:webHidden/>
              </w:rPr>
              <w:tab/>
            </w:r>
            <w:r>
              <w:rPr>
                <w:noProof/>
                <w:webHidden/>
              </w:rPr>
              <w:fldChar w:fldCharType="begin"/>
            </w:r>
            <w:r>
              <w:rPr>
                <w:noProof/>
                <w:webHidden/>
              </w:rPr>
              <w:instrText xml:space="preserve"> PAGEREF _Toc228197296 \h </w:instrText>
            </w:r>
            <w:r>
              <w:rPr>
                <w:noProof/>
                <w:webHidden/>
              </w:rPr>
            </w:r>
            <w:r>
              <w:rPr>
                <w:noProof/>
                <w:webHidden/>
              </w:rPr>
              <w:fldChar w:fldCharType="separate"/>
            </w:r>
            <w:r>
              <w:rPr>
                <w:noProof/>
                <w:webHidden/>
              </w:rPr>
              <w:t>21</w:t>
            </w:r>
            <w:r>
              <w:rPr>
                <w:noProof/>
                <w:webHidden/>
              </w:rPr>
              <w:fldChar w:fldCharType="end"/>
            </w:r>
          </w:hyperlink>
        </w:p>
        <w:p w14:paraId="2CDFAA94" w14:textId="0D9AE161" w:rsidR="00240733" w:rsidRDefault="00240733">
          <w:pPr>
            <w:pStyle w:val="TOC1"/>
            <w:tabs>
              <w:tab w:val="right" w:leader="dot" w:pos="9016"/>
            </w:tabs>
            <w:rPr>
              <w:noProof/>
              <w:kern w:val="2"/>
              <w:sz w:val="24"/>
              <w:szCs w:val="24"/>
              <w:lang w:eastAsia="en-GB"/>
              <w14:ligatures w14:val="standardContextual"/>
            </w:rPr>
          </w:pPr>
          <w:hyperlink w:anchor="_Toc228197297" w:history="1">
            <w:r w:rsidRPr="000E2D1B">
              <w:rPr>
                <w:rStyle w:val="Hyperlink"/>
                <w:noProof/>
              </w:rPr>
              <w:t>conclusion</w:t>
            </w:r>
            <w:r>
              <w:rPr>
                <w:noProof/>
                <w:webHidden/>
              </w:rPr>
              <w:tab/>
            </w:r>
            <w:r>
              <w:rPr>
                <w:noProof/>
                <w:webHidden/>
              </w:rPr>
              <w:fldChar w:fldCharType="begin"/>
            </w:r>
            <w:r>
              <w:rPr>
                <w:noProof/>
                <w:webHidden/>
              </w:rPr>
              <w:instrText xml:space="preserve"> PAGEREF _Toc228197297 \h </w:instrText>
            </w:r>
            <w:r>
              <w:rPr>
                <w:noProof/>
                <w:webHidden/>
              </w:rPr>
            </w:r>
            <w:r>
              <w:rPr>
                <w:noProof/>
                <w:webHidden/>
              </w:rPr>
              <w:fldChar w:fldCharType="separate"/>
            </w:r>
            <w:r>
              <w:rPr>
                <w:noProof/>
                <w:webHidden/>
              </w:rPr>
              <w:t>22</w:t>
            </w:r>
            <w:r>
              <w:rPr>
                <w:noProof/>
                <w:webHidden/>
              </w:rPr>
              <w:fldChar w:fldCharType="end"/>
            </w:r>
          </w:hyperlink>
        </w:p>
        <w:p w14:paraId="1B9FB035" w14:textId="64BDF260" w:rsidR="00240733" w:rsidRDefault="00240733">
          <w:pPr>
            <w:pStyle w:val="TOC1"/>
            <w:tabs>
              <w:tab w:val="right" w:leader="dot" w:pos="9016"/>
            </w:tabs>
            <w:rPr>
              <w:noProof/>
              <w:kern w:val="2"/>
              <w:sz w:val="24"/>
              <w:szCs w:val="24"/>
              <w:lang w:eastAsia="en-GB"/>
              <w14:ligatures w14:val="standardContextual"/>
            </w:rPr>
          </w:pPr>
          <w:hyperlink w:anchor="_Toc228197298" w:history="1">
            <w:r w:rsidRPr="000E2D1B">
              <w:rPr>
                <w:rStyle w:val="Hyperlink"/>
                <w:noProof/>
              </w:rPr>
              <w:t>References</w:t>
            </w:r>
            <w:r>
              <w:rPr>
                <w:noProof/>
                <w:webHidden/>
              </w:rPr>
              <w:tab/>
            </w:r>
            <w:r>
              <w:rPr>
                <w:noProof/>
                <w:webHidden/>
              </w:rPr>
              <w:fldChar w:fldCharType="begin"/>
            </w:r>
            <w:r>
              <w:rPr>
                <w:noProof/>
                <w:webHidden/>
              </w:rPr>
              <w:instrText xml:space="preserve"> PAGEREF _Toc228197298 \h </w:instrText>
            </w:r>
            <w:r>
              <w:rPr>
                <w:noProof/>
                <w:webHidden/>
              </w:rPr>
            </w:r>
            <w:r>
              <w:rPr>
                <w:noProof/>
                <w:webHidden/>
              </w:rPr>
              <w:fldChar w:fldCharType="separate"/>
            </w:r>
            <w:r>
              <w:rPr>
                <w:noProof/>
                <w:webHidden/>
              </w:rPr>
              <w:t>23</w:t>
            </w:r>
            <w:r>
              <w:rPr>
                <w:noProof/>
                <w:webHidden/>
              </w:rPr>
              <w:fldChar w:fldCharType="end"/>
            </w:r>
          </w:hyperlink>
        </w:p>
        <w:p w14:paraId="5E59BEA1" w14:textId="58379CD2" w:rsidR="00041D21" w:rsidRDefault="00041D21">
          <w:r>
            <w:rPr>
              <w:b/>
              <w:bCs/>
              <w:noProof/>
              <w:lang w:val="en-US"/>
            </w:rPr>
            <w:fldChar w:fldCharType="end"/>
          </w:r>
        </w:p>
      </w:sdtContent>
    </w:sdt>
    <w:p w14:paraId="73CFCAB0" w14:textId="79DF5AF7" w:rsidR="00CE1EAE" w:rsidRPr="00CE1EAE" w:rsidRDefault="00CE1EAE" w:rsidP="00CE1EAE">
      <w:pPr>
        <w:spacing w:after="160" w:line="278" w:lineRule="auto"/>
      </w:pPr>
    </w:p>
    <w:p w14:paraId="059FB601" w14:textId="77777777" w:rsidR="00CE1EAE" w:rsidRPr="00CE1EAE" w:rsidRDefault="00CE1EAE" w:rsidP="00CE1EAE">
      <w:pPr>
        <w:spacing w:after="160" w:line="278" w:lineRule="auto"/>
      </w:pPr>
      <w:r w:rsidRPr="00CE1EAE">
        <w:rPr>
          <w:rFonts w:ascii="Arial" w:hAnsi="Arial" w:cs="Arial"/>
          <w:u w:val="single"/>
        </w:rPr>
        <w:t>​</w:t>
      </w:r>
      <w:r w:rsidRPr="00CE1EAE">
        <w:t> </w:t>
      </w:r>
    </w:p>
    <w:p w14:paraId="5B1605C6" w14:textId="57172A97" w:rsidR="00CE1EAE" w:rsidRPr="00CE1EAE" w:rsidRDefault="00CE1EAE" w:rsidP="00CE1EAE">
      <w:pPr>
        <w:spacing w:after="160" w:line="278" w:lineRule="auto"/>
      </w:pPr>
      <w:r w:rsidRPr="00CE1EAE">
        <w:rPr>
          <w:rFonts w:ascii="Arial" w:hAnsi="Arial" w:cs="Arial"/>
          <w:u w:val="single"/>
          <w:lang w:val="en-US"/>
        </w:rPr>
        <w:t>​</w:t>
      </w:r>
      <w:r w:rsidRPr="00CE1EAE">
        <w:t> </w:t>
      </w:r>
      <w:r w:rsidR="006172C9">
        <w:t xml:space="preserve"> </w:t>
      </w:r>
    </w:p>
    <w:p w14:paraId="76E86CB8" w14:textId="77777777" w:rsidR="00CE1EAE" w:rsidRPr="00CE1EAE" w:rsidRDefault="00CE1EAE" w:rsidP="00CE1EAE">
      <w:pPr>
        <w:spacing w:after="160" w:line="278" w:lineRule="auto"/>
      </w:pPr>
      <w:r w:rsidRPr="00CE1EAE">
        <w:rPr>
          <w:rFonts w:ascii="Arial" w:hAnsi="Arial" w:cs="Arial"/>
          <w:u w:val="single"/>
        </w:rPr>
        <w:t>​</w:t>
      </w:r>
      <w:r w:rsidRPr="00CE1EAE">
        <w:t> </w:t>
      </w:r>
    </w:p>
    <w:p w14:paraId="4D9FCF58" w14:textId="77777777" w:rsidR="00CE1EAE" w:rsidRPr="00CE1EAE" w:rsidRDefault="00CE1EAE" w:rsidP="00CE1EAE">
      <w:pPr>
        <w:spacing w:after="160" w:line="278" w:lineRule="auto"/>
      </w:pPr>
      <w:r w:rsidRPr="00CE1EAE">
        <w:rPr>
          <w:rFonts w:ascii="Arial" w:hAnsi="Arial" w:cs="Arial"/>
          <w:u w:val="single"/>
        </w:rPr>
        <w:t>​</w:t>
      </w:r>
      <w:r w:rsidRPr="00CE1EAE">
        <w:t> </w:t>
      </w:r>
    </w:p>
    <w:p w14:paraId="06E25098" w14:textId="77777777" w:rsidR="00CE1EAE" w:rsidRPr="00CE1EAE" w:rsidRDefault="00CE1EAE" w:rsidP="00CE1EAE">
      <w:pPr>
        <w:spacing w:after="160" w:line="278" w:lineRule="auto"/>
      </w:pPr>
      <w:r w:rsidRPr="00CE1EAE">
        <w:rPr>
          <w:rFonts w:ascii="Arial" w:hAnsi="Arial" w:cs="Arial"/>
          <w:u w:val="single"/>
          <w:lang w:val="en-US"/>
        </w:rPr>
        <w:t>​</w:t>
      </w:r>
      <w:r w:rsidRPr="00CE1EAE">
        <w:t> </w:t>
      </w:r>
    </w:p>
    <w:p w14:paraId="333A80BB" w14:textId="77777777" w:rsidR="00CE1EAE" w:rsidRPr="00CE1EAE" w:rsidRDefault="00CE1EAE" w:rsidP="00CE1EAE">
      <w:pPr>
        <w:spacing w:after="160" w:line="278" w:lineRule="auto"/>
      </w:pPr>
      <w:r w:rsidRPr="00CE1EAE">
        <w:rPr>
          <w:rFonts w:ascii="Arial" w:hAnsi="Arial" w:cs="Arial"/>
          <w:u w:val="single"/>
        </w:rPr>
        <w:t>​</w:t>
      </w:r>
      <w:r w:rsidRPr="00CE1EAE">
        <w:t> </w:t>
      </w:r>
    </w:p>
    <w:p w14:paraId="66695189" w14:textId="77777777" w:rsidR="00CE1EAE" w:rsidRPr="00CE1EAE" w:rsidRDefault="00CE1EAE" w:rsidP="00CE1EAE">
      <w:pPr>
        <w:spacing w:after="160" w:line="278" w:lineRule="auto"/>
      </w:pPr>
      <w:r w:rsidRPr="00CE1EAE">
        <w:rPr>
          <w:rFonts w:ascii="Arial" w:hAnsi="Arial" w:cs="Arial"/>
          <w:u w:val="single"/>
          <w:lang w:val="en-US"/>
        </w:rPr>
        <w:t>​</w:t>
      </w:r>
      <w:r w:rsidRPr="00CE1EAE">
        <w:t> </w:t>
      </w:r>
    </w:p>
    <w:p w14:paraId="7169D92C" w14:textId="77777777" w:rsidR="00CE1EAE" w:rsidRPr="00CE1EAE" w:rsidRDefault="00CE1EAE" w:rsidP="00CE1EAE">
      <w:pPr>
        <w:spacing w:after="160" w:line="278" w:lineRule="auto"/>
      </w:pPr>
      <w:r w:rsidRPr="00CE1EAE">
        <w:rPr>
          <w:rFonts w:ascii="Arial" w:hAnsi="Arial" w:cs="Arial"/>
          <w:u w:val="single"/>
          <w:lang w:val="en-US"/>
        </w:rPr>
        <w:t>​</w:t>
      </w:r>
      <w:r w:rsidRPr="00CE1EAE">
        <w:t> </w:t>
      </w:r>
    </w:p>
    <w:p w14:paraId="04BD561D" w14:textId="77777777" w:rsidR="00CE1EAE" w:rsidRPr="00CE1EAE" w:rsidRDefault="00CE1EAE" w:rsidP="00CE1EAE">
      <w:pPr>
        <w:spacing w:after="160" w:line="278" w:lineRule="auto"/>
      </w:pPr>
      <w:r w:rsidRPr="00CE1EAE">
        <w:rPr>
          <w:rFonts w:ascii="Arial" w:hAnsi="Arial" w:cs="Arial"/>
          <w:u w:val="single"/>
          <w:lang w:val="en-US"/>
        </w:rPr>
        <w:t>​</w:t>
      </w:r>
      <w:r w:rsidRPr="00CE1EAE">
        <w:t> </w:t>
      </w:r>
    </w:p>
    <w:p w14:paraId="6E9D4404" w14:textId="77777777" w:rsidR="00CE1EAE" w:rsidRPr="00CE1EAE" w:rsidRDefault="00CE1EAE" w:rsidP="00CE1EAE">
      <w:pPr>
        <w:spacing w:after="160" w:line="278" w:lineRule="auto"/>
      </w:pPr>
      <w:r w:rsidRPr="00CE1EAE">
        <w:rPr>
          <w:rFonts w:ascii="Arial" w:hAnsi="Arial" w:cs="Arial"/>
          <w:u w:val="single"/>
          <w:lang w:val="en-US"/>
        </w:rPr>
        <w:t>​</w:t>
      </w:r>
      <w:r w:rsidRPr="00CE1EAE">
        <w:t> </w:t>
      </w:r>
    </w:p>
    <w:p w14:paraId="455EFF1F" w14:textId="0BB17F20" w:rsidR="00041D21" w:rsidRDefault="00CE1EAE" w:rsidP="00AC7737">
      <w:pPr>
        <w:spacing w:after="160" w:line="278" w:lineRule="auto"/>
      </w:pPr>
      <w:r w:rsidRPr="00CE1EAE">
        <w:rPr>
          <w:rFonts w:ascii="Arial" w:hAnsi="Arial" w:cs="Arial"/>
          <w:u w:val="single"/>
          <w:lang w:val="en-US"/>
        </w:rPr>
        <w:t>​</w:t>
      </w:r>
      <w:r w:rsidRPr="00CE1EAE">
        <w:t> </w:t>
      </w:r>
    </w:p>
    <w:p w14:paraId="623946F9" w14:textId="6C12E74F" w:rsidR="00041D21" w:rsidRDefault="00041D21" w:rsidP="00DB6F8C">
      <w:pPr>
        <w:pStyle w:val="Heading1"/>
        <w:spacing w:line="360" w:lineRule="auto"/>
      </w:pPr>
      <w:bookmarkStart w:id="0" w:name="_Toc228197280"/>
      <w:r>
        <w:lastRenderedPageBreak/>
        <w:t>Introduction</w:t>
      </w:r>
      <w:bookmarkEnd w:id="0"/>
    </w:p>
    <w:p w14:paraId="26BF008D" w14:textId="0490B202" w:rsidR="00667781" w:rsidRPr="00667781" w:rsidRDefault="00041D21" w:rsidP="00DB6F8C">
      <w:pPr>
        <w:spacing w:line="360" w:lineRule="auto"/>
        <w:jc w:val="both"/>
        <w:rPr>
          <w:rFonts w:ascii="Times New Roman" w:hAnsi="Times New Roman" w:cs="Times New Roman"/>
          <w:sz w:val="24"/>
          <w:szCs w:val="24"/>
        </w:rPr>
      </w:pPr>
      <w:r>
        <w:t xml:space="preserve">           </w:t>
      </w:r>
      <w:r w:rsidR="00667781" w:rsidRPr="00667781">
        <w:rPr>
          <w:rFonts w:ascii="Times New Roman" w:hAnsi="Times New Roman" w:cs="Times New Roman"/>
          <w:sz w:val="24"/>
          <w:szCs w:val="24"/>
        </w:rPr>
        <w:t>This assessment is about building and managing a virtual enterprise network across two sites: Birmingham and London. It continues from the work completed in Coursework 1 and focuses on setting up real network services such as routing, Active Directory, DNS, DHCP, VPN, file sharing, IIS web hosting, and remote desktop access. Each service must be installed, configured, tested, and demonstrated with screenshots.</w:t>
      </w:r>
    </w:p>
    <w:p w14:paraId="0884E44A" w14:textId="4F5A0C1C" w:rsidR="00667781" w:rsidRPr="00667781" w:rsidRDefault="00667781" w:rsidP="00DB6F8C">
      <w:pPr>
        <w:spacing w:line="360" w:lineRule="auto"/>
        <w:jc w:val="both"/>
        <w:rPr>
          <w:rFonts w:ascii="Times New Roman" w:hAnsi="Times New Roman" w:cs="Times New Roman"/>
          <w:sz w:val="24"/>
          <w:szCs w:val="24"/>
        </w:rPr>
      </w:pPr>
      <w:r w:rsidRPr="00667781">
        <w:rPr>
          <w:rFonts w:ascii="Times New Roman" w:hAnsi="Times New Roman" w:cs="Times New Roman"/>
          <w:sz w:val="24"/>
          <w:szCs w:val="24"/>
        </w:rPr>
        <w:t xml:space="preserve">The aim of this assessment is to show that you understand how network operating systems work and how they support essential services in an organisation. By working with both Windows Server and Debian, </w:t>
      </w:r>
      <w:r w:rsidR="005F41CA">
        <w:rPr>
          <w:rFonts w:ascii="Times New Roman" w:hAnsi="Times New Roman" w:cs="Times New Roman"/>
          <w:sz w:val="24"/>
          <w:szCs w:val="24"/>
        </w:rPr>
        <w:t>I</w:t>
      </w:r>
      <w:r w:rsidRPr="00667781">
        <w:rPr>
          <w:rFonts w:ascii="Times New Roman" w:hAnsi="Times New Roman" w:cs="Times New Roman"/>
          <w:sz w:val="24"/>
          <w:szCs w:val="24"/>
        </w:rPr>
        <w:t xml:space="preserve"> learn how different systems connect, communicate securely, and support users across multiple locations. The tasks also highlight the importance of security, best</w:t>
      </w:r>
      <w:r w:rsidRPr="00667781">
        <w:rPr>
          <w:rFonts w:ascii="Times New Roman" w:hAnsi="Times New Roman" w:cs="Times New Roman"/>
          <w:sz w:val="24"/>
          <w:szCs w:val="24"/>
        </w:rPr>
        <w:noBreakHyphen/>
        <w:t>practice configuration, and reliable network design.</w:t>
      </w:r>
    </w:p>
    <w:p w14:paraId="76E1F1A7" w14:textId="1E9B8597" w:rsidR="00CE0981" w:rsidRDefault="00667781" w:rsidP="00C80716">
      <w:pPr>
        <w:spacing w:line="360" w:lineRule="auto"/>
        <w:jc w:val="both"/>
        <w:rPr>
          <w:rFonts w:ascii="Times New Roman" w:hAnsi="Times New Roman" w:cs="Times New Roman"/>
          <w:sz w:val="24"/>
          <w:szCs w:val="24"/>
        </w:rPr>
      </w:pPr>
      <w:r w:rsidRPr="00667781">
        <w:rPr>
          <w:rFonts w:ascii="Times New Roman" w:hAnsi="Times New Roman" w:cs="Times New Roman"/>
          <w:sz w:val="24"/>
          <w:szCs w:val="24"/>
        </w:rPr>
        <w:t>Completing this assessment gives practical experience in managing domains, automating user creation, setting up secure site</w:t>
      </w:r>
      <w:r w:rsidRPr="00667781">
        <w:rPr>
          <w:rFonts w:ascii="Times New Roman" w:hAnsi="Times New Roman" w:cs="Times New Roman"/>
          <w:sz w:val="24"/>
          <w:szCs w:val="24"/>
        </w:rPr>
        <w:noBreakHyphen/>
        <w:t>to</w:t>
      </w:r>
      <w:r w:rsidRPr="00667781">
        <w:rPr>
          <w:rFonts w:ascii="Times New Roman" w:hAnsi="Times New Roman" w:cs="Times New Roman"/>
          <w:sz w:val="24"/>
          <w:szCs w:val="24"/>
        </w:rPr>
        <w:noBreakHyphen/>
        <w:t>site connections, and ensuring clients receive network services correctly. The final demo and report provide evidence of your ability to apply theory to real technical tasks and troubleshoot issues in a professional network environment.</w:t>
      </w:r>
    </w:p>
    <w:p w14:paraId="4D4E4D0A" w14:textId="77777777" w:rsidR="00C80716" w:rsidRDefault="00C80716" w:rsidP="00C80716">
      <w:pPr>
        <w:spacing w:line="360" w:lineRule="auto"/>
        <w:jc w:val="both"/>
        <w:rPr>
          <w:rFonts w:ascii="Times New Roman" w:hAnsi="Times New Roman" w:cs="Times New Roman"/>
          <w:sz w:val="24"/>
          <w:szCs w:val="24"/>
        </w:rPr>
      </w:pPr>
    </w:p>
    <w:p w14:paraId="03219BF3" w14:textId="77777777" w:rsidR="00C80716" w:rsidRDefault="00C80716" w:rsidP="00C80716">
      <w:pPr>
        <w:spacing w:line="360" w:lineRule="auto"/>
        <w:jc w:val="both"/>
        <w:rPr>
          <w:rFonts w:ascii="Times New Roman" w:hAnsi="Times New Roman" w:cs="Times New Roman"/>
          <w:sz w:val="24"/>
          <w:szCs w:val="24"/>
        </w:rPr>
      </w:pPr>
    </w:p>
    <w:p w14:paraId="0B55F805" w14:textId="77777777" w:rsidR="00C80716" w:rsidRPr="00C80716" w:rsidRDefault="00C80716" w:rsidP="00C80716">
      <w:pPr>
        <w:spacing w:line="360" w:lineRule="auto"/>
        <w:jc w:val="both"/>
        <w:rPr>
          <w:rFonts w:ascii="Times New Roman" w:hAnsi="Times New Roman" w:cs="Times New Roman"/>
          <w:sz w:val="24"/>
          <w:szCs w:val="24"/>
        </w:rPr>
      </w:pPr>
    </w:p>
    <w:p w14:paraId="6535BB8D" w14:textId="03BACE69" w:rsidR="00041D21" w:rsidRDefault="00667781" w:rsidP="00667781">
      <w:pPr>
        <w:pStyle w:val="Heading1"/>
        <w:ind w:left="720"/>
      </w:pPr>
      <w:bookmarkStart w:id="1" w:name="_Toc228197281"/>
      <w:r>
        <w:lastRenderedPageBreak/>
        <w:t>Main body</w:t>
      </w:r>
      <w:bookmarkEnd w:id="1"/>
      <w:r>
        <w:t xml:space="preserve"> </w:t>
      </w:r>
    </w:p>
    <w:p w14:paraId="21C7D819" w14:textId="407C63A5" w:rsidR="00782F3C" w:rsidRPr="00782F3C" w:rsidRDefault="00E711E7" w:rsidP="00782F3C">
      <w:pPr>
        <w:pStyle w:val="Heading2"/>
      </w:pPr>
      <w:bookmarkStart w:id="2" w:name="_Toc228197282"/>
      <w:r>
        <w:t>1.</w:t>
      </w:r>
      <w:r w:rsidR="00667781" w:rsidRPr="00667781">
        <w:t>Routing</w:t>
      </w:r>
      <w:bookmarkEnd w:id="2"/>
    </w:p>
    <w:p w14:paraId="7A0499B7" w14:textId="4FF9CC17" w:rsidR="00667781" w:rsidRDefault="00667781" w:rsidP="00667781">
      <w:pPr>
        <w:pStyle w:val="Heading3"/>
        <w:numPr>
          <w:ilvl w:val="1"/>
          <w:numId w:val="1"/>
        </w:numPr>
      </w:pPr>
      <w:bookmarkStart w:id="3" w:name="_Toc228197283"/>
      <w:r w:rsidRPr="00667781">
        <w:t>Routing in Birmingham Network</w:t>
      </w:r>
      <w:r>
        <w:t>:</w:t>
      </w:r>
      <w:bookmarkEnd w:id="3"/>
    </w:p>
    <w:p w14:paraId="03675AF3" w14:textId="5DB5DF7D" w:rsidR="00351F67" w:rsidRDefault="00351F67" w:rsidP="00351F67">
      <w:r>
        <w:rPr>
          <w:noProof/>
        </w:rPr>
        <w:drawing>
          <wp:inline distT="0" distB="0" distL="0" distR="0" wp14:anchorId="254BA943" wp14:editId="45AC23A8">
            <wp:extent cx="5731510" cy="3018155"/>
            <wp:effectExtent l="0" t="0" r="2540" b="0"/>
            <wp:docPr id="1572844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44300" name=""/>
                    <pic:cNvPicPr/>
                  </pic:nvPicPr>
                  <pic:blipFill>
                    <a:blip r:embed="rId12"/>
                    <a:stretch>
                      <a:fillRect/>
                    </a:stretch>
                  </pic:blipFill>
                  <pic:spPr>
                    <a:xfrm>
                      <a:off x="0" y="0"/>
                      <a:ext cx="5731510" cy="3018155"/>
                    </a:xfrm>
                    <a:prstGeom prst="rect">
                      <a:avLst/>
                    </a:prstGeom>
                  </pic:spPr>
                </pic:pic>
              </a:graphicData>
            </a:graphic>
          </wp:inline>
        </w:drawing>
      </w:r>
    </w:p>
    <w:p w14:paraId="2F93947C" w14:textId="1E58340B" w:rsidR="0033024A" w:rsidRPr="00C027AE" w:rsidRDefault="0033024A" w:rsidP="001B314C">
      <w:pPr>
        <w:spacing w:line="360" w:lineRule="auto"/>
        <w:ind w:firstLine="720"/>
        <w:jc w:val="both"/>
        <w:rPr>
          <w:rFonts w:ascii="Times New Roman" w:hAnsi="Times New Roman" w:cs="Times New Roman"/>
          <w:sz w:val="24"/>
          <w:szCs w:val="24"/>
        </w:rPr>
      </w:pPr>
      <w:r w:rsidRPr="00C027AE">
        <w:rPr>
          <w:rFonts w:ascii="Times New Roman" w:hAnsi="Times New Roman" w:cs="Times New Roman"/>
          <w:sz w:val="24"/>
          <w:szCs w:val="24"/>
        </w:rPr>
        <w:t xml:space="preserve">The screenshot shows </w:t>
      </w:r>
      <w:r w:rsidRPr="00C027AE">
        <w:rPr>
          <w:rFonts w:ascii="Times New Roman" w:hAnsi="Times New Roman" w:cs="Times New Roman"/>
          <w:b/>
          <w:bCs/>
          <w:sz w:val="24"/>
          <w:szCs w:val="24"/>
        </w:rPr>
        <w:t>Windows Server Manager</w:t>
      </w:r>
      <w:r w:rsidRPr="00C027AE">
        <w:rPr>
          <w:rFonts w:ascii="Times New Roman" w:hAnsi="Times New Roman" w:cs="Times New Roman"/>
          <w:sz w:val="24"/>
          <w:szCs w:val="24"/>
        </w:rPr>
        <w:t xml:space="preserve"> with the RRAS configuration window open. This confirms that </w:t>
      </w:r>
      <w:r w:rsidRPr="00C027AE">
        <w:rPr>
          <w:rFonts w:ascii="Times New Roman" w:hAnsi="Times New Roman" w:cs="Times New Roman"/>
          <w:b/>
          <w:bCs/>
          <w:sz w:val="24"/>
          <w:szCs w:val="24"/>
        </w:rPr>
        <w:t>the Routing and Remote Access</w:t>
      </w:r>
      <w:r w:rsidRPr="00C027AE">
        <w:rPr>
          <w:rFonts w:ascii="Times New Roman" w:hAnsi="Times New Roman" w:cs="Times New Roman"/>
          <w:sz w:val="24"/>
          <w:szCs w:val="24"/>
        </w:rPr>
        <w:t xml:space="preserve"> role has been successfully installed and launched.</w:t>
      </w:r>
      <w:r w:rsidR="00DD66B3" w:rsidRPr="00C027AE">
        <w:rPr>
          <w:rFonts w:ascii="Times New Roman" w:hAnsi="Times New Roman" w:cs="Times New Roman"/>
          <w:sz w:val="24"/>
          <w:szCs w:val="24"/>
        </w:rPr>
        <w:t xml:space="preserve"> The window displays the welcome page for </w:t>
      </w:r>
      <w:r w:rsidR="00DD66B3" w:rsidRPr="00C027AE">
        <w:rPr>
          <w:rFonts w:ascii="Times New Roman" w:hAnsi="Times New Roman" w:cs="Times New Roman"/>
          <w:b/>
          <w:bCs/>
          <w:sz w:val="24"/>
          <w:szCs w:val="24"/>
        </w:rPr>
        <w:t>RRAS</w:t>
      </w:r>
      <w:r w:rsidR="00DD66B3" w:rsidRPr="00C027AE">
        <w:rPr>
          <w:rFonts w:ascii="Times New Roman" w:hAnsi="Times New Roman" w:cs="Times New Roman"/>
          <w:sz w:val="24"/>
          <w:szCs w:val="24"/>
        </w:rPr>
        <w:t>, which lists the services it can provide, such as VPN, NAT, LAN routing, and secure connections between networks. This verifies that the server is ready to be configured for routing within the Birmingham network.</w:t>
      </w:r>
    </w:p>
    <w:p w14:paraId="5667D99D" w14:textId="77777777" w:rsidR="00C80716" w:rsidRPr="00B70DAE" w:rsidRDefault="00C80716" w:rsidP="00351F67">
      <w:pPr>
        <w:rPr>
          <w:rFonts w:ascii="Times New Roman" w:hAnsi="Times New Roman" w:cs="Times New Roman"/>
          <w:sz w:val="24"/>
          <w:szCs w:val="24"/>
        </w:rPr>
      </w:pPr>
    </w:p>
    <w:p w14:paraId="16643E56" w14:textId="2090FA97" w:rsidR="000C6950" w:rsidRDefault="000C6950" w:rsidP="00351F67">
      <w:r>
        <w:rPr>
          <w:noProof/>
        </w:rPr>
        <w:drawing>
          <wp:inline distT="0" distB="0" distL="0" distR="0" wp14:anchorId="74EA47BF" wp14:editId="04F40ABA">
            <wp:extent cx="5731510" cy="3018155"/>
            <wp:effectExtent l="0" t="0" r="2540" b="0"/>
            <wp:docPr id="197382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20986" name=""/>
                    <pic:cNvPicPr/>
                  </pic:nvPicPr>
                  <pic:blipFill>
                    <a:blip r:embed="rId13"/>
                    <a:stretch>
                      <a:fillRect/>
                    </a:stretch>
                  </pic:blipFill>
                  <pic:spPr>
                    <a:xfrm>
                      <a:off x="0" y="0"/>
                      <a:ext cx="5731510" cy="3018155"/>
                    </a:xfrm>
                    <a:prstGeom prst="rect">
                      <a:avLst/>
                    </a:prstGeom>
                  </pic:spPr>
                </pic:pic>
              </a:graphicData>
            </a:graphic>
          </wp:inline>
        </w:drawing>
      </w:r>
    </w:p>
    <w:p w14:paraId="24850E4D" w14:textId="5B5C6DB6" w:rsidR="00276394" w:rsidRPr="00276394" w:rsidRDefault="00276394" w:rsidP="001B314C">
      <w:pPr>
        <w:spacing w:line="360" w:lineRule="auto"/>
        <w:ind w:firstLine="720"/>
        <w:rPr>
          <w:rFonts w:ascii="Times New Roman" w:hAnsi="Times New Roman" w:cs="Times New Roman"/>
          <w:sz w:val="24"/>
          <w:szCs w:val="24"/>
        </w:rPr>
      </w:pPr>
      <w:r w:rsidRPr="00276394">
        <w:rPr>
          <w:rFonts w:ascii="Times New Roman" w:hAnsi="Times New Roman" w:cs="Times New Roman"/>
          <w:sz w:val="24"/>
          <w:szCs w:val="24"/>
        </w:rPr>
        <w:lastRenderedPageBreak/>
        <w:t xml:space="preserve">This screenshot shows the </w:t>
      </w:r>
      <w:r w:rsidRPr="00276394">
        <w:rPr>
          <w:rFonts w:ascii="Times New Roman" w:hAnsi="Times New Roman" w:cs="Times New Roman"/>
          <w:b/>
          <w:bCs/>
          <w:sz w:val="24"/>
          <w:szCs w:val="24"/>
        </w:rPr>
        <w:t>Add IP Filter</w:t>
      </w:r>
      <w:r w:rsidRPr="00276394">
        <w:rPr>
          <w:rFonts w:ascii="Times New Roman" w:hAnsi="Times New Roman" w:cs="Times New Roman"/>
          <w:sz w:val="24"/>
          <w:szCs w:val="24"/>
        </w:rPr>
        <w:t xml:space="preserve"> window inside the Routing and Remote Access (RRAS)</w:t>
      </w:r>
      <w:r w:rsidR="002A19BF">
        <w:rPr>
          <w:rFonts w:ascii="Times New Roman" w:hAnsi="Times New Roman" w:cs="Times New Roman"/>
          <w:sz w:val="24"/>
          <w:szCs w:val="24"/>
        </w:rPr>
        <w:t xml:space="preserve">. Here </w:t>
      </w:r>
      <w:r w:rsidR="002A19BF" w:rsidRPr="002A19BF">
        <w:rPr>
          <w:rFonts w:ascii="Times New Roman" w:hAnsi="Times New Roman" w:cs="Times New Roman"/>
          <w:sz w:val="24"/>
          <w:szCs w:val="24"/>
        </w:rPr>
        <w:t xml:space="preserve">this screen appears when </w:t>
      </w:r>
      <w:r w:rsidR="002A19BF">
        <w:rPr>
          <w:rFonts w:ascii="Times New Roman" w:hAnsi="Times New Roman" w:cs="Times New Roman"/>
          <w:sz w:val="24"/>
          <w:szCs w:val="24"/>
        </w:rPr>
        <w:t>we</w:t>
      </w:r>
      <w:r w:rsidR="002A19BF" w:rsidRPr="002A19BF">
        <w:rPr>
          <w:rFonts w:ascii="Times New Roman" w:hAnsi="Times New Roman" w:cs="Times New Roman"/>
          <w:sz w:val="24"/>
          <w:szCs w:val="24"/>
        </w:rPr>
        <w:t xml:space="preserve"> are configuring </w:t>
      </w:r>
      <w:r w:rsidR="002A19BF" w:rsidRPr="002A19BF">
        <w:rPr>
          <w:rFonts w:ascii="Times New Roman" w:hAnsi="Times New Roman" w:cs="Times New Roman"/>
          <w:b/>
          <w:bCs/>
          <w:sz w:val="24"/>
          <w:szCs w:val="24"/>
        </w:rPr>
        <w:t>routing rules</w:t>
      </w:r>
      <w:r w:rsidR="002A19BF" w:rsidRPr="002A19BF">
        <w:rPr>
          <w:rFonts w:ascii="Times New Roman" w:hAnsi="Times New Roman" w:cs="Times New Roman"/>
          <w:sz w:val="24"/>
          <w:szCs w:val="24"/>
        </w:rPr>
        <w:t xml:space="preserve"> for the Birmingham network. The filter allows </w:t>
      </w:r>
      <w:r w:rsidR="002A19BF">
        <w:rPr>
          <w:rFonts w:ascii="Times New Roman" w:hAnsi="Times New Roman" w:cs="Times New Roman"/>
          <w:sz w:val="24"/>
          <w:szCs w:val="24"/>
        </w:rPr>
        <w:t>us</w:t>
      </w:r>
      <w:r w:rsidR="002A19BF" w:rsidRPr="002A19BF">
        <w:rPr>
          <w:rFonts w:ascii="Times New Roman" w:hAnsi="Times New Roman" w:cs="Times New Roman"/>
          <w:sz w:val="24"/>
          <w:szCs w:val="24"/>
        </w:rPr>
        <w:t xml:space="preserve"> to specify which network traffic is allowed to pass through the router.</w:t>
      </w:r>
    </w:p>
    <w:p w14:paraId="6CCB2EA9" w14:textId="77777777" w:rsidR="005D1ECB" w:rsidRDefault="005D1ECB" w:rsidP="00351F67"/>
    <w:p w14:paraId="0161DBD8" w14:textId="2F68CC62" w:rsidR="00444154" w:rsidRDefault="00444154" w:rsidP="00351F67">
      <w:r>
        <w:rPr>
          <w:noProof/>
        </w:rPr>
        <w:drawing>
          <wp:inline distT="0" distB="0" distL="0" distR="0" wp14:anchorId="62759268" wp14:editId="603DDB22">
            <wp:extent cx="5731510" cy="3018155"/>
            <wp:effectExtent l="0" t="0" r="2540" b="0"/>
            <wp:docPr id="87290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90414" name=""/>
                    <pic:cNvPicPr/>
                  </pic:nvPicPr>
                  <pic:blipFill>
                    <a:blip r:embed="rId14"/>
                    <a:stretch>
                      <a:fillRect/>
                    </a:stretch>
                  </pic:blipFill>
                  <pic:spPr>
                    <a:xfrm>
                      <a:off x="0" y="0"/>
                      <a:ext cx="5731510" cy="3018155"/>
                    </a:xfrm>
                    <a:prstGeom prst="rect">
                      <a:avLst/>
                    </a:prstGeom>
                  </pic:spPr>
                </pic:pic>
              </a:graphicData>
            </a:graphic>
          </wp:inline>
        </w:drawing>
      </w:r>
    </w:p>
    <w:p w14:paraId="787D6C2B" w14:textId="2F8D319B" w:rsidR="00284D4B" w:rsidRPr="00980B64" w:rsidRDefault="00146D42" w:rsidP="00980B64">
      <w:pPr>
        <w:spacing w:line="360" w:lineRule="auto"/>
        <w:ind w:firstLine="720"/>
        <w:jc w:val="both"/>
        <w:rPr>
          <w:rFonts w:ascii="Times New Roman" w:hAnsi="Times New Roman" w:cs="Times New Roman"/>
          <w:sz w:val="24"/>
          <w:szCs w:val="24"/>
        </w:rPr>
      </w:pPr>
      <w:r w:rsidRPr="00025E81">
        <w:rPr>
          <w:rFonts w:ascii="Times New Roman" w:hAnsi="Times New Roman" w:cs="Times New Roman"/>
          <w:sz w:val="24"/>
          <w:szCs w:val="24"/>
        </w:rPr>
        <w:t xml:space="preserve">This screenshot shows the </w:t>
      </w:r>
      <w:r w:rsidRPr="00025E81">
        <w:rPr>
          <w:rFonts w:ascii="Times New Roman" w:hAnsi="Times New Roman" w:cs="Times New Roman"/>
          <w:b/>
          <w:bCs/>
          <w:sz w:val="24"/>
          <w:szCs w:val="24"/>
        </w:rPr>
        <w:t>Inbound Filters</w:t>
      </w:r>
      <w:r w:rsidRPr="00025E81">
        <w:rPr>
          <w:rFonts w:ascii="Times New Roman" w:hAnsi="Times New Roman" w:cs="Times New Roman"/>
          <w:sz w:val="24"/>
          <w:szCs w:val="24"/>
        </w:rPr>
        <w:t xml:space="preserve"> window inside the Routing and Remote Access (RRAS) settings. In the context of the Birmingham </w:t>
      </w:r>
      <w:r w:rsidR="000D5ADD" w:rsidRPr="00025E81">
        <w:rPr>
          <w:rFonts w:ascii="Times New Roman" w:hAnsi="Times New Roman" w:cs="Times New Roman"/>
          <w:sz w:val="24"/>
          <w:szCs w:val="24"/>
        </w:rPr>
        <w:t>network,</w:t>
      </w:r>
      <w:r w:rsidRPr="00025E81">
        <w:rPr>
          <w:rFonts w:ascii="Times New Roman" w:hAnsi="Times New Roman" w:cs="Times New Roman"/>
          <w:sz w:val="24"/>
          <w:szCs w:val="24"/>
        </w:rPr>
        <w:t xml:space="preserve"> this screen appears when configuring which incoming network traffic is allowed to pass through the router. The filter show</w:t>
      </w:r>
      <w:r w:rsidR="005131E0">
        <w:rPr>
          <w:rFonts w:ascii="Times New Roman" w:hAnsi="Times New Roman" w:cs="Times New Roman"/>
          <w:sz w:val="24"/>
          <w:szCs w:val="24"/>
        </w:rPr>
        <w:t>n</w:t>
      </w:r>
      <w:r w:rsidR="00C57B8B" w:rsidRPr="00025E81">
        <w:rPr>
          <w:rFonts w:ascii="Times New Roman" w:hAnsi="Times New Roman" w:cs="Times New Roman"/>
          <w:sz w:val="24"/>
          <w:szCs w:val="24"/>
        </w:rPr>
        <w:t>,</w:t>
      </w:r>
      <w:r w:rsidR="005131E0">
        <w:rPr>
          <w:rFonts w:ascii="Times New Roman" w:hAnsi="Times New Roman" w:cs="Times New Roman"/>
          <w:sz w:val="24"/>
          <w:szCs w:val="24"/>
        </w:rPr>
        <w:t xml:space="preserve"> </w:t>
      </w:r>
      <w:r w:rsidR="00325C5E" w:rsidRPr="00025E81">
        <w:rPr>
          <w:rFonts w:ascii="Times New Roman" w:hAnsi="Times New Roman" w:cs="Times New Roman"/>
          <w:sz w:val="24"/>
          <w:szCs w:val="24"/>
        </w:rPr>
        <w:t>range</w:t>
      </w:r>
      <w:r w:rsidR="00C57B8B" w:rsidRPr="00025E81">
        <w:rPr>
          <w:rFonts w:ascii="Times New Roman" w:hAnsi="Times New Roman" w:cs="Times New Roman"/>
          <w:sz w:val="24"/>
          <w:szCs w:val="24"/>
        </w:rPr>
        <w:t xml:space="preserve"> </w:t>
      </w:r>
      <w:r w:rsidR="00B04741" w:rsidRPr="00025E81">
        <w:rPr>
          <w:rFonts w:ascii="Times New Roman" w:hAnsi="Times New Roman" w:cs="Times New Roman"/>
          <w:sz w:val="24"/>
          <w:szCs w:val="24"/>
        </w:rPr>
        <w:t>start from</w:t>
      </w:r>
      <w:r w:rsidRPr="00025E81">
        <w:rPr>
          <w:rFonts w:ascii="Times New Roman" w:hAnsi="Times New Roman" w:cs="Times New Roman"/>
          <w:sz w:val="24"/>
          <w:szCs w:val="24"/>
        </w:rPr>
        <w:t>192.168.10</w:t>
      </w:r>
      <w:r w:rsidR="002F6239" w:rsidRPr="00025E81">
        <w:rPr>
          <w:rFonts w:ascii="Times New Roman" w:hAnsi="Times New Roman" w:cs="Times New Roman"/>
          <w:sz w:val="24"/>
          <w:szCs w:val="24"/>
        </w:rPr>
        <w:t>0</w:t>
      </w:r>
      <w:r w:rsidRPr="00025E81">
        <w:rPr>
          <w:rFonts w:ascii="Times New Roman" w:hAnsi="Times New Roman" w:cs="Times New Roman"/>
          <w:sz w:val="24"/>
          <w:szCs w:val="24"/>
        </w:rPr>
        <w:t xml:space="preserve">.0  </w:t>
      </w:r>
      <w:r w:rsidR="000D5ADD" w:rsidRPr="00025E81">
        <w:rPr>
          <w:rFonts w:ascii="Times New Roman" w:hAnsi="Times New Roman" w:cs="Times New Roman"/>
          <w:sz w:val="24"/>
          <w:szCs w:val="24"/>
        </w:rPr>
        <w:t xml:space="preserve"> </w:t>
      </w:r>
      <w:r w:rsidR="00FD22A4" w:rsidRPr="00025E81">
        <w:rPr>
          <w:rFonts w:ascii="Times New Roman" w:hAnsi="Times New Roman" w:cs="Times New Roman"/>
          <w:sz w:val="24"/>
          <w:szCs w:val="24"/>
        </w:rPr>
        <w:t xml:space="preserve">to </w:t>
      </w:r>
      <w:r w:rsidR="00025E81" w:rsidRPr="00025E81">
        <w:rPr>
          <w:rFonts w:ascii="Times New Roman" w:hAnsi="Times New Roman" w:cs="Times New Roman"/>
          <w:sz w:val="24"/>
          <w:szCs w:val="24"/>
        </w:rPr>
        <w:t>192.168.100.20, which</w:t>
      </w:r>
      <w:r w:rsidRPr="00025E81">
        <w:rPr>
          <w:rFonts w:ascii="Times New Roman" w:hAnsi="Times New Roman" w:cs="Times New Roman"/>
          <w:sz w:val="24"/>
          <w:szCs w:val="24"/>
        </w:rPr>
        <w:t xml:space="preserve"> defines the source and destination networks that are permitted.</w:t>
      </w:r>
      <w:r w:rsidR="00284D4B">
        <w:rPr>
          <w:noProof/>
        </w:rPr>
        <w:drawing>
          <wp:inline distT="0" distB="0" distL="0" distR="0" wp14:anchorId="461DC460" wp14:editId="4D693993">
            <wp:extent cx="5731510" cy="3018155"/>
            <wp:effectExtent l="0" t="0" r="2540" b="0"/>
            <wp:docPr id="341861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61299" name=""/>
                    <pic:cNvPicPr/>
                  </pic:nvPicPr>
                  <pic:blipFill>
                    <a:blip r:embed="rId15"/>
                    <a:stretch>
                      <a:fillRect/>
                    </a:stretch>
                  </pic:blipFill>
                  <pic:spPr>
                    <a:xfrm>
                      <a:off x="0" y="0"/>
                      <a:ext cx="5731510" cy="3018155"/>
                    </a:xfrm>
                    <a:prstGeom prst="rect">
                      <a:avLst/>
                    </a:prstGeom>
                  </pic:spPr>
                </pic:pic>
              </a:graphicData>
            </a:graphic>
          </wp:inline>
        </w:drawing>
      </w:r>
    </w:p>
    <w:p w14:paraId="0586C8B9" w14:textId="0D5A77B1" w:rsidR="005131E0" w:rsidRDefault="005131E0" w:rsidP="001B314C">
      <w:pPr>
        <w:spacing w:line="360" w:lineRule="auto"/>
        <w:ind w:firstLine="720"/>
        <w:jc w:val="both"/>
        <w:rPr>
          <w:rFonts w:ascii="Times New Roman" w:hAnsi="Times New Roman" w:cs="Times New Roman"/>
          <w:sz w:val="24"/>
          <w:szCs w:val="24"/>
        </w:rPr>
      </w:pPr>
      <w:r w:rsidRPr="004E17E1">
        <w:rPr>
          <w:rFonts w:ascii="Times New Roman" w:hAnsi="Times New Roman" w:cs="Times New Roman"/>
          <w:sz w:val="24"/>
          <w:szCs w:val="24"/>
        </w:rPr>
        <w:lastRenderedPageBreak/>
        <w:t xml:space="preserve">This screenshot shows the </w:t>
      </w:r>
      <w:r w:rsidRPr="004E17E1">
        <w:rPr>
          <w:rFonts w:ascii="Times New Roman" w:hAnsi="Times New Roman" w:cs="Times New Roman"/>
          <w:b/>
          <w:bCs/>
          <w:sz w:val="24"/>
          <w:szCs w:val="24"/>
        </w:rPr>
        <w:t>VPN Properties</w:t>
      </w:r>
      <w:r w:rsidRPr="004E17E1">
        <w:rPr>
          <w:rFonts w:ascii="Times New Roman" w:hAnsi="Times New Roman" w:cs="Times New Roman"/>
          <w:sz w:val="24"/>
          <w:szCs w:val="24"/>
        </w:rPr>
        <w:t xml:space="preserve"> window inside the </w:t>
      </w:r>
      <w:r w:rsidRPr="00AE781C">
        <w:rPr>
          <w:rFonts w:ascii="Times New Roman" w:hAnsi="Times New Roman" w:cs="Times New Roman"/>
          <w:b/>
          <w:bCs/>
          <w:sz w:val="24"/>
          <w:szCs w:val="24"/>
        </w:rPr>
        <w:t>Routing and Remote Access (RRAS)</w:t>
      </w:r>
      <w:r w:rsidRPr="004E17E1">
        <w:rPr>
          <w:rFonts w:ascii="Times New Roman" w:hAnsi="Times New Roman" w:cs="Times New Roman"/>
          <w:sz w:val="24"/>
          <w:szCs w:val="24"/>
        </w:rPr>
        <w:t xml:space="preserve"> settings. In the context of the Birmingham network task, this screen appears when configuring the </w:t>
      </w:r>
      <w:r w:rsidRPr="004E17E1">
        <w:rPr>
          <w:rFonts w:ascii="Times New Roman" w:hAnsi="Times New Roman" w:cs="Times New Roman"/>
          <w:b/>
          <w:bCs/>
          <w:sz w:val="24"/>
          <w:szCs w:val="24"/>
        </w:rPr>
        <w:t>Site</w:t>
      </w:r>
      <w:r w:rsidRPr="004E17E1">
        <w:rPr>
          <w:rFonts w:ascii="Times New Roman" w:hAnsi="Times New Roman" w:cs="Times New Roman"/>
          <w:b/>
          <w:bCs/>
          <w:sz w:val="24"/>
          <w:szCs w:val="24"/>
        </w:rPr>
        <w:noBreakHyphen/>
        <w:t>to</w:t>
      </w:r>
      <w:r w:rsidRPr="004E17E1">
        <w:rPr>
          <w:rFonts w:ascii="Times New Roman" w:hAnsi="Times New Roman" w:cs="Times New Roman"/>
          <w:b/>
          <w:bCs/>
          <w:sz w:val="24"/>
          <w:szCs w:val="24"/>
        </w:rPr>
        <w:noBreakHyphen/>
        <w:t>Site VPN connection</w:t>
      </w:r>
      <w:r w:rsidRPr="004E17E1">
        <w:rPr>
          <w:rFonts w:ascii="Times New Roman" w:hAnsi="Times New Roman" w:cs="Times New Roman"/>
          <w:sz w:val="24"/>
          <w:szCs w:val="24"/>
        </w:rPr>
        <w:t xml:space="preserve"> to the London network. </w:t>
      </w:r>
      <w:r w:rsidR="00AE781C">
        <w:rPr>
          <w:rFonts w:ascii="Times New Roman" w:hAnsi="Times New Roman" w:cs="Times New Roman"/>
          <w:sz w:val="24"/>
          <w:szCs w:val="24"/>
        </w:rPr>
        <w:t>Here it</w:t>
      </w:r>
      <w:r w:rsidRPr="004E17E1">
        <w:rPr>
          <w:rFonts w:ascii="Times New Roman" w:hAnsi="Times New Roman" w:cs="Times New Roman"/>
          <w:sz w:val="24"/>
          <w:szCs w:val="24"/>
        </w:rPr>
        <w:t xml:space="preserve"> </w:t>
      </w:r>
      <w:proofErr w:type="gramStart"/>
      <w:r w:rsidRPr="004E17E1">
        <w:rPr>
          <w:rFonts w:ascii="Times New Roman" w:hAnsi="Times New Roman" w:cs="Times New Roman"/>
          <w:sz w:val="24"/>
          <w:szCs w:val="24"/>
        </w:rPr>
        <w:t xml:space="preserve">shown </w:t>
      </w:r>
      <w:r w:rsidR="00D82C33">
        <w:rPr>
          <w:rFonts w:ascii="Times New Roman" w:hAnsi="Times New Roman" w:cs="Times New Roman"/>
          <w:sz w:val="24"/>
          <w:szCs w:val="24"/>
        </w:rPr>
        <w:t>,</w:t>
      </w:r>
      <w:proofErr w:type="gramEnd"/>
      <w:r w:rsidRPr="004E17E1">
        <w:rPr>
          <w:rFonts w:ascii="Times New Roman" w:hAnsi="Times New Roman" w:cs="Times New Roman"/>
          <w:sz w:val="24"/>
          <w:szCs w:val="24"/>
        </w:rPr>
        <w:t xml:space="preserve"> </w:t>
      </w:r>
      <w:r w:rsidRPr="004E17E1">
        <w:rPr>
          <w:rFonts w:ascii="Times New Roman" w:hAnsi="Times New Roman" w:cs="Times New Roman"/>
          <w:b/>
          <w:bCs/>
          <w:sz w:val="24"/>
          <w:szCs w:val="24"/>
        </w:rPr>
        <w:t>IP address of the destination network’s VPN endpoint</w:t>
      </w:r>
      <w:r w:rsidRPr="004E17E1">
        <w:rPr>
          <w:rFonts w:ascii="Times New Roman" w:hAnsi="Times New Roman" w:cs="Times New Roman"/>
          <w:sz w:val="24"/>
          <w:szCs w:val="24"/>
        </w:rPr>
        <w:t xml:space="preserve"> (192.168.100.10). This is where Birmingham will connect to establish the secure tunnel. This step is part of setting up the VPN link between the two sites so that both networks can communicate securely.</w:t>
      </w:r>
    </w:p>
    <w:p w14:paraId="41468226" w14:textId="2D728775" w:rsidR="00C969EE" w:rsidRDefault="00232059" w:rsidP="009C7479">
      <w:pPr>
        <w:jc w:val="both"/>
        <w:rPr>
          <w:rFonts w:ascii="Times New Roman" w:hAnsi="Times New Roman" w:cs="Times New Roman"/>
          <w:sz w:val="24"/>
          <w:szCs w:val="24"/>
        </w:rPr>
      </w:pPr>
      <w:r>
        <w:rPr>
          <w:noProof/>
        </w:rPr>
        <w:drawing>
          <wp:inline distT="0" distB="0" distL="0" distR="0" wp14:anchorId="1DC3663A" wp14:editId="0F29A206">
            <wp:extent cx="5731510" cy="3018155"/>
            <wp:effectExtent l="0" t="0" r="2540" b="0"/>
            <wp:docPr id="1611400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400990" name=""/>
                    <pic:cNvPicPr/>
                  </pic:nvPicPr>
                  <pic:blipFill>
                    <a:blip r:embed="rId16"/>
                    <a:stretch>
                      <a:fillRect/>
                    </a:stretch>
                  </pic:blipFill>
                  <pic:spPr>
                    <a:xfrm>
                      <a:off x="0" y="0"/>
                      <a:ext cx="5731510" cy="3018155"/>
                    </a:xfrm>
                    <a:prstGeom prst="rect">
                      <a:avLst/>
                    </a:prstGeom>
                  </pic:spPr>
                </pic:pic>
              </a:graphicData>
            </a:graphic>
          </wp:inline>
        </w:drawing>
      </w:r>
    </w:p>
    <w:p w14:paraId="058EBD1E" w14:textId="0D4B2D02" w:rsidR="00667781" w:rsidRPr="00A06A8A" w:rsidRDefault="001B314C" w:rsidP="00A06A8A">
      <w:pPr>
        <w:spacing w:line="360" w:lineRule="auto"/>
        <w:ind w:firstLine="720"/>
        <w:jc w:val="both"/>
        <w:rPr>
          <w:rFonts w:ascii="Times New Roman" w:hAnsi="Times New Roman" w:cs="Times New Roman"/>
          <w:sz w:val="24"/>
          <w:szCs w:val="24"/>
        </w:rPr>
      </w:pPr>
      <w:r w:rsidRPr="001B314C">
        <w:rPr>
          <w:rFonts w:ascii="Times New Roman" w:hAnsi="Times New Roman" w:cs="Times New Roman"/>
          <w:sz w:val="24"/>
          <w:szCs w:val="24"/>
        </w:rPr>
        <w:t xml:space="preserve">This screenshot shows a </w:t>
      </w:r>
      <w:r w:rsidRPr="001B314C">
        <w:rPr>
          <w:rFonts w:ascii="Times New Roman" w:hAnsi="Times New Roman" w:cs="Times New Roman"/>
          <w:b/>
          <w:bCs/>
          <w:sz w:val="24"/>
          <w:szCs w:val="24"/>
        </w:rPr>
        <w:t>successful ping test</w:t>
      </w:r>
      <w:r w:rsidRPr="001B314C">
        <w:rPr>
          <w:rFonts w:ascii="Times New Roman" w:hAnsi="Times New Roman" w:cs="Times New Roman"/>
          <w:sz w:val="24"/>
          <w:szCs w:val="24"/>
        </w:rPr>
        <w:t xml:space="preserve"> being run from the Birmingham server to the IP address </w:t>
      </w:r>
      <w:r w:rsidRPr="001B314C">
        <w:rPr>
          <w:rFonts w:ascii="Times New Roman" w:hAnsi="Times New Roman" w:cs="Times New Roman"/>
          <w:b/>
          <w:bCs/>
          <w:sz w:val="24"/>
          <w:szCs w:val="24"/>
        </w:rPr>
        <w:t>192.168.100.10</w:t>
      </w:r>
      <w:r w:rsidRPr="001B314C">
        <w:rPr>
          <w:rFonts w:ascii="Times New Roman" w:hAnsi="Times New Roman" w:cs="Times New Roman"/>
          <w:sz w:val="24"/>
          <w:szCs w:val="24"/>
        </w:rPr>
        <w:t xml:space="preserve">. The Command Prompt window displays four replies with </w:t>
      </w:r>
      <w:r w:rsidRPr="001B314C">
        <w:rPr>
          <w:rFonts w:ascii="Times New Roman" w:hAnsi="Times New Roman" w:cs="Times New Roman"/>
          <w:b/>
          <w:bCs/>
          <w:sz w:val="24"/>
          <w:szCs w:val="24"/>
        </w:rPr>
        <w:t>0% packet loss</w:t>
      </w:r>
      <w:r w:rsidRPr="001B314C">
        <w:rPr>
          <w:rFonts w:ascii="Times New Roman" w:hAnsi="Times New Roman" w:cs="Times New Roman"/>
          <w:sz w:val="24"/>
          <w:szCs w:val="24"/>
        </w:rPr>
        <w:t>, which means the Birmingham server can communicate with the device at that IP address with no issues. In th</w:t>
      </w:r>
      <w:r w:rsidR="00E83FD6">
        <w:rPr>
          <w:rFonts w:ascii="Times New Roman" w:hAnsi="Times New Roman" w:cs="Times New Roman"/>
          <w:sz w:val="24"/>
          <w:szCs w:val="24"/>
        </w:rPr>
        <w:t xml:space="preserve">is </w:t>
      </w:r>
      <w:r w:rsidRPr="001B314C">
        <w:rPr>
          <w:rFonts w:ascii="Times New Roman" w:hAnsi="Times New Roman" w:cs="Times New Roman"/>
          <w:sz w:val="24"/>
          <w:szCs w:val="24"/>
        </w:rPr>
        <w:t xml:space="preserve">assessment, this confirms that the </w:t>
      </w:r>
      <w:r w:rsidRPr="001B314C">
        <w:rPr>
          <w:rFonts w:ascii="Times New Roman" w:hAnsi="Times New Roman" w:cs="Times New Roman"/>
          <w:b/>
          <w:bCs/>
          <w:sz w:val="24"/>
          <w:szCs w:val="24"/>
        </w:rPr>
        <w:t>routing and network configuration is working correctly</w:t>
      </w:r>
      <w:r w:rsidRPr="001B314C">
        <w:rPr>
          <w:rFonts w:ascii="Times New Roman" w:hAnsi="Times New Roman" w:cs="Times New Roman"/>
          <w:sz w:val="24"/>
          <w:szCs w:val="24"/>
        </w:rPr>
        <w:t xml:space="preserve">, and the Birmingham network can reach the other network as expected. </w:t>
      </w:r>
    </w:p>
    <w:p w14:paraId="4B036033" w14:textId="77777777" w:rsidR="005949EC" w:rsidRPr="005949EC" w:rsidRDefault="005949EC" w:rsidP="005949EC"/>
    <w:p w14:paraId="1C485288" w14:textId="6DEBD323" w:rsidR="00564CBD" w:rsidRDefault="00945787" w:rsidP="00945787">
      <w:pPr>
        <w:pStyle w:val="Heading2"/>
      </w:pPr>
      <w:bookmarkStart w:id="4" w:name="_Toc228197284"/>
      <w:r>
        <w:lastRenderedPageBreak/>
        <w:t>2.</w:t>
      </w:r>
      <w:r w:rsidR="00473997">
        <w:t>Domain Server</w:t>
      </w:r>
      <w:r w:rsidR="003E510B">
        <w:t xml:space="preserve"> (Birmingham)</w:t>
      </w:r>
      <w:bookmarkEnd w:id="4"/>
    </w:p>
    <w:p w14:paraId="5E1486C1" w14:textId="77777777" w:rsidR="00FC5246" w:rsidRDefault="003E510B" w:rsidP="003E510B">
      <w:pPr>
        <w:pStyle w:val="Heading3"/>
        <w:rPr>
          <w:b/>
          <w:bCs/>
        </w:rPr>
      </w:pPr>
      <w:bookmarkStart w:id="5" w:name="_Toc228197285"/>
      <w:r>
        <w:t>2.</w:t>
      </w:r>
      <w:r w:rsidR="00FC5246">
        <w:t>1. creating</w:t>
      </w:r>
      <w:r w:rsidR="00D90503">
        <w:t xml:space="preserve"> forest</w:t>
      </w:r>
      <w:r w:rsidR="00251A2C">
        <w:t xml:space="preserve"> </w:t>
      </w:r>
      <w:r w:rsidR="00D90503">
        <w:t xml:space="preserve">named </w:t>
      </w:r>
      <w:r w:rsidR="00251A2C" w:rsidRPr="00D90503">
        <w:rPr>
          <w:b/>
          <w:bCs/>
        </w:rPr>
        <w:t>Birmingham.acca</w:t>
      </w:r>
      <w:bookmarkEnd w:id="5"/>
    </w:p>
    <w:p w14:paraId="55B99713" w14:textId="4BE5948F" w:rsidR="00CE2B03" w:rsidRDefault="00CE2B03" w:rsidP="00CE2B03">
      <w:r>
        <w:rPr>
          <w:noProof/>
        </w:rPr>
        <w:drawing>
          <wp:inline distT="0" distB="0" distL="0" distR="0" wp14:anchorId="418117ED" wp14:editId="6EE5CB98">
            <wp:extent cx="5731510" cy="3018155"/>
            <wp:effectExtent l="0" t="0" r="2540" b="0"/>
            <wp:docPr id="1343457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49128" name=""/>
                    <pic:cNvPicPr/>
                  </pic:nvPicPr>
                  <pic:blipFill>
                    <a:blip r:embed="rId17"/>
                    <a:stretch>
                      <a:fillRect/>
                    </a:stretch>
                  </pic:blipFill>
                  <pic:spPr>
                    <a:xfrm>
                      <a:off x="0" y="0"/>
                      <a:ext cx="5731510" cy="3018155"/>
                    </a:xfrm>
                    <a:prstGeom prst="rect">
                      <a:avLst/>
                    </a:prstGeom>
                  </pic:spPr>
                </pic:pic>
              </a:graphicData>
            </a:graphic>
          </wp:inline>
        </w:drawing>
      </w:r>
    </w:p>
    <w:p w14:paraId="73148472" w14:textId="62EDAC9C" w:rsidR="00CE2B03" w:rsidRDefault="00FC43AF" w:rsidP="00CC224B">
      <w:pPr>
        <w:spacing w:line="360" w:lineRule="auto"/>
        <w:jc w:val="both"/>
        <w:rPr>
          <w:rFonts w:ascii="Times New Roman" w:hAnsi="Times New Roman" w:cs="Times New Roman"/>
          <w:sz w:val="24"/>
          <w:szCs w:val="24"/>
        </w:rPr>
      </w:pPr>
      <w:r>
        <w:tab/>
      </w:r>
      <w:r w:rsidR="001A4816" w:rsidRPr="00D37C5A">
        <w:rPr>
          <w:rFonts w:ascii="Times New Roman" w:hAnsi="Times New Roman" w:cs="Times New Roman"/>
          <w:sz w:val="24"/>
          <w:szCs w:val="24"/>
        </w:rPr>
        <w:t xml:space="preserve">This screenshot shows the </w:t>
      </w:r>
      <w:r w:rsidR="001A4816" w:rsidRPr="00D37C5A">
        <w:rPr>
          <w:rFonts w:ascii="Times New Roman" w:hAnsi="Times New Roman" w:cs="Times New Roman"/>
          <w:b/>
          <w:bCs/>
          <w:sz w:val="24"/>
          <w:szCs w:val="24"/>
        </w:rPr>
        <w:t>Server Manager</w:t>
      </w:r>
      <w:r w:rsidR="001A4816" w:rsidRPr="00D37C5A">
        <w:rPr>
          <w:rFonts w:ascii="Times New Roman" w:hAnsi="Times New Roman" w:cs="Times New Roman"/>
          <w:sz w:val="24"/>
          <w:szCs w:val="24"/>
        </w:rPr>
        <w:t xml:space="preserve"> on the Birmingham Domain Controller after creating the forest </w:t>
      </w:r>
      <w:r w:rsidR="001A4816" w:rsidRPr="00D37C5A">
        <w:rPr>
          <w:rFonts w:ascii="Times New Roman" w:hAnsi="Times New Roman" w:cs="Times New Roman"/>
          <w:b/>
          <w:bCs/>
          <w:sz w:val="24"/>
          <w:szCs w:val="24"/>
        </w:rPr>
        <w:t>BIRMINGHAM.ACCA</w:t>
      </w:r>
      <w:r w:rsidR="001A4816" w:rsidRPr="00D37C5A">
        <w:rPr>
          <w:rFonts w:ascii="Times New Roman" w:hAnsi="Times New Roman" w:cs="Times New Roman"/>
          <w:sz w:val="24"/>
          <w:szCs w:val="24"/>
        </w:rPr>
        <w:t>.</w:t>
      </w:r>
      <w:r w:rsidR="001A4816" w:rsidRPr="00D37C5A">
        <w:rPr>
          <w:rFonts w:ascii="Times New Roman" w:hAnsi="Times New Roman" w:cs="Times New Roman"/>
          <w:sz w:val="24"/>
          <w:szCs w:val="24"/>
        </w:rPr>
        <w:t xml:space="preserve"> </w:t>
      </w:r>
      <w:r w:rsidRPr="00D37C5A">
        <w:rPr>
          <w:rFonts w:ascii="Times New Roman" w:hAnsi="Times New Roman" w:cs="Times New Roman"/>
          <w:sz w:val="24"/>
          <w:szCs w:val="24"/>
        </w:rPr>
        <w:t xml:space="preserve">This screen confirms that the server has been successfully promoted to a Domain Controller inside the new forest </w:t>
      </w:r>
      <w:r w:rsidRPr="00D37C5A">
        <w:rPr>
          <w:rFonts w:ascii="Times New Roman" w:hAnsi="Times New Roman" w:cs="Times New Roman"/>
          <w:b/>
          <w:bCs/>
          <w:sz w:val="24"/>
          <w:szCs w:val="24"/>
        </w:rPr>
        <w:t>BIRMINGHAM.ACCA</w:t>
      </w:r>
      <w:r w:rsidRPr="00D37C5A">
        <w:rPr>
          <w:rFonts w:ascii="Times New Roman" w:hAnsi="Times New Roman" w:cs="Times New Roman"/>
          <w:sz w:val="24"/>
          <w:szCs w:val="24"/>
        </w:rPr>
        <w:t>, and it is now running normally with all core services active.</w:t>
      </w:r>
    </w:p>
    <w:p w14:paraId="77880D36" w14:textId="77777777" w:rsidR="001C6235" w:rsidRDefault="001C6235" w:rsidP="00CC224B">
      <w:pPr>
        <w:spacing w:line="360" w:lineRule="auto"/>
        <w:jc w:val="both"/>
        <w:rPr>
          <w:rFonts w:ascii="Times New Roman" w:hAnsi="Times New Roman" w:cs="Times New Roman"/>
          <w:sz w:val="24"/>
          <w:szCs w:val="24"/>
        </w:rPr>
      </w:pPr>
    </w:p>
    <w:p w14:paraId="2EB8C069" w14:textId="4E6E3646" w:rsidR="00CC224B" w:rsidRDefault="00CC224B" w:rsidP="00CC224B">
      <w:pPr>
        <w:pStyle w:val="Heading2"/>
      </w:pPr>
      <w:bookmarkStart w:id="6" w:name="_Toc228197286"/>
      <w:r>
        <w:t>3.</w:t>
      </w:r>
      <w:r w:rsidR="00CC52DC">
        <w:t xml:space="preserve">Encrypted connection between </w:t>
      </w:r>
      <w:r w:rsidR="008916C0">
        <w:t>networks</w:t>
      </w:r>
      <w:bookmarkEnd w:id="6"/>
    </w:p>
    <w:p w14:paraId="14D41DFE" w14:textId="45B7DBB4" w:rsidR="00CE2B03" w:rsidRDefault="008679FE" w:rsidP="00CC224B">
      <w:pPr>
        <w:spacing w:line="360" w:lineRule="auto"/>
        <w:jc w:val="both"/>
        <w:rPr>
          <w:rFonts w:ascii="Times New Roman" w:hAnsi="Times New Roman" w:cs="Times New Roman"/>
          <w:sz w:val="24"/>
          <w:szCs w:val="24"/>
        </w:rPr>
      </w:pPr>
      <w:r w:rsidRPr="008679FE">
        <w:rPr>
          <w:rFonts w:ascii="Times New Roman" w:hAnsi="Times New Roman" w:cs="Times New Roman"/>
          <w:sz w:val="24"/>
          <w:szCs w:val="24"/>
        </w:rPr>
        <w:drawing>
          <wp:inline distT="0" distB="0" distL="0" distR="0" wp14:anchorId="397467A0" wp14:editId="221B0AE4">
            <wp:extent cx="5731510" cy="3582035"/>
            <wp:effectExtent l="0" t="0" r="2540" b="0"/>
            <wp:docPr id="31144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44274" name=""/>
                    <pic:cNvPicPr/>
                  </pic:nvPicPr>
                  <pic:blipFill>
                    <a:blip r:embed="rId18"/>
                    <a:stretch>
                      <a:fillRect/>
                    </a:stretch>
                  </pic:blipFill>
                  <pic:spPr>
                    <a:xfrm>
                      <a:off x="0" y="0"/>
                      <a:ext cx="5731510" cy="3582035"/>
                    </a:xfrm>
                    <a:prstGeom prst="rect">
                      <a:avLst/>
                    </a:prstGeom>
                  </pic:spPr>
                </pic:pic>
              </a:graphicData>
            </a:graphic>
          </wp:inline>
        </w:drawing>
      </w:r>
    </w:p>
    <w:p w14:paraId="385C4FA2" w14:textId="0B2988A3" w:rsidR="008A776A" w:rsidRDefault="008A776A" w:rsidP="008A776A">
      <w:pPr>
        <w:spacing w:line="360" w:lineRule="auto"/>
        <w:ind w:firstLine="720"/>
        <w:jc w:val="both"/>
        <w:rPr>
          <w:rFonts w:ascii="Times New Roman" w:hAnsi="Times New Roman" w:cs="Times New Roman"/>
          <w:sz w:val="24"/>
          <w:szCs w:val="24"/>
        </w:rPr>
      </w:pPr>
      <w:r w:rsidRPr="008A776A">
        <w:rPr>
          <w:rFonts w:ascii="Times New Roman" w:hAnsi="Times New Roman" w:cs="Times New Roman"/>
          <w:sz w:val="24"/>
          <w:szCs w:val="24"/>
        </w:rPr>
        <w:lastRenderedPageBreak/>
        <w:t xml:space="preserve">The screenshot shows the BirminghamServer virtual machine running in VirtualBox. Inside the server, the </w:t>
      </w:r>
      <w:r w:rsidRPr="008A776A">
        <w:rPr>
          <w:rFonts w:ascii="Times New Roman" w:hAnsi="Times New Roman" w:cs="Times New Roman"/>
          <w:b/>
          <w:bCs/>
          <w:sz w:val="24"/>
          <w:szCs w:val="24"/>
        </w:rPr>
        <w:t>Remote Access Management Console</w:t>
      </w:r>
      <w:r w:rsidRPr="008A776A">
        <w:rPr>
          <w:rFonts w:ascii="Times New Roman" w:hAnsi="Times New Roman" w:cs="Times New Roman"/>
          <w:sz w:val="24"/>
          <w:szCs w:val="24"/>
        </w:rPr>
        <w:t xml:space="preserve"> is open on the Remote Access Dashboard. The dashboard displays the server </w:t>
      </w:r>
      <w:r w:rsidRPr="008A776A">
        <w:rPr>
          <w:rFonts w:ascii="Times New Roman" w:hAnsi="Times New Roman" w:cs="Times New Roman"/>
          <w:b/>
          <w:bCs/>
          <w:sz w:val="24"/>
          <w:szCs w:val="24"/>
        </w:rPr>
        <w:t>Server01\BIRMINGHAM.ACCA</w:t>
      </w:r>
      <w:r w:rsidRPr="008A776A">
        <w:rPr>
          <w:rFonts w:ascii="Times New Roman" w:hAnsi="Times New Roman" w:cs="Times New Roman"/>
          <w:sz w:val="24"/>
          <w:szCs w:val="24"/>
        </w:rPr>
        <w:t>, and there are warning icons next to Services, VPN addressing, and VPN connectivity. The client status section shows that information about active VPN or DirectAccess clients is currently unavailable. On the right side, there are options to refresh the dashboard, change the refresh interval, or generate a usage report. This screen shows that the server’s remote access and VPN features are installed, but some areas still need configuration or attention.</w:t>
      </w:r>
    </w:p>
    <w:p w14:paraId="5F037A25" w14:textId="54D20B86" w:rsidR="000371A3" w:rsidRDefault="000371A3" w:rsidP="009A3B03">
      <w:pPr>
        <w:pStyle w:val="Heading2"/>
      </w:pPr>
      <w:bookmarkStart w:id="7" w:name="_Toc228197287"/>
      <w:r>
        <w:t>4. User</w:t>
      </w:r>
      <w:bookmarkEnd w:id="7"/>
    </w:p>
    <w:p w14:paraId="1270ABC7" w14:textId="0252EEE2" w:rsidR="005D3876" w:rsidRDefault="00F96CE8" w:rsidP="005D3876">
      <w:r w:rsidRPr="00F96CE8">
        <w:drawing>
          <wp:inline distT="0" distB="0" distL="0" distR="0" wp14:anchorId="42A30D59" wp14:editId="3DB8F711">
            <wp:extent cx="5731510" cy="3367405"/>
            <wp:effectExtent l="0" t="0" r="2540" b="4445"/>
            <wp:docPr id="90707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076178" name=""/>
                    <pic:cNvPicPr/>
                  </pic:nvPicPr>
                  <pic:blipFill>
                    <a:blip r:embed="rId19"/>
                    <a:stretch>
                      <a:fillRect/>
                    </a:stretch>
                  </pic:blipFill>
                  <pic:spPr>
                    <a:xfrm>
                      <a:off x="0" y="0"/>
                      <a:ext cx="5731510" cy="3367405"/>
                    </a:xfrm>
                    <a:prstGeom prst="rect">
                      <a:avLst/>
                    </a:prstGeom>
                  </pic:spPr>
                </pic:pic>
              </a:graphicData>
            </a:graphic>
          </wp:inline>
        </w:drawing>
      </w:r>
    </w:p>
    <w:p w14:paraId="69F82592" w14:textId="5928E2B8" w:rsidR="00F361BE" w:rsidRDefault="000F08DD" w:rsidP="005D13C0">
      <w:pPr>
        <w:spacing w:line="360" w:lineRule="auto"/>
        <w:ind w:firstLine="720"/>
        <w:jc w:val="both"/>
        <w:rPr>
          <w:rFonts w:ascii="Times New Roman" w:hAnsi="Times New Roman" w:cs="Times New Roman"/>
          <w:sz w:val="24"/>
          <w:szCs w:val="24"/>
        </w:rPr>
      </w:pPr>
      <w:r w:rsidRPr="000F08DD">
        <w:rPr>
          <w:rFonts w:ascii="Times New Roman" w:hAnsi="Times New Roman" w:cs="Times New Roman"/>
          <w:sz w:val="24"/>
          <w:szCs w:val="24"/>
        </w:rPr>
        <w:t xml:space="preserve">The screenshot shows the BirminghamServer virtual machine running in VirtualBox. Inside the server, the </w:t>
      </w:r>
      <w:r w:rsidRPr="000F08DD">
        <w:rPr>
          <w:rFonts w:ascii="Times New Roman" w:hAnsi="Times New Roman" w:cs="Times New Roman"/>
          <w:b/>
          <w:bCs/>
          <w:sz w:val="24"/>
          <w:szCs w:val="24"/>
        </w:rPr>
        <w:t>Active Directory Users and Computers</w:t>
      </w:r>
      <w:r w:rsidRPr="000F08DD">
        <w:rPr>
          <w:rFonts w:ascii="Times New Roman" w:hAnsi="Times New Roman" w:cs="Times New Roman"/>
          <w:sz w:val="24"/>
          <w:szCs w:val="24"/>
        </w:rPr>
        <w:t xml:space="preserve"> window is open. A user account named </w:t>
      </w:r>
      <w:r w:rsidRPr="000F08DD">
        <w:rPr>
          <w:rFonts w:ascii="Times New Roman" w:hAnsi="Times New Roman" w:cs="Times New Roman"/>
          <w:b/>
          <w:bCs/>
          <w:sz w:val="24"/>
          <w:szCs w:val="24"/>
        </w:rPr>
        <w:t>Alpha Se</w:t>
      </w:r>
      <w:r w:rsidR="00984FAE">
        <w:rPr>
          <w:rFonts w:ascii="Times New Roman" w:hAnsi="Times New Roman" w:cs="Times New Roman"/>
          <w:b/>
          <w:bCs/>
          <w:sz w:val="24"/>
          <w:szCs w:val="24"/>
        </w:rPr>
        <w:t>r</w:t>
      </w:r>
      <w:r w:rsidRPr="000F08DD">
        <w:rPr>
          <w:rFonts w:ascii="Times New Roman" w:hAnsi="Times New Roman" w:cs="Times New Roman"/>
          <w:b/>
          <w:bCs/>
          <w:sz w:val="24"/>
          <w:szCs w:val="24"/>
        </w:rPr>
        <w:t>a</w:t>
      </w:r>
      <w:r w:rsidRPr="000F08DD">
        <w:rPr>
          <w:rFonts w:ascii="Times New Roman" w:hAnsi="Times New Roman" w:cs="Times New Roman"/>
          <w:sz w:val="24"/>
          <w:szCs w:val="24"/>
        </w:rPr>
        <w:t xml:space="preserve"> is selected, and its properties window is displayed. The window shows the user’s first name, last name, and display name. In the background, the Server Manager console is visible, showing a list of server services that are currently running. This confirms that the server is active, the domain is functioning, and user accounts are being managed through Active Directory.</w:t>
      </w:r>
    </w:p>
    <w:p w14:paraId="18E1A224" w14:textId="33686864" w:rsidR="00226D95" w:rsidRDefault="00226D95" w:rsidP="00226D95">
      <w:r w:rsidRPr="00226D95">
        <w:lastRenderedPageBreak/>
        <w:drawing>
          <wp:inline distT="0" distB="0" distL="0" distR="0" wp14:anchorId="47798B36" wp14:editId="3844D77C">
            <wp:extent cx="5731510" cy="3582035"/>
            <wp:effectExtent l="0" t="0" r="2540" b="0"/>
            <wp:docPr id="1925853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53109" name=""/>
                    <pic:cNvPicPr/>
                  </pic:nvPicPr>
                  <pic:blipFill>
                    <a:blip r:embed="rId20"/>
                    <a:stretch>
                      <a:fillRect/>
                    </a:stretch>
                  </pic:blipFill>
                  <pic:spPr>
                    <a:xfrm>
                      <a:off x="0" y="0"/>
                      <a:ext cx="5731510" cy="3582035"/>
                    </a:xfrm>
                    <a:prstGeom prst="rect">
                      <a:avLst/>
                    </a:prstGeom>
                  </pic:spPr>
                </pic:pic>
              </a:graphicData>
            </a:graphic>
          </wp:inline>
        </w:drawing>
      </w:r>
    </w:p>
    <w:p w14:paraId="5D29818A" w14:textId="4F151C7B" w:rsidR="001D0E02" w:rsidRPr="001D0E02" w:rsidRDefault="001D0E02" w:rsidP="001D0E02">
      <w:pPr>
        <w:spacing w:line="360" w:lineRule="auto"/>
        <w:ind w:firstLine="720"/>
        <w:jc w:val="both"/>
        <w:rPr>
          <w:rFonts w:ascii="Times New Roman" w:hAnsi="Times New Roman" w:cs="Times New Roman"/>
          <w:sz w:val="24"/>
          <w:szCs w:val="24"/>
        </w:rPr>
      </w:pPr>
      <w:r w:rsidRPr="001D0E02">
        <w:rPr>
          <w:rFonts w:ascii="Times New Roman" w:hAnsi="Times New Roman" w:cs="Times New Roman"/>
          <w:sz w:val="24"/>
          <w:szCs w:val="24"/>
        </w:rPr>
        <w:t xml:space="preserve">The screenshot shows the </w:t>
      </w:r>
      <w:r w:rsidRPr="001D0E02">
        <w:rPr>
          <w:rFonts w:ascii="Times New Roman" w:hAnsi="Times New Roman" w:cs="Times New Roman"/>
          <w:sz w:val="24"/>
          <w:szCs w:val="24"/>
        </w:rPr>
        <w:t>Birmingham Client</w:t>
      </w:r>
      <w:r w:rsidRPr="001D0E02">
        <w:rPr>
          <w:rFonts w:ascii="Times New Roman" w:hAnsi="Times New Roman" w:cs="Times New Roman"/>
          <w:sz w:val="24"/>
          <w:szCs w:val="24"/>
        </w:rPr>
        <w:t xml:space="preserve"> virtual machine running in VirtualBox. The screen is on the Windows login page, showing the user account </w:t>
      </w:r>
      <w:r w:rsidRPr="001D0E02">
        <w:rPr>
          <w:rFonts w:ascii="Times New Roman" w:hAnsi="Times New Roman" w:cs="Times New Roman"/>
          <w:b/>
          <w:bCs/>
          <w:sz w:val="24"/>
          <w:szCs w:val="24"/>
        </w:rPr>
        <w:t>Alpha Sera</w:t>
      </w:r>
      <w:r w:rsidRPr="001D0E02">
        <w:rPr>
          <w:rFonts w:ascii="Times New Roman" w:hAnsi="Times New Roman" w:cs="Times New Roman"/>
          <w:sz w:val="24"/>
          <w:szCs w:val="24"/>
        </w:rPr>
        <w:t xml:space="preserve"> with a password box. There is also an option to sign in as “Other user.” The background is blurred, and the bottom corner shows the date, time, and system icons. This confirms that the BirminghamClient machine is powered on and ready for a user to log in.</w:t>
      </w:r>
    </w:p>
    <w:p w14:paraId="1D8576BD" w14:textId="77777777" w:rsidR="009A3B03" w:rsidRPr="009A3B03" w:rsidRDefault="009A3B03" w:rsidP="009A3B03"/>
    <w:p w14:paraId="66B2AB8E" w14:textId="77777777" w:rsidR="00E53380" w:rsidRDefault="00E53380" w:rsidP="009A3B03">
      <w:pPr>
        <w:pStyle w:val="Heading2"/>
      </w:pPr>
    </w:p>
    <w:p w14:paraId="39AE5667" w14:textId="30B47C5C" w:rsidR="000371A3" w:rsidRDefault="000371A3" w:rsidP="009A3B03">
      <w:pPr>
        <w:pStyle w:val="Heading2"/>
      </w:pPr>
      <w:bookmarkStart w:id="8" w:name="_Toc228197288"/>
      <w:r>
        <w:t>5.</w:t>
      </w:r>
      <w:r w:rsidR="00E53380">
        <w:t>Domain Membership</w:t>
      </w:r>
      <w:bookmarkEnd w:id="8"/>
    </w:p>
    <w:p w14:paraId="736AA174" w14:textId="5CC0D287" w:rsidR="00612548" w:rsidRDefault="00612548" w:rsidP="00612548">
      <w:r w:rsidRPr="00F361BE">
        <w:rPr>
          <w:rFonts w:ascii="Times New Roman" w:hAnsi="Times New Roman" w:cs="Times New Roman"/>
          <w:sz w:val="24"/>
          <w:szCs w:val="24"/>
        </w:rPr>
        <w:drawing>
          <wp:inline distT="0" distB="0" distL="0" distR="0" wp14:anchorId="6C597AC1" wp14:editId="43DCC7D8">
            <wp:extent cx="5731510" cy="3582035"/>
            <wp:effectExtent l="0" t="0" r="2540" b="0"/>
            <wp:docPr id="117323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37170" name=""/>
                    <pic:cNvPicPr/>
                  </pic:nvPicPr>
                  <pic:blipFill>
                    <a:blip r:embed="rId21"/>
                    <a:stretch>
                      <a:fillRect/>
                    </a:stretch>
                  </pic:blipFill>
                  <pic:spPr>
                    <a:xfrm>
                      <a:off x="0" y="0"/>
                      <a:ext cx="5731510" cy="3582035"/>
                    </a:xfrm>
                    <a:prstGeom prst="rect">
                      <a:avLst/>
                    </a:prstGeom>
                  </pic:spPr>
                </pic:pic>
              </a:graphicData>
            </a:graphic>
          </wp:inline>
        </w:drawing>
      </w:r>
    </w:p>
    <w:p w14:paraId="11BEC034" w14:textId="02F5F5B2" w:rsidR="008A776A" w:rsidRPr="00D37C5A" w:rsidRDefault="00612548" w:rsidP="00770467">
      <w:pPr>
        <w:spacing w:line="360" w:lineRule="auto"/>
        <w:ind w:firstLine="720"/>
        <w:jc w:val="both"/>
        <w:rPr>
          <w:rFonts w:ascii="Times New Roman" w:hAnsi="Times New Roman" w:cs="Times New Roman"/>
          <w:sz w:val="24"/>
          <w:szCs w:val="24"/>
        </w:rPr>
      </w:pPr>
      <w:r w:rsidRPr="0079084F">
        <w:rPr>
          <w:rFonts w:ascii="Times New Roman" w:hAnsi="Times New Roman" w:cs="Times New Roman"/>
          <w:sz w:val="24"/>
          <w:szCs w:val="24"/>
        </w:rPr>
        <w:t xml:space="preserve">The screenshot shows the BirminghamServer virtual machine running in VirtualBox. Inside the server, the </w:t>
      </w:r>
      <w:r w:rsidRPr="0079084F">
        <w:rPr>
          <w:rFonts w:ascii="Times New Roman" w:hAnsi="Times New Roman" w:cs="Times New Roman"/>
          <w:b/>
          <w:bCs/>
          <w:sz w:val="24"/>
          <w:szCs w:val="24"/>
        </w:rPr>
        <w:t>Active Directory Users and Computers</w:t>
      </w:r>
      <w:r w:rsidRPr="0079084F">
        <w:rPr>
          <w:rFonts w:ascii="Times New Roman" w:hAnsi="Times New Roman" w:cs="Times New Roman"/>
          <w:sz w:val="24"/>
          <w:szCs w:val="24"/>
        </w:rPr>
        <w:t xml:space="preserve"> tool is open, and a new user account is being created. The form shows the first name, last name, full name, and the user logon name in the correct domain format (</w:t>
      </w:r>
      <w:r w:rsidRPr="0079084F">
        <w:rPr>
          <w:rFonts w:ascii="Times New Roman" w:hAnsi="Times New Roman" w:cs="Times New Roman"/>
          <w:b/>
          <w:bCs/>
          <w:sz w:val="24"/>
          <w:szCs w:val="24"/>
        </w:rPr>
        <w:t>alpha.se</w:t>
      </w:r>
      <w:r>
        <w:rPr>
          <w:rFonts w:ascii="Times New Roman" w:hAnsi="Times New Roman" w:cs="Times New Roman"/>
          <w:b/>
          <w:bCs/>
          <w:sz w:val="24"/>
          <w:szCs w:val="24"/>
        </w:rPr>
        <w:t>ra</w:t>
      </w:r>
      <w:r w:rsidRPr="0079084F">
        <w:rPr>
          <w:rFonts w:ascii="Times New Roman" w:hAnsi="Times New Roman" w:cs="Times New Roman"/>
          <w:b/>
          <w:bCs/>
          <w:sz w:val="24"/>
          <w:szCs w:val="24"/>
        </w:rPr>
        <w:t>@BIRMINGHAM.ACCA</w:t>
      </w:r>
      <w:r w:rsidRPr="0079084F">
        <w:rPr>
          <w:rFonts w:ascii="Times New Roman" w:hAnsi="Times New Roman" w:cs="Times New Roman"/>
          <w:sz w:val="24"/>
          <w:szCs w:val="24"/>
        </w:rPr>
        <w:t>). The background shows the Server Manager dashboard with different server roles and status panels. This confirms that the domain is active and new user accounts are being added correctly.</w:t>
      </w:r>
    </w:p>
    <w:p w14:paraId="6007D851" w14:textId="77777777" w:rsidR="004D2BE8" w:rsidRDefault="004D2BE8">
      <w:pPr>
        <w:rPr>
          <w:rFonts w:asciiTheme="majorHAnsi" w:eastAsiaTheme="majorEastAsia" w:hAnsiTheme="majorHAnsi" w:cstheme="majorBidi"/>
          <w:color w:val="404040" w:themeColor="text1" w:themeTint="BF"/>
          <w:sz w:val="28"/>
          <w:szCs w:val="28"/>
        </w:rPr>
      </w:pPr>
      <w:r>
        <w:br w:type="page"/>
      </w:r>
    </w:p>
    <w:p w14:paraId="7790A4CB" w14:textId="2991F8F0" w:rsidR="00C87146" w:rsidRDefault="00F85821" w:rsidP="00A573D6">
      <w:pPr>
        <w:pStyle w:val="Heading2"/>
      </w:pPr>
      <w:bookmarkStart w:id="9" w:name="_Toc228197289"/>
      <w:r>
        <w:lastRenderedPageBreak/>
        <w:t>6.</w:t>
      </w:r>
      <w:r w:rsidR="003D4EC1" w:rsidRPr="003D4EC1">
        <w:rPr>
          <w:rFonts w:asciiTheme="minorHAnsi" w:eastAsiaTheme="minorEastAsia" w:hAnsiTheme="minorHAnsi" w:cstheme="minorBidi"/>
          <w:color w:val="auto"/>
          <w:sz w:val="20"/>
          <w:szCs w:val="20"/>
        </w:rPr>
        <w:t xml:space="preserve"> </w:t>
      </w:r>
      <w:r w:rsidR="003D4EC1" w:rsidRPr="003D4EC1">
        <w:t>DHCP Server</w:t>
      </w:r>
      <w:bookmarkEnd w:id="9"/>
    </w:p>
    <w:p w14:paraId="709F73CB" w14:textId="3EDC98E2" w:rsidR="003D4EC1" w:rsidRDefault="00D6623E" w:rsidP="00C80A82">
      <w:pPr>
        <w:pStyle w:val="Heading3"/>
        <w:spacing w:line="360" w:lineRule="auto"/>
      </w:pPr>
      <w:bookmarkStart w:id="10" w:name="_Toc228197290"/>
      <w:r>
        <w:t>6.1.</w:t>
      </w:r>
      <w:r w:rsidR="00ED3762" w:rsidRPr="00ED3762">
        <w:rPr>
          <w:rFonts w:asciiTheme="minorHAnsi" w:eastAsiaTheme="minorEastAsia" w:hAnsiTheme="minorHAnsi" w:cstheme="minorBidi"/>
          <w:color w:val="auto"/>
          <w:sz w:val="20"/>
          <w:szCs w:val="20"/>
        </w:rPr>
        <w:t xml:space="preserve"> </w:t>
      </w:r>
      <w:r w:rsidR="00ED3762" w:rsidRPr="00ED3762">
        <w:t>Configure B</w:t>
      </w:r>
      <w:r w:rsidR="00ED3762" w:rsidRPr="00ED3762">
        <w:noBreakHyphen/>
        <w:t>DC as DHCP Server</w:t>
      </w:r>
      <w:bookmarkEnd w:id="10"/>
    </w:p>
    <w:p w14:paraId="2D68B926" w14:textId="1713C96F" w:rsidR="002C774A" w:rsidRDefault="00D8654F" w:rsidP="00C80A82">
      <w:pPr>
        <w:spacing w:line="360" w:lineRule="auto"/>
        <w:ind w:firstLine="720"/>
        <w:jc w:val="both"/>
        <w:rPr>
          <w:rFonts w:ascii="Times New Roman" w:hAnsi="Times New Roman" w:cs="Times New Roman"/>
          <w:sz w:val="24"/>
          <w:szCs w:val="24"/>
        </w:rPr>
      </w:pPr>
      <w:r w:rsidRPr="00D8654F">
        <w:rPr>
          <w:rFonts w:ascii="Times New Roman" w:hAnsi="Times New Roman" w:cs="Times New Roman"/>
          <w:sz w:val="24"/>
          <w:szCs w:val="24"/>
        </w:rPr>
        <w:t xml:space="preserve">In my research, I learned that a </w:t>
      </w:r>
      <w:r w:rsidRPr="00D8654F">
        <w:rPr>
          <w:rFonts w:ascii="Times New Roman" w:hAnsi="Times New Roman" w:cs="Times New Roman"/>
          <w:b/>
          <w:bCs/>
          <w:sz w:val="24"/>
          <w:szCs w:val="24"/>
        </w:rPr>
        <w:t>DHCP Server (Dynamic Host Configuration Protocol Server)</w:t>
      </w:r>
      <w:r w:rsidRPr="00D8654F">
        <w:rPr>
          <w:rFonts w:ascii="Times New Roman" w:hAnsi="Times New Roman" w:cs="Times New Roman"/>
          <w:sz w:val="24"/>
          <w:szCs w:val="24"/>
        </w:rPr>
        <w:t xml:space="preserve"> is a network service that automatically assigns IP addresses and essential network settings to client devices, which reduces manual configuration and improves network reliability </w:t>
      </w:r>
      <w:sdt>
        <w:sdtPr>
          <w:rPr>
            <w:rFonts w:ascii="Times New Roman" w:hAnsi="Times New Roman" w:cs="Times New Roman"/>
            <w:sz w:val="24"/>
            <w:szCs w:val="24"/>
          </w:rPr>
          <w:id w:val="647643169"/>
          <w:citation/>
        </w:sdtPr>
        <w:sdtContent>
          <w:r w:rsidR="00621D5A">
            <w:rPr>
              <w:rFonts w:ascii="Times New Roman" w:hAnsi="Times New Roman" w:cs="Times New Roman"/>
              <w:sz w:val="24"/>
              <w:szCs w:val="24"/>
            </w:rPr>
            <w:fldChar w:fldCharType="begin"/>
          </w:r>
          <w:r w:rsidR="00621D5A">
            <w:rPr>
              <w:rFonts w:ascii="Times New Roman" w:hAnsi="Times New Roman" w:cs="Times New Roman"/>
              <w:sz w:val="24"/>
              <w:szCs w:val="24"/>
            </w:rPr>
            <w:instrText xml:space="preserve"> CITATION Dro \l 2057 </w:instrText>
          </w:r>
          <w:r w:rsidR="00621D5A">
            <w:rPr>
              <w:rFonts w:ascii="Times New Roman" w:hAnsi="Times New Roman" w:cs="Times New Roman"/>
              <w:sz w:val="24"/>
              <w:szCs w:val="24"/>
            </w:rPr>
            <w:fldChar w:fldCharType="separate"/>
          </w:r>
          <w:r w:rsidR="00621D5A">
            <w:rPr>
              <w:rFonts w:ascii="Times New Roman" w:hAnsi="Times New Roman" w:cs="Times New Roman"/>
              <w:noProof/>
              <w:sz w:val="24"/>
              <w:szCs w:val="24"/>
            </w:rPr>
            <w:t xml:space="preserve"> </w:t>
          </w:r>
          <w:r w:rsidR="00621D5A" w:rsidRPr="00621D5A">
            <w:rPr>
              <w:rFonts w:ascii="Times New Roman" w:hAnsi="Times New Roman" w:cs="Times New Roman"/>
              <w:noProof/>
              <w:sz w:val="24"/>
              <w:szCs w:val="24"/>
            </w:rPr>
            <w:t>[1]</w:t>
          </w:r>
          <w:r w:rsidR="00621D5A">
            <w:rPr>
              <w:rFonts w:ascii="Times New Roman" w:hAnsi="Times New Roman" w:cs="Times New Roman"/>
              <w:sz w:val="24"/>
              <w:szCs w:val="24"/>
            </w:rPr>
            <w:fldChar w:fldCharType="end"/>
          </w:r>
        </w:sdtContent>
      </w:sdt>
      <w:r w:rsidRPr="00D8654F">
        <w:rPr>
          <w:rFonts w:ascii="Times New Roman" w:hAnsi="Times New Roman" w:cs="Times New Roman"/>
          <w:sz w:val="24"/>
          <w:szCs w:val="24"/>
        </w:rPr>
        <w:t xml:space="preserve">. For this task, I configured </w:t>
      </w:r>
      <w:r w:rsidRPr="00D8654F">
        <w:rPr>
          <w:rFonts w:ascii="Times New Roman" w:hAnsi="Times New Roman" w:cs="Times New Roman"/>
          <w:b/>
          <w:bCs/>
          <w:sz w:val="24"/>
          <w:szCs w:val="24"/>
        </w:rPr>
        <w:t>B</w:t>
      </w:r>
      <w:r w:rsidRPr="00D8654F">
        <w:rPr>
          <w:rFonts w:ascii="Times New Roman" w:hAnsi="Times New Roman" w:cs="Times New Roman"/>
          <w:b/>
          <w:bCs/>
          <w:sz w:val="24"/>
          <w:szCs w:val="24"/>
        </w:rPr>
        <w:noBreakHyphen/>
        <w:t>DC (Birmingham Domain Controller)</w:t>
      </w:r>
      <w:r w:rsidRPr="00D8654F">
        <w:rPr>
          <w:rFonts w:ascii="Times New Roman" w:hAnsi="Times New Roman" w:cs="Times New Roman"/>
          <w:sz w:val="24"/>
          <w:szCs w:val="24"/>
        </w:rPr>
        <w:t xml:space="preserve"> to act as the main DHCP server for both the Birmingham and London networks. I created a DHCP scope using the required range </w:t>
      </w:r>
      <w:r w:rsidRPr="00D8654F">
        <w:rPr>
          <w:rFonts w:ascii="Times New Roman" w:hAnsi="Times New Roman" w:cs="Times New Roman"/>
          <w:b/>
          <w:bCs/>
          <w:sz w:val="24"/>
          <w:szCs w:val="24"/>
        </w:rPr>
        <w:t>X.X.X.10 to X.X.X.20</w:t>
      </w:r>
      <w:r w:rsidRPr="00D8654F">
        <w:rPr>
          <w:rFonts w:ascii="Times New Roman" w:hAnsi="Times New Roman" w:cs="Times New Roman"/>
          <w:sz w:val="24"/>
          <w:szCs w:val="24"/>
        </w:rPr>
        <w:t xml:space="preserve">, and added important DHCP options such as the </w:t>
      </w:r>
      <w:r w:rsidRPr="00D8654F">
        <w:rPr>
          <w:rFonts w:ascii="Times New Roman" w:hAnsi="Times New Roman" w:cs="Times New Roman"/>
          <w:b/>
          <w:bCs/>
          <w:sz w:val="24"/>
          <w:szCs w:val="24"/>
        </w:rPr>
        <w:t>default gateway</w:t>
      </w:r>
      <w:r w:rsidRPr="00D8654F">
        <w:rPr>
          <w:rFonts w:ascii="Times New Roman" w:hAnsi="Times New Roman" w:cs="Times New Roman"/>
          <w:sz w:val="24"/>
          <w:szCs w:val="24"/>
        </w:rPr>
        <w:t xml:space="preserve">, </w:t>
      </w:r>
      <w:r w:rsidRPr="00D8654F">
        <w:rPr>
          <w:rFonts w:ascii="Times New Roman" w:hAnsi="Times New Roman" w:cs="Times New Roman"/>
          <w:b/>
          <w:bCs/>
          <w:sz w:val="24"/>
          <w:szCs w:val="24"/>
        </w:rPr>
        <w:t>DNS server</w:t>
      </w:r>
      <w:r w:rsidRPr="00D8654F">
        <w:rPr>
          <w:rFonts w:ascii="Times New Roman" w:hAnsi="Times New Roman" w:cs="Times New Roman"/>
          <w:sz w:val="24"/>
          <w:szCs w:val="24"/>
        </w:rPr>
        <w:t xml:space="preserve">, and </w:t>
      </w:r>
      <w:r w:rsidRPr="00D8654F">
        <w:rPr>
          <w:rFonts w:ascii="Times New Roman" w:hAnsi="Times New Roman" w:cs="Times New Roman"/>
          <w:b/>
          <w:bCs/>
          <w:sz w:val="24"/>
          <w:szCs w:val="24"/>
        </w:rPr>
        <w:t>domain name</w:t>
      </w:r>
      <w:r w:rsidRPr="00D8654F">
        <w:rPr>
          <w:rFonts w:ascii="Times New Roman" w:hAnsi="Times New Roman" w:cs="Times New Roman"/>
          <w:sz w:val="24"/>
          <w:szCs w:val="24"/>
        </w:rPr>
        <w:t xml:space="preserve">, which are necessary for correct client communication and routing </w:t>
      </w:r>
      <w:sdt>
        <w:sdtPr>
          <w:rPr>
            <w:rFonts w:ascii="Times New Roman" w:hAnsi="Times New Roman" w:cs="Times New Roman"/>
            <w:sz w:val="24"/>
            <w:szCs w:val="24"/>
          </w:rPr>
          <w:id w:val="-379088232"/>
          <w:citation/>
        </w:sdtPr>
        <w:sdtContent>
          <w:r w:rsidR="00621D5A">
            <w:rPr>
              <w:rFonts w:ascii="Times New Roman" w:hAnsi="Times New Roman" w:cs="Times New Roman"/>
              <w:sz w:val="24"/>
              <w:szCs w:val="24"/>
            </w:rPr>
            <w:fldChar w:fldCharType="begin"/>
          </w:r>
          <w:r w:rsidR="00621D5A">
            <w:rPr>
              <w:rFonts w:ascii="Times New Roman" w:hAnsi="Times New Roman" w:cs="Times New Roman"/>
              <w:sz w:val="24"/>
              <w:szCs w:val="24"/>
            </w:rPr>
            <w:instrText xml:space="preserve"> CITATION Dro \l 2057 </w:instrText>
          </w:r>
          <w:r w:rsidR="00621D5A">
            <w:rPr>
              <w:rFonts w:ascii="Times New Roman" w:hAnsi="Times New Roman" w:cs="Times New Roman"/>
              <w:sz w:val="24"/>
              <w:szCs w:val="24"/>
            </w:rPr>
            <w:fldChar w:fldCharType="separate"/>
          </w:r>
          <w:r w:rsidR="00621D5A" w:rsidRPr="00621D5A">
            <w:rPr>
              <w:rFonts w:ascii="Times New Roman" w:hAnsi="Times New Roman" w:cs="Times New Roman"/>
              <w:noProof/>
              <w:sz w:val="24"/>
              <w:szCs w:val="24"/>
            </w:rPr>
            <w:t>[1]</w:t>
          </w:r>
          <w:r w:rsidR="00621D5A">
            <w:rPr>
              <w:rFonts w:ascii="Times New Roman" w:hAnsi="Times New Roman" w:cs="Times New Roman"/>
              <w:sz w:val="24"/>
              <w:szCs w:val="24"/>
            </w:rPr>
            <w:fldChar w:fldCharType="end"/>
          </w:r>
        </w:sdtContent>
      </w:sdt>
      <w:r w:rsidRPr="00D8654F">
        <w:rPr>
          <w:rFonts w:ascii="Times New Roman" w:hAnsi="Times New Roman" w:cs="Times New Roman"/>
          <w:sz w:val="24"/>
          <w:szCs w:val="24"/>
        </w:rPr>
        <w:t>,</w:t>
      </w:r>
      <w:sdt>
        <w:sdtPr>
          <w:rPr>
            <w:rFonts w:ascii="Times New Roman" w:hAnsi="Times New Roman" w:cs="Times New Roman"/>
            <w:sz w:val="24"/>
            <w:szCs w:val="24"/>
          </w:rPr>
          <w:id w:val="1076171628"/>
          <w:citation/>
        </w:sdtPr>
        <w:sdtContent>
          <w:r w:rsidR="00713B07">
            <w:rPr>
              <w:rFonts w:ascii="Times New Roman" w:hAnsi="Times New Roman" w:cs="Times New Roman"/>
              <w:sz w:val="24"/>
              <w:szCs w:val="24"/>
            </w:rPr>
            <w:fldChar w:fldCharType="begin"/>
          </w:r>
          <w:r w:rsidR="00713B07">
            <w:rPr>
              <w:rFonts w:ascii="Times New Roman" w:hAnsi="Times New Roman" w:cs="Times New Roman"/>
              <w:sz w:val="24"/>
              <w:szCs w:val="24"/>
            </w:rPr>
            <w:instrText xml:space="preserve"> CITATION AND11 \l 2057 </w:instrText>
          </w:r>
          <w:r w:rsidR="00713B07">
            <w:rPr>
              <w:rFonts w:ascii="Times New Roman" w:hAnsi="Times New Roman" w:cs="Times New Roman"/>
              <w:sz w:val="24"/>
              <w:szCs w:val="24"/>
            </w:rPr>
            <w:fldChar w:fldCharType="separate"/>
          </w:r>
          <w:r w:rsidR="00713B07">
            <w:rPr>
              <w:rFonts w:ascii="Times New Roman" w:hAnsi="Times New Roman" w:cs="Times New Roman"/>
              <w:noProof/>
              <w:sz w:val="24"/>
              <w:szCs w:val="24"/>
            </w:rPr>
            <w:t xml:space="preserve"> </w:t>
          </w:r>
          <w:r w:rsidR="00713B07" w:rsidRPr="00713B07">
            <w:rPr>
              <w:rFonts w:ascii="Times New Roman" w:hAnsi="Times New Roman" w:cs="Times New Roman"/>
              <w:noProof/>
              <w:sz w:val="24"/>
              <w:szCs w:val="24"/>
            </w:rPr>
            <w:t>[2]</w:t>
          </w:r>
          <w:r w:rsidR="00713B07">
            <w:rPr>
              <w:rFonts w:ascii="Times New Roman" w:hAnsi="Times New Roman" w:cs="Times New Roman"/>
              <w:sz w:val="24"/>
              <w:szCs w:val="24"/>
            </w:rPr>
            <w:fldChar w:fldCharType="end"/>
          </w:r>
        </w:sdtContent>
      </w:sdt>
      <w:r w:rsidRPr="00D8654F">
        <w:rPr>
          <w:rFonts w:ascii="Times New Roman" w:hAnsi="Times New Roman" w:cs="Times New Roman"/>
          <w:sz w:val="24"/>
          <w:szCs w:val="24"/>
        </w:rPr>
        <w:t>. This ensures that all devices receive consistent network settings from a centralised server.</w:t>
      </w:r>
    </w:p>
    <w:p w14:paraId="3DA59D70" w14:textId="5F4D0987" w:rsidR="002C774A" w:rsidRDefault="004F5748" w:rsidP="00C80A82">
      <w:pPr>
        <w:pStyle w:val="Heading3"/>
        <w:spacing w:line="360" w:lineRule="auto"/>
      </w:pPr>
      <w:bookmarkStart w:id="11" w:name="_Toc228197291"/>
      <w:r>
        <w:t xml:space="preserve">6.2. </w:t>
      </w:r>
      <w:r w:rsidRPr="004F5748">
        <w:t>Configure L-CD as DHCP Relay Server.</w:t>
      </w:r>
      <w:bookmarkEnd w:id="11"/>
    </w:p>
    <w:p w14:paraId="158F3FC7" w14:textId="3B1A7DB3" w:rsidR="004F5748" w:rsidRDefault="004F5748" w:rsidP="00C80A82">
      <w:pPr>
        <w:spacing w:line="360" w:lineRule="auto"/>
        <w:jc w:val="both"/>
        <w:rPr>
          <w:rFonts w:ascii="Times New Roman" w:hAnsi="Times New Roman" w:cs="Times New Roman"/>
          <w:sz w:val="24"/>
          <w:szCs w:val="24"/>
        </w:rPr>
      </w:pPr>
      <w:r>
        <w:tab/>
      </w:r>
      <w:r w:rsidR="004B50A1" w:rsidRPr="004B50A1">
        <w:rPr>
          <w:rFonts w:ascii="Times New Roman" w:hAnsi="Times New Roman" w:cs="Times New Roman"/>
          <w:sz w:val="24"/>
          <w:szCs w:val="24"/>
        </w:rPr>
        <w:t>Research shows that in multi</w:t>
      </w:r>
      <w:r w:rsidR="004B50A1" w:rsidRPr="004B50A1">
        <w:rPr>
          <w:rFonts w:ascii="Times New Roman" w:hAnsi="Times New Roman" w:cs="Times New Roman"/>
          <w:sz w:val="24"/>
          <w:szCs w:val="24"/>
        </w:rPr>
        <w:noBreakHyphen/>
        <w:t xml:space="preserve">site networks, using a </w:t>
      </w:r>
      <w:r w:rsidR="004B50A1" w:rsidRPr="004B50A1">
        <w:rPr>
          <w:rFonts w:ascii="Times New Roman" w:hAnsi="Times New Roman" w:cs="Times New Roman"/>
          <w:b/>
          <w:bCs/>
          <w:sz w:val="24"/>
          <w:szCs w:val="24"/>
        </w:rPr>
        <w:t>DHCP Relay Agent</w:t>
      </w:r>
      <w:r w:rsidR="004B50A1" w:rsidRPr="004B50A1">
        <w:rPr>
          <w:rFonts w:ascii="Times New Roman" w:hAnsi="Times New Roman" w:cs="Times New Roman"/>
          <w:sz w:val="24"/>
          <w:szCs w:val="24"/>
        </w:rPr>
        <w:t xml:space="preserve"> helps forward DHCP requests from remote subnets to a central DHCP server, improving consistency and reducing configuration errors </w:t>
      </w:r>
      <w:sdt>
        <w:sdtPr>
          <w:rPr>
            <w:rFonts w:ascii="Times New Roman" w:hAnsi="Times New Roman" w:cs="Times New Roman"/>
            <w:sz w:val="24"/>
            <w:szCs w:val="24"/>
          </w:rPr>
          <w:id w:val="1015196543"/>
          <w:citation/>
        </w:sdtPr>
        <w:sdtContent>
          <w:r w:rsidR="002F30DC">
            <w:rPr>
              <w:rFonts w:ascii="Times New Roman" w:hAnsi="Times New Roman" w:cs="Times New Roman"/>
              <w:sz w:val="24"/>
              <w:szCs w:val="24"/>
            </w:rPr>
            <w:fldChar w:fldCharType="begin"/>
          </w:r>
          <w:r w:rsidR="002F30DC">
            <w:rPr>
              <w:rFonts w:ascii="Times New Roman" w:hAnsi="Times New Roman" w:cs="Times New Roman"/>
              <w:sz w:val="24"/>
              <w:szCs w:val="24"/>
            </w:rPr>
            <w:instrText xml:space="preserve"> CITATION AND11 \l 2057 </w:instrText>
          </w:r>
          <w:r w:rsidR="002F30DC">
            <w:rPr>
              <w:rFonts w:ascii="Times New Roman" w:hAnsi="Times New Roman" w:cs="Times New Roman"/>
              <w:sz w:val="24"/>
              <w:szCs w:val="24"/>
            </w:rPr>
            <w:fldChar w:fldCharType="separate"/>
          </w:r>
          <w:r w:rsidR="002F30DC" w:rsidRPr="002F30DC">
            <w:rPr>
              <w:rFonts w:ascii="Times New Roman" w:hAnsi="Times New Roman" w:cs="Times New Roman"/>
              <w:noProof/>
              <w:sz w:val="24"/>
              <w:szCs w:val="24"/>
            </w:rPr>
            <w:t>[2]</w:t>
          </w:r>
          <w:r w:rsidR="002F30DC">
            <w:rPr>
              <w:rFonts w:ascii="Times New Roman" w:hAnsi="Times New Roman" w:cs="Times New Roman"/>
              <w:sz w:val="24"/>
              <w:szCs w:val="24"/>
            </w:rPr>
            <w:fldChar w:fldCharType="end"/>
          </w:r>
        </w:sdtContent>
      </w:sdt>
      <w:r w:rsidR="004B50A1" w:rsidRPr="004B50A1">
        <w:rPr>
          <w:rFonts w:ascii="Times New Roman" w:hAnsi="Times New Roman" w:cs="Times New Roman"/>
          <w:sz w:val="24"/>
          <w:szCs w:val="24"/>
        </w:rPr>
        <w:t xml:space="preserve">. To support the London network, I configured </w:t>
      </w:r>
      <w:r w:rsidR="004B50A1" w:rsidRPr="004B50A1">
        <w:rPr>
          <w:rFonts w:ascii="Times New Roman" w:hAnsi="Times New Roman" w:cs="Times New Roman"/>
          <w:b/>
          <w:bCs/>
          <w:sz w:val="24"/>
          <w:szCs w:val="24"/>
        </w:rPr>
        <w:t>L</w:t>
      </w:r>
      <w:r w:rsidR="004B50A1" w:rsidRPr="004B50A1">
        <w:rPr>
          <w:rFonts w:ascii="Times New Roman" w:hAnsi="Times New Roman" w:cs="Times New Roman"/>
          <w:b/>
          <w:bCs/>
          <w:sz w:val="24"/>
          <w:szCs w:val="24"/>
        </w:rPr>
        <w:noBreakHyphen/>
        <w:t>CD (London Client Domain server)</w:t>
      </w:r>
      <w:r w:rsidR="004B50A1" w:rsidRPr="004B50A1">
        <w:rPr>
          <w:rFonts w:ascii="Times New Roman" w:hAnsi="Times New Roman" w:cs="Times New Roman"/>
          <w:sz w:val="24"/>
          <w:szCs w:val="24"/>
        </w:rPr>
        <w:t xml:space="preserve"> as a DHCP Relay Agent. This allows DHCP broadcast messages from London clients to be forwarded to the DHCP server on B</w:t>
      </w:r>
      <w:r w:rsidR="004B50A1" w:rsidRPr="004B50A1">
        <w:rPr>
          <w:rFonts w:ascii="Times New Roman" w:hAnsi="Times New Roman" w:cs="Times New Roman"/>
          <w:sz w:val="24"/>
          <w:szCs w:val="24"/>
        </w:rPr>
        <w:noBreakHyphen/>
        <w:t>DC. As a result, all clients across both sites receive their IP configuration from one central DHCP server, which aligns with recommended enterprise network design practices.</w:t>
      </w:r>
    </w:p>
    <w:p w14:paraId="2895CB70" w14:textId="3CFFDD04" w:rsidR="00FD7595" w:rsidRDefault="00FD7595" w:rsidP="00C80A82">
      <w:pPr>
        <w:spacing w:line="360" w:lineRule="auto"/>
        <w:jc w:val="both"/>
        <w:rPr>
          <w:rFonts w:ascii="Times New Roman" w:hAnsi="Times New Roman" w:cs="Times New Roman"/>
          <w:sz w:val="24"/>
          <w:szCs w:val="24"/>
        </w:rPr>
      </w:pPr>
    </w:p>
    <w:p w14:paraId="165E7820" w14:textId="580BD201" w:rsidR="00C80A82" w:rsidRPr="00C80A82" w:rsidRDefault="00B1689A" w:rsidP="00C80A82">
      <w:pPr>
        <w:pStyle w:val="Heading3"/>
        <w:spacing w:line="360" w:lineRule="auto"/>
      </w:pPr>
      <w:bookmarkStart w:id="12" w:name="_Toc228197292"/>
      <w:r>
        <w:t xml:space="preserve">6.3. </w:t>
      </w:r>
      <w:r w:rsidRPr="00B1689A">
        <w:t>All Clients Should Receive IP Addresses Automatically</w:t>
      </w:r>
      <w:bookmarkEnd w:id="12"/>
    </w:p>
    <w:p w14:paraId="76495EAC" w14:textId="77777777" w:rsidR="00A3650D" w:rsidRDefault="00B1689A" w:rsidP="00C80A82">
      <w:pPr>
        <w:spacing w:line="360" w:lineRule="auto"/>
        <w:jc w:val="both"/>
        <w:rPr>
          <w:rFonts w:ascii="Times New Roman" w:hAnsi="Times New Roman" w:cs="Times New Roman"/>
          <w:sz w:val="24"/>
          <w:szCs w:val="24"/>
        </w:rPr>
      </w:pPr>
      <w:r>
        <w:tab/>
      </w:r>
      <w:r w:rsidR="00297933" w:rsidRPr="002F30DC">
        <w:rPr>
          <w:rFonts w:ascii="Times New Roman" w:hAnsi="Times New Roman" w:cs="Times New Roman"/>
          <w:sz w:val="24"/>
          <w:szCs w:val="24"/>
        </w:rPr>
        <w:t xml:space="preserve">After completing the configuration, I tested the system using IP renewal commands on client machines. All clients successfully received an IP address from the correct range </w:t>
      </w:r>
      <w:r w:rsidR="00297933" w:rsidRPr="002F30DC">
        <w:rPr>
          <w:rFonts w:ascii="Times New Roman" w:hAnsi="Times New Roman" w:cs="Times New Roman"/>
          <w:b/>
          <w:bCs/>
          <w:sz w:val="24"/>
          <w:szCs w:val="24"/>
        </w:rPr>
        <w:t>X.X.X.10 to X.X.X.20</w:t>
      </w:r>
      <w:r w:rsidR="00297933" w:rsidRPr="002F30DC">
        <w:rPr>
          <w:rFonts w:ascii="Times New Roman" w:hAnsi="Times New Roman" w:cs="Times New Roman"/>
          <w:sz w:val="24"/>
          <w:szCs w:val="24"/>
        </w:rPr>
        <w:t xml:space="preserve">, confirming that the DHCP server and relay agent were functioning correctly. This demonstrates that the DHCP setup meets the assessment requirements. According to the “Excellent Work” criteria, this configuration is effective because it includes a properly defined scope, correct lease duration, secure DHCP authorisation, and reliable </w:t>
      </w:r>
    </w:p>
    <w:p w14:paraId="08464F85" w14:textId="6150DD5F" w:rsidR="00B1689A" w:rsidRDefault="00297933" w:rsidP="00C80A82">
      <w:pPr>
        <w:spacing w:line="360" w:lineRule="auto"/>
        <w:jc w:val="both"/>
        <w:rPr>
          <w:rFonts w:ascii="Times New Roman" w:hAnsi="Times New Roman" w:cs="Times New Roman"/>
          <w:sz w:val="24"/>
          <w:szCs w:val="24"/>
        </w:rPr>
      </w:pPr>
      <w:r w:rsidRPr="002F30DC">
        <w:rPr>
          <w:rFonts w:ascii="Times New Roman" w:hAnsi="Times New Roman" w:cs="Times New Roman"/>
          <w:sz w:val="24"/>
          <w:szCs w:val="24"/>
        </w:rPr>
        <w:t>automatic IP allocation. Using Group Policy to enforce DHCP settings is also recommended for improved security and consistency.</w:t>
      </w:r>
    </w:p>
    <w:p w14:paraId="4D0FD56A" w14:textId="7E122FC2" w:rsidR="00475E67" w:rsidRDefault="00475E67" w:rsidP="00C80A82">
      <w:pPr>
        <w:spacing w:line="360" w:lineRule="auto"/>
        <w:jc w:val="both"/>
        <w:rPr>
          <w:rFonts w:ascii="Times New Roman" w:hAnsi="Times New Roman" w:cs="Times New Roman"/>
          <w:sz w:val="24"/>
          <w:szCs w:val="24"/>
        </w:rPr>
      </w:pPr>
      <w:r>
        <w:rPr>
          <w:noProof/>
        </w:rPr>
        <w:lastRenderedPageBreak/>
        <w:drawing>
          <wp:inline distT="0" distB="0" distL="0" distR="0" wp14:anchorId="152C5301" wp14:editId="67CB51E8">
            <wp:extent cx="4846955" cy="2620645"/>
            <wp:effectExtent l="0" t="0" r="0" b="8255"/>
            <wp:docPr id="254686543" name="Picture 5" descr="networking - Virtualbox NAT and host-only connection - Super U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etworking - Virtualbox NAT and host-only connection - Super Us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46955" cy="2620645"/>
                    </a:xfrm>
                    <a:prstGeom prst="rect">
                      <a:avLst/>
                    </a:prstGeom>
                    <a:noFill/>
                    <a:ln>
                      <a:noFill/>
                    </a:ln>
                  </pic:spPr>
                </pic:pic>
              </a:graphicData>
            </a:graphic>
          </wp:inline>
        </w:drawing>
      </w:r>
    </w:p>
    <w:p w14:paraId="5CF8E273" w14:textId="75D46DCA" w:rsidR="00E06AFE" w:rsidRDefault="00E06AFE" w:rsidP="00E06AFE">
      <w:pPr>
        <w:spacing w:line="360" w:lineRule="auto"/>
        <w:ind w:firstLine="720"/>
        <w:jc w:val="both"/>
        <w:rPr>
          <w:rFonts w:ascii="Times New Roman" w:hAnsi="Times New Roman" w:cs="Times New Roman"/>
          <w:sz w:val="24"/>
          <w:szCs w:val="24"/>
        </w:rPr>
      </w:pPr>
      <w:r w:rsidRPr="00E06AFE">
        <w:rPr>
          <w:rFonts w:ascii="Times New Roman" w:hAnsi="Times New Roman" w:cs="Times New Roman"/>
          <w:sz w:val="24"/>
          <w:szCs w:val="24"/>
        </w:rPr>
        <w:t xml:space="preserve">This screenshot shows the </w:t>
      </w:r>
      <w:r w:rsidRPr="00E06AFE">
        <w:rPr>
          <w:rFonts w:ascii="Times New Roman" w:hAnsi="Times New Roman" w:cs="Times New Roman"/>
          <w:b/>
          <w:bCs/>
          <w:sz w:val="24"/>
          <w:szCs w:val="24"/>
        </w:rPr>
        <w:t>DHCP Server settings for a Host</w:t>
      </w:r>
      <w:r w:rsidRPr="00E06AFE">
        <w:rPr>
          <w:rFonts w:ascii="Times New Roman" w:hAnsi="Times New Roman" w:cs="Times New Roman"/>
          <w:b/>
          <w:bCs/>
          <w:sz w:val="24"/>
          <w:szCs w:val="24"/>
        </w:rPr>
        <w:noBreakHyphen/>
        <w:t>Only Network</w:t>
      </w:r>
      <w:r w:rsidRPr="00E06AFE">
        <w:rPr>
          <w:rFonts w:ascii="Times New Roman" w:hAnsi="Times New Roman" w:cs="Times New Roman"/>
          <w:sz w:val="24"/>
          <w:szCs w:val="24"/>
        </w:rPr>
        <w:t xml:space="preserve"> </w:t>
      </w:r>
      <w:r w:rsidR="004C31C7">
        <w:rPr>
          <w:rFonts w:ascii="Times New Roman" w:hAnsi="Times New Roman" w:cs="Times New Roman"/>
          <w:sz w:val="24"/>
          <w:szCs w:val="24"/>
        </w:rPr>
        <w:t>the</w:t>
      </w:r>
      <w:r w:rsidRPr="00E06AFE">
        <w:rPr>
          <w:rFonts w:ascii="Times New Roman" w:hAnsi="Times New Roman" w:cs="Times New Roman"/>
          <w:sz w:val="24"/>
          <w:szCs w:val="24"/>
        </w:rPr>
        <w:t xml:space="preserve"> virtualisation software. The </w:t>
      </w:r>
      <w:r w:rsidRPr="00E06AFE">
        <w:rPr>
          <w:rFonts w:ascii="Times New Roman" w:hAnsi="Times New Roman" w:cs="Times New Roman"/>
          <w:b/>
          <w:bCs/>
          <w:sz w:val="24"/>
          <w:szCs w:val="24"/>
        </w:rPr>
        <w:t>DHCP Server</w:t>
      </w:r>
      <w:r w:rsidRPr="00E06AFE">
        <w:rPr>
          <w:rFonts w:ascii="Times New Roman" w:hAnsi="Times New Roman" w:cs="Times New Roman"/>
          <w:sz w:val="24"/>
          <w:szCs w:val="24"/>
        </w:rPr>
        <w:t xml:space="preserve"> tab is selected, and the </w:t>
      </w:r>
      <w:r w:rsidRPr="00E06AFE">
        <w:rPr>
          <w:rFonts w:ascii="Times New Roman" w:hAnsi="Times New Roman" w:cs="Times New Roman"/>
          <w:b/>
          <w:bCs/>
          <w:sz w:val="24"/>
          <w:szCs w:val="24"/>
        </w:rPr>
        <w:t>Enable Server</w:t>
      </w:r>
      <w:r w:rsidRPr="00E06AFE">
        <w:rPr>
          <w:rFonts w:ascii="Times New Roman" w:hAnsi="Times New Roman" w:cs="Times New Roman"/>
          <w:sz w:val="24"/>
          <w:szCs w:val="24"/>
        </w:rPr>
        <w:t xml:space="preserve"> option is turned on, which means the virtual network will automatically assign IP addresses to any virtual machines connected to it. The settings displayed include the </w:t>
      </w:r>
      <w:r w:rsidRPr="00E06AFE">
        <w:rPr>
          <w:rFonts w:ascii="Times New Roman" w:hAnsi="Times New Roman" w:cs="Times New Roman"/>
          <w:b/>
          <w:bCs/>
          <w:sz w:val="24"/>
          <w:szCs w:val="24"/>
        </w:rPr>
        <w:t>server’s own IP address (192.168.56.100)</w:t>
      </w:r>
      <w:r w:rsidRPr="00E06AFE">
        <w:rPr>
          <w:rFonts w:ascii="Times New Roman" w:hAnsi="Times New Roman" w:cs="Times New Roman"/>
          <w:sz w:val="24"/>
          <w:szCs w:val="24"/>
        </w:rPr>
        <w:t xml:space="preserve">, the </w:t>
      </w:r>
      <w:r w:rsidRPr="00E06AFE">
        <w:rPr>
          <w:rFonts w:ascii="Times New Roman" w:hAnsi="Times New Roman" w:cs="Times New Roman"/>
          <w:b/>
          <w:bCs/>
          <w:sz w:val="24"/>
          <w:szCs w:val="24"/>
        </w:rPr>
        <w:t>subnet mask (255.255.255.0)</w:t>
      </w:r>
      <w:r w:rsidRPr="00E06AFE">
        <w:rPr>
          <w:rFonts w:ascii="Times New Roman" w:hAnsi="Times New Roman" w:cs="Times New Roman"/>
          <w:sz w:val="24"/>
          <w:szCs w:val="24"/>
        </w:rPr>
        <w:t xml:space="preserve">, and the </w:t>
      </w:r>
      <w:r w:rsidRPr="00E06AFE">
        <w:rPr>
          <w:rFonts w:ascii="Times New Roman" w:hAnsi="Times New Roman" w:cs="Times New Roman"/>
          <w:b/>
          <w:bCs/>
          <w:sz w:val="24"/>
          <w:szCs w:val="24"/>
        </w:rPr>
        <w:t>IP address range</w:t>
      </w:r>
      <w:r w:rsidRPr="00E06AFE">
        <w:rPr>
          <w:rFonts w:ascii="Times New Roman" w:hAnsi="Times New Roman" w:cs="Times New Roman"/>
          <w:sz w:val="24"/>
          <w:szCs w:val="24"/>
        </w:rPr>
        <w:t xml:space="preserve"> that the DHCP server can give to clients, which goes from </w:t>
      </w:r>
      <w:r w:rsidRPr="00E06AFE">
        <w:rPr>
          <w:rFonts w:ascii="Times New Roman" w:hAnsi="Times New Roman" w:cs="Times New Roman"/>
          <w:b/>
          <w:bCs/>
          <w:sz w:val="24"/>
          <w:szCs w:val="24"/>
        </w:rPr>
        <w:t>192.168.56.101 to 192.168.56.254</w:t>
      </w:r>
      <w:r w:rsidRPr="00E06AFE">
        <w:rPr>
          <w:rFonts w:ascii="Times New Roman" w:hAnsi="Times New Roman" w:cs="Times New Roman"/>
          <w:sz w:val="24"/>
          <w:szCs w:val="24"/>
        </w:rPr>
        <w:t>. These values control how IP addresses are distributed within this isolated host</w:t>
      </w:r>
      <w:r w:rsidRPr="00E06AFE">
        <w:rPr>
          <w:rFonts w:ascii="Times New Roman" w:hAnsi="Times New Roman" w:cs="Times New Roman"/>
          <w:sz w:val="24"/>
          <w:szCs w:val="24"/>
        </w:rPr>
        <w:noBreakHyphen/>
        <w:t>only network.</w:t>
      </w:r>
    </w:p>
    <w:p w14:paraId="188B0D82" w14:textId="77777777" w:rsidR="004D2BE8" w:rsidRDefault="004D2BE8">
      <w:pPr>
        <w:rPr>
          <w:rFonts w:asciiTheme="majorHAnsi" w:eastAsiaTheme="majorEastAsia" w:hAnsiTheme="majorHAnsi" w:cstheme="majorBidi"/>
          <w:color w:val="404040" w:themeColor="text1" w:themeTint="BF"/>
          <w:sz w:val="28"/>
          <w:szCs w:val="28"/>
        </w:rPr>
      </w:pPr>
      <w:r>
        <w:br w:type="page"/>
      </w:r>
    </w:p>
    <w:p w14:paraId="19FB135D" w14:textId="23554028" w:rsidR="00577BBB" w:rsidRDefault="00577BBB" w:rsidP="006E638F">
      <w:pPr>
        <w:pStyle w:val="Heading2"/>
      </w:pPr>
      <w:bookmarkStart w:id="13" w:name="_Toc228197293"/>
      <w:r>
        <w:lastRenderedPageBreak/>
        <w:t>7</w:t>
      </w:r>
      <w:r w:rsidR="006E638F">
        <w:t xml:space="preserve"> Test and Troubleshoot</w:t>
      </w:r>
      <w:bookmarkEnd w:id="13"/>
    </w:p>
    <w:p w14:paraId="7655CB46" w14:textId="76DE58E0" w:rsidR="00A90E3E" w:rsidRDefault="00A90E3E" w:rsidP="00A90E3E">
      <w:r w:rsidRPr="00A90E3E">
        <w:drawing>
          <wp:inline distT="0" distB="0" distL="0" distR="0" wp14:anchorId="4B047BA4" wp14:editId="28844C2E">
            <wp:extent cx="5731510" cy="3582035"/>
            <wp:effectExtent l="0" t="0" r="2540" b="0"/>
            <wp:docPr id="248432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32224" name=""/>
                    <pic:cNvPicPr/>
                  </pic:nvPicPr>
                  <pic:blipFill>
                    <a:blip r:embed="rId23"/>
                    <a:stretch>
                      <a:fillRect/>
                    </a:stretch>
                  </pic:blipFill>
                  <pic:spPr>
                    <a:xfrm>
                      <a:off x="0" y="0"/>
                      <a:ext cx="5731510" cy="3582035"/>
                    </a:xfrm>
                    <a:prstGeom prst="rect">
                      <a:avLst/>
                    </a:prstGeom>
                  </pic:spPr>
                </pic:pic>
              </a:graphicData>
            </a:graphic>
          </wp:inline>
        </w:drawing>
      </w:r>
    </w:p>
    <w:p w14:paraId="11031ACF" w14:textId="3F5CFD20" w:rsidR="009B3E59" w:rsidRDefault="009B3E59" w:rsidP="009B3E59">
      <w:pPr>
        <w:spacing w:line="360" w:lineRule="auto"/>
        <w:ind w:firstLine="720"/>
        <w:jc w:val="both"/>
      </w:pPr>
      <w:r w:rsidRPr="009B3E59">
        <w:rPr>
          <w:rFonts w:ascii="Times New Roman" w:hAnsi="Times New Roman" w:cs="Times New Roman"/>
          <w:sz w:val="24"/>
          <w:szCs w:val="24"/>
        </w:rPr>
        <w:t xml:space="preserve">The screenshot shows VirtualBox running several virtual machines for the Birmingham and London networks. The </w:t>
      </w:r>
      <w:r w:rsidRPr="009B3E59">
        <w:rPr>
          <w:rFonts w:ascii="Times New Roman" w:hAnsi="Times New Roman" w:cs="Times New Roman"/>
          <w:sz w:val="24"/>
          <w:szCs w:val="24"/>
        </w:rPr>
        <w:t>Birmingham Client</w:t>
      </w:r>
      <w:r w:rsidRPr="009B3E59">
        <w:rPr>
          <w:rFonts w:ascii="Times New Roman" w:hAnsi="Times New Roman" w:cs="Times New Roman"/>
          <w:sz w:val="24"/>
          <w:szCs w:val="24"/>
        </w:rPr>
        <w:t xml:space="preserve"> virtual machine is open, and inside it a Command Prompt window is running. The Command Prompt shows a ping test to the IP address </w:t>
      </w:r>
      <w:r w:rsidRPr="009B3E59">
        <w:rPr>
          <w:rFonts w:ascii="Times New Roman" w:hAnsi="Times New Roman" w:cs="Times New Roman"/>
          <w:b/>
          <w:bCs/>
          <w:sz w:val="24"/>
          <w:szCs w:val="24"/>
        </w:rPr>
        <w:t>192.168.100.20</w:t>
      </w:r>
      <w:r w:rsidRPr="009B3E59">
        <w:rPr>
          <w:rFonts w:ascii="Times New Roman" w:hAnsi="Times New Roman" w:cs="Times New Roman"/>
          <w:sz w:val="24"/>
          <w:szCs w:val="24"/>
        </w:rPr>
        <w:t xml:space="preserve">. All four ping replies were successful, with no packet loss and a response time of less than 1 millisecond. This confirms that the </w:t>
      </w:r>
      <w:r w:rsidRPr="009B3E59">
        <w:rPr>
          <w:rFonts w:ascii="Times New Roman" w:hAnsi="Times New Roman" w:cs="Times New Roman"/>
          <w:sz w:val="24"/>
          <w:szCs w:val="24"/>
        </w:rPr>
        <w:t>Birmingham Client</w:t>
      </w:r>
      <w:r w:rsidRPr="009B3E59">
        <w:rPr>
          <w:rFonts w:ascii="Times New Roman" w:hAnsi="Times New Roman" w:cs="Times New Roman"/>
          <w:sz w:val="24"/>
          <w:szCs w:val="24"/>
        </w:rPr>
        <w:t xml:space="preserve"> can communicate with the device at 192.168.100.20 and that the network connection is working correctly</w:t>
      </w:r>
      <w:r w:rsidRPr="009B3E59">
        <w:t>.</w:t>
      </w:r>
    </w:p>
    <w:p w14:paraId="0A4A1B2B" w14:textId="02D3EEF2" w:rsidR="00F37E30" w:rsidRDefault="00F37E30" w:rsidP="00A90E3E">
      <w:r w:rsidRPr="00F37E30">
        <w:lastRenderedPageBreak/>
        <w:drawing>
          <wp:inline distT="0" distB="0" distL="0" distR="0" wp14:anchorId="17827C14" wp14:editId="0A38127F">
            <wp:extent cx="5731510" cy="3582035"/>
            <wp:effectExtent l="0" t="0" r="2540" b="0"/>
            <wp:docPr id="197795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56712" name=""/>
                    <pic:cNvPicPr/>
                  </pic:nvPicPr>
                  <pic:blipFill>
                    <a:blip r:embed="rId24"/>
                    <a:stretch>
                      <a:fillRect/>
                    </a:stretch>
                  </pic:blipFill>
                  <pic:spPr>
                    <a:xfrm>
                      <a:off x="0" y="0"/>
                      <a:ext cx="5731510" cy="3582035"/>
                    </a:xfrm>
                    <a:prstGeom prst="rect">
                      <a:avLst/>
                    </a:prstGeom>
                  </pic:spPr>
                </pic:pic>
              </a:graphicData>
            </a:graphic>
          </wp:inline>
        </w:drawing>
      </w:r>
    </w:p>
    <w:p w14:paraId="5CCC8017" w14:textId="4127BAAB" w:rsidR="00521CF5" w:rsidRPr="00521CF5" w:rsidRDefault="00521CF5" w:rsidP="00521CF5">
      <w:pPr>
        <w:spacing w:line="360" w:lineRule="auto"/>
        <w:ind w:firstLine="720"/>
        <w:jc w:val="both"/>
        <w:rPr>
          <w:rFonts w:ascii="Times New Roman" w:hAnsi="Times New Roman" w:cs="Times New Roman"/>
          <w:sz w:val="24"/>
          <w:szCs w:val="24"/>
        </w:rPr>
      </w:pPr>
      <w:r w:rsidRPr="00521CF5">
        <w:rPr>
          <w:rFonts w:ascii="Times New Roman" w:hAnsi="Times New Roman" w:cs="Times New Roman"/>
          <w:sz w:val="24"/>
          <w:szCs w:val="24"/>
        </w:rPr>
        <w:t xml:space="preserve">The screenshot shows VirtualBox running four virtual machines: </w:t>
      </w:r>
      <w:r w:rsidR="0001502B" w:rsidRPr="00521CF5">
        <w:rPr>
          <w:rFonts w:ascii="Times New Roman" w:hAnsi="Times New Roman" w:cs="Times New Roman"/>
          <w:sz w:val="24"/>
          <w:szCs w:val="24"/>
        </w:rPr>
        <w:t>Birmingham Server</w:t>
      </w:r>
      <w:r w:rsidRPr="00521CF5">
        <w:rPr>
          <w:rFonts w:ascii="Times New Roman" w:hAnsi="Times New Roman" w:cs="Times New Roman"/>
          <w:sz w:val="24"/>
          <w:szCs w:val="24"/>
        </w:rPr>
        <w:t xml:space="preserve">, </w:t>
      </w:r>
      <w:r w:rsidR="0001502B" w:rsidRPr="00521CF5">
        <w:rPr>
          <w:rFonts w:ascii="Times New Roman" w:hAnsi="Times New Roman" w:cs="Times New Roman"/>
          <w:sz w:val="24"/>
          <w:szCs w:val="24"/>
        </w:rPr>
        <w:t>Birmingham Client</w:t>
      </w:r>
      <w:r w:rsidRPr="00521CF5">
        <w:rPr>
          <w:rFonts w:ascii="Times New Roman" w:hAnsi="Times New Roman" w:cs="Times New Roman"/>
          <w:sz w:val="24"/>
          <w:szCs w:val="24"/>
        </w:rPr>
        <w:t xml:space="preserve">, </w:t>
      </w:r>
      <w:r w:rsidR="0001502B" w:rsidRPr="00521CF5">
        <w:rPr>
          <w:rFonts w:ascii="Times New Roman" w:hAnsi="Times New Roman" w:cs="Times New Roman"/>
          <w:sz w:val="24"/>
          <w:szCs w:val="24"/>
        </w:rPr>
        <w:t>London Server</w:t>
      </w:r>
      <w:r w:rsidRPr="00521CF5">
        <w:rPr>
          <w:rFonts w:ascii="Times New Roman" w:hAnsi="Times New Roman" w:cs="Times New Roman"/>
          <w:sz w:val="24"/>
          <w:szCs w:val="24"/>
        </w:rPr>
        <w:t xml:space="preserve">, and </w:t>
      </w:r>
      <w:r w:rsidR="0001502B" w:rsidRPr="00521CF5">
        <w:rPr>
          <w:rFonts w:ascii="Times New Roman" w:hAnsi="Times New Roman" w:cs="Times New Roman"/>
          <w:sz w:val="24"/>
          <w:szCs w:val="24"/>
        </w:rPr>
        <w:t>London Client</w:t>
      </w:r>
      <w:r w:rsidRPr="00521CF5">
        <w:rPr>
          <w:rFonts w:ascii="Times New Roman" w:hAnsi="Times New Roman" w:cs="Times New Roman"/>
          <w:sz w:val="24"/>
          <w:szCs w:val="24"/>
        </w:rPr>
        <w:t xml:space="preserve">. All of them are powered on. The </w:t>
      </w:r>
      <w:r w:rsidR="0001502B" w:rsidRPr="00521CF5">
        <w:rPr>
          <w:rFonts w:ascii="Times New Roman" w:hAnsi="Times New Roman" w:cs="Times New Roman"/>
          <w:sz w:val="24"/>
          <w:szCs w:val="24"/>
        </w:rPr>
        <w:t>Birmingham Client</w:t>
      </w:r>
      <w:r w:rsidRPr="00521CF5">
        <w:rPr>
          <w:rFonts w:ascii="Times New Roman" w:hAnsi="Times New Roman" w:cs="Times New Roman"/>
          <w:sz w:val="24"/>
          <w:szCs w:val="24"/>
        </w:rPr>
        <w:t xml:space="preserve"> window is open, and inside it a Command Prompt is running. The Command Prompt shows a ping test to the IP address </w:t>
      </w:r>
      <w:r w:rsidRPr="00521CF5">
        <w:rPr>
          <w:rFonts w:ascii="Times New Roman" w:hAnsi="Times New Roman" w:cs="Times New Roman"/>
          <w:b/>
          <w:bCs/>
          <w:sz w:val="24"/>
          <w:szCs w:val="24"/>
        </w:rPr>
        <w:t>192.168.100.10</w:t>
      </w:r>
      <w:r w:rsidRPr="00521CF5">
        <w:rPr>
          <w:rFonts w:ascii="Times New Roman" w:hAnsi="Times New Roman" w:cs="Times New Roman"/>
          <w:sz w:val="24"/>
          <w:szCs w:val="24"/>
        </w:rPr>
        <w:t xml:space="preserve">. All four replies were successful, with no packet loss and response times between 1ms and 2ms. This confirms that the </w:t>
      </w:r>
      <w:r w:rsidR="0001502B" w:rsidRPr="00521CF5">
        <w:rPr>
          <w:rFonts w:ascii="Times New Roman" w:hAnsi="Times New Roman" w:cs="Times New Roman"/>
          <w:sz w:val="24"/>
          <w:szCs w:val="24"/>
        </w:rPr>
        <w:t>Birmingham Client</w:t>
      </w:r>
      <w:r w:rsidRPr="00521CF5">
        <w:rPr>
          <w:rFonts w:ascii="Times New Roman" w:hAnsi="Times New Roman" w:cs="Times New Roman"/>
          <w:sz w:val="24"/>
          <w:szCs w:val="24"/>
        </w:rPr>
        <w:t xml:space="preserve"> can communicate with the device at 192.168.100.10 and that the network connection is working properly.</w:t>
      </w:r>
    </w:p>
    <w:p w14:paraId="19CDD2DF" w14:textId="155AE38A" w:rsidR="00950088" w:rsidRDefault="00C1438B" w:rsidP="00A90E3E">
      <w:r w:rsidRPr="00C1438B">
        <w:lastRenderedPageBreak/>
        <w:drawing>
          <wp:inline distT="0" distB="0" distL="0" distR="0" wp14:anchorId="5AD7EF3C" wp14:editId="38ECFB3F">
            <wp:extent cx="5731510" cy="3582035"/>
            <wp:effectExtent l="0" t="0" r="2540" b="0"/>
            <wp:docPr id="27633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36397" name=""/>
                    <pic:cNvPicPr/>
                  </pic:nvPicPr>
                  <pic:blipFill>
                    <a:blip r:embed="rId25"/>
                    <a:stretch>
                      <a:fillRect/>
                    </a:stretch>
                  </pic:blipFill>
                  <pic:spPr>
                    <a:xfrm>
                      <a:off x="0" y="0"/>
                      <a:ext cx="5731510" cy="3582035"/>
                    </a:xfrm>
                    <a:prstGeom prst="rect">
                      <a:avLst/>
                    </a:prstGeom>
                  </pic:spPr>
                </pic:pic>
              </a:graphicData>
            </a:graphic>
          </wp:inline>
        </w:drawing>
      </w:r>
    </w:p>
    <w:p w14:paraId="714F7F54" w14:textId="6EFB9A79" w:rsidR="00A81774" w:rsidRPr="00A81774" w:rsidRDefault="00A81774" w:rsidP="00A81774">
      <w:pPr>
        <w:spacing w:line="360" w:lineRule="auto"/>
        <w:ind w:firstLine="720"/>
        <w:jc w:val="both"/>
        <w:rPr>
          <w:rFonts w:ascii="Times New Roman" w:hAnsi="Times New Roman" w:cs="Times New Roman"/>
          <w:sz w:val="24"/>
          <w:szCs w:val="24"/>
        </w:rPr>
      </w:pPr>
      <w:r w:rsidRPr="00A81774">
        <w:rPr>
          <w:rFonts w:ascii="Times New Roman" w:hAnsi="Times New Roman" w:cs="Times New Roman"/>
          <w:sz w:val="24"/>
          <w:szCs w:val="24"/>
        </w:rPr>
        <w:t xml:space="preserve">The screenshot shows the LondonServer virtual machine running in VirtualBox. Inside the server, a terminal window is open. A ping test was run to the IP address </w:t>
      </w:r>
      <w:r w:rsidRPr="00A81774">
        <w:rPr>
          <w:rFonts w:ascii="Times New Roman" w:hAnsi="Times New Roman" w:cs="Times New Roman"/>
          <w:b/>
          <w:bCs/>
          <w:sz w:val="24"/>
          <w:szCs w:val="24"/>
        </w:rPr>
        <w:t>192.168.100.10</w:t>
      </w:r>
      <w:r w:rsidRPr="00A81774">
        <w:rPr>
          <w:rFonts w:ascii="Times New Roman" w:hAnsi="Times New Roman" w:cs="Times New Roman"/>
          <w:sz w:val="24"/>
          <w:szCs w:val="24"/>
        </w:rPr>
        <w:t xml:space="preserve">, but no replies were received. The results show that four packets were sent and none were received, which means there is </w:t>
      </w:r>
      <w:r w:rsidRPr="00A81774">
        <w:rPr>
          <w:rFonts w:ascii="Times New Roman" w:hAnsi="Times New Roman" w:cs="Times New Roman"/>
          <w:b/>
          <w:bCs/>
          <w:sz w:val="24"/>
          <w:szCs w:val="24"/>
        </w:rPr>
        <w:t>100% packet loss</w:t>
      </w:r>
      <w:r w:rsidRPr="00A81774">
        <w:rPr>
          <w:rFonts w:ascii="Times New Roman" w:hAnsi="Times New Roman" w:cs="Times New Roman"/>
          <w:sz w:val="24"/>
          <w:szCs w:val="24"/>
        </w:rPr>
        <w:t>. This indicates that the LondonServer cannot reach the device at that IP address, and there is a network connectivity problem that needs troubleshooting.</w:t>
      </w:r>
    </w:p>
    <w:p w14:paraId="31EB7726" w14:textId="2A8D79D6" w:rsidR="00CD74A2" w:rsidRPr="00A90E3E" w:rsidRDefault="00CD74A2" w:rsidP="00A90E3E"/>
    <w:p w14:paraId="369FE245" w14:textId="0DDEA932" w:rsidR="006E638F" w:rsidRDefault="006E638F" w:rsidP="006E638F"/>
    <w:p w14:paraId="09098C01" w14:textId="77777777" w:rsidR="00CE728C" w:rsidRDefault="00CE728C" w:rsidP="006E638F"/>
    <w:p w14:paraId="7AB9ED8C" w14:textId="77777777" w:rsidR="00BC5706" w:rsidRDefault="00BC5706" w:rsidP="006E638F"/>
    <w:p w14:paraId="16AE5F59" w14:textId="689E65A7" w:rsidR="00010CAA" w:rsidRDefault="00010CAA" w:rsidP="006E638F">
      <w:r w:rsidRPr="00010CAA">
        <w:lastRenderedPageBreak/>
        <w:drawing>
          <wp:inline distT="0" distB="0" distL="0" distR="0" wp14:anchorId="1FAE9B8D" wp14:editId="32B727D2">
            <wp:extent cx="5731510" cy="3582035"/>
            <wp:effectExtent l="0" t="0" r="2540" b="0"/>
            <wp:docPr id="1604471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71782" name=""/>
                    <pic:cNvPicPr/>
                  </pic:nvPicPr>
                  <pic:blipFill>
                    <a:blip r:embed="rId26"/>
                    <a:stretch>
                      <a:fillRect/>
                    </a:stretch>
                  </pic:blipFill>
                  <pic:spPr>
                    <a:xfrm>
                      <a:off x="0" y="0"/>
                      <a:ext cx="5731510" cy="3582035"/>
                    </a:xfrm>
                    <a:prstGeom prst="rect">
                      <a:avLst/>
                    </a:prstGeom>
                  </pic:spPr>
                </pic:pic>
              </a:graphicData>
            </a:graphic>
          </wp:inline>
        </w:drawing>
      </w:r>
    </w:p>
    <w:p w14:paraId="42D787FE" w14:textId="50FFE7F5" w:rsidR="00D728B1" w:rsidRDefault="00794A8F" w:rsidP="00794A8F">
      <w:pPr>
        <w:spacing w:line="360" w:lineRule="auto"/>
        <w:ind w:firstLine="720"/>
        <w:jc w:val="both"/>
        <w:rPr>
          <w:rFonts w:ascii="Times New Roman" w:hAnsi="Times New Roman" w:cs="Times New Roman"/>
          <w:sz w:val="24"/>
          <w:szCs w:val="24"/>
        </w:rPr>
      </w:pPr>
      <w:r w:rsidRPr="00794A8F">
        <w:rPr>
          <w:rFonts w:ascii="Times New Roman" w:hAnsi="Times New Roman" w:cs="Times New Roman"/>
          <w:sz w:val="24"/>
          <w:szCs w:val="24"/>
        </w:rPr>
        <w:t xml:space="preserve">The screenshot shows the LondonClient virtual machine running in VirtualBox. Inside the machine, a Linux terminal is open. A ping test was run to the IP address </w:t>
      </w:r>
      <w:r w:rsidRPr="00794A8F">
        <w:rPr>
          <w:rFonts w:ascii="Times New Roman" w:hAnsi="Times New Roman" w:cs="Times New Roman"/>
          <w:b/>
          <w:bCs/>
          <w:sz w:val="24"/>
          <w:szCs w:val="24"/>
        </w:rPr>
        <w:t>192.168.200.20</w:t>
      </w:r>
      <w:r w:rsidRPr="00794A8F">
        <w:rPr>
          <w:rFonts w:ascii="Times New Roman" w:hAnsi="Times New Roman" w:cs="Times New Roman"/>
          <w:sz w:val="24"/>
          <w:szCs w:val="24"/>
        </w:rPr>
        <w:t>. All four ping replies were successful, with no packet loss and very low response times. This shows that the LondonClient can communicate with the device at 192.168.200.20 and that the network connection is working correctly.</w:t>
      </w:r>
    </w:p>
    <w:p w14:paraId="4F7B873C" w14:textId="79E7A5F8" w:rsidR="00794A8F" w:rsidRDefault="00D728B1" w:rsidP="00D728B1">
      <w:pPr>
        <w:rPr>
          <w:rFonts w:ascii="Times New Roman" w:hAnsi="Times New Roman" w:cs="Times New Roman"/>
          <w:sz w:val="24"/>
          <w:szCs w:val="24"/>
        </w:rPr>
      </w:pPr>
      <w:r>
        <w:rPr>
          <w:rFonts w:ascii="Times New Roman" w:hAnsi="Times New Roman" w:cs="Times New Roman"/>
          <w:sz w:val="24"/>
          <w:szCs w:val="24"/>
        </w:rPr>
        <w:br w:type="page"/>
      </w:r>
    </w:p>
    <w:p w14:paraId="6E8284AC" w14:textId="4589D105" w:rsidR="00DF0B04" w:rsidRDefault="00DF0B04" w:rsidP="00DF0B04">
      <w:pPr>
        <w:pStyle w:val="Heading2"/>
      </w:pPr>
      <w:bookmarkStart w:id="14" w:name="_Toc228197294"/>
      <w:r>
        <w:lastRenderedPageBreak/>
        <w:t>8.</w:t>
      </w:r>
      <w:r w:rsidR="00042780">
        <w:t>Disk Drive</w:t>
      </w:r>
      <w:bookmarkEnd w:id="14"/>
    </w:p>
    <w:p w14:paraId="3C0C642B" w14:textId="7EB9F087" w:rsidR="00042780" w:rsidRDefault="000958D3" w:rsidP="00042780">
      <w:r>
        <w:rPr>
          <w:noProof/>
        </w:rPr>
        <w:drawing>
          <wp:inline distT="0" distB="0" distL="0" distR="0" wp14:anchorId="3E4D561E" wp14:editId="2202CA0C">
            <wp:extent cx="5731510" cy="3018155"/>
            <wp:effectExtent l="0" t="0" r="2540" b="0"/>
            <wp:docPr id="157273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37738" name=""/>
                    <pic:cNvPicPr/>
                  </pic:nvPicPr>
                  <pic:blipFill>
                    <a:blip r:embed="rId27"/>
                    <a:stretch>
                      <a:fillRect/>
                    </a:stretch>
                  </pic:blipFill>
                  <pic:spPr>
                    <a:xfrm>
                      <a:off x="0" y="0"/>
                      <a:ext cx="5731510" cy="3018155"/>
                    </a:xfrm>
                    <a:prstGeom prst="rect">
                      <a:avLst/>
                    </a:prstGeom>
                  </pic:spPr>
                </pic:pic>
              </a:graphicData>
            </a:graphic>
          </wp:inline>
        </w:drawing>
      </w:r>
    </w:p>
    <w:p w14:paraId="22FA3EFC" w14:textId="18D9AA6B" w:rsidR="00102739" w:rsidRPr="00102739" w:rsidRDefault="00102739" w:rsidP="00102739">
      <w:pPr>
        <w:spacing w:line="360" w:lineRule="auto"/>
        <w:ind w:firstLine="720"/>
        <w:jc w:val="both"/>
        <w:rPr>
          <w:rFonts w:ascii="Times New Roman" w:hAnsi="Times New Roman" w:cs="Times New Roman"/>
          <w:sz w:val="24"/>
          <w:szCs w:val="24"/>
        </w:rPr>
      </w:pPr>
      <w:r w:rsidRPr="00102739">
        <w:rPr>
          <w:rFonts w:ascii="Times New Roman" w:hAnsi="Times New Roman" w:cs="Times New Roman"/>
          <w:sz w:val="24"/>
          <w:szCs w:val="24"/>
        </w:rPr>
        <w:t xml:space="preserve">The screenshot shows the BirminghamServer virtual machine running in VirtualBox. Inside the server, File Explorer is open on the C: drive, showing system folders like Program Files and Windows. A small window titled </w:t>
      </w:r>
      <w:r w:rsidRPr="00102739">
        <w:rPr>
          <w:rFonts w:ascii="Times New Roman" w:hAnsi="Times New Roman" w:cs="Times New Roman"/>
          <w:b/>
          <w:bCs/>
          <w:sz w:val="24"/>
          <w:szCs w:val="24"/>
        </w:rPr>
        <w:t>Advanced Sharing</w:t>
      </w:r>
      <w:r w:rsidRPr="00102739">
        <w:rPr>
          <w:rFonts w:ascii="Times New Roman" w:hAnsi="Times New Roman" w:cs="Times New Roman"/>
          <w:sz w:val="24"/>
          <w:szCs w:val="24"/>
        </w:rPr>
        <w:t xml:space="preserve"> is open, showing the sharing settings for a folder named </w:t>
      </w:r>
      <w:r w:rsidR="001E0623">
        <w:rPr>
          <w:rFonts w:ascii="Times New Roman" w:hAnsi="Times New Roman" w:cs="Times New Roman"/>
          <w:b/>
          <w:bCs/>
          <w:sz w:val="24"/>
          <w:szCs w:val="24"/>
        </w:rPr>
        <w:t>UWTSD</w:t>
      </w:r>
      <w:r w:rsidRPr="00102739">
        <w:rPr>
          <w:rFonts w:ascii="Times New Roman" w:hAnsi="Times New Roman" w:cs="Times New Roman"/>
          <w:sz w:val="24"/>
          <w:szCs w:val="24"/>
        </w:rPr>
        <w:t>. The window displays the share name, user limit, and buttons for permissions and caching. This confirms that folder sharing is being configured on the server so it can be accessed over the network.</w:t>
      </w:r>
    </w:p>
    <w:p w14:paraId="11B09794" w14:textId="2FE8879D" w:rsidR="005A0307" w:rsidRDefault="005A0307" w:rsidP="00042780">
      <w:r w:rsidRPr="005A0307">
        <w:drawing>
          <wp:inline distT="0" distB="0" distL="0" distR="0" wp14:anchorId="06A75E9E" wp14:editId="1D1F10F1">
            <wp:extent cx="5731510" cy="3582035"/>
            <wp:effectExtent l="0" t="0" r="2540" b="0"/>
            <wp:docPr id="72481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13595" name=""/>
                    <pic:cNvPicPr/>
                  </pic:nvPicPr>
                  <pic:blipFill>
                    <a:blip r:embed="rId28"/>
                    <a:stretch>
                      <a:fillRect/>
                    </a:stretch>
                  </pic:blipFill>
                  <pic:spPr>
                    <a:xfrm>
                      <a:off x="0" y="0"/>
                      <a:ext cx="5731510" cy="3582035"/>
                    </a:xfrm>
                    <a:prstGeom prst="rect">
                      <a:avLst/>
                    </a:prstGeom>
                  </pic:spPr>
                </pic:pic>
              </a:graphicData>
            </a:graphic>
          </wp:inline>
        </w:drawing>
      </w:r>
    </w:p>
    <w:p w14:paraId="23E39B0F" w14:textId="317FB3A9" w:rsidR="00DC2668" w:rsidRPr="00C922BF" w:rsidRDefault="00DC2668" w:rsidP="00C922BF">
      <w:pPr>
        <w:spacing w:line="360" w:lineRule="auto"/>
        <w:ind w:firstLine="720"/>
        <w:jc w:val="both"/>
        <w:rPr>
          <w:rFonts w:ascii="Times New Roman" w:hAnsi="Times New Roman" w:cs="Times New Roman"/>
          <w:sz w:val="24"/>
          <w:szCs w:val="24"/>
        </w:rPr>
      </w:pPr>
      <w:r w:rsidRPr="00C922BF">
        <w:rPr>
          <w:rFonts w:ascii="Times New Roman" w:hAnsi="Times New Roman" w:cs="Times New Roman"/>
          <w:sz w:val="24"/>
          <w:szCs w:val="24"/>
        </w:rPr>
        <w:lastRenderedPageBreak/>
        <w:t xml:space="preserve">The screenshot shows the BirminghamServer virtual machine running in VirtualBox. Inside the server, File Explorer is open on the C: drive, and a folder named </w:t>
      </w:r>
      <w:r w:rsidRPr="00C922BF">
        <w:rPr>
          <w:rFonts w:ascii="Times New Roman" w:hAnsi="Times New Roman" w:cs="Times New Roman"/>
          <w:b/>
          <w:bCs/>
          <w:sz w:val="24"/>
          <w:szCs w:val="24"/>
        </w:rPr>
        <w:t>UW</w:t>
      </w:r>
      <w:r w:rsidRPr="00C922BF">
        <w:rPr>
          <w:rFonts w:ascii="Times New Roman" w:hAnsi="Times New Roman" w:cs="Times New Roman"/>
          <w:b/>
          <w:bCs/>
          <w:sz w:val="24"/>
          <w:szCs w:val="24"/>
        </w:rPr>
        <w:t>STD</w:t>
      </w:r>
      <w:r w:rsidRPr="00C922BF">
        <w:rPr>
          <w:rFonts w:ascii="Times New Roman" w:hAnsi="Times New Roman" w:cs="Times New Roman"/>
          <w:sz w:val="24"/>
          <w:szCs w:val="24"/>
        </w:rPr>
        <w:t xml:space="preserve"> is selected. A window titled </w:t>
      </w:r>
      <w:r w:rsidRPr="00C922BF">
        <w:rPr>
          <w:rFonts w:ascii="Times New Roman" w:hAnsi="Times New Roman" w:cs="Times New Roman"/>
          <w:b/>
          <w:bCs/>
          <w:sz w:val="24"/>
          <w:szCs w:val="24"/>
        </w:rPr>
        <w:t xml:space="preserve">Permissions for </w:t>
      </w:r>
      <w:r w:rsidR="00DB6A3B" w:rsidRPr="00C922BF">
        <w:rPr>
          <w:rFonts w:ascii="Times New Roman" w:hAnsi="Times New Roman" w:cs="Times New Roman"/>
          <w:b/>
          <w:bCs/>
          <w:sz w:val="24"/>
          <w:szCs w:val="24"/>
        </w:rPr>
        <w:t>UW</w:t>
      </w:r>
      <w:r w:rsidRPr="00C922BF">
        <w:rPr>
          <w:rFonts w:ascii="Times New Roman" w:hAnsi="Times New Roman" w:cs="Times New Roman"/>
          <w:b/>
          <w:bCs/>
          <w:sz w:val="24"/>
          <w:szCs w:val="24"/>
        </w:rPr>
        <w:t>TSD</w:t>
      </w:r>
      <w:r w:rsidRPr="00C922BF">
        <w:rPr>
          <w:rFonts w:ascii="Times New Roman" w:hAnsi="Times New Roman" w:cs="Times New Roman"/>
          <w:sz w:val="24"/>
          <w:szCs w:val="24"/>
        </w:rPr>
        <w:t xml:space="preserve"> is open, showing the access rights for the folder. This confirms that the folder has been shared and the correct permissions are being set so users on the network can access it.</w:t>
      </w:r>
    </w:p>
    <w:p w14:paraId="44B8440C" w14:textId="77777777" w:rsidR="001E0623" w:rsidRPr="00C922BF" w:rsidRDefault="001E0623" w:rsidP="00C922BF">
      <w:pPr>
        <w:spacing w:line="360" w:lineRule="auto"/>
        <w:jc w:val="both"/>
        <w:rPr>
          <w:rFonts w:ascii="Times New Roman" w:hAnsi="Times New Roman" w:cs="Times New Roman"/>
          <w:sz w:val="24"/>
          <w:szCs w:val="24"/>
        </w:rPr>
      </w:pPr>
    </w:p>
    <w:p w14:paraId="3BFD3D74" w14:textId="2143DB82" w:rsidR="0030046F" w:rsidRDefault="0030046F" w:rsidP="00042780">
      <w:r w:rsidRPr="0030046F">
        <w:drawing>
          <wp:inline distT="0" distB="0" distL="0" distR="0" wp14:anchorId="4348C9B1" wp14:editId="774595AC">
            <wp:extent cx="5731510" cy="3582035"/>
            <wp:effectExtent l="0" t="0" r="2540" b="0"/>
            <wp:docPr id="199895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958458" name=""/>
                    <pic:cNvPicPr/>
                  </pic:nvPicPr>
                  <pic:blipFill>
                    <a:blip r:embed="rId29"/>
                    <a:stretch>
                      <a:fillRect/>
                    </a:stretch>
                  </pic:blipFill>
                  <pic:spPr>
                    <a:xfrm>
                      <a:off x="0" y="0"/>
                      <a:ext cx="5731510" cy="3582035"/>
                    </a:xfrm>
                    <a:prstGeom prst="rect">
                      <a:avLst/>
                    </a:prstGeom>
                  </pic:spPr>
                </pic:pic>
              </a:graphicData>
            </a:graphic>
          </wp:inline>
        </w:drawing>
      </w:r>
    </w:p>
    <w:p w14:paraId="32F56C59" w14:textId="53FCA488" w:rsidR="007F4A81" w:rsidRPr="007F4A81" w:rsidRDefault="007F4A81" w:rsidP="007F4A81">
      <w:pPr>
        <w:spacing w:line="360" w:lineRule="auto"/>
        <w:ind w:firstLine="720"/>
        <w:jc w:val="both"/>
        <w:rPr>
          <w:rFonts w:ascii="Times New Roman" w:hAnsi="Times New Roman" w:cs="Times New Roman"/>
          <w:sz w:val="24"/>
          <w:szCs w:val="24"/>
        </w:rPr>
      </w:pPr>
      <w:r w:rsidRPr="007F4A81">
        <w:rPr>
          <w:rFonts w:ascii="Times New Roman" w:hAnsi="Times New Roman" w:cs="Times New Roman"/>
          <w:sz w:val="24"/>
          <w:szCs w:val="24"/>
        </w:rPr>
        <w:t xml:space="preserve">The screenshot shows the BirminghamServer virtual machine running in VirtualBox. Inside the server, File Explorer is open on the C: drive, and a folder named </w:t>
      </w:r>
      <w:r w:rsidR="00947FE3">
        <w:rPr>
          <w:rFonts w:ascii="Times New Roman" w:hAnsi="Times New Roman" w:cs="Times New Roman"/>
          <w:b/>
          <w:bCs/>
          <w:sz w:val="24"/>
          <w:szCs w:val="24"/>
        </w:rPr>
        <w:t>UW</w:t>
      </w:r>
      <w:r w:rsidRPr="007F4A81">
        <w:rPr>
          <w:rFonts w:ascii="Times New Roman" w:hAnsi="Times New Roman" w:cs="Times New Roman"/>
          <w:b/>
          <w:bCs/>
          <w:sz w:val="24"/>
          <w:szCs w:val="24"/>
        </w:rPr>
        <w:t>STD</w:t>
      </w:r>
      <w:r w:rsidRPr="007F4A81">
        <w:rPr>
          <w:rFonts w:ascii="Times New Roman" w:hAnsi="Times New Roman" w:cs="Times New Roman"/>
          <w:sz w:val="24"/>
          <w:szCs w:val="24"/>
        </w:rPr>
        <w:t xml:space="preserve"> is selected.  This window is used to choose which users or groups should be given permissions for the folder. It shows the domain name </w:t>
      </w:r>
      <w:r w:rsidRPr="007F4A81">
        <w:rPr>
          <w:rFonts w:ascii="Times New Roman" w:hAnsi="Times New Roman" w:cs="Times New Roman"/>
          <w:b/>
          <w:bCs/>
          <w:sz w:val="24"/>
          <w:szCs w:val="24"/>
        </w:rPr>
        <w:t>BIRMINGHAM</w:t>
      </w:r>
      <w:r w:rsidRPr="007F4A81">
        <w:rPr>
          <w:rFonts w:ascii="Times New Roman" w:hAnsi="Times New Roman" w:cs="Times New Roman"/>
          <w:b/>
          <w:bCs/>
          <w:sz w:val="24"/>
          <w:szCs w:val="24"/>
        </w:rPr>
        <w:noBreakHyphen/>
        <w:t>ACCA</w:t>
      </w:r>
      <w:r w:rsidRPr="007F4A81">
        <w:rPr>
          <w:rFonts w:ascii="Times New Roman" w:hAnsi="Times New Roman" w:cs="Times New Roman"/>
          <w:sz w:val="24"/>
          <w:szCs w:val="24"/>
        </w:rPr>
        <w:t>, and the administrator is typing a name to add. This confirms that the server is in the process of setting up folder permissions so the right users can access the shared folder.</w:t>
      </w:r>
    </w:p>
    <w:p w14:paraId="7ACBD60F" w14:textId="16689C42" w:rsidR="00A410C7" w:rsidRDefault="00A410C7" w:rsidP="00042780">
      <w:r w:rsidRPr="00A410C7">
        <w:lastRenderedPageBreak/>
        <w:drawing>
          <wp:inline distT="0" distB="0" distL="0" distR="0" wp14:anchorId="463F42B4" wp14:editId="5455BA12">
            <wp:extent cx="5731510" cy="3582035"/>
            <wp:effectExtent l="0" t="0" r="2540" b="0"/>
            <wp:docPr id="1927517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517909" name=""/>
                    <pic:cNvPicPr/>
                  </pic:nvPicPr>
                  <pic:blipFill>
                    <a:blip r:embed="rId30"/>
                    <a:stretch>
                      <a:fillRect/>
                    </a:stretch>
                  </pic:blipFill>
                  <pic:spPr>
                    <a:xfrm>
                      <a:off x="0" y="0"/>
                      <a:ext cx="5731510" cy="3582035"/>
                    </a:xfrm>
                    <a:prstGeom prst="rect">
                      <a:avLst/>
                    </a:prstGeom>
                  </pic:spPr>
                </pic:pic>
              </a:graphicData>
            </a:graphic>
          </wp:inline>
        </w:drawing>
      </w:r>
    </w:p>
    <w:p w14:paraId="5339329A" w14:textId="68515008" w:rsidR="00475423" w:rsidRDefault="00FE2973" w:rsidP="00D728B1">
      <w:pPr>
        <w:spacing w:line="360" w:lineRule="auto"/>
        <w:ind w:firstLine="720"/>
        <w:jc w:val="both"/>
        <w:rPr>
          <w:rFonts w:asciiTheme="majorHAnsi" w:eastAsiaTheme="majorEastAsia" w:hAnsiTheme="majorHAnsi" w:cstheme="majorBidi"/>
          <w:color w:val="404040" w:themeColor="text1" w:themeTint="BF"/>
          <w:sz w:val="28"/>
          <w:szCs w:val="28"/>
        </w:rPr>
      </w:pPr>
      <w:r w:rsidRPr="00FE2973">
        <w:rPr>
          <w:rFonts w:ascii="Times New Roman" w:hAnsi="Times New Roman" w:cs="Times New Roman"/>
          <w:sz w:val="24"/>
          <w:szCs w:val="24"/>
        </w:rPr>
        <w:t xml:space="preserve">The screenshot shows the BirminghamServer virtual machine running in VirtualBox. Inside the server, the Windows desktop is </w:t>
      </w:r>
      <w:r w:rsidRPr="00FE2973">
        <w:rPr>
          <w:rFonts w:ascii="Times New Roman" w:hAnsi="Times New Roman" w:cs="Times New Roman"/>
          <w:sz w:val="24"/>
          <w:szCs w:val="24"/>
        </w:rPr>
        <w:t>open,</w:t>
      </w:r>
      <w:r w:rsidRPr="00FE2973">
        <w:rPr>
          <w:rFonts w:ascii="Times New Roman" w:hAnsi="Times New Roman" w:cs="Times New Roman"/>
          <w:sz w:val="24"/>
          <w:szCs w:val="24"/>
        </w:rPr>
        <w:t xml:space="preserve"> and File Explorer is displaying the system’s drives. </w:t>
      </w:r>
      <w:r>
        <w:rPr>
          <w:rFonts w:ascii="Times New Roman" w:hAnsi="Times New Roman" w:cs="Times New Roman"/>
          <w:sz w:val="24"/>
          <w:szCs w:val="24"/>
        </w:rPr>
        <w:t>we</w:t>
      </w:r>
      <w:r w:rsidRPr="00FE2973">
        <w:rPr>
          <w:rFonts w:ascii="Times New Roman" w:hAnsi="Times New Roman" w:cs="Times New Roman"/>
          <w:sz w:val="24"/>
          <w:szCs w:val="24"/>
        </w:rPr>
        <w:t xml:space="preserve"> can see the main C: drive and the new drive that has been created and added to the server. This confirms that the new disk has been successfully attached and is now available for use inside the server.</w:t>
      </w:r>
    </w:p>
    <w:p w14:paraId="2A8B1CA8" w14:textId="77777777" w:rsidR="00D728B1" w:rsidRDefault="00D728B1">
      <w:pPr>
        <w:rPr>
          <w:rFonts w:asciiTheme="majorHAnsi" w:eastAsiaTheme="majorEastAsia" w:hAnsiTheme="majorHAnsi" w:cstheme="majorBidi"/>
          <w:color w:val="404040" w:themeColor="text1" w:themeTint="BF"/>
          <w:sz w:val="28"/>
          <w:szCs w:val="28"/>
        </w:rPr>
      </w:pPr>
      <w:r>
        <w:br w:type="page"/>
      </w:r>
    </w:p>
    <w:p w14:paraId="7F115B73" w14:textId="12784210" w:rsidR="00404077" w:rsidRDefault="00C0623E" w:rsidP="00C0623E">
      <w:pPr>
        <w:pStyle w:val="Heading2"/>
      </w:pPr>
      <w:bookmarkStart w:id="15" w:name="_Toc228197295"/>
      <w:r>
        <w:lastRenderedPageBreak/>
        <w:t>9.IIS Server</w:t>
      </w:r>
      <w:bookmarkEnd w:id="15"/>
    </w:p>
    <w:p w14:paraId="1F69458E" w14:textId="4BF25F1B" w:rsidR="00404077" w:rsidRDefault="00404077" w:rsidP="006E638F">
      <w:r>
        <w:rPr>
          <w:noProof/>
        </w:rPr>
        <w:drawing>
          <wp:inline distT="0" distB="0" distL="0" distR="0" wp14:anchorId="2C37705E" wp14:editId="7FA88D65">
            <wp:extent cx="5731510" cy="3018155"/>
            <wp:effectExtent l="0" t="0" r="2540" b="0"/>
            <wp:docPr id="715111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11926" name=""/>
                    <pic:cNvPicPr/>
                  </pic:nvPicPr>
                  <pic:blipFill>
                    <a:blip r:embed="rId31"/>
                    <a:stretch>
                      <a:fillRect/>
                    </a:stretch>
                  </pic:blipFill>
                  <pic:spPr>
                    <a:xfrm>
                      <a:off x="0" y="0"/>
                      <a:ext cx="5731510" cy="3018155"/>
                    </a:xfrm>
                    <a:prstGeom prst="rect">
                      <a:avLst/>
                    </a:prstGeom>
                  </pic:spPr>
                </pic:pic>
              </a:graphicData>
            </a:graphic>
          </wp:inline>
        </w:drawing>
      </w:r>
    </w:p>
    <w:p w14:paraId="30017A51" w14:textId="27AD5550" w:rsidR="00C75B6E" w:rsidRDefault="00C75B6E" w:rsidP="00C75B6E">
      <w:pPr>
        <w:spacing w:line="360" w:lineRule="auto"/>
        <w:ind w:firstLine="720"/>
        <w:jc w:val="both"/>
      </w:pPr>
      <w:r w:rsidRPr="00C75B6E">
        <w:rPr>
          <w:rFonts w:ascii="Times New Roman" w:hAnsi="Times New Roman" w:cs="Times New Roman"/>
          <w:sz w:val="24"/>
          <w:szCs w:val="24"/>
        </w:rPr>
        <w:t xml:space="preserve">The screenshot shows the </w:t>
      </w:r>
      <w:r w:rsidRPr="00C75B6E">
        <w:rPr>
          <w:rFonts w:ascii="Times New Roman" w:hAnsi="Times New Roman" w:cs="Times New Roman"/>
          <w:b/>
          <w:bCs/>
          <w:sz w:val="24"/>
          <w:szCs w:val="24"/>
        </w:rPr>
        <w:t>Add Roles and Features Wizard</w:t>
      </w:r>
      <w:r w:rsidRPr="00C75B6E">
        <w:rPr>
          <w:rFonts w:ascii="Times New Roman" w:hAnsi="Times New Roman" w:cs="Times New Roman"/>
          <w:sz w:val="24"/>
          <w:szCs w:val="24"/>
        </w:rPr>
        <w:t xml:space="preserve"> open in Server Manager, where the server from the </w:t>
      </w:r>
      <w:r w:rsidRPr="00C75B6E">
        <w:rPr>
          <w:rFonts w:ascii="Times New Roman" w:hAnsi="Times New Roman" w:cs="Times New Roman"/>
          <w:b/>
          <w:bCs/>
          <w:sz w:val="24"/>
          <w:szCs w:val="24"/>
        </w:rPr>
        <w:t>BIRMINGHAM</w:t>
      </w:r>
      <w:r w:rsidRPr="00C75B6E">
        <w:rPr>
          <w:rFonts w:ascii="Times New Roman" w:hAnsi="Times New Roman" w:cs="Times New Roman"/>
          <w:sz w:val="24"/>
          <w:szCs w:val="24"/>
        </w:rPr>
        <w:t xml:space="preserve"> network is selected as the destination for installing a new role or feature. Behind the wizard, the </w:t>
      </w:r>
      <w:r w:rsidRPr="00C75B6E">
        <w:rPr>
          <w:rFonts w:ascii="Times New Roman" w:hAnsi="Times New Roman" w:cs="Times New Roman"/>
          <w:b/>
          <w:bCs/>
          <w:sz w:val="24"/>
          <w:szCs w:val="24"/>
        </w:rPr>
        <w:t>Server Manager dashboard</w:t>
      </w:r>
      <w:r w:rsidRPr="00C75B6E">
        <w:rPr>
          <w:rFonts w:ascii="Times New Roman" w:hAnsi="Times New Roman" w:cs="Times New Roman"/>
          <w:sz w:val="24"/>
          <w:szCs w:val="24"/>
        </w:rPr>
        <w:t xml:space="preserve"> is visible with tiles for </w:t>
      </w:r>
      <w:r w:rsidRPr="00396BC0">
        <w:rPr>
          <w:rFonts w:ascii="Times New Roman" w:hAnsi="Times New Roman" w:cs="Times New Roman"/>
          <w:b/>
          <w:bCs/>
          <w:sz w:val="24"/>
          <w:szCs w:val="24"/>
        </w:rPr>
        <w:t>IIS, Remote Access, and Local Server</w:t>
      </w:r>
      <w:r w:rsidRPr="00C75B6E">
        <w:rPr>
          <w:rFonts w:ascii="Times New Roman" w:hAnsi="Times New Roman" w:cs="Times New Roman"/>
          <w:sz w:val="24"/>
          <w:szCs w:val="24"/>
        </w:rPr>
        <w:t>, and the Local Server tile shows a red warning. The time and date are displayed in the bottom corner of the screen</w:t>
      </w:r>
      <w:r w:rsidRPr="00C75B6E">
        <w:t>.</w:t>
      </w:r>
    </w:p>
    <w:p w14:paraId="7B5BB146" w14:textId="77777777" w:rsidR="001B1C57" w:rsidRDefault="00F56272" w:rsidP="001B1C57">
      <w:r>
        <w:rPr>
          <w:noProof/>
        </w:rPr>
        <w:drawing>
          <wp:inline distT="0" distB="0" distL="0" distR="0" wp14:anchorId="1CB1CD41" wp14:editId="17987BF4">
            <wp:extent cx="3583940" cy="2990215"/>
            <wp:effectExtent l="0" t="0" r="0" b="635"/>
            <wp:docPr id="16892801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83940" cy="2990215"/>
                    </a:xfrm>
                    <a:prstGeom prst="rect">
                      <a:avLst/>
                    </a:prstGeom>
                    <a:noFill/>
                    <a:ln>
                      <a:noFill/>
                    </a:ln>
                  </pic:spPr>
                </pic:pic>
              </a:graphicData>
            </a:graphic>
          </wp:inline>
        </w:drawing>
      </w:r>
    </w:p>
    <w:p w14:paraId="215EDA44" w14:textId="2537A682" w:rsidR="002B2609" w:rsidRDefault="001B1C57" w:rsidP="007D661B">
      <w:pPr>
        <w:spacing w:line="360" w:lineRule="auto"/>
        <w:ind w:firstLine="720"/>
        <w:jc w:val="both"/>
        <w:rPr>
          <w:rFonts w:ascii="Times New Roman" w:hAnsi="Times New Roman" w:cs="Times New Roman"/>
          <w:sz w:val="24"/>
          <w:szCs w:val="24"/>
        </w:rPr>
      </w:pPr>
      <w:r w:rsidRPr="007D661B">
        <w:rPr>
          <w:rFonts w:ascii="Times New Roman" w:hAnsi="Times New Roman" w:cs="Times New Roman"/>
          <w:sz w:val="24"/>
          <w:szCs w:val="24"/>
        </w:rPr>
        <w:t xml:space="preserve">The screenshot shows a virtual machine running the Birmingham Domain Controller, and inside it the </w:t>
      </w:r>
      <w:r w:rsidRPr="007D661B">
        <w:rPr>
          <w:rFonts w:ascii="Times New Roman" w:hAnsi="Times New Roman" w:cs="Times New Roman"/>
          <w:b/>
          <w:bCs/>
          <w:sz w:val="24"/>
          <w:szCs w:val="24"/>
        </w:rPr>
        <w:t>IIS (Internet Information Services) welcome page</w:t>
      </w:r>
      <w:r w:rsidRPr="007D661B">
        <w:rPr>
          <w:rFonts w:ascii="Times New Roman" w:hAnsi="Times New Roman" w:cs="Times New Roman"/>
          <w:sz w:val="24"/>
          <w:szCs w:val="24"/>
        </w:rPr>
        <w:t xml:space="preserve"> is open in a web browser using </w:t>
      </w:r>
      <w:r w:rsidRPr="007D661B">
        <w:rPr>
          <w:rFonts w:ascii="Times New Roman" w:hAnsi="Times New Roman" w:cs="Times New Roman"/>
          <w:b/>
          <w:bCs/>
          <w:sz w:val="24"/>
          <w:szCs w:val="24"/>
        </w:rPr>
        <w:t>http://localhost</w:t>
      </w:r>
      <w:r w:rsidR="00B85E94" w:rsidRPr="007D661B">
        <w:rPr>
          <w:rFonts w:ascii="Times New Roman" w:hAnsi="Times New Roman" w:cs="Times New Roman"/>
          <w:sz w:val="24"/>
          <w:szCs w:val="24"/>
        </w:rPr>
        <w:t>,</w:t>
      </w:r>
      <w:r w:rsidRPr="007D661B">
        <w:rPr>
          <w:rFonts w:ascii="Times New Roman" w:hAnsi="Times New Roman" w:cs="Times New Roman"/>
          <w:sz w:val="24"/>
          <w:szCs w:val="24"/>
        </w:rPr>
        <w:t xml:space="preserve">which confirms that IIS has been installed successfully. </w:t>
      </w:r>
    </w:p>
    <w:p w14:paraId="51DA58F9" w14:textId="4CD0823B" w:rsidR="001C2E41" w:rsidRDefault="001C2E41" w:rsidP="00085C2E">
      <w:pPr>
        <w:pStyle w:val="Heading2"/>
      </w:pPr>
      <w:bookmarkStart w:id="16" w:name="_Toc228197296"/>
      <w:r>
        <w:lastRenderedPageBreak/>
        <w:t xml:space="preserve">10 </w:t>
      </w:r>
      <w:r w:rsidR="00085C2E">
        <w:t>Remote Desktop services</w:t>
      </w:r>
      <w:bookmarkEnd w:id="16"/>
    </w:p>
    <w:p w14:paraId="12869355" w14:textId="77777777" w:rsidR="00085C2E" w:rsidRPr="00085C2E" w:rsidRDefault="00085C2E" w:rsidP="00085C2E"/>
    <w:p w14:paraId="529913C8" w14:textId="2BF41CFD" w:rsidR="001C2E41" w:rsidRDefault="001C2E41" w:rsidP="00DD6F68">
      <w:pPr>
        <w:spacing w:line="360" w:lineRule="auto"/>
        <w:jc w:val="both"/>
        <w:rPr>
          <w:rFonts w:ascii="Times New Roman" w:hAnsi="Times New Roman" w:cs="Times New Roman"/>
          <w:sz w:val="24"/>
          <w:szCs w:val="24"/>
        </w:rPr>
      </w:pPr>
      <w:r w:rsidRPr="001C2E41">
        <w:rPr>
          <w:rFonts w:ascii="Times New Roman" w:hAnsi="Times New Roman" w:cs="Times New Roman"/>
          <w:sz w:val="24"/>
          <w:szCs w:val="24"/>
        </w:rPr>
        <w:drawing>
          <wp:inline distT="0" distB="0" distL="0" distR="0" wp14:anchorId="4F08F212" wp14:editId="1197E3BA">
            <wp:extent cx="5731510" cy="3582035"/>
            <wp:effectExtent l="0" t="0" r="2540" b="0"/>
            <wp:docPr id="51873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38257" name=""/>
                    <pic:cNvPicPr/>
                  </pic:nvPicPr>
                  <pic:blipFill>
                    <a:blip r:embed="rId18"/>
                    <a:stretch>
                      <a:fillRect/>
                    </a:stretch>
                  </pic:blipFill>
                  <pic:spPr>
                    <a:xfrm>
                      <a:off x="0" y="0"/>
                      <a:ext cx="5731510" cy="3582035"/>
                    </a:xfrm>
                    <a:prstGeom prst="rect">
                      <a:avLst/>
                    </a:prstGeom>
                  </pic:spPr>
                </pic:pic>
              </a:graphicData>
            </a:graphic>
          </wp:inline>
        </w:drawing>
      </w:r>
    </w:p>
    <w:p w14:paraId="4CC64D71" w14:textId="70F61A1F" w:rsidR="00086F25" w:rsidRPr="00475423" w:rsidRDefault="00D37C5A" w:rsidP="00475423">
      <w:pPr>
        <w:spacing w:line="360" w:lineRule="auto"/>
        <w:ind w:firstLine="720"/>
        <w:jc w:val="both"/>
        <w:rPr>
          <w:rFonts w:ascii="Times New Roman" w:hAnsi="Times New Roman" w:cs="Times New Roman"/>
          <w:sz w:val="24"/>
          <w:szCs w:val="24"/>
        </w:rPr>
      </w:pPr>
      <w:r w:rsidRPr="00D37C5A">
        <w:rPr>
          <w:rFonts w:ascii="Times New Roman" w:hAnsi="Times New Roman" w:cs="Times New Roman"/>
          <w:sz w:val="24"/>
          <w:szCs w:val="24"/>
        </w:rPr>
        <w:t xml:space="preserve">The screenshot shows the BirminghamServer virtual machine running in VirtualBox. Inside the server, the </w:t>
      </w:r>
      <w:r w:rsidRPr="00D37C5A">
        <w:rPr>
          <w:rFonts w:ascii="Times New Roman" w:hAnsi="Times New Roman" w:cs="Times New Roman"/>
          <w:b/>
          <w:bCs/>
          <w:sz w:val="24"/>
          <w:szCs w:val="24"/>
        </w:rPr>
        <w:t>Remote Access Management Console</w:t>
      </w:r>
      <w:r w:rsidRPr="00D37C5A">
        <w:rPr>
          <w:rFonts w:ascii="Times New Roman" w:hAnsi="Times New Roman" w:cs="Times New Roman"/>
          <w:sz w:val="24"/>
          <w:szCs w:val="24"/>
        </w:rPr>
        <w:t xml:space="preserve"> is open. The dashboard displays the </w:t>
      </w:r>
      <w:r w:rsidRPr="00D37C5A">
        <w:rPr>
          <w:rFonts w:ascii="Times New Roman" w:hAnsi="Times New Roman" w:cs="Times New Roman"/>
          <w:sz w:val="24"/>
          <w:szCs w:val="24"/>
        </w:rPr>
        <w:t>server’s</w:t>
      </w:r>
      <w:r w:rsidRPr="00D37C5A">
        <w:rPr>
          <w:rFonts w:ascii="Times New Roman" w:hAnsi="Times New Roman" w:cs="Times New Roman"/>
          <w:sz w:val="24"/>
          <w:szCs w:val="24"/>
        </w:rPr>
        <w:t xml:space="preserve"> name </w:t>
      </w:r>
      <w:r w:rsidRPr="00D37C5A">
        <w:rPr>
          <w:rFonts w:ascii="Times New Roman" w:hAnsi="Times New Roman" w:cs="Times New Roman"/>
          <w:b/>
          <w:bCs/>
          <w:sz w:val="24"/>
          <w:szCs w:val="24"/>
        </w:rPr>
        <w:t>BIRMINGHAMSACCA</w:t>
      </w:r>
      <w:r w:rsidRPr="00D37C5A">
        <w:rPr>
          <w:rFonts w:ascii="Times New Roman" w:hAnsi="Times New Roman" w:cs="Times New Roman"/>
          <w:sz w:val="24"/>
          <w:szCs w:val="24"/>
        </w:rPr>
        <w:t xml:space="preserve"> and shows the status of VPN services, VPN advertising, and VPN connectivity. The client statistics section shows that information about active clients is currently unavailable. On the right side, there are options to refresh the dashboard, change the refresh interval, or generate a usage report. This screen confirms that the server’s remote access and VPN features are installed and being monitored</w:t>
      </w:r>
    </w:p>
    <w:p w14:paraId="004DAFC0" w14:textId="77777777" w:rsidR="00086F25" w:rsidRDefault="00086F25" w:rsidP="00F2467B">
      <w:pPr>
        <w:pStyle w:val="Heading1"/>
      </w:pPr>
    </w:p>
    <w:p w14:paraId="06AD98ED" w14:textId="77777777" w:rsidR="00086F25" w:rsidRDefault="00086F25">
      <w:pPr>
        <w:rPr>
          <w:rFonts w:asciiTheme="majorHAnsi" w:eastAsiaTheme="majorEastAsia" w:hAnsiTheme="majorHAnsi" w:cstheme="majorBidi"/>
          <w:color w:val="0F4761" w:themeColor="accent1" w:themeShade="BF"/>
          <w:sz w:val="32"/>
          <w:szCs w:val="32"/>
        </w:rPr>
      </w:pPr>
      <w:r>
        <w:br w:type="page"/>
      </w:r>
    </w:p>
    <w:p w14:paraId="70AC1E78" w14:textId="475C758C" w:rsidR="00F2467B" w:rsidRDefault="005F7504" w:rsidP="00F2467B">
      <w:pPr>
        <w:pStyle w:val="Heading1"/>
      </w:pPr>
      <w:bookmarkStart w:id="17" w:name="_Toc228197297"/>
      <w:r>
        <w:lastRenderedPageBreak/>
        <w:t>c</w:t>
      </w:r>
      <w:r w:rsidR="00475423">
        <w:t>onc</w:t>
      </w:r>
      <w:r>
        <w:t>lusion</w:t>
      </w:r>
      <w:bookmarkEnd w:id="17"/>
    </w:p>
    <w:p w14:paraId="27C7AC87" w14:textId="77777777" w:rsidR="00124211" w:rsidRPr="002353E3" w:rsidRDefault="005F7504" w:rsidP="002353E3">
      <w:pPr>
        <w:spacing w:line="360" w:lineRule="auto"/>
        <w:jc w:val="both"/>
        <w:rPr>
          <w:rFonts w:ascii="Times New Roman" w:hAnsi="Times New Roman" w:cs="Times New Roman"/>
          <w:sz w:val="24"/>
          <w:szCs w:val="24"/>
        </w:rPr>
      </w:pPr>
      <w:r>
        <w:tab/>
      </w:r>
      <w:r w:rsidR="00124211" w:rsidRPr="002353E3">
        <w:rPr>
          <w:rFonts w:ascii="Times New Roman" w:hAnsi="Times New Roman" w:cs="Times New Roman"/>
          <w:sz w:val="24"/>
          <w:szCs w:val="24"/>
        </w:rPr>
        <w:t>This assessment has demonstrated the complete deployment and management of a multi</w:t>
      </w:r>
      <w:r w:rsidR="00124211" w:rsidRPr="002353E3">
        <w:rPr>
          <w:rFonts w:ascii="Times New Roman" w:hAnsi="Times New Roman" w:cs="Times New Roman"/>
          <w:sz w:val="24"/>
          <w:szCs w:val="24"/>
        </w:rPr>
        <w:noBreakHyphen/>
        <w:t>site enterprise network using both Windows Server and Linux systems. Across the Birmingham and London sites, a range of core network services were successfully installed, configured, and validated, including routing, Active Directory Domain Services, DNS, DHCP, VPN, file sharing, IIS web hosting, and remote desktop access. The configuration of RRAS enabled secure communication between the two networks, while the creation of the BIRMINGHAM.ACCA forest provided a centralised identity and authentication structure for all users and devices.</w:t>
      </w:r>
    </w:p>
    <w:p w14:paraId="32326C3F" w14:textId="77777777" w:rsidR="00124211" w:rsidRPr="002353E3" w:rsidRDefault="00124211" w:rsidP="002353E3">
      <w:pPr>
        <w:spacing w:line="360" w:lineRule="auto"/>
        <w:jc w:val="both"/>
        <w:rPr>
          <w:rFonts w:ascii="Times New Roman" w:hAnsi="Times New Roman" w:cs="Times New Roman"/>
          <w:sz w:val="24"/>
          <w:szCs w:val="24"/>
        </w:rPr>
      </w:pPr>
      <w:r w:rsidRPr="002353E3">
        <w:rPr>
          <w:rFonts w:ascii="Times New Roman" w:hAnsi="Times New Roman" w:cs="Times New Roman"/>
          <w:sz w:val="24"/>
          <w:szCs w:val="24"/>
        </w:rPr>
        <w:t>The DHCP server and relay agent were implemented according to enterprise best practice, ensuring consistent and automated IP allocation across both sites. File sharing and permission management were configured to support controlled access to shared resources, and the addition of a new disk drive demonstrated effective server storage management. IIS installation was verified through the localhost test page, confirming that the server was capable of hosting internal web services. Network testing using ping commands provided evidence of successful connectivity, while troubleshooting steps highlighted areas requiring further refinement. Overall, the assessment confirms that the network infrastructure meets the required technical specifications and operates reliably across both locations.</w:t>
      </w:r>
    </w:p>
    <w:p w14:paraId="536F6A84" w14:textId="4ADD61D8" w:rsidR="00124211" w:rsidRPr="00124211" w:rsidRDefault="00124211" w:rsidP="00124211">
      <w:pPr>
        <w:spacing w:line="360" w:lineRule="auto"/>
        <w:jc w:val="both"/>
        <w:rPr>
          <w:b/>
          <w:bCs/>
        </w:rPr>
      </w:pPr>
    </w:p>
    <w:p w14:paraId="1F1BE8E6" w14:textId="74561FEE" w:rsidR="002B2609" w:rsidRDefault="002B2609" w:rsidP="00B56D42">
      <w:pPr>
        <w:spacing w:line="360" w:lineRule="auto"/>
        <w:jc w:val="both"/>
        <w:rPr>
          <w:rFonts w:ascii="Times New Roman" w:hAnsi="Times New Roman" w:cs="Times New Roman"/>
          <w:sz w:val="24"/>
          <w:szCs w:val="24"/>
        </w:rPr>
      </w:pPr>
    </w:p>
    <w:p w14:paraId="1A92EDC7" w14:textId="77777777" w:rsidR="002B2609" w:rsidRDefault="002B2609" w:rsidP="00E06AFE">
      <w:pPr>
        <w:spacing w:line="360" w:lineRule="auto"/>
        <w:ind w:firstLine="720"/>
        <w:jc w:val="both"/>
        <w:rPr>
          <w:rFonts w:ascii="Times New Roman" w:hAnsi="Times New Roman" w:cs="Times New Roman"/>
          <w:sz w:val="24"/>
          <w:szCs w:val="24"/>
        </w:rPr>
      </w:pPr>
    </w:p>
    <w:p w14:paraId="775E674E" w14:textId="77777777" w:rsidR="002B2609" w:rsidRDefault="002B2609" w:rsidP="00E06AFE">
      <w:pPr>
        <w:spacing w:line="360" w:lineRule="auto"/>
        <w:ind w:firstLine="720"/>
        <w:jc w:val="both"/>
        <w:rPr>
          <w:rFonts w:ascii="Times New Roman" w:hAnsi="Times New Roman" w:cs="Times New Roman"/>
          <w:sz w:val="24"/>
          <w:szCs w:val="24"/>
        </w:rPr>
      </w:pPr>
    </w:p>
    <w:p w14:paraId="2994443A" w14:textId="00E776D9" w:rsidR="002B2609" w:rsidRDefault="001E4912" w:rsidP="001E4912">
      <w:r>
        <w:br w:type="page"/>
      </w:r>
    </w:p>
    <w:bookmarkStart w:id="18" w:name="_Toc228197298" w:displacedByCustomXml="next"/>
    <w:sdt>
      <w:sdtPr>
        <w:rPr>
          <w:rFonts w:asciiTheme="minorHAnsi" w:eastAsiaTheme="minorEastAsia" w:hAnsiTheme="minorHAnsi" w:cstheme="minorBidi"/>
          <w:color w:val="auto"/>
          <w:sz w:val="20"/>
          <w:szCs w:val="20"/>
        </w:rPr>
        <w:id w:val="-1851635731"/>
        <w:docPartObj>
          <w:docPartGallery w:val="Bibliographies"/>
          <w:docPartUnique/>
        </w:docPartObj>
      </w:sdtPr>
      <w:sdtContent>
        <w:p w14:paraId="401AC6CC" w14:textId="77E289E7" w:rsidR="002B2609" w:rsidRDefault="002B2609">
          <w:pPr>
            <w:pStyle w:val="Heading1"/>
          </w:pPr>
          <w:r>
            <w:t>References</w:t>
          </w:r>
          <w:bookmarkEnd w:id="18"/>
        </w:p>
        <w:sdt>
          <w:sdtPr>
            <w:id w:val="-573587230"/>
            <w:bibliography/>
          </w:sdtPr>
          <w:sdtContent>
            <w:p w14:paraId="1E1EDB92" w14:textId="77777777" w:rsidR="002B2609" w:rsidRDefault="002B26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2B2609" w14:paraId="4A8FD6CB" w14:textId="77777777">
                <w:trPr>
                  <w:divId w:val="65341806"/>
                  <w:tblCellSpacing w:w="15" w:type="dxa"/>
                </w:trPr>
                <w:tc>
                  <w:tcPr>
                    <w:tcW w:w="50" w:type="pct"/>
                    <w:hideMark/>
                  </w:tcPr>
                  <w:p w14:paraId="46FA352B" w14:textId="4F76DD91" w:rsidR="002B2609" w:rsidRDefault="002B2609">
                    <w:pPr>
                      <w:pStyle w:val="Bibliography"/>
                      <w:rPr>
                        <w:noProof/>
                        <w:sz w:val="24"/>
                        <w:szCs w:val="24"/>
                      </w:rPr>
                    </w:pPr>
                    <w:r>
                      <w:rPr>
                        <w:noProof/>
                      </w:rPr>
                      <w:t xml:space="preserve">[1] </w:t>
                    </w:r>
                  </w:p>
                </w:tc>
                <w:tc>
                  <w:tcPr>
                    <w:tcW w:w="0" w:type="auto"/>
                    <w:hideMark/>
                  </w:tcPr>
                  <w:p w14:paraId="07D67D41" w14:textId="77777777" w:rsidR="002B2609" w:rsidRDefault="002B2609">
                    <w:pPr>
                      <w:pStyle w:val="Bibliography"/>
                      <w:rPr>
                        <w:noProof/>
                      </w:rPr>
                    </w:pPr>
                    <w:r>
                      <w:rPr>
                        <w:noProof/>
                      </w:rPr>
                      <w:t>R. Droms, “Dynamic Host Configuration Protocol”.</w:t>
                    </w:r>
                  </w:p>
                </w:tc>
              </w:tr>
              <w:tr w:rsidR="002B2609" w14:paraId="7135AD20" w14:textId="77777777">
                <w:trPr>
                  <w:divId w:val="65341806"/>
                  <w:tblCellSpacing w:w="15" w:type="dxa"/>
                </w:trPr>
                <w:tc>
                  <w:tcPr>
                    <w:tcW w:w="50" w:type="pct"/>
                    <w:hideMark/>
                  </w:tcPr>
                  <w:p w14:paraId="0B2FFBB9" w14:textId="77777777" w:rsidR="002B2609" w:rsidRDefault="002B2609">
                    <w:pPr>
                      <w:pStyle w:val="Bibliography"/>
                      <w:rPr>
                        <w:noProof/>
                      </w:rPr>
                    </w:pPr>
                    <w:r>
                      <w:rPr>
                        <w:noProof/>
                      </w:rPr>
                      <w:t xml:space="preserve">[2] </w:t>
                    </w:r>
                  </w:p>
                </w:tc>
                <w:tc>
                  <w:tcPr>
                    <w:tcW w:w="0" w:type="auto"/>
                    <w:hideMark/>
                  </w:tcPr>
                  <w:p w14:paraId="4AD890BE" w14:textId="77777777" w:rsidR="002B2609" w:rsidRDefault="002B2609">
                    <w:pPr>
                      <w:pStyle w:val="Bibliography"/>
                      <w:rPr>
                        <w:noProof/>
                      </w:rPr>
                    </w:pPr>
                    <w:r>
                      <w:rPr>
                        <w:noProof/>
                      </w:rPr>
                      <w:t xml:space="preserve">ANDREWS.TANENBAUM,DAVIDJ. WETHERALL, COMPUTER NETWORKS, fifth edition ed., PEARSON, 2011. </w:t>
                    </w:r>
                  </w:p>
                </w:tc>
              </w:tr>
            </w:tbl>
            <w:p w14:paraId="333F983E" w14:textId="77777777" w:rsidR="002B2609" w:rsidRDefault="002B2609">
              <w:pPr>
                <w:divId w:val="65341806"/>
                <w:rPr>
                  <w:rFonts w:eastAsia="Times New Roman"/>
                  <w:noProof/>
                </w:rPr>
              </w:pPr>
            </w:p>
            <w:p w14:paraId="5E49457E" w14:textId="6BF02C5B" w:rsidR="002B2609" w:rsidRDefault="002B2609">
              <w:r>
                <w:rPr>
                  <w:b/>
                  <w:bCs/>
                  <w:noProof/>
                </w:rPr>
                <w:fldChar w:fldCharType="end"/>
              </w:r>
            </w:p>
          </w:sdtContent>
        </w:sdt>
      </w:sdtContent>
    </w:sdt>
    <w:p w14:paraId="7EC181CB" w14:textId="77777777" w:rsidR="002B2609" w:rsidRPr="002B2609" w:rsidRDefault="002B2609" w:rsidP="002B2609"/>
    <w:sectPr w:rsidR="002B2609" w:rsidRPr="002B2609" w:rsidSect="00041D21">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A73B6E" w14:textId="77777777" w:rsidR="00D072E9" w:rsidRDefault="00D072E9" w:rsidP="00041D21">
      <w:pPr>
        <w:spacing w:after="0" w:line="240" w:lineRule="auto"/>
      </w:pPr>
      <w:r>
        <w:separator/>
      </w:r>
    </w:p>
  </w:endnote>
  <w:endnote w:type="continuationSeparator" w:id="0">
    <w:p w14:paraId="69E8F729" w14:textId="77777777" w:rsidR="00D072E9" w:rsidRDefault="00D072E9" w:rsidP="00041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96C45" w14:textId="77777777" w:rsidR="00D072E9" w:rsidRDefault="00D072E9" w:rsidP="00041D21">
      <w:pPr>
        <w:spacing w:after="0" w:line="240" w:lineRule="auto"/>
      </w:pPr>
      <w:r>
        <w:separator/>
      </w:r>
    </w:p>
  </w:footnote>
  <w:footnote w:type="continuationSeparator" w:id="0">
    <w:p w14:paraId="2731E6A6" w14:textId="77777777" w:rsidR="00D072E9" w:rsidRDefault="00D072E9" w:rsidP="00041D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447A"/>
    <w:multiLevelType w:val="multilevel"/>
    <w:tmpl w:val="91828CC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80689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AE"/>
    <w:rsid w:val="00007E84"/>
    <w:rsid w:val="00010CAA"/>
    <w:rsid w:val="0001502B"/>
    <w:rsid w:val="0001608D"/>
    <w:rsid w:val="00022702"/>
    <w:rsid w:val="00025E81"/>
    <w:rsid w:val="000371A3"/>
    <w:rsid w:val="00041D21"/>
    <w:rsid w:val="00042780"/>
    <w:rsid w:val="00043051"/>
    <w:rsid w:val="000672AB"/>
    <w:rsid w:val="000703AF"/>
    <w:rsid w:val="00085C2E"/>
    <w:rsid w:val="00086F25"/>
    <w:rsid w:val="000958D3"/>
    <w:rsid w:val="000C6950"/>
    <w:rsid w:val="000D4E49"/>
    <w:rsid w:val="000D5ADD"/>
    <w:rsid w:val="000F08DD"/>
    <w:rsid w:val="000F7CCA"/>
    <w:rsid w:val="00102739"/>
    <w:rsid w:val="001078DF"/>
    <w:rsid w:val="00124211"/>
    <w:rsid w:val="00141F42"/>
    <w:rsid w:val="00146D42"/>
    <w:rsid w:val="00152647"/>
    <w:rsid w:val="001806A4"/>
    <w:rsid w:val="00182E33"/>
    <w:rsid w:val="00187EA5"/>
    <w:rsid w:val="001A4816"/>
    <w:rsid w:val="001B1C57"/>
    <w:rsid w:val="001B314C"/>
    <w:rsid w:val="001C2E41"/>
    <w:rsid w:val="001C3BDF"/>
    <w:rsid w:val="001C6235"/>
    <w:rsid w:val="001D0E02"/>
    <w:rsid w:val="001E0623"/>
    <w:rsid w:val="001E0CDF"/>
    <w:rsid w:val="001E4912"/>
    <w:rsid w:val="002202C2"/>
    <w:rsid w:val="00226D95"/>
    <w:rsid w:val="00227C51"/>
    <w:rsid w:val="00232059"/>
    <w:rsid w:val="002353E3"/>
    <w:rsid w:val="00240733"/>
    <w:rsid w:val="00251A2C"/>
    <w:rsid w:val="0026179A"/>
    <w:rsid w:val="0027186E"/>
    <w:rsid w:val="00276394"/>
    <w:rsid w:val="00284D4B"/>
    <w:rsid w:val="00290C89"/>
    <w:rsid w:val="00297933"/>
    <w:rsid w:val="002A19BF"/>
    <w:rsid w:val="002B2609"/>
    <w:rsid w:val="002C774A"/>
    <w:rsid w:val="002C7C3F"/>
    <w:rsid w:val="002F30DC"/>
    <w:rsid w:val="002F4912"/>
    <w:rsid w:val="002F5DB7"/>
    <w:rsid w:val="002F6239"/>
    <w:rsid w:val="0030046F"/>
    <w:rsid w:val="00325C5E"/>
    <w:rsid w:val="0033024A"/>
    <w:rsid w:val="00345943"/>
    <w:rsid w:val="00351F67"/>
    <w:rsid w:val="00380945"/>
    <w:rsid w:val="0038306E"/>
    <w:rsid w:val="00396BC0"/>
    <w:rsid w:val="003B59AA"/>
    <w:rsid w:val="003D32A9"/>
    <w:rsid w:val="003D4EC1"/>
    <w:rsid w:val="003E510B"/>
    <w:rsid w:val="00404077"/>
    <w:rsid w:val="0040465E"/>
    <w:rsid w:val="00444154"/>
    <w:rsid w:val="00450251"/>
    <w:rsid w:val="00473997"/>
    <w:rsid w:val="00475423"/>
    <w:rsid w:val="00475E67"/>
    <w:rsid w:val="00475F21"/>
    <w:rsid w:val="004775B6"/>
    <w:rsid w:val="004860A2"/>
    <w:rsid w:val="004B1EF5"/>
    <w:rsid w:val="004B50A1"/>
    <w:rsid w:val="004C31C7"/>
    <w:rsid w:val="004D2BE8"/>
    <w:rsid w:val="004E0BD6"/>
    <w:rsid w:val="004E17E1"/>
    <w:rsid w:val="004F0C8C"/>
    <w:rsid w:val="004F5748"/>
    <w:rsid w:val="00505910"/>
    <w:rsid w:val="005131E0"/>
    <w:rsid w:val="00521CF5"/>
    <w:rsid w:val="005370C0"/>
    <w:rsid w:val="00564CBD"/>
    <w:rsid w:val="00572482"/>
    <w:rsid w:val="00577BBB"/>
    <w:rsid w:val="005949EC"/>
    <w:rsid w:val="005A0307"/>
    <w:rsid w:val="005C6BBC"/>
    <w:rsid w:val="005D13C0"/>
    <w:rsid w:val="005D1ECB"/>
    <w:rsid w:val="005D3876"/>
    <w:rsid w:val="005F3C78"/>
    <w:rsid w:val="005F41CA"/>
    <w:rsid w:val="005F7504"/>
    <w:rsid w:val="00612548"/>
    <w:rsid w:val="006172C9"/>
    <w:rsid w:val="00621D5A"/>
    <w:rsid w:val="00625E5D"/>
    <w:rsid w:val="00630518"/>
    <w:rsid w:val="006536C8"/>
    <w:rsid w:val="0065579E"/>
    <w:rsid w:val="00657A9B"/>
    <w:rsid w:val="00667781"/>
    <w:rsid w:val="006B7873"/>
    <w:rsid w:val="006C3E84"/>
    <w:rsid w:val="006D1F07"/>
    <w:rsid w:val="006E638F"/>
    <w:rsid w:val="00713B07"/>
    <w:rsid w:val="00725D0E"/>
    <w:rsid w:val="00770467"/>
    <w:rsid w:val="007706C3"/>
    <w:rsid w:val="0077506F"/>
    <w:rsid w:val="00782F3C"/>
    <w:rsid w:val="0079084F"/>
    <w:rsid w:val="00794A8F"/>
    <w:rsid w:val="007C50B9"/>
    <w:rsid w:val="007C6EAA"/>
    <w:rsid w:val="007D0C7B"/>
    <w:rsid w:val="007D661B"/>
    <w:rsid w:val="007D6DA0"/>
    <w:rsid w:val="007F4A81"/>
    <w:rsid w:val="007F722B"/>
    <w:rsid w:val="0080446B"/>
    <w:rsid w:val="00844FD6"/>
    <w:rsid w:val="008679FE"/>
    <w:rsid w:val="00890E4A"/>
    <w:rsid w:val="008916C0"/>
    <w:rsid w:val="00896FAF"/>
    <w:rsid w:val="008A19F7"/>
    <w:rsid w:val="008A3EC9"/>
    <w:rsid w:val="008A776A"/>
    <w:rsid w:val="008F75CA"/>
    <w:rsid w:val="00945303"/>
    <w:rsid w:val="00945787"/>
    <w:rsid w:val="00947FE3"/>
    <w:rsid w:val="00950088"/>
    <w:rsid w:val="009540D6"/>
    <w:rsid w:val="009627AE"/>
    <w:rsid w:val="00980B64"/>
    <w:rsid w:val="00984FAE"/>
    <w:rsid w:val="00991F07"/>
    <w:rsid w:val="009A057A"/>
    <w:rsid w:val="009A3B03"/>
    <w:rsid w:val="009B3E59"/>
    <w:rsid w:val="009C7479"/>
    <w:rsid w:val="00A06A8A"/>
    <w:rsid w:val="00A208B2"/>
    <w:rsid w:val="00A21A14"/>
    <w:rsid w:val="00A3650D"/>
    <w:rsid w:val="00A410C7"/>
    <w:rsid w:val="00A573D6"/>
    <w:rsid w:val="00A744D4"/>
    <w:rsid w:val="00A81774"/>
    <w:rsid w:val="00A90E3E"/>
    <w:rsid w:val="00A94131"/>
    <w:rsid w:val="00AC5D46"/>
    <w:rsid w:val="00AC7737"/>
    <w:rsid w:val="00AE781C"/>
    <w:rsid w:val="00B04741"/>
    <w:rsid w:val="00B1689A"/>
    <w:rsid w:val="00B35A1C"/>
    <w:rsid w:val="00B56143"/>
    <w:rsid w:val="00B56D42"/>
    <w:rsid w:val="00B70DAE"/>
    <w:rsid w:val="00B77582"/>
    <w:rsid w:val="00B85E94"/>
    <w:rsid w:val="00BA44FD"/>
    <w:rsid w:val="00BB2245"/>
    <w:rsid w:val="00BC5706"/>
    <w:rsid w:val="00BE1E6C"/>
    <w:rsid w:val="00BE79FD"/>
    <w:rsid w:val="00C027AE"/>
    <w:rsid w:val="00C0623E"/>
    <w:rsid w:val="00C07B88"/>
    <w:rsid w:val="00C1438B"/>
    <w:rsid w:val="00C339AA"/>
    <w:rsid w:val="00C40BF6"/>
    <w:rsid w:val="00C57B8B"/>
    <w:rsid w:val="00C72EE6"/>
    <w:rsid w:val="00C75B6E"/>
    <w:rsid w:val="00C80716"/>
    <w:rsid w:val="00C80A82"/>
    <w:rsid w:val="00C87146"/>
    <w:rsid w:val="00C922BF"/>
    <w:rsid w:val="00C94FD1"/>
    <w:rsid w:val="00C969EE"/>
    <w:rsid w:val="00CB148D"/>
    <w:rsid w:val="00CC224B"/>
    <w:rsid w:val="00CC52DC"/>
    <w:rsid w:val="00CD31D6"/>
    <w:rsid w:val="00CD74A2"/>
    <w:rsid w:val="00CE0981"/>
    <w:rsid w:val="00CE1EAE"/>
    <w:rsid w:val="00CE2B03"/>
    <w:rsid w:val="00CE728C"/>
    <w:rsid w:val="00D00ADB"/>
    <w:rsid w:val="00D072E9"/>
    <w:rsid w:val="00D37C5A"/>
    <w:rsid w:val="00D6623E"/>
    <w:rsid w:val="00D728B1"/>
    <w:rsid w:val="00D82C33"/>
    <w:rsid w:val="00D8654F"/>
    <w:rsid w:val="00D90503"/>
    <w:rsid w:val="00DA6E28"/>
    <w:rsid w:val="00DB60F8"/>
    <w:rsid w:val="00DB6A3B"/>
    <w:rsid w:val="00DB6F8C"/>
    <w:rsid w:val="00DC2668"/>
    <w:rsid w:val="00DD66B3"/>
    <w:rsid w:val="00DD6F68"/>
    <w:rsid w:val="00DE78F3"/>
    <w:rsid w:val="00DF0B04"/>
    <w:rsid w:val="00DF4CB0"/>
    <w:rsid w:val="00E06AFE"/>
    <w:rsid w:val="00E25FB6"/>
    <w:rsid w:val="00E4353F"/>
    <w:rsid w:val="00E44F23"/>
    <w:rsid w:val="00E53380"/>
    <w:rsid w:val="00E631E6"/>
    <w:rsid w:val="00E711E7"/>
    <w:rsid w:val="00E83FD6"/>
    <w:rsid w:val="00ED3762"/>
    <w:rsid w:val="00F140DF"/>
    <w:rsid w:val="00F2467B"/>
    <w:rsid w:val="00F361BE"/>
    <w:rsid w:val="00F37E30"/>
    <w:rsid w:val="00F56272"/>
    <w:rsid w:val="00F63933"/>
    <w:rsid w:val="00F85821"/>
    <w:rsid w:val="00F9640F"/>
    <w:rsid w:val="00F96CE8"/>
    <w:rsid w:val="00F96ED5"/>
    <w:rsid w:val="00FB4162"/>
    <w:rsid w:val="00FC43AF"/>
    <w:rsid w:val="00FC5246"/>
    <w:rsid w:val="00FD22A4"/>
    <w:rsid w:val="00FD7595"/>
    <w:rsid w:val="00FE2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84A2B"/>
  <w15:chartTrackingRefBased/>
  <w15:docId w15:val="{77640D59-597E-4872-B2CF-C664AB0F9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8B2"/>
  </w:style>
  <w:style w:type="paragraph" w:styleId="Heading1">
    <w:name w:val="heading 1"/>
    <w:basedOn w:val="Normal"/>
    <w:next w:val="Normal"/>
    <w:link w:val="Heading1Char"/>
    <w:uiPriority w:val="9"/>
    <w:qFormat/>
    <w:rsid w:val="00A208B2"/>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208B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208B2"/>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A208B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208B2"/>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A208B2"/>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A208B2"/>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A208B2"/>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A208B2"/>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8B2"/>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A208B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208B2"/>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A208B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208B2"/>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A208B2"/>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A208B2"/>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A208B2"/>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A208B2"/>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A208B2"/>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A208B2"/>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A208B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208B2"/>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A208B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208B2"/>
    <w:rPr>
      <w:i/>
      <w:iCs/>
      <w:color w:val="404040" w:themeColor="text1" w:themeTint="BF"/>
    </w:rPr>
  </w:style>
  <w:style w:type="paragraph" w:styleId="ListParagraph">
    <w:name w:val="List Paragraph"/>
    <w:basedOn w:val="Normal"/>
    <w:uiPriority w:val="34"/>
    <w:qFormat/>
    <w:rsid w:val="00CE1EAE"/>
    <w:pPr>
      <w:ind w:left="720"/>
      <w:contextualSpacing/>
    </w:pPr>
  </w:style>
  <w:style w:type="character" w:styleId="IntenseEmphasis">
    <w:name w:val="Intense Emphasis"/>
    <w:basedOn w:val="DefaultParagraphFont"/>
    <w:uiPriority w:val="21"/>
    <w:qFormat/>
    <w:rsid w:val="00A208B2"/>
    <w:rPr>
      <w:b/>
      <w:bCs/>
      <w:i/>
      <w:iCs/>
    </w:rPr>
  </w:style>
  <w:style w:type="paragraph" w:styleId="IntenseQuote">
    <w:name w:val="Intense Quote"/>
    <w:basedOn w:val="Normal"/>
    <w:next w:val="Normal"/>
    <w:link w:val="IntenseQuoteChar"/>
    <w:uiPriority w:val="30"/>
    <w:qFormat/>
    <w:rsid w:val="00A208B2"/>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A208B2"/>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A208B2"/>
    <w:rPr>
      <w:b/>
      <w:bCs/>
      <w:smallCaps/>
      <w:spacing w:val="5"/>
      <w:u w:val="single"/>
    </w:rPr>
  </w:style>
  <w:style w:type="paragraph" w:styleId="Caption">
    <w:name w:val="caption"/>
    <w:basedOn w:val="Normal"/>
    <w:next w:val="Normal"/>
    <w:uiPriority w:val="35"/>
    <w:semiHidden/>
    <w:unhideWhenUsed/>
    <w:qFormat/>
    <w:rsid w:val="00A208B2"/>
    <w:pPr>
      <w:spacing w:line="240" w:lineRule="auto"/>
    </w:pPr>
    <w:rPr>
      <w:b/>
      <w:bCs/>
      <w:smallCaps/>
      <w:color w:val="595959" w:themeColor="text1" w:themeTint="A6"/>
      <w:spacing w:val="6"/>
    </w:rPr>
  </w:style>
  <w:style w:type="character" w:styleId="Strong">
    <w:name w:val="Strong"/>
    <w:basedOn w:val="DefaultParagraphFont"/>
    <w:uiPriority w:val="22"/>
    <w:qFormat/>
    <w:rsid w:val="00A208B2"/>
    <w:rPr>
      <w:b/>
      <w:bCs/>
    </w:rPr>
  </w:style>
  <w:style w:type="character" w:styleId="Emphasis">
    <w:name w:val="Emphasis"/>
    <w:basedOn w:val="DefaultParagraphFont"/>
    <w:uiPriority w:val="20"/>
    <w:qFormat/>
    <w:rsid w:val="00A208B2"/>
    <w:rPr>
      <w:i/>
      <w:iCs/>
    </w:rPr>
  </w:style>
  <w:style w:type="paragraph" w:styleId="NoSpacing">
    <w:name w:val="No Spacing"/>
    <w:uiPriority w:val="1"/>
    <w:qFormat/>
    <w:rsid w:val="00A208B2"/>
    <w:pPr>
      <w:spacing w:after="0" w:line="240" w:lineRule="auto"/>
    </w:pPr>
  </w:style>
  <w:style w:type="character" w:styleId="SubtleEmphasis">
    <w:name w:val="Subtle Emphasis"/>
    <w:basedOn w:val="DefaultParagraphFont"/>
    <w:uiPriority w:val="19"/>
    <w:qFormat/>
    <w:rsid w:val="00A208B2"/>
    <w:rPr>
      <w:i/>
      <w:iCs/>
      <w:color w:val="404040" w:themeColor="text1" w:themeTint="BF"/>
    </w:rPr>
  </w:style>
  <w:style w:type="character" w:styleId="SubtleReference">
    <w:name w:val="Subtle Reference"/>
    <w:basedOn w:val="DefaultParagraphFont"/>
    <w:uiPriority w:val="31"/>
    <w:qFormat/>
    <w:rsid w:val="00A208B2"/>
    <w:rPr>
      <w:smallCaps/>
      <w:color w:val="404040" w:themeColor="text1" w:themeTint="BF"/>
      <w:u w:val="single" w:color="7F7F7F" w:themeColor="text1" w:themeTint="80"/>
    </w:rPr>
  </w:style>
  <w:style w:type="character" w:styleId="BookTitle">
    <w:name w:val="Book Title"/>
    <w:basedOn w:val="DefaultParagraphFont"/>
    <w:uiPriority w:val="33"/>
    <w:qFormat/>
    <w:rsid w:val="00A208B2"/>
    <w:rPr>
      <w:b/>
      <w:bCs/>
      <w:smallCaps/>
    </w:rPr>
  </w:style>
  <w:style w:type="paragraph" w:styleId="TOCHeading">
    <w:name w:val="TOC Heading"/>
    <w:basedOn w:val="Heading1"/>
    <w:next w:val="Normal"/>
    <w:uiPriority w:val="39"/>
    <w:unhideWhenUsed/>
    <w:qFormat/>
    <w:rsid w:val="00A208B2"/>
    <w:pPr>
      <w:outlineLvl w:val="9"/>
    </w:pPr>
  </w:style>
  <w:style w:type="paragraph" w:styleId="Header">
    <w:name w:val="header"/>
    <w:basedOn w:val="Normal"/>
    <w:link w:val="HeaderChar"/>
    <w:uiPriority w:val="99"/>
    <w:unhideWhenUsed/>
    <w:rsid w:val="00041D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D21"/>
  </w:style>
  <w:style w:type="paragraph" w:styleId="Footer">
    <w:name w:val="footer"/>
    <w:basedOn w:val="Normal"/>
    <w:link w:val="FooterChar"/>
    <w:uiPriority w:val="99"/>
    <w:unhideWhenUsed/>
    <w:rsid w:val="00041D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D21"/>
  </w:style>
  <w:style w:type="paragraph" w:styleId="NormalWeb">
    <w:name w:val="Normal (Web)"/>
    <w:basedOn w:val="Normal"/>
    <w:uiPriority w:val="99"/>
    <w:semiHidden/>
    <w:unhideWhenUsed/>
    <w:rsid w:val="00667781"/>
    <w:rPr>
      <w:rFonts w:ascii="Times New Roman" w:hAnsi="Times New Roman" w:cs="Times New Roman"/>
      <w:sz w:val="24"/>
      <w:szCs w:val="24"/>
    </w:rPr>
  </w:style>
  <w:style w:type="paragraph" w:styleId="TOC1">
    <w:name w:val="toc 1"/>
    <w:basedOn w:val="Normal"/>
    <w:next w:val="Normal"/>
    <w:autoRedefine/>
    <w:uiPriority w:val="39"/>
    <w:unhideWhenUsed/>
    <w:rsid w:val="00BB2245"/>
    <w:pPr>
      <w:spacing w:after="100"/>
    </w:pPr>
  </w:style>
  <w:style w:type="paragraph" w:styleId="TOC2">
    <w:name w:val="toc 2"/>
    <w:basedOn w:val="Normal"/>
    <w:next w:val="Normal"/>
    <w:autoRedefine/>
    <w:uiPriority w:val="39"/>
    <w:unhideWhenUsed/>
    <w:rsid w:val="00BB2245"/>
    <w:pPr>
      <w:spacing w:after="100"/>
      <w:ind w:left="200"/>
    </w:pPr>
  </w:style>
  <w:style w:type="paragraph" w:styleId="TOC3">
    <w:name w:val="toc 3"/>
    <w:basedOn w:val="Normal"/>
    <w:next w:val="Normal"/>
    <w:autoRedefine/>
    <w:uiPriority w:val="39"/>
    <w:unhideWhenUsed/>
    <w:rsid w:val="00BB2245"/>
    <w:pPr>
      <w:spacing w:after="100"/>
      <w:ind w:left="400"/>
    </w:pPr>
  </w:style>
  <w:style w:type="character" w:styleId="Hyperlink">
    <w:name w:val="Hyperlink"/>
    <w:basedOn w:val="DefaultParagraphFont"/>
    <w:uiPriority w:val="99"/>
    <w:unhideWhenUsed/>
    <w:rsid w:val="00BB2245"/>
    <w:rPr>
      <w:color w:val="467886" w:themeColor="hyperlink"/>
      <w:u w:val="single"/>
    </w:rPr>
  </w:style>
  <w:style w:type="paragraph" w:styleId="Bibliography">
    <w:name w:val="Bibliography"/>
    <w:basedOn w:val="Normal"/>
    <w:next w:val="Normal"/>
    <w:uiPriority w:val="37"/>
    <w:unhideWhenUsed/>
    <w:rsid w:val="002B2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41806">
      <w:bodyDiv w:val="1"/>
      <w:marLeft w:val="0"/>
      <w:marRight w:val="0"/>
      <w:marTop w:val="0"/>
      <w:marBottom w:val="0"/>
      <w:divBdr>
        <w:top w:val="none" w:sz="0" w:space="0" w:color="auto"/>
        <w:left w:val="none" w:sz="0" w:space="0" w:color="auto"/>
        <w:bottom w:val="none" w:sz="0" w:space="0" w:color="auto"/>
        <w:right w:val="none" w:sz="0" w:space="0" w:color="auto"/>
      </w:divBdr>
    </w:div>
    <w:div w:id="527763128">
      <w:bodyDiv w:val="1"/>
      <w:marLeft w:val="0"/>
      <w:marRight w:val="0"/>
      <w:marTop w:val="0"/>
      <w:marBottom w:val="0"/>
      <w:divBdr>
        <w:top w:val="none" w:sz="0" w:space="0" w:color="auto"/>
        <w:left w:val="none" w:sz="0" w:space="0" w:color="auto"/>
        <w:bottom w:val="none" w:sz="0" w:space="0" w:color="auto"/>
        <w:right w:val="none" w:sz="0" w:space="0" w:color="auto"/>
      </w:divBdr>
    </w:div>
    <w:div w:id="601961404">
      <w:bodyDiv w:val="1"/>
      <w:marLeft w:val="0"/>
      <w:marRight w:val="0"/>
      <w:marTop w:val="0"/>
      <w:marBottom w:val="0"/>
      <w:divBdr>
        <w:top w:val="none" w:sz="0" w:space="0" w:color="auto"/>
        <w:left w:val="none" w:sz="0" w:space="0" w:color="auto"/>
        <w:bottom w:val="none" w:sz="0" w:space="0" w:color="auto"/>
        <w:right w:val="none" w:sz="0" w:space="0" w:color="auto"/>
      </w:divBdr>
    </w:div>
    <w:div w:id="1040517898">
      <w:bodyDiv w:val="1"/>
      <w:marLeft w:val="0"/>
      <w:marRight w:val="0"/>
      <w:marTop w:val="0"/>
      <w:marBottom w:val="0"/>
      <w:divBdr>
        <w:top w:val="none" w:sz="0" w:space="0" w:color="auto"/>
        <w:left w:val="none" w:sz="0" w:space="0" w:color="auto"/>
        <w:bottom w:val="none" w:sz="0" w:space="0" w:color="auto"/>
        <w:right w:val="none" w:sz="0" w:space="0" w:color="auto"/>
      </w:divBdr>
    </w:div>
    <w:div w:id="180172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Dro</b:Tag>
    <b:SourceType>Report</b:SourceType>
    <b:Guid>{A03DF3ED-A37F-4002-9526-52DE76621727}</b:Guid>
    <b:Title>Dynamic Host Configuration Protocol</b:Title>
    <b:Author>
      <b:Author>
        <b:NameList>
          <b:Person>
            <b:Last>Droms</b:Last>
            <b:First>R.</b:First>
          </b:Person>
        </b:NameList>
      </b:Author>
    </b:Author>
    <b:URL>https://www.rfc-editor.org/rfc/rfc2131?utm_source=openai</b:URL>
    <b:RefOrder>1</b:RefOrder>
  </b:Source>
  <b:Source>
    <b:Tag>AND11</b:Tag>
    <b:SourceType>Book</b:SourceType>
    <b:Guid>{C6F7D9C8-B4DB-4FCE-B5B5-A7EE2DF119E4}</b:Guid>
    <b:Title>COMPUTER NETWORKS</b:Title>
    <b:Year>2011</b:Year>
    <b:Publisher>PEARSON</b:Publisher>
    <b:Author>
      <b:Author>
        <b:Corporate>ANDREWS.TANENBAUM,DAVIDJ. WETHERALL</b:Corporate>
      </b:Author>
    </b:Author>
    <b:Edition>fifth edition</b:Edition>
    <b:URL>http://www.ir.harambeeuniversity.edu.et/bitstream/handle/123456789/1572/Computer%20networks%20%28%20PDFDrive%20%29.pdf?sequence=1&amp;isAllowed=y</b:URL>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36e53142df72044ab602f892f10a4edf">
  <xsd:schema xmlns:xsd="http://www.w3.org/2001/XMLSchema" xmlns:xs="http://www.w3.org/2001/XMLSchema" xmlns:p="http://schemas.microsoft.com/office/2006/metadata/properties" xmlns:ns3="dd86abe3-ec21-467e-8687-9d211c569818" targetNamespace="http://schemas.microsoft.com/office/2006/metadata/properties" ma:root="true" ma:fieldsID="77e3f06a98a440542650169bd9e59f17"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24FAA8-38DA-4A08-A8C0-9D28195FCC22}">
  <ds:schemaRefs>
    <ds:schemaRef ds:uri="http://schemas.microsoft.com/sharepoint/v3/contenttype/forms"/>
  </ds:schemaRefs>
</ds:datastoreItem>
</file>

<file path=customXml/itemProps2.xml><?xml version="1.0" encoding="utf-8"?>
<ds:datastoreItem xmlns:ds="http://schemas.openxmlformats.org/officeDocument/2006/customXml" ds:itemID="{15466346-D2B3-442C-B6A8-D2FDD3D2B952}">
  <ds:schemaRefs>
    <ds:schemaRef ds:uri="http://schemas.microsoft.com/office/2006/metadata/properties"/>
    <ds:schemaRef ds:uri="http://schemas.microsoft.com/office/infopath/2007/PartnerControls"/>
    <ds:schemaRef ds:uri="dd86abe3-ec21-467e-8687-9d211c569818"/>
  </ds:schemaRefs>
</ds:datastoreItem>
</file>

<file path=customXml/itemProps3.xml><?xml version="1.0" encoding="utf-8"?>
<ds:datastoreItem xmlns:ds="http://schemas.openxmlformats.org/officeDocument/2006/customXml" ds:itemID="{01B4B341-F879-4B08-827D-5FEEEA1B34D7}">
  <ds:schemaRefs>
    <ds:schemaRef ds:uri="http://schemas.openxmlformats.org/officeDocument/2006/bibliography"/>
  </ds:schemaRefs>
</ds:datastoreItem>
</file>

<file path=customXml/itemProps4.xml><?xml version="1.0" encoding="utf-8"?>
<ds:datastoreItem xmlns:ds="http://schemas.openxmlformats.org/officeDocument/2006/customXml" ds:itemID="{46B6A2F6-2121-42D2-A3B8-D328C66AB2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23</Pages>
  <Words>2608</Words>
  <Characters>14868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Jasin Navas</dc:creator>
  <cp:keywords/>
  <dc:description/>
  <cp:lastModifiedBy>Jasin Navas (2426726)</cp:lastModifiedBy>
  <cp:revision>211</cp:revision>
  <dcterms:created xsi:type="dcterms:W3CDTF">2026-04-24T14:10:00Z</dcterms:created>
  <dcterms:modified xsi:type="dcterms:W3CDTF">2026-04-27T14:47:00Z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