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199" w:rsidRDefault="00411BA8" w:rsidP="00411BA8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These two phrases form a key part of the Welsh Government’s plans for supporting learners. What do they mean to you?</w:t>
      </w:r>
    </w:p>
    <w:p w:rsidR="00411BA8" w:rsidRDefault="002668CC" w:rsidP="00411BA8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Please note that those highlighted in yellow may not be included in the proposed legislation</w:t>
      </w:r>
      <w:bookmarkStart w:id="0" w:name="_GoBack"/>
      <w:bookmarkEnd w:id="0"/>
    </w:p>
    <w:p w:rsidR="00411BA8" w:rsidRPr="006A62FE" w:rsidRDefault="006A62FE" w:rsidP="00411BA8">
      <w:pPr>
        <w:pStyle w:val="ListParagraph"/>
        <w:numPr>
          <w:ilvl w:val="0"/>
          <w:numId w:val="1"/>
        </w:numPr>
        <w:rPr>
          <w:i/>
          <w:sz w:val="32"/>
          <w:szCs w:val="32"/>
        </w:rPr>
      </w:pPr>
      <w:r>
        <w:rPr>
          <w:sz w:val="32"/>
          <w:szCs w:val="32"/>
        </w:rPr>
        <w:t xml:space="preserve">Conditions such as dyslexia, dyscalculia, dyspraxia </w:t>
      </w:r>
    </w:p>
    <w:p w:rsidR="006A62FE" w:rsidRPr="00507C22" w:rsidRDefault="006A62FE" w:rsidP="00411BA8">
      <w:pPr>
        <w:pStyle w:val="ListParagraph"/>
        <w:numPr>
          <w:ilvl w:val="0"/>
          <w:numId w:val="1"/>
        </w:numPr>
        <w:rPr>
          <w:i/>
          <w:sz w:val="32"/>
          <w:szCs w:val="32"/>
          <w:highlight w:val="yellow"/>
        </w:rPr>
      </w:pPr>
      <w:r w:rsidRPr="00507C22">
        <w:rPr>
          <w:sz w:val="32"/>
          <w:szCs w:val="32"/>
          <w:highlight w:val="yellow"/>
        </w:rPr>
        <w:t>Lack of access to IT and resources</w:t>
      </w:r>
    </w:p>
    <w:p w:rsidR="006A62FE" w:rsidRPr="006A62FE" w:rsidRDefault="006A62FE" w:rsidP="00411BA8">
      <w:pPr>
        <w:pStyle w:val="ListParagraph"/>
        <w:numPr>
          <w:ilvl w:val="0"/>
          <w:numId w:val="1"/>
        </w:numPr>
        <w:rPr>
          <w:i/>
          <w:sz w:val="32"/>
          <w:szCs w:val="32"/>
        </w:rPr>
      </w:pPr>
      <w:r w:rsidRPr="00507C22">
        <w:rPr>
          <w:sz w:val="32"/>
          <w:szCs w:val="32"/>
          <w:highlight w:val="yellow"/>
        </w:rPr>
        <w:t>Parents who are unable to support them</w:t>
      </w:r>
      <w:r>
        <w:rPr>
          <w:sz w:val="32"/>
          <w:szCs w:val="32"/>
        </w:rPr>
        <w:t xml:space="preserve"> (busy, language, families in deprivation)</w:t>
      </w:r>
    </w:p>
    <w:p w:rsidR="006A62FE" w:rsidRPr="006A62FE" w:rsidRDefault="006A62FE" w:rsidP="00411BA8">
      <w:pPr>
        <w:pStyle w:val="ListParagraph"/>
        <w:numPr>
          <w:ilvl w:val="0"/>
          <w:numId w:val="1"/>
        </w:numPr>
        <w:rPr>
          <w:i/>
          <w:sz w:val="32"/>
          <w:szCs w:val="32"/>
        </w:rPr>
      </w:pPr>
      <w:r>
        <w:rPr>
          <w:sz w:val="32"/>
          <w:szCs w:val="32"/>
        </w:rPr>
        <w:t>Impairments such as deafness, blindness etc.</w:t>
      </w:r>
    </w:p>
    <w:p w:rsidR="006A62FE" w:rsidRPr="006A62FE" w:rsidRDefault="006A62FE" w:rsidP="00411BA8">
      <w:pPr>
        <w:pStyle w:val="ListParagraph"/>
        <w:numPr>
          <w:ilvl w:val="0"/>
          <w:numId w:val="1"/>
        </w:numPr>
        <w:rPr>
          <w:i/>
          <w:sz w:val="32"/>
          <w:szCs w:val="32"/>
        </w:rPr>
      </w:pPr>
      <w:r>
        <w:rPr>
          <w:sz w:val="32"/>
          <w:szCs w:val="32"/>
        </w:rPr>
        <w:t>Physical disabilities (e.g. amputees, wheelchair users)</w:t>
      </w:r>
    </w:p>
    <w:p w:rsidR="006A62FE" w:rsidRPr="00507C22" w:rsidRDefault="006A62FE" w:rsidP="00411BA8">
      <w:pPr>
        <w:pStyle w:val="ListParagraph"/>
        <w:numPr>
          <w:ilvl w:val="0"/>
          <w:numId w:val="1"/>
        </w:numPr>
        <w:rPr>
          <w:i/>
          <w:sz w:val="32"/>
          <w:szCs w:val="32"/>
        </w:rPr>
      </w:pPr>
      <w:r>
        <w:rPr>
          <w:sz w:val="32"/>
          <w:szCs w:val="32"/>
        </w:rPr>
        <w:t>More Able and Talented (</w:t>
      </w:r>
      <w:proofErr w:type="spellStart"/>
      <w:r>
        <w:rPr>
          <w:sz w:val="32"/>
          <w:szCs w:val="32"/>
        </w:rPr>
        <w:t>MAaT</w:t>
      </w:r>
      <w:proofErr w:type="spellEnd"/>
      <w:r>
        <w:rPr>
          <w:sz w:val="32"/>
          <w:szCs w:val="32"/>
        </w:rPr>
        <w:t>)</w:t>
      </w:r>
    </w:p>
    <w:p w:rsidR="00507C22" w:rsidRPr="00507C22" w:rsidRDefault="00507C22" w:rsidP="00411BA8">
      <w:pPr>
        <w:pStyle w:val="ListParagraph"/>
        <w:numPr>
          <w:ilvl w:val="0"/>
          <w:numId w:val="1"/>
        </w:numPr>
        <w:rPr>
          <w:i/>
          <w:sz w:val="32"/>
          <w:szCs w:val="32"/>
        </w:rPr>
      </w:pPr>
      <w:r>
        <w:rPr>
          <w:sz w:val="32"/>
          <w:szCs w:val="32"/>
        </w:rPr>
        <w:t>Welsh or English as an additional language</w:t>
      </w:r>
    </w:p>
    <w:p w:rsidR="00507C22" w:rsidRPr="00507C22" w:rsidRDefault="00507C22" w:rsidP="00411BA8">
      <w:pPr>
        <w:pStyle w:val="ListParagraph"/>
        <w:numPr>
          <w:ilvl w:val="0"/>
          <w:numId w:val="1"/>
        </w:numPr>
        <w:rPr>
          <w:i/>
          <w:sz w:val="32"/>
          <w:szCs w:val="32"/>
        </w:rPr>
      </w:pPr>
      <w:r>
        <w:rPr>
          <w:sz w:val="32"/>
          <w:szCs w:val="32"/>
        </w:rPr>
        <w:t>Other Health Care needs</w:t>
      </w:r>
    </w:p>
    <w:p w:rsidR="00507C22" w:rsidRPr="00507C22" w:rsidRDefault="00507C22" w:rsidP="00411BA8">
      <w:pPr>
        <w:pStyle w:val="ListParagraph"/>
        <w:numPr>
          <w:ilvl w:val="0"/>
          <w:numId w:val="1"/>
        </w:numPr>
        <w:rPr>
          <w:i/>
          <w:sz w:val="32"/>
          <w:szCs w:val="32"/>
          <w:highlight w:val="yellow"/>
        </w:rPr>
      </w:pPr>
      <w:r w:rsidRPr="00507C22">
        <w:rPr>
          <w:sz w:val="32"/>
          <w:szCs w:val="32"/>
          <w:highlight w:val="yellow"/>
        </w:rPr>
        <w:t>Children who have suffered short term trauma (e.g. bereavement)</w:t>
      </w:r>
    </w:p>
    <w:sectPr w:rsidR="00507C22" w:rsidRPr="00507C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C22" w:rsidRDefault="00507C22" w:rsidP="00411BA8">
      <w:pPr>
        <w:spacing w:after="0" w:line="240" w:lineRule="auto"/>
      </w:pPr>
      <w:r>
        <w:separator/>
      </w:r>
    </w:p>
  </w:endnote>
  <w:endnote w:type="continuationSeparator" w:id="0">
    <w:p w:rsidR="00507C22" w:rsidRDefault="00507C22" w:rsidP="00411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22" w:rsidRDefault="00507C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22" w:rsidRDefault="00507C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22" w:rsidRDefault="00507C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C22" w:rsidRDefault="00507C22" w:rsidP="00411BA8">
      <w:pPr>
        <w:spacing w:after="0" w:line="240" w:lineRule="auto"/>
      </w:pPr>
      <w:r>
        <w:separator/>
      </w:r>
    </w:p>
  </w:footnote>
  <w:footnote w:type="continuationSeparator" w:id="0">
    <w:p w:rsidR="00507C22" w:rsidRDefault="00507C22" w:rsidP="00411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22" w:rsidRDefault="00507C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22" w:rsidRPr="00411BA8" w:rsidRDefault="00507C22" w:rsidP="00411BA8">
    <w:pPr>
      <w:pStyle w:val="Header"/>
      <w:jc w:val="center"/>
      <w:rPr>
        <w:b/>
        <w:sz w:val="36"/>
        <w:szCs w:val="36"/>
      </w:rPr>
    </w:pPr>
    <w:r>
      <w:rPr>
        <w:b/>
        <w:sz w:val="36"/>
        <w:szCs w:val="36"/>
      </w:rPr>
      <w:t>Special Educational Needs &amp; Additional Learning Needs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22" w:rsidRDefault="00507C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C1E94"/>
    <w:multiLevelType w:val="hybridMultilevel"/>
    <w:tmpl w:val="AD203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BA8"/>
    <w:rsid w:val="002668CC"/>
    <w:rsid w:val="00411BA8"/>
    <w:rsid w:val="00507C22"/>
    <w:rsid w:val="006A62FE"/>
    <w:rsid w:val="00C5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2B899"/>
  <w15:docId w15:val="{63B77744-B8D1-4A5E-9D18-5CDCDABF2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B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BA8"/>
  </w:style>
  <w:style w:type="paragraph" w:styleId="Footer">
    <w:name w:val="footer"/>
    <w:basedOn w:val="Normal"/>
    <w:link w:val="FooterChar"/>
    <w:uiPriority w:val="99"/>
    <w:unhideWhenUsed/>
    <w:rsid w:val="00411B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BA8"/>
  </w:style>
  <w:style w:type="paragraph" w:styleId="ListParagraph">
    <w:name w:val="List Paragraph"/>
    <w:basedOn w:val="Normal"/>
    <w:uiPriority w:val="34"/>
    <w:qFormat/>
    <w:rsid w:val="00411B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dcterms:created xsi:type="dcterms:W3CDTF">2017-11-19T13:43:00Z</dcterms:created>
  <dcterms:modified xsi:type="dcterms:W3CDTF">2017-11-20T15:59:00Z</dcterms:modified>
</cp:coreProperties>
</file>