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9D77658" w14:textId="5C2FBB04" w:rsidR="007E4409" w:rsidRDefault="00F643BE">
      <w:r>
        <w:t xml:space="preserve">NAME: </w:t>
      </w:r>
      <w:r w:rsidR="00AC347F">
        <w:t xml:space="preserve">Aaron Hughes </w:t>
      </w:r>
    </w:p>
    <w:p w14:paraId="69E3E8A1" w14:textId="1453A895" w:rsidR="007E4409" w:rsidRDefault="00AC347F">
      <w:r>
        <w:t>PC 8012</w:t>
      </w:r>
      <w:r w:rsidR="00E41B08">
        <w:t xml:space="preserve"> - </w:t>
      </w:r>
      <w:r w:rsidR="007E4409">
        <w:t>South Wales Police</w:t>
      </w:r>
    </w:p>
    <w:p w14:paraId="47B25CBC" w14:textId="2A7D954A" w:rsidR="003D7DE2" w:rsidRDefault="007E4409">
      <w:r>
        <w:t xml:space="preserve">Student Number: </w:t>
      </w:r>
      <w:r w:rsidR="003D7DE2">
        <w:t>2031206</w:t>
      </w:r>
    </w:p>
    <w:p w14:paraId="7760EE32" w14:textId="2D3F24EE" w:rsidR="007E4409" w:rsidRDefault="00A76800">
      <w:r>
        <w:t>Exam 2</w:t>
      </w:r>
      <w:r w:rsidR="00544969">
        <w:t xml:space="preserve"> – </w:t>
      </w:r>
      <w:r w:rsidR="003D7DE2">
        <w:t>29/11/2021</w:t>
      </w:r>
    </w:p>
    <w:p w14:paraId="5C9EECDF" w14:textId="77777777" w:rsidR="00682F3B" w:rsidRDefault="00682F3B"/>
    <w:p w14:paraId="57F218D4" w14:textId="77777777" w:rsidR="00682F3B" w:rsidRDefault="00682F3B">
      <w:r>
        <w:t>Question 1</w:t>
      </w:r>
    </w:p>
    <w:p w14:paraId="7DAF537B" w14:textId="048FF6FB" w:rsidR="00682F3B" w:rsidRDefault="006B5A60">
      <w:r>
        <w:t>A person driving a mechanically propelled vehicle</w:t>
      </w:r>
      <w:r w:rsidR="00C74DD6">
        <w:t xml:space="preserve"> on a road or other public place must stop when required to do so by a constable in uniform or a traffic officer </w:t>
      </w:r>
    </w:p>
    <w:p w14:paraId="526D3E81" w14:textId="509965EA" w:rsidR="00C74DD6" w:rsidRDefault="00C74DD6">
      <w:r>
        <w:t>A person riding a cycle on a road or public place must stop when required to do so by a constable in uniform or a traffic officer</w:t>
      </w:r>
    </w:p>
    <w:p w14:paraId="27E7A2AB" w14:textId="395D67D5" w:rsidR="00C74DD6" w:rsidRDefault="00C74DD6">
      <w:r>
        <w:t>A person who fails to stop is guilty of this offence</w:t>
      </w:r>
    </w:p>
    <w:p w14:paraId="393E97F5" w14:textId="77777777" w:rsidR="00C74DD6" w:rsidRDefault="00C74DD6"/>
    <w:p w14:paraId="29A3D0D2" w14:textId="4F651E76" w:rsidR="00682F3B" w:rsidRDefault="00682F3B">
      <w:r>
        <w:t>Question 2</w:t>
      </w:r>
    </w:p>
    <w:p w14:paraId="0C8ECCA1" w14:textId="7E4C3EEA" w:rsidR="00682F3B" w:rsidRDefault="00C74DD6">
      <w:r>
        <w:t>If a person is/has been driving a mechanically propelled vehicle on a road o</w:t>
      </w:r>
      <w:r w:rsidR="004B5390">
        <w:t xml:space="preserve">r other public place and has committed a moving traffic offence. </w:t>
      </w:r>
    </w:p>
    <w:p w14:paraId="4E16963C" w14:textId="2AD26869" w:rsidR="004B5390" w:rsidRDefault="004B5390">
      <w:r>
        <w:t>To explain - Under section 6 of the road traffic act 1988 a constable can require a person to take a preliminary test if he has committed a moving traffic offence</w:t>
      </w:r>
    </w:p>
    <w:p w14:paraId="5D4CE2C6" w14:textId="77777777" w:rsidR="00682F3B" w:rsidRDefault="00682F3B"/>
    <w:p w14:paraId="69A4BF29" w14:textId="77777777" w:rsidR="00682F3B" w:rsidRDefault="00682F3B" w:rsidP="00682F3B">
      <w:r>
        <w:t>Question 3</w:t>
      </w:r>
    </w:p>
    <w:p w14:paraId="7046840C" w14:textId="5E4D7432" w:rsidR="00682F3B" w:rsidRDefault="00C74DD6">
      <w:r>
        <w:t xml:space="preserve">Section 3 Road Traffic Act 1988 – A person who drives a mechanically propelled vehicle on a road or in a public place without paying due car and attention or having reasonable considerations for other persons using the road </w:t>
      </w:r>
      <w:r w:rsidR="00715127">
        <w:t>is guilty of this offence</w:t>
      </w:r>
    </w:p>
    <w:p w14:paraId="5C44BFBC" w14:textId="77777777" w:rsidR="00682F3B" w:rsidRDefault="00682F3B"/>
    <w:p w14:paraId="547C8768" w14:textId="77777777" w:rsidR="00682F3B" w:rsidRDefault="00682F3B" w:rsidP="00682F3B">
      <w:r>
        <w:t>Question 4</w:t>
      </w:r>
    </w:p>
    <w:p w14:paraId="48638124" w14:textId="2A0DA0FD" w:rsidR="00682F3B" w:rsidRDefault="00C74DD6" w:rsidP="00C74DD6">
      <w:r>
        <w:t>Defences could be:</w:t>
      </w:r>
    </w:p>
    <w:p w14:paraId="67E5DF40" w14:textId="67B461A6" w:rsidR="00C74DD6" w:rsidRDefault="00C74DD6" w:rsidP="00C74DD6">
      <w:pPr>
        <w:pStyle w:val="ListParagraph"/>
        <w:numPr>
          <w:ilvl w:val="0"/>
          <w:numId w:val="2"/>
        </w:numPr>
      </w:pPr>
      <w:r>
        <w:t>Using the phone for a satnav</w:t>
      </w:r>
    </w:p>
    <w:p w14:paraId="0E12FCFE" w14:textId="5A079592" w:rsidR="00C74DD6" w:rsidRDefault="00C74DD6" w:rsidP="00C74DD6">
      <w:pPr>
        <w:pStyle w:val="ListParagraph"/>
        <w:numPr>
          <w:ilvl w:val="0"/>
          <w:numId w:val="2"/>
        </w:numPr>
      </w:pPr>
      <w:r>
        <w:t xml:space="preserve">They were distracted by children / other persons in the vehicle </w:t>
      </w:r>
    </w:p>
    <w:p w14:paraId="7001DEA6" w14:textId="3AF818EE" w:rsidR="00C74DD6" w:rsidRDefault="008D311A" w:rsidP="00C74DD6">
      <w:pPr>
        <w:pStyle w:val="ListParagraph"/>
        <w:numPr>
          <w:ilvl w:val="0"/>
          <w:numId w:val="2"/>
        </w:numPr>
      </w:pPr>
      <w:r>
        <w:t xml:space="preserve">New to the area and surroundings </w:t>
      </w:r>
    </w:p>
    <w:p w14:paraId="5AE138ED" w14:textId="3AC8A7FC" w:rsidR="008D311A" w:rsidRDefault="008D311A" w:rsidP="00C74DD6">
      <w:pPr>
        <w:pStyle w:val="ListParagraph"/>
        <w:numPr>
          <w:ilvl w:val="0"/>
          <w:numId w:val="2"/>
        </w:numPr>
      </w:pPr>
      <w:r>
        <w:t>Only just passed a test</w:t>
      </w:r>
    </w:p>
    <w:p w14:paraId="3EE14623" w14:textId="73B61E2E" w:rsidR="004B5390" w:rsidRDefault="004B5390" w:rsidP="00C74DD6">
      <w:pPr>
        <w:pStyle w:val="ListParagraph"/>
        <w:numPr>
          <w:ilvl w:val="0"/>
          <w:numId w:val="2"/>
        </w:numPr>
      </w:pPr>
      <w:r>
        <w:t xml:space="preserve">They are from a foreign country and not familiar with UK roads </w:t>
      </w:r>
    </w:p>
    <w:p w14:paraId="2CB0AD78" w14:textId="77777777" w:rsidR="00C85F85" w:rsidRDefault="00C85F85" w:rsidP="00C74DD6">
      <w:pPr>
        <w:pStyle w:val="ListParagraph"/>
        <w:numPr>
          <w:ilvl w:val="0"/>
          <w:numId w:val="2"/>
        </w:numPr>
      </w:pPr>
    </w:p>
    <w:p w14:paraId="2C5E0C2F" w14:textId="77777777" w:rsidR="00682F3B" w:rsidRDefault="00682F3B"/>
    <w:p w14:paraId="2F063334" w14:textId="77777777" w:rsidR="00682F3B" w:rsidRDefault="00682F3B" w:rsidP="00682F3B">
      <w:r>
        <w:t>Question 5</w:t>
      </w:r>
    </w:p>
    <w:p w14:paraId="1BE71A59" w14:textId="77777777" w:rsidR="00682F3B" w:rsidRDefault="00682F3B"/>
    <w:p w14:paraId="0BEA949D" w14:textId="77777777" w:rsidR="00682F3B" w:rsidRDefault="00682F3B"/>
    <w:p w14:paraId="4153FB10" w14:textId="77777777" w:rsidR="00682F3B" w:rsidRDefault="00682F3B" w:rsidP="00682F3B">
      <w:r>
        <w:lastRenderedPageBreak/>
        <w:t>Question 6</w:t>
      </w:r>
    </w:p>
    <w:p w14:paraId="4DD37F36" w14:textId="77777777" w:rsidR="00682F3B" w:rsidRDefault="00682F3B"/>
    <w:p w14:paraId="45C411C2" w14:textId="77777777" w:rsidR="00682F3B" w:rsidRDefault="00682F3B"/>
    <w:p w14:paraId="0DEA22D6" w14:textId="77777777" w:rsidR="00682F3B" w:rsidRDefault="00682F3B" w:rsidP="00682F3B">
      <w:r>
        <w:t>Question 7</w:t>
      </w:r>
    </w:p>
    <w:p w14:paraId="6A4719AC" w14:textId="2F333903" w:rsidR="00682F3B" w:rsidRDefault="00C74DD6">
      <w:r>
        <w:t>Road – any highway or, bridge which passes over a road</w:t>
      </w:r>
    </w:p>
    <w:p w14:paraId="5B1EFABC" w14:textId="6365D45C" w:rsidR="00C74DD6" w:rsidRDefault="00C74DD6">
      <w:r>
        <w:t>Public Place – Any place in which the public have access too, includes having to pay to be in that place</w:t>
      </w:r>
    </w:p>
    <w:p w14:paraId="5490B38C" w14:textId="449E9B00" w:rsidR="00C74DD6" w:rsidRDefault="00C74DD6">
      <w:r>
        <w:t>Mechanically propelled vehicle – any vehicle constructed to be propelled on a road, these include: Steam, Electric, Petrol, Diesel, Oil, Gas</w:t>
      </w:r>
    </w:p>
    <w:p w14:paraId="13AD1DFA" w14:textId="4092028B" w:rsidR="00C74DD6" w:rsidRDefault="00C74DD6">
      <w:r>
        <w:t xml:space="preserve">Animal – animals are property owned by a person can be, cattle, dog, sheep, horses, donkey, </w:t>
      </w:r>
      <w:r w:rsidR="008D311A">
        <w:t>cow</w:t>
      </w:r>
    </w:p>
    <w:p w14:paraId="44B0C296" w14:textId="77777777" w:rsidR="00682F3B" w:rsidRDefault="00682F3B"/>
    <w:p w14:paraId="4C25CBEF" w14:textId="77777777" w:rsidR="00682F3B" w:rsidRDefault="00682F3B" w:rsidP="00682F3B">
      <w:r>
        <w:t>Question 8</w:t>
      </w:r>
    </w:p>
    <w:p w14:paraId="610D68B0" w14:textId="23B0F317" w:rsidR="00682F3B" w:rsidRDefault="008D311A">
      <w:r>
        <w:t>Owing the presence to a mechanically propelled vehicle whereby and accident has occurred and personal injury has been caused to a person or damage has been caused to a vehicle or trailer being towed by that vehicle, animals has been damaged in the vehicle or being drawn in the trailer, or damage to property that is fixed, growing, or part of that property</w:t>
      </w:r>
      <w:r w:rsidR="00760920">
        <w:t>.</w:t>
      </w:r>
    </w:p>
    <w:p w14:paraId="566A7C0A" w14:textId="63054409" w:rsidR="00760920" w:rsidRDefault="00760920">
      <w:r>
        <w:t>So to explain a person must stop</w:t>
      </w:r>
      <w:r w:rsidR="00C85F85">
        <w:t xml:space="preserve"> and has responsibility to report what has happened</w:t>
      </w:r>
      <w:r>
        <w:t xml:space="preserve"> when being involved in an accident if any injury to other people has occurred, any damage to any other property including the person’s vehicle they have hit and anything else owned by anyone who it may effect. </w:t>
      </w:r>
    </w:p>
    <w:p w14:paraId="5A76121C" w14:textId="77777777" w:rsidR="00682F3B" w:rsidRDefault="00682F3B"/>
    <w:p w14:paraId="7EA1A4C5" w14:textId="77777777" w:rsidR="00682F3B" w:rsidRDefault="00682F3B" w:rsidP="00682F3B">
      <w:r>
        <w:t>Question 9</w:t>
      </w:r>
    </w:p>
    <w:p w14:paraId="1A3B094A" w14:textId="03DA8CE3" w:rsidR="00682F3B" w:rsidRDefault="008D311A">
      <w:r>
        <w:t>Section 6E gives us the power to enter a house if a constable has reasonably suspicion that the person in that house or property has been driving a mechanically propelled vehicle on a road or other public place while under the influence of drink or drugs and has</w:t>
      </w:r>
    </w:p>
    <w:p w14:paraId="725B99EF" w14:textId="579EA762" w:rsidR="008D311A" w:rsidRDefault="008D311A" w:rsidP="008D311A">
      <w:pPr>
        <w:pStyle w:val="ListParagraph"/>
        <w:numPr>
          <w:ilvl w:val="0"/>
          <w:numId w:val="3"/>
        </w:numPr>
      </w:pPr>
      <w:r>
        <w:t xml:space="preserve">Refused to give a specimen of breath </w:t>
      </w:r>
    </w:p>
    <w:p w14:paraId="7C883509" w14:textId="29D716B8" w:rsidR="008D311A" w:rsidRDefault="008D311A" w:rsidP="008D311A">
      <w:pPr>
        <w:pStyle w:val="ListParagraph"/>
        <w:numPr>
          <w:ilvl w:val="0"/>
          <w:numId w:val="3"/>
        </w:numPr>
      </w:pPr>
      <w:r>
        <w:t xml:space="preserve">When given a specimen of breath that person has blown over the prescribed limit </w:t>
      </w:r>
    </w:p>
    <w:p w14:paraId="3B8F58A0" w14:textId="01600BCD" w:rsidR="008D311A" w:rsidRDefault="008D311A" w:rsidP="008D311A">
      <w:pPr>
        <w:pStyle w:val="ListParagraph"/>
        <w:numPr>
          <w:ilvl w:val="0"/>
          <w:numId w:val="3"/>
        </w:numPr>
      </w:pPr>
      <w:r>
        <w:t xml:space="preserve">Has a controlled drug in that person’s body </w:t>
      </w:r>
    </w:p>
    <w:p w14:paraId="5FE03190" w14:textId="443E46C7" w:rsidR="008D311A" w:rsidRDefault="00760920" w:rsidP="00760920">
      <w:r>
        <w:t>To explain if a constable has reasonable suspicion that someone has been driving while under the influence of drink or drugs they may enter any property to administer any preliminary test that are required or arrest any person that has either not cooperated with the preliminary tests or blown over the prescribed amount</w:t>
      </w:r>
    </w:p>
    <w:p w14:paraId="65E008C3" w14:textId="77777777" w:rsidR="00682F3B" w:rsidRDefault="00682F3B"/>
    <w:p w14:paraId="5EBD1979" w14:textId="77777777" w:rsidR="00682F3B" w:rsidRDefault="00682F3B" w:rsidP="00682F3B">
      <w:r>
        <w:t>Question 10</w:t>
      </w:r>
    </w:p>
    <w:p w14:paraId="178721BC" w14:textId="529E52C0" w:rsidR="00682F3B" w:rsidRDefault="008D311A">
      <w:r>
        <w:t xml:space="preserve">When a person causes the death of another person while driving a mechanically propelled vehicle dangerously </w:t>
      </w:r>
      <w:r w:rsidR="00715127">
        <w:t>on a road or other public place is guilty of this offence</w:t>
      </w:r>
      <w:bookmarkStart w:id="0" w:name="_GoBack"/>
      <w:bookmarkEnd w:id="0"/>
    </w:p>
    <w:p w14:paraId="3625D68E" w14:textId="77777777" w:rsidR="00682F3B" w:rsidRDefault="00682F3B"/>
    <w:p w14:paraId="64A4D455" w14:textId="77777777" w:rsidR="00682F3B" w:rsidRDefault="00682F3B" w:rsidP="00682F3B">
      <w:r>
        <w:lastRenderedPageBreak/>
        <w:t>Question 11</w:t>
      </w:r>
    </w:p>
    <w:p w14:paraId="2272BD69" w14:textId="17084F3E" w:rsidR="00682F3B" w:rsidRDefault="00760920">
      <w:r>
        <w:t xml:space="preserve">Alcohol – 35 micrograms per 100 millilitres of breath, 80 millilitres per 100 millilitres of blood, 107 millilitres per 100 millilitres of urine </w:t>
      </w:r>
    </w:p>
    <w:p w14:paraId="26D93AA4" w14:textId="77777777" w:rsidR="00682F3B" w:rsidRDefault="00682F3B"/>
    <w:p w14:paraId="76AB62B7" w14:textId="77777777" w:rsidR="00682F3B" w:rsidRDefault="00682F3B" w:rsidP="00682F3B">
      <w:r>
        <w:t>Question 12</w:t>
      </w:r>
    </w:p>
    <w:p w14:paraId="27F70F14" w14:textId="08CBEC83" w:rsidR="00682F3B" w:rsidRDefault="00E871EC">
      <w:r>
        <w:t xml:space="preserve">Other relevant people that can be present during an interview are – </w:t>
      </w:r>
    </w:p>
    <w:p w14:paraId="166D3B40" w14:textId="1848B6A3" w:rsidR="00E871EC" w:rsidRDefault="00E871EC">
      <w:r>
        <w:t xml:space="preserve">Solicitor – these act in the best interests of the client they are representing and provide legal </w:t>
      </w:r>
      <w:r w:rsidR="006B5A60">
        <w:t>advice to their client</w:t>
      </w:r>
    </w:p>
    <w:p w14:paraId="05CFE80E" w14:textId="3E2B2D7D" w:rsidR="00E871EC" w:rsidRDefault="00E871EC">
      <w:r>
        <w:t>Appropriate adult – if a person who is being interviewed and is vulnerable due to disability or their age they can have an appropriate adult present who will help them if they do not understand questions being asked to them</w:t>
      </w:r>
      <w:r w:rsidR="009138D6">
        <w:t>, if they are not of the age where they have the mental capacity to answer the questions being asked, to assist the person with disabilities in any way that the person being interviewed needs</w:t>
      </w:r>
    </w:p>
    <w:p w14:paraId="197CE376" w14:textId="51405FDA" w:rsidR="009138D6" w:rsidRDefault="00C85F85">
      <w:r>
        <w:t>Interpreter</w:t>
      </w:r>
      <w:r w:rsidR="009138D6">
        <w:t xml:space="preserve"> – if the person who is being interviewed first language is not English or they cannot speak it we can get people in to assist us. We will ask t</w:t>
      </w:r>
      <w:r>
        <w:t>he question to the interpreter</w:t>
      </w:r>
      <w:r w:rsidR="009138D6">
        <w:t xml:space="preserve"> then they will ask the person being interviewed and we will then get the response back from them.</w:t>
      </w:r>
    </w:p>
    <w:p w14:paraId="4C0A2AD6" w14:textId="77777777" w:rsidR="00682F3B" w:rsidRDefault="00682F3B"/>
    <w:p w14:paraId="3D1A32E7" w14:textId="77777777" w:rsidR="00682F3B" w:rsidRDefault="00682F3B" w:rsidP="00682F3B">
      <w:r>
        <w:t>Question 13</w:t>
      </w:r>
    </w:p>
    <w:p w14:paraId="311F959F" w14:textId="6121F9E5" w:rsidR="00682F3B" w:rsidRDefault="009138D6">
      <w:r>
        <w:t xml:space="preserve">The national police model is called ‘PEACE’ and it basically gives us a structure to our interviews so we don’t get muddled up and sets out a clear plan. </w:t>
      </w:r>
    </w:p>
    <w:p w14:paraId="6F7CC2B8" w14:textId="2E9D49D3" w:rsidR="009138D6" w:rsidRDefault="009138D6">
      <w:r>
        <w:t xml:space="preserve">The first stage is the planning and evidence part of the model, where we gather all the information we need and evidence and start to plan what questions we want to ask regarding the offence on what evidence we have so far. </w:t>
      </w:r>
    </w:p>
    <w:p w14:paraId="6325DDB8" w14:textId="6C3F445C" w:rsidR="009138D6" w:rsidRDefault="009138D6">
      <w:r>
        <w:t>We then move on to the action stage where we then go into the interview and using the questions we have down to ask the suspect what we want and as we go along make notes on it and possibly ask more questions on things they have already said.</w:t>
      </w:r>
    </w:p>
    <w:p w14:paraId="522E5D1B" w14:textId="4F61B258" w:rsidR="009138D6" w:rsidRDefault="009138D6">
      <w:r>
        <w:t xml:space="preserve">Once we have asked our questions we then look for any discrepancies on what they have told us and the evidence we have on them, this is the challenge part of the model. Once we have challenged them we then see what they respond with and ask any further questions to have on that. </w:t>
      </w:r>
    </w:p>
    <w:p w14:paraId="23BBB61A" w14:textId="77777777" w:rsidR="00682F3B" w:rsidRDefault="00682F3B"/>
    <w:p w14:paraId="7345C5E7" w14:textId="77777777" w:rsidR="00682F3B" w:rsidRDefault="00682F3B" w:rsidP="00682F3B">
      <w:r>
        <w:t>Question 14</w:t>
      </w:r>
    </w:p>
    <w:p w14:paraId="56C6338A" w14:textId="025F4A7C" w:rsidR="00682F3B" w:rsidRDefault="009138D6">
      <w:r>
        <w:t>Controlling or coercive behaviour is – if a person</w:t>
      </w:r>
      <w:r w:rsidR="00F26043">
        <w:t xml:space="preserve"> (A)</w:t>
      </w:r>
      <w:r>
        <w:t xml:space="preserve"> continuously or repeatedly </w:t>
      </w:r>
      <w:r w:rsidR="00F26043">
        <w:t xml:space="preserve">engages in behaviour towards another person (B) which is controlling or coercive. </w:t>
      </w:r>
    </w:p>
    <w:p w14:paraId="37A135C7" w14:textId="57593FA1" w:rsidR="00F26043" w:rsidRDefault="00F26043" w:rsidP="00F26043">
      <w:pPr>
        <w:pStyle w:val="ListParagraph"/>
        <w:numPr>
          <w:ilvl w:val="0"/>
          <w:numId w:val="4"/>
        </w:numPr>
      </w:pPr>
      <w:r>
        <w:t xml:space="preserve">A and B are both personally connected at the time of the behaviour </w:t>
      </w:r>
    </w:p>
    <w:p w14:paraId="15EAEB44" w14:textId="5F9949A5" w:rsidR="00F26043" w:rsidRDefault="00F26043" w:rsidP="00F26043">
      <w:pPr>
        <w:pStyle w:val="ListParagraph"/>
        <w:numPr>
          <w:ilvl w:val="0"/>
          <w:numId w:val="4"/>
        </w:numPr>
      </w:pPr>
      <w:r>
        <w:t>The behaviour has a serious effect on B</w:t>
      </w:r>
    </w:p>
    <w:p w14:paraId="16AB35EE" w14:textId="023EEB96" w:rsidR="00F26043" w:rsidRDefault="00F26043" w:rsidP="00F26043">
      <w:pPr>
        <w:pStyle w:val="ListParagraph"/>
        <w:numPr>
          <w:ilvl w:val="0"/>
          <w:numId w:val="4"/>
        </w:numPr>
      </w:pPr>
      <w:r>
        <w:t>A knows or ought to know the behaviour has a serious effect on B</w:t>
      </w:r>
    </w:p>
    <w:p w14:paraId="0CB42275" w14:textId="77777777" w:rsidR="00682F3B" w:rsidRDefault="00682F3B"/>
    <w:p w14:paraId="1A7854E0" w14:textId="77777777" w:rsidR="00F26043" w:rsidRDefault="00F26043" w:rsidP="00682F3B"/>
    <w:p w14:paraId="22E5ACA1" w14:textId="77777777" w:rsidR="00F26043" w:rsidRDefault="00F26043" w:rsidP="00682F3B"/>
    <w:p w14:paraId="3BB2ABB1" w14:textId="77777777" w:rsidR="00F26043" w:rsidRDefault="00F26043" w:rsidP="00682F3B"/>
    <w:p w14:paraId="759A9680" w14:textId="601C6099" w:rsidR="00682F3B" w:rsidRDefault="00682F3B" w:rsidP="00682F3B">
      <w:r>
        <w:t>Question 15</w:t>
      </w:r>
    </w:p>
    <w:p w14:paraId="601D31F8" w14:textId="77777777" w:rsidR="00F26043" w:rsidRDefault="00F26043" w:rsidP="00F26043">
      <w:r>
        <w:t xml:space="preserve">Controlling or coercive behaviour is – if a person (A) continuously or repeatedly engages in behaviour towards another person (B) which is controlling or coercive. </w:t>
      </w:r>
    </w:p>
    <w:p w14:paraId="5B12EF81" w14:textId="77777777" w:rsidR="00F26043" w:rsidRDefault="00F26043" w:rsidP="00F26043">
      <w:pPr>
        <w:pStyle w:val="ListParagraph"/>
        <w:numPr>
          <w:ilvl w:val="0"/>
          <w:numId w:val="4"/>
        </w:numPr>
      </w:pPr>
      <w:r>
        <w:t xml:space="preserve">A and B are both personally connected at the time of the behaviour </w:t>
      </w:r>
    </w:p>
    <w:p w14:paraId="007AFDBC" w14:textId="77777777" w:rsidR="00F26043" w:rsidRDefault="00F26043" w:rsidP="00F26043">
      <w:pPr>
        <w:pStyle w:val="ListParagraph"/>
        <w:numPr>
          <w:ilvl w:val="0"/>
          <w:numId w:val="4"/>
        </w:numPr>
      </w:pPr>
      <w:r>
        <w:t>The behaviour has a serious effect on B</w:t>
      </w:r>
    </w:p>
    <w:p w14:paraId="0964CEEC" w14:textId="77777777" w:rsidR="00F26043" w:rsidRDefault="00F26043" w:rsidP="00F26043">
      <w:pPr>
        <w:pStyle w:val="ListParagraph"/>
        <w:numPr>
          <w:ilvl w:val="0"/>
          <w:numId w:val="4"/>
        </w:numPr>
      </w:pPr>
      <w:r>
        <w:t>A knows or ought to know the behaviour has a serious effect on B</w:t>
      </w:r>
    </w:p>
    <w:p w14:paraId="468CAEF3" w14:textId="4681BC39" w:rsidR="00682F3B" w:rsidRDefault="00F26043">
      <w:r>
        <w:t xml:space="preserve">This offence is important because this was never a law until recently and this behaviour got overlooked because it is not physical behaviour and can sometimes not be seen so it’s easy for people not to be able to see this behaviour and the effects it has on them. </w:t>
      </w:r>
    </w:p>
    <w:p w14:paraId="1E208343" w14:textId="77777777" w:rsidR="00682F3B" w:rsidRDefault="00682F3B"/>
    <w:p w14:paraId="605852CA" w14:textId="77777777" w:rsidR="00682F3B" w:rsidRDefault="00682F3B" w:rsidP="00682F3B">
      <w:r>
        <w:t>Question 16</w:t>
      </w:r>
    </w:p>
    <w:p w14:paraId="376D0B17" w14:textId="4F43C680" w:rsidR="00682F3B" w:rsidRDefault="00F26043">
      <w:r>
        <w:t>Section 46 is the power a police constable has to take a child into police protection, it is;</w:t>
      </w:r>
    </w:p>
    <w:p w14:paraId="76230253" w14:textId="2148B2F4" w:rsidR="00F26043" w:rsidRDefault="00F26043">
      <w:r>
        <w:t>If a police constable reasonably suspects that a child would otherwise be likely to suffer significant harm a police constable may:</w:t>
      </w:r>
    </w:p>
    <w:p w14:paraId="7D05F9F4" w14:textId="2622AACE" w:rsidR="00F26043" w:rsidRDefault="00F26043" w:rsidP="00F26043">
      <w:pPr>
        <w:pStyle w:val="ListParagraph"/>
        <w:numPr>
          <w:ilvl w:val="0"/>
          <w:numId w:val="5"/>
        </w:numPr>
      </w:pPr>
      <w:r>
        <w:t xml:space="preserve">Remove the child to suitable accommodation and keep them there </w:t>
      </w:r>
    </w:p>
    <w:p w14:paraId="1AFF6326" w14:textId="0C8A0E07" w:rsidR="00F26043" w:rsidRDefault="00F26043" w:rsidP="00F26043">
      <w:pPr>
        <w:pStyle w:val="ListParagraph"/>
        <w:numPr>
          <w:ilvl w:val="0"/>
          <w:numId w:val="5"/>
        </w:numPr>
      </w:pPr>
      <w:r>
        <w:t>Take reasonable steps to ensure the child’s removal from a hospital or other place where they are being accommodated is prevented</w:t>
      </w:r>
    </w:p>
    <w:p w14:paraId="2748D1AD" w14:textId="41B7C7AB" w:rsidR="00F26043" w:rsidRDefault="00F26043" w:rsidP="00F26043">
      <w:r>
        <w:t xml:space="preserve">To explain, if we believe a child is going to suffer if we do not take action, we have the power to remove that child to accommodation where we know that the child will then be safe or if the child is in hospital we do not want to remove them from there or if they are in another safe place which we know they will be kept safe we must ensure that we do not remove the child from that place </w:t>
      </w:r>
    </w:p>
    <w:p w14:paraId="6D4F46EC" w14:textId="77777777" w:rsidR="00682F3B" w:rsidRDefault="00682F3B"/>
    <w:p w14:paraId="1560B636" w14:textId="77777777" w:rsidR="00682F3B" w:rsidRDefault="00682F3B" w:rsidP="00682F3B">
      <w:r>
        <w:t>Question 17</w:t>
      </w:r>
    </w:p>
    <w:p w14:paraId="3A3AED70" w14:textId="3259CFAA" w:rsidR="00682F3B" w:rsidRDefault="000B194D">
      <w:r>
        <w:t xml:space="preserve">Child cruelty – If a person who is aged 16 or over who has responsibility for a person under the age of 16 and wilfully </w:t>
      </w:r>
      <w:r w:rsidR="006B5A60">
        <w:t>ill-treats, neglect, assaults, abandons or</w:t>
      </w:r>
      <w:r>
        <w:t xml:space="preserve"> exposes the child in a way which is likely to cause that child ill health or suffering </w:t>
      </w:r>
    </w:p>
    <w:p w14:paraId="01B3C7E5" w14:textId="77777777" w:rsidR="00682F3B" w:rsidRDefault="00682F3B"/>
    <w:p w14:paraId="69084660" w14:textId="77777777" w:rsidR="00682F3B" w:rsidRDefault="00682F3B" w:rsidP="00682F3B">
      <w:r>
        <w:t>Question 18</w:t>
      </w:r>
    </w:p>
    <w:p w14:paraId="7D80B4D4" w14:textId="4C923AF3" w:rsidR="00682F3B" w:rsidRDefault="000B194D">
      <w:r>
        <w:t>The risk identification model we use is called the DASH model and it is a serious of questions which are in the PPN form which assess the vulnerability of the victim on what level of risk they are at. The 3 levels are – standard, medium or high. We ask the victim a serious of questions, for example; has this person ever assaulted you before, are you afraid of this person, has he ever made threats to you before, do you have any children in the house. They are questions which we can then evaluate to see what risk level they are at and what partner agencies we can use which would help the victim</w:t>
      </w:r>
    </w:p>
    <w:p w14:paraId="4DA625B2" w14:textId="77777777" w:rsidR="00682F3B" w:rsidRDefault="00682F3B"/>
    <w:p w14:paraId="7A010117" w14:textId="77777777" w:rsidR="00682F3B" w:rsidRDefault="00682F3B" w:rsidP="00682F3B">
      <w:r>
        <w:t>Question 19</w:t>
      </w:r>
    </w:p>
    <w:p w14:paraId="510FBB77" w14:textId="77777777" w:rsidR="007249E6" w:rsidRDefault="00BE5255">
      <w:r>
        <w:t>The Public Protection Notification is a process that we use when we believe the person suffering needs extra assistance be</w:t>
      </w:r>
      <w:r w:rsidR="007249E6">
        <w:t xml:space="preserve">cause of vulnerabilities and to assist that person in the best way possible by getting them additional services that they may require. </w:t>
      </w:r>
    </w:p>
    <w:p w14:paraId="1393D0FC" w14:textId="52479BEE" w:rsidR="00682F3B" w:rsidRDefault="007249E6">
      <w:r>
        <w:t xml:space="preserve">If an offence is reported to us and we turn up to the scene and believe that that person has suffered through no fault of their own, we then fill out a PPN form so we can assess the vulnerability and why the crime is happening and offer other support to that person(s). It asks a wide range of questions about that person and if they have children so we can then again access the risk of that person at the end. </w:t>
      </w:r>
    </w:p>
    <w:p w14:paraId="28C51051" w14:textId="77777777" w:rsidR="00682F3B" w:rsidRDefault="00682F3B"/>
    <w:p w14:paraId="2B0FB2D1" w14:textId="77777777" w:rsidR="00682F3B" w:rsidRDefault="00682F3B" w:rsidP="00682F3B">
      <w:r>
        <w:t>Question 20</w:t>
      </w:r>
    </w:p>
    <w:p w14:paraId="144BC908" w14:textId="5F6196B4" w:rsidR="00682F3B" w:rsidRDefault="007249E6">
      <w:r>
        <w:t>A DVPN is a Domestic Violence Protection Notice and is given out the victim to provide emergency protection for that person for 48 hours. These are given out by officers who believe that the person is in danger of getting threatened or harmed if nothing is done. This can be a victimless process but we must have the permission of super intendant to give one. Once a DVPN has been issued it must be heard in magistrate’s court within 48 hours. Once in court they decide the severity of the case and can either take no further action or give a DVPO (Domestic Violence Protection Order) and this protects the victim for 14-28 days. The offender can then not make any form of contact with the victim, go to the victim</w:t>
      </w:r>
      <w:r w:rsidR="00B36B63">
        <w:t>’</w:t>
      </w:r>
      <w:r>
        <w:t xml:space="preserve">s house </w:t>
      </w:r>
      <w:r w:rsidR="00B36B63">
        <w:t>or anything to do with that person. If a DVPO is breached the suspect can be arrested for breaching it.</w:t>
      </w:r>
    </w:p>
    <w:p w14:paraId="3A6BE7DC" w14:textId="77777777" w:rsidR="00682F3B" w:rsidRDefault="00682F3B"/>
    <w:p w14:paraId="58AAC65A" w14:textId="77777777" w:rsidR="00682F3B" w:rsidRDefault="00682F3B" w:rsidP="00682F3B">
      <w:r>
        <w:t>Question 21</w:t>
      </w:r>
    </w:p>
    <w:p w14:paraId="2A8845F6" w14:textId="4019528C" w:rsidR="00682F3B" w:rsidRDefault="00B36B63">
      <w:r>
        <w:t xml:space="preserve">Child Sexual Exploitation is a form of child abuse and occurs when an individual or group takes advantage of an imbalance in power in a child or a young person under 18 into sexual activity. </w:t>
      </w:r>
    </w:p>
    <w:p w14:paraId="2680A5F8" w14:textId="6098D0F7" w:rsidR="00B36B63" w:rsidRDefault="00B36B63" w:rsidP="00B36B63">
      <w:pPr>
        <w:pStyle w:val="ListParagraph"/>
        <w:numPr>
          <w:ilvl w:val="0"/>
          <w:numId w:val="6"/>
        </w:numPr>
      </w:pPr>
      <w:r>
        <w:t xml:space="preserve">In exchange for something the victim needs or wants </w:t>
      </w:r>
    </w:p>
    <w:p w14:paraId="61958745" w14:textId="4538419C" w:rsidR="00B36B63" w:rsidRDefault="00B36B63" w:rsidP="00B36B63">
      <w:pPr>
        <w:pStyle w:val="ListParagraph"/>
        <w:numPr>
          <w:ilvl w:val="0"/>
          <w:numId w:val="6"/>
        </w:numPr>
      </w:pPr>
      <w:r>
        <w:t xml:space="preserve">For a financial advantage or increased status to the perpetrator or facilitator </w:t>
      </w:r>
    </w:p>
    <w:p w14:paraId="1A39D1BE" w14:textId="4B46FC55" w:rsidR="00B36B63" w:rsidRDefault="00B36B63" w:rsidP="00B36B63">
      <w:r>
        <w:t xml:space="preserve">Even though a child or young person consents it does not mean that that person is not being subject to exploitation </w:t>
      </w:r>
    </w:p>
    <w:p w14:paraId="48F0AAFC" w14:textId="1E426D5C" w:rsidR="00682F3B" w:rsidRDefault="00B36B63">
      <w:r>
        <w:t xml:space="preserve">To explain – A child or young person gets taken advantage of for the benefit of the perpetrator or facilitator. An example of this would be where a young person in school goes out with someone who is older than them and is at the age where he can drive, so he takes advantage of the young person by telling them to do favours in exchange for what could be a lift somewhere </w:t>
      </w:r>
    </w:p>
    <w:p w14:paraId="53DC5D5D" w14:textId="77777777" w:rsidR="00682F3B" w:rsidRDefault="00682F3B" w:rsidP="00682F3B">
      <w:r>
        <w:t>Question 22</w:t>
      </w:r>
    </w:p>
    <w:p w14:paraId="47F68E21" w14:textId="5C558E93" w:rsidR="00682F3B" w:rsidRDefault="00B36B63">
      <w:r>
        <w:t xml:space="preserve">Where a person (a) intentionally penetrates the Vagina, Anus or Mouth of another person (b) with his penis, (b) does not consent to the penetration and (a) does not reasonably believe that (b) consents </w:t>
      </w:r>
    </w:p>
    <w:p w14:paraId="58B75D8E" w14:textId="77777777" w:rsidR="00682F3B" w:rsidRDefault="00682F3B"/>
    <w:p w14:paraId="57E424E5" w14:textId="77777777" w:rsidR="00C85F85" w:rsidRDefault="00C85F85" w:rsidP="00682F3B"/>
    <w:p w14:paraId="0D8CFB10" w14:textId="522B0824" w:rsidR="00682F3B" w:rsidRDefault="00682F3B" w:rsidP="00682F3B">
      <w:r>
        <w:lastRenderedPageBreak/>
        <w:t>Question 23</w:t>
      </w:r>
    </w:p>
    <w:p w14:paraId="74884C8E" w14:textId="5F897C2F" w:rsidR="00682F3B" w:rsidRDefault="006B5A60">
      <w:r>
        <w:t xml:space="preserve">Evidential presumptions a court can make would be that the person did not consent to the penetration for rape, if they were too drunk to consent or under the influence of drugs the presumption would be that they did not consent </w:t>
      </w:r>
    </w:p>
    <w:p w14:paraId="2BEDE92F" w14:textId="77777777" w:rsidR="00682F3B" w:rsidRDefault="00682F3B"/>
    <w:p w14:paraId="611784D1" w14:textId="77777777" w:rsidR="00682F3B" w:rsidRDefault="00682F3B" w:rsidP="00682F3B">
      <w:r>
        <w:t>Question 24</w:t>
      </w:r>
    </w:p>
    <w:p w14:paraId="5E4F3079" w14:textId="22D28CA5" w:rsidR="00682F3B" w:rsidRDefault="00C85F85">
      <w:r>
        <w:t>If a person has been arrested for an indictable offence an officer can search the property but must have a warrant to do, can search the property in order to find:</w:t>
      </w:r>
    </w:p>
    <w:p w14:paraId="79183F22" w14:textId="487B1052" w:rsidR="00C85F85" w:rsidRDefault="00C85F85" w:rsidP="00C85F85">
      <w:pPr>
        <w:pStyle w:val="ListParagraph"/>
        <w:numPr>
          <w:ilvl w:val="0"/>
          <w:numId w:val="7"/>
        </w:numPr>
      </w:pPr>
      <w:r>
        <w:t>Any evidence relating to the case</w:t>
      </w:r>
    </w:p>
    <w:p w14:paraId="1F03770A" w14:textId="77777777" w:rsidR="00682F3B" w:rsidRDefault="00682F3B"/>
    <w:p w14:paraId="62FA6F61" w14:textId="342DE9BD" w:rsidR="00682F3B" w:rsidRDefault="00682F3B" w:rsidP="00682F3B">
      <w:r>
        <w:t>Question 25</w:t>
      </w:r>
    </w:p>
    <w:p w14:paraId="606CCA3B" w14:textId="10E6BDD7" w:rsidR="00C85F85" w:rsidRDefault="00C85F85" w:rsidP="00682F3B">
      <w:r>
        <w:t>If a constable is lawfully on the premises of a property it gives the constable authority to;</w:t>
      </w:r>
    </w:p>
    <w:p w14:paraId="7F0D89DD" w14:textId="445093E2" w:rsidR="00C85F85" w:rsidRDefault="00C85F85" w:rsidP="00C85F85">
      <w:pPr>
        <w:pStyle w:val="ListParagraph"/>
        <w:numPr>
          <w:ilvl w:val="0"/>
          <w:numId w:val="7"/>
        </w:numPr>
      </w:pPr>
      <w:r>
        <w:t xml:space="preserve">Seize any item relating to the offence they are on the property for </w:t>
      </w:r>
    </w:p>
    <w:p w14:paraId="6246303F" w14:textId="7F660135" w:rsidR="00C85F85" w:rsidRDefault="00C85F85" w:rsidP="00C85F85">
      <w:pPr>
        <w:pStyle w:val="ListParagraph"/>
        <w:numPr>
          <w:ilvl w:val="0"/>
          <w:numId w:val="7"/>
        </w:numPr>
      </w:pPr>
      <w:r>
        <w:t xml:space="preserve">Seize any items that are on the property that don’t relate to the offence </w:t>
      </w:r>
    </w:p>
    <w:p w14:paraId="0749537B" w14:textId="7F1FB084" w:rsidR="00C85F85" w:rsidRDefault="00C85F85" w:rsidP="00C85F85">
      <w:pPr>
        <w:pStyle w:val="ListParagraph"/>
        <w:numPr>
          <w:ilvl w:val="0"/>
          <w:numId w:val="7"/>
        </w:numPr>
      </w:pPr>
      <w:r>
        <w:t>Or seize and property that they believe would otherwise be concealed, lost, altered, damaged or destroyed.</w:t>
      </w:r>
    </w:p>
    <w:p w14:paraId="7550B4FF" w14:textId="77777777" w:rsidR="00682F3B" w:rsidRDefault="00682F3B" w:rsidP="00682F3B"/>
    <w:sectPr w:rsidR="00682F3B" w:rsidSect="009B6853">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9CCA599" w14:textId="77777777" w:rsidR="00B36B63" w:rsidRDefault="00B36B63" w:rsidP="009B6853">
      <w:pPr>
        <w:spacing w:after="0" w:line="240" w:lineRule="auto"/>
      </w:pPr>
      <w:r>
        <w:separator/>
      </w:r>
    </w:p>
  </w:endnote>
  <w:endnote w:type="continuationSeparator" w:id="0">
    <w:p w14:paraId="69FF4F13" w14:textId="77777777" w:rsidR="00B36B63" w:rsidRDefault="00B36B63" w:rsidP="009B68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3424009" w14:textId="001FEADE" w:rsidR="00B36B63" w:rsidRDefault="00F77234" w:rsidP="00F77234">
    <w:pPr>
      <w:pStyle w:val="Footer"/>
      <w:rPr>
        <w:color w:val="000000"/>
        <w:sz w:val="17"/>
      </w:rPr>
    </w:pPr>
    <w:bookmarkStart w:id="3" w:name="TITUS1FooterEvenPages"/>
    <w:r>
      <w:rPr>
        <w:color w:val="000000"/>
        <w:sz w:val="17"/>
      </w:rPr>
      <w:t> </w:t>
    </w:r>
  </w:p>
  <w:bookmarkEnd w:id="3"/>
  <w:p w14:paraId="5076998B" w14:textId="77777777" w:rsidR="00B36B63" w:rsidRDefault="00B36B63" w:rsidP="003D7DE2">
    <w:pPr>
      <w:pStyle w:val="Footer"/>
    </w:pPr>
  </w:p>
  <w:p w14:paraId="511F1BE0" w14:textId="77777777" w:rsidR="00B36B63" w:rsidRDefault="00B36B63">
    <w:pPr>
      <w:pStyle w:val="Footer"/>
    </w:pPr>
  </w:p>
</w:ftr>
</file>

<file path=word/footer2.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FD277C1" w14:textId="3726CD6C" w:rsidR="00B36B63" w:rsidRDefault="00F77234" w:rsidP="00F77234">
    <w:pPr>
      <w:pStyle w:val="Footer"/>
      <w:rPr>
        <w:color w:val="000000"/>
        <w:sz w:val="17"/>
      </w:rPr>
    </w:pPr>
    <w:bookmarkStart w:id="4" w:name="TITUS1FooterPrimary"/>
    <w:r>
      <w:rPr>
        <w:color w:val="000000"/>
        <w:sz w:val="17"/>
      </w:rPr>
      <w:t> </w:t>
    </w:r>
  </w:p>
  <w:bookmarkEnd w:id="4"/>
  <w:p w14:paraId="3848E1A2" w14:textId="77777777" w:rsidR="00B36B63" w:rsidRDefault="00B36B63">
    <w:pPr>
      <w:pStyle w:val="Footer"/>
    </w:pPr>
  </w:p>
</w:ftr>
</file>

<file path=word/footer3.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883C800" w14:textId="0D004EAD" w:rsidR="00B36B63" w:rsidRDefault="00F77234" w:rsidP="00F77234">
    <w:pPr>
      <w:pStyle w:val="Footer"/>
      <w:rPr>
        <w:color w:val="000000"/>
        <w:sz w:val="17"/>
      </w:rPr>
    </w:pPr>
    <w:bookmarkStart w:id="6" w:name="TITUS1FooterFirstPage"/>
    <w:r>
      <w:rPr>
        <w:color w:val="000000"/>
        <w:sz w:val="17"/>
      </w:rPr>
      <w:t> </w:t>
    </w:r>
  </w:p>
  <w:bookmarkEnd w:id="6"/>
  <w:p w14:paraId="729C9F82" w14:textId="77777777" w:rsidR="00B36B63" w:rsidRDefault="00B36B63">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43C9598" w14:textId="77777777" w:rsidR="00B36B63" w:rsidRDefault="00B36B63" w:rsidP="009B6853">
      <w:pPr>
        <w:spacing w:after="0" w:line="240" w:lineRule="auto"/>
      </w:pPr>
      <w:r>
        <w:separator/>
      </w:r>
    </w:p>
  </w:footnote>
  <w:footnote w:type="continuationSeparator" w:id="0">
    <w:p w14:paraId="29E5C635" w14:textId="77777777" w:rsidR="00B36B63" w:rsidRDefault="00B36B63" w:rsidP="009B685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0411F1F" w14:textId="48586427" w:rsidR="00B36B63" w:rsidRDefault="00F77234" w:rsidP="00F77234">
    <w:pPr>
      <w:pStyle w:val="Header"/>
      <w:rPr>
        <w:color w:val="000000"/>
        <w:sz w:val="17"/>
      </w:rPr>
    </w:pPr>
    <w:bookmarkStart w:id="1" w:name="TITUS1HeaderEvenPages"/>
    <w:r>
      <w:rPr>
        <w:color w:val="000000"/>
        <w:sz w:val="17"/>
      </w:rPr>
      <w:t> </w:t>
    </w:r>
  </w:p>
  <w:bookmarkEnd w:id="1"/>
  <w:p w14:paraId="73DBE1A9" w14:textId="77777777" w:rsidR="00B36B63" w:rsidRDefault="00B36B63" w:rsidP="003D7DE2">
    <w:pPr>
      <w:pStyle w:val="Header"/>
    </w:pPr>
  </w:p>
  <w:p w14:paraId="2AA742EB" w14:textId="77777777" w:rsidR="00B36B63" w:rsidRDefault="00B36B63">
    <w:pPr>
      <w:pStyle w:val="Header"/>
    </w:pPr>
  </w:p>
</w:hdr>
</file>

<file path=word/header2.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1C54ED4" w14:textId="358DA23A" w:rsidR="00B36B63" w:rsidRDefault="00F77234" w:rsidP="00F77234">
    <w:pPr>
      <w:pStyle w:val="Header"/>
      <w:rPr>
        <w:color w:val="000000"/>
        <w:sz w:val="17"/>
      </w:rPr>
    </w:pPr>
    <w:bookmarkStart w:id="2" w:name="TITUS1HeaderPrimary"/>
    <w:r>
      <w:rPr>
        <w:color w:val="000000"/>
        <w:sz w:val="17"/>
      </w:rPr>
      <w:t> </w:t>
    </w:r>
  </w:p>
  <w:bookmarkEnd w:id="2"/>
  <w:p w14:paraId="196DF4DB" w14:textId="77777777" w:rsidR="00B36B63" w:rsidRDefault="00B36B63">
    <w:pPr>
      <w:pStyle w:val="Header"/>
    </w:pPr>
  </w:p>
</w:hdr>
</file>

<file path=word/header3.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7ED8A27" w14:textId="1229D9BB" w:rsidR="00B36B63" w:rsidRDefault="00F77234" w:rsidP="00F77234">
    <w:pPr>
      <w:pStyle w:val="Header"/>
      <w:rPr>
        <w:color w:val="000000"/>
        <w:sz w:val="17"/>
      </w:rPr>
    </w:pPr>
    <w:bookmarkStart w:id="5" w:name="TITUS1HeaderFirstPage"/>
    <w:r>
      <w:rPr>
        <w:color w:val="000000"/>
        <w:sz w:val="17"/>
      </w:rPr>
      <w:t> </w:t>
    </w:r>
  </w:p>
  <w:bookmarkEnd w:id="5"/>
  <w:p w14:paraId="4ED9EB9C" w14:textId="77777777" w:rsidR="00B36B63" w:rsidRDefault="00B36B63">
    <w:pPr>
      <w:pStyle w:val="Header"/>
    </w:pP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C384743"/>
    <w:multiLevelType w:val="hybridMultilevel"/>
    <w:tmpl w:val="C1AC953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25F47C4"/>
    <w:multiLevelType w:val="hybridMultilevel"/>
    <w:tmpl w:val="C1383E0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E980CE1"/>
    <w:multiLevelType w:val="hybridMultilevel"/>
    <w:tmpl w:val="A77AA0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F2C47C4"/>
    <w:multiLevelType w:val="hybridMultilevel"/>
    <w:tmpl w:val="C218A6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10C0F2D"/>
    <w:multiLevelType w:val="hybridMultilevel"/>
    <w:tmpl w:val="D1A670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7226CE8"/>
    <w:multiLevelType w:val="hybridMultilevel"/>
    <w:tmpl w:val="8ADC92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8B17637"/>
    <w:multiLevelType w:val="hybridMultilevel"/>
    <w:tmpl w:val="D1EA77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6"/>
  </w:num>
  <w:num w:numId="3">
    <w:abstractNumId w:val="3"/>
  </w:num>
  <w:num w:numId="4">
    <w:abstractNumId w:val="2"/>
  </w:num>
  <w:num w:numId="5">
    <w:abstractNumId w:val="0"/>
  </w:num>
  <w:num w:numId="6">
    <w:abstractNumId w:val="1"/>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defaultTabStop w:val="720"/>
  <w:evenAndOddHeaders/>
  <w:characterSpacingControl w:val="doNotCompress"/>
  <w:hdrShapeDefaults>
    <o:shapedefaults v:ext="edit" spidmax="1024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4409"/>
    <w:rsid w:val="000B194D"/>
    <w:rsid w:val="00121DF7"/>
    <w:rsid w:val="00214AC0"/>
    <w:rsid w:val="003D7DE2"/>
    <w:rsid w:val="004B5390"/>
    <w:rsid w:val="00544969"/>
    <w:rsid w:val="00682F3B"/>
    <w:rsid w:val="006B5A60"/>
    <w:rsid w:val="00715127"/>
    <w:rsid w:val="007249E6"/>
    <w:rsid w:val="00760920"/>
    <w:rsid w:val="007E4409"/>
    <w:rsid w:val="00877432"/>
    <w:rsid w:val="008D311A"/>
    <w:rsid w:val="009138D6"/>
    <w:rsid w:val="009B6853"/>
    <w:rsid w:val="00A607F6"/>
    <w:rsid w:val="00A76800"/>
    <w:rsid w:val="00AC347F"/>
    <w:rsid w:val="00B36B63"/>
    <w:rsid w:val="00BE5255"/>
    <w:rsid w:val="00C72561"/>
    <w:rsid w:val="00C74DD6"/>
    <w:rsid w:val="00C85F85"/>
    <w:rsid w:val="00E41B08"/>
    <w:rsid w:val="00E871EC"/>
    <w:rsid w:val="00F26043"/>
    <w:rsid w:val="00F46361"/>
    <w:rsid w:val="00F643BE"/>
    <w:rsid w:val="00F772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41"/>
    <o:shapelayout v:ext="edit">
      <o:idmap v:ext="edit" data="1"/>
    </o:shapelayout>
  </w:shapeDefaults>
  <w:decimalSymbol w:val="."/>
  <w:listSeparator w:val=","/>
  <w14:docId w14:val="2B1A9050"/>
  <w15:chartTrackingRefBased/>
  <w15:docId w15:val="{BE821392-922F-4F9E-8F0D-7C60B9284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B68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6853"/>
  </w:style>
  <w:style w:type="paragraph" w:styleId="Footer">
    <w:name w:val="footer"/>
    <w:basedOn w:val="Normal"/>
    <w:link w:val="FooterChar"/>
    <w:uiPriority w:val="99"/>
    <w:unhideWhenUsed/>
    <w:rsid w:val="009B6853"/>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6853"/>
  </w:style>
  <w:style w:type="paragraph" w:styleId="ListParagraph">
    <w:name w:val="List Paragraph"/>
    <w:basedOn w:val="Normal"/>
    <w:uiPriority w:val="34"/>
    <w:qFormat/>
    <w:rsid w:val="00C74DD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6</Pages>
  <Words>1694</Words>
  <Characters>9656</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11328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Rosser,Michael swp6617</dc:creator>
  <cp:keywords/>
  <dc:description/>
  <cp:lastModifiedBy>Hughes,Aaron swp8012</cp:lastModifiedBy>
  <cp:revision>4</cp:revision>
  <dcterms:created xsi:type="dcterms:W3CDTF">2021-11-29T14:58:00Z</dcterms:created>
  <dcterms:modified xsi:type="dcterms:W3CDTF">2021-11-29T15:00:00Z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ca39d5f9-0780-4fb8-9efc-04145e290353</vt:lpwstr>
  </property>
  <property fmtid="{D5CDD505-2E9C-101B-9397-08002B2CF9AE}" pid="3" name="MSIP_Label_66cf8fe5-b7b7-4df7-b38d-1c61ac2f6639_Enabled">
    <vt:lpwstr>true</vt:lpwstr>
  </property>
  <property fmtid="{D5CDD505-2E9C-101B-9397-08002B2CF9AE}" pid="4" name="MSIP_Label_66cf8fe5-b7b7-4df7-b38d-1c61ac2f6639_SetDate">
    <vt:lpwstr>2021-03-10T15:42:49Z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7ffa5103-a779-40ce-a3cf-e26c2cf40d17</vt:lpwstr>
  </property>
  <property fmtid="{D5CDD505-2E9C-101B-9397-08002B2CF9AE}" pid="9" name="MSIP_Label_66cf8fe5-b7b7-4df7-b38d-1c61ac2f6639_ContentBits">
    <vt:lpwstr>0</vt:lpwstr>
  </property>
  <property fmtid="{D5CDD505-2E9C-101B-9397-08002B2CF9AE}" pid="10" name="Classification">
    <vt:lpwstr>OFFICIAL</vt:lpwstr>
  </property>
  <property fmtid="{D5CDD505-2E9C-101B-9397-08002B2CF9AE}" pid="11" name="Visibility">
    <vt:lpwstr>NOT VISIBLE</vt:lpwstr>
  </property>
</Properties>
</file>