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5505A" w14:textId="4B675314" w:rsidR="00CF3109" w:rsidRDefault="00CF3109">
      <w:pPr>
        <w:jc w:val="left"/>
        <w:rPr>
          <w:b/>
          <w:bCs/>
        </w:rPr>
      </w:pPr>
      <w:r w:rsidRPr="00CF3109">
        <w:rPr>
          <w:b/>
          <w:bCs/>
          <w:noProof/>
        </w:rPr>
        <w:drawing>
          <wp:inline distT="0" distB="0" distL="0" distR="0" wp14:anchorId="55EB0C64" wp14:editId="35474846">
            <wp:extent cx="3245017" cy="13526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245017" cy="1352620"/>
                    </a:xfrm>
                    <a:prstGeom prst="rect">
                      <a:avLst/>
                    </a:prstGeom>
                  </pic:spPr>
                </pic:pic>
              </a:graphicData>
            </a:graphic>
          </wp:inline>
        </w:drawing>
      </w:r>
    </w:p>
    <w:p w14:paraId="49F457E6" w14:textId="77777777" w:rsidR="00CF3109" w:rsidRDefault="00CF3109">
      <w:pPr>
        <w:jc w:val="left"/>
        <w:rPr>
          <w:b/>
          <w:bCs/>
        </w:rPr>
      </w:pPr>
    </w:p>
    <w:p w14:paraId="60710456" w14:textId="77777777" w:rsidR="00CF3109" w:rsidRDefault="00CF3109" w:rsidP="00CF3109">
      <w:pPr>
        <w:spacing w:line="360" w:lineRule="auto"/>
        <w:jc w:val="left"/>
        <w:rPr>
          <w:b/>
          <w:bCs/>
        </w:rPr>
      </w:pPr>
    </w:p>
    <w:p w14:paraId="04918BEA" w14:textId="29EE0C1E" w:rsidR="00CF3109" w:rsidRDefault="00CF3109" w:rsidP="00CF3109">
      <w:pPr>
        <w:autoSpaceDE w:val="0"/>
        <w:autoSpaceDN w:val="0"/>
        <w:adjustRightInd w:val="0"/>
        <w:spacing w:after="0" w:line="360" w:lineRule="auto"/>
        <w:jc w:val="center"/>
        <w:rPr>
          <w:rFonts w:cs="Arial"/>
          <w:sz w:val="32"/>
          <w:szCs w:val="32"/>
        </w:rPr>
      </w:pPr>
      <w:r w:rsidRPr="00CF3109">
        <w:rPr>
          <w:rFonts w:cs="Arial"/>
          <w:sz w:val="32"/>
          <w:szCs w:val="32"/>
        </w:rPr>
        <w:t>Title of the essay</w:t>
      </w:r>
      <w:r>
        <w:rPr>
          <w:rFonts w:cs="Arial"/>
          <w:sz w:val="32"/>
          <w:szCs w:val="32"/>
        </w:rPr>
        <w:t xml:space="preserve">: </w:t>
      </w:r>
      <w:r w:rsidRPr="00CF3109">
        <w:rPr>
          <w:rFonts w:cs="Arial"/>
          <w:sz w:val="32"/>
          <w:szCs w:val="32"/>
        </w:rPr>
        <w:t>"Unveiling Entrepreneurial Success: Exploring Traits, Motivations, and Real-world Examples"</w:t>
      </w:r>
    </w:p>
    <w:p w14:paraId="2C53A946" w14:textId="77777777" w:rsidR="00CF3109" w:rsidRPr="00CF3109" w:rsidRDefault="00CF3109" w:rsidP="00CF3109">
      <w:pPr>
        <w:autoSpaceDE w:val="0"/>
        <w:autoSpaceDN w:val="0"/>
        <w:adjustRightInd w:val="0"/>
        <w:spacing w:after="0" w:line="360" w:lineRule="auto"/>
        <w:jc w:val="center"/>
        <w:rPr>
          <w:rFonts w:cs="Arial"/>
          <w:sz w:val="32"/>
          <w:szCs w:val="32"/>
        </w:rPr>
      </w:pPr>
    </w:p>
    <w:p w14:paraId="5EB14D13" w14:textId="5225EB34" w:rsidR="00CF3109" w:rsidRPr="00CF3109" w:rsidRDefault="00CF3109" w:rsidP="00CF3109">
      <w:pPr>
        <w:autoSpaceDE w:val="0"/>
        <w:autoSpaceDN w:val="0"/>
        <w:adjustRightInd w:val="0"/>
        <w:spacing w:after="0" w:line="360" w:lineRule="auto"/>
        <w:jc w:val="center"/>
        <w:rPr>
          <w:rFonts w:cs="Arial"/>
          <w:sz w:val="32"/>
          <w:szCs w:val="32"/>
        </w:rPr>
      </w:pPr>
      <w:r w:rsidRPr="00CF3109">
        <w:rPr>
          <w:rFonts w:cs="Arial"/>
          <w:sz w:val="32"/>
          <w:szCs w:val="32"/>
        </w:rPr>
        <w:t>Name</w:t>
      </w:r>
      <w:r>
        <w:rPr>
          <w:rFonts w:cs="Arial"/>
          <w:sz w:val="32"/>
          <w:szCs w:val="32"/>
        </w:rPr>
        <w:t>:</w:t>
      </w:r>
      <w:r w:rsidR="007E4EB2">
        <w:rPr>
          <w:rFonts w:cs="Arial"/>
          <w:sz w:val="32"/>
          <w:szCs w:val="32"/>
        </w:rPr>
        <w:t xml:space="preserve"> Diana Les</w:t>
      </w:r>
    </w:p>
    <w:p w14:paraId="52E6AD2A" w14:textId="15FC9FD5" w:rsidR="00CF3109" w:rsidRPr="00CF3109" w:rsidRDefault="00CF3109" w:rsidP="00CF3109">
      <w:pPr>
        <w:autoSpaceDE w:val="0"/>
        <w:autoSpaceDN w:val="0"/>
        <w:adjustRightInd w:val="0"/>
        <w:spacing w:after="0" w:line="360" w:lineRule="auto"/>
        <w:jc w:val="center"/>
        <w:rPr>
          <w:rFonts w:cs="Arial"/>
          <w:sz w:val="32"/>
          <w:szCs w:val="32"/>
        </w:rPr>
      </w:pPr>
      <w:r w:rsidRPr="00CF3109">
        <w:rPr>
          <w:rFonts w:cs="Arial"/>
          <w:sz w:val="32"/>
          <w:szCs w:val="32"/>
        </w:rPr>
        <w:t>Student ID number</w:t>
      </w:r>
      <w:r>
        <w:rPr>
          <w:rFonts w:cs="Arial"/>
          <w:sz w:val="32"/>
          <w:szCs w:val="32"/>
        </w:rPr>
        <w:t>:</w:t>
      </w:r>
      <w:r w:rsidR="00780475">
        <w:rPr>
          <w:rFonts w:cs="Arial"/>
          <w:sz w:val="32"/>
          <w:szCs w:val="32"/>
        </w:rPr>
        <w:t>2222995</w:t>
      </w:r>
    </w:p>
    <w:p w14:paraId="768E073C" w14:textId="68A0FAB0" w:rsidR="00CF3109" w:rsidRPr="00CF3109" w:rsidRDefault="00CF3109" w:rsidP="00CF3109">
      <w:pPr>
        <w:autoSpaceDE w:val="0"/>
        <w:autoSpaceDN w:val="0"/>
        <w:adjustRightInd w:val="0"/>
        <w:spacing w:after="0" w:line="360" w:lineRule="auto"/>
        <w:jc w:val="center"/>
        <w:rPr>
          <w:rFonts w:cs="Arial"/>
          <w:sz w:val="32"/>
          <w:szCs w:val="32"/>
        </w:rPr>
      </w:pPr>
      <w:r w:rsidRPr="00CF3109">
        <w:rPr>
          <w:rFonts w:cs="Arial"/>
          <w:sz w:val="32"/>
          <w:szCs w:val="32"/>
        </w:rPr>
        <w:t>Module Title</w:t>
      </w:r>
      <w:r>
        <w:rPr>
          <w:rFonts w:cs="Arial"/>
          <w:sz w:val="32"/>
          <w:szCs w:val="32"/>
        </w:rPr>
        <w:t>:</w:t>
      </w:r>
      <w:r w:rsidRPr="00CF3109">
        <w:rPr>
          <w:rFonts w:cs="Arial"/>
          <w:sz w:val="32"/>
          <w:szCs w:val="32"/>
        </w:rPr>
        <w:t xml:space="preserve"> BMIH5001 Entrepreneurship</w:t>
      </w:r>
    </w:p>
    <w:p w14:paraId="6A24E46E" w14:textId="4003C11D" w:rsidR="00CF3109" w:rsidRPr="00CF3109" w:rsidRDefault="00CF3109" w:rsidP="00CF3109">
      <w:pPr>
        <w:spacing w:line="360" w:lineRule="auto"/>
        <w:jc w:val="center"/>
        <w:rPr>
          <w:rFonts w:cs="Arial"/>
          <w:b/>
          <w:bCs/>
          <w:sz w:val="32"/>
          <w:szCs w:val="32"/>
        </w:rPr>
      </w:pPr>
      <w:r w:rsidRPr="00CF3109">
        <w:rPr>
          <w:rFonts w:cs="Arial"/>
          <w:sz w:val="32"/>
          <w:szCs w:val="32"/>
        </w:rPr>
        <w:t xml:space="preserve">Lecturer’s </w:t>
      </w:r>
      <w:proofErr w:type="spellStart"/>
      <w:r w:rsidRPr="00CF3109">
        <w:rPr>
          <w:rFonts w:cs="Arial"/>
          <w:sz w:val="32"/>
          <w:szCs w:val="32"/>
        </w:rPr>
        <w:t>name</w:t>
      </w:r>
      <w:r>
        <w:rPr>
          <w:rFonts w:cs="Arial"/>
          <w:sz w:val="32"/>
          <w:szCs w:val="32"/>
        </w:rPr>
        <w:t>:</w:t>
      </w:r>
      <w:r w:rsidR="00780475">
        <w:rPr>
          <w:rFonts w:cs="Arial"/>
          <w:sz w:val="32"/>
          <w:szCs w:val="32"/>
        </w:rPr>
        <w:t>Neil</w:t>
      </w:r>
      <w:proofErr w:type="spellEnd"/>
      <w:r w:rsidR="00780475">
        <w:rPr>
          <w:rFonts w:cs="Arial"/>
          <w:sz w:val="32"/>
          <w:szCs w:val="32"/>
        </w:rPr>
        <w:t xml:space="preserve"> Dyer</w:t>
      </w:r>
    </w:p>
    <w:p w14:paraId="7F4948CE" w14:textId="77777777" w:rsidR="00CF3109" w:rsidRDefault="00CF3109">
      <w:pPr>
        <w:jc w:val="left"/>
        <w:rPr>
          <w:b/>
          <w:bCs/>
        </w:rPr>
      </w:pPr>
    </w:p>
    <w:p w14:paraId="3E348EB1" w14:textId="77777777" w:rsidR="00CF3109" w:rsidRDefault="00CF3109">
      <w:pPr>
        <w:jc w:val="left"/>
        <w:rPr>
          <w:b/>
          <w:bCs/>
        </w:rPr>
      </w:pPr>
    </w:p>
    <w:p w14:paraId="63D6D5FC" w14:textId="77777777" w:rsidR="00CF3109" w:rsidRDefault="00CF3109">
      <w:pPr>
        <w:jc w:val="left"/>
        <w:rPr>
          <w:b/>
          <w:bCs/>
        </w:rPr>
      </w:pPr>
    </w:p>
    <w:p w14:paraId="6D27B1A7" w14:textId="77777777" w:rsidR="00CF3109" w:rsidRDefault="00CF3109">
      <w:pPr>
        <w:jc w:val="left"/>
        <w:rPr>
          <w:b/>
          <w:bCs/>
        </w:rPr>
      </w:pPr>
    </w:p>
    <w:p w14:paraId="5FA7B135" w14:textId="43DC153E" w:rsidR="00B46357" w:rsidRDefault="00B46357">
      <w:pPr>
        <w:jc w:val="left"/>
        <w:rPr>
          <w:b/>
          <w:bCs/>
        </w:rPr>
      </w:pPr>
      <w:r>
        <w:rPr>
          <w:b/>
          <w:bCs/>
        </w:rPr>
        <w:br w:type="page"/>
      </w:r>
    </w:p>
    <w:p w14:paraId="6203B80E" w14:textId="2A243A42" w:rsidR="00CF3109" w:rsidRDefault="00CF3109" w:rsidP="00CF3109">
      <w:pPr>
        <w:jc w:val="center"/>
        <w:rPr>
          <w:b/>
          <w:bCs/>
        </w:rPr>
      </w:pPr>
      <w:r w:rsidRPr="00CF3109">
        <w:rPr>
          <w:rFonts w:cs="Arial"/>
          <w:sz w:val="32"/>
          <w:szCs w:val="32"/>
        </w:rPr>
        <w:lastRenderedPageBreak/>
        <w:t>Unveiling Entrepreneurial Success: Exploring Traits, Motivations, and Real-world Examples</w:t>
      </w:r>
    </w:p>
    <w:p w14:paraId="59898639" w14:textId="744A509E" w:rsidR="00FE15B8" w:rsidRPr="00B46357" w:rsidRDefault="00FE15B8" w:rsidP="00FE15B8">
      <w:pPr>
        <w:rPr>
          <w:b/>
          <w:bCs/>
        </w:rPr>
      </w:pPr>
      <w:r w:rsidRPr="00B46357">
        <w:rPr>
          <w:b/>
          <w:bCs/>
        </w:rPr>
        <w:t>Introduction</w:t>
      </w:r>
    </w:p>
    <w:p w14:paraId="21972F5D" w14:textId="0BEF18C5" w:rsidR="003E2A73" w:rsidRDefault="003E2A73" w:rsidP="00182D3F">
      <w:r>
        <w:t xml:space="preserve">Entrepreneurship is important for all countries because it leads to new ideas, jobs, and economic growth. </w:t>
      </w:r>
      <w:r w:rsidR="00182D3F">
        <w:t>Entrepreneurial people</w:t>
      </w:r>
      <w:r>
        <w:t xml:space="preserve"> have a variety of skills, interests, and personality traits that drive them to start new businesses, come up with new ideas, and get past problems. The author looks at the traits and motivations of entrepreneurs using academic frameworks and theories, along with cases </w:t>
      </w:r>
      <w:r w:rsidR="00182D3F">
        <w:t>of</w:t>
      </w:r>
      <w:r>
        <w:t xml:space="preserve"> successful entrepreneurs.</w:t>
      </w:r>
    </w:p>
    <w:p w14:paraId="19F1CDF4" w14:textId="7A99EB9C" w:rsidR="008B7C60" w:rsidRDefault="008B7C60" w:rsidP="008B7C60">
      <w:r>
        <w:t>The direction of a business depends on many things. Strength, creativity, and taking risks all help people grow, change the world, and be free. Knowing these things and what drives people to become entrepreneurs can help us do well in today's uncertain business world.</w:t>
      </w:r>
    </w:p>
    <w:p w14:paraId="6C76D265" w14:textId="7DF0BAC7" w:rsidR="008B7C60" w:rsidRDefault="008B7C60" w:rsidP="008B7C60">
      <w:r>
        <w:t>We use both academic and real-world data to look into the complicated reasons and rewards that drive entrepreneurs. To understand entrepreneurship trends, differences, and similarities, you need to look at real-life cases and study them in depth. This study looks into how businesses look for places where they can innovate, grow, and last.</w:t>
      </w:r>
    </w:p>
    <w:p w14:paraId="257254D8" w14:textId="5DDFFCE8" w:rsidR="008B7C60" w:rsidRPr="008B7C60" w:rsidRDefault="008B7C60" w:rsidP="008B7C60">
      <w:pPr>
        <w:rPr>
          <w:b/>
          <w:bCs/>
        </w:rPr>
      </w:pPr>
      <w:r w:rsidRPr="008B7C60">
        <w:rPr>
          <w:b/>
          <w:bCs/>
        </w:rPr>
        <w:t>Defining Entrepreneurial Traits and Motivations</w:t>
      </w:r>
    </w:p>
    <w:p w14:paraId="288123A4" w14:textId="28A71684" w:rsidR="00182D3F" w:rsidRDefault="008B7C60" w:rsidP="008B7C60">
      <w:r>
        <w:t xml:space="preserve">Entrepreneurs' skills, attitudes, and actions change depending on how much freedom, money, problem-solving, and social effect they want. Entrepreneurs want to make money and be productive. Your business can do better if you understand these goals and habits. </w:t>
      </w:r>
      <w:r w:rsidR="00182D3F">
        <w:t>When it comes to skills, views, and actions, entrepreneurs are different. The Big Five is one of many models that psychologists have made to describe psychological traits. The idea says that agreeableness, willingness to experience, neuroticism, and conscientiousness all have an impact on business.</w:t>
      </w:r>
    </w:p>
    <w:p w14:paraId="457581AF" w14:textId="37E0DB2E" w:rsidR="00182D3F" w:rsidRDefault="00182D3F" w:rsidP="00182D3F">
      <w:r>
        <w:t>Being open to experience means looking for new ideas, being okay with not knowing what to do, and questioning the status quo. Entrepreneurs who are open and smart come up with new ways to solve old problems. Care is needed for both performance and control. Paying close attention to details takes planning, self-control, and commitment. They are smart because they plan and work hard.</w:t>
      </w:r>
    </w:p>
    <w:p w14:paraId="4CFEEB6C" w14:textId="0B94279D" w:rsidR="00182D3F" w:rsidRDefault="00182D3F" w:rsidP="00182D3F">
      <w:r>
        <w:t>Extraversion includes being friendly, brave, and able to talk to people. These traits help people make connections, discover chances, and reach their full potential. Change is good for businesses that are full of energy. With their people skills, they find tools and make planned connections. In business settings, agreement promotes peace, unity, and understanding among all parties involved.</w:t>
      </w:r>
    </w:p>
    <w:p w14:paraId="409D3251" w14:textId="3D217554" w:rsidR="00182D3F" w:rsidRDefault="00182D3F" w:rsidP="00182D3F">
      <w:r>
        <w:t>Those who are neurotic are restless and moody. Businesses may have trouble with problems and uncertainty. Entrepreneurs who are moderately neurotic may be more risk-aware and flexible, which could help them solve issues.</w:t>
      </w:r>
    </w:p>
    <w:p w14:paraId="3EC1BC61" w14:textId="0BE8B356" w:rsidR="00182D3F" w:rsidRDefault="00182D3F" w:rsidP="00182D3F">
      <w:r>
        <w:lastRenderedPageBreak/>
        <w:t>Entrepreneurial orientation is a key business characteristic framework. There is risk-taking, independence, competition, and initiative. Innovative leaders must discover, disrupt, and invent to take advantage of market opportunities</w:t>
      </w:r>
      <w:r w:rsidR="00CF3109">
        <w:t xml:space="preserve"> </w:t>
      </w:r>
      <w:r w:rsidR="00CF3109" w:rsidRPr="00CF3109">
        <w:t>(Mariotti and Glackin, 2013)</w:t>
      </w:r>
      <w:r>
        <w:t>.</w:t>
      </w:r>
    </w:p>
    <w:p w14:paraId="1372C869" w14:textId="56789491" w:rsidR="00182D3F" w:rsidRDefault="00182D3F" w:rsidP="00182D3F">
      <w:r>
        <w:t>Being proactive means taking advantage of chances instead of just reacting to changes in the market</w:t>
      </w:r>
      <w:r w:rsidR="00B46357">
        <w:t xml:space="preserve"> </w:t>
      </w:r>
      <w:r w:rsidR="00B46357" w:rsidRPr="00B46357">
        <w:t>(Thomas S Bateman D.B.A., 2018)</w:t>
      </w:r>
      <w:r>
        <w:t>. Individual and business growth are important to managers. To take a risk, you have to be okay with loss and doubt.</w:t>
      </w:r>
    </w:p>
    <w:p w14:paraId="1655B0EA" w14:textId="357F2269" w:rsidR="003E2A73" w:rsidRDefault="00182D3F" w:rsidP="00182D3F">
      <w:r>
        <w:t>Autonomy is also known as independence, self-government, and freedom. This lets businesses go after their goals without any problems. Being competitively aggressive means wanting to do better, get a bigger part of the market, and get an edge. Businesses have to go above and beyond what customers and the industry expect because of competition.</w:t>
      </w:r>
    </w:p>
    <w:p w14:paraId="3318990F" w14:textId="3D303F3D" w:rsidR="003E2A73" w:rsidRDefault="003E2A73" w:rsidP="00182D3F">
      <w:r>
        <w:t>Entrepreneurship is sparked by opportunities in the market, personal wants, and social issues. Many entrepreneurs are driven by the desire to be self-governing, have creative freedom, and be independent. Entrepreneurs are driven to make money because they see financial success and material perks as real results of their work</w:t>
      </w:r>
      <w:r w:rsidR="001D2ADB">
        <w:t xml:space="preserve"> </w:t>
      </w:r>
      <w:r w:rsidR="001D2ADB" w:rsidRPr="001D2ADB">
        <w:t>(Blackwell, 2011)</w:t>
      </w:r>
      <w:r>
        <w:t>.</w:t>
      </w:r>
    </w:p>
    <w:p w14:paraId="1A13AFA1" w14:textId="163660EA" w:rsidR="003E2A73" w:rsidRDefault="003E2A73" w:rsidP="00182D3F">
      <w:r>
        <w:t xml:space="preserve">Entrepreneurs are driven to solve important problems, come up with new ideas, and make a positive impact on society </w:t>
      </w:r>
      <w:r w:rsidR="00B46357">
        <w:t>through</w:t>
      </w:r>
      <w:r>
        <w:t xml:space="preserve"> their love of problem-solving and innovation. Entrepreneurs get pleasure from meeting needs, making processes better, and making their communities better because they want to fix problems.</w:t>
      </w:r>
    </w:p>
    <w:p w14:paraId="02831849" w14:textId="46E714EE" w:rsidR="003E2A73" w:rsidRDefault="003E2A73" w:rsidP="00182D3F">
      <w:r>
        <w:t>Socially conscious businesses are also motivated by making a difference in the world</w:t>
      </w:r>
      <w:r w:rsidR="00B46357">
        <w:t xml:space="preserve"> </w:t>
      </w:r>
      <w:r w:rsidR="00B46357" w:rsidRPr="00B46357">
        <w:t>(Pierre, 2021)</w:t>
      </w:r>
      <w:r>
        <w:t>. Because they need to make society better, fight social inequality, and support long-term growth. These business owners think that the enterprise sector can help with growth that benefits everyone, protecting the earth, and making society better.</w:t>
      </w:r>
    </w:p>
    <w:p w14:paraId="1D31363D" w14:textId="2A1AB605" w:rsidR="003E2A73" w:rsidRDefault="003E2A73" w:rsidP="00182D3F">
      <w:r>
        <w:t>There is also a link between motivation and career decisions, starting your own business, and social and economic prospects. Identity and goals as an entrepreneur are affected by cultural factors, parental backgrounds, school experiences, and peer networks.</w:t>
      </w:r>
      <w:r w:rsidR="00B46357">
        <w:t xml:space="preserve"> </w:t>
      </w:r>
    </w:p>
    <w:p w14:paraId="67CCA4E9" w14:textId="74F644B8" w:rsidR="00CF3109" w:rsidRPr="008B7C60" w:rsidRDefault="003E2A73" w:rsidP="00182D3F">
      <w:r>
        <w:t>Finally, people start new businesses, come up with new ideas, and grow in a way that doesn't harm the environment when they have entrepreneurial traits and rewards</w:t>
      </w:r>
      <w:r w:rsidR="001D2ADB">
        <w:t xml:space="preserve"> </w:t>
      </w:r>
      <w:r w:rsidR="001D2ADB" w:rsidRPr="001D2ADB">
        <w:t>(Williams, 2021)</w:t>
      </w:r>
      <w:r>
        <w:t>. These traits and incentives can help workers and students learn about being an entrepreneur. This information can be used to make plans for entrepreneurial success, talent support, and ecosystems that work well. Because entrepreneurs are still important for economic growth and social change, it is important to understand and use their traits and motives.</w:t>
      </w:r>
    </w:p>
    <w:p w14:paraId="3366D773" w14:textId="1B1AA22F" w:rsidR="003E2A73" w:rsidRPr="00CF3109" w:rsidRDefault="00FE15B8" w:rsidP="00182D3F">
      <w:r w:rsidRPr="00B46357">
        <w:rPr>
          <w:b/>
          <w:bCs/>
        </w:rPr>
        <w:t>Entrepreneurial Traits and Motivations in Practice</w:t>
      </w:r>
    </w:p>
    <w:p w14:paraId="0BD66307" w14:textId="59C7D13D" w:rsidR="00182D3F" w:rsidRPr="00B46357" w:rsidRDefault="00182D3F" w:rsidP="00182D3F">
      <w:r>
        <w:t xml:space="preserve">It's always changing, and the people who try, take chances, and keep going make their paths. These skills and perks are shown by entrepreneurs. Think about four important </w:t>
      </w:r>
      <w:r w:rsidRPr="00B46357">
        <w:t>things that real business owners need to know:</w:t>
      </w:r>
    </w:p>
    <w:p w14:paraId="5E69CDD6" w14:textId="34ADFDE5" w:rsidR="00182D3F" w:rsidRPr="00B46357" w:rsidRDefault="00FE15B8" w:rsidP="00182D3F">
      <w:pPr>
        <w:rPr>
          <w:b/>
          <w:bCs/>
        </w:rPr>
      </w:pPr>
      <w:r w:rsidRPr="00B46357">
        <w:rPr>
          <w:b/>
          <w:bCs/>
        </w:rPr>
        <w:t>Innovativeness</w:t>
      </w:r>
      <w:r w:rsidR="00B46357">
        <w:rPr>
          <w:b/>
          <w:bCs/>
        </w:rPr>
        <w:t>:</w:t>
      </w:r>
    </w:p>
    <w:p w14:paraId="07E439E1" w14:textId="44C61871" w:rsidR="003E2A73" w:rsidRDefault="00FE15B8" w:rsidP="00182D3F">
      <w:r w:rsidRPr="00FE15B8">
        <w:lastRenderedPageBreak/>
        <w:t>inventiveness is the ability to create and apply new ideas, solutions, or methods that improve or change</w:t>
      </w:r>
      <w:r w:rsidR="001D2ADB">
        <w:t xml:space="preserve"> </w:t>
      </w:r>
      <w:r w:rsidR="001D2ADB" w:rsidRPr="001D2ADB">
        <w:t>(</w:t>
      </w:r>
      <w:proofErr w:type="spellStart"/>
      <w:r w:rsidR="001D2ADB" w:rsidRPr="001D2ADB">
        <w:t>Kabukcu</w:t>
      </w:r>
      <w:proofErr w:type="spellEnd"/>
      <w:r w:rsidR="001D2ADB" w:rsidRPr="001D2ADB">
        <w:t>, 2015)</w:t>
      </w:r>
      <w:r w:rsidRPr="00FE15B8">
        <w:t>.</w:t>
      </w:r>
      <w:r>
        <w:t xml:space="preserve"> </w:t>
      </w:r>
      <w:r w:rsidR="00182D3F">
        <w:t>Entrepreneurs who are creative change industries and markets with their new ideas. Elon Musk makes new things. He started SolarCity, Tesla, and SpaceX.</w:t>
      </w:r>
    </w:p>
    <w:p w14:paraId="139B8C5E" w14:textId="23FC3F93" w:rsidR="003E2A73" w:rsidRDefault="003E2A73" w:rsidP="00182D3F">
      <w:r>
        <w:t>Elon Musk is an entrepreneur who is committed to making technology better. Elon Musk led Tesla's efforts to make electric cars that are better than gas-powered cars and change the way the auto business thinks about sustainability. Elon Musk's Model S, Model 3, and Model X cars showed that he cared about automotive tech and environmentally friendly transportation.</w:t>
      </w:r>
    </w:p>
    <w:p w14:paraId="1C4147AA" w14:textId="1F1FA91F" w:rsidR="003E2A73" w:rsidRDefault="003E2A73" w:rsidP="00182D3F">
      <w:r>
        <w:t>SpaceX, Elon Musk's big plan to explore space, goes against the rules and regulations of the aerospace industry. Elon Musk's work at SpaceX has created reusable rocket technology that has lowered the cost of space travel and made it possible for brave trips to Mars and beyond.</w:t>
      </w:r>
    </w:p>
    <w:p w14:paraId="0F66F8B0" w14:textId="77777777" w:rsidR="003E2A73" w:rsidRDefault="003E2A73" w:rsidP="00182D3F">
      <w:r>
        <w:t>Elon Musk's SolarCity speeds up the use of solar power by offering cutting-edge solar panel technology and financing choices. Musk dreams of a future with lots of clean solar energy, which would make fossil fuels less harmful to the environment.</w:t>
      </w:r>
    </w:p>
    <w:p w14:paraId="4D3B1C0F" w14:textId="11F20E44" w:rsidR="00182D3F" w:rsidRPr="00B46357" w:rsidRDefault="00FE15B8" w:rsidP="00182D3F">
      <w:pPr>
        <w:rPr>
          <w:b/>
          <w:bCs/>
        </w:rPr>
      </w:pPr>
      <w:r w:rsidRPr="00B46357">
        <w:rPr>
          <w:b/>
          <w:bCs/>
        </w:rPr>
        <w:t>Risk-taking Propensity</w:t>
      </w:r>
      <w:r w:rsidR="00B46357">
        <w:rPr>
          <w:b/>
          <w:bCs/>
        </w:rPr>
        <w:t>:</w:t>
      </w:r>
      <w:r w:rsidRPr="00B46357">
        <w:rPr>
          <w:b/>
          <w:bCs/>
        </w:rPr>
        <w:t xml:space="preserve"> </w:t>
      </w:r>
    </w:p>
    <w:p w14:paraId="59F44752" w14:textId="317B540F" w:rsidR="00182D3F" w:rsidRDefault="00FE15B8" w:rsidP="00182D3F">
      <w:r w:rsidRPr="00FE15B8">
        <w:t>Risk-taking propensity is the tendency or desire to take risks despite potential consequences.</w:t>
      </w:r>
      <w:r>
        <w:t xml:space="preserve"> </w:t>
      </w:r>
      <w:r w:rsidR="00182D3F">
        <w:t>Entrepreneurs have to be willing to fail, take chances, and deal with uncertainty</w:t>
      </w:r>
      <w:r w:rsidR="001D2ADB">
        <w:t xml:space="preserve"> </w:t>
      </w:r>
      <w:r w:rsidR="001D2ADB" w:rsidRPr="001D2ADB">
        <w:t>(Burns, 2016)</w:t>
      </w:r>
      <w:r w:rsidR="00182D3F">
        <w:t xml:space="preserve">. Sara Blakely, the creator of Spanx, sets new standards for shapewear that </w:t>
      </w:r>
      <w:r>
        <w:t>change</w:t>
      </w:r>
      <w:r w:rsidR="00182D3F">
        <w:t xml:space="preserve"> the way underwear is worn.</w:t>
      </w:r>
    </w:p>
    <w:p w14:paraId="1FC97282" w14:textId="25F78DA0" w:rsidR="00182D3F" w:rsidRDefault="00182D3F" w:rsidP="00182D3F">
      <w:r>
        <w:t>Blakely's path to becoming a business is dangerous. Blakely made Spanx because people wanted soft underwear that looked good. She wanted to change how women thought about shapewear. Blakely started the business with nothing and added things with her own money, which is not what the experts said should be done.</w:t>
      </w:r>
    </w:p>
    <w:p w14:paraId="6963D267" w14:textId="0E3AAF09" w:rsidR="003E2A73" w:rsidRDefault="00182D3F" w:rsidP="00182D3F">
      <w:r>
        <w:t>Because of her brave move, Spanx became a word that means style, confidence, and freedom. Blakely challenged norms and skepticism in a field controlled by corporations. Blakely's readiness to take calculated risks and her drive to succeed in business are shown by her Spanx.</w:t>
      </w:r>
    </w:p>
    <w:p w14:paraId="3542AD64" w14:textId="0E19F28A" w:rsidR="003E2A73" w:rsidRPr="00B46357" w:rsidRDefault="00FE15B8" w:rsidP="00182D3F">
      <w:pPr>
        <w:rPr>
          <w:b/>
          <w:bCs/>
        </w:rPr>
      </w:pPr>
      <w:r w:rsidRPr="00B46357">
        <w:rPr>
          <w:b/>
          <w:bCs/>
        </w:rPr>
        <w:t>Passion and Resilience</w:t>
      </w:r>
      <w:r w:rsidR="00B46357">
        <w:rPr>
          <w:b/>
          <w:bCs/>
        </w:rPr>
        <w:t>:</w:t>
      </w:r>
    </w:p>
    <w:p w14:paraId="2B4D7674" w14:textId="10A96DB4" w:rsidR="003E2A73" w:rsidRDefault="00FE15B8" w:rsidP="00182D3F">
      <w:r w:rsidRPr="00FE15B8">
        <w:t>Passion drives passion and commitment, while resilience helps you overcome obstacles.</w:t>
      </w:r>
      <w:r>
        <w:t xml:space="preserve"> </w:t>
      </w:r>
      <w:r w:rsidR="003E2A73">
        <w:t xml:space="preserve">Being an entrepreneur is full of risks and difficulties. </w:t>
      </w:r>
      <w:r>
        <w:t>However,</w:t>
      </w:r>
      <w:r w:rsidR="003E2A73">
        <w:t xml:space="preserve"> businesses need to be driven and strong to get past problems and reach their targets</w:t>
      </w:r>
      <w:r w:rsidR="001D2ADB">
        <w:t xml:space="preserve"> </w:t>
      </w:r>
      <w:r w:rsidR="001D2ADB" w:rsidRPr="001D2ADB">
        <w:t>(Ndubisi and Nwankwo, 2013)</w:t>
      </w:r>
      <w:r w:rsidR="003E2A73">
        <w:t>. Oprah Winfrey, a media mogul and philanthropist, shows that passion and drive can help you get past problems and reach greatness.</w:t>
      </w:r>
    </w:p>
    <w:p w14:paraId="2B0ACD6D" w14:textId="5F5C2397" w:rsidR="003E2A73" w:rsidRDefault="003E2A73" w:rsidP="00182D3F">
      <w:r>
        <w:t xml:space="preserve">Oprah Winfrey became famous even though she had a hard childhood with abuse and poverty. This shows how dedicated she is to telling stories and giving people power. Even </w:t>
      </w:r>
      <w:r>
        <w:lastRenderedPageBreak/>
        <w:t>though her career goals and personal problems put her down at first, Winfrey stayed committed to making the world a better place through journalism and campaigning.</w:t>
      </w:r>
    </w:p>
    <w:p w14:paraId="0129A680" w14:textId="03C29FB5" w:rsidR="003E2A73" w:rsidRDefault="003E2A73" w:rsidP="00182D3F">
      <w:r>
        <w:t>In the 1980s, when she started "The Oprah Winfrey Show," she had to deal with resistance and doubt from people in the entertainment business. This tested her determination. But Oprah Winfrey's unique ability to connect with viewers and her honesty, kindness, and understanding made her show a huge hit and gave her a lot of power.</w:t>
      </w:r>
    </w:p>
    <w:p w14:paraId="36E0FF4D" w14:textId="3431C025" w:rsidR="003E2A73" w:rsidRDefault="003E2A73" w:rsidP="00182D3F">
      <w:r>
        <w:t>Winfrey has always fought for equal rights for black people, women's freedom, and education and literacy. The Oprah Winfrey Leadership Academy for Girls in South Africa is one of her many charitable projects that shows how much she wants to make the world a better place and help others get ahead.</w:t>
      </w:r>
    </w:p>
    <w:p w14:paraId="41D330DF" w14:textId="73A519D0" w:rsidR="00B46357" w:rsidRPr="00B46357" w:rsidRDefault="00B46357" w:rsidP="00182D3F">
      <w:pPr>
        <w:rPr>
          <w:b/>
          <w:bCs/>
        </w:rPr>
      </w:pPr>
      <w:r w:rsidRPr="00B46357">
        <w:rPr>
          <w:b/>
          <w:bCs/>
        </w:rPr>
        <w:t>Visionary Leadership</w:t>
      </w:r>
      <w:r>
        <w:rPr>
          <w:b/>
          <w:bCs/>
        </w:rPr>
        <w:t>:</w:t>
      </w:r>
      <w:r w:rsidRPr="00B46357">
        <w:rPr>
          <w:b/>
          <w:bCs/>
        </w:rPr>
        <w:t xml:space="preserve"> </w:t>
      </w:r>
    </w:p>
    <w:p w14:paraId="4764BFF3" w14:textId="797149D4" w:rsidR="003E2A73" w:rsidRDefault="00B46357" w:rsidP="00182D3F">
      <w:r w:rsidRPr="00B46357">
        <w:t>Visionary leaders</w:t>
      </w:r>
      <w:r>
        <w:t xml:space="preserve"> refer to leaders</w:t>
      </w:r>
      <w:r w:rsidRPr="00B46357">
        <w:t xml:space="preserve"> </w:t>
      </w:r>
      <w:r>
        <w:t xml:space="preserve">who </w:t>
      </w:r>
      <w:r w:rsidRPr="00B46357">
        <w:t>encourage people to work toward radical change and innovation by sharing compelling visions</w:t>
      </w:r>
      <w:r w:rsidR="001D2ADB">
        <w:t xml:space="preserve"> </w:t>
      </w:r>
      <w:r w:rsidR="001D2ADB" w:rsidRPr="001D2ADB">
        <w:t>(Barringer and Ireland, 2018)</w:t>
      </w:r>
      <w:r w:rsidRPr="00B46357">
        <w:t>.</w:t>
      </w:r>
      <w:r>
        <w:t xml:space="preserve"> </w:t>
      </w:r>
      <w:r w:rsidR="003E2A73">
        <w:t>Visionary leaders are business owners who have the insight, creativity, and strategic know-how to present compelling ideas that get people to work together. Jeff Bezos, the founder of Amazon, wants to change both e-commerce and shopping. This is an example of visionary leadership.</w:t>
      </w:r>
    </w:p>
    <w:p w14:paraId="3A4ED10A" w14:textId="0B1DD77F" w:rsidR="003E2A73" w:rsidRDefault="003E2A73" w:rsidP="00182D3F">
      <w:r>
        <w:t>Bezos started as an entrepreneur with a simple but risky idea: he wanted to open an online bookstore with lots of books at low prices. Amazon began in Jeff Bezos's garage and quickly grew to be the biggest online store in the world, selling everything from clothes and electronics to cloud computing and entertainment.</w:t>
      </w:r>
    </w:p>
    <w:p w14:paraId="76B1ED86" w14:textId="64806DCD" w:rsidR="003E2A73" w:rsidRDefault="003E2A73" w:rsidP="00182D3F">
      <w:r>
        <w:t xml:space="preserve">Bezos's attention </w:t>
      </w:r>
      <w:r w:rsidR="00B46357">
        <w:t>to</w:t>
      </w:r>
      <w:r>
        <w:t xml:space="preserve"> customers, new ideas, and strategy is what makes Amazon successful. As CEO, Amazon has started a lot of new projects that have changed whole businesses and what customers expect. Examples include Amazon Prime, Kindle e-readers, and Amazon Web Services (AWS).</w:t>
      </w:r>
    </w:p>
    <w:p w14:paraId="3F1F1120" w14:textId="2E014D68" w:rsidR="003E2A73" w:rsidRDefault="003E2A73" w:rsidP="00182D3F">
      <w:r>
        <w:t>Bezos is a visionary leader, as shown by Blue Origin and his goal to make space flight affordable and sustainable for future generations. Bezos wants to solve the mysteries of space and inspire people by investing smartly in new technology and a different way of looking at space flight.</w:t>
      </w:r>
    </w:p>
    <w:p w14:paraId="1C535300" w14:textId="3C01CD43" w:rsidR="003E2A73" w:rsidRDefault="003E2A73" w:rsidP="00182D3F">
      <w:r>
        <w:t>In conclusion, people who break new ground, deal with insecurity, keep going, and come up with new ideas have entrepreneurial traits and motivations</w:t>
      </w:r>
      <w:r w:rsidR="001D2ADB">
        <w:t xml:space="preserve"> </w:t>
      </w:r>
      <w:r w:rsidR="001D2ADB" w:rsidRPr="001D2ADB">
        <w:t>(Rickman, 2012)</w:t>
      </w:r>
      <w:r>
        <w:t>. We can learn from Elon Musk, Sara Blakely, Oprah Winfrey, and Jeff Bezos how being creative, ready to take risks, passionate, persistent, and having a leader with a clear vision can help people become successful entrepreneurs and change business and society.</w:t>
      </w:r>
    </w:p>
    <w:p w14:paraId="49B66036" w14:textId="77777777" w:rsidR="00CA1B4A" w:rsidRDefault="00CA1B4A">
      <w:pPr>
        <w:jc w:val="left"/>
        <w:rPr>
          <w:b/>
          <w:bCs/>
        </w:rPr>
      </w:pPr>
      <w:r>
        <w:rPr>
          <w:b/>
          <w:bCs/>
        </w:rPr>
        <w:br w:type="page"/>
      </w:r>
    </w:p>
    <w:p w14:paraId="63374020" w14:textId="3BFBE614" w:rsidR="00182D3F" w:rsidRPr="00CF3109" w:rsidRDefault="00B46357" w:rsidP="00182D3F">
      <w:r w:rsidRPr="00B46357">
        <w:rPr>
          <w:b/>
          <w:bCs/>
        </w:rPr>
        <w:lastRenderedPageBreak/>
        <w:t>Comparative Analysis of Entrepreneurial Traits and Motivations</w:t>
      </w:r>
    </w:p>
    <w:p w14:paraId="00C64AF9" w14:textId="14BF0038" w:rsidR="00182D3F" w:rsidRDefault="00182D3F" w:rsidP="00182D3F">
      <w:r>
        <w:t>Even though they are different, the traits and reasons of entrepreneurs often overlap, showing that they are connected. Elon Musk and Sara Blakely come up with new ideas after taking risks. Musk takes chances and goes against the norm with his work on electric cars and space travel. Blakely's creation of shapewear shows that she is ready to try new things and take smart chances.</w:t>
      </w:r>
    </w:p>
    <w:p w14:paraId="17E41737" w14:textId="14AEFC32" w:rsidR="008B7C60" w:rsidRDefault="008B7C60" w:rsidP="008B7C60">
      <w:pPr>
        <w:rPr>
          <w:rFonts w:eastAsia="Times New Roman"/>
        </w:rPr>
      </w:pPr>
      <w:r w:rsidRPr="008B7C60">
        <w:rPr>
          <w:rFonts w:eastAsia="Times New Roman"/>
        </w:rPr>
        <w:t>There is no stopping Oprah Winfrey and Jeff Bezos. Winfrey became famous around the world for her hard work, stories, and desire to inspire others, even though she had a hard childhood. He likes new ideas, which is clear from the way he leads</w:t>
      </w:r>
      <w:r>
        <w:rPr>
          <w:rFonts w:eastAsia="Times New Roman"/>
        </w:rPr>
        <w:t>,</w:t>
      </w:r>
      <w:r w:rsidRPr="008B7C60">
        <w:rPr>
          <w:rFonts w:eastAsia="Times New Roman"/>
        </w:rPr>
        <w:t xml:space="preserve"> and is committed to Amazon's long-term goals.</w:t>
      </w:r>
      <w:r>
        <w:rPr>
          <w:rFonts w:eastAsia="Times New Roman"/>
        </w:rPr>
        <w:t xml:space="preserve"> </w:t>
      </w:r>
      <w:r w:rsidRPr="008B7C60">
        <w:rPr>
          <w:rFonts w:eastAsia="Times New Roman"/>
        </w:rPr>
        <w:t>This comparison shows how the goals of businesses change the places where they work. Entrepreneurs need to be creative, willing to take risks, excited, and determined.</w:t>
      </w:r>
    </w:p>
    <w:p w14:paraId="4B9DC8A6" w14:textId="07228C68" w:rsidR="008B7C60" w:rsidRPr="008B7C60" w:rsidRDefault="008B7C60" w:rsidP="008B7C60">
      <w:pPr>
        <w:rPr>
          <w:rFonts w:eastAsia="Times New Roman"/>
          <w:b/>
          <w:bCs/>
        </w:rPr>
      </w:pPr>
      <w:r w:rsidRPr="008B7C60">
        <w:rPr>
          <w:rFonts w:eastAsia="Times New Roman"/>
          <w:b/>
          <w:bCs/>
        </w:rPr>
        <w:t>Conclusion</w:t>
      </w:r>
    </w:p>
    <w:p w14:paraId="245B5F6A" w14:textId="77777777" w:rsidR="008B7C60" w:rsidRPr="008B7C60" w:rsidRDefault="008B7C60" w:rsidP="008B7C60">
      <w:pPr>
        <w:rPr>
          <w:rFonts w:eastAsia="Times New Roman"/>
        </w:rPr>
      </w:pPr>
      <w:r w:rsidRPr="008B7C60">
        <w:rPr>
          <w:rFonts w:eastAsia="Times New Roman"/>
        </w:rPr>
        <w:t>Motives and traits that encourage entrepreneurs lead to creative, risk-taking, persistent, and forward-thinking leadership for the company. Both academic and real-life cases show how complicated business is.</w:t>
      </w:r>
    </w:p>
    <w:p w14:paraId="60683574" w14:textId="77777777" w:rsidR="008B7C60" w:rsidRPr="008B7C60" w:rsidRDefault="008B7C60" w:rsidP="008B7C60">
      <w:pPr>
        <w:rPr>
          <w:rFonts w:eastAsia="Times New Roman"/>
        </w:rPr>
      </w:pPr>
      <w:r w:rsidRPr="008B7C60">
        <w:rPr>
          <w:rFonts w:eastAsia="Times New Roman"/>
        </w:rPr>
        <w:t>Teams need people who are passionate, willing to take risks, and creative. People with these traits are better able to start businesses, respond to changes in the market, and take advantage of chances.</w:t>
      </w:r>
    </w:p>
    <w:p w14:paraId="18D79C14" w14:textId="5AAC07AA" w:rsidR="008B7C60" w:rsidRPr="008B7C60" w:rsidRDefault="008B7C60" w:rsidP="008B7C60">
      <w:pPr>
        <w:rPr>
          <w:rFonts w:eastAsia="Times New Roman"/>
        </w:rPr>
      </w:pPr>
      <w:r w:rsidRPr="008B7C60">
        <w:rPr>
          <w:rFonts w:eastAsia="Times New Roman"/>
        </w:rPr>
        <w:t>People who start their businesses want freedom, wealth, help, and answers. They change our thoughts, plans, and wants. Professional and personal goals that are in sync may help you save time and effort.</w:t>
      </w:r>
    </w:p>
    <w:p w14:paraId="07269C6A" w14:textId="228B6530" w:rsidR="008B7C60" w:rsidRDefault="008B7C60" w:rsidP="008B7C60">
      <w:pPr>
        <w:rPr>
          <w:rFonts w:eastAsia="Times New Roman" w:cstheme="majorBidi"/>
          <w:color w:val="2F5496" w:themeColor="accent1" w:themeShade="BF"/>
          <w:sz w:val="32"/>
          <w:szCs w:val="32"/>
        </w:rPr>
      </w:pPr>
      <w:r w:rsidRPr="008B7C60">
        <w:rPr>
          <w:rFonts w:eastAsia="Times New Roman"/>
        </w:rPr>
        <w:t>In a business that is always changing, entrepreneurs need these skills and a strong resolve to do well. Entrepreneurs need to get better, find new areas, and get stronger because the field moves quickly and is hard. Projects can be big and work out well.</w:t>
      </w:r>
      <w:r>
        <w:rPr>
          <w:rFonts w:eastAsia="Times New Roman"/>
        </w:rPr>
        <w:br w:type="page"/>
      </w:r>
    </w:p>
    <w:p w14:paraId="2F20399D" w14:textId="3867F4C9" w:rsidR="00CF3109" w:rsidRPr="00CF3109" w:rsidRDefault="00CF3109" w:rsidP="00CF3109">
      <w:pPr>
        <w:pStyle w:val="Heading1"/>
        <w:rPr>
          <w:rFonts w:eastAsia="Times New Roman"/>
        </w:rPr>
      </w:pPr>
      <w:r w:rsidRPr="00CF3109">
        <w:rPr>
          <w:rFonts w:eastAsia="Times New Roman"/>
        </w:rPr>
        <w:lastRenderedPageBreak/>
        <w:t>Reference list</w:t>
      </w:r>
    </w:p>
    <w:p w14:paraId="024EFA75" w14:textId="77777777" w:rsidR="00CF3109" w:rsidRPr="00CF3109" w:rsidRDefault="00CF3109" w:rsidP="00CF3109">
      <w:pPr>
        <w:pStyle w:val="ListParagraph"/>
        <w:numPr>
          <w:ilvl w:val="0"/>
          <w:numId w:val="1"/>
        </w:numPr>
        <w:spacing w:after="240" w:line="360" w:lineRule="auto"/>
        <w:rPr>
          <w:rFonts w:eastAsia="Times New Roman" w:cs="Arial"/>
          <w:szCs w:val="24"/>
        </w:rPr>
      </w:pPr>
      <w:r w:rsidRPr="00CF3109">
        <w:rPr>
          <w:rFonts w:eastAsia="Times New Roman" w:cs="Arial"/>
          <w:szCs w:val="24"/>
        </w:rPr>
        <w:t xml:space="preserve">Barringer, B.R. and Ireland, R.D. (2018). </w:t>
      </w:r>
      <w:proofErr w:type="gramStart"/>
      <w:r w:rsidRPr="00CF3109">
        <w:rPr>
          <w:rFonts w:eastAsia="Times New Roman" w:cs="Arial"/>
          <w:i/>
          <w:iCs/>
          <w:szCs w:val="24"/>
        </w:rPr>
        <w:t>Entrepreneurship :</w:t>
      </w:r>
      <w:proofErr w:type="gramEnd"/>
      <w:r w:rsidRPr="00CF3109">
        <w:rPr>
          <w:rFonts w:eastAsia="Times New Roman" w:cs="Arial"/>
          <w:i/>
          <w:iCs/>
          <w:szCs w:val="24"/>
        </w:rPr>
        <w:t xml:space="preserve"> Successfully Launching New Ventures</w:t>
      </w:r>
      <w:r w:rsidRPr="00CF3109">
        <w:rPr>
          <w:rFonts w:eastAsia="Times New Roman" w:cs="Arial"/>
          <w:szCs w:val="24"/>
        </w:rPr>
        <w:t>. New York, Ny: Pearson.</w:t>
      </w:r>
    </w:p>
    <w:p w14:paraId="2AEB0A62" w14:textId="77777777" w:rsidR="00CF3109" w:rsidRPr="00CF3109" w:rsidRDefault="00CF3109" w:rsidP="00CF3109">
      <w:pPr>
        <w:pStyle w:val="ListParagraph"/>
        <w:numPr>
          <w:ilvl w:val="0"/>
          <w:numId w:val="1"/>
        </w:numPr>
        <w:spacing w:after="240" w:line="360" w:lineRule="auto"/>
        <w:rPr>
          <w:rFonts w:eastAsia="Times New Roman" w:cs="Arial"/>
          <w:szCs w:val="24"/>
        </w:rPr>
      </w:pPr>
      <w:r w:rsidRPr="00CF3109">
        <w:rPr>
          <w:rFonts w:eastAsia="Times New Roman" w:cs="Arial"/>
          <w:szCs w:val="24"/>
        </w:rPr>
        <w:t xml:space="preserve">Blackwell, E. (2011). </w:t>
      </w:r>
      <w:r w:rsidRPr="00CF3109">
        <w:rPr>
          <w:rFonts w:eastAsia="Times New Roman" w:cs="Arial"/>
          <w:i/>
          <w:iCs/>
          <w:szCs w:val="24"/>
        </w:rPr>
        <w:t>How to Prepare a Business Plan</w:t>
      </w:r>
      <w:r w:rsidRPr="00CF3109">
        <w:rPr>
          <w:rFonts w:eastAsia="Times New Roman" w:cs="Arial"/>
          <w:szCs w:val="24"/>
        </w:rPr>
        <w:t>. Kogan Page Publishers.</w:t>
      </w:r>
    </w:p>
    <w:p w14:paraId="15FA2E11" w14:textId="77777777" w:rsidR="00CF3109" w:rsidRPr="00CF3109" w:rsidRDefault="00CF3109" w:rsidP="00CF3109">
      <w:pPr>
        <w:pStyle w:val="ListParagraph"/>
        <w:numPr>
          <w:ilvl w:val="0"/>
          <w:numId w:val="1"/>
        </w:numPr>
        <w:spacing w:after="240" w:line="360" w:lineRule="auto"/>
        <w:rPr>
          <w:rFonts w:eastAsia="Times New Roman" w:cs="Arial"/>
          <w:szCs w:val="24"/>
        </w:rPr>
      </w:pPr>
      <w:r w:rsidRPr="00CF3109">
        <w:rPr>
          <w:rFonts w:eastAsia="Times New Roman" w:cs="Arial"/>
          <w:szCs w:val="24"/>
        </w:rPr>
        <w:t xml:space="preserve">Burns, P. (2016). </w:t>
      </w:r>
      <w:r w:rsidRPr="00CF3109">
        <w:rPr>
          <w:rFonts w:eastAsia="Times New Roman" w:cs="Arial"/>
          <w:i/>
          <w:iCs/>
          <w:szCs w:val="24"/>
        </w:rPr>
        <w:t xml:space="preserve">Entrepreneurship and Small </w:t>
      </w:r>
      <w:proofErr w:type="gramStart"/>
      <w:r w:rsidRPr="00CF3109">
        <w:rPr>
          <w:rFonts w:eastAsia="Times New Roman" w:cs="Arial"/>
          <w:i/>
          <w:iCs/>
          <w:szCs w:val="24"/>
        </w:rPr>
        <w:t>Business :</w:t>
      </w:r>
      <w:proofErr w:type="gramEnd"/>
      <w:r w:rsidRPr="00CF3109">
        <w:rPr>
          <w:rFonts w:eastAsia="Times New Roman" w:cs="Arial"/>
          <w:i/>
          <w:iCs/>
          <w:szCs w:val="24"/>
        </w:rPr>
        <w:t xml:space="preserve"> start-up, Growth and Maturity</w:t>
      </w:r>
      <w:r w:rsidRPr="00CF3109">
        <w:rPr>
          <w:rFonts w:eastAsia="Times New Roman" w:cs="Arial"/>
          <w:szCs w:val="24"/>
        </w:rPr>
        <w:t>. 5th ed. Basingstoke (Gb): Palgrave Macmillan Education, Cop.</w:t>
      </w:r>
    </w:p>
    <w:p w14:paraId="39C61233" w14:textId="77777777" w:rsidR="00CF3109" w:rsidRPr="00CF3109" w:rsidRDefault="00CF3109" w:rsidP="00CF3109">
      <w:pPr>
        <w:pStyle w:val="ListParagraph"/>
        <w:numPr>
          <w:ilvl w:val="0"/>
          <w:numId w:val="1"/>
        </w:numPr>
        <w:spacing w:after="240" w:line="360" w:lineRule="auto"/>
        <w:rPr>
          <w:rFonts w:eastAsia="Times New Roman" w:cs="Arial"/>
          <w:szCs w:val="24"/>
        </w:rPr>
      </w:pPr>
      <w:proofErr w:type="spellStart"/>
      <w:r w:rsidRPr="00CF3109">
        <w:rPr>
          <w:rFonts w:eastAsia="Times New Roman" w:cs="Arial"/>
          <w:szCs w:val="24"/>
        </w:rPr>
        <w:t>Kabukcu</w:t>
      </w:r>
      <w:proofErr w:type="spellEnd"/>
      <w:r w:rsidRPr="00CF3109">
        <w:rPr>
          <w:rFonts w:eastAsia="Times New Roman" w:cs="Arial"/>
          <w:szCs w:val="24"/>
        </w:rPr>
        <w:t xml:space="preserve">, E. (2015). Creativity Process in Innovation Oriented Entrepreneurship: The case of </w:t>
      </w:r>
      <w:proofErr w:type="spellStart"/>
      <w:r w:rsidRPr="00CF3109">
        <w:rPr>
          <w:rFonts w:eastAsia="Times New Roman" w:cs="Arial"/>
          <w:szCs w:val="24"/>
        </w:rPr>
        <w:t>Vakko</w:t>
      </w:r>
      <w:proofErr w:type="spellEnd"/>
      <w:r w:rsidRPr="00CF3109">
        <w:rPr>
          <w:rFonts w:eastAsia="Times New Roman" w:cs="Arial"/>
          <w:szCs w:val="24"/>
        </w:rPr>
        <w:t xml:space="preserve">. </w:t>
      </w:r>
      <w:r w:rsidRPr="00CF3109">
        <w:rPr>
          <w:rFonts w:eastAsia="Times New Roman" w:cs="Arial"/>
          <w:i/>
          <w:iCs/>
          <w:szCs w:val="24"/>
        </w:rPr>
        <w:t>Procedia - Social and Behavioral Sciences</w:t>
      </w:r>
      <w:r w:rsidRPr="00CF3109">
        <w:rPr>
          <w:rFonts w:eastAsia="Times New Roman" w:cs="Arial"/>
          <w:szCs w:val="24"/>
        </w:rPr>
        <w:t xml:space="preserve">, 195, pp.1321–1329. </w:t>
      </w:r>
      <w:proofErr w:type="spellStart"/>
      <w:r w:rsidRPr="00CF3109">
        <w:rPr>
          <w:rFonts w:eastAsia="Times New Roman" w:cs="Arial"/>
          <w:szCs w:val="24"/>
        </w:rPr>
        <w:t>doi:https</w:t>
      </w:r>
      <w:proofErr w:type="spellEnd"/>
      <w:r w:rsidRPr="00CF3109">
        <w:rPr>
          <w:rFonts w:eastAsia="Times New Roman" w:cs="Arial"/>
          <w:szCs w:val="24"/>
        </w:rPr>
        <w:t>://doi.org/10.1016/j.sbspro.2015.06.307.</w:t>
      </w:r>
    </w:p>
    <w:p w14:paraId="7EB50810" w14:textId="77777777" w:rsidR="00CF3109" w:rsidRPr="00CF3109" w:rsidRDefault="00CF3109" w:rsidP="00CF3109">
      <w:pPr>
        <w:pStyle w:val="ListParagraph"/>
        <w:numPr>
          <w:ilvl w:val="0"/>
          <w:numId w:val="1"/>
        </w:numPr>
        <w:spacing w:after="240" w:line="360" w:lineRule="auto"/>
        <w:rPr>
          <w:rFonts w:eastAsia="Times New Roman" w:cs="Arial"/>
          <w:szCs w:val="24"/>
        </w:rPr>
      </w:pPr>
      <w:r w:rsidRPr="00CF3109">
        <w:rPr>
          <w:rFonts w:eastAsia="Times New Roman" w:cs="Arial"/>
          <w:szCs w:val="24"/>
        </w:rPr>
        <w:t xml:space="preserve">Mariotti, S. and Glackin, C. (2013). </w:t>
      </w:r>
      <w:proofErr w:type="gramStart"/>
      <w:r w:rsidRPr="00CF3109">
        <w:rPr>
          <w:rFonts w:eastAsia="Times New Roman" w:cs="Arial"/>
          <w:i/>
          <w:iCs/>
          <w:szCs w:val="24"/>
        </w:rPr>
        <w:t>Entrepreneurship :</w:t>
      </w:r>
      <w:proofErr w:type="gramEnd"/>
      <w:r w:rsidRPr="00CF3109">
        <w:rPr>
          <w:rFonts w:eastAsia="Times New Roman" w:cs="Arial"/>
          <w:i/>
          <w:iCs/>
          <w:szCs w:val="24"/>
        </w:rPr>
        <w:t xml:space="preserve"> starting and operating a small business</w:t>
      </w:r>
      <w:r w:rsidRPr="00CF3109">
        <w:rPr>
          <w:rFonts w:eastAsia="Times New Roman" w:cs="Arial"/>
          <w:szCs w:val="24"/>
        </w:rPr>
        <w:t>. Upper Saddle River, N.J.: Pearson/Prentice Hall.</w:t>
      </w:r>
    </w:p>
    <w:p w14:paraId="02035057" w14:textId="77777777" w:rsidR="00CF3109" w:rsidRPr="00CF3109" w:rsidRDefault="00CF3109" w:rsidP="00CF3109">
      <w:pPr>
        <w:pStyle w:val="ListParagraph"/>
        <w:numPr>
          <w:ilvl w:val="0"/>
          <w:numId w:val="1"/>
        </w:numPr>
        <w:spacing w:after="240" w:line="360" w:lineRule="auto"/>
        <w:rPr>
          <w:rFonts w:eastAsia="Times New Roman" w:cs="Arial"/>
          <w:szCs w:val="24"/>
        </w:rPr>
      </w:pPr>
      <w:r w:rsidRPr="00CF3109">
        <w:rPr>
          <w:rFonts w:eastAsia="Times New Roman" w:cs="Arial"/>
          <w:szCs w:val="24"/>
        </w:rPr>
        <w:t xml:space="preserve">Ndubisi, N.O. and Nwankwo, S. (2013). </w:t>
      </w:r>
      <w:r w:rsidRPr="00CF3109">
        <w:rPr>
          <w:rFonts w:eastAsia="Times New Roman" w:cs="Arial"/>
          <w:i/>
          <w:iCs/>
          <w:szCs w:val="24"/>
        </w:rPr>
        <w:t xml:space="preserve">Enterprise development in SMEs and entrepreneurial </w:t>
      </w:r>
      <w:proofErr w:type="gramStart"/>
      <w:r w:rsidRPr="00CF3109">
        <w:rPr>
          <w:rFonts w:eastAsia="Times New Roman" w:cs="Arial"/>
          <w:i/>
          <w:iCs/>
          <w:szCs w:val="24"/>
        </w:rPr>
        <w:t>firms :</w:t>
      </w:r>
      <w:proofErr w:type="gramEnd"/>
      <w:r w:rsidRPr="00CF3109">
        <w:rPr>
          <w:rFonts w:eastAsia="Times New Roman" w:cs="Arial"/>
          <w:i/>
          <w:iCs/>
          <w:szCs w:val="24"/>
        </w:rPr>
        <w:t xml:space="preserve"> dynamic processes</w:t>
      </w:r>
      <w:r w:rsidRPr="00CF3109">
        <w:rPr>
          <w:rFonts w:eastAsia="Times New Roman" w:cs="Arial"/>
          <w:szCs w:val="24"/>
        </w:rPr>
        <w:t>. Hershey, Pa.: IGI Global (701 E. Chocolate Avenue, Hershey, Pennsylvania, 17033, USA).</w:t>
      </w:r>
    </w:p>
    <w:p w14:paraId="542DDD44" w14:textId="77777777" w:rsidR="00CF3109" w:rsidRPr="00CF3109" w:rsidRDefault="00CF3109" w:rsidP="00CF3109">
      <w:pPr>
        <w:pStyle w:val="ListParagraph"/>
        <w:numPr>
          <w:ilvl w:val="0"/>
          <w:numId w:val="1"/>
        </w:numPr>
        <w:spacing w:after="240" w:line="360" w:lineRule="auto"/>
        <w:rPr>
          <w:rFonts w:eastAsia="Times New Roman" w:cs="Arial"/>
          <w:szCs w:val="24"/>
        </w:rPr>
      </w:pPr>
      <w:r w:rsidRPr="00CF3109">
        <w:rPr>
          <w:rFonts w:eastAsia="Times New Roman" w:cs="Arial"/>
          <w:szCs w:val="24"/>
        </w:rPr>
        <w:t xml:space="preserve">Pierre, K.E. (2021). </w:t>
      </w:r>
      <w:r w:rsidRPr="00CF3109">
        <w:rPr>
          <w:rFonts w:eastAsia="Times New Roman" w:cs="Arial"/>
          <w:i/>
          <w:iCs/>
          <w:szCs w:val="24"/>
        </w:rPr>
        <w:t>Council Post: Why Conscious Businesses Will Lead The Next Paradigm Shifts</w:t>
      </w:r>
      <w:r w:rsidRPr="00CF3109">
        <w:rPr>
          <w:rFonts w:eastAsia="Times New Roman" w:cs="Arial"/>
          <w:szCs w:val="24"/>
        </w:rPr>
        <w:t>. [online] Forbes. Available at: https://www.forbes.com/sites/forbescoachescouncil/2021/03/23/why-conscious-businesses-will-lead-the-next-paradigm-shifts/?sh=160e1ec166bc [Accessed 12 May 2024].</w:t>
      </w:r>
    </w:p>
    <w:p w14:paraId="7E8E545D" w14:textId="77777777" w:rsidR="00CF3109" w:rsidRPr="00CF3109" w:rsidRDefault="00CF3109" w:rsidP="00CF3109">
      <w:pPr>
        <w:pStyle w:val="ListParagraph"/>
        <w:numPr>
          <w:ilvl w:val="0"/>
          <w:numId w:val="1"/>
        </w:numPr>
        <w:spacing w:after="240" w:line="360" w:lineRule="auto"/>
        <w:rPr>
          <w:rFonts w:eastAsia="Times New Roman" w:cs="Arial"/>
          <w:szCs w:val="24"/>
        </w:rPr>
      </w:pPr>
      <w:r w:rsidRPr="00CF3109">
        <w:rPr>
          <w:rFonts w:eastAsia="Times New Roman" w:cs="Arial"/>
          <w:szCs w:val="24"/>
        </w:rPr>
        <w:t xml:space="preserve">Rickman, C.D. (2012). </w:t>
      </w:r>
      <w:r w:rsidRPr="00CF3109">
        <w:rPr>
          <w:rFonts w:eastAsia="Times New Roman" w:cs="Arial"/>
          <w:i/>
          <w:iCs/>
          <w:szCs w:val="24"/>
        </w:rPr>
        <w:t xml:space="preserve">The Small Business Start-Up </w:t>
      </w:r>
      <w:proofErr w:type="gramStart"/>
      <w:r w:rsidRPr="00CF3109">
        <w:rPr>
          <w:rFonts w:eastAsia="Times New Roman" w:cs="Arial"/>
          <w:i/>
          <w:iCs/>
          <w:szCs w:val="24"/>
        </w:rPr>
        <w:t>Workbook :</w:t>
      </w:r>
      <w:proofErr w:type="gramEnd"/>
      <w:r w:rsidRPr="00CF3109">
        <w:rPr>
          <w:rFonts w:eastAsia="Times New Roman" w:cs="Arial"/>
          <w:i/>
          <w:iCs/>
          <w:szCs w:val="24"/>
        </w:rPr>
        <w:t xml:space="preserve"> a step-by-step guide to starting the business you’ve dreamed of</w:t>
      </w:r>
      <w:r w:rsidRPr="00CF3109">
        <w:rPr>
          <w:rFonts w:eastAsia="Times New Roman" w:cs="Arial"/>
          <w:szCs w:val="24"/>
        </w:rPr>
        <w:t>. Oxford: How To Books.</w:t>
      </w:r>
    </w:p>
    <w:p w14:paraId="354782C0" w14:textId="77777777" w:rsidR="00CF3109" w:rsidRPr="00CF3109" w:rsidRDefault="00CF3109" w:rsidP="00CF3109">
      <w:pPr>
        <w:pStyle w:val="ListParagraph"/>
        <w:numPr>
          <w:ilvl w:val="0"/>
          <w:numId w:val="1"/>
        </w:numPr>
        <w:spacing w:after="240" w:line="360" w:lineRule="auto"/>
        <w:rPr>
          <w:rFonts w:eastAsia="Times New Roman" w:cs="Arial"/>
          <w:szCs w:val="24"/>
        </w:rPr>
      </w:pPr>
      <w:r w:rsidRPr="00CF3109">
        <w:rPr>
          <w:rFonts w:eastAsia="Times New Roman" w:cs="Arial"/>
          <w:szCs w:val="24"/>
        </w:rPr>
        <w:t xml:space="preserve">Thomas S Bateman D.B.A. (2018). </w:t>
      </w:r>
      <w:r w:rsidRPr="00CF3109">
        <w:rPr>
          <w:rFonts w:eastAsia="Times New Roman" w:cs="Arial"/>
          <w:i/>
          <w:iCs/>
          <w:szCs w:val="24"/>
        </w:rPr>
        <w:t>Why Proactivity Is the Superpower You Can and Should Develop</w:t>
      </w:r>
      <w:r w:rsidRPr="00CF3109">
        <w:rPr>
          <w:rFonts w:eastAsia="Times New Roman" w:cs="Arial"/>
          <w:szCs w:val="24"/>
        </w:rPr>
        <w:t>. [online] Psychology Today. Available at: https://www.psychologytoday.com/us/blog/getting-proactive/201811/why-proactivity-is-the-superpower-you-can-and-should-develop.</w:t>
      </w:r>
    </w:p>
    <w:p w14:paraId="136FC91C" w14:textId="77777777" w:rsidR="00CF3109" w:rsidRPr="00CF3109" w:rsidRDefault="00CF3109" w:rsidP="00CF3109">
      <w:pPr>
        <w:pStyle w:val="ListParagraph"/>
        <w:numPr>
          <w:ilvl w:val="0"/>
          <w:numId w:val="1"/>
        </w:numPr>
        <w:spacing w:after="240" w:line="360" w:lineRule="auto"/>
        <w:rPr>
          <w:rFonts w:eastAsia="Times New Roman" w:cs="Arial"/>
          <w:szCs w:val="24"/>
        </w:rPr>
      </w:pPr>
      <w:r w:rsidRPr="00CF3109">
        <w:rPr>
          <w:rFonts w:eastAsia="Times New Roman" w:cs="Arial"/>
          <w:szCs w:val="24"/>
        </w:rPr>
        <w:t xml:space="preserve">Williams, S. (2021). </w:t>
      </w:r>
      <w:r w:rsidRPr="00CF3109">
        <w:rPr>
          <w:rFonts w:eastAsia="Times New Roman" w:cs="Arial"/>
          <w:i/>
          <w:iCs/>
          <w:szCs w:val="24"/>
        </w:rPr>
        <w:t>The Financial Times guide to business start up 2021/</w:t>
      </w:r>
      <w:proofErr w:type="gramStart"/>
      <w:r w:rsidRPr="00CF3109">
        <w:rPr>
          <w:rFonts w:eastAsia="Times New Roman" w:cs="Arial"/>
          <w:i/>
          <w:iCs/>
          <w:szCs w:val="24"/>
        </w:rPr>
        <w:t>2023 :</w:t>
      </w:r>
      <w:proofErr w:type="gramEnd"/>
      <w:r w:rsidRPr="00CF3109">
        <w:rPr>
          <w:rFonts w:eastAsia="Times New Roman" w:cs="Arial"/>
          <w:i/>
          <w:iCs/>
          <w:szCs w:val="24"/>
        </w:rPr>
        <w:t xml:space="preserve"> the most comprehensive guide for entrepreneurs</w:t>
      </w:r>
      <w:r w:rsidRPr="00CF3109">
        <w:rPr>
          <w:rFonts w:eastAsia="Times New Roman" w:cs="Arial"/>
          <w:szCs w:val="24"/>
        </w:rPr>
        <w:t xml:space="preserve">. Harlow, </w:t>
      </w:r>
      <w:proofErr w:type="gramStart"/>
      <w:r w:rsidRPr="00CF3109">
        <w:rPr>
          <w:rFonts w:eastAsia="Times New Roman" w:cs="Arial"/>
          <w:szCs w:val="24"/>
        </w:rPr>
        <w:t>England ;</w:t>
      </w:r>
      <w:proofErr w:type="gramEnd"/>
      <w:r w:rsidRPr="00CF3109">
        <w:rPr>
          <w:rFonts w:eastAsia="Times New Roman" w:cs="Arial"/>
          <w:szCs w:val="24"/>
        </w:rPr>
        <w:t xml:space="preserve"> London ; New York: Pearson.</w:t>
      </w:r>
    </w:p>
    <w:p w14:paraId="08E44E35" w14:textId="77777777" w:rsidR="003E2A73" w:rsidRDefault="003E2A73" w:rsidP="00CF3109">
      <w:pPr>
        <w:spacing w:line="360" w:lineRule="auto"/>
      </w:pPr>
    </w:p>
    <w:sectPr w:rsidR="003E2A7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30C27"/>
    <w:multiLevelType w:val="hybridMultilevel"/>
    <w:tmpl w:val="DE9CC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18564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2A73"/>
    <w:rsid w:val="00182D3F"/>
    <w:rsid w:val="001D2ADB"/>
    <w:rsid w:val="003E2A73"/>
    <w:rsid w:val="004E09C2"/>
    <w:rsid w:val="005F357A"/>
    <w:rsid w:val="006C326C"/>
    <w:rsid w:val="00780475"/>
    <w:rsid w:val="007E4EB2"/>
    <w:rsid w:val="008B7C60"/>
    <w:rsid w:val="00943F15"/>
    <w:rsid w:val="00B46357"/>
    <w:rsid w:val="00C36381"/>
    <w:rsid w:val="00CA1B4A"/>
    <w:rsid w:val="00CF3109"/>
    <w:rsid w:val="00FE15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BCB3AA6"/>
  <w15:chartTrackingRefBased/>
  <w15:docId w15:val="{F478D9D7-230D-4E99-9821-964391C07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3F15"/>
    <w:pPr>
      <w:jc w:val="both"/>
    </w:pPr>
    <w:rPr>
      <w:rFonts w:ascii="Arial" w:hAnsi="Arial"/>
      <w:sz w:val="24"/>
    </w:rPr>
  </w:style>
  <w:style w:type="paragraph" w:styleId="Heading1">
    <w:name w:val="heading 1"/>
    <w:basedOn w:val="Normal"/>
    <w:next w:val="Normal"/>
    <w:link w:val="Heading1Char"/>
    <w:uiPriority w:val="9"/>
    <w:qFormat/>
    <w:rsid w:val="005F357A"/>
    <w:pPr>
      <w:keepNext/>
      <w:keepLines/>
      <w:spacing w:before="240" w:after="0" w:line="360" w:lineRule="auto"/>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F357A"/>
    <w:pPr>
      <w:keepNext/>
      <w:keepLines/>
      <w:spacing w:before="40" w:after="0" w:line="360" w:lineRule="auto"/>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57A"/>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F357A"/>
    <w:rPr>
      <w:rFonts w:ascii="Arial" w:eastAsiaTheme="majorEastAsia" w:hAnsi="Arial" w:cstheme="majorBidi"/>
      <w:color w:val="2F5496" w:themeColor="accent1" w:themeShade="BF"/>
      <w:sz w:val="28"/>
      <w:szCs w:val="26"/>
    </w:rPr>
  </w:style>
  <w:style w:type="paragraph" w:styleId="ListParagraph">
    <w:name w:val="List Paragraph"/>
    <w:basedOn w:val="Normal"/>
    <w:uiPriority w:val="34"/>
    <w:qFormat/>
    <w:rsid w:val="00CF31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12739">
      <w:bodyDiv w:val="1"/>
      <w:marLeft w:val="0"/>
      <w:marRight w:val="0"/>
      <w:marTop w:val="0"/>
      <w:marBottom w:val="0"/>
      <w:divBdr>
        <w:top w:val="none" w:sz="0" w:space="0" w:color="auto"/>
        <w:left w:val="none" w:sz="0" w:space="0" w:color="auto"/>
        <w:bottom w:val="none" w:sz="0" w:space="0" w:color="auto"/>
        <w:right w:val="none" w:sz="0" w:space="0" w:color="auto"/>
      </w:divBdr>
    </w:div>
    <w:div w:id="167647400">
      <w:bodyDiv w:val="1"/>
      <w:marLeft w:val="0"/>
      <w:marRight w:val="0"/>
      <w:marTop w:val="0"/>
      <w:marBottom w:val="0"/>
      <w:divBdr>
        <w:top w:val="none" w:sz="0" w:space="0" w:color="auto"/>
        <w:left w:val="none" w:sz="0" w:space="0" w:color="auto"/>
        <w:bottom w:val="none" w:sz="0" w:space="0" w:color="auto"/>
        <w:right w:val="none" w:sz="0" w:space="0" w:color="auto"/>
      </w:divBdr>
    </w:div>
    <w:div w:id="178666402">
      <w:bodyDiv w:val="1"/>
      <w:marLeft w:val="0"/>
      <w:marRight w:val="0"/>
      <w:marTop w:val="0"/>
      <w:marBottom w:val="0"/>
      <w:divBdr>
        <w:top w:val="none" w:sz="0" w:space="0" w:color="auto"/>
        <w:left w:val="none" w:sz="0" w:space="0" w:color="auto"/>
        <w:bottom w:val="none" w:sz="0" w:space="0" w:color="auto"/>
        <w:right w:val="none" w:sz="0" w:space="0" w:color="auto"/>
      </w:divBdr>
    </w:div>
    <w:div w:id="460341409">
      <w:bodyDiv w:val="1"/>
      <w:marLeft w:val="0"/>
      <w:marRight w:val="0"/>
      <w:marTop w:val="0"/>
      <w:marBottom w:val="0"/>
      <w:divBdr>
        <w:top w:val="none" w:sz="0" w:space="0" w:color="auto"/>
        <w:left w:val="none" w:sz="0" w:space="0" w:color="auto"/>
        <w:bottom w:val="none" w:sz="0" w:space="0" w:color="auto"/>
        <w:right w:val="none" w:sz="0" w:space="0" w:color="auto"/>
      </w:divBdr>
    </w:div>
    <w:div w:id="583221873">
      <w:bodyDiv w:val="1"/>
      <w:marLeft w:val="0"/>
      <w:marRight w:val="0"/>
      <w:marTop w:val="0"/>
      <w:marBottom w:val="0"/>
      <w:divBdr>
        <w:top w:val="none" w:sz="0" w:space="0" w:color="auto"/>
        <w:left w:val="none" w:sz="0" w:space="0" w:color="auto"/>
        <w:bottom w:val="none" w:sz="0" w:space="0" w:color="auto"/>
        <w:right w:val="none" w:sz="0" w:space="0" w:color="auto"/>
      </w:divBdr>
    </w:div>
    <w:div w:id="704840117">
      <w:bodyDiv w:val="1"/>
      <w:marLeft w:val="0"/>
      <w:marRight w:val="0"/>
      <w:marTop w:val="0"/>
      <w:marBottom w:val="0"/>
      <w:divBdr>
        <w:top w:val="none" w:sz="0" w:space="0" w:color="auto"/>
        <w:left w:val="none" w:sz="0" w:space="0" w:color="auto"/>
        <w:bottom w:val="none" w:sz="0" w:space="0" w:color="auto"/>
        <w:right w:val="none" w:sz="0" w:space="0" w:color="auto"/>
      </w:divBdr>
    </w:div>
    <w:div w:id="732235774">
      <w:bodyDiv w:val="1"/>
      <w:marLeft w:val="0"/>
      <w:marRight w:val="0"/>
      <w:marTop w:val="0"/>
      <w:marBottom w:val="0"/>
      <w:divBdr>
        <w:top w:val="none" w:sz="0" w:space="0" w:color="auto"/>
        <w:left w:val="none" w:sz="0" w:space="0" w:color="auto"/>
        <w:bottom w:val="none" w:sz="0" w:space="0" w:color="auto"/>
        <w:right w:val="none" w:sz="0" w:space="0" w:color="auto"/>
      </w:divBdr>
    </w:div>
    <w:div w:id="755328540">
      <w:bodyDiv w:val="1"/>
      <w:marLeft w:val="0"/>
      <w:marRight w:val="0"/>
      <w:marTop w:val="0"/>
      <w:marBottom w:val="0"/>
      <w:divBdr>
        <w:top w:val="none" w:sz="0" w:space="0" w:color="auto"/>
        <w:left w:val="none" w:sz="0" w:space="0" w:color="auto"/>
        <w:bottom w:val="none" w:sz="0" w:space="0" w:color="auto"/>
        <w:right w:val="none" w:sz="0" w:space="0" w:color="auto"/>
      </w:divBdr>
    </w:div>
    <w:div w:id="788158436">
      <w:bodyDiv w:val="1"/>
      <w:marLeft w:val="0"/>
      <w:marRight w:val="0"/>
      <w:marTop w:val="0"/>
      <w:marBottom w:val="0"/>
      <w:divBdr>
        <w:top w:val="none" w:sz="0" w:space="0" w:color="auto"/>
        <w:left w:val="none" w:sz="0" w:space="0" w:color="auto"/>
        <w:bottom w:val="none" w:sz="0" w:space="0" w:color="auto"/>
        <w:right w:val="none" w:sz="0" w:space="0" w:color="auto"/>
      </w:divBdr>
    </w:div>
    <w:div w:id="849174463">
      <w:bodyDiv w:val="1"/>
      <w:marLeft w:val="0"/>
      <w:marRight w:val="0"/>
      <w:marTop w:val="0"/>
      <w:marBottom w:val="0"/>
      <w:divBdr>
        <w:top w:val="none" w:sz="0" w:space="0" w:color="auto"/>
        <w:left w:val="none" w:sz="0" w:space="0" w:color="auto"/>
        <w:bottom w:val="none" w:sz="0" w:space="0" w:color="auto"/>
        <w:right w:val="none" w:sz="0" w:space="0" w:color="auto"/>
      </w:divBdr>
    </w:div>
    <w:div w:id="856121853">
      <w:bodyDiv w:val="1"/>
      <w:marLeft w:val="0"/>
      <w:marRight w:val="0"/>
      <w:marTop w:val="0"/>
      <w:marBottom w:val="0"/>
      <w:divBdr>
        <w:top w:val="none" w:sz="0" w:space="0" w:color="auto"/>
        <w:left w:val="none" w:sz="0" w:space="0" w:color="auto"/>
        <w:bottom w:val="none" w:sz="0" w:space="0" w:color="auto"/>
        <w:right w:val="none" w:sz="0" w:space="0" w:color="auto"/>
      </w:divBdr>
    </w:div>
    <w:div w:id="898250312">
      <w:bodyDiv w:val="1"/>
      <w:marLeft w:val="0"/>
      <w:marRight w:val="0"/>
      <w:marTop w:val="0"/>
      <w:marBottom w:val="0"/>
      <w:divBdr>
        <w:top w:val="none" w:sz="0" w:space="0" w:color="auto"/>
        <w:left w:val="none" w:sz="0" w:space="0" w:color="auto"/>
        <w:bottom w:val="none" w:sz="0" w:space="0" w:color="auto"/>
        <w:right w:val="none" w:sz="0" w:space="0" w:color="auto"/>
      </w:divBdr>
    </w:div>
    <w:div w:id="980695317">
      <w:bodyDiv w:val="1"/>
      <w:marLeft w:val="0"/>
      <w:marRight w:val="0"/>
      <w:marTop w:val="0"/>
      <w:marBottom w:val="0"/>
      <w:divBdr>
        <w:top w:val="none" w:sz="0" w:space="0" w:color="auto"/>
        <w:left w:val="none" w:sz="0" w:space="0" w:color="auto"/>
        <w:bottom w:val="none" w:sz="0" w:space="0" w:color="auto"/>
        <w:right w:val="none" w:sz="0" w:space="0" w:color="auto"/>
      </w:divBdr>
    </w:div>
    <w:div w:id="1004672279">
      <w:bodyDiv w:val="1"/>
      <w:marLeft w:val="0"/>
      <w:marRight w:val="0"/>
      <w:marTop w:val="0"/>
      <w:marBottom w:val="0"/>
      <w:divBdr>
        <w:top w:val="none" w:sz="0" w:space="0" w:color="auto"/>
        <w:left w:val="none" w:sz="0" w:space="0" w:color="auto"/>
        <w:bottom w:val="none" w:sz="0" w:space="0" w:color="auto"/>
        <w:right w:val="none" w:sz="0" w:space="0" w:color="auto"/>
      </w:divBdr>
    </w:div>
    <w:div w:id="1030301847">
      <w:bodyDiv w:val="1"/>
      <w:marLeft w:val="0"/>
      <w:marRight w:val="0"/>
      <w:marTop w:val="0"/>
      <w:marBottom w:val="0"/>
      <w:divBdr>
        <w:top w:val="none" w:sz="0" w:space="0" w:color="auto"/>
        <w:left w:val="none" w:sz="0" w:space="0" w:color="auto"/>
        <w:bottom w:val="none" w:sz="0" w:space="0" w:color="auto"/>
        <w:right w:val="none" w:sz="0" w:space="0" w:color="auto"/>
      </w:divBdr>
    </w:div>
    <w:div w:id="1150753233">
      <w:bodyDiv w:val="1"/>
      <w:marLeft w:val="0"/>
      <w:marRight w:val="0"/>
      <w:marTop w:val="0"/>
      <w:marBottom w:val="0"/>
      <w:divBdr>
        <w:top w:val="none" w:sz="0" w:space="0" w:color="auto"/>
        <w:left w:val="none" w:sz="0" w:space="0" w:color="auto"/>
        <w:bottom w:val="none" w:sz="0" w:space="0" w:color="auto"/>
        <w:right w:val="none" w:sz="0" w:space="0" w:color="auto"/>
      </w:divBdr>
    </w:div>
    <w:div w:id="1152676914">
      <w:bodyDiv w:val="1"/>
      <w:marLeft w:val="0"/>
      <w:marRight w:val="0"/>
      <w:marTop w:val="0"/>
      <w:marBottom w:val="0"/>
      <w:divBdr>
        <w:top w:val="none" w:sz="0" w:space="0" w:color="auto"/>
        <w:left w:val="none" w:sz="0" w:space="0" w:color="auto"/>
        <w:bottom w:val="none" w:sz="0" w:space="0" w:color="auto"/>
        <w:right w:val="none" w:sz="0" w:space="0" w:color="auto"/>
      </w:divBdr>
    </w:div>
    <w:div w:id="1247418115">
      <w:bodyDiv w:val="1"/>
      <w:marLeft w:val="0"/>
      <w:marRight w:val="0"/>
      <w:marTop w:val="0"/>
      <w:marBottom w:val="0"/>
      <w:divBdr>
        <w:top w:val="none" w:sz="0" w:space="0" w:color="auto"/>
        <w:left w:val="none" w:sz="0" w:space="0" w:color="auto"/>
        <w:bottom w:val="none" w:sz="0" w:space="0" w:color="auto"/>
        <w:right w:val="none" w:sz="0" w:space="0" w:color="auto"/>
      </w:divBdr>
    </w:div>
    <w:div w:id="1312908079">
      <w:bodyDiv w:val="1"/>
      <w:marLeft w:val="0"/>
      <w:marRight w:val="0"/>
      <w:marTop w:val="0"/>
      <w:marBottom w:val="0"/>
      <w:divBdr>
        <w:top w:val="none" w:sz="0" w:space="0" w:color="auto"/>
        <w:left w:val="none" w:sz="0" w:space="0" w:color="auto"/>
        <w:bottom w:val="none" w:sz="0" w:space="0" w:color="auto"/>
        <w:right w:val="none" w:sz="0" w:space="0" w:color="auto"/>
      </w:divBdr>
    </w:div>
    <w:div w:id="1333408343">
      <w:bodyDiv w:val="1"/>
      <w:marLeft w:val="0"/>
      <w:marRight w:val="0"/>
      <w:marTop w:val="0"/>
      <w:marBottom w:val="0"/>
      <w:divBdr>
        <w:top w:val="none" w:sz="0" w:space="0" w:color="auto"/>
        <w:left w:val="none" w:sz="0" w:space="0" w:color="auto"/>
        <w:bottom w:val="none" w:sz="0" w:space="0" w:color="auto"/>
        <w:right w:val="none" w:sz="0" w:space="0" w:color="auto"/>
      </w:divBdr>
    </w:div>
    <w:div w:id="1388338703">
      <w:bodyDiv w:val="1"/>
      <w:marLeft w:val="0"/>
      <w:marRight w:val="0"/>
      <w:marTop w:val="0"/>
      <w:marBottom w:val="0"/>
      <w:divBdr>
        <w:top w:val="none" w:sz="0" w:space="0" w:color="auto"/>
        <w:left w:val="none" w:sz="0" w:space="0" w:color="auto"/>
        <w:bottom w:val="none" w:sz="0" w:space="0" w:color="auto"/>
        <w:right w:val="none" w:sz="0" w:space="0" w:color="auto"/>
      </w:divBdr>
    </w:div>
    <w:div w:id="1490636562">
      <w:bodyDiv w:val="1"/>
      <w:marLeft w:val="0"/>
      <w:marRight w:val="0"/>
      <w:marTop w:val="0"/>
      <w:marBottom w:val="0"/>
      <w:divBdr>
        <w:top w:val="none" w:sz="0" w:space="0" w:color="auto"/>
        <w:left w:val="none" w:sz="0" w:space="0" w:color="auto"/>
        <w:bottom w:val="none" w:sz="0" w:space="0" w:color="auto"/>
        <w:right w:val="none" w:sz="0" w:space="0" w:color="auto"/>
      </w:divBdr>
    </w:div>
    <w:div w:id="1716655071">
      <w:bodyDiv w:val="1"/>
      <w:marLeft w:val="0"/>
      <w:marRight w:val="0"/>
      <w:marTop w:val="0"/>
      <w:marBottom w:val="0"/>
      <w:divBdr>
        <w:top w:val="none" w:sz="0" w:space="0" w:color="auto"/>
        <w:left w:val="none" w:sz="0" w:space="0" w:color="auto"/>
        <w:bottom w:val="none" w:sz="0" w:space="0" w:color="auto"/>
        <w:right w:val="none" w:sz="0" w:space="0" w:color="auto"/>
      </w:divBdr>
    </w:div>
    <w:div w:id="1728190238">
      <w:bodyDiv w:val="1"/>
      <w:marLeft w:val="0"/>
      <w:marRight w:val="0"/>
      <w:marTop w:val="0"/>
      <w:marBottom w:val="0"/>
      <w:divBdr>
        <w:top w:val="none" w:sz="0" w:space="0" w:color="auto"/>
        <w:left w:val="none" w:sz="0" w:space="0" w:color="auto"/>
        <w:bottom w:val="none" w:sz="0" w:space="0" w:color="auto"/>
        <w:right w:val="none" w:sz="0" w:space="0" w:color="auto"/>
      </w:divBdr>
    </w:div>
    <w:div w:id="2083024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7</Pages>
  <Words>2200</Words>
  <Characters>12542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sumit</dc:creator>
  <cp:keywords/>
  <dc:description/>
  <cp:lastModifiedBy>marios katsas</cp:lastModifiedBy>
  <cp:revision>7</cp:revision>
  <dcterms:created xsi:type="dcterms:W3CDTF">2024-05-12T18:17:00Z</dcterms:created>
  <dcterms:modified xsi:type="dcterms:W3CDTF">2024-05-13T12:43:00Z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0a99fdae-0fbf-479e-80ba-a7a493a57186</vt:lpwstr>
  </property>
</Properties>
</file>