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page" w:tblpX="818" w:tblpY="692"/>
        <w:tblW w:w="5343" w:type="pct"/>
        <w:tblLayout w:type="fixed"/>
        <w:tblLook w:val="04A0" w:firstRow="1" w:lastRow="0" w:firstColumn="1" w:lastColumn="0" w:noHBand="0" w:noVBand="1"/>
      </w:tblPr>
      <w:tblGrid>
        <w:gridCol w:w="8642"/>
        <w:gridCol w:w="992"/>
      </w:tblGrid>
      <w:tr w:rsidR="007910FC" w:rsidRPr="00A85BFE" w14:paraId="4FDB3EF3" w14:textId="77777777" w:rsidTr="007910FC">
        <w:trPr>
          <w:trHeight w:val="1002"/>
        </w:trPr>
        <w:tc>
          <w:tcPr>
            <w:tcW w:w="4485" w:type="pct"/>
            <w:tcBorders>
              <w:top w:val="single" w:sz="4" w:space="0" w:color="auto"/>
              <w:left w:val="single" w:sz="4" w:space="0" w:color="auto"/>
              <w:right w:val="single" w:sz="4" w:space="0" w:color="auto"/>
            </w:tcBorders>
            <w:shd w:val="clear" w:color="auto" w:fill="BFBFBF"/>
            <w:vAlign w:val="center"/>
          </w:tcPr>
          <w:p w14:paraId="28AD81E9" w14:textId="77777777" w:rsidR="007910FC" w:rsidRPr="00A406E5" w:rsidRDefault="007910FC" w:rsidP="007910F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5" w:type="pct"/>
            <w:tcBorders>
              <w:top w:val="single" w:sz="4" w:space="0" w:color="auto"/>
              <w:left w:val="single" w:sz="4" w:space="0" w:color="auto"/>
              <w:right w:val="single" w:sz="4" w:space="0" w:color="auto"/>
            </w:tcBorders>
            <w:shd w:val="clear" w:color="auto" w:fill="BFBFBF"/>
            <w:textDirection w:val="btLr"/>
          </w:tcPr>
          <w:p w14:paraId="235D9A11" w14:textId="77777777" w:rsidR="007910FC" w:rsidRPr="00A85BFE" w:rsidRDefault="007910FC" w:rsidP="007910FC">
            <w:pPr>
              <w:ind w:left="34" w:right="113"/>
              <w:jc w:val="center"/>
              <w:rPr>
                <w:rFonts w:ascii="Arial" w:hAnsi="Arial" w:cs="Arial"/>
                <w:b/>
                <w:sz w:val="18"/>
                <w:szCs w:val="18"/>
              </w:rPr>
            </w:pPr>
            <w:r w:rsidRPr="00A85BFE">
              <w:rPr>
                <w:rFonts w:ascii="Arial" w:hAnsi="Arial" w:cs="Arial"/>
                <w:b/>
                <w:sz w:val="18"/>
                <w:szCs w:val="18"/>
              </w:rPr>
              <w:t>Marks available</w:t>
            </w:r>
          </w:p>
        </w:tc>
      </w:tr>
      <w:tr w:rsidR="007910FC" w:rsidRPr="00A406E5" w14:paraId="6EFDECCA" w14:textId="77777777" w:rsidTr="007910FC">
        <w:trPr>
          <w:trHeight w:val="450"/>
        </w:trPr>
        <w:tc>
          <w:tcPr>
            <w:tcW w:w="4485" w:type="pct"/>
            <w:tcBorders>
              <w:top w:val="single" w:sz="4" w:space="0" w:color="auto"/>
              <w:left w:val="single" w:sz="4" w:space="0" w:color="auto"/>
              <w:right w:val="single" w:sz="4" w:space="0" w:color="auto"/>
            </w:tcBorders>
            <w:shd w:val="clear" w:color="auto" w:fill="D9D9D9"/>
          </w:tcPr>
          <w:p w14:paraId="290ABF7A" w14:textId="77777777" w:rsidR="007910FC" w:rsidRPr="00A406E5" w:rsidRDefault="007910FC" w:rsidP="007910F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C6084F0" w14:textId="77777777" w:rsidR="007910FC" w:rsidRPr="00A406E5" w:rsidRDefault="007910FC" w:rsidP="007910FC">
            <w:pPr>
              <w:spacing w:after="120"/>
              <w:rPr>
                <w:rFonts w:ascii="Arial" w:hAnsi="Arial" w:cs="Arial"/>
                <w:sz w:val="14"/>
                <w:szCs w:val="14"/>
              </w:rPr>
            </w:pPr>
            <w:r w:rsidRPr="00A406E5">
              <w:rPr>
                <w:rFonts w:ascii="Arial" w:hAnsi="Arial" w:cs="Arial"/>
                <w:sz w:val="14"/>
                <w:szCs w:val="14"/>
              </w:rPr>
              <w:t>.</w:t>
            </w:r>
          </w:p>
        </w:tc>
        <w:tc>
          <w:tcPr>
            <w:tcW w:w="515" w:type="pct"/>
            <w:tcBorders>
              <w:top w:val="single" w:sz="4" w:space="0" w:color="auto"/>
              <w:left w:val="single" w:sz="4" w:space="0" w:color="auto"/>
              <w:right w:val="single" w:sz="4" w:space="0" w:color="auto"/>
            </w:tcBorders>
            <w:shd w:val="clear" w:color="auto" w:fill="D9D9D9"/>
          </w:tcPr>
          <w:p w14:paraId="3DD8A7F4" w14:textId="77777777" w:rsidR="007910FC" w:rsidRPr="00A406E5" w:rsidRDefault="007910FC" w:rsidP="007910FC">
            <w:pPr>
              <w:jc w:val="center"/>
              <w:rPr>
                <w:rFonts w:ascii="Arial" w:hAnsi="Arial" w:cs="Arial"/>
                <w:sz w:val="32"/>
              </w:rPr>
            </w:pPr>
            <w:r>
              <w:rPr>
                <w:rFonts w:ascii="Arial" w:hAnsi="Arial" w:cs="Arial"/>
                <w:sz w:val="32"/>
              </w:rPr>
              <w:t>10</w:t>
            </w:r>
          </w:p>
        </w:tc>
      </w:tr>
      <w:tr w:rsidR="007910FC" w:rsidRPr="00A406E5" w14:paraId="085DC8A3" w14:textId="77777777" w:rsidTr="007910FC">
        <w:trPr>
          <w:trHeight w:val="450"/>
        </w:trPr>
        <w:tc>
          <w:tcPr>
            <w:tcW w:w="4485" w:type="pct"/>
            <w:vMerge w:val="restart"/>
            <w:tcBorders>
              <w:top w:val="single" w:sz="4" w:space="0" w:color="auto"/>
              <w:left w:val="single" w:sz="4" w:space="0" w:color="auto"/>
              <w:right w:val="single" w:sz="4" w:space="0" w:color="auto"/>
            </w:tcBorders>
          </w:tcPr>
          <w:p w14:paraId="1E71FE11" w14:textId="77777777" w:rsidR="007910FC" w:rsidRPr="00A406E5" w:rsidRDefault="007910FC" w:rsidP="007910FC">
            <w:pPr>
              <w:spacing w:after="120"/>
              <w:rPr>
                <w:rFonts w:ascii="Arial" w:hAnsi="Arial" w:cs="Arial"/>
                <w:sz w:val="14"/>
                <w:szCs w:val="14"/>
              </w:rPr>
            </w:pPr>
          </w:p>
          <w:p w14:paraId="162C8F3F" w14:textId="77777777" w:rsidR="007910FC" w:rsidRPr="00A406E5" w:rsidRDefault="007910FC" w:rsidP="007910FC">
            <w:pPr>
              <w:spacing w:after="120"/>
              <w:rPr>
                <w:rFonts w:ascii="Arial" w:hAnsi="Arial" w:cs="Arial"/>
                <w:sz w:val="14"/>
                <w:szCs w:val="14"/>
              </w:rPr>
            </w:pPr>
          </w:p>
          <w:p w14:paraId="468018C9" w14:textId="77777777" w:rsidR="007910FC" w:rsidRPr="00A406E5" w:rsidRDefault="007910FC" w:rsidP="007910FC">
            <w:pPr>
              <w:spacing w:after="120"/>
              <w:rPr>
                <w:rFonts w:ascii="Arial" w:hAnsi="Arial" w:cs="Arial"/>
                <w:sz w:val="14"/>
                <w:szCs w:val="14"/>
              </w:rPr>
            </w:pPr>
          </w:p>
          <w:p w14:paraId="3B43BA00"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tcPr>
          <w:p w14:paraId="304369D1" w14:textId="77777777" w:rsidR="007910FC" w:rsidRPr="00A406E5" w:rsidRDefault="007910FC" w:rsidP="007910FC">
            <w:pPr>
              <w:jc w:val="center"/>
              <w:rPr>
                <w:rFonts w:ascii="Arial" w:hAnsi="Arial" w:cs="Arial"/>
                <w:sz w:val="32"/>
              </w:rPr>
            </w:pPr>
          </w:p>
        </w:tc>
      </w:tr>
      <w:tr w:rsidR="007910FC" w:rsidRPr="00A406E5" w14:paraId="0989FC14" w14:textId="77777777" w:rsidTr="007910FC">
        <w:trPr>
          <w:trHeight w:val="451"/>
        </w:trPr>
        <w:tc>
          <w:tcPr>
            <w:tcW w:w="4485" w:type="pct"/>
            <w:vMerge/>
            <w:tcBorders>
              <w:left w:val="single" w:sz="4" w:space="0" w:color="auto"/>
              <w:bottom w:val="single" w:sz="4" w:space="0" w:color="auto"/>
              <w:right w:val="single" w:sz="4" w:space="0" w:color="auto"/>
            </w:tcBorders>
          </w:tcPr>
          <w:p w14:paraId="10E6D954" w14:textId="77777777" w:rsidR="007910FC" w:rsidRPr="00A406E5" w:rsidRDefault="007910FC" w:rsidP="007910FC">
            <w:pPr>
              <w:rPr>
                <w:rFonts w:ascii="Arial" w:hAnsi="Arial" w:cs="Arial"/>
                <w:b/>
                <w:sz w:val="16"/>
                <w:szCs w:val="16"/>
              </w:rPr>
            </w:pPr>
          </w:p>
        </w:tc>
        <w:tc>
          <w:tcPr>
            <w:tcW w:w="515" w:type="pct"/>
            <w:tcBorders>
              <w:left w:val="single" w:sz="4" w:space="0" w:color="auto"/>
              <w:bottom w:val="single" w:sz="4" w:space="0" w:color="auto"/>
              <w:right w:val="single" w:sz="4" w:space="0" w:color="auto"/>
            </w:tcBorders>
          </w:tcPr>
          <w:p w14:paraId="032C2344" w14:textId="77777777" w:rsidR="007910FC" w:rsidRPr="00A406E5" w:rsidRDefault="007910FC" w:rsidP="007910FC">
            <w:pPr>
              <w:jc w:val="center"/>
              <w:rPr>
                <w:rFonts w:ascii="Arial" w:hAnsi="Arial" w:cs="Arial"/>
                <w:sz w:val="32"/>
              </w:rPr>
            </w:pPr>
          </w:p>
        </w:tc>
      </w:tr>
      <w:tr w:rsidR="007910FC" w:rsidRPr="00A406E5" w14:paraId="107EE125" w14:textId="77777777" w:rsidTr="007910FC">
        <w:trPr>
          <w:trHeight w:val="450"/>
        </w:trPr>
        <w:tc>
          <w:tcPr>
            <w:tcW w:w="4485" w:type="pct"/>
            <w:tcBorders>
              <w:top w:val="single" w:sz="4" w:space="0" w:color="auto"/>
              <w:left w:val="single" w:sz="4" w:space="0" w:color="auto"/>
              <w:right w:val="single" w:sz="4" w:space="0" w:color="auto"/>
            </w:tcBorders>
            <w:shd w:val="clear" w:color="auto" w:fill="D9D9D9"/>
          </w:tcPr>
          <w:p w14:paraId="0D983920" w14:textId="77777777" w:rsidR="007910FC" w:rsidRPr="00A406E5" w:rsidRDefault="007910FC" w:rsidP="007910F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3D43A66"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shd w:val="clear" w:color="auto" w:fill="D9D9D9"/>
          </w:tcPr>
          <w:p w14:paraId="1FD11042" w14:textId="77777777" w:rsidR="007910FC" w:rsidRPr="00A406E5" w:rsidRDefault="007910FC" w:rsidP="007910FC">
            <w:pPr>
              <w:jc w:val="center"/>
              <w:rPr>
                <w:rFonts w:ascii="Arial" w:hAnsi="Arial" w:cs="Arial"/>
                <w:sz w:val="32"/>
              </w:rPr>
            </w:pPr>
            <w:r>
              <w:rPr>
                <w:rFonts w:ascii="Arial" w:hAnsi="Arial" w:cs="Arial"/>
                <w:sz w:val="32"/>
              </w:rPr>
              <w:t>10</w:t>
            </w:r>
          </w:p>
        </w:tc>
      </w:tr>
      <w:tr w:rsidR="007910FC" w:rsidRPr="00A406E5" w14:paraId="4956DD92" w14:textId="77777777" w:rsidTr="007910FC">
        <w:trPr>
          <w:trHeight w:val="450"/>
        </w:trPr>
        <w:tc>
          <w:tcPr>
            <w:tcW w:w="4485" w:type="pct"/>
            <w:vMerge w:val="restart"/>
            <w:tcBorders>
              <w:top w:val="single" w:sz="4" w:space="0" w:color="auto"/>
              <w:left w:val="single" w:sz="4" w:space="0" w:color="auto"/>
              <w:right w:val="single" w:sz="4" w:space="0" w:color="auto"/>
            </w:tcBorders>
          </w:tcPr>
          <w:p w14:paraId="6E8FF8EB" w14:textId="77777777" w:rsidR="007910FC" w:rsidRPr="00A011FF" w:rsidRDefault="007910FC" w:rsidP="007910FC">
            <w:pPr>
              <w:rPr>
                <w:rFonts w:ascii="Arial" w:hAnsi="Arial" w:cs="Arial"/>
              </w:rPr>
            </w:pPr>
            <w:r w:rsidRPr="00A011FF">
              <w:rPr>
                <w:rFonts w:ascii="Arial" w:hAnsi="Arial" w:cs="Arial"/>
              </w:rPr>
              <w:t xml:space="preserve">Within the presentation, demonstrate a systematic understanding of knowledge of </w:t>
            </w:r>
            <w:r>
              <w:rPr>
                <w:rFonts w:ascii="Arial" w:hAnsi="Arial" w:cs="Arial"/>
              </w:rPr>
              <w:t xml:space="preserve">a </w:t>
            </w:r>
            <w:r w:rsidRPr="00A011FF">
              <w:rPr>
                <w:rFonts w:ascii="Arial" w:hAnsi="Arial" w:cs="Arial"/>
              </w:rPr>
              <w:t>policy which has implications for children, young people and</w:t>
            </w:r>
            <w:r>
              <w:rPr>
                <w:rFonts w:ascii="Arial" w:hAnsi="Arial" w:cs="Arial"/>
              </w:rPr>
              <w:t xml:space="preserve"> communities</w:t>
            </w:r>
            <w:r w:rsidRPr="00A011FF">
              <w:rPr>
                <w:rFonts w:ascii="Arial" w:hAnsi="Arial" w:cs="Arial"/>
              </w:rPr>
              <w:t> </w:t>
            </w:r>
          </w:p>
          <w:p w14:paraId="244D3D38" w14:textId="77777777" w:rsidR="007910FC" w:rsidRPr="00A406E5" w:rsidRDefault="007910FC" w:rsidP="007910FC">
            <w:pPr>
              <w:spacing w:after="120"/>
              <w:rPr>
                <w:rFonts w:ascii="Arial" w:hAnsi="Arial" w:cs="Arial"/>
                <w:sz w:val="14"/>
                <w:szCs w:val="14"/>
              </w:rPr>
            </w:pPr>
          </w:p>
          <w:p w14:paraId="42324BE9" w14:textId="77777777" w:rsidR="007910FC" w:rsidRPr="00A406E5" w:rsidRDefault="007910FC" w:rsidP="007910FC">
            <w:pPr>
              <w:spacing w:after="120"/>
              <w:rPr>
                <w:rFonts w:ascii="Arial" w:hAnsi="Arial" w:cs="Arial"/>
                <w:sz w:val="14"/>
                <w:szCs w:val="14"/>
              </w:rPr>
            </w:pPr>
          </w:p>
          <w:p w14:paraId="1E96F6D3" w14:textId="77777777" w:rsidR="007910FC" w:rsidRPr="00A406E5" w:rsidRDefault="007910FC" w:rsidP="007910FC">
            <w:pPr>
              <w:spacing w:after="120"/>
              <w:rPr>
                <w:rFonts w:ascii="Arial" w:hAnsi="Arial" w:cs="Arial"/>
                <w:sz w:val="14"/>
                <w:szCs w:val="14"/>
              </w:rPr>
            </w:pPr>
          </w:p>
          <w:p w14:paraId="2087B394"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tcPr>
          <w:p w14:paraId="1100EDB7" w14:textId="77777777" w:rsidR="007910FC" w:rsidRPr="00A406E5" w:rsidRDefault="007910FC" w:rsidP="007910FC">
            <w:pPr>
              <w:jc w:val="center"/>
              <w:rPr>
                <w:rFonts w:ascii="Arial" w:hAnsi="Arial" w:cs="Arial"/>
                <w:sz w:val="32"/>
              </w:rPr>
            </w:pPr>
          </w:p>
        </w:tc>
      </w:tr>
      <w:tr w:rsidR="007910FC" w:rsidRPr="00A406E5" w14:paraId="415581FB" w14:textId="77777777" w:rsidTr="007910FC">
        <w:trPr>
          <w:trHeight w:val="451"/>
        </w:trPr>
        <w:tc>
          <w:tcPr>
            <w:tcW w:w="4485" w:type="pct"/>
            <w:vMerge/>
            <w:tcBorders>
              <w:left w:val="single" w:sz="4" w:space="0" w:color="auto"/>
              <w:bottom w:val="single" w:sz="4" w:space="0" w:color="auto"/>
              <w:right w:val="single" w:sz="4" w:space="0" w:color="auto"/>
            </w:tcBorders>
          </w:tcPr>
          <w:p w14:paraId="247F13C4" w14:textId="77777777" w:rsidR="007910FC" w:rsidRPr="00A406E5" w:rsidRDefault="007910FC" w:rsidP="007910FC">
            <w:pPr>
              <w:rPr>
                <w:rFonts w:ascii="Arial" w:hAnsi="Arial" w:cs="Arial"/>
                <w:b/>
                <w:sz w:val="16"/>
                <w:szCs w:val="16"/>
              </w:rPr>
            </w:pPr>
          </w:p>
        </w:tc>
        <w:tc>
          <w:tcPr>
            <w:tcW w:w="515" w:type="pct"/>
            <w:tcBorders>
              <w:left w:val="single" w:sz="4" w:space="0" w:color="auto"/>
              <w:bottom w:val="single" w:sz="4" w:space="0" w:color="auto"/>
              <w:right w:val="single" w:sz="4" w:space="0" w:color="auto"/>
            </w:tcBorders>
          </w:tcPr>
          <w:p w14:paraId="3A2604FE" w14:textId="77777777" w:rsidR="007910FC" w:rsidRPr="00A406E5" w:rsidRDefault="007910FC" w:rsidP="007910FC">
            <w:pPr>
              <w:jc w:val="center"/>
              <w:rPr>
                <w:rFonts w:ascii="Arial" w:hAnsi="Arial" w:cs="Arial"/>
                <w:sz w:val="32"/>
              </w:rPr>
            </w:pPr>
          </w:p>
        </w:tc>
      </w:tr>
      <w:tr w:rsidR="007910FC" w:rsidRPr="00A406E5" w14:paraId="52595A11" w14:textId="77777777" w:rsidTr="007910FC">
        <w:trPr>
          <w:trHeight w:val="450"/>
        </w:trPr>
        <w:tc>
          <w:tcPr>
            <w:tcW w:w="4485" w:type="pct"/>
            <w:tcBorders>
              <w:top w:val="single" w:sz="4" w:space="0" w:color="auto"/>
              <w:left w:val="single" w:sz="4" w:space="0" w:color="auto"/>
              <w:right w:val="single" w:sz="4" w:space="0" w:color="auto"/>
            </w:tcBorders>
            <w:shd w:val="clear" w:color="auto" w:fill="D9D9D9"/>
          </w:tcPr>
          <w:p w14:paraId="08685A9F" w14:textId="77777777" w:rsidR="007910FC" w:rsidRPr="00A406E5" w:rsidRDefault="007910FC" w:rsidP="007910F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6693079"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shd w:val="clear" w:color="auto" w:fill="D9D9D9"/>
          </w:tcPr>
          <w:p w14:paraId="2C7559F7" w14:textId="77777777" w:rsidR="007910FC" w:rsidRPr="00A406E5" w:rsidRDefault="007910FC" w:rsidP="007910FC">
            <w:pPr>
              <w:jc w:val="center"/>
              <w:rPr>
                <w:rFonts w:ascii="Arial" w:hAnsi="Arial" w:cs="Arial"/>
                <w:sz w:val="32"/>
              </w:rPr>
            </w:pPr>
            <w:r>
              <w:rPr>
                <w:rFonts w:ascii="Arial" w:hAnsi="Arial" w:cs="Arial"/>
                <w:sz w:val="32"/>
              </w:rPr>
              <w:t>20</w:t>
            </w:r>
          </w:p>
        </w:tc>
      </w:tr>
      <w:tr w:rsidR="007910FC" w:rsidRPr="00A406E5" w14:paraId="377EB591" w14:textId="77777777" w:rsidTr="007910FC">
        <w:trPr>
          <w:trHeight w:val="450"/>
        </w:trPr>
        <w:tc>
          <w:tcPr>
            <w:tcW w:w="4485" w:type="pct"/>
            <w:vMerge w:val="restart"/>
            <w:tcBorders>
              <w:top w:val="single" w:sz="4" w:space="0" w:color="auto"/>
              <w:left w:val="single" w:sz="4" w:space="0" w:color="auto"/>
              <w:right w:val="single" w:sz="4" w:space="0" w:color="auto"/>
            </w:tcBorders>
          </w:tcPr>
          <w:p w14:paraId="48E12653" w14:textId="77777777" w:rsidR="007910FC" w:rsidRPr="00A011FF" w:rsidRDefault="007910FC" w:rsidP="007910FC">
            <w:pPr>
              <w:rPr>
                <w:rFonts w:ascii="Arial" w:hAnsi="Arial" w:cs="Arial"/>
              </w:rPr>
            </w:pPr>
            <w:r w:rsidRPr="00A011FF">
              <w:rPr>
                <w:rFonts w:ascii="Arial" w:hAnsi="Arial" w:cs="Arial"/>
              </w:rPr>
              <w:t xml:space="preserve">Analyse </w:t>
            </w:r>
            <w:r w:rsidRPr="00A011FF">
              <w:rPr>
                <w:rFonts w:ascii="Arial" w:hAnsi="Arial" w:cs="Arial"/>
                <w:b/>
                <w:bCs/>
              </w:rPr>
              <w:t>one policy</w:t>
            </w:r>
            <w:r w:rsidRPr="00A011FF">
              <w:rPr>
                <w:rFonts w:ascii="Arial" w:hAnsi="Arial" w:cs="Arial"/>
              </w:rPr>
              <w:t xml:space="preserve"> that relates to this issue. This can be a policy already in place, or a new policy that has yet to be enacted </w:t>
            </w:r>
          </w:p>
          <w:p w14:paraId="00882A6E" w14:textId="77777777" w:rsidR="007910FC" w:rsidRPr="00A011FF" w:rsidRDefault="007910FC" w:rsidP="007910FC">
            <w:pPr>
              <w:rPr>
                <w:rFonts w:ascii="Arial" w:hAnsi="Arial" w:cs="Arial"/>
              </w:rPr>
            </w:pPr>
            <w:r w:rsidRPr="00A011FF">
              <w:rPr>
                <w:rFonts w:ascii="Arial" w:hAnsi="Arial" w:cs="Arial"/>
              </w:rPr>
              <w:t xml:space="preserve">Within the presentation, you will need to show the policy’s </w:t>
            </w:r>
            <w:r w:rsidRPr="00A011FF">
              <w:rPr>
                <w:rFonts w:ascii="Arial" w:hAnsi="Arial" w:cs="Arial"/>
                <w:b/>
                <w:bCs/>
              </w:rPr>
              <w:t>implications to practice</w:t>
            </w:r>
            <w:r w:rsidRPr="00A011FF">
              <w:rPr>
                <w:rFonts w:ascii="Arial" w:hAnsi="Arial" w:cs="Arial"/>
              </w:rPr>
              <w:t xml:space="preserve">, its </w:t>
            </w:r>
            <w:r w:rsidRPr="00A011FF">
              <w:rPr>
                <w:rFonts w:ascii="Arial" w:hAnsi="Arial" w:cs="Arial"/>
                <w:b/>
                <w:bCs/>
              </w:rPr>
              <w:t>strengths</w:t>
            </w:r>
            <w:r w:rsidRPr="00A011FF">
              <w:rPr>
                <w:rFonts w:ascii="Arial" w:hAnsi="Arial" w:cs="Arial"/>
              </w:rPr>
              <w:t xml:space="preserve"> and </w:t>
            </w:r>
            <w:r w:rsidRPr="00A011FF">
              <w:rPr>
                <w:rFonts w:ascii="Arial" w:hAnsi="Arial" w:cs="Arial"/>
                <w:b/>
                <w:bCs/>
              </w:rPr>
              <w:t>barriers to implementation</w:t>
            </w:r>
            <w:r w:rsidRPr="00A011FF">
              <w:rPr>
                <w:rFonts w:ascii="Arial" w:hAnsi="Arial" w:cs="Arial"/>
              </w:rPr>
              <w:t xml:space="preserve">.  </w:t>
            </w:r>
          </w:p>
          <w:p w14:paraId="02D05D23" w14:textId="77777777" w:rsidR="007910FC" w:rsidRPr="00A406E5" w:rsidRDefault="007910FC" w:rsidP="007910FC">
            <w:pPr>
              <w:spacing w:after="120"/>
              <w:rPr>
                <w:rFonts w:ascii="Arial" w:hAnsi="Arial" w:cs="Arial"/>
                <w:sz w:val="14"/>
                <w:szCs w:val="14"/>
              </w:rPr>
            </w:pPr>
          </w:p>
          <w:p w14:paraId="0E91AA69" w14:textId="77777777" w:rsidR="007910FC" w:rsidRPr="00A406E5" w:rsidRDefault="007910FC" w:rsidP="007910FC">
            <w:pPr>
              <w:spacing w:after="120"/>
              <w:rPr>
                <w:rFonts w:ascii="Arial" w:hAnsi="Arial" w:cs="Arial"/>
                <w:sz w:val="14"/>
                <w:szCs w:val="14"/>
              </w:rPr>
            </w:pPr>
          </w:p>
          <w:p w14:paraId="054340F2" w14:textId="77777777" w:rsidR="007910FC" w:rsidRPr="00A406E5" w:rsidRDefault="007910FC" w:rsidP="007910FC">
            <w:pPr>
              <w:spacing w:after="120"/>
              <w:rPr>
                <w:rFonts w:ascii="Arial" w:hAnsi="Arial" w:cs="Arial"/>
                <w:sz w:val="14"/>
                <w:szCs w:val="14"/>
              </w:rPr>
            </w:pPr>
          </w:p>
          <w:p w14:paraId="001F30FD"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tcPr>
          <w:p w14:paraId="47A7040F" w14:textId="77777777" w:rsidR="007910FC" w:rsidRPr="00A406E5" w:rsidRDefault="007910FC" w:rsidP="007910FC">
            <w:pPr>
              <w:jc w:val="center"/>
              <w:rPr>
                <w:rFonts w:ascii="Arial" w:hAnsi="Arial" w:cs="Arial"/>
                <w:sz w:val="32"/>
              </w:rPr>
            </w:pPr>
          </w:p>
        </w:tc>
      </w:tr>
      <w:tr w:rsidR="007910FC" w:rsidRPr="00A406E5" w14:paraId="582C6ED8" w14:textId="77777777" w:rsidTr="007910FC">
        <w:trPr>
          <w:trHeight w:val="451"/>
        </w:trPr>
        <w:tc>
          <w:tcPr>
            <w:tcW w:w="4485" w:type="pct"/>
            <w:vMerge/>
            <w:tcBorders>
              <w:left w:val="single" w:sz="4" w:space="0" w:color="auto"/>
              <w:bottom w:val="single" w:sz="4" w:space="0" w:color="auto"/>
              <w:right w:val="single" w:sz="4" w:space="0" w:color="auto"/>
            </w:tcBorders>
          </w:tcPr>
          <w:p w14:paraId="13084C87" w14:textId="77777777" w:rsidR="007910FC" w:rsidRPr="00A406E5" w:rsidRDefault="007910FC" w:rsidP="007910FC">
            <w:pPr>
              <w:rPr>
                <w:rFonts w:ascii="Arial" w:hAnsi="Arial" w:cs="Arial"/>
                <w:b/>
                <w:sz w:val="16"/>
                <w:szCs w:val="16"/>
              </w:rPr>
            </w:pPr>
          </w:p>
        </w:tc>
        <w:tc>
          <w:tcPr>
            <w:tcW w:w="515" w:type="pct"/>
            <w:tcBorders>
              <w:left w:val="single" w:sz="4" w:space="0" w:color="auto"/>
              <w:bottom w:val="single" w:sz="4" w:space="0" w:color="auto"/>
              <w:right w:val="single" w:sz="4" w:space="0" w:color="auto"/>
            </w:tcBorders>
          </w:tcPr>
          <w:p w14:paraId="406C8A25" w14:textId="77777777" w:rsidR="007910FC" w:rsidRPr="00A406E5" w:rsidRDefault="007910FC" w:rsidP="007910FC">
            <w:pPr>
              <w:jc w:val="center"/>
              <w:rPr>
                <w:rFonts w:ascii="Arial" w:hAnsi="Arial" w:cs="Arial"/>
                <w:sz w:val="32"/>
              </w:rPr>
            </w:pPr>
          </w:p>
        </w:tc>
      </w:tr>
      <w:tr w:rsidR="007910FC" w:rsidRPr="00A406E5" w14:paraId="39C834B4" w14:textId="77777777" w:rsidTr="007910FC">
        <w:trPr>
          <w:trHeight w:val="450"/>
        </w:trPr>
        <w:tc>
          <w:tcPr>
            <w:tcW w:w="4485" w:type="pct"/>
            <w:tcBorders>
              <w:top w:val="single" w:sz="4" w:space="0" w:color="auto"/>
              <w:left w:val="single" w:sz="4" w:space="0" w:color="auto"/>
              <w:right w:val="single" w:sz="4" w:space="0" w:color="auto"/>
            </w:tcBorders>
            <w:shd w:val="clear" w:color="auto" w:fill="D9D9D9"/>
          </w:tcPr>
          <w:p w14:paraId="3BA5472F" w14:textId="77777777" w:rsidR="007910FC" w:rsidRPr="00A406E5" w:rsidRDefault="007910FC" w:rsidP="007910F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EA8B36F"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shd w:val="clear" w:color="auto" w:fill="D9D9D9"/>
          </w:tcPr>
          <w:p w14:paraId="38F88F9A" w14:textId="77777777" w:rsidR="007910FC" w:rsidRPr="00A406E5" w:rsidRDefault="007910FC" w:rsidP="007910FC">
            <w:pPr>
              <w:jc w:val="center"/>
              <w:rPr>
                <w:rFonts w:ascii="Arial" w:hAnsi="Arial" w:cs="Arial"/>
                <w:sz w:val="32"/>
              </w:rPr>
            </w:pPr>
            <w:r>
              <w:rPr>
                <w:rFonts w:ascii="Arial" w:hAnsi="Arial" w:cs="Arial"/>
                <w:sz w:val="32"/>
              </w:rPr>
              <w:t>40</w:t>
            </w:r>
          </w:p>
        </w:tc>
      </w:tr>
      <w:tr w:rsidR="007910FC" w:rsidRPr="00A406E5" w14:paraId="4BCF8116" w14:textId="77777777" w:rsidTr="007910FC">
        <w:trPr>
          <w:trHeight w:val="451"/>
        </w:trPr>
        <w:tc>
          <w:tcPr>
            <w:tcW w:w="4485" w:type="pct"/>
            <w:vMerge w:val="restart"/>
            <w:tcBorders>
              <w:top w:val="single" w:sz="4" w:space="0" w:color="auto"/>
              <w:left w:val="single" w:sz="4" w:space="0" w:color="auto"/>
              <w:right w:val="single" w:sz="4" w:space="0" w:color="auto"/>
            </w:tcBorders>
          </w:tcPr>
          <w:p w14:paraId="509A9D14" w14:textId="77777777" w:rsidR="007910FC" w:rsidRDefault="007910FC" w:rsidP="007910FC">
            <w:pPr>
              <w:rPr>
                <w:rFonts w:ascii="Arial" w:hAnsi="Arial" w:cs="Arial"/>
              </w:rPr>
            </w:pPr>
            <w:r w:rsidRPr="00A011FF">
              <w:rPr>
                <w:rFonts w:ascii="Arial" w:hAnsi="Arial" w:cs="Arial"/>
              </w:rPr>
              <w:t xml:space="preserve">An </w:t>
            </w:r>
            <w:r w:rsidRPr="00A011FF">
              <w:rPr>
                <w:rFonts w:ascii="Arial" w:hAnsi="Arial" w:cs="Arial"/>
                <w:b/>
                <w:bCs/>
              </w:rPr>
              <w:t>innovative way to overcome one/some barrier(s)</w:t>
            </w:r>
            <w:r w:rsidRPr="00A011FF">
              <w:rPr>
                <w:rFonts w:ascii="Arial" w:hAnsi="Arial" w:cs="Arial"/>
              </w:rPr>
              <w:t xml:space="preserve"> and talk about the strengths and weaknesses of this. You must show that you have considered how others have overcome similar barriers in policy implementation, but there is room here for innovative thought around your proposal.  </w:t>
            </w:r>
          </w:p>
          <w:p w14:paraId="5688F13D" w14:textId="77777777" w:rsidR="007910FC" w:rsidRPr="00A406E5" w:rsidRDefault="007910FC" w:rsidP="007910FC">
            <w:pPr>
              <w:spacing w:after="120"/>
              <w:rPr>
                <w:rFonts w:ascii="Arial" w:hAnsi="Arial" w:cs="Arial"/>
                <w:sz w:val="14"/>
                <w:szCs w:val="14"/>
              </w:rPr>
            </w:pPr>
          </w:p>
          <w:p w14:paraId="5E9B9D5B" w14:textId="77777777" w:rsidR="007910FC" w:rsidRPr="00A406E5" w:rsidRDefault="007910FC" w:rsidP="007910FC">
            <w:pPr>
              <w:spacing w:after="120"/>
              <w:rPr>
                <w:rFonts w:ascii="Arial" w:hAnsi="Arial" w:cs="Arial"/>
                <w:sz w:val="14"/>
                <w:szCs w:val="14"/>
              </w:rPr>
            </w:pPr>
          </w:p>
          <w:p w14:paraId="12F090FD" w14:textId="77777777" w:rsidR="007910FC" w:rsidRPr="00A406E5" w:rsidRDefault="007910FC" w:rsidP="007910FC">
            <w:pPr>
              <w:spacing w:after="120"/>
              <w:rPr>
                <w:rFonts w:ascii="Arial" w:hAnsi="Arial" w:cs="Arial"/>
                <w:sz w:val="14"/>
                <w:szCs w:val="14"/>
              </w:rPr>
            </w:pPr>
          </w:p>
          <w:p w14:paraId="31F70716" w14:textId="77777777" w:rsidR="007910FC" w:rsidRPr="00A406E5" w:rsidRDefault="007910FC" w:rsidP="007910FC">
            <w:pPr>
              <w:spacing w:after="120"/>
              <w:rPr>
                <w:rFonts w:ascii="Arial" w:hAnsi="Arial" w:cs="Arial"/>
                <w:sz w:val="14"/>
                <w:szCs w:val="14"/>
              </w:rPr>
            </w:pPr>
          </w:p>
          <w:p w14:paraId="6CD7B447"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right w:val="single" w:sz="4" w:space="0" w:color="auto"/>
            </w:tcBorders>
          </w:tcPr>
          <w:p w14:paraId="2A2BE71A" w14:textId="77777777" w:rsidR="007910FC" w:rsidRPr="00A406E5" w:rsidRDefault="007910FC" w:rsidP="007910FC">
            <w:pPr>
              <w:jc w:val="center"/>
              <w:rPr>
                <w:rFonts w:ascii="Arial" w:hAnsi="Arial" w:cs="Arial"/>
                <w:sz w:val="32"/>
              </w:rPr>
            </w:pPr>
          </w:p>
        </w:tc>
      </w:tr>
      <w:tr w:rsidR="007910FC" w:rsidRPr="00A406E5" w14:paraId="6222DC7D" w14:textId="77777777" w:rsidTr="007910FC">
        <w:trPr>
          <w:trHeight w:val="450"/>
        </w:trPr>
        <w:tc>
          <w:tcPr>
            <w:tcW w:w="4485" w:type="pct"/>
            <w:vMerge/>
            <w:tcBorders>
              <w:left w:val="single" w:sz="4" w:space="0" w:color="auto"/>
              <w:bottom w:val="single" w:sz="4" w:space="0" w:color="auto"/>
              <w:right w:val="single" w:sz="4" w:space="0" w:color="auto"/>
            </w:tcBorders>
          </w:tcPr>
          <w:p w14:paraId="729812B7" w14:textId="77777777" w:rsidR="007910FC" w:rsidRPr="00A406E5" w:rsidRDefault="007910FC" w:rsidP="007910FC">
            <w:pPr>
              <w:rPr>
                <w:rFonts w:ascii="Arial" w:hAnsi="Arial" w:cs="Arial"/>
                <w:b/>
                <w:sz w:val="16"/>
                <w:szCs w:val="16"/>
              </w:rPr>
            </w:pPr>
          </w:p>
        </w:tc>
        <w:tc>
          <w:tcPr>
            <w:tcW w:w="515" w:type="pct"/>
            <w:tcBorders>
              <w:left w:val="single" w:sz="4" w:space="0" w:color="auto"/>
              <w:bottom w:val="single" w:sz="4" w:space="0" w:color="auto"/>
              <w:right w:val="single" w:sz="4" w:space="0" w:color="auto"/>
            </w:tcBorders>
          </w:tcPr>
          <w:p w14:paraId="4F12DBA2" w14:textId="77777777" w:rsidR="007910FC" w:rsidRPr="00A406E5" w:rsidRDefault="007910FC" w:rsidP="007910FC">
            <w:pPr>
              <w:jc w:val="center"/>
              <w:rPr>
                <w:rFonts w:ascii="Arial" w:hAnsi="Arial" w:cs="Arial"/>
                <w:sz w:val="32"/>
              </w:rPr>
            </w:pPr>
          </w:p>
        </w:tc>
      </w:tr>
      <w:tr w:rsidR="007910FC" w:rsidRPr="00A406E5" w14:paraId="2C2D11D5" w14:textId="77777777" w:rsidTr="007910FC">
        <w:trPr>
          <w:trHeight w:val="450"/>
        </w:trPr>
        <w:tc>
          <w:tcPr>
            <w:tcW w:w="4485" w:type="pct"/>
            <w:tcBorders>
              <w:top w:val="single" w:sz="4" w:space="0" w:color="auto"/>
              <w:left w:val="single" w:sz="4" w:space="0" w:color="auto"/>
              <w:bottom w:val="single" w:sz="4" w:space="0" w:color="auto"/>
              <w:right w:val="single" w:sz="4" w:space="0" w:color="auto"/>
            </w:tcBorders>
            <w:shd w:val="clear" w:color="auto" w:fill="D9D9D9"/>
          </w:tcPr>
          <w:p w14:paraId="6E717F99" w14:textId="77777777" w:rsidR="007910FC" w:rsidRPr="00A406E5" w:rsidRDefault="007910FC" w:rsidP="007910F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33908C5"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bottom w:val="single" w:sz="4" w:space="0" w:color="auto"/>
              <w:right w:val="single" w:sz="4" w:space="0" w:color="auto"/>
            </w:tcBorders>
            <w:shd w:val="clear" w:color="auto" w:fill="D9D9D9"/>
          </w:tcPr>
          <w:p w14:paraId="0E122E88" w14:textId="73FF438B" w:rsidR="007910FC" w:rsidRPr="00A406E5" w:rsidRDefault="007910FC" w:rsidP="007910FC">
            <w:pPr>
              <w:jc w:val="center"/>
              <w:rPr>
                <w:rFonts w:ascii="Arial" w:hAnsi="Arial" w:cs="Arial"/>
                <w:sz w:val="32"/>
              </w:rPr>
            </w:pPr>
            <w:r>
              <w:rPr>
                <w:rFonts w:ascii="Arial" w:hAnsi="Arial" w:cs="Arial"/>
                <w:sz w:val="32"/>
              </w:rPr>
              <w:t>20</w:t>
            </w:r>
          </w:p>
        </w:tc>
      </w:tr>
      <w:tr w:rsidR="007910FC" w:rsidRPr="00A406E5" w14:paraId="2DDBC49F" w14:textId="77777777" w:rsidTr="007910FC">
        <w:trPr>
          <w:trHeight w:val="451"/>
        </w:trPr>
        <w:tc>
          <w:tcPr>
            <w:tcW w:w="4485" w:type="pct"/>
            <w:tcBorders>
              <w:top w:val="single" w:sz="4" w:space="0" w:color="auto"/>
              <w:left w:val="single" w:sz="4" w:space="0" w:color="auto"/>
              <w:bottom w:val="single" w:sz="4" w:space="0" w:color="auto"/>
              <w:right w:val="single" w:sz="4" w:space="0" w:color="auto"/>
            </w:tcBorders>
          </w:tcPr>
          <w:p w14:paraId="2E3794A5" w14:textId="77777777" w:rsidR="007910FC" w:rsidRDefault="007910FC" w:rsidP="007910FC">
            <w:pPr>
              <w:rPr>
                <w:rFonts w:ascii="Arial" w:hAnsi="Arial" w:cs="Arial"/>
              </w:rPr>
            </w:pPr>
            <w:r w:rsidRPr="00A011FF">
              <w:rPr>
                <w:rFonts w:ascii="Arial" w:hAnsi="Arial" w:cs="Arial"/>
              </w:rPr>
              <w:t>Presenting skills /10</w:t>
            </w:r>
          </w:p>
          <w:p w14:paraId="5811DD50" w14:textId="77777777" w:rsidR="007910FC" w:rsidRDefault="007910FC" w:rsidP="007910FC">
            <w:pPr>
              <w:spacing w:after="120"/>
              <w:rPr>
                <w:rFonts w:ascii="Arial" w:hAnsi="Arial" w:cs="Arial"/>
                <w:sz w:val="14"/>
                <w:szCs w:val="14"/>
              </w:rPr>
            </w:pPr>
          </w:p>
          <w:p w14:paraId="1D627D7C" w14:textId="77777777" w:rsidR="007910FC" w:rsidRDefault="007910FC" w:rsidP="007910FC">
            <w:pPr>
              <w:spacing w:after="120"/>
              <w:rPr>
                <w:rFonts w:ascii="Arial" w:hAnsi="Arial" w:cs="Arial"/>
                <w:sz w:val="14"/>
                <w:szCs w:val="14"/>
              </w:rPr>
            </w:pPr>
          </w:p>
          <w:p w14:paraId="2A433FE2" w14:textId="77777777" w:rsidR="007910FC" w:rsidRDefault="007910FC" w:rsidP="007910FC">
            <w:pPr>
              <w:spacing w:after="120"/>
              <w:rPr>
                <w:rFonts w:ascii="Arial" w:hAnsi="Arial" w:cs="Arial"/>
                <w:sz w:val="14"/>
                <w:szCs w:val="14"/>
              </w:rPr>
            </w:pPr>
          </w:p>
          <w:p w14:paraId="763053D5" w14:textId="77777777" w:rsidR="007910FC" w:rsidRPr="00A011FF" w:rsidRDefault="007910FC" w:rsidP="007910FC">
            <w:pPr>
              <w:rPr>
                <w:rFonts w:ascii="Arial" w:hAnsi="Arial" w:cs="Arial"/>
              </w:rPr>
            </w:pPr>
            <w:r w:rsidRPr="00A011FF">
              <w:rPr>
                <w:rFonts w:ascii="Arial" w:hAnsi="Arial" w:cs="Arial"/>
              </w:rPr>
              <w:t>Facilitation skills of the 8 minutes /10</w:t>
            </w:r>
          </w:p>
          <w:p w14:paraId="3B3C13EB" w14:textId="77777777" w:rsidR="007910FC" w:rsidRDefault="007910FC" w:rsidP="007910FC">
            <w:pPr>
              <w:spacing w:after="120"/>
              <w:rPr>
                <w:rFonts w:ascii="Arial" w:hAnsi="Arial" w:cs="Arial"/>
                <w:sz w:val="14"/>
                <w:szCs w:val="14"/>
              </w:rPr>
            </w:pPr>
          </w:p>
          <w:p w14:paraId="27D87A91" w14:textId="77777777" w:rsidR="007910FC" w:rsidRDefault="007910FC" w:rsidP="007910FC">
            <w:pPr>
              <w:spacing w:after="120"/>
              <w:rPr>
                <w:rFonts w:ascii="Arial" w:hAnsi="Arial" w:cs="Arial"/>
                <w:sz w:val="14"/>
                <w:szCs w:val="14"/>
              </w:rPr>
            </w:pPr>
          </w:p>
          <w:p w14:paraId="36428F33" w14:textId="77777777" w:rsidR="007910FC" w:rsidRDefault="007910FC" w:rsidP="007910FC">
            <w:pPr>
              <w:spacing w:after="120"/>
              <w:rPr>
                <w:rFonts w:ascii="Arial" w:hAnsi="Arial" w:cs="Arial"/>
                <w:sz w:val="14"/>
                <w:szCs w:val="14"/>
              </w:rPr>
            </w:pPr>
          </w:p>
          <w:p w14:paraId="6A46FE21" w14:textId="77777777" w:rsidR="007910FC" w:rsidRPr="00A406E5" w:rsidRDefault="007910FC" w:rsidP="007910FC">
            <w:pPr>
              <w:spacing w:after="120"/>
              <w:rPr>
                <w:rFonts w:ascii="Arial" w:hAnsi="Arial" w:cs="Arial"/>
                <w:sz w:val="14"/>
                <w:szCs w:val="14"/>
              </w:rPr>
            </w:pPr>
          </w:p>
          <w:p w14:paraId="40642419" w14:textId="77777777" w:rsidR="007910FC" w:rsidRPr="00A406E5" w:rsidRDefault="007910FC" w:rsidP="007910FC">
            <w:pPr>
              <w:spacing w:after="120"/>
              <w:rPr>
                <w:rFonts w:ascii="Arial" w:hAnsi="Arial" w:cs="Arial"/>
                <w:sz w:val="14"/>
                <w:szCs w:val="14"/>
              </w:rPr>
            </w:pPr>
          </w:p>
          <w:p w14:paraId="3FBF4E1F" w14:textId="77777777" w:rsidR="007910FC" w:rsidRPr="00A406E5" w:rsidRDefault="007910FC" w:rsidP="007910FC">
            <w:pPr>
              <w:spacing w:after="120"/>
              <w:rPr>
                <w:rFonts w:ascii="Arial" w:hAnsi="Arial" w:cs="Arial"/>
                <w:sz w:val="14"/>
                <w:szCs w:val="14"/>
              </w:rPr>
            </w:pPr>
          </w:p>
        </w:tc>
        <w:tc>
          <w:tcPr>
            <w:tcW w:w="515" w:type="pct"/>
            <w:tcBorders>
              <w:top w:val="single" w:sz="4" w:space="0" w:color="auto"/>
              <w:left w:val="single" w:sz="4" w:space="0" w:color="auto"/>
              <w:bottom w:val="single" w:sz="4" w:space="0" w:color="auto"/>
              <w:right w:val="single" w:sz="4" w:space="0" w:color="auto"/>
            </w:tcBorders>
          </w:tcPr>
          <w:p w14:paraId="2924DE78" w14:textId="77777777" w:rsidR="007910FC" w:rsidRPr="00A406E5" w:rsidRDefault="007910FC" w:rsidP="007910FC">
            <w:pPr>
              <w:jc w:val="center"/>
              <w:rPr>
                <w:rFonts w:ascii="Arial" w:hAnsi="Arial" w:cs="Arial"/>
                <w:sz w:val="32"/>
              </w:rPr>
            </w:pPr>
          </w:p>
        </w:tc>
      </w:tr>
    </w:tbl>
    <w:p w14:paraId="40658D47" w14:textId="77777777" w:rsidR="00DB49A1" w:rsidRDefault="00DB49A1"/>
    <w:sectPr w:rsidR="00DB49A1" w:rsidSect="00791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0FC"/>
    <w:rsid w:val="00040890"/>
    <w:rsid w:val="000E7E82"/>
    <w:rsid w:val="00131620"/>
    <w:rsid w:val="001F7DEE"/>
    <w:rsid w:val="00413D0E"/>
    <w:rsid w:val="00493025"/>
    <w:rsid w:val="005B059B"/>
    <w:rsid w:val="007910FC"/>
    <w:rsid w:val="00AF5FB7"/>
    <w:rsid w:val="00DB49A1"/>
    <w:rsid w:val="00F401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117F5"/>
  <w15:chartTrackingRefBased/>
  <w15:docId w15:val="{211550E2-4318-44FF-8C8E-78E7B201A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0F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910F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7910F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7910F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7910F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7910F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7910F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7910F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7910F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7910FC"/>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0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10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10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10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10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10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0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0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0FC"/>
    <w:rPr>
      <w:rFonts w:eastAsiaTheme="majorEastAsia" w:cstheme="majorBidi"/>
      <w:color w:val="272727" w:themeColor="text1" w:themeTint="D8"/>
    </w:rPr>
  </w:style>
  <w:style w:type="paragraph" w:styleId="Title">
    <w:name w:val="Title"/>
    <w:basedOn w:val="Normal"/>
    <w:next w:val="Normal"/>
    <w:link w:val="TitleChar"/>
    <w:uiPriority w:val="10"/>
    <w:qFormat/>
    <w:rsid w:val="007910FC"/>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7910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0F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7910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0FC"/>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7910FC"/>
    <w:rPr>
      <w:i/>
      <w:iCs/>
      <w:color w:val="404040" w:themeColor="text1" w:themeTint="BF"/>
    </w:rPr>
  </w:style>
  <w:style w:type="paragraph" w:styleId="ListParagraph">
    <w:name w:val="List Paragraph"/>
    <w:basedOn w:val="Normal"/>
    <w:uiPriority w:val="34"/>
    <w:qFormat/>
    <w:rsid w:val="007910FC"/>
    <w:pPr>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7910FC"/>
    <w:rPr>
      <w:i/>
      <w:iCs/>
      <w:color w:val="0F4761" w:themeColor="accent1" w:themeShade="BF"/>
    </w:rPr>
  </w:style>
  <w:style w:type="paragraph" w:styleId="IntenseQuote">
    <w:name w:val="Intense Quote"/>
    <w:basedOn w:val="Normal"/>
    <w:next w:val="Normal"/>
    <w:link w:val="IntenseQuoteChar"/>
    <w:uiPriority w:val="30"/>
    <w:qFormat/>
    <w:rsid w:val="007910F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7910FC"/>
    <w:rPr>
      <w:i/>
      <w:iCs/>
      <w:color w:val="0F4761" w:themeColor="accent1" w:themeShade="BF"/>
    </w:rPr>
  </w:style>
  <w:style w:type="character" w:styleId="IntenseReference">
    <w:name w:val="Intense Reference"/>
    <w:basedOn w:val="DefaultParagraphFont"/>
    <w:uiPriority w:val="32"/>
    <w:qFormat/>
    <w:rsid w:val="007910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157</Words>
  <Characters>863</Characters>
  <Application>Microsoft Office Word</Application>
  <DocSecurity>0</DocSecurity>
  <Lines>69</Lines>
  <Paragraphs>19</Paragraphs>
  <ScaleCrop>false</ScaleCrop>
  <Company>University of Wales Trinity Saint David</Company>
  <LinksUpToDate>false</LinksUpToDate>
  <CharactersWithSpaces>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Murphy</dc:creator>
  <cp:keywords/>
  <dc:description/>
  <cp:lastModifiedBy>Darren O'Connor</cp:lastModifiedBy>
  <cp:revision>2</cp:revision>
  <dcterms:created xsi:type="dcterms:W3CDTF">2026-01-07T09:39:00Z</dcterms:created>
  <dcterms:modified xsi:type="dcterms:W3CDTF">2026-01-07T09:39:00Z</dcterms:modified>
</cp:coreProperties>
</file>