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A93CC2" w:rsidR="005E24FC" w:rsidP="00A93CC2" w:rsidRDefault="1A5DEB2C" w14:paraId="3860C2E1" w14:textId="1380F0B2">
      <w:pPr>
        <w:spacing w:after="0" w:line="360" w:lineRule="auto"/>
        <w:contextualSpacing/>
        <w:jc w:val="both"/>
        <w:rPr>
          <w:rFonts w:ascii="Arial" w:hAnsi="Arial" w:cs="Arial"/>
        </w:rPr>
      </w:pPr>
      <w:r w:rsidR="1A5DEB2C">
        <w:drawing>
          <wp:inline wp14:editId="25C2BC48" wp14:anchorId="6CCE9B01">
            <wp:extent cx="5381625" cy="1219575"/>
            <wp:effectExtent l="0" t="0" r="0" b="0"/>
            <wp:docPr id="57637658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xmlns:r="http://schemas.openxmlformats.org/officeDocument/2006/relationships"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3816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A93CC2" w:rsidR="005E24FC" w:rsidP="00A93CC2" w:rsidRDefault="005E24FC" w14:paraId="4DDF9796" w14:textId="15466214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Pr="00A93CC2" w:rsidR="005E24FC" w:rsidP="00A93CC2" w:rsidRDefault="00E421FB" w14:paraId="4497BA01" w14:textId="411A1804">
      <w:pPr>
        <w:spacing w:after="0" w:line="360" w:lineRule="auto"/>
        <w:contextualSpacing/>
        <w:jc w:val="both"/>
        <w:rPr>
          <w:rFonts w:ascii="Arial" w:hAnsi="Arial" w:cs="Arial"/>
          <w:b/>
          <w:bCs/>
        </w:rPr>
      </w:pPr>
      <w:r w:rsidRPr="00A93CC2">
        <w:rPr>
          <w:rFonts w:ascii="Arial" w:hAnsi="Arial" w:cs="Arial"/>
          <w:b/>
          <w:bCs/>
        </w:rPr>
        <w:t>Assessment</w:t>
      </w:r>
      <w:r w:rsidRPr="00A93CC2" w:rsidR="15A61190">
        <w:rPr>
          <w:rFonts w:ascii="Arial" w:hAnsi="Arial" w:cs="Arial"/>
          <w:b/>
          <w:bCs/>
        </w:rPr>
        <w:t xml:space="preserve"> 1 – Reading </w:t>
      </w:r>
      <w:r w:rsidRPr="00A93CC2" w:rsidR="5B6EF0B6">
        <w:rPr>
          <w:rFonts w:ascii="Arial" w:hAnsi="Arial" w:cs="Arial"/>
          <w:b/>
          <w:bCs/>
        </w:rPr>
        <w:t xml:space="preserve">Task Template </w:t>
      </w:r>
    </w:p>
    <w:p w:rsidRPr="00A93CC2" w:rsidR="5CE60417" w:rsidP="00A93CC2" w:rsidRDefault="005A30F6" w14:paraId="35D2ACD2" w14:textId="0FA4608D">
      <w:pPr>
        <w:spacing w:after="0" w:line="360" w:lineRule="auto"/>
        <w:contextualSpacing/>
        <w:jc w:val="both"/>
        <w:rPr>
          <w:rFonts w:ascii="Arial" w:hAnsi="Arial" w:cs="Arial"/>
          <w:b/>
          <w:bCs/>
        </w:rPr>
      </w:pPr>
      <w:r w:rsidRPr="00A93CC2">
        <w:rPr>
          <w:rFonts w:ascii="Arial" w:hAnsi="Arial" w:cs="Arial"/>
          <w:b/>
          <w:bCs/>
        </w:rPr>
        <w:t xml:space="preserve">PART 1: </w:t>
      </w:r>
      <w:r w:rsidRPr="00A93CC2" w:rsidR="5CE60417">
        <w:rPr>
          <w:rFonts w:ascii="Arial" w:hAnsi="Arial" w:cs="Arial"/>
          <w:b/>
          <w:bCs/>
        </w:rPr>
        <w:t>Upload your photo of your A3 in-class notes here:</w:t>
      </w:r>
    </w:p>
    <w:sdt>
      <w:sdtPr>
        <w:rPr>
          <w:rFonts w:ascii="Arial" w:hAnsi="Arial" w:cs="Arial"/>
          <w:b/>
          <w:bCs/>
        </w:rPr>
        <w:id w:val="-993333567"/>
        <w:picture/>
      </w:sdtPr>
      <w:sdtContent>
        <w:p w:rsidRPr="00A93CC2" w:rsidR="7F0A2F8E" w:rsidP="00A93CC2" w:rsidRDefault="00B30995" w14:paraId="690A86B2" w14:textId="27FAD55A">
          <w:pPr>
            <w:spacing w:after="0" w:line="360" w:lineRule="auto"/>
            <w:contextualSpacing/>
            <w:jc w:val="both"/>
            <w:rPr>
              <w:rFonts w:ascii="Arial" w:hAnsi="Arial" w:cs="Arial"/>
              <w:b/>
              <w:bCs/>
            </w:rPr>
          </w:pPr>
          <w:r w:rsidRPr="00A93CC2">
            <w:rPr>
              <w:rFonts w:ascii="Arial" w:hAnsi="Arial" w:cs="Arial"/>
              <w:b/>
              <w:bCs/>
              <w:noProof/>
            </w:rPr>
            <w:drawing>
              <wp:inline distT="0" distB="0" distL="0" distR="0" wp14:anchorId="26E74DCB" wp14:editId="02C6897A">
                <wp:extent cx="5442526" cy="3096356"/>
                <wp:effectExtent l="0" t="0" r="6350" b="889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2526" cy="30963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Pr="00A93CC2" w:rsidR="005A30F6" w:rsidP="00A93CC2" w:rsidRDefault="005A30F6" w14:paraId="2FF2D708" w14:textId="77777777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Pr="00A93CC2" w:rsidR="005A30F6" w:rsidP="00A93CC2" w:rsidRDefault="005A30F6" w14:paraId="58A04807" w14:textId="77777777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Pr="00A93CC2" w:rsidR="005A30F6" w:rsidP="00A93CC2" w:rsidRDefault="005A30F6" w14:paraId="253DB564" w14:textId="77777777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Pr="00A93CC2" w:rsidR="00355CDA" w:rsidP="00A93CC2" w:rsidRDefault="00355CDA" w14:paraId="27FB05C8" w14:textId="77777777">
      <w:pPr>
        <w:spacing w:after="0" w:line="360" w:lineRule="auto"/>
        <w:contextualSpacing/>
        <w:jc w:val="both"/>
        <w:rPr>
          <w:rFonts w:ascii="Arial" w:hAnsi="Arial" w:cs="Arial"/>
          <w:b/>
          <w:bCs/>
        </w:rPr>
      </w:pPr>
      <w:r w:rsidRPr="00A93CC2">
        <w:rPr>
          <w:rFonts w:ascii="Arial" w:hAnsi="Arial" w:cs="Arial"/>
          <w:b/>
          <w:bCs/>
        </w:rPr>
        <w:br w:type="page"/>
      </w:r>
    </w:p>
    <w:p w:rsidRPr="00A93CC2" w:rsidR="00F766E3" w:rsidP="00A93CC2" w:rsidRDefault="005A30F6" w14:paraId="15DA979A" w14:textId="7BF6189D">
      <w:pPr>
        <w:spacing w:after="0" w:line="360" w:lineRule="auto"/>
        <w:contextualSpacing/>
        <w:jc w:val="both"/>
        <w:rPr>
          <w:rFonts w:ascii="Arial" w:hAnsi="Arial" w:cs="Arial"/>
          <w:b/>
          <w:bCs/>
        </w:rPr>
      </w:pPr>
      <w:r w:rsidRPr="00A93CC2">
        <w:rPr>
          <w:rFonts w:ascii="Arial" w:hAnsi="Arial" w:cs="Arial"/>
          <w:b/>
          <w:bCs/>
        </w:rPr>
        <w:lastRenderedPageBreak/>
        <w:t xml:space="preserve">PART 2: </w:t>
      </w:r>
    </w:p>
    <w:p w:rsidRPr="00A93CC2" w:rsidR="005A30F6" w:rsidP="00A93CC2" w:rsidRDefault="005A30F6" w14:paraId="5252633A" w14:textId="77777777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b/>
          <w:bCs/>
        </w:rPr>
      </w:pPr>
      <w:r w:rsidRPr="00A93CC2">
        <w:rPr>
          <w:rFonts w:ascii="Arial" w:hAnsi="Arial" w:cs="Arial"/>
          <w:b/>
          <w:bCs/>
        </w:rPr>
        <w:t>What is the main idea of the whole text?</w:t>
      </w:r>
    </w:p>
    <w:p w:rsidRPr="00A93CC2" w:rsidR="005A30F6" w:rsidP="00A93CC2" w:rsidRDefault="00A93CC2" w14:paraId="6A7A67A6" w14:textId="2629218D">
      <w:pPr>
        <w:pStyle w:val="ListParagraph"/>
        <w:spacing w:after="0" w:line="360" w:lineRule="auto"/>
        <w:jc w:val="both"/>
        <w:rPr>
          <w:rFonts w:ascii="Arial" w:hAnsi="Arial" w:cs="Arial"/>
        </w:rPr>
      </w:pPr>
      <w:r w:rsidRPr="00A93CC2">
        <w:rPr>
          <w:rFonts w:ascii="Arial" w:hAnsi="Arial" w:cs="Arial"/>
        </w:rPr>
        <w:t>The main idea is that social media can help small companies reach more people, gain customers</w:t>
      </w:r>
      <w:r w:rsidR="00317DCD">
        <w:rPr>
          <w:rFonts w:ascii="Arial" w:hAnsi="Arial" w:cs="Arial"/>
        </w:rPr>
        <w:t xml:space="preserve"> and</w:t>
      </w:r>
      <w:r w:rsidRPr="00A93CC2">
        <w:rPr>
          <w:rFonts w:ascii="Arial" w:hAnsi="Arial" w:cs="Arial"/>
        </w:rPr>
        <w:t xml:space="preserve"> boost sales. According to the article, a viral post or relatable video can sometimes affect a business's operations (BBC, 2025).</w:t>
      </w:r>
    </w:p>
    <w:p w:rsidRPr="00A93CC2" w:rsidR="005A30F6" w:rsidP="00A93CC2" w:rsidRDefault="005A30F6" w14:paraId="3DB57FF6" w14:textId="6F29F658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b/>
          <w:bCs/>
        </w:rPr>
      </w:pPr>
      <w:r w:rsidRPr="00A93CC2">
        <w:rPr>
          <w:rFonts w:ascii="Arial" w:hAnsi="Arial" w:cs="Arial"/>
          <w:b/>
          <w:bCs/>
        </w:rPr>
        <w:t>What is one key point that supports the main idea</w:t>
      </w:r>
      <w:r w:rsidR="00317DCD">
        <w:rPr>
          <w:rFonts w:ascii="Arial" w:hAnsi="Arial" w:cs="Arial"/>
          <w:b/>
          <w:bCs/>
        </w:rPr>
        <w:t xml:space="preserve"> and</w:t>
      </w:r>
      <w:r w:rsidRPr="00A93CC2">
        <w:rPr>
          <w:rFonts w:ascii="Arial" w:hAnsi="Arial" w:cs="Arial"/>
          <w:b/>
          <w:bCs/>
        </w:rPr>
        <w:t xml:space="preserve"> which specific </w:t>
      </w:r>
      <w:r w:rsidRPr="00A93CC2" w:rsidR="00F766E3">
        <w:rPr>
          <w:rFonts w:ascii="Arial" w:hAnsi="Arial" w:cs="Arial"/>
          <w:b/>
          <w:bCs/>
        </w:rPr>
        <w:t>example</w:t>
      </w:r>
      <w:r w:rsidRPr="00A93CC2">
        <w:rPr>
          <w:rFonts w:ascii="Arial" w:hAnsi="Arial" w:cs="Arial"/>
          <w:b/>
          <w:bCs/>
        </w:rPr>
        <w:t xml:space="preserve"> from the text shows this?</w:t>
      </w:r>
    </w:p>
    <w:p w:rsidRPr="00A93CC2" w:rsidR="005A30F6" w:rsidP="00A93CC2" w:rsidRDefault="00A93CC2" w14:paraId="0DC007A2" w14:textId="55D74E0A">
      <w:pPr>
        <w:pStyle w:val="ListParagraph"/>
        <w:spacing w:after="0" w:line="360" w:lineRule="auto"/>
        <w:jc w:val="both"/>
        <w:rPr>
          <w:rFonts w:ascii="Arial" w:hAnsi="Arial" w:cs="Arial"/>
        </w:rPr>
      </w:pPr>
      <w:r w:rsidRPr="00A93CC2">
        <w:rPr>
          <w:rFonts w:ascii="Arial" w:hAnsi="Arial" w:cs="Arial"/>
        </w:rPr>
        <w:t xml:space="preserve">Firstly, customer posts can help advertise a business and generate additional sales. For instance, someone regularly wrote about the </w:t>
      </w:r>
      <w:proofErr w:type="spellStart"/>
      <w:r w:rsidRPr="00A93CC2">
        <w:rPr>
          <w:rFonts w:ascii="Arial" w:hAnsi="Arial" w:cs="Arial"/>
        </w:rPr>
        <w:t>Honywood</w:t>
      </w:r>
      <w:proofErr w:type="spellEnd"/>
      <w:r w:rsidRPr="00A93CC2">
        <w:rPr>
          <w:rFonts w:ascii="Arial" w:hAnsi="Arial" w:cs="Arial"/>
        </w:rPr>
        <w:t xml:space="preserve"> Sandwich Shop in Basildon and others later made a trip of three hours to experience its chicken burger (BBC, 2025).</w:t>
      </w:r>
    </w:p>
    <w:p w:rsidRPr="00A93CC2" w:rsidR="005A30F6" w:rsidP="00A93CC2" w:rsidRDefault="005A30F6" w14:paraId="76FADCAD" w14:textId="216B4519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b/>
          <w:bCs/>
        </w:rPr>
      </w:pPr>
      <w:r w:rsidRPr="00A93CC2">
        <w:rPr>
          <w:rFonts w:ascii="Arial" w:hAnsi="Arial" w:cs="Arial"/>
          <w:b/>
          <w:bCs/>
        </w:rPr>
        <w:t>What is a different key point that supports the main idea</w:t>
      </w:r>
      <w:r w:rsidR="00317DCD">
        <w:rPr>
          <w:rFonts w:ascii="Arial" w:hAnsi="Arial" w:cs="Arial"/>
          <w:b/>
          <w:bCs/>
        </w:rPr>
        <w:t xml:space="preserve"> and</w:t>
      </w:r>
      <w:r w:rsidRPr="00A93CC2">
        <w:rPr>
          <w:rFonts w:ascii="Arial" w:hAnsi="Arial" w:cs="Arial"/>
          <w:b/>
          <w:bCs/>
        </w:rPr>
        <w:t xml:space="preserve"> which </w:t>
      </w:r>
      <w:r w:rsidRPr="00A93CC2" w:rsidR="00F766E3">
        <w:rPr>
          <w:rFonts w:ascii="Arial" w:hAnsi="Arial" w:cs="Arial"/>
          <w:b/>
          <w:bCs/>
        </w:rPr>
        <w:t>specific</w:t>
      </w:r>
      <w:r w:rsidRPr="00A93CC2">
        <w:rPr>
          <w:rFonts w:ascii="Arial" w:hAnsi="Arial" w:cs="Arial"/>
          <w:b/>
          <w:bCs/>
        </w:rPr>
        <w:t xml:space="preserve"> </w:t>
      </w:r>
      <w:r w:rsidRPr="00A93CC2" w:rsidR="00F766E3">
        <w:rPr>
          <w:rFonts w:ascii="Arial" w:hAnsi="Arial" w:cs="Arial"/>
          <w:b/>
          <w:bCs/>
        </w:rPr>
        <w:t>example</w:t>
      </w:r>
      <w:r w:rsidRPr="00A93CC2">
        <w:rPr>
          <w:rFonts w:ascii="Arial" w:hAnsi="Arial" w:cs="Arial"/>
          <w:b/>
          <w:bCs/>
        </w:rPr>
        <w:t xml:space="preserve"> from the text shows this?</w:t>
      </w:r>
    </w:p>
    <w:p w:rsidRPr="00A93CC2" w:rsidR="005A30F6" w:rsidP="00A93CC2" w:rsidRDefault="00A93CC2" w14:paraId="330C98AA" w14:textId="2A4BBC00">
      <w:pPr>
        <w:pStyle w:val="ListParagraph"/>
        <w:spacing w:after="0" w:line="360" w:lineRule="auto"/>
        <w:jc w:val="both"/>
        <w:rPr>
          <w:rFonts w:ascii="Arial" w:hAnsi="Arial" w:cs="Arial"/>
        </w:rPr>
      </w:pPr>
      <w:r w:rsidRPr="00A93CC2">
        <w:rPr>
          <w:rFonts w:ascii="Arial" w:hAnsi="Arial" w:cs="Arial"/>
        </w:rPr>
        <w:t xml:space="preserve">Another </w:t>
      </w:r>
      <w:r>
        <w:rPr>
          <w:rFonts w:ascii="Arial" w:hAnsi="Arial" w:cs="Arial"/>
        </w:rPr>
        <w:t>key point</w:t>
      </w:r>
      <w:r w:rsidRPr="00A93CC2">
        <w:rPr>
          <w:rFonts w:ascii="Arial" w:hAnsi="Arial" w:cs="Arial"/>
        </w:rPr>
        <w:t xml:space="preserve"> is that social media can change how a business operates. By building </w:t>
      </w:r>
      <w:r>
        <w:rPr>
          <w:rFonts w:ascii="Arial" w:hAnsi="Arial" w:cs="Arial"/>
        </w:rPr>
        <w:t xml:space="preserve">her own marketing techniques, Linda Hunter, who runs Lindy Loo's Boutique, turned her online presence into a reality during the pandemic and now runs a </w:t>
      </w:r>
      <w:r w:rsidR="009D6635">
        <w:rPr>
          <w:rFonts w:ascii="Arial" w:hAnsi="Arial" w:cs="Arial"/>
        </w:rPr>
        <w:t>fully-fledged</w:t>
      </w:r>
      <w:r w:rsidRPr="00A93CC2">
        <w:rPr>
          <w:rFonts w:ascii="Arial" w:hAnsi="Arial" w:cs="Arial"/>
        </w:rPr>
        <w:t xml:space="preserve"> online fashion business, shipping throughout the UK and even to Australia (BBC, 2025).</w:t>
      </w:r>
    </w:p>
    <w:p w:rsidRPr="00A93CC2" w:rsidR="005A30F6" w:rsidP="00A93CC2" w:rsidRDefault="005A30F6" w14:paraId="10F0D0A9" w14:textId="501FBDD9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b/>
          <w:bCs/>
        </w:rPr>
      </w:pPr>
      <w:r w:rsidRPr="00A93CC2">
        <w:rPr>
          <w:rFonts w:ascii="Arial" w:hAnsi="Arial" w:cs="Arial"/>
          <w:b/>
          <w:bCs/>
        </w:rPr>
        <w:t>Which part of the text do you think is most important</w:t>
      </w:r>
      <w:r w:rsidR="00317DCD">
        <w:rPr>
          <w:rFonts w:ascii="Arial" w:hAnsi="Arial" w:cs="Arial"/>
          <w:b/>
          <w:bCs/>
        </w:rPr>
        <w:t xml:space="preserve"> and</w:t>
      </w:r>
      <w:r w:rsidRPr="00A93CC2">
        <w:rPr>
          <w:rFonts w:ascii="Arial" w:hAnsi="Arial" w:cs="Arial"/>
          <w:b/>
          <w:bCs/>
        </w:rPr>
        <w:t xml:space="preserve"> why?</w:t>
      </w:r>
    </w:p>
    <w:p w:rsidRPr="00A93CC2" w:rsidR="005A30F6" w:rsidP="00A93CC2" w:rsidRDefault="00A93CC2" w14:paraId="27E2ED27" w14:textId="7D629743">
      <w:pPr>
        <w:pStyle w:val="ListParagraph"/>
        <w:spacing w:after="0" w:line="360" w:lineRule="auto"/>
        <w:jc w:val="both"/>
        <w:rPr>
          <w:rFonts w:ascii="Arial" w:hAnsi="Arial" w:cs="Arial"/>
        </w:rPr>
      </w:pPr>
      <w:r w:rsidRPr="00A93CC2">
        <w:rPr>
          <w:rFonts w:ascii="Arial" w:hAnsi="Arial" w:cs="Arial"/>
        </w:rPr>
        <w:t xml:space="preserve">I believe the most critical element is </w:t>
      </w:r>
      <w:r>
        <w:rPr>
          <w:rFonts w:ascii="Arial" w:hAnsi="Arial" w:cs="Arial"/>
        </w:rPr>
        <w:t>marketing genius Faye Martin's point that</w:t>
      </w:r>
      <w:r w:rsidRPr="00A93CC2">
        <w:rPr>
          <w:rFonts w:ascii="Arial" w:hAnsi="Arial" w:cs="Arial"/>
        </w:rPr>
        <w:t xml:space="preserve"> “People buy from people.” It demonstrates that videos that are relatable and authentic are more likely to help customers feel connected to a business and learn about a brand than to feel like they are being marketed to (BBC, 2025).</w:t>
      </w:r>
    </w:p>
    <w:p w:rsidRPr="00A93CC2" w:rsidR="005A30F6" w:rsidP="00A93CC2" w:rsidRDefault="005A30F6" w14:paraId="2C13C744" w14:textId="038030F0">
      <w:pPr>
        <w:spacing w:after="0" w:line="360" w:lineRule="auto"/>
        <w:contextualSpacing/>
        <w:jc w:val="both"/>
        <w:rPr>
          <w:rFonts w:ascii="Arial" w:hAnsi="Arial" w:cs="Arial"/>
          <w:b/>
          <w:bCs/>
          <w:i/>
          <w:iCs/>
        </w:rPr>
      </w:pPr>
      <w:r w:rsidRPr="00A93CC2">
        <w:rPr>
          <w:rFonts w:ascii="Arial" w:hAnsi="Arial" w:cs="Arial"/>
          <w:b/>
          <w:bCs/>
          <w:i/>
          <w:iCs/>
        </w:rPr>
        <w:t>Reflection:</w:t>
      </w:r>
    </w:p>
    <w:p w:rsidRPr="00A93CC2" w:rsidR="005A30F6" w:rsidP="00A93CC2" w:rsidRDefault="005A30F6" w14:paraId="0181A7F5" w14:textId="10100E69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b/>
          <w:bCs/>
        </w:rPr>
      </w:pPr>
      <w:r w:rsidRPr="00A93CC2">
        <w:rPr>
          <w:rFonts w:ascii="Arial" w:hAnsi="Arial" w:cs="Arial"/>
          <w:b/>
          <w:bCs/>
        </w:rPr>
        <w:t>What did you find difficult in this task (including in-class components)</w:t>
      </w:r>
      <w:r w:rsidR="00317DCD">
        <w:rPr>
          <w:rFonts w:ascii="Arial" w:hAnsi="Arial" w:cs="Arial"/>
          <w:b/>
          <w:bCs/>
        </w:rPr>
        <w:t xml:space="preserve"> and</w:t>
      </w:r>
      <w:r w:rsidRPr="00A93CC2">
        <w:rPr>
          <w:rFonts w:ascii="Arial" w:hAnsi="Arial" w:cs="Arial"/>
          <w:b/>
          <w:bCs/>
        </w:rPr>
        <w:t xml:space="preserve"> why was it difficult?</w:t>
      </w:r>
    </w:p>
    <w:p w:rsidRPr="00A93CC2" w:rsidR="005A30F6" w:rsidP="00A93CC2" w:rsidRDefault="00A93CC2" w14:paraId="584BB373" w14:textId="7055FDF4">
      <w:pPr>
        <w:pStyle w:val="ListParagraph"/>
        <w:spacing w:after="0" w:line="360" w:lineRule="auto"/>
        <w:jc w:val="both"/>
        <w:rPr>
          <w:rFonts w:ascii="Arial" w:hAnsi="Arial" w:cs="Arial"/>
        </w:rPr>
      </w:pPr>
      <w:r w:rsidRPr="00A93CC2">
        <w:rPr>
          <w:rFonts w:ascii="Arial" w:hAnsi="Arial" w:cs="Arial"/>
        </w:rPr>
        <w:t>It was hard to select the most critical points since the article offers various case studies of companies using social media. I also had to make sure my two major points were</w:t>
      </w:r>
      <w:r w:rsidR="009D6635">
        <w:rPr>
          <w:rFonts w:ascii="Arial" w:hAnsi="Arial" w:cs="Arial"/>
        </w:rPr>
        <w:t xml:space="preserve"> distinct and not the same </w:t>
      </w:r>
      <w:r w:rsidRPr="00A93CC2">
        <w:rPr>
          <w:rFonts w:ascii="Arial" w:hAnsi="Arial" w:cs="Arial"/>
        </w:rPr>
        <w:t>central idea.</w:t>
      </w:r>
    </w:p>
    <w:p w:rsidRPr="00A93CC2" w:rsidR="005A30F6" w:rsidP="00A93CC2" w:rsidRDefault="005A30F6" w14:paraId="25DC49D9" w14:textId="17D26031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b/>
          <w:bCs/>
        </w:rPr>
      </w:pPr>
      <w:r w:rsidRPr="00A93CC2">
        <w:rPr>
          <w:rFonts w:ascii="Arial" w:hAnsi="Arial" w:cs="Arial"/>
          <w:b/>
          <w:bCs/>
        </w:rPr>
        <w:t>What helped you with this difficulty</w:t>
      </w:r>
      <w:r w:rsidR="00317DCD">
        <w:rPr>
          <w:rFonts w:ascii="Arial" w:hAnsi="Arial" w:cs="Arial"/>
          <w:b/>
          <w:bCs/>
        </w:rPr>
        <w:t xml:space="preserve"> and</w:t>
      </w:r>
      <w:r w:rsidRPr="00A93CC2">
        <w:rPr>
          <w:rFonts w:ascii="Arial" w:hAnsi="Arial" w:cs="Arial"/>
          <w:b/>
          <w:bCs/>
        </w:rPr>
        <w:t xml:space="preserve"> how did it help you?</w:t>
      </w:r>
    </w:p>
    <w:p w:rsidRPr="00A93CC2" w:rsidR="00A93CC2" w:rsidP="00A93CC2" w:rsidRDefault="00A93CC2" w14:paraId="45FA54E6" w14:textId="797EBCA1">
      <w:pPr>
        <w:pStyle w:val="ListParagraph"/>
        <w:spacing w:after="0" w:line="360" w:lineRule="auto"/>
        <w:jc w:val="both"/>
        <w:rPr>
          <w:rFonts w:ascii="Arial" w:hAnsi="Arial" w:cs="Arial"/>
        </w:rPr>
      </w:pPr>
      <w:r w:rsidRPr="00A93CC2">
        <w:rPr>
          <w:rFonts w:ascii="Arial" w:hAnsi="Arial" w:cs="Arial"/>
        </w:rPr>
        <w:t>Using the mind map helped me to categori</w:t>
      </w:r>
      <w:r w:rsidR="00317DCD">
        <w:rPr>
          <w:rFonts w:ascii="Arial" w:hAnsi="Arial" w:cs="Arial"/>
        </w:rPr>
        <w:t>s</w:t>
      </w:r>
      <w:r w:rsidRPr="00A93CC2">
        <w:rPr>
          <w:rFonts w:ascii="Arial" w:hAnsi="Arial" w:cs="Arial"/>
        </w:rPr>
        <w:t>e the content in various themes</w:t>
      </w:r>
      <w:r w:rsidR="00317DCD">
        <w:rPr>
          <w:rFonts w:ascii="Arial" w:hAnsi="Arial" w:cs="Arial"/>
        </w:rPr>
        <w:t xml:space="preserve"> and</w:t>
      </w:r>
      <w:r w:rsidRPr="00A93CC2">
        <w:rPr>
          <w:rFonts w:ascii="Arial" w:hAnsi="Arial" w:cs="Arial"/>
        </w:rPr>
        <w:t xml:space="preserve"> rereading the article helped to check the details. </w:t>
      </w:r>
      <w:r w:rsidR="009D6635">
        <w:rPr>
          <w:rFonts w:ascii="Arial" w:hAnsi="Arial" w:cs="Arial"/>
        </w:rPr>
        <w:t>Using examples made it easier to understand without repeating the concepts (</w:t>
      </w:r>
      <w:proofErr w:type="spellStart"/>
      <w:r w:rsidR="009D6635">
        <w:rPr>
          <w:rFonts w:ascii="Arial" w:hAnsi="Arial" w:cs="Arial"/>
        </w:rPr>
        <w:t>Honywood</w:t>
      </w:r>
      <w:proofErr w:type="spellEnd"/>
      <w:r w:rsidR="009D6635">
        <w:rPr>
          <w:rFonts w:ascii="Arial" w:hAnsi="Arial" w:cs="Arial"/>
        </w:rPr>
        <w:t xml:space="preserve"> Sandwich Shop, Lindy Loo's Boutique)</w:t>
      </w:r>
      <w:r w:rsidRPr="00A93CC2">
        <w:rPr>
          <w:rFonts w:ascii="Arial" w:hAnsi="Arial" w:cs="Arial"/>
        </w:rPr>
        <w:t>.</w:t>
      </w:r>
    </w:p>
    <w:p w:rsidRPr="00A93CC2" w:rsidR="00A93CC2" w:rsidP="00A93CC2" w:rsidRDefault="00A93CC2" w14:paraId="386EE41E" w14:textId="0D8E008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93CC2">
        <w:rPr>
          <w:rFonts w:ascii="Arial" w:hAnsi="Arial" w:cs="Arial"/>
        </w:rPr>
        <w:br w:type="page"/>
      </w:r>
      <w:r w:rsidRPr="00A93CC2">
        <w:rPr>
          <w:rFonts w:ascii="Arial" w:hAnsi="Arial" w:cs="Arial"/>
          <w:b/>
          <w:bCs/>
        </w:rPr>
        <w:lastRenderedPageBreak/>
        <w:t>Reference</w:t>
      </w:r>
    </w:p>
    <w:p w:rsidRPr="009D6635" w:rsidR="00A93CC2" w:rsidP="009D6635" w:rsidRDefault="00A93CC2" w14:paraId="171F9D3A" w14:textId="70E8B93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D6635">
        <w:rPr>
          <w:rFonts w:ascii="Arial" w:hAnsi="Arial" w:cs="Arial"/>
        </w:rPr>
        <w:t>BBC News (202</w:t>
      </w:r>
      <w:r w:rsidRPr="009D6635" w:rsidR="00317DCD">
        <w:rPr>
          <w:rFonts w:ascii="Arial" w:hAnsi="Arial" w:cs="Arial"/>
        </w:rPr>
        <w:t>5</w:t>
      </w:r>
      <w:r w:rsidRPr="009D6635">
        <w:rPr>
          <w:rFonts w:ascii="Arial" w:hAnsi="Arial" w:cs="Arial"/>
        </w:rPr>
        <w:t xml:space="preserve">) </w:t>
      </w:r>
      <w:r w:rsidRPr="009D6635" w:rsidR="009D6635">
        <w:rPr>
          <w:rFonts w:ascii="Arial" w:hAnsi="Arial" w:eastAsia="Calibri" w:cs="Arial"/>
        </w:rPr>
        <w:t>If you post it, they will come: The businesses turning likes into livelihoods</w:t>
      </w:r>
      <w:r w:rsidRPr="009D6635">
        <w:rPr>
          <w:rFonts w:ascii="Arial" w:hAnsi="Arial" w:cs="Arial"/>
        </w:rPr>
        <w:t>.</w:t>
      </w:r>
      <w:r w:rsidRPr="009D6635">
        <w:rPr>
          <w:rFonts w:ascii="Arial" w:hAnsi="Arial" w:cs="Arial"/>
        </w:rPr>
        <w:t xml:space="preserve"> </w:t>
      </w:r>
      <w:r w:rsidRPr="009D6635">
        <w:rPr>
          <w:rFonts w:ascii="Arial" w:hAnsi="Arial" w:cs="Arial"/>
        </w:rPr>
        <w:t xml:space="preserve">Available at: </w:t>
      </w:r>
      <w:hyperlink w:history="1" r:id="rId10">
        <w:r w:rsidRPr="009D6635" w:rsidR="00317DCD">
          <w:rPr>
            <w:rStyle w:val="Hyperlink"/>
            <w:rFonts w:ascii="Arial" w:hAnsi="Arial" w:cs="Arial"/>
            <w:color w:val="auto"/>
          </w:rPr>
          <w:t>https://www.bbc.co.uk/new</w:t>
        </w:r>
        <w:r w:rsidRPr="009D6635" w:rsidR="00317DCD">
          <w:rPr>
            <w:rStyle w:val="Hyperlink"/>
            <w:rFonts w:ascii="Arial" w:hAnsi="Arial" w:cs="Arial"/>
            <w:color w:val="auto"/>
          </w:rPr>
          <w:t>s</w:t>
        </w:r>
        <w:r w:rsidRPr="009D6635" w:rsidR="00317DCD">
          <w:rPr>
            <w:rStyle w:val="Hyperlink"/>
            <w:rFonts w:ascii="Arial" w:hAnsi="Arial" w:cs="Arial"/>
            <w:color w:val="auto"/>
          </w:rPr>
          <w:t>/articles/cm2701py5npo</w:t>
        </w:r>
      </w:hyperlink>
      <w:r w:rsidRPr="009D6635" w:rsidR="00317DCD">
        <w:rPr>
          <w:rFonts w:ascii="Arial" w:hAnsi="Arial" w:cs="Arial"/>
        </w:rPr>
        <w:t xml:space="preserve"> </w:t>
      </w:r>
      <w:r w:rsidRPr="009D6635">
        <w:rPr>
          <w:rFonts w:ascii="Arial" w:hAnsi="Arial" w:cs="Arial"/>
        </w:rPr>
        <w:t xml:space="preserve">(Accessed: </w:t>
      </w:r>
      <w:r w:rsidRPr="009D6635">
        <w:rPr>
          <w:rFonts w:ascii="Arial" w:hAnsi="Arial" w:cs="Arial"/>
        </w:rPr>
        <w:t>24</w:t>
      </w:r>
      <w:r w:rsidRPr="009D6635">
        <w:rPr>
          <w:rFonts w:ascii="Arial" w:hAnsi="Arial" w:cs="Arial"/>
        </w:rPr>
        <w:t xml:space="preserve"> </w:t>
      </w:r>
      <w:r w:rsidRPr="009D6635">
        <w:rPr>
          <w:rFonts w:ascii="Arial" w:hAnsi="Arial" w:cs="Arial"/>
        </w:rPr>
        <w:t>October</w:t>
      </w:r>
      <w:r w:rsidRPr="009D6635">
        <w:rPr>
          <w:rFonts w:ascii="Arial" w:hAnsi="Arial" w:cs="Arial"/>
        </w:rPr>
        <w:t xml:space="preserve"> 2026).</w:t>
      </w:r>
    </w:p>
    <w:sectPr w:rsidRPr="009D6635" w:rsidR="00A93CC2" w:rsidSect="005A30F6">
      <w:pgSz w:w="11906" w:h="16838" w:orient="portrait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D5E96"/>
    <w:rsid w:val="001E5B06"/>
    <w:rsid w:val="0030565F"/>
    <w:rsid w:val="00317DCD"/>
    <w:rsid w:val="00355CDA"/>
    <w:rsid w:val="003B6225"/>
    <w:rsid w:val="004271F2"/>
    <w:rsid w:val="00561879"/>
    <w:rsid w:val="005A30F6"/>
    <w:rsid w:val="005E24FC"/>
    <w:rsid w:val="00735053"/>
    <w:rsid w:val="0074229C"/>
    <w:rsid w:val="007B173D"/>
    <w:rsid w:val="00834ED0"/>
    <w:rsid w:val="008579FB"/>
    <w:rsid w:val="009D6635"/>
    <w:rsid w:val="00A93CC2"/>
    <w:rsid w:val="00AE00D1"/>
    <w:rsid w:val="00B30995"/>
    <w:rsid w:val="00C9180A"/>
    <w:rsid w:val="00D51242"/>
    <w:rsid w:val="00E421FB"/>
    <w:rsid w:val="00E70F42"/>
    <w:rsid w:val="00EC19A7"/>
    <w:rsid w:val="00F766E3"/>
    <w:rsid w:val="05563581"/>
    <w:rsid w:val="0F1D4E35"/>
    <w:rsid w:val="106DDB1F"/>
    <w:rsid w:val="130FEB9B"/>
    <w:rsid w:val="15A61190"/>
    <w:rsid w:val="1A5DEB2C"/>
    <w:rsid w:val="23BADB2B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E24F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E24F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E24F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17DC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7DC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17DC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yperlink" Target="https://www.bbc.co.uk/news/articles/cm2701py5npo" TargetMode="External" Id="rId10" /><Relationship Type="http://schemas.openxmlformats.org/officeDocument/2006/relationships/numbering" Target="numbering.xml" Id="rId4" /><Relationship Type="http://schemas.openxmlformats.org/officeDocument/2006/relationships/image" Target="media/image2.png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Darren Floyd Junior Usherwood (2542521)</dc:creator>
  <cp:keywords/>
  <dc:description/>
  <cp:lastModifiedBy>Darren Floyd Junior Usherwood (2542521)</cp:lastModifiedBy>
  <cp:revision>8</cp:revision>
  <dcterms:created xsi:type="dcterms:W3CDTF">2026-07-28T16:25:00Z</dcterms:created>
  <dcterms:modified xsi:type="dcterms:W3CDTF">2026-10-25T11:03:48Z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GrammarlyDocumentId">
    <vt:lpwstr>781e8ed6f2e5de22921a541a73982d1677894c2d4d6b41d84791a02a5e53d053</vt:lpwstr>
  </property>
</Properties>
</file>