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30175" w14:textId="3D2D0205" w:rsidR="00C33B2D" w:rsidRPr="001920AD" w:rsidRDefault="0032577F" w:rsidP="001920AD">
      <w:pPr>
        <w:spacing w:line="600" w:lineRule="auto"/>
        <w:jc w:val="center"/>
        <w:rPr>
          <w:rFonts w:ascii="Arial" w:hAnsi="Arial" w:cs="Arial"/>
          <w:sz w:val="16"/>
          <w:szCs w:val="16"/>
        </w:rPr>
      </w:pPr>
      <w:r>
        <w:rPr>
          <w:rFonts w:ascii="Arial" w:eastAsia="Tahoma" w:hAnsi="Arial" w:cs="Arial"/>
          <w:noProof/>
          <w:color w:val="000000"/>
          <w:sz w:val="20"/>
          <w:szCs w:val="20"/>
          <w14:ligatures w14:val="standardContextual"/>
        </w:rPr>
        <mc:AlternateContent>
          <mc:Choice Requires="wpi">
            <w:drawing>
              <wp:anchor distT="0" distB="0" distL="114300" distR="114300" simplePos="0" relativeHeight="251662336" behindDoc="0" locked="0" layoutInCell="1" allowOverlap="1" wp14:anchorId="65EFCAD8" wp14:editId="4876264C">
                <wp:simplePos x="0" y="0"/>
                <wp:positionH relativeFrom="column">
                  <wp:posOffset>5780160</wp:posOffset>
                </wp:positionH>
                <wp:positionV relativeFrom="paragraph">
                  <wp:posOffset>5963024</wp:posOffset>
                </wp:positionV>
                <wp:extent cx="360" cy="360"/>
                <wp:effectExtent l="114300" t="114300" r="95250" b="152400"/>
                <wp:wrapNone/>
                <wp:docPr id="1365411679" name="Ink 9"/>
                <wp:cNvGraphicFramePr/>
                <a:graphic xmlns:a="http://schemas.openxmlformats.org/drawingml/2006/main">
                  <a:graphicData uri="http://schemas.microsoft.com/office/word/2010/wordprocessingInk">
                    <w14:contentPart bwMode="auto" r:id="rId4">
                      <w14:nvContentPartPr>
                        <w14:cNvContentPartPr/>
                      </w14:nvContentPartPr>
                      <w14:xfrm>
                        <a:off x="0" y="0"/>
                        <a:ext cx="360" cy="360"/>
                      </w14:xfrm>
                    </w14:contentPart>
                  </a:graphicData>
                </a:graphic>
              </wp:anchor>
            </w:drawing>
          </mc:Choice>
          <mc:Fallback>
            <w:pict>
              <v:shapetype w14:anchorId="3183A1D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450.2pt;margin-top:464.6pt;width:9.95pt;height:9.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">
                <v:imagedata r:id="rId5" o:title=""/>
              </v:shape>
            </w:pict>
          </mc:Fallback>
        </mc:AlternateContent>
      </w:r>
      <w:r>
        <w:rPr>
          <w:rFonts w:ascii="Arial" w:eastAsia="Tahoma" w:hAnsi="Arial" w:cs="Arial"/>
          <w:noProof/>
          <w:color w:val="000000"/>
          <w:sz w:val="20"/>
          <w:szCs w:val="20"/>
          <w14:ligatures w14:val="standardContextual"/>
        </w:rPr>
        <mc:AlternateContent>
          <mc:Choice Requires="wpi">
            <w:drawing>
              <wp:anchor distT="0" distB="0" distL="114300" distR="114300" simplePos="0" relativeHeight="251661312" behindDoc="0" locked="0" layoutInCell="1" allowOverlap="1" wp14:anchorId="073C9761" wp14:editId="31A8CDDD">
                <wp:simplePos x="0" y="0"/>
                <wp:positionH relativeFrom="column">
                  <wp:posOffset>5677403</wp:posOffset>
                </wp:positionH>
                <wp:positionV relativeFrom="paragraph">
                  <wp:posOffset>5171838</wp:posOffset>
                </wp:positionV>
                <wp:extent cx="446040" cy="340560"/>
                <wp:effectExtent l="114300" t="114300" r="144780" b="154940"/>
                <wp:wrapNone/>
                <wp:docPr id="1066675438" name="Ink 8"/>
                <wp:cNvGraphicFramePr/>
                <a:graphic xmlns:a="http://schemas.openxmlformats.org/drawingml/2006/main">
                  <a:graphicData uri="http://schemas.microsoft.com/office/word/2010/wordprocessingInk">
                    <w14:contentPart bwMode="auto" r:id="rId6">
                      <w14:nvContentPartPr>
                        <w14:cNvContentPartPr/>
                      </w14:nvContentPartPr>
                      <w14:xfrm>
                        <a:off x="0" y="0"/>
                        <a:ext cx="446040" cy="340560"/>
                      </w14:xfrm>
                    </w14:contentPart>
                  </a:graphicData>
                </a:graphic>
              </wp:anchor>
            </w:drawing>
          </mc:Choice>
          <mc:Fallback>
            <w:pict>
              <v:shape w14:anchorId="59A2EF93" id="Ink 8" o:spid="_x0000_s1026" type="#_x0000_t75" style="position:absolute;margin-left:442.1pt;margin-top:402.3pt;width:45pt;height:36.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">
                <v:imagedata r:id="rId7" o:title=""/>
              </v:shape>
            </w:pict>
          </mc:Fallback>
        </mc:AlternateContent>
      </w:r>
      <w:r>
        <w:rPr>
          <w:rFonts w:ascii="Arial" w:eastAsia="Tahoma" w:hAnsi="Arial" w:cs="Arial"/>
          <w:noProof/>
          <w:color w:val="000000"/>
          <w:sz w:val="20"/>
          <w:szCs w:val="20"/>
          <w14:ligatures w14:val="standardContextual"/>
        </w:rPr>
        <mc:AlternateContent>
          <mc:Choice Requires="wpi">
            <w:drawing>
              <wp:anchor distT="0" distB="0" distL="114300" distR="114300" simplePos="0" relativeHeight="251660288" behindDoc="0" locked="0" layoutInCell="1" allowOverlap="1" wp14:anchorId="08A5F2BD" wp14:editId="128802CC">
                <wp:simplePos x="0" y="0"/>
                <wp:positionH relativeFrom="column">
                  <wp:posOffset>5438723</wp:posOffset>
                </wp:positionH>
                <wp:positionV relativeFrom="paragraph">
                  <wp:posOffset>5279118</wp:posOffset>
                </wp:positionV>
                <wp:extent cx="615960" cy="64800"/>
                <wp:effectExtent l="95250" t="133350" r="107950" b="163830"/>
                <wp:wrapNone/>
                <wp:docPr id="1940887598" name="Ink 6"/>
                <wp:cNvGraphicFramePr/>
                <a:graphic xmlns:a="http://schemas.openxmlformats.org/drawingml/2006/main">
                  <a:graphicData uri="http://schemas.microsoft.com/office/word/2010/wordprocessingInk">
                    <w14:contentPart bwMode="auto" r:id="rId8">
                      <w14:nvContentPartPr>
                        <w14:cNvContentPartPr/>
                      </w14:nvContentPartPr>
                      <w14:xfrm>
                        <a:off x="0" y="0"/>
                        <a:ext cx="615960" cy="64800"/>
                      </w14:xfrm>
                    </w14:contentPart>
                  </a:graphicData>
                </a:graphic>
              </wp:anchor>
            </w:drawing>
          </mc:Choice>
          <mc:Fallback>
            <w:pict>
              <v:shape w14:anchorId="610326DF" id="Ink 6" o:spid="_x0000_s1026" type="#_x0000_t75" style="position:absolute;margin-left:424.05pt;margin-top:407.2pt;width:57pt;height:22.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">
                <v:imagedata r:id="rId9" o:title=""/>
              </v:shape>
            </w:pict>
          </mc:Fallback>
        </mc:AlternateContent>
      </w:r>
      <w:r>
        <w:rPr>
          <w:rFonts w:ascii="Arial" w:eastAsia="Tahoma" w:hAnsi="Arial" w:cs="Arial"/>
          <w:noProof/>
          <w:color w:val="000000"/>
          <w:sz w:val="20"/>
          <w:szCs w:val="20"/>
          <w14:ligatures w14:val="standardContextual"/>
        </w:rPr>
        <mc:AlternateContent>
          <mc:Choice Requires="wpi">
            <w:drawing>
              <wp:anchor distT="0" distB="0" distL="114300" distR="114300" simplePos="0" relativeHeight="251659264" behindDoc="0" locked="0" layoutInCell="1" allowOverlap="1" wp14:anchorId="2F823D6F" wp14:editId="5E00F450">
                <wp:simplePos x="0" y="0"/>
                <wp:positionH relativeFrom="column">
                  <wp:posOffset>5806643</wp:posOffset>
                </wp:positionH>
                <wp:positionV relativeFrom="paragraph">
                  <wp:posOffset>5132958</wp:posOffset>
                </wp:positionV>
                <wp:extent cx="85320" cy="268920"/>
                <wp:effectExtent l="95250" t="152400" r="105410" b="150495"/>
                <wp:wrapNone/>
                <wp:docPr id="1016569771" name="Ink 5"/>
                <wp:cNvGraphicFramePr/>
                <a:graphic xmlns:a="http://schemas.openxmlformats.org/drawingml/2006/main">
                  <a:graphicData uri="http://schemas.microsoft.com/office/word/2010/wordprocessingInk">
                    <w14:contentPart bwMode="auto" r:id="rId10">
                      <w14:nvContentPartPr>
                        <w14:cNvContentPartPr/>
                      </w14:nvContentPartPr>
                      <w14:xfrm>
                        <a:off x="0" y="0"/>
                        <a:ext cx="85320" cy="268920"/>
                      </w14:xfrm>
                    </w14:contentPart>
                  </a:graphicData>
                </a:graphic>
              </wp:anchor>
            </w:drawing>
          </mc:Choice>
          <mc:Fallback>
            <w:pict>
              <v:shape w14:anchorId="1AB5BF17" id="Ink 5" o:spid="_x0000_s1026" type="#_x0000_t75" style="position:absolute;margin-left:452.95pt;margin-top:395.65pt;width:15.2pt;height:38.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">
                <v:imagedata r:id="rId11" o:title=""/>
              </v:shape>
            </w:pict>
          </mc:Fallback>
        </mc:AlternateContent>
      </w:r>
      <w:r>
        <w:rPr>
          <w:rFonts w:ascii="Arial" w:eastAsia="Tahoma" w:hAnsi="Arial" w:cs="Arial"/>
          <w:noProof/>
          <w:color w:val="000000"/>
          <w:sz w:val="20"/>
          <w:szCs w:val="20"/>
          <w14:ligatures w14:val="standardContextual"/>
        </w:rPr>
        <w:drawing>
          <wp:inline distT="0" distB="0" distL="0" distR="0" wp14:anchorId="7215B9AF" wp14:editId="5C1EFDAF">
            <wp:extent cx="6122366" cy="5674239"/>
            <wp:effectExtent l="0" t="0" r="0" b="3175"/>
            <wp:docPr id="93809722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097223" name="Picture 1" descr="A screenshot of a docu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181840" cy="5729360"/>
                    </a:xfrm>
                    <a:prstGeom prst="rect">
                      <a:avLst/>
                    </a:prstGeom>
                  </pic:spPr>
                </pic:pic>
              </a:graphicData>
            </a:graphic>
          </wp:inline>
        </w:drawing>
      </w:r>
      <w:r w:rsidRPr="001920AD">
        <w:rPr>
          <w:rStyle w:val="Heading1Char"/>
          <w:rFonts w:ascii="Arial" w:hAnsi="Arial" w:cs="Arial"/>
          <w:color w:val="666699"/>
          <w:sz w:val="20"/>
          <w:szCs w:val="20"/>
          <w:u w:val="single"/>
        </w:rPr>
        <w:t>BMSK4016- Developing professional practice</w:t>
      </w:r>
      <w:r w:rsidR="00156BE7" w:rsidRPr="001920AD">
        <w:rPr>
          <w:rStyle w:val="Heading1Char"/>
          <w:rFonts w:ascii="Arial" w:hAnsi="Arial" w:cs="Arial"/>
          <w:color w:val="666699"/>
          <w:sz w:val="20"/>
          <w:szCs w:val="20"/>
          <w:u w:val="single"/>
        </w:rPr>
        <w:br/>
      </w:r>
      <w:r w:rsidR="00156BE7" w:rsidRPr="001920AD">
        <w:rPr>
          <w:rStyle w:val="Heading1Char"/>
          <w:rFonts w:ascii="Arial" w:hAnsi="Arial" w:cs="Arial"/>
          <w:color w:val="000000" w:themeColor="text1"/>
          <w:sz w:val="20"/>
          <w:szCs w:val="20"/>
        </w:rPr>
        <w:t xml:space="preserve">Throughout my assignment I will be discussing the following </w:t>
      </w:r>
      <w:r w:rsidR="00813C44" w:rsidRPr="001920AD">
        <w:rPr>
          <w:rStyle w:val="Heading1Char"/>
          <w:rFonts w:ascii="Arial" w:hAnsi="Arial" w:cs="Arial"/>
          <w:color w:val="000000" w:themeColor="text1"/>
          <w:sz w:val="20"/>
          <w:szCs w:val="20"/>
        </w:rPr>
        <w:t xml:space="preserve">report through exploring key areas which are </w:t>
      </w:r>
      <w:r w:rsidR="00AF6F73">
        <w:rPr>
          <w:rStyle w:val="Heading1Char"/>
          <w:rFonts w:ascii="Arial" w:hAnsi="Arial" w:cs="Arial"/>
          <w:color w:val="000000" w:themeColor="text1"/>
          <w:sz w:val="20"/>
          <w:szCs w:val="20"/>
        </w:rPr>
        <w:t>in</w:t>
      </w:r>
      <w:r w:rsidR="00813C44" w:rsidRPr="001920AD">
        <w:rPr>
          <w:rStyle w:val="Heading1Char"/>
          <w:rFonts w:ascii="Arial" w:hAnsi="Arial" w:cs="Arial"/>
          <w:color w:val="000000" w:themeColor="text1"/>
          <w:sz w:val="20"/>
          <w:szCs w:val="20"/>
        </w:rPr>
        <w:t xml:space="preserve"> six areas. </w:t>
      </w:r>
      <w:r w:rsidR="00813C44" w:rsidRPr="001920AD">
        <w:rPr>
          <w:rStyle w:val="Heading1Char"/>
          <w:rFonts w:ascii="Arial" w:hAnsi="Arial" w:cs="Arial"/>
          <w:color w:val="000000" w:themeColor="text1"/>
          <w:sz w:val="20"/>
          <w:szCs w:val="20"/>
        </w:rPr>
        <w:br/>
        <w:t>1-Self Management.</w:t>
      </w:r>
      <w:r w:rsidR="00813C44" w:rsidRPr="001920AD">
        <w:rPr>
          <w:rStyle w:val="Heading1Char"/>
          <w:rFonts w:ascii="Arial" w:hAnsi="Arial" w:cs="Arial"/>
          <w:color w:val="000000" w:themeColor="text1"/>
          <w:sz w:val="20"/>
          <w:szCs w:val="20"/>
        </w:rPr>
        <w:br/>
        <w:t>2- Personal, Cognitive and Unconscious Bias.</w:t>
      </w:r>
      <w:r w:rsidR="00813C44" w:rsidRPr="001920AD">
        <w:rPr>
          <w:rStyle w:val="Heading1Char"/>
          <w:rFonts w:ascii="Arial" w:hAnsi="Arial" w:cs="Arial"/>
          <w:color w:val="000000" w:themeColor="text1"/>
          <w:sz w:val="20"/>
          <w:szCs w:val="20"/>
        </w:rPr>
        <w:br/>
        <w:t>3-Accountability and Authentic behaviour.</w:t>
      </w:r>
      <w:r w:rsidR="00813C44" w:rsidRPr="001920AD">
        <w:rPr>
          <w:rStyle w:val="Heading1Char"/>
          <w:rFonts w:ascii="Arial" w:hAnsi="Arial" w:cs="Arial"/>
          <w:color w:val="000000" w:themeColor="text1"/>
          <w:sz w:val="20"/>
          <w:szCs w:val="20"/>
        </w:rPr>
        <w:br/>
        <w:t>4</w:t>
      </w:r>
      <w:r w:rsidR="008715F4" w:rsidRPr="001920AD">
        <w:rPr>
          <w:rStyle w:val="Heading1Char"/>
          <w:rFonts w:ascii="Arial" w:hAnsi="Arial" w:cs="Arial"/>
          <w:color w:val="000000" w:themeColor="text1"/>
          <w:sz w:val="20"/>
          <w:szCs w:val="20"/>
        </w:rPr>
        <w:t>-</w:t>
      </w:r>
      <w:r w:rsidR="00813C44" w:rsidRPr="001920AD">
        <w:rPr>
          <w:rStyle w:val="Heading1Char"/>
          <w:rFonts w:ascii="Arial" w:hAnsi="Arial" w:cs="Arial"/>
          <w:color w:val="000000" w:themeColor="text1"/>
          <w:sz w:val="20"/>
          <w:szCs w:val="20"/>
        </w:rPr>
        <w:t>Interpersonal Relationships.</w:t>
      </w:r>
      <w:r w:rsidR="00813C44" w:rsidRPr="001920AD">
        <w:rPr>
          <w:rStyle w:val="Heading1Char"/>
          <w:rFonts w:ascii="Arial" w:hAnsi="Arial" w:cs="Arial"/>
          <w:color w:val="000000" w:themeColor="text1"/>
          <w:sz w:val="20"/>
          <w:szCs w:val="20"/>
        </w:rPr>
        <w:br/>
        <w:t>5</w:t>
      </w:r>
      <w:r w:rsidR="008715F4" w:rsidRPr="001920AD">
        <w:rPr>
          <w:rStyle w:val="Heading1Char"/>
          <w:rFonts w:ascii="Arial" w:hAnsi="Arial" w:cs="Arial"/>
          <w:color w:val="000000" w:themeColor="text1"/>
          <w:sz w:val="20"/>
          <w:szCs w:val="20"/>
        </w:rPr>
        <w:t>-</w:t>
      </w:r>
      <w:r w:rsidR="00813C44" w:rsidRPr="001920AD">
        <w:rPr>
          <w:rStyle w:val="Heading1Char"/>
          <w:rFonts w:ascii="Arial" w:hAnsi="Arial" w:cs="Arial"/>
          <w:color w:val="000000" w:themeColor="text1"/>
          <w:sz w:val="20"/>
          <w:szCs w:val="20"/>
        </w:rPr>
        <w:t>Professional Integrity.</w:t>
      </w:r>
      <w:r w:rsidR="00813C44" w:rsidRPr="001920AD">
        <w:rPr>
          <w:rStyle w:val="Heading1Char"/>
          <w:rFonts w:ascii="Arial" w:hAnsi="Arial" w:cs="Arial"/>
          <w:color w:val="000000" w:themeColor="text1"/>
          <w:sz w:val="20"/>
          <w:szCs w:val="20"/>
        </w:rPr>
        <w:br/>
      </w:r>
      <w:r w:rsidR="00813C44" w:rsidRPr="001920AD">
        <w:rPr>
          <w:rStyle w:val="Heading1Char"/>
          <w:rFonts w:ascii="Arial" w:hAnsi="Arial" w:cs="Arial"/>
          <w:color w:val="000000" w:themeColor="text1"/>
          <w:sz w:val="20"/>
          <w:szCs w:val="20"/>
        </w:rPr>
        <w:lastRenderedPageBreak/>
        <w:t>6</w:t>
      </w:r>
      <w:r w:rsidR="008715F4" w:rsidRPr="001920AD">
        <w:rPr>
          <w:rStyle w:val="Heading1Char"/>
          <w:rFonts w:ascii="Arial" w:hAnsi="Arial" w:cs="Arial"/>
          <w:color w:val="000000" w:themeColor="text1"/>
          <w:sz w:val="20"/>
          <w:szCs w:val="20"/>
        </w:rPr>
        <w:t>-</w:t>
      </w:r>
      <w:r w:rsidR="00813C44" w:rsidRPr="001920AD">
        <w:rPr>
          <w:rStyle w:val="Heading1Char"/>
          <w:rFonts w:ascii="Arial" w:hAnsi="Arial" w:cs="Arial"/>
          <w:color w:val="000000" w:themeColor="text1"/>
          <w:sz w:val="20"/>
          <w:szCs w:val="20"/>
        </w:rPr>
        <w:t xml:space="preserve"> Development of own Professional Practice.</w:t>
      </w:r>
      <w:r w:rsidR="00813C44" w:rsidRPr="001920AD">
        <w:rPr>
          <w:rStyle w:val="Heading1Char"/>
          <w:rFonts w:ascii="Arial" w:hAnsi="Arial" w:cs="Arial"/>
          <w:color w:val="000000" w:themeColor="text1"/>
          <w:sz w:val="20"/>
          <w:szCs w:val="20"/>
        </w:rPr>
        <w:br/>
        <w:t>I aim to look at all areas and analyse the challenges faced within the team and how these can be improved. I will Explore the impact of gender and affinity bias and evaluate the effectiveness of healthy communication and inclusion within the team.</w:t>
      </w:r>
      <w:r w:rsidR="00813C44" w:rsidRPr="001920AD">
        <w:rPr>
          <w:rStyle w:val="Heading1Char"/>
          <w:rFonts w:ascii="Arial" w:hAnsi="Arial" w:cs="Arial"/>
          <w:color w:val="000000" w:themeColor="text1"/>
          <w:sz w:val="20"/>
          <w:szCs w:val="20"/>
        </w:rPr>
        <w:br/>
      </w:r>
      <w:r w:rsidRPr="001920AD">
        <w:rPr>
          <w:rFonts w:ascii="Arial" w:hAnsi="Arial" w:cs="Arial"/>
          <w:sz w:val="20"/>
          <w:szCs w:val="20"/>
        </w:rPr>
        <w:br/>
      </w:r>
      <w:r w:rsidRPr="001920AD">
        <w:rPr>
          <w:rFonts w:ascii="Arial" w:hAnsi="Arial" w:cs="Arial"/>
          <w:b/>
          <w:bCs/>
          <w:i/>
          <w:iCs/>
          <w:sz w:val="20"/>
          <w:szCs w:val="20"/>
        </w:rPr>
        <w:t xml:space="preserve">1. </w:t>
      </w:r>
      <w:r w:rsidR="008715F4" w:rsidRPr="001920AD">
        <w:rPr>
          <w:rFonts w:ascii="Arial" w:hAnsi="Arial" w:cs="Arial"/>
          <w:b/>
          <w:bCs/>
          <w:i/>
          <w:iCs/>
          <w:sz w:val="20"/>
          <w:szCs w:val="20"/>
        </w:rPr>
        <w:t>1</w:t>
      </w:r>
      <w:r w:rsidR="008715F4" w:rsidRPr="001920AD">
        <w:rPr>
          <w:rFonts w:ascii="Arial" w:hAnsi="Arial" w:cs="Arial"/>
          <w:sz w:val="20"/>
          <w:szCs w:val="20"/>
        </w:rPr>
        <w:t xml:space="preserve"> The</w:t>
      </w:r>
      <w:r w:rsidRPr="001920AD">
        <w:rPr>
          <w:rFonts w:ascii="Arial" w:hAnsi="Arial" w:cs="Arial"/>
          <w:sz w:val="20"/>
          <w:szCs w:val="20"/>
        </w:rPr>
        <w:t xml:space="preserve"> report shows that team members have difficulty managing their emotions when faced with gender dynamics and affinity bias as </w:t>
      </w:r>
      <w:r w:rsidR="008715F4" w:rsidRPr="001920AD">
        <w:rPr>
          <w:rFonts w:ascii="Arial" w:hAnsi="Arial" w:cs="Arial"/>
          <w:sz w:val="20"/>
          <w:szCs w:val="20"/>
        </w:rPr>
        <w:t>there</w:t>
      </w:r>
      <w:r w:rsidRPr="001920AD">
        <w:rPr>
          <w:rFonts w:ascii="Arial" w:hAnsi="Arial" w:cs="Arial"/>
          <w:sz w:val="20"/>
          <w:szCs w:val="20"/>
        </w:rPr>
        <w:t xml:space="preserve"> has been judgement and prejudiced opinions </w:t>
      </w:r>
      <w:proofErr w:type="gramStart"/>
      <w:r w:rsidR="00AF6F73" w:rsidRPr="001920AD">
        <w:rPr>
          <w:rFonts w:ascii="Arial" w:hAnsi="Arial" w:cs="Arial"/>
          <w:sz w:val="20"/>
          <w:szCs w:val="20"/>
        </w:rPr>
        <w:t>regarding</w:t>
      </w:r>
      <w:proofErr w:type="gramEnd"/>
      <w:r w:rsidRPr="001920AD">
        <w:rPr>
          <w:rFonts w:ascii="Arial" w:hAnsi="Arial" w:cs="Arial"/>
          <w:sz w:val="20"/>
          <w:szCs w:val="20"/>
        </w:rPr>
        <w:t xml:space="preserve"> Dr Parker’s sexuality, whilst discriminating against a specific gender role within the workplace. The </w:t>
      </w:r>
      <w:r w:rsidR="00AA485A">
        <w:rPr>
          <w:rFonts w:ascii="Arial" w:hAnsi="Arial" w:cs="Arial"/>
          <w:sz w:val="20"/>
          <w:szCs w:val="20"/>
        </w:rPr>
        <w:t xml:space="preserve">report </w:t>
      </w:r>
      <w:r w:rsidRPr="001920AD">
        <w:rPr>
          <w:rFonts w:ascii="Arial" w:hAnsi="Arial" w:cs="Arial"/>
          <w:sz w:val="20"/>
          <w:szCs w:val="20"/>
        </w:rPr>
        <w:t xml:space="preserve">shows that staff members felt uncomfortable from the </w:t>
      </w:r>
      <w:r w:rsidR="008715F4" w:rsidRPr="001920AD">
        <w:rPr>
          <w:rFonts w:ascii="Arial" w:hAnsi="Arial" w:cs="Arial"/>
          <w:sz w:val="20"/>
          <w:szCs w:val="20"/>
        </w:rPr>
        <w:t>start when</w:t>
      </w:r>
      <w:r w:rsidRPr="001920AD">
        <w:rPr>
          <w:rFonts w:ascii="Arial" w:hAnsi="Arial" w:cs="Arial"/>
          <w:sz w:val="20"/>
          <w:szCs w:val="20"/>
        </w:rPr>
        <w:t xml:space="preserve"> Dr Alice Parker and her wife joined the company at the same time. With </w:t>
      </w:r>
      <w:r w:rsidR="008715F4" w:rsidRPr="001920AD">
        <w:rPr>
          <w:rFonts w:ascii="Arial" w:hAnsi="Arial" w:cs="Arial"/>
          <w:sz w:val="20"/>
          <w:szCs w:val="20"/>
        </w:rPr>
        <w:t xml:space="preserve">conversations </w:t>
      </w:r>
      <w:r w:rsidR="00BE4B0D" w:rsidRPr="001920AD">
        <w:rPr>
          <w:rFonts w:ascii="Arial" w:hAnsi="Arial" w:cs="Arial"/>
          <w:sz w:val="20"/>
          <w:szCs w:val="20"/>
        </w:rPr>
        <w:t xml:space="preserve">ending </w:t>
      </w:r>
      <w:r w:rsidRPr="001920AD">
        <w:rPr>
          <w:rFonts w:ascii="Arial" w:hAnsi="Arial" w:cs="Arial"/>
          <w:sz w:val="20"/>
          <w:szCs w:val="20"/>
        </w:rPr>
        <w:t xml:space="preserve">when they walked in a room, </w:t>
      </w:r>
      <w:r w:rsidR="00AF6F73" w:rsidRPr="001920AD">
        <w:rPr>
          <w:rFonts w:ascii="Arial" w:hAnsi="Arial" w:cs="Arial"/>
          <w:sz w:val="20"/>
          <w:szCs w:val="20"/>
        </w:rPr>
        <w:t>implies they</w:t>
      </w:r>
      <w:r w:rsidRPr="001920AD">
        <w:rPr>
          <w:rFonts w:ascii="Arial" w:hAnsi="Arial" w:cs="Arial"/>
          <w:sz w:val="20"/>
          <w:szCs w:val="20"/>
        </w:rPr>
        <w:t xml:space="preserve"> do not feel comfortable enough to speak around them or do not want them to know what they are speaking about. This caused a hostile working environment, which then led to strained professional relationships. It</w:t>
      </w:r>
      <w:r w:rsidR="00AF6F73">
        <w:rPr>
          <w:rFonts w:ascii="Arial" w:hAnsi="Arial" w:cs="Arial"/>
          <w:sz w:val="20"/>
          <w:szCs w:val="20"/>
        </w:rPr>
        <w:t xml:space="preserve">’s </w:t>
      </w:r>
      <w:r w:rsidRPr="001920AD">
        <w:rPr>
          <w:rFonts w:ascii="Arial" w:hAnsi="Arial" w:cs="Arial"/>
          <w:sz w:val="20"/>
          <w:szCs w:val="20"/>
        </w:rPr>
        <w:t>said that the difference in genders within the workplace has caused a divide between the team, with it being stated that Dr Parker felt like it was “Us and them</w:t>
      </w:r>
      <w:r w:rsidR="00AF6F73" w:rsidRPr="001920AD">
        <w:rPr>
          <w:rFonts w:ascii="Arial" w:hAnsi="Arial" w:cs="Arial"/>
          <w:sz w:val="20"/>
          <w:szCs w:val="20"/>
        </w:rPr>
        <w:t>.”</w:t>
      </w:r>
      <w:r w:rsidR="00BE4B0D" w:rsidRPr="001920AD">
        <w:rPr>
          <w:rFonts w:ascii="Arial" w:hAnsi="Arial" w:cs="Arial"/>
          <w:sz w:val="20"/>
          <w:szCs w:val="20"/>
        </w:rPr>
        <w:t xml:space="preserve"> This </w:t>
      </w:r>
      <w:r w:rsidR="00AF6F73" w:rsidRPr="001920AD">
        <w:rPr>
          <w:rFonts w:ascii="Arial" w:hAnsi="Arial" w:cs="Arial"/>
          <w:sz w:val="20"/>
          <w:szCs w:val="20"/>
        </w:rPr>
        <w:t>led</w:t>
      </w:r>
      <w:r w:rsidR="00BE4B0D" w:rsidRPr="001920AD">
        <w:rPr>
          <w:rFonts w:ascii="Arial" w:hAnsi="Arial" w:cs="Arial"/>
          <w:sz w:val="20"/>
          <w:szCs w:val="20"/>
        </w:rPr>
        <w:t xml:space="preserve"> to feelings of exclusion and feeling undervalued as part of the company.</w:t>
      </w:r>
      <w:r w:rsidR="00AA485A">
        <w:rPr>
          <w:rFonts w:ascii="Arial" w:hAnsi="Arial" w:cs="Arial"/>
          <w:sz w:val="20"/>
          <w:szCs w:val="20"/>
        </w:rPr>
        <w:t xml:space="preserve"> The report implies that other staff members are having difficulties in accepting other members of staff. The reason behind this could be</w:t>
      </w:r>
      <w:r w:rsidR="00AF6F73">
        <w:rPr>
          <w:rFonts w:ascii="Arial" w:hAnsi="Arial" w:cs="Arial"/>
          <w:sz w:val="20"/>
          <w:szCs w:val="20"/>
        </w:rPr>
        <w:t xml:space="preserve"> </w:t>
      </w:r>
      <w:r w:rsidR="00AA485A">
        <w:rPr>
          <w:rFonts w:ascii="Arial" w:hAnsi="Arial" w:cs="Arial"/>
          <w:sz w:val="20"/>
          <w:szCs w:val="20"/>
        </w:rPr>
        <w:t xml:space="preserve">of multiple factors, gender, sexuality, backgrounds. The reason </w:t>
      </w:r>
      <w:r w:rsidR="00AF6F73">
        <w:rPr>
          <w:rFonts w:ascii="Arial" w:hAnsi="Arial" w:cs="Arial"/>
          <w:sz w:val="20"/>
          <w:szCs w:val="20"/>
        </w:rPr>
        <w:t>the members</w:t>
      </w:r>
      <w:r w:rsidR="00AA485A">
        <w:rPr>
          <w:rFonts w:ascii="Arial" w:hAnsi="Arial" w:cs="Arial"/>
          <w:sz w:val="20"/>
          <w:szCs w:val="20"/>
        </w:rPr>
        <w:t xml:space="preserve"> are having difficulty in managing their emotions is </w:t>
      </w:r>
      <w:r w:rsidR="00AF6F73">
        <w:rPr>
          <w:rFonts w:ascii="Arial" w:hAnsi="Arial" w:cs="Arial"/>
          <w:sz w:val="20"/>
          <w:szCs w:val="20"/>
        </w:rPr>
        <w:t>because</w:t>
      </w:r>
      <w:r w:rsidR="00AA485A">
        <w:rPr>
          <w:rFonts w:ascii="Arial" w:hAnsi="Arial" w:cs="Arial"/>
          <w:sz w:val="20"/>
          <w:szCs w:val="20"/>
        </w:rPr>
        <w:t xml:space="preserve"> there has been a disruption in the </w:t>
      </w:r>
      <w:r w:rsidR="00AF6F73">
        <w:rPr>
          <w:rFonts w:ascii="Arial" w:hAnsi="Arial" w:cs="Arial"/>
          <w:sz w:val="20"/>
          <w:szCs w:val="20"/>
        </w:rPr>
        <w:t>team,</w:t>
      </w:r>
      <w:r w:rsidR="00AA485A">
        <w:rPr>
          <w:rFonts w:ascii="Arial" w:hAnsi="Arial" w:cs="Arial"/>
          <w:sz w:val="20"/>
          <w:szCs w:val="20"/>
        </w:rPr>
        <w:t xml:space="preserve"> and it has not been brought to the attention of management. </w:t>
      </w:r>
      <w:r w:rsidRPr="001920AD">
        <w:rPr>
          <w:rFonts w:ascii="Arial" w:hAnsi="Arial" w:cs="Arial"/>
          <w:sz w:val="20"/>
          <w:szCs w:val="20"/>
        </w:rPr>
        <w:br/>
      </w:r>
      <w:r w:rsidRPr="001920AD">
        <w:rPr>
          <w:rFonts w:ascii="Arial" w:hAnsi="Arial" w:cs="Arial"/>
          <w:b/>
          <w:bCs/>
          <w:i/>
          <w:iCs/>
          <w:sz w:val="20"/>
          <w:szCs w:val="20"/>
        </w:rPr>
        <w:t>1.2</w:t>
      </w:r>
      <w:r w:rsidRPr="001920AD">
        <w:rPr>
          <w:rFonts w:ascii="Arial" w:hAnsi="Arial" w:cs="Arial"/>
          <w:sz w:val="20"/>
          <w:szCs w:val="20"/>
        </w:rPr>
        <w:t xml:space="preserve"> Strategies for </w:t>
      </w:r>
      <w:r w:rsidR="00AF6F73" w:rsidRPr="001920AD">
        <w:rPr>
          <w:rFonts w:ascii="Arial" w:hAnsi="Arial" w:cs="Arial"/>
          <w:sz w:val="20"/>
          <w:szCs w:val="20"/>
        </w:rPr>
        <w:t>supporting</w:t>
      </w:r>
      <w:r w:rsidRPr="001920AD">
        <w:rPr>
          <w:rFonts w:ascii="Arial" w:hAnsi="Arial" w:cs="Arial"/>
          <w:sz w:val="20"/>
          <w:szCs w:val="20"/>
        </w:rPr>
        <w:t xml:space="preserve"> focus on the goals for the project, whilst also dedicating time to addressing any interpersonal challenges would be to highlight the importance of accountability, meaning that you are held responsible for your own behaviour and the choices you make day to day. By highlighting accountability, affinity bias at the </w:t>
      </w:r>
      <w:r w:rsidR="008715F4" w:rsidRPr="001920AD">
        <w:rPr>
          <w:rFonts w:ascii="Arial" w:hAnsi="Arial" w:cs="Arial"/>
          <w:sz w:val="20"/>
          <w:szCs w:val="20"/>
        </w:rPr>
        <w:t>workplace</w:t>
      </w:r>
      <w:r w:rsidRPr="001920AD">
        <w:rPr>
          <w:rFonts w:ascii="Arial" w:hAnsi="Arial" w:cs="Arial"/>
          <w:sz w:val="20"/>
          <w:szCs w:val="20"/>
        </w:rPr>
        <w:t xml:space="preserve"> and behaviours </w:t>
      </w:r>
      <w:r w:rsidR="00AF6F73" w:rsidRPr="001920AD">
        <w:rPr>
          <w:rFonts w:ascii="Arial" w:hAnsi="Arial" w:cs="Arial"/>
          <w:sz w:val="20"/>
          <w:szCs w:val="20"/>
        </w:rPr>
        <w:t>on</w:t>
      </w:r>
      <w:r w:rsidRPr="001920AD">
        <w:rPr>
          <w:rFonts w:ascii="Arial" w:hAnsi="Arial" w:cs="Arial"/>
          <w:sz w:val="20"/>
          <w:szCs w:val="20"/>
        </w:rPr>
        <w:t xml:space="preserve"> prejudiced opinions, it can help create a new level of understanding of others and acceptance of a diverse staff team. By </w:t>
      </w:r>
      <w:proofErr w:type="gramStart"/>
      <w:r w:rsidRPr="001920AD">
        <w:rPr>
          <w:rFonts w:ascii="Arial" w:hAnsi="Arial" w:cs="Arial"/>
          <w:sz w:val="20"/>
          <w:szCs w:val="20"/>
        </w:rPr>
        <w:lastRenderedPageBreak/>
        <w:t>identifying</w:t>
      </w:r>
      <w:proofErr w:type="gramEnd"/>
      <w:r w:rsidRPr="001920AD">
        <w:rPr>
          <w:rFonts w:ascii="Arial" w:hAnsi="Arial" w:cs="Arial"/>
          <w:sz w:val="20"/>
          <w:szCs w:val="20"/>
        </w:rPr>
        <w:t xml:space="preserve"> what positive impact these new strategies could have in dealing with these challenges it will show how to work towards creating a less hostile environment. Creating strategies of awareness would be helpful for team members as every person </w:t>
      </w:r>
      <w:proofErr w:type="gramStart"/>
      <w:r w:rsidRPr="001920AD">
        <w:rPr>
          <w:rFonts w:ascii="Arial" w:hAnsi="Arial" w:cs="Arial"/>
          <w:sz w:val="20"/>
          <w:szCs w:val="20"/>
        </w:rPr>
        <w:t>are responsible for</w:t>
      </w:r>
      <w:proofErr w:type="gramEnd"/>
      <w:r w:rsidRPr="001920AD">
        <w:rPr>
          <w:rFonts w:ascii="Arial" w:hAnsi="Arial" w:cs="Arial"/>
          <w:sz w:val="20"/>
          <w:szCs w:val="20"/>
        </w:rPr>
        <w:t xml:space="preserve"> their own Actions, Behaviours, Performance and Decisions whilst at work. To highlight and bring attention to self-awareness it can help members look more deeply into themselves, </w:t>
      </w:r>
      <w:r w:rsidR="008715F4" w:rsidRPr="001920AD">
        <w:rPr>
          <w:rFonts w:ascii="Arial" w:hAnsi="Arial" w:cs="Arial"/>
          <w:sz w:val="20"/>
          <w:szCs w:val="20"/>
        </w:rPr>
        <w:t>thoughts,</w:t>
      </w:r>
      <w:r w:rsidRPr="001920AD">
        <w:rPr>
          <w:rFonts w:ascii="Arial" w:hAnsi="Arial" w:cs="Arial"/>
          <w:sz w:val="20"/>
          <w:szCs w:val="20"/>
        </w:rPr>
        <w:t xml:space="preserve"> and personalities. By highlighting the importance of our own </w:t>
      </w:r>
      <w:r w:rsidR="008715F4" w:rsidRPr="001920AD">
        <w:rPr>
          <w:rFonts w:ascii="Arial" w:hAnsi="Arial" w:cs="Arial"/>
          <w:sz w:val="20"/>
          <w:szCs w:val="20"/>
        </w:rPr>
        <w:t>behaviours,</w:t>
      </w:r>
      <w:r w:rsidRPr="001920AD">
        <w:rPr>
          <w:rFonts w:ascii="Arial" w:hAnsi="Arial" w:cs="Arial"/>
          <w:sz w:val="20"/>
          <w:szCs w:val="20"/>
        </w:rPr>
        <w:t xml:space="preserve"> it helps individuals reflect on themselves and see if there are living up to their full potential, whether they are living by their morals and principles and whether they are having a negative impact on the company, whether that be consciously or unconsciously. </w:t>
      </w:r>
      <w:r w:rsidRPr="001920AD">
        <w:rPr>
          <w:rFonts w:ascii="Arial" w:hAnsi="Arial" w:cs="Arial"/>
          <w:sz w:val="20"/>
          <w:szCs w:val="20"/>
        </w:rPr>
        <w:br/>
      </w:r>
      <w:r w:rsidRPr="001920AD">
        <w:rPr>
          <w:rFonts w:ascii="Arial" w:hAnsi="Arial" w:cs="Arial"/>
          <w:sz w:val="20"/>
          <w:szCs w:val="20"/>
        </w:rPr>
        <w:br/>
      </w:r>
      <w:r w:rsidRPr="001920AD">
        <w:rPr>
          <w:rFonts w:ascii="Arial" w:hAnsi="Arial" w:cs="Arial"/>
          <w:b/>
          <w:bCs/>
          <w:sz w:val="20"/>
          <w:szCs w:val="20"/>
        </w:rPr>
        <w:t>2.1</w:t>
      </w:r>
      <w:r w:rsidRPr="001920AD">
        <w:rPr>
          <w:rFonts w:ascii="Arial" w:hAnsi="Arial" w:cs="Arial"/>
          <w:sz w:val="20"/>
          <w:szCs w:val="20"/>
        </w:rPr>
        <w:t xml:space="preserve"> The personal biases throughout this text shows that individuals are struggling with the part of the team being made up of some females, with one being in lead. There seems to also be personal biases towards the fact the female in lead is not from the UK and therefore this could lean staff members to make unconscious tendencies to favour certain individuals within the staff group. They may feel more comfortable around people with similar interests, beliefs and backgrounds as they are able to understand </w:t>
      </w:r>
      <w:r w:rsidR="008715F4" w:rsidRPr="001920AD">
        <w:rPr>
          <w:rFonts w:ascii="Arial" w:hAnsi="Arial" w:cs="Arial"/>
          <w:sz w:val="20"/>
          <w:szCs w:val="20"/>
        </w:rPr>
        <w:t>it and</w:t>
      </w:r>
      <w:r w:rsidRPr="001920AD">
        <w:rPr>
          <w:rFonts w:ascii="Arial" w:hAnsi="Arial" w:cs="Arial"/>
          <w:sz w:val="20"/>
          <w:szCs w:val="20"/>
        </w:rPr>
        <w:t xml:space="preserve"> relate to others. This sparks conversations and discussions of similarities interests helping people build stronger professional friendships. The </w:t>
      </w:r>
      <w:r w:rsidR="00156BE7" w:rsidRPr="001920AD">
        <w:rPr>
          <w:rFonts w:ascii="Arial" w:hAnsi="Arial" w:cs="Arial"/>
          <w:sz w:val="20"/>
          <w:szCs w:val="20"/>
        </w:rPr>
        <w:t xml:space="preserve">report </w:t>
      </w:r>
      <w:r w:rsidRPr="001920AD">
        <w:rPr>
          <w:rFonts w:ascii="Arial" w:hAnsi="Arial" w:cs="Arial"/>
          <w:sz w:val="20"/>
          <w:szCs w:val="20"/>
        </w:rPr>
        <w:t xml:space="preserve">gives the impression that there seems to be a </w:t>
      </w:r>
      <w:proofErr w:type="gramStart"/>
      <w:r w:rsidRPr="001920AD">
        <w:rPr>
          <w:rFonts w:ascii="Arial" w:hAnsi="Arial" w:cs="Arial"/>
          <w:sz w:val="20"/>
          <w:szCs w:val="20"/>
        </w:rPr>
        <w:t>perception</w:t>
      </w:r>
      <w:proofErr w:type="gramEnd"/>
      <w:r w:rsidRPr="001920AD">
        <w:rPr>
          <w:rFonts w:ascii="Arial" w:hAnsi="Arial" w:cs="Arial"/>
          <w:sz w:val="20"/>
          <w:szCs w:val="20"/>
        </w:rPr>
        <w:t xml:space="preserve"> that a female is unable to </w:t>
      </w:r>
      <w:r w:rsidR="008715F4" w:rsidRPr="001920AD">
        <w:rPr>
          <w:rFonts w:ascii="Arial" w:hAnsi="Arial" w:cs="Arial"/>
          <w:sz w:val="20"/>
          <w:szCs w:val="20"/>
        </w:rPr>
        <w:t>manage</w:t>
      </w:r>
      <w:r w:rsidRPr="001920AD">
        <w:rPr>
          <w:rFonts w:ascii="Arial" w:hAnsi="Arial" w:cs="Arial"/>
          <w:sz w:val="20"/>
          <w:szCs w:val="20"/>
        </w:rPr>
        <w:t xml:space="preserve"> the lead of the project as there were conversations with there being an issue with a female running the project whilst appearing ignorant to the qualifications the person holds. This through time caused hostile environment and a divide in the staff members, with conversations of the missed deadline being pointed at the female lead as the reason behind as to why this would not be achieved by the set date.</w:t>
      </w:r>
      <w:r w:rsidRPr="001920AD">
        <w:rPr>
          <w:rFonts w:ascii="Arial" w:hAnsi="Arial" w:cs="Arial"/>
          <w:sz w:val="20"/>
          <w:szCs w:val="20"/>
        </w:rPr>
        <w:br/>
      </w:r>
      <w:r w:rsidRPr="001920AD">
        <w:rPr>
          <w:rFonts w:ascii="Arial" w:hAnsi="Arial" w:cs="Arial"/>
          <w:b/>
          <w:bCs/>
          <w:sz w:val="20"/>
          <w:szCs w:val="20"/>
        </w:rPr>
        <w:t xml:space="preserve">2.2 </w:t>
      </w:r>
      <w:r w:rsidRPr="001920AD">
        <w:rPr>
          <w:rFonts w:ascii="Arial" w:hAnsi="Arial" w:cs="Arial"/>
          <w:sz w:val="20"/>
          <w:szCs w:val="20"/>
        </w:rPr>
        <w:t xml:space="preserve">There are cognitive biases within the team due to the gender dynamics of there being 3 female engineers and 4 male engineers. </w:t>
      </w:r>
      <w:r w:rsidR="008715F4" w:rsidRPr="001920AD">
        <w:rPr>
          <w:rFonts w:ascii="Arial" w:hAnsi="Arial" w:cs="Arial"/>
          <w:sz w:val="20"/>
          <w:szCs w:val="20"/>
        </w:rPr>
        <w:t>In</w:t>
      </w:r>
      <w:r w:rsidRPr="001920AD">
        <w:rPr>
          <w:rFonts w:ascii="Arial" w:hAnsi="Arial" w:cs="Arial"/>
          <w:sz w:val="20"/>
          <w:szCs w:val="20"/>
        </w:rPr>
        <w:t xml:space="preserve"> the report</w:t>
      </w:r>
      <w:r w:rsidR="008715F4" w:rsidRPr="001920AD">
        <w:rPr>
          <w:rFonts w:ascii="Arial" w:hAnsi="Arial" w:cs="Arial"/>
          <w:sz w:val="20"/>
          <w:szCs w:val="20"/>
        </w:rPr>
        <w:t xml:space="preserve"> it is mentioned</w:t>
      </w:r>
      <w:r w:rsidRPr="001920AD">
        <w:rPr>
          <w:rFonts w:ascii="Arial" w:hAnsi="Arial" w:cs="Arial"/>
          <w:sz w:val="20"/>
          <w:szCs w:val="20"/>
        </w:rPr>
        <w:t xml:space="preserve"> that the female members are being </w:t>
      </w:r>
      <w:r w:rsidRPr="001920AD">
        <w:rPr>
          <w:rFonts w:ascii="Arial" w:hAnsi="Arial" w:cs="Arial"/>
          <w:sz w:val="20"/>
          <w:szCs w:val="20"/>
        </w:rPr>
        <w:lastRenderedPageBreak/>
        <w:t>overlooked within team meetings, discussions and through general updates of the project. It</w:t>
      </w:r>
      <w:r w:rsidR="00657F01" w:rsidRPr="001920AD">
        <w:rPr>
          <w:rFonts w:ascii="Arial" w:hAnsi="Arial" w:cs="Arial"/>
          <w:sz w:val="20"/>
          <w:szCs w:val="20"/>
        </w:rPr>
        <w:t xml:space="preserve">’s implied that </w:t>
      </w:r>
      <w:r w:rsidRPr="001920AD">
        <w:rPr>
          <w:rFonts w:ascii="Arial" w:hAnsi="Arial" w:cs="Arial"/>
          <w:sz w:val="20"/>
          <w:szCs w:val="20"/>
        </w:rPr>
        <w:t xml:space="preserve">there is an affinity bias towards specific groups of people within the team although the members work as engineers. The biases that could contribute to staff being overlooked as there are incorrect judgements that a female cannot </w:t>
      </w:r>
      <w:proofErr w:type="gramStart"/>
      <w:r w:rsidRPr="001920AD">
        <w:rPr>
          <w:rFonts w:ascii="Arial" w:hAnsi="Arial" w:cs="Arial"/>
          <w:sz w:val="20"/>
          <w:szCs w:val="20"/>
        </w:rPr>
        <w:t>handle</w:t>
      </w:r>
      <w:proofErr w:type="gramEnd"/>
      <w:r w:rsidRPr="001920AD">
        <w:rPr>
          <w:rFonts w:ascii="Arial" w:hAnsi="Arial" w:cs="Arial"/>
          <w:sz w:val="20"/>
          <w:szCs w:val="20"/>
        </w:rPr>
        <w:t xml:space="preserve"> the responsibility and pressure of achieving a specific project on time. There could be a specific preference within genders to communicate between themselves, but with that happening in the team it would affect the communication and therefore would cause disruption within the team and project goal and/or time frame.</w:t>
      </w:r>
      <w:r w:rsidRPr="001920AD">
        <w:rPr>
          <w:rFonts w:ascii="Arial" w:hAnsi="Arial" w:cs="Arial"/>
          <w:sz w:val="20"/>
          <w:szCs w:val="20"/>
        </w:rPr>
        <w:br/>
      </w:r>
      <w:r w:rsidRPr="001920AD">
        <w:rPr>
          <w:rFonts w:ascii="Arial" w:hAnsi="Arial" w:cs="Arial"/>
          <w:b/>
          <w:bCs/>
          <w:sz w:val="20"/>
          <w:szCs w:val="20"/>
        </w:rPr>
        <w:t>3.1</w:t>
      </w:r>
      <w:r w:rsidRPr="001920AD">
        <w:rPr>
          <w:rFonts w:ascii="Arial" w:hAnsi="Arial" w:cs="Arial"/>
          <w:sz w:val="20"/>
          <w:szCs w:val="20"/>
        </w:rPr>
        <w:t xml:space="preserve"> Through assessing the situation it appears that accountability is not being held by team members as they are not accepting of certain people personal beliefs. The team members are not taking responsibility for their actions towards </w:t>
      </w:r>
      <w:r w:rsidR="00657F01" w:rsidRPr="001920AD">
        <w:rPr>
          <w:rFonts w:ascii="Arial" w:hAnsi="Arial" w:cs="Arial"/>
          <w:sz w:val="20"/>
          <w:szCs w:val="20"/>
        </w:rPr>
        <w:t>others and</w:t>
      </w:r>
      <w:r w:rsidRPr="001920AD">
        <w:rPr>
          <w:rFonts w:ascii="Arial" w:hAnsi="Arial" w:cs="Arial"/>
          <w:sz w:val="20"/>
          <w:szCs w:val="20"/>
        </w:rPr>
        <w:t xml:space="preserve"> are basing their opinions on flawed outlooks and judgments. By not communicating correctly with Dr Parker and her wife it has caused there to be a divide within the company, rather than the acceptance and inclusion of all diverse individuals. It appears throughout the report that others are not conscious of their behaviours towards the couple and through not being aware of their behaviour at work, the situation </w:t>
      </w:r>
      <w:r w:rsidR="00657F01" w:rsidRPr="001920AD">
        <w:rPr>
          <w:rFonts w:ascii="Arial" w:hAnsi="Arial" w:cs="Arial"/>
          <w:sz w:val="20"/>
          <w:szCs w:val="20"/>
        </w:rPr>
        <w:t>is</w:t>
      </w:r>
      <w:r w:rsidRPr="001920AD">
        <w:rPr>
          <w:rFonts w:ascii="Arial" w:hAnsi="Arial" w:cs="Arial"/>
          <w:sz w:val="20"/>
          <w:szCs w:val="20"/>
        </w:rPr>
        <w:t xml:space="preserve"> ongoing, without a clear solution as to how to move forward as a team in a more effective manner. </w:t>
      </w:r>
      <w:r w:rsidR="00AA485A">
        <w:rPr>
          <w:rFonts w:ascii="Arial" w:hAnsi="Arial" w:cs="Arial"/>
          <w:sz w:val="20"/>
          <w:szCs w:val="20"/>
        </w:rPr>
        <w:t>The reason I feel that the report shows a lack of accountability is that it is stated that the Male colleagues have not defended the female workers in this situation. By staff members taking accountability and being more self-aware, they would be able to identify the behaviours displayed, and would be able to identify the negative impact on the team, as well as the company as a whole.</w:t>
      </w:r>
      <w:r w:rsidRPr="001920AD">
        <w:rPr>
          <w:rFonts w:ascii="Arial" w:hAnsi="Arial" w:cs="Arial"/>
          <w:sz w:val="20"/>
          <w:szCs w:val="20"/>
        </w:rPr>
        <w:br/>
      </w:r>
      <w:r w:rsidRPr="001920AD">
        <w:rPr>
          <w:rFonts w:ascii="Arial" w:hAnsi="Arial" w:cs="Arial"/>
          <w:b/>
          <w:bCs/>
          <w:sz w:val="20"/>
          <w:szCs w:val="20"/>
        </w:rPr>
        <w:t>3.2</w:t>
      </w:r>
      <w:r w:rsidRPr="001920AD">
        <w:rPr>
          <w:rFonts w:ascii="Arial" w:hAnsi="Arial" w:cs="Arial"/>
          <w:sz w:val="20"/>
          <w:szCs w:val="20"/>
        </w:rPr>
        <w:t xml:space="preserve"> Throughout the text it </w:t>
      </w:r>
      <w:r w:rsidR="00657F01" w:rsidRPr="001920AD">
        <w:rPr>
          <w:rFonts w:ascii="Arial" w:hAnsi="Arial" w:cs="Arial"/>
          <w:sz w:val="20"/>
          <w:szCs w:val="20"/>
        </w:rPr>
        <w:t>does not</w:t>
      </w:r>
      <w:r w:rsidRPr="001920AD">
        <w:rPr>
          <w:rFonts w:ascii="Arial" w:hAnsi="Arial" w:cs="Arial"/>
          <w:sz w:val="20"/>
          <w:szCs w:val="20"/>
        </w:rPr>
        <w:t xml:space="preserve"> spear that members are demonstrating authentic behaviours, addressing the gender dynamic and affinity bias and therefore it is a cycle that has led Dr Parker to feel the need to leave her position. As well as her wife as she would remain the only other gay engineer in the company. Throughout the text </w:t>
      </w:r>
      <w:r w:rsidR="00657F01" w:rsidRPr="001920AD">
        <w:rPr>
          <w:rFonts w:ascii="Arial" w:hAnsi="Arial" w:cs="Arial"/>
          <w:sz w:val="20"/>
          <w:szCs w:val="20"/>
        </w:rPr>
        <w:t>Alice</w:t>
      </w:r>
      <w:r w:rsidRPr="001920AD">
        <w:rPr>
          <w:rFonts w:ascii="Arial" w:hAnsi="Arial" w:cs="Arial"/>
          <w:sz w:val="20"/>
          <w:szCs w:val="20"/>
        </w:rPr>
        <w:t xml:space="preserve"> is displaying authentic behaviours as she is setting boundaries for themselves within the workplace. Alice is aware of her qualifications, </w:t>
      </w:r>
      <w:r w:rsidRPr="001920AD">
        <w:rPr>
          <w:rFonts w:ascii="Arial" w:hAnsi="Arial" w:cs="Arial"/>
          <w:sz w:val="20"/>
          <w:szCs w:val="20"/>
        </w:rPr>
        <w:lastRenderedPageBreak/>
        <w:t xml:space="preserve">knowledge and experiences and is setting boundaries in respect to what she is willing to accept from others at work. Dr parker feels that she, along with her wife are </w:t>
      </w:r>
      <w:r w:rsidR="00657F01" w:rsidRPr="001920AD">
        <w:rPr>
          <w:rFonts w:ascii="Arial" w:hAnsi="Arial" w:cs="Arial"/>
          <w:sz w:val="20"/>
          <w:szCs w:val="20"/>
        </w:rPr>
        <w:t xml:space="preserve">facing discrimination due to </w:t>
      </w:r>
      <w:r w:rsidRPr="001920AD">
        <w:rPr>
          <w:rFonts w:ascii="Arial" w:hAnsi="Arial" w:cs="Arial"/>
          <w:sz w:val="20"/>
          <w:szCs w:val="20"/>
        </w:rPr>
        <w:t xml:space="preserve">their genders and sexuality and through being authentic to themselves, decided </w:t>
      </w:r>
      <w:r w:rsidR="00657F01" w:rsidRPr="001920AD">
        <w:rPr>
          <w:rFonts w:ascii="Arial" w:hAnsi="Arial" w:cs="Arial"/>
          <w:sz w:val="20"/>
          <w:szCs w:val="20"/>
        </w:rPr>
        <w:t>it’s</w:t>
      </w:r>
      <w:r w:rsidRPr="001920AD">
        <w:rPr>
          <w:rFonts w:ascii="Arial" w:hAnsi="Arial" w:cs="Arial"/>
          <w:sz w:val="20"/>
          <w:szCs w:val="20"/>
        </w:rPr>
        <w:t xml:space="preserve"> best for them to leave the company. This shows that they both hold strong personal boundaries and are comfortable and confident enough to stand up for their own personal morals and beliefs. </w:t>
      </w:r>
      <w:r w:rsidR="00657F01" w:rsidRPr="001920AD">
        <w:rPr>
          <w:rFonts w:ascii="Arial" w:hAnsi="Arial" w:cs="Arial"/>
          <w:sz w:val="20"/>
          <w:szCs w:val="20"/>
        </w:rPr>
        <w:t xml:space="preserve">Within </w:t>
      </w:r>
      <w:r w:rsidRPr="001920AD">
        <w:rPr>
          <w:rFonts w:ascii="Arial" w:hAnsi="Arial" w:cs="Arial"/>
          <w:sz w:val="20"/>
          <w:szCs w:val="20"/>
        </w:rPr>
        <w:t xml:space="preserve">the team are not acknowledging or addressing the gender dynamics or affinity bias. The reason I feel that the report does not support acknowledgement is due to the Male members of the team not confronting the situation. Dr Parker does feel that the male colleagues have feelings of guilt towards the behaviours that are being displayed but however are allowing it to continue. </w:t>
      </w:r>
      <w:r w:rsidRPr="001920AD">
        <w:rPr>
          <w:rFonts w:ascii="Arial" w:hAnsi="Arial" w:cs="Arial"/>
          <w:sz w:val="20"/>
          <w:szCs w:val="20"/>
        </w:rPr>
        <w:br/>
      </w:r>
      <w:r w:rsidRPr="001920AD">
        <w:rPr>
          <w:rFonts w:ascii="Arial" w:hAnsi="Arial" w:cs="Arial"/>
          <w:sz w:val="20"/>
          <w:szCs w:val="20"/>
        </w:rPr>
        <w:br/>
      </w:r>
      <w:r w:rsidRPr="001920AD">
        <w:rPr>
          <w:rFonts w:ascii="Arial" w:hAnsi="Arial" w:cs="Arial"/>
          <w:b/>
          <w:bCs/>
          <w:sz w:val="20"/>
          <w:szCs w:val="20"/>
        </w:rPr>
        <w:t>4.1</w:t>
      </w:r>
      <w:r w:rsidRPr="001920AD">
        <w:rPr>
          <w:rFonts w:ascii="Arial" w:hAnsi="Arial" w:cs="Arial"/>
          <w:sz w:val="20"/>
          <w:szCs w:val="20"/>
        </w:rPr>
        <w:t xml:space="preserve"> There would be </w:t>
      </w:r>
      <w:r w:rsidR="00AF6F73" w:rsidRPr="001920AD">
        <w:rPr>
          <w:rFonts w:ascii="Arial" w:hAnsi="Arial" w:cs="Arial"/>
          <w:sz w:val="20"/>
          <w:szCs w:val="20"/>
        </w:rPr>
        <w:t>an enormous impact</w:t>
      </w:r>
      <w:r w:rsidRPr="001920AD">
        <w:rPr>
          <w:rFonts w:ascii="Arial" w:hAnsi="Arial" w:cs="Arial"/>
          <w:sz w:val="20"/>
          <w:szCs w:val="20"/>
        </w:rPr>
        <w:t xml:space="preserve"> within the team when it comes to gender and affinity biases as it </w:t>
      </w:r>
      <w:r w:rsidR="00AF6F73" w:rsidRPr="001920AD">
        <w:rPr>
          <w:rFonts w:ascii="Arial" w:hAnsi="Arial" w:cs="Arial"/>
          <w:sz w:val="20"/>
          <w:szCs w:val="20"/>
        </w:rPr>
        <w:t>influences</w:t>
      </w:r>
      <w:r w:rsidRPr="001920AD">
        <w:rPr>
          <w:rFonts w:ascii="Arial" w:hAnsi="Arial" w:cs="Arial"/>
          <w:sz w:val="20"/>
          <w:szCs w:val="20"/>
        </w:rPr>
        <w:t xml:space="preserve"> effective communication. </w:t>
      </w:r>
      <w:r w:rsidR="00AF6F73" w:rsidRPr="001920AD">
        <w:rPr>
          <w:rFonts w:ascii="Arial" w:hAnsi="Arial" w:cs="Arial"/>
          <w:sz w:val="20"/>
          <w:szCs w:val="20"/>
        </w:rPr>
        <w:t>For</w:t>
      </w:r>
      <w:r w:rsidRPr="001920AD">
        <w:rPr>
          <w:rFonts w:ascii="Arial" w:hAnsi="Arial" w:cs="Arial"/>
          <w:sz w:val="20"/>
          <w:szCs w:val="20"/>
        </w:rPr>
        <w:t xml:space="preserve"> the team to run correctly and projects to be completed, there </w:t>
      </w:r>
      <w:proofErr w:type="gramStart"/>
      <w:r w:rsidRPr="001920AD">
        <w:rPr>
          <w:rFonts w:ascii="Arial" w:hAnsi="Arial" w:cs="Arial"/>
          <w:sz w:val="20"/>
          <w:szCs w:val="20"/>
        </w:rPr>
        <w:t>has to</w:t>
      </w:r>
      <w:proofErr w:type="gramEnd"/>
      <w:r w:rsidRPr="001920AD">
        <w:rPr>
          <w:rFonts w:ascii="Arial" w:hAnsi="Arial" w:cs="Arial"/>
          <w:sz w:val="20"/>
          <w:szCs w:val="20"/>
        </w:rPr>
        <w:t xml:space="preserve"> be a level of understanding and acceptance of others. Accountability for yourself and your behaviours at work is essential as it shows </w:t>
      </w:r>
      <w:proofErr w:type="gramStart"/>
      <w:r w:rsidRPr="001920AD">
        <w:rPr>
          <w:rFonts w:ascii="Arial" w:hAnsi="Arial" w:cs="Arial"/>
          <w:sz w:val="20"/>
          <w:szCs w:val="20"/>
        </w:rPr>
        <w:t>a lot</w:t>
      </w:r>
      <w:proofErr w:type="gramEnd"/>
      <w:r w:rsidRPr="001920AD">
        <w:rPr>
          <w:rFonts w:ascii="Arial" w:hAnsi="Arial" w:cs="Arial"/>
          <w:sz w:val="20"/>
          <w:szCs w:val="20"/>
        </w:rPr>
        <w:t xml:space="preserve"> about your morals and principles as a person. This allows others to trust you and build relationships, allowing a healthier working environment. The impact of gender and affinity bias on the team causes strain on professional relationships, a barrier to effective communication and overall environment. The lack of teamwork is having an impact on the </w:t>
      </w:r>
      <w:r w:rsidR="006E4626" w:rsidRPr="001920AD">
        <w:rPr>
          <w:rFonts w:ascii="Arial" w:hAnsi="Arial" w:cs="Arial"/>
          <w:sz w:val="20"/>
          <w:szCs w:val="20"/>
        </w:rPr>
        <w:t>project’s</w:t>
      </w:r>
      <w:r w:rsidRPr="001920AD">
        <w:rPr>
          <w:rFonts w:ascii="Arial" w:hAnsi="Arial" w:cs="Arial"/>
          <w:sz w:val="20"/>
          <w:szCs w:val="20"/>
        </w:rPr>
        <w:t xml:space="preserve"> completion and therefore has an overall impact on the company due to potential missed deadlines. This will affect the company’s progress, reputation and future projects overtime if a solution is not found to these challenges faced between members. Through there being a divide in the team it has caused members to not feel included, needed or wanted within the project. This has had an emotional </w:t>
      </w:r>
      <w:r w:rsidR="006E4626" w:rsidRPr="001920AD">
        <w:rPr>
          <w:rFonts w:ascii="Arial" w:hAnsi="Arial" w:cs="Arial"/>
          <w:sz w:val="20"/>
          <w:szCs w:val="20"/>
        </w:rPr>
        <w:t>effect</w:t>
      </w:r>
      <w:r w:rsidRPr="001920AD">
        <w:rPr>
          <w:rFonts w:ascii="Arial" w:hAnsi="Arial" w:cs="Arial"/>
          <w:sz w:val="20"/>
          <w:szCs w:val="20"/>
        </w:rPr>
        <w:t xml:space="preserve"> on both Dr Parker and her wife, both left with the impression that they have no choice but to leave the company. This is due to not feeling comfortable around the team, not feeling confident enough to share their idea’s/opinions on projects due to being overlooked and others taking </w:t>
      </w:r>
      <w:r w:rsidRPr="001920AD">
        <w:rPr>
          <w:rFonts w:ascii="Arial" w:hAnsi="Arial" w:cs="Arial"/>
          <w:sz w:val="20"/>
          <w:szCs w:val="20"/>
        </w:rPr>
        <w:lastRenderedPageBreak/>
        <w:t xml:space="preserve">credit for their work. It vital for all members to feel included in the team as each person holds different skills. Although the members in the team are working within the same position, through effective communication it can show that all members will bring a different skill set to the team, as well as </w:t>
      </w:r>
      <w:proofErr w:type="gramStart"/>
      <w:r w:rsidRPr="001920AD">
        <w:rPr>
          <w:rFonts w:ascii="Arial" w:hAnsi="Arial" w:cs="Arial"/>
          <w:sz w:val="20"/>
          <w:szCs w:val="20"/>
        </w:rPr>
        <w:t>new ideas</w:t>
      </w:r>
      <w:proofErr w:type="gramEnd"/>
      <w:r w:rsidRPr="001920AD">
        <w:rPr>
          <w:rFonts w:ascii="Arial" w:hAnsi="Arial" w:cs="Arial"/>
          <w:sz w:val="20"/>
          <w:szCs w:val="20"/>
        </w:rPr>
        <w:t xml:space="preserve"> and thoughts for the project. To feel valued in the company is essential as it works towards to collaboration for the project. With members feeling included, accepted and appreciated it will enable staff to feel confident to share their ideas and opinions. Without this there will always hold a lack of communication and therefore will have barriers to face with future projects.</w:t>
      </w:r>
      <w:r w:rsidRPr="001920AD">
        <w:rPr>
          <w:rFonts w:ascii="Arial" w:hAnsi="Arial" w:cs="Arial"/>
          <w:sz w:val="20"/>
          <w:szCs w:val="20"/>
        </w:rPr>
        <w:br/>
      </w:r>
      <w:r w:rsidRPr="001920AD">
        <w:rPr>
          <w:rFonts w:ascii="Arial" w:hAnsi="Arial" w:cs="Arial"/>
          <w:b/>
          <w:bCs/>
          <w:sz w:val="20"/>
          <w:szCs w:val="20"/>
        </w:rPr>
        <w:t>4.2</w:t>
      </w:r>
      <w:r w:rsidRPr="001920AD">
        <w:rPr>
          <w:rFonts w:ascii="Arial" w:hAnsi="Arial" w:cs="Arial"/>
          <w:sz w:val="20"/>
          <w:szCs w:val="20"/>
        </w:rPr>
        <w:t xml:space="preserve"> It is </w:t>
      </w:r>
      <w:proofErr w:type="gramStart"/>
      <w:r w:rsidRPr="001920AD">
        <w:rPr>
          <w:rFonts w:ascii="Arial" w:hAnsi="Arial" w:cs="Arial"/>
          <w:sz w:val="20"/>
          <w:szCs w:val="20"/>
        </w:rPr>
        <w:t>stated</w:t>
      </w:r>
      <w:proofErr w:type="gramEnd"/>
      <w:r w:rsidRPr="001920AD">
        <w:rPr>
          <w:rFonts w:ascii="Arial" w:hAnsi="Arial" w:cs="Arial"/>
          <w:sz w:val="20"/>
          <w:szCs w:val="20"/>
        </w:rPr>
        <w:t xml:space="preserve"> in the report that the female engineers were constantly being overlooked, in any decisions to be made </w:t>
      </w:r>
      <w:r w:rsidR="00657F01" w:rsidRPr="001920AD">
        <w:rPr>
          <w:rFonts w:ascii="Arial" w:hAnsi="Arial" w:cs="Arial"/>
          <w:sz w:val="20"/>
          <w:szCs w:val="20"/>
        </w:rPr>
        <w:t>and</w:t>
      </w:r>
      <w:r w:rsidRPr="001920AD">
        <w:rPr>
          <w:rFonts w:ascii="Arial" w:hAnsi="Arial" w:cs="Arial"/>
          <w:sz w:val="20"/>
          <w:szCs w:val="20"/>
        </w:rPr>
        <w:t xml:space="preserve"> during meetings. When Dr Parker was working on a project for over 3 months, it was a male colleague that was being asked about the progress of the project, instead of the female engineer who was in charge. It left all female engineers being undervalued, invisible and underappreciated throughout the Team. The report shows that there has been an </w:t>
      </w:r>
      <w:r w:rsidR="006E4626" w:rsidRPr="001920AD">
        <w:rPr>
          <w:rFonts w:ascii="Arial" w:hAnsi="Arial" w:cs="Arial"/>
          <w:sz w:val="20"/>
          <w:szCs w:val="20"/>
        </w:rPr>
        <w:t>effect</w:t>
      </w:r>
      <w:r w:rsidRPr="001920AD">
        <w:rPr>
          <w:rFonts w:ascii="Arial" w:hAnsi="Arial" w:cs="Arial"/>
          <w:sz w:val="20"/>
          <w:szCs w:val="20"/>
        </w:rPr>
        <w:t xml:space="preserve"> on the communication throughout the team as it </w:t>
      </w:r>
      <w:r w:rsidR="00AF6F73" w:rsidRPr="001920AD">
        <w:rPr>
          <w:rFonts w:ascii="Arial" w:hAnsi="Arial" w:cs="Arial"/>
          <w:sz w:val="20"/>
          <w:szCs w:val="20"/>
        </w:rPr>
        <w:t>tells</w:t>
      </w:r>
      <w:r w:rsidRPr="001920AD">
        <w:rPr>
          <w:rFonts w:ascii="Arial" w:hAnsi="Arial" w:cs="Arial"/>
          <w:sz w:val="20"/>
          <w:szCs w:val="20"/>
        </w:rPr>
        <w:t xml:space="preserve"> that management often came to the shop floor to speak to the team without Dr Parker’s knowledge. This displays a lack of trust between colleagues and highlights the hostility that is being brought to the team due to affinity </w:t>
      </w:r>
      <w:r w:rsidR="00AF6F73" w:rsidRPr="001920AD">
        <w:rPr>
          <w:rFonts w:ascii="Arial" w:hAnsi="Arial" w:cs="Arial"/>
          <w:sz w:val="20"/>
          <w:szCs w:val="20"/>
        </w:rPr>
        <w:t>biases</w:t>
      </w:r>
      <w:r w:rsidRPr="001920AD">
        <w:rPr>
          <w:rFonts w:ascii="Arial" w:hAnsi="Arial" w:cs="Arial"/>
          <w:sz w:val="20"/>
          <w:szCs w:val="20"/>
        </w:rPr>
        <w:t>. Due to the fact there is broken communication within the team</w:t>
      </w:r>
      <w:r w:rsidR="00156BE7" w:rsidRPr="001920AD">
        <w:rPr>
          <w:rFonts w:ascii="Arial" w:hAnsi="Arial" w:cs="Arial"/>
          <w:sz w:val="20"/>
          <w:szCs w:val="20"/>
        </w:rPr>
        <w:t xml:space="preserve">, </w:t>
      </w:r>
      <w:r w:rsidRPr="001920AD">
        <w:rPr>
          <w:rFonts w:ascii="Arial" w:hAnsi="Arial" w:cs="Arial"/>
          <w:sz w:val="20"/>
          <w:szCs w:val="20"/>
        </w:rPr>
        <w:t xml:space="preserve">it is </w:t>
      </w:r>
      <w:r w:rsidR="00AF6F73" w:rsidRPr="001920AD">
        <w:rPr>
          <w:rFonts w:ascii="Arial" w:hAnsi="Arial" w:cs="Arial"/>
          <w:sz w:val="20"/>
          <w:szCs w:val="20"/>
        </w:rPr>
        <w:t>influencing</w:t>
      </w:r>
      <w:r w:rsidRPr="001920AD">
        <w:rPr>
          <w:rFonts w:ascii="Arial" w:hAnsi="Arial" w:cs="Arial"/>
          <w:sz w:val="20"/>
          <w:szCs w:val="20"/>
        </w:rPr>
        <w:t xml:space="preserve"> the project due to how well members are </w:t>
      </w:r>
      <w:r w:rsidR="00156BE7" w:rsidRPr="001920AD">
        <w:rPr>
          <w:rFonts w:ascii="Arial" w:hAnsi="Arial" w:cs="Arial"/>
          <w:sz w:val="20"/>
          <w:szCs w:val="20"/>
        </w:rPr>
        <w:t xml:space="preserve">discussing the ideas for the project and how well they can </w:t>
      </w:r>
      <w:r w:rsidR="00AF6F73" w:rsidRPr="001920AD">
        <w:rPr>
          <w:rFonts w:ascii="Arial" w:hAnsi="Arial" w:cs="Arial"/>
          <w:sz w:val="20"/>
          <w:szCs w:val="20"/>
        </w:rPr>
        <w:t>collaborate</w:t>
      </w:r>
      <w:r w:rsidR="00156BE7" w:rsidRPr="001920AD">
        <w:rPr>
          <w:rFonts w:ascii="Arial" w:hAnsi="Arial" w:cs="Arial"/>
          <w:sz w:val="20"/>
          <w:szCs w:val="20"/>
        </w:rPr>
        <w:t xml:space="preserve">. </w:t>
      </w:r>
      <w:r w:rsidRPr="001920AD">
        <w:rPr>
          <w:rFonts w:ascii="Arial" w:hAnsi="Arial" w:cs="Arial"/>
          <w:sz w:val="20"/>
          <w:szCs w:val="20"/>
        </w:rPr>
        <w:br/>
      </w:r>
      <w:r w:rsidRPr="001920AD">
        <w:rPr>
          <w:rFonts w:ascii="Arial" w:hAnsi="Arial" w:cs="Arial"/>
          <w:sz w:val="20"/>
          <w:szCs w:val="20"/>
        </w:rPr>
        <w:br/>
      </w:r>
      <w:r w:rsidRPr="001920AD">
        <w:rPr>
          <w:rFonts w:ascii="Arial" w:hAnsi="Arial" w:cs="Arial"/>
          <w:b/>
          <w:bCs/>
          <w:sz w:val="20"/>
          <w:szCs w:val="20"/>
        </w:rPr>
        <w:t>5.1</w:t>
      </w:r>
      <w:r w:rsidRPr="001920AD">
        <w:rPr>
          <w:rFonts w:ascii="Arial" w:hAnsi="Arial" w:cs="Arial"/>
          <w:sz w:val="20"/>
          <w:szCs w:val="20"/>
        </w:rPr>
        <w:t xml:space="preserve"> The concept of professional integrity within this report is that there is a lack of understanding within the team. Staff members are not holding responsibility for their own personal actions and </w:t>
      </w:r>
      <w:r w:rsidR="00AF6F73" w:rsidRPr="001920AD">
        <w:rPr>
          <w:rFonts w:ascii="Arial" w:hAnsi="Arial" w:cs="Arial"/>
          <w:sz w:val="20"/>
          <w:szCs w:val="20"/>
        </w:rPr>
        <w:t>behaviours,</w:t>
      </w:r>
      <w:r w:rsidRPr="001920AD">
        <w:rPr>
          <w:rFonts w:ascii="Arial" w:hAnsi="Arial" w:cs="Arial"/>
          <w:sz w:val="20"/>
          <w:szCs w:val="20"/>
        </w:rPr>
        <w:t xml:space="preserve"> and this is playing a negative effect on others. Dr Alice Parker </w:t>
      </w:r>
      <w:r w:rsidR="00AF6F73" w:rsidRPr="001920AD">
        <w:rPr>
          <w:rFonts w:ascii="Arial" w:hAnsi="Arial" w:cs="Arial"/>
          <w:sz w:val="20"/>
          <w:szCs w:val="20"/>
        </w:rPr>
        <w:t>displays</w:t>
      </w:r>
      <w:r w:rsidRPr="001920AD">
        <w:rPr>
          <w:rFonts w:ascii="Arial" w:hAnsi="Arial" w:cs="Arial"/>
          <w:sz w:val="20"/>
          <w:szCs w:val="20"/>
        </w:rPr>
        <w:t xml:space="preserve"> good traits of professional integrity as she has a strong work ethic and strives to achieve the project goals set out to her. Dr Parker is unhappy with the lack of communication and is struggling with not being </w:t>
      </w:r>
      <w:r w:rsidR="00AF6F73">
        <w:rPr>
          <w:rFonts w:ascii="Arial" w:hAnsi="Arial" w:cs="Arial"/>
          <w:sz w:val="20"/>
          <w:szCs w:val="20"/>
        </w:rPr>
        <w:t xml:space="preserve">excluded </w:t>
      </w:r>
      <w:r w:rsidRPr="001920AD">
        <w:rPr>
          <w:rFonts w:ascii="Arial" w:hAnsi="Arial" w:cs="Arial"/>
          <w:sz w:val="20"/>
          <w:szCs w:val="20"/>
        </w:rPr>
        <w:t xml:space="preserve">within discussions with management. To </w:t>
      </w:r>
      <w:proofErr w:type="gramStart"/>
      <w:r w:rsidRPr="001920AD">
        <w:rPr>
          <w:rFonts w:ascii="Arial" w:hAnsi="Arial" w:cs="Arial"/>
          <w:sz w:val="20"/>
          <w:szCs w:val="20"/>
        </w:rPr>
        <w:t>demonstrate</w:t>
      </w:r>
      <w:proofErr w:type="gramEnd"/>
      <w:r w:rsidRPr="001920AD">
        <w:rPr>
          <w:rFonts w:ascii="Arial" w:hAnsi="Arial" w:cs="Arial"/>
          <w:sz w:val="20"/>
          <w:szCs w:val="20"/>
        </w:rPr>
        <w:t xml:space="preserve"> professional integrity within the workplace, staff </w:t>
      </w:r>
      <w:r w:rsidRPr="001920AD">
        <w:rPr>
          <w:rFonts w:ascii="Arial" w:hAnsi="Arial" w:cs="Arial"/>
          <w:sz w:val="20"/>
          <w:szCs w:val="20"/>
        </w:rPr>
        <w:lastRenderedPageBreak/>
        <w:t xml:space="preserve">members must respect the opinions and beliefs of others, try to address conflict and challenges in a respectful and honest manner. Willingness to work and to aim to </w:t>
      </w:r>
      <w:r w:rsidR="00AF6F73" w:rsidRPr="001920AD">
        <w:rPr>
          <w:rFonts w:ascii="Arial" w:hAnsi="Arial" w:cs="Arial"/>
          <w:sz w:val="20"/>
          <w:szCs w:val="20"/>
        </w:rPr>
        <w:t>function as</w:t>
      </w:r>
      <w:r w:rsidRPr="001920AD">
        <w:rPr>
          <w:rFonts w:ascii="Arial" w:hAnsi="Arial" w:cs="Arial"/>
          <w:sz w:val="20"/>
          <w:szCs w:val="20"/>
        </w:rPr>
        <w:t xml:space="preserve"> a role model towards themselves and others. To be willing to report unethical behaviours within the company would also show a level of professional integrity as well as honesty and trust. By highlighting the importance of this </w:t>
      </w:r>
      <w:r w:rsidR="00AF6F73" w:rsidRPr="001920AD">
        <w:rPr>
          <w:rFonts w:ascii="Arial" w:hAnsi="Arial" w:cs="Arial"/>
          <w:sz w:val="20"/>
          <w:szCs w:val="20"/>
        </w:rPr>
        <w:t>behaviour,</w:t>
      </w:r>
      <w:r w:rsidRPr="001920AD">
        <w:rPr>
          <w:rFonts w:ascii="Arial" w:hAnsi="Arial" w:cs="Arial"/>
          <w:sz w:val="20"/>
          <w:szCs w:val="20"/>
        </w:rPr>
        <w:t xml:space="preserve"> it promotes better leaders and promotes a more ethical approach to decision making in the future. Overtime with these behaviours being </w:t>
      </w:r>
      <w:r w:rsidR="00AF6F73">
        <w:rPr>
          <w:rFonts w:ascii="Arial" w:hAnsi="Arial" w:cs="Arial"/>
          <w:sz w:val="20"/>
          <w:szCs w:val="20"/>
        </w:rPr>
        <w:t>adhered</w:t>
      </w:r>
      <w:r w:rsidRPr="001920AD">
        <w:rPr>
          <w:rFonts w:ascii="Arial" w:hAnsi="Arial" w:cs="Arial"/>
          <w:sz w:val="20"/>
          <w:szCs w:val="20"/>
        </w:rPr>
        <w:t xml:space="preserve"> it would encourage the diversity, </w:t>
      </w:r>
      <w:r w:rsidR="00AF6F73" w:rsidRPr="001920AD">
        <w:rPr>
          <w:rFonts w:ascii="Arial" w:hAnsi="Arial" w:cs="Arial"/>
          <w:sz w:val="20"/>
          <w:szCs w:val="20"/>
        </w:rPr>
        <w:t>equality,</w:t>
      </w:r>
      <w:r w:rsidRPr="001920AD">
        <w:rPr>
          <w:rFonts w:ascii="Arial" w:hAnsi="Arial" w:cs="Arial"/>
          <w:sz w:val="20"/>
          <w:szCs w:val="20"/>
        </w:rPr>
        <w:t xml:space="preserve"> and inclusion of all working together which actively builds and </w:t>
      </w:r>
      <w:proofErr w:type="gramStart"/>
      <w:r w:rsidRPr="001920AD">
        <w:rPr>
          <w:rFonts w:ascii="Arial" w:hAnsi="Arial" w:cs="Arial"/>
          <w:sz w:val="20"/>
          <w:szCs w:val="20"/>
        </w:rPr>
        <w:t>maintains</w:t>
      </w:r>
      <w:proofErr w:type="gramEnd"/>
      <w:r w:rsidRPr="001920AD">
        <w:rPr>
          <w:rFonts w:ascii="Arial" w:hAnsi="Arial" w:cs="Arial"/>
          <w:sz w:val="20"/>
          <w:szCs w:val="20"/>
        </w:rPr>
        <w:t xml:space="preserve"> trust. Professional integrity is about ensuring that the organisations rules and values are adhered to</w:t>
      </w:r>
      <w:r w:rsidR="006E4626" w:rsidRPr="001920AD">
        <w:rPr>
          <w:rFonts w:ascii="Arial" w:hAnsi="Arial" w:cs="Arial"/>
          <w:sz w:val="20"/>
          <w:szCs w:val="20"/>
        </w:rPr>
        <w:t>.</w:t>
      </w:r>
      <w:r w:rsidR="00813C44" w:rsidRPr="001920AD">
        <w:rPr>
          <w:rFonts w:ascii="Arial" w:hAnsi="Arial" w:cs="Arial"/>
          <w:sz w:val="20"/>
          <w:szCs w:val="20"/>
        </w:rPr>
        <w:br/>
      </w:r>
      <w:r w:rsidR="00813C44" w:rsidRPr="001920AD">
        <w:rPr>
          <w:rFonts w:ascii="Arial" w:hAnsi="Arial" w:cs="Arial"/>
          <w:b/>
          <w:bCs/>
          <w:sz w:val="20"/>
          <w:szCs w:val="20"/>
        </w:rPr>
        <w:t>5.2</w:t>
      </w:r>
      <w:r w:rsidR="00813C44" w:rsidRPr="001920AD">
        <w:rPr>
          <w:rFonts w:ascii="Arial" w:hAnsi="Arial" w:cs="Arial"/>
          <w:sz w:val="20"/>
          <w:szCs w:val="20"/>
        </w:rPr>
        <w:t xml:space="preserve"> Through allowing these behaviours to continue and allowing gender and affinity biases to persist, this will unavoidably cause the project’s success and company’s reputation to be damaged. With this continuing there will be no room for these challenges to be </w:t>
      </w:r>
      <w:r w:rsidR="00315363" w:rsidRPr="001920AD">
        <w:rPr>
          <w:rFonts w:ascii="Arial" w:hAnsi="Arial" w:cs="Arial"/>
          <w:sz w:val="20"/>
          <w:szCs w:val="20"/>
        </w:rPr>
        <w:t xml:space="preserve">resolved </w:t>
      </w:r>
      <w:r w:rsidR="00813C44" w:rsidRPr="001920AD">
        <w:rPr>
          <w:rFonts w:ascii="Arial" w:hAnsi="Arial" w:cs="Arial"/>
          <w:sz w:val="20"/>
          <w:szCs w:val="20"/>
        </w:rPr>
        <w:t xml:space="preserve">and staff members will continue to leave as the company is not supporting the diversity of all members. It is important </w:t>
      </w:r>
      <w:r w:rsidR="00315363" w:rsidRPr="001920AD">
        <w:rPr>
          <w:rFonts w:ascii="Arial" w:hAnsi="Arial" w:cs="Arial"/>
          <w:sz w:val="20"/>
          <w:szCs w:val="20"/>
        </w:rPr>
        <w:t xml:space="preserve">to </w:t>
      </w:r>
      <w:r w:rsidR="00813C44" w:rsidRPr="001920AD">
        <w:rPr>
          <w:rFonts w:ascii="Arial" w:hAnsi="Arial" w:cs="Arial"/>
          <w:sz w:val="20"/>
          <w:szCs w:val="20"/>
        </w:rPr>
        <w:t>all work towards creating an inclusive and diverse team culture</w:t>
      </w:r>
      <w:r w:rsidR="00AA485A">
        <w:rPr>
          <w:rFonts w:ascii="Arial" w:hAnsi="Arial" w:cs="Arial"/>
          <w:sz w:val="20"/>
          <w:szCs w:val="20"/>
        </w:rPr>
        <w:t xml:space="preserve"> as this can expand the business team, along with bringing new skills and knowledge</w:t>
      </w:r>
      <w:r w:rsidR="00813C44" w:rsidRPr="001920AD">
        <w:rPr>
          <w:rFonts w:ascii="Arial" w:hAnsi="Arial" w:cs="Arial"/>
          <w:sz w:val="20"/>
          <w:szCs w:val="20"/>
        </w:rPr>
        <w:t xml:space="preserve">. The company would continue to lose hard working, educated staff and could potentially have trouble in recruiting in the future if this type of behaviour was to become public knowledge. </w:t>
      </w:r>
      <w:r w:rsidR="008715F4" w:rsidRPr="001920AD">
        <w:rPr>
          <w:rFonts w:ascii="Arial" w:hAnsi="Arial" w:cs="Arial"/>
          <w:sz w:val="20"/>
          <w:szCs w:val="20"/>
        </w:rPr>
        <w:t xml:space="preserve">It would also have an impact on the </w:t>
      </w:r>
      <w:r w:rsidR="00AF6F73" w:rsidRPr="001920AD">
        <w:rPr>
          <w:rFonts w:ascii="Arial" w:hAnsi="Arial" w:cs="Arial"/>
          <w:sz w:val="20"/>
          <w:szCs w:val="20"/>
        </w:rPr>
        <w:t>added</w:t>
      </w:r>
      <w:r w:rsidR="008715F4" w:rsidRPr="001920AD">
        <w:rPr>
          <w:rFonts w:ascii="Arial" w:hAnsi="Arial" w:cs="Arial"/>
          <w:sz w:val="20"/>
          <w:szCs w:val="20"/>
        </w:rPr>
        <w:t xml:space="preserve"> costs for the company and therefore can affect potential future deals as there could be speculation that the company is not capable of completing these projects.</w:t>
      </w:r>
      <w:r w:rsidR="00315363" w:rsidRPr="001920AD">
        <w:rPr>
          <w:rFonts w:ascii="Arial" w:hAnsi="Arial" w:cs="Arial"/>
          <w:sz w:val="20"/>
          <w:szCs w:val="20"/>
        </w:rPr>
        <w:t xml:space="preserve"> By allowing these behaviours to occur it gives the impression to staff members that it is acceptable behaviour and that the company support these opinions/judgements. </w:t>
      </w:r>
      <w:r w:rsidR="00AA485A">
        <w:rPr>
          <w:rFonts w:ascii="Arial" w:hAnsi="Arial" w:cs="Arial"/>
          <w:sz w:val="20"/>
          <w:szCs w:val="20"/>
        </w:rPr>
        <w:t xml:space="preserve">Through these behaviours continuing, it would give impressions that the company accept and support discrimination. </w:t>
      </w:r>
      <w:r w:rsidR="00315363" w:rsidRPr="001920AD">
        <w:rPr>
          <w:rFonts w:ascii="Arial" w:hAnsi="Arial" w:cs="Arial"/>
          <w:sz w:val="20"/>
          <w:szCs w:val="20"/>
        </w:rPr>
        <w:t xml:space="preserve">Over time this could have a detrimental affect on whether people apply to the company in the future, potentially due to fear that they will be discriminated against for gender or affinity biases. </w:t>
      </w:r>
      <w:r w:rsidR="006E4626" w:rsidRPr="001920AD">
        <w:rPr>
          <w:rFonts w:ascii="Arial" w:hAnsi="Arial" w:cs="Arial"/>
          <w:sz w:val="20"/>
          <w:szCs w:val="20"/>
        </w:rPr>
        <w:br/>
      </w:r>
      <w:r w:rsidR="006E4626" w:rsidRPr="001920AD">
        <w:rPr>
          <w:rFonts w:ascii="Arial" w:hAnsi="Arial" w:cs="Arial"/>
          <w:sz w:val="20"/>
          <w:szCs w:val="20"/>
        </w:rPr>
        <w:br/>
      </w:r>
      <w:r w:rsidR="006E4626" w:rsidRPr="001920AD">
        <w:rPr>
          <w:rFonts w:ascii="Arial" w:hAnsi="Arial" w:cs="Arial"/>
          <w:b/>
          <w:bCs/>
          <w:sz w:val="20"/>
          <w:szCs w:val="20"/>
        </w:rPr>
        <w:lastRenderedPageBreak/>
        <w:t>6.1</w:t>
      </w:r>
      <w:r w:rsidR="006E4626" w:rsidRPr="001920AD">
        <w:rPr>
          <w:rFonts w:ascii="Arial" w:hAnsi="Arial" w:cs="Arial"/>
          <w:sz w:val="20"/>
          <w:szCs w:val="20"/>
        </w:rPr>
        <w:t xml:space="preserve"> Through analysing the text it has given me the opportunity to look at my own behaviours at work and how I manage my own thoughts, feelings and beliefs and whether </w:t>
      </w:r>
      <w:r w:rsidR="00AF6F73" w:rsidRPr="001920AD">
        <w:rPr>
          <w:rFonts w:ascii="Arial" w:hAnsi="Arial" w:cs="Arial"/>
          <w:sz w:val="20"/>
          <w:szCs w:val="20"/>
        </w:rPr>
        <w:t>can have</w:t>
      </w:r>
      <w:r w:rsidR="006E4626" w:rsidRPr="001920AD">
        <w:rPr>
          <w:rFonts w:ascii="Arial" w:hAnsi="Arial" w:cs="Arial"/>
          <w:sz w:val="20"/>
          <w:szCs w:val="20"/>
        </w:rPr>
        <w:t xml:space="preserve"> an effect on others. I feel that professionally I hold good morals </w:t>
      </w:r>
      <w:r w:rsidR="00057EAE" w:rsidRPr="001920AD">
        <w:rPr>
          <w:rFonts w:ascii="Arial" w:hAnsi="Arial" w:cs="Arial"/>
          <w:sz w:val="20"/>
          <w:szCs w:val="20"/>
        </w:rPr>
        <w:t xml:space="preserve">as well as in my </w:t>
      </w:r>
      <w:r w:rsidR="006E4626" w:rsidRPr="001920AD">
        <w:rPr>
          <w:rFonts w:ascii="Arial" w:hAnsi="Arial" w:cs="Arial"/>
          <w:sz w:val="20"/>
          <w:szCs w:val="20"/>
        </w:rPr>
        <w:t>personal life. There is always room for improvement when looking at your professional self as it is a cycle of continuously learning and improving yourself to be the best version you can be. I have looked at areas for improvement and have analysed what my assets are to the staff team, but also what areas I need to focus on to improve to enable that the team is running as efficiently as possible.</w:t>
      </w:r>
      <w:r w:rsidR="00156BE7" w:rsidRPr="001920AD">
        <w:rPr>
          <w:rFonts w:ascii="Arial" w:hAnsi="Arial" w:cs="Arial"/>
          <w:sz w:val="20"/>
          <w:szCs w:val="20"/>
        </w:rPr>
        <w:t xml:space="preserve"> My positive </w:t>
      </w:r>
      <w:r w:rsidR="00AF6F73" w:rsidRPr="001920AD">
        <w:rPr>
          <w:rFonts w:ascii="Arial" w:hAnsi="Arial" w:cs="Arial"/>
          <w:sz w:val="20"/>
          <w:szCs w:val="20"/>
        </w:rPr>
        <w:t>trait</w:t>
      </w:r>
      <w:r w:rsidR="00156BE7" w:rsidRPr="001920AD">
        <w:rPr>
          <w:rFonts w:ascii="Arial" w:hAnsi="Arial" w:cs="Arial"/>
          <w:sz w:val="20"/>
          <w:szCs w:val="20"/>
        </w:rPr>
        <w:t xml:space="preserve"> in my professional practice is that I am a person who does strive to achieve to the best of her ability. I am interested in other </w:t>
      </w:r>
      <w:r w:rsidR="00AF6F73" w:rsidRPr="001920AD">
        <w:rPr>
          <w:rFonts w:ascii="Arial" w:hAnsi="Arial" w:cs="Arial"/>
          <w:sz w:val="20"/>
          <w:szCs w:val="20"/>
        </w:rPr>
        <w:t>people’s</w:t>
      </w:r>
      <w:r w:rsidR="00156BE7" w:rsidRPr="001920AD">
        <w:rPr>
          <w:rFonts w:ascii="Arial" w:hAnsi="Arial" w:cs="Arial"/>
          <w:sz w:val="20"/>
          <w:szCs w:val="20"/>
        </w:rPr>
        <w:t xml:space="preserve"> knowledge and if I can learn anything from them to use in my own practice. I </w:t>
      </w:r>
      <w:r w:rsidR="00AF6F73" w:rsidRPr="001920AD">
        <w:rPr>
          <w:rFonts w:ascii="Arial" w:hAnsi="Arial" w:cs="Arial"/>
          <w:sz w:val="20"/>
          <w:szCs w:val="20"/>
        </w:rPr>
        <w:t>can</w:t>
      </w:r>
      <w:r w:rsidR="00156BE7" w:rsidRPr="001920AD">
        <w:rPr>
          <w:rFonts w:ascii="Arial" w:hAnsi="Arial" w:cs="Arial"/>
          <w:sz w:val="20"/>
          <w:szCs w:val="20"/>
        </w:rPr>
        <w:t xml:space="preserve"> accept professional criticism as I know it is beneficial to myself in future practice. I am a person who is flexible as well as </w:t>
      </w:r>
      <w:r w:rsidR="00057EAE" w:rsidRPr="001920AD">
        <w:rPr>
          <w:rFonts w:ascii="Arial" w:hAnsi="Arial" w:cs="Arial"/>
          <w:sz w:val="20"/>
          <w:szCs w:val="20"/>
        </w:rPr>
        <w:t xml:space="preserve">resilient as I can </w:t>
      </w:r>
      <w:proofErr w:type="gramStart"/>
      <w:r w:rsidR="00057EAE" w:rsidRPr="001920AD">
        <w:rPr>
          <w:rFonts w:ascii="Arial" w:hAnsi="Arial" w:cs="Arial"/>
          <w:sz w:val="20"/>
          <w:szCs w:val="20"/>
        </w:rPr>
        <w:t>handle</w:t>
      </w:r>
      <w:proofErr w:type="gramEnd"/>
      <w:r w:rsidR="00057EAE" w:rsidRPr="001920AD">
        <w:rPr>
          <w:rFonts w:ascii="Arial" w:hAnsi="Arial" w:cs="Arial"/>
          <w:sz w:val="20"/>
          <w:szCs w:val="20"/>
        </w:rPr>
        <w:t xml:space="preserve"> change well and can be very adaptable to new situations or environments. I am a trustworthy, honest person as well as someone who prides herself on being very loyal. I </w:t>
      </w:r>
      <w:r w:rsidR="00AF6F73" w:rsidRPr="001920AD">
        <w:rPr>
          <w:rFonts w:ascii="Arial" w:hAnsi="Arial" w:cs="Arial"/>
          <w:sz w:val="20"/>
          <w:szCs w:val="20"/>
        </w:rPr>
        <w:t>can</w:t>
      </w:r>
      <w:r w:rsidR="00057EAE" w:rsidRPr="001920AD">
        <w:rPr>
          <w:rFonts w:ascii="Arial" w:hAnsi="Arial" w:cs="Arial"/>
          <w:sz w:val="20"/>
          <w:szCs w:val="20"/>
        </w:rPr>
        <w:t xml:space="preserve"> use initiative whilst at work and value myself as a good </w:t>
      </w:r>
      <w:proofErr w:type="gramStart"/>
      <w:r w:rsidR="00057EAE" w:rsidRPr="001920AD">
        <w:rPr>
          <w:rFonts w:ascii="Arial" w:hAnsi="Arial" w:cs="Arial"/>
          <w:sz w:val="20"/>
          <w:szCs w:val="20"/>
        </w:rPr>
        <w:t>team player</w:t>
      </w:r>
      <w:proofErr w:type="gramEnd"/>
      <w:r w:rsidR="00057EAE" w:rsidRPr="001920AD">
        <w:rPr>
          <w:rFonts w:ascii="Arial" w:hAnsi="Arial" w:cs="Arial"/>
          <w:sz w:val="20"/>
          <w:szCs w:val="20"/>
        </w:rPr>
        <w:t xml:space="preserve">. I </w:t>
      </w:r>
      <w:r w:rsidR="00AF6F73" w:rsidRPr="001920AD">
        <w:rPr>
          <w:rFonts w:ascii="Arial" w:hAnsi="Arial" w:cs="Arial"/>
          <w:sz w:val="20"/>
          <w:szCs w:val="20"/>
        </w:rPr>
        <w:t>can</w:t>
      </w:r>
      <w:r w:rsidR="00057EAE" w:rsidRPr="001920AD">
        <w:rPr>
          <w:rFonts w:ascii="Arial" w:hAnsi="Arial" w:cs="Arial"/>
          <w:sz w:val="20"/>
          <w:szCs w:val="20"/>
        </w:rPr>
        <w:t xml:space="preserve"> work well as a team as well as competently alone. I would not say that I am a judgemental person, I ensure that I treat each person I meet with respect and do my best to always hold an open mind. There are always areas of improvement that I like to look at when it comes to my own professional </w:t>
      </w:r>
      <w:r w:rsidR="00AF6F73" w:rsidRPr="001920AD">
        <w:rPr>
          <w:rFonts w:ascii="Arial" w:hAnsi="Arial" w:cs="Arial"/>
          <w:sz w:val="20"/>
          <w:szCs w:val="20"/>
        </w:rPr>
        <w:t>practice,</w:t>
      </w:r>
      <w:r w:rsidR="00057EAE" w:rsidRPr="001920AD">
        <w:rPr>
          <w:rFonts w:ascii="Arial" w:hAnsi="Arial" w:cs="Arial"/>
          <w:sz w:val="20"/>
          <w:szCs w:val="20"/>
        </w:rPr>
        <w:t xml:space="preserve"> and I am aware that there are skills that I </w:t>
      </w:r>
      <w:r w:rsidR="00AF6F73" w:rsidRPr="001920AD">
        <w:rPr>
          <w:rFonts w:ascii="Arial" w:hAnsi="Arial" w:cs="Arial"/>
          <w:sz w:val="20"/>
          <w:szCs w:val="20"/>
        </w:rPr>
        <w:t>lack or</w:t>
      </w:r>
      <w:r w:rsidR="00057EAE" w:rsidRPr="001920AD">
        <w:rPr>
          <w:rFonts w:ascii="Arial" w:hAnsi="Arial" w:cs="Arial"/>
          <w:sz w:val="20"/>
          <w:szCs w:val="20"/>
        </w:rPr>
        <w:t xml:space="preserve"> need improvement. My confidence within my personal as well as professional life has always been a factor I have seemed to struggle with. My punctuality is an area that I must work on as it appears unprofessional to others and is a factor that I feel is my biggest downfall. My quantitative skills are poor and need improvement, which will also improve my confidence throughout time. To achieve better results in my professional life I could use S.M.A.</w:t>
      </w:r>
      <w:r w:rsidR="00AF6F73" w:rsidRPr="001920AD">
        <w:rPr>
          <w:rFonts w:ascii="Arial" w:hAnsi="Arial" w:cs="Arial"/>
          <w:sz w:val="20"/>
          <w:szCs w:val="20"/>
        </w:rPr>
        <w:t>R.T</w:t>
      </w:r>
      <w:r w:rsidR="00057EAE" w:rsidRPr="001920AD">
        <w:rPr>
          <w:rFonts w:ascii="Arial" w:hAnsi="Arial" w:cs="Arial"/>
          <w:sz w:val="20"/>
          <w:szCs w:val="20"/>
        </w:rPr>
        <w:t xml:space="preserve"> </w:t>
      </w:r>
      <w:proofErr w:type="gramStart"/>
      <w:r w:rsidR="00057EAE" w:rsidRPr="001920AD">
        <w:rPr>
          <w:rFonts w:ascii="Arial" w:hAnsi="Arial" w:cs="Arial"/>
          <w:sz w:val="20"/>
          <w:szCs w:val="20"/>
        </w:rPr>
        <w:t>objectives</w:t>
      </w:r>
      <w:proofErr w:type="gramEnd"/>
      <w:r w:rsidR="00057EAE" w:rsidRPr="001920AD">
        <w:rPr>
          <w:rFonts w:ascii="Arial" w:hAnsi="Arial" w:cs="Arial"/>
          <w:sz w:val="20"/>
          <w:szCs w:val="20"/>
        </w:rPr>
        <w:t>, created by George T.Doran (1981)</w:t>
      </w:r>
      <w:r w:rsidR="00813C44" w:rsidRPr="001920AD">
        <w:rPr>
          <w:rFonts w:ascii="Arial" w:hAnsi="Arial" w:cs="Arial"/>
          <w:sz w:val="20"/>
          <w:szCs w:val="20"/>
        </w:rPr>
        <w:t>. This stands for Specific, Measurable, Achievable, and Time Bound.</w:t>
      </w:r>
      <w:r w:rsidR="008715F4" w:rsidRPr="001920AD">
        <w:rPr>
          <w:rFonts w:ascii="Arial" w:hAnsi="Arial" w:cs="Arial"/>
          <w:sz w:val="20"/>
          <w:szCs w:val="20"/>
        </w:rPr>
        <w:br/>
      </w:r>
      <w:r w:rsidR="008715F4" w:rsidRPr="001920AD">
        <w:rPr>
          <w:rFonts w:ascii="Arial" w:hAnsi="Arial" w:cs="Arial"/>
          <w:b/>
          <w:bCs/>
          <w:sz w:val="20"/>
          <w:szCs w:val="20"/>
        </w:rPr>
        <w:t xml:space="preserve">6.2 </w:t>
      </w:r>
      <w:r w:rsidR="008715F4" w:rsidRPr="001920AD">
        <w:rPr>
          <w:rFonts w:ascii="Arial" w:hAnsi="Arial" w:cs="Arial"/>
          <w:sz w:val="20"/>
          <w:szCs w:val="20"/>
        </w:rPr>
        <w:t xml:space="preserve">To improve myself professionally I have looked at a professional development plan </w:t>
      </w:r>
      <w:proofErr w:type="gramStart"/>
      <w:r w:rsidR="008715F4" w:rsidRPr="001920AD">
        <w:rPr>
          <w:rFonts w:ascii="Arial" w:hAnsi="Arial" w:cs="Arial"/>
          <w:sz w:val="20"/>
          <w:szCs w:val="20"/>
        </w:rPr>
        <w:t>in order to</w:t>
      </w:r>
      <w:proofErr w:type="gramEnd"/>
      <w:r w:rsidR="008715F4" w:rsidRPr="001920AD">
        <w:rPr>
          <w:rFonts w:ascii="Arial" w:hAnsi="Arial" w:cs="Arial"/>
          <w:sz w:val="20"/>
          <w:szCs w:val="20"/>
        </w:rPr>
        <w:t xml:space="preserve"> </w:t>
      </w:r>
      <w:r w:rsidR="008715F4" w:rsidRPr="001920AD">
        <w:rPr>
          <w:rFonts w:ascii="Arial" w:hAnsi="Arial" w:cs="Arial"/>
          <w:sz w:val="20"/>
          <w:szCs w:val="20"/>
        </w:rPr>
        <w:lastRenderedPageBreak/>
        <w:t xml:space="preserve">ensure that I am improving myself and my skills within the workplace. </w:t>
      </w:r>
      <w:r w:rsidR="00BE4B0D" w:rsidRPr="001920AD">
        <w:rPr>
          <w:rFonts w:ascii="Arial" w:hAnsi="Arial" w:cs="Arial"/>
          <w:sz w:val="20"/>
          <w:szCs w:val="20"/>
        </w:rPr>
        <w:t>Below is a PDP for how I intend to follow through with my goals, and how I will review my progress. I have used the method of Graham Gibbs model of reflection (1998) to allow me to break these goals into more basic terms. He uses the model of ‘What, So What and Now what?</w:t>
      </w:r>
      <w:r w:rsidR="00315363" w:rsidRPr="001920AD">
        <w:rPr>
          <w:rFonts w:ascii="Arial" w:hAnsi="Arial" w:cs="Arial"/>
          <w:sz w:val="20"/>
          <w:szCs w:val="20"/>
        </w:rPr>
        <w:t xml:space="preserve">’. This method is versatile as it </w:t>
      </w:r>
      <w:r w:rsidR="00AF6F73">
        <w:rPr>
          <w:rFonts w:ascii="Arial" w:hAnsi="Arial" w:cs="Arial"/>
          <w:sz w:val="20"/>
          <w:szCs w:val="20"/>
        </w:rPr>
        <w:t>is useful</w:t>
      </w:r>
      <w:r w:rsidR="00315363" w:rsidRPr="001920AD">
        <w:rPr>
          <w:rFonts w:ascii="Arial" w:hAnsi="Arial" w:cs="Arial"/>
          <w:sz w:val="20"/>
          <w:szCs w:val="20"/>
        </w:rPr>
        <w:t xml:space="preserve"> in both professional settings as well as personal settings. </w:t>
      </w:r>
      <w:r w:rsidR="00C33B2D" w:rsidRPr="001920AD">
        <w:rPr>
          <w:rFonts w:ascii="Arial" w:hAnsi="Arial" w:cs="Arial"/>
          <w:sz w:val="20"/>
          <w:szCs w:val="20"/>
        </w:rPr>
        <w:br/>
      </w:r>
    </w:p>
    <w:tbl>
      <w:tblPr>
        <w:tblpPr w:leftFromText="180" w:rightFromText="180" w:vertAnchor="text" w:horzAnchor="margin" w:tblpXSpec="center" w:tblpY="100"/>
        <w:tblW w:w="76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1"/>
        <w:gridCol w:w="1628"/>
        <w:gridCol w:w="1435"/>
        <w:gridCol w:w="1723"/>
        <w:gridCol w:w="1532"/>
      </w:tblGrid>
      <w:tr w:rsidR="00C33B2D" w:rsidRPr="001920AD" w14:paraId="765F89E0" w14:textId="77777777" w:rsidTr="006E7994">
        <w:trPr>
          <w:trHeight w:val="440"/>
        </w:trPr>
        <w:tc>
          <w:tcPr>
            <w:tcW w:w="1341" w:type="dxa"/>
            <w:shd w:val="clear" w:color="auto" w:fill="D9D9D9"/>
          </w:tcPr>
          <w:p w14:paraId="3A3BDF1D" w14:textId="77777777" w:rsidR="00C33B2D" w:rsidRPr="001920AD" w:rsidRDefault="00C33B2D" w:rsidP="001920AD">
            <w:pPr>
              <w:spacing w:line="600" w:lineRule="auto"/>
              <w:rPr>
                <w:rFonts w:ascii="Arial" w:eastAsia="Arial Rounded" w:hAnsi="Arial" w:cs="Arial"/>
                <w:b/>
                <w:sz w:val="16"/>
                <w:szCs w:val="16"/>
              </w:rPr>
            </w:pPr>
            <w:r w:rsidRPr="001920AD">
              <w:rPr>
                <w:rFonts w:ascii="Arial" w:eastAsia="Arial Rounded" w:hAnsi="Arial" w:cs="Arial"/>
                <w:b/>
                <w:sz w:val="16"/>
                <w:szCs w:val="16"/>
              </w:rPr>
              <w:t>What do I want to learn?</w:t>
            </w:r>
          </w:p>
        </w:tc>
        <w:tc>
          <w:tcPr>
            <w:tcW w:w="1628" w:type="dxa"/>
            <w:shd w:val="clear" w:color="auto" w:fill="D9D9D9"/>
          </w:tcPr>
          <w:p w14:paraId="25EB2DCF" w14:textId="77777777" w:rsidR="00C33B2D" w:rsidRPr="001920AD" w:rsidRDefault="00C33B2D" w:rsidP="001920AD">
            <w:pPr>
              <w:spacing w:line="600" w:lineRule="auto"/>
              <w:rPr>
                <w:rFonts w:ascii="Arial" w:eastAsia="Arial Rounded" w:hAnsi="Arial" w:cs="Arial"/>
                <w:b/>
                <w:sz w:val="16"/>
                <w:szCs w:val="16"/>
              </w:rPr>
            </w:pPr>
            <w:r w:rsidRPr="001920AD">
              <w:rPr>
                <w:rFonts w:ascii="Arial" w:eastAsia="Arial Rounded" w:hAnsi="Arial" w:cs="Arial"/>
                <w:b/>
                <w:sz w:val="16"/>
                <w:szCs w:val="16"/>
              </w:rPr>
              <w:t>What do I have to do?</w:t>
            </w:r>
          </w:p>
        </w:tc>
        <w:tc>
          <w:tcPr>
            <w:tcW w:w="1435" w:type="dxa"/>
            <w:shd w:val="clear" w:color="auto" w:fill="D9D9D9"/>
          </w:tcPr>
          <w:p w14:paraId="4A49229C" w14:textId="77777777" w:rsidR="00C33B2D" w:rsidRPr="001920AD" w:rsidRDefault="00C33B2D" w:rsidP="001920AD">
            <w:pPr>
              <w:spacing w:line="600" w:lineRule="auto"/>
              <w:rPr>
                <w:rFonts w:ascii="Arial" w:eastAsia="Arial Rounded" w:hAnsi="Arial" w:cs="Arial"/>
                <w:b/>
                <w:sz w:val="16"/>
                <w:szCs w:val="16"/>
              </w:rPr>
            </w:pPr>
            <w:r w:rsidRPr="001920AD">
              <w:rPr>
                <w:rFonts w:ascii="Arial" w:eastAsia="Arial Rounded" w:hAnsi="Arial" w:cs="Arial"/>
                <w:b/>
                <w:sz w:val="16"/>
                <w:szCs w:val="16"/>
              </w:rPr>
              <w:t>What support and resources will I need?</w:t>
            </w:r>
          </w:p>
        </w:tc>
        <w:tc>
          <w:tcPr>
            <w:tcW w:w="1723" w:type="dxa"/>
            <w:shd w:val="clear" w:color="auto" w:fill="D9D9D9"/>
          </w:tcPr>
          <w:p w14:paraId="72C18E4A" w14:textId="77777777" w:rsidR="00C33B2D" w:rsidRPr="001920AD" w:rsidRDefault="00C33B2D" w:rsidP="001920AD">
            <w:pPr>
              <w:spacing w:line="600" w:lineRule="auto"/>
              <w:rPr>
                <w:rFonts w:ascii="Arial" w:eastAsia="Arial Rounded" w:hAnsi="Arial" w:cs="Arial"/>
                <w:b/>
                <w:sz w:val="16"/>
                <w:szCs w:val="16"/>
              </w:rPr>
            </w:pPr>
            <w:r w:rsidRPr="001920AD">
              <w:rPr>
                <w:rFonts w:ascii="Arial" w:eastAsia="Arial Rounded" w:hAnsi="Arial" w:cs="Arial"/>
                <w:b/>
                <w:sz w:val="16"/>
                <w:szCs w:val="16"/>
              </w:rPr>
              <w:t>How will I measure success?</w:t>
            </w:r>
          </w:p>
        </w:tc>
        <w:tc>
          <w:tcPr>
            <w:tcW w:w="1532" w:type="dxa"/>
            <w:shd w:val="clear" w:color="auto" w:fill="D9D9D9"/>
          </w:tcPr>
          <w:p w14:paraId="067CA200" w14:textId="77777777" w:rsidR="00C33B2D" w:rsidRPr="001920AD" w:rsidRDefault="00C33B2D" w:rsidP="001920AD">
            <w:pPr>
              <w:spacing w:line="600" w:lineRule="auto"/>
              <w:rPr>
                <w:rFonts w:ascii="Arial" w:eastAsia="Arial Rounded" w:hAnsi="Arial" w:cs="Arial"/>
                <w:b/>
                <w:sz w:val="16"/>
                <w:szCs w:val="16"/>
              </w:rPr>
            </w:pPr>
            <w:r w:rsidRPr="001920AD">
              <w:rPr>
                <w:rFonts w:ascii="Arial" w:eastAsia="Arial Rounded" w:hAnsi="Arial" w:cs="Arial"/>
                <w:b/>
                <w:sz w:val="16"/>
                <w:szCs w:val="16"/>
              </w:rPr>
              <w:t>Target Date for Review</w:t>
            </w:r>
          </w:p>
        </w:tc>
      </w:tr>
      <w:tr w:rsidR="00C33B2D" w:rsidRPr="001920AD" w14:paraId="181B149A" w14:textId="77777777" w:rsidTr="006E7994">
        <w:trPr>
          <w:trHeight w:val="557"/>
        </w:trPr>
        <w:tc>
          <w:tcPr>
            <w:tcW w:w="1341" w:type="dxa"/>
          </w:tcPr>
          <w:p w14:paraId="4A395933" w14:textId="43A1DF29"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Improve punctuality skills.</w:t>
            </w:r>
          </w:p>
          <w:p w14:paraId="151FD910" w14:textId="77777777" w:rsidR="00C33B2D" w:rsidRPr="001920AD" w:rsidRDefault="00C33B2D" w:rsidP="001920AD">
            <w:pPr>
              <w:spacing w:line="600" w:lineRule="auto"/>
              <w:rPr>
                <w:rFonts w:ascii="Arial" w:hAnsi="Arial" w:cs="Arial"/>
                <w:sz w:val="16"/>
                <w:szCs w:val="16"/>
              </w:rPr>
            </w:pPr>
          </w:p>
          <w:p w14:paraId="01D704FF" w14:textId="77777777" w:rsidR="00C33B2D" w:rsidRPr="001920AD" w:rsidRDefault="00C33B2D" w:rsidP="001920AD">
            <w:pPr>
              <w:spacing w:line="600" w:lineRule="auto"/>
              <w:rPr>
                <w:rFonts w:ascii="Arial" w:hAnsi="Arial" w:cs="Arial"/>
                <w:sz w:val="16"/>
                <w:szCs w:val="16"/>
              </w:rPr>
            </w:pPr>
          </w:p>
        </w:tc>
        <w:tc>
          <w:tcPr>
            <w:tcW w:w="1628" w:type="dxa"/>
          </w:tcPr>
          <w:p w14:paraId="30E7575F" w14:textId="2B6ECC34"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 xml:space="preserve">Set myself goals to be on time to work, and lectures at </w:t>
            </w:r>
            <w:r w:rsidR="00AF6F73" w:rsidRPr="001920AD">
              <w:rPr>
                <w:rFonts w:ascii="Arial" w:hAnsi="Arial" w:cs="Arial"/>
                <w:sz w:val="16"/>
                <w:szCs w:val="16"/>
              </w:rPr>
              <w:t>university</w:t>
            </w:r>
            <w:r w:rsidRPr="001920AD">
              <w:rPr>
                <w:rFonts w:ascii="Arial" w:hAnsi="Arial" w:cs="Arial"/>
                <w:sz w:val="16"/>
                <w:szCs w:val="16"/>
              </w:rPr>
              <w:t>.</w:t>
            </w:r>
          </w:p>
        </w:tc>
        <w:tc>
          <w:tcPr>
            <w:tcW w:w="1435" w:type="dxa"/>
          </w:tcPr>
          <w:p w14:paraId="360F9BD9" w14:textId="644B1962"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Dedication to myself. Support to keep my work life and personal life organised.</w:t>
            </w:r>
          </w:p>
        </w:tc>
        <w:tc>
          <w:tcPr>
            <w:tcW w:w="1723" w:type="dxa"/>
          </w:tcPr>
          <w:p w14:paraId="0FDAB77D" w14:textId="61C86519"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By keeping a record of my attendance and punctuality at work.</w:t>
            </w:r>
          </w:p>
        </w:tc>
        <w:tc>
          <w:tcPr>
            <w:tcW w:w="1532" w:type="dxa"/>
          </w:tcPr>
          <w:p w14:paraId="54BE0037" w14:textId="44B697F4"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Review continuously/monthly.</w:t>
            </w:r>
          </w:p>
        </w:tc>
      </w:tr>
      <w:tr w:rsidR="00C33B2D" w:rsidRPr="001920AD" w14:paraId="05A5218F" w14:textId="77777777" w:rsidTr="006E7994">
        <w:trPr>
          <w:trHeight w:val="235"/>
        </w:trPr>
        <w:tc>
          <w:tcPr>
            <w:tcW w:w="1341" w:type="dxa"/>
          </w:tcPr>
          <w:p w14:paraId="61F20A85" w14:textId="1281D60F"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Improve my quantitative skills.</w:t>
            </w:r>
          </w:p>
          <w:p w14:paraId="1D8A8176" w14:textId="77777777" w:rsidR="00C33B2D" w:rsidRPr="001920AD" w:rsidRDefault="00C33B2D" w:rsidP="001920AD">
            <w:pPr>
              <w:spacing w:line="600" w:lineRule="auto"/>
              <w:rPr>
                <w:rFonts w:ascii="Arial" w:hAnsi="Arial" w:cs="Arial"/>
                <w:sz w:val="16"/>
                <w:szCs w:val="16"/>
              </w:rPr>
            </w:pPr>
          </w:p>
          <w:p w14:paraId="659549FB" w14:textId="77777777" w:rsidR="00C33B2D" w:rsidRPr="001920AD" w:rsidRDefault="00C33B2D" w:rsidP="001920AD">
            <w:pPr>
              <w:spacing w:line="600" w:lineRule="auto"/>
              <w:rPr>
                <w:rFonts w:ascii="Arial" w:hAnsi="Arial" w:cs="Arial"/>
                <w:sz w:val="16"/>
                <w:szCs w:val="16"/>
              </w:rPr>
            </w:pPr>
          </w:p>
          <w:p w14:paraId="2B441247" w14:textId="77777777" w:rsidR="00C33B2D" w:rsidRPr="001920AD" w:rsidRDefault="00C33B2D" w:rsidP="001920AD">
            <w:pPr>
              <w:spacing w:line="600" w:lineRule="auto"/>
              <w:rPr>
                <w:rFonts w:ascii="Arial" w:hAnsi="Arial" w:cs="Arial"/>
                <w:sz w:val="16"/>
                <w:szCs w:val="16"/>
              </w:rPr>
            </w:pPr>
          </w:p>
        </w:tc>
        <w:tc>
          <w:tcPr>
            <w:tcW w:w="1628" w:type="dxa"/>
          </w:tcPr>
          <w:p w14:paraId="6D7DFD70" w14:textId="20027908"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 xml:space="preserve">Find out my current level of quantitative skills and what areas </w:t>
            </w:r>
            <w:r w:rsidR="00AF6F73">
              <w:rPr>
                <w:rFonts w:ascii="Arial" w:hAnsi="Arial" w:cs="Arial"/>
                <w:sz w:val="16"/>
                <w:szCs w:val="16"/>
              </w:rPr>
              <w:t>need improvement.</w:t>
            </w:r>
          </w:p>
        </w:tc>
        <w:tc>
          <w:tcPr>
            <w:tcW w:w="1435" w:type="dxa"/>
          </w:tcPr>
          <w:p w14:paraId="1570B51D" w14:textId="012B11B1"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Assess support from work, University, Lecturer and Addition resources offered to me.</w:t>
            </w:r>
          </w:p>
        </w:tc>
        <w:tc>
          <w:tcPr>
            <w:tcW w:w="1723" w:type="dxa"/>
          </w:tcPr>
          <w:p w14:paraId="1FE0E417" w14:textId="3D2D1DC8"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 xml:space="preserve">By setting myself targets </w:t>
            </w:r>
            <w:proofErr w:type="gramStart"/>
            <w:r w:rsidR="00AF6F73" w:rsidRPr="001920AD">
              <w:rPr>
                <w:rFonts w:ascii="Arial" w:hAnsi="Arial" w:cs="Arial"/>
                <w:sz w:val="16"/>
                <w:szCs w:val="16"/>
              </w:rPr>
              <w:t>regarding</w:t>
            </w:r>
            <w:proofErr w:type="gramEnd"/>
            <w:r w:rsidRPr="001920AD">
              <w:rPr>
                <w:rFonts w:ascii="Arial" w:hAnsi="Arial" w:cs="Arial"/>
                <w:sz w:val="16"/>
                <w:szCs w:val="16"/>
              </w:rPr>
              <w:t xml:space="preserve"> the skills I am lacking to view improvement.</w:t>
            </w:r>
          </w:p>
        </w:tc>
        <w:tc>
          <w:tcPr>
            <w:tcW w:w="1532" w:type="dxa"/>
          </w:tcPr>
          <w:p w14:paraId="119B15EF" w14:textId="468FEFDF"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On going.</w:t>
            </w:r>
          </w:p>
        </w:tc>
      </w:tr>
      <w:tr w:rsidR="00C33B2D" w:rsidRPr="001920AD" w14:paraId="4D733976" w14:textId="77777777" w:rsidTr="006E7994">
        <w:trPr>
          <w:trHeight w:val="226"/>
        </w:trPr>
        <w:tc>
          <w:tcPr>
            <w:tcW w:w="1341" w:type="dxa"/>
          </w:tcPr>
          <w:p w14:paraId="2B05131D" w14:textId="77777777"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 xml:space="preserve">To gain self confidence </w:t>
            </w:r>
          </w:p>
          <w:p w14:paraId="7CBB00CB" w14:textId="77777777" w:rsidR="00C33B2D" w:rsidRPr="001920AD" w:rsidRDefault="00C33B2D" w:rsidP="001920AD">
            <w:pPr>
              <w:spacing w:line="600" w:lineRule="auto"/>
              <w:rPr>
                <w:rFonts w:ascii="Arial" w:hAnsi="Arial" w:cs="Arial"/>
                <w:sz w:val="16"/>
                <w:szCs w:val="16"/>
              </w:rPr>
            </w:pPr>
          </w:p>
          <w:p w14:paraId="2D1A73F8" w14:textId="77777777" w:rsidR="00C33B2D" w:rsidRPr="001920AD" w:rsidRDefault="00C33B2D" w:rsidP="001920AD">
            <w:pPr>
              <w:spacing w:line="600" w:lineRule="auto"/>
              <w:rPr>
                <w:rFonts w:ascii="Arial" w:hAnsi="Arial" w:cs="Arial"/>
                <w:sz w:val="16"/>
                <w:szCs w:val="16"/>
              </w:rPr>
            </w:pPr>
          </w:p>
          <w:p w14:paraId="6ADFAD42" w14:textId="77777777" w:rsidR="00C33B2D" w:rsidRPr="001920AD" w:rsidRDefault="00C33B2D" w:rsidP="001920AD">
            <w:pPr>
              <w:spacing w:line="600" w:lineRule="auto"/>
              <w:rPr>
                <w:rFonts w:ascii="Arial" w:hAnsi="Arial" w:cs="Arial"/>
                <w:sz w:val="16"/>
                <w:szCs w:val="16"/>
              </w:rPr>
            </w:pPr>
          </w:p>
        </w:tc>
        <w:tc>
          <w:tcPr>
            <w:tcW w:w="1628" w:type="dxa"/>
          </w:tcPr>
          <w:p w14:paraId="2206B7B6" w14:textId="77777777"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lastRenderedPageBreak/>
              <w:t>Challenges to be out of my comfort zone and to set personal goals.</w:t>
            </w:r>
          </w:p>
        </w:tc>
        <w:tc>
          <w:tcPr>
            <w:tcW w:w="1435" w:type="dxa"/>
          </w:tcPr>
          <w:p w14:paraId="76C288F8" w14:textId="77777777"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Self-belief and the support of my family and friends.</w:t>
            </w:r>
          </w:p>
        </w:tc>
        <w:tc>
          <w:tcPr>
            <w:tcW w:w="1723" w:type="dxa"/>
          </w:tcPr>
          <w:p w14:paraId="200D99B7" w14:textId="77777777" w:rsidR="00C33B2D" w:rsidRPr="001920AD" w:rsidRDefault="00C33B2D" w:rsidP="001920AD">
            <w:pPr>
              <w:spacing w:line="600" w:lineRule="auto"/>
              <w:rPr>
                <w:rFonts w:ascii="Arial" w:hAnsi="Arial" w:cs="Arial"/>
                <w:sz w:val="16"/>
                <w:szCs w:val="16"/>
              </w:rPr>
            </w:pPr>
            <w:r w:rsidRPr="001920AD">
              <w:rPr>
                <w:rFonts w:ascii="Arial" w:hAnsi="Arial" w:cs="Arial"/>
                <w:sz w:val="16"/>
                <w:szCs w:val="16"/>
              </w:rPr>
              <w:t>Track what goals I have achieved and how long they took to complete.</w:t>
            </w:r>
          </w:p>
        </w:tc>
        <w:tc>
          <w:tcPr>
            <w:tcW w:w="1532" w:type="dxa"/>
          </w:tcPr>
          <w:p w14:paraId="44CED2A1" w14:textId="6C31F6FB" w:rsidR="00C33B2D" w:rsidRPr="001920AD" w:rsidRDefault="00AF6F73" w:rsidP="001920AD">
            <w:pPr>
              <w:spacing w:line="600" w:lineRule="auto"/>
              <w:rPr>
                <w:rFonts w:ascii="Arial" w:hAnsi="Arial" w:cs="Arial"/>
                <w:sz w:val="16"/>
                <w:szCs w:val="16"/>
              </w:rPr>
            </w:pPr>
            <w:r>
              <w:rPr>
                <w:rFonts w:ascii="Arial" w:hAnsi="Arial" w:cs="Arial"/>
                <w:sz w:val="16"/>
                <w:szCs w:val="16"/>
              </w:rPr>
              <w:t>On going / Monthly.</w:t>
            </w:r>
          </w:p>
        </w:tc>
      </w:tr>
    </w:tbl>
    <w:p w14:paraId="58704EF0" w14:textId="77777777" w:rsidR="00C33B2D" w:rsidRPr="001920AD" w:rsidRDefault="00C33B2D" w:rsidP="001920AD">
      <w:pPr>
        <w:spacing w:line="600" w:lineRule="auto"/>
        <w:rPr>
          <w:rFonts w:ascii="Arial" w:hAnsi="Arial" w:cs="Arial"/>
          <w:sz w:val="16"/>
          <w:szCs w:val="16"/>
        </w:rPr>
      </w:pPr>
    </w:p>
    <w:p w14:paraId="30E030D0" w14:textId="75940272" w:rsidR="00315363" w:rsidRPr="00315363" w:rsidRDefault="00C33B2D" w:rsidP="001920AD">
      <w:pPr>
        <w:spacing w:line="600" w:lineRule="auto"/>
        <w:jc w:val="center"/>
        <w:rPr>
          <w:b/>
          <w:color w:val="2E75B5"/>
          <w:sz w:val="20"/>
          <w:szCs w:val="20"/>
        </w:rPr>
      </w:pPr>
      <w:r w:rsidRPr="001920AD">
        <w:rPr>
          <w:rFonts w:ascii="Arial" w:hAnsi="Arial" w:cs="Arial"/>
          <w:sz w:val="16"/>
          <w:szCs w:val="16"/>
        </w:rPr>
        <w:br/>
      </w:r>
      <w:r w:rsidRPr="001920AD">
        <w:rPr>
          <w:rFonts w:ascii="Arial" w:hAnsi="Arial" w:cs="Arial"/>
          <w:sz w:val="16"/>
          <w:szCs w:val="16"/>
        </w:rPr>
        <w:br/>
      </w:r>
      <w:r w:rsidRPr="001920AD">
        <w:rPr>
          <w:rFonts w:ascii="Arial" w:hAnsi="Arial" w:cs="Arial"/>
          <w:sz w:val="16"/>
          <w:szCs w:val="16"/>
        </w:rPr>
        <w:br/>
      </w:r>
      <w:r w:rsidR="001920AD">
        <w:rPr>
          <w:rFonts w:ascii="Arial" w:hAnsi="Arial" w:cs="Arial"/>
          <w:bCs/>
          <w:color w:val="000000" w:themeColor="text1"/>
          <w:sz w:val="20"/>
          <w:szCs w:val="20"/>
        </w:rPr>
        <w:t xml:space="preserve">In </w:t>
      </w:r>
      <w:r w:rsidR="00BE4B0D" w:rsidRPr="001920AD">
        <w:rPr>
          <w:rFonts w:ascii="Arial" w:hAnsi="Arial" w:cs="Arial"/>
          <w:bCs/>
          <w:color w:val="000000" w:themeColor="text1"/>
          <w:sz w:val="20"/>
          <w:szCs w:val="20"/>
        </w:rPr>
        <w:t xml:space="preserve">conclusion, throughout this assignment I have analysed the report, discussed the challenges that are presented and looked at strategies to move forward and improve the business/staff team. I have looked at the challenges of gender and affinity bias, the lack of accountability and acknowledgement of the challenges faced. I have discussed the concept of professional integrity and the implications of allowing gender and affinity biases to persist. To conclude the </w:t>
      </w:r>
      <w:r w:rsidR="00AF6F73" w:rsidRPr="001920AD">
        <w:rPr>
          <w:rFonts w:ascii="Arial" w:hAnsi="Arial" w:cs="Arial"/>
          <w:bCs/>
          <w:color w:val="000000" w:themeColor="text1"/>
          <w:sz w:val="20"/>
          <w:szCs w:val="20"/>
        </w:rPr>
        <w:t>assignment,</w:t>
      </w:r>
      <w:r w:rsidR="00BE4B0D" w:rsidRPr="001920AD">
        <w:rPr>
          <w:rFonts w:ascii="Arial" w:hAnsi="Arial" w:cs="Arial"/>
          <w:bCs/>
          <w:color w:val="000000" w:themeColor="text1"/>
          <w:sz w:val="20"/>
          <w:szCs w:val="20"/>
        </w:rPr>
        <w:t xml:space="preserve"> I have looked at my own place of Professional practice through using a PDP and examined my own practice whilst looking at areas for improvement. </w:t>
      </w:r>
      <w:r w:rsidRPr="001920AD">
        <w:rPr>
          <w:rFonts w:ascii="Arial" w:hAnsi="Arial" w:cs="Arial"/>
          <w:b/>
          <w:color w:val="2E75B5"/>
          <w:sz w:val="20"/>
          <w:szCs w:val="20"/>
        </w:rPr>
        <w:br/>
      </w:r>
      <w:r w:rsidR="00315363" w:rsidRPr="001920AD">
        <w:rPr>
          <w:rFonts w:ascii="Arial" w:hAnsi="Arial" w:cs="Arial"/>
          <w:b/>
          <w:color w:val="2E75B5"/>
          <w:sz w:val="20"/>
          <w:szCs w:val="20"/>
        </w:rPr>
        <w:br/>
      </w:r>
      <w:r w:rsidR="00315363">
        <w:rPr>
          <w:b/>
          <w:color w:val="2E75B5"/>
          <w:sz w:val="20"/>
          <w:szCs w:val="20"/>
        </w:rPr>
        <w:br/>
      </w:r>
      <w:r w:rsidR="00315363">
        <w:rPr>
          <w:b/>
          <w:color w:val="2E75B5"/>
          <w:sz w:val="20"/>
          <w:szCs w:val="20"/>
        </w:rPr>
        <w:br/>
      </w:r>
      <w:r w:rsidR="00315363">
        <w:rPr>
          <w:b/>
          <w:color w:val="2E75B5"/>
          <w:sz w:val="20"/>
          <w:szCs w:val="20"/>
        </w:rPr>
        <w:br/>
      </w:r>
      <w:r w:rsidR="00315363">
        <w:rPr>
          <w:b/>
          <w:color w:val="2E75B5"/>
          <w:sz w:val="20"/>
          <w:szCs w:val="20"/>
        </w:rPr>
        <w:br/>
      </w:r>
      <w:r w:rsidR="00315363">
        <w:rPr>
          <w:b/>
          <w:color w:val="2E75B5"/>
          <w:sz w:val="20"/>
          <w:szCs w:val="20"/>
        </w:rPr>
        <w:br/>
      </w:r>
      <w:r w:rsidR="00315363">
        <w:rPr>
          <w:b/>
          <w:color w:val="2E75B5"/>
          <w:sz w:val="20"/>
          <w:szCs w:val="20"/>
        </w:rPr>
        <w:br/>
      </w:r>
      <w:r w:rsidR="00315363">
        <w:rPr>
          <w:b/>
          <w:color w:val="2E75B5"/>
          <w:sz w:val="20"/>
          <w:szCs w:val="20"/>
        </w:rPr>
        <w:br/>
      </w:r>
      <w:r w:rsidR="00315363">
        <w:rPr>
          <w:b/>
          <w:color w:val="2E75B5"/>
          <w:sz w:val="20"/>
          <w:szCs w:val="20"/>
        </w:rPr>
        <w:br/>
      </w:r>
      <w:r w:rsidR="00315363">
        <w:rPr>
          <w:b/>
          <w:color w:val="2E75B5"/>
          <w:sz w:val="20"/>
          <w:szCs w:val="20"/>
        </w:rPr>
        <w:br/>
      </w:r>
      <w:r w:rsidR="00315363">
        <w:rPr>
          <w:b/>
          <w:color w:val="2E75B5"/>
          <w:sz w:val="20"/>
          <w:szCs w:val="20"/>
        </w:rPr>
        <w:br/>
      </w:r>
      <w:r w:rsidR="00315363">
        <w:rPr>
          <w:b/>
          <w:color w:val="2E75B5"/>
          <w:sz w:val="20"/>
          <w:szCs w:val="20"/>
        </w:rPr>
        <w:br/>
      </w:r>
      <w:r w:rsidR="00315363">
        <w:rPr>
          <w:b/>
          <w:color w:val="2E75B5"/>
          <w:sz w:val="20"/>
          <w:szCs w:val="20"/>
        </w:rPr>
        <w:br/>
      </w:r>
      <w:r w:rsidR="00315363">
        <w:rPr>
          <w:b/>
          <w:color w:val="2E75B5"/>
          <w:sz w:val="20"/>
          <w:szCs w:val="20"/>
        </w:rPr>
        <w:lastRenderedPageBreak/>
        <w:t>References:</w:t>
      </w:r>
      <w:r w:rsidR="00315363">
        <w:rPr>
          <w:b/>
          <w:color w:val="2E75B5"/>
          <w:sz w:val="20"/>
          <w:szCs w:val="20"/>
        </w:rPr>
        <w:br/>
      </w:r>
      <w:r w:rsidR="00315363" w:rsidRPr="00315363">
        <w:rPr>
          <w:b/>
          <w:color w:val="2E75B5"/>
          <w:sz w:val="20"/>
          <w:szCs w:val="20"/>
        </w:rPr>
        <w:t xml:space="preserve">Cambridge Advanced Learners Dictionary &amp; Thesaurus (2023) </w:t>
      </w:r>
      <w:r w:rsidR="00315363" w:rsidRPr="00315363">
        <w:rPr>
          <w:b/>
          <w:i/>
          <w:iCs/>
          <w:color w:val="2E75B5"/>
          <w:sz w:val="20"/>
          <w:szCs w:val="20"/>
        </w:rPr>
        <w:t xml:space="preserve">Authenticity. </w:t>
      </w:r>
      <w:r w:rsidR="00315363" w:rsidRPr="00315363">
        <w:rPr>
          <w:b/>
          <w:color w:val="2E75B5"/>
          <w:sz w:val="20"/>
          <w:szCs w:val="20"/>
        </w:rPr>
        <w:t>Cambridge University Press</w:t>
      </w:r>
    </w:p>
    <w:p w14:paraId="705607E3" w14:textId="77777777" w:rsidR="00315363" w:rsidRPr="00315363" w:rsidRDefault="00315363" w:rsidP="00315363">
      <w:pPr>
        <w:spacing w:line="480" w:lineRule="auto"/>
        <w:jc w:val="center"/>
        <w:rPr>
          <w:b/>
          <w:color w:val="2E75B5"/>
          <w:sz w:val="20"/>
          <w:szCs w:val="20"/>
        </w:rPr>
      </w:pPr>
      <w:r>
        <w:rPr>
          <w:b/>
          <w:color w:val="2E75B5"/>
          <w:sz w:val="20"/>
          <w:szCs w:val="20"/>
        </w:rPr>
        <w:t>Graham Gibb’s Model of Reflection (1998)</w:t>
      </w:r>
      <w:r>
        <w:rPr>
          <w:b/>
          <w:color w:val="2E75B5"/>
          <w:sz w:val="20"/>
          <w:szCs w:val="20"/>
        </w:rPr>
        <w:br/>
      </w:r>
      <w:r w:rsidRPr="00315363">
        <w:rPr>
          <w:b/>
          <w:color w:val="2E75B5"/>
          <w:sz w:val="20"/>
          <w:szCs w:val="20"/>
        </w:rPr>
        <w:t xml:space="preserve">Cambridge Advanced Learners Dictionary &amp; Thesaurus (2023). </w:t>
      </w:r>
      <w:r w:rsidRPr="00315363">
        <w:rPr>
          <w:b/>
          <w:i/>
          <w:iCs/>
          <w:color w:val="2E75B5"/>
          <w:sz w:val="20"/>
          <w:szCs w:val="20"/>
        </w:rPr>
        <w:t>Accountability.</w:t>
      </w:r>
      <w:r w:rsidRPr="00315363">
        <w:rPr>
          <w:b/>
          <w:color w:val="2E75B5"/>
          <w:sz w:val="20"/>
          <w:szCs w:val="20"/>
        </w:rPr>
        <w:t xml:space="preserve"> Cambridge University Press</w:t>
      </w:r>
    </w:p>
    <w:p w14:paraId="1539C072" w14:textId="2F7986AD" w:rsidR="0032577F" w:rsidRPr="008715F4" w:rsidRDefault="00C33B2D" w:rsidP="00C33B2D">
      <w:pPr>
        <w:spacing w:line="480" w:lineRule="auto"/>
        <w:jc w:val="center"/>
        <w:rPr>
          <w:rFonts w:ascii="Cambria" w:hAnsi="Cambria"/>
          <w:sz w:val="20"/>
          <w:szCs w:val="20"/>
        </w:rPr>
      </w:pP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p>
    <w:p w14:paraId="6447661B" w14:textId="63988E35" w:rsidR="0032577F" w:rsidRDefault="0032577F" w:rsidP="006E4626">
      <w:pPr>
        <w:spacing w:line="480" w:lineRule="auto"/>
      </w:pPr>
      <w:r>
        <w:br/>
      </w:r>
    </w:p>
    <w:sectPr w:rsidR="003257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77F"/>
    <w:rsid w:val="00057EAE"/>
    <w:rsid w:val="00156BE7"/>
    <w:rsid w:val="001920AD"/>
    <w:rsid w:val="00315363"/>
    <w:rsid w:val="0032577F"/>
    <w:rsid w:val="00657F01"/>
    <w:rsid w:val="006E4626"/>
    <w:rsid w:val="00813C44"/>
    <w:rsid w:val="008715F4"/>
    <w:rsid w:val="00AA485A"/>
    <w:rsid w:val="00AF6F73"/>
    <w:rsid w:val="00BE4B0D"/>
    <w:rsid w:val="00C33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5625B"/>
  <w15:chartTrackingRefBased/>
  <w15:docId w15:val="{BAD0F739-8E84-4494-9CBE-261D86313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77F"/>
    <w:rPr>
      <w:rFonts w:eastAsiaTheme="minorEastAsia"/>
      <w:kern w:val="0"/>
      <w:lang w:eastAsia="en-GB"/>
      <w14:ligatures w14:val="none"/>
    </w:rPr>
  </w:style>
  <w:style w:type="paragraph" w:styleId="Heading1">
    <w:name w:val="heading 1"/>
    <w:basedOn w:val="Normal"/>
    <w:next w:val="Normal"/>
    <w:link w:val="Heading1Char"/>
    <w:uiPriority w:val="9"/>
    <w:qFormat/>
    <w:rsid w:val="003257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77F"/>
    <w:rPr>
      <w:rFonts w:asciiTheme="majorHAnsi" w:eastAsiaTheme="majorEastAsia" w:hAnsiTheme="majorHAnsi" w:cstheme="majorBidi"/>
      <w:color w:val="2F5496" w:themeColor="accent1" w:themeShade="BF"/>
      <w:kern w:val="0"/>
      <w:sz w:val="32"/>
      <w:szCs w:val="32"/>
      <w:lang w:eastAsia="en-GB"/>
      <w14:ligatures w14:val="none"/>
    </w:rPr>
  </w:style>
  <w:style w:type="paragraph" w:styleId="NormalWeb">
    <w:name w:val="Normal (Web)"/>
    <w:basedOn w:val="Normal"/>
    <w:uiPriority w:val="99"/>
    <w:semiHidden/>
    <w:unhideWhenUsed/>
    <w:rsid w:val="0031536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18143">
      <w:bodyDiv w:val="1"/>
      <w:marLeft w:val="0"/>
      <w:marRight w:val="0"/>
      <w:marTop w:val="0"/>
      <w:marBottom w:val="0"/>
      <w:divBdr>
        <w:top w:val="none" w:sz="0" w:space="0" w:color="auto"/>
        <w:left w:val="none" w:sz="0" w:space="0" w:color="auto"/>
        <w:bottom w:val="none" w:sz="0" w:space="0" w:color="auto"/>
        <w:right w:val="none" w:sz="0" w:space="0" w:color="auto"/>
      </w:divBdr>
    </w:div>
    <w:div w:id="194734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3.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5.tm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ink/ink2.xml"/><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customXml" Target="ink/ink4.xml"/><Relationship Id="rId4" Type="http://schemas.openxmlformats.org/officeDocument/2006/relationships/customXml" Target="ink/ink1.xml"/><Relationship Id="rId9" Type="http://schemas.openxmlformats.org/officeDocument/2006/relationships/image" Target="media/image3.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5T16:24:00.400"/>
    </inkml:context>
    <inkml:brush xml:id="br0">
      <inkml:brushProperty name="width" value="0.35" units="cm"/>
      <inkml:brushProperty name="height" value="0.35" units="cm"/>
      <inkml:brushProperty name="color" value="#FFFFFF"/>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5T16:23:27.977"/>
    </inkml:context>
    <inkml:brush xml:id="br0">
      <inkml:brushProperty name="width" value="0.35" units="cm"/>
      <inkml:brushProperty name="height" value="0.35" units="cm"/>
      <inkml:brushProperty name="color" value="#FFFFFF"/>
    </inkml:brush>
  </inkml:definitions>
  <inkml:trace contextRef="#ctx0" brushRef="#br0">220 940 24575,'-1'-1'0,"-1"0"0,1 0 0,0 0 0,0 0 0,0 0 0,0 0 0,0 0 0,0 0 0,1 0 0,-1 0 0,0 0 0,0-1 0,1 1 0,-1 0 0,1-1 0,-1 1 0,0-3 0,0 1 0,-6-16 0,1 0 0,1 0 0,1 0 0,1-1 0,-2-30 0,3 5 0,7-60 0,5 24 0,2-27 0,-11-131 0,-2 124 0,6 60 0,-53 88 0,4-14 0,32-15 0,15-3 0,-1-1 0,0 0 0,0 0 0,0 1 0,1-1 0,-1 1 0,0 0 0,0 0 0,0 0 0,0 0 0,0 0 0,0 0 0,-1 0 0,1 1 0,0-1 0,0 1 0,2 2 0,-1-1 0,1 1 0,0 0 0,-1 0 0,0 0 0,0 0 0,0 0 0,-1 0 0,1 1 0,2 6 0,-1 7 0,-1 0 0,-1 0 0,0 1 0,-2-1 0,-1 24 0,0-19 0,1 1 0,5 34 0,26 150 0,-26-141 0,-5 89 0,-1-69 0,1-82 0,0-2 0,0 0 0,1 0 0,-1-1 0,-1 1 0,1 0 0,0-1 0,-1 1 0,1 0 0,-1-1 0,0 1 0,0 0 0,0-1 0,0 1 0,-2 1 0,3-4 0,0 0 0,-1 0 0,1 0 0,0 0 0,0 0 0,-1 0 0,1 0 0,0 0 0,-1 0 0,1 0 0,0 0 0,0 0 0,-1-1 0,1 1 0,0 0 0,-1 0 0,1 0 0,0 0 0,0-1 0,0 1 0,-1 0 0,1 0 0,0-1 0,0 1 0,0 0 0,0 0 0,-1-1 0,1 1 0,0 0 0,0-1 0,0 1 0,0 0 0,0 0 0,0-1 0,0 0 0,-7-15 0,6 12 0,-9-16 0,-1-1 0,-1 2 0,-15-20 0,13 21 0,1-2 0,-20-39 0,16 17 0,1-1 0,3 0 0,-15-80 0,27 120 0,1-1 0,-1 1 0,1 0 0,0-1 0,0 1 0,1 0 0,-1-1 0,1 1 0,-1 0 0,1-1 0,0 1 0,0 0 0,3-5 0,0 2 0,0 1 0,0-1 0,1 1 0,-1 0 0,7-4 0,1-3 0,-8 8 0,-1 0 0,0 0 0,1 0 0,-1-1 0,-1 1 0,1-1 0,-1 1 0,0-1 0,0 0 0,2-7 0,-1-5 0,4-32 0,-7 39 0,1 0 0,1-1 0,-1 1 0,2 0 0,-1 0 0,1 0 0,1 0 0,6-12 0,-2 7 0,-1-1 0,0 1 0,6-21 0,1-4 0,-14 39 0,1 0 0,-1-1 0,1 1 0,-1 0 0,1-1 0,0 1 0,0 0 0,-1 0 0,1 0 0,0-1 0,0 1 0,0 0 0,0 0 0,0 0 0,1 1 0,-1-1 0,0 0 0,0 0 0,1 1 0,-1-1 0,0 0 0,1 1 0,-1-1 0,0 1 0,1 0 0,-1 0 0,1-1 0,-1 1 0,1 0 0,-1 0 0,1 0 0,-1 0 0,0 1 0,1-1 0,-1 0 0,1 1 0,-1-1 0,2 1 0,6 3 0,0 0 0,-1 1 0,1 0 0,14 11 0,-3-1 0,14 9 0,-27-19 0,0 1 0,0-1 0,1 0 0,-1-1 0,1 0 0,0 0 0,1 0 0,-1-1 0,0-1 0,10 3 0,28 0 0,160 13 0,-179-16 0,-21-2 0,-1 1 0,1-1 0,0 0 0,-1 0 0,1 0 0,8-2 0,-13 2 0,1-1 0,-1 0 0,1 1 0,-1-1 0,0 0 0,1 0 0,-1 0 0,0 0 0,0 0 0,1 0 0,-1 0 0,0-1 0,0 1 0,0 0 0,0 0 0,0-1 0,-1 1 0,1-1 0,0 1 0,-1-1 0,1 1 0,-1-1 0,1 1 0,-1-1 0,0 0 0,0-2 0,2-22 0,-2 20 0,0 0 0,0 0 0,1 0 0,2-11 0,-2 15 0,0 1 0,-1-1 0,1 0 0,0 1 0,0-1 0,0 1 0,0-1 0,0 1 0,0-1 0,1 1 0,-1 0 0,0-1 0,1 1 0,-1 0 0,1 0 0,-1 0 0,1 0 0,0 1 0,-1-1 0,3-1 0,14-2 0,0 1 0,1 0 0,-1 1 0,1 1 0,-1 1 0,32 3 0,-6 0 0,-14-4 0,26 2 0,-51 0 0,-1-1 0,1 1 0,-1 0 0,1 0 0,-1 0 0,0 1 0,0-1 0,1 1 0,4 3 0,-8-4 0,1 0 0,-1 1 0,0-1 0,0 0 0,0 0 0,1 0 0,-1 1 0,0-1 0,-1 1 0,1-1 0,0 1 0,0-1 0,-1 1 0,1-1 0,-1 1 0,1-1 0,-1 1 0,1 2 0,-1 0 0,0-1 0,0 1 0,0 0 0,-1 0 0,1-1 0,-1 1 0,-2 7 0,-3 2 0,0 1 0,-1-1 0,-10 15 0,17-28 0,-19 29 0,2 0 0,1 2 0,-18 47 0,-15 83 0,42-132 0,2 0 0,1 0 0,0 53 0,4-79 0,0 0 0,0 1 0,0-1 0,0 0 0,-1 0 0,1 1 0,-1-1 0,0 0 0,0 0 0,0 0 0,-1 0 0,1 0 0,-4 6 0,3-8 0,1 1 0,-1-1 0,0 1 0,0-1 0,0 0 0,0 1 0,0-1 0,0 0 0,0 0 0,-1-1 0,1 1 0,0 0 0,0-1 0,-1 1 0,1-1 0,-1 0 0,1 0 0,0 0 0,-1 0 0,-2 0 0,-3-1 0,1-1 0,-1 0 0,1 0 0,-1-1 0,1 0 0,0 0 0,-8-4 0,-14-7 0,-283-142 0,272 134 0,8 5 0,-71-43 0,94 54 0,0 0 0,1-1 0,0 0 0,0 0 0,1-1 0,0 0 0,0-1 0,-9-15 0,15 21 0,0 1 0,0 0 0,1 0 0,-1 0 0,1-1 0,-1 1 0,1 0 0,0-1 0,0 1 0,0 0 0,0 0 0,0-1 0,0 1 0,1 0 0,-1-1 0,1 1 0,0 0 0,0 0 0,0 0 0,0 0 0,0 0 0,0 0 0,0 0 0,1 0 0,-1 0 0,0 0 0,1 1 0,0-1 0,2-2 0,8-5 0,-1-1 0,1 2 0,22-12 0,-15 9 0,-15 8 0,0 0 0,0 1 0,1 0 0,-1 0 0,1 0 0,0 0 0,-1 1 0,1-1 0,0 1 0,8 0 0,-11 1 0,-1 0 0,0 0 0,1 0 0,-1 0 0,0 1 0,1-1 0,-1 1 0,0-1 0,0 1 0,1-1 0,-1 1 0,0 0 0,0-1 0,0 1 0,0 0 0,0 0 0,2 1 0,-2 0 0,0 1 0,1-1 0,-1 0 0,0 0 0,0 1 0,0-1 0,-1 0 0,1 1 0,0-1 0,-1 1 0,0-1 0,1 5 0,-1 18 0,-2 1 0,-7 43 0,0 2 0,4-7 0,3 0 0,5 67 0,-3-129 0,0-1 0,0 1 0,0-1 0,1 1 0,-1-1 0,0 1 0,0-1 0,1 1 0,-1-1 0,1 1 0,-1-1 0,1 0 0,0 1 0,0-1 0,-1 0 0,1 0 0,0 1 0,0-1 0,0 0 0,0 0 0,0 0 0,1 0 0,-1 0 0,0 0 0,0 0 0,1-1 0,-1 1 0,1 0 0,-1-1 0,0 1 0,1-1 0,-1 1 0,1-1 0,-1 0 0,1 0 0,-1 0 0,4 0 0,3-1 0,0 0 0,0-1 0,0 0 0,0-1 0,14-6 0,-2 1 0,-14 6 0,45-17 0,83-18 0,-85 28 0,1 2 0,68 1 0,-94 6 0,8 0 0,49-6 0,-71 4 0,-1 0 0,1 0 0,-1-1 0,0 0 0,0 0 0,0-1 0,0 0 0,-1-1 0,14-9 0,-18 10 0,0 0 0,0 0 0,0-1 0,0 0 0,-1 0 0,0 0 0,0 0 0,0 0 0,0 0 0,-1-1 0,0 0 0,0 1 0,-1-1 0,2-11 0,0-8 0,-1 1 0,-2-31 0,0 42 0,0-1 0,-1 0 0,-4-22 0,4 31 0,-1-1 0,1 1 0,-1 0 0,0 0 0,0 0 0,-1 0 0,1 0 0,-1 0 0,-5-5 0,8 9 11,-1 0 0,1 1-1,-1-1 1,0 0 0,1 1 0,-1-1-1,0 0 1,1 1 0,-1-1 0,0 1-1,0-1 1,0 1 0,0 0 0,1-1-1,-1 1 1,0 0 0,0 0 0,0-1-1,0 1 1,0 0 0,0 0 0,0 0-1,0 0 1,0 0 0,0 0 0,0 0-1,1 0 1,-1 1 0,0-1 0,-2 1-1,0 1-158,0 0 0,0 0-1,1 0 1,-1 0 0,0 1 0,-3 3-1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05T16:22:51.219"/>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1258 1,'-14'0,"-1"1,-22 5,-1 1,-896 115,909-119,-17 2,-58 1,96-6,-25-2,28 2,0 0,0-1,0 1,0 0,0 0,0-1,0 1,0-1,0 1,0-1,0 1,0-1,0 1,0-1,1 0,-1 1,0-1,0 0,0-1,1 2,0-1,0 1,0-1,0 1,0 0,0-1,0 1,0-1,0 1,0 0,0-1,0 1,0 0,0-1,1 1,-1 0,0-1,0 1,1 0,-1-1,0 1,0 0,1-1,-1 1,0 0,1 0,-1 0,0-1,1 1,-1 0,0 0,1 0,-1 0,1-1,15-4,-15 5,21-5,0 1,0 1,42 0,72 10,-92-4,1266 59,-1245-62,-64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05T16:22:50.054"/>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82 319,'2'1,"-1"0,0-1,0 1,0 0,0 0,0 0,0 0,0 0,0 0,-1 1,1-1,0 0,-1 0,1 1,-1-1,1 0,0 3,0 0,6 13,-2 1,0 0,-1 0,0 0,1 33,-8 94,3-134,-1 1,0-1,-1 1,0-1,-1 0,0 0,-7 14,10-24,0 0,-1 0,1-1,-1 1,1 0,0-1,-1 1,0 0,1-1,-1 1,1-1,-1 1,0-1,1 1,-1-1,0 0,1 1,-1-1,0 0,0 1,1-1,-1 0,0 0,0 0,0 0,-1 0,1 0,0 0,-1-1,1 0,0 1,0-1,0 0,0 1,0-1,0 0,0 0,0 0,0 0,0 0,-1-2,-2-3,1 0,-1-1,1 1,-4-14,4 9,1 1,0 0,0-1,1 0,1 1,0-1,0 0,1 1,0-1,1 1,0-1,1 1,8-20,-2 8,0-1,-2 0,-1 0,0 0,-2-1,2-43,-3 28,8-40,-3 12,-22 330,3-79,11-181,0 0,-1 0,0 0,0 0,1 0,-2 0,1 0,0 0,-1 0,1 0,-1 0,-4 4,6-6,-1 0,0-1,0 1,0 0,0-1,0 1,1-1,-1 1,0-1,0 1,-1-1,1 0,0 1,0-1,0 0,0 0,0 0,0 0,0 0,0 0,0 0,0 0,0 0,-1-1,1 1,0 0,0-1,0 1,0-1,0 1,1-1,-1 1,0-1,0 0,0 1,0-1,1 0,-1 0,0 0,0-1,-4-4,0 0,1 0,0 0,0-1,1 1,0-1,0 0,0 0,1-1,0 1,0 0,0-11,0 2,1-1,1 1,1-1,3-25,20-77,-13 71,-3 1,-1-2,0-50,-7 94,0 1,0-1,1 1,-1-1,1 0,2-4,-3 8,0 1,1-1,-1 0,0 0,1 1,-1-1,1 1,-1-1,1 1,-1-1,1 0,-1 1,1 0,0-1,-1 1,1-1,-1 1,1 0,0-1,0 1,-1 0,1 0,0 0,0-1,-1 1,1 0,0 0,0 0,-1 0,1 0,0 0,0 1,-1-1,1 0,0 0,-1 0,1 1,0-1,0 0,-1 1,1-1,-1 1,1-1,0 1,0 0,6 4,0 0,-1 1,0 0,0 0,0 0,-1 1,0 0,8 14,1 3,14 38,-21-42,-1 0,-2 0,5 36,-4-22,0 12,-4-25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3043</Words>
  <Characters>15189</Characters>
  <Application>Microsoft Office Word</Application>
  <DocSecurity>0</DocSecurity>
  <Lines>337</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Mica Davies</dc:creator>
  <cp:keywords/>
  <dc:description/>
  <cp:lastModifiedBy>Mica Davies</cp:lastModifiedBy>
  <cp:revision>2</cp:revision>
  <dcterms:created xsi:type="dcterms:W3CDTF">2024-02-05T19:11:00Z</dcterms:created>
  <dcterms:modified xsi:type="dcterms:W3CDTF">2024-02-05T19:11:00Z</dcterms:modified>
</cp:coreProperties>
</file>