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63B58" w:rsidRPr="00270EEB" w:rsidRDefault="00563B58" w:rsidP="00340E9A">
      <w:pPr>
        <w:ind w:right="237"/>
        <w:rPr>
          <w:sz w:val="24"/>
          <w:szCs w:val="24"/>
        </w:rPr>
      </w:pPr>
    </w:p>
    <w:p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rsidR="00563B58" w:rsidRPr="00270EEB" w:rsidRDefault="00563B58" w:rsidP="00340E9A">
      <w:pPr>
        <w:ind w:right="237"/>
        <w:rPr>
          <w:sz w:val="24"/>
          <w:szCs w:val="24"/>
        </w:rPr>
      </w:pPr>
    </w:p>
    <w:p w:rsidR="00563B58" w:rsidRPr="00270EEB" w:rsidRDefault="00563B58" w:rsidP="00340E9A">
      <w:pPr>
        <w:ind w:right="237"/>
        <w:rPr>
          <w:sz w:val="24"/>
          <w:szCs w:val="24"/>
        </w:rPr>
      </w:pPr>
    </w:p>
    <w:p w:rsidR="00270EEB" w:rsidRPr="007B491F" w:rsidRDefault="00270EEB" w:rsidP="00340E9A">
      <w:pPr>
        <w:ind w:right="237"/>
        <w:rPr>
          <w:b/>
          <w:sz w:val="36"/>
          <w:szCs w:val="40"/>
        </w:rPr>
      </w:pPr>
      <w:r w:rsidRPr="007B491F">
        <w:rPr>
          <w:b/>
          <w:sz w:val="36"/>
          <w:szCs w:val="40"/>
        </w:rPr>
        <w:t xml:space="preserve">BSc (Hons) Professional Police Practice </w:t>
      </w:r>
    </w:p>
    <w:p w:rsidR="00270EEB" w:rsidRPr="007B491F" w:rsidRDefault="00270EEB" w:rsidP="00340E9A">
      <w:pPr>
        <w:overflowPunct/>
        <w:autoSpaceDE/>
        <w:autoSpaceDN/>
        <w:adjustRightInd/>
        <w:ind w:right="237"/>
        <w:textAlignment w:val="auto"/>
        <w:rPr>
          <w:b/>
          <w:color w:val="auto"/>
          <w:sz w:val="44"/>
        </w:rPr>
      </w:pPr>
    </w:p>
    <w:p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rsidR="00F927A1" w:rsidRPr="007B491F" w:rsidRDefault="00F927A1" w:rsidP="00340E9A">
      <w:pPr>
        <w:overflowPunct/>
        <w:autoSpaceDE/>
        <w:autoSpaceDN/>
        <w:adjustRightInd/>
        <w:ind w:right="237"/>
        <w:textAlignment w:val="auto"/>
        <w:rPr>
          <w:b/>
          <w:color w:val="auto"/>
          <w:sz w:val="44"/>
        </w:rPr>
      </w:pPr>
    </w:p>
    <w:p w:rsidR="008F22BD" w:rsidRDefault="008F22BD" w:rsidP="00340E9A">
      <w:pPr>
        <w:overflowPunct/>
        <w:autoSpaceDE/>
        <w:autoSpaceDN/>
        <w:adjustRightInd/>
        <w:ind w:right="237"/>
        <w:textAlignment w:val="auto"/>
        <w:rPr>
          <w:b/>
          <w:color w:val="auto"/>
          <w:sz w:val="44"/>
        </w:rPr>
      </w:pPr>
    </w:p>
    <w:p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rsidR="005A1BA3" w:rsidRDefault="005A1BA3" w:rsidP="00340E9A">
      <w:pPr>
        <w:overflowPunct/>
        <w:autoSpaceDE/>
        <w:autoSpaceDN/>
        <w:adjustRightInd/>
        <w:ind w:right="237"/>
        <w:textAlignment w:val="auto"/>
        <w:rPr>
          <w:b/>
          <w:color w:val="auto"/>
          <w:sz w:val="36"/>
        </w:rPr>
      </w:pPr>
    </w:p>
    <w:p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rsidR="0085230E" w:rsidRPr="007B491F" w:rsidRDefault="0085230E" w:rsidP="00340E9A">
      <w:pPr>
        <w:overflowPunct/>
        <w:autoSpaceDE/>
        <w:autoSpaceDN/>
        <w:adjustRightInd/>
        <w:ind w:right="237"/>
        <w:textAlignment w:val="auto"/>
        <w:rPr>
          <w:b/>
          <w:color w:val="auto"/>
          <w:sz w:val="44"/>
        </w:rPr>
      </w:pPr>
    </w:p>
    <w:p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rsidTr="0022001B">
        <w:tc>
          <w:tcPr>
            <w:tcW w:w="8500" w:type="dxa"/>
            <w:shd w:val="clear" w:color="auto" w:fill="auto"/>
          </w:tcPr>
          <w:p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027AB6">
              <w:rPr>
                <w:b/>
                <w:color w:val="auto"/>
                <w:sz w:val="32"/>
              </w:rPr>
              <w:t xml:space="preserve">: </w:t>
            </w:r>
            <w:r w:rsidR="00AF4242">
              <w:rPr>
                <w:b/>
                <w:color w:val="auto"/>
                <w:sz w:val="32"/>
              </w:rPr>
              <w:t>Thomas Kerr</w:t>
            </w:r>
          </w:p>
          <w:p w:rsidR="00FF6BE0" w:rsidRDefault="00FF6BE0" w:rsidP="00340E9A">
            <w:pPr>
              <w:overflowPunct/>
              <w:autoSpaceDE/>
              <w:autoSpaceDN/>
              <w:adjustRightInd/>
              <w:ind w:right="237"/>
              <w:textAlignment w:val="auto"/>
              <w:rPr>
                <w:b/>
                <w:color w:val="auto"/>
                <w:sz w:val="32"/>
              </w:rPr>
            </w:pPr>
          </w:p>
          <w:p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rsidR="005A1BA3" w:rsidRDefault="00AF4242" w:rsidP="00340E9A">
            <w:pPr>
              <w:overflowPunct/>
              <w:autoSpaceDE/>
              <w:autoSpaceDN/>
              <w:adjustRightInd/>
              <w:ind w:right="237"/>
              <w:textAlignment w:val="auto"/>
              <w:rPr>
                <w:b/>
                <w:color w:val="auto"/>
                <w:sz w:val="32"/>
              </w:rPr>
            </w:pPr>
            <w:r>
              <w:rPr>
                <w:b/>
                <w:color w:val="auto"/>
                <w:sz w:val="32"/>
              </w:rPr>
              <w:t>1816496</w:t>
            </w:r>
          </w:p>
          <w:p w:rsidR="005A1BA3" w:rsidRPr="008F22BD" w:rsidRDefault="005A1BA3" w:rsidP="00340E9A">
            <w:pPr>
              <w:overflowPunct/>
              <w:autoSpaceDE/>
              <w:autoSpaceDN/>
              <w:adjustRightInd/>
              <w:ind w:right="237"/>
              <w:textAlignment w:val="auto"/>
              <w:rPr>
                <w:b/>
                <w:color w:val="auto"/>
                <w:sz w:val="32"/>
              </w:rPr>
            </w:pPr>
          </w:p>
        </w:tc>
      </w:tr>
    </w:tbl>
    <w:p w:rsidR="00A3273B" w:rsidRDefault="00A3273B" w:rsidP="00340E9A">
      <w:pPr>
        <w:overflowPunct/>
        <w:autoSpaceDE/>
        <w:autoSpaceDN/>
        <w:adjustRightInd/>
        <w:ind w:right="237"/>
        <w:textAlignment w:val="auto"/>
        <w:rPr>
          <w:b/>
          <w:color w:val="auto"/>
          <w:sz w:val="36"/>
        </w:rPr>
      </w:pPr>
    </w:p>
    <w:p w:rsidR="00A3273B" w:rsidRDefault="00A3273B" w:rsidP="00340E9A">
      <w:pPr>
        <w:overflowPunct/>
        <w:autoSpaceDE/>
        <w:autoSpaceDN/>
        <w:adjustRightInd/>
        <w:ind w:right="237"/>
        <w:textAlignment w:val="auto"/>
        <w:rPr>
          <w:b/>
          <w:color w:val="auto"/>
          <w:sz w:val="36"/>
        </w:rPr>
      </w:pPr>
    </w:p>
    <w:p w:rsidR="00A3273B" w:rsidRPr="00E7374A" w:rsidRDefault="00A3273B" w:rsidP="00340E9A">
      <w:pPr>
        <w:overflowPunct/>
        <w:autoSpaceDE/>
        <w:autoSpaceDN/>
        <w:adjustRightInd/>
        <w:ind w:right="237"/>
        <w:textAlignment w:val="auto"/>
        <w:rPr>
          <w:b/>
          <w:color w:val="auto"/>
          <w:sz w:val="36"/>
        </w:rPr>
      </w:pPr>
    </w:p>
    <w:p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rsidR="00A3273B" w:rsidRDefault="00A3273B" w:rsidP="00340E9A">
      <w:pPr>
        <w:overflowPunct/>
        <w:autoSpaceDE/>
        <w:autoSpaceDN/>
        <w:adjustRightInd/>
        <w:ind w:right="237"/>
        <w:textAlignment w:val="auto"/>
        <w:rPr>
          <w:b/>
          <w:i/>
          <w:color w:val="auto"/>
          <w:sz w:val="24"/>
        </w:rPr>
      </w:pPr>
    </w:p>
    <w:p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rsidR="00190913" w:rsidRPr="00270EEB" w:rsidRDefault="00190913" w:rsidP="00340E9A">
      <w:pPr>
        <w:overflowPunct/>
        <w:autoSpaceDE/>
        <w:autoSpaceDN/>
        <w:adjustRightInd/>
        <w:ind w:right="237"/>
        <w:textAlignment w:val="auto"/>
        <w:rPr>
          <w:b/>
          <w:color w:val="auto"/>
          <w:sz w:val="36"/>
          <w:szCs w:val="56"/>
        </w:rPr>
      </w:pPr>
    </w:p>
    <w:p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rsidR="0010312C" w:rsidRPr="00270EEB" w:rsidRDefault="0010312C" w:rsidP="00340E9A">
      <w:pPr>
        <w:ind w:right="237"/>
        <w:rPr>
          <w:sz w:val="24"/>
          <w:szCs w:val="24"/>
        </w:rPr>
      </w:pPr>
    </w:p>
    <w:p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rsidR="008B28E7" w:rsidRPr="00270EEB" w:rsidRDefault="008B28E7" w:rsidP="00340E9A">
      <w:pPr>
        <w:ind w:right="237"/>
        <w:rPr>
          <w:sz w:val="24"/>
          <w:szCs w:val="24"/>
        </w:rPr>
      </w:pPr>
    </w:p>
    <w:p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rsidR="0040668F" w:rsidRPr="00270EEB" w:rsidRDefault="0040668F" w:rsidP="00340E9A">
      <w:pPr>
        <w:ind w:right="237"/>
        <w:jc w:val="both"/>
        <w:rPr>
          <w:b/>
          <w:sz w:val="24"/>
          <w:szCs w:val="24"/>
        </w:rPr>
      </w:pPr>
    </w:p>
    <w:p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rsidR="004B69F6" w:rsidRPr="00270EEB" w:rsidRDefault="004B69F6" w:rsidP="00340E9A">
      <w:pPr>
        <w:ind w:right="237"/>
        <w:jc w:val="both"/>
        <w:rPr>
          <w:sz w:val="24"/>
          <w:szCs w:val="24"/>
        </w:rPr>
      </w:pPr>
    </w:p>
    <w:p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rsidR="007E4FC2" w:rsidRPr="00270EEB" w:rsidRDefault="007E4FC2" w:rsidP="001BC1C4">
      <w:pPr>
        <w:ind w:right="237"/>
        <w:jc w:val="both"/>
        <w:rPr>
          <w:rFonts w:eastAsia="Arial"/>
          <w:b/>
          <w:bCs/>
          <w:color w:val="000000" w:themeColor="text1"/>
          <w:sz w:val="24"/>
          <w:szCs w:val="24"/>
          <w:lang w:val="en-US"/>
        </w:rPr>
      </w:pPr>
    </w:p>
    <w:p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rsidR="008B28E7" w:rsidRPr="00270EEB" w:rsidRDefault="008B28E7" w:rsidP="1F44D15A">
      <w:pPr>
        <w:ind w:right="237"/>
        <w:jc w:val="both"/>
        <w:rPr>
          <w:sz w:val="24"/>
          <w:szCs w:val="24"/>
        </w:rPr>
      </w:pPr>
    </w:p>
    <w:p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rsidR="1F44D15A" w:rsidRDefault="1F44D15A" w:rsidP="1F44D15A">
      <w:pPr>
        <w:jc w:val="both"/>
        <w:rPr>
          <w:rFonts w:eastAsia="Arial"/>
          <w:color w:val="000000" w:themeColor="text1"/>
          <w:sz w:val="24"/>
          <w:szCs w:val="24"/>
        </w:rPr>
      </w:pPr>
    </w:p>
    <w:p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rsidR="59C39479" w:rsidRDefault="59C39479" w:rsidP="59C39479">
      <w:pPr>
        <w:jc w:val="both"/>
        <w:rPr>
          <w:rFonts w:eastAsia="Arial"/>
          <w:color w:val="000000" w:themeColor="text1"/>
          <w:sz w:val="24"/>
          <w:szCs w:val="24"/>
        </w:rPr>
      </w:pPr>
    </w:p>
    <w:p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rsidR="59C39479" w:rsidRDefault="59C39479" w:rsidP="59C39479">
      <w:pPr>
        <w:jc w:val="both"/>
        <w:rPr>
          <w:rFonts w:eastAsia="Arial"/>
          <w:sz w:val="24"/>
          <w:szCs w:val="24"/>
        </w:rPr>
      </w:pPr>
    </w:p>
    <w:p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59C39479" w:rsidRDefault="00777F31"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rsidR="1F44D15A" w:rsidRDefault="1F44D15A" w:rsidP="1F44D15A">
      <w:pPr>
        <w:jc w:val="both"/>
        <w:rPr>
          <w:rFonts w:eastAsia="Arial"/>
          <w:color w:val="000000" w:themeColor="text1"/>
          <w:sz w:val="24"/>
          <w:szCs w:val="24"/>
        </w:rPr>
      </w:pPr>
    </w:p>
    <w:p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rsidR="1F44D15A" w:rsidRDefault="1F44D15A" w:rsidP="1F44D15A">
      <w:pPr>
        <w:jc w:val="both"/>
        <w:rPr>
          <w:rFonts w:eastAsia="Arial"/>
          <w:color w:val="000000" w:themeColor="text1"/>
          <w:sz w:val="24"/>
          <w:szCs w:val="24"/>
        </w:rPr>
      </w:pPr>
    </w:p>
    <w:p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rsidR="1F44D15A" w:rsidRDefault="1F44D15A" w:rsidP="1F44D15A">
      <w:pPr>
        <w:jc w:val="both"/>
        <w:rPr>
          <w:rFonts w:eastAsia="Arial"/>
          <w:color w:val="000000" w:themeColor="text1"/>
          <w:sz w:val="24"/>
          <w:szCs w:val="24"/>
        </w:rPr>
      </w:pPr>
    </w:p>
    <w:p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rsidR="1F44D15A" w:rsidRDefault="1F44D15A" w:rsidP="1F44D15A">
      <w:pPr>
        <w:jc w:val="both"/>
        <w:rPr>
          <w:rFonts w:eastAsia="Arial"/>
          <w:color w:val="000000" w:themeColor="text1"/>
          <w:sz w:val="24"/>
          <w:szCs w:val="24"/>
        </w:rPr>
      </w:pPr>
    </w:p>
    <w:p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rsidR="1F44D15A" w:rsidRDefault="1F44D15A" w:rsidP="1F44D15A">
      <w:pPr>
        <w:jc w:val="both"/>
        <w:rPr>
          <w:rFonts w:eastAsia="Arial"/>
          <w:color w:val="000000" w:themeColor="text1"/>
          <w:sz w:val="24"/>
          <w:szCs w:val="24"/>
        </w:rPr>
      </w:pPr>
    </w:p>
    <w:p w:rsidR="1F44D15A" w:rsidRDefault="1F44D15A" w:rsidP="1F44D15A">
      <w:pPr>
        <w:jc w:val="both"/>
        <w:rPr>
          <w:rFonts w:eastAsia="Arial"/>
          <w:color w:val="000000" w:themeColor="text1"/>
          <w:sz w:val="24"/>
          <w:szCs w:val="24"/>
        </w:rPr>
      </w:pPr>
    </w:p>
    <w:p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rsidR="1F44D15A" w:rsidRDefault="1F44D15A" w:rsidP="1F44D15A">
      <w:pPr>
        <w:jc w:val="both"/>
        <w:rPr>
          <w:rFonts w:eastAsia="Arial"/>
          <w:color w:val="000000" w:themeColor="text1"/>
          <w:sz w:val="24"/>
          <w:szCs w:val="24"/>
        </w:rPr>
      </w:pPr>
    </w:p>
    <w:p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rsidR="1F44D15A" w:rsidRDefault="1F44D15A" w:rsidP="1F44D15A">
      <w:pPr>
        <w:jc w:val="both"/>
        <w:rPr>
          <w:rFonts w:eastAsia="Arial"/>
          <w:color w:val="000000" w:themeColor="text1"/>
          <w:sz w:val="24"/>
          <w:szCs w:val="24"/>
        </w:rPr>
      </w:pPr>
    </w:p>
    <w:p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rsidR="1F44D15A" w:rsidRDefault="1F44D15A" w:rsidP="1F44D15A">
      <w:pPr>
        <w:jc w:val="both"/>
        <w:rPr>
          <w:rFonts w:eastAsia="Arial"/>
          <w:color w:val="000000" w:themeColor="text1"/>
          <w:sz w:val="24"/>
          <w:szCs w:val="24"/>
        </w:rPr>
      </w:pPr>
    </w:p>
    <w:p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rsidR="1F44D15A" w:rsidRDefault="1F44D15A" w:rsidP="1F44D15A">
      <w:pPr>
        <w:jc w:val="both"/>
        <w:rPr>
          <w:rFonts w:eastAsia="Arial"/>
          <w:color w:val="000000" w:themeColor="text1"/>
          <w:sz w:val="24"/>
          <w:szCs w:val="24"/>
        </w:rPr>
      </w:pPr>
    </w:p>
    <w:p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rsidR="1F44D15A" w:rsidRDefault="1F44D15A" w:rsidP="1F44D15A">
      <w:pPr>
        <w:ind w:left="360"/>
        <w:jc w:val="both"/>
        <w:rPr>
          <w:rFonts w:eastAsia="Arial"/>
          <w:color w:val="000000" w:themeColor="text1"/>
          <w:sz w:val="24"/>
          <w:szCs w:val="24"/>
        </w:rPr>
      </w:pPr>
    </w:p>
    <w:p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rsidR="1F44D15A" w:rsidRDefault="1F44D15A" w:rsidP="1F44D15A">
      <w:pPr>
        <w:ind w:left="360"/>
        <w:jc w:val="both"/>
        <w:rPr>
          <w:rFonts w:eastAsia="Arial"/>
          <w:color w:val="000000" w:themeColor="text1"/>
          <w:sz w:val="24"/>
          <w:szCs w:val="24"/>
        </w:rPr>
      </w:pPr>
    </w:p>
    <w:p w:rsidR="1F44D15A" w:rsidRDefault="1F44D15A" w:rsidP="1F44D15A">
      <w:pPr>
        <w:jc w:val="both"/>
        <w:rPr>
          <w:rFonts w:eastAsia="Arial"/>
          <w:color w:val="000000" w:themeColor="text1"/>
          <w:sz w:val="24"/>
          <w:szCs w:val="24"/>
        </w:rPr>
      </w:pPr>
    </w:p>
    <w:p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rsidR="1F44D15A" w:rsidRDefault="1F44D15A" w:rsidP="1F44D15A">
      <w:pPr>
        <w:jc w:val="both"/>
        <w:rPr>
          <w:rFonts w:eastAsia="Arial"/>
          <w:color w:val="000000" w:themeColor="text1"/>
          <w:sz w:val="24"/>
          <w:szCs w:val="24"/>
        </w:rPr>
      </w:pPr>
    </w:p>
    <w:p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rsidR="1F44D15A" w:rsidRDefault="1F44D15A" w:rsidP="1F44D15A">
      <w:pPr>
        <w:jc w:val="both"/>
        <w:rPr>
          <w:rFonts w:eastAsia="Arial"/>
          <w:color w:val="000000" w:themeColor="text1"/>
          <w:sz w:val="24"/>
          <w:szCs w:val="24"/>
        </w:rPr>
      </w:pPr>
    </w:p>
    <w:p w:rsidR="1F44D15A" w:rsidRDefault="1F44D15A" w:rsidP="1F44D15A">
      <w:pPr>
        <w:jc w:val="both"/>
        <w:rPr>
          <w:rFonts w:eastAsia="Arial"/>
          <w:color w:val="000000" w:themeColor="text1"/>
          <w:sz w:val="24"/>
          <w:szCs w:val="24"/>
        </w:rPr>
      </w:pPr>
    </w:p>
    <w:p w:rsidR="1F44D15A" w:rsidRDefault="1F44D15A" w:rsidP="1F44D15A">
      <w:pPr>
        <w:rPr>
          <w:rFonts w:eastAsia="Arial"/>
          <w:color w:val="000000" w:themeColor="text1"/>
          <w:sz w:val="24"/>
          <w:szCs w:val="24"/>
        </w:rPr>
      </w:pPr>
      <w:r>
        <w:br w:type="page"/>
      </w:r>
    </w:p>
    <w:p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rsidR="1F44D15A" w:rsidRDefault="1F44D15A" w:rsidP="1F44D15A">
      <w:pPr>
        <w:jc w:val="both"/>
        <w:rPr>
          <w:rFonts w:eastAsia="Arial"/>
          <w:color w:val="000000" w:themeColor="text1"/>
          <w:sz w:val="24"/>
          <w:szCs w:val="24"/>
        </w:rPr>
      </w:pPr>
    </w:p>
    <w:p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rsidR="1F44D15A" w:rsidRDefault="1F44D15A" w:rsidP="1F44D15A">
      <w:pPr>
        <w:ind w:right="237"/>
        <w:jc w:val="both"/>
        <w:rPr>
          <w:b/>
          <w:bCs/>
          <w:sz w:val="24"/>
          <w:szCs w:val="24"/>
        </w:rPr>
      </w:pPr>
    </w:p>
    <w:p w:rsidR="008B28E7" w:rsidRPr="00270EEB" w:rsidRDefault="008B28E7" w:rsidP="00340E9A">
      <w:pPr>
        <w:ind w:right="237"/>
        <w:jc w:val="both"/>
        <w:rPr>
          <w:b/>
          <w:sz w:val="24"/>
          <w:szCs w:val="24"/>
        </w:rPr>
      </w:pPr>
      <w:r w:rsidRPr="00270EEB">
        <w:rPr>
          <w:b/>
          <w:sz w:val="24"/>
          <w:szCs w:val="24"/>
        </w:rPr>
        <w:t xml:space="preserve">Contents </w:t>
      </w:r>
    </w:p>
    <w:p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rsidTr="66EF36A5">
        <w:tc>
          <w:tcPr>
            <w:tcW w:w="1627" w:type="dxa"/>
            <w:shd w:val="clear" w:color="auto" w:fill="auto"/>
          </w:tcPr>
          <w:p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rsidR="00446F80" w:rsidRPr="00270EEB" w:rsidRDefault="00446F80" w:rsidP="00340E9A">
            <w:pPr>
              <w:ind w:right="237"/>
              <w:jc w:val="both"/>
              <w:rPr>
                <w:b/>
                <w:color w:val="auto"/>
                <w:sz w:val="24"/>
                <w:szCs w:val="24"/>
              </w:rPr>
            </w:pPr>
            <w:r>
              <w:rPr>
                <w:b/>
                <w:color w:val="auto"/>
                <w:sz w:val="24"/>
                <w:szCs w:val="24"/>
              </w:rPr>
              <w:t xml:space="preserve">Area of Professional Practice </w:t>
            </w:r>
          </w:p>
          <w:p w:rsidR="00446F80" w:rsidRPr="00270EEB" w:rsidRDefault="00446F80" w:rsidP="00340E9A">
            <w:pPr>
              <w:ind w:right="237"/>
              <w:jc w:val="both"/>
              <w:rPr>
                <w:b/>
                <w:color w:val="auto"/>
                <w:sz w:val="24"/>
                <w:szCs w:val="24"/>
              </w:rPr>
            </w:pPr>
          </w:p>
        </w:tc>
        <w:tc>
          <w:tcPr>
            <w:tcW w:w="2300" w:type="dxa"/>
          </w:tcPr>
          <w:p w:rsidR="00446F80" w:rsidRDefault="00446F80" w:rsidP="00340E9A">
            <w:pPr>
              <w:ind w:right="237"/>
              <w:jc w:val="both"/>
              <w:rPr>
                <w:b/>
                <w:color w:val="auto"/>
                <w:sz w:val="24"/>
                <w:szCs w:val="24"/>
              </w:rPr>
            </w:pPr>
            <w:r>
              <w:rPr>
                <w:b/>
                <w:color w:val="auto"/>
                <w:sz w:val="24"/>
                <w:szCs w:val="24"/>
              </w:rPr>
              <w:t>Word count</w:t>
            </w:r>
          </w:p>
        </w:tc>
      </w:tr>
      <w:tr w:rsidR="00446F80" w:rsidRPr="00270EEB" w:rsidTr="66EF36A5">
        <w:tc>
          <w:tcPr>
            <w:tcW w:w="1627" w:type="dxa"/>
            <w:shd w:val="clear" w:color="auto" w:fill="auto"/>
          </w:tcPr>
          <w:p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rsidR="00446F80" w:rsidRDefault="00446F80" w:rsidP="00340E9A">
            <w:pPr>
              <w:ind w:right="237"/>
              <w:jc w:val="both"/>
              <w:rPr>
                <w:b/>
                <w:sz w:val="24"/>
                <w:szCs w:val="24"/>
              </w:rPr>
            </w:pPr>
            <w:r>
              <w:rPr>
                <w:b/>
                <w:sz w:val="24"/>
                <w:szCs w:val="24"/>
              </w:rPr>
              <w:t>Wellbeing and Resilience</w:t>
            </w:r>
          </w:p>
          <w:p w:rsidR="00446F80" w:rsidRPr="00F6513F" w:rsidRDefault="00446F80" w:rsidP="00340E9A">
            <w:pPr>
              <w:ind w:right="237"/>
              <w:jc w:val="both"/>
              <w:rPr>
                <w:b/>
                <w:sz w:val="24"/>
                <w:szCs w:val="24"/>
              </w:rPr>
            </w:pPr>
          </w:p>
        </w:tc>
        <w:tc>
          <w:tcPr>
            <w:tcW w:w="2300" w:type="dxa"/>
          </w:tcPr>
          <w:p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rsidTr="66EF36A5">
        <w:tc>
          <w:tcPr>
            <w:tcW w:w="1627" w:type="dxa"/>
            <w:shd w:val="clear" w:color="auto" w:fill="auto"/>
          </w:tcPr>
          <w:p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rsidTr="66EF36A5">
        <w:tc>
          <w:tcPr>
            <w:tcW w:w="1627" w:type="dxa"/>
            <w:shd w:val="clear" w:color="auto" w:fill="auto"/>
          </w:tcPr>
          <w:p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rsidR="000D00D9" w:rsidRDefault="007E4FC2" w:rsidP="007E4FC2">
            <w:pPr>
              <w:ind w:right="237"/>
              <w:jc w:val="both"/>
              <w:rPr>
                <w:b/>
                <w:sz w:val="24"/>
                <w:szCs w:val="24"/>
              </w:rPr>
            </w:pPr>
            <w:r>
              <w:rPr>
                <w:b/>
                <w:sz w:val="24"/>
                <w:szCs w:val="24"/>
              </w:rPr>
              <w:t>Maintaining Professional Standards</w:t>
            </w:r>
          </w:p>
          <w:p w:rsidR="007E4FC2" w:rsidRDefault="007E4FC2" w:rsidP="007E4FC2">
            <w:pPr>
              <w:ind w:right="237"/>
              <w:jc w:val="both"/>
              <w:rPr>
                <w:b/>
                <w:sz w:val="24"/>
                <w:szCs w:val="24"/>
              </w:rPr>
            </w:pPr>
            <w:r>
              <w:rPr>
                <w:b/>
                <w:sz w:val="24"/>
                <w:szCs w:val="24"/>
              </w:rPr>
              <w:t>Leadership and Team-working</w:t>
            </w:r>
          </w:p>
          <w:p w:rsidR="00446F80" w:rsidRPr="00FF31EC" w:rsidRDefault="00446F80" w:rsidP="00340E9A">
            <w:pPr>
              <w:ind w:right="237"/>
              <w:jc w:val="both"/>
              <w:rPr>
                <w:b/>
                <w:sz w:val="24"/>
                <w:szCs w:val="24"/>
                <w:highlight w:val="green"/>
              </w:rPr>
            </w:pPr>
          </w:p>
        </w:tc>
        <w:tc>
          <w:tcPr>
            <w:tcW w:w="2300" w:type="dxa"/>
          </w:tcPr>
          <w:p w:rsidR="00446F80" w:rsidRPr="001E7592" w:rsidRDefault="001BC1C4" w:rsidP="001BC1C4">
            <w:pPr>
              <w:ind w:right="237"/>
              <w:jc w:val="both"/>
              <w:rPr>
                <w:b/>
                <w:bCs/>
                <w:sz w:val="24"/>
                <w:szCs w:val="24"/>
              </w:rPr>
            </w:pPr>
            <w:r w:rsidRPr="001BC1C4">
              <w:rPr>
                <w:b/>
                <w:bCs/>
                <w:sz w:val="24"/>
                <w:szCs w:val="24"/>
              </w:rPr>
              <w:t>1500</w:t>
            </w:r>
          </w:p>
        </w:tc>
      </w:tr>
      <w:tr w:rsidR="00446F80" w:rsidRPr="00270EEB" w:rsidTr="66EF36A5">
        <w:tc>
          <w:tcPr>
            <w:tcW w:w="1627" w:type="dxa"/>
            <w:shd w:val="clear" w:color="auto" w:fill="auto"/>
          </w:tcPr>
          <w:p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rsidR="000D00D9" w:rsidRDefault="007E4FC2" w:rsidP="007E4FC2">
            <w:pPr>
              <w:ind w:right="237"/>
              <w:jc w:val="both"/>
              <w:rPr>
                <w:b/>
                <w:sz w:val="24"/>
                <w:szCs w:val="24"/>
              </w:rPr>
            </w:pPr>
            <w:r>
              <w:rPr>
                <w:b/>
                <w:sz w:val="24"/>
                <w:szCs w:val="24"/>
              </w:rPr>
              <w:t>Policing the road</w:t>
            </w:r>
            <w:r w:rsidR="000D00D9">
              <w:rPr>
                <w:b/>
                <w:sz w:val="24"/>
                <w:szCs w:val="24"/>
              </w:rPr>
              <w:t>s</w:t>
            </w:r>
          </w:p>
          <w:p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rsidR="00446F80" w:rsidRPr="001E7592" w:rsidRDefault="001BC1C4" w:rsidP="001BC1C4">
            <w:pPr>
              <w:ind w:right="237"/>
              <w:jc w:val="both"/>
              <w:rPr>
                <w:b/>
                <w:bCs/>
                <w:sz w:val="24"/>
                <w:szCs w:val="24"/>
              </w:rPr>
            </w:pPr>
            <w:r w:rsidRPr="001BC1C4">
              <w:rPr>
                <w:b/>
                <w:bCs/>
                <w:sz w:val="24"/>
                <w:szCs w:val="24"/>
              </w:rPr>
              <w:t>1500</w:t>
            </w:r>
          </w:p>
        </w:tc>
      </w:tr>
      <w:tr w:rsidR="09B7B47E" w:rsidTr="66EF36A5">
        <w:trPr>
          <w:trHeight w:val="81"/>
        </w:trPr>
        <w:tc>
          <w:tcPr>
            <w:tcW w:w="1627" w:type="dxa"/>
            <w:shd w:val="clear" w:color="auto" w:fill="auto"/>
          </w:tcPr>
          <w:p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rsidR="09B7B47E" w:rsidRDefault="09B7B47E" w:rsidP="09B7B47E">
            <w:pPr>
              <w:spacing w:line="360" w:lineRule="auto"/>
              <w:jc w:val="both"/>
              <w:rPr>
                <w:b/>
                <w:bCs/>
                <w:color w:val="auto"/>
                <w:sz w:val="24"/>
                <w:szCs w:val="24"/>
              </w:rPr>
            </w:pPr>
          </w:p>
        </w:tc>
      </w:tr>
      <w:tr w:rsidR="0020210A" w:rsidTr="66EF36A5">
        <w:trPr>
          <w:trHeight w:val="81"/>
        </w:trPr>
        <w:tc>
          <w:tcPr>
            <w:tcW w:w="1627" w:type="dxa"/>
            <w:shd w:val="clear" w:color="auto" w:fill="auto"/>
          </w:tcPr>
          <w:p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rsidR="0020210A" w:rsidRDefault="0020210A" w:rsidP="0020210A">
            <w:pPr>
              <w:spacing w:line="360" w:lineRule="auto"/>
              <w:jc w:val="both"/>
              <w:rPr>
                <w:b/>
                <w:bCs/>
                <w:color w:val="auto"/>
                <w:sz w:val="24"/>
                <w:szCs w:val="24"/>
              </w:rPr>
            </w:pPr>
          </w:p>
        </w:tc>
      </w:tr>
      <w:tr w:rsidR="0020210A" w:rsidRPr="00270EEB" w:rsidTr="66EF36A5">
        <w:trPr>
          <w:trHeight w:val="81"/>
        </w:trPr>
        <w:tc>
          <w:tcPr>
            <w:tcW w:w="1627" w:type="dxa"/>
            <w:shd w:val="clear" w:color="auto" w:fill="auto"/>
          </w:tcPr>
          <w:p w:rsidR="0020210A" w:rsidRPr="007B5CB2" w:rsidRDefault="0020210A" w:rsidP="0020210A">
            <w:pPr>
              <w:ind w:right="237"/>
              <w:jc w:val="both"/>
              <w:rPr>
                <w:color w:val="auto"/>
                <w:sz w:val="24"/>
                <w:szCs w:val="24"/>
              </w:rPr>
            </w:pPr>
          </w:p>
        </w:tc>
        <w:tc>
          <w:tcPr>
            <w:tcW w:w="5253" w:type="dxa"/>
            <w:shd w:val="clear" w:color="auto" w:fill="auto"/>
          </w:tcPr>
          <w:p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rsidR="0020210A" w:rsidRPr="00F40CB5" w:rsidRDefault="0020210A" w:rsidP="0020210A">
            <w:pPr>
              <w:spacing w:line="360" w:lineRule="auto"/>
              <w:ind w:right="237"/>
              <w:jc w:val="both"/>
              <w:rPr>
                <w:b/>
                <w:color w:val="auto"/>
                <w:sz w:val="24"/>
                <w:szCs w:val="24"/>
              </w:rPr>
            </w:pPr>
          </w:p>
        </w:tc>
      </w:tr>
    </w:tbl>
    <w:p w:rsidR="001E7592" w:rsidRDefault="001E7592" w:rsidP="00340E9A">
      <w:pPr>
        <w:ind w:right="237"/>
        <w:jc w:val="center"/>
        <w:rPr>
          <w:b/>
          <w:sz w:val="24"/>
          <w:szCs w:val="24"/>
        </w:rPr>
      </w:pPr>
    </w:p>
    <w:p w:rsidR="001E7592" w:rsidRDefault="001E7592" w:rsidP="00340E9A">
      <w:pPr>
        <w:ind w:right="237"/>
        <w:jc w:val="center"/>
        <w:rPr>
          <w:b/>
          <w:sz w:val="24"/>
          <w:szCs w:val="24"/>
        </w:rPr>
      </w:pPr>
    </w:p>
    <w:p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rsidR="000A469A" w:rsidRPr="00270EEB" w:rsidRDefault="000A469A" w:rsidP="00340E9A">
      <w:pPr>
        <w:ind w:right="237"/>
        <w:jc w:val="both"/>
        <w:rPr>
          <w:b/>
          <w:sz w:val="24"/>
          <w:szCs w:val="24"/>
        </w:rPr>
      </w:pPr>
    </w:p>
    <w:p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rsidR="00E91F62" w:rsidRPr="00003990" w:rsidRDefault="59C39479" w:rsidP="59C39479">
      <w:pPr>
        <w:ind w:right="237"/>
        <w:jc w:val="both"/>
        <w:rPr>
          <w:b/>
          <w:bCs/>
          <w:sz w:val="24"/>
          <w:szCs w:val="24"/>
        </w:rPr>
      </w:pPr>
      <w:r w:rsidRPr="59C39479">
        <w:rPr>
          <w:b/>
          <w:bCs/>
          <w:sz w:val="24"/>
          <w:szCs w:val="24"/>
        </w:rPr>
        <w:t>Wellbeing and Resilience</w:t>
      </w:r>
    </w:p>
    <w:p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rsidTr="66EF36A5">
        <w:tc>
          <w:tcPr>
            <w:tcW w:w="9067" w:type="dxa"/>
            <w:shd w:val="clear" w:color="auto" w:fill="auto"/>
          </w:tcPr>
          <w:p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rsidR="009E0C5A" w:rsidRDefault="009E0C5A" w:rsidP="0085355E">
            <w:pPr>
              <w:jc w:val="both"/>
              <w:rPr>
                <w:sz w:val="24"/>
                <w:szCs w:val="24"/>
              </w:rPr>
            </w:pPr>
          </w:p>
          <w:p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rsidR="009E0C5A" w:rsidRDefault="009E0C5A" w:rsidP="0085355E">
            <w:pPr>
              <w:jc w:val="both"/>
              <w:rPr>
                <w:sz w:val="24"/>
                <w:szCs w:val="24"/>
              </w:rPr>
            </w:pPr>
          </w:p>
          <w:p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rsidR="00E83F91" w:rsidRDefault="00E83F91" w:rsidP="00340E9A">
            <w:pPr>
              <w:ind w:right="237"/>
              <w:jc w:val="both"/>
              <w:rPr>
                <w:b/>
                <w:sz w:val="24"/>
                <w:szCs w:val="24"/>
              </w:rPr>
            </w:pPr>
          </w:p>
          <w:p w:rsidR="009E0C5A" w:rsidRPr="00003990" w:rsidRDefault="009E0C5A" w:rsidP="00340E9A">
            <w:pPr>
              <w:ind w:right="237"/>
              <w:jc w:val="both"/>
              <w:rPr>
                <w:b/>
                <w:sz w:val="24"/>
                <w:szCs w:val="24"/>
              </w:rPr>
            </w:pPr>
          </w:p>
          <w:p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rsidR="00025650" w:rsidRDefault="00025650" w:rsidP="00340E9A">
      <w:pPr>
        <w:ind w:right="237"/>
        <w:jc w:val="both"/>
        <w:rPr>
          <w:b/>
          <w:sz w:val="24"/>
          <w:szCs w:val="24"/>
        </w:rPr>
      </w:pPr>
    </w:p>
    <w:p w:rsidR="00AA666E" w:rsidRPr="00025650" w:rsidRDefault="00025650" w:rsidP="00340E9A">
      <w:pPr>
        <w:ind w:right="237"/>
        <w:jc w:val="both"/>
        <w:rPr>
          <w:b/>
          <w:sz w:val="24"/>
          <w:szCs w:val="24"/>
        </w:rPr>
      </w:pPr>
      <w:r w:rsidRPr="00025650">
        <w:rPr>
          <w:b/>
          <w:sz w:val="24"/>
          <w:szCs w:val="24"/>
        </w:rPr>
        <w:t>ANSWER:</w:t>
      </w:r>
    </w:p>
    <w:p w:rsidR="00FF7784" w:rsidRPr="00270EEB" w:rsidRDefault="00FF7784" w:rsidP="00340E9A">
      <w:pPr>
        <w:ind w:right="237"/>
        <w:jc w:val="both"/>
        <w:rPr>
          <w:sz w:val="24"/>
          <w:szCs w:val="24"/>
        </w:rPr>
      </w:pPr>
    </w:p>
    <w:p w:rsidR="003F2178" w:rsidRPr="00270EEB" w:rsidRDefault="003F2178" w:rsidP="00340E9A">
      <w:pPr>
        <w:ind w:right="237"/>
        <w:jc w:val="both"/>
        <w:rPr>
          <w:sz w:val="24"/>
          <w:szCs w:val="24"/>
        </w:rPr>
      </w:pPr>
    </w:p>
    <w:p w:rsidR="00FF7784" w:rsidRPr="00270EEB" w:rsidRDefault="00FF7784" w:rsidP="00340E9A">
      <w:pPr>
        <w:ind w:right="237"/>
        <w:jc w:val="both"/>
        <w:rPr>
          <w:sz w:val="24"/>
          <w:szCs w:val="24"/>
        </w:rPr>
      </w:pPr>
    </w:p>
    <w:p w:rsidR="00FF7784" w:rsidRDefault="00B3100E" w:rsidP="00340E9A">
      <w:pPr>
        <w:ind w:right="237"/>
        <w:jc w:val="both"/>
        <w:rPr>
          <w:sz w:val="24"/>
          <w:szCs w:val="24"/>
        </w:rPr>
      </w:pPr>
      <w:r>
        <w:rPr>
          <w:sz w:val="24"/>
          <w:szCs w:val="24"/>
        </w:rPr>
        <w:t xml:space="preserve">Having achieved independent patrol status there are several things I have learned specifically to do with the organisational culture </w:t>
      </w:r>
      <w:r w:rsidR="00777F31">
        <w:rPr>
          <w:sz w:val="24"/>
          <w:szCs w:val="24"/>
        </w:rPr>
        <w:t>within policing and how it can a</w:t>
      </w:r>
      <w:r>
        <w:rPr>
          <w:sz w:val="24"/>
          <w:szCs w:val="24"/>
        </w:rPr>
        <w:t xml:space="preserve">ffect your wellbeing and resilience. </w:t>
      </w:r>
    </w:p>
    <w:p w:rsidR="00B3100E" w:rsidRDefault="00B3100E" w:rsidP="00340E9A">
      <w:pPr>
        <w:ind w:right="237"/>
        <w:jc w:val="both"/>
        <w:rPr>
          <w:sz w:val="24"/>
          <w:szCs w:val="24"/>
        </w:rPr>
      </w:pPr>
    </w:p>
    <w:p w:rsidR="00B3100E" w:rsidRDefault="00B3100E" w:rsidP="00340E9A">
      <w:pPr>
        <w:ind w:right="237"/>
        <w:jc w:val="both"/>
        <w:rPr>
          <w:sz w:val="24"/>
          <w:szCs w:val="24"/>
        </w:rPr>
      </w:pPr>
      <w:r>
        <w:rPr>
          <w:sz w:val="24"/>
          <w:szCs w:val="24"/>
        </w:rPr>
        <w:t>The initial 12 weeks t</w:t>
      </w:r>
      <w:r w:rsidR="00777F31">
        <w:rPr>
          <w:sz w:val="24"/>
          <w:szCs w:val="24"/>
        </w:rPr>
        <w:t>utorship</w:t>
      </w:r>
      <w:r>
        <w:rPr>
          <w:sz w:val="24"/>
          <w:szCs w:val="24"/>
        </w:rPr>
        <w:t xml:space="preserve"> rapidly passes by and each week introduces new challenges and scenarios that you wouldn’t encounter elsewhere. Going from one call to the next dealing with domestic incidents, missing persons, assaults can really become overwhelming however luckily for me I had a very competent tutor. </w:t>
      </w:r>
    </w:p>
    <w:p w:rsidR="00B3100E" w:rsidRDefault="00B3100E" w:rsidP="00340E9A">
      <w:pPr>
        <w:ind w:right="237"/>
        <w:jc w:val="both"/>
        <w:rPr>
          <w:sz w:val="24"/>
          <w:szCs w:val="24"/>
        </w:rPr>
      </w:pPr>
    </w:p>
    <w:p w:rsidR="00B3100E" w:rsidRDefault="00B3100E" w:rsidP="00340E9A">
      <w:pPr>
        <w:ind w:right="237"/>
        <w:jc w:val="both"/>
        <w:rPr>
          <w:sz w:val="24"/>
          <w:szCs w:val="24"/>
        </w:rPr>
      </w:pPr>
      <w:r>
        <w:rPr>
          <w:sz w:val="24"/>
          <w:szCs w:val="24"/>
        </w:rPr>
        <w:t xml:space="preserve">Following your </w:t>
      </w:r>
      <w:r w:rsidR="00E47548">
        <w:rPr>
          <w:sz w:val="24"/>
          <w:szCs w:val="24"/>
        </w:rPr>
        <w:t>tutor’s</w:t>
      </w:r>
      <w:r>
        <w:rPr>
          <w:sz w:val="24"/>
          <w:szCs w:val="24"/>
        </w:rPr>
        <w:t xml:space="preserve"> guidance is paramount to your success in these initial 12 weeks and I found that progressing from observing incidents to taking fu</w:t>
      </w:r>
      <w:r w:rsidR="00777F31">
        <w:rPr>
          <w:sz w:val="24"/>
          <w:szCs w:val="24"/>
        </w:rPr>
        <w:t xml:space="preserve">ll control of them felt like a progressive natural challenge. I felt progress was important in this area as you are dealing with people usually in a vulnerable time of need. </w:t>
      </w:r>
    </w:p>
    <w:p w:rsidR="00777F31" w:rsidRDefault="00777F31" w:rsidP="00340E9A">
      <w:pPr>
        <w:ind w:right="237"/>
        <w:jc w:val="both"/>
        <w:rPr>
          <w:sz w:val="24"/>
          <w:szCs w:val="24"/>
        </w:rPr>
      </w:pPr>
    </w:p>
    <w:p w:rsidR="00B3100E" w:rsidRDefault="00B3100E" w:rsidP="00340E9A">
      <w:pPr>
        <w:ind w:right="237"/>
        <w:jc w:val="both"/>
        <w:rPr>
          <w:sz w:val="24"/>
          <w:szCs w:val="24"/>
        </w:rPr>
      </w:pPr>
      <w:r>
        <w:rPr>
          <w:sz w:val="24"/>
          <w:szCs w:val="24"/>
        </w:rPr>
        <w:t xml:space="preserve">Each incident I attended was a point of discussion and learning and really helped to increase my knowledge and confidence in dealing with calls. I would discuss what had gone right, what I thought had gone wrong and where I thought I could improve with my tutor. This in turn was great for my wellbeing and helped to </w:t>
      </w:r>
      <w:r w:rsidR="00E47548">
        <w:rPr>
          <w:sz w:val="24"/>
          <w:szCs w:val="24"/>
        </w:rPr>
        <w:t xml:space="preserve">bolster my resilience when attending at similar calls. </w:t>
      </w:r>
    </w:p>
    <w:p w:rsidR="00FF7784" w:rsidRDefault="00FF7784" w:rsidP="00340E9A">
      <w:pPr>
        <w:ind w:right="237"/>
        <w:jc w:val="both"/>
        <w:rPr>
          <w:sz w:val="24"/>
          <w:szCs w:val="24"/>
        </w:rPr>
      </w:pPr>
    </w:p>
    <w:p w:rsidR="00E47548" w:rsidRDefault="00E47548" w:rsidP="00340E9A">
      <w:pPr>
        <w:ind w:right="237"/>
        <w:jc w:val="both"/>
        <w:rPr>
          <w:sz w:val="24"/>
          <w:szCs w:val="24"/>
        </w:rPr>
      </w:pPr>
      <w:r>
        <w:rPr>
          <w:sz w:val="24"/>
          <w:szCs w:val="24"/>
        </w:rPr>
        <w:t xml:space="preserve">It would therefore appear to me that the role of an experienced and specifically trained tutor is the base foundation for creating a competent workforce that can serve the public with honesty and integrity while maintaining their professionalism and </w:t>
      </w:r>
      <w:r w:rsidR="00777F31">
        <w:rPr>
          <w:sz w:val="24"/>
          <w:szCs w:val="24"/>
        </w:rPr>
        <w:t xml:space="preserve">displaying stoicism which in turn provides a level of confidence to the member of public who has called the officers. </w:t>
      </w:r>
      <w:r>
        <w:rPr>
          <w:sz w:val="24"/>
          <w:szCs w:val="24"/>
        </w:rPr>
        <w:t xml:space="preserve"> </w:t>
      </w:r>
    </w:p>
    <w:p w:rsidR="00FF7784" w:rsidRDefault="00FF7784" w:rsidP="00340E9A">
      <w:pPr>
        <w:ind w:right="237"/>
        <w:jc w:val="both"/>
        <w:rPr>
          <w:sz w:val="24"/>
          <w:szCs w:val="24"/>
        </w:rPr>
      </w:pPr>
    </w:p>
    <w:p w:rsidR="00E47548" w:rsidRDefault="00E47548" w:rsidP="00340E9A">
      <w:pPr>
        <w:ind w:right="237"/>
        <w:jc w:val="both"/>
        <w:rPr>
          <w:sz w:val="24"/>
          <w:szCs w:val="24"/>
        </w:rPr>
      </w:pPr>
      <w:r>
        <w:rPr>
          <w:sz w:val="24"/>
          <w:szCs w:val="24"/>
        </w:rPr>
        <w:t xml:space="preserve">During my tutorship I was fortunate to be surrounded by a team of </w:t>
      </w:r>
      <w:r w:rsidR="0080062D">
        <w:rPr>
          <w:sz w:val="24"/>
          <w:szCs w:val="24"/>
        </w:rPr>
        <w:t>like-minded</w:t>
      </w:r>
      <w:r>
        <w:rPr>
          <w:sz w:val="24"/>
          <w:szCs w:val="24"/>
        </w:rPr>
        <w:t xml:space="preserve"> officers who were always willing to offer support. I foun</w:t>
      </w:r>
      <w:r w:rsidR="0080062D">
        <w:rPr>
          <w:sz w:val="24"/>
          <w:szCs w:val="24"/>
        </w:rPr>
        <w:t xml:space="preserve">d going into work a joy and would actually find myself regretting that the 9 hours was over so soon. </w:t>
      </w:r>
      <w:r w:rsidR="00777F31">
        <w:rPr>
          <w:sz w:val="24"/>
          <w:szCs w:val="24"/>
        </w:rPr>
        <w:t xml:space="preserve">However I understand that the shift ending after this length is probably detrimental to a good </w:t>
      </w:r>
      <w:r w:rsidR="00777F31">
        <w:rPr>
          <w:sz w:val="24"/>
          <w:szCs w:val="24"/>
        </w:rPr>
        <w:lastRenderedPageBreak/>
        <w:t xml:space="preserve">work, home balance and to ensure no officer becomes too fatigued in the line of duty. </w:t>
      </w:r>
    </w:p>
    <w:p w:rsidR="0080062D" w:rsidRDefault="0080062D" w:rsidP="00340E9A">
      <w:pPr>
        <w:ind w:right="237"/>
        <w:jc w:val="both"/>
        <w:rPr>
          <w:sz w:val="24"/>
          <w:szCs w:val="24"/>
        </w:rPr>
      </w:pPr>
    </w:p>
    <w:p w:rsidR="0080062D" w:rsidRDefault="0080062D" w:rsidP="00340E9A">
      <w:pPr>
        <w:ind w:right="237"/>
        <w:jc w:val="both"/>
        <w:rPr>
          <w:sz w:val="24"/>
          <w:szCs w:val="24"/>
        </w:rPr>
      </w:pPr>
      <w:r>
        <w:rPr>
          <w:sz w:val="24"/>
          <w:szCs w:val="24"/>
        </w:rPr>
        <w:t xml:space="preserve">I found a structure in my team and became used to each </w:t>
      </w:r>
      <w:r w:rsidR="00E96073">
        <w:rPr>
          <w:sz w:val="24"/>
          <w:szCs w:val="24"/>
        </w:rPr>
        <w:t>individual’s</w:t>
      </w:r>
      <w:r>
        <w:rPr>
          <w:sz w:val="24"/>
          <w:szCs w:val="24"/>
        </w:rPr>
        <w:t xml:space="preserve"> different strengths and found I had a vast knowledge well to utilise for my personal development as an officer. Being able to tap in to this knowledge and finding support at every turn was really encouraging and gave me the opportunity to refl</w:t>
      </w:r>
      <w:r w:rsidR="00E96073">
        <w:rPr>
          <w:sz w:val="24"/>
          <w:szCs w:val="24"/>
        </w:rPr>
        <w:t xml:space="preserve">ect on my working practices and develop new strategies built from the learning I was undertaking. </w:t>
      </w:r>
    </w:p>
    <w:p w:rsidR="00E96073" w:rsidRDefault="00E96073" w:rsidP="00340E9A">
      <w:pPr>
        <w:ind w:right="237"/>
        <w:jc w:val="both"/>
        <w:rPr>
          <w:sz w:val="24"/>
          <w:szCs w:val="24"/>
        </w:rPr>
      </w:pPr>
    </w:p>
    <w:p w:rsidR="00E96073" w:rsidRDefault="00E96073" w:rsidP="00340E9A">
      <w:pPr>
        <w:ind w:right="237"/>
        <w:jc w:val="both"/>
        <w:rPr>
          <w:sz w:val="24"/>
          <w:szCs w:val="24"/>
        </w:rPr>
      </w:pPr>
      <w:r>
        <w:rPr>
          <w:sz w:val="24"/>
          <w:szCs w:val="24"/>
        </w:rPr>
        <w:t>I was fortunate to be able to conduct a mobile patrol in the company of every member of my team at one point or another and witness each individual’s ways of dealing with calls.</w:t>
      </w:r>
      <w:r w:rsidR="00777F31">
        <w:rPr>
          <w:sz w:val="24"/>
          <w:szCs w:val="24"/>
        </w:rPr>
        <w:t xml:space="preserve"> Coupled with my previous experience as a prison officer, I took from my colleagues working strategies and developed my own way of dealing with calls that suited my personality. </w:t>
      </w:r>
    </w:p>
    <w:p w:rsidR="00E96073" w:rsidRDefault="00E96073" w:rsidP="00340E9A">
      <w:pPr>
        <w:ind w:right="237"/>
        <w:jc w:val="both"/>
        <w:rPr>
          <w:sz w:val="24"/>
          <w:szCs w:val="24"/>
        </w:rPr>
      </w:pPr>
    </w:p>
    <w:p w:rsidR="00FF7784" w:rsidRDefault="00E96073" w:rsidP="00340E9A">
      <w:pPr>
        <w:ind w:right="237"/>
        <w:jc w:val="both"/>
        <w:rPr>
          <w:sz w:val="24"/>
          <w:szCs w:val="24"/>
        </w:rPr>
      </w:pPr>
      <w:r>
        <w:rPr>
          <w:sz w:val="24"/>
          <w:szCs w:val="24"/>
        </w:rPr>
        <w:t xml:space="preserve">This massively assisted in the development of my own form when dealing with different calls and quickly helped me to find my feet. As the weeks continued my team came to trust me as competent and I found that this trust they gave supported my confidence and helped my wellbeing. </w:t>
      </w:r>
    </w:p>
    <w:p w:rsidR="00777F31" w:rsidRDefault="00777F31" w:rsidP="00340E9A">
      <w:pPr>
        <w:ind w:right="237"/>
        <w:jc w:val="both"/>
        <w:rPr>
          <w:sz w:val="24"/>
          <w:szCs w:val="24"/>
        </w:rPr>
      </w:pPr>
    </w:p>
    <w:p w:rsidR="00777F31" w:rsidRDefault="00777F31" w:rsidP="00340E9A">
      <w:pPr>
        <w:ind w:right="237"/>
        <w:jc w:val="both"/>
        <w:rPr>
          <w:sz w:val="24"/>
          <w:szCs w:val="24"/>
        </w:rPr>
      </w:pPr>
      <w:r>
        <w:rPr>
          <w:sz w:val="24"/>
          <w:szCs w:val="24"/>
        </w:rPr>
        <w:t xml:space="preserve">I was left to deal with more complex calls as an individual officer and trusted to take on case files and interviews. This however did not mean I was without support, as should I need it I could find it readily available. </w:t>
      </w:r>
    </w:p>
    <w:p w:rsidR="00E96073" w:rsidRDefault="00E96073" w:rsidP="00340E9A">
      <w:pPr>
        <w:ind w:right="237"/>
        <w:jc w:val="both"/>
        <w:rPr>
          <w:sz w:val="24"/>
          <w:szCs w:val="24"/>
        </w:rPr>
      </w:pPr>
    </w:p>
    <w:p w:rsidR="00E96073" w:rsidRDefault="00E96073" w:rsidP="00340E9A">
      <w:pPr>
        <w:ind w:right="237"/>
        <w:jc w:val="both"/>
        <w:rPr>
          <w:sz w:val="24"/>
          <w:szCs w:val="24"/>
        </w:rPr>
      </w:pPr>
      <w:r>
        <w:rPr>
          <w:sz w:val="24"/>
          <w:szCs w:val="24"/>
        </w:rPr>
        <w:t xml:space="preserve">However as I said I was fortunate whereas others I am aware of did not quite get the support or encouragement from their team and found themselves disheartened in the role. </w:t>
      </w:r>
    </w:p>
    <w:p w:rsidR="00E96073" w:rsidRDefault="00E96073" w:rsidP="00340E9A">
      <w:pPr>
        <w:ind w:right="237"/>
        <w:jc w:val="both"/>
        <w:rPr>
          <w:sz w:val="24"/>
          <w:szCs w:val="24"/>
        </w:rPr>
      </w:pPr>
    </w:p>
    <w:p w:rsidR="00E96073" w:rsidRDefault="00E96073" w:rsidP="00340E9A">
      <w:pPr>
        <w:ind w:right="237"/>
        <w:jc w:val="both"/>
        <w:rPr>
          <w:sz w:val="24"/>
          <w:szCs w:val="24"/>
        </w:rPr>
      </w:pPr>
      <w:r>
        <w:rPr>
          <w:sz w:val="24"/>
          <w:szCs w:val="24"/>
        </w:rPr>
        <w:t xml:space="preserve">Each team has its own routines and culture that develop and evolve over time with new officers coming on shift. There is a risk that the team will not want their culture to develop or evolve and this could potentially have a detrimental effect on new officers who are trying to find their feet in a difficult environment. </w:t>
      </w:r>
    </w:p>
    <w:p w:rsidR="00E96073" w:rsidRDefault="00E96073" w:rsidP="00340E9A">
      <w:pPr>
        <w:ind w:right="237"/>
        <w:jc w:val="both"/>
        <w:rPr>
          <w:sz w:val="24"/>
          <w:szCs w:val="24"/>
        </w:rPr>
      </w:pPr>
    </w:p>
    <w:p w:rsidR="00E96073" w:rsidRDefault="00E96073" w:rsidP="00340E9A">
      <w:pPr>
        <w:ind w:right="237"/>
        <w:jc w:val="both"/>
        <w:rPr>
          <w:sz w:val="24"/>
          <w:szCs w:val="24"/>
        </w:rPr>
      </w:pPr>
      <w:r>
        <w:rPr>
          <w:sz w:val="24"/>
          <w:szCs w:val="24"/>
        </w:rPr>
        <w:t xml:space="preserve">However this is not the organisational culture of South Wales Police more the organisational culture of employees of South Wales Police. In the experience of my colleague when raising his concerns that he did not feel </w:t>
      </w:r>
      <w:r w:rsidR="00C1547F">
        <w:rPr>
          <w:sz w:val="24"/>
          <w:szCs w:val="24"/>
        </w:rPr>
        <w:t xml:space="preserve">his team was the right fit for him South Wales Police were very quick to allow him to move teams which has been detrimental to his mental well-being as he has now found a work ethic and culture that he melds with. </w:t>
      </w:r>
    </w:p>
    <w:p w:rsidR="00777F31" w:rsidRDefault="00777F31" w:rsidP="00340E9A">
      <w:pPr>
        <w:ind w:right="237"/>
        <w:jc w:val="both"/>
        <w:rPr>
          <w:sz w:val="24"/>
          <w:szCs w:val="24"/>
        </w:rPr>
      </w:pPr>
    </w:p>
    <w:p w:rsidR="00777F31" w:rsidRDefault="00777F31" w:rsidP="00340E9A">
      <w:pPr>
        <w:ind w:right="237"/>
        <w:jc w:val="both"/>
        <w:rPr>
          <w:sz w:val="24"/>
          <w:szCs w:val="24"/>
        </w:rPr>
      </w:pPr>
      <w:r>
        <w:rPr>
          <w:sz w:val="24"/>
          <w:szCs w:val="24"/>
        </w:rPr>
        <w:t xml:space="preserve">This is detrimental to his continued progression and has seen a positive change in his development and his work ethic whilst on shift. </w:t>
      </w:r>
    </w:p>
    <w:p w:rsidR="00777F31" w:rsidRDefault="00777F31" w:rsidP="00340E9A">
      <w:pPr>
        <w:ind w:right="237"/>
        <w:jc w:val="both"/>
        <w:rPr>
          <w:sz w:val="24"/>
          <w:szCs w:val="24"/>
        </w:rPr>
      </w:pPr>
    </w:p>
    <w:p w:rsidR="00777F31" w:rsidRDefault="00777F31" w:rsidP="00340E9A">
      <w:pPr>
        <w:ind w:right="237"/>
        <w:jc w:val="both"/>
        <w:rPr>
          <w:sz w:val="24"/>
          <w:szCs w:val="24"/>
        </w:rPr>
      </w:pPr>
      <w:r>
        <w:rPr>
          <w:sz w:val="24"/>
          <w:szCs w:val="24"/>
        </w:rPr>
        <w:t xml:space="preserve">This was not due to any ethical dilemmas within his team however and was more akin to the theory of ‘Tuckmans Model’.  </w:t>
      </w:r>
    </w:p>
    <w:p w:rsidR="00777F31" w:rsidRDefault="00777F31" w:rsidP="00340E9A">
      <w:pPr>
        <w:ind w:right="237"/>
        <w:jc w:val="both"/>
        <w:rPr>
          <w:sz w:val="24"/>
          <w:szCs w:val="24"/>
        </w:rPr>
      </w:pPr>
    </w:p>
    <w:p w:rsidR="00777F31" w:rsidRDefault="00777F31" w:rsidP="00340E9A">
      <w:pPr>
        <w:ind w:right="237"/>
        <w:jc w:val="both"/>
        <w:rPr>
          <w:sz w:val="24"/>
          <w:szCs w:val="24"/>
        </w:rPr>
      </w:pPr>
      <w:r>
        <w:rPr>
          <w:sz w:val="24"/>
          <w:szCs w:val="24"/>
        </w:rPr>
        <w:t xml:space="preserve">Tuckmans model highlights 5 stages of a team, forming, storming, norming, performing and adjourning. Unfortunately for my colleague he had joined a team </w:t>
      </w:r>
      <w:r>
        <w:rPr>
          <w:sz w:val="24"/>
          <w:szCs w:val="24"/>
        </w:rPr>
        <w:lastRenderedPageBreak/>
        <w:t xml:space="preserve">that already had a very close knit working relationship and had established their </w:t>
      </w:r>
      <w:r w:rsidR="00332B4A">
        <w:rPr>
          <w:sz w:val="24"/>
          <w:szCs w:val="24"/>
        </w:rPr>
        <w:t xml:space="preserve">norming phase. </w:t>
      </w:r>
    </w:p>
    <w:p w:rsidR="00332B4A" w:rsidRDefault="00332B4A" w:rsidP="00340E9A">
      <w:pPr>
        <w:ind w:right="237"/>
        <w:jc w:val="both"/>
        <w:rPr>
          <w:sz w:val="24"/>
          <w:szCs w:val="24"/>
        </w:rPr>
      </w:pPr>
    </w:p>
    <w:p w:rsidR="00332B4A" w:rsidRDefault="00332B4A" w:rsidP="00340E9A">
      <w:pPr>
        <w:ind w:right="237"/>
        <w:jc w:val="both"/>
        <w:rPr>
          <w:sz w:val="24"/>
          <w:szCs w:val="24"/>
        </w:rPr>
      </w:pPr>
      <w:r>
        <w:rPr>
          <w:sz w:val="24"/>
          <w:szCs w:val="24"/>
        </w:rPr>
        <w:t xml:space="preserve">The introduction of a new member who for personal reasons was unable to form a bond with his shift brought the team back into the storming phase, causing conflict and distrust that fundamentally shatters the capabilities of a team. </w:t>
      </w:r>
    </w:p>
    <w:p w:rsidR="00332B4A" w:rsidRDefault="00332B4A" w:rsidP="00340E9A">
      <w:pPr>
        <w:ind w:right="237"/>
        <w:jc w:val="both"/>
        <w:rPr>
          <w:sz w:val="24"/>
          <w:szCs w:val="24"/>
        </w:rPr>
      </w:pPr>
    </w:p>
    <w:p w:rsidR="00332B4A" w:rsidRDefault="00332B4A" w:rsidP="00340E9A">
      <w:pPr>
        <w:ind w:right="237"/>
        <w:jc w:val="both"/>
        <w:rPr>
          <w:sz w:val="24"/>
          <w:szCs w:val="24"/>
        </w:rPr>
      </w:pPr>
      <w:r>
        <w:rPr>
          <w:sz w:val="24"/>
          <w:szCs w:val="24"/>
        </w:rPr>
        <w:t xml:space="preserve">I have found personally the South Wales Police Federation to be a great help when it comes to addressing problems such as this and such as more unexpected dilemmas in the form of Covid-19. </w:t>
      </w:r>
    </w:p>
    <w:p w:rsidR="00332B4A" w:rsidRDefault="00332B4A" w:rsidP="00340E9A">
      <w:pPr>
        <w:ind w:right="237"/>
        <w:jc w:val="both"/>
        <w:rPr>
          <w:sz w:val="24"/>
          <w:szCs w:val="24"/>
        </w:rPr>
      </w:pPr>
    </w:p>
    <w:p w:rsidR="00332B4A" w:rsidRDefault="00332B4A" w:rsidP="00340E9A">
      <w:pPr>
        <w:ind w:right="237"/>
        <w:jc w:val="both"/>
        <w:rPr>
          <w:sz w:val="24"/>
          <w:szCs w:val="24"/>
        </w:rPr>
      </w:pPr>
      <w:r>
        <w:rPr>
          <w:sz w:val="24"/>
          <w:szCs w:val="24"/>
        </w:rPr>
        <w:t xml:space="preserve">With a high risk partner and a new born baby, the combination of the support from my sergeant and team coupled with the assistance of the federation saw quick action take place to ensure my family was safeguarded in the early months of the outbreak. </w:t>
      </w:r>
    </w:p>
    <w:p w:rsidR="00332B4A" w:rsidRDefault="00332B4A" w:rsidP="00340E9A">
      <w:pPr>
        <w:ind w:right="237"/>
        <w:jc w:val="both"/>
        <w:rPr>
          <w:sz w:val="24"/>
          <w:szCs w:val="24"/>
        </w:rPr>
      </w:pPr>
    </w:p>
    <w:p w:rsidR="00332B4A" w:rsidRDefault="00332B4A" w:rsidP="00340E9A">
      <w:pPr>
        <w:ind w:right="237"/>
        <w:jc w:val="both"/>
        <w:rPr>
          <w:sz w:val="24"/>
          <w:szCs w:val="24"/>
        </w:rPr>
      </w:pPr>
      <w:r>
        <w:rPr>
          <w:sz w:val="24"/>
          <w:szCs w:val="24"/>
        </w:rPr>
        <w:t xml:space="preserve">This was a time of uncertainty for everyone and my job was placing my family directly at risk, the actions of the federation and support by the job to ensure I could safeguard and work from home for a period of time helped with my mental wellbeing and continues to do so to this day as I am aware that should I need assistance I can seek it amongst not only my team but the wider organisation. </w:t>
      </w:r>
    </w:p>
    <w:p w:rsidR="00C1547F" w:rsidRDefault="00C1547F" w:rsidP="00340E9A">
      <w:pPr>
        <w:ind w:right="237"/>
        <w:jc w:val="both"/>
        <w:rPr>
          <w:sz w:val="24"/>
          <w:szCs w:val="24"/>
        </w:rPr>
      </w:pPr>
    </w:p>
    <w:p w:rsidR="00332B4A" w:rsidRDefault="00332B4A" w:rsidP="00340E9A">
      <w:pPr>
        <w:ind w:right="237"/>
        <w:jc w:val="both"/>
        <w:rPr>
          <w:sz w:val="24"/>
          <w:szCs w:val="24"/>
        </w:rPr>
      </w:pPr>
      <w:r>
        <w:rPr>
          <w:sz w:val="24"/>
          <w:szCs w:val="24"/>
        </w:rPr>
        <w:t xml:space="preserve">I ensure I reflect fairly on all my actions and speak out if I am not happy with the way something has been addressed. Coupled with my past experiences in a similar role it is this transparency that helps me continue to cope as the uncertain months drag on. </w:t>
      </w:r>
    </w:p>
    <w:p w:rsidR="00C1547F" w:rsidRDefault="00C1547F" w:rsidP="00340E9A">
      <w:pPr>
        <w:ind w:right="237"/>
        <w:jc w:val="both"/>
        <w:rPr>
          <w:sz w:val="24"/>
          <w:szCs w:val="24"/>
        </w:rPr>
      </w:pPr>
    </w:p>
    <w:p w:rsidR="00E96073" w:rsidRDefault="00E96073" w:rsidP="00340E9A">
      <w:pPr>
        <w:ind w:right="237"/>
        <w:jc w:val="both"/>
        <w:rPr>
          <w:sz w:val="24"/>
          <w:szCs w:val="24"/>
        </w:rPr>
      </w:pPr>
    </w:p>
    <w:p w:rsidR="00E96073" w:rsidRPr="00270EEB" w:rsidRDefault="00332B4A" w:rsidP="00340E9A">
      <w:pPr>
        <w:ind w:right="237"/>
        <w:jc w:val="both"/>
        <w:rPr>
          <w:sz w:val="24"/>
          <w:szCs w:val="24"/>
        </w:rPr>
      </w:pPr>
      <w:r>
        <w:rPr>
          <w:sz w:val="24"/>
          <w:szCs w:val="24"/>
        </w:rPr>
        <w:t>(1054 words)</w:t>
      </w:r>
    </w:p>
    <w:p w:rsidR="00FF7784" w:rsidRPr="00270EEB" w:rsidRDefault="00FF7784" w:rsidP="00340E9A">
      <w:pPr>
        <w:ind w:right="237"/>
        <w:jc w:val="both"/>
        <w:rPr>
          <w:sz w:val="24"/>
          <w:szCs w:val="24"/>
        </w:rPr>
      </w:pPr>
    </w:p>
    <w:p w:rsidR="00FF7784" w:rsidRPr="00270EEB" w:rsidRDefault="00FF7784" w:rsidP="00340E9A">
      <w:pPr>
        <w:ind w:right="237"/>
        <w:jc w:val="both"/>
        <w:rPr>
          <w:sz w:val="24"/>
          <w:szCs w:val="24"/>
        </w:rPr>
      </w:pPr>
    </w:p>
    <w:p w:rsidR="00FF7784" w:rsidRPr="00270EEB" w:rsidRDefault="00FF7784" w:rsidP="00340E9A">
      <w:pPr>
        <w:ind w:right="237"/>
        <w:jc w:val="both"/>
        <w:rPr>
          <w:sz w:val="24"/>
          <w:szCs w:val="24"/>
        </w:rPr>
      </w:pPr>
    </w:p>
    <w:p w:rsidR="00FF7784" w:rsidRPr="00270EEB" w:rsidRDefault="00FF7784" w:rsidP="00340E9A">
      <w:pPr>
        <w:ind w:right="237"/>
        <w:jc w:val="both"/>
        <w:rPr>
          <w:sz w:val="24"/>
          <w:szCs w:val="24"/>
        </w:rPr>
      </w:pPr>
    </w:p>
    <w:p w:rsidR="00FF7784" w:rsidRPr="00270EEB" w:rsidRDefault="00FF7784" w:rsidP="00340E9A">
      <w:pPr>
        <w:ind w:right="237"/>
        <w:jc w:val="both"/>
        <w:rPr>
          <w:sz w:val="24"/>
          <w:szCs w:val="24"/>
        </w:rPr>
      </w:pPr>
    </w:p>
    <w:p w:rsidR="00FF7784" w:rsidRPr="00270EEB" w:rsidRDefault="00FF7784" w:rsidP="00340E9A">
      <w:pPr>
        <w:ind w:right="237"/>
        <w:jc w:val="both"/>
        <w:rPr>
          <w:sz w:val="24"/>
          <w:szCs w:val="24"/>
        </w:rPr>
      </w:pPr>
    </w:p>
    <w:p w:rsidR="00FF7784" w:rsidRPr="00270EEB" w:rsidRDefault="00FF7784" w:rsidP="00340E9A">
      <w:pPr>
        <w:ind w:right="237"/>
        <w:jc w:val="both"/>
        <w:rPr>
          <w:sz w:val="24"/>
          <w:szCs w:val="24"/>
        </w:rPr>
      </w:pPr>
    </w:p>
    <w:p w:rsidR="00FF7784" w:rsidRPr="00270EEB" w:rsidRDefault="00FF7784" w:rsidP="00340E9A">
      <w:pPr>
        <w:ind w:right="237"/>
        <w:jc w:val="both"/>
        <w:rPr>
          <w:sz w:val="24"/>
          <w:szCs w:val="24"/>
        </w:rPr>
      </w:pPr>
    </w:p>
    <w:p w:rsidR="00FF7784" w:rsidRPr="00270EEB" w:rsidRDefault="00FF7784" w:rsidP="00340E9A">
      <w:pPr>
        <w:ind w:right="237"/>
        <w:jc w:val="both"/>
        <w:rPr>
          <w:sz w:val="24"/>
          <w:szCs w:val="24"/>
        </w:rPr>
      </w:pPr>
    </w:p>
    <w:p w:rsidR="00FF7784" w:rsidRPr="00270EEB" w:rsidRDefault="00FF7784" w:rsidP="00340E9A">
      <w:pPr>
        <w:ind w:right="237"/>
        <w:jc w:val="both"/>
        <w:rPr>
          <w:sz w:val="24"/>
          <w:szCs w:val="24"/>
        </w:rPr>
      </w:pPr>
    </w:p>
    <w:p w:rsidR="000F7ECD" w:rsidRPr="00270EEB" w:rsidRDefault="000F7ECD" w:rsidP="00340E9A">
      <w:pPr>
        <w:ind w:right="237"/>
        <w:jc w:val="both"/>
        <w:rPr>
          <w:sz w:val="24"/>
          <w:szCs w:val="24"/>
        </w:rPr>
        <w:sectPr w:rsidR="000F7ECD" w:rsidRPr="00270EEB" w:rsidSect="00F10B6C">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rsidR="00450C83" w:rsidRPr="00270EEB" w:rsidRDefault="00450C83" w:rsidP="00340E9A">
      <w:pPr>
        <w:ind w:right="237"/>
        <w:jc w:val="center"/>
        <w:rPr>
          <w:b/>
          <w:sz w:val="24"/>
          <w:szCs w:val="24"/>
        </w:rPr>
      </w:pPr>
      <w:r>
        <w:rPr>
          <w:b/>
          <w:sz w:val="24"/>
          <w:szCs w:val="24"/>
        </w:rPr>
        <w:lastRenderedPageBreak/>
        <w:t>Task 2</w:t>
      </w:r>
    </w:p>
    <w:p w:rsidR="004046F0" w:rsidRPr="00270EEB" w:rsidRDefault="004046F0" w:rsidP="00340E9A">
      <w:pPr>
        <w:ind w:right="237"/>
        <w:jc w:val="both"/>
        <w:rPr>
          <w:b/>
          <w:sz w:val="24"/>
          <w:szCs w:val="24"/>
        </w:rPr>
      </w:pPr>
    </w:p>
    <w:p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rsidTr="00242DD7">
        <w:tc>
          <w:tcPr>
            <w:tcW w:w="9016" w:type="dxa"/>
          </w:tcPr>
          <w:p w:rsidR="00242DD7" w:rsidRDefault="00242DD7" w:rsidP="00242DD7">
            <w:pPr>
              <w:ind w:right="237"/>
              <w:jc w:val="both"/>
              <w:rPr>
                <w:rFonts w:eastAsia="Arial"/>
                <w:b/>
                <w:bCs/>
                <w:color w:val="000000" w:themeColor="text1"/>
                <w:sz w:val="24"/>
                <w:szCs w:val="24"/>
              </w:rPr>
            </w:pPr>
          </w:p>
          <w:p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rsidR="00242DD7" w:rsidRDefault="00242DD7" w:rsidP="00242DD7">
            <w:pPr>
              <w:jc w:val="both"/>
              <w:rPr>
                <w:rFonts w:eastAsia="Arial"/>
                <w:color w:val="000000" w:themeColor="text1"/>
                <w:sz w:val="24"/>
                <w:szCs w:val="24"/>
              </w:rPr>
            </w:pPr>
          </w:p>
          <w:p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rsidR="00242DD7" w:rsidRDefault="00242DD7" w:rsidP="00242DD7">
            <w:pPr>
              <w:ind w:right="237"/>
              <w:jc w:val="both"/>
              <w:rPr>
                <w:rFonts w:eastAsia="Arial"/>
                <w:color w:val="000000" w:themeColor="text1"/>
                <w:sz w:val="24"/>
                <w:szCs w:val="24"/>
              </w:rPr>
            </w:pPr>
          </w:p>
          <w:p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rsidR="00242DD7" w:rsidRDefault="00242DD7" w:rsidP="00242DD7">
            <w:pPr>
              <w:ind w:right="237"/>
              <w:jc w:val="both"/>
              <w:rPr>
                <w:rFonts w:eastAsia="Arial"/>
                <w:color w:val="000000" w:themeColor="text1"/>
                <w:sz w:val="24"/>
                <w:szCs w:val="24"/>
              </w:rPr>
            </w:pPr>
          </w:p>
        </w:tc>
      </w:tr>
    </w:tbl>
    <w:p w:rsidR="59C39479" w:rsidRDefault="59C39479" w:rsidP="00242DD7">
      <w:pPr>
        <w:ind w:right="237"/>
        <w:jc w:val="both"/>
        <w:rPr>
          <w:rFonts w:eastAsia="Arial"/>
          <w:color w:val="000000" w:themeColor="text1"/>
          <w:sz w:val="24"/>
          <w:szCs w:val="24"/>
        </w:rPr>
      </w:pPr>
    </w:p>
    <w:p w:rsidR="00AA666E" w:rsidRPr="00270EEB" w:rsidRDefault="00AA666E" w:rsidP="00242DD7">
      <w:pPr>
        <w:ind w:right="237"/>
        <w:jc w:val="both"/>
        <w:rPr>
          <w:sz w:val="24"/>
          <w:szCs w:val="24"/>
        </w:rPr>
      </w:pPr>
    </w:p>
    <w:p w:rsidR="00450C83" w:rsidRPr="00450C83" w:rsidRDefault="00450C83" w:rsidP="00242DD7">
      <w:pPr>
        <w:ind w:right="237"/>
        <w:jc w:val="both"/>
        <w:rPr>
          <w:b/>
          <w:sz w:val="24"/>
          <w:szCs w:val="24"/>
        </w:rPr>
      </w:pPr>
      <w:r w:rsidRPr="00450C83">
        <w:rPr>
          <w:b/>
          <w:sz w:val="24"/>
          <w:szCs w:val="24"/>
        </w:rPr>
        <w:t>ANSWER:</w:t>
      </w:r>
    </w:p>
    <w:p w:rsidR="00AA666E" w:rsidRPr="00270EEB" w:rsidRDefault="00AA666E" w:rsidP="00340E9A">
      <w:pPr>
        <w:ind w:right="237"/>
        <w:jc w:val="both"/>
        <w:rPr>
          <w:sz w:val="24"/>
          <w:szCs w:val="24"/>
        </w:rPr>
      </w:pPr>
    </w:p>
    <w:p w:rsidR="00AA666E" w:rsidRPr="00270EEB" w:rsidRDefault="00AA666E" w:rsidP="00340E9A">
      <w:pPr>
        <w:ind w:right="237"/>
        <w:jc w:val="both"/>
        <w:rPr>
          <w:sz w:val="24"/>
          <w:szCs w:val="24"/>
        </w:rPr>
      </w:pPr>
    </w:p>
    <w:p w:rsidR="00AA666E" w:rsidRDefault="00AA666E" w:rsidP="00340E9A">
      <w:pPr>
        <w:ind w:right="237"/>
        <w:jc w:val="both"/>
        <w:rPr>
          <w:sz w:val="24"/>
          <w:szCs w:val="24"/>
        </w:rPr>
      </w:pPr>
    </w:p>
    <w:p w:rsidR="006244DA" w:rsidRDefault="006244DA" w:rsidP="00340E9A">
      <w:pPr>
        <w:ind w:right="237"/>
        <w:jc w:val="both"/>
        <w:rPr>
          <w:sz w:val="24"/>
          <w:szCs w:val="24"/>
        </w:rPr>
      </w:pPr>
      <w:r>
        <w:rPr>
          <w:sz w:val="24"/>
          <w:szCs w:val="24"/>
        </w:rPr>
        <w:t>Whilst on duty and on mobile patrol with a colleague I was made aware of a potentially domestic related assault takin</w:t>
      </w:r>
      <w:r w:rsidR="0006655D">
        <w:rPr>
          <w:sz w:val="24"/>
          <w:szCs w:val="24"/>
        </w:rPr>
        <w:t>g place in a local town centre whereby the male subject had bitten the female victim on the nose.</w:t>
      </w:r>
      <w:r w:rsidR="00932C54">
        <w:rPr>
          <w:sz w:val="24"/>
          <w:szCs w:val="24"/>
        </w:rPr>
        <w:t xml:space="preserve"> The female victim had been taken by a member of the public into a nearby shop at which point the male has walked </w:t>
      </w:r>
      <w:r w:rsidR="003671C0">
        <w:rPr>
          <w:sz w:val="24"/>
          <w:szCs w:val="24"/>
        </w:rPr>
        <w:t>off back</w:t>
      </w:r>
      <w:r w:rsidR="00932C54">
        <w:rPr>
          <w:sz w:val="24"/>
          <w:szCs w:val="24"/>
        </w:rPr>
        <w:t xml:space="preserve"> towards the town centre. </w:t>
      </w:r>
    </w:p>
    <w:p w:rsidR="006244DA" w:rsidRDefault="006244DA" w:rsidP="00340E9A">
      <w:pPr>
        <w:ind w:right="237"/>
        <w:jc w:val="both"/>
        <w:rPr>
          <w:sz w:val="24"/>
          <w:szCs w:val="24"/>
        </w:rPr>
      </w:pPr>
    </w:p>
    <w:p w:rsidR="003671C0" w:rsidRDefault="006244DA" w:rsidP="00340E9A">
      <w:pPr>
        <w:ind w:right="237"/>
        <w:jc w:val="both"/>
        <w:rPr>
          <w:sz w:val="24"/>
          <w:szCs w:val="24"/>
        </w:rPr>
      </w:pPr>
      <w:r>
        <w:rPr>
          <w:sz w:val="24"/>
          <w:szCs w:val="24"/>
        </w:rPr>
        <w:t xml:space="preserve">Whenever I go to a call I consider the national decision model, during our initial training it was highlighted as being suitable for all decisions and suggested that it be used by everyone in policing. </w:t>
      </w:r>
    </w:p>
    <w:p w:rsidR="006244DA" w:rsidRDefault="006244DA" w:rsidP="00340E9A">
      <w:pPr>
        <w:ind w:right="237"/>
        <w:jc w:val="both"/>
        <w:rPr>
          <w:sz w:val="24"/>
          <w:szCs w:val="24"/>
        </w:rPr>
      </w:pPr>
    </w:p>
    <w:p w:rsidR="006244DA" w:rsidRDefault="006244DA" w:rsidP="00340E9A">
      <w:pPr>
        <w:ind w:right="237"/>
        <w:jc w:val="both"/>
        <w:rPr>
          <w:sz w:val="24"/>
          <w:szCs w:val="24"/>
        </w:rPr>
      </w:pPr>
      <w:r>
        <w:rPr>
          <w:sz w:val="24"/>
          <w:szCs w:val="24"/>
        </w:rPr>
        <w:t>The NDM is useful as it can be applied whether the incident is planned or spontaneous both operationally and non-operationally</w:t>
      </w:r>
      <w:r w:rsidR="0006655D">
        <w:rPr>
          <w:sz w:val="24"/>
          <w:szCs w:val="24"/>
        </w:rPr>
        <w:t xml:space="preserve"> and can be adjusted to work for any number of people. </w:t>
      </w:r>
    </w:p>
    <w:p w:rsidR="003671C0" w:rsidRDefault="003671C0" w:rsidP="00340E9A">
      <w:pPr>
        <w:ind w:right="237"/>
        <w:jc w:val="both"/>
        <w:rPr>
          <w:sz w:val="24"/>
          <w:szCs w:val="24"/>
        </w:rPr>
      </w:pPr>
    </w:p>
    <w:p w:rsidR="003671C0" w:rsidRDefault="00777F31" w:rsidP="00340E9A">
      <w:pPr>
        <w:ind w:right="237"/>
        <w:jc w:val="both"/>
        <w:rPr>
          <w:sz w:val="24"/>
          <w:szCs w:val="24"/>
        </w:rPr>
      </w:pPr>
      <w:sdt>
        <w:sdtPr>
          <w:rPr>
            <w:sz w:val="24"/>
            <w:szCs w:val="24"/>
          </w:rPr>
          <w:id w:val="1151409970"/>
          <w:citation/>
        </w:sdtPr>
        <w:sdtContent>
          <w:r w:rsidR="003671C0">
            <w:rPr>
              <w:sz w:val="24"/>
              <w:szCs w:val="24"/>
            </w:rPr>
            <w:fldChar w:fldCharType="begin"/>
          </w:r>
          <w:r w:rsidR="003671C0">
            <w:rPr>
              <w:sz w:val="24"/>
              <w:szCs w:val="24"/>
            </w:rPr>
            <w:instrText xml:space="preserve"> CITATION Col14 \l 2057 </w:instrText>
          </w:r>
          <w:r w:rsidR="003671C0">
            <w:rPr>
              <w:sz w:val="24"/>
              <w:szCs w:val="24"/>
            </w:rPr>
            <w:fldChar w:fldCharType="separate"/>
          </w:r>
          <w:r w:rsidR="003671C0" w:rsidRPr="003671C0">
            <w:rPr>
              <w:noProof/>
              <w:sz w:val="24"/>
              <w:szCs w:val="24"/>
            </w:rPr>
            <w:t>(College of Policing, 2014)</w:t>
          </w:r>
          <w:r w:rsidR="003671C0">
            <w:rPr>
              <w:sz w:val="24"/>
              <w:szCs w:val="24"/>
            </w:rPr>
            <w:fldChar w:fldCharType="end"/>
          </w:r>
        </w:sdtContent>
      </w:sdt>
    </w:p>
    <w:p w:rsidR="0006655D" w:rsidRDefault="0006655D" w:rsidP="00340E9A">
      <w:pPr>
        <w:ind w:right="237"/>
        <w:jc w:val="both"/>
        <w:rPr>
          <w:sz w:val="24"/>
          <w:szCs w:val="24"/>
        </w:rPr>
      </w:pPr>
    </w:p>
    <w:p w:rsidR="0006655D" w:rsidRDefault="0006655D" w:rsidP="00340E9A">
      <w:pPr>
        <w:ind w:right="237"/>
        <w:jc w:val="both"/>
        <w:rPr>
          <w:sz w:val="24"/>
          <w:szCs w:val="24"/>
        </w:rPr>
      </w:pPr>
      <w:r>
        <w:rPr>
          <w:sz w:val="24"/>
          <w:szCs w:val="24"/>
        </w:rPr>
        <w:t xml:space="preserve">During this particular incident to gather information and intelligence I have contacted the control room and asked for warning markers for both the subject and the victim. The warning markers highlighted a domestic violence background for both parties as well as violent markers for the subject. </w:t>
      </w:r>
      <w:r w:rsidR="00DE1D98">
        <w:rPr>
          <w:sz w:val="24"/>
          <w:szCs w:val="24"/>
        </w:rPr>
        <w:t xml:space="preserve">I have then viewed NICHE records of the </w:t>
      </w:r>
      <w:r w:rsidR="00DE1D98">
        <w:rPr>
          <w:sz w:val="24"/>
          <w:szCs w:val="24"/>
        </w:rPr>
        <w:lastRenderedPageBreak/>
        <w:t xml:space="preserve">subject and observed a photo of him as recent as two months old to assist with identifying him. </w:t>
      </w:r>
    </w:p>
    <w:p w:rsidR="0006655D" w:rsidRDefault="0006655D" w:rsidP="00340E9A">
      <w:pPr>
        <w:ind w:right="237"/>
        <w:jc w:val="both"/>
        <w:rPr>
          <w:sz w:val="24"/>
          <w:szCs w:val="24"/>
        </w:rPr>
      </w:pPr>
    </w:p>
    <w:p w:rsidR="0006655D" w:rsidRDefault="00DE1D98" w:rsidP="00340E9A">
      <w:pPr>
        <w:ind w:right="237"/>
        <w:jc w:val="both"/>
        <w:rPr>
          <w:sz w:val="24"/>
          <w:szCs w:val="24"/>
        </w:rPr>
      </w:pPr>
      <w:r>
        <w:rPr>
          <w:sz w:val="24"/>
          <w:szCs w:val="24"/>
        </w:rPr>
        <w:t xml:space="preserve">My initial information </w:t>
      </w:r>
      <w:r w:rsidR="0006655D">
        <w:rPr>
          <w:sz w:val="24"/>
          <w:szCs w:val="24"/>
        </w:rPr>
        <w:t>suggested</w:t>
      </w:r>
      <w:r>
        <w:rPr>
          <w:sz w:val="24"/>
          <w:szCs w:val="24"/>
        </w:rPr>
        <w:t xml:space="preserve"> to me</w:t>
      </w:r>
      <w:r w:rsidR="0006655D">
        <w:rPr>
          <w:sz w:val="24"/>
          <w:szCs w:val="24"/>
        </w:rPr>
        <w:t xml:space="preserve"> a violent male with a historic background of domestic violence had committed a potential </w:t>
      </w:r>
      <w:r w:rsidR="00932C54">
        <w:rPr>
          <w:sz w:val="24"/>
          <w:szCs w:val="24"/>
        </w:rPr>
        <w:t xml:space="preserve">serious assault in broad daylight and </w:t>
      </w:r>
      <w:r w:rsidR="003671C0">
        <w:rPr>
          <w:sz w:val="24"/>
          <w:szCs w:val="24"/>
        </w:rPr>
        <w:t>in a public town centre,</w:t>
      </w:r>
      <w:r w:rsidR="00932C54">
        <w:rPr>
          <w:sz w:val="24"/>
          <w:szCs w:val="24"/>
        </w:rPr>
        <w:t xml:space="preserve"> during the </w:t>
      </w:r>
      <w:r w:rsidR="003671C0">
        <w:rPr>
          <w:sz w:val="24"/>
          <w:szCs w:val="24"/>
        </w:rPr>
        <w:t xml:space="preserve">lunch period. </w:t>
      </w:r>
      <w:r w:rsidR="00932C54">
        <w:rPr>
          <w:sz w:val="24"/>
          <w:szCs w:val="24"/>
        </w:rPr>
        <w:t>I therefore expected heavy foot fall through the area and perceived a potential threat</w:t>
      </w:r>
      <w:r w:rsidR="003671C0">
        <w:rPr>
          <w:sz w:val="24"/>
          <w:szCs w:val="24"/>
        </w:rPr>
        <w:t xml:space="preserve"> and risk</w:t>
      </w:r>
      <w:r w:rsidR="00932C54">
        <w:rPr>
          <w:sz w:val="24"/>
          <w:szCs w:val="24"/>
        </w:rPr>
        <w:t xml:space="preserve"> to other persons should the male not be detained. </w:t>
      </w:r>
    </w:p>
    <w:p w:rsidR="003671C0" w:rsidRDefault="003671C0" w:rsidP="00340E9A">
      <w:pPr>
        <w:ind w:right="237"/>
        <w:jc w:val="both"/>
        <w:rPr>
          <w:sz w:val="24"/>
          <w:szCs w:val="24"/>
        </w:rPr>
      </w:pPr>
    </w:p>
    <w:p w:rsidR="008B28E7" w:rsidRDefault="003671C0" w:rsidP="00340E9A">
      <w:pPr>
        <w:ind w:right="237"/>
        <w:jc w:val="both"/>
        <w:rPr>
          <w:sz w:val="24"/>
          <w:szCs w:val="24"/>
        </w:rPr>
      </w:pPr>
      <w:r>
        <w:rPr>
          <w:sz w:val="24"/>
          <w:szCs w:val="24"/>
        </w:rPr>
        <w:t xml:space="preserve">Therefore my working strategy was to locate the subject and detain him to prevent any further offences, as I knew the victim was safe and well in a premises and that her injuries were not life threatening. </w:t>
      </w:r>
    </w:p>
    <w:p w:rsidR="003671C0" w:rsidRDefault="003671C0" w:rsidP="00340E9A">
      <w:pPr>
        <w:ind w:right="237"/>
        <w:jc w:val="both"/>
        <w:rPr>
          <w:sz w:val="24"/>
          <w:szCs w:val="24"/>
        </w:rPr>
      </w:pPr>
    </w:p>
    <w:p w:rsidR="003671C0" w:rsidRDefault="003671C0" w:rsidP="00340E9A">
      <w:pPr>
        <w:ind w:right="237"/>
        <w:jc w:val="both"/>
        <w:rPr>
          <w:sz w:val="24"/>
          <w:szCs w:val="24"/>
        </w:rPr>
      </w:pPr>
      <w:r>
        <w:rPr>
          <w:sz w:val="24"/>
          <w:szCs w:val="24"/>
        </w:rPr>
        <w:t>I considered my powers and based on the disclosure determine</w:t>
      </w:r>
      <w:r w:rsidR="00DE1D98">
        <w:rPr>
          <w:sz w:val="24"/>
          <w:szCs w:val="24"/>
        </w:rPr>
        <w:t>d</w:t>
      </w:r>
      <w:r>
        <w:rPr>
          <w:sz w:val="24"/>
          <w:szCs w:val="24"/>
        </w:rPr>
        <w:t xml:space="preserve"> an arrest under section 47 offence against the persons act – Assault occasioning actual bodily harm would be appropriate and necessary as this matter was domestic related and there was potential for victimless progression should the victim not </w:t>
      </w:r>
      <w:r w:rsidR="00DE1D98">
        <w:rPr>
          <w:sz w:val="24"/>
          <w:szCs w:val="24"/>
        </w:rPr>
        <w:t>wish to provide any statements or disclosure.</w:t>
      </w:r>
    </w:p>
    <w:p w:rsidR="003671C0" w:rsidRDefault="003671C0" w:rsidP="00340E9A">
      <w:pPr>
        <w:ind w:right="237"/>
        <w:jc w:val="both"/>
        <w:rPr>
          <w:sz w:val="24"/>
          <w:szCs w:val="24"/>
        </w:rPr>
      </w:pPr>
    </w:p>
    <w:p w:rsidR="003671C0" w:rsidRPr="00270EEB" w:rsidRDefault="00777F31" w:rsidP="00340E9A">
      <w:pPr>
        <w:ind w:right="237"/>
        <w:jc w:val="both"/>
        <w:rPr>
          <w:sz w:val="24"/>
          <w:szCs w:val="24"/>
        </w:rPr>
      </w:pPr>
      <w:sdt>
        <w:sdtPr>
          <w:rPr>
            <w:sz w:val="24"/>
            <w:szCs w:val="24"/>
          </w:rPr>
          <w:id w:val="-1360961943"/>
          <w:citation/>
        </w:sdtPr>
        <w:sdtContent>
          <w:r w:rsidR="003671C0">
            <w:rPr>
              <w:sz w:val="24"/>
              <w:szCs w:val="24"/>
            </w:rPr>
            <w:fldChar w:fldCharType="begin"/>
          </w:r>
          <w:r w:rsidR="003671C0">
            <w:rPr>
              <w:sz w:val="24"/>
              <w:szCs w:val="24"/>
            </w:rPr>
            <w:instrText xml:space="preserve"> CITATION PNL18 \l 2057 </w:instrText>
          </w:r>
          <w:r w:rsidR="003671C0">
            <w:rPr>
              <w:sz w:val="24"/>
              <w:szCs w:val="24"/>
            </w:rPr>
            <w:fldChar w:fldCharType="separate"/>
          </w:r>
          <w:r w:rsidR="003671C0" w:rsidRPr="003671C0">
            <w:rPr>
              <w:noProof/>
              <w:sz w:val="24"/>
              <w:szCs w:val="24"/>
            </w:rPr>
            <w:t>(PNLD, 2018)</w:t>
          </w:r>
          <w:r w:rsidR="003671C0">
            <w:rPr>
              <w:sz w:val="24"/>
              <w:szCs w:val="24"/>
            </w:rPr>
            <w:fldChar w:fldCharType="end"/>
          </w:r>
        </w:sdtContent>
      </w:sdt>
    </w:p>
    <w:p w:rsidR="008B28E7" w:rsidRPr="00270EEB" w:rsidRDefault="008B28E7" w:rsidP="00340E9A">
      <w:pPr>
        <w:ind w:right="237"/>
        <w:jc w:val="both"/>
        <w:rPr>
          <w:sz w:val="24"/>
          <w:szCs w:val="24"/>
        </w:rPr>
      </w:pPr>
    </w:p>
    <w:p w:rsidR="008B28E7" w:rsidRPr="00270EEB" w:rsidRDefault="008B28E7" w:rsidP="00340E9A">
      <w:pPr>
        <w:ind w:right="237"/>
        <w:jc w:val="both"/>
        <w:rPr>
          <w:sz w:val="24"/>
          <w:szCs w:val="24"/>
        </w:rPr>
      </w:pPr>
    </w:p>
    <w:p w:rsidR="008B28E7" w:rsidRDefault="00DE1D98" w:rsidP="00340E9A">
      <w:pPr>
        <w:ind w:right="237"/>
        <w:jc w:val="both"/>
        <w:rPr>
          <w:sz w:val="24"/>
          <w:szCs w:val="24"/>
        </w:rPr>
      </w:pPr>
      <w:r>
        <w:rPr>
          <w:sz w:val="24"/>
          <w:szCs w:val="24"/>
        </w:rPr>
        <w:t xml:space="preserve">I identified that arrest would be the appropriate option and was in charge of a marked police van which would be an appropriate contingency to transport the subject should he be violent. </w:t>
      </w:r>
    </w:p>
    <w:p w:rsidR="005A093C" w:rsidRDefault="005A093C" w:rsidP="00340E9A">
      <w:pPr>
        <w:ind w:right="237"/>
        <w:jc w:val="both"/>
        <w:rPr>
          <w:sz w:val="24"/>
          <w:szCs w:val="24"/>
        </w:rPr>
      </w:pPr>
    </w:p>
    <w:p w:rsidR="005A093C" w:rsidRDefault="005A093C" w:rsidP="00340E9A">
      <w:pPr>
        <w:ind w:right="237"/>
        <w:jc w:val="both"/>
        <w:rPr>
          <w:sz w:val="24"/>
          <w:szCs w:val="24"/>
        </w:rPr>
      </w:pPr>
      <w:r>
        <w:rPr>
          <w:sz w:val="24"/>
          <w:szCs w:val="24"/>
        </w:rPr>
        <w:t xml:space="preserve">To gather further information and intelligence I have ensured the above was circulated to CCTV operators covering the local town centre and a description passed to aid in identifying the offender. </w:t>
      </w:r>
    </w:p>
    <w:p w:rsidR="00DE1D98" w:rsidRDefault="00DE1D98" w:rsidP="00340E9A">
      <w:pPr>
        <w:ind w:right="237"/>
        <w:jc w:val="both"/>
        <w:rPr>
          <w:sz w:val="24"/>
          <w:szCs w:val="24"/>
        </w:rPr>
      </w:pPr>
    </w:p>
    <w:p w:rsidR="00DE1D98" w:rsidRDefault="005A093C" w:rsidP="00340E9A">
      <w:pPr>
        <w:ind w:right="237"/>
        <w:jc w:val="both"/>
        <w:rPr>
          <w:sz w:val="24"/>
          <w:szCs w:val="24"/>
        </w:rPr>
      </w:pPr>
      <w:r>
        <w:rPr>
          <w:sz w:val="24"/>
          <w:szCs w:val="24"/>
        </w:rPr>
        <w:t>Following this we</w:t>
      </w:r>
      <w:r w:rsidR="00DE1D98">
        <w:rPr>
          <w:sz w:val="24"/>
          <w:szCs w:val="24"/>
        </w:rPr>
        <w:t xml:space="preserve"> have conducted an area search for the subject who was located still present in the town centre. I did not know the subject from previous incidents and therefore I did not consider it ethically appropriate to immediately detain and arrest him. </w:t>
      </w:r>
    </w:p>
    <w:p w:rsidR="00DE1D98" w:rsidRDefault="00DE1D98" w:rsidP="00340E9A">
      <w:pPr>
        <w:ind w:right="237"/>
        <w:jc w:val="both"/>
        <w:rPr>
          <w:sz w:val="24"/>
          <w:szCs w:val="24"/>
        </w:rPr>
      </w:pPr>
    </w:p>
    <w:p w:rsidR="00DE1D98" w:rsidRDefault="00DE1D98" w:rsidP="00340E9A">
      <w:pPr>
        <w:ind w:right="237"/>
        <w:jc w:val="both"/>
        <w:rPr>
          <w:sz w:val="24"/>
          <w:szCs w:val="24"/>
        </w:rPr>
      </w:pPr>
      <w:r>
        <w:rPr>
          <w:sz w:val="24"/>
          <w:szCs w:val="24"/>
        </w:rPr>
        <w:t>I have instead first attempted to speak to him in order to ascertain his identity.</w:t>
      </w:r>
    </w:p>
    <w:p w:rsidR="00DE1D98" w:rsidRDefault="00DE1D98" w:rsidP="00340E9A">
      <w:pPr>
        <w:ind w:right="237"/>
        <w:jc w:val="both"/>
        <w:rPr>
          <w:sz w:val="24"/>
          <w:szCs w:val="24"/>
        </w:rPr>
      </w:pPr>
    </w:p>
    <w:p w:rsidR="00DE1D98" w:rsidRDefault="00DE1D98" w:rsidP="00340E9A">
      <w:pPr>
        <w:ind w:right="237"/>
        <w:jc w:val="both"/>
        <w:rPr>
          <w:sz w:val="24"/>
          <w:szCs w:val="24"/>
        </w:rPr>
      </w:pPr>
      <w:r>
        <w:rPr>
          <w:sz w:val="24"/>
          <w:szCs w:val="24"/>
        </w:rPr>
        <w:t xml:space="preserve">It is in these cases that the ‘National Decision Making Model’ is utilised constantly, as I have approached the male I am gather new information and intelligence. </w:t>
      </w:r>
    </w:p>
    <w:p w:rsidR="00DE1D98" w:rsidRDefault="00DE1D98" w:rsidP="00340E9A">
      <w:pPr>
        <w:ind w:right="237"/>
        <w:jc w:val="both"/>
        <w:rPr>
          <w:sz w:val="24"/>
          <w:szCs w:val="24"/>
        </w:rPr>
      </w:pPr>
    </w:p>
    <w:p w:rsidR="00DE1D98" w:rsidRDefault="00DE1D98" w:rsidP="00340E9A">
      <w:pPr>
        <w:ind w:right="237"/>
        <w:jc w:val="both"/>
        <w:rPr>
          <w:sz w:val="24"/>
          <w:szCs w:val="24"/>
        </w:rPr>
      </w:pPr>
      <w:r>
        <w:rPr>
          <w:sz w:val="24"/>
          <w:szCs w:val="24"/>
        </w:rPr>
        <w:t xml:space="preserve">The male appeared under the influence of intoxicants and was extremely evasive to officers. When asked for ID the male has passed officers a bus ticket and attempted to walk off. </w:t>
      </w:r>
    </w:p>
    <w:p w:rsidR="00DE1D98" w:rsidRDefault="00DE1D98" w:rsidP="00340E9A">
      <w:pPr>
        <w:ind w:right="237"/>
        <w:jc w:val="both"/>
        <w:rPr>
          <w:sz w:val="24"/>
          <w:szCs w:val="24"/>
        </w:rPr>
      </w:pPr>
    </w:p>
    <w:p w:rsidR="00DE1D98" w:rsidRDefault="00DE1D98" w:rsidP="00340E9A">
      <w:pPr>
        <w:ind w:right="237"/>
        <w:jc w:val="both"/>
        <w:rPr>
          <w:sz w:val="24"/>
          <w:szCs w:val="24"/>
        </w:rPr>
      </w:pPr>
      <w:r>
        <w:rPr>
          <w:sz w:val="24"/>
          <w:szCs w:val="24"/>
        </w:rPr>
        <w:t xml:space="preserve">Based on my earlier information and the belief that this was the subject I have detained the male under section 24 of PACE in order to conduct an arrest, necessary to identify the male as I believed he was the offender in this case. </w:t>
      </w:r>
    </w:p>
    <w:p w:rsidR="00DE1D98" w:rsidRDefault="00DE1D98" w:rsidP="00340E9A">
      <w:pPr>
        <w:ind w:right="237"/>
        <w:jc w:val="both"/>
        <w:rPr>
          <w:sz w:val="24"/>
          <w:szCs w:val="24"/>
        </w:rPr>
      </w:pPr>
    </w:p>
    <w:p w:rsidR="00DE1D98" w:rsidRDefault="00777F31" w:rsidP="00340E9A">
      <w:pPr>
        <w:ind w:right="237"/>
        <w:jc w:val="both"/>
        <w:rPr>
          <w:sz w:val="24"/>
          <w:szCs w:val="24"/>
        </w:rPr>
      </w:pPr>
      <w:sdt>
        <w:sdtPr>
          <w:rPr>
            <w:sz w:val="24"/>
            <w:szCs w:val="24"/>
          </w:rPr>
          <w:id w:val="-201941016"/>
          <w:citation/>
        </w:sdtPr>
        <w:sdtContent>
          <w:r w:rsidR="00DE1D98">
            <w:rPr>
              <w:sz w:val="24"/>
              <w:szCs w:val="24"/>
            </w:rPr>
            <w:fldChar w:fldCharType="begin"/>
          </w:r>
          <w:r w:rsidR="00DE1D98">
            <w:rPr>
              <w:sz w:val="24"/>
              <w:szCs w:val="24"/>
            </w:rPr>
            <w:instrText xml:space="preserve"> CITATION LEG20 \l 2057 </w:instrText>
          </w:r>
          <w:r w:rsidR="00DE1D98">
            <w:rPr>
              <w:sz w:val="24"/>
              <w:szCs w:val="24"/>
            </w:rPr>
            <w:fldChar w:fldCharType="separate"/>
          </w:r>
          <w:r w:rsidR="00DE1D98" w:rsidRPr="00DE1D98">
            <w:rPr>
              <w:noProof/>
              <w:sz w:val="24"/>
              <w:szCs w:val="24"/>
            </w:rPr>
            <w:t>(LEGISLATION.GOV, 2020)</w:t>
          </w:r>
          <w:r w:rsidR="00DE1D98">
            <w:rPr>
              <w:sz w:val="24"/>
              <w:szCs w:val="24"/>
            </w:rPr>
            <w:fldChar w:fldCharType="end"/>
          </w:r>
        </w:sdtContent>
      </w:sdt>
    </w:p>
    <w:p w:rsidR="00DE1D98" w:rsidRDefault="00DE1D98" w:rsidP="00340E9A">
      <w:pPr>
        <w:ind w:right="237"/>
        <w:jc w:val="both"/>
        <w:rPr>
          <w:sz w:val="24"/>
          <w:szCs w:val="24"/>
        </w:rPr>
      </w:pPr>
    </w:p>
    <w:p w:rsidR="00DE1D98" w:rsidRDefault="00DE1D98" w:rsidP="00340E9A">
      <w:pPr>
        <w:ind w:right="237"/>
        <w:jc w:val="both"/>
        <w:rPr>
          <w:sz w:val="24"/>
          <w:szCs w:val="24"/>
        </w:rPr>
      </w:pPr>
      <w:r>
        <w:rPr>
          <w:sz w:val="24"/>
          <w:szCs w:val="24"/>
        </w:rPr>
        <w:t xml:space="preserve">The male immediately became actively resistant and attempted to make off from officers, however was restrained using approved use of force techniques. In the course of arresting the male he has struck out with his head and connected with the face of my colleague before attempting to spit at him. </w:t>
      </w:r>
    </w:p>
    <w:p w:rsidR="00DE1D98" w:rsidRDefault="00DE1D98" w:rsidP="00340E9A">
      <w:pPr>
        <w:ind w:right="237"/>
        <w:jc w:val="both"/>
        <w:rPr>
          <w:sz w:val="24"/>
          <w:szCs w:val="24"/>
        </w:rPr>
      </w:pPr>
    </w:p>
    <w:p w:rsidR="00DE1D98" w:rsidRDefault="00DE1D98" w:rsidP="00340E9A">
      <w:pPr>
        <w:ind w:right="237"/>
        <w:jc w:val="both"/>
        <w:rPr>
          <w:sz w:val="24"/>
          <w:szCs w:val="24"/>
        </w:rPr>
      </w:pPr>
      <w:r>
        <w:rPr>
          <w:sz w:val="24"/>
          <w:szCs w:val="24"/>
        </w:rPr>
        <w:t xml:space="preserve">I was satisfied that further use of force was necessary to prevent injury to others and effect a lawful arrest. I had attempted to speak to the male and use tactical communications to deal with this incident without use of force prior to the assault on my colleague, however having regarded the nature and gravity of the threat now presented I using the minimum level of force required brought the male to the ground in a controlled manner where handcuffs were applied as well as a spit hood to prevent further spitting. </w:t>
      </w:r>
    </w:p>
    <w:p w:rsidR="00DE1D98" w:rsidRDefault="00DE1D98" w:rsidP="00340E9A">
      <w:pPr>
        <w:ind w:right="237"/>
        <w:jc w:val="both"/>
        <w:rPr>
          <w:sz w:val="24"/>
          <w:szCs w:val="24"/>
        </w:rPr>
      </w:pPr>
    </w:p>
    <w:p w:rsidR="00DE1D98" w:rsidRDefault="00DE1D98" w:rsidP="00340E9A">
      <w:pPr>
        <w:ind w:right="237"/>
        <w:jc w:val="both"/>
        <w:rPr>
          <w:sz w:val="24"/>
          <w:szCs w:val="24"/>
        </w:rPr>
      </w:pPr>
      <w:r>
        <w:rPr>
          <w:sz w:val="24"/>
          <w:szCs w:val="24"/>
        </w:rPr>
        <w:t xml:space="preserve">These core points above complied with the guidance set out by the college of policing on use of force. </w:t>
      </w:r>
    </w:p>
    <w:p w:rsidR="00DE1D98" w:rsidRDefault="00DE1D98" w:rsidP="00340E9A">
      <w:pPr>
        <w:ind w:right="237"/>
        <w:jc w:val="both"/>
        <w:rPr>
          <w:sz w:val="24"/>
          <w:szCs w:val="24"/>
        </w:rPr>
      </w:pPr>
    </w:p>
    <w:p w:rsidR="00DE1D98" w:rsidRDefault="00777F31" w:rsidP="00340E9A">
      <w:pPr>
        <w:ind w:right="237"/>
        <w:jc w:val="both"/>
        <w:rPr>
          <w:sz w:val="24"/>
          <w:szCs w:val="24"/>
        </w:rPr>
      </w:pPr>
      <w:sdt>
        <w:sdtPr>
          <w:rPr>
            <w:sz w:val="24"/>
            <w:szCs w:val="24"/>
          </w:rPr>
          <w:id w:val="1457993318"/>
          <w:citation/>
        </w:sdtPr>
        <w:sdtContent>
          <w:r w:rsidR="00DE1D98">
            <w:rPr>
              <w:sz w:val="24"/>
              <w:szCs w:val="24"/>
            </w:rPr>
            <w:fldChar w:fldCharType="begin"/>
          </w:r>
          <w:r w:rsidR="00DE1D98">
            <w:rPr>
              <w:sz w:val="24"/>
              <w:szCs w:val="24"/>
            </w:rPr>
            <w:instrText xml:space="preserve"> CITATION Col132 \l 2057 </w:instrText>
          </w:r>
          <w:r w:rsidR="00DE1D98">
            <w:rPr>
              <w:sz w:val="24"/>
              <w:szCs w:val="24"/>
            </w:rPr>
            <w:fldChar w:fldCharType="separate"/>
          </w:r>
          <w:r w:rsidR="00DE1D98" w:rsidRPr="00DE1D98">
            <w:rPr>
              <w:noProof/>
              <w:sz w:val="24"/>
              <w:szCs w:val="24"/>
            </w:rPr>
            <w:t>(College Of Policing, 2013)</w:t>
          </w:r>
          <w:r w:rsidR="00DE1D98">
            <w:rPr>
              <w:sz w:val="24"/>
              <w:szCs w:val="24"/>
            </w:rPr>
            <w:fldChar w:fldCharType="end"/>
          </w:r>
        </w:sdtContent>
      </w:sdt>
    </w:p>
    <w:p w:rsidR="00DE1D98" w:rsidRDefault="00DE1D98" w:rsidP="00340E9A">
      <w:pPr>
        <w:ind w:right="237"/>
        <w:jc w:val="both"/>
        <w:rPr>
          <w:sz w:val="24"/>
          <w:szCs w:val="24"/>
        </w:rPr>
      </w:pPr>
    </w:p>
    <w:p w:rsidR="00DE1D98" w:rsidRDefault="00DE1D98" w:rsidP="00340E9A">
      <w:pPr>
        <w:ind w:right="237"/>
        <w:jc w:val="both"/>
        <w:rPr>
          <w:sz w:val="24"/>
          <w:szCs w:val="24"/>
        </w:rPr>
      </w:pPr>
      <w:r>
        <w:rPr>
          <w:sz w:val="24"/>
          <w:szCs w:val="24"/>
        </w:rPr>
        <w:t xml:space="preserve">Now that action had been taken and the subject was detained I ensure that both my colleague and the subject were okay and had received no significant injuries. </w:t>
      </w:r>
    </w:p>
    <w:p w:rsidR="00DE1D98" w:rsidRDefault="00DE1D98" w:rsidP="00340E9A">
      <w:pPr>
        <w:ind w:right="237"/>
        <w:jc w:val="both"/>
        <w:rPr>
          <w:sz w:val="24"/>
          <w:szCs w:val="24"/>
        </w:rPr>
      </w:pPr>
    </w:p>
    <w:p w:rsidR="00DE1D98" w:rsidRDefault="00DE1D98" w:rsidP="00340E9A">
      <w:pPr>
        <w:ind w:right="237"/>
        <w:jc w:val="both"/>
        <w:rPr>
          <w:sz w:val="24"/>
          <w:szCs w:val="24"/>
        </w:rPr>
      </w:pPr>
      <w:r>
        <w:rPr>
          <w:sz w:val="24"/>
          <w:szCs w:val="24"/>
        </w:rPr>
        <w:t xml:space="preserve">Again I began to gather information and intelligence, we were in a public space and still vulnerable should any associates of the male be in the area. My colleague had received a significant blow to the head and should be seen by medical staff as soon as practicable, however we had a violent male that needed securing to prevent further injury to any person. </w:t>
      </w:r>
    </w:p>
    <w:p w:rsidR="00DE1D98" w:rsidRDefault="00DE1D98" w:rsidP="00340E9A">
      <w:pPr>
        <w:ind w:right="237"/>
        <w:jc w:val="both"/>
        <w:rPr>
          <w:sz w:val="24"/>
          <w:szCs w:val="24"/>
        </w:rPr>
      </w:pPr>
    </w:p>
    <w:p w:rsidR="00DE1D98" w:rsidRDefault="00DE1D98" w:rsidP="00340E9A">
      <w:pPr>
        <w:ind w:right="237"/>
        <w:jc w:val="both"/>
        <w:rPr>
          <w:sz w:val="24"/>
          <w:szCs w:val="24"/>
        </w:rPr>
      </w:pPr>
      <w:r>
        <w:rPr>
          <w:sz w:val="24"/>
          <w:szCs w:val="24"/>
        </w:rPr>
        <w:t xml:space="preserve">I have with the assistance of my colleague escorted the male back to our marked police vehicle, the male began to shout that he had a knife </w:t>
      </w:r>
      <w:r w:rsidR="00166265">
        <w:rPr>
          <w:sz w:val="24"/>
          <w:szCs w:val="24"/>
        </w:rPr>
        <w:t xml:space="preserve">on his person however nothing to that effect was located during a search prior to placing the male in the rear secure compartment of the marked police van. </w:t>
      </w:r>
    </w:p>
    <w:p w:rsidR="005A093C" w:rsidRDefault="005A093C" w:rsidP="00340E9A">
      <w:pPr>
        <w:ind w:right="237"/>
        <w:jc w:val="both"/>
        <w:rPr>
          <w:sz w:val="24"/>
          <w:szCs w:val="24"/>
        </w:rPr>
      </w:pPr>
    </w:p>
    <w:p w:rsidR="005A093C" w:rsidRDefault="005A093C" w:rsidP="00340E9A">
      <w:pPr>
        <w:ind w:right="237"/>
        <w:jc w:val="both"/>
        <w:rPr>
          <w:sz w:val="24"/>
          <w:szCs w:val="24"/>
        </w:rPr>
      </w:pPr>
      <w:r>
        <w:rPr>
          <w:sz w:val="24"/>
          <w:szCs w:val="24"/>
        </w:rPr>
        <w:t xml:space="preserve">Now that the male was secure and no longer posed a threat to the public I assessed the situation and decided a further unit would be required to locate the victim of this assault. </w:t>
      </w:r>
    </w:p>
    <w:p w:rsidR="005A093C" w:rsidRDefault="005A093C" w:rsidP="00340E9A">
      <w:pPr>
        <w:ind w:right="237"/>
        <w:jc w:val="both"/>
        <w:rPr>
          <w:sz w:val="24"/>
          <w:szCs w:val="24"/>
        </w:rPr>
      </w:pPr>
    </w:p>
    <w:p w:rsidR="005A093C" w:rsidRDefault="005A093C" w:rsidP="00340E9A">
      <w:pPr>
        <w:ind w:right="237"/>
        <w:jc w:val="both"/>
        <w:rPr>
          <w:sz w:val="24"/>
          <w:szCs w:val="24"/>
        </w:rPr>
      </w:pPr>
      <w:r>
        <w:rPr>
          <w:sz w:val="24"/>
          <w:szCs w:val="24"/>
        </w:rPr>
        <w:t xml:space="preserve">I made this decision as the male continued to be aggressive in the rear secure compartment kicking the cage and shouting threats, I did not it would be appropriate to stay in the busy town centre where members of the public would have to be subject to these. </w:t>
      </w:r>
    </w:p>
    <w:p w:rsidR="005A093C" w:rsidRDefault="005A093C" w:rsidP="00340E9A">
      <w:pPr>
        <w:ind w:right="237"/>
        <w:jc w:val="both"/>
        <w:rPr>
          <w:sz w:val="24"/>
          <w:szCs w:val="24"/>
        </w:rPr>
      </w:pPr>
    </w:p>
    <w:p w:rsidR="005A093C" w:rsidRDefault="005A093C" w:rsidP="00340E9A">
      <w:pPr>
        <w:ind w:right="237"/>
        <w:jc w:val="both"/>
        <w:rPr>
          <w:sz w:val="24"/>
          <w:szCs w:val="24"/>
        </w:rPr>
      </w:pPr>
      <w:r>
        <w:rPr>
          <w:sz w:val="24"/>
          <w:szCs w:val="24"/>
        </w:rPr>
        <w:t xml:space="preserve">Therefore once a further unit had attended and been briefed I conveyed the male away to Merthyr custody suite. </w:t>
      </w:r>
    </w:p>
    <w:p w:rsidR="005A093C" w:rsidRDefault="005A093C" w:rsidP="00340E9A">
      <w:pPr>
        <w:ind w:right="237"/>
        <w:jc w:val="both"/>
        <w:rPr>
          <w:sz w:val="24"/>
          <w:szCs w:val="24"/>
        </w:rPr>
      </w:pPr>
    </w:p>
    <w:p w:rsidR="005A093C" w:rsidRDefault="005A093C" w:rsidP="00340E9A">
      <w:pPr>
        <w:ind w:right="237"/>
        <w:jc w:val="both"/>
        <w:rPr>
          <w:sz w:val="24"/>
          <w:szCs w:val="24"/>
        </w:rPr>
      </w:pPr>
      <w:r>
        <w:rPr>
          <w:sz w:val="24"/>
          <w:szCs w:val="24"/>
        </w:rPr>
        <w:t xml:space="preserve">The male continued to shout threats of violence and although secured to the rear with handcuffs was attempting to place his hands down his rear waistband. Based </w:t>
      </w:r>
      <w:r>
        <w:rPr>
          <w:sz w:val="24"/>
          <w:szCs w:val="24"/>
        </w:rPr>
        <w:lastRenderedPageBreak/>
        <w:t xml:space="preserve">on his earlier comments of possessing a knife I decided it would be pertinent to capture the transit on bodyworn video and instructed my colleague to do so as a contingency. </w:t>
      </w:r>
    </w:p>
    <w:p w:rsidR="005A093C" w:rsidRDefault="005A093C" w:rsidP="00340E9A">
      <w:pPr>
        <w:ind w:right="237"/>
        <w:jc w:val="both"/>
        <w:rPr>
          <w:sz w:val="24"/>
          <w:szCs w:val="24"/>
        </w:rPr>
      </w:pPr>
    </w:p>
    <w:p w:rsidR="005A093C" w:rsidRDefault="005A093C" w:rsidP="00340E9A">
      <w:pPr>
        <w:ind w:right="237"/>
        <w:jc w:val="both"/>
        <w:rPr>
          <w:sz w:val="24"/>
          <w:szCs w:val="24"/>
        </w:rPr>
      </w:pPr>
      <w:r>
        <w:rPr>
          <w:sz w:val="24"/>
          <w:szCs w:val="24"/>
        </w:rPr>
        <w:t xml:space="preserve">On arrival in custody my colleague stayed with the male in the van whilst I briefed the custody suite staff of the situation. I did this as I wanted to provide them with information and intelligence so that they could understand the threat, risk and harm posed by this particular offender. </w:t>
      </w:r>
    </w:p>
    <w:p w:rsidR="005A093C" w:rsidRDefault="005A093C" w:rsidP="00340E9A">
      <w:pPr>
        <w:ind w:right="237"/>
        <w:jc w:val="both"/>
        <w:rPr>
          <w:sz w:val="24"/>
          <w:szCs w:val="24"/>
        </w:rPr>
      </w:pPr>
    </w:p>
    <w:p w:rsidR="005A093C" w:rsidRDefault="005A093C" w:rsidP="00340E9A">
      <w:pPr>
        <w:ind w:right="237"/>
        <w:jc w:val="both"/>
        <w:rPr>
          <w:sz w:val="24"/>
          <w:szCs w:val="24"/>
        </w:rPr>
      </w:pPr>
      <w:r>
        <w:rPr>
          <w:sz w:val="24"/>
          <w:szCs w:val="24"/>
        </w:rPr>
        <w:t xml:space="preserve">Together we developed a working strategy and with the assistance of custody detention officers returned to the van to take the male to a cell and conduct a strip search to secure any bladed article that may be concealed on his person. </w:t>
      </w:r>
    </w:p>
    <w:p w:rsidR="005A093C" w:rsidRDefault="005A093C" w:rsidP="00340E9A">
      <w:pPr>
        <w:ind w:right="237"/>
        <w:jc w:val="both"/>
        <w:rPr>
          <w:sz w:val="24"/>
          <w:szCs w:val="24"/>
        </w:rPr>
      </w:pPr>
    </w:p>
    <w:p w:rsidR="005A093C" w:rsidRDefault="005A093C" w:rsidP="00340E9A">
      <w:pPr>
        <w:ind w:right="237"/>
        <w:jc w:val="both"/>
        <w:rPr>
          <w:sz w:val="24"/>
          <w:szCs w:val="24"/>
        </w:rPr>
      </w:pPr>
      <w:r>
        <w:rPr>
          <w:sz w:val="24"/>
          <w:szCs w:val="24"/>
        </w:rPr>
        <w:t xml:space="preserve">Initially we have attempted to diffuse the situation by speaking to the subject who initially agreed to exit the vehicle. I have been stood in a bladed stance ready to take hold of the subject when he lunged from the vehicle towards me, I have restrained him with the assistance of a custody detention officer. I assessed that the subject was still a threat and still wished to do officers harm, whilst escorting the subject to his cell he has attempted to head butt a custody detention officer however was unable to do so due to our restraints. </w:t>
      </w:r>
    </w:p>
    <w:p w:rsidR="005A093C" w:rsidRDefault="005A093C" w:rsidP="00340E9A">
      <w:pPr>
        <w:ind w:right="237"/>
        <w:jc w:val="both"/>
        <w:rPr>
          <w:sz w:val="24"/>
          <w:szCs w:val="24"/>
        </w:rPr>
      </w:pPr>
    </w:p>
    <w:p w:rsidR="005A093C" w:rsidRDefault="005A093C" w:rsidP="00340E9A">
      <w:pPr>
        <w:ind w:right="237"/>
        <w:jc w:val="both"/>
        <w:rPr>
          <w:sz w:val="24"/>
          <w:szCs w:val="24"/>
        </w:rPr>
      </w:pPr>
      <w:r>
        <w:rPr>
          <w:sz w:val="24"/>
          <w:szCs w:val="24"/>
        </w:rPr>
        <w:t xml:space="preserve">The subject was taken to a cell and initially attempts were made to gain compliance through tactical communications in order to conduct a strip search. However the male continued to be aggressive towards officers and his clothing was removed whilst under restraint. </w:t>
      </w:r>
    </w:p>
    <w:p w:rsidR="005A093C" w:rsidRDefault="005A093C" w:rsidP="00340E9A">
      <w:pPr>
        <w:ind w:right="237"/>
        <w:jc w:val="both"/>
        <w:rPr>
          <w:sz w:val="24"/>
          <w:szCs w:val="24"/>
        </w:rPr>
      </w:pPr>
    </w:p>
    <w:p w:rsidR="005A093C" w:rsidRDefault="005A093C" w:rsidP="00340E9A">
      <w:pPr>
        <w:ind w:right="237"/>
        <w:jc w:val="both"/>
        <w:rPr>
          <w:sz w:val="24"/>
          <w:szCs w:val="24"/>
        </w:rPr>
      </w:pPr>
      <w:r>
        <w:rPr>
          <w:sz w:val="24"/>
          <w:szCs w:val="24"/>
        </w:rPr>
        <w:t xml:space="preserve">This was done as ethically and modestly as possible utilising anti tear blankets and clothing to cover him appropriately while conducting the search. </w:t>
      </w:r>
    </w:p>
    <w:p w:rsidR="00855FBF" w:rsidRDefault="00855FBF" w:rsidP="00340E9A">
      <w:pPr>
        <w:ind w:right="237"/>
        <w:jc w:val="both"/>
        <w:rPr>
          <w:sz w:val="24"/>
          <w:szCs w:val="24"/>
        </w:rPr>
      </w:pPr>
    </w:p>
    <w:p w:rsidR="00855FBF" w:rsidRDefault="00855FBF" w:rsidP="00340E9A">
      <w:pPr>
        <w:ind w:right="237"/>
        <w:jc w:val="both"/>
        <w:rPr>
          <w:sz w:val="24"/>
          <w:szCs w:val="24"/>
        </w:rPr>
      </w:pPr>
      <w:r>
        <w:rPr>
          <w:sz w:val="24"/>
          <w:szCs w:val="24"/>
        </w:rPr>
        <w:t xml:space="preserve">No knife was located on the male and a cell extraction was conducted to ensure officers exited the cell with no further attempts to injure or harm any officers. </w:t>
      </w:r>
    </w:p>
    <w:p w:rsidR="00855FBF" w:rsidRDefault="00855FBF" w:rsidP="00340E9A">
      <w:pPr>
        <w:ind w:right="237"/>
        <w:jc w:val="both"/>
        <w:rPr>
          <w:sz w:val="24"/>
          <w:szCs w:val="24"/>
        </w:rPr>
      </w:pPr>
    </w:p>
    <w:p w:rsidR="00855FBF" w:rsidRDefault="00855FBF" w:rsidP="00340E9A">
      <w:pPr>
        <w:ind w:right="237"/>
        <w:jc w:val="both"/>
        <w:rPr>
          <w:sz w:val="24"/>
          <w:szCs w:val="24"/>
        </w:rPr>
      </w:pPr>
      <w:r>
        <w:rPr>
          <w:sz w:val="24"/>
          <w:szCs w:val="24"/>
        </w:rPr>
        <w:t xml:space="preserve">Following this I liaised with CCTV operators to gather further information and intelligence, due to me alerting them initially they were able to capture the full incident on camera and provide evidence to secure charges on both the assault on his partner and the assault on police. </w:t>
      </w:r>
    </w:p>
    <w:p w:rsidR="00855FBF" w:rsidRDefault="00855FBF" w:rsidP="00340E9A">
      <w:pPr>
        <w:ind w:right="237"/>
        <w:jc w:val="both"/>
        <w:rPr>
          <w:sz w:val="24"/>
          <w:szCs w:val="24"/>
        </w:rPr>
      </w:pPr>
    </w:p>
    <w:p w:rsidR="00855FBF" w:rsidRDefault="00855FBF" w:rsidP="00340E9A">
      <w:pPr>
        <w:ind w:right="237"/>
        <w:jc w:val="both"/>
        <w:rPr>
          <w:sz w:val="24"/>
          <w:szCs w:val="24"/>
        </w:rPr>
      </w:pPr>
      <w:r>
        <w:rPr>
          <w:sz w:val="24"/>
          <w:szCs w:val="24"/>
        </w:rPr>
        <w:t xml:space="preserve">This incident was constantly evolving and good use of the national decision making model ensure effective planning led to effective action. Throughout the incident the minimum and appropriate use of force required was utilised only when necessary and with ethical consideration given to the subject throughout. </w:t>
      </w:r>
    </w:p>
    <w:p w:rsidR="005A093C" w:rsidRDefault="005A093C" w:rsidP="00340E9A">
      <w:pPr>
        <w:ind w:right="237"/>
        <w:jc w:val="both"/>
        <w:rPr>
          <w:sz w:val="24"/>
          <w:szCs w:val="24"/>
        </w:rPr>
      </w:pPr>
    </w:p>
    <w:p w:rsidR="005A093C" w:rsidRDefault="005A093C" w:rsidP="00340E9A">
      <w:pPr>
        <w:ind w:right="237"/>
        <w:jc w:val="both"/>
        <w:rPr>
          <w:sz w:val="24"/>
          <w:szCs w:val="24"/>
        </w:rPr>
      </w:pPr>
    </w:p>
    <w:p w:rsidR="00166265" w:rsidRDefault="00166265" w:rsidP="00340E9A">
      <w:pPr>
        <w:ind w:right="237"/>
        <w:jc w:val="both"/>
        <w:rPr>
          <w:sz w:val="24"/>
          <w:szCs w:val="24"/>
        </w:rPr>
      </w:pPr>
    </w:p>
    <w:p w:rsidR="00166265" w:rsidRDefault="00166265" w:rsidP="00340E9A">
      <w:pPr>
        <w:ind w:right="237"/>
        <w:jc w:val="both"/>
        <w:rPr>
          <w:sz w:val="24"/>
          <w:szCs w:val="24"/>
        </w:rPr>
      </w:pPr>
    </w:p>
    <w:p w:rsidR="00DE1D98" w:rsidRDefault="00855FBF" w:rsidP="00340E9A">
      <w:pPr>
        <w:ind w:right="237"/>
        <w:jc w:val="both"/>
        <w:rPr>
          <w:sz w:val="24"/>
          <w:szCs w:val="24"/>
        </w:rPr>
      </w:pPr>
      <w:r>
        <w:rPr>
          <w:sz w:val="24"/>
          <w:szCs w:val="24"/>
        </w:rPr>
        <w:t xml:space="preserve">(1438 words) </w:t>
      </w:r>
    </w:p>
    <w:p w:rsidR="00DE1D98" w:rsidRDefault="00DE1D98" w:rsidP="00340E9A">
      <w:pPr>
        <w:ind w:right="237"/>
        <w:jc w:val="both"/>
        <w:rPr>
          <w:sz w:val="24"/>
          <w:szCs w:val="24"/>
        </w:rPr>
      </w:pPr>
    </w:p>
    <w:p w:rsidR="00DE1D98" w:rsidRPr="00270EEB" w:rsidRDefault="00DE1D98" w:rsidP="00340E9A">
      <w:pPr>
        <w:ind w:right="237"/>
        <w:jc w:val="both"/>
        <w:rPr>
          <w:sz w:val="24"/>
          <w:szCs w:val="24"/>
        </w:rPr>
      </w:pPr>
    </w:p>
    <w:p w:rsidR="008B28E7" w:rsidRPr="00270EEB" w:rsidRDefault="008B28E7" w:rsidP="00340E9A">
      <w:pPr>
        <w:ind w:right="237"/>
        <w:jc w:val="both"/>
        <w:rPr>
          <w:sz w:val="24"/>
          <w:szCs w:val="24"/>
        </w:rPr>
      </w:pPr>
    </w:p>
    <w:p w:rsidR="008B28E7" w:rsidRPr="00270EEB" w:rsidRDefault="008B28E7" w:rsidP="00340E9A">
      <w:pPr>
        <w:ind w:right="237"/>
        <w:jc w:val="both"/>
        <w:rPr>
          <w:sz w:val="24"/>
          <w:szCs w:val="24"/>
        </w:rPr>
      </w:pPr>
    </w:p>
    <w:p w:rsidR="008B28E7" w:rsidRPr="00270EEB" w:rsidRDefault="008B28E7" w:rsidP="00340E9A">
      <w:pPr>
        <w:ind w:right="237"/>
        <w:jc w:val="both"/>
        <w:rPr>
          <w:sz w:val="24"/>
          <w:szCs w:val="24"/>
        </w:rPr>
      </w:pPr>
    </w:p>
    <w:p w:rsidR="00AA666E" w:rsidRPr="00270EEB" w:rsidRDefault="00AA666E" w:rsidP="00340E9A">
      <w:pPr>
        <w:ind w:right="237"/>
        <w:jc w:val="both"/>
        <w:rPr>
          <w:sz w:val="24"/>
          <w:szCs w:val="24"/>
        </w:rPr>
      </w:pPr>
    </w:p>
    <w:p w:rsidR="00AA666E" w:rsidRPr="00025650" w:rsidRDefault="00AA666E" w:rsidP="00340E9A">
      <w:pPr>
        <w:ind w:right="237"/>
        <w:jc w:val="both"/>
        <w:rPr>
          <w:b/>
          <w:sz w:val="24"/>
          <w:szCs w:val="24"/>
        </w:rPr>
      </w:pPr>
    </w:p>
    <w:p w:rsidR="00025650" w:rsidRPr="00270EEB" w:rsidRDefault="00025650" w:rsidP="008E6775">
      <w:pPr>
        <w:ind w:right="237"/>
        <w:rPr>
          <w:b/>
          <w:sz w:val="24"/>
          <w:szCs w:val="24"/>
        </w:rPr>
      </w:pPr>
      <w:r>
        <w:br w:type="page"/>
      </w:r>
      <w:r>
        <w:rPr>
          <w:b/>
          <w:sz w:val="24"/>
          <w:szCs w:val="24"/>
        </w:rPr>
        <w:lastRenderedPageBreak/>
        <w:t>Task 3</w:t>
      </w:r>
    </w:p>
    <w:p w:rsidR="00025650" w:rsidRPr="00270EEB" w:rsidRDefault="00025650" w:rsidP="00340E9A">
      <w:pPr>
        <w:ind w:right="237"/>
        <w:jc w:val="both"/>
        <w:rPr>
          <w:b/>
          <w:sz w:val="24"/>
          <w:szCs w:val="24"/>
        </w:rPr>
      </w:pPr>
    </w:p>
    <w:p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rsidTr="001BC1C4">
        <w:tc>
          <w:tcPr>
            <w:tcW w:w="10188" w:type="dxa"/>
            <w:shd w:val="clear" w:color="auto" w:fill="auto"/>
          </w:tcPr>
          <w:p w:rsidR="005B1CF8" w:rsidRDefault="005B1CF8" w:rsidP="00340E9A">
            <w:pPr>
              <w:ind w:right="237"/>
              <w:rPr>
                <w:sz w:val="24"/>
                <w:szCs w:val="24"/>
              </w:rPr>
            </w:pPr>
          </w:p>
          <w:p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rsidR="005B1CF8" w:rsidRDefault="005B1CF8" w:rsidP="00340E9A">
            <w:pPr>
              <w:ind w:right="237"/>
              <w:rPr>
                <w:sz w:val="24"/>
                <w:szCs w:val="24"/>
              </w:rPr>
            </w:pPr>
          </w:p>
          <w:p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rsidR="005B1CF8" w:rsidRDefault="005B1CF8" w:rsidP="00340E9A">
            <w:pPr>
              <w:ind w:right="237"/>
              <w:rPr>
                <w:sz w:val="24"/>
                <w:szCs w:val="24"/>
              </w:rPr>
            </w:pPr>
          </w:p>
          <w:p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rsidR="00711A70" w:rsidRPr="00270EEB" w:rsidRDefault="00711A70" w:rsidP="00340E9A">
            <w:pPr>
              <w:ind w:right="237"/>
              <w:rPr>
                <w:sz w:val="24"/>
                <w:szCs w:val="24"/>
              </w:rPr>
            </w:pPr>
          </w:p>
          <w:p w:rsidR="00711A70" w:rsidRPr="00270EEB" w:rsidRDefault="00711A70" w:rsidP="00340E9A">
            <w:pPr>
              <w:ind w:right="237"/>
              <w:jc w:val="both"/>
              <w:rPr>
                <w:sz w:val="24"/>
                <w:szCs w:val="24"/>
              </w:rPr>
            </w:pPr>
          </w:p>
          <w:p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rsidR="00C90A71" w:rsidRPr="00270EEB" w:rsidRDefault="00C90A71" w:rsidP="00340E9A">
            <w:pPr>
              <w:ind w:right="237"/>
              <w:jc w:val="both"/>
              <w:rPr>
                <w:sz w:val="24"/>
                <w:szCs w:val="24"/>
              </w:rPr>
            </w:pPr>
          </w:p>
        </w:tc>
      </w:tr>
    </w:tbl>
    <w:p w:rsidR="00711A70" w:rsidRPr="00270EEB" w:rsidRDefault="00711A70" w:rsidP="00340E9A">
      <w:pPr>
        <w:ind w:right="237"/>
        <w:jc w:val="both"/>
        <w:rPr>
          <w:sz w:val="24"/>
          <w:szCs w:val="24"/>
        </w:rPr>
      </w:pPr>
    </w:p>
    <w:p w:rsidR="00711A70" w:rsidRPr="00450C83" w:rsidRDefault="00711A70" w:rsidP="00340E9A">
      <w:pPr>
        <w:ind w:right="237"/>
        <w:jc w:val="both"/>
        <w:rPr>
          <w:b/>
          <w:sz w:val="24"/>
          <w:szCs w:val="24"/>
        </w:rPr>
      </w:pPr>
      <w:r w:rsidRPr="00450C83">
        <w:rPr>
          <w:b/>
          <w:sz w:val="24"/>
          <w:szCs w:val="24"/>
        </w:rPr>
        <w:t>ANSWER:</w:t>
      </w:r>
    </w:p>
    <w:p w:rsidR="00025650" w:rsidRPr="00270EEB" w:rsidRDefault="00025650" w:rsidP="00340E9A">
      <w:pPr>
        <w:ind w:right="237"/>
        <w:jc w:val="both"/>
        <w:rPr>
          <w:sz w:val="24"/>
          <w:szCs w:val="24"/>
        </w:rPr>
      </w:pPr>
    </w:p>
    <w:p w:rsidR="00025650" w:rsidRDefault="00285835" w:rsidP="00340E9A">
      <w:pPr>
        <w:ind w:right="237"/>
        <w:jc w:val="both"/>
        <w:rPr>
          <w:sz w:val="24"/>
          <w:szCs w:val="24"/>
        </w:rPr>
      </w:pPr>
      <w:r>
        <w:rPr>
          <w:sz w:val="24"/>
          <w:szCs w:val="24"/>
        </w:rPr>
        <w:t xml:space="preserve">Team dynamics are the behavioural and emotional forces that influence a team’s performance, direction and capabilities. </w:t>
      </w:r>
    </w:p>
    <w:p w:rsidR="00285835" w:rsidRDefault="00285835" w:rsidP="00340E9A">
      <w:pPr>
        <w:ind w:right="237"/>
        <w:jc w:val="both"/>
        <w:rPr>
          <w:sz w:val="24"/>
          <w:szCs w:val="24"/>
        </w:rPr>
      </w:pPr>
    </w:p>
    <w:p w:rsidR="00285835" w:rsidRDefault="00285835" w:rsidP="00340E9A">
      <w:pPr>
        <w:ind w:right="237"/>
        <w:jc w:val="both"/>
        <w:rPr>
          <w:sz w:val="24"/>
          <w:szCs w:val="24"/>
        </w:rPr>
      </w:pPr>
      <w:r>
        <w:rPr>
          <w:sz w:val="24"/>
          <w:szCs w:val="24"/>
        </w:rPr>
        <w:t xml:space="preserve">There are many factors that influence a team’s dynamic and work culture, whether it be individual personalities, environmental factors or other variables it is key to find a balance that works for your team. </w:t>
      </w:r>
    </w:p>
    <w:p w:rsidR="00285835" w:rsidRDefault="00285835" w:rsidP="00340E9A">
      <w:pPr>
        <w:ind w:right="237"/>
        <w:jc w:val="both"/>
        <w:rPr>
          <w:sz w:val="24"/>
          <w:szCs w:val="24"/>
        </w:rPr>
      </w:pPr>
    </w:p>
    <w:p w:rsidR="00E7027D" w:rsidRDefault="00285835" w:rsidP="00340E9A">
      <w:pPr>
        <w:ind w:right="237"/>
        <w:jc w:val="both"/>
        <w:rPr>
          <w:sz w:val="24"/>
          <w:szCs w:val="24"/>
        </w:rPr>
      </w:pPr>
      <w:r>
        <w:rPr>
          <w:sz w:val="24"/>
          <w:szCs w:val="24"/>
        </w:rPr>
        <w:t xml:space="preserve">Communication is the vital building block of any team and leads to you understanding who you’re working with, their backgrounds and knowledge, their work ethic, what type of learner they are and what role suits them best. </w:t>
      </w:r>
    </w:p>
    <w:p w:rsidR="00E7027D" w:rsidRDefault="00E7027D" w:rsidP="00340E9A">
      <w:pPr>
        <w:ind w:right="237"/>
        <w:jc w:val="both"/>
        <w:rPr>
          <w:sz w:val="24"/>
          <w:szCs w:val="24"/>
        </w:rPr>
      </w:pPr>
    </w:p>
    <w:p w:rsidR="00E7027D" w:rsidRDefault="00777F31" w:rsidP="00340E9A">
      <w:pPr>
        <w:ind w:right="237"/>
        <w:jc w:val="both"/>
        <w:rPr>
          <w:sz w:val="24"/>
          <w:szCs w:val="24"/>
        </w:rPr>
      </w:pPr>
      <w:sdt>
        <w:sdtPr>
          <w:rPr>
            <w:sz w:val="24"/>
            <w:szCs w:val="24"/>
          </w:rPr>
          <w:id w:val="1463382784"/>
          <w:citation/>
        </w:sdtPr>
        <w:sdtContent>
          <w:r w:rsidR="00E7027D">
            <w:rPr>
              <w:sz w:val="24"/>
              <w:szCs w:val="24"/>
            </w:rPr>
            <w:fldChar w:fldCharType="begin"/>
          </w:r>
          <w:r w:rsidR="00E7027D">
            <w:rPr>
              <w:sz w:val="24"/>
              <w:szCs w:val="24"/>
            </w:rPr>
            <w:instrText xml:space="preserve"> CITATION UKE19 \l 2057 </w:instrText>
          </w:r>
          <w:r w:rsidR="00E7027D">
            <w:rPr>
              <w:sz w:val="24"/>
              <w:szCs w:val="24"/>
            </w:rPr>
            <w:fldChar w:fldCharType="separate"/>
          </w:r>
          <w:r w:rsidR="00E7027D" w:rsidRPr="00E7027D">
            <w:rPr>
              <w:noProof/>
              <w:sz w:val="24"/>
              <w:szCs w:val="24"/>
            </w:rPr>
            <w:t>(UKEssays, 2019)</w:t>
          </w:r>
          <w:r w:rsidR="00E7027D">
            <w:rPr>
              <w:sz w:val="24"/>
              <w:szCs w:val="24"/>
            </w:rPr>
            <w:fldChar w:fldCharType="end"/>
          </w:r>
        </w:sdtContent>
      </w:sdt>
    </w:p>
    <w:p w:rsidR="00285835" w:rsidRDefault="00285835" w:rsidP="00340E9A">
      <w:pPr>
        <w:ind w:right="237"/>
        <w:jc w:val="both"/>
        <w:rPr>
          <w:sz w:val="24"/>
          <w:szCs w:val="24"/>
        </w:rPr>
      </w:pPr>
    </w:p>
    <w:p w:rsidR="00710759" w:rsidRDefault="00710759" w:rsidP="00340E9A">
      <w:pPr>
        <w:ind w:right="237"/>
        <w:jc w:val="both"/>
        <w:rPr>
          <w:sz w:val="24"/>
          <w:szCs w:val="24"/>
        </w:rPr>
      </w:pPr>
      <w:r>
        <w:rPr>
          <w:sz w:val="24"/>
          <w:szCs w:val="24"/>
        </w:rPr>
        <w:t xml:space="preserve">However communication is developed over time and with trust and knowledge of the people you are working with. Therefore initially you need to develop this trust and knowledge otherwise you will never be able to perform well as a team. </w:t>
      </w:r>
    </w:p>
    <w:p w:rsidR="00710759" w:rsidRDefault="00710759" w:rsidP="00340E9A">
      <w:pPr>
        <w:ind w:right="237"/>
        <w:jc w:val="both"/>
        <w:rPr>
          <w:sz w:val="24"/>
          <w:szCs w:val="24"/>
        </w:rPr>
      </w:pPr>
    </w:p>
    <w:p w:rsidR="00710759" w:rsidRDefault="00710759" w:rsidP="00340E9A">
      <w:pPr>
        <w:ind w:right="237"/>
        <w:jc w:val="both"/>
        <w:rPr>
          <w:sz w:val="24"/>
          <w:szCs w:val="24"/>
        </w:rPr>
      </w:pPr>
      <w:r>
        <w:rPr>
          <w:sz w:val="24"/>
          <w:szCs w:val="24"/>
        </w:rPr>
        <w:t xml:space="preserve">One theory that supports this rationale is the </w:t>
      </w:r>
      <w:r w:rsidR="00E7027D">
        <w:rPr>
          <w:sz w:val="24"/>
          <w:szCs w:val="24"/>
        </w:rPr>
        <w:t>‘</w:t>
      </w:r>
      <w:r>
        <w:rPr>
          <w:sz w:val="24"/>
          <w:szCs w:val="24"/>
        </w:rPr>
        <w:t>Tuckmans Model of Forming, Storming, Norming and Perofrming’</w:t>
      </w:r>
      <w:r w:rsidR="00E7027D">
        <w:rPr>
          <w:sz w:val="24"/>
          <w:szCs w:val="24"/>
        </w:rPr>
        <w:t xml:space="preserve">. Initially when a new team comes together you enter the ‘Forming’ stage. </w:t>
      </w:r>
    </w:p>
    <w:p w:rsidR="00E7027D" w:rsidRDefault="00E7027D" w:rsidP="00340E9A">
      <w:pPr>
        <w:ind w:right="237"/>
        <w:jc w:val="both"/>
        <w:rPr>
          <w:sz w:val="24"/>
          <w:szCs w:val="24"/>
        </w:rPr>
      </w:pPr>
    </w:p>
    <w:p w:rsidR="00E7027D" w:rsidRDefault="00E7027D" w:rsidP="00340E9A">
      <w:pPr>
        <w:ind w:right="237"/>
        <w:jc w:val="both"/>
        <w:rPr>
          <w:sz w:val="24"/>
          <w:szCs w:val="24"/>
        </w:rPr>
      </w:pPr>
      <w:r>
        <w:rPr>
          <w:sz w:val="24"/>
          <w:szCs w:val="24"/>
        </w:rPr>
        <w:t xml:space="preserve">It is likely that most people are new to one another, and behaviour will likely be more reserved and polite initially with members unsure of their new roles. It is in this stage that characters begin to identify themselves and their role and where leaders of the group are established. </w:t>
      </w:r>
    </w:p>
    <w:p w:rsidR="00E7027D" w:rsidRDefault="00E7027D" w:rsidP="00340E9A">
      <w:pPr>
        <w:ind w:right="237"/>
        <w:jc w:val="both"/>
        <w:rPr>
          <w:sz w:val="24"/>
          <w:szCs w:val="24"/>
        </w:rPr>
      </w:pPr>
    </w:p>
    <w:p w:rsidR="00E7027D" w:rsidRDefault="00E7027D" w:rsidP="00340E9A">
      <w:pPr>
        <w:ind w:right="237"/>
        <w:jc w:val="both"/>
        <w:rPr>
          <w:sz w:val="24"/>
          <w:szCs w:val="24"/>
        </w:rPr>
      </w:pPr>
      <w:r>
        <w:rPr>
          <w:sz w:val="24"/>
          <w:szCs w:val="24"/>
        </w:rPr>
        <w:lastRenderedPageBreak/>
        <w:t xml:space="preserve">As per Tuckman’s theory the next phase is ‘Storming’. Members of the team have become more comfortable with those around them and boundaries are generally pushed. Conflicts are more likely as members become more confident and decide that they would be better suited to lead or that the current leader has not defined their role clearly enough. </w:t>
      </w:r>
    </w:p>
    <w:p w:rsidR="00E7027D" w:rsidRDefault="00E7027D" w:rsidP="00340E9A">
      <w:pPr>
        <w:ind w:right="237"/>
        <w:jc w:val="both"/>
        <w:rPr>
          <w:sz w:val="24"/>
          <w:szCs w:val="24"/>
        </w:rPr>
      </w:pPr>
    </w:p>
    <w:p w:rsidR="00E7027D" w:rsidRDefault="00E7027D" w:rsidP="00340E9A">
      <w:pPr>
        <w:ind w:right="237"/>
        <w:jc w:val="both"/>
        <w:rPr>
          <w:sz w:val="24"/>
          <w:szCs w:val="24"/>
        </w:rPr>
      </w:pPr>
      <w:r>
        <w:rPr>
          <w:sz w:val="24"/>
          <w:szCs w:val="24"/>
        </w:rPr>
        <w:t xml:space="preserve">If you are the identified leader at this point then it will be down to you to make sure a clear work flow is in place and that everyone is happy with their role and can manage their workloads efficiently, you should not give less work to those who you favour as this will only trigger further conflicts and lead to people resisting taking on any more tasks assigned by you. </w:t>
      </w:r>
    </w:p>
    <w:p w:rsidR="00E7027D" w:rsidRDefault="00E7027D" w:rsidP="00340E9A">
      <w:pPr>
        <w:ind w:right="237"/>
        <w:jc w:val="both"/>
        <w:rPr>
          <w:sz w:val="24"/>
          <w:szCs w:val="24"/>
        </w:rPr>
      </w:pPr>
    </w:p>
    <w:p w:rsidR="00E7027D" w:rsidRDefault="00E7027D" w:rsidP="00340E9A">
      <w:pPr>
        <w:ind w:right="237"/>
        <w:jc w:val="both"/>
        <w:rPr>
          <w:sz w:val="24"/>
          <w:szCs w:val="24"/>
        </w:rPr>
      </w:pPr>
      <w:r>
        <w:rPr>
          <w:sz w:val="24"/>
          <w:szCs w:val="24"/>
        </w:rPr>
        <w:t xml:space="preserve">If a team survives this phase they will gradually begin to enter the ‘Norming’ stage. Conflicts are resolved or differences are accepted. A leader is generally defined and respect is given to both them and the colleagues around you. </w:t>
      </w:r>
    </w:p>
    <w:p w:rsidR="00E7027D" w:rsidRDefault="00E7027D" w:rsidP="00340E9A">
      <w:pPr>
        <w:ind w:right="237"/>
        <w:jc w:val="both"/>
        <w:rPr>
          <w:sz w:val="24"/>
          <w:szCs w:val="24"/>
        </w:rPr>
      </w:pPr>
    </w:p>
    <w:p w:rsidR="00E7027D" w:rsidRDefault="00E7027D" w:rsidP="00340E9A">
      <w:pPr>
        <w:ind w:right="237"/>
        <w:jc w:val="both"/>
        <w:rPr>
          <w:sz w:val="24"/>
          <w:szCs w:val="24"/>
        </w:rPr>
      </w:pPr>
      <w:r>
        <w:rPr>
          <w:sz w:val="24"/>
          <w:szCs w:val="24"/>
        </w:rPr>
        <w:t xml:space="preserve">This is where you will see stronger commitment to the teams overall tasking, as members begin to socialise and build more emotional relationships. </w:t>
      </w:r>
      <w:r w:rsidR="00C4754C">
        <w:rPr>
          <w:sz w:val="24"/>
          <w:szCs w:val="24"/>
        </w:rPr>
        <w:t xml:space="preserve">There are many factors however, such as new management, new workloads or tasks and other variable that may push the team back into the ‘storming’ phase and begin the cycle again. </w:t>
      </w:r>
    </w:p>
    <w:p w:rsidR="00C4754C" w:rsidRDefault="00C4754C" w:rsidP="00340E9A">
      <w:pPr>
        <w:ind w:right="237"/>
        <w:jc w:val="both"/>
        <w:rPr>
          <w:sz w:val="24"/>
          <w:szCs w:val="24"/>
        </w:rPr>
      </w:pPr>
    </w:p>
    <w:p w:rsidR="00C4754C" w:rsidRDefault="00C4754C" w:rsidP="00340E9A">
      <w:pPr>
        <w:ind w:right="237"/>
        <w:jc w:val="both"/>
        <w:rPr>
          <w:sz w:val="24"/>
          <w:szCs w:val="24"/>
        </w:rPr>
      </w:pPr>
      <w:r>
        <w:rPr>
          <w:sz w:val="24"/>
          <w:szCs w:val="24"/>
        </w:rPr>
        <w:t xml:space="preserve">As the team begin to achieve their goals they enter the ‘Performing’ phase. Generally good workflows and structures are in place and there is support for all members should they need it with variable factors such as new members joining and old members leaving will have little to no effect. However like all things most teams eventually ‘Adjourn’ for various reasons. </w:t>
      </w:r>
    </w:p>
    <w:p w:rsidR="00C4754C" w:rsidRDefault="00C4754C" w:rsidP="00340E9A">
      <w:pPr>
        <w:ind w:right="237"/>
        <w:jc w:val="both"/>
        <w:rPr>
          <w:sz w:val="24"/>
          <w:szCs w:val="24"/>
        </w:rPr>
      </w:pPr>
    </w:p>
    <w:p w:rsidR="00C4754C" w:rsidRDefault="00777F31" w:rsidP="00340E9A">
      <w:pPr>
        <w:ind w:right="237"/>
        <w:jc w:val="both"/>
        <w:rPr>
          <w:sz w:val="24"/>
          <w:szCs w:val="24"/>
        </w:rPr>
      </w:pPr>
      <w:sdt>
        <w:sdtPr>
          <w:rPr>
            <w:sz w:val="24"/>
            <w:szCs w:val="24"/>
          </w:rPr>
          <w:id w:val="1681004488"/>
          <w:citation/>
        </w:sdtPr>
        <w:sdtContent>
          <w:r w:rsidR="00C4754C">
            <w:rPr>
              <w:sz w:val="24"/>
              <w:szCs w:val="24"/>
            </w:rPr>
            <w:fldChar w:fldCharType="begin"/>
          </w:r>
          <w:r w:rsidR="00C4754C">
            <w:rPr>
              <w:sz w:val="24"/>
              <w:szCs w:val="24"/>
            </w:rPr>
            <w:instrText xml:space="preserve"> CITATION Min191 \l 2057 </w:instrText>
          </w:r>
          <w:r w:rsidR="00C4754C">
            <w:rPr>
              <w:sz w:val="24"/>
              <w:szCs w:val="24"/>
            </w:rPr>
            <w:fldChar w:fldCharType="separate"/>
          </w:r>
          <w:r w:rsidR="00C4754C" w:rsidRPr="00C4754C">
            <w:rPr>
              <w:noProof/>
              <w:sz w:val="24"/>
              <w:szCs w:val="24"/>
            </w:rPr>
            <w:t>(MindTools, 2019)</w:t>
          </w:r>
          <w:r w:rsidR="00C4754C">
            <w:rPr>
              <w:sz w:val="24"/>
              <w:szCs w:val="24"/>
            </w:rPr>
            <w:fldChar w:fldCharType="end"/>
          </w:r>
        </w:sdtContent>
      </w:sdt>
    </w:p>
    <w:p w:rsidR="00C4754C" w:rsidRDefault="00C4754C" w:rsidP="00340E9A">
      <w:pPr>
        <w:ind w:right="237"/>
        <w:jc w:val="both"/>
        <w:rPr>
          <w:sz w:val="24"/>
          <w:szCs w:val="24"/>
        </w:rPr>
      </w:pPr>
    </w:p>
    <w:p w:rsidR="00C4754C" w:rsidRDefault="00C4754C" w:rsidP="00340E9A">
      <w:pPr>
        <w:ind w:right="237"/>
        <w:jc w:val="both"/>
        <w:rPr>
          <w:sz w:val="24"/>
          <w:szCs w:val="24"/>
        </w:rPr>
      </w:pPr>
      <w:r>
        <w:rPr>
          <w:sz w:val="24"/>
          <w:szCs w:val="24"/>
        </w:rPr>
        <w:t xml:space="preserve">Despite models such as the ‘Tuckman’s Theory’ teams do still fail and conflict is inevitable. Conflict however isn’t necessarily a bad thing and in a controlled manner such as debate can actually allow for innovation amongst a team. </w:t>
      </w:r>
    </w:p>
    <w:p w:rsidR="00C4754C" w:rsidRDefault="00C4754C" w:rsidP="00340E9A">
      <w:pPr>
        <w:ind w:right="237"/>
        <w:jc w:val="both"/>
        <w:rPr>
          <w:sz w:val="24"/>
          <w:szCs w:val="24"/>
        </w:rPr>
      </w:pPr>
    </w:p>
    <w:p w:rsidR="00285835" w:rsidRDefault="00276509" w:rsidP="00340E9A">
      <w:pPr>
        <w:ind w:right="237"/>
        <w:jc w:val="both"/>
        <w:rPr>
          <w:sz w:val="24"/>
          <w:szCs w:val="24"/>
        </w:rPr>
      </w:pPr>
      <w:r>
        <w:rPr>
          <w:sz w:val="24"/>
          <w:szCs w:val="24"/>
        </w:rPr>
        <w:t xml:space="preserve">Conflict may arise from </w:t>
      </w:r>
      <w:r w:rsidR="003C4E09">
        <w:rPr>
          <w:sz w:val="24"/>
          <w:szCs w:val="24"/>
        </w:rPr>
        <w:t xml:space="preserve">many variables, such as work style, learning styles as well as more personal things such as beliefs and political views. As a team develops and begins to norm emotional bonds are developed amongst members which could lead to socialisation outside of work and potentially deeper more meaningful relationships, meaning that conflict at home could now merge with conflict at work. </w:t>
      </w:r>
    </w:p>
    <w:p w:rsidR="003C4E09" w:rsidRDefault="003C4E09" w:rsidP="00340E9A">
      <w:pPr>
        <w:ind w:right="237"/>
        <w:jc w:val="both"/>
        <w:rPr>
          <w:sz w:val="24"/>
          <w:szCs w:val="24"/>
        </w:rPr>
      </w:pPr>
    </w:p>
    <w:p w:rsidR="003C4E09" w:rsidRDefault="003C4E09" w:rsidP="00340E9A">
      <w:pPr>
        <w:ind w:right="237"/>
        <w:jc w:val="both"/>
        <w:rPr>
          <w:sz w:val="24"/>
          <w:szCs w:val="24"/>
        </w:rPr>
      </w:pPr>
      <w:r>
        <w:rPr>
          <w:sz w:val="24"/>
          <w:szCs w:val="24"/>
        </w:rPr>
        <w:t>During initial training we were made aware of se</w:t>
      </w:r>
      <w:r w:rsidR="00956787">
        <w:rPr>
          <w:sz w:val="24"/>
          <w:szCs w:val="24"/>
        </w:rPr>
        <w:t xml:space="preserve">veral different learning styles, there are many different theories covering learning styles but primarily they look at visual and aural learners, kinaesthetic learners, reflective and active learners and sensory or intuitive learners. </w:t>
      </w:r>
    </w:p>
    <w:p w:rsidR="00956787" w:rsidRDefault="00956787" w:rsidP="00340E9A">
      <w:pPr>
        <w:ind w:right="237"/>
        <w:jc w:val="both"/>
        <w:rPr>
          <w:sz w:val="24"/>
          <w:szCs w:val="24"/>
        </w:rPr>
      </w:pPr>
    </w:p>
    <w:p w:rsidR="00956787" w:rsidRDefault="00956787" w:rsidP="00340E9A">
      <w:pPr>
        <w:ind w:right="237"/>
        <w:jc w:val="both"/>
        <w:rPr>
          <w:sz w:val="24"/>
          <w:szCs w:val="24"/>
        </w:rPr>
      </w:pPr>
      <w:r>
        <w:rPr>
          <w:sz w:val="24"/>
          <w:szCs w:val="24"/>
        </w:rPr>
        <w:t xml:space="preserve">Each individual is rarely all of one and none of the others and therefore you have a cocktail of learning styles on each team. Not having a good balance across the </w:t>
      </w:r>
      <w:r>
        <w:rPr>
          <w:sz w:val="24"/>
          <w:szCs w:val="24"/>
        </w:rPr>
        <w:lastRenderedPageBreak/>
        <w:t xml:space="preserve">board could cause further conflict, for example a team of active learners where one member is primarily more of a reflective learner could see that team mate being isolated as they are always dwelling on previous actions and taking longer than the rest to move on. </w:t>
      </w:r>
    </w:p>
    <w:p w:rsidR="00956787" w:rsidRDefault="00956787" w:rsidP="00340E9A">
      <w:pPr>
        <w:ind w:right="237"/>
        <w:jc w:val="both"/>
        <w:rPr>
          <w:sz w:val="24"/>
          <w:szCs w:val="24"/>
        </w:rPr>
      </w:pPr>
    </w:p>
    <w:p w:rsidR="00956787" w:rsidRDefault="00956787" w:rsidP="00340E9A">
      <w:pPr>
        <w:ind w:right="237"/>
        <w:jc w:val="both"/>
        <w:rPr>
          <w:sz w:val="24"/>
          <w:szCs w:val="24"/>
        </w:rPr>
      </w:pPr>
      <w:r>
        <w:rPr>
          <w:sz w:val="24"/>
          <w:szCs w:val="24"/>
        </w:rPr>
        <w:t xml:space="preserve">To manage this when considering team dynamics you could have members conduct a questionnaire to establish what types of learners they are and then create a balanced team that compliments one another without isolating an individual member. </w:t>
      </w:r>
    </w:p>
    <w:p w:rsidR="00956787" w:rsidRDefault="00956787" w:rsidP="00340E9A">
      <w:pPr>
        <w:ind w:right="237"/>
        <w:jc w:val="both"/>
        <w:rPr>
          <w:sz w:val="24"/>
          <w:szCs w:val="24"/>
        </w:rPr>
      </w:pPr>
    </w:p>
    <w:p w:rsidR="00956787" w:rsidRDefault="00956787" w:rsidP="00340E9A">
      <w:pPr>
        <w:ind w:right="237"/>
        <w:jc w:val="both"/>
        <w:rPr>
          <w:sz w:val="24"/>
          <w:szCs w:val="24"/>
        </w:rPr>
      </w:pPr>
    </w:p>
    <w:p w:rsidR="00956787" w:rsidRDefault="00777F31" w:rsidP="00340E9A">
      <w:pPr>
        <w:ind w:right="237"/>
        <w:jc w:val="both"/>
        <w:rPr>
          <w:sz w:val="24"/>
          <w:szCs w:val="24"/>
        </w:rPr>
      </w:pPr>
      <w:sdt>
        <w:sdtPr>
          <w:rPr>
            <w:sz w:val="24"/>
            <w:szCs w:val="24"/>
          </w:rPr>
          <w:id w:val="-1052692410"/>
          <w:citation/>
        </w:sdtPr>
        <w:sdtContent>
          <w:r w:rsidR="00956787">
            <w:rPr>
              <w:sz w:val="24"/>
              <w:szCs w:val="24"/>
            </w:rPr>
            <w:fldChar w:fldCharType="begin"/>
          </w:r>
          <w:r w:rsidR="00956787">
            <w:rPr>
              <w:sz w:val="24"/>
              <w:szCs w:val="24"/>
            </w:rPr>
            <w:instrText xml:space="preserve"> CITATION SWP19 \l 2057 </w:instrText>
          </w:r>
          <w:r w:rsidR="00956787">
            <w:rPr>
              <w:sz w:val="24"/>
              <w:szCs w:val="24"/>
            </w:rPr>
            <w:fldChar w:fldCharType="separate"/>
          </w:r>
          <w:r w:rsidR="00956787" w:rsidRPr="00956787">
            <w:rPr>
              <w:noProof/>
              <w:sz w:val="24"/>
              <w:szCs w:val="24"/>
            </w:rPr>
            <w:t>(SWP IPLAU, 2019)</w:t>
          </w:r>
          <w:r w:rsidR="00956787">
            <w:rPr>
              <w:sz w:val="24"/>
              <w:szCs w:val="24"/>
            </w:rPr>
            <w:fldChar w:fldCharType="end"/>
          </w:r>
        </w:sdtContent>
      </w:sdt>
    </w:p>
    <w:p w:rsidR="00956787" w:rsidRDefault="00956787" w:rsidP="00340E9A">
      <w:pPr>
        <w:ind w:right="237"/>
        <w:jc w:val="both"/>
        <w:rPr>
          <w:sz w:val="24"/>
          <w:szCs w:val="24"/>
        </w:rPr>
      </w:pPr>
    </w:p>
    <w:p w:rsidR="00956787" w:rsidRDefault="00956787" w:rsidP="00340E9A">
      <w:pPr>
        <w:ind w:right="237"/>
        <w:jc w:val="both"/>
        <w:rPr>
          <w:sz w:val="24"/>
          <w:szCs w:val="24"/>
        </w:rPr>
      </w:pPr>
      <w:r>
        <w:rPr>
          <w:sz w:val="24"/>
          <w:szCs w:val="24"/>
        </w:rPr>
        <w:t>Performance is another common factor that induces conflict amongst teams, whether it be one member failing to pull their weight or criticism from management on the whole teams performance.</w:t>
      </w:r>
    </w:p>
    <w:p w:rsidR="00956787" w:rsidRDefault="00956787" w:rsidP="00340E9A">
      <w:pPr>
        <w:ind w:right="237"/>
        <w:jc w:val="both"/>
        <w:rPr>
          <w:sz w:val="24"/>
          <w:szCs w:val="24"/>
        </w:rPr>
      </w:pPr>
    </w:p>
    <w:p w:rsidR="00956787" w:rsidRDefault="00956787" w:rsidP="00340E9A">
      <w:pPr>
        <w:ind w:right="237"/>
        <w:jc w:val="both"/>
        <w:rPr>
          <w:sz w:val="24"/>
          <w:szCs w:val="24"/>
        </w:rPr>
      </w:pPr>
      <w:r>
        <w:rPr>
          <w:sz w:val="24"/>
          <w:szCs w:val="24"/>
        </w:rPr>
        <w:t xml:space="preserve">Members of a team may attempt to find blame amongst one another and alienate individuals rather than acknowledging the concerns and working together to improve. </w:t>
      </w:r>
    </w:p>
    <w:p w:rsidR="00956787" w:rsidRDefault="00956787" w:rsidP="00340E9A">
      <w:pPr>
        <w:ind w:right="237"/>
        <w:jc w:val="both"/>
        <w:rPr>
          <w:sz w:val="24"/>
          <w:szCs w:val="24"/>
        </w:rPr>
      </w:pPr>
    </w:p>
    <w:p w:rsidR="00956787" w:rsidRDefault="00956787" w:rsidP="00340E9A">
      <w:pPr>
        <w:ind w:right="237"/>
        <w:jc w:val="both"/>
        <w:rPr>
          <w:sz w:val="24"/>
          <w:szCs w:val="24"/>
        </w:rPr>
      </w:pPr>
      <w:r>
        <w:rPr>
          <w:sz w:val="24"/>
          <w:szCs w:val="24"/>
        </w:rPr>
        <w:t xml:space="preserve">This is not to say that each individual member shouldn’t work on their own performance. Rather the contrary, by developing your own individual performance you are able to identify your failing factors and potentially offer guidance to other team members who are struggling in a similar fashion. </w:t>
      </w:r>
    </w:p>
    <w:p w:rsidR="00956787" w:rsidRDefault="00956787" w:rsidP="00340E9A">
      <w:pPr>
        <w:ind w:right="237"/>
        <w:jc w:val="both"/>
        <w:rPr>
          <w:sz w:val="24"/>
          <w:szCs w:val="24"/>
        </w:rPr>
      </w:pPr>
    </w:p>
    <w:p w:rsidR="00956787" w:rsidRDefault="003B619E" w:rsidP="00340E9A">
      <w:pPr>
        <w:ind w:right="237"/>
        <w:jc w:val="both"/>
        <w:rPr>
          <w:sz w:val="24"/>
          <w:szCs w:val="24"/>
        </w:rPr>
      </w:pPr>
      <w:r>
        <w:rPr>
          <w:sz w:val="24"/>
          <w:szCs w:val="24"/>
        </w:rPr>
        <w:t xml:space="preserve">Whilst some factors that influence individual’s performance are unchangeable, other factors can be influenced by the individual or their team. </w:t>
      </w:r>
    </w:p>
    <w:p w:rsidR="003B619E" w:rsidRDefault="003B619E" w:rsidP="00340E9A">
      <w:pPr>
        <w:ind w:right="237"/>
        <w:jc w:val="both"/>
        <w:rPr>
          <w:sz w:val="24"/>
          <w:szCs w:val="24"/>
        </w:rPr>
      </w:pPr>
    </w:p>
    <w:p w:rsidR="003B619E" w:rsidRDefault="003B619E" w:rsidP="00340E9A">
      <w:pPr>
        <w:ind w:right="237"/>
        <w:jc w:val="both"/>
        <w:rPr>
          <w:sz w:val="24"/>
          <w:szCs w:val="24"/>
        </w:rPr>
      </w:pPr>
      <w:r>
        <w:rPr>
          <w:sz w:val="24"/>
          <w:szCs w:val="24"/>
        </w:rPr>
        <w:t xml:space="preserve">The first factor being the individual performers mind set. Each individual should reflect on their work, set challenging goals and accept failure as a natural part of attaining higher performance. Achieving these actions and observing a natural progressions will engage positive emotions in the performer and is more likely to have long term benefits. </w:t>
      </w:r>
    </w:p>
    <w:p w:rsidR="003B619E" w:rsidRDefault="003B619E" w:rsidP="00340E9A">
      <w:pPr>
        <w:ind w:right="237"/>
        <w:jc w:val="both"/>
        <w:rPr>
          <w:sz w:val="24"/>
          <w:szCs w:val="24"/>
        </w:rPr>
      </w:pPr>
    </w:p>
    <w:p w:rsidR="003B619E" w:rsidRDefault="003B619E" w:rsidP="00340E9A">
      <w:pPr>
        <w:ind w:right="237"/>
        <w:jc w:val="both"/>
        <w:rPr>
          <w:sz w:val="24"/>
          <w:szCs w:val="24"/>
        </w:rPr>
      </w:pPr>
      <w:r>
        <w:rPr>
          <w:sz w:val="24"/>
          <w:szCs w:val="24"/>
        </w:rPr>
        <w:t xml:space="preserve">To further develop individual performance immersion is key. To produce better performance an individual should constantly immerse themselves in new and challenging tasks, involve themselves in new social interactions that push them outside of their comfort zones and establish disciplined knowledge of their role whilst attempting to actively learn as they work. </w:t>
      </w:r>
    </w:p>
    <w:p w:rsidR="003B619E" w:rsidRDefault="003B619E" w:rsidP="00340E9A">
      <w:pPr>
        <w:ind w:right="237"/>
        <w:jc w:val="both"/>
        <w:rPr>
          <w:sz w:val="24"/>
          <w:szCs w:val="24"/>
        </w:rPr>
      </w:pPr>
    </w:p>
    <w:p w:rsidR="003B619E" w:rsidRDefault="003B619E" w:rsidP="00340E9A">
      <w:pPr>
        <w:ind w:right="237"/>
        <w:jc w:val="both"/>
        <w:rPr>
          <w:sz w:val="24"/>
          <w:szCs w:val="24"/>
        </w:rPr>
      </w:pPr>
      <w:r>
        <w:rPr>
          <w:sz w:val="24"/>
          <w:szCs w:val="24"/>
        </w:rPr>
        <w:t xml:space="preserve">The immersive practice will offer an individual many new experiences which they may then reflect on to further develop. The individual should log their achievements and failings in kind. These can then be analysed for trends allowing the individual to highlight the benefits of their past experiences and develop them into new working strategies for future interactions which will assure they are constantly improving and developing as time goes on. </w:t>
      </w:r>
    </w:p>
    <w:p w:rsidR="003B619E" w:rsidRDefault="003B619E" w:rsidP="00340E9A">
      <w:pPr>
        <w:ind w:right="237"/>
        <w:jc w:val="both"/>
        <w:rPr>
          <w:sz w:val="24"/>
          <w:szCs w:val="24"/>
        </w:rPr>
      </w:pPr>
    </w:p>
    <w:p w:rsidR="003B619E" w:rsidRDefault="00777F31" w:rsidP="00340E9A">
      <w:pPr>
        <w:ind w:right="237"/>
        <w:jc w:val="both"/>
        <w:rPr>
          <w:sz w:val="24"/>
          <w:szCs w:val="24"/>
        </w:rPr>
      </w:pPr>
      <w:sdt>
        <w:sdtPr>
          <w:rPr>
            <w:sz w:val="24"/>
            <w:szCs w:val="24"/>
          </w:rPr>
          <w:id w:val="1253862909"/>
          <w:citation/>
        </w:sdtPr>
        <w:sdtContent>
          <w:r w:rsidR="003B619E">
            <w:rPr>
              <w:sz w:val="24"/>
              <w:szCs w:val="24"/>
            </w:rPr>
            <w:fldChar w:fldCharType="begin"/>
          </w:r>
          <w:r w:rsidR="003B619E">
            <w:rPr>
              <w:sz w:val="24"/>
              <w:szCs w:val="24"/>
            </w:rPr>
            <w:instrText xml:space="preserve"> CITATION Elg06 \l 2057 </w:instrText>
          </w:r>
          <w:r w:rsidR="003B619E">
            <w:rPr>
              <w:sz w:val="24"/>
              <w:szCs w:val="24"/>
            </w:rPr>
            <w:fldChar w:fldCharType="separate"/>
          </w:r>
          <w:r w:rsidR="003B619E" w:rsidRPr="003B619E">
            <w:rPr>
              <w:noProof/>
              <w:sz w:val="24"/>
              <w:szCs w:val="24"/>
            </w:rPr>
            <w:t>(Elger, 2006)</w:t>
          </w:r>
          <w:r w:rsidR="003B619E">
            <w:rPr>
              <w:sz w:val="24"/>
              <w:szCs w:val="24"/>
            </w:rPr>
            <w:fldChar w:fldCharType="end"/>
          </w:r>
        </w:sdtContent>
      </w:sdt>
    </w:p>
    <w:p w:rsidR="003B619E" w:rsidRDefault="003B619E" w:rsidP="00340E9A">
      <w:pPr>
        <w:ind w:right="237"/>
        <w:jc w:val="both"/>
        <w:rPr>
          <w:sz w:val="24"/>
          <w:szCs w:val="24"/>
        </w:rPr>
      </w:pPr>
    </w:p>
    <w:p w:rsidR="00B0002C" w:rsidRDefault="00B0002C" w:rsidP="00340E9A">
      <w:pPr>
        <w:ind w:right="237"/>
        <w:jc w:val="both"/>
        <w:rPr>
          <w:sz w:val="24"/>
          <w:szCs w:val="24"/>
        </w:rPr>
      </w:pPr>
    </w:p>
    <w:p w:rsidR="00B0002C" w:rsidRDefault="00B0002C" w:rsidP="00340E9A">
      <w:pPr>
        <w:ind w:right="237"/>
        <w:jc w:val="both"/>
        <w:rPr>
          <w:sz w:val="24"/>
          <w:szCs w:val="24"/>
        </w:rPr>
      </w:pPr>
      <w:r>
        <w:rPr>
          <w:sz w:val="24"/>
          <w:szCs w:val="24"/>
        </w:rPr>
        <w:t xml:space="preserve">These strategies can then be implemented to the wider team as a whole, who can sit together and conduct almost forming/storming sessions to address conflict and build better working relationships as per the Tuckmans model. </w:t>
      </w:r>
    </w:p>
    <w:p w:rsidR="00B0002C" w:rsidRDefault="00B0002C" w:rsidP="00340E9A">
      <w:pPr>
        <w:ind w:right="237"/>
        <w:jc w:val="both"/>
        <w:rPr>
          <w:sz w:val="24"/>
          <w:szCs w:val="24"/>
        </w:rPr>
      </w:pPr>
    </w:p>
    <w:p w:rsidR="00B0002C" w:rsidRDefault="00B0002C" w:rsidP="00340E9A">
      <w:pPr>
        <w:ind w:right="237"/>
        <w:jc w:val="both"/>
        <w:rPr>
          <w:sz w:val="24"/>
          <w:szCs w:val="24"/>
        </w:rPr>
      </w:pPr>
      <w:r>
        <w:rPr>
          <w:sz w:val="24"/>
          <w:szCs w:val="24"/>
        </w:rPr>
        <w:t xml:space="preserve">This is exactly the same within the police, initially we follow the ‘Tuckmans model’ with our initial training cohort before being adjourned and sent out to smaller response teams across the BCU’s. </w:t>
      </w:r>
    </w:p>
    <w:p w:rsidR="00B0002C" w:rsidRDefault="00B0002C" w:rsidP="00340E9A">
      <w:pPr>
        <w:ind w:right="237"/>
        <w:jc w:val="both"/>
        <w:rPr>
          <w:sz w:val="24"/>
          <w:szCs w:val="24"/>
        </w:rPr>
      </w:pPr>
    </w:p>
    <w:p w:rsidR="00B0002C" w:rsidRDefault="00B0002C" w:rsidP="00340E9A">
      <w:pPr>
        <w:ind w:right="237"/>
        <w:jc w:val="both"/>
        <w:rPr>
          <w:sz w:val="24"/>
          <w:szCs w:val="24"/>
        </w:rPr>
      </w:pPr>
      <w:r>
        <w:rPr>
          <w:sz w:val="24"/>
          <w:szCs w:val="24"/>
        </w:rPr>
        <w:t xml:space="preserve">Whilst it is still healthy for conflict and debate to take place on a team there are further considerations when your role is within a disciplined service. The most obvious of which being rank structure. </w:t>
      </w:r>
    </w:p>
    <w:p w:rsidR="00B0002C" w:rsidRDefault="00B0002C" w:rsidP="00340E9A">
      <w:pPr>
        <w:ind w:right="237"/>
        <w:jc w:val="both"/>
        <w:rPr>
          <w:sz w:val="24"/>
          <w:szCs w:val="24"/>
        </w:rPr>
      </w:pPr>
    </w:p>
    <w:p w:rsidR="00B0002C" w:rsidRDefault="00B0002C" w:rsidP="00340E9A">
      <w:pPr>
        <w:ind w:right="237"/>
        <w:jc w:val="both"/>
        <w:rPr>
          <w:sz w:val="24"/>
          <w:szCs w:val="24"/>
        </w:rPr>
      </w:pPr>
      <w:r>
        <w:rPr>
          <w:sz w:val="24"/>
          <w:szCs w:val="24"/>
        </w:rPr>
        <w:t xml:space="preserve">A Sergeant is the identified leader of each team and each individual Sergeant will have their own way of working and developing a team. As the rank structure suggest you are to follow your Sergeants directive appropriately whilst ensuring you consider if their instructions fall within the code of ethics. </w:t>
      </w:r>
    </w:p>
    <w:p w:rsidR="008E6775" w:rsidRDefault="008E6775" w:rsidP="00340E9A">
      <w:pPr>
        <w:ind w:right="237"/>
        <w:jc w:val="both"/>
        <w:rPr>
          <w:sz w:val="24"/>
          <w:szCs w:val="24"/>
        </w:rPr>
      </w:pPr>
    </w:p>
    <w:p w:rsidR="00B0002C" w:rsidRDefault="00B0002C" w:rsidP="00340E9A">
      <w:pPr>
        <w:ind w:right="237"/>
        <w:jc w:val="both"/>
        <w:rPr>
          <w:sz w:val="24"/>
          <w:szCs w:val="24"/>
        </w:rPr>
      </w:pPr>
      <w:r>
        <w:rPr>
          <w:sz w:val="24"/>
          <w:szCs w:val="24"/>
        </w:rPr>
        <w:t xml:space="preserve">As a new member of a shift you are generally welcomed due to shortage of numbers, as long as you put in hard work and are willing to engage with the team structure then you will find yourself supported by your colleagues. However it is all too easy to fall foul of our basic policing principles and allow yourself to be influenced by an already established team. </w:t>
      </w:r>
    </w:p>
    <w:p w:rsidR="00B0002C" w:rsidRDefault="00B0002C" w:rsidP="00340E9A">
      <w:pPr>
        <w:ind w:right="237"/>
        <w:jc w:val="both"/>
        <w:rPr>
          <w:sz w:val="24"/>
          <w:szCs w:val="24"/>
        </w:rPr>
      </w:pPr>
    </w:p>
    <w:p w:rsidR="00025650" w:rsidRDefault="00B0002C" w:rsidP="00340E9A">
      <w:pPr>
        <w:ind w:right="237"/>
        <w:jc w:val="both"/>
        <w:rPr>
          <w:sz w:val="24"/>
          <w:szCs w:val="24"/>
        </w:rPr>
      </w:pPr>
      <w:r>
        <w:rPr>
          <w:sz w:val="24"/>
          <w:szCs w:val="24"/>
        </w:rPr>
        <w:t>The 9 policing principles highlight, as an officer you are accountable for your decisions, actions and omissions. You are expected to treat people fairly, with respect and to do the right thing. You must be truthful and trustworthy and lead by good example. You should be objective in all things and allow decisions to be made on evidence and professional judgement along. Your actions and decisions should be open and transparent</w:t>
      </w:r>
      <w:r w:rsidR="004B38AE">
        <w:rPr>
          <w:sz w:val="24"/>
          <w:szCs w:val="24"/>
        </w:rPr>
        <w:t xml:space="preserve"> whilst always acting in the interest of the public. </w:t>
      </w:r>
    </w:p>
    <w:p w:rsidR="004B38AE" w:rsidRDefault="004B38AE" w:rsidP="00340E9A">
      <w:pPr>
        <w:ind w:right="237"/>
        <w:jc w:val="both"/>
        <w:rPr>
          <w:sz w:val="24"/>
          <w:szCs w:val="24"/>
        </w:rPr>
      </w:pPr>
    </w:p>
    <w:p w:rsidR="004B38AE" w:rsidRDefault="00777F31" w:rsidP="00340E9A">
      <w:pPr>
        <w:ind w:right="237"/>
        <w:jc w:val="both"/>
        <w:rPr>
          <w:sz w:val="24"/>
          <w:szCs w:val="24"/>
        </w:rPr>
      </w:pPr>
      <w:sdt>
        <w:sdtPr>
          <w:rPr>
            <w:sz w:val="24"/>
            <w:szCs w:val="24"/>
          </w:rPr>
          <w:id w:val="1031455477"/>
          <w:citation/>
        </w:sdtPr>
        <w:sdtContent>
          <w:r w:rsidR="004B38AE">
            <w:rPr>
              <w:sz w:val="24"/>
              <w:szCs w:val="24"/>
            </w:rPr>
            <w:fldChar w:fldCharType="begin"/>
          </w:r>
          <w:r w:rsidR="004B38AE">
            <w:rPr>
              <w:sz w:val="24"/>
              <w:szCs w:val="24"/>
            </w:rPr>
            <w:instrText xml:space="preserve"> CITATION Col142 \l 2057 </w:instrText>
          </w:r>
          <w:r w:rsidR="004B38AE">
            <w:rPr>
              <w:sz w:val="24"/>
              <w:szCs w:val="24"/>
            </w:rPr>
            <w:fldChar w:fldCharType="separate"/>
          </w:r>
          <w:r w:rsidR="004B38AE" w:rsidRPr="004B38AE">
            <w:rPr>
              <w:noProof/>
              <w:sz w:val="24"/>
              <w:szCs w:val="24"/>
            </w:rPr>
            <w:t>(College of Policing, 2014)</w:t>
          </w:r>
          <w:r w:rsidR="004B38AE">
            <w:rPr>
              <w:sz w:val="24"/>
              <w:szCs w:val="24"/>
            </w:rPr>
            <w:fldChar w:fldCharType="end"/>
          </w:r>
        </w:sdtContent>
      </w:sdt>
    </w:p>
    <w:p w:rsidR="004B38AE" w:rsidRDefault="004B38AE" w:rsidP="00340E9A">
      <w:pPr>
        <w:ind w:right="237"/>
        <w:jc w:val="both"/>
        <w:rPr>
          <w:sz w:val="24"/>
          <w:szCs w:val="24"/>
        </w:rPr>
      </w:pPr>
    </w:p>
    <w:p w:rsidR="004B38AE" w:rsidRDefault="004B38AE" w:rsidP="00340E9A">
      <w:pPr>
        <w:ind w:right="237"/>
        <w:jc w:val="both"/>
        <w:rPr>
          <w:sz w:val="24"/>
          <w:szCs w:val="24"/>
        </w:rPr>
      </w:pPr>
      <w:r>
        <w:rPr>
          <w:sz w:val="24"/>
          <w:szCs w:val="24"/>
        </w:rPr>
        <w:t xml:space="preserve">Therefore you must not seek approval from your team if it goes against these principles, this will create conflict and will put you in a position of vulnerability should you challenge more senior team members on their actions. However you must remember that should you truly believe you are acting within the code of ethics then you will be fully supported by the force and cannot be criticised for your actions. </w:t>
      </w:r>
    </w:p>
    <w:p w:rsidR="004B38AE" w:rsidRDefault="004B38AE" w:rsidP="00340E9A">
      <w:pPr>
        <w:ind w:right="237"/>
        <w:jc w:val="both"/>
        <w:rPr>
          <w:sz w:val="24"/>
          <w:szCs w:val="24"/>
        </w:rPr>
      </w:pPr>
    </w:p>
    <w:p w:rsidR="004B38AE" w:rsidRDefault="004B38AE" w:rsidP="00340E9A">
      <w:pPr>
        <w:ind w:right="237"/>
        <w:jc w:val="both"/>
        <w:rPr>
          <w:sz w:val="24"/>
          <w:szCs w:val="24"/>
        </w:rPr>
      </w:pPr>
      <w:r>
        <w:rPr>
          <w:sz w:val="24"/>
          <w:szCs w:val="24"/>
        </w:rPr>
        <w:t xml:space="preserve">If as an individual you allow more senior members to influence you away from best practices, such as utilising body worn video then you will not only be jeopardising your own career but also the integrity of the entire police service. </w:t>
      </w:r>
    </w:p>
    <w:p w:rsidR="004B38AE" w:rsidRDefault="004B38AE" w:rsidP="00340E9A">
      <w:pPr>
        <w:ind w:right="237"/>
        <w:jc w:val="both"/>
        <w:rPr>
          <w:sz w:val="24"/>
          <w:szCs w:val="24"/>
        </w:rPr>
      </w:pPr>
    </w:p>
    <w:p w:rsidR="004B38AE" w:rsidRDefault="004B38AE" w:rsidP="00340E9A">
      <w:pPr>
        <w:ind w:right="237"/>
        <w:jc w:val="both"/>
        <w:rPr>
          <w:sz w:val="24"/>
          <w:szCs w:val="24"/>
        </w:rPr>
      </w:pPr>
      <w:r>
        <w:rPr>
          <w:sz w:val="24"/>
          <w:szCs w:val="24"/>
        </w:rPr>
        <w:t xml:space="preserve">It is vital this does not occur as in the UK we police by consent. Should our actions no longer serve public interest and be held in doubt then we would find ourselves nullified by our own code of ethics. </w:t>
      </w:r>
    </w:p>
    <w:p w:rsidR="00825122" w:rsidRDefault="00825122" w:rsidP="00340E9A">
      <w:pPr>
        <w:ind w:right="237"/>
        <w:jc w:val="both"/>
        <w:rPr>
          <w:sz w:val="24"/>
          <w:szCs w:val="24"/>
        </w:rPr>
      </w:pPr>
    </w:p>
    <w:p w:rsidR="00825122" w:rsidRPr="00270EEB" w:rsidRDefault="00777F31" w:rsidP="00340E9A">
      <w:pPr>
        <w:ind w:right="237"/>
        <w:jc w:val="both"/>
        <w:rPr>
          <w:sz w:val="24"/>
          <w:szCs w:val="24"/>
        </w:rPr>
      </w:pPr>
      <w:r>
        <w:rPr>
          <w:sz w:val="24"/>
          <w:szCs w:val="24"/>
        </w:rPr>
        <w:t>(1</w:t>
      </w:r>
      <w:r w:rsidR="00825122">
        <w:rPr>
          <w:sz w:val="24"/>
          <w:szCs w:val="24"/>
        </w:rPr>
        <w:t>504 Words)</w:t>
      </w:r>
    </w:p>
    <w:p w:rsidR="00025650" w:rsidRPr="00025650" w:rsidRDefault="00025650" w:rsidP="00340E9A">
      <w:pPr>
        <w:ind w:right="237"/>
        <w:jc w:val="both"/>
        <w:rPr>
          <w:b/>
          <w:sz w:val="24"/>
          <w:szCs w:val="24"/>
        </w:rPr>
      </w:pPr>
    </w:p>
    <w:p w:rsidR="00AA666E" w:rsidRPr="000B1E96" w:rsidRDefault="00025650" w:rsidP="00340E9A">
      <w:pPr>
        <w:ind w:right="237"/>
      </w:pPr>
      <w:r>
        <w:br w:type="page"/>
      </w:r>
    </w:p>
    <w:p w:rsidR="008B28E7" w:rsidRPr="00270EEB" w:rsidRDefault="008B28E7" w:rsidP="00340E9A">
      <w:pPr>
        <w:ind w:right="237"/>
        <w:jc w:val="both"/>
        <w:rPr>
          <w:sz w:val="24"/>
          <w:szCs w:val="24"/>
        </w:rPr>
      </w:pPr>
    </w:p>
    <w:p w:rsidR="00025650" w:rsidRPr="00270EEB" w:rsidRDefault="00025650" w:rsidP="00340E9A">
      <w:pPr>
        <w:ind w:right="237"/>
        <w:jc w:val="center"/>
        <w:rPr>
          <w:b/>
          <w:sz w:val="24"/>
          <w:szCs w:val="24"/>
        </w:rPr>
      </w:pPr>
      <w:r>
        <w:rPr>
          <w:b/>
          <w:sz w:val="24"/>
          <w:szCs w:val="24"/>
        </w:rPr>
        <w:t>Task 4</w:t>
      </w:r>
    </w:p>
    <w:p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rsidTr="001BC1C4">
        <w:tc>
          <w:tcPr>
            <w:tcW w:w="10188" w:type="dxa"/>
            <w:shd w:val="clear" w:color="auto" w:fill="auto"/>
          </w:tcPr>
          <w:p w:rsidR="003769F6" w:rsidRDefault="003769F6" w:rsidP="00340E9A">
            <w:pPr>
              <w:pStyle w:val="TableParagraph"/>
              <w:tabs>
                <w:tab w:val="left" w:pos="355"/>
              </w:tabs>
              <w:ind w:left="0" w:right="237"/>
              <w:rPr>
                <w:rFonts w:eastAsia="Times New Roman"/>
                <w:color w:val="000000"/>
                <w:sz w:val="24"/>
                <w:szCs w:val="24"/>
                <w:lang w:bidi="ar-SA"/>
              </w:rPr>
            </w:pPr>
          </w:p>
          <w:p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rsidR="00EB3E2F" w:rsidRDefault="00EB3E2F" w:rsidP="00AD4DB4">
            <w:pPr>
              <w:ind w:right="237"/>
              <w:jc w:val="both"/>
              <w:rPr>
                <w:sz w:val="24"/>
                <w:szCs w:val="24"/>
              </w:rPr>
            </w:pPr>
          </w:p>
          <w:p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rsidR="003C458C" w:rsidRPr="00270EEB" w:rsidRDefault="003C458C" w:rsidP="00340E9A">
            <w:pPr>
              <w:ind w:right="237"/>
              <w:jc w:val="both"/>
              <w:rPr>
                <w:sz w:val="24"/>
                <w:szCs w:val="24"/>
              </w:rPr>
            </w:pPr>
          </w:p>
          <w:p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rsidR="00242DD7" w:rsidRPr="00270EEB" w:rsidRDefault="00242DD7" w:rsidP="001BC1C4">
            <w:pPr>
              <w:ind w:right="237"/>
              <w:jc w:val="both"/>
              <w:rPr>
                <w:sz w:val="24"/>
                <w:szCs w:val="24"/>
              </w:rPr>
            </w:pPr>
          </w:p>
        </w:tc>
      </w:tr>
    </w:tbl>
    <w:p w:rsidR="003C458C" w:rsidRPr="00270EEB" w:rsidRDefault="003C458C" w:rsidP="00340E9A">
      <w:pPr>
        <w:ind w:right="237"/>
        <w:jc w:val="both"/>
        <w:rPr>
          <w:sz w:val="24"/>
          <w:szCs w:val="24"/>
        </w:rPr>
      </w:pPr>
    </w:p>
    <w:p w:rsidR="003C458C" w:rsidRPr="00450C83" w:rsidRDefault="003C458C" w:rsidP="00340E9A">
      <w:pPr>
        <w:ind w:right="237"/>
        <w:jc w:val="both"/>
        <w:rPr>
          <w:b/>
          <w:sz w:val="24"/>
          <w:szCs w:val="24"/>
        </w:rPr>
      </w:pPr>
      <w:r w:rsidRPr="00450C83">
        <w:rPr>
          <w:b/>
          <w:sz w:val="24"/>
          <w:szCs w:val="24"/>
        </w:rPr>
        <w:t>ANSWER:</w:t>
      </w:r>
    </w:p>
    <w:p w:rsidR="00025650" w:rsidRPr="00270EEB" w:rsidRDefault="00025650" w:rsidP="00340E9A">
      <w:pPr>
        <w:ind w:right="237"/>
        <w:jc w:val="both"/>
        <w:rPr>
          <w:sz w:val="24"/>
          <w:szCs w:val="24"/>
        </w:rPr>
      </w:pPr>
    </w:p>
    <w:p w:rsidR="00025650" w:rsidRPr="00270EEB" w:rsidRDefault="00025650" w:rsidP="00340E9A">
      <w:pPr>
        <w:ind w:right="237"/>
        <w:jc w:val="both"/>
        <w:rPr>
          <w:sz w:val="24"/>
          <w:szCs w:val="24"/>
        </w:rPr>
      </w:pPr>
    </w:p>
    <w:p w:rsidR="00025650" w:rsidRPr="00270EEB" w:rsidRDefault="00025650" w:rsidP="00340E9A">
      <w:pPr>
        <w:ind w:right="237"/>
        <w:jc w:val="both"/>
        <w:rPr>
          <w:sz w:val="24"/>
          <w:szCs w:val="24"/>
        </w:rPr>
      </w:pPr>
    </w:p>
    <w:p w:rsidR="00025650" w:rsidRDefault="008E6775" w:rsidP="00340E9A">
      <w:pPr>
        <w:ind w:right="237"/>
        <w:jc w:val="both"/>
        <w:rPr>
          <w:sz w:val="24"/>
          <w:szCs w:val="24"/>
        </w:rPr>
      </w:pPr>
      <w:r>
        <w:rPr>
          <w:sz w:val="24"/>
          <w:szCs w:val="24"/>
        </w:rPr>
        <w:t>Information and intelligence is a priority and a key decision making aspect in all police work.</w:t>
      </w:r>
    </w:p>
    <w:p w:rsidR="008E6775" w:rsidRDefault="008E6775" w:rsidP="00340E9A">
      <w:pPr>
        <w:ind w:right="237"/>
        <w:jc w:val="both"/>
        <w:rPr>
          <w:sz w:val="24"/>
          <w:szCs w:val="24"/>
        </w:rPr>
      </w:pPr>
    </w:p>
    <w:p w:rsidR="008E6775" w:rsidRPr="00270EEB" w:rsidRDefault="008E6775" w:rsidP="00340E9A">
      <w:pPr>
        <w:ind w:right="237"/>
        <w:jc w:val="both"/>
        <w:rPr>
          <w:sz w:val="24"/>
          <w:szCs w:val="24"/>
        </w:rPr>
      </w:pPr>
      <w:r>
        <w:rPr>
          <w:sz w:val="24"/>
          <w:szCs w:val="24"/>
        </w:rPr>
        <w:t xml:space="preserve">Information first needs to be collected and tested, following which it may be developed and disseminated into effective intelligence which will allow decisions to </w:t>
      </w:r>
      <w:r w:rsidR="00C65892">
        <w:rPr>
          <w:sz w:val="24"/>
          <w:szCs w:val="24"/>
        </w:rPr>
        <w:t xml:space="preserve">be </w:t>
      </w:r>
      <w:r>
        <w:rPr>
          <w:sz w:val="24"/>
          <w:szCs w:val="24"/>
        </w:rPr>
        <w:t>made to id</w:t>
      </w:r>
      <w:r w:rsidR="00C65892">
        <w:rPr>
          <w:sz w:val="24"/>
          <w:szCs w:val="24"/>
        </w:rPr>
        <w:t xml:space="preserve">entify priority areas to target. Once these areas are identified suitable tactical options can be decided upon. </w:t>
      </w:r>
    </w:p>
    <w:p w:rsidR="00025650" w:rsidRDefault="00025650" w:rsidP="00340E9A">
      <w:pPr>
        <w:ind w:right="237"/>
        <w:jc w:val="both"/>
        <w:rPr>
          <w:sz w:val="24"/>
          <w:szCs w:val="24"/>
        </w:rPr>
      </w:pPr>
    </w:p>
    <w:p w:rsidR="008E6775" w:rsidRDefault="008E6775" w:rsidP="00340E9A">
      <w:pPr>
        <w:ind w:right="237"/>
        <w:jc w:val="both"/>
        <w:rPr>
          <w:sz w:val="24"/>
          <w:szCs w:val="24"/>
        </w:rPr>
      </w:pPr>
      <w:r>
        <w:rPr>
          <w:sz w:val="24"/>
          <w:szCs w:val="24"/>
        </w:rPr>
        <w:t xml:space="preserve">However there are ethical aspects to this collection of information and it should only be collected with a requirement for policing purposes. If a policing purpose is determined then there is a legal basis for collection, recording, evaluation, sharing and retention. </w:t>
      </w:r>
      <w:r w:rsidR="00C65892">
        <w:rPr>
          <w:sz w:val="24"/>
          <w:szCs w:val="24"/>
        </w:rPr>
        <w:t xml:space="preserve"> </w:t>
      </w:r>
    </w:p>
    <w:p w:rsidR="008E6775" w:rsidRDefault="008E6775" w:rsidP="00340E9A">
      <w:pPr>
        <w:ind w:right="237"/>
        <w:jc w:val="both"/>
        <w:rPr>
          <w:sz w:val="24"/>
          <w:szCs w:val="24"/>
        </w:rPr>
      </w:pPr>
    </w:p>
    <w:p w:rsidR="008E6775" w:rsidRDefault="008E6775" w:rsidP="00340E9A">
      <w:pPr>
        <w:ind w:right="237"/>
        <w:jc w:val="both"/>
        <w:rPr>
          <w:sz w:val="24"/>
          <w:szCs w:val="24"/>
        </w:rPr>
      </w:pPr>
      <w:r>
        <w:rPr>
          <w:sz w:val="24"/>
          <w:szCs w:val="24"/>
        </w:rPr>
        <w:t xml:space="preserve">A policing purpose may include the protection of life or property, preserving order, preventing the commission of offences, bringing offenders to justice and any duty or responsibility arising from common or statute law. </w:t>
      </w:r>
    </w:p>
    <w:p w:rsidR="00915837" w:rsidRDefault="00915837" w:rsidP="00340E9A">
      <w:pPr>
        <w:ind w:right="237"/>
        <w:jc w:val="both"/>
        <w:rPr>
          <w:sz w:val="24"/>
          <w:szCs w:val="24"/>
        </w:rPr>
      </w:pPr>
    </w:p>
    <w:p w:rsidR="00915837" w:rsidRDefault="00915837" w:rsidP="00340E9A">
      <w:pPr>
        <w:ind w:right="237"/>
        <w:jc w:val="both"/>
        <w:rPr>
          <w:sz w:val="24"/>
          <w:szCs w:val="24"/>
        </w:rPr>
      </w:pPr>
      <w:r>
        <w:rPr>
          <w:sz w:val="24"/>
          <w:szCs w:val="24"/>
        </w:rPr>
        <w:t xml:space="preserve">Information is received daily through various routes however as a police constable our primary source of collection is information that is volunteered by members of the public. </w:t>
      </w:r>
    </w:p>
    <w:p w:rsidR="00915837" w:rsidRDefault="00915837" w:rsidP="00340E9A">
      <w:pPr>
        <w:ind w:right="237"/>
        <w:jc w:val="both"/>
        <w:rPr>
          <w:sz w:val="24"/>
          <w:szCs w:val="24"/>
        </w:rPr>
      </w:pPr>
    </w:p>
    <w:p w:rsidR="00915837" w:rsidRDefault="00915837" w:rsidP="00340E9A">
      <w:pPr>
        <w:ind w:right="237"/>
        <w:jc w:val="both"/>
        <w:rPr>
          <w:sz w:val="24"/>
          <w:szCs w:val="24"/>
        </w:rPr>
      </w:pPr>
      <w:r>
        <w:rPr>
          <w:sz w:val="24"/>
          <w:szCs w:val="24"/>
        </w:rPr>
        <w:t xml:space="preserve">This base information gathering is the groundwork for intelligence that later gets tasked to officers across the force area and provides targets and sources for specialised departments to utilise. </w:t>
      </w:r>
    </w:p>
    <w:p w:rsidR="00915837" w:rsidRDefault="00915837" w:rsidP="00340E9A">
      <w:pPr>
        <w:ind w:right="237"/>
        <w:jc w:val="both"/>
        <w:rPr>
          <w:sz w:val="24"/>
          <w:szCs w:val="24"/>
        </w:rPr>
      </w:pPr>
    </w:p>
    <w:p w:rsidR="00915837" w:rsidRDefault="00915837" w:rsidP="00340E9A">
      <w:pPr>
        <w:ind w:right="237"/>
        <w:jc w:val="both"/>
        <w:rPr>
          <w:sz w:val="24"/>
          <w:szCs w:val="24"/>
        </w:rPr>
      </w:pPr>
      <w:r>
        <w:rPr>
          <w:sz w:val="24"/>
          <w:szCs w:val="24"/>
        </w:rPr>
        <w:lastRenderedPageBreak/>
        <w:t xml:space="preserve">For example, local information may suggest drug supply is occurring from a residential house. This information may be disseminated and assigned to a proactive police team. These teams may then observe the household and collect new information by identifying persons and vehicles visiting. Based on the information gathered you may start to see a trend that suggest the initial intelligence is coming from a trusted source. </w:t>
      </w:r>
    </w:p>
    <w:p w:rsidR="00915837" w:rsidRDefault="00915837" w:rsidP="00340E9A">
      <w:pPr>
        <w:ind w:right="237"/>
        <w:jc w:val="both"/>
        <w:rPr>
          <w:sz w:val="24"/>
          <w:szCs w:val="24"/>
        </w:rPr>
      </w:pPr>
    </w:p>
    <w:p w:rsidR="00025650" w:rsidRDefault="00915837" w:rsidP="00340E9A">
      <w:pPr>
        <w:ind w:right="237"/>
        <w:jc w:val="both"/>
        <w:rPr>
          <w:sz w:val="24"/>
          <w:szCs w:val="24"/>
        </w:rPr>
      </w:pPr>
      <w:r>
        <w:rPr>
          <w:sz w:val="24"/>
          <w:szCs w:val="24"/>
        </w:rPr>
        <w:t xml:space="preserve">This basic initial information could now lead to identifying </w:t>
      </w:r>
      <w:r w:rsidR="00365646">
        <w:rPr>
          <w:sz w:val="24"/>
          <w:szCs w:val="24"/>
        </w:rPr>
        <w:t>networks from the ground up which may lead to organised crime groups.</w:t>
      </w:r>
      <w:r>
        <w:rPr>
          <w:sz w:val="24"/>
          <w:szCs w:val="24"/>
        </w:rPr>
        <w:t xml:space="preserve"> </w:t>
      </w:r>
      <w:r w:rsidR="00365646">
        <w:rPr>
          <w:sz w:val="24"/>
          <w:szCs w:val="24"/>
        </w:rPr>
        <w:t xml:space="preserve">If this is the case then information now needs to be shared not only locally but regionally and nationally within and between partner agencies. </w:t>
      </w:r>
    </w:p>
    <w:p w:rsidR="00365646" w:rsidRDefault="00365646" w:rsidP="00340E9A">
      <w:pPr>
        <w:ind w:right="237"/>
        <w:jc w:val="both"/>
        <w:rPr>
          <w:sz w:val="24"/>
          <w:szCs w:val="24"/>
        </w:rPr>
      </w:pPr>
    </w:p>
    <w:p w:rsidR="00365646" w:rsidRPr="00270EEB" w:rsidRDefault="00777F31" w:rsidP="00340E9A">
      <w:pPr>
        <w:ind w:right="237"/>
        <w:jc w:val="both"/>
        <w:rPr>
          <w:sz w:val="24"/>
          <w:szCs w:val="24"/>
        </w:rPr>
      </w:pPr>
      <w:sdt>
        <w:sdtPr>
          <w:rPr>
            <w:sz w:val="24"/>
            <w:szCs w:val="24"/>
          </w:rPr>
          <w:id w:val="474109089"/>
          <w:citation/>
        </w:sdtPr>
        <w:sdtContent>
          <w:r w:rsidR="00365646">
            <w:rPr>
              <w:sz w:val="24"/>
              <w:szCs w:val="24"/>
            </w:rPr>
            <w:fldChar w:fldCharType="begin"/>
          </w:r>
          <w:r w:rsidR="00365646">
            <w:rPr>
              <w:sz w:val="24"/>
              <w:szCs w:val="24"/>
            </w:rPr>
            <w:instrText xml:space="preserve"> CITATION Col15 \l 2057 </w:instrText>
          </w:r>
          <w:r w:rsidR="00365646">
            <w:rPr>
              <w:sz w:val="24"/>
              <w:szCs w:val="24"/>
            </w:rPr>
            <w:fldChar w:fldCharType="separate"/>
          </w:r>
          <w:r w:rsidR="00365646" w:rsidRPr="00365646">
            <w:rPr>
              <w:noProof/>
              <w:sz w:val="24"/>
              <w:szCs w:val="24"/>
            </w:rPr>
            <w:t>(College of Policing, 2015)</w:t>
          </w:r>
          <w:r w:rsidR="00365646">
            <w:rPr>
              <w:sz w:val="24"/>
              <w:szCs w:val="24"/>
            </w:rPr>
            <w:fldChar w:fldCharType="end"/>
          </w:r>
        </w:sdtContent>
      </w:sdt>
    </w:p>
    <w:p w:rsidR="00025650" w:rsidRPr="00270EEB" w:rsidRDefault="00025650" w:rsidP="00340E9A">
      <w:pPr>
        <w:ind w:right="237"/>
        <w:jc w:val="both"/>
        <w:rPr>
          <w:sz w:val="24"/>
          <w:szCs w:val="24"/>
        </w:rPr>
      </w:pPr>
    </w:p>
    <w:p w:rsidR="00025650" w:rsidRDefault="00C65892" w:rsidP="00340E9A">
      <w:pPr>
        <w:ind w:right="237"/>
        <w:jc w:val="both"/>
        <w:rPr>
          <w:sz w:val="24"/>
          <w:szCs w:val="24"/>
        </w:rPr>
      </w:pPr>
      <w:r>
        <w:rPr>
          <w:sz w:val="24"/>
          <w:szCs w:val="24"/>
        </w:rPr>
        <w:t xml:space="preserve">As per my example above once vehicles have been identified they can be marked with intelligence or other markers which will flag up on automatic number plate recognition systems based across the UK. </w:t>
      </w:r>
    </w:p>
    <w:p w:rsidR="00BC43DE" w:rsidRDefault="00BC43DE" w:rsidP="00340E9A">
      <w:pPr>
        <w:ind w:right="237"/>
        <w:jc w:val="both"/>
        <w:rPr>
          <w:sz w:val="24"/>
          <w:szCs w:val="24"/>
        </w:rPr>
      </w:pPr>
    </w:p>
    <w:p w:rsidR="00BC43DE" w:rsidRDefault="00BC43DE" w:rsidP="00340E9A">
      <w:pPr>
        <w:ind w:right="237"/>
        <w:jc w:val="both"/>
        <w:rPr>
          <w:sz w:val="24"/>
          <w:szCs w:val="24"/>
        </w:rPr>
      </w:pPr>
      <w:r>
        <w:rPr>
          <w:sz w:val="24"/>
          <w:szCs w:val="24"/>
        </w:rPr>
        <w:t xml:space="preserve">This can then assist with detecting vehicles linked to crime and allows us to disrupt their activity by targeting these vehicles. This is all done with the aim of deterring these actions from reoccurring. </w:t>
      </w:r>
    </w:p>
    <w:p w:rsidR="00BC43DE" w:rsidRDefault="00BC43DE" w:rsidP="00340E9A">
      <w:pPr>
        <w:ind w:right="237"/>
        <w:jc w:val="both"/>
        <w:rPr>
          <w:sz w:val="24"/>
          <w:szCs w:val="24"/>
        </w:rPr>
      </w:pPr>
    </w:p>
    <w:p w:rsidR="00BC43DE" w:rsidRDefault="00BC43DE" w:rsidP="00340E9A">
      <w:pPr>
        <w:ind w:right="237"/>
        <w:jc w:val="both"/>
        <w:rPr>
          <w:sz w:val="24"/>
          <w:szCs w:val="24"/>
        </w:rPr>
      </w:pPr>
      <w:r>
        <w:rPr>
          <w:sz w:val="24"/>
          <w:szCs w:val="24"/>
        </w:rPr>
        <w:t>T</w:t>
      </w:r>
      <w:r w:rsidR="00D902E3">
        <w:rPr>
          <w:sz w:val="24"/>
          <w:szCs w:val="24"/>
        </w:rPr>
        <w:t>he ANPR</w:t>
      </w:r>
      <w:r>
        <w:rPr>
          <w:sz w:val="24"/>
          <w:szCs w:val="24"/>
        </w:rPr>
        <w:t xml:space="preserve"> system is nationwide and there are approximately 11,000 cameras submitting 50 million ANPR readings daily. All this information from each police force is stored together with similar data from other forces for a year. </w:t>
      </w:r>
    </w:p>
    <w:p w:rsidR="00BC43DE" w:rsidRDefault="00BC43DE" w:rsidP="00340E9A">
      <w:pPr>
        <w:ind w:right="237"/>
        <w:jc w:val="both"/>
        <w:rPr>
          <w:sz w:val="24"/>
          <w:szCs w:val="24"/>
        </w:rPr>
      </w:pPr>
    </w:p>
    <w:p w:rsidR="00BC43DE" w:rsidRDefault="00777F31" w:rsidP="00340E9A">
      <w:pPr>
        <w:ind w:right="237"/>
        <w:jc w:val="both"/>
        <w:rPr>
          <w:sz w:val="24"/>
          <w:szCs w:val="24"/>
        </w:rPr>
      </w:pPr>
      <w:sdt>
        <w:sdtPr>
          <w:rPr>
            <w:sz w:val="24"/>
            <w:szCs w:val="24"/>
          </w:rPr>
          <w:id w:val="1922753496"/>
          <w:citation/>
        </w:sdtPr>
        <w:sdtContent>
          <w:r w:rsidR="00BC43DE">
            <w:rPr>
              <w:sz w:val="24"/>
              <w:szCs w:val="24"/>
            </w:rPr>
            <w:fldChar w:fldCharType="begin"/>
          </w:r>
          <w:r w:rsidR="00BC43DE">
            <w:rPr>
              <w:sz w:val="24"/>
              <w:szCs w:val="24"/>
            </w:rPr>
            <w:instrText xml:space="preserve"> CITATION Hom20 \l 2057 </w:instrText>
          </w:r>
          <w:r w:rsidR="00BC43DE">
            <w:rPr>
              <w:sz w:val="24"/>
              <w:szCs w:val="24"/>
            </w:rPr>
            <w:fldChar w:fldCharType="separate"/>
          </w:r>
          <w:r w:rsidR="00BC43DE" w:rsidRPr="00BC43DE">
            <w:rPr>
              <w:noProof/>
              <w:sz w:val="24"/>
              <w:szCs w:val="24"/>
            </w:rPr>
            <w:t>(Home Office, 2020)</w:t>
          </w:r>
          <w:r w:rsidR="00BC43DE">
            <w:rPr>
              <w:sz w:val="24"/>
              <w:szCs w:val="24"/>
            </w:rPr>
            <w:fldChar w:fldCharType="end"/>
          </w:r>
        </w:sdtContent>
      </w:sdt>
    </w:p>
    <w:p w:rsidR="00816AE1" w:rsidRDefault="00816AE1" w:rsidP="00340E9A">
      <w:pPr>
        <w:ind w:right="237"/>
        <w:jc w:val="both"/>
        <w:rPr>
          <w:sz w:val="24"/>
          <w:szCs w:val="24"/>
        </w:rPr>
      </w:pPr>
    </w:p>
    <w:p w:rsidR="00816AE1" w:rsidRDefault="00816AE1" w:rsidP="00340E9A">
      <w:pPr>
        <w:ind w:right="237"/>
        <w:jc w:val="both"/>
        <w:rPr>
          <w:sz w:val="24"/>
          <w:szCs w:val="24"/>
        </w:rPr>
      </w:pPr>
      <w:r>
        <w:rPr>
          <w:sz w:val="24"/>
          <w:szCs w:val="24"/>
        </w:rPr>
        <w:t>This information however needs to comply with the Management of Police Information, made under the Police Act 1996 and Police Act 1997.</w:t>
      </w:r>
    </w:p>
    <w:p w:rsidR="00816AE1" w:rsidRDefault="00816AE1" w:rsidP="00340E9A">
      <w:pPr>
        <w:ind w:right="237"/>
        <w:jc w:val="both"/>
        <w:rPr>
          <w:sz w:val="24"/>
          <w:szCs w:val="24"/>
        </w:rPr>
      </w:pPr>
    </w:p>
    <w:p w:rsidR="00816AE1" w:rsidRDefault="00816AE1" w:rsidP="00340E9A">
      <w:pPr>
        <w:ind w:right="237"/>
        <w:jc w:val="both"/>
        <w:rPr>
          <w:sz w:val="24"/>
          <w:szCs w:val="24"/>
        </w:rPr>
      </w:pPr>
      <w:r>
        <w:rPr>
          <w:sz w:val="24"/>
          <w:szCs w:val="24"/>
        </w:rPr>
        <w:t xml:space="preserve">The principles set out by MOPI provide a way of balancing proportionality and necessity to the effective management of information. It also highlights the issues that need to be considered in order to comply with the law and manage risk associated with police information. </w:t>
      </w:r>
    </w:p>
    <w:p w:rsidR="00816AE1" w:rsidRDefault="00816AE1" w:rsidP="00340E9A">
      <w:pPr>
        <w:ind w:right="237"/>
        <w:jc w:val="both"/>
        <w:rPr>
          <w:sz w:val="24"/>
          <w:szCs w:val="24"/>
        </w:rPr>
      </w:pPr>
    </w:p>
    <w:p w:rsidR="00816AE1" w:rsidRDefault="00777F31" w:rsidP="00340E9A">
      <w:pPr>
        <w:ind w:right="237"/>
        <w:jc w:val="both"/>
        <w:rPr>
          <w:sz w:val="24"/>
          <w:szCs w:val="24"/>
        </w:rPr>
      </w:pPr>
      <w:sdt>
        <w:sdtPr>
          <w:rPr>
            <w:sz w:val="24"/>
            <w:szCs w:val="24"/>
          </w:rPr>
          <w:id w:val="-278329868"/>
          <w:citation/>
        </w:sdtPr>
        <w:sdtContent>
          <w:r w:rsidR="00816AE1">
            <w:rPr>
              <w:sz w:val="24"/>
              <w:szCs w:val="24"/>
            </w:rPr>
            <w:fldChar w:fldCharType="begin"/>
          </w:r>
          <w:r w:rsidR="00816AE1">
            <w:rPr>
              <w:sz w:val="24"/>
              <w:szCs w:val="24"/>
            </w:rPr>
            <w:instrText xml:space="preserve"> CITATION Col19 \l 2057 </w:instrText>
          </w:r>
          <w:r w:rsidR="00816AE1">
            <w:rPr>
              <w:sz w:val="24"/>
              <w:szCs w:val="24"/>
            </w:rPr>
            <w:fldChar w:fldCharType="separate"/>
          </w:r>
          <w:r w:rsidR="00816AE1" w:rsidRPr="00816AE1">
            <w:rPr>
              <w:noProof/>
              <w:sz w:val="24"/>
              <w:szCs w:val="24"/>
            </w:rPr>
            <w:t>(College Of Policing, 2019)</w:t>
          </w:r>
          <w:r w:rsidR="00816AE1">
            <w:rPr>
              <w:sz w:val="24"/>
              <w:szCs w:val="24"/>
            </w:rPr>
            <w:fldChar w:fldCharType="end"/>
          </w:r>
        </w:sdtContent>
      </w:sdt>
    </w:p>
    <w:p w:rsidR="00BC43DE" w:rsidRDefault="00BC43DE" w:rsidP="00340E9A">
      <w:pPr>
        <w:ind w:right="237"/>
        <w:jc w:val="both"/>
        <w:rPr>
          <w:sz w:val="24"/>
          <w:szCs w:val="24"/>
        </w:rPr>
      </w:pPr>
    </w:p>
    <w:p w:rsidR="000F7ECD" w:rsidRDefault="000F7ECD" w:rsidP="001BC1C4">
      <w:pPr>
        <w:ind w:right="237"/>
        <w:rPr>
          <w:sz w:val="24"/>
          <w:szCs w:val="24"/>
        </w:rPr>
      </w:pPr>
    </w:p>
    <w:p w:rsidR="001862B0" w:rsidRDefault="001862B0" w:rsidP="001BC1C4">
      <w:pPr>
        <w:ind w:right="237"/>
        <w:rPr>
          <w:sz w:val="24"/>
          <w:szCs w:val="24"/>
        </w:rPr>
      </w:pPr>
      <w:r>
        <w:rPr>
          <w:sz w:val="24"/>
          <w:szCs w:val="24"/>
        </w:rPr>
        <w:t>ANPR is also an effective investigative resource</w:t>
      </w:r>
      <w:r w:rsidR="00206A06">
        <w:rPr>
          <w:sz w:val="24"/>
          <w:szCs w:val="24"/>
        </w:rPr>
        <w:t>,</w:t>
      </w:r>
      <w:r>
        <w:rPr>
          <w:sz w:val="24"/>
          <w:szCs w:val="24"/>
        </w:rPr>
        <w:t xml:space="preserve"> in the sense that it can be used to monitor th</w:t>
      </w:r>
      <w:r w:rsidR="00206A06">
        <w:rPr>
          <w:sz w:val="24"/>
          <w:szCs w:val="24"/>
        </w:rPr>
        <w:t>e movements of known nominals and</w:t>
      </w:r>
      <w:r>
        <w:rPr>
          <w:sz w:val="24"/>
          <w:szCs w:val="24"/>
        </w:rPr>
        <w:t xml:space="preserve"> highlight potential routes they are using for serious offences</w:t>
      </w:r>
      <w:r w:rsidR="00206A06">
        <w:rPr>
          <w:sz w:val="24"/>
          <w:szCs w:val="24"/>
        </w:rPr>
        <w:t>,</w:t>
      </w:r>
      <w:r>
        <w:rPr>
          <w:sz w:val="24"/>
          <w:szCs w:val="24"/>
        </w:rPr>
        <w:t xml:space="preserve"> such as human trafficking or drugs</w:t>
      </w:r>
      <w:r w:rsidR="00206A06">
        <w:rPr>
          <w:sz w:val="24"/>
          <w:szCs w:val="24"/>
        </w:rPr>
        <w:t xml:space="preserve"> manufacturing and </w:t>
      </w:r>
      <w:r>
        <w:rPr>
          <w:sz w:val="24"/>
          <w:szCs w:val="24"/>
        </w:rPr>
        <w:t xml:space="preserve">supply. </w:t>
      </w:r>
    </w:p>
    <w:p w:rsidR="000A548C" w:rsidRDefault="000A548C" w:rsidP="001BC1C4">
      <w:pPr>
        <w:ind w:right="237"/>
        <w:rPr>
          <w:sz w:val="24"/>
          <w:szCs w:val="24"/>
        </w:rPr>
      </w:pPr>
    </w:p>
    <w:p w:rsidR="000A548C" w:rsidRDefault="000A548C" w:rsidP="001BC1C4">
      <w:pPr>
        <w:ind w:right="237"/>
        <w:rPr>
          <w:sz w:val="24"/>
          <w:szCs w:val="24"/>
        </w:rPr>
      </w:pPr>
    </w:p>
    <w:p w:rsidR="000A548C" w:rsidRDefault="000A548C" w:rsidP="001BC1C4">
      <w:pPr>
        <w:ind w:right="237"/>
        <w:rPr>
          <w:sz w:val="24"/>
          <w:szCs w:val="24"/>
        </w:rPr>
      </w:pPr>
      <w:r>
        <w:rPr>
          <w:sz w:val="24"/>
          <w:szCs w:val="24"/>
        </w:rPr>
        <w:t>I was able to observe the effective use of ANPR whilst on attachment with the Roads Policing Unit of South Wales Police. Whilst on duty we were notified by the ANPR database of a stolen vehicle entering the force area.</w:t>
      </w:r>
    </w:p>
    <w:p w:rsidR="000A548C" w:rsidRDefault="000A548C" w:rsidP="001BC1C4">
      <w:pPr>
        <w:ind w:right="237"/>
        <w:rPr>
          <w:sz w:val="24"/>
          <w:szCs w:val="24"/>
        </w:rPr>
      </w:pPr>
    </w:p>
    <w:p w:rsidR="000A548C" w:rsidRDefault="000A548C" w:rsidP="001BC1C4">
      <w:pPr>
        <w:ind w:right="237"/>
        <w:rPr>
          <w:sz w:val="24"/>
          <w:szCs w:val="24"/>
        </w:rPr>
      </w:pPr>
      <w:r>
        <w:rPr>
          <w:sz w:val="24"/>
          <w:szCs w:val="24"/>
        </w:rPr>
        <w:lastRenderedPageBreak/>
        <w:t xml:space="preserve">We were able to view an image of the offending vehicle to ensure it matched PNC as well as a direction of travel and constant updates as it passed numerous ANPR cameras. </w:t>
      </w:r>
    </w:p>
    <w:p w:rsidR="000A548C" w:rsidRDefault="000A548C" w:rsidP="001BC1C4">
      <w:pPr>
        <w:ind w:right="237"/>
        <w:rPr>
          <w:sz w:val="24"/>
          <w:szCs w:val="24"/>
        </w:rPr>
      </w:pPr>
    </w:p>
    <w:p w:rsidR="000A548C" w:rsidRDefault="000A548C" w:rsidP="001BC1C4">
      <w:pPr>
        <w:ind w:right="237"/>
        <w:rPr>
          <w:sz w:val="24"/>
          <w:szCs w:val="24"/>
        </w:rPr>
      </w:pPr>
      <w:r>
        <w:rPr>
          <w:sz w:val="24"/>
          <w:szCs w:val="24"/>
        </w:rPr>
        <w:t xml:space="preserve">The RPU officers made the tactical decision to stop the vehicle and used ANPR to decide an appropriate location waiting for the vehicle to leave the main road. </w:t>
      </w:r>
    </w:p>
    <w:p w:rsidR="000A548C" w:rsidRDefault="000A548C" w:rsidP="001BC1C4">
      <w:pPr>
        <w:ind w:right="237"/>
        <w:rPr>
          <w:sz w:val="24"/>
          <w:szCs w:val="24"/>
        </w:rPr>
      </w:pPr>
    </w:p>
    <w:p w:rsidR="000A548C" w:rsidRDefault="000A548C" w:rsidP="001BC1C4">
      <w:pPr>
        <w:ind w:right="237"/>
        <w:rPr>
          <w:sz w:val="24"/>
          <w:szCs w:val="24"/>
        </w:rPr>
      </w:pPr>
      <w:r>
        <w:rPr>
          <w:sz w:val="24"/>
          <w:szCs w:val="24"/>
        </w:rPr>
        <w:t>This stop led to a large quantity of drugs being located and the occupants arrested, following this section 18 searches were authorised at the home addresses of those occupants.</w:t>
      </w:r>
    </w:p>
    <w:p w:rsidR="000A548C" w:rsidRDefault="000A548C" w:rsidP="001BC1C4">
      <w:pPr>
        <w:ind w:right="237"/>
        <w:rPr>
          <w:sz w:val="24"/>
          <w:szCs w:val="24"/>
        </w:rPr>
      </w:pPr>
    </w:p>
    <w:p w:rsidR="000A548C" w:rsidRDefault="000A548C" w:rsidP="001BC1C4">
      <w:pPr>
        <w:ind w:right="237"/>
        <w:rPr>
          <w:sz w:val="24"/>
          <w:szCs w:val="24"/>
        </w:rPr>
      </w:pPr>
      <w:r>
        <w:rPr>
          <w:sz w:val="24"/>
          <w:szCs w:val="24"/>
        </w:rPr>
        <w:t xml:space="preserve">Section 18 of the Police and Criminal Evidence act allows officers to enter and search a premises occupied or controlled by a suspect who has been arrested for an indictable offence. The grounds for this search in this case would be the large amount of controlled drugs located in a stolen vehicle </w:t>
      </w:r>
      <w:r w:rsidR="00206A06">
        <w:rPr>
          <w:sz w:val="24"/>
          <w:szCs w:val="24"/>
        </w:rPr>
        <w:t xml:space="preserve">which was travelling from England to Wales and could potentially highlight a county lines operation. </w:t>
      </w:r>
    </w:p>
    <w:p w:rsidR="00206A06" w:rsidRDefault="00206A06" w:rsidP="001BC1C4">
      <w:pPr>
        <w:ind w:right="237"/>
        <w:rPr>
          <w:sz w:val="24"/>
          <w:szCs w:val="24"/>
        </w:rPr>
      </w:pPr>
    </w:p>
    <w:p w:rsidR="00786734" w:rsidRDefault="000A548C" w:rsidP="001BC1C4">
      <w:pPr>
        <w:ind w:right="237"/>
        <w:rPr>
          <w:sz w:val="24"/>
          <w:szCs w:val="24"/>
        </w:rPr>
      </w:pPr>
      <w:r>
        <w:rPr>
          <w:sz w:val="24"/>
          <w:szCs w:val="24"/>
        </w:rPr>
        <w:t xml:space="preserve">There was potential that addresses linked to these persons could contain further </w:t>
      </w:r>
      <w:r w:rsidR="00786734">
        <w:rPr>
          <w:sz w:val="24"/>
          <w:szCs w:val="24"/>
        </w:rPr>
        <w:t xml:space="preserve">evidential material which may provide more information as to who was supplying the drugs to this particular group of OCG’s. </w:t>
      </w:r>
    </w:p>
    <w:p w:rsidR="00786734" w:rsidRDefault="00786734" w:rsidP="001BC1C4">
      <w:pPr>
        <w:ind w:right="237"/>
        <w:rPr>
          <w:sz w:val="24"/>
          <w:szCs w:val="24"/>
        </w:rPr>
      </w:pPr>
    </w:p>
    <w:p w:rsidR="00786734" w:rsidRDefault="00777F31" w:rsidP="001BC1C4">
      <w:pPr>
        <w:ind w:right="237"/>
        <w:rPr>
          <w:sz w:val="24"/>
          <w:szCs w:val="24"/>
        </w:rPr>
      </w:pPr>
      <w:sdt>
        <w:sdtPr>
          <w:rPr>
            <w:sz w:val="24"/>
            <w:szCs w:val="24"/>
          </w:rPr>
          <w:id w:val="436328829"/>
          <w:citation/>
        </w:sdtPr>
        <w:sdtContent>
          <w:r w:rsidR="00786734">
            <w:rPr>
              <w:sz w:val="24"/>
              <w:szCs w:val="24"/>
            </w:rPr>
            <w:fldChar w:fldCharType="begin"/>
          </w:r>
          <w:r w:rsidR="00786734">
            <w:rPr>
              <w:sz w:val="24"/>
              <w:szCs w:val="24"/>
            </w:rPr>
            <w:instrText xml:space="preserve"> CITATION Leg17 \l 2057 </w:instrText>
          </w:r>
          <w:r w:rsidR="00786734">
            <w:rPr>
              <w:sz w:val="24"/>
              <w:szCs w:val="24"/>
            </w:rPr>
            <w:fldChar w:fldCharType="separate"/>
          </w:r>
          <w:r w:rsidR="00786734" w:rsidRPr="00786734">
            <w:rPr>
              <w:noProof/>
              <w:sz w:val="24"/>
              <w:szCs w:val="24"/>
            </w:rPr>
            <w:t>(Legislation.Gov, 2017)</w:t>
          </w:r>
          <w:r w:rsidR="00786734">
            <w:rPr>
              <w:sz w:val="24"/>
              <w:szCs w:val="24"/>
            </w:rPr>
            <w:fldChar w:fldCharType="end"/>
          </w:r>
        </w:sdtContent>
      </w:sdt>
    </w:p>
    <w:p w:rsidR="00786734" w:rsidRDefault="00786734" w:rsidP="001BC1C4">
      <w:pPr>
        <w:ind w:right="237"/>
        <w:rPr>
          <w:sz w:val="24"/>
          <w:szCs w:val="24"/>
        </w:rPr>
      </w:pPr>
    </w:p>
    <w:p w:rsidR="000A548C" w:rsidRDefault="00786734" w:rsidP="001BC1C4">
      <w:pPr>
        <w:ind w:right="237"/>
        <w:rPr>
          <w:sz w:val="24"/>
          <w:szCs w:val="24"/>
        </w:rPr>
      </w:pPr>
      <w:r>
        <w:rPr>
          <w:sz w:val="24"/>
          <w:szCs w:val="24"/>
        </w:rPr>
        <w:t xml:space="preserve"> </w:t>
      </w:r>
    </w:p>
    <w:p w:rsidR="00206A06" w:rsidRDefault="00786734" w:rsidP="001BC1C4">
      <w:pPr>
        <w:ind w:right="237"/>
        <w:rPr>
          <w:sz w:val="24"/>
          <w:szCs w:val="24"/>
        </w:rPr>
      </w:pPr>
      <w:r>
        <w:rPr>
          <w:sz w:val="24"/>
          <w:szCs w:val="24"/>
        </w:rPr>
        <w:t>The detained nominals were from various locations both within and out of the force area, there was concerns that they were part of a large county lines operation.</w:t>
      </w:r>
    </w:p>
    <w:p w:rsidR="00206A06" w:rsidRDefault="00206A06" w:rsidP="001BC1C4">
      <w:pPr>
        <w:ind w:right="237"/>
        <w:rPr>
          <w:sz w:val="24"/>
          <w:szCs w:val="24"/>
        </w:rPr>
      </w:pPr>
    </w:p>
    <w:p w:rsidR="00786734" w:rsidRDefault="00786734" w:rsidP="001BC1C4">
      <w:pPr>
        <w:ind w:right="237"/>
        <w:rPr>
          <w:sz w:val="24"/>
          <w:szCs w:val="24"/>
        </w:rPr>
      </w:pPr>
      <w:r>
        <w:rPr>
          <w:sz w:val="24"/>
          <w:szCs w:val="24"/>
        </w:rPr>
        <w:t xml:space="preserve"> County lines are defined by the 2018 Home Office Serious Crime Strategy as </w:t>
      </w:r>
      <w:r w:rsidRPr="00786734">
        <w:rPr>
          <w:sz w:val="24"/>
          <w:szCs w:val="24"/>
        </w:rPr>
        <w:t>networks</w:t>
      </w:r>
      <w:r w:rsidR="00206A06">
        <w:rPr>
          <w:sz w:val="24"/>
          <w:szCs w:val="24"/>
        </w:rPr>
        <w:t xml:space="preserve"> or routes formed by organised crime groups and gangs</w:t>
      </w:r>
      <w:r w:rsidRPr="00786734">
        <w:rPr>
          <w:sz w:val="24"/>
          <w:szCs w:val="24"/>
        </w:rPr>
        <w:t xml:space="preserve"> involved in exporting illegal drugs into one or more importing areas</w:t>
      </w:r>
      <w:r w:rsidR="00206A06">
        <w:rPr>
          <w:sz w:val="24"/>
          <w:szCs w:val="24"/>
        </w:rPr>
        <w:t>. U</w:t>
      </w:r>
      <w:r w:rsidRPr="00786734">
        <w:rPr>
          <w:sz w:val="24"/>
          <w:szCs w:val="24"/>
        </w:rPr>
        <w:t>sing dedicated mobile phone lines or other form of “deal line”. They are likely to exploit children and vulnerable adults to move</w:t>
      </w:r>
      <w:r>
        <w:rPr>
          <w:sz w:val="24"/>
          <w:szCs w:val="24"/>
        </w:rPr>
        <w:t xml:space="preserve"> </w:t>
      </w:r>
      <w:r w:rsidRPr="00786734">
        <w:rPr>
          <w:sz w:val="24"/>
          <w:szCs w:val="24"/>
        </w:rPr>
        <w:t>the drugs and money and they will often use coercion, intimidation, violence</w:t>
      </w:r>
      <w:r>
        <w:rPr>
          <w:sz w:val="24"/>
          <w:szCs w:val="24"/>
        </w:rPr>
        <w:t xml:space="preserve"> and weapons. </w:t>
      </w:r>
    </w:p>
    <w:p w:rsidR="00786734" w:rsidRDefault="00786734" w:rsidP="001BC1C4">
      <w:pPr>
        <w:ind w:right="237"/>
        <w:rPr>
          <w:sz w:val="24"/>
          <w:szCs w:val="24"/>
        </w:rPr>
      </w:pPr>
    </w:p>
    <w:p w:rsidR="00786734" w:rsidRDefault="00777F31" w:rsidP="001BC1C4">
      <w:pPr>
        <w:ind w:right="237"/>
        <w:rPr>
          <w:sz w:val="24"/>
          <w:szCs w:val="24"/>
        </w:rPr>
      </w:pPr>
      <w:sdt>
        <w:sdtPr>
          <w:rPr>
            <w:sz w:val="24"/>
            <w:szCs w:val="24"/>
          </w:rPr>
          <w:id w:val="-1114430209"/>
          <w:citation/>
        </w:sdtPr>
        <w:sdtContent>
          <w:r w:rsidR="00786734">
            <w:rPr>
              <w:sz w:val="24"/>
              <w:szCs w:val="24"/>
            </w:rPr>
            <w:fldChar w:fldCharType="begin"/>
          </w:r>
          <w:r w:rsidR="00786734">
            <w:rPr>
              <w:sz w:val="24"/>
              <w:szCs w:val="24"/>
            </w:rPr>
            <w:instrText xml:space="preserve"> CITATION NCA20 \l 2057 </w:instrText>
          </w:r>
          <w:r w:rsidR="00786734">
            <w:rPr>
              <w:sz w:val="24"/>
              <w:szCs w:val="24"/>
            </w:rPr>
            <w:fldChar w:fldCharType="separate"/>
          </w:r>
          <w:r w:rsidR="00786734" w:rsidRPr="00786734">
            <w:rPr>
              <w:noProof/>
              <w:sz w:val="24"/>
              <w:szCs w:val="24"/>
            </w:rPr>
            <w:t>(NCA, 2020)</w:t>
          </w:r>
          <w:r w:rsidR="00786734">
            <w:rPr>
              <w:sz w:val="24"/>
              <w:szCs w:val="24"/>
            </w:rPr>
            <w:fldChar w:fldCharType="end"/>
          </w:r>
        </w:sdtContent>
      </w:sdt>
    </w:p>
    <w:p w:rsidR="00786734" w:rsidRDefault="00786734" w:rsidP="001BC1C4">
      <w:pPr>
        <w:ind w:right="237"/>
        <w:rPr>
          <w:sz w:val="24"/>
          <w:szCs w:val="24"/>
        </w:rPr>
      </w:pPr>
    </w:p>
    <w:p w:rsidR="000A548C" w:rsidRDefault="000A548C" w:rsidP="001BC1C4">
      <w:pPr>
        <w:ind w:right="237"/>
        <w:rPr>
          <w:sz w:val="24"/>
          <w:szCs w:val="24"/>
        </w:rPr>
      </w:pPr>
    </w:p>
    <w:p w:rsidR="00E35A65" w:rsidRDefault="00E35A65" w:rsidP="001BC1C4">
      <w:pPr>
        <w:ind w:right="237"/>
        <w:rPr>
          <w:sz w:val="24"/>
          <w:szCs w:val="24"/>
        </w:rPr>
      </w:pPr>
      <w:r>
        <w:rPr>
          <w:sz w:val="24"/>
          <w:szCs w:val="24"/>
        </w:rPr>
        <w:t xml:space="preserve">Following my attachment with RPU and on returning to response I responded to a violent disorder incident in a local town centre, this incident involved associates of the males that had been arrested in the stolen vehicle. However all males had dispersed by the time officers had arrived. </w:t>
      </w:r>
    </w:p>
    <w:p w:rsidR="00E35A65" w:rsidRDefault="00E35A65" w:rsidP="001BC1C4">
      <w:pPr>
        <w:ind w:right="237"/>
        <w:rPr>
          <w:sz w:val="24"/>
          <w:szCs w:val="24"/>
        </w:rPr>
      </w:pPr>
    </w:p>
    <w:p w:rsidR="00E35A65" w:rsidRDefault="00E35A65" w:rsidP="001BC1C4">
      <w:pPr>
        <w:ind w:right="237"/>
        <w:rPr>
          <w:sz w:val="24"/>
          <w:szCs w:val="24"/>
        </w:rPr>
      </w:pPr>
      <w:r>
        <w:rPr>
          <w:sz w:val="24"/>
          <w:szCs w:val="24"/>
        </w:rPr>
        <w:t xml:space="preserve">The following evening a patrol strategy was set up as there were concerns the violent disorder was a targeted attack by one organised crime group against another. During a routine patrol two of the males involved in the </w:t>
      </w:r>
      <w:r w:rsidR="008B1C0F">
        <w:rPr>
          <w:sz w:val="24"/>
          <w:szCs w:val="24"/>
        </w:rPr>
        <w:t xml:space="preserve">violent disorder were seen to exit an apparently abandoned building in the town centre, officers </w:t>
      </w:r>
      <w:r w:rsidR="008B1C0F">
        <w:rPr>
          <w:sz w:val="24"/>
          <w:szCs w:val="24"/>
        </w:rPr>
        <w:lastRenderedPageBreak/>
        <w:t xml:space="preserve">arrested one of the males and brought in further units to locate the second who it was believed was hiding inside the building. </w:t>
      </w:r>
    </w:p>
    <w:p w:rsidR="008B1C0F" w:rsidRDefault="008B1C0F" w:rsidP="001BC1C4">
      <w:pPr>
        <w:ind w:right="237"/>
        <w:rPr>
          <w:sz w:val="24"/>
          <w:szCs w:val="24"/>
        </w:rPr>
      </w:pPr>
    </w:p>
    <w:p w:rsidR="008B1C0F" w:rsidRDefault="008B1C0F" w:rsidP="001BC1C4">
      <w:pPr>
        <w:ind w:right="237"/>
        <w:rPr>
          <w:sz w:val="24"/>
          <w:szCs w:val="24"/>
        </w:rPr>
      </w:pPr>
      <w:r>
        <w:rPr>
          <w:sz w:val="24"/>
          <w:szCs w:val="24"/>
        </w:rPr>
        <w:t xml:space="preserve">On searching the building an industrial scale cannabis factory was located with multiple rooms for cultivation, cutting and drying throughout and over 700 plants still at the sight. </w:t>
      </w:r>
    </w:p>
    <w:p w:rsidR="008B1C0F" w:rsidRDefault="008B1C0F" w:rsidP="001BC1C4">
      <w:pPr>
        <w:ind w:right="237"/>
        <w:rPr>
          <w:sz w:val="24"/>
          <w:szCs w:val="24"/>
        </w:rPr>
      </w:pPr>
    </w:p>
    <w:p w:rsidR="008B1C0F" w:rsidRDefault="008B1C0F" w:rsidP="001BC1C4">
      <w:pPr>
        <w:ind w:right="237"/>
        <w:rPr>
          <w:sz w:val="24"/>
          <w:szCs w:val="24"/>
        </w:rPr>
      </w:pPr>
      <w:r>
        <w:rPr>
          <w:sz w:val="24"/>
          <w:szCs w:val="24"/>
        </w:rPr>
        <w:t xml:space="preserve">This discovery was fuelled by basic information and intelligence and corroborated following a stop utilising automatic number plate recognition by roads policing units. There is now an identified organised crime group in my </w:t>
      </w:r>
      <w:r w:rsidR="00206A06">
        <w:rPr>
          <w:sz w:val="24"/>
          <w:szCs w:val="24"/>
        </w:rPr>
        <w:t xml:space="preserve">force </w:t>
      </w:r>
      <w:r>
        <w:rPr>
          <w:sz w:val="24"/>
          <w:szCs w:val="24"/>
        </w:rPr>
        <w:t xml:space="preserve">area and intelligence is being submitted on their movements when they are sighted by officers. </w:t>
      </w:r>
    </w:p>
    <w:p w:rsidR="008B1C0F" w:rsidRDefault="008B1C0F" w:rsidP="001BC1C4">
      <w:pPr>
        <w:ind w:right="237"/>
        <w:rPr>
          <w:sz w:val="24"/>
          <w:szCs w:val="24"/>
        </w:rPr>
      </w:pPr>
    </w:p>
    <w:p w:rsidR="008B1C0F" w:rsidRDefault="008B1C0F" w:rsidP="001BC1C4">
      <w:pPr>
        <w:ind w:right="237"/>
        <w:rPr>
          <w:sz w:val="24"/>
          <w:szCs w:val="24"/>
        </w:rPr>
      </w:pPr>
      <w:r>
        <w:rPr>
          <w:sz w:val="24"/>
          <w:szCs w:val="24"/>
        </w:rPr>
        <w:t>This has massively hindered their ability to continue setting up these operations and as a result will hopefully reduce other crimes and safeguard the victims of those would be crimes.</w:t>
      </w:r>
    </w:p>
    <w:p w:rsidR="008B1C0F" w:rsidRDefault="008B1C0F" w:rsidP="001BC1C4">
      <w:pPr>
        <w:ind w:right="237"/>
        <w:rPr>
          <w:sz w:val="24"/>
          <w:szCs w:val="24"/>
        </w:rPr>
      </w:pPr>
    </w:p>
    <w:p w:rsidR="008B1C0F" w:rsidRDefault="008B1C0F" w:rsidP="001BC1C4">
      <w:pPr>
        <w:ind w:right="237"/>
        <w:rPr>
          <w:sz w:val="24"/>
          <w:szCs w:val="24"/>
        </w:rPr>
      </w:pPr>
    </w:p>
    <w:p w:rsidR="008B1C0F" w:rsidRDefault="008B1C0F" w:rsidP="001BC1C4">
      <w:pPr>
        <w:ind w:right="237"/>
        <w:rPr>
          <w:sz w:val="24"/>
          <w:szCs w:val="24"/>
        </w:rPr>
      </w:pPr>
      <w:r>
        <w:rPr>
          <w:sz w:val="24"/>
          <w:szCs w:val="24"/>
        </w:rPr>
        <w:t xml:space="preserve">Those persons involved are now less likely to go unnoticed as they are presented on intelligence slides available to all relevant south wales police officers. Vehicles linked to those persons have markers on them and notify roads policing units of their movements via ANPR. This is all part of a prevention strategy to ensure those victims of county lines never become victims. </w:t>
      </w:r>
    </w:p>
    <w:p w:rsidR="008B1C0F" w:rsidRDefault="008B1C0F" w:rsidP="001BC1C4">
      <w:pPr>
        <w:ind w:right="237"/>
        <w:rPr>
          <w:sz w:val="24"/>
          <w:szCs w:val="24"/>
        </w:rPr>
      </w:pPr>
    </w:p>
    <w:p w:rsidR="008B1C0F" w:rsidRPr="008B1C0F" w:rsidRDefault="008B1C0F" w:rsidP="008B1C0F">
      <w:pPr>
        <w:ind w:right="237"/>
        <w:jc w:val="both"/>
        <w:rPr>
          <w:sz w:val="24"/>
          <w:szCs w:val="24"/>
        </w:rPr>
      </w:pPr>
      <w:r>
        <w:rPr>
          <w:sz w:val="24"/>
          <w:szCs w:val="24"/>
        </w:rPr>
        <w:t>Unfortunately it still occurs and a</w:t>
      </w:r>
      <w:r w:rsidRPr="008B1C0F">
        <w:rPr>
          <w:sz w:val="24"/>
          <w:szCs w:val="24"/>
        </w:rPr>
        <w:t xml:space="preserve"> common feature in county lines drug supply is the exploitation of young and vulnerable people. The dealers will frequently target children and adults - often with mental health or addiction problems - to act as drug runners or move cash so they can stay under the radar of law enforcement.</w:t>
      </w:r>
    </w:p>
    <w:p w:rsidR="008B1C0F" w:rsidRPr="008B1C0F" w:rsidRDefault="008B1C0F" w:rsidP="008B1C0F">
      <w:pPr>
        <w:ind w:right="237"/>
        <w:jc w:val="both"/>
        <w:rPr>
          <w:sz w:val="24"/>
          <w:szCs w:val="24"/>
        </w:rPr>
      </w:pPr>
    </w:p>
    <w:p w:rsidR="008B1C0F" w:rsidRPr="008B1C0F" w:rsidRDefault="008B1C0F" w:rsidP="008B1C0F">
      <w:pPr>
        <w:ind w:right="237"/>
        <w:jc w:val="both"/>
        <w:rPr>
          <w:sz w:val="24"/>
          <w:szCs w:val="24"/>
        </w:rPr>
      </w:pPr>
      <w:r w:rsidRPr="008B1C0F">
        <w:rPr>
          <w:sz w:val="24"/>
          <w:szCs w:val="24"/>
        </w:rPr>
        <w:t>In some cases the dealers will take over a local property, normally belonging to a vulnerable person, and use it to operate their criminal activity from. This is known as cuckooing.</w:t>
      </w:r>
    </w:p>
    <w:p w:rsidR="008B1C0F" w:rsidRPr="008B1C0F" w:rsidRDefault="008B1C0F" w:rsidP="008B1C0F">
      <w:pPr>
        <w:ind w:right="237"/>
        <w:jc w:val="both"/>
        <w:rPr>
          <w:sz w:val="24"/>
          <w:szCs w:val="24"/>
        </w:rPr>
      </w:pPr>
    </w:p>
    <w:p w:rsidR="008B28E7" w:rsidRDefault="008B1C0F" w:rsidP="008B1C0F">
      <w:pPr>
        <w:ind w:right="237"/>
        <w:jc w:val="both"/>
        <w:rPr>
          <w:sz w:val="24"/>
          <w:szCs w:val="24"/>
        </w:rPr>
      </w:pPr>
      <w:r w:rsidRPr="008B1C0F">
        <w:rPr>
          <w:sz w:val="24"/>
          <w:szCs w:val="24"/>
        </w:rPr>
        <w:t>People exploited in this way will quite often be exposed to physical, mental and sexual abuse, and in some instances will be trafficked to areas a long way from home as part of the network's drug dealing business.</w:t>
      </w:r>
    </w:p>
    <w:p w:rsidR="008B1C0F" w:rsidRDefault="008B1C0F" w:rsidP="008B1C0F">
      <w:pPr>
        <w:ind w:right="237"/>
        <w:jc w:val="both"/>
        <w:rPr>
          <w:sz w:val="24"/>
          <w:szCs w:val="24"/>
        </w:rPr>
      </w:pPr>
    </w:p>
    <w:p w:rsidR="00D902E3" w:rsidRDefault="00D902E3" w:rsidP="00D902E3">
      <w:pPr>
        <w:ind w:right="237"/>
        <w:jc w:val="both"/>
        <w:rPr>
          <w:sz w:val="24"/>
          <w:szCs w:val="24"/>
        </w:rPr>
      </w:pPr>
      <w:r>
        <w:rPr>
          <w:sz w:val="24"/>
          <w:szCs w:val="24"/>
        </w:rPr>
        <w:t>These individuals use extreme violence as I witnessed in the violent affray, weapons were utilised and vehicles used in an attempt to cause grievous bodily harm if not murder. A report published by the NCA highlights that in a survey conducted by them virtually</w:t>
      </w:r>
      <w:r w:rsidRPr="00D902E3">
        <w:rPr>
          <w:sz w:val="24"/>
          <w:szCs w:val="24"/>
        </w:rPr>
        <w:t xml:space="preserve"> all forces that reported county lines activity also referenced that t</w:t>
      </w:r>
      <w:r>
        <w:rPr>
          <w:sz w:val="24"/>
          <w:szCs w:val="24"/>
        </w:rPr>
        <w:t xml:space="preserve">he </w:t>
      </w:r>
      <w:r w:rsidRPr="00D902E3">
        <w:rPr>
          <w:sz w:val="24"/>
          <w:szCs w:val="24"/>
        </w:rPr>
        <w:t>individuals responsible were involved with carrying weapons.</w:t>
      </w:r>
    </w:p>
    <w:p w:rsidR="00D902E3" w:rsidRDefault="00D902E3" w:rsidP="00D902E3">
      <w:pPr>
        <w:ind w:right="237"/>
        <w:jc w:val="both"/>
        <w:rPr>
          <w:sz w:val="24"/>
          <w:szCs w:val="24"/>
        </w:rPr>
      </w:pPr>
    </w:p>
    <w:p w:rsidR="008B1C0F" w:rsidRDefault="00D902E3" w:rsidP="00D902E3">
      <w:pPr>
        <w:ind w:right="237"/>
        <w:jc w:val="both"/>
        <w:rPr>
          <w:sz w:val="24"/>
          <w:szCs w:val="24"/>
        </w:rPr>
      </w:pPr>
      <w:r>
        <w:rPr>
          <w:sz w:val="24"/>
          <w:szCs w:val="24"/>
        </w:rPr>
        <w:t>Out of 35 forces 85% stated that knives were mentioned with 74% of 32 forces stating firearms had been mentioned.</w:t>
      </w:r>
      <w:r w:rsidRPr="00D902E3">
        <w:rPr>
          <w:sz w:val="24"/>
          <w:szCs w:val="24"/>
        </w:rPr>
        <w:t xml:space="preserve"> </w:t>
      </w:r>
      <w:r>
        <w:rPr>
          <w:sz w:val="24"/>
          <w:szCs w:val="24"/>
        </w:rPr>
        <w:t xml:space="preserve"> </w:t>
      </w:r>
      <w:r w:rsidRPr="00D902E3">
        <w:rPr>
          <w:sz w:val="24"/>
          <w:szCs w:val="24"/>
        </w:rPr>
        <w:t xml:space="preserve">Approximately a quarter of forces reported intelligence </w:t>
      </w:r>
      <w:r>
        <w:rPr>
          <w:sz w:val="24"/>
          <w:szCs w:val="24"/>
        </w:rPr>
        <w:t xml:space="preserve">relating to the use of firearms </w:t>
      </w:r>
      <w:r w:rsidRPr="00D902E3">
        <w:rPr>
          <w:sz w:val="24"/>
          <w:szCs w:val="24"/>
        </w:rPr>
        <w:t>to threaten, however there were no reported incide</w:t>
      </w:r>
      <w:r>
        <w:rPr>
          <w:sz w:val="24"/>
          <w:szCs w:val="24"/>
        </w:rPr>
        <w:t xml:space="preserve">nts of guns being discharged in </w:t>
      </w:r>
      <w:r w:rsidRPr="00D902E3">
        <w:rPr>
          <w:sz w:val="24"/>
          <w:szCs w:val="24"/>
        </w:rPr>
        <w:t>relation to county lines activity.</w:t>
      </w:r>
    </w:p>
    <w:p w:rsidR="00D902E3" w:rsidRDefault="00D902E3" w:rsidP="00D902E3">
      <w:pPr>
        <w:ind w:right="237"/>
        <w:jc w:val="both"/>
        <w:rPr>
          <w:sz w:val="24"/>
          <w:szCs w:val="24"/>
        </w:rPr>
      </w:pPr>
    </w:p>
    <w:p w:rsidR="00D902E3" w:rsidRDefault="00D902E3" w:rsidP="00D902E3">
      <w:pPr>
        <w:ind w:right="237"/>
        <w:jc w:val="both"/>
        <w:rPr>
          <w:sz w:val="24"/>
          <w:szCs w:val="24"/>
        </w:rPr>
      </w:pPr>
      <w:r>
        <w:rPr>
          <w:sz w:val="24"/>
          <w:szCs w:val="24"/>
        </w:rPr>
        <w:lastRenderedPageBreak/>
        <w:t xml:space="preserve">This highlights the serious nature of these offender and how with a combination of information and intelligence and ANPR we are able to identify them and prevent them from carrying out their illicit activities. </w:t>
      </w:r>
    </w:p>
    <w:p w:rsidR="00D902E3" w:rsidRDefault="00D902E3" w:rsidP="00D902E3">
      <w:pPr>
        <w:ind w:right="237"/>
        <w:jc w:val="both"/>
        <w:rPr>
          <w:sz w:val="24"/>
          <w:szCs w:val="24"/>
        </w:rPr>
      </w:pPr>
    </w:p>
    <w:p w:rsidR="00D902E3" w:rsidRDefault="00777F31" w:rsidP="00D902E3">
      <w:pPr>
        <w:ind w:right="237"/>
        <w:jc w:val="both"/>
        <w:rPr>
          <w:sz w:val="24"/>
          <w:szCs w:val="24"/>
        </w:rPr>
      </w:pPr>
      <w:sdt>
        <w:sdtPr>
          <w:rPr>
            <w:sz w:val="24"/>
            <w:szCs w:val="24"/>
          </w:rPr>
          <w:id w:val="754166160"/>
          <w:citation/>
        </w:sdtPr>
        <w:sdtContent>
          <w:r w:rsidR="00D902E3">
            <w:rPr>
              <w:sz w:val="24"/>
              <w:szCs w:val="24"/>
            </w:rPr>
            <w:fldChar w:fldCharType="begin"/>
          </w:r>
          <w:r w:rsidR="00D902E3">
            <w:rPr>
              <w:sz w:val="24"/>
              <w:szCs w:val="24"/>
            </w:rPr>
            <w:instrText xml:space="preserve"> CITATION NCA17 \l 2057 </w:instrText>
          </w:r>
          <w:r w:rsidR="00D902E3">
            <w:rPr>
              <w:sz w:val="24"/>
              <w:szCs w:val="24"/>
            </w:rPr>
            <w:fldChar w:fldCharType="separate"/>
          </w:r>
          <w:r w:rsidR="00D902E3" w:rsidRPr="00D902E3">
            <w:rPr>
              <w:noProof/>
              <w:sz w:val="24"/>
              <w:szCs w:val="24"/>
            </w:rPr>
            <w:t>(NCA, 2017)</w:t>
          </w:r>
          <w:r w:rsidR="00D902E3">
            <w:rPr>
              <w:sz w:val="24"/>
              <w:szCs w:val="24"/>
            </w:rPr>
            <w:fldChar w:fldCharType="end"/>
          </w:r>
        </w:sdtContent>
      </w:sdt>
    </w:p>
    <w:p w:rsidR="00206A06" w:rsidRDefault="00206A06" w:rsidP="00D902E3">
      <w:pPr>
        <w:ind w:right="237"/>
        <w:jc w:val="both"/>
        <w:rPr>
          <w:sz w:val="24"/>
          <w:szCs w:val="24"/>
        </w:rPr>
      </w:pPr>
    </w:p>
    <w:p w:rsidR="00206A06" w:rsidRDefault="00206A06" w:rsidP="00D902E3">
      <w:pPr>
        <w:ind w:right="237"/>
        <w:jc w:val="both"/>
        <w:rPr>
          <w:sz w:val="24"/>
          <w:szCs w:val="24"/>
        </w:rPr>
      </w:pPr>
      <w:r>
        <w:rPr>
          <w:sz w:val="24"/>
          <w:szCs w:val="24"/>
        </w:rPr>
        <w:t xml:space="preserve">(1419 Words) </w:t>
      </w:r>
    </w:p>
    <w:p w:rsidR="008B1C0F" w:rsidRPr="00270EEB" w:rsidRDefault="008B1C0F" w:rsidP="008B1C0F">
      <w:pPr>
        <w:ind w:right="237"/>
        <w:jc w:val="both"/>
        <w:rPr>
          <w:b/>
          <w:sz w:val="24"/>
          <w:szCs w:val="24"/>
        </w:rPr>
      </w:pPr>
    </w:p>
    <w:p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rsidTr="00FE5420">
        <w:tc>
          <w:tcPr>
            <w:tcW w:w="2115" w:type="dxa"/>
            <w:tcBorders>
              <w:top w:val="nil"/>
              <w:left w:val="single" w:sz="6" w:space="0" w:color="auto"/>
              <w:bottom w:val="single" w:sz="6" w:space="0" w:color="auto"/>
              <w:right w:val="single" w:sz="6" w:space="0" w:color="auto"/>
            </w:tcBorders>
            <w:shd w:val="clear" w:color="auto" w:fill="auto"/>
            <w:hideMark/>
          </w:tcPr>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 </w:t>
            </w:r>
          </w:p>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rsidR="00FE5420" w:rsidRDefault="00FE5420" w:rsidP="00FE5420">
            <w:pPr>
              <w:overflowPunct/>
              <w:autoSpaceDE/>
              <w:autoSpaceDN/>
              <w:adjustRightInd/>
              <w:rPr>
                <w:sz w:val="22"/>
                <w:szCs w:val="22"/>
                <w:lang w:eastAsia="zh-TW"/>
              </w:rPr>
            </w:pPr>
            <w:r w:rsidRPr="00FE5420">
              <w:rPr>
                <w:sz w:val="22"/>
                <w:szCs w:val="22"/>
                <w:lang w:eastAsia="zh-TW"/>
              </w:rPr>
              <w:t>5-7 </w:t>
            </w:r>
          </w:p>
          <w:p w:rsidR="00A878C9" w:rsidRDefault="00A878C9" w:rsidP="00FE5420">
            <w:pPr>
              <w:overflowPunct/>
              <w:autoSpaceDE/>
              <w:autoSpaceDN/>
              <w:adjustRightInd/>
              <w:rPr>
                <w:sz w:val="22"/>
                <w:szCs w:val="22"/>
                <w:lang w:eastAsia="zh-TW"/>
              </w:rPr>
            </w:pPr>
          </w:p>
          <w:p w:rsidR="00A878C9" w:rsidRPr="00FE5420" w:rsidRDefault="00A878C9" w:rsidP="00FE5420">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rsidR="00FE5420" w:rsidRDefault="00FE5420" w:rsidP="00FE5420">
            <w:pPr>
              <w:overflowPunct/>
              <w:autoSpaceDE/>
              <w:autoSpaceDN/>
              <w:adjustRightInd/>
              <w:rPr>
                <w:sz w:val="22"/>
                <w:szCs w:val="22"/>
                <w:lang w:eastAsia="zh-TW"/>
              </w:rPr>
            </w:pPr>
            <w:r w:rsidRPr="00FE5420">
              <w:rPr>
                <w:sz w:val="22"/>
                <w:szCs w:val="22"/>
                <w:lang w:eastAsia="zh-TW"/>
              </w:rPr>
              <w:t>5-7 </w:t>
            </w:r>
          </w:p>
          <w:p w:rsidR="00A878C9" w:rsidRDefault="00A878C9" w:rsidP="00FE5420">
            <w:pPr>
              <w:overflowPunct/>
              <w:autoSpaceDE/>
              <w:autoSpaceDN/>
              <w:adjustRightInd/>
              <w:rPr>
                <w:sz w:val="22"/>
                <w:szCs w:val="22"/>
                <w:lang w:eastAsia="zh-TW"/>
              </w:rPr>
            </w:pPr>
          </w:p>
          <w:p w:rsidR="00A878C9" w:rsidRPr="00FE5420" w:rsidRDefault="00A878C9" w:rsidP="00FE5420">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rsidR="00FE5420" w:rsidRDefault="00FE5420" w:rsidP="00FE5420">
            <w:pPr>
              <w:overflowPunct/>
              <w:autoSpaceDE/>
              <w:autoSpaceDN/>
              <w:adjustRightInd/>
              <w:rPr>
                <w:sz w:val="22"/>
                <w:szCs w:val="22"/>
                <w:lang w:eastAsia="zh-TW"/>
              </w:rPr>
            </w:pPr>
            <w:r w:rsidRPr="00FE5420">
              <w:rPr>
                <w:sz w:val="22"/>
                <w:szCs w:val="22"/>
                <w:lang w:eastAsia="zh-TW"/>
              </w:rPr>
              <w:t> </w:t>
            </w:r>
          </w:p>
          <w:p w:rsidR="00A878C9" w:rsidRDefault="00A878C9" w:rsidP="00FE5420">
            <w:pPr>
              <w:overflowPunct/>
              <w:autoSpaceDE/>
              <w:autoSpaceDN/>
              <w:adjustRightInd/>
              <w:rPr>
                <w:sz w:val="22"/>
                <w:szCs w:val="22"/>
                <w:lang w:eastAsia="zh-TW"/>
              </w:rPr>
            </w:pPr>
            <w:r>
              <w:rPr>
                <w:sz w:val="22"/>
                <w:szCs w:val="22"/>
                <w:lang w:eastAsia="zh-TW"/>
              </w:rPr>
              <w:t xml:space="preserve">At this early stage in our career we are still supported by our peers and therefore are not required to have vast knowledge banks. </w:t>
            </w:r>
          </w:p>
          <w:p w:rsidR="00A878C9" w:rsidRDefault="00A878C9" w:rsidP="00FE5420">
            <w:pPr>
              <w:overflowPunct/>
              <w:autoSpaceDE/>
              <w:autoSpaceDN/>
              <w:adjustRightInd/>
              <w:rPr>
                <w:sz w:val="22"/>
                <w:szCs w:val="22"/>
                <w:lang w:eastAsia="zh-TW"/>
              </w:rPr>
            </w:pPr>
          </w:p>
          <w:p w:rsidR="00A878C9" w:rsidRDefault="00A878C9" w:rsidP="00FE5420">
            <w:pPr>
              <w:overflowPunct/>
              <w:autoSpaceDE/>
              <w:autoSpaceDN/>
              <w:adjustRightInd/>
              <w:rPr>
                <w:sz w:val="22"/>
                <w:szCs w:val="22"/>
                <w:lang w:eastAsia="zh-TW"/>
              </w:rPr>
            </w:pPr>
            <w:r>
              <w:rPr>
                <w:sz w:val="22"/>
                <w:szCs w:val="22"/>
                <w:lang w:eastAsia="zh-TW"/>
              </w:rPr>
              <w:lastRenderedPageBreak/>
              <w:t xml:space="preserve">However we are continually required to continue assessing our knowledge and learning/applying legislation appropriately. </w:t>
            </w:r>
          </w:p>
          <w:p w:rsidR="00A878C9" w:rsidRDefault="00A878C9" w:rsidP="00FE5420">
            <w:pPr>
              <w:overflowPunct/>
              <w:autoSpaceDE/>
              <w:autoSpaceDN/>
              <w:adjustRightInd/>
              <w:rPr>
                <w:sz w:val="22"/>
                <w:szCs w:val="22"/>
                <w:lang w:eastAsia="zh-TW"/>
              </w:rPr>
            </w:pPr>
          </w:p>
          <w:p w:rsidR="00A878C9" w:rsidRDefault="00A878C9" w:rsidP="00FE5420">
            <w:pPr>
              <w:overflowPunct/>
              <w:autoSpaceDE/>
              <w:autoSpaceDN/>
              <w:adjustRightInd/>
              <w:rPr>
                <w:sz w:val="22"/>
                <w:szCs w:val="22"/>
                <w:lang w:eastAsia="zh-TW"/>
              </w:rPr>
            </w:pPr>
            <w:r>
              <w:rPr>
                <w:sz w:val="22"/>
                <w:szCs w:val="22"/>
                <w:lang w:eastAsia="zh-TW"/>
              </w:rPr>
              <w:t xml:space="preserve">This is difficult to do when combine with other learning for university work and OCP work however I believe following the completion of my probationary period I will have  a lot more time to spend developing my knowledge. </w:t>
            </w:r>
          </w:p>
          <w:p w:rsidR="00A878C9" w:rsidRDefault="00A878C9" w:rsidP="00FE5420">
            <w:pPr>
              <w:overflowPunct/>
              <w:autoSpaceDE/>
              <w:autoSpaceDN/>
              <w:adjustRightInd/>
              <w:rPr>
                <w:sz w:val="22"/>
                <w:szCs w:val="22"/>
                <w:lang w:eastAsia="zh-TW"/>
              </w:rPr>
            </w:pPr>
          </w:p>
          <w:p w:rsidR="00A878C9" w:rsidRPr="00FE5420" w:rsidRDefault="00A878C9"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As well as this knowledge of practical policing is constantly developing whilst on the job and answering calls. </w:t>
            </w:r>
          </w:p>
        </w:tc>
      </w:tr>
      <w:tr w:rsidR="00FE5420" w:rsidRPr="00FE5420" w:rsidTr="00FE5420">
        <w:tc>
          <w:tcPr>
            <w:tcW w:w="2115" w:type="dxa"/>
            <w:tcBorders>
              <w:top w:val="nil"/>
              <w:left w:val="single" w:sz="6" w:space="0" w:color="auto"/>
              <w:bottom w:val="single" w:sz="6" w:space="0" w:color="auto"/>
              <w:right w:val="single" w:sz="6" w:space="0" w:color="auto"/>
            </w:tcBorders>
            <w:shd w:val="clear" w:color="auto" w:fill="auto"/>
            <w:hideMark/>
          </w:tcPr>
          <w:p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rsidR="00FE5420" w:rsidRDefault="00FE5420" w:rsidP="00FE5420">
            <w:pPr>
              <w:overflowPunct/>
              <w:autoSpaceDE/>
              <w:autoSpaceDN/>
              <w:adjustRightInd/>
              <w:rPr>
                <w:sz w:val="22"/>
                <w:szCs w:val="22"/>
                <w:lang w:eastAsia="zh-TW"/>
              </w:rPr>
            </w:pPr>
            <w:r w:rsidRPr="00FE5420">
              <w:rPr>
                <w:sz w:val="22"/>
                <w:szCs w:val="22"/>
                <w:lang w:eastAsia="zh-TW"/>
              </w:rPr>
              <w:t>5-7 </w:t>
            </w:r>
          </w:p>
          <w:p w:rsidR="00A878C9" w:rsidRDefault="00A878C9" w:rsidP="00FE5420">
            <w:pPr>
              <w:overflowPunct/>
              <w:autoSpaceDE/>
              <w:autoSpaceDN/>
              <w:adjustRightInd/>
              <w:rPr>
                <w:sz w:val="22"/>
                <w:szCs w:val="22"/>
                <w:lang w:eastAsia="zh-TW"/>
              </w:rPr>
            </w:pPr>
          </w:p>
          <w:p w:rsidR="00A878C9" w:rsidRPr="00FE5420" w:rsidRDefault="00A878C9" w:rsidP="00FE5420">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rsidR="00A878C9" w:rsidRDefault="00FE5420" w:rsidP="00FE5420">
            <w:pPr>
              <w:overflowPunct/>
              <w:autoSpaceDE/>
              <w:autoSpaceDN/>
              <w:adjustRightInd/>
              <w:rPr>
                <w:sz w:val="22"/>
                <w:szCs w:val="22"/>
                <w:lang w:eastAsia="zh-TW"/>
              </w:rPr>
            </w:pPr>
            <w:r w:rsidRPr="00FE5420">
              <w:rPr>
                <w:sz w:val="22"/>
                <w:szCs w:val="22"/>
                <w:lang w:eastAsia="zh-TW"/>
              </w:rPr>
              <w:t>5-7</w:t>
            </w:r>
          </w:p>
          <w:p w:rsidR="00A878C9" w:rsidRDefault="00A878C9" w:rsidP="00FE5420">
            <w:pPr>
              <w:overflowPunct/>
              <w:autoSpaceDE/>
              <w:autoSpaceDN/>
              <w:adjustRightInd/>
              <w:rPr>
                <w:sz w:val="22"/>
                <w:szCs w:val="22"/>
                <w:lang w:eastAsia="zh-TW"/>
              </w:rPr>
            </w:pPr>
          </w:p>
          <w:p w:rsidR="00FE5420" w:rsidRPr="00FE5420" w:rsidRDefault="00A878C9" w:rsidP="00FE5420">
            <w:pPr>
              <w:overflowPunct/>
              <w:autoSpaceDE/>
              <w:autoSpaceDN/>
              <w:adjustRightInd/>
              <w:rPr>
                <w:rFonts w:ascii="Times New Roman" w:hAnsi="Times New Roman" w:cs="Times New Roman"/>
                <w:sz w:val="24"/>
                <w:szCs w:val="24"/>
                <w:lang w:eastAsia="zh-TW"/>
              </w:rPr>
            </w:pPr>
            <w:r>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rsidR="00FE5420" w:rsidRDefault="00FE5420" w:rsidP="00FE5420">
            <w:pPr>
              <w:overflowPunct/>
              <w:autoSpaceDE/>
              <w:autoSpaceDN/>
              <w:adjustRightInd/>
              <w:rPr>
                <w:sz w:val="22"/>
                <w:szCs w:val="22"/>
                <w:lang w:eastAsia="zh-TW"/>
              </w:rPr>
            </w:pPr>
            <w:r w:rsidRPr="00FE5420">
              <w:rPr>
                <w:sz w:val="22"/>
                <w:szCs w:val="22"/>
                <w:lang w:eastAsia="zh-TW"/>
              </w:rPr>
              <w:t> </w:t>
            </w:r>
          </w:p>
          <w:p w:rsidR="00A878C9" w:rsidRDefault="00A878C9" w:rsidP="00FE5420">
            <w:pPr>
              <w:overflowPunct/>
              <w:autoSpaceDE/>
              <w:autoSpaceDN/>
              <w:adjustRightInd/>
              <w:rPr>
                <w:sz w:val="22"/>
                <w:szCs w:val="22"/>
                <w:lang w:eastAsia="zh-TW"/>
              </w:rPr>
            </w:pPr>
          </w:p>
          <w:p w:rsidR="00A878C9" w:rsidRDefault="00A878C9" w:rsidP="00FE5420">
            <w:pPr>
              <w:overflowPunct/>
              <w:autoSpaceDE/>
              <w:autoSpaceDN/>
              <w:adjustRightInd/>
              <w:rPr>
                <w:sz w:val="22"/>
                <w:szCs w:val="22"/>
                <w:lang w:eastAsia="zh-TW"/>
              </w:rPr>
            </w:pPr>
            <w:r>
              <w:rPr>
                <w:sz w:val="22"/>
                <w:szCs w:val="22"/>
                <w:lang w:eastAsia="zh-TW"/>
              </w:rPr>
              <w:t xml:space="preserve">We are expected to have acquired skills throughout training and our initial year on response at this point to conduct our role professionally. </w:t>
            </w:r>
          </w:p>
          <w:p w:rsidR="00A878C9" w:rsidRDefault="00A878C9" w:rsidP="00FE5420">
            <w:pPr>
              <w:overflowPunct/>
              <w:autoSpaceDE/>
              <w:autoSpaceDN/>
              <w:adjustRightInd/>
              <w:rPr>
                <w:sz w:val="22"/>
                <w:szCs w:val="22"/>
                <w:lang w:eastAsia="zh-TW"/>
              </w:rPr>
            </w:pPr>
          </w:p>
          <w:p w:rsidR="00A878C9" w:rsidRDefault="00A878C9" w:rsidP="00FE5420">
            <w:pPr>
              <w:overflowPunct/>
              <w:autoSpaceDE/>
              <w:autoSpaceDN/>
              <w:adjustRightInd/>
              <w:rPr>
                <w:sz w:val="22"/>
                <w:szCs w:val="22"/>
                <w:lang w:eastAsia="zh-TW"/>
              </w:rPr>
            </w:pPr>
            <w:r>
              <w:rPr>
                <w:sz w:val="22"/>
                <w:szCs w:val="22"/>
                <w:lang w:eastAsia="zh-TW"/>
              </w:rPr>
              <w:t xml:space="preserve">Whilst this is true and my practical application of skills has been noted by my supervisor I do believe there are further learning opportunities, I am constantly observing other officers and taking notes from the way they work, I ensure these are within guidelines before adopting them myself. </w:t>
            </w:r>
          </w:p>
          <w:p w:rsidR="00A878C9" w:rsidRDefault="00A878C9" w:rsidP="00FE5420">
            <w:pPr>
              <w:overflowPunct/>
              <w:autoSpaceDE/>
              <w:autoSpaceDN/>
              <w:adjustRightInd/>
              <w:rPr>
                <w:sz w:val="22"/>
                <w:szCs w:val="22"/>
                <w:lang w:eastAsia="zh-TW"/>
              </w:rPr>
            </w:pPr>
          </w:p>
          <w:p w:rsidR="00A878C9" w:rsidRPr="00FE5420" w:rsidRDefault="00A878C9"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As well as this I believe development of skills such as method of entry, response driving and taser authority are all key points of development for me so I can provide effective policing the the </w:t>
            </w:r>
            <w:r>
              <w:rPr>
                <w:sz w:val="22"/>
                <w:szCs w:val="22"/>
                <w:lang w:eastAsia="zh-TW"/>
              </w:rPr>
              <w:lastRenderedPageBreak/>
              <w:t xml:space="preserve">members of public in my area. </w:t>
            </w:r>
          </w:p>
        </w:tc>
      </w:tr>
      <w:tr w:rsidR="00FE5420" w:rsidRPr="00FE5420" w:rsidTr="00A878C9">
        <w:trPr>
          <w:trHeight w:val="7640"/>
        </w:trPr>
        <w:tc>
          <w:tcPr>
            <w:tcW w:w="2115" w:type="dxa"/>
            <w:tcBorders>
              <w:top w:val="nil"/>
              <w:left w:val="single" w:sz="6" w:space="0" w:color="auto"/>
              <w:bottom w:val="single" w:sz="6" w:space="0" w:color="auto"/>
              <w:right w:val="single" w:sz="6" w:space="0" w:color="auto"/>
            </w:tcBorders>
            <w:shd w:val="clear" w:color="auto" w:fill="auto"/>
            <w:hideMark/>
          </w:tcPr>
          <w:p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rsidR="00A878C9" w:rsidRDefault="00FE5420" w:rsidP="00FE5420">
            <w:pPr>
              <w:overflowPunct/>
              <w:autoSpaceDE/>
              <w:autoSpaceDN/>
              <w:adjustRightInd/>
              <w:rPr>
                <w:sz w:val="22"/>
                <w:szCs w:val="22"/>
                <w:lang w:eastAsia="zh-TW"/>
              </w:rPr>
            </w:pPr>
            <w:r w:rsidRPr="00FE5420">
              <w:rPr>
                <w:sz w:val="22"/>
                <w:szCs w:val="22"/>
                <w:lang w:eastAsia="zh-TW"/>
              </w:rPr>
              <w:t>1-4</w:t>
            </w:r>
          </w:p>
          <w:p w:rsidR="00A878C9" w:rsidRDefault="00A878C9" w:rsidP="00FE5420">
            <w:pPr>
              <w:overflowPunct/>
              <w:autoSpaceDE/>
              <w:autoSpaceDN/>
              <w:adjustRightInd/>
              <w:rPr>
                <w:sz w:val="22"/>
                <w:szCs w:val="22"/>
                <w:lang w:eastAsia="zh-TW"/>
              </w:rPr>
            </w:pPr>
          </w:p>
          <w:p w:rsidR="00FE5420" w:rsidRPr="00FE5420" w:rsidRDefault="00A878C9" w:rsidP="00FE5420">
            <w:pPr>
              <w:overflowPunct/>
              <w:autoSpaceDE/>
              <w:autoSpaceDN/>
              <w:adjustRightInd/>
              <w:rPr>
                <w:rFonts w:ascii="Times New Roman" w:hAnsi="Times New Roman" w:cs="Times New Roman"/>
                <w:sz w:val="24"/>
                <w:szCs w:val="24"/>
                <w:lang w:eastAsia="zh-TW"/>
              </w:rPr>
            </w:pPr>
            <w:r>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rsidR="00FE5420" w:rsidRDefault="00FE5420" w:rsidP="00FE5420">
            <w:pPr>
              <w:overflowPunct/>
              <w:autoSpaceDE/>
              <w:autoSpaceDN/>
              <w:adjustRightInd/>
              <w:rPr>
                <w:sz w:val="22"/>
                <w:szCs w:val="22"/>
                <w:lang w:eastAsia="zh-TW"/>
              </w:rPr>
            </w:pPr>
            <w:r w:rsidRPr="00FE5420">
              <w:rPr>
                <w:sz w:val="22"/>
                <w:szCs w:val="22"/>
                <w:lang w:eastAsia="zh-TW"/>
              </w:rPr>
              <w:t>5-7 </w:t>
            </w:r>
          </w:p>
          <w:p w:rsidR="00A878C9" w:rsidRDefault="00A878C9" w:rsidP="00FE5420">
            <w:pPr>
              <w:overflowPunct/>
              <w:autoSpaceDE/>
              <w:autoSpaceDN/>
              <w:adjustRightInd/>
              <w:rPr>
                <w:sz w:val="22"/>
                <w:szCs w:val="22"/>
                <w:lang w:eastAsia="zh-TW"/>
              </w:rPr>
            </w:pPr>
          </w:p>
          <w:p w:rsidR="00A878C9" w:rsidRPr="00FE5420" w:rsidRDefault="00A878C9" w:rsidP="00FE5420">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rsidR="00FE5420" w:rsidRDefault="00FE5420" w:rsidP="00FE5420">
            <w:pPr>
              <w:overflowPunct/>
              <w:autoSpaceDE/>
              <w:autoSpaceDN/>
              <w:adjustRightInd/>
              <w:rPr>
                <w:sz w:val="22"/>
                <w:szCs w:val="22"/>
                <w:lang w:eastAsia="zh-TW"/>
              </w:rPr>
            </w:pPr>
            <w:r w:rsidRPr="00FE5420">
              <w:rPr>
                <w:sz w:val="22"/>
                <w:szCs w:val="22"/>
                <w:lang w:eastAsia="zh-TW"/>
              </w:rPr>
              <w:t> </w:t>
            </w:r>
          </w:p>
          <w:p w:rsidR="00A878C9" w:rsidRDefault="00A878C9" w:rsidP="00FE5420">
            <w:pPr>
              <w:overflowPunct/>
              <w:autoSpaceDE/>
              <w:autoSpaceDN/>
              <w:adjustRightInd/>
              <w:rPr>
                <w:sz w:val="22"/>
                <w:szCs w:val="22"/>
                <w:lang w:eastAsia="zh-TW"/>
              </w:rPr>
            </w:pPr>
          </w:p>
          <w:p w:rsidR="00A878C9" w:rsidRDefault="00A878C9" w:rsidP="00FE5420">
            <w:pPr>
              <w:overflowPunct/>
              <w:autoSpaceDE/>
              <w:autoSpaceDN/>
              <w:adjustRightInd/>
              <w:rPr>
                <w:sz w:val="22"/>
                <w:szCs w:val="22"/>
                <w:lang w:eastAsia="zh-TW"/>
              </w:rPr>
            </w:pPr>
            <w:r>
              <w:rPr>
                <w:sz w:val="22"/>
                <w:szCs w:val="22"/>
                <w:lang w:eastAsia="zh-TW"/>
              </w:rPr>
              <w:t xml:space="preserve">Officers at this stage are not expected to be highly experienced and are expected to still rely on their colleagues for advice and knowledge. </w:t>
            </w:r>
          </w:p>
          <w:p w:rsidR="00A878C9" w:rsidRDefault="00A878C9" w:rsidP="00FE5420">
            <w:pPr>
              <w:overflowPunct/>
              <w:autoSpaceDE/>
              <w:autoSpaceDN/>
              <w:adjustRightInd/>
              <w:rPr>
                <w:sz w:val="22"/>
                <w:szCs w:val="22"/>
                <w:lang w:eastAsia="zh-TW"/>
              </w:rPr>
            </w:pPr>
          </w:p>
          <w:p w:rsidR="00A878C9" w:rsidRDefault="00A878C9" w:rsidP="00FE5420">
            <w:pPr>
              <w:overflowPunct/>
              <w:autoSpaceDE/>
              <w:autoSpaceDN/>
              <w:adjustRightInd/>
              <w:rPr>
                <w:sz w:val="22"/>
                <w:szCs w:val="22"/>
                <w:lang w:eastAsia="zh-TW"/>
              </w:rPr>
            </w:pPr>
            <w:r>
              <w:rPr>
                <w:sz w:val="22"/>
                <w:szCs w:val="22"/>
                <w:lang w:eastAsia="zh-TW"/>
              </w:rPr>
              <w:t xml:space="preserve">I am fortunate in the sense that my previous employment was in the prison service, therefore I have had lots of experience prior to the role of dealing with violent offenders whether that be with tactical communications or physical use of force. </w:t>
            </w:r>
          </w:p>
          <w:p w:rsidR="00A878C9" w:rsidRDefault="00A878C9" w:rsidP="00FE5420">
            <w:pPr>
              <w:overflowPunct/>
              <w:autoSpaceDE/>
              <w:autoSpaceDN/>
              <w:adjustRightInd/>
              <w:rPr>
                <w:sz w:val="22"/>
                <w:szCs w:val="22"/>
                <w:lang w:eastAsia="zh-TW"/>
              </w:rPr>
            </w:pPr>
          </w:p>
          <w:p w:rsidR="00A878C9" w:rsidRPr="00FE5420" w:rsidRDefault="00A878C9"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The development opportunities are always present, however for me I believe development is more in line with case file work however I am due my hub attachment shortly which will aid me in this area. </w:t>
            </w:r>
          </w:p>
        </w:tc>
      </w:tr>
    </w:tbl>
    <w:p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rsidR="00536FA9" w:rsidRDefault="00536FA9" w:rsidP="00340E9A">
      <w:pPr>
        <w:overflowPunct/>
        <w:autoSpaceDE/>
        <w:autoSpaceDN/>
        <w:adjustRightInd/>
        <w:ind w:right="237"/>
        <w:textAlignment w:val="auto"/>
        <w:rPr>
          <w:b/>
          <w:sz w:val="24"/>
          <w:szCs w:val="24"/>
        </w:rPr>
      </w:pPr>
      <w:r>
        <w:rPr>
          <w:b/>
          <w:sz w:val="24"/>
          <w:szCs w:val="24"/>
        </w:rPr>
        <w:br w:type="page"/>
      </w:r>
    </w:p>
    <w:p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below you are acknowledging your continuing progress on O.C.P. </w:t>
      </w:r>
      <w:r>
        <w:rPr>
          <w:rStyle w:val="eop"/>
          <w:rFonts w:ascii="Arial" w:hAnsi="Arial" w:cs="Arial"/>
          <w:color w:val="000000"/>
        </w:rPr>
        <w:t> </w:t>
      </w:r>
    </w:p>
    <w:p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_ _ _ _ _ </w:t>
      </w:r>
      <w:r w:rsidR="00816FAB">
        <w:rPr>
          <w:rStyle w:val="normaltextrun"/>
          <w:rFonts w:ascii="Arial" w:hAnsi="Arial" w:cs="Arial"/>
          <w:color w:val="000000"/>
        </w:rPr>
        <w:t>T Kerr</w:t>
      </w:r>
      <w:r>
        <w:rPr>
          <w:rStyle w:val="normaltextrun"/>
          <w:rFonts w:ascii="Arial" w:hAnsi="Arial" w:cs="Arial"/>
          <w:color w:val="000000"/>
        </w:rPr>
        <w:t>_ _ _ _ _ _ _ _ _ _ (Learner – electronic signature accepted.)</w:t>
      </w:r>
      <w:r>
        <w:rPr>
          <w:rStyle w:val="eop"/>
          <w:rFonts w:ascii="Arial" w:hAnsi="Arial" w:cs="Arial"/>
          <w:color w:val="000000"/>
        </w:rPr>
        <w:t> </w:t>
      </w:r>
    </w:p>
    <w:p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rsidR="00B459FC" w:rsidRDefault="00816FAB"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Pr>
          <w:rStyle w:val="eop"/>
          <w:rFonts w:ascii="Arial" w:hAnsi="Arial" w:cs="Arial"/>
          <w:color w:val="000000"/>
        </w:rPr>
        <w:t>17/09/2020</w:t>
      </w:r>
    </w:p>
    <w:p w:rsidR="00FE5420" w:rsidRDefault="00FE5420">
      <w:pPr>
        <w:overflowPunct/>
        <w:autoSpaceDE/>
        <w:autoSpaceDN/>
        <w:adjustRightInd/>
        <w:textAlignment w:val="auto"/>
        <w:rPr>
          <w:b/>
          <w:sz w:val="24"/>
          <w:szCs w:val="24"/>
        </w:rPr>
      </w:pPr>
      <w:r>
        <w:rPr>
          <w:b/>
          <w:sz w:val="24"/>
          <w:szCs w:val="24"/>
        </w:rPr>
        <w:br w:type="page"/>
      </w:r>
    </w:p>
    <w:p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rsidR="6A1ACC1F" w:rsidRDefault="6A1ACC1F" w:rsidP="00B459FC"/>
    <w:p w:rsidR="00332B4A" w:rsidRDefault="00332B4A" w:rsidP="00B459FC"/>
    <w:sdt>
      <w:sdtPr>
        <w:id w:val="388704509"/>
        <w:docPartObj>
          <w:docPartGallery w:val="Bibliographies"/>
          <w:docPartUnique/>
        </w:docPartObj>
      </w:sdtPr>
      <w:sdtEndPr>
        <w:rPr>
          <w:b w:val="0"/>
          <w:kern w:val="0"/>
          <w:sz w:val="20"/>
        </w:rPr>
      </w:sdtEndPr>
      <w:sdtContent>
        <w:p w:rsidR="00332B4A" w:rsidRDefault="00332B4A">
          <w:pPr>
            <w:pStyle w:val="Heading1"/>
          </w:pPr>
          <w:r>
            <w:t>Bibliography</w:t>
          </w:r>
        </w:p>
        <w:sdt>
          <w:sdtPr>
            <w:id w:val="111145805"/>
            <w:bibliography/>
          </w:sdtPr>
          <w:sdtContent>
            <w:p w:rsidR="00332B4A" w:rsidRDefault="00332B4A" w:rsidP="00332B4A">
              <w:pPr>
                <w:pStyle w:val="Bibliography"/>
                <w:rPr>
                  <w:noProof/>
                  <w:sz w:val="24"/>
                  <w:szCs w:val="24"/>
                </w:rPr>
              </w:pPr>
              <w:r>
                <w:fldChar w:fldCharType="begin"/>
              </w:r>
              <w:r>
                <w:instrText xml:space="preserve"> BIBLIOGRAPHY </w:instrText>
              </w:r>
              <w:r>
                <w:fldChar w:fldCharType="separate"/>
              </w:r>
              <w:r>
                <w:rPr>
                  <w:noProof/>
                </w:rPr>
                <w:t xml:space="preserve">College Of Policing, 2013. </w:t>
              </w:r>
              <w:r>
                <w:rPr>
                  <w:i/>
                  <w:iCs/>
                  <w:noProof/>
                </w:rPr>
                <w:t xml:space="preserve">Police use of force. </w:t>
              </w:r>
              <w:r>
                <w:rPr>
                  <w:noProof/>
                </w:rPr>
                <w:t xml:space="preserve">[Online] </w:t>
              </w:r>
              <w:r>
                <w:rPr>
                  <w:noProof/>
                </w:rPr>
                <w:br/>
                <w:t xml:space="preserve">Available at: </w:t>
              </w:r>
              <w:r>
                <w:rPr>
                  <w:noProof/>
                  <w:u w:val="single"/>
                </w:rPr>
                <w:t>https://www.app.college.police.uk/app-content/public-order/core-principles-and-legislation/police-use-of-force/</w:t>
              </w:r>
              <w:r>
                <w:rPr>
                  <w:noProof/>
                </w:rPr>
                <w:br/>
                <w:t>[Accessed 01 september 2020].</w:t>
              </w:r>
            </w:p>
            <w:p w:rsidR="00332B4A" w:rsidRDefault="00332B4A" w:rsidP="00332B4A">
              <w:pPr>
                <w:pStyle w:val="Bibliography"/>
                <w:rPr>
                  <w:noProof/>
                </w:rPr>
              </w:pPr>
              <w:r>
                <w:rPr>
                  <w:noProof/>
                </w:rPr>
                <w:t xml:space="preserve">College of Policing, 2014. </w:t>
              </w:r>
              <w:r>
                <w:rPr>
                  <w:i/>
                  <w:iCs/>
                  <w:noProof/>
                </w:rPr>
                <w:t xml:space="preserve">Code Of Ethics. </w:t>
              </w:r>
              <w:r>
                <w:rPr>
                  <w:noProof/>
                </w:rPr>
                <w:t xml:space="preserve">[Online] </w:t>
              </w:r>
              <w:r>
                <w:rPr>
                  <w:noProof/>
                </w:rPr>
                <w:br/>
                <w:t xml:space="preserve">Available at: </w:t>
              </w:r>
              <w:r>
                <w:rPr>
                  <w:noProof/>
                  <w:u w:val="single"/>
                </w:rPr>
                <w:t>https://www.college.police.uk/What-we-do/Ethics/Documents/Code_of_Ethics.pdf</w:t>
              </w:r>
              <w:r>
                <w:rPr>
                  <w:noProof/>
                </w:rPr>
                <w:br/>
                <w:t>[Accessed 23 September 2020].</w:t>
              </w:r>
            </w:p>
            <w:p w:rsidR="00332B4A" w:rsidRDefault="00332B4A" w:rsidP="00332B4A">
              <w:pPr>
                <w:pStyle w:val="Bibliography"/>
                <w:rPr>
                  <w:noProof/>
                </w:rPr>
              </w:pPr>
              <w:r>
                <w:rPr>
                  <w:noProof/>
                </w:rPr>
                <w:t xml:space="preserve">College of Policing, 2014. </w:t>
              </w:r>
              <w:r>
                <w:rPr>
                  <w:i/>
                  <w:iCs/>
                  <w:noProof/>
                </w:rPr>
                <w:t xml:space="preserve">National Decision Model. </w:t>
              </w:r>
              <w:r>
                <w:rPr>
                  <w:noProof/>
                </w:rPr>
                <w:t xml:space="preserve">[Online] </w:t>
              </w:r>
              <w:r>
                <w:rPr>
                  <w:noProof/>
                </w:rPr>
                <w:br/>
                <w:t xml:space="preserve">Available at: </w:t>
              </w:r>
              <w:r>
                <w:rPr>
                  <w:noProof/>
                  <w:u w:val="single"/>
                </w:rPr>
                <w:t>https://www.app.college.police.uk/app-content/national-decision-model/the-national-decision-model/</w:t>
              </w:r>
              <w:r>
                <w:rPr>
                  <w:noProof/>
                </w:rPr>
                <w:br/>
                <w:t>[Accessed 30 08 2020].</w:t>
              </w:r>
            </w:p>
            <w:p w:rsidR="00332B4A" w:rsidRDefault="00332B4A" w:rsidP="00332B4A">
              <w:pPr>
                <w:pStyle w:val="Bibliography"/>
                <w:rPr>
                  <w:noProof/>
                </w:rPr>
              </w:pPr>
              <w:r>
                <w:rPr>
                  <w:noProof/>
                </w:rPr>
                <w:t xml:space="preserve">College of Policing, 2015. </w:t>
              </w:r>
              <w:r>
                <w:rPr>
                  <w:i/>
                  <w:iCs/>
                  <w:noProof/>
                </w:rPr>
                <w:t xml:space="preserve">Intelligence Management. </w:t>
              </w:r>
              <w:r>
                <w:rPr>
                  <w:noProof/>
                </w:rPr>
                <w:t xml:space="preserve">[Online] </w:t>
              </w:r>
              <w:r>
                <w:rPr>
                  <w:noProof/>
                </w:rPr>
                <w:br/>
                <w:t xml:space="preserve">Available at: </w:t>
              </w:r>
              <w:r>
                <w:rPr>
                  <w:noProof/>
                  <w:u w:val="single"/>
                </w:rPr>
                <w:t>https://www.app.college.police.uk/app-content/intelligence-management/intelligence-cycle/#:~:text=%20Intelligence%20collection%2C%20development%20and%20dissemination%20%201,accordance%20with%20principles%20of%20the%20Human...%20More%20</w:t>
              </w:r>
              <w:r>
                <w:rPr>
                  <w:noProof/>
                </w:rPr>
                <w:br/>
                <w:t>[Accessed 10 september 2020].</w:t>
              </w:r>
            </w:p>
            <w:p w:rsidR="00332B4A" w:rsidRDefault="00332B4A" w:rsidP="00332B4A">
              <w:pPr>
                <w:pStyle w:val="Bibliography"/>
                <w:rPr>
                  <w:noProof/>
                </w:rPr>
              </w:pPr>
              <w:r>
                <w:rPr>
                  <w:noProof/>
                </w:rPr>
                <w:t xml:space="preserve">College Of Policing, 2019. </w:t>
              </w:r>
              <w:r>
                <w:rPr>
                  <w:i/>
                  <w:iCs/>
                  <w:noProof/>
                </w:rPr>
                <w:t xml:space="preserve">Mangement of Police Information. </w:t>
              </w:r>
              <w:r>
                <w:rPr>
                  <w:noProof/>
                </w:rPr>
                <w:t xml:space="preserve">[Online] </w:t>
              </w:r>
              <w:r>
                <w:rPr>
                  <w:noProof/>
                </w:rPr>
                <w:br/>
                <w:t xml:space="preserve">Available at: </w:t>
              </w:r>
              <w:r>
                <w:rPr>
                  <w:noProof/>
                  <w:u w:val="single"/>
                </w:rPr>
                <w:t>https://www.app.college.police.uk/app-content/information-management/management-of-police-information/</w:t>
              </w:r>
              <w:r>
                <w:rPr>
                  <w:noProof/>
                </w:rPr>
                <w:br/>
                <w:t>[Accessed 11 September 2020].</w:t>
              </w:r>
            </w:p>
            <w:p w:rsidR="00332B4A" w:rsidRDefault="00332B4A" w:rsidP="00332B4A">
              <w:pPr>
                <w:pStyle w:val="Bibliography"/>
                <w:rPr>
                  <w:noProof/>
                </w:rPr>
              </w:pPr>
              <w:r>
                <w:rPr>
                  <w:noProof/>
                </w:rPr>
                <w:t xml:space="preserve">Elger, D., 2006. </w:t>
              </w:r>
              <w:r>
                <w:rPr>
                  <w:i/>
                  <w:iCs/>
                  <w:noProof/>
                </w:rPr>
                <w:t xml:space="preserve">Theory of Performance. </w:t>
              </w:r>
              <w:r>
                <w:rPr>
                  <w:noProof/>
                </w:rPr>
                <w:t xml:space="preserve">[Online] </w:t>
              </w:r>
              <w:r>
                <w:rPr>
                  <w:noProof/>
                </w:rPr>
                <w:br/>
                <w:t xml:space="preserve">Available at: </w:t>
              </w:r>
              <w:r>
                <w:rPr>
                  <w:noProof/>
                  <w:u w:val="single"/>
                </w:rPr>
                <w:t>https://www.webpages.uidaho.edu/ele/scholars/Results/Workshops/Facilitators_Institute/Theory%20of%20Performance.pdf</w:t>
              </w:r>
              <w:r>
                <w:rPr>
                  <w:noProof/>
                </w:rPr>
                <w:br/>
                <w:t>[Accessed 23 September 2020].</w:t>
              </w:r>
            </w:p>
            <w:p w:rsidR="00332B4A" w:rsidRDefault="00332B4A" w:rsidP="00332B4A">
              <w:pPr>
                <w:pStyle w:val="Bibliography"/>
                <w:rPr>
                  <w:noProof/>
                </w:rPr>
              </w:pPr>
              <w:r>
                <w:rPr>
                  <w:noProof/>
                </w:rPr>
                <w:t xml:space="preserve">Home Office, 2020. </w:t>
              </w:r>
              <w:r>
                <w:rPr>
                  <w:i/>
                  <w:iCs/>
                  <w:noProof/>
                </w:rPr>
                <w:t xml:space="preserve">National ANPR Standards for Policing and Law Enforcement. </w:t>
              </w:r>
              <w:r>
                <w:rPr>
                  <w:noProof/>
                </w:rPr>
                <w:t xml:space="preserve">[Online] </w:t>
              </w:r>
              <w:r>
                <w:rPr>
                  <w:noProof/>
                </w:rPr>
                <w:br/>
                <w:t xml:space="preserve">Available at: </w:t>
              </w:r>
              <w:r>
                <w:rPr>
                  <w:noProof/>
                  <w:u w:val="single"/>
                </w:rPr>
                <w:t>https://assets.publishing.service.gov.uk/government/uploads/system/uploads/attachment_data/file/913987/NASPLE_Version_2.0_September_2020.pdf</w:t>
              </w:r>
              <w:r>
                <w:rPr>
                  <w:noProof/>
                </w:rPr>
                <w:br/>
                <w:t>[Accessed 10 September 2020].</w:t>
              </w:r>
            </w:p>
            <w:p w:rsidR="00332B4A" w:rsidRDefault="00332B4A" w:rsidP="00332B4A">
              <w:pPr>
                <w:pStyle w:val="Bibliography"/>
                <w:rPr>
                  <w:noProof/>
                </w:rPr>
              </w:pPr>
              <w:r>
                <w:rPr>
                  <w:noProof/>
                </w:rPr>
                <w:t xml:space="preserve">Legislation.Gov, 2017. </w:t>
              </w:r>
              <w:r>
                <w:rPr>
                  <w:i/>
                  <w:iCs/>
                  <w:noProof/>
                </w:rPr>
                <w:t xml:space="preserve">Police and Criminal Evidence Act 1984 - Section 18. </w:t>
              </w:r>
              <w:r>
                <w:rPr>
                  <w:noProof/>
                </w:rPr>
                <w:t xml:space="preserve">[Online] </w:t>
              </w:r>
              <w:r>
                <w:rPr>
                  <w:noProof/>
                </w:rPr>
                <w:br/>
                <w:t xml:space="preserve">Available at: </w:t>
              </w:r>
              <w:r>
                <w:rPr>
                  <w:noProof/>
                  <w:u w:val="single"/>
                </w:rPr>
                <w:t>https://www.legislation.gov.uk/ukpga/1984/60/section/18</w:t>
              </w:r>
              <w:r>
                <w:rPr>
                  <w:noProof/>
                </w:rPr>
                <w:br/>
                <w:t>[Accessed 11 September 2020].</w:t>
              </w:r>
            </w:p>
            <w:p w:rsidR="00332B4A" w:rsidRDefault="00332B4A" w:rsidP="00332B4A">
              <w:pPr>
                <w:pStyle w:val="Bibliography"/>
                <w:rPr>
                  <w:noProof/>
                </w:rPr>
              </w:pPr>
              <w:r>
                <w:rPr>
                  <w:noProof/>
                </w:rPr>
                <w:t xml:space="preserve">LEGISLATION.GOV, 2020. </w:t>
              </w:r>
              <w:r>
                <w:rPr>
                  <w:i/>
                  <w:iCs/>
                  <w:noProof/>
                </w:rPr>
                <w:t xml:space="preserve">Police and Criminal Evidence Act 1984. </w:t>
              </w:r>
              <w:r>
                <w:rPr>
                  <w:noProof/>
                </w:rPr>
                <w:t xml:space="preserve">[Online] </w:t>
              </w:r>
              <w:r>
                <w:rPr>
                  <w:noProof/>
                </w:rPr>
                <w:br/>
                <w:t xml:space="preserve">Available at: </w:t>
              </w:r>
              <w:r>
                <w:rPr>
                  <w:noProof/>
                  <w:u w:val="single"/>
                </w:rPr>
                <w:t>https://www.legislation.gov.uk/ukpga/1984/60/section/24</w:t>
              </w:r>
              <w:r>
                <w:rPr>
                  <w:noProof/>
                </w:rPr>
                <w:br/>
                <w:t>[Accessed 01 september 2020].</w:t>
              </w:r>
            </w:p>
            <w:p w:rsidR="00332B4A" w:rsidRDefault="00332B4A" w:rsidP="00332B4A">
              <w:pPr>
                <w:pStyle w:val="Bibliography"/>
                <w:rPr>
                  <w:noProof/>
                </w:rPr>
              </w:pPr>
              <w:r>
                <w:rPr>
                  <w:noProof/>
                </w:rPr>
                <w:t xml:space="preserve">MindTools, 2019. </w:t>
              </w:r>
              <w:r>
                <w:rPr>
                  <w:i/>
                  <w:iCs/>
                  <w:noProof/>
                </w:rPr>
                <w:t xml:space="preserve">Forming, Storming, Norming, and Performing. </w:t>
              </w:r>
              <w:r>
                <w:rPr>
                  <w:noProof/>
                </w:rPr>
                <w:t xml:space="preserve">[Online] </w:t>
              </w:r>
              <w:r>
                <w:rPr>
                  <w:noProof/>
                </w:rPr>
                <w:br/>
                <w:t xml:space="preserve">Available at: </w:t>
              </w:r>
              <w:r>
                <w:rPr>
                  <w:noProof/>
                  <w:u w:val="single"/>
                </w:rPr>
                <w:t>https://www.mindtools.com/pages/article/newLDR_86.htm</w:t>
              </w:r>
              <w:r>
                <w:rPr>
                  <w:noProof/>
                </w:rPr>
                <w:br/>
                <w:t>[Accessed 23 September 2020].</w:t>
              </w:r>
            </w:p>
            <w:p w:rsidR="00332B4A" w:rsidRDefault="00332B4A" w:rsidP="00332B4A">
              <w:pPr>
                <w:pStyle w:val="Bibliography"/>
                <w:rPr>
                  <w:noProof/>
                </w:rPr>
              </w:pPr>
              <w:r>
                <w:rPr>
                  <w:noProof/>
                </w:rPr>
                <w:t xml:space="preserve">NCA, 2017. </w:t>
              </w:r>
              <w:r>
                <w:rPr>
                  <w:i/>
                  <w:iCs/>
                  <w:noProof/>
                </w:rPr>
                <w:t xml:space="preserve">County Lines Violence, Exploitation &amp; Drug Supply 2017. </w:t>
              </w:r>
              <w:r>
                <w:rPr>
                  <w:noProof/>
                </w:rPr>
                <w:t xml:space="preserve">[Online] </w:t>
              </w:r>
              <w:r>
                <w:rPr>
                  <w:noProof/>
                </w:rPr>
                <w:br/>
                <w:t xml:space="preserve">Available at: </w:t>
              </w:r>
              <w:r>
                <w:rPr>
                  <w:noProof/>
                  <w:u w:val="single"/>
                </w:rPr>
                <w:t>https://www.nationalcrimeagency.gov.uk/who-we-are/publications/234-county-lines-violen-ce-exploitation-drug-supply-2017/file</w:t>
              </w:r>
              <w:r>
                <w:rPr>
                  <w:noProof/>
                </w:rPr>
                <w:br/>
                <w:t>[Accessed 12 SEPTEMBER 2020].</w:t>
              </w:r>
            </w:p>
            <w:p w:rsidR="00332B4A" w:rsidRDefault="00332B4A" w:rsidP="00332B4A">
              <w:pPr>
                <w:pStyle w:val="Bibliography"/>
                <w:rPr>
                  <w:noProof/>
                </w:rPr>
              </w:pPr>
              <w:r>
                <w:rPr>
                  <w:noProof/>
                </w:rPr>
                <w:lastRenderedPageBreak/>
                <w:t xml:space="preserve">NCA, 2020. </w:t>
              </w:r>
              <w:r>
                <w:rPr>
                  <w:i/>
                  <w:iCs/>
                  <w:noProof/>
                </w:rPr>
                <w:t xml:space="preserve">County Lines. </w:t>
              </w:r>
              <w:r>
                <w:rPr>
                  <w:noProof/>
                </w:rPr>
                <w:t xml:space="preserve">[Online] </w:t>
              </w:r>
              <w:r>
                <w:rPr>
                  <w:noProof/>
                </w:rPr>
                <w:br/>
                <w:t xml:space="preserve">Available at: </w:t>
              </w:r>
              <w:r>
                <w:rPr>
                  <w:noProof/>
                  <w:u w:val="single"/>
                </w:rPr>
                <w:t>https://www.nationalcrimeagency.gov.uk/what-we-do/crime-threats/drug-trafficking/county-lines</w:t>
              </w:r>
              <w:r>
                <w:rPr>
                  <w:noProof/>
                </w:rPr>
                <w:br/>
                <w:t>[Accessed 12 September 2020].</w:t>
              </w:r>
            </w:p>
            <w:p w:rsidR="00332B4A" w:rsidRDefault="00332B4A" w:rsidP="00332B4A">
              <w:pPr>
                <w:pStyle w:val="Bibliography"/>
                <w:rPr>
                  <w:noProof/>
                </w:rPr>
              </w:pPr>
              <w:r>
                <w:rPr>
                  <w:noProof/>
                </w:rPr>
                <w:t xml:space="preserve">PNLD, 2018. </w:t>
              </w:r>
              <w:r>
                <w:rPr>
                  <w:i/>
                  <w:iCs/>
                  <w:noProof/>
                </w:rPr>
                <w:t xml:space="preserve">Assault a person thereby occasioning them actual bodily harm. </w:t>
              </w:r>
              <w:r>
                <w:rPr>
                  <w:noProof/>
                </w:rPr>
                <w:t xml:space="preserve">[Online] </w:t>
              </w:r>
              <w:r>
                <w:rPr>
                  <w:noProof/>
                </w:rPr>
                <w:br/>
                <w:t xml:space="preserve">Available at: </w:t>
              </w:r>
              <w:r>
                <w:rPr>
                  <w:noProof/>
                  <w:u w:val="single"/>
                </w:rPr>
                <w:t>https://docmanager.pnld.co.uk/content/H479.htm</w:t>
              </w:r>
              <w:r>
                <w:rPr>
                  <w:noProof/>
                </w:rPr>
                <w:br/>
                <w:t>[Accessed 30 08 2020].</w:t>
              </w:r>
            </w:p>
            <w:p w:rsidR="00332B4A" w:rsidRDefault="00332B4A" w:rsidP="00332B4A">
              <w:pPr>
                <w:pStyle w:val="Bibliography"/>
                <w:rPr>
                  <w:noProof/>
                </w:rPr>
              </w:pPr>
              <w:r>
                <w:rPr>
                  <w:noProof/>
                </w:rPr>
                <w:t xml:space="preserve">SWP IPLAU, 2019. </w:t>
              </w:r>
              <w:r>
                <w:rPr>
                  <w:i/>
                  <w:iCs/>
                  <w:noProof/>
                </w:rPr>
                <w:t xml:space="preserve">Learning Styles. </w:t>
              </w:r>
              <w:r>
                <w:rPr>
                  <w:noProof/>
                </w:rPr>
                <w:t>Bridgend: South Wales Police IPLAU .</w:t>
              </w:r>
            </w:p>
            <w:p w:rsidR="00332B4A" w:rsidRDefault="00332B4A" w:rsidP="00332B4A">
              <w:pPr>
                <w:pStyle w:val="Bibliography"/>
                <w:rPr>
                  <w:noProof/>
                </w:rPr>
              </w:pPr>
              <w:r>
                <w:rPr>
                  <w:noProof/>
                </w:rPr>
                <w:t xml:space="preserve">UKEssays, 2019. </w:t>
              </w:r>
              <w:r>
                <w:rPr>
                  <w:i/>
                  <w:iCs/>
                  <w:noProof/>
                </w:rPr>
                <w:t xml:space="preserve">Theories of team Dynamics. </w:t>
              </w:r>
              <w:r>
                <w:rPr>
                  <w:noProof/>
                </w:rPr>
                <w:t xml:space="preserve">[Online] </w:t>
              </w:r>
              <w:r>
                <w:rPr>
                  <w:noProof/>
                </w:rPr>
                <w:br/>
                <w:t xml:space="preserve">Available at: </w:t>
              </w:r>
              <w:r>
                <w:rPr>
                  <w:noProof/>
                  <w:u w:val="single"/>
                </w:rPr>
                <w:t>https://www.ukessays.com/essays/communications/theories-of-team-dynamics.php</w:t>
              </w:r>
              <w:r>
                <w:rPr>
                  <w:noProof/>
                </w:rPr>
                <w:br/>
                <w:t>[Accessed 24 September 2020].</w:t>
              </w:r>
            </w:p>
            <w:p w:rsidR="00332B4A" w:rsidRDefault="00332B4A" w:rsidP="00332B4A">
              <w:r>
                <w:rPr>
                  <w:b/>
                  <w:bCs/>
                  <w:noProof/>
                </w:rPr>
                <w:fldChar w:fldCharType="end"/>
              </w:r>
            </w:p>
          </w:sdtContent>
        </w:sdt>
      </w:sdtContent>
    </w:sdt>
    <w:p w:rsidR="00332B4A" w:rsidRDefault="00332B4A" w:rsidP="00B459FC">
      <w:bookmarkStart w:id="6" w:name="_GoBack"/>
      <w:bookmarkEnd w:id="6"/>
    </w:p>
    <w:sectPr w:rsidR="00332B4A" w:rsidSect="00F10B6C">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77F31" w:rsidRDefault="00777F31">
      <w:r>
        <w:separator/>
      </w:r>
    </w:p>
  </w:endnote>
  <w:endnote w:type="continuationSeparator" w:id="0">
    <w:p w:rsidR="00777F31" w:rsidRDefault="00777F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7F31" w:rsidRDefault="00332B4A" w:rsidP="00332B4A">
    <w:pPr>
      <w:pStyle w:val="Footer"/>
      <w:rPr>
        <w:sz w:val="17"/>
      </w:rPr>
    </w:pPr>
    <w:bookmarkStart w:id="2" w:name="TITUS1FooterEvenPages"/>
    <w:r>
      <w:rPr>
        <w:sz w:val="17"/>
      </w:rPr>
      <w:t> </w:t>
    </w:r>
  </w:p>
  <w:bookmarkEnd w:id="2"/>
  <w:p w:rsidR="00777F31" w:rsidRDefault="00777F31" w:rsidP="00F10B6C">
    <w:pPr>
      <w:pStyle w:val="Footer"/>
      <w:jc w:val="right"/>
    </w:pPr>
    <w:r>
      <w:fldChar w:fldCharType="begin"/>
    </w:r>
    <w:r>
      <w:instrText xml:space="preserve"> PAGE   \* MERGEFORMAT </w:instrText>
    </w:r>
    <w:r>
      <w:fldChar w:fldCharType="separate"/>
    </w:r>
    <w:r w:rsidR="007A14D0">
      <w:rPr>
        <w:noProof/>
      </w:rPr>
      <w:t>6</w:t>
    </w:r>
    <w:r>
      <w:rPr>
        <w:noProof/>
      </w:rPr>
      <w:fldChar w:fldCharType="end"/>
    </w:r>
  </w:p>
  <w:p w:rsidR="00777F31" w:rsidRPr="00BB5EAA" w:rsidRDefault="00777F31" w:rsidP="00F10B6C">
    <w:pPr>
      <w:pStyle w:val="Footer"/>
      <w:ind w:right="360"/>
      <w:jc w:val="center"/>
    </w:pPr>
  </w:p>
  <w:p w:rsidR="00777F31" w:rsidRDefault="00777F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7F31" w:rsidRDefault="00332B4A" w:rsidP="00332B4A">
    <w:pPr>
      <w:pStyle w:val="Footer"/>
      <w:rPr>
        <w:sz w:val="17"/>
      </w:rPr>
    </w:pPr>
    <w:bookmarkStart w:id="3" w:name="TITUS1FooterPrimary"/>
    <w:r>
      <w:rPr>
        <w:sz w:val="17"/>
      </w:rPr>
      <w:t> </w:t>
    </w:r>
  </w:p>
  <w:bookmarkEnd w:id="3"/>
  <w:p w:rsidR="00777F31" w:rsidRDefault="00777F31">
    <w:pPr>
      <w:pStyle w:val="Footer"/>
      <w:jc w:val="right"/>
    </w:pPr>
    <w:r>
      <w:fldChar w:fldCharType="begin"/>
    </w:r>
    <w:r>
      <w:instrText xml:space="preserve"> PAGE   \* MERGEFORMAT </w:instrText>
    </w:r>
    <w:r>
      <w:fldChar w:fldCharType="separate"/>
    </w:r>
    <w:r w:rsidR="007A14D0">
      <w:rPr>
        <w:noProof/>
      </w:rPr>
      <w:t>7</w:t>
    </w:r>
    <w:r>
      <w:rPr>
        <w:noProof/>
      </w:rPr>
      <w:fldChar w:fldCharType="end"/>
    </w:r>
  </w:p>
  <w:p w:rsidR="00777F31" w:rsidRPr="00BB5EAA" w:rsidRDefault="00777F3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7F31" w:rsidRDefault="00332B4A" w:rsidP="00332B4A">
    <w:pPr>
      <w:pStyle w:val="Footer"/>
      <w:rPr>
        <w:sz w:val="17"/>
      </w:rPr>
    </w:pPr>
    <w:bookmarkStart w:id="5" w:name="TITUS1FooterFirstPage"/>
    <w:r>
      <w:rPr>
        <w:sz w:val="17"/>
      </w:rPr>
      <w:t> </w:t>
    </w:r>
  </w:p>
  <w:bookmarkEnd w:id="5"/>
  <w:p w:rsidR="00777F31" w:rsidRDefault="00777F31" w:rsidP="00F10B6C">
    <w:pPr>
      <w:pStyle w:val="Footer"/>
      <w:jc w:val="right"/>
    </w:pPr>
    <w:r>
      <w:fldChar w:fldCharType="begin"/>
    </w:r>
    <w:r>
      <w:instrText xml:space="preserve"> PAGE   \* MERGEFORMAT </w:instrText>
    </w:r>
    <w:r>
      <w:fldChar w:fldCharType="separate"/>
    </w:r>
    <w:r w:rsidR="00332B4A">
      <w:rPr>
        <w:noProof/>
      </w:rPr>
      <w:t>1</w:t>
    </w:r>
    <w:r>
      <w:rPr>
        <w:noProof/>
      </w:rPr>
      <w:fldChar w:fldCharType="end"/>
    </w:r>
  </w:p>
  <w:p w:rsidR="00777F31" w:rsidRPr="00BB5EAA" w:rsidRDefault="00777F31" w:rsidP="00F10B6C">
    <w:pPr>
      <w:pStyle w:val="Footer"/>
      <w:ind w:right="360"/>
      <w:jc w:val="center"/>
    </w:pPr>
  </w:p>
  <w:p w:rsidR="00777F31" w:rsidRDefault="00777F3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7F31" w:rsidRDefault="00777F31" w:rsidP="006E6AEF">
    <w:pPr>
      <w:pStyle w:val="Footer"/>
      <w:rPr>
        <w:sz w:val="17"/>
      </w:rPr>
    </w:pPr>
    <w:bookmarkStart w:id="11" w:name="TITUS3FooterEvenPages"/>
    <w:r>
      <w:rPr>
        <w:sz w:val="17"/>
      </w:rPr>
      <w:t> </w:t>
    </w:r>
  </w:p>
  <w:p w:rsidR="00777F31" w:rsidRDefault="00332B4A" w:rsidP="00332B4A">
    <w:pPr>
      <w:pStyle w:val="Footer"/>
      <w:rPr>
        <w:sz w:val="17"/>
      </w:rPr>
    </w:pPr>
    <w:bookmarkStart w:id="12" w:name="TITUS2FooterEvenPages"/>
    <w:bookmarkEnd w:id="11"/>
    <w:r>
      <w:rPr>
        <w:sz w:val="17"/>
      </w:rPr>
      <w:t> </w:t>
    </w:r>
  </w:p>
  <w:bookmarkEnd w:id="12"/>
  <w:p w:rsidR="00777F31" w:rsidRDefault="00777F31" w:rsidP="00F10B6C">
    <w:pPr>
      <w:pStyle w:val="Footer"/>
      <w:jc w:val="right"/>
    </w:pPr>
  </w:p>
  <w:p w:rsidR="00777F31" w:rsidRDefault="00777F31" w:rsidP="00F10B6C">
    <w:pPr>
      <w:pStyle w:val="Footer"/>
      <w:jc w:val="right"/>
    </w:pPr>
    <w:r>
      <w:fldChar w:fldCharType="begin"/>
    </w:r>
    <w:r>
      <w:instrText xml:space="preserve"> PAGE   \* MERGEFORMAT </w:instrText>
    </w:r>
    <w:r>
      <w:fldChar w:fldCharType="separate"/>
    </w:r>
    <w:r w:rsidR="007A14D0">
      <w:rPr>
        <w:noProof/>
      </w:rPr>
      <w:t>26</w:t>
    </w:r>
    <w:r>
      <w:rPr>
        <w:noProof/>
      </w:rPr>
      <w:fldChar w:fldCharType="end"/>
    </w:r>
  </w:p>
  <w:p w:rsidR="00777F31" w:rsidRPr="00BB5EAA" w:rsidRDefault="00777F31" w:rsidP="00F10B6C">
    <w:pPr>
      <w:pStyle w:val="Footer"/>
      <w:ind w:right="360"/>
      <w:jc w:val="center"/>
    </w:pPr>
  </w:p>
  <w:p w:rsidR="00777F31" w:rsidRDefault="00777F3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7F31" w:rsidRDefault="00777F31" w:rsidP="006E6AEF">
    <w:pPr>
      <w:pStyle w:val="Footer"/>
      <w:rPr>
        <w:sz w:val="17"/>
      </w:rPr>
    </w:pPr>
    <w:bookmarkStart w:id="13" w:name="TITUS3FooterPrimary"/>
    <w:r>
      <w:rPr>
        <w:sz w:val="17"/>
      </w:rPr>
      <w:t> </w:t>
    </w:r>
  </w:p>
  <w:p w:rsidR="00777F31" w:rsidRDefault="00332B4A" w:rsidP="00332B4A">
    <w:pPr>
      <w:pStyle w:val="Footer"/>
      <w:rPr>
        <w:sz w:val="17"/>
      </w:rPr>
    </w:pPr>
    <w:bookmarkStart w:id="14" w:name="TITUS2FooterPrimary"/>
    <w:bookmarkEnd w:id="13"/>
    <w:r>
      <w:rPr>
        <w:sz w:val="17"/>
      </w:rPr>
      <w:t> </w:t>
    </w:r>
  </w:p>
  <w:bookmarkEnd w:id="14"/>
  <w:p w:rsidR="00777F31" w:rsidRDefault="00777F31">
    <w:pPr>
      <w:pStyle w:val="Footer"/>
      <w:jc w:val="right"/>
    </w:pPr>
  </w:p>
  <w:p w:rsidR="00777F31" w:rsidRDefault="00777F31">
    <w:pPr>
      <w:pStyle w:val="Footer"/>
      <w:jc w:val="right"/>
    </w:pPr>
    <w:r>
      <w:fldChar w:fldCharType="begin"/>
    </w:r>
    <w:r>
      <w:instrText xml:space="preserve"> PAGE   \* MERGEFORMAT </w:instrText>
    </w:r>
    <w:r>
      <w:fldChar w:fldCharType="separate"/>
    </w:r>
    <w:r w:rsidR="007A14D0">
      <w:rPr>
        <w:noProof/>
      </w:rPr>
      <w:t>27</w:t>
    </w:r>
    <w:r>
      <w:rPr>
        <w:noProof/>
      </w:rPr>
      <w:fldChar w:fldCharType="end"/>
    </w:r>
  </w:p>
  <w:p w:rsidR="00777F31" w:rsidRPr="00BB5EAA" w:rsidRDefault="00777F31"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7F31" w:rsidRDefault="00777F31" w:rsidP="006E6AEF">
    <w:pPr>
      <w:pStyle w:val="Footer"/>
      <w:rPr>
        <w:sz w:val="17"/>
      </w:rPr>
    </w:pPr>
    <w:bookmarkStart w:id="17" w:name="TITUS3FooterFirstPage"/>
    <w:r>
      <w:rPr>
        <w:sz w:val="17"/>
      </w:rPr>
      <w:t> </w:t>
    </w:r>
  </w:p>
  <w:p w:rsidR="00777F31" w:rsidRDefault="00332B4A" w:rsidP="00332B4A">
    <w:pPr>
      <w:pStyle w:val="Footer"/>
      <w:rPr>
        <w:sz w:val="17"/>
      </w:rPr>
    </w:pPr>
    <w:bookmarkStart w:id="18" w:name="TITUS2FooterFirstPage"/>
    <w:bookmarkEnd w:id="17"/>
    <w:r>
      <w:rPr>
        <w:sz w:val="17"/>
      </w:rPr>
      <w:t> </w:t>
    </w:r>
  </w:p>
  <w:bookmarkEnd w:id="18"/>
  <w:p w:rsidR="00777F31" w:rsidRDefault="00777F31" w:rsidP="00F10B6C">
    <w:pPr>
      <w:pStyle w:val="Footer"/>
      <w:jc w:val="right"/>
    </w:pPr>
  </w:p>
  <w:p w:rsidR="00777F31" w:rsidRDefault="00777F31" w:rsidP="00F10B6C">
    <w:pPr>
      <w:pStyle w:val="Footer"/>
      <w:jc w:val="right"/>
    </w:pPr>
    <w:r>
      <w:fldChar w:fldCharType="begin"/>
    </w:r>
    <w:r>
      <w:instrText xml:space="preserve"> PAGE   \* MERGEFORMAT </w:instrText>
    </w:r>
    <w:r>
      <w:fldChar w:fldCharType="separate"/>
    </w:r>
    <w:r w:rsidR="007A14D0">
      <w:rPr>
        <w:noProof/>
      </w:rPr>
      <w:t>8</w:t>
    </w:r>
    <w:r>
      <w:rPr>
        <w:noProof/>
      </w:rPr>
      <w:fldChar w:fldCharType="end"/>
    </w:r>
  </w:p>
  <w:p w:rsidR="00777F31" w:rsidRPr="00BB5EAA" w:rsidRDefault="00777F31" w:rsidP="00F10B6C">
    <w:pPr>
      <w:pStyle w:val="Footer"/>
      <w:ind w:right="360"/>
      <w:jc w:val="center"/>
    </w:pPr>
  </w:p>
  <w:p w:rsidR="00777F31" w:rsidRDefault="00777F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77F31" w:rsidRDefault="00777F31">
      <w:r>
        <w:separator/>
      </w:r>
    </w:p>
  </w:footnote>
  <w:footnote w:type="continuationSeparator" w:id="0">
    <w:p w:rsidR="00777F31" w:rsidRDefault="00777F3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7F31" w:rsidRDefault="00332B4A" w:rsidP="00332B4A">
    <w:pPr>
      <w:pStyle w:val="Header"/>
      <w:rPr>
        <w:sz w:val="17"/>
      </w:rPr>
    </w:pPr>
    <w:bookmarkStart w:id="0" w:name="TITUS1HeaderEvenPages"/>
    <w:r>
      <w:rPr>
        <w:sz w:val="17"/>
      </w:rPr>
      <w:t> </w:t>
    </w:r>
  </w:p>
  <w:bookmarkEnd w:id="0"/>
  <w:p w:rsidR="00777F31" w:rsidRDefault="00777F31" w:rsidP="00027AB6">
    <w:pPr>
      <w:pStyle w:val="Header"/>
    </w:pPr>
  </w:p>
  <w:p w:rsidR="00777F31" w:rsidRDefault="00777F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7F31" w:rsidRDefault="00332B4A" w:rsidP="00332B4A">
    <w:pPr>
      <w:pStyle w:val="Header"/>
      <w:rPr>
        <w:sz w:val="17"/>
      </w:rPr>
    </w:pPr>
    <w:bookmarkStart w:id="1" w:name="TITUS1HeaderPrimary"/>
    <w:r>
      <w:rPr>
        <w:sz w:val="17"/>
      </w:rPr>
      <w:t> </w:t>
    </w:r>
  </w:p>
  <w:bookmarkEnd w:id="1"/>
  <w:p w:rsidR="00777F31" w:rsidRDefault="00777F3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7F31" w:rsidRDefault="00332B4A" w:rsidP="00332B4A">
    <w:pPr>
      <w:pStyle w:val="Header"/>
      <w:rPr>
        <w:sz w:val="17"/>
      </w:rPr>
    </w:pPr>
    <w:bookmarkStart w:id="4" w:name="TITUS1HeaderFirstPage"/>
    <w:r>
      <w:rPr>
        <w:sz w:val="17"/>
      </w:rPr>
      <w:t> </w:t>
    </w:r>
  </w:p>
  <w:bookmarkEnd w:id="4"/>
  <w:p w:rsidR="00777F31" w:rsidRDefault="00777F3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7F31" w:rsidRDefault="00777F31" w:rsidP="006E6AEF">
    <w:pPr>
      <w:pStyle w:val="Header"/>
      <w:rPr>
        <w:sz w:val="17"/>
      </w:rPr>
    </w:pPr>
    <w:bookmarkStart w:id="7" w:name="TITUS3HeaderEvenPages"/>
    <w:r>
      <w:rPr>
        <w:sz w:val="17"/>
      </w:rPr>
      <w:t> </w:t>
    </w:r>
  </w:p>
  <w:p w:rsidR="00777F31" w:rsidRDefault="00332B4A" w:rsidP="00332B4A">
    <w:pPr>
      <w:pStyle w:val="Header"/>
      <w:rPr>
        <w:sz w:val="17"/>
      </w:rPr>
    </w:pPr>
    <w:bookmarkStart w:id="8" w:name="TITUS2HeaderEvenPages"/>
    <w:bookmarkEnd w:id="7"/>
    <w:r>
      <w:rPr>
        <w:sz w:val="17"/>
      </w:rPr>
      <w:t> </w:t>
    </w:r>
  </w:p>
  <w:bookmarkEnd w:id="8"/>
  <w:p w:rsidR="00777F31" w:rsidRDefault="00777F31" w:rsidP="00F10B6C">
    <w:pPr>
      <w:pStyle w:val="Header"/>
    </w:pPr>
  </w:p>
  <w:p w:rsidR="00777F31" w:rsidRDefault="00777F3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7F31" w:rsidRDefault="00777F31" w:rsidP="006E6AEF">
    <w:pPr>
      <w:pStyle w:val="Header"/>
      <w:rPr>
        <w:sz w:val="17"/>
      </w:rPr>
    </w:pPr>
    <w:bookmarkStart w:id="9" w:name="TITUS3HeaderPrimary"/>
    <w:r>
      <w:rPr>
        <w:sz w:val="17"/>
      </w:rPr>
      <w:t> </w:t>
    </w:r>
  </w:p>
  <w:p w:rsidR="00777F31" w:rsidRDefault="00332B4A" w:rsidP="00332B4A">
    <w:pPr>
      <w:pStyle w:val="Header"/>
      <w:rPr>
        <w:sz w:val="17"/>
      </w:rPr>
    </w:pPr>
    <w:bookmarkStart w:id="10" w:name="TITUS2HeaderPrimary"/>
    <w:bookmarkEnd w:id="9"/>
    <w:r>
      <w:rPr>
        <w:sz w:val="17"/>
      </w:rPr>
      <w:t> </w:t>
    </w:r>
  </w:p>
  <w:bookmarkEnd w:id="10"/>
  <w:p w:rsidR="00777F31" w:rsidRDefault="00777F3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7F31" w:rsidRDefault="00777F31" w:rsidP="006E6AEF">
    <w:pPr>
      <w:pStyle w:val="Header"/>
      <w:rPr>
        <w:sz w:val="17"/>
      </w:rPr>
    </w:pPr>
    <w:bookmarkStart w:id="15" w:name="TITUS3HeaderFirstPage"/>
    <w:r>
      <w:rPr>
        <w:sz w:val="17"/>
      </w:rPr>
      <w:t> </w:t>
    </w:r>
  </w:p>
  <w:p w:rsidR="00777F31" w:rsidRDefault="00332B4A" w:rsidP="00332B4A">
    <w:pPr>
      <w:pStyle w:val="Header"/>
      <w:rPr>
        <w:sz w:val="17"/>
      </w:rPr>
    </w:pPr>
    <w:bookmarkStart w:id="16" w:name="TITUS2HeaderFirstPage"/>
    <w:bookmarkEnd w:id="15"/>
    <w:r>
      <w:rPr>
        <w:sz w:val="17"/>
      </w:rPr>
      <w:t> </w:t>
    </w:r>
  </w:p>
  <w:bookmarkEnd w:id="16"/>
  <w:p w:rsidR="00777F31" w:rsidRDefault="00777F31" w:rsidP="00F10B6C">
    <w:pPr>
      <w:pStyle w:val="Header"/>
    </w:pPr>
  </w:p>
  <w:p w:rsidR="00777F31" w:rsidRDefault="00777F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6"/>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AB6"/>
    <w:rsid w:val="00027B1F"/>
    <w:rsid w:val="0003088B"/>
    <w:rsid w:val="000325D9"/>
    <w:rsid w:val="000372B2"/>
    <w:rsid w:val="0004079F"/>
    <w:rsid w:val="00045B87"/>
    <w:rsid w:val="00045C07"/>
    <w:rsid w:val="00055D43"/>
    <w:rsid w:val="00055E49"/>
    <w:rsid w:val="00056FAC"/>
    <w:rsid w:val="00057751"/>
    <w:rsid w:val="00062E39"/>
    <w:rsid w:val="0006655D"/>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548C"/>
    <w:rsid w:val="000B1E96"/>
    <w:rsid w:val="000C378F"/>
    <w:rsid w:val="000C6892"/>
    <w:rsid w:val="000C6FFE"/>
    <w:rsid w:val="000D00D9"/>
    <w:rsid w:val="000D0BB6"/>
    <w:rsid w:val="000E26B0"/>
    <w:rsid w:val="000E434F"/>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66265"/>
    <w:rsid w:val="00171418"/>
    <w:rsid w:val="001862B0"/>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06A06"/>
    <w:rsid w:val="002116F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25C3"/>
    <w:rsid w:val="00273E1C"/>
    <w:rsid w:val="00274DE8"/>
    <w:rsid w:val="002761F4"/>
    <w:rsid w:val="00276509"/>
    <w:rsid w:val="002775E1"/>
    <w:rsid w:val="00277979"/>
    <w:rsid w:val="002808EB"/>
    <w:rsid w:val="0028095D"/>
    <w:rsid w:val="00281705"/>
    <w:rsid w:val="0028583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056D"/>
    <w:rsid w:val="003015C3"/>
    <w:rsid w:val="0030698D"/>
    <w:rsid w:val="0031350A"/>
    <w:rsid w:val="00316815"/>
    <w:rsid w:val="003168CA"/>
    <w:rsid w:val="00321255"/>
    <w:rsid w:val="0032230D"/>
    <w:rsid w:val="00322A0B"/>
    <w:rsid w:val="00332B4A"/>
    <w:rsid w:val="00335FC5"/>
    <w:rsid w:val="00340E9A"/>
    <w:rsid w:val="00347CB5"/>
    <w:rsid w:val="003516C0"/>
    <w:rsid w:val="00352E59"/>
    <w:rsid w:val="00354DBE"/>
    <w:rsid w:val="00355210"/>
    <w:rsid w:val="00365646"/>
    <w:rsid w:val="00365DF9"/>
    <w:rsid w:val="0036668D"/>
    <w:rsid w:val="003671C0"/>
    <w:rsid w:val="00372DB4"/>
    <w:rsid w:val="0037490C"/>
    <w:rsid w:val="00375AF5"/>
    <w:rsid w:val="003761BD"/>
    <w:rsid w:val="003769F6"/>
    <w:rsid w:val="00385414"/>
    <w:rsid w:val="00390074"/>
    <w:rsid w:val="003940D1"/>
    <w:rsid w:val="0039762B"/>
    <w:rsid w:val="003A0C37"/>
    <w:rsid w:val="003A1B6B"/>
    <w:rsid w:val="003A2F82"/>
    <w:rsid w:val="003A46C0"/>
    <w:rsid w:val="003A600E"/>
    <w:rsid w:val="003A6513"/>
    <w:rsid w:val="003B16C7"/>
    <w:rsid w:val="003B619E"/>
    <w:rsid w:val="003C19F1"/>
    <w:rsid w:val="003C4186"/>
    <w:rsid w:val="003C458C"/>
    <w:rsid w:val="003C4E09"/>
    <w:rsid w:val="003C6185"/>
    <w:rsid w:val="003D0D2D"/>
    <w:rsid w:val="003D4710"/>
    <w:rsid w:val="003D5605"/>
    <w:rsid w:val="003E16D7"/>
    <w:rsid w:val="003E197E"/>
    <w:rsid w:val="003F2178"/>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39A1"/>
    <w:rsid w:val="00465947"/>
    <w:rsid w:val="00470BB1"/>
    <w:rsid w:val="004718F7"/>
    <w:rsid w:val="00473153"/>
    <w:rsid w:val="004743AF"/>
    <w:rsid w:val="00482C17"/>
    <w:rsid w:val="00490E38"/>
    <w:rsid w:val="004911B4"/>
    <w:rsid w:val="0049196A"/>
    <w:rsid w:val="004923DA"/>
    <w:rsid w:val="00493434"/>
    <w:rsid w:val="004962F9"/>
    <w:rsid w:val="004968E2"/>
    <w:rsid w:val="004A2A49"/>
    <w:rsid w:val="004B38AE"/>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46A2"/>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093C"/>
    <w:rsid w:val="005A1B4C"/>
    <w:rsid w:val="005A1BA3"/>
    <w:rsid w:val="005A545C"/>
    <w:rsid w:val="005B1CF8"/>
    <w:rsid w:val="005B4260"/>
    <w:rsid w:val="005C1567"/>
    <w:rsid w:val="005C6CE5"/>
    <w:rsid w:val="005D3F07"/>
    <w:rsid w:val="005D583E"/>
    <w:rsid w:val="005E13EA"/>
    <w:rsid w:val="005E4775"/>
    <w:rsid w:val="005E53BD"/>
    <w:rsid w:val="00606E27"/>
    <w:rsid w:val="006108C9"/>
    <w:rsid w:val="00615C7E"/>
    <w:rsid w:val="0062158D"/>
    <w:rsid w:val="006244DA"/>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6AEF"/>
    <w:rsid w:val="006E795F"/>
    <w:rsid w:val="00700249"/>
    <w:rsid w:val="0070604C"/>
    <w:rsid w:val="007069CD"/>
    <w:rsid w:val="00710759"/>
    <w:rsid w:val="007110E6"/>
    <w:rsid w:val="00711A70"/>
    <w:rsid w:val="00712E6F"/>
    <w:rsid w:val="00712E90"/>
    <w:rsid w:val="00713B7E"/>
    <w:rsid w:val="0071458F"/>
    <w:rsid w:val="007204AE"/>
    <w:rsid w:val="0072678F"/>
    <w:rsid w:val="00726AC7"/>
    <w:rsid w:val="00727C4C"/>
    <w:rsid w:val="00734809"/>
    <w:rsid w:val="007406E1"/>
    <w:rsid w:val="00741776"/>
    <w:rsid w:val="00742C22"/>
    <w:rsid w:val="00743E40"/>
    <w:rsid w:val="00751263"/>
    <w:rsid w:val="0075704F"/>
    <w:rsid w:val="00763B2D"/>
    <w:rsid w:val="00772924"/>
    <w:rsid w:val="00777F31"/>
    <w:rsid w:val="00784EC4"/>
    <w:rsid w:val="00786734"/>
    <w:rsid w:val="007872F2"/>
    <w:rsid w:val="007874BC"/>
    <w:rsid w:val="007908E0"/>
    <w:rsid w:val="00793EB3"/>
    <w:rsid w:val="00794205"/>
    <w:rsid w:val="00797012"/>
    <w:rsid w:val="007A14D0"/>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2D"/>
    <w:rsid w:val="008044DF"/>
    <w:rsid w:val="00813CEC"/>
    <w:rsid w:val="0081534C"/>
    <w:rsid w:val="00816AE1"/>
    <w:rsid w:val="00816FAB"/>
    <w:rsid w:val="008171E4"/>
    <w:rsid w:val="008208EA"/>
    <w:rsid w:val="00824E67"/>
    <w:rsid w:val="00825122"/>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55FBF"/>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1AF8"/>
    <w:rsid w:val="008B1C0F"/>
    <w:rsid w:val="008B28E7"/>
    <w:rsid w:val="008C14C7"/>
    <w:rsid w:val="008C2264"/>
    <w:rsid w:val="008C2FFB"/>
    <w:rsid w:val="008C6EEA"/>
    <w:rsid w:val="008D5813"/>
    <w:rsid w:val="008D634E"/>
    <w:rsid w:val="008D778A"/>
    <w:rsid w:val="008E6775"/>
    <w:rsid w:val="008F22BD"/>
    <w:rsid w:val="008F5ADF"/>
    <w:rsid w:val="009079BD"/>
    <w:rsid w:val="00912BD9"/>
    <w:rsid w:val="00915837"/>
    <w:rsid w:val="00920E5B"/>
    <w:rsid w:val="00926436"/>
    <w:rsid w:val="0093018C"/>
    <w:rsid w:val="00932C54"/>
    <w:rsid w:val="00932CCA"/>
    <w:rsid w:val="00953E15"/>
    <w:rsid w:val="009544C0"/>
    <w:rsid w:val="00954FA4"/>
    <w:rsid w:val="00956787"/>
    <w:rsid w:val="00956AE9"/>
    <w:rsid w:val="00964CC6"/>
    <w:rsid w:val="0098426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665EC"/>
    <w:rsid w:val="00A732EA"/>
    <w:rsid w:val="00A7489E"/>
    <w:rsid w:val="00A8015F"/>
    <w:rsid w:val="00A80BD2"/>
    <w:rsid w:val="00A85039"/>
    <w:rsid w:val="00A851F7"/>
    <w:rsid w:val="00A878C9"/>
    <w:rsid w:val="00A906AA"/>
    <w:rsid w:val="00A94C5E"/>
    <w:rsid w:val="00AA241A"/>
    <w:rsid w:val="00AA252C"/>
    <w:rsid w:val="00AA666E"/>
    <w:rsid w:val="00AB5518"/>
    <w:rsid w:val="00AC01D4"/>
    <w:rsid w:val="00AC4A04"/>
    <w:rsid w:val="00AD1155"/>
    <w:rsid w:val="00AD336F"/>
    <w:rsid w:val="00AD3550"/>
    <w:rsid w:val="00AD4DB4"/>
    <w:rsid w:val="00AE2564"/>
    <w:rsid w:val="00AE301F"/>
    <w:rsid w:val="00AE3302"/>
    <w:rsid w:val="00AE3B3A"/>
    <w:rsid w:val="00AE7077"/>
    <w:rsid w:val="00AF4242"/>
    <w:rsid w:val="00AF61C2"/>
    <w:rsid w:val="00AF6CC6"/>
    <w:rsid w:val="00B0002C"/>
    <w:rsid w:val="00B011CD"/>
    <w:rsid w:val="00B0296A"/>
    <w:rsid w:val="00B12295"/>
    <w:rsid w:val="00B137BE"/>
    <w:rsid w:val="00B17FA0"/>
    <w:rsid w:val="00B24344"/>
    <w:rsid w:val="00B26769"/>
    <w:rsid w:val="00B3100E"/>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86F18"/>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3DE"/>
    <w:rsid w:val="00BC460B"/>
    <w:rsid w:val="00BC5725"/>
    <w:rsid w:val="00BD30B1"/>
    <w:rsid w:val="00BE0F7B"/>
    <w:rsid w:val="00BE10C2"/>
    <w:rsid w:val="00C01D14"/>
    <w:rsid w:val="00C025B4"/>
    <w:rsid w:val="00C11F61"/>
    <w:rsid w:val="00C1547F"/>
    <w:rsid w:val="00C161FD"/>
    <w:rsid w:val="00C23F17"/>
    <w:rsid w:val="00C26D0D"/>
    <w:rsid w:val="00C27C95"/>
    <w:rsid w:val="00C300D2"/>
    <w:rsid w:val="00C3270F"/>
    <w:rsid w:val="00C3278B"/>
    <w:rsid w:val="00C33375"/>
    <w:rsid w:val="00C34C23"/>
    <w:rsid w:val="00C42005"/>
    <w:rsid w:val="00C44446"/>
    <w:rsid w:val="00C4664D"/>
    <w:rsid w:val="00C472AA"/>
    <w:rsid w:val="00C4754C"/>
    <w:rsid w:val="00C50A05"/>
    <w:rsid w:val="00C5466C"/>
    <w:rsid w:val="00C54AED"/>
    <w:rsid w:val="00C55B2F"/>
    <w:rsid w:val="00C63D00"/>
    <w:rsid w:val="00C6441B"/>
    <w:rsid w:val="00C65892"/>
    <w:rsid w:val="00C7108B"/>
    <w:rsid w:val="00C73E10"/>
    <w:rsid w:val="00C8089F"/>
    <w:rsid w:val="00C836CC"/>
    <w:rsid w:val="00C87A74"/>
    <w:rsid w:val="00C90A71"/>
    <w:rsid w:val="00C91574"/>
    <w:rsid w:val="00C91BC2"/>
    <w:rsid w:val="00C92C71"/>
    <w:rsid w:val="00C93F8F"/>
    <w:rsid w:val="00C960A6"/>
    <w:rsid w:val="00C9770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3F8"/>
    <w:rsid w:val="00D607EF"/>
    <w:rsid w:val="00D60F88"/>
    <w:rsid w:val="00D625E7"/>
    <w:rsid w:val="00D646BD"/>
    <w:rsid w:val="00D70239"/>
    <w:rsid w:val="00D71201"/>
    <w:rsid w:val="00D720C7"/>
    <w:rsid w:val="00D73A26"/>
    <w:rsid w:val="00D77A04"/>
    <w:rsid w:val="00D81D06"/>
    <w:rsid w:val="00D8652C"/>
    <w:rsid w:val="00D876E6"/>
    <w:rsid w:val="00D902E3"/>
    <w:rsid w:val="00DA1025"/>
    <w:rsid w:val="00DA22EC"/>
    <w:rsid w:val="00DA5860"/>
    <w:rsid w:val="00DB2767"/>
    <w:rsid w:val="00DC4729"/>
    <w:rsid w:val="00DE1D98"/>
    <w:rsid w:val="00DE556F"/>
    <w:rsid w:val="00E03B6D"/>
    <w:rsid w:val="00E1562F"/>
    <w:rsid w:val="00E17160"/>
    <w:rsid w:val="00E27E98"/>
    <w:rsid w:val="00E35A65"/>
    <w:rsid w:val="00E35BEC"/>
    <w:rsid w:val="00E47548"/>
    <w:rsid w:val="00E50821"/>
    <w:rsid w:val="00E50EF8"/>
    <w:rsid w:val="00E51F91"/>
    <w:rsid w:val="00E7027D"/>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96073"/>
    <w:rsid w:val="00E97FF6"/>
    <w:rsid w:val="00EA4D48"/>
    <w:rsid w:val="00EB2173"/>
    <w:rsid w:val="00EB28DC"/>
    <w:rsid w:val="00EB3E2F"/>
    <w:rsid w:val="00EB5278"/>
    <w:rsid w:val="00EB62E6"/>
    <w:rsid w:val="00ED1B30"/>
    <w:rsid w:val="00ED250E"/>
    <w:rsid w:val="00ED6535"/>
    <w:rsid w:val="00EE1AC1"/>
    <w:rsid w:val="00EE39D6"/>
    <w:rsid w:val="00EE413C"/>
    <w:rsid w:val="00EE52AD"/>
    <w:rsid w:val="00F01F92"/>
    <w:rsid w:val="00F10A08"/>
    <w:rsid w:val="00F10B6C"/>
    <w:rsid w:val="00F139CF"/>
    <w:rsid w:val="00F22AC5"/>
    <w:rsid w:val="00F254D1"/>
    <w:rsid w:val="00F32086"/>
    <w:rsid w:val="00F32B82"/>
    <w:rsid w:val="00F4043E"/>
    <w:rsid w:val="00F40CB5"/>
    <w:rsid w:val="00F41BBC"/>
    <w:rsid w:val="00F43B9D"/>
    <w:rsid w:val="00F43EE5"/>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52FEE210"/>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customStyle="1" w:styleId="H1">
    <w:name w:val="H1"/>
    <w:basedOn w:val="Normal"/>
    <w:next w:val="Normal"/>
    <w:uiPriority w:val="99"/>
    <w:rsid w:val="003F2178"/>
    <w:pPr>
      <w:keepNext/>
      <w:overflowPunct/>
      <w:spacing w:before="100" w:after="100"/>
      <w:textAlignment w:val="auto"/>
      <w:outlineLvl w:val="1"/>
    </w:pPr>
    <w:rPr>
      <w:rFonts w:ascii="Times New Roman" w:hAnsi="Times New Roman" w:cs="Times New Roman"/>
      <w:b/>
      <w:bCs/>
      <w:color w:val="auto"/>
      <w:kern w:val="36"/>
      <w:sz w:val="48"/>
      <w:szCs w:val="48"/>
      <w:lang w:eastAsia="zh-TW"/>
    </w:rPr>
  </w:style>
  <w:style w:type="paragraph" w:customStyle="1" w:styleId="H4">
    <w:name w:val="H4"/>
    <w:basedOn w:val="Normal"/>
    <w:next w:val="Normal"/>
    <w:uiPriority w:val="99"/>
    <w:rsid w:val="003F2178"/>
    <w:pPr>
      <w:keepNext/>
      <w:overflowPunct/>
      <w:spacing w:before="100" w:after="100"/>
      <w:textAlignment w:val="auto"/>
      <w:outlineLvl w:val="4"/>
    </w:pPr>
    <w:rPr>
      <w:rFonts w:ascii="Times New Roman" w:hAnsi="Times New Roman" w:cs="Times New Roman"/>
      <w:b/>
      <w:bCs/>
      <w:color w:val="auto"/>
      <w:sz w:val="24"/>
      <w:szCs w:val="24"/>
      <w:lang w:eastAsia="zh-TW"/>
    </w:rPr>
  </w:style>
  <w:style w:type="character" w:customStyle="1" w:styleId="Heading1Char">
    <w:name w:val="Heading 1 Char"/>
    <w:basedOn w:val="DefaultParagraphFont"/>
    <w:link w:val="Heading1"/>
    <w:uiPriority w:val="9"/>
    <w:rsid w:val="00332B4A"/>
    <w:rPr>
      <w:rFonts w:ascii="Arial" w:hAnsi="Arial" w:cs="Arial"/>
      <w:b/>
      <w:color w:val="000000"/>
      <w:kern w:val="28"/>
      <w:sz w:val="28"/>
      <w:lang w:eastAsia="en-GB"/>
    </w:rPr>
  </w:style>
  <w:style w:type="paragraph" w:styleId="Bibliography">
    <w:name w:val="Bibliography"/>
    <w:basedOn w:val="Normal"/>
    <w:next w:val="Normal"/>
    <w:uiPriority w:val="37"/>
    <w:unhideWhenUsed/>
    <w:rsid w:val="00332B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928969">
      <w:bodyDiv w:val="1"/>
      <w:marLeft w:val="0"/>
      <w:marRight w:val="0"/>
      <w:marTop w:val="0"/>
      <w:marBottom w:val="0"/>
      <w:divBdr>
        <w:top w:val="none" w:sz="0" w:space="0" w:color="auto"/>
        <w:left w:val="none" w:sz="0" w:space="0" w:color="auto"/>
        <w:bottom w:val="none" w:sz="0" w:space="0" w:color="auto"/>
        <w:right w:val="none" w:sz="0" w:space="0" w:color="auto"/>
      </w:divBdr>
    </w:div>
    <w:div w:id="229341321">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36542064">
      <w:bodyDiv w:val="1"/>
      <w:marLeft w:val="0"/>
      <w:marRight w:val="0"/>
      <w:marTop w:val="0"/>
      <w:marBottom w:val="0"/>
      <w:divBdr>
        <w:top w:val="none" w:sz="0" w:space="0" w:color="auto"/>
        <w:left w:val="none" w:sz="0" w:space="0" w:color="auto"/>
        <w:bottom w:val="none" w:sz="0" w:space="0" w:color="auto"/>
        <w:right w:val="none" w:sz="0" w:space="0" w:color="auto"/>
      </w:divBdr>
    </w:div>
    <w:div w:id="390614178">
      <w:bodyDiv w:val="1"/>
      <w:marLeft w:val="0"/>
      <w:marRight w:val="0"/>
      <w:marTop w:val="0"/>
      <w:marBottom w:val="0"/>
      <w:divBdr>
        <w:top w:val="none" w:sz="0" w:space="0" w:color="auto"/>
        <w:left w:val="none" w:sz="0" w:space="0" w:color="auto"/>
        <w:bottom w:val="none" w:sz="0" w:space="0" w:color="auto"/>
        <w:right w:val="none" w:sz="0" w:space="0" w:color="auto"/>
      </w:divBdr>
    </w:div>
    <w:div w:id="414329743">
      <w:bodyDiv w:val="1"/>
      <w:marLeft w:val="0"/>
      <w:marRight w:val="0"/>
      <w:marTop w:val="0"/>
      <w:marBottom w:val="0"/>
      <w:divBdr>
        <w:top w:val="none" w:sz="0" w:space="0" w:color="auto"/>
        <w:left w:val="none" w:sz="0" w:space="0" w:color="auto"/>
        <w:bottom w:val="none" w:sz="0" w:space="0" w:color="auto"/>
        <w:right w:val="none" w:sz="0" w:space="0" w:color="auto"/>
      </w:divBdr>
    </w:div>
    <w:div w:id="416945989">
      <w:bodyDiv w:val="1"/>
      <w:marLeft w:val="0"/>
      <w:marRight w:val="0"/>
      <w:marTop w:val="0"/>
      <w:marBottom w:val="0"/>
      <w:divBdr>
        <w:top w:val="none" w:sz="0" w:space="0" w:color="auto"/>
        <w:left w:val="none" w:sz="0" w:space="0" w:color="auto"/>
        <w:bottom w:val="none" w:sz="0" w:space="0" w:color="auto"/>
        <w:right w:val="none" w:sz="0" w:space="0" w:color="auto"/>
      </w:divBdr>
    </w:div>
    <w:div w:id="453600217">
      <w:bodyDiv w:val="1"/>
      <w:marLeft w:val="0"/>
      <w:marRight w:val="0"/>
      <w:marTop w:val="0"/>
      <w:marBottom w:val="0"/>
      <w:divBdr>
        <w:top w:val="none" w:sz="0" w:space="0" w:color="auto"/>
        <w:left w:val="none" w:sz="0" w:space="0" w:color="auto"/>
        <w:bottom w:val="none" w:sz="0" w:space="0" w:color="auto"/>
        <w:right w:val="none" w:sz="0" w:space="0" w:color="auto"/>
      </w:divBdr>
    </w:div>
    <w:div w:id="496650707">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53804121">
      <w:bodyDiv w:val="1"/>
      <w:marLeft w:val="0"/>
      <w:marRight w:val="0"/>
      <w:marTop w:val="0"/>
      <w:marBottom w:val="0"/>
      <w:divBdr>
        <w:top w:val="none" w:sz="0" w:space="0" w:color="auto"/>
        <w:left w:val="none" w:sz="0" w:space="0" w:color="auto"/>
        <w:bottom w:val="none" w:sz="0" w:space="0" w:color="auto"/>
        <w:right w:val="none" w:sz="0" w:space="0" w:color="auto"/>
      </w:divBdr>
    </w:div>
    <w:div w:id="70563876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077397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92397113">
      <w:bodyDiv w:val="1"/>
      <w:marLeft w:val="0"/>
      <w:marRight w:val="0"/>
      <w:marTop w:val="0"/>
      <w:marBottom w:val="0"/>
      <w:divBdr>
        <w:top w:val="none" w:sz="0" w:space="0" w:color="auto"/>
        <w:left w:val="none" w:sz="0" w:space="0" w:color="auto"/>
        <w:bottom w:val="none" w:sz="0" w:space="0" w:color="auto"/>
        <w:right w:val="none" w:sz="0" w:space="0" w:color="auto"/>
      </w:divBdr>
    </w:div>
    <w:div w:id="1327827077">
      <w:bodyDiv w:val="1"/>
      <w:marLeft w:val="0"/>
      <w:marRight w:val="0"/>
      <w:marTop w:val="0"/>
      <w:marBottom w:val="0"/>
      <w:divBdr>
        <w:top w:val="none" w:sz="0" w:space="0" w:color="auto"/>
        <w:left w:val="none" w:sz="0" w:space="0" w:color="auto"/>
        <w:bottom w:val="none" w:sz="0" w:space="0" w:color="auto"/>
        <w:right w:val="none" w:sz="0" w:space="0" w:color="auto"/>
      </w:divBdr>
    </w:div>
    <w:div w:id="141643817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54053170">
      <w:bodyDiv w:val="1"/>
      <w:marLeft w:val="0"/>
      <w:marRight w:val="0"/>
      <w:marTop w:val="0"/>
      <w:marBottom w:val="0"/>
      <w:divBdr>
        <w:top w:val="none" w:sz="0" w:space="0" w:color="auto"/>
        <w:left w:val="none" w:sz="0" w:space="0" w:color="auto"/>
        <w:bottom w:val="none" w:sz="0" w:space="0" w:color="auto"/>
        <w:right w:val="none" w:sz="0" w:space="0" w:color="auto"/>
      </w:divBdr>
    </w:div>
    <w:div w:id="199884832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7027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Col14</b:Tag>
    <b:SourceType>InternetSite</b:SourceType>
    <b:Guid>{67F8AC8E-F27C-4FBA-9B91-CD45415D1C34}</b:Guid>
    <b:Author>
      <b:Author>
        <b:Corporate>College of Policing</b:Corporate>
      </b:Author>
    </b:Author>
    <b:Title>National Decision Model</b:Title>
    <b:Year>2014</b:Year>
    <b:YearAccessed>2020</b:YearAccessed>
    <b:MonthAccessed>08</b:MonthAccessed>
    <b:DayAccessed>30</b:DayAccessed>
    <b:URL>https://www.app.college.police.uk/app-content/national-decision-model/the-national-decision-model/</b:URL>
    <b:RefOrder>1</b:RefOrder>
  </b:Source>
  <b:Source>
    <b:Tag>PNL18</b:Tag>
    <b:SourceType>InternetSite</b:SourceType>
    <b:Guid>{49A34812-3DAE-49B4-8121-5E5A30EEC609}</b:Guid>
    <b:Author>
      <b:Author>
        <b:Corporate>PNLD</b:Corporate>
      </b:Author>
    </b:Author>
    <b:Title>Assault a person thereby occasioning them actual bodily harm</b:Title>
    <b:Year>2018</b:Year>
    <b:YearAccessed>2020</b:YearAccessed>
    <b:MonthAccessed>08</b:MonthAccessed>
    <b:DayAccessed>30</b:DayAccessed>
    <b:URL>https://docmanager.pnld.co.uk/content/H479.htm</b:URL>
    <b:RefOrder>2</b:RefOrder>
  </b:Source>
  <b:Source>
    <b:Tag>LEG20</b:Tag>
    <b:SourceType>InternetSite</b:SourceType>
    <b:Guid>{AB0B3C66-AFC7-4C69-B0E6-51D51E42972C}</b:Guid>
    <b:Title>Police and Criminal Evidence Act 1984</b:Title>
    <b:Year>2020</b:Year>
    <b:Author>
      <b:Author>
        <b:Corporate>LEGISLATION.GOV</b:Corporate>
      </b:Author>
    </b:Author>
    <b:YearAccessed>2020</b:YearAccessed>
    <b:MonthAccessed>september</b:MonthAccessed>
    <b:DayAccessed>01</b:DayAccessed>
    <b:URL>https://www.legislation.gov.uk/ukpga/1984/60/section/24</b:URL>
    <b:RefOrder>3</b:RefOrder>
  </b:Source>
  <b:Source>
    <b:Tag>Col132</b:Tag>
    <b:SourceType>InternetSite</b:SourceType>
    <b:Guid>{9E1FF620-0553-45A6-8C0F-3B211A9D4C4C}</b:Guid>
    <b:Author>
      <b:Author>
        <b:Corporate>College Of Policing</b:Corporate>
      </b:Author>
    </b:Author>
    <b:Title>Police use of force</b:Title>
    <b:Year>2013</b:Year>
    <b:YearAccessed>2020</b:YearAccessed>
    <b:MonthAccessed>september</b:MonthAccessed>
    <b:DayAccessed>01</b:DayAccessed>
    <b:URL>https://www.app.college.police.uk/app-content/public-order/core-principles-and-legislation/police-use-of-force/</b:URL>
    <b:RefOrder>4</b:RefOrder>
  </b:Source>
  <b:Source>
    <b:Tag>Col15</b:Tag>
    <b:SourceType>InternetSite</b:SourceType>
    <b:Guid>{8867698D-1F72-4875-82D2-9686476E26B3}</b:Guid>
    <b:Author>
      <b:Author>
        <b:Corporate>College of Policing</b:Corporate>
      </b:Author>
    </b:Author>
    <b:Title>Intelligence Management</b:Title>
    <b:Year>2015</b:Year>
    <b:YearAccessed>2020</b:YearAccessed>
    <b:MonthAccessed>september </b:MonthAccessed>
    <b:DayAccessed>10</b:DayAccessed>
    <b:URL>https://www.app.college.police.uk/app-content/intelligence-management/intelligence-cycle/#:~:text=%20Intelligence%20collection%2C%20development%20and%20dissemination%20%201,accordance%20with%20principles%20of%20the%20Human...%20More%20</b:URL>
    <b:RefOrder>10</b:RefOrder>
  </b:Source>
  <b:Source>
    <b:Tag>Hom20</b:Tag>
    <b:SourceType>InternetSite</b:SourceType>
    <b:Guid>{3BD6FA7D-CEE7-4B9D-A6F1-857E7DF87CFF}</b:Guid>
    <b:Author>
      <b:Author>
        <b:Corporate>Home Office</b:Corporate>
      </b:Author>
    </b:Author>
    <b:Title>National ANPR Standards for Policing and Law Enforcement</b:Title>
    <b:Year>2020</b:Year>
    <b:YearAccessed>2020</b:YearAccessed>
    <b:MonthAccessed>September</b:MonthAccessed>
    <b:DayAccessed>10</b:DayAccessed>
    <b:URL>https://assets.publishing.service.gov.uk/government/uploads/system/uploads/attachment_data/file/913987/NASPLE_Version_2.0_September_2020.pdf</b:URL>
    <b:RefOrder>11</b:RefOrder>
  </b:Source>
  <b:Source>
    <b:Tag>Col19</b:Tag>
    <b:SourceType>InternetSite</b:SourceType>
    <b:Guid>{A7B031BA-F9CF-451C-9AFF-61B81611453B}</b:Guid>
    <b:Author>
      <b:Author>
        <b:Corporate>College Of Policing</b:Corporate>
      </b:Author>
    </b:Author>
    <b:Title>Mangement of Police Information</b:Title>
    <b:Year>2019</b:Year>
    <b:YearAccessed>2020</b:YearAccessed>
    <b:MonthAccessed>September </b:MonthAccessed>
    <b:DayAccessed>11</b:DayAccessed>
    <b:URL>https://www.app.college.police.uk/app-content/information-management/management-of-police-information/</b:URL>
    <b:RefOrder>12</b:RefOrder>
  </b:Source>
  <b:Source>
    <b:Tag>Leg17</b:Tag>
    <b:SourceType>InternetSite</b:SourceType>
    <b:Guid>{F03F4A20-85CB-47B7-93A1-E2274BC363D2}</b:Guid>
    <b:Author>
      <b:Author>
        <b:Corporate>Legislation.Gov</b:Corporate>
      </b:Author>
    </b:Author>
    <b:Title>Police and Criminal Evidence Act 1984 - Section 18 </b:Title>
    <b:Year>2017</b:Year>
    <b:YearAccessed>2020</b:YearAccessed>
    <b:MonthAccessed>September </b:MonthAccessed>
    <b:DayAccessed>11</b:DayAccessed>
    <b:URL>https://www.legislation.gov.uk/ukpga/1984/60/section/18</b:URL>
    <b:RefOrder>13</b:RefOrder>
  </b:Source>
  <b:Source>
    <b:Tag>NCA20</b:Tag>
    <b:SourceType>InternetSite</b:SourceType>
    <b:Guid>{2C026D76-BB2D-4C04-B0B4-25A024D2514B}</b:Guid>
    <b:Author>
      <b:Author>
        <b:Corporate>NCA</b:Corporate>
      </b:Author>
    </b:Author>
    <b:Title>County Lines</b:Title>
    <b:Year>2020</b:Year>
    <b:YearAccessed>2020</b:YearAccessed>
    <b:MonthAccessed>September </b:MonthAccessed>
    <b:DayAccessed>12</b:DayAccessed>
    <b:URL>https://www.nationalcrimeagency.gov.uk/what-we-do/crime-threats/drug-trafficking/county-lines</b:URL>
    <b:RefOrder>14</b:RefOrder>
  </b:Source>
  <b:Source>
    <b:Tag>NCA17</b:Tag>
    <b:SourceType>InternetSite</b:SourceType>
    <b:Guid>{FF1F825A-2D98-4DCE-A556-D8EBC9A5B7B5}</b:Guid>
    <b:Author>
      <b:Author>
        <b:Corporate>NCA</b:Corporate>
      </b:Author>
    </b:Author>
    <b:Title>County Lines Violence, Exploitation &amp; Drug Supply 2017 </b:Title>
    <b:Year>2017</b:Year>
    <b:YearAccessed>2020</b:YearAccessed>
    <b:MonthAccessed>SEPTEMBER</b:MonthAccessed>
    <b:DayAccessed>12</b:DayAccessed>
    <b:URL>https://www.nationalcrimeagency.gov.uk/who-we-are/publications/234-county-lines-violen-ce-exploitation-drug-supply-2017/file</b:URL>
    <b:RefOrder>15</b:RefOrder>
  </b:Source>
  <b:Source>
    <b:Tag>UKE19</b:Tag>
    <b:SourceType>InternetSite</b:SourceType>
    <b:Guid>{B8E7323A-D191-4EA1-A065-93D11FD51780}</b:Guid>
    <b:Author>
      <b:Author>
        <b:Corporate>UKEssays</b:Corporate>
      </b:Author>
    </b:Author>
    <b:Title>Theories of team Dynamics</b:Title>
    <b:Year>2019</b:Year>
    <b:YearAccessed>2020</b:YearAccessed>
    <b:MonthAccessed>September</b:MonthAccessed>
    <b:DayAccessed>24</b:DayAccessed>
    <b:URL>https://www.ukessays.com/essays/communications/theories-of-team-dynamics.php</b:URL>
    <b:RefOrder>5</b:RefOrder>
  </b:Source>
  <b:Source>
    <b:Tag>Min191</b:Tag>
    <b:SourceType>InternetSite</b:SourceType>
    <b:Guid>{81349DEE-BA85-44F5-8B20-908A0A1740E7}</b:Guid>
    <b:Author>
      <b:Author>
        <b:Corporate>MindTools</b:Corporate>
      </b:Author>
    </b:Author>
    <b:Title>Forming, Storming, Norming, and Performing</b:Title>
    <b:Year>2019</b:Year>
    <b:YearAccessed>2020</b:YearAccessed>
    <b:MonthAccessed>September</b:MonthAccessed>
    <b:DayAccessed>23</b:DayAccessed>
    <b:URL>https://www.mindtools.com/pages/article/newLDR_86.htm</b:URL>
    <b:RefOrder>6</b:RefOrder>
  </b:Source>
  <b:Source>
    <b:Tag>SWP19</b:Tag>
    <b:SourceType>Misc</b:SourceType>
    <b:Guid>{3F523BC6-1A3E-4B88-ABF3-C0316E28EDC0}</b:Guid>
    <b:Title>Learning Styles</b:Title>
    <b:Year>2019</b:Year>
    <b:Author>
      <b:Author>
        <b:Corporate>SWP IPLAU</b:Corporate>
      </b:Author>
    </b:Author>
    <b:City>Bridgend</b:City>
    <b:Publisher>South Wales Police IPLAU </b:Publisher>
    <b:RefOrder>7</b:RefOrder>
  </b:Source>
  <b:Source>
    <b:Tag>Elg06</b:Tag>
    <b:SourceType>InternetSite</b:SourceType>
    <b:Guid>{CE3EC94C-E6EA-47AA-B983-6BA120089B89}</b:Guid>
    <b:Author>
      <b:Author>
        <b:NameList>
          <b:Person>
            <b:Last>Elger</b:Last>
            <b:First>Don</b:First>
          </b:Person>
        </b:NameList>
      </b:Author>
    </b:Author>
    <b:Title>Theory of Performance</b:Title>
    <b:Year>2006</b:Year>
    <b:YearAccessed>2020</b:YearAccessed>
    <b:MonthAccessed>September</b:MonthAccessed>
    <b:DayAccessed>23</b:DayAccessed>
    <b:URL>https://www.webpages.uidaho.edu/ele/scholars/Results/Workshops/Facilitators_Institute/Theory%20of%20Performance.pdf</b:URL>
    <b:RefOrder>8</b:RefOrder>
  </b:Source>
  <b:Source>
    <b:Tag>Col142</b:Tag>
    <b:SourceType>InternetSite</b:SourceType>
    <b:Guid>{BBB73C46-A541-4ADB-B57D-032757C8E9DA}</b:Guid>
    <b:Author>
      <b:Author>
        <b:Corporate>College of Policing</b:Corporate>
      </b:Author>
    </b:Author>
    <b:Title>Code Of Ethics</b:Title>
    <b:Year>2014</b:Year>
    <b:YearAccessed>2020</b:YearAccessed>
    <b:MonthAccessed>September</b:MonthAccessed>
    <b:DayAccessed>23</b:DayAccessed>
    <b:URL>https://www.college.police.uk/What-we-do/Ethics/Documents/Code_of_Ethics.pdf</b:URL>
    <b:RefOrder>9</b:RefOrder>
  </b:Source>
</b:Sourc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purl.org/dc/terms/"/>
    <ds:schemaRef ds:uri="2e89cfda-a374-4413-9f0d-8b601eddeb70"/>
    <ds:schemaRef ds:uri="http://schemas.microsoft.com/office/2006/documentManagement/types"/>
    <ds:schemaRef ds:uri="http://schemas.openxmlformats.org/package/2006/metadata/core-properties"/>
    <ds:schemaRef ds:uri="http://www.w3.org/XML/1998/namespace"/>
    <ds:schemaRef ds:uri="http://purl.org/dc/elements/1.1/"/>
    <ds:schemaRef ds:uri="http://purl.org/dc/dcmitype/"/>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2CCF0265-A5EC-48E5-992D-36AAA80630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7496</Words>
  <Characters>41542</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Kerr,Thomas swp6433</cp:lastModifiedBy>
  <cp:revision>2</cp:revision>
  <cp:lastPrinted>2020-04-09T12:29:00Z</cp:lastPrinted>
  <dcterms:created xsi:type="dcterms:W3CDTF">2020-09-27T15:36:00Z</dcterms:created>
  <dcterms:modified xsi:type="dcterms:W3CDTF">2020-09-27T15:36:00Z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c6ba44e2-34f3-44c7-af18-5347b553c4c1</vt:lpwstr>
  </property>
  <property fmtid="{D5CDD505-2E9C-101B-9397-08002B2CF9AE}" pid="4" name="Classification">
    <vt:lpwstr>OFFICIAL</vt:lpwstr>
  </property>
  <property fmtid="{D5CDD505-2E9C-101B-9397-08002B2CF9AE}" pid="5" name="Visibility">
    <vt:lpwstr>NOT VISIBLE</vt:lpwstr>
  </property>
</Properties>
</file>