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69314464"/>
        <w:docPartObj>
          <w:docPartGallery w:val="Cover Pages"/>
          <w:docPartUnique/>
        </w:docPartObj>
      </w:sdtPr>
      <w:sdtEndPr>
        <w:rPr>
          <w:rFonts w:ascii="Times New Roman" w:hAnsi="Times New Roman"/>
          <w:b/>
          <w:bCs/>
          <w:sz w:val="28"/>
          <w:szCs w:val="28"/>
        </w:rPr>
      </w:sdtEndPr>
      <w:sdtContent>
        <w:p w14:paraId="69201FA9" w14:textId="4D4DC4DB" w:rsidR="00E1248E" w:rsidRDefault="00327591">
          <w:r>
            <w:rPr>
              <w:noProof/>
            </w:rPr>
            <mc:AlternateContent>
              <mc:Choice Requires="wps">
                <w:drawing>
                  <wp:anchor distT="0" distB="0" distL="114300" distR="114300" simplePos="0" relativeHeight="251673600" behindDoc="0" locked="0" layoutInCell="1" allowOverlap="1" wp14:anchorId="0EE42E4A" wp14:editId="1E250354">
                    <wp:simplePos x="0" y="0"/>
                    <wp:positionH relativeFrom="page">
                      <wp:posOffset>1143000</wp:posOffset>
                    </wp:positionH>
                    <wp:positionV relativeFrom="page">
                      <wp:posOffset>266700</wp:posOffset>
                    </wp:positionV>
                    <wp:extent cx="5631180" cy="7040880"/>
                    <wp:effectExtent l="0" t="0" r="26670" b="20955"/>
                    <wp:wrapNone/>
                    <wp:docPr id="468" name="Rectangle 468"/>
                    <wp:cNvGraphicFramePr/>
                    <a:graphic xmlns:a="http://schemas.openxmlformats.org/drawingml/2006/main">
                      <a:graphicData uri="http://schemas.microsoft.com/office/word/2010/wordprocessingShape">
                        <wps:wsp>
                          <wps:cNvSpPr/>
                          <wps:spPr>
                            <a:xfrm>
                              <a:off x="0" y="0"/>
                              <a:ext cx="563118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70000</wp14:pctHeight>
                    </wp14:sizeRelV>
                  </wp:anchor>
                </w:drawing>
              </mc:Choice>
              <mc:Fallback>
                <w:pict>
                  <v:rect w14:anchorId="0D54E388" id="Rectangle 468" o:spid="_x0000_s1026" style="position:absolute;margin-left:90pt;margin-top:21pt;width:443.4pt;height:554.4pt;z-index:251673600;visibility:visible;mso-wrap-style:square;mso-width-percent:0;mso-height-percent:700;mso-wrap-distance-left:9pt;mso-wrap-distance-top:0;mso-wrap-distance-right:9pt;mso-wrap-distance-bottom:0;mso-position-horizontal:absolute;mso-position-horizontal-relative:page;mso-position-vertical:absolute;mso-position-vertical-relative:page;mso-width-percent:0;mso-height-percent:7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" fillcolor="white [3212]" strokecolor="#747070 [1614]" strokeweight="1.25pt">
                    <w10:wrap anchorx="page" anchory="page"/>
                  </v:rect>
                </w:pict>
              </mc:Fallback>
            </mc:AlternateContent>
          </w:r>
          <w:r w:rsidR="00E1248E">
            <w:rPr>
              <w:noProof/>
            </w:rPr>
            <mc:AlternateContent>
              <mc:Choice Requires="wps">
                <w:drawing>
                  <wp:anchor distT="0" distB="0" distL="114300" distR="114300" simplePos="0" relativeHeight="251677696" behindDoc="1" locked="0" layoutInCell="1" allowOverlap="1" wp14:anchorId="2BA5642A" wp14:editId="5E684A2B">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72C76384" w14:textId="77777777" w:rsidR="00E1248E" w:rsidRDefault="00E1248E"/>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BA5642A" id="Rectangle 466" o:spid="_x0000_s1026" style="position:absolute;margin-left:0;margin-top:0;width:581.4pt;height:752.4pt;z-index:-25163878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" fillcolor="#d9e2f3 [660]" stroked="f" strokeweight="1pt">
                    <v:fill color2="#8eaadb [1940]" rotate="t" focus="100%" type="gradient">
                      <o:fill v:ext="view" type="gradientUnscaled"/>
                    </v:fill>
                    <v:textbox inset="21.6pt,,21.6pt">
                      <w:txbxContent>
                        <w:p w14:paraId="72C76384" w14:textId="77777777" w:rsidR="00E1248E" w:rsidRDefault="00E1248E"/>
                      </w:txbxContent>
                    </v:textbox>
                    <w10:wrap anchorx="page" anchory="page"/>
                  </v:rect>
                </w:pict>
              </mc:Fallback>
            </mc:AlternateContent>
          </w:r>
        </w:p>
        <w:p w14:paraId="6F0849B4" w14:textId="08CD79F2" w:rsidR="00E1248E" w:rsidRDefault="007C3F71">
          <w:pPr>
            <w:rPr>
              <w:rFonts w:ascii="Times New Roman" w:hAnsi="Times New Roman"/>
              <w:b/>
              <w:bCs/>
              <w:sz w:val="28"/>
              <w:szCs w:val="28"/>
            </w:rPr>
          </w:pPr>
          <w:r>
            <w:rPr>
              <w:noProof/>
            </w:rPr>
            <w:drawing>
              <wp:anchor distT="0" distB="0" distL="114300" distR="114300" simplePos="0" relativeHeight="251679744" behindDoc="0" locked="0" layoutInCell="1" allowOverlap="1" wp14:anchorId="4DCBE75E" wp14:editId="188B85DC">
                <wp:simplePos x="0" y="0"/>
                <wp:positionH relativeFrom="column">
                  <wp:posOffset>3761740</wp:posOffset>
                </wp:positionH>
                <wp:positionV relativeFrom="paragraph">
                  <wp:posOffset>5640705</wp:posOffset>
                </wp:positionV>
                <wp:extent cx="1485900" cy="594360"/>
                <wp:effectExtent l="0" t="0" r="0" b="0"/>
                <wp:wrapNone/>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1485900" cy="594360"/>
                        </a:xfrm>
                        <a:prstGeom prst="rect">
                          <a:avLst/>
                        </a:prstGeom>
                      </pic:spPr>
                    </pic:pic>
                  </a:graphicData>
                </a:graphic>
              </wp:anchor>
            </w:drawing>
          </w:r>
          <w:r w:rsidR="00811974">
            <w:rPr>
              <w:noProof/>
            </w:rPr>
            <mc:AlternateContent>
              <mc:Choice Requires="wps">
                <w:drawing>
                  <wp:anchor distT="0" distB="0" distL="114300" distR="114300" simplePos="0" relativeHeight="251676672" behindDoc="0" locked="0" layoutInCell="1" allowOverlap="1" wp14:anchorId="72C247A3" wp14:editId="3F2659AE">
                    <wp:simplePos x="0" y="0"/>
                    <wp:positionH relativeFrom="page">
                      <wp:posOffset>3268980</wp:posOffset>
                    </wp:positionH>
                    <wp:positionV relativeFrom="page">
                      <wp:posOffset>6332220</wp:posOffset>
                    </wp:positionV>
                    <wp:extent cx="2893060" cy="312420"/>
                    <wp:effectExtent l="0" t="0" r="2540" b="0"/>
                    <wp:wrapNone/>
                    <wp:docPr id="469" name="Rectangle 469"/>
                    <wp:cNvGraphicFramePr/>
                    <a:graphic xmlns:a="http://schemas.openxmlformats.org/drawingml/2006/main">
                      <a:graphicData uri="http://schemas.microsoft.com/office/word/2010/wordprocessingShape">
                        <wps:wsp>
                          <wps:cNvSpPr/>
                          <wps:spPr>
                            <a:xfrm>
                              <a:off x="0" y="0"/>
                              <a:ext cx="2893060" cy="31242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2F4A83D" w14:textId="58B161D1" w:rsidR="00811974" w:rsidRPr="007C3F71" w:rsidRDefault="007C3F71" w:rsidP="00811974">
                                <w:pPr>
                                  <w:jc w:val="center"/>
                                  <w:rPr>
                                    <w:sz w:val="28"/>
                                    <w:szCs w:val="28"/>
                                  </w:rPr>
                                </w:pPr>
                                <w:r w:rsidRPr="007C3F71">
                                  <w:rPr>
                                    <w:sz w:val="28"/>
                                    <w:szCs w:val="28"/>
                                  </w:rPr>
                                  <w:t xml:space="preserve">    </w:t>
                                </w:r>
                                <w:r w:rsidR="000D34E3" w:rsidRPr="007C3F71">
                                  <w:rPr>
                                    <w:sz w:val="28"/>
                                    <w:szCs w:val="28"/>
                                  </w:rPr>
                                  <w:t>Submission D</w:t>
                                </w:r>
                                <w:r w:rsidRPr="007C3F71">
                                  <w:rPr>
                                    <w:sz w:val="28"/>
                                    <w:szCs w:val="28"/>
                                  </w:rPr>
                                  <w:t>eadline 23.30.2023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72C247A3" id="Rectangle 469" o:spid="_x0000_s1027" style="position:absolute;margin-left:257.4pt;margin-top:498.6pt;width:227.8pt;height:24.6pt;z-index:25167667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" fillcolor="#4472c4 [3204]" stroked="f" strokeweight="1pt">
                    <v:textbox>
                      <w:txbxContent>
                        <w:p w14:paraId="02F4A83D" w14:textId="58B161D1" w:rsidR="00811974" w:rsidRPr="007C3F71" w:rsidRDefault="007C3F71" w:rsidP="00811974">
                          <w:pPr>
                            <w:jc w:val="center"/>
                            <w:rPr>
                              <w:sz w:val="28"/>
                              <w:szCs w:val="28"/>
                            </w:rPr>
                          </w:pPr>
                          <w:r w:rsidRPr="007C3F71">
                            <w:rPr>
                              <w:sz w:val="28"/>
                              <w:szCs w:val="28"/>
                            </w:rPr>
                            <w:t xml:space="preserve">    </w:t>
                          </w:r>
                          <w:r w:rsidR="000D34E3" w:rsidRPr="007C3F71">
                            <w:rPr>
                              <w:sz w:val="28"/>
                              <w:szCs w:val="28"/>
                            </w:rPr>
                            <w:t>Submission D</w:t>
                          </w:r>
                          <w:r w:rsidRPr="007C3F71">
                            <w:rPr>
                              <w:sz w:val="28"/>
                              <w:szCs w:val="28"/>
                            </w:rPr>
                            <w:t>eadline 23.30.2023</w:t>
                          </w:r>
                        </w:p>
                      </w:txbxContent>
                    </v:textbox>
                    <w10:wrap anchorx="page" anchory="page"/>
                  </v:rect>
                </w:pict>
              </mc:Fallback>
            </mc:AlternateContent>
          </w:r>
          <w:r w:rsidR="00811974">
            <w:rPr>
              <w:noProof/>
            </w:rPr>
            <mc:AlternateContent>
              <mc:Choice Requires="wps">
                <w:drawing>
                  <wp:anchor distT="0" distB="0" distL="114300" distR="114300" simplePos="0" relativeHeight="251678720" behindDoc="0" locked="0" layoutInCell="1" allowOverlap="1" wp14:anchorId="106B7C73" wp14:editId="181F22AB">
                    <wp:simplePos x="0" y="0"/>
                    <wp:positionH relativeFrom="page">
                      <wp:posOffset>3185795</wp:posOffset>
                    </wp:positionH>
                    <wp:positionV relativeFrom="page">
                      <wp:posOffset>4907280</wp:posOffset>
                    </wp:positionV>
                    <wp:extent cx="3048000" cy="1295400"/>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3048000" cy="1295400"/>
                            </a:xfrm>
                            <a:prstGeom prst="rect">
                              <a:avLst/>
                            </a:prstGeom>
                            <a:noFill/>
                            <a:ln w="6350">
                              <a:noFill/>
                            </a:ln>
                            <a:effectLst/>
                          </wps:spPr>
                          <wps:txbx>
                            <w:txbxContent>
                              <w:p w14:paraId="2830D3F9" w14:textId="5351451B" w:rsidR="00E1248E" w:rsidRPr="00811974" w:rsidRDefault="00E734DC" w:rsidP="00811974">
                                <w:pPr>
                                  <w:pStyle w:val="NoSpacing"/>
                                  <w:jc w:val="right"/>
                                  <w:rPr>
                                    <w:color w:val="44546A" w:themeColor="text2"/>
                                    <w:sz w:val="44"/>
                                    <w:szCs w:val="44"/>
                                  </w:rPr>
                                </w:pPr>
                                <w:sdt>
                                  <w:sdtPr>
                                    <w:rPr>
                                      <w:rFonts w:ascii="Times New Roman" w:eastAsia="Calibri" w:hAnsi="Times New Roman" w:cs="Times New Roman"/>
                                      <w:b/>
                                      <w:bCs/>
                                      <w:color w:val="2F5496" w:themeColor="accent1" w:themeShade="BF"/>
                                      <w:sz w:val="44"/>
                                      <w:szCs w:val="44"/>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811974" w:rsidRPr="00811974">
                                      <w:rPr>
                                        <w:rFonts w:ascii="Times New Roman" w:eastAsia="Calibri" w:hAnsi="Times New Roman" w:cs="Times New Roman"/>
                                        <w:b/>
                                        <w:bCs/>
                                        <w:color w:val="2F5496" w:themeColor="accent1" w:themeShade="BF"/>
                                        <w:sz w:val="44"/>
                                        <w:szCs w:val="44"/>
                                      </w:rPr>
                                      <w:t>Alexei Nica                                student</w:t>
                                    </w:r>
                                    <w:r w:rsidR="00811974">
                                      <w:rPr>
                                        <w:rFonts w:ascii="Times New Roman" w:eastAsia="Calibri" w:hAnsi="Times New Roman" w:cs="Times New Roman"/>
                                        <w:b/>
                                        <w:bCs/>
                                        <w:color w:val="2F5496" w:themeColor="accent1" w:themeShade="BF"/>
                                        <w:sz w:val="44"/>
                                        <w:szCs w:val="44"/>
                                      </w:rPr>
                                      <w:t xml:space="preserve">: </w:t>
                                    </w:r>
                                    <w:r w:rsidR="00811974" w:rsidRPr="00811974">
                                      <w:rPr>
                                        <w:rFonts w:ascii="Times New Roman" w:eastAsia="Calibri" w:hAnsi="Times New Roman" w:cs="Times New Roman"/>
                                        <w:b/>
                                        <w:bCs/>
                                        <w:color w:val="2F5496" w:themeColor="accent1" w:themeShade="BF"/>
                                        <w:sz w:val="44"/>
                                        <w:szCs w:val="44"/>
                                      </w:rPr>
                                      <w:t>2232920</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106B7C73" id="_x0000_t202" coordsize="21600,21600" o:spt="202" path="m,l,21600r21600,l21600,xe">
                    <v:stroke joinstyle="miter"/>
                    <v:path gradientshapeok="t" o:connecttype="rect"/>
                  </v:shapetype>
                  <v:shape id="Text Box 465" o:spid="_x0000_s1028" type="#_x0000_t202" style="position:absolute;margin-left:250.85pt;margin-top:386.4pt;width:240pt;height:102pt;z-index:25167872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" filled="f" stroked="f" strokeweight=".5pt">
                    <v:textbox>
                      <w:txbxContent>
                        <w:p w14:paraId="2830D3F9" w14:textId="5351451B" w:rsidR="00E1248E" w:rsidRPr="00811974" w:rsidRDefault="00E734DC" w:rsidP="00811974">
                          <w:pPr>
                            <w:pStyle w:val="NoSpacing"/>
                            <w:jc w:val="right"/>
                            <w:rPr>
                              <w:color w:val="44546A" w:themeColor="text2"/>
                              <w:sz w:val="44"/>
                              <w:szCs w:val="44"/>
                            </w:rPr>
                          </w:pPr>
                          <w:sdt>
                            <w:sdtPr>
                              <w:rPr>
                                <w:rFonts w:ascii="Times New Roman" w:eastAsia="Calibri" w:hAnsi="Times New Roman" w:cs="Times New Roman"/>
                                <w:b/>
                                <w:bCs/>
                                <w:color w:val="2F5496" w:themeColor="accent1" w:themeShade="BF"/>
                                <w:sz w:val="44"/>
                                <w:szCs w:val="44"/>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811974" w:rsidRPr="00811974">
                                <w:rPr>
                                  <w:rFonts w:ascii="Times New Roman" w:eastAsia="Calibri" w:hAnsi="Times New Roman" w:cs="Times New Roman"/>
                                  <w:b/>
                                  <w:bCs/>
                                  <w:color w:val="2F5496" w:themeColor="accent1" w:themeShade="BF"/>
                                  <w:sz w:val="44"/>
                                  <w:szCs w:val="44"/>
                                </w:rPr>
                                <w:t>Alexei Nica                                student</w:t>
                              </w:r>
                              <w:r w:rsidR="00811974">
                                <w:rPr>
                                  <w:rFonts w:ascii="Times New Roman" w:eastAsia="Calibri" w:hAnsi="Times New Roman" w:cs="Times New Roman"/>
                                  <w:b/>
                                  <w:bCs/>
                                  <w:color w:val="2F5496" w:themeColor="accent1" w:themeShade="BF"/>
                                  <w:sz w:val="44"/>
                                  <w:szCs w:val="44"/>
                                </w:rPr>
                                <w:t xml:space="preserve">: </w:t>
                              </w:r>
                              <w:r w:rsidR="00811974" w:rsidRPr="00811974">
                                <w:rPr>
                                  <w:rFonts w:ascii="Times New Roman" w:eastAsia="Calibri" w:hAnsi="Times New Roman" w:cs="Times New Roman"/>
                                  <w:b/>
                                  <w:bCs/>
                                  <w:color w:val="2F5496" w:themeColor="accent1" w:themeShade="BF"/>
                                  <w:sz w:val="44"/>
                                  <w:szCs w:val="44"/>
                                </w:rPr>
                                <w:t>2232920</w:t>
                              </w:r>
                            </w:sdtContent>
                          </w:sdt>
                        </w:p>
                      </w:txbxContent>
                    </v:textbox>
                    <w10:wrap type="square" anchorx="page" anchory="page"/>
                  </v:shape>
                </w:pict>
              </mc:Fallback>
            </mc:AlternateContent>
          </w:r>
          <w:r w:rsidR="00811974">
            <w:rPr>
              <w:noProof/>
            </w:rPr>
            <mc:AlternateContent>
              <mc:Choice Requires="wps">
                <w:drawing>
                  <wp:anchor distT="0" distB="0" distL="114300" distR="114300" simplePos="0" relativeHeight="251675648" behindDoc="0" locked="0" layoutInCell="1" allowOverlap="1" wp14:anchorId="047139BC" wp14:editId="3996C144">
                    <wp:simplePos x="0" y="0"/>
                    <wp:positionH relativeFrom="page">
                      <wp:posOffset>2697480</wp:posOffset>
                    </wp:positionH>
                    <wp:positionV relativeFrom="page">
                      <wp:posOffset>3909060</wp:posOffset>
                    </wp:positionV>
                    <wp:extent cx="3642360" cy="1310640"/>
                    <wp:effectExtent l="0" t="0" r="0" b="3810"/>
                    <wp:wrapSquare wrapText="bothSides"/>
                    <wp:docPr id="470" name="Text Box 470"/>
                    <wp:cNvGraphicFramePr/>
                    <a:graphic xmlns:a="http://schemas.openxmlformats.org/drawingml/2006/main">
                      <a:graphicData uri="http://schemas.microsoft.com/office/word/2010/wordprocessingShape">
                        <wps:wsp>
                          <wps:cNvSpPr txBox="1"/>
                          <wps:spPr>
                            <a:xfrm>
                              <a:off x="0" y="0"/>
                              <a:ext cx="3642360" cy="1310640"/>
                            </a:xfrm>
                            <a:prstGeom prst="rect">
                              <a:avLst/>
                            </a:prstGeom>
                            <a:noFill/>
                            <a:ln w="6350">
                              <a:noFill/>
                            </a:ln>
                            <a:effectLst/>
                          </wps:spPr>
                          <wps:txbx>
                            <w:txbxContent>
                              <w:sdt>
                                <w:sdtPr>
                                  <w:rPr>
                                    <w:rFonts w:ascii="Times New Roman" w:hAnsi="Times New Roman"/>
                                    <w:b/>
                                    <w:bCs/>
                                    <w:color w:val="2F5496" w:themeColor="accent1" w:themeShade="BF"/>
                                    <w:sz w:val="32"/>
                                    <w:szCs w:val="3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67A31780" w14:textId="5009EBDF" w:rsidR="00E1248E" w:rsidRDefault="00E734DC" w:rsidP="00811974">
                                    <w:pPr>
                                      <w:spacing w:line="240" w:lineRule="auto"/>
                                      <w:jc w:val="right"/>
                                      <w:rPr>
                                        <w:rFonts w:asciiTheme="majorHAnsi" w:eastAsiaTheme="majorEastAsia" w:hAnsiTheme="majorHAnsi" w:cstheme="majorBidi"/>
                                        <w:color w:val="4472C4" w:themeColor="accent1"/>
                                        <w:sz w:val="72"/>
                                        <w:szCs w:val="72"/>
                                      </w:rPr>
                                    </w:pPr>
                                    <w:r>
                                      <w:rPr>
                                        <w:rFonts w:ascii="Times New Roman" w:hAnsi="Times New Roman"/>
                                        <w:b/>
                                        <w:bCs/>
                                        <w:color w:val="2F5496" w:themeColor="accent1" w:themeShade="BF"/>
                                        <w:sz w:val="32"/>
                                        <w:szCs w:val="32"/>
                                      </w:rPr>
                                      <w:t>Module: Learning in the Digital Era Module cod:(ACCA4025_BIRM)</w:t>
                                    </w:r>
                                  </w:p>
                                </w:sdtContent>
                              </w:sdt>
                              <w:sdt>
                                <w:sdtPr>
                                  <w:rPr>
                                    <w:rFonts w:ascii="Times New Roman" w:hAnsi="Times New Roman"/>
                                    <w:b/>
                                    <w:bCs/>
                                    <w:color w:val="2F5496" w:themeColor="accent1" w:themeShade="BF"/>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76C98401" w14:textId="22071E32" w:rsidR="00E1248E" w:rsidRDefault="00E734DC" w:rsidP="00811974">
                                    <w:pPr>
                                      <w:jc w:val="right"/>
                                      <w:rPr>
                                        <w:rFonts w:asciiTheme="majorHAnsi" w:eastAsiaTheme="majorEastAsia" w:hAnsiTheme="majorHAnsi" w:cstheme="majorBidi"/>
                                        <w:color w:val="44546A" w:themeColor="text2"/>
                                        <w:sz w:val="32"/>
                                        <w:szCs w:val="32"/>
                                      </w:rPr>
                                    </w:pPr>
                                    <w:r>
                                      <w:rPr>
                                        <w:rFonts w:ascii="Times New Roman" w:hAnsi="Times New Roman"/>
                                        <w:b/>
                                        <w:bCs/>
                                        <w:color w:val="2F5496" w:themeColor="accent1" w:themeShade="BF"/>
                                        <w:sz w:val="32"/>
                                        <w:szCs w:val="32"/>
                                      </w:rPr>
                                      <w:t>Lecturer: Matthew Brian</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47139BC" id="Text Box 470" o:spid="_x0000_s1029" type="#_x0000_t202" style="position:absolute;margin-left:212.4pt;margin-top:307.8pt;width:286.8pt;height:103.2pt;z-index:25167564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" filled="f" stroked="f" strokeweight=".5pt">
                    <v:textbox>
                      <w:txbxContent>
                        <w:sdt>
                          <w:sdtPr>
                            <w:rPr>
                              <w:rFonts w:ascii="Times New Roman" w:hAnsi="Times New Roman"/>
                              <w:b/>
                              <w:bCs/>
                              <w:color w:val="2F5496" w:themeColor="accent1" w:themeShade="BF"/>
                              <w:sz w:val="32"/>
                              <w:szCs w:val="3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67A31780" w14:textId="5009EBDF" w:rsidR="00E1248E" w:rsidRDefault="00E734DC" w:rsidP="00811974">
                              <w:pPr>
                                <w:spacing w:line="240" w:lineRule="auto"/>
                                <w:jc w:val="right"/>
                                <w:rPr>
                                  <w:rFonts w:asciiTheme="majorHAnsi" w:eastAsiaTheme="majorEastAsia" w:hAnsiTheme="majorHAnsi" w:cstheme="majorBidi"/>
                                  <w:color w:val="4472C4" w:themeColor="accent1"/>
                                  <w:sz w:val="72"/>
                                  <w:szCs w:val="72"/>
                                </w:rPr>
                              </w:pPr>
                              <w:r>
                                <w:rPr>
                                  <w:rFonts w:ascii="Times New Roman" w:hAnsi="Times New Roman"/>
                                  <w:b/>
                                  <w:bCs/>
                                  <w:color w:val="2F5496" w:themeColor="accent1" w:themeShade="BF"/>
                                  <w:sz w:val="32"/>
                                  <w:szCs w:val="32"/>
                                </w:rPr>
                                <w:t>Module: Learning in the Digital Era Module cod:(ACCA4025_BIRM)</w:t>
                              </w:r>
                            </w:p>
                          </w:sdtContent>
                        </w:sdt>
                        <w:sdt>
                          <w:sdtPr>
                            <w:rPr>
                              <w:rFonts w:ascii="Times New Roman" w:hAnsi="Times New Roman"/>
                              <w:b/>
                              <w:bCs/>
                              <w:color w:val="2F5496" w:themeColor="accent1" w:themeShade="BF"/>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76C98401" w14:textId="22071E32" w:rsidR="00E1248E" w:rsidRDefault="00E734DC" w:rsidP="00811974">
                              <w:pPr>
                                <w:jc w:val="right"/>
                                <w:rPr>
                                  <w:rFonts w:asciiTheme="majorHAnsi" w:eastAsiaTheme="majorEastAsia" w:hAnsiTheme="majorHAnsi" w:cstheme="majorBidi"/>
                                  <w:color w:val="44546A" w:themeColor="text2"/>
                                  <w:sz w:val="32"/>
                                  <w:szCs w:val="32"/>
                                </w:rPr>
                              </w:pPr>
                              <w:r>
                                <w:rPr>
                                  <w:rFonts w:ascii="Times New Roman" w:hAnsi="Times New Roman"/>
                                  <w:b/>
                                  <w:bCs/>
                                  <w:color w:val="2F5496" w:themeColor="accent1" w:themeShade="BF"/>
                                  <w:sz w:val="32"/>
                                  <w:szCs w:val="32"/>
                                </w:rPr>
                                <w:t>Lecturer: Matthew Brian</w:t>
                              </w:r>
                            </w:p>
                          </w:sdtContent>
                        </w:sdt>
                      </w:txbxContent>
                    </v:textbox>
                    <w10:wrap type="square" anchorx="page" anchory="page"/>
                  </v:shape>
                </w:pict>
              </mc:Fallback>
            </mc:AlternateContent>
          </w:r>
          <w:r w:rsidR="00327591">
            <w:rPr>
              <w:noProof/>
            </w:rPr>
            <mc:AlternateContent>
              <mc:Choice Requires="wps">
                <w:drawing>
                  <wp:anchor distT="0" distB="0" distL="114300" distR="114300" simplePos="0" relativeHeight="251674624" behindDoc="0" locked="0" layoutInCell="1" allowOverlap="1" wp14:anchorId="401C34D4" wp14:editId="676341F1">
                    <wp:simplePos x="0" y="0"/>
                    <wp:positionH relativeFrom="page">
                      <wp:posOffset>1143000</wp:posOffset>
                    </wp:positionH>
                    <wp:positionV relativeFrom="page">
                      <wp:posOffset>1790700</wp:posOffset>
                    </wp:positionV>
                    <wp:extent cx="5631180" cy="1683385"/>
                    <wp:effectExtent l="0" t="0" r="7620" b="0"/>
                    <wp:wrapNone/>
                    <wp:docPr id="467" name="Rectangle 467"/>
                    <wp:cNvGraphicFramePr/>
                    <a:graphic xmlns:a="http://schemas.openxmlformats.org/drawingml/2006/main">
                      <a:graphicData uri="http://schemas.microsoft.com/office/word/2010/wordprocessingShape">
                        <wps:wsp>
                          <wps:cNvSpPr/>
                          <wps:spPr>
                            <a:xfrm>
                              <a:off x="0" y="0"/>
                              <a:ext cx="5631180" cy="1683385"/>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0FF0DEC" w14:textId="30BA6E5A" w:rsidR="00E1248E" w:rsidRDefault="00E734DC">
                                <w:pPr>
                                  <w:spacing w:before="240"/>
                                  <w:jc w:val="center"/>
                                  <w:rPr>
                                    <w:color w:val="FFFFFF" w:themeColor="background1"/>
                                  </w:rPr>
                                </w:pPr>
                                <w:sdt>
                                  <w:sdtPr>
                                    <w:rPr>
                                      <w:rFonts w:ascii="Times New Roman" w:eastAsiaTheme="minorHAnsi" w:hAnsi="Times New Roman"/>
                                      <w:b/>
                                      <w:bCs/>
                                      <w:color w:val="FFFFFF" w:themeColor="background1"/>
                                      <w:sz w:val="72"/>
                                      <w:szCs w:val="72"/>
                                    </w:rPr>
                                    <w:alias w:val="Abstract"/>
                                    <w:id w:val="8276291"/>
                                    <w:dataBinding w:prefixMappings="xmlns:ns0='http://schemas.microsoft.com/office/2006/coverPageProps'" w:xpath="/ns0:CoverPageProperties[1]/ns0:Abstract[1]" w:storeItemID="{55AF091B-3C7A-41E3-B477-F2FDAA23CFDA}"/>
                                    <w:text/>
                                  </w:sdtPr>
                                  <w:sdtEndPr/>
                                  <w:sdtContent>
                                    <w:r w:rsidR="00327591" w:rsidRPr="00327591">
                                      <w:rPr>
                                        <w:rFonts w:ascii="Times New Roman" w:eastAsiaTheme="minorHAnsi" w:hAnsi="Times New Roman"/>
                                        <w:b/>
                                        <w:bCs/>
                                        <w:color w:val="FFFFFF" w:themeColor="background1"/>
                                        <w:sz w:val="72"/>
                                        <w:szCs w:val="72"/>
                                      </w:rPr>
                                      <w:t>TIME MANAGEMENT</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401C34D4" id="Rectangle 467" o:spid="_x0000_s1030" style="position:absolute;margin-left:90pt;margin-top:141pt;width:443.4pt;height:132.55pt;z-index:25167462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" fillcolor="#44546a [3215]" stroked="f" strokeweight="1pt">
                    <v:textbox inset="14.4pt,14.4pt,14.4pt,28.8pt">
                      <w:txbxContent>
                        <w:p w14:paraId="00FF0DEC" w14:textId="30BA6E5A" w:rsidR="00E1248E" w:rsidRDefault="00E734DC">
                          <w:pPr>
                            <w:spacing w:before="240"/>
                            <w:jc w:val="center"/>
                            <w:rPr>
                              <w:color w:val="FFFFFF" w:themeColor="background1"/>
                            </w:rPr>
                          </w:pPr>
                          <w:sdt>
                            <w:sdtPr>
                              <w:rPr>
                                <w:rFonts w:ascii="Times New Roman" w:eastAsiaTheme="minorHAnsi" w:hAnsi="Times New Roman"/>
                                <w:b/>
                                <w:bCs/>
                                <w:color w:val="FFFFFF" w:themeColor="background1"/>
                                <w:sz w:val="72"/>
                                <w:szCs w:val="72"/>
                              </w:rPr>
                              <w:alias w:val="Abstract"/>
                              <w:id w:val="8276291"/>
                              <w:dataBinding w:prefixMappings="xmlns:ns0='http://schemas.microsoft.com/office/2006/coverPageProps'" w:xpath="/ns0:CoverPageProperties[1]/ns0:Abstract[1]" w:storeItemID="{55AF091B-3C7A-41E3-B477-F2FDAA23CFDA}"/>
                              <w:text/>
                            </w:sdtPr>
                            <w:sdtEndPr/>
                            <w:sdtContent>
                              <w:r w:rsidR="00327591" w:rsidRPr="00327591">
                                <w:rPr>
                                  <w:rFonts w:ascii="Times New Roman" w:eastAsiaTheme="minorHAnsi" w:hAnsi="Times New Roman"/>
                                  <w:b/>
                                  <w:bCs/>
                                  <w:color w:val="FFFFFF" w:themeColor="background1"/>
                                  <w:sz w:val="72"/>
                                  <w:szCs w:val="72"/>
                                </w:rPr>
                                <w:t>TIME MANAGEMENT</w:t>
                              </w:r>
                            </w:sdtContent>
                          </w:sdt>
                        </w:p>
                      </w:txbxContent>
                    </v:textbox>
                    <w10:wrap anchorx="page" anchory="page"/>
                  </v:rect>
                </w:pict>
              </mc:Fallback>
            </mc:AlternateContent>
          </w:r>
          <w:r w:rsidR="00E1248E">
            <w:rPr>
              <w:rFonts w:ascii="Times New Roman" w:hAnsi="Times New Roman"/>
              <w:b/>
              <w:bCs/>
              <w:sz w:val="28"/>
              <w:szCs w:val="28"/>
            </w:rPr>
            <w:br w:type="page"/>
          </w:r>
        </w:p>
      </w:sdtContent>
    </w:sdt>
    <w:p w14:paraId="475A463C" w14:textId="59255851" w:rsidR="00A923FB" w:rsidRPr="00366308" w:rsidRDefault="005C1599" w:rsidP="005C1599">
      <w:pPr>
        <w:pStyle w:val="a"/>
        <w:spacing w:after="0" w:line="360" w:lineRule="auto"/>
        <w:ind w:firstLine="720"/>
        <w:jc w:val="both"/>
        <w:rPr>
          <w:rFonts w:ascii="Times New Roman" w:hAnsi="Times New Roman"/>
          <w:b/>
          <w:bCs/>
          <w:sz w:val="28"/>
          <w:szCs w:val="28"/>
        </w:rPr>
      </w:pPr>
      <w:r w:rsidRPr="00366308">
        <w:rPr>
          <w:rFonts w:ascii="Times New Roman" w:hAnsi="Times New Roman"/>
          <w:b/>
          <w:bCs/>
          <w:sz w:val="28"/>
          <w:szCs w:val="28"/>
        </w:rPr>
        <w:lastRenderedPageBreak/>
        <w:t>Task 1</w:t>
      </w:r>
      <w:r w:rsidR="007E10C0">
        <w:rPr>
          <w:rFonts w:ascii="Times New Roman" w:hAnsi="Times New Roman"/>
          <w:b/>
          <w:bCs/>
          <w:sz w:val="28"/>
          <w:szCs w:val="28"/>
        </w:rPr>
        <w:t>a</w:t>
      </w:r>
      <w:r w:rsidRPr="00366308">
        <w:rPr>
          <w:rFonts w:ascii="Times New Roman" w:hAnsi="Times New Roman"/>
          <w:b/>
          <w:bCs/>
          <w:sz w:val="28"/>
          <w:szCs w:val="28"/>
        </w:rPr>
        <w:t>. Time Management</w:t>
      </w:r>
    </w:p>
    <w:p w14:paraId="2B0510FC" w14:textId="29AE17DA" w:rsidR="005C1599" w:rsidRDefault="005C1599" w:rsidP="005C1599">
      <w:pPr>
        <w:pStyle w:val="a"/>
        <w:spacing w:after="0" w:line="360" w:lineRule="auto"/>
        <w:ind w:firstLine="720"/>
        <w:jc w:val="both"/>
        <w:rPr>
          <w:rFonts w:ascii="Times New Roman" w:hAnsi="Times New Roman"/>
          <w:sz w:val="24"/>
          <w:szCs w:val="24"/>
        </w:rPr>
      </w:pPr>
      <w:r w:rsidRPr="005C1599">
        <w:rPr>
          <w:rFonts w:ascii="Times New Roman" w:hAnsi="Times New Roman"/>
          <w:sz w:val="24"/>
          <w:szCs w:val="24"/>
        </w:rPr>
        <w:t>Effectively managing time is more than just creating a to-do list and ticking off completed tasks. It involves having the skills to schedule, rank in importance, seize opportunities, and, of course, relinquish certain tasks.</w:t>
      </w:r>
      <w:r>
        <w:rPr>
          <w:rFonts w:ascii="Times New Roman" w:hAnsi="Times New Roman"/>
          <w:sz w:val="24"/>
          <w:szCs w:val="24"/>
        </w:rPr>
        <w:t xml:space="preserve"> </w:t>
      </w:r>
      <w:r w:rsidRPr="005C1599">
        <w:rPr>
          <w:rFonts w:ascii="Times New Roman" w:hAnsi="Times New Roman"/>
          <w:sz w:val="24"/>
          <w:szCs w:val="24"/>
        </w:rPr>
        <w:t>(</w:t>
      </w:r>
      <w:proofErr w:type="gramStart"/>
      <w:r w:rsidRPr="005C1599">
        <w:rPr>
          <w:rFonts w:ascii="Times New Roman" w:hAnsi="Times New Roman"/>
          <w:sz w:val="24"/>
          <w:szCs w:val="24"/>
        </w:rPr>
        <w:t>Indeed</w:t>
      </w:r>
      <w:proofErr w:type="gramEnd"/>
      <w:r w:rsidRPr="005C1599">
        <w:rPr>
          <w:rFonts w:ascii="Times New Roman" w:hAnsi="Times New Roman"/>
          <w:sz w:val="24"/>
          <w:szCs w:val="24"/>
        </w:rPr>
        <w:t xml:space="preserve"> Editorial Team, 2023)</w:t>
      </w:r>
      <w:r>
        <w:rPr>
          <w:rFonts w:ascii="Times New Roman" w:hAnsi="Times New Roman"/>
          <w:sz w:val="24"/>
          <w:szCs w:val="24"/>
        </w:rPr>
        <w:t>.</w:t>
      </w:r>
    </w:p>
    <w:p w14:paraId="6D454C74" w14:textId="7020E877" w:rsidR="00A923FB" w:rsidRPr="005C1599" w:rsidRDefault="00B51CFC" w:rsidP="005C1599">
      <w:pPr>
        <w:pStyle w:val="a"/>
        <w:spacing w:after="0" w:line="360" w:lineRule="auto"/>
        <w:ind w:firstLine="720"/>
        <w:jc w:val="both"/>
        <w:rPr>
          <w:rFonts w:ascii="Times New Roman" w:hAnsi="Times New Roman"/>
          <w:sz w:val="24"/>
          <w:szCs w:val="24"/>
        </w:rPr>
      </w:pPr>
      <w:r w:rsidRPr="005C1599">
        <w:rPr>
          <w:rFonts w:ascii="Times New Roman" w:hAnsi="Times New Roman"/>
          <w:sz w:val="24"/>
          <w:szCs w:val="24"/>
        </w:rPr>
        <w:t xml:space="preserve">There are multiple methods of time management, such as: Pomodoro technique, </w:t>
      </w:r>
      <w:proofErr w:type="gramStart"/>
      <w:r w:rsidRPr="005C1599">
        <w:rPr>
          <w:rFonts w:ascii="Times New Roman" w:hAnsi="Times New Roman"/>
          <w:sz w:val="24"/>
          <w:szCs w:val="24"/>
        </w:rPr>
        <w:t>Eat</w:t>
      </w:r>
      <w:proofErr w:type="gramEnd"/>
      <w:r w:rsidRPr="005C1599">
        <w:rPr>
          <w:rFonts w:ascii="Times New Roman" w:hAnsi="Times New Roman"/>
          <w:sz w:val="24"/>
          <w:szCs w:val="24"/>
        </w:rPr>
        <w:t xml:space="preserve"> this Frog, 80/20 rule, To Do-List, SMART Goals, etc. </w:t>
      </w:r>
    </w:p>
    <w:p w14:paraId="1692E41F" w14:textId="729BB80E" w:rsidR="00A923FB" w:rsidRPr="005C1599" w:rsidRDefault="00C4325D" w:rsidP="005C1599">
      <w:pPr>
        <w:pStyle w:val="a"/>
        <w:spacing w:after="0" w:line="360" w:lineRule="auto"/>
        <w:ind w:firstLine="720"/>
        <w:jc w:val="both"/>
        <w:rPr>
          <w:rFonts w:ascii="Times New Roman" w:hAnsi="Times New Roman"/>
          <w:sz w:val="24"/>
          <w:szCs w:val="24"/>
        </w:rPr>
      </w:pPr>
      <w:r>
        <w:rPr>
          <w:noProof/>
        </w:rPr>
        <w:drawing>
          <wp:anchor distT="0" distB="0" distL="114300" distR="114300" simplePos="0" relativeHeight="251671552" behindDoc="0" locked="0" layoutInCell="1" allowOverlap="1" wp14:anchorId="746D6FE0" wp14:editId="066FB1BD">
            <wp:simplePos x="0" y="0"/>
            <wp:positionH relativeFrom="column">
              <wp:posOffset>160020</wp:posOffset>
            </wp:positionH>
            <wp:positionV relativeFrom="paragraph">
              <wp:posOffset>160020</wp:posOffset>
            </wp:positionV>
            <wp:extent cx="4389120" cy="3000527"/>
            <wp:effectExtent l="0" t="0" r="0" b="9525"/>
            <wp:wrapNone/>
            <wp:docPr id="7" name="Picture 7" descr="Time Management Skills PPT Slid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ime Management Skills PPT Slid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16878" cy="301950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C4634FB" w14:textId="7E1E7C83" w:rsidR="00A923FB" w:rsidRPr="005C1599" w:rsidRDefault="00A923FB" w:rsidP="005C1599">
      <w:pPr>
        <w:pStyle w:val="a"/>
        <w:spacing w:after="0" w:line="360" w:lineRule="auto"/>
        <w:ind w:firstLine="720"/>
        <w:jc w:val="both"/>
        <w:rPr>
          <w:rFonts w:ascii="Times New Roman" w:hAnsi="Times New Roman"/>
          <w:sz w:val="24"/>
          <w:szCs w:val="24"/>
        </w:rPr>
      </w:pPr>
    </w:p>
    <w:p w14:paraId="4C6B521B" w14:textId="55CE7EF9" w:rsidR="00A923FB" w:rsidRPr="005C1599" w:rsidRDefault="00A923FB" w:rsidP="005C1599">
      <w:pPr>
        <w:pStyle w:val="a"/>
        <w:spacing w:after="0" w:line="360" w:lineRule="auto"/>
        <w:ind w:firstLine="720"/>
        <w:jc w:val="both"/>
        <w:rPr>
          <w:rFonts w:ascii="Times New Roman" w:hAnsi="Times New Roman"/>
          <w:sz w:val="24"/>
          <w:szCs w:val="24"/>
        </w:rPr>
      </w:pPr>
    </w:p>
    <w:p w14:paraId="4C39B63E" w14:textId="77777777" w:rsidR="00A923FB" w:rsidRPr="005C1599" w:rsidRDefault="00A923FB" w:rsidP="005C1599">
      <w:pPr>
        <w:pStyle w:val="a"/>
        <w:spacing w:after="0" w:line="360" w:lineRule="auto"/>
        <w:ind w:firstLine="720"/>
        <w:jc w:val="both"/>
        <w:rPr>
          <w:rFonts w:ascii="Times New Roman" w:hAnsi="Times New Roman"/>
          <w:sz w:val="24"/>
          <w:szCs w:val="24"/>
        </w:rPr>
      </w:pPr>
    </w:p>
    <w:p w14:paraId="5D113998" w14:textId="73050A59" w:rsidR="00A923FB" w:rsidRPr="005C1599" w:rsidRDefault="00A923FB" w:rsidP="005C1599">
      <w:pPr>
        <w:pStyle w:val="a"/>
        <w:spacing w:after="0" w:line="360" w:lineRule="auto"/>
        <w:ind w:firstLine="720"/>
        <w:jc w:val="both"/>
        <w:rPr>
          <w:rFonts w:ascii="Times New Roman" w:hAnsi="Times New Roman"/>
          <w:sz w:val="24"/>
          <w:szCs w:val="24"/>
        </w:rPr>
      </w:pPr>
    </w:p>
    <w:p w14:paraId="78DB6A96" w14:textId="0E3C9359" w:rsidR="00A923FB" w:rsidRPr="005C1599" w:rsidRDefault="00A923FB" w:rsidP="005C1599">
      <w:pPr>
        <w:pStyle w:val="a"/>
        <w:spacing w:after="0" w:line="360" w:lineRule="auto"/>
        <w:ind w:firstLine="720"/>
        <w:jc w:val="both"/>
        <w:rPr>
          <w:rFonts w:ascii="Times New Roman" w:hAnsi="Times New Roman"/>
          <w:sz w:val="24"/>
          <w:szCs w:val="24"/>
        </w:rPr>
      </w:pPr>
    </w:p>
    <w:p w14:paraId="1494EBB0" w14:textId="4F145231" w:rsidR="00A923FB" w:rsidRPr="005C1599" w:rsidRDefault="00A923FB" w:rsidP="005C1599">
      <w:pPr>
        <w:pStyle w:val="a"/>
        <w:spacing w:after="0" w:line="360" w:lineRule="auto"/>
        <w:ind w:firstLine="720"/>
        <w:jc w:val="both"/>
        <w:rPr>
          <w:rFonts w:ascii="Times New Roman" w:hAnsi="Times New Roman"/>
          <w:sz w:val="24"/>
          <w:szCs w:val="24"/>
        </w:rPr>
      </w:pPr>
    </w:p>
    <w:p w14:paraId="302287B2" w14:textId="2E129C81" w:rsidR="00A923FB" w:rsidRDefault="00A923FB" w:rsidP="005C1599">
      <w:pPr>
        <w:pStyle w:val="a"/>
        <w:spacing w:after="0" w:line="360" w:lineRule="auto"/>
        <w:ind w:firstLine="720"/>
        <w:jc w:val="both"/>
        <w:rPr>
          <w:rFonts w:ascii="Times New Roman" w:hAnsi="Times New Roman"/>
          <w:sz w:val="24"/>
          <w:szCs w:val="24"/>
        </w:rPr>
      </w:pPr>
    </w:p>
    <w:p w14:paraId="1B0AD53C" w14:textId="09A32682" w:rsidR="00C4325D" w:rsidRDefault="00C4325D" w:rsidP="005C1599">
      <w:pPr>
        <w:pStyle w:val="a"/>
        <w:spacing w:after="0" w:line="360" w:lineRule="auto"/>
        <w:ind w:firstLine="720"/>
        <w:jc w:val="both"/>
        <w:rPr>
          <w:rFonts w:ascii="Times New Roman" w:hAnsi="Times New Roman"/>
          <w:sz w:val="24"/>
          <w:szCs w:val="24"/>
        </w:rPr>
      </w:pPr>
    </w:p>
    <w:p w14:paraId="5308F62F" w14:textId="19D94251" w:rsidR="00C4325D" w:rsidRDefault="00C4325D" w:rsidP="005C1599">
      <w:pPr>
        <w:pStyle w:val="a"/>
        <w:spacing w:after="0" w:line="360" w:lineRule="auto"/>
        <w:ind w:firstLine="720"/>
        <w:jc w:val="both"/>
        <w:rPr>
          <w:rFonts w:ascii="Times New Roman" w:hAnsi="Times New Roman"/>
          <w:sz w:val="24"/>
          <w:szCs w:val="24"/>
        </w:rPr>
      </w:pPr>
    </w:p>
    <w:p w14:paraId="3ED1DDB7" w14:textId="1433897A" w:rsidR="00C4325D" w:rsidRDefault="00C4325D" w:rsidP="005C1599">
      <w:pPr>
        <w:pStyle w:val="a"/>
        <w:spacing w:after="0" w:line="360" w:lineRule="auto"/>
        <w:ind w:firstLine="720"/>
        <w:jc w:val="both"/>
        <w:rPr>
          <w:rFonts w:ascii="Times New Roman" w:hAnsi="Times New Roman"/>
          <w:sz w:val="24"/>
          <w:szCs w:val="24"/>
        </w:rPr>
      </w:pPr>
    </w:p>
    <w:p w14:paraId="182DD88D" w14:textId="31D95AC9" w:rsidR="00C4325D" w:rsidRDefault="00C4325D" w:rsidP="005C1599">
      <w:pPr>
        <w:pStyle w:val="a"/>
        <w:spacing w:after="0" w:line="360" w:lineRule="auto"/>
        <w:ind w:firstLine="720"/>
        <w:jc w:val="both"/>
        <w:rPr>
          <w:rFonts w:ascii="Times New Roman" w:hAnsi="Times New Roman"/>
          <w:sz w:val="24"/>
          <w:szCs w:val="24"/>
        </w:rPr>
      </w:pPr>
    </w:p>
    <w:p w14:paraId="6CA1A66E" w14:textId="23937C66" w:rsidR="00C4325D" w:rsidRDefault="00444C8B" w:rsidP="001818C5">
      <w:pPr>
        <w:pStyle w:val="a"/>
        <w:spacing w:after="0" w:line="360" w:lineRule="auto"/>
        <w:ind w:left="4320"/>
        <w:jc w:val="both"/>
        <w:rPr>
          <w:rFonts w:ascii="Times New Roman" w:hAnsi="Times New Roman"/>
          <w:sz w:val="24"/>
          <w:szCs w:val="24"/>
        </w:rPr>
      </w:pPr>
      <w:r>
        <w:rPr>
          <w:rFonts w:ascii="Times New Roman" w:hAnsi="Times New Roman"/>
          <w:sz w:val="24"/>
          <w:szCs w:val="24"/>
        </w:rPr>
        <w:t>(</w:t>
      </w:r>
      <w:r w:rsidRPr="00AB6400">
        <w:rPr>
          <w:rFonts w:ascii="Times New Roman" w:hAnsi="Times New Roman"/>
          <w:sz w:val="24"/>
          <w:szCs w:val="24"/>
        </w:rPr>
        <w:t>www.sketchbubble.com</w:t>
      </w:r>
      <w:r>
        <w:rPr>
          <w:rFonts w:ascii="Times New Roman" w:hAnsi="Times New Roman"/>
          <w:sz w:val="24"/>
          <w:szCs w:val="24"/>
        </w:rPr>
        <w:t>, n.d.)</w:t>
      </w:r>
    </w:p>
    <w:p w14:paraId="5AAA43BC" w14:textId="77777777" w:rsidR="001818C5" w:rsidRDefault="001818C5" w:rsidP="005C1599">
      <w:pPr>
        <w:pStyle w:val="a"/>
        <w:spacing w:after="0" w:line="360" w:lineRule="auto"/>
        <w:ind w:firstLine="720"/>
        <w:jc w:val="both"/>
        <w:rPr>
          <w:rFonts w:ascii="Times New Roman" w:hAnsi="Times New Roman"/>
          <w:sz w:val="24"/>
          <w:szCs w:val="24"/>
        </w:rPr>
      </w:pPr>
    </w:p>
    <w:p w14:paraId="62761C43" w14:textId="0C4C6AAF" w:rsidR="00A923FB" w:rsidRPr="005C1599" w:rsidRDefault="00833813" w:rsidP="005C1599">
      <w:pPr>
        <w:pStyle w:val="a"/>
        <w:spacing w:after="0" w:line="360" w:lineRule="auto"/>
        <w:ind w:firstLine="720"/>
        <w:jc w:val="both"/>
        <w:rPr>
          <w:rFonts w:ascii="Times New Roman" w:hAnsi="Times New Roman"/>
          <w:sz w:val="24"/>
          <w:szCs w:val="24"/>
        </w:rPr>
      </w:pPr>
      <w:r w:rsidRPr="005C1599">
        <w:rPr>
          <w:rStyle w:val="a0"/>
          <w:rFonts w:ascii="Times New Roman" w:hAnsi="Times New Roman"/>
          <w:noProof/>
          <w:sz w:val="24"/>
          <w:szCs w:val="24"/>
          <w:lang w:eastAsia="en-GB"/>
        </w:rPr>
        <w:drawing>
          <wp:anchor distT="0" distB="0" distL="114300" distR="114300" simplePos="0" relativeHeight="251659264" behindDoc="0" locked="0" layoutInCell="1" allowOverlap="1" wp14:anchorId="1A09EBB8" wp14:editId="78A33AD3">
            <wp:simplePos x="0" y="0"/>
            <wp:positionH relativeFrom="margin">
              <wp:posOffset>7620</wp:posOffset>
            </wp:positionH>
            <wp:positionV relativeFrom="paragraph">
              <wp:posOffset>741680</wp:posOffset>
            </wp:positionV>
            <wp:extent cx="5654040" cy="2430780"/>
            <wp:effectExtent l="0" t="0" r="3810" b="7620"/>
            <wp:wrapNone/>
            <wp:docPr id="2" name="Рисунок 2" descr="C:\Users\nigra\OneDrive\Desktop\image-asset.jpe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5654040" cy="243078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r w:rsidR="00B51CFC" w:rsidRPr="005C1599">
        <w:rPr>
          <w:rFonts w:ascii="Times New Roman" w:hAnsi="Times New Roman"/>
          <w:sz w:val="24"/>
          <w:szCs w:val="24"/>
        </w:rPr>
        <w:t xml:space="preserve">One of the methods that helps us make sure that time is enough for everything and that also teaches us to identify what we should dedicate time to and what not is Stephen Covey's 4 quadrants. </w:t>
      </w:r>
    </w:p>
    <w:p w14:paraId="682717AB" w14:textId="5F95AE4B" w:rsidR="00A923FB" w:rsidRPr="005C1599" w:rsidRDefault="00A923FB" w:rsidP="005C1599">
      <w:pPr>
        <w:pStyle w:val="a"/>
        <w:spacing w:after="0" w:line="360" w:lineRule="auto"/>
        <w:ind w:firstLine="720"/>
        <w:jc w:val="both"/>
        <w:rPr>
          <w:rFonts w:ascii="Times New Roman" w:hAnsi="Times New Roman"/>
          <w:sz w:val="24"/>
          <w:szCs w:val="24"/>
        </w:rPr>
      </w:pPr>
    </w:p>
    <w:p w14:paraId="3EC3F973" w14:textId="77777777" w:rsidR="00A923FB" w:rsidRPr="005C1599" w:rsidRDefault="00A923FB" w:rsidP="005C1599">
      <w:pPr>
        <w:pStyle w:val="a"/>
        <w:spacing w:after="0" w:line="360" w:lineRule="auto"/>
        <w:ind w:firstLine="720"/>
        <w:jc w:val="both"/>
        <w:rPr>
          <w:rFonts w:ascii="Times New Roman" w:hAnsi="Times New Roman"/>
          <w:sz w:val="24"/>
          <w:szCs w:val="24"/>
        </w:rPr>
      </w:pPr>
    </w:p>
    <w:p w14:paraId="7F45940E" w14:textId="77777777" w:rsidR="00A923FB" w:rsidRPr="005C1599" w:rsidRDefault="00A923FB" w:rsidP="005C1599">
      <w:pPr>
        <w:pStyle w:val="a"/>
        <w:spacing w:after="0" w:line="360" w:lineRule="auto"/>
        <w:ind w:firstLine="720"/>
        <w:jc w:val="both"/>
        <w:rPr>
          <w:rFonts w:ascii="Times New Roman" w:hAnsi="Times New Roman"/>
          <w:sz w:val="24"/>
          <w:szCs w:val="24"/>
        </w:rPr>
      </w:pPr>
    </w:p>
    <w:p w14:paraId="2B4DD0C7" w14:textId="77777777" w:rsidR="00A923FB" w:rsidRPr="005C1599" w:rsidRDefault="00A923FB" w:rsidP="005C1599">
      <w:pPr>
        <w:pStyle w:val="a"/>
        <w:spacing w:after="0" w:line="360" w:lineRule="auto"/>
        <w:ind w:firstLine="720"/>
        <w:jc w:val="both"/>
        <w:rPr>
          <w:rFonts w:ascii="Times New Roman" w:hAnsi="Times New Roman"/>
          <w:sz w:val="24"/>
          <w:szCs w:val="24"/>
        </w:rPr>
      </w:pPr>
    </w:p>
    <w:p w14:paraId="634F2726" w14:textId="77777777" w:rsidR="00A923FB" w:rsidRPr="005C1599" w:rsidRDefault="00A923FB" w:rsidP="005C1599">
      <w:pPr>
        <w:pStyle w:val="a"/>
        <w:spacing w:after="0" w:line="360" w:lineRule="auto"/>
        <w:ind w:firstLine="720"/>
        <w:jc w:val="both"/>
        <w:rPr>
          <w:rFonts w:ascii="Times New Roman" w:hAnsi="Times New Roman"/>
          <w:sz w:val="24"/>
          <w:szCs w:val="24"/>
        </w:rPr>
      </w:pPr>
    </w:p>
    <w:p w14:paraId="6E9DDA3B" w14:textId="77777777" w:rsidR="00A923FB" w:rsidRPr="005C1599" w:rsidRDefault="00A923FB" w:rsidP="005C1599">
      <w:pPr>
        <w:pStyle w:val="a"/>
        <w:spacing w:after="0" w:line="360" w:lineRule="auto"/>
        <w:ind w:firstLine="720"/>
        <w:jc w:val="both"/>
        <w:rPr>
          <w:rFonts w:ascii="Times New Roman" w:hAnsi="Times New Roman"/>
          <w:sz w:val="24"/>
          <w:szCs w:val="24"/>
        </w:rPr>
      </w:pPr>
    </w:p>
    <w:p w14:paraId="38CA0C2F" w14:textId="77777777" w:rsidR="00A923FB" w:rsidRPr="005C1599" w:rsidRDefault="00A923FB" w:rsidP="005C1599">
      <w:pPr>
        <w:pStyle w:val="a"/>
        <w:spacing w:after="0" w:line="360" w:lineRule="auto"/>
        <w:ind w:firstLine="720"/>
        <w:jc w:val="both"/>
        <w:rPr>
          <w:rFonts w:ascii="Times New Roman" w:hAnsi="Times New Roman"/>
          <w:sz w:val="24"/>
          <w:szCs w:val="24"/>
        </w:rPr>
      </w:pPr>
    </w:p>
    <w:p w14:paraId="3A423F91" w14:textId="77777777" w:rsidR="00A923FB" w:rsidRPr="005C1599" w:rsidRDefault="00A923FB" w:rsidP="005C1599">
      <w:pPr>
        <w:pStyle w:val="a"/>
        <w:spacing w:after="0" w:line="360" w:lineRule="auto"/>
        <w:ind w:firstLine="720"/>
        <w:jc w:val="both"/>
        <w:rPr>
          <w:rFonts w:ascii="Times New Roman" w:hAnsi="Times New Roman"/>
          <w:sz w:val="24"/>
          <w:szCs w:val="24"/>
        </w:rPr>
      </w:pPr>
    </w:p>
    <w:p w14:paraId="1A8D6503" w14:textId="77777777" w:rsidR="00A923FB" w:rsidRPr="005C1599" w:rsidRDefault="00A923FB" w:rsidP="005C1599">
      <w:pPr>
        <w:pStyle w:val="a"/>
        <w:spacing w:after="0" w:line="360" w:lineRule="auto"/>
        <w:ind w:firstLine="720"/>
        <w:jc w:val="both"/>
        <w:rPr>
          <w:rFonts w:ascii="Times New Roman" w:hAnsi="Times New Roman"/>
          <w:sz w:val="24"/>
          <w:szCs w:val="24"/>
        </w:rPr>
      </w:pPr>
    </w:p>
    <w:p w14:paraId="637A4F18" w14:textId="4788E824" w:rsidR="00A923FB" w:rsidRPr="005C1599" w:rsidRDefault="00B51CFC" w:rsidP="007E112F">
      <w:pPr>
        <w:pStyle w:val="a"/>
        <w:spacing w:after="0" w:line="360" w:lineRule="auto"/>
        <w:ind w:left="5760" w:firstLine="720"/>
        <w:jc w:val="both"/>
        <w:rPr>
          <w:rFonts w:ascii="Times New Roman" w:hAnsi="Times New Roman"/>
          <w:sz w:val="24"/>
          <w:szCs w:val="24"/>
        </w:rPr>
      </w:pPr>
      <w:r w:rsidRPr="005C1599">
        <w:rPr>
          <w:rFonts w:ascii="Times New Roman" w:hAnsi="Times New Roman"/>
          <w:sz w:val="24"/>
          <w:szCs w:val="24"/>
        </w:rPr>
        <w:t>(Thriving Schools, 2017)</w:t>
      </w:r>
    </w:p>
    <w:p w14:paraId="3B28DC30" w14:textId="77777777" w:rsidR="00A923FB" w:rsidRPr="005C1599" w:rsidRDefault="00B51CFC" w:rsidP="005C1599">
      <w:pPr>
        <w:pStyle w:val="a"/>
        <w:spacing w:after="0" w:line="360" w:lineRule="auto"/>
        <w:ind w:firstLine="720"/>
        <w:jc w:val="both"/>
        <w:rPr>
          <w:rFonts w:ascii="Times New Roman" w:hAnsi="Times New Roman"/>
          <w:sz w:val="24"/>
          <w:szCs w:val="24"/>
        </w:rPr>
      </w:pPr>
      <w:r w:rsidRPr="005C1599">
        <w:rPr>
          <w:rFonts w:ascii="Times New Roman" w:hAnsi="Times New Roman"/>
          <w:sz w:val="24"/>
          <w:szCs w:val="24"/>
        </w:rPr>
        <w:lastRenderedPageBreak/>
        <w:t>The time management matrix consists of four quadrants, each of which represents a different type of task:</w:t>
      </w:r>
    </w:p>
    <w:p w14:paraId="4D0837E6" w14:textId="77777777" w:rsidR="00843D4E" w:rsidRPr="00843D4E" w:rsidRDefault="00843D4E" w:rsidP="00843D4E">
      <w:pPr>
        <w:pStyle w:val="a1"/>
        <w:numPr>
          <w:ilvl w:val="0"/>
          <w:numId w:val="3"/>
        </w:numPr>
        <w:spacing w:after="0" w:line="360" w:lineRule="auto"/>
        <w:jc w:val="both"/>
        <w:rPr>
          <w:rFonts w:ascii="Times New Roman" w:hAnsi="Times New Roman"/>
          <w:sz w:val="24"/>
          <w:szCs w:val="24"/>
        </w:rPr>
      </w:pPr>
      <w:r w:rsidRPr="00843D4E">
        <w:rPr>
          <w:rFonts w:ascii="Times New Roman" w:hAnsi="Times New Roman"/>
          <w:sz w:val="24"/>
          <w:szCs w:val="24"/>
        </w:rPr>
        <w:t>Tasks falling under this quadrant require immediate attention as they are both urgent and important.</w:t>
      </w:r>
    </w:p>
    <w:p w14:paraId="4F554F04" w14:textId="77777777" w:rsidR="00843D4E" w:rsidRPr="00843D4E" w:rsidRDefault="00843D4E" w:rsidP="00843D4E">
      <w:pPr>
        <w:pStyle w:val="a1"/>
        <w:numPr>
          <w:ilvl w:val="0"/>
          <w:numId w:val="3"/>
        </w:numPr>
        <w:spacing w:after="0" w:line="360" w:lineRule="auto"/>
        <w:jc w:val="both"/>
        <w:rPr>
          <w:rFonts w:ascii="Times New Roman" w:hAnsi="Times New Roman"/>
          <w:sz w:val="24"/>
          <w:szCs w:val="24"/>
        </w:rPr>
      </w:pPr>
      <w:r w:rsidRPr="00843D4E">
        <w:rPr>
          <w:rFonts w:ascii="Times New Roman" w:hAnsi="Times New Roman"/>
          <w:sz w:val="24"/>
          <w:szCs w:val="24"/>
        </w:rPr>
        <w:t>Tasks categorized under this quadrant are important but not urgent and require proactive planning and action.</w:t>
      </w:r>
    </w:p>
    <w:p w14:paraId="16C52BD7" w14:textId="77777777" w:rsidR="00843D4E" w:rsidRPr="00843D4E" w:rsidRDefault="00843D4E" w:rsidP="00843D4E">
      <w:pPr>
        <w:pStyle w:val="a1"/>
        <w:numPr>
          <w:ilvl w:val="0"/>
          <w:numId w:val="3"/>
        </w:numPr>
        <w:spacing w:after="0" w:line="360" w:lineRule="auto"/>
        <w:jc w:val="both"/>
        <w:rPr>
          <w:rFonts w:ascii="Times New Roman" w:hAnsi="Times New Roman"/>
          <w:sz w:val="24"/>
          <w:szCs w:val="24"/>
        </w:rPr>
      </w:pPr>
      <w:r w:rsidRPr="00843D4E">
        <w:rPr>
          <w:rFonts w:ascii="Times New Roman" w:hAnsi="Times New Roman"/>
          <w:sz w:val="24"/>
          <w:szCs w:val="24"/>
        </w:rPr>
        <w:t>Tasks in this quadrant are urgent but not important, which can be distracting and may interrupt more significant tasks.</w:t>
      </w:r>
    </w:p>
    <w:p w14:paraId="7D28099B" w14:textId="56891AE1" w:rsidR="00A923FB" w:rsidRPr="00843D4E" w:rsidRDefault="00843D4E" w:rsidP="000836AD">
      <w:pPr>
        <w:pStyle w:val="a1"/>
        <w:numPr>
          <w:ilvl w:val="0"/>
          <w:numId w:val="3"/>
        </w:numPr>
        <w:spacing w:after="0" w:line="360" w:lineRule="auto"/>
        <w:jc w:val="both"/>
        <w:rPr>
          <w:rFonts w:ascii="Times New Roman" w:hAnsi="Times New Roman"/>
          <w:sz w:val="24"/>
          <w:szCs w:val="24"/>
        </w:rPr>
      </w:pPr>
      <w:r w:rsidRPr="00843D4E">
        <w:rPr>
          <w:rFonts w:ascii="Times New Roman" w:hAnsi="Times New Roman"/>
          <w:sz w:val="24"/>
          <w:szCs w:val="24"/>
        </w:rPr>
        <w:t xml:space="preserve">Tasks in this quadrant are not important and not </w:t>
      </w:r>
      <w:r w:rsidR="00913225" w:rsidRPr="00843D4E">
        <w:rPr>
          <w:rFonts w:ascii="Times New Roman" w:hAnsi="Times New Roman"/>
          <w:sz w:val="24"/>
          <w:szCs w:val="24"/>
        </w:rPr>
        <w:t>urgent and</w:t>
      </w:r>
      <w:r w:rsidRPr="00843D4E">
        <w:rPr>
          <w:rFonts w:ascii="Times New Roman" w:hAnsi="Times New Roman"/>
          <w:sz w:val="24"/>
          <w:szCs w:val="24"/>
        </w:rPr>
        <w:t xml:space="preserve"> are activities that do not contribute to long-term goals or priorities (Covey et al., 2020).</w:t>
      </w:r>
    </w:p>
    <w:p w14:paraId="57834B61" w14:textId="4ED95727" w:rsidR="00A923FB" w:rsidRPr="005C1599" w:rsidRDefault="00B51CFC" w:rsidP="002F2893">
      <w:pPr>
        <w:pStyle w:val="a"/>
        <w:spacing w:after="0" w:line="360" w:lineRule="auto"/>
        <w:ind w:firstLine="720"/>
        <w:jc w:val="both"/>
        <w:rPr>
          <w:rFonts w:ascii="Times New Roman" w:hAnsi="Times New Roman"/>
          <w:sz w:val="24"/>
          <w:szCs w:val="24"/>
        </w:rPr>
      </w:pPr>
      <w:r w:rsidRPr="005C1599">
        <w:rPr>
          <w:rFonts w:ascii="Times New Roman" w:hAnsi="Times New Roman"/>
          <w:sz w:val="24"/>
          <w:szCs w:val="24"/>
        </w:rPr>
        <w:t xml:space="preserve">Although until now I have not used any time management method, I consider the </w:t>
      </w:r>
      <w:r w:rsidRPr="007E112F">
        <w:rPr>
          <w:rFonts w:ascii="Times New Roman" w:hAnsi="Times New Roman"/>
          <w:b/>
          <w:bCs/>
          <w:sz w:val="24"/>
          <w:szCs w:val="24"/>
        </w:rPr>
        <w:t xml:space="preserve">Covey </w:t>
      </w:r>
      <w:r w:rsidR="007E112F" w:rsidRPr="007E112F">
        <w:rPr>
          <w:rFonts w:ascii="Times New Roman" w:hAnsi="Times New Roman"/>
          <w:b/>
          <w:bCs/>
          <w:sz w:val="24"/>
          <w:szCs w:val="24"/>
        </w:rPr>
        <w:t>M</w:t>
      </w:r>
      <w:r w:rsidRPr="007E112F">
        <w:rPr>
          <w:rFonts w:ascii="Times New Roman" w:hAnsi="Times New Roman"/>
          <w:b/>
          <w:bCs/>
          <w:sz w:val="24"/>
          <w:szCs w:val="24"/>
        </w:rPr>
        <w:t>atrix</w:t>
      </w:r>
      <w:r w:rsidRPr="005C1599">
        <w:rPr>
          <w:rFonts w:ascii="Times New Roman" w:hAnsi="Times New Roman"/>
          <w:sz w:val="24"/>
          <w:szCs w:val="24"/>
        </w:rPr>
        <w:t xml:space="preserve"> the most efficient method for me, which I will use to prioritize.</w:t>
      </w:r>
      <w:r w:rsidR="007E112F">
        <w:rPr>
          <w:rFonts w:ascii="Times New Roman" w:hAnsi="Times New Roman"/>
          <w:sz w:val="24"/>
          <w:szCs w:val="24"/>
        </w:rPr>
        <w:t xml:space="preserve"> This method </w:t>
      </w:r>
      <w:r w:rsidR="00912B4C">
        <w:rPr>
          <w:rFonts w:ascii="Times New Roman" w:hAnsi="Times New Roman"/>
          <w:sz w:val="24"/>
          <w:szCs w:val="24"/>
        </w:rPr>
        <w:t xml:space="preserve">will </w:t>
      </w:r>
      <w:r w:rsidR="00DB69B8">
        <w:rPr>
          <w:rFonts w:ascii="Times New Roman" w:hAnsi="Times New Roman"/>
          <w:sz w:val="24"/>
          <w:szCs w:val="24"/>
        </w:rPr>
        <w:t>help</w:t>
      </w:r>
      <w:r w:rsidR="00912B4C">
        <w:rPr>
          <w:rFonts w:ascii="Times New Roman" w:hAnsi="Times New Roman"/>
          <w:sz w:val="24"/>
          <w:szCs w:val="24"/>
        </w:rPr>
        <w:t xml:space="preserve"> me to focus on task that truly matter. Will increase my productivity and decrease stress level, identifying important and unimportant task.</w:t>
      </w:r>
    </w:p>
    <w:p w14:paraId="62EFBB54" w14:textId="77777777" w:rsidR="00A923FB" w:rsidRPr="005C1599" w:rsidRDefault="00A923FB" w:rsidP="005C1599">
      <w:pPr>
        <w:pStyle w:val="a"/>
        <w:spacing w:after="0" w:line="360" w:lineRule="auto"/>
        <w:ind w:firstLine="720"/>
        <w:jc w:val="both"/>
        <w:rPr>
          <w:rFonts w:ascii="Times New Roman" w:hAnsi="Times New Roman"/>
          <w:sz w:val="24"/>
          <w:szCs w:val="24"/>
        </w:rPr>
      </w:pPr>
    </w:p>
    <w:p w14:paraId="21F25F5B" w14:textId="5D12500F" w:rsidR="00A923FB" w:rsidRDefault="00B51CFC" w:rsidP="005C1599">
      <w:pPr>
        <w:pStyle w:val="a"/>
        <w:spacing w:after="0" w:line="360" w:lineRule="auto"/>
        <w:ind w:firstLine="720"/>
        <w:jc w:val="both"/>
        <w:rPr>
          <w:rFonts w:ascii="Times New Roman" w:hAnsi="Times New Roman"/>
          <w:b/>
          <w:sz w:val="24"/>
          <w:szCs w:val="24"/>
        </w:rPr>
      </w:pPr>
      <w:r w:rsidRPr="005C1599">
        <w:rPr>
          <w:rFonts w:ascii="Times New Roman" w:hAnsi="Times New Roman"/>
          <w:b/>
          <w:sz w:val="24"/>
          <w:szCs w:val="24"/>
        </w:rPr>
        <w:t>Reference List:</w:t>
      </w:r>
    </w:p>
    <w:p w14:paraId="22963295" w14:textId="77777777" w:rsidR="002F2893" w:rsidRPr="005C1599" w:rsidRDefault="002F2893" w:rsidP="005C1599">
      <w:pPr>
        <w:pStyle w:val="a"/>
        <w:spacing w:after="0" w:line="360" w:lineRule="auto"/>
        <w:ind w:firstLine="720"/>
        <w:jc w:val="both"/>
        <w:rPr>
          <w:rFonts w:ascii="Times New Roman" w:hAnsi="Times New Roman"/>
          <w:b/>
          <w:sz w:val="24"/>
          <w:szCs w:val="24"/>
        </w:rPr>
      </w:pPr>
    </w:p>
    <w:p w14:paraId="21D3C686" w14:textId="77777777" w:rsidR="002F2893" w:rsidRPr="005C1599" w:rsidRDefault="002F2893" w:rsidP="00A245CE">
      <w:pPr>
        <w:pStyle w:val="a3"/>
        <w:numPr>
          <w:ilvl w:val="0"/>
          <w:numId w:val="8"/>
        </w:numPr>
        <w:spacing w:before="0" w:after="0" w:line="360" w:lineRule="auto"/>
        <w:jc w:val="both"/>
      </w:pPr>
      <w:r w:rsidRPr="005C1599">
        <w:rPr>
          <w:rStyle w:val="a0"/>
        </w:rPr>
        <w:t xml:space="preserve">Covey, S.R., Covey, S. and Collins, J. (2020) </w:t>
      </w:r>
      <w:r w:rsidRPr="005C1599">
        <w:rPr>
          <w:rStyle w:val="a0"/>
          <w:i/>
          <w:iCs/>
        </w:rPr>
        <w:t>The 7 Habits of Highly Effective People 30th anniversary edition</w:t>
      </w:r>
      <w:r w:rsidRPr="005C1599">
        <w:rPr>
          <w:rStyle w:val="a0"/>
        </w:rPr>
        <w:t xml:space="preserve">. New York: From THE 7 HABITS OF HIGHLY EFFECTIVE PEOPLE by Stephen R. Covey and Sean Covey, Copyright © 2020 Franklin Covey Foundation published by permission of Simon &amp; Schuster, Simon &amp; Schuster, Inc., N.Y. </w:t>
      </w:r>
    </w:p>
    <w:p w14:paraId="2E4BE66A" w14:textId="593340FF" w:rsidR="002F2893" w:rsidRPr="005C1599" w:rsidRDefault="005666EC" w:rsidP="00A245CE">
      <w:pPr>
        <w:pStyle w:val="a1"/>
        <w:numPr>
          <w:ilvl w:val="0"/>
          <w:numId w:val="8"/>
        </w:numPr>
        <w:spacing w:after="0" w:line="360" w:lineRule="auto"/>
        <w:jc w:val="both"/>
        <w:rPr>
          <w:rFonts w:ascii="Times New Roman" w:hAnsi="Times New Roman"/>
          <w:sz w:val="24"/>
          <w:szCs w:val="24"/>
        </w:rPr>
      </w:pPr>
      <w:r w:rsidRPr="005C1599">
        <w:rPr>
          <w:rStyle w:val="a0"/>
          <w:rFonts w:ascii="Times New Roman" w:hAnsi="Times New Roman"/>
          <w:sz w:val="24"/>
          <w:szCs w:val="24"/>
        </w:rPr>
        <w:t xml:space="preserve">Thriving Schools </w:t>
      </w:r>
      <w:r>
        <w:rPr>
          <w:rStyle w:val="a0"/>
          <w:rFonts w:ascii="Times New Roman" w:hAnsi="Times New Roman"/>
          <w:sz w:val="24"/>
          <w:szCs w:val="24"/>
        </w:rPr>
        <w:t>(</w:t>
      </w:r>
      <w:r w:rsidRPr="005C1599">
        <w:rPr>
          <w:rStyle w:val="a0"/>
          <w:rFonts w:ascii="Times New Roman" w:hAnsi="Times New Roman"/>
          <w:sz w:val="24"/>
          <w:szCs w:val="24"/>
        </w:rPr>
        <w:t>2017</w:t>
      </w:r>
      <w:r>
        <w:rPr>
          <w:rStyle w:val="a0"/>
          <w:rFonts w:ascii="Times New Roman" w:hAnsi="Times New Roman"/>
          <w:sz w:val="24"/>
          <w:szCs w:val="24"/>
        </w:rPr>
        <w:t xml:space="preserve">) </w:t>
      </w:r>
      <w:r w:rsidR="002F2893" w:rsidRPr="005C1599">
        <w:rPr>
          <w:rStyle w:val="a0"/>
          <w:rFonts w:ascii="Times New Roman" w:hAnsi="Times New Roman"/>
          <w:i/>
          <w:iCs/>
          <w:sz w:val="24"/>
          <w:szCs w:val="24"/>
        </w:rPr>
        <w:t>Important vs. urgent: Stephen Covey at school</w:t>
      </w:r>
      <w:r w:rsidR="002F2893" w:rsidRPr="005C1599">
        <w:rPr>
          <w:rStyle w:val="a0"/>
          <w:rFonts w:ascii="Times New Roman" w:hAnsi="Times New Roman"/>
          <w:sz w:val="24"/>
          <w:szCs w:val="24"/>
        </w:rPr>
        <w:t xml:space="preserve">, </w:t>
      </w:r>
      <w:r w:rsidR="002F2893" w:rsidRPr="005C1599">
        <w:rPr>
          <w:rStyle w:val="a0"/>
          <w:rFonts w:ascii="Times New Roman" w:hAnsi="Times New Roman"/>
          <w:i/>
          <w:iCs/>
          <w:sz w:val="24"/>
          <w:szCs w:val="24"/>
        </w:rPr>
        <w:t>Thriving Schools</w:t>
      </w:r>
      <w:r w:rsidR="002F2893" w:rsidRPr="005C1599">
        <w:rPr>
          <w:rStyle w:val="a0"/>
          <w:rFonts w:ascii="Times New Roman" w:hAnsi="Times New Roman"/>
          <w:sz w:val="24"/>
          <w:szCs w:val="24"/>
        </w:rPr>
        <w:t>.</w:t>
      </w:r>
      <w:r w:rsidR="002F2893">
        <w:rPr>
          <w:rStyle w:val="a0"/>
          <w:rFonts w:ascii="Times New Roman" w:hAnsi="Times New Roman"/>
          <w:sz w:val="24"/>
          <w:szCs w:val="24"/>
        </w:rPr>
        <w:t xml:space="preserve"> </w:t>
      </w:r>
      <w:r w:rsidR="002F2893" w:rsidRPr="005C1599">
        <w:rPr>
          <w:rStyle w:val="a0"/>
          <w:rFonts w:ascii="Times New Roman" w:hAnsi="Times New Roman"/>
          <w:sz w:val="24"/>
          <w:szCs w:val="24"/>
        </w:rPr>
        <w:t xml:space="preserve">Available at: http://www.thrivingschools.net/blog/2017/1/30/important-vs-urgent-stephen-covey-at-school (Accessed: March 1, 2023). </w:t>
      </w:r>
    </w:p>
    <w:p w14:paraId="629BE91C" w14:textId="73B61C76" w:rsidR="00A245CE" w:rsidRPr="006B1FEB" w:rsidRDefault="006B1FEB" w:rsidP="006B1FEB">
      <w:pPr>
        <w:pStyle w:val="a1"/>
        <w:numPr>
          <w:ilvl w:val="0"/>
          <w:numId w:val="8"/>
        </w:numPr>
        <w:spacing w:after="0" w:line="360" w:lineRule="auto"/>
        <w:jc w:val="both"/>
        <w:rPr>
          <w:rStyle w:val="a0"/>
          <w:rFonts w:ascii="Times New Roman" w:hAnsi="Times New Roman"/>
          <w:sz w:val="24"/>
          <w:szCs w:val="24"/>
        </w:rPr>
      </w:pPr>
      <w:r w:rsidRPr="00A245CE">
        <w:rPr>
          <w:rFonts w:ascii="Times New Roman" w:hAnsi="Times New Roman"/>
          <w:sz w:val="24"/>
          <w:szCs w:val="24"/>
        </w:rPr>
        <w:t>Indeed,</w:t>
      </w:r>
      <w:r w:rsidR="004F187B" w:rsidRPr="00A245CE">
        <w:rPr>
          <w:rFonts w:ascii="Times New Roman" w:hAnsi="Times New Roman"/>
          <w:sz w:val="24"/>
          <w:szCs w:val="24"/>
        </w:rPr>
        <w:t xml:space="preserve"> Editorial Team (2023)</w:t>
      </w:r>
      <w:r w:rsidR="004F187B" w:rsidRPr="00A245CE">
        <w:rPr>
          <w:rStyle w:val="a0"/>
          <w:rFonts w:ascii="Times New Roman" w:hAnsi="Times New Roman"/>
          <w:iCs/>
          <w:sz w:val="24"/>
          <w:szCs w:val="24"/>
        </w:rPr>
        <w:t xml:space="preserve"> </w:t>
      </w:r>
      <w:r w:rsidR="004F187B" w:rsidRPr="00A245CE">
        <w:rPr>
          <w:rStyle w:val="a0"/>
          <w:rFonts w:ascii="Times New Roman" w:hAnsi="Times New Roman"/>
          <w:i/>
          <w:sz w:val="24"/>
          <w:szCs w:val="24"/>
        </w:rPr>
        <w:t xml:space="preserve">14 Time-Management Techniques </w:t>
      </w:r>
      <w:proofErr w:type="gramStart"/>
      <w:r w:rsidR="004F187B" w:rsidRPr="00A245CE">
        <w:rPr>
          <w:rStyle w:val="a0"/>
          <w:rFonts w:ascii="Times New Roman" w:hAnsi="Times New Roman"/>
          <w:i/>
          <w:sz w:val="24"/>
          <w:szCs w:val="24"/>
        </w:rPr>
        <w:t>To</w:t>
      </w:r>
      <w:proofErr w:type="gramEnd"/>
      <w:r w:rsidR="004F187B" w:rsidRPr="00A245CE">
        <w:rPr>
          <w:rStyle w:val="a0"/>
          <w:rFonts w:ascii="Times New Roman" w:hAnsi="Times New Roman"/>
          <w:i/>
          <w:sz w:val="24"/>
          <w:szCs w:val="24"/>
        </w:rPr>
        <w:t xml:space="preserve"> Improve Productivity </w:t>
      </w:r>
      <w:r w:rsidR="004F187B" w:rsidRPr="006B1FEB">
        <w:rPr>
          <w:rStyle w:val="a0"/>
          <w:rFonts w:ascii="Times New Roman" w:hAnsi="Times New Roman"/>
          <w:iCs/>
          <w:sz w:val="24"/>
          <w:szCs w:val="24"/>
        </w:rPr>
        <w:t xml:space="preserve">Available at: </w:t>
      </w:r>
      <w:r w:rsidR="004F187B" w:rsidRPr="006B1FEB">
        <w:rPr>
          <w:rStyle w:val="a0"/>
          <w:rFonts w:ascii="Times New Roman" w:hAnsi="Times New Roman"/>
          <w:sz w:val="24"/>
          <w:szCs w:val="24"/>
        </w:rPr>
        <w:t>https://www.indeed.com/career-advice/career-development/time-management-techniques?fbclid=IwAR1AlbGD_0juBKaHJbqFZe1KU0NY2Jp4a0zQHvsyE-dtjSBkPs0mfHJ49rw (Accessed: March 1, 2023).</w:t>
      </w:r>
    </w:p>
    <w:p w14:paraId="14043EF1" w14:textId="7A97F033" w:rsidR="002F2893" w:rsidRPr="00887ED5" w:rsidRDefault="00887ED5" w:rsidP="00887ED5">
      <w:pPr>
        <w:pStyle w:val="a1"/>
        <w:numPr>
          <w:ilvl w:val="0"/>
          <w:numId w:val="8"/>
        </w:numPr>
        <w:spacing w:after="0" w:line="360" w:lineRule="auto"/>
        <w:rPr>
          <w:rFonts w:ascii="Times New Roman" w:hAnsi="Times New Roman"/>
          <w:sz w:val="24"/>
          <w:szCs w:val="24"/>
        </w:rPr>
      </w:pPr>
      <w:r w:rsidRPr="00887ED5">
        <w:rPr>
          <w:rFonts w:ascii="Times New Roman" w:hAnsi="Times New Roman"/>
          <w:sz w:val="24"/>
          <w:szCs w:val="24"/>
          <w:shd w:val="clear" w:color="auto" w:fill="FFFFFF"/>
        </w:rPr>
        <w:t>(</w:t>
      </w:r>
      <w:proofErr w:type="gramStart"/>
      <w:r w:rsidR="006B1FEB">
        <w:rPr>
          <w:rFonts w:ascii="Times New Roman" w:hAnsi="Times New Roman"/>
          <w:sz w:val="24"/>
          <w:szCs w:val="24"/>
          <w:shd w:val="clear" w:color="auto" w:fill="FFFFFF"/>
        </w:rPr>
        <w:t>n</w:t>
      </w:r>
      <w:r w:rsidR="006B1FEB" w:rsidRPr="00887ED5">
        <w:rPr>
          <w:rFonts w:ascii="Times New Roman" w:hAnsi="Times New Roman"/>
          <w:sz w:val="24"/>
          <w:szCs w:val="24"/>
          <w:shd w:val="clear" w:color="auto" w:fill="FFFFFF"/>
        </w:rPr>
        <w:t>o</w:t>
      </w:r>
      <w:proofErr w:type="gramEnd"/>
      <w:r w:rsidRPr="00887ED5">
        <w:rPr>
          <w:rFonts w:ascii="Times New Roman" w:hAnsi="Times New Roman"/>
          <w:sz w:val="24"/>
          <w:szCs w:val="24"/>
          <w:shd w:val="clear" w:color="auto" w:fill="FFFFFF"/>
        </w:rPr>
        <w:t xml:space="preserve"> date). [Accessed: </w:t>
      </w:r>
      <w:r w:rsidR="008F5278">
        <w:rPr>
          <w:rFonts w:ascii="Times New Roman" w:hAnsi="Times New Roman"/>
          <w:sz w:val="24"/>
          <w:szCs w:val="24"/>
          <w:shd w:val="clear" w:color="auto" w:fill="FFFFFF"/>
        </w:rPr>
        <w:t>17</w:t>
      </w:r>
      <w:r w:rsidRPr="00887ED5">
        <w:rPr>
          <w:rFonts w:ascii="Times New Roman" w:hAnsi="Times New Roman"/>
          <w:sz w:val="24"/>
          <w:szCs w:val="24"/>
          <w:shd w:val="clear" w:color="auto" w:fill="FFFFFF"/>
        </w:rPr>
        <w:t xml:space="preserve"> March 2023]. Available </w:t>
      </w:r>
      <w:r w:rsidR="006B1FEB">
        <w:rPr>
          <w:rFonts w:ascii="Times New Roman" w:hAnsi="Times New Roman"/>
          <w:sz w:val="24"/>
          <w:szCs w:val="24"/>
          <w:shd w:val="clear" w:color="auto" w:fill="FFFFFF"/>
        </w:rPr>
        <w:t>at</w:t>
      </w:r>
      <w:r w:rsidRPr="00887ED5">
        <w:rPr>
          <w:rFonts w:ascii="Times New Roman" w:hAnsi="Times New Roman"/>
          <w:sz w:val="24"/>
          <w:szCs w:val="24"/>
          <w:shd w:val="clear" w:color="auto" w:fill="FFFFFF"/>
        </w:rPr>
        <w:t>: https://cdn.sketchbubble.com/pub/media/catalog/product/optimized1/c/f/cf579ec96f2c9e619f987781516c85362f678688e3b397103698e3a67335f0e3/time-management-skills-mc-slide1.png</w:t>
      </w:r>
    </w:p>
    <w:p w14:paraId="05267EFD" w14:textId="702245B3" w:rsidR="00A245CE" w:rsidRPr="00833813" w:rsidRDefault="00A245CE" w:rsidP="00A245CE">
      <w:pPr>
        <w:pStyle w:val="a1"/>
        <w:spacing w:after="0" w:line="360" w:lineRule="auto"/>
        <w:jc w:val="both"/>
        <w:rPr>
          <w:rFonts w:ascii="Times New Roman" w:hAnsi="Times New Roman"/>
          <w:b/>
          <w:bCs/>
          <w:sz w:val="28"/>
          <w:szCs w:val="28"/>
        </w:rPr>
      </w:pPr>
      <w:r w:rsidRPr="00833813">
        <w:rPr>
          <w:rFonts w:ascii="Times New Roman" w:hAnsi="Times New Roman"/>
          <w:b/>
          <w:bCs/>
          <w:sz w:val="28"/>
          <w:szCs w:val="28"/>
          <w:shd w:val="clear" w:color="auto" w:fill="FFFFFF"/>
        </w:rPr>
        <w:lastRenderedPageBreak/>
        <w:t>Task 1b. Similarity Score</w:t>
      </w:r>
    </w:p>
    <w:p w14:paraId="480281B9" w14:textId="40C2F44E" w:rsidR="00A245CE" w:rsidRPr="005666EC" w:rsidRDefault="00A245CE" w:rsidP="00A245CE">
      <w:pPr>
        <w:pStyle w:val="a1"/>
        <w:spacing w:after="0" w:line="360" w:lineRule="auto"/>
        <w:ind w:left="0" w:firstLine="720"/>
        <w:jc w:val="both"/>
        <w:rPr>
          <w:rFonts w:ascii="Times New Roman" w:hAnsi="Times New Roman"/>
          <w:sz w:val="24"/>
          <w:szCs w:val="24"/>
        </w:rPr>
      </w:pPr>
      <w:r>
        <w:rPr>
          <w:noProof/>
        </w:rPr>
        <w:drawing>
          <wp:anchor distT="0" distB="0" distL="114300" distR="114300" simplePos="0" relativeHeight="251664384" behindDoc="1" locked="0" layoutInCell="1" allowOverlap="1" wp14:anchorId="635C9AC5" wp14:editId="5E265E8A">
            <wp:simplePos x="0" y="0"/>
            <wp:positionH relativeFrom="column">
              <wp:posOffset>297180</wp:posOffset>
            </wp:positionH>
            <wp:positionV relativeFrom="paragraph">
              <wp:posOffset>17145</wp:posOffset>
            </wp:positionV>
            <wp:extent cx="1750060" cy="2642235"/>
            <wp:effectExtent l="0" t="0" r="2540" b="5715"/>
            <wp:wrapTight wrapText="bothSides">
              <wp:wrapPolygon edited="0">
                <wp:start x="0" y="0"/>
                <wp:lineTo x="0" y="21491"/>
                <wp:lineTo x="21396" y="21491"/>
                <wp:lineTo x="21396" y="0"/>
                <wp:lineTo x="0" y="0"/>
              </wp:wrapPolygon>
            </wp:wrapTight>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1750060" cy="2642235"/>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hAnsi="Times New Roman"/>
          <w:sz w:val="24"/>
          <w:szCs w:val="24"/>
        </w:rPr>
        <w:t>My similarity score is 45%.</w:t>
      </w:r>
      <w:r w:rsidRPr="00A245CE">
        <w:t xml:space="preserve"> </w:t>
      </w:r>
      <w:r w:rsidRPr="00A245CE">
        <w:rPr>
          <w:rFonts w:ascii="Times New Roman" w:hAnsi="Times New Roman"/>
          <w:sz w:val="24"/>
          <w:szCs w:val="24"/>
        </w:rPr>
        <w:t xml:space="preserve">It is too high score to </w:t>
      </w:r>
      <w:r>
        <w:rPr>
          <w:rFonts w:ascii="Times New Roman" w:hAnsi="Times New Roman"/>
          <w:sz w:val="24"/>
          <w:szCs w:val="24"/>
        </w:rPr>
        <w:t xml:space="preserve">finish the work and I analysed what I can do, to decrease this score. I saved pdf file from Turnitin where is explained my similarity. First to do, is paraphrase when citing. Second, to exclude </w:t>
      </w:r>
      <w:r w:rsidR="00843D4E">
        <w:rPr>
          <w:rFonts w:ascii="Times New Roman" w:hAnsi="Times New Roman"/>
          <w:sz w:val="24"/>
          <w:szCs w:val="24"/>
        </w:rPr>
        <w:t xml:space="preserve">reference list in the Turnitin, </w:t>
      </w:r>
      <w:r>
        <w:rPr>
          <w:rFonts w:ascii="Times New Roman" w:hAnsi="Times New Roman"/>
          <w:sz w:val="24"/>
          <w:szCs w:val="24"/>
        </w:rPr>
        <w:t xml:space="preserve">because </w:t>
      </w:r>
      <w:r w:rsidR="00843D4E">
        <w:rPr>
          <w:rFonts w:ascii="Times New Roman" w:hAnsi="Times New Roman"/>
          <w:sz w:val="24"/>
          <w:szCs w:val="24"/>
        </w:rPr>
        <w:t xml:space="preserve">in task 1a </w:t>
      </w:r>
      <w:r>
        <w:rPr>
          <w:rFonts w:ascii="Times New Roman" w:hAnsi="Times New Roman"/>
          <w:sz w:val="24"/>
          <w:szCs w:val="24"/>
        </w:rPr>
        <w:t xml:space="preserve">are 250 words only and four references, </w:t>
      </w:r>
      <w:r w:rsidR="00843D4E">
        <w:rPr>
          <w:rFonts w:ascii="Times New Roman" w:hAnsi="Times New Roman"/>
          <w:sz w:val="24"/>
          <w:szCs w:val="24"/>
        </w:rPr>
        <w:t xml:space="preserve">and </w:t>
      </w:r>
      <w:r w:rsidRPr="00A245CE">
        <w:rPr>
          <w:rFonts w:ascii="Times New Roman" w:hAnsi="Times New Roman"/>
          <w:sz w:val="24"/>
          <w:szCs w:val="24"/>
        </w:rPr>
        <w:t>it is obvious</w:t>
      </w:r>
      <w:r>
        <w:rPr>
          <w:rFonts w:ascii="Times New Roman" w:hAnsi="Times New Roman"/>
          <w:sz w:val="24"/>
          <w:szCs w:val="24"/>
        </w:rPr>
        <w:t xml:space="preserve"> to have a high similarity score.</w:t>
      </w:r>
      <w:r w:rsidR="00843D4E">
        <w:rPr>
          <w:rFonts w:ascii="Times New Roman" w:hAnsi="Times New Roman"/>
          <w:sz w:val="24"/>
          <w:szCs w:val="24"/>
        </w:rPr>
        <w:t xml:space="preserve"> Turnitin is a good tool, to check your similarity and to understand exactly what to do, to have an improvement assessment.</w:t>
      </w:r>
    </w:p>
    <w:p w14:paraId="6CEB2556" w14:textId="3176F99D" w:rsidR="002F2893" w:rsidRDefault="002F2893" w:rsidP="002F2893">
      <w:pPr>
        <w:pStyle w:val="a1"/>
        <w:spacing w:after="0" w:line="360" w:lineRule="auto"/>
        <w:jc w:val="both"/>
        <w:rPr>
          <w:rFonts w:ascii="Times New Roman" w:hAnsi="Times New Roman"/>
          <w:sz w:val="24"/>
          <w:szCs w:val="24"/>
        </w:rPr>
      </w:pPr>
    </w:p>
    <w:p w14:paraId="4DA2944B" w14:textId="77777777" w:rsidR="007E10C0" w:rsidRDefault="007E10C0" w:rsidP="002F2893">
      <w:pPr>
        <w:pStyle w:val="a1"/>
        <w:spacing w:after="0" w:line="360" w:lineRule="auto"/>
        <w:jc w:val="both"/>
        <w:rPr>
          <w:rFonts w:ascii="Times New Roman" w:hAnsi="Times New Roman"/>
          <w:sz w:val="24"/>
          <w:szCs w:val="24"/>
        </w:rPr>
      </w:pPr>
    </w:p>
    <w:p w14:paraId="6C0844FA" w14:textId="77777777" w:rsidR="007E10C0" w:rsidRDefault="007E10C0" w:rsidP="002F2893">
      <w:pPr>
        <w:pStyle w:val="a1"/>
        <w:spacing w:after="0" w:line="360" w:lineRule="auto"/>
        <w:jc w:val="both"/>
        <w:rPr>
          <w:rFonts w:ascii="Times New Roman" w:hAnsi="Times New Roman"/>
          <w:sz w:val="24"/>
          <w:szCs w:val="24"/>
        </w:rPr>
      </w:pPr>
    </w:p>
    <w:p w14:paraId="718A0D47" w14:textId="006C02BB" w:rsidR="007C3F71" w:rsidRDefault="007C3F71" w:rsidP="007E10C0">
      <w:pPr>
        <w:pStyle w:val="a1"/>
        <w:spacing w:after="0" w:line="360" w:lineRule="auto"/>
        <w:jc w:val="center"/>
        <w:rPr>
          <w:rFonts w:ascii="Times New Roman" w:hAnsi="Times New Roman"/>
          <w:b/>
          <w:bCs/>
          <w:sz w:val="24"/>
          <w:szCs w:val="24"/>
        </w:rPr>
      </w:pPr>
      <w:r w:rsidRPr="008319BF">
        <w:rPr>
          <w:rFonts w:ascii="Times New Roman" w:hAnsi="Times New Roman"/>
          <w:b/>
          <w:bCs/>
          <w:sz w:val="24"/>
          <w:szCs w:val="24"/>
        </w:rPr>
        <w:t xml:space="preserve">Task </w:t>
      </w:r>
      <w:r w:rsidR="007E10C0">
        <w:rPr>
          <w:rFonts w:ascii="Times New Roman" w:hAnsi="Times New Roman"/>
          <w:b/>
          <w:bCs/>
          <w:sz w:val="24"/>
          <w:szCs w:val="24"/>
        </w:rPr>
        <w:t>2</w:t>
      </w:r>
      <w:r w:rsidR="008319BF" w:rsidRPr="008319BF">
        <w:rPr>
          <w:rFonts w:ascii="Times New Roman" w:hAnsi="Times New Roman"/>
          <w:b/>
          <w:bCs/>
          <w:sz w:val="24"/>
          <w:szCs w:val="24"/>
        </w:rPr>
        <w:t>.   SWAY</w:t>
      </w:r>
    </w:p>
    <w:p w14:paraId="1346E51F" w14:textId="77777777" w:rsidR="007E10C0" w:rsidRDefault="007E10C0" w:rsidP="002F2893">
      <w:pPr>
        <w:pStyle w:val="a1"/>
        <w:spacing w:after="0" w:line="360" w:lineRule="auto"/>
        <w:jc w:val="both"/>
        <w:rPr>
          <w:rFonts w:ascii="Times New Roman" w:hAnsi="Times New Roman"/>
          <w:b/>
          <w:bCs/>
          <w:sz w:val="24"/>
          <w:szCs w:val="24"/>
        </w:rPr>
      </w:pPr>
    </w:p>
    <w:p w14:paraId="3C52D247" w14:textId="40BC6301" w:rsidR="00A245CE" w:rsidRDefault="00664FCE" w:rsidP="00383BA9">
      <w:pPr>
        <w:pStyle w:val="a1"/>
        <w:spacing w:after="0" w:line="360" w:lineRule="auto"/>
        <w:jc w:val="both"/>
        <w:rPr>
          <w:rFonts w:ascii="Times New Roman" w:hAnsi="Times New Roman"/>
          <w:sz w:val="24"/>
          <w:szCs w:val="24"/>
        </w:rPr>
      </w:pPr>
      <w:r>
        <w:rPr>
          <w:rFonts w:ascii="Times New Roman" w:hAnsi="Times New Roman"/>
          <w:b/>
          <w:bCs/>
          <w:sz w:val="24"/>
          <w:szCs w:val="24"/>
        </w:rPr>
        <w:t xml:space="preserve">         </w:t>
      </w:r>
      <w:r w:rsidR="007E10C0">
        <w:rPr>
          <w:rFonts w:ascii="Times New Roman" w:hAnsi="Times New Roman"/>
          <w:b/>
          <w:bCs/>
          <w:sz w:val="24"/>
          <w:szCs w:val="24"/>
        </w:rPr>
        <w:t xml:space="preserve"> </w:t>
      </w:r>
      <w:r w:rsidR="007E10C0" w:rsidRPr="00664FCE">
        <w:rPr>
          <w:rFonts w:ascii="Times New Roman" w:hAnsi="Times New Roman"/>
          <w:sz w:val="24"/>
          <w:szCs w:val="24"/>
        </w:rPr>
        <w:t>I create</w:t>
      </w:r>
      <w:r w:rsidR="00376FD0">
        <w:rPr>
          <w:rFonts w:ascii="Times New Roman" w:hAnsi="Times New Roman"/>
          <w:sz w:val="24"/>
          <w:szCs w:val="24"/>
        </w:rPr>
        <w:t>d</w:t>
      </w:r>
      <w:r w:rsidR="007E10C0" w:rsidRPr="00664FCE">
        <w:rPr>
          <w:rFonts w:ascii="Times New Roman" w:hAnsi="Times New Roman"/>
          <w:sz w:val="24"/>
          <w:szCs w:val="24"/>
        </w:rPr>
        <w:t xml:space="preserve"> my </w:t>
      </w:r>
      <w:r w:rsidRPr="00664FCE">
        <w:rPr>
          <w:rFonts w:ascii="Times New Roman" w:hAnsi="Times New Roman"/>
          <w:sz w:val="24"/>
          <w:szCs w:val="24"/>
        </w:rPr>
        <w:t>e-portfolio in MS SWAY</w:t>
      </w:r>
      <w:r w:rsidR="00383BA9">
        <w:rPr>
          <w:rFonts w:ascii="Times New Roman" w:hAnsi="Times New Roman"/>
          <w:sz w:val="24"/>
          <w:szCs w:val="24"/>
        </w:rPr>
        <w:t>, my link is this:</w:t>
      </w:r>
    </w:p>
    <w:p w14:paraId="17814C0A" w14:textId="2D667E5D" w:rsidR="00B51CFC" w:rsidRDefault="00E734DC" w:rsidP="005C1599">
      <w:pPr>
        <w:pStyle w:val="a3"/>
        <w:spacing w:before="0" w:after="0" w:line="360" w:lineRule="auto"/>
        <w:ind w:firstLine="720"/>
        <w:jc w:val="both"/>
        <w:rPr>
          <w:b/>
          <w:bCs/>
          <w:color w:val="202124"/>
          <w:sz w:val="28"/>
          <w:szCs w:val="28"/>
          <w:shd w:val="clear" w:color="auto" w:fill="FFFFFF"/>
        </w:rPr>
      </w:pPr>
      <w:hyperlink r:id="rId13" w:history="1">
        <w:r w:rsidR="00383BA9" w:rsidRPr="007D7099">
          <w:rPr>
            <w:rStyle w:val="Hyperlink"/>
            <w:b/>
            <w:bCs/>
            <w:sz w:val="28"/>
            <w:szCs w:val="28"/>
            <w:shd w:val="clear" w:color="auto" w:fill="FFFFFF"/>
          </w:rPr>
          <w:t>https://sway.office.com/CZ63yrMFyHx37oh3?ref=Link</w:t>
        </w:r>
      </w:hyperlink>
    </w:p>
    <w:p w14:paraId="21E861E9" w14:textId="77777777" w:rsidR="00376FD0" w:rsidRDefault="00376FD0" w:rsidP="005C1599">
      <w:pPr>
        <w:pStyle w:val="a3"/>
        <w:spacing w:before="0" w:after="0" w:line="360" w:lineRule="auto"/>
        <w:ind w:firstLine="720"/>
        <w:jc w:val="both"/>
        <w:rPr>
          <w:b/>
          <w:bCs/>
          <w:color w:val="202124"/>
          <w:sz w:val="28"/>
          <w:szCs w:val="28"/>
          <w:shd w:val="clear" w:color="auto" w:fill="FFFFFF"/>
        </w:rPr>
      </w:pPr>
    </w:p>
    <w:p w14:paraId="2A6BDFD3" w14:textId="6DF88DAC" w:rsidR="00B51CFC" w:rsidRDefault="00383BA9" w:rsidP="005C1599">
      <w:pPr>
        <w:pStyle w:val="a3"/>
        <w:spacing w:before="0" w:after="0" w:line="360" w:lineRule="auto"/>
        <w:ind w:firstLine="720"/>
        <w:jc w:val="both"/>
        <w:rPr>
          <w:b/>
          <w:bCs/>
          <w:color w:val="202124"/>
          <w:sz w:val="28"/>
          <w:szCs w:val="28"/>
          <w:shd w:val="clear" w:color="auto" w:fill="FFFFFF"/>
        </w:rPr>
      </w:pPr>
      <w:r>
        <w:rPr>
          <w:b/>
          <w:bCs/>
          <w:noProof/>
          <w:color w:val="202124"/>
          <w:sz w:val="28"/>
          <w:szCs w:val="28"/>
          <w:shd w:val="clear" w:color="auto" w:fill="FFFFFF"/>
        </w:rPr>
        <w:drawing>
          <wp:inline distT="0" distB="0" distL="0" distR="0" wp14:anchorId="56706423" wp14:editId="2A08C07F">
            <wp:extent cx="4411980" cy="2118493"/>
            <wp:effectExtent l="0" t="0" r="7620" b="0"/>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420486" cy="2122577"/>
                    </a:xfrm>
                    <a:prstGeom prst="rect">
                      <a:avLst/>
                    </a:prstGeom>
                  </pic:spPr>
                </pic:pic>
              </a:graphicData>
            </a:graphic>
          </wp:inline>
        </w:drawing>
      </w:r>
      <w:r>
        <w:rPr>
          <w:b/>
          <w:bCs/>
          <w:noProof/>
          <w:color w:val="202124"/>
          <w:sz w:val="28"/>
          <w:szCs w:val="28"/>
          <w:shd w:val="clear" w:color="auto" w:fill="FFFFFF"/>
        </w:rPr>
        <w:drawing>
          <wp:inline distT="0" distB="0" distL="0" distR="0" wp14:anchorId="0A79882E" wp14:editId="71916CDA">
            <wp:extent cx="4637683" cy="1661160"/>
            <wp:effectExtent l="0" t="0" r="0" b="0"/>
            <wp:docPr id="11" name="Picture 11"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imelin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644887" cy="1663741"/>
                    </a:xfrm>
                    <a:prstGeom prst="rect">
                      <a:avLst/>
                    </a:prstGeom>
                  </pic:spPr>
                </pic:pic>
              </a:graphicData>
            </a:graphic>
          </wp:inline>
        </w:drawing>
      </w:r>
    </w:p>
    <w:p w14:paraId="5AB4166A" w14:textId="1FC59D7A" w:rsidR="00A923FB" w:rsidRPr="00833813" w:rsidRDefault="00C41566" w:rsidP="005C1599">
      <w:pPr>
        <w:pStyle w:val="a3"/>
        <w:spacing w:before="0" w:after="0" w:line="360" w:lineRule="auto"/>
        <w:ind w:firstLine="720"/>
        <w:jc w:val="both"/>
        <w:rPr>
          <w:b/>
          <w:bCs/>
          <w:color w:val="202124"/>
          <w:sz w:val="28"/>
          <w:szCs w:val="28"/>
          <w:shd w:val="clear" w:color="auto" w:fill="FFFFFF"/>
        </w:rPr>
      </w:pPr>
      <w:r w:rsidRPr="00833813">
        <w:rPr>
          <w:b/>
          <w:bCs/>
          <w:color w:val="202124"/>
          <w:sz w:val="28"/>
          <w:szCs w:val="28"/>
          <w:shd w:val="clear" w:color="auto" w:fill="FFFFFF"/>
        </w:rPr>
        <w:lastRenderedPageBreak/>
        <w:t xml:space="preserve">Task 3. Automatic Referencing tools </w:t>
      </w:r>
    </w:p>
    <w:p w14:paraId="0353C2DA" w14:textId="0440A619" w:rsidR="00DF5204" w:rsidRDefault="00DF5204" w:rsidP="005C1599">
      <w:pPr>
        <w:pStyle w:val="a3"/>
        <w:spacing w:before="0" w:after="0" w:line="360" w:lineRule="auto"/>
        <w:ind w:firstLine="720"/>
        <w:jc w:val="both"/>
        <w:rPr>
          <w:rStyle w:val="a0"/>
          <w:bCs/>
          <w:color w:val="202124"/>
          <w:shd w:val="clear" w:color="auto" w:fill="FFFFFF"/>
        </w:rPr>
      </w:pPr>
      <w:r>
        <w:rPr>
          <w:noProof/>
        </w:rPr>
        <w:drawing>
          <wp:anchor distT="0" distB="0" distL="114300" distR="114300" simplePos="0" relativeHeight="251663360" behindDoc="0" locked="0" layoutInCell="1" allowOverlap="1" wp14:anchorId="6A682F18" wp14:editId="76904591">
            <wp:simplePos x="0" y="0"/>
            <wp:positionH relativeFrom="column">
              <wp:posOffset>137160</wp:posOffset>
            </wp:positionH>
            <wp:positionV relativeFrom="paragraph">
              <wp:posOffset>140970</wp:posOffset>
            </wp:positionV>
            <wp:extent cx="4960620" cy="1985128"/>
            <wp:effectExtent l="0" t="0" r="0" b="0"/>
            <wp:wrapNone/>
            <wp:docPr id="5" name="Picture 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998286" cy="200020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5DE23D0" w14:textId="72E9892E" w:rsidR="00DF5204" w:rsidRDefault="00DF5204" w:rsidP="005C1599">
      <w:pPr>
        <w:pStyle w:val="a3"/>
        <w:spacing w:before="0" w:after="0" w:line="360" w:lineRule="auto"/>
        <w:ind w:firstLine="720"/>
        <w:jc w:val="both"/>
        <w:rPr>
          <w:rStyle w:val="a0"/>
          <w:bCs/>
          <w:color w:val="202124"/>
          <w:shd w:val="clear" w:color="auto" w:fill="FFFFFF"/>
        </w:rPr>
      </w:pPr>
    </w:p>
    <w:p w14:paraId="6D90977A" w14:textId="3F30AE47" w:rsidR="00DF5204" w:rsidRDefault="00DF5204" w:rsidP="005C1599">
      <w:pPr>
        <w:pStyle w:val="a3"/>
        <w:spacing w:before="0" w:after="0" w:line="360" w:lineRule="auto"/>
        <w:ind w:firstLine="720"/>
        <w:jc w:val="both"/>
        <w:rPr>
          <w:rStyle w:val="a0"/>
          <w:bCs/>
          <w:color w:val="202124"/>
          <w:shd w:val="clear" w:color="auto" w:fill="FFFFFF"/>
        </w:rPr>
      </w:pPr>
    </w:p>
    <w:p w14:paraId="499A9F2D" w14:textId="59A1784B" w:rsidR="00DF5204" w:rsidRDefault="00DF5204" w:rsidP="005C1599">
      <w:pPr>
        <w:pStyle w:val="a3"/>
        <w:spacing w:before="0" w:after="0" w:line="360" w:lineRule="auto"/>
        <w:ind w:firstLine="720"/>
        <w:jc w:val="both"/>
        <w:rPr>
          <w:rStyle w:val="a0"/>
          <w:bCs/>
          <w:color w:val="202124"/>
          <w:shd w:val="clear" w:color="auto" w:fill="FFFFFF"/>
        </w:rPr>
      </w:pPr>
    </w:p>
    <w:p w14:paraId="2290C065" w14:textId="2631B2CB" w:rsidR="00DF5204" w:rsidRDefault="00DF5204" w:rsidP="005C1599">
      <w:pPr>
        <w:pStyle w:val="a3"/>
        <w:spacing w:before="0" w:after="0" w:line="360" w:lineRule="auto"/>
        <w:ind w:firstLine="720"/>
        <w:jc w:val="both"/>
        <w:rPr>
          <w:rStyle w:val="a0"/>
          <w:bCs/>
          <w:color w:val="202124"/>
          <w:shd w:val="clear" w:color="auto" w:fill="FFFFFF"/>
        </w:rPr>
      </w:pPr>
    </w:p>
    <w:p w14:paraId="5BA4CFE4" w14:textId="17C9D339" w:rsidR="00DF5204" w:rsidRDefault="00DF5204" w:rsidP="005C1599">
      <w:pPr>
        <w:pStyle w:val="a3"/>
        <w:spacing w:before="0" w:after="0" w:line="360" w:lineRule="auto"/>
        <w:ind w:firstLine="720"/>
        <w:jc w:val="both"/>
        <w:rPr>
          <w:rStyle w:val="a0"/>
          <w:bCs/>
          <w:color w:val="202124"/>
          <w:shd w:val="clear" w:color="auto" w:fill="FFFFFF"/>
        </w:rPr>
      </w:pPr>
    </w:p>
    <w:p w14:paraId="34B8FBD0" w14:textId="37A126B1" w:rsidR="00366308" w:rsidRDefault="00366308" w:rsidP="005C1599">
      <w:pPr>
        <w:pStyle w:val="a3"/>
        <w:spacing w:before="0" w:after="0" w:line="360" w:lineRule="auto"/>
        <w:ind w:firstLine="720"/>
        <w:jc w:val="both"/>
        <w:rPr>
          <w:rStyle w:val="a0"/>
          <w:bCs/>
          <w:color w:val="202124"/>
          <w:shd w:val="clear" w:color="auto" w:fill="FFFFFF"/>
        </w:rPr>
      </w:pPr>
      <w:r>
        <w:rPr>
          <w:rStyle w:val="a0"/>
          <w:bCs/>
          <w:color w:val="202124"/>
          <w:shd w:val="clear" w:color="auto" w:fill="FFFFFF"/>
        </w:rPr>
        <w:tab/>
      </w:r>
    </w:p>
    <w:p w14:paraId="07C76FE7" w14:textId="77777777" w:rsidR="00DF5204" w:rsidRDefault="00DF5204" w:rsidP="005C1599">
      <w:pPr>
        <w:pStyle w:val="a3"/>
        <w:spacing w:before="0" w:after="0" w:line="360" w:lineRule="auto"/>
        <w:ind w:firstLine="720"/>
        <w:jc w:val="both"/>
        <w:rPr>
          <w:rStyle w:val="a0"/>
          <w:bCs/>
          <w:color w:val="202124"/>
          <w:shd w:val="clear" w:color="auto" w:fill="FFFFFF"/>
        </w:rPr>
      </w:pPr>
    </w:p>
    <w:p w14:paraId="205CB070" w14:textId="16265AE9" w:rsidR="00DF5204" w:rsidRDefault="00813904" w:rsidP="00366308">
      <w:pPr>
        <w:pStyle w:val="a3"/>
        <w:spacing w:before="0" w:after="0" w:line="360" w:lineRule="auto"/>
        <w:ind w:left="5040" w:firstLine="720"/>
        <w:jc w:val="both"/>
        <w:rPr>
          <w:rStyle w:val="a0"/>
          <w:bCs/>
          <w:color w:val="202124"/>
          <w:shd w:val="clear" w:color="auto" w:fill="FFFFFF"/>
        </w:rPr>
      </w:pPr>
      <w:r>
        <w:t>(</w:t>
      </w:r>
      <w:proofErr w:type="spellStart"/>
      <w:r>
        <w:t>Enago</w:t>
      </w:r>
      <w:proofErr w:type="spellEnd"/>
      <w:r>
        <w:t xml:space="preserve"> academy, 2022).</w:t>
      </w:r>
    </w:p>
    <w:p w14:paraId="75D1184A" w14:textId="77777777" w:rsidR="00813904" w:rsidRDefault="00813904" w:rsidP="005C1599">
      <w:pPr>
        <w:pStyle w:val="a3"/>
        <w:spacing w:before="0" w:after="0" w:line="360" w:lineRule="auto"/>
        <w:ind w:firstLine="720"/>
        <w:jc w:val="both"/>
        <w:rPr>
          <w:rStyle w:val="a0"/>
          <w:bCs/>
          <w:color w:val="202124"/>
          <w:shd w:val="clear" w:color="auto" w:fill="FFFFFF"/>
        </w:rPr>
      </w:pPr>
    </w:p>
    <w:p w14:paraId="643301AA" w14:textId="0B34709E" w:rsidR="00C41566" w:rsidRDefault="00857EF4" w:rsidP="005C1599">
      <w:pPr>
        <w:pStyle w:val="a3"/>
        <w:spacing w:before="0" w:after="0" w:line="360" w:lineRule="auto"/>
        <w:ind w:firstLine="720"/>
        <w:jc w:val="both"/>
        <w:rPr>
          <w:rStyle w:val="a0"/>
          <w:bCs/>
          <w:color w:val="202124"/>
          <w:shd w:val="clear" w:color="auto" w:fill="FFFFFF"/>
        </w:rPr>
      </w:pPr>
      <w:r w:rsidRPr="00857EF4">
        <w:rPr>
          <w:rStyle w:val="a0"/>
          <w:bCs/>
          <w:color w:val="202124"/>
          <w:shd w:val="clear" w:color="auto" w:fill="FFFFFF"/>
        </w:rPr>
        <w:t>Referencing has become an essential component of research in the modern world. Consequently, its significance in academic writing is increasing continuously</w:t>
      </w:r>
      <w:r w:rsidR="00F54622">
        <w:rPr>
          <w:rStyle w:val="a0"/>
          <w:bCs/>
          <w:color w:val="202124"/>
          <w:shd w:val="clear" w:color="auto" w:fill="FFFFFF"/>
        </w:rPr>
        <w:t xml:space="preserve"> (</w:t>
      </w:r>
      <w:r w:rsidR="004D7423" w:rsidRPr="004D7423">
        <w:rPr>
          <w:lang w:val="en-US"/>
        </w:rPr>
        <w:t>Anonymous</w:t>
      </w:r>
      <w:r w:rsidR="00F54622">
        <w:rPr>
          <w:lang w:val="en-US"/>
        </w:rPr>
        <w:t>, 2021</w:t>
      </w:r>
      <w:r w:rsidR="00F54622">
        <w:rPr>
          <w:rStyle w:val="a0"/>
          <w:bCs/>
          <w:color w:val="202124"/>
          <w:shd w:val="clear" w:color="auto" w:fill="FFFFFF"/>
        </w:rPr>
        <w:t>)</w:t>
      </w:r>
    </w:p>
    <w:p w14:paraId="466B8D95" w14:textId="4CEFC0B2" w:rsidR="00857EF4" w:rsidRDefault="00857EF4" w:rsidP="005C1599">
      <w:pPr>
        <w:pStyle w:val="a3"/>
        <w:spacing w:before="0" w:after="0" w:line="360" w:lineRule="auto"/>
        <w:ind w:firstLine="720"/>
        <w:jc w:val="both"/>
        <w:rPr>
          <w:rStyle w:val="a0"/>
          <w:bCs/>
          <w:color w:val="202124"/>
          <w:shd w:val="clear" w:color="auto" w:fill="FFFFFF"/>
        </w:rPr>
      </w:pPr>
      <w:r w:rsidRPr="00857EF4">
        <w:rPr>
          <w:rStyle w:val="a0"/>
          <w:bCs/>
          <w:color w:val="202124"/>
          <w:shd w:val="clear" w:color="auto" w:fill="FFFFFF"/>
        </w:rPr>
        <w:t>Referencing management software provides a range of advanced features that differ across various tools. Utilizing these programs alongside the appropriate referencing styles can enhance the credibility and quality of academic writing.</w:t>
      </w:r>
    </w:p>
    <w:p w14:paraId="52208B72" w14:textId="43766F5B" w:rsidR="00A923FB" w:rsidRPr="005C1599" w:rsidRDefault="003C4B2C" w:rsidP="005C1599">
      <w:pPr>
        <w:pStyle w:val="a3"/>
        <w:spacing w:before="0" w:after="0" w:line="360" w:lineRule="auto"/>
        <w:ind w:firstLine="720"/>
        <w:jc w:val="both"/>
      </w:pPr>
      <w:r w:rsidRPr="003C4B2C">
        <w:rPr>
          <w:rStyle w:val="a0"/>
          <w:bCs/>
          <w:color w:val="202124"/>
          <w:shd w:val="clear" w:color="auto" w:fill="FFFFFF"/>
        </w:rPr>
        <w:t xml:space="preserve">Zotero is a reference management software that is available for free and developed as an open-source project in 2006 by the </w:t>
      </w:r>
      <w:proofErr w:type="spellStart"/>
      <w:r w:rsidRPr="003C4B2C">
        <w:rPr>
          <w:rStyle w:val="a0"/>
          <w:bCs/>
          <w:color w:val="202124"/>
          <w:shd w:val="clear" w:color="auto" w:fill="FFFFFF"/>
        </w:rPr>
        <w:t>Center</w:t>
      </w:r>
      <w:proofErr w:type="spellEnd"/>
      <w:r w:rsidRPr="003C4B2C">
        <w:rPr>
          <w:rStyle w:val="a0"/>
          <w:bCs/>
          <w:color w:val="202124"/>
          <w:shd w:val="clear" w:color="auto" w:fill="FFFFFF"/>
        </w:rPr>
        <w:t xml:space="preserve"> for History and New Media at George Mason University. It operates within a web browser and streamlines the research process by facilitating the storage and organization of references</w:t>
      </w:r>
      <w:r>
        <w:rPr>
          <w:rStyle w:val="a0"/>
          <w:bCs/>
          <w:color w:val="202124"/>
          <w:shd w:val="clear" w:color="auto" w:fill="FFFFFF"/>
        </w:rPr>
        <w:t xml:space="preserve"> (</w:t>
      </w:r>
      <w:r w:rsidRPr="003C4B2C">
        <w:t>Harding, K. 2014)</w:t>
      </w:r>
    </w:p>
    <w:p w14:paraId="697ED294" w14:textId="77777777" w:rsidR="00366308" w:rsidRDefault="00366308" w:rsidP="005C1599">
      <w:pPr>
        <w:pStyle w:val="a3"/>
        <w:spacing w:before="0" w:after="0" w:line="360" w:lineRule="auto"/>
        <w:ind w:firstLine="720"/>
        <w:jc w:val="both"/>
        <w:rPr>
          <w:rStyle w:val="a0"/>
        </w:rPr>
      </w:pPr>
    </w:p>
    <w:p w14:paraId="45927A64" w14:textId="484B89DD" w:rsidR="00A923FB" w:rsidRDefault="00001CA7" w:rsidP="005C1599">
      <w:pPr>
        <w:pStyle w:val="a3"/>
        <w:spacing w:before="0" w:after="0" w:line="360" w:lineRule="auto"/>
        <w:ind w:firstLine="720"/>
        <w:jc w:val="both"/>
        <w:rPr>
          <w:rStyle w:val="a0"/>
        </w:rPr>
      </w:pPr>
      <w:r>
        <w:rPr>
          <w:rStyle w:val="a0"/>
        </w:rPr>
        <w:t xml:space="preserve">Several </w:t>
      </w:r>
      <w:r w:rsidR="002F0914">
        <w:rPr>
          <w:rStyle w:val="a0"/>
        </w:rPr>
        <w:t>advantages</w:t>
      </w:r>
      <w:r>
        <w:rPr>
          <w:rStyle w:val="a0"/>
        </w:rPr>
        <w:t xml:space="preserve"> using Zotero:</w:t>
      </w:r>
    </w:p>
    <w:p w14:paraId="5185F866" w14:textId="77777777" w:rsidR="00001CA7" w:rsidRDefault="00001CA7" w:rsidP="00001CA7">
      <w:pPr>
        <w:pStyle w:val="a3"/>
        <w:numPr>
          <w:ilvl w:val="0"/>
          <w:numId w:val="6"/>
        </w:numPr>
        <w:spacing w:after="0" w:line="360" w:lineRule="auto"/>
        <w:jc w:val="both"/>
        <w:rPr>
          <w:lang w:val="en-US"/>
        </w:rPr>
      </w:pPr>
      <w:r w:rsidRPr="00001CA7">
        <w:rPr>
          <w:lang w:val="en-US"/>
        </w:rPr>
        <w:t>Zotero allows users to organize their research materials into collections, subcollections, and tags, making it easy to locate and manage sources.</w:t>
      </w:r>
    </w:p>
    <w:p w14:paraId="5D89EB5D" w14:textId="77777777" w:rsidR="00001CA7" w:rsidRDefault="00001CA7" w:rsidP="00001CA7">
      <w:pPr>
        <w:pStyle w:val="a3"/>
        <w:numPr>
          <w:ilvl w:val="0"/>
          <w:numId w:val="6"/>
        </w:numPr>
        <w:spacing w:after="0" w:line="360" w:lineRule="auto"/>
        <w:jc w:val="both"/>
        <w:rPr>
          <w:lang w:val="en-US"/>
        </w:rPr>
      </w:pPr>
      <w:r w:rsidRPr="00001CA7">
        <w:rPr>
          <w:lang w:val="en-US"/>
        </w:rPr>
        <w:t>Automatic citation creation: With Zotero, users can easily create citations and bibliographies in a wide range of citation styles, saving time and reducing errors.</w:t>
      </w:r>
    </w:p>
    <w:p w14:paraId="2354CD3C" w14:textId="77777777" w:rsidR="00001CA7" w:rsidRDefault="00001CA7" w:rsidP="00001CA7">
      <w:pPr>
        <w:pStyle w:val="a3"/>
        <w:numPr>
          <w:ilvl w:val="0"/>
          <w:numId w:val="6"/>
        </w:numPr>
        <w:spacing w:after="0" w:line="360" w:lineRule="auto"/>
        <w:jc w:val="both"/>
        <w:rPr>
          <w:lang w:val="en-US"/>
        </w:rPr>
      </w:pPr>
      <w:r w:rsidRPr="00001CA7">
        <w:rPr>
          <w:lang w:val="en-US"/>
        </w:rPr>
        <w:t>Collaborative features: Zotero allows users to share their collections and collaborate with others, making it easy to work on group projects or share resources with colleagues.</w:t>
      </w:r>
    </w:p>
    <w:p w14:paraId="382BDCFF" w14:textId="77777777" w:rsidR="00001CA7" w:rsidRDefault="00001CA7" w:rsidP="00001CA7">
      <w:pPr>
        <w:pStyle w:val="a3"/>
        <w:numPr>
          <w:ilvl w:val="0"/>
          <w:numId w:val="6"/>
        </w:numPr>
        <w:spacing w:after="0" w:line="360" w:lineRule="auto"/>
        <w:jc w:val="both"/>
        <w:rPr>
          <w:lang w:val="en-US"/>
        </w:rPr>
      </w:pPr>
      <w:r w:rsidRPr="00001CA7">
        <w:rPr>
          <w:lang w:val="en-US"/>
        </w:rPr>
        <w:t>Integration with word processors: Zotero integrates with popular word processors such as Microsoft Word, Google Docs, and LibreOffice, allowing users to insert citations and generate bibliographies directly within their documents.</w:t>
      </w:r>
    </w:p>
    <w:p w14:paraId="767DE42F" w14:textId="27235630" w:rsidR="00001CA7" w:rsidRDefault="00001CA7" w:rsidP="00001CA7">
      <w:pPr>
        <w:pStyle w:val="a3"/>
        <w:numPr>
          <w:ilvl w:val="0"/>
          <w:numId w:val="6"/>
        </w:numPr>
        <w:spacing w:after="0" w:line="360" w:lineRule="auto"/>
        <w:jc w:val="both"/>
        <w:rPr>
          <w:lang w:val="en-US"/>
        </w:rPr>
      </w:pPr>
      <w:r w:rsidRPr="00001CA7">
        <w:rPr>
          <w:lang w:val="en-US"/>
        </w:rPr>
        <w:lastRenderedPageBreak/>
        <w:t>Free and open-source: Zotero is free to use and is developed as an open-source project, which means that users can contribute to its development and benefit from the contributions of others.</w:t>
      </w:r>
    </w:p>
    <w:p w14:paraId="34883B39" w14:textId="490FF2B6" w:rsidR="00E42691" w:rsidRDefault="00316955" w:rsidP="00E42691">
      <w:pPr>
        <w:pStyle w:val="a3"/>
        <w:spacing w:after="0" w:line="360" w:lineRule="auto"/>
        <w:ind w:firstLine="360"/>
        <w:jc w:val="both"/>
        <w:rPr>
          <w:lang w:val="en-US"/>
        </w:rPr>
      </w:pPr>
      <w:r>
        <w:rPr>
          <w:lang w:val="en-US"/>
        </w:rPr>
        <w:t xml:space="preserve">I used Zotero for the first time and I was </w:t>
      </w:r>
      <w:r w:rsidRPr="00316955">
        <w:rPr>
          <w:lang w:val="en-US"/>
        </w:rPr>
        <w:t>pleasantly surprised</w:t>
      </w:r>
      <w:r>
        <w:rPr>
          <w:lang w:val="en-US"/>
        </w:rPr>
        <w:t xml:space="preserve"> how easy and effectively was to create references for my assessment. I compared it with Mendeley, </w:t>
      </w:r>
      <w:r w:rsidRPr="00316955">
        <w:rPr>
          <w:lang w:val="en-US"/>
        </w:rPr>
        <w:t>which is also installed</w:t>
      </w:r>
      <w:r>
        <w:rPr>
          <w:lang w:val="en-US"/>
        </w:rPr>
        <w:t xml:space="preserve"> on my computer </w:t>
      </w:r>
      <w:r w:rsidR="00E42691">
        <w:rPr>
          <w:lang w:val="en-US"/>
        </w:rPr>
        <w:t xml:space="preserve">and even if Mendeley is considered the best referencing tool, Zotero </w:t>
      </w:r>
      <w:r w:rsidR="00E42691" w:rsidRPr="00E42691">
        <w:rPr>
          <w:lang w:val="en-US"/>
        </w:rPr>
        <w:t>has better integration with web browsers</w:t>
      </w:r>
      <w:r w:rsidR="00E42691">
        <w:rPr>
          <w:lang w:val="en-US"/>
        </w:rPr>
        <w:t xml:space="preserve">, </w:t>
      </w:r>
      <w:r w:rsidR="00E42691" w:rsidRPr="00E42691">
        <w:rPr>
          <w:lang w:val="en-US"/>
        </w:rPr>
        <w:t>it is easier for me to make a reference for the information found</w:t>
      </w:r>
      <w:r w:rsidR="00E42691">
        <w:rPr>
          <w:lang w:val="en-US"/>
        </w:rPr>
        <w:t>.</w:t>
      </w:r>
    </w:p>
    <w:p w14:paraId="03DEFDE6" w14:textId="7FB279DD" w:rsidR="00E42691" w:rsidRDefault="00E42691" w:rsidP="00E42691">
      <w:pPr>
        <w:pStyle w:val="a3"/>
        <w:spacing w:after="0" w:line="360" w:lineRule="auto"/>
        <w:ind w:firstLine="360"/>
        <w:jc w:val="both"/>
        <w:rPr>
          <w:lang w:val="en-US"/>
        </w:rPr>
      </w:pPr>
      <w:r>
        <w:rPr>
          <w:lang w:val="en-US"/>
        </w:rPr>
        <w:t xml:space="preserve">The following screenshots show </w:t>
      </w:r>
      <w:r w:rsidR="00D86B84" w:rsidRPr="00D86B84">
        <w:rPr>
          <w:lang w:val="en-US"/>
        </w:rPr>
        <w:t xml:space="preserve">steps taken by me </w:t>
      </w:r>
      <w:r w:rsidR="00D86B84">
        <w:rPr>
          <w:lang w:val="en-US"/>
        </w:rPr>
        <w:t>with</w:t>
      </w:r>
      <w:r w:rsidR="00D86B84" w:rsidRPr="00D86B84">
        <w:rPr>
          <w:lang w:val="en-US"/>
        </w:rPr>
        <w:t xml:space="preserve"> </w:t>
      </w:r>
      <w:r w:rsidR="00D86B84">
        <w:rPr>
          <w:lang w:val="en-US"/>
        </w:rPr>
        <w:t>Z</w:t>
      </w:r>
      <w:r w:rsidR="00D86B84" w:rsidRPr="00D86B84">
        <w:rPr>
          <w:lang w:val="en-US"/>
        </w:rPr>
        <w:t>otero</w:t>
      </w:r>
      <w:r w:rsidR="00D86B84">
        <w:rPr>
          <w:lang w:val="en-US"/>
        </w:rPr>
        <w:t>:</w:t>
      </w:r>
    </w:p>
    <w:p w14:paraId="6BA79B37" w14:textId="570AF498" w:rsidR="002843F8" w:rsidRDefault="00305F0B" w:rsidP="00E42691">
      <w:pPr>
        <w:pStyle w:val="a3"/>
        <w:spacing w:after="0" w:line="360" w:lineRule="auto"/>
        <w:ind w:firstLine="360"/>
        <w:jc w:val="both"/>
        <w:rPr>
          <w:lang w:val="en-US"/>
        </w:rPr>
      </w:pPr>
      <w:r>
        <w:rPr>
          <w:noProof/>
        </w:rPr>
        <w:drawing>
          <wp:anchor distT="0" distB="0" distL="114300" distR="114300" simplePos="0" relativeHeight="251661312" behindDoc="0" locked="0" layoutInCell="1" allowOverlap="1" wp14:anchorId="0139833F" wp14:editId="3A790410">
            <wp:simplePos x="0" y="0"/>
            <wp:positionH relativeFrom="column">
              <wp:posOffset>170180</wp:posOffset>
            </wp:positionH>
            <wp:positionV relativeFrom="paragraph">
              <wp:posOffset>285750</wp:posOffset>
            </wp:positionV>
            <wp:extent cx="4301490" cy="1910080"/>
            <wp:effectExtent l="57150" t="0" r="60960" b="109220"/>
            <wp:wrapNone/>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301490" cy="1910080"/>
                    </a:xfrm>
                    <a:prstGeom prst="rect">
                      <a:avLst/>
                    </a:prstGeom>
                    <a:effectLst>
                      <a:outerShdw blurRad="50800" dist="50800" dir="5400000" algn="ctr" rotWithShape="0">
                        <a:srgbClr val="000000">
                          <a:alpha val="21000"/>
                        </a:srgbClr>
                      </a:outerShdw>
                    </a:effectLst>
                  </pic:spPr>
                </pic:pic>
              </a:graphicData>
            </a:graphic>
            <wp14:sizeRelH relativeFrom="margin">
              <wp14:pctWidth>0</wp14:pctWidth>
            </wp14:sizeRelH>
            <wp14:sizeRelV relativeFrom="margin">
              <wp14:pctHeight>0</wp14:pctHeight>
            </wp14:sizeRelV>
          </wp:anchor>
        </w:drawing>
      </w:r>
      <w:r w:rsidR="002843F8">
        <w:rPr>
          <w:lang w:val="en-US"/>
        </w:rPr>
        <w:t>I attached link to add it in “My Library” in Zotero.</w:t>
      </w:r>
    </w:p>
    <w:p w14:paraId="65A77C9B" w14:textId="474FAF75" w:rsidR="00D86B84" w:rsidRDefault="00D86B84" w:rsidP="00E42691">
      <w:pPr>
        <w:pStyle w:val="a3"/>
        <w:spacing w:after="0" w:line="360" w:lineRule="auto"/>
        <w:ind w:firstLine="360"/>
        <w:jc w:val="both"/>
        <w:rPr>
          <w:lang w:val="en-US"/>
        </w:rPr>
      </w:pPr>
    </w:p>
    <w:p w14:paraId="0C7BBC4B" w14:textId="39147C8E" w:rsidR="00D86B84" w:rsidRDefault="00D86B84" w:rsidP="00E42691">
      <w:pPr>
        <w:pStyle w:val="a3"/>
        <w:spacing w:after="0" w:line="360" w:lineRule="auto"/>
        <w:ind w:firstLine="360"/>
        <w:jc w:val="both"/>
        <w:rPr>
          <w:lang w:val="en-US"/>
        </w:rPr>
      </w:pPr>
    </w:p>
    <w:p w14:paraId="4416EC3D" w14:textId="4443BFE0" w:rsidR="00D86B84" w:rsidRDefault="00D86B84" w:rsidP="00E42691">
      <w:pPr>
        <w:pStyle w:val="a3"/>
        <w:spacing w:after="0" w:line="360" w:lineRule="auto"/>
        <w:ind w:firstLine="360"/>
        <w:jc w:val="both"/>
        <w:rPr>
          <w:lang w:val="en-US"/>
        </w:rPr>
      </w:pPr>
    </w:p>
    <w:p w14:paraId="2CDC7975" w14:textId="3EB73D1E" w:rsidR="00D86B84" w:rsidRDefault="00D86B84" w:rsidP="00E42691">
      <w:pPr>
        <w:pStyle w:val="a3"/>
        <w:spacing w:after="0" w:line="360" w:lineRule="auto"/>
        <w:ind w:firstLine="360"/>
        <w:jc w:val="both"/>
        <w:rPr>
          <w:lang w:val="en-US"/>
        </w:rPr>
      </w:pPr>
    </w:p>
    <w:p w14:paraId="3A429D9F" w14:textId="2039ECF3" w:rsidR="00D86B84" w:rsidRDefault="00D86B84" w:rsidP="00E42691">
      <w:pPr>
        <w:pStyle w:val="a3"/>
        <w:spacing w:after="0" w:line="360" w:lineRule="auto"/>
        <w:ind w:firstLine="360"/>
        <w:jc w:val="both"/>
        <w:rPr>
          <w:lang w:val="en-US"/>
        </w:rPr>
      </w:pPr>
    </w:p>
    <w:p w14:paraId="74CBCC9C" w14:textId="0CB39744" w:rsidR="00D86B84" w:rsidRDefault="00D86B84" w:rsidP="00E42691">
      <w:pPr>
        <w:pStyle w:val="a3"/>
        <w:spacing w:after="0" w:line="360" w:lineRule="auto"/>
        <w:ind w:firstLine="360"/>
        <w:jc w:val="both"/>
        <w:rPr>
          <w:lang w:val="en-US"/>
        </w:rPr>
      </w:pPr>
    </w:p>
    <w:p w14:paraId="3897A038" w14:textId="11B73AAD" w:rsidR="00D86B84" w:rsidRDefault="00D86B84" w:rsidP="00E42691">
      <w:pPr>
        <w:pStyle w:val="a3"/>
        <w:spacing w:after="0" w:line="360" w:lineRule="auto"/>
        <w:ind w:firstLine="360"/>
        <w:jc w:val="both"/>
        <w:rPr>
          <w:lang w:val="en-US"/>
        </w:rPr>
      </w:pPr>
      <w:r>
        <w:rPr>
          <w:lang w:val="en-US"/>
        </w:rPr>
        <w:tab/>
      </w:r>
      <w:r>
        <w:rPr>
          <w:lang w:val="en-US"/>
        </w:rPr>
        <w:tab/>
      </w:r>
      <w:r>
        <w:rPr>
          <w:lang w:val="en-US"/>
        </w:rPr>
        <w:tab/>
      </w:r>
      <w:r>
        <w:rPr>
          <w:lang w:val="en-US"/>
        </w:rPr>
        <w:tab/>
      </w:r>
      <w:r>
        <w:rPr>
          <w:lang w:val="en-US"/>
        </w:rPr>
        <w:tab/>
      </w:r>
      <w:r>
        <w:rPr>
          <w:lang w:val="en-US"/>
        </w:rPr>
        <w:tab/>
      </w:r>
      <w:r>
        <w:rPr>
          <w:lang w:val="en-US"/>
        </w:rPr>
        <w:tab/>
      </w:r>
      <w:r w:rsidR="00813904">
        <w:rPr>
          <w:lang w:val="en-US"/>
        </w:rPr>
        <w:tab/>
      </w:r>
      <w:r>
        <w:rPr>
          <w:lang w:val="en-US"/>
        </w:rPr>
        <w:t>Screenshot1</w:t>
      </w:r>
    </w:p>
    <w:p w14:paraId="40EA403C" w14:textId="48C01E8B" w:rsidR="00D86B84" w:rsidRDefault="00D3127B" w:rsidP="00E42691">
      <w:pPr>
        <w:pStyle w:val="a3"/>
        <w:spacing w:after="0" w:line="360" w:lineRule="auto"/>
        <w:ind w:firstLine="360"/>
        <w:jc w:val="both"/>
        <w:rPr>
          <w:lang w:val="en-US"/>
        </w:rPr>
      </w:pPr>
      <w:r>
        <w:rPr>
          <w:lang w:val="en-US"/>
        </w:rPr>
        <w:t>Next,</w:t>
      </w:r>
      <w:r w:rsidR="002843F8">
        <w:rPr>
          <w:lang w:val="en-US"/>
        </w:rPr>
        <w:t xml:space="preserve"> I added in text citation and reference </w:t>
      </w:r>
      <w:r w:rsidR="00E06259">
        <w:rPr>
          <w:lang w:val="en-US"/>
        </w:rPr>
        <w:t xml:space="preserve">in my Word </w:t>
      </w:r>
      <w:r>
        <w:rPr>
          <w:lang w:val="en-US"/>
        </w:rPr>
        <w:t>document.</w:t>
      </w:r>
    </w:p>
    <w:p w14:paraId="70591B0E" w14:textId="67FE6833" w:rsidR="00E06259" w:rsidRDefault="00E06259" w:rsidP="00E42691">
      <w:pPr>
        <w:pStyle w:val="a3"/>
        <w:spacing w:after="0" w:line="360" w:lineRule="auto"/>
        <w:ind w:firstLine="360"/>
        <w:jc w:val="both"/>
        <w:rPr>
          <w:lang w:val="en-US"/>
        </w:rPr>
      </w:pPr>
      <w:r>
        <w:rPr>
          <w:noProof/>
        </w:rPr>
        <w:drawing>
          <wp:anchor distT="0" distB="0" distL="114300" distR="114300" simplePos="0" relativeHeight="251662336" behindDoc="0" locked="0" layoutInCell="1" allowOverlap="1" wp14:anchorId="2AC1FCFC" wp14:editId="4FAC7E8A">
            <wp:simplePos x="0" y="0"/>
            <wp:positionH relativeFrom="column">
              <wp:posOffset>170597</wp:posOffset>
            </wp:positionH>
            <wp:positionV relativeFrom="paragraph">
              <wp:posOffset>67736</wp:posOffset>
            </wp:positionV>
            <wp:extent cx="4299045" cy="2242399"/>
            <wp:effectExtent l="0" t="0" r="6350" b="5715"/>
            <wp:wrapNone/>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438145" cy="2314954"/>
                    </a:xfrm>
                    <a:prstGeom prst="rect">
                      <a:avLst/>
                    </a:prstGeom>
                  </pic:spPr>
                </pic:pic>
              </a:graphicData>
            </a:graphic>
            <wp14:sizeRelH relativeFrom="margin">
              <wp14:pctWidth>0</wp14:pctWidth>
            </wp14:sizeRelH>
            <wp14:sizeRelV relativeFrom="margin">
              <wp14:pctHeight>0</wp14:pctHeight>
            </wp14:sizeRelV>
          </wp:anchor>
        </w:drawing>
      </w:r>
    </w:p>
    <w:p w14:paraId="4F24082B" w14:textId="2CCD179C" w:rsidR="00E06259" w:rsidRDefault="00E06259" w:rsidP="00E42691">
      <w:pPr>
        <w:pStyle w:val="a3"/>
        <w:spacing w:after="0" w:line="360" w:lineRule="auto"/>
        <w:ind w:firstLine="360"/>
        <w:jc w:val="both"/>
        <w:rPr>
          <w:lang w:val="en-US"/>
        </w:rPr>
      </w:pPr>
    </w:p>
    <w:p w14:paraId="01D9FA09" w14:textId="05D2DE95" w:rsidR="00E06259" w:rsidRDefault="00E06259" w:rsidP="00E42691">
      <w:pPr>
        <w:pStyle w:val="a3"/>
        <w:spacing w:after="0" w:line="360" w:lineRule="auto"/>
        <w:ind w:firstLine="360"/>
        <w:jc w:val="both"/>
        <w:rPr>
          <w:lang w:val="en-US"/>
        </w:rPr>
      </w:pPr>
    </w:p>
    <w:p w14:paraId="6EC59FE9" w14:textId="303DC374" w:rsidR="00E06259" w:rsidRDefault="00E06259" w:rsidP="00E42691">
      <w:pPr>
        <w:pStyle w:val="a3"/>
        <w:spacing w:after="0" w:line="360" w:lineRule="auto"/>
        <w:ind w:firstLine="360"/>
        <w:jc w:val="both"/>
        <w:rPr>
          <w:lang w:val="en-US"/>
        </w:rPr>
      </w:pPr>
    </w:p>
    <w:p w14:paraId="152F5A00" w14:textId="1C521995" w:rsidR="00E06259" w:rsidRDefault="00E06259" w:rsidP="00E42691">
      <w:pPr>
        <w:pStyle w:val="a3"/>
        <w:spacing w:after="0" w:line="360" w:lineRule="auto"/>
        <w:ind w:firstLine="360"/>
        <w:jc w:val="both"/>
        <w:rPr>
          <w:lang w:val="en-US"/>
        </w:rPr>
      </w:pPr>
    </w:p>
    <w:p w14:paraId="3758EF4D" w14:textId="0136FF1A" w:rsidR="00E06259" w:rsidRDefault="00E06259" w:rsidP="00E42691">
      <w:pPr>
        <w:pStyle w:val="a3"/>
        <w:spacing w:after="0" w:line="360" w:lineRule="auto"/>
        <w:ind w:firstLine="360"/>
        <w:jc w:val="both"/>
        <w:rPr>
          <w:lang w:val="en-US"/>
        </w:rPr>
      </w:pPr>
    </w:p>
    <w:p w14:paraId="4E8EAAC6" w14:textId="04CD44EB" w:rsidR="002843F8" w:rsidRDefault="002843F8" w:rsidP="00E42691">
      <w:pPr>
        <w:pStyle w:val="a3"/>
        <w:spacing w:after="0" w:line="360" w:lineRule="auto"/>
        <w:ind w:firstLine="360"/>
        <w:jc w:val="both"/>
        <w:rPr>
          <w:lang w:val="en-US"/>
        </w:rPr>
      </w:pPr>
    </w:p>
    <w:p w14:paraId="51D9AB6F" w14:textId="3F8A63E1" w:rsidR="00E06259" w:rsidRDefault="00305F0B" w:rsidP="00E42691">
      <w:pPr>
        <w:pStyle w:val="a3"/>
        <w:spacing w:after="0" w:line="360" w:lineRule="auto"/>
        <w:ind w:firstLine="360"/>
        <w:jc w:val="both"/>
        <w:rPr>
          <w:lang w:val="en-US"/>
        </w:rPr>
      </w:pP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t>Screenshot2</w:t>
      </w:r>
    </w:p>
    <w:p w14:paraId="7B15A2D9" w14:textId="468B79EA" w:rsidR="00E06259" w:rsidRDefault="00E06259" w:rsidP="00E42691">
      <w:pPr>
        <w:pStyle w:val="a3"/>
        <w:spacing w:after="0" w:line="360" w:lineRule="auto"/>
        <w:ind w:firstLine="360"/>
        <w:jc w:val="both"/>
        <w:rPr>
          <w:lang w:val="en-US"/>
        </w:rPr>
      </w:pPr>
      <w:r>
        <w:rPr>
          <w:lang w:val="en-US"/>
        </w:rPr>
        <w:t xml:space="preserve">I added a video, </w:t>
      </w:r>
      <w:r w:rsidRPr="00E06259">
        <w:rPr>
          <w:lang w:val="en-US"/>
        </w:rPr>
        <w:t xml:space="preserve">which also helped me to understand and use </w:t>
      </w:r>
      <w:r>
        <w:rPr>
          <w:lang w:val="en-US"/>
        </w:rPr>
        <w:t xml:space="preserve">Zotero referencing tool. In this video is explained how to download, install </w:t>
      </w:r>
      <w:r w:rsidR="00A6242C">
        <w:rPr>
          <w:lang w:val="en-US"/>
        </w:rPr>
        <w:t>register,</w:t>
      </w:r>
      <w:r>
        <w:rPr>
          <w:lang w:val="en-US"/>
        </w:rPr>
        <w:t xml:space="preserve"> and use Zotero.</w:t>
      </w:r>
    </w:p>
    <w:p w14:paraId="2E874046" w14:textId="0466505A" w:rsidR="00E06259" w:rsidRDefault="00E734DC" w:rsidP="00E42691">
      <w:pPr>
        <w:pStyle w:val="a3"/>
        <w:spacing w:after="0" w:line="360" w:lineRule="auto"/>
        <w:ind w:firstLine="360"/>
        <w:jc w:val="both"/>
        <w:rPr>
          <w:lang w:val="en-US"/>
        </w:rPr>
      </w:pPr>
      <w:hyperlink r:id="rId19" w:history="1">
        <w:r w:rsidR="00E06259" w:rsidRPr="00E06259">
          <w:rPr>
            <w:rStyle w:val="Hyperlink"/>
            <w:lang w:val="en-US"/>
          </w:rPr>
          <w:t>How To Use Zotero (A Complete Beginner's Guide)</w:t>
        </w:r>
      </w:hyperlink>
      <w:r w:rsidR="00DF5204">
        <w:rPr>
          <w:lang w:val="en-US"/>
        </w:rPr>
        <w:t xml:space="preserve"> (</w:t>
      </w:r>
      <w:r w:rsidR="00DF5204" w:rsidRPr="00DF5204">
        <w:t>Top Tip Bio</w:t>
      </w:r>
      <w:r w:rsidR="00DF5204">
        <w:t>,</w:t>
      </w:r>
      <w:r w:rsidR="00DF5204" w:rsidRPr="00DF5204">
        <w:t xml:space="preserve"> 2022</w:t>
      </w:r>
      <w:r w:rsidR="00DF5204">
        <w:t>).</w:t>
      </w:r>
    </w:p>
    <w:p w14:paraId="3536F9C5" w14:textId="77777777" w:rsidR="00BA7729" w:rsidRDefault="00BA7729" w:rsidP="00E42691">
      <w:pPr>
        <w:pStyle w:val="a3"/>
        <w:spacing w:after="0" w:line="360" w:lineRule="auto"/>
        <w:ind w:firstLine="360"/>
        <w:jc w:val="both"/>
        <w:rPr>
          <w:b/>
          <w:bCs/>
          <w:lang w:val="en-US"/>
        </w:rPr>
      </w:pPr>
    </w:p>
    <w:p w14:paraId="11594BCA" w14:textId="2D446DD9" w:rsidR="00DF5204" w:rsidRPr="00DF5204" w:rsidRDefault="00DF5204" w:rsidP="00E42691">
      <w:pPr>
        <w:pStyle w:val="a3"/>
        <w:spacing w:after="0" w:line="360" w:lineRule="auto"/>
        <w:ind w:firstLine="360"/>
        <w:jc w:val="both"/>
        <w:rPr>
          <w:b/>
          <w:bCs/>
          <w:lang w:val="en-US"/>
        </w:rPr>
      </w:pPr>
      <w:r w:rsidRPr="00DF5204">
        <w:rPr>
          <w:b/>
          <w:bCs/>
          <w:lang w:val="en-US"/>
        </w:rPr>
        <w:t>References:</w:t>
      </w:r>
    </w:p>
    <w:p w14:paraId="76EBF1D6" w14:textId="77777777" w:rsidR="00DF5204" w:rsidRDefault="00DF5204" w:rsidP="00DF5204">
      <w:pPr>
        <w:pStyle w:val="a3"/>
        <w:numPr>
          <w:ilvl w:val="0"/>
          <w:numId w:val="7"/>
        </w:numPr>
        <w:spacing w:after="0" w:line="360" w:lineRule="auto"/>
        <w:jc w:val="both"/>
      </w:pPr>
      <w:proofErr w:type="spellStart"/>
      <w:r>
        <w:t>Enago</w:t>
      </w:r>
      <w:proofErr w:type="spellEnd"/>
      <w:r>
        <w:t xml:space="preserve"> academy (2022).</w:t>
      </w:r>
      <w:r w:rsidRPr="00316955">
        <w:t xml:space="preserve"> </w:t>
      </w:r>
      <w:r w:rsidRPr="00316955">
        <w:rPr>
          <w:i/>
          <w:iCs/>
        </w:rPr>
        <w:t>Good Reference Management Tools for Manuscripts and Theses</w:t>
      </w:r>
      <w:r>
        <w:t xml:space="preserve"> [Image]. Available at: </w:t>
      </w:r>
      <w:r w:rsidRPr="00316955">
        <w:t>https://www.enago.com/academy/wp-content/uploads/2017/05/logos-750x300.jpg</w:t>
      </w:r>
      <w:r>
        <w:t>.</w:t>
      </w:r>
    </w:p>
    <w:p w14:paraId="0A99B7C9" w14:textId="77777777" w:rsidR="00DF5204" w:rsidRDefault="00DF5204" w:rsidP="00DF5204">
      <w:pPr>
        <w:pStyle w:val="a3"/>
        <w:numPr>
          <w:ilvl w:val="0"/>
          <w:numId w:val="7"/>
        </w:numPr>
        <w:spacing w:after="0" w:line="360" w:lineRule="auto"/>
        <w:jc w:val="both"/>
      </w:pPr>
      <w:r w:rsidRPr="003C4B2C">
        <w:t>Harding, K. (2014) “Zotero”, </w:t>
      </w:r>
      <w:r w:rsidRPr="003C4B2C">
        <w:rPr>
          <w:i/>
          <w:iCs/>
        </w:rPr>
        <w:t xml:space="preserve">Journal of the Canadian Health Libraries Association / Journal de </w:t>
      </w:r>
      <w:proofErr w:type="spellStart"/>
      <w:r w:rsidRPr="003C4B2C">
        <w:rPr>
          <w:i/>
          <w:iCs/>
        </w:rPr>
        <w:t>l’Association</w:t>
      </w:r>
      <w:proofErr w:type="spellEnd"/>
      <w:r w:rsidRPr="003C4B2C">
        <w:rPr>
          <w:i/>
          <w:iCs/>
        </w:rPr>
        <w:t xml:space="preserve"> des </w:t>
      </w:r>
      <w:proofErr w:type="spellStart"/>
      <w:r w:rsidRPr="003C4B2C">
        <w:rPr>
          <w:i/>
          <w:iCs/>
        </w:rPr>
        <w:t>bibliothèques</w:t>
      </w:r>
      <w:proofErr w:type="spellEnd"/>
      <w:r w:rsidRPr="003C4B2C">
        <w:rPr>
          <w:i/>
          <w:iCs/>
        </w:rPr>
        <w:t xml:space="preserve"> de la </w:t>
      </w:r>
      <w:proofErr w:type="spellStart"/>
      <w:r w:rsidRPr="003C4B2C">
        <w:rPr>
          <w:i/>
          <w:iCs/>
        </w:rPr>
        <w:t>santé</w:t>
      </w:r>
      <w:proofErr w:type="spellEnd"/>
      <w:r w:rsidRPr="003C4B2C">
        <w:rPr>
          <w:i/>
          <w:iCs/>
        </w:rPr>
        <w:t xml:space="preserve"> du Canada</w:t>
      </w:r>
      <w:r w:rsidRPr="003C4B2C">
        <w:t xml:space="preserve">, 34(1), pp. 41–43. </w:t>
      </w:r>
      <w:proofErr w:type="spellStart"/>
      <w:r w:rsidRPr="003C4B2C">
        <w:t>doi</w:t>
      </w:r>
      <w:proofErr w:type="spellEnd"/>
      <w:r w:rsidRPr="003C4B2C">
        <w:t>: 10.5596/c13-003.</w:t>
      </w:r>
    </w:p>
    <w:p w14:paraId="5DF1D106" w14:textId="1A440B02" w:rsidR="00857EF4" w:rsidRDefault="00857EF4" w:rsidP="00DF5204">
      <w:pPr>
        <w:pStyle w:val="a3"/>
        <w:numPr>
          <w:ilvl w:val="0"/>
          <w:numId w:val="7"/>
        </w:numPr>
        <w:spacing w:after="0" w:line="360" w:lineRule="auto"/>
        <w:jc w:val="both"/>
        <w:rPr>
          <w:lang w:val="en-US"/>
        </w:rPr>
      </w:pPr>
      <w:r w:rsidRPr="00857EF4">
        <w:rPr>
          <w:lang w:val="en-US"/>
        </w:rPr>
        <w:t xml:space="preserve">Online reference management tools and referencing styles: A study of awareness and usage among research scholars of Aligarh Muslim University. 2021. </w:t>
      </w:r>
      <w:r w:rsidRPr="00F54622">
        <w:rPr>
          <w:i/>
          <w:iCs/>
          <w:lang w:val="en-US"/>
        </w:rPr>
        <w:t>Library Philosophy and Practice</w:t>
      </w:r>
      <w:r w:rsidR="002D5653" w:rsidRPr="00857EF4">
        <w:rPr>
          <w:lang w:val="en-US"/>
        </w:rPr>
        <w:t>,</w:t>
      </w:r>
      <w:r w:rsidR="002D5653">
        <w:rPr>
          <w:lang w:val="en-US"/>
        </w:rPr>
        <w:t xml:space="preserve"> </w:t>
      </w:r>
      <w:r w:rsidRPr="00857EF4">
        <w:rPr>
          <w:lang w:val="en-US"/>
        </w:rPr>
        <w:t>pp. 1-8.</w:t>
      </w:r>
    </w:p>
    <w:p w14:paraId="6753A25E" w14:textId="1B363648" w:rsidR="00316955" w:rsidRDefault="00DF5204" w:rsidP="00DF5204">
      <w:pPr>
        <w:pStyle w:val="a3"/>
        <w:numPr>
          <w:ilvl w:val="0"/>
          <w:numId w:val="7"/>
        </w:numPr>
        <w:spacing w:after="0" w:line="360" w:lineRule="auto"/>
        <w:jc w:val="both"/>
      </w:pPr>
      <w:r w:rsidRPr="00DF5204">
        <w:t>Top Tip Bio. (2022, January 31). </w:t>
      </w:r>
      <w:r w:rsidRPr="00DF5204">
        <w:rPr>
          <w:i/>
          <w:iCs/>
        </w:rPr>
        <w:t>How To Use Mendeley Reference Manager (Complete Beginner's Guide)</w:t>
      </w:r>
      <w:r>
        <w:t xml:space="preserve">. Available at: </w:t>
      </w:r>
      <w:r w:rsidRPr="00DF5204">
        <w:t> </w:t>
      </w:r>
      <w:r w:rsidR="00AB0462" w:rsidRPr="00AB0462">
        <w:t>https://www.youtube.com/watch?v=JG7Uq_JFDzE</w:t>
      </w:r>
      <w:r>
        <w:t xml:space="preserve"> (Accessed: 10 March 2023).</w:t>
      </w:r>
    </w:p>
    <w:p w14:paraId="6E02D7EE" w14:textId="77777777" w:rsidR="002D5653" w:rsidRDefault="002D5653" w:rsidP="00BA7729">
      <w:pPr>
        <w:pStyle w:val="a3"/>
        <w:spacing w:after="0" w:line="360" w:lineRule="auto"/>
        <w:jc w:val="both"/>
      </w:pPr>
    </w:p>
    <w:p w14:paraId="5B5F047E" w14:textId="77777777" w:rsidR="00E734DC" w:rsidRDefault="00E734DC" w:rsidP="00BA7729">
      <w:pPr>
        <w:pStyle w:val="a3"/>
        <w:spacing w:after="0" w:line="360" w:lineRule="auto"/>
        <w:jc w:val="both"/>
      </w:pPr>
    </w:p>
    <w:p w14:paraId="0C6E3B07" w14:textId="77777777" w:rsidR="00E734DC" w:rsidRDefault="00E734DC" w:rsidP="00BA7729">
      <w:pPr>
        <w:pStyle w:val="a3"/>
        <w:spacing w:after="0" w:line="360" w:lineRule="auto"/>
        <w:jc w:val="both"/>
      </w:pPr>
    </w:p>
    <w:p w14:paraId="23683BD3" w14:textId="77777777" w:rsidR="00E734DC" w:rsidRDefault="00E734DC" w:rsidP="00BA7729">
      <w:pPr>
        <w:pStyle w:val="a3"/>
        <w:spacing w:after="0" w:line="360" w:lineRule="auto"/>
        <w:jc w:val="both"/>
      </w:pPr>
    </w:p>
    <w:p w14:paraId="584BEC27" w14:textId="77777777" w:rsidR="00E734DC" w:rsidRDefault="00E734DC" w:rsidP="00BA7729">
      <w:pPr>
        <w:pStyle w:val="a3"/>
        <w:spacing w:after="0" w:line="360" w:lineRule="auto"/>
        <w:jc w:val="both"/>
      </w:pPr>
    </w:p>
    <w:p w14:paraId="2E43FB92" w14:textId="77777777" w:rsidR="00E734DC" w:rsidRDefault="00E734DC" w:rsidP="00BA7729">
      <w:pPr>
        <w:pStyle w:val="a3"/>
        <w:spacing w:after="0" w:line="360" w:lineRule="auto"/>
        <w:jc w:val="both"/>
      </w:pPr>
    </w:p>
    <w:p w14:paraId="6373D84F" w14:textId="77777777" w:rsidR="00E734DC" w:rsidRDefault="00E734DC" w:rsidP="00BA7729">
      <w:pPr>
        <w:pStyle w:val="a3"/>
        <w:spacing w:after="0" w:line="360" w:lineRule="auto"/>
        <w:jc w:val="both"/>
      </w:pPr>
    </w:p>
    <w:p w14:paraId="66351EC3" w14:textId="77777777" w:rsidR="00E734DC" w:rsidRDefault="00E734DC" w:rsidP="00BA7729">
      <w:pPr>
        <w:pStyle w:val="a3"/>
        <w:spacing w:after="0" w:line="360" w:lineRule="auto"/>
        <w:jc w:val="both"/>
      </w:pPr>
    </w:p>
    <w:p w14:paraId="11ED31C4" w14:textId="77777777" w:rsidR="00E734DC" w:rsidRDefault="00E734DC" w:rsidP="00BA7729">
      <w:pPr>
        <w:pStyle w:val="a3"/>
        <w:spacing w:after="0" w:line="360" w:lineRule="auto"/>
        <w:jc w:val="both"/>
      </w:pPr>
    </w:p>
    <w:p w14:paraId="7613F86F" w14:textId="77777777" w:rsidR="00E734DC" w:rsidRDefault="00E734DC" w:rsidP="00BA7729">
      <w:pPr>
        <w:pStyle w:val="a3"/>
        <w:spacing w:after="0" w:line="360" w:lineRule="auto"/>
        <w:jc w:val="both"/>
      </w:pPr>
    </w:p>
    <w:p w14:paraId="5535701E" w14:textId="77777777" w:rsidR="00E734DC" w:rsidRDefault="00E734DC" w:rsidP="00BA7729">
      <w:pPr>
        <w:pStyle w:val="a3"/>
        <w:spacing w:after="0" w:line="360" w:lineRule="auto"/>
        <w:jc w:val="both"/>
      </w:pPr>
    </w:p>
    <w:p w14:paraId="716CA6D3" w14:textId="77777777" w:rsidR="00E734DC" w:rsidRDefault="00E734DC" w:rsidP="00BA7729">
      <w:pPr>
        <w:pStyle w:val="a3"/>
        <w:spacing w:after="0" w:line="360" w:lineRule="auto"/>
        <w:jc w:val="both"/>
      </w:pPr>
    </w:p>
    <w:p w14:paraId="37C1EA2B" w14:textId="77777777" w:rsidR="00E734DC" w:rsidRDefault="00E734DC" w:rsidP="00BA7729">
      <w:pPr>
        <w:pStyle w:val="a3"/>
        <w:spacing w:after="0" w:line="360" w:lineRule="auto"/>
        <w:jc w:val="both"/>
      </w:pPr>
    </w:p>
    <w:p w14:paraId="5664EC9B" w14:textId="77777777" w:rsidR="00E734DC" w:rsidRDefault="00E734DC" w:rsidP="00BA7729">
      <w:pPr>
        <w:pStyle w:val="a3"/>
        <w:spacing w:after="0" w:line="360" w:lineRule="auto"/>
        <w:jc w:val="both"/>
      </w:pPr>
    </w:p>
    <w:p w14:paraId="3F09432F" w14:textId="77777777" w:rsidR="00E734DC" w:rsidRDefault="00E734DC" w:rsidP="00BA7729">
      <w:pPr>
        <w:pStyle w:val="a3"/>
        <w:spacing w:after="0" w:line="360" w:lineRule="auto"/>
        <w:jc w:val="both"/>
      </w:pPr>
    </w:p>
    <w:p w14:paraId="0114034A" w14:textId="28157681" w:rsidR="00BA7729" w:rsidRPr="00D93E16" w:rsidRDefault="00BA7729" w:rsidP="00BA7729">
      <w:pPr>
        <w:pStyle w:val="paragraph"/>
        <w:spacing w:before="0" w:beforeAutospacing="0" w:after="0" w:afterAutospacing="0" w:line="360" w:lineRule="auto"/>
        <w:jc w:val="center"/>
        <w:textAlignment w:val="baseline"/>
      </w:pPr>
      <w:r>
        <w:rPr>
          <w:rStyle w:val="normaltextrun"/>
          <w:b/>
          <w:bCs/>
        </w:rPr>
        <w:lastRenderedPageBreak/>
        <w:t xml:space="preserve">Task 4. </w:t>
      </w:r>
      <w:r w:rsidRPr="00D93E16">
        <w:rPr>
          <w:rStyle w:val="normaltextrun"/>
          <w:b/>
          <w:bCs/>
        </w:rPr>
        <w:t xml:space="preserve">Collaborative Teamwork </w:t>
      </w:r>
      <w:r w:rsidR="00000831" w:rsidRPr="00D93E16">
        <w:rPr>
          <w:rStyle w:val="normaltextrun"/>
          <w:b/>
          <w:bCs/>
        </w:rPr>
        <w:t>and</w:t>
      </w:r>
      <w:r w:rsidRPr="00D93E16">
        <w:rPr>
          <w:rStyle w:val="normaltextrun"/>
          <w:b/>
          <w:bCs/>
        </w:rPr>
        <w:t xml:space="preserve"> Professional Academic Poster</w:t>
      </w:r>
    </w:p>
    <w:p w14:paraId="77CEE088" w14:textId="77777777" w:rsidR="00BA7729" w:rsidRPr="00D93E16" w:rsidRDefault="00BA7729" w:rsidP="00BA7729">
      <w:pPr>
        <w:pStyle w:val="paragraph"/>
        <w:spacing w:before="0" w:beforeAutospacing="0" w:after="0" w:afterAutospacing="0" w:line="360" w:lineRule="auto"/>
        <w:ind w:firstLine="720"/>
        <w:jc w:val="both"/>
        <w:textAlignment w:val="baseline"/>
      </w:pPr>
      <w:r w:rsidRPr="00D93E16">
        <w:rPr>
          <w:rStyle w:val="eop"/>
        </w:rPr>
        <w:t> </w:t>
      </w:r>
    </w:p>
    <w:p w14:paraId="5688B984" w14:textId="77777777" w:rsidR="00BA7729" w:rsidRPr="00D93E16" w:rsidRDefault="00BA7729" w:rsidP="00BA7729">
      <w:pPr>
        <w:pStyle w:val="paragraph"/>
        <w:spacing w:before="0" w:beforeAutospacing="0" w:after="0" w:afterAutospacing="0" w:line="360" w:lineRule="auto"/>
        <w:ind w:left="2160" w:firstLine="720"/>
        <w:jc w:val="both"/>
        <w:textAlignment w:val="baseline"/>
        <w:rPr>
          <w:rStyle w:val="eop"/>
        </w:rPr>
      </w:pPr>
      <w:r w:rsidRPr="00D93E16">
        <w:rPr>
          <w:rStyle w:val="normaltextrun"/>
          <w:b/>
          <w:bCs/>
        </w:rPr>
        <w:t>Professional Academic Poster</w:t>
      </w:r>
      <w:r w:rsidRPr="00D93E16">
        <w:rPr>
          <w:rStyle w:val="eop"/>
        </w:rPr>
        <w:t> </w:t>
      </w:r>
    </w:p>
    <w:p w14:paraId="5641E8EC" w14:textId="77777777" w:rsidR="00BA7729" w:rsidRPr="00D93E16" w:rsidRDefault="00BA7729" w:rsidP="00BA7729">
      <w:pPr>
        <w:pStyle w:val="paragraph"/>
        <w:spacing w:before="0" w:beforeAutospacing="0" w:after="0" w:afterAutospacing="0" w:line="360" w:lineRule="auto"/>
        <w:ind w:firstLine="720"/>
        <w:jc w:val="both"/>
        <w:textAlignment w:val="baseline"/>
      </w:pPr>
      <w:r>
        <w:rPr>
          <w:noProof/>
        </w:rPr>
        <w:drawing>
          <wp:anchor distT="0" distB="0" distL="114300" distR="114300" simplePos="0" relativeHeight="251667456" behindDoc="1" locked="0" layoutInCell="1" allowOverlap="1" wp14:anchorId="291FBAEC" wp14:editId="4152BB30">
            <wp:simplePos x="0" y="0"/>
            <wp:positionH relativeFrom="column">
              <wp:posOffset>-40640</wp:posOffset>
            </wp:positionH>
            <wp:positionV relativeFrom="paragraph">
              <wp:posOffset>61302</wp:posOffset>
            </wp:positionV>
            <wp:extent cx="2851785" cy="4034790"/>
            <wp:effectExtent l="0" t="0" r="5715" b="3810"/>
            <wp:wrapTight wrapText="bothSides">
              <wp:wrapPolygon edited="0">
                <wp:start x="0" y="0"/>
                <wp:lineTo x="0" y="21518"/>
                <wp:lineTo x="21499" y="21518"/>
                <wp:lineTo x="21499" y="0"/>
                <wp:lineTo x="0" y="0"/>
              </wp:wrapPolygon>
            </wp:wrapTight>
            <wp:docPr id="8" name="Picture 8"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with medium confidence"/>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851785" cy="40347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D93E16">
        <w:rPr>
          <w:rStyle w:val="normaltextrun"/>
        </w:rPr>
        <w:t> When designing a poster, it is important to keep the design simple yet elegant. A catchy title can capture the audience's interest, and the author's details should be included either at the top or bottom of the poster. Non-serif fonts are often used for light reading. The design of the poster should relate to the subject matter, using</w:t>
      </w:r>
      <w:r w:rsidRPr="00D93E16">
        <w:rPr>
          <w:rStyle w:val="eop"/>
        </w:rPr>
        <w:t> </w:t>
      </w:r>
      <w:r w:rsidRPr="00D93E16">
        <w:rPr>
          <w:rStyle w:val="normaltextrun"/>
        </w:rPr>
        <w:t>background images, unusual shapes for text boxes, flow diagrams, scans, or photos of</w:t>
      </w:r>
      <w:r w:rsidRPr="00D93E16">
        <w:rPr>
          <w:rStyle w:val="eop"/>
        </w:rPr>
        <w:t> </w:t>
      </w:r>
      <w:r w:rsidRPr="00D93E16">
        <w:rPr>
          <w:rStyle w:val="normaltextrun"/>
        </w:rPr>
        <w:t>examples to demonstrate concepts visually. We can use colour to set the tone and</w:t>
      </w:r>
      <w:r w:rsidRPr="00D93E16">
        <w:rPr>
          <w:rStyle w:val="eop"/>
        </w:rPr>
        <w:t> </w:t>
      </w:r>
      <w:r w:rsidRPr="00D93E16">
        <w:rPr>
          <w:rStyle w:val="normaltextrun"/>
        </w:rPr>
        <w:t>highlight key features. It best to use short sentences, bullet points, questions, quotes, photos,</w:t>
      </w:r>
      <w:r w:rsidRPr="00D93E16">
        <w:rPr>
          <w:rStyle w:val="eop"/>
        </w:rPr>
        <w:t> </w:t>
      </w:r>
      <w:r w:rsidRPr="00D93E16">
        <w:rPr>
          <w:rStyle w:val="normaltextrun"/>
        </w:rPr>
        <w:t>illustrations, graphs, charts, and summary tables to convey information in fewer than</w:t>
      </w:r>
      <w:r w:rsidRPr="00D93E16">
        <w:rPr>
          <w:rStyle w:val="eop"/>
        </w:rPr>
        <w:t> </w:t>
      </w:r>
      <w:r w:rsidRPr="00D93E16">
        <w:rPr>
          <w:rStyle w:val="normaltextrun"/>
        </w:rPr>
        <w:t>500 words. We should not overcrowd the poster and leave clear spaces (Day, 2018).</w:t>
      </w:r>
      <w:r w:rsidRPr="00D93E16">
        <w:rPr>
          <w:rStyle w:val="eop"/>
        </w:rPr>
        <w:t> </w:t>
      </w:r>
    </w:p>
    <w:p w14:paraId="39919C1F" w14:textId="77777777" w:rsidR="00BA7729" w:rsidRDefault="00BA7729" w:rsidP="00BA7729">
      <w:pPr>
        <w:pStyle w:val="paragraph"/>
        <w:spacing w:before="0" w:beforeAutospacing="0" w:after="0" w:afterAutospacing="0" w:line="360" w:lineRule="auto"/>
        <w:ind w:firstLine="720"/>
        <w:jc w:val="both"/>
        <w:textAlignment w:val="baseline"/>
        <w:rPr>
          <w:rStyle w:val="normaltextrun"/>
          <w:b/>
          <w:bCs/>
        </w:rPr>
      </w:pPr>
      <w:r>
        <w:rPr>
          <w:rStyle w:val="normaltextrun"/>
          <w:b/>
          <w:bCs/>
        </w:rPr>
        <w:tab/>
      </w:r>
      <w:r>
        <w:rPr>
          <w:rStyle w:val="normaltextrun"/>
          <w:b/>
          <w:bCs/>
        </w:rPr>
        <w:tab/>
      </w:r>
    </w:p>
    <w:p w14:paraId="221F2ACE" w14:textId="730126DB" w:rsidR="00BA7729" w:rsidRPr="00D93E16" w:rsidRDefault="00B208FF" w:rsidP="00BA7729">
      <w:pPr>
        <w:pStyle w:val="paragraph"/>
        <w:spacing w:before="0" w:beforeAutospacing="0" w:after="0" w:afterAutospacing="0" w:line="360" w:lineRule="auto"/>
        <w:ind w:firstLine="720"/>
        <w:jc w:val="both"/>
        <w:textAlignment w:val="baseline"/>
      </w:pPr>
      <w:r w:rsidRPr="00D93E16">
        <w:rPr>
          <w:rStyle w:val="normaltextrun"/>
          <w:b/>
          <w:bCs/>
        </w:rPr>
        <w:t>Teamwork</w:t>
      </w:r>
      <w:r w:rsidR="00BA7729" w:rsidRPr="00D93E16">
        <w:rPr>
          <w:rStyle w:val="eop"/>
        </w:rPr>
        <w:t> </w:t>
      </w:r>
    </w:p>
    <w:p w14:paraId="20B9D6A3" w14:textId="77777777" w:rsidR="00BA7729" w:rsidRPr="00D93E16" w:rsidRDefault="00BA7729" w:rsidP="00BA7729">
      <w:pPr>
        <w:pStyle w:val="paragraph"/>
        <w:spacing w:before="0" w:beforeAutospacing="0" w:after="0" w:afterAutospacing="0" w:line="360" w:lineRule="auto"/>
        <w:ind w:firstLine="720"/>
        <w:jc w:val="both"/>
        <w:textAlignment w:val="baseline"/>
      </w:pPr>
      <w:r>
        <w:rPr>
          <w:rStyle w:val="normaltextrun"/>
        </w:rPr>
        <w:t>“</w:t>
      </w:r>
      <w:r w:rsidRPr="00D93E16">
        <w:rPr>
          <w:rStyle w:val="normaltextrun"/>
        </w:rPr>
        <w:t>Finding and keeping a good team is amongst chief executives most highly rated ingredients of success</w:t>
      </w:r>
      <w:r>
        <w:rPr>
          <w:rStyle w:val="normaltextrun"/>
        </w:rPr>
        <w:t>”</w:t>
      </w:r>
      <w:r w:rsidRPr="00D93E16">
        <w:rPr>
          <w:rStyle w:val="normaltextrun"/>
        </w:rPr>
        <w:t xml:space="preserve"> (Taylor and Humphrey, 2002). </w:t>
      </w:r>
      <w:r w:rsidRPr="00D93E16">
        <w:rPr>
          <w:rStyle w:val="eop"/>
        </w:rPr>
        <w:t> </w:t>
      </w:r>
    </w:p>
    <w:p w14:paraId="146BEEBA" w14:textId="77777777" w:rsidR="00BA7729" w:rsidRPr="00D93E16" w:rsidRDefault="00BA7729" w:rsidP="00BA7729">
      <w:pPr>
        <w:pStyle w:val="paragraph"/>
        <w:spacing w:before="0" w:beforeAutospacing="0" w:after="0" w:afterAutospacing="0" w:line="360" w:lineRule="auto"/>
        <w:ind w:firstLine="720"/>
        <w:jc w:val="both"/>
        <w:textAlignment w:val="baseline"/>
      </w:pPr>
      <w:r w:rsidRPr="00045754">
        <w:rPr>
          <w:rStyle w:val="normaltextrun"/>
        </w:rPr>
        <w:t xml:space="preserve">If a group is dedicated to achieving efficiency for the common good of everyone involved, it can function as a team </w:t>
      </w:r>
      <w:r w:rsidRPr="00D93E16">
        <w:rPr>
          <w:rStyle w:val="normaltextrun"/>
        </w:rPr>
        <w:t>(Smith and Katzenbach (2003).</w:t>
      </w:r>
      <w:r w:rsidRPr="00D93E16">
        <w:rPr>
          <w:rStyle w:val="eop"/>
        </w:rPr>
        <w:t> </w:t>
      </w:r>
    </w:p>
    <w:p w14:paraId="0BB2224D" w14:textId="467DAEA8" w:rsidR="00BA7729" w:rsidRPr="00D93E16" w:rsidRDefault="00BA7729" w:rsidP="00BA7729">
      <w:pPr>
        <w:pStyle w:val="paragraph"/>
        <w:spacing w:before="0" w:beforeAutospacing="0" w:after="0" w:afterAutospacing="0" w:line="360" w:lineRule="auto"/>
        <w:ind w:firstLine="720"/>
        <w:jc w:val="both"/>
        <w:textAlignment w:val="baseline"/>
      </w:pPr>
      <w:r w:rsidRPr="00045754">
        <w:rPr>
          <w:rStyle w:val="normaltextrun"/>
        </w:rPr>
        <w:t xml:space="preserve">When we start working on a task with a team, we typically focus on achieving the end goal. However, </w:t>
      </w:r>
      <w:r w:rsidR="00917A2B" w:rsidRPr="00045754">
        <w:rPr>
          <w:rStyle w:val="normaltextrun"/>
        </w:rPr>
        <w:t>to</w:t>
      </w:r>
      <w:r w:rsidRPr="00045754">
        <w:rPr>
          <w:rStyle w:val="normaltextrun"/>
        </w:rPr>
        <w:t xml:space="preserve"> improve our team skills, it is beneficial to take a step back and examine the process. By doing so, we can gain a better understanding of the usefulness of every aspect of teamwork</w:t>
      </w:r>
      <w:r w:rsidRPr="00D93E16">
        <w:rPr>
          <w:rStyle w:val="normaltextrun"/>
        </w:rPr>
        <w:t>.</w:t>
      </w:r>
      <w:r w:rsidRPr="00D93E16">
        <w:rPr>
          <w:rStyle w:val="eop"/>
        </w:rPr>
        <w:t> </w:t>
      </w:r>
    </w:p>
    <w:p w14:paraId="4BDA9773" w14:textId="77777777" w:rsidR="00BA7729" w:rsidRPr="00D93E16" w:rsidRDefault="00BA7729" w:rsidP="00BA7729">
      <w:pPr>
        <w:pStyle w:val="paragraph"/>
        <w:spacing w:before="0" w:beforeAutospacing="0" w:after="0" w:afterAutospacing="0" w:line="360" w:lineRule="auto"/>
        <w:ind w:firstLine="720"/>
        <w:jc w:val="both"/>
        <w:textAlignment w:val="baseline"/>
      </w:pPr>
      <w:r w:rsidRPr="00D93E16">
        <w:rPr>
          <w:rStyle w:val="normaltextrun"/>
        </w:rPr>
        <w:t>The way that each member of a team thinks, believes, feels, acts, desires, and is driven, all interact with each other to produce the team's dynamics, which impact both the energy levels of each individual and the team</w:t>
      </w:r>
      <w:r>
        <w:rPr>
          <w:rStyle w:val="normaltextrun"/>
        </w:rPr>
        <w:t>.</w:t>
      </w:r>
    </w:p>
    <w:p w14:paraId="1BF0E874" w14:textId="5C060589" w:rsidR="00BA7729" w:rsidRPr="00D93E16" w:rsidRDefault="00BA7729" w:rsidP="00BA7729">
      <w:pPr>
        <w:pStyle w:val="paragraph"/>
        <w:spacing w:before="0" w:beforeAutospacing="0" w:after="0" w:afterAutospacing="0" w:line="360" w:lineRule="auto"/>
        <w:ind w:firstLine="720"/>
        <w:jc w:val="both"/>
        <w:textAlignment w:val="baseline"/>
      </w:pPr>
      <w:r>
        <w:rPr>
          <w:rStyle w:val="normaltextrun"/>
        </w:rPr>
        <w:lastRenderedPageBreak/>
        <w:t xml:space="preserve">According to </w:t>
      </w:r>
      <w:r w:rsidRPr="00D93E16">
        <w:rPr>
          <w:rStyle w:val="normaltextrun"/>
        </w:rPr>
        <w:t>Cottrell,</w:t>
      </w:r>
      <w:r>
        <w:rPr>
          <w:rStyle w:val="normaltextrun"/>
        </w:rPr>
        <w:t xml:space="preserve"> S.</w:t>
      </w:r>
      <w:r w:rsidRPr="00D93E16">
        <w:rPr>
          <w:rStyle w:val="normaltextrun"/>
        </w:rPr>
        <w:t xml:space="preserve"> </w:t>
      </w:r>
      <w:r>
        <w:rPr>
          <w:rStyle w:val="normaltextrun"/>
        </w:rPr>
        <w:t>(</w:t>
      </w:r>
      <w:r w:rsidRPr="00D93E16">
        <w:rPr>
          <w:rStyle w:val="normaltextrun"/>
        </w:rPr>
        <w:t>2021</w:t>
      </w:r>
      <w:r>
        <w:rPr>
          <w:rStyle w:val="normaltextrun"/>
        </w:rPr>
        <w:t>, p.168</w:t>
      </w:r>
      <w:r w:rsidRPr="00D93E16">
        <w:rPr>
          <w:rStyle w:val="normaltextrun"/>
        </w:rPr>
        <w:t>)</w:t>
      </w:r>
      <w:r w:rsidRPr="00D93E16">
        <w:rPr>
          <w:rStyle w:val="eop"/>
        </w:rPr>
        <w:t> </w:t>
      </w:r>
      <w:r>
        <w:rPr>
          <w:rStyle w:val="normaltextrun"/>
        </w:rPr>
        <w:t>i</w:t>
      </w:r>
      <w:r w:rsidRPr="00D93E16">
        <w:rPr>
          <w:rStyle w:val="normaltextrun"/>
        </w:rPr>
        <w:t>f a group is inclusive, each person is willing to make concessions regarding their personal interests, to reach the most optimal outcomes for the entire team</w:t>
      </w:r>
      <w:r>
        <w:rPr>
          <w:rStyle w:val="normaltextrun"/>
        </w:rPr>
        <w:t>.</w:t>
      </w:r>
    </w:p>
    <w:p w14:paraId="04125D2C" w14:textId="75437517" w:rsidR="00BA7729" w:rsidRPr="00D93E16" w:rsidRDefault="00BA7729" w:rsidP="00BA7729">
      <w:pPr>
        <w:pStyle w:val="paragraph"/>
        <w:spacing w:before="0" w:beforeAutospacing="0" w:after="0" w:afterAutospacing="0" w:line="360" w:lineRule="auto"/>
        <w:ind w:firstLine="720"/>
        <w:jc w:val="both"/>
        <w:textAlignment w:val="baseline"/>
      </w:pPr>
      <w:r w:rsidRPr="00D93E16">
        <w:rPr>
          <w:rStyle w:val="normaltextrun"/>
        </w:rPr>
        <w:t>It is not necessary for team members to have a personal liking or friendship with each other. Nevertheless, every individual should be able to anticipate common politeness and respect.</w:t>
      </w:r>
      <w:r w:rsidRPr="00D93E16">
        <w:rPr>
          <w:rStyle w:val="eop"/>
        </w:rPr>
        <w:t> </w:t>
      </w:r>
    </w:p>
    <w:p w14:paraId="4F8D08D8" w14:textId="3294EC6C" w:rsidR="00BA7729" w:rsidRDefault="00BA7729" w:rsidP="00BA7729">
      <w:pPr>
        <w:pStyle w:val="paragraph"/>
        <w:spacing w:before="0" w:beforeAutospacing="0" w:after="0" w:afterAutospacing="0" w:line="360" w:lineRule="auto"/>
        <w:ind w:firstLine="720"/>
        <w:jc w:val="both"/>
        <w:textAlignment w:val="baseline"/>
        <w:rPr>
          <w:rStyle w:val="eop"/>
        </w:rPr>
      </w:pPr>
      <w:r w:rsidRPr="00D93E16">
        <w:rPr>
          <w:rStyle w:val="normaltextrun"/>
        </w:rPr>
        <w:t>Showing kindness and respect towards others is a fundamental and straightforward lesson. However, it can be necessary to remind people that demonstrating respect is crucial in all situations, especially in a professional setting.</w:t>
      </w:r>
    </w:p>
    <w:p w14:paraId="70993895" w14:textId="19A9A8C6" w:rsidR="00BA7729" w:rsidRPr="00D93E16" w:rsidRDefault="00BA7729" w:rsidP="00BA7729">
      <w:pPr>
        <w:pStyle w:val="paragraph"/>
        <w:spacing w:before="0" w:beforeAutospacing="0" w:after="0" w:afterAutospacing="0" w:line="360" w:lineRule="auto"/>
        <w:ind w:firstLine="720"/>
        <w:jc w:val="both"/>
        <w:textAlignment w:val="baseline"/>
      </w:pPr>
      <w:r w:rsidRPr="00D93E16">
        <w:rPr>
          <w:rStyle w:val="eop"/>
        </w:rPr>
        <w:t>  </w:t>
      </w:r>
      <w:r w:rsidRPr="00D93E16">
        <w:rPr>
          <w:rStyle w:val="normaltextrun"/>
        </w:rPr>
        <w:t>If each person takes responsibility for the well-being of others, promoting inclusivity becomes an easy task (Cottrell, 2021).</w:t>
      </w:r>
      <w:r w:rsidRPr="00D93E16">
        <w:rPr>
          <w:rStyle w:val="eop"/>
        </w:rPr>
        <w:t> </w:t>
      </w:r>
    </w:p>
    <w:p w14:paraId="3AB4255A" w14:textId="15035395" w:rsidR="002F0914" w:rsidRDefault="00BA7729" w:rsidP="00BA7729">
      <w:pPr>
        <w:pStyle w:val="paragraph"/>
        <w:spacing w:before="0" w:beforeAutospacing="0" w:after="0" w:afterAutospacing="0" w:line="360" w:lineRule="auto"/>
        <w:ind w:firstLine="720"/>
        <w:jc w:val="both"/>
        <w:textAlignment w:val="baseline"/>
        <w:rPr>
          <w:rStyle w:val="normaltextrun"/>
          <w:lang w:val="en"/>
        </w:rPr>
      </w:pPr>
      <w:r>
        <w:rPr>
          <w:noProof/>
        </w:rPr>
        <w:drawing>
          <wp:anchor distT="0" distB="0" distL="114300" distR="114300" simplePos="0" relativeHeight="251668480" behindDoc="0" locked="0" layoutInCell="1" allowOverlap="1" wp14:anchorId="39D2B8F2" wp14:editId="4AC2E0D6">
            <wp:simplePos x="0" y="0"/>
            <wp:positionH relativeFrom="column">
              <wp:posOffset>60960</wp:posOffset>
            </wp:positionH>
            <wp:positionV relativeFrom="paragraph">
              <wp:posOffset>49530</wp:posOffset>
            </wp:positionV>
            <wp:extent cx="2073910" cy="4612005"/>
            <wp:effectExtent l="0" t="0" r="254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073910" cy="46120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D93E16">
        <w:rPr>
          <w:rStyle w:val="normaltextrun"/>
        </w:rPr>
        <w:t>In our Team we were 3 members.</w:t>
      </w:r>
      <w:r>
        <w:rPr>
          <w:rStyle w:val="normaltextrun"/>
        </w:rPr>
        <w:t xml:space="preserve"> Me, Nadejda Toma and Vera </w:t>
      </w:r>
      <w:proofErr w:type="spellStart"/>
      <w:r w:rsidR="002D5653">
        <w:rPr>
          <w:rStyle w:val="normaltextrun"/>
        </w:rPr>
        <w:t>Karakoleva</w:t>
      </w:r>
      <w:proofErr w:type="spellEnd"/>
      <w:r w:rsidR="002D5653">
        <w:rPr>
          <w:rStyle w:val="normaltextrun"/>
        </w:rPr>
        <w:t>.</w:t>
      </w:r>
      <w:r w:rsidRPr="00D93E16">
        <w:rPr>
          <w:rStyle w:val="normaltextrun"/>
        </w:rPr>
        <w:t xml:space="preserve"> We create a group in a Microsoft Team and discussed task 4 of our assignment. W</w:t>
      </w:r>
      <w:r w:rsidRPr="00D93E16">
        <w:rPr>
          <w:rStyle w:val="normaltextrun"/>
          <w:lang w:val="en"/>
        </w:rPr>
        <w:t xml:space="preserve">e divided the work according to who felt good at what and well prepared. </w:t>
      </w:r>
    </w:p>
    <w:p w14:paraId="411C9E78" w14:textId="6318229E" w:rsidR="00BA7729" w:rsidRDefault="00BA7729" w:rsidP="00BA7729">
      <w:pPr>
        <w:pStyle w:val="paragraph"/>
        <w:spacing w:before="0" w:beforeAutospacing="0" w:after="0" w:afterAutospacing="0" w:line="360" w:lineRule="auto"/>
        <w:ind w:firstLine="720"/>
        <w:jc w:val="both"/>
        <w:textAlignment w:val="baseline"/>
        <w:rPr>
          <w:rStyle w:val="eop"/>
        </w:rPr>
      </w:pPr>
      <w:r w:rsidRPr="00D93E16">
        <w:rPr>
          <w:rStyle w:val="normaltextrun"/>
          <w:lang w:val="en"/>
        </w:rPr>
        <w:t xml:space="preserve">My task was </w:t>
      </w:r>
      <w:r>
        <w:rPr>
          <w:rStyle w:val="normaltextrun"/>
          <w:lang w:val="en"/>
        </w:rPr>
        <w:t>to edit found information and place it in task 4 in Assessment 1</w:t>
      </w:r>
      <w:r w:rsidRPr="00D93E16">
        <w:rPr>
          <w:rStyle w:val="normaltextrun"/>
          <w:lang w:val="en"/>
        </w:rPr>
        <w:t xml:space="preserve">. </w:t>
      </w:r>
      <w:r w:rsidRPr="00D93E16">
        <w:rPr>
          <w:rStyle w:val="eop"/>
        </w:rPr>
        <w:t> </w:t>
      </w:r>
      <w:r>
        <w:rPr>
          <w:rStyle w:val="eop"/>
        </w:rPr>
        <w:t>I used my skills in Microsoft Word and added poster, screenshot and arranged text</w:t>
      </w:r>
      <w:r w:rsidR="00EF4C42">
        <w:rPr>
          <w:rStyle w:val="eop"/>
        </w:rPr>
        <w:t>,</w:t>
      </w:r>
      <w:r>
        <w:rPr>
          <w:rStyle w:val="eop"/>
        </w:rPr>
        <w:t xml:space="preserve"> </w:t>
      </w:r>
      <w:r w:rsidR="00EF4C42">
        <w:rPr>
          <w:rStyle w:val="eop"/>
        </w:rPr>
        <w:t xml:space="preserve">kept </w:t>
      </w:r>
      <w:r>
        <w:rPr>
          <w:rStyle w:val="eop"/>
        </w:rPr>
        <w:t xml:space="preserve">the format </w:t>
      </w:r>
      <w:r w:rsidRPr="00BA7729">
        <w:rPr>
          <w:rStyle w:val="eop"/>
        </w:rPr>
        <w:t>applied to the entire document</w:t>
      </w:r>
      <w:r w:rsidR="00EF4C42">
        <w:rPr>
          <w:rStyle w:val="eop"/>
        </w:rPr>
        <w:t>.</w:t>
      </w:r>
      <w:r w:rsidR="006556D4">
        <w:rPr>
          <w:rStyle w:val="eop"/>
        </w:rPr>
        <w:t xml:space="preserve"> </w:t>
      </w:r>
      <w:r w:rsidR="002F0914">
        <w:rPr>
          <w:rStyle w:val="eop"/>
        </w:rPr>
        <w:t xml:space="preserve">Also, </w:t>
      </w:r>
      <w:r w:rsidR="00EF4C42">
        <w:rPr>
          <w:rStyle w:val="eop"/>
        </w:rPr>
        <w:t>I used Cite Them Right website (</w:t>
      </w:r>
      <w:r w:rsidR="00EF4C42" w:rsidRPr="00EF4C42">
        <w:rPr>
          <w:rStyle w:val="eop"/>
        </w:rPr>
        <w:t>https://www.citethemrightonline.com/</w:t>
      </w:r>
      <w:r w:rsidR="00EF4C42">
        <w:rPr>
          <w:rStyle w:val="eop"/>
        </w:rPr>
        <w:t xml:space="preserve">, 2022), to guide </w:t>
      </w:r>
      <w:r w:rsidR="00405AD7">
        <w:rPr>
          <w:rStyle w:val="eop"/>
        </w:rPr>
        <w:t>how to</w:t>
      </w:r>
      <w:r w:rsidR="00E21A98" w:rsidRPr="00E21A98">
        <w:rPr>
          <w:rStyle w:val="eop"/>
        </w:rPr>
        <w:t xml:space="preserve"> do </w:t>
      </w:r>
      <w:r w:rsidR="006556D4" w:rsidRPr="00E21A98">
        <w:rPr>
          <w:rStyle w:val="eop"/>
        </w:rPr>
        <w:t xml:space="preserve">correctly </w:t>
      </w:r>
      <w:r w:rsidR="006556D4">
        <w:rPr>
          <w:rStyle w:val="eop"/>
        </w:rPr>
        <w:t>the</w:t>
      </w:r>
      <w:r w:rsidR="00E21A98" w:rsidRPr="00E21A98">
        <w:rPr>
          <w:rStyle w:val="eop"/>
        </w:rPr>
        <w:t xml:space="preserve"> references in Harvard</w:t>
      </w:r>
      <w:r w:rsidR="00E21A98">
        <w:rPr>
          <w:rStyle w:val="eop"/>
        </w:rPr>
        <w:t>.</w:t>
      </w:r>
    </w:p>
    <w:p w14:paraId="01F842A1" w14:textId="69FC8092" w:rsidR="00BA7729" w:rsidRPr="00D93E16" w:rsidRDefault="0017795B" w:rsidP="00BA7729">
      <w:pPr>
        <w:pStyle w:val="paragraph"/>
        <w:spacing w:before="0" w:beforeAutospacing="0" w:after="0" w:afterAutospacing="0" w:line="360" w:lineRule="auto"/>
        <w:ind w:firstLine="720"/>
        <w:jc w:val="both"/>
        <w:textAlignment w:val="baseline"/>
      </w:pPr>
      <w:r w:rsidRPr="00626F46">
        <w:t>Also,</w:t>
      </w:r>
      <w:r>
        <w:rPr>
          <w:b/>
          <w:bCs/>
        </w:rPr>
        <w:t xml:space="preserve"> </w:t>
      </w:r>
      <w:r>
        <w:t>we created an QR-Code for our poster.</w:t>
      </w:r>
      <w:r w:rsidR="00BA7729" w:rsidRPr="00D93E16">
        <w:rPr>
          <w:rStyle w:val="eop"/>
          <w:color w:val="374151"/>
        </w:rPr>
        <w:t> </w:t>
      </w:r>
    </w:p>
    <w:p w14:paraId="2C20D695" w14:textId="16DD43F2" w:rsidR="00BA7729" w:rsidRDefault="0017795B" w:rsidP="00BA7729">
      <w:pPr>
        <w:spacing w:after="0" w:line="360" w:lineRule="auto"/>
        <w:ind w:firstLine="720"/>
        <w:jc w:val="both"/>
        <w:rPr>
          <w:rFonts w:ascii="Times New Roman" w:hAnsi="Times New Roman"/>
          <w:sz w:val="24"/>
          <w:szCs w:val="24"/>
        </w:rPr>
      </w:pPr>
      <w:r>
        <w:rPr>
          <w:b/>
          <w:bCs/>
          <w:noProof/>
        </w:rPr>
        <w:drawing>
          <wp:anchor distT="0" distB="0" distL="114300" distR="114300" simplePos="0" relativeHeight="251670528" behindDoc="0" locked="0" layoutInCell="1" allowOverlap="1" wp14:anchorId="31AEEEFE" wp14:editId="53FDF698">
            <wp:simplePos x="0" y="0"/>
            <wp:positionH relativeFrom="column">
              <wp:posOffset>2709545</wp:posOffset>
            </wp:positionH>
            <wp:positionV relativeFrom="paragraph">
              <wp:posOffset>133350</wp:posOffset>
            </wp:positionV>
            <wp:extent cx="1257475" cy="1257475"/>
            <wp:effectExtent l="0" t="0" r="0" b="0"/>
            <wp:wrapThrough wrapText="bothSides">
              <wp:wrapPolygon edited="0">
                <wp:start x="0" y="0"/>
                <wp:lineTo x="0" y="21273"/>
                <wp:lineTo x="21273" y="21273"/>
                <wp:lineTo x="21273" y="0"/>
                <wp:lineTo x="0" y="0"/>
              </wp:wrapPolygon>
            </wp:wrapThrough>
            <wp:docPr id="14" name="Picture 14" descr="Qr code&#10;&#10;Description automatically generated">
              <a:hlinkClick xmlns:a="http://schemas.openxmlformats.org/drawingml/2006/main" r:id="rId2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Qr code&#10;&#10;Description automatically generated">
                      <a:hlinkClick r:id="rId22"/>
                    </pic:cNvPr>
                    <pic:cNvPicPr/>
                  </pic:nvPicPr>
                  <pic:blipFill>
                    <a:blip r:embed="rId23">
                      <a:extLst>
                        <a:ext uri="{28A0092B-C50C-407E-A947-70E740481C1C}">
                          <a14:useLocalDpi xmlns:a14="http://schemas.microsoft.com/office/drawing/2010/main" val="0"/>
                        </a:ext>
                      </a:extLst>
                    </a:blip>
                    <a:stretch>
                      <a:fillRect/>
                    </a:stretch>
                  </pic:blipFill>
                  <pic:spPr>
                    <a:xfrm>
                      <a:off x="0" y="0"/>
                      <a:ext cx="1257475" cy="1257475"/>
                    </a:xfrm>
                    <a:prstGeom prst="rect">
                      <a:avLst/>
                    </a:prstGeom>
                  </pic:spPr>
                </pic:pic>
              </a:graphicData>
            </a:graphic>
          </wp:anchor>
        </w:drawing>
      </w:r>
    </w:p>
    <w:p w14:paraId="02D4DF89" w14:textId="77777777" w:rsidR="00BA7729" w:rsidRDefault="00BA7729" w:rsidP="00BA7729">
      <w:pPr>
        <w:spacing w:after="0" w:line="360" w:lineRule="auto"/>
        <w:ind w:firstLine="720"/>
        <w:jc w:val="both"/>
        <w:rPr>
          <w:rFonts w:ascii="Times New Roman" w:hAnsi="Times New Roman"/>
          <w:sz w:val="24"/>
          <w:szCs w:val="24"/>
        </w:rPr>
      </w:pPr>
    </w:p>
    <w:p w14:paraId="3B90473D" w14:textId="77777777" w:rsidR="00BA7729" w:rsidRDefault="00BA7729" w:rsidP="00BA7729">
      <w:pPr>
        <w:spacing w:after="0" w:line="360" w:lineRule="auto"/>
        <w:ind w:firstLine="720"/>
        <w:jc w:val="both"/>
        <w:rPr>
          <w:rFonts w:ascii="Times New Roman" w:hAnsi="Times New Roman"/>
          <w:sz w:val="24"/>
          <w:szCs w:val="24"/>
        </w:rPr>
      </w:pPr>
    </w:p>
    <w:p w14:paraId="2909B90B" w14:textId="77777777" w:rsidR="00BA7729" w:rsidRDefault="00BA7729" w:rsidP="00BA7729">
      <w:pPr>
        <w:spacing w:after="0" w:line="360" w:lineRule="auto"/>
        <w:ind w:firstLine="720"/>
        <w:jc w:val="both"/>
        <w:rPr>
          <w:rFonts w:ascii="Times New Roman" w:hAnsi="Times New Roman"/>
          <w:sz w:val="24"/>
          <w:szCs w:val="24"/>
        </w:rPr>
      </w:pPr>
    </w:p>
    <w:p w14:paraId="750CA938" w14:textId="77777777" w:rsidR="00BA7729" w:rsidRDefault="00BA7729" w:rsidP="00BA7729">
      <w:pPr>
        <w:spacing w:after="0" w:line="360" w:lineRule="auto"/>
        <w:ind w:firstLine="720"/>
        <w:jc w:val="both"/>
        <w:rPr>
          <w:rFonts w:ascii="Times New Roman" w:hAnsi="Times New Roman"/>
          <w:sz w:val="24"/>
          <w:szCs w:val="24"/>
        </w:rPr>
      </w:pPr>
    </w:p>
    <w:p w14:paraId="735869EB" w14:textId="17453CC8" w:rsidR="00BA7729" w:rsidRDefault="0095147E" w:rsidP="0095147E">
      <w:pPr>
        <w:spacing w:after="0" w:line="360" w:lineRule="auto"/>
        <w:ind w:left="1440" w:firstLine="720"/>
        <w:jc w:val="both"/>
        <w:rPr>
          <w:rFonts w:ascii="Times New Roman" w:hAnsi="Times New Roman"/>
          <w:sz w:val="24"/>
          <w:szCs w:val="24"/>
        </w:rPr>
      </w:pPr>
      <w:r w:rsidRPr="000C1CA0">
        <w:rPr>
          <w:rFonts w:ascii="Times New Roman" w:hAnsi="Times New Roman"/>
          <w:sz w:val="20"/>
          <w:szCs w:val="20"/>
        </w:rPr>
        <w:t>Screenshot 1</w:t>
      </w:r>
    </w:p>
    <w:p w14:paraId="21E4443A" w14:textId="77777777" w:rsidR="00BA7729" w:rsidRDefault="00BA7729" w:rsidP="00BA7729">
      <w:pPr>
        <w:spacing w:after="0" w:line="360" w:lineRule="auto"/>
        <w:ind w:firstLine="720"/>
        <w:jc w:val="both"/>
        <w:rPr>
          <w:rFonts w:ascii="Times New Roman" w:hAnsi="Times New Roman"/>
          <w:sz w:val="24"/>
          <w:szCs w:val="24"/>
        </w:rPr>
      </w:pPr>
    </w:p>
    <w:p w14:paraId="3D918E96" w14:textId="77777777" w:rsidR="00BB17F3" w:rsidRDefault="00BB17F3" w:rsidP="00BA7729">
      <w:pPr>
        <w:spacing w:after="0" w:line="360" w:lineRule="auto"/>
        <w:ind w:firstLine="720"/>
        <w:jc w:val="both"/>
        <w:rPr>
          <w:rFonts w:ascii="Times New Roman" w:hAnsi="Times New Roman"/>
          <w:b/>
          <w:bCs/>
          <w:sz w:val="24"/>
          <w:szCs w:val="24"/>
        </w:rPr>
      </w:pPr>
    </w:p>
    <w:p w14:paraId="740CD5FB" w14:textId="77777777" w:rsidR="00BB17F3" w:rsidRDefault="00BB17F3" w:rsidP="00BA7729">
      <w:pPr>
        <w:spacing w:after="0" w:line="360" w:lineRule="auto"/>
        <w:ind w:firstLine="720"/>
        <w:jc w:val="both"/>
        <w:rPr>
          <w:rFonts w:ascii="Times New Roman" w:hAnsi="Times New Roman"/>
          <w:b/>
          <w:bCs/>
          <w:sz w:val="24"/>
          <w:szCs w:val="24"/>
        </w:rPr>
      </w:pPr>
    </w:p>
    <w:p w14:paraId="7F410ED1" w14:textId="77777777" w:rsidR="00BB17F3" w:rsidRDefault="00BB17F3" w:rsidP="00BA7729">
      <w:pPr>
        <w:spacing w:after="0" w:line="360" w:lineRule="auto"/>
        <w:ind w:firstLine="720"/>
        <w:jc w:val="both"/>
        <w:rPr>
          <w:rFonts w:ascii="Times New Roman" w:hAnsi="Times New Roman"/>
          <w:b/>
          <w:bCs/>
          <w:sz w:val="24"/>
          <w:szCs w:val="24"/>
        </w:rPr>
      </w:pPr>
    </w:p>
    <w:p w14:paraId="6ECB8FB6" w14:textId="2B79EB35" w:rsidR="00BA7729" w:rsidRPr="0095147E" w:rsidRDefault="006F4DB8" w:rsidP="00BA7729">
      <w:pPr>
        <w:spacing w:after="0" w:line="360" w:lineRule="auto"/>
        <w:ind w:firstLine="720"/>
        <w:jc w:val="both"/>
        <w:rPr>
          <w:rFonts w:ascii="Times New Roman" w:hAnsi="Times New Roman"/>
          <w:b/>
          <w:bCs/>
          <w:sz w:val="24"/>
          <w:szCs w:val="24"/>
        </w:rPr>
      </w:pPr>
      <w:r w:rsidRPr="0095147E">
        <w:rPr>
          <w:rFonts w:ascii="Times New Roman" w:hAnsi="Times New Roman"/>
          <w:b/>
          <w:bCs/>
          <w:sz w:val="24"/>
          <w:szCs w:val="24"/>
        </w:rPr>
        <w:lastRenderedPageBreak/>
        <w:t>References:</w:t>
      </w:r>
    </w:p>
    <w:p w14:paraId="1255344D" w14:textId="77777777" w:rsidR="00BA7729" w:rsidRPr="00E21A98" w:rsidRDefault="00BA7729" w:rsidP="00E21A98">
      <w:pPr>
        <w:pStyle w:val="ListParagraph"/>
        <w:numPr>
          <w:ilvl w:val="0"/>
          <w:numId w:val="10"/>
        </w:numPr>
        <w:spacing w:after="0" w:line="360" w:lineRule="auto"/>
        <w:jc w:val="both"/>
        <w:rPr>
          <w:rFonts w:ascii="Times New Roman" w:hAnsi="Times New Roman"/>
          <w:sz w:val="24"/>
          <w:szCs w:val="24"/>
        </w:rPr>
      </w:pPr>
      <w:r w:rsidRPr="00E21A98">
        <w:rPr>
          <w:rStyle w:val="normaltextrun"/>
          <w:rFonts w:ascii="Times New Roman" w:hAnsi="Times New Roman" w:cs="Times New Roman"/>
          <w:sz w:val="24"/>
          <w:szCs w:val="24"/>
        </w:rPr>
        <w:t xml:space="preserve">Cottrell, S. (2021) </w:t>
      </w:r>
      <w:r w:rsidRPr="00E21A98">
        <w:rPr>
          <w:rStyle w:val="normaltextrun"/>
          <w:rFonts w:ascii="Times New Roman" w:hAnsi="Times New Roman" w:cs="Times New Roman"/>
          <w:i/>
          <w:iCs/>
          <w:sz w:val="24"/>
          <w:szCs w:val="24"/>
        </w:rPr>
        <w:t>Skills for Success: Personal Development and employability</w:t>
      </w:r>
      <w:r w:rsidRPr="00E21A98">
        <w:rPr>
          <w:rStyle w:val="normaltextrun"/>
          <w:rFonts w:ascii="Times New Roman" w:hAnsi="Times New Roman" w:cs="Times New Roman"/>
          <w:sz w:val="24"/>
          <w:szCs w:val="24"/>
        </w:rPr>
        <w:t>. Red Globe Press.</w:t>
      </w:r>
      <w:r w:rsidRPr="00E21A98">
        <w:rPr>
          <w:rStyle w:val="eop"/>
          <w:rFonts w:ascii="Times New Roman" w:hAnsi="Times New Roman" w:cs="Times New Roman"/>
          <w:sz w:val="24"/>
          <w:szCs w:val="24"/>
        </w:rPr>
        <w:t> </w:t>
      </w:r>
    </w:p>
    <w:p w14:paraId="69C43920" w14:textId="77777777" w:rsidR="00BA7729" w:rsidRDefault="00BA7729" w:rsidP="00E21A98">
      <w:pPr>
        <w:pStyle w:val="paragraph"/>
        <w:numPr>
          <w:ilvl w:val="0"/>
          <w:numId w:val="10"/>
        </w:numPr>
        <w:spacing w:before="0" w:beforeAutospacing="0" w:after="0" w:afterAutospacing="0" w:line="360" w:lineRule="auto"/>
        <w:jc w:val="both"/>
        <w:textAlignment w:val="baseline"/>
        <w:rPr>
          <w:rStyle w:val="eop"/>
          <w:shd w:val="clear" w:color="auto" w:fill="FFFFFF"/>
        </w:rPr>
      </w:pPr>
      <w:r w:rsidRPr="00D93E16">
        <w:rPr>
          <w:rStyle w:val="normaltextrun"/>
          <w:shd w:val="clear" w:color="auto" w:fill="FFFFFF"/>
        </w:rPr>
        <w:t xml:space="preserve">Day, T. (2018) </w:t>
      </w:r>
      <w:r w:rsidRPr="00D93E16">
        <w:rPr>
          <w:rStyle w:val="normaltextrun"/>
          <w:i/>
          <w:iCs/>
          <w:shd w:val="clear" w:color="auto" w:fill="FFFFFF"/>
        </w:rPr>
        <w:t>Success in academic writing</w:t>
      </w:r>
      <w:r w:rsidRPr="00D93E16">
        <w:rPr>
          <w:rStyle w:val="normaltextrun"/>
          <w:shd w:val="clear" w:color="auto" w:fill="FFFFFF"/>
        </w:rPr>
        <w:t>. Second edition. London: Palgrave.</w:t>
      </w:r>
      <w:r w:rsidRPr="00D93E16">
        <w:rPr>
          <w:rStyle w:val="eop"/>
          <w:shd w:val="clear" w:color="auto" w:fill="FFFFFF"/>
        </w:rPr>
        <w:t> </w:t>
      </w:r>
    </w:p>
    <w:p w14:paraId="5AB1DB19" w14:textId="77777777" w:rsidR="00E21A98" w:rsidRPr="00E21A98" w:rsidRDefault="00BA7729" w:rsidP="00E21A98">
      <w:pPr>
        <w:pStyle w:val="paragraph"/>
        <w:numPr>
          <w:ilvl w:val="0"/>
          <w:numId w:val="10"/>
        </w:numPr>
        <w:spacing w:before="0" w:beforeAutospacing="0" w:after="0" w:afterAutospacing="0" w:line="360" w:lineRule="auto"/>
        <w:jc w:val="both"/>
        <w:textAlignment w:val="baseline"/>
        <w:rPr>
          <w:rStyle w:val="normaltextrun"/>
        </w:rPr>
      </w:pPr>
      <w:r w:rsidRPr="00E21A98">
        <w:rPr>
          <w:rStyle w:val="normaltextrun"/>
          <w:shd w:val="clear" w:color="auto" w:fill="FFFFFF"/>
        </w:rPr>
        <w:t xml:space="preserve">Smith, D.K. and Katzenbach, J. (2003). </w:t>
      </w:r>
      <w:r w:rsidRPr="00E21A98">
        <w:rPr>
          <w:rStyle w:val="normaltextrun"/>
          <w:i/>
          <w:iCs/>
          <w:shd w:val="clear" w:color="auto" w:fill="FFFFFF"/>
        </w:rPr>
        <w:t>The Wisdom of Teams: Creating the High-Performance Organization</w:t>
      </w:r>
      <w:r w:rsidRPr="00E21A98">
        <w:rPr>
          <w:rStyle w:val="normaltextrun"/>
          <w:shd w:val="clear" w:color="auto" w:fill="FFFFFF"/>
        </w:rPr>
        <w:t xml:space="preserve">. 3rd </w:t>
      </w:r>
      <w:proofErr w:type="spellStart"/>
      <w:r w:rsidRPr="00E21A98">
        <w:rPr>
          <w:rStyle w:val="normaltextrun"/>
          <w:shd w:val="clear" w:color="auto" w:fill="FFFFFF"/>
        </w:rPr>
        <w:t>edn</w:t>
      </w:r>
      <w:proofErr w:type="spellEnd"/>
      <w:r w:rsidRPr="00E21A98">
        <w:rPr>
          <w:rStyle w:val="normaltextrun"/>
          <w:shd w:val="clear" w:color="auto" w:fill="FFFFFF"/>
        </w:rPr>
        <w:t>. (New York: HarperCollins).</w:t>
      </w:r>
    </w:p>
    <w:p w14:paraId="54F24473" w14:textId="4E2CB6A2" w:rsidR="00BA7729" w:rsidRDefault="00BA7729" w:rsidP="00E21A98">
      <w:pPr>
        <w:pStyle w:val="paragraph"/>
        <w:numPr>
          <w:ilvl w:val="0"/>
          <w:numId w:val="10"/>
        </w:numPr>
        <w:spacing w:before="0" w:beforeAutospacing="0" w:after="0" w:afterAutospacing="0" w:line="360" w:lineRule="auto"/>
        <w:jc w:val="both"/>
        <w:textAlignment w:val="baseline"/>
        <w:rPr>
          <w:rStyle w:val="scxw57378379"/>
          <w:shd w:val="clear" w:color="auto" w:fill="FFFFFF"/>
        </w:rPr>
      </w:pPr>
      <w:r w:rsidRPr="00E21A98">
        <w:rPr>
          <w:rStyle w:val="normaltextrun"/>
          <w:shd w:val="clear" w:color="auto" w:fill="FFFFFF"/>
        </w:rPr>
        <w:t>Taylor, R. and Humphrey, J. (2002</w:t>
      </w:r>
      <w:r w:rsidRPr="00E21A98">
        <w:rPr>
          <w:rStyle w:val="normaltextrun"/>
          <w:i/>
          <w:iCs/>
          <w:shd w:val="clear" w:color="auto" w:fill="FFFFFF"/>
        </w:rPr>
        <w:t>). Fast Track to the Top: Skills for Career Success</w:t>
      </w:r>
      <w:r w:rsidRPr="00E21A98">
        <w:rPr>
          <w:rStyle w:val="normaltextrun"/>
          <w:shd w:val="clear" w:color="auto" w:fill="FFFFFF"/>
        </w:rPr>
        <w:t>. (London: Kogan Page).</w:t>
      </w:r>
      <w:r w:rsidRPr="00E21A98">
        <w:rPr>
          <w:rStyle w:val="scxw57378379"/>
          <w:shd w:val="clear" w:color="auto" w:fill="FFFFFF"/>
        </w:rPr>
        <w:t> </w:t>
      </w:r>
    </w:p>
    <w:p w14:paraId="24673E2B" w14:textId="7DE25B76" w:rsidR="00E21A98" w:rsidRDefault="00E21A98" w:rsidP="00E21A98">
      <w:pPr>
        <w:pStyle w:val="paragraph"/>
        <w:numPr>
          <w:ilvl w:val="0"/>
          <w:numId w:val="10"/>
        </w:numPr>
        <w:spacing w:before="0" w:beforeAutospacing="0" w:after="0" w:afterAutospacing="0" w:line="360" w:lineRule="auto"/>
        <w:jc w:val="both"/>
        <w:textAlignment w:val="baseline"/>
      </w:pPr>
      <w:r w:rsidRPr="00E21A98">
        <w:t>https://www-citethemrightonline-com.ezproxy.uwtsd.ac.uk/category-list?docid=CTRHarvard</w:t>
      </w:r>
      <w:r>
        <w:t xml:space="preserve"> (2022) (Accessed: 12 March 2023).</w:t>
      </w:r>
    </w:p>
    <w:p w14:paraId="6FDBC1AA" w14:textId="5CA18414" w:rsidR="00BB17F3" w:rsidRDefault="00BB17F3" w:rsidP="00BB17F3">
      <w:pPr>
        <w:pStyle w:val="paragraph"/>
        <w:spacing w:before="0" w:beforeAutospacing="0" w:after="0" w:afterAutospacing="0" w:line="360" w:lineRule="auto"/>
        <w:jc w:val="both"/>
        <w:textAlignment w:val="baseline"/>
      </w:pPr>
    </w:p>
    <w:p w14:paraId="3B54CDB4" w14:textId="77777777" w:rsidR="00BB17F3" w:rsidRPr="00316955" w:rsidRDefault="00BB17F3" w:rsidP="00BB17F3">
      <w:pPr>
        <w:pStyle w:val="paragraph"/>
        <w:spacing w:before="0" w:beforeAutospacing="0" w:after="0" w:afterAutospacing="0" w:line="360" w:lineRule="auto"/>
        <w:jc w:val="both"/>
        <w:textAlignment w:val="baseline"/>
      </w:pPr>
    </w:p>
    <w:sectPr w:rsidR="00BB17F3" w:rsidRPr="00316955" w:rsidSect="00305F0B">
      <w:footerReference w:type="default" r:id="rId24"/>
      <w:pgSz w:w="11906" w:h="16838"/>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B205A5" w14:textId="77777777" w:rsidR="002623AD" w:rsidRDefault="002623AD">
      <w:pPr>
        <w:spacing w:after="0" w:line="240" w:lineRule="auto"/>
      </w:pPr>
      <w:r>
        <w:separator/>
      </w:r>
    </w:p>
  </w:endnote>
  <w:endnote w:type="continuationSeparator" w:id="0">
    <w:p w14:paraId="32EEB4B7" w14:textId="77777777" w:rsidR="002623AD" w:rsidRDefault="002623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3196893"/>
      <w:docPartObj>
        <w:docPartGallery w:val="Page Numbers (Bottom of Page)"/>
        <w:docPartUnique/>
      </w:docPartObj>
    </w:sdtPr>
    <w:sdtEndPr>
      <w:rPr>
        <w:noProof/>
      </w:rPr>
    </w:sdtEndPr>
    <w:sdtContent>
      <w:p w14:paraId="03214858" w14:textId="29CFC44C" w:rsidR="00305F0B" w:rsidRDefault="00305F0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44720C" w14:textId="77777777" w:rsidR="00305F0B" w:rsidRDefault="00305F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7C95BC" w14:textId="77777777" w:rsidR="002623AD" w:rsidRDefault="002623AD">
      <w:pPr>
        <w:spacing w:after="0" w:line="240" w:lineRule="auto"/>
      </w:pPr>
      <w:r>
        <w:rPr>
          <w:color w:val="000000"/>
        </w:rPr>
        <w:separator/>
      </w:r>
    </w:p>
  </w:footnote>
  <w:footnote w:type="continuationSeparator" w:id="0">
    <w:p w14:paraId="7B5B881D" w14:textId="77777777" w:rsidR="002623AD" w:rsidRDefault="002623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F553C"/>
    <w:multiLevelType w:val="hybridMultilevel"/>
    <w:tmpl w:val="5D1A2A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B2F06CB"/>
    <w:multiLevelType w:val="multilevel"/>
    <w:tmpl w:val="8592D5F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1C6A4890"/>
    <w:multiLevelType w:val="hybridMultilevel"/>
    <w:tmpl w:val="1810721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9E74C7C"/>
    <w:multiLevelType w:val="hybridMultilevel"/>
    <w:tmpl w:val="CE7AD9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5727602"/>
    <w:multiLevelType w:val="hybridMultilevel"/>
    <w:tmpl w:val="EA2AEC9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C4934B1"/>
    <w:multiLevelType w:val="multilevel"/>
    <w:tmpl w:val="6E50909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72810BB2"/>
    <w:multiLevelType w:val="hybridMultilevel"/>
    <w:tmpl w:val="C3F28E9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A195C37"/>
    <w:multiLevelType w:val="hybridMultilevel"/>
    <w:tmpl w:val="C6D2038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C3E1F70"/>
    <w:multiLevelType w:val="hybridMultilevel"/>
    <w:tmpl w:val="8E1AEA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F7579DB"/>
    <w:multiLevelType w:val="hybridMultilevel"/>
    <w:tmpl w:val="158C0C9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08630568">
    <w:abstractNumId w:val="1"/>
  </w:num>
  <w:num w:numId="2" w16cid:durableId="1675565838">
    <w:abstractNumId w:val="5"/>
  </w:num>
  <w:num w:numId="3" w16cid:durableId="1598169363">
    <w:abstractNumId w:val="0"/>
  </w:num>
  <w:num w:numId="4" w16cid:durableId="1349598432">
    <w:abstractNumId w:val="2"/>
  </w:num>
  <w:num w:numId="5" w16cid:durableId="319504065">
    <w:abstractNumId w:val="4"/>
  </w:num>
  <w:num w:numId="6" w16cid:durableId="389156985">
    <w:abstractNumId w:val="3"/>
  </w:num>
  <w:num w:numId="7" w16cid:durableId="1388141140">
    <w:abstractNumId w:val="9"/>
  </w:num>
  <w:num w:numId="8" w16cid:durableId="2113235914">
    <w:abstractNumId w:val="6"/>
  </w:num>
  <w:num w:numId="9" w16cid:durableId="1904951656">
    <w:abstractNumId w:val="7"/>
  </w:num>
  <w:num w:numId="10" w16cid:durableId="37450409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23FB"/>
    <w:rsid w:val="00000831"/>
    <w:rsid w:val="00001CA7"/>
    <w:rsid w:val="00054FE3"/>
    <w:rsid w:val="00091758"/>
    <w:rsid w:val="000D34E3"/>
    <w:rsid w:val="001678DD"/>
    <w:rsid w:val="0017795B"/>
    <w:rsid w:val="001818C5"/>
    <w:rsid w:val="002623AD"/>
    <w:rsid w:val="002843F8"/>
    <w:rsid w:val="0029746E"/>
    <w:rsid w:val="002A08A7"/>
    <w:rsid w:val="002D5653"/>
    <w:rsid w:val="002F0914"/>
    <w:rsid w:val="002F2893"/>
    <w:rsid w:val="00305F0B"/>
    <w:rsid w:val="00316955"/>
    <w:rsid w:val="00327591"/>
    <w:rsid w:val="0034090A"/>
    <w:rsid w:val="00366308"/>
    <w:rsid w:val="00376FD0"/>
    <w:rsid w:val="00383BA9"/>
    <w:rsid w:val="003C4B2C"/>
    <w:rsid w:val="003E5E47"/>
    <w:rsid w:val="00405AD7"/>
    <w:rsid w:val="00443A26"/>
    <w:rsid w:val="00444C8B"/>
    <w:rsid w:val="004D7423"/>
    <w:rsid w:val="004F187B"/>
    <w:rsid w:val="005666EC"/>
    <w:rsid w:val="005C1599"/>
    <w:rsid w:val="005E0A8A"/>
    <w:rsid w:val="006556D4"/>
    <w:rsid w:val="00664FCE"/>
    <w:rsid w:val="006B08FE"/>
    <w:rsid w:val="006B1FEB"/>
    <w:rsid w:val="006F4DB8"/>
    <w:rsid w:val="00797AC7"/>
    <w:rsid w:val="007C3F71"/>
    <w:rsid w:val="007E10C0"/>
    <w:rsid w:val="007E112F"/>
    <w:rsid w:val="007F42B7"/>
    <w:rsid w:val="008047C0"/>
    <w:rsid w:val="00811974"/>
    <w:rsid w:val="00813904"/>
    <w:rsid w:val="008319BF"/>
    <w:rsid w:val="00833813"/>
    <w:rsid w:val="00843D4E"/>
    <w:rsid w:val="00844BD5"/>
    <w:rsid w:val="00857EF4"/>
    <w:rsid w:val="00887ED5"/>
    <w:rsid w:val="008F5278"/>
    <w:rsid w:val="00912B4C"/>
    <w:rsid w:val="00913225"/>
    <w:rsid w:val="00917A2B"/>
    <w:rsid w:val="0095147E"/>
    <w:rsid w:val="009F6D76"/>
    <w:rsid w:val="00A245CE"/>
    <w:rsid w:val="00A26F55"/>
    <w:rsid w:val="00A6242C"/>
    <w:rsid w:val="00A923FB"/>
    <w:rsid w:val="00AB0462"/>
    <w:rsid w:val="00AB6400"/>
    <w:rsid w:val="00AE51BC"/>
    <w:rsid w:val="00B208FF"/>
    <w:rsid w:val="00B51CFC"/>
    <w:rsid w:val="00B90FFF"/>
    <w:rsid w:val="00BA7729"/>
    <w:rsid w:val="00BB17F3"/>
    <w:rsid w:val="00C41566"/>
    <w:rsid w:val="00C4325D"/>
    <w:rsid w:val="00D3127B"/>
    <w:rsid w:val="00D75641"/>
    <w:rsid w:val="00D86B84"/>
    <w:rsid w:val="00DB69B8"/>
    <w:rsid w:val="00DF5204"/>
    <w:rsid w:val="00E06259"/>
    <w:rsid w:val="00E1248E"/>
    <w:rsid w:val="00E21A98"/>
    <w:rsid w:val="00E42691"/>
    <w:rsid w:val="00E734DC"/>
    <w:rsid w:val="00EF4C42"/>
    <w:rsid w:val="00F20AA5"/>
    <w:rsid w:val="00F546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C60FEF"/>
  <w15:docId w15:val="{0C32F2F5-B493-42DB-A66A-71569ACE52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1"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
    <w:name w:val="Обычный"/>
    <w:pPr>
      <w:suppressAutoHyphens/>
    </w:pPr>
  </w:style>
  <w:style w:type="character" w:customStyle="1" w:styleId="a0">
    <w:name w:val="Основной шрифт абзаца"/>
  </w:style>
  <w:style w:type="paragraph" w:customStyle="1" w:styleId="a1">
    <w:name w:val="Абзац списка"/>
    <w:basedOn w:val="a"/>
    <w:pPr>
      <w:ind w:left="720"/>
    </w:pPr>
  </w:style>
  <w:style w:type="character" w:customStyle="1" w:styleId="a2">
    <w:name w:val="Гиперссылка"/>
    <w:basedOn w:val="a0"/>
    <w:rPr>
      <w:color w:val="0563C1"/>
      <w:u w:val="single"/>
    </w:rPr>
  </w:style>
  <w:style w:type="paragraph" w:customStyle="1" w:styleId="a3">
    <w:name w:val="Обычный (веб)"/>
    <w:basedOn w:val="a"/>
    <w:pPr>
      <w:suppressAutoHyphens w:val="0"/>
      <w:spacing w:before="100" w:after="100" w:line="240" w:lineRule="auto"/>
    </w:pPr>
    <w:rPr>
      <w:rFonts w:ascii="Times New Roman" w:eastAsia="Times New Roman" w:hAnsi="Times New Roman"/>
      <w:sz w:val="24"/>
      <w:szCs w:val="24"/>
      <w:lang w:eastAsia="en-GB"/>
    </w:rPr>
  </w:style>
  <w:style w:type="character" w:customStyle="1" w:styleId="a4">
    <w:name w:val="Просмотренная гиперссылка"/>
    <w:basedOn w:val="a0"/>
    <w:rPr>
      <w:color w:val="954F72"/>
      <w:u w:val="single"/>
    </w:rPr>
  </w:style>
  <w:style w:type="character" w:styleId="Hyperlink">
    <w:name w:val="Hyperlink"/>
    <w:basedOn w:val="DefaultParagraphFont"/>
    <w:uiPriority w:val="99"/>
    <w:unhideWhenUsed/>
    <w:rsid w:val="006B08FE"/>
    <w:rPr>
      <w:color w:val="0563C1" w:themeColor="hyperlink"/>
      <w:u w:val="single"/>
    </w:rPr>
  </w:style>
  <w:style w:type="character" w:styleId="UnresolvedMention">
    <w:name w:val="Unresolved Mention"/>
    <w:basedOn w:val="DefaultParagraphFont"/>
    <w:uiPriority w:val="99"/>
    <w:semiHidden/>
    <w:unhideWhenUsed/>
    <w:rsid w:val="006B08FE"/>
    <w:rPr>
      <w:color w:val="605E5C"/>
      <w:shd w:val="clear" w:color="auto" w:fill="E1DFDD"/>
    </w:rPr>
  </w:style>
  <w:style w:type="character" w:styleId="FollowedHyperlink">
    <w:name w:val="FollowedHyperlink"/>
    <w:basedOn w:val="DefaultParagraphFont"/>
    <w:uiPriority w:val="99"/>
    <w:semiHidden/>
    <w:unhideWhenUsed/>
    <w:rsid w:val="00443A26"/>
    <w:rPr>
      <w:color w:val="954F72" w:themeColor="followedHyperlink"/>
      <w:u w:val="single"/>
    </w:rPr>
  </w:style>
  <w:style w:type="character" w:styleId="PlaceholderText">
    <w:name w:val="Placeholder Text"/>
    <w:basedOn w:val="DefaultParagraphFont"/>
    <w:uiPriority w:val="99"/>
    <w:semiHidden/>
    <w:rsid w:val="00F54622"/>
    <w:rPr>
      <w:color w:val="808080"/>
    </w:rPr>
  </w:style>
  <w:style w:type="paragraph" w:styleId="Bibliography">
    <w:name w:val="Bibliography"/>
    <w:basedOn w:val="Normal"/>
    <w:next w:val="Normal"/>
    <w:uiPriority w:val="37"/>
    <w:unhideWhenUsed/>
    <w:rsid w:val="00E42691"/>
  </w:style>
  <w:style w:type="paragraph" w:styleId="Header">
    <w:name w:val="header"/>
    <w:basedOn w:val="Normal"/>
    <w:link w:val="HeaderChar"/>
    <w:uiPriority w:val="99"/>
    <w:unhideWhenUsed/>
    <w:rsid w:val="00305F0B"/>
    <w:pPr>
      <w:tabs>
        <w:tab w:val="center" w:pos="4677"/>
        <w:tab w:val="right" w:pos="9355"/>
      </w:tabs>
      <w:spacing w:after="0" w:line="240" w:lineRule="auto"/>
    </w:pPr>
  </w:style>
  <w:style w:type="character" w:customStyle="1" w:styleId="HeaderChar">
    <w:name w:val="Header Char"/>
    <w:basedOn w:val="DefaultParagraphFont"/>
    <w:link w:val="Header"/>
    <w:uiPriority w:val="99"/>
    <w:rsid w:val="00305F0B"/>
  </w:style>
  <w:style w:type="paragraph" w:styleId="Footer">
    <w:name w:val="footer"/>
    <w:basedOn w:val="Normal"/>
    <w:link w:val="FooterChar"/>
    <w:uiPriority w:val="99"/>
    <w:unhideWhenUsed/>
    <w:rsid w:val="00305F0B"/>
    <w:pPr>
      <w:tabs>
        <w:tab w:val="center" w:pos="4677"/>
        <w:tab w:val="right" w:pos="9355"/>
      </w:tabs>
      <w:spacing w:after="0" w:line="240" w:lineRule="auto"/>
    </w:pPr>
  </w:style>
  <w:style w:type="character" w:customStyle="1" w:styleId="FooterChar">
    <w:name w:val="Footer Char"/>
    <w:basedOn w:val="DefaultParagraphFont"/>
    <w:link w:val="Footer"/>
    <w:uiPriority w:val="99"/>
    <w:rsid w:val="00305F0B"/>
  </w:style>
  <w:style w:type="paragraph" w:customStyle="1" w:styleId="paragraph">
    <w:name w:val="paragraph"/>
    <w:basedOn w:val="Normal"/>
    <w:rsid w:val="00BA7729"/>
    <w:pPr>
      <w:autoSpaceDN/>
      <w:spacing w:before="100" w:beforeAutospacing="1" w:after="100" w:afterAutospacing="1" w:line="240" w:lineRule="auto"/>
      <w:textAlignment w:val="auto"/>
    </w:pPr>
    <w:rPr>
      <w:rFonts w:ascii="Times New Roman" w:eastAsia="Times New Roman" w:hAnsi="Times New Roman"/>
      <w:sz w:val="24"/>
      <w:szCs w:val="24"/>
      <w:lang w:eastAsia="zh-CN"/>
    </w:rPr>
  </w:style>
  <w:style w:type="character" w:customStyle="1" w:styleId="normaltextrun">
    <w:name w:val="normaltextrun"/>
    <w:basedOn w:val="DefaultParagraphFont"/>
    <w:rsid w:val="00BA7729"/>
  </w:style>
  <w:style w:type="character" w:customStyle="1" w:styleId="eop">
    <w:name w:val="eop"/>
    <w:basedOn w:val="DefaultParagraphFont"/>
    <w:rsid w:val="00BA7729"/>
  </w:style>
  <w:style w:type="paragraph" w:styleId="ListParagraph">
    <w:name w:val="List Paragraph"/>
    <w:basedOn w:val="Normal"/>
    <w:uiPriority w:val="34"/>
    <w:qFormat/>
    <w:rsid w:val="00BA7729"/>
    <w:pPr>
      <w:autoSpaceDN/>
      <w:spacing w:line="259" w:lineRule="auto"/>
      <w:ind w:left="720"/>
      <w:contextualSpacing/>
      <w:textAlignment w:val="auto"/>
    </w:pPr>
    <w:rPr>
      <w:rFonts w:asciiTheme="minorHAnsi" w:eastAsiaTheme="minorEastAsia" w:hAnsiTheme="minorHAnsi" w:cstheme="minorBidi"/>
      <w:lang w:eastAsia="zh-CN"/>
    </w:rPr>
  </w:style>
  <w:style w:type="character" w:customStyle="1" w:styleId="scxw57378379">
    <w:name w:val="scxw57378379"/>
    <w:basedOn w:val="DefaultParagraphFont"/>
    <w:rsid w:val="00BA7729"/>
  </w:style>
  <w:style w:type="paragraph" w:styleId="NoSpacing">
    <w:name w:val="No Spacing"/>
    <w:link w:val="NoSpacingChar"/>
    <w:uiPriority w:val="1"/>
    <w:qFormat/>
    <w:rsid w:val="00E1248E"/>
    <w:pPr>
      <w:autoSpaceDN/>
      <w:spacing w:after="0" w:line="240" w:lineRule="auto"/>
      <w:textAlignment w:val="auto"/>
    </w:pPr>
    <w:rPr>
      <w:rFonts w:asciiTheme="minorHAnsi" w:eastAsiaTheme="minorEastAsia" w:hAnsiTheme="minorHAnsi" w:cstheme="minorBidi"/>
      <w:lang w:eastAsia="en-GB"/>
    </w:rPr>
  </w:style>
  <w:style w:type="character" w:customStyle="1" w:styleId="NoSpacingChar">
    <w:name w:val="No Spacing Char"/>
    <w:basedOn w:val="DefaultParagraphFont"/>
    <w:link w:val="NoSpacing"/>
    <w:uiPriority w:val="1"/>
    <w:rsid w:val="00E1248E"/>
    <w:rPr>
      <w:rFonts w:asciiTheme="minorHAnsi" w:eastAsiaTheme="minorEastAsia" w:hAnsiTheme="minorHAnsi" w:cstheme="minorBidi"/>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8971352">
      <w:bodyDiv w:val="1"/>
      <w:marLeft w:val="0"/>
      <w:marRight w:val="0"/>
      <w:marTop w:val="0"/>
      <w:marBottom w:val="0"/>
      <w:divBdr>
        <w:top w:val="none" w:sz="0" w:space="0" w:color="auto"/>
        <w:left w:val="none" w:sz="0" w:space="0" w:color="auto"/>
        <w:bottom w:val="none" w:sz="0" w:space="0" w:color="auto"/>
        <w:right w:val="none" w:sz="0" w:space="0" w:color="auto"/>
      </w:divBdr>
    </w:div>
    <w:div w:id="1213421731">
      <w:bodyDiv w:val="1"/>
      <w:marLeft w:val="0"/>
      <w:marRight w:val="0"/>
      <w:marTop w:val="0"/>
      <w:marBottom w:val="0"/>
      <w:divBdr>
        <w:top w:val="none" w:sz="0" w:space="0" w:color="auto"/>
        <w:left w:val="none" w:sz="0" w:space="0" w:color="auto"/>
        <w:bottom w:val="none" w:sz="0" w:space="0" w:color="auto"/>
        <w:right w:val="none" w:sz="0" w:space="0" w:color="auto"/>
      </w:divBdr>
    </w:div>
    <w:div w:id="1753357472">
      <w:bodyDiv w:val="1"/>
      <w:marLeft w:val="0"/>
      <w:marRight w:val="0"/>
      <w:marTop w:val="0"/>
      <w:marBottom w:val="0"/>
      <w:divBdr>
        <w:top w:val="none" w:sz="0" w:space="0" w:color="auto"/>
        <w:left w:val="none" w:sz="0" w:space="0" w:color="auto"/>
        <w:bottom w:val="none" w:sz="0" w:space="0" w:color="auto"/>
        <w:right w:val="none" w:sz="0" w:space="0" w:color="auto"/>
      </w:divBdr>
    </w:div>
    <w:div w:id="175855774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sway.office.com/CZ63yrMFyHx37oh3?ref=Link" TargetMode="External"/><Relationship Id="rId18" Type="http://schemas.openxmlformats.org/officeDocument/2006/relationships/image" Target="media/image9.pn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11.jpe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7.jpe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2.png"/><Relationship Id="rId10" Type="http://schemas.openxmlformats.org/officeDocument/2006/relationships/image" Target="media/image2.png"/><Relationship Id="rId19" Type="http://schemas.openxmlformats.org/officeDocument/2006/relationships/hyperlink" Target="https://www.youtube.com/watch?v=JG7Uq_JFDzE"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hyperlink" Target="https://express.adobe.com/post/vEDbspqXqOuL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BE4B065-6603-4139-A596-608D8D57E082}">
  <we:reference id="wa104382081" version="1.55.1.0" store="en-GB" storeType="OMEX"/>
  <we:alternateReferences>
    <we:reference id="WA104382081" version="1.55.1.0" store="" storeType="OMEX"/>
  </we:alternateReferences>
  <we:properties>
    <we:property name="MENDELEY_CITATIONS" valu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TIME MANAGEMENT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3369786-F1CB-4E5F-A398-4F192F295D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10</Pages>
  <Words>1561</Words>
  <Characters>8900</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Learning in the Digital Era Module cod:(ACCA4025_BIRM)</dc:title>
  <dc:subject>Lecturer: Matthew Brian</dc:subject>
  <dc:creator>Alexei Nica                                student: 2232920</dc:creator>
  <dc:description/>
  <cp:lastModifiedBy>Nadejda Toma</cp:lastModifiedBy>
  <cp:revision>33</cp:revision>
  <dcterms:created xsi:type="dcterms:W3CDTF">2023-03-21T19:45:00Z</dcterms:created>
  <dcterms:modified xsi:type="dcterms:W3CDTF">2023-03-23T14:49:00Z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zotero-version="6.0.23"&gt;&lt;session id="GHhh3E8e"/&gt;&lt;style id="http://www.zotero.org/styles/harvard-cite-them-right" hasBibliography="1" bibliographyStyleHasBeenSet="1"/&gt;&lt;prefs&gt;&lt;pref name="fieldType" value="Field"/&gt;&lt;pref name="automatic</vt:lpwstr>
  </property>
  <property fmtid="{D5CDD505-2E9C-101B-9397-08002B2CF9AE}" pid="3" name="ZOTERO_PREF_2">
    <vt:lpwstr>JournalAbbreviations" value="true"/&gt;&lt;/prefs&gt;&lt;/data&gt;</vt:lpwstr>
  </property>
</Properties>
</file>