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928D6" w14:textId="77777777" w:rsidR="00831B9D" w:rsidRPr="009943AD" w:rsidRDefault="00831B9D" w:rsidP="00D7064F">
      <w:pPr>
        <w:pStyle w:val="NoSpacing"/>
      </w:pPr>
    </w:p>
    <w:p w14:paraId="63C07E5E" w14:textId="77777777" w:rsidR="00831B9D" w:rsidRPr="009943AD" w:rsidRDefault="00831B9D" w:rsidP="00E2783B">
      <w:pPr>
        <w:spacing w:line="360" w:lineRule="auto"/>
        <w:rPr>
          <w:rFonts w:ascii="Times New Roman" w:hAnsi="Times New Roman" w:cs="Times New Roman"/>
          <w:sz w:val="24"/>
          <w:szCs w:val="24"/>
        </w:rPr>
      </w:pPr>
    </w:p>
    <w:p w14:paraId="6ABCDA2D" w14:textId="77777777" w:rsidR="00831B9D" w:rsidRPr="009943AD" w:rsidRDefault="00831B9D" w:rsidP="00E2783B">
      <w:pPr>
        <w:spacing w:line="360" w:lineRule="auto"/>
        <w:rPr>
          <w:rFonts w:ascii="Times New Roman" w:hAnsi="Times New Roman" w:cs="Times New Roman"/>
          <w:sz w:val="24"/>
          <w:szCs w:val="24"/>
        </w:rPr>
      </w:pPr>
    </w:p>
    <w:p w14:paraId="6A0ADE1E" w14:textId="77777777" w:rsidR="00831B9D" w:rsidRPr="009943AD" w:rsidRDefault="00831B9D" w:rsidP="00E2783B">
      <w:pPr>
        <w:spacing w:line="360" w:lineRule="auto"/>
        <w:rPr>
          <w:rFonts w:ascii="Times New Roman" w:hAnsi="Times New Roman" w:cs="Times New Roman"/>
          <w:sz w:val="24"/>
          <w:szCs w:val="24"/>
        </w:rPr>
      </w:pPr>
    </w:p>
    <w:p w14:paraId="3DF802B6" w14:textId="77777777" w:rsidR="00831B9D" w:rsidRPr="009943AD" w:rsidRDefault="00831B9D" w:rsidP="00E2783B">
      <w:pPr>
        <w:spacing w:line="360" w:lineRule="auto"/>
        <w:rPr>
          <w:rFonts w:ascii="Times New Roman" w:hAnsi="Times New Roman" w:cs="Times New Roman"/>
          <w:sz w:val="24"/>
          <w:szCs w:val="24"/>
        </w:rPr>
      </w:pPr>
    </w:p>
    <w:p w14:paraId="6E8CC37A" w14:textId="77777777" w:rsidR="00831B9D" w:rsidRPr="009943AD" w:rsidRDefault="00831B9D" w:rsidP="00E2783B">
      <w:pPr>
        <w:spacing w:line="360" w:lineRule="auto"/>
        <w:rPr>
          <w:rFonts w:ascii="Times New Roman" w:hAnsi="Times New Roman" w:cs="Times New Roman"/>
          <w:sz w:val="24"/>
          <w:szCs w:val="24"/>
        </w:rPr>
      </w:pPr>
    </w:p>
    <w:p w14:paraId="2934047A" w14:textId="77777777" w:rsidR="00831B9D" w:rsidRPr="000242FB" w:rsidRDefault="00831B9D" w:rsidP="009943AD">
      <w:pPr>
        <w:pStyle w:val="Heading1"/>
        <w:rPr>
          <w:rFonts w:ascii="Times New Roman" w:hAnsi="Times New Roman" w:cs="Times New Roman"/>
          <w:b/>
          <w:color w:val="auto"/>
          <w:sz w:val="24"/>
          <w:szCs w:val="24"/>
        </w:rPr>
      </w:pPr>
      <w:r w:rsidRPr="000242FB">
        <w:rPr>
          <w:rFonts w:ascii="Times New Roman" w:hAnsi="Times New Roman" w:cs="Times New Roman"/>
          <w:color w:val="auto"/>
          <w:sz w:val="24"/>
          <w:szCs w:val="24"/>
        </w:rPr>
        <w:t xml:space="preserve">                                                </w:t>
      </w:r>
      <w:bookmarkStart w:id="0" w:name="_Toc92668025"/>
      <w:r w:rsidRPr="000242FB">
        <w:rPr>
          <w:rFonts w:ascii="Times New Roman" w:hAnsi="Times New Roman" w:cs="Times New Roman"/>
          <w:b/>
          <w:color w:val="auto"/>
          <w:sz w:val="24"/>
          <w:szCs w:val="24"/>
        </w:rPr>
        <w:t>Environmental analysis in automobile industry</w:t>
      </w:r>
      <w:bookmarkEnd w:id="0"/>
    </w:p>
    <w:p w14:paraId="4B9C7830" w14:textId="77777777" w:rsidR="00831B9D" w:rsidRPr="009943AD" w:rsidRDefault="00831B9D" w:rsidP="00E2783B">
      <w:pPr>
        <w:spacing w:line="360" w:lineRule="auto"/>
        <w:rPr>
          <w:rFonts w:ascii="Times New Roman" w:hAnsi="Times New Roman" w:cs="Times New Roman"/>
          <w:sz w:val="24"/>
          <w:szCs w:val="24"/>
        </w:rPr>
      </w:pPr>
    </w:p>
    <w:p w14:paraId="4CBBA84C" w14:textId="77777777" w:rsidR="00831B9D" w:rsidRPr="009943AD" w:rsidRDefault="00831B9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                                                         Name;</w:t>
      </w:r>
    </w:p>
    <w:p w14:paraId="563443CD" w14:textId="77777777" w:rsidR="00831B9D" w:rsidRPr="009943AD" w:rsidRDefault="00831B9D" w:rsidP="00E2783B">
      <w:pPr>
        <w:spacing w:line="360" w:lineRule="auto"/>
        <w:rPr>
          <w:rFonts w:ascii="Times New Roman" w:hAnsi="Times New Roman" w:cs="Times New Roman"/>
          <w:sz w:val="24"/>
          <w:szCs w:val="24"/>
        </w:rPr>
      </w:pPr>
    </w:p>
    <w:p w14:paraId="2E19E14C" w14:textId="77777777" w:rsidR="009943AD" w:rsidRDefault="00831B9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                                                           Title;</w:t>
      </w:r>
    </w:p>
    <w:p w14:paraId="31E4E193" w14:textId="1D4A0971" w:rsidR="009943AD" w:rsidRPr="009943AD" w:rsidRDefault="009943AD" w:rsidP="00E2783B">
      <w:pPr>
        <w:spacing w:line="360" w:lineRule="auto"/>
        <w:rPr>
          <w:rFonts w:ascii="Times New Roman" w:hAnsi="Times New Roman" w:cs="Times New Roman"/>
          <w:sz w:val="24"/>
          <w:szCs w:val="24"/>
        </w:rPr>
      </w:pPr>
    </w:p>
    <w:p w14:paraId="34AE8A63" w14:textId="470DC64A" w:rsidR="00831B9D" w:rsidRDefault="00831B9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                                                             Date;</w:t>
      </w:r>
    </w:p>
    <w:p w14:paraId="767CF2CD" w14:textId="327B8E39" w:rsidR="00D7064F" w:rsidRDefault="00D7064F" w:rsidP="00E2783B">
      <w:pPr>
        <w:spacing w:line="360" w:lineRule="auto"/>
        <w:rPr>
          <w:rFonts w:ascii="Times New Roman" w:hAnsi="Times New Roman" w:cs="Times New Roman"/>
          <w:sz w:val="24"/>
          <w:szCs w:val="24"/>
        </w:rPr>
      </w:pPr>
    </w:p>
    <w:p w14:paraId="490BDBFA" w14:textId="597DC5D3" w:rsidR="00D7064F" w:rsidRDefault="00D7064F" w:rsidP="00E2783B">
      <w:pPr>
        <w:spacing w:line="360" w:lineRule="auto"/>
        <w:rPr>
          <w:rFonts w:ascii="Times New Roman" w:hAnsi="Times New Roman" w:cs="Times New Roman"/>
          <w:sz w:val="24"/>
          <w:szCs w:val="24"/>
        </w:rPr>
      </w:pPr>
    </w:p>
    <w:p w14:paraId="491B26F0" w14:textId="77777777" w:rsidR="00D7064F" w:rsidRPr="009943AD" w:rsidRDefault="00D7064F" w:rsidP="00E2783B">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735857823"/>
        <w:docPartObj>
          <w:docPartGallery w:val="Table of Contents"/>
          <w:docPartUnique/>
        </w:docPartObj>
      </w:sdtPr>
      <w:sdtEndPr>
        <w:rPr>
          <w:b/>
          <w:bCs/>
          <w:noProof/>
        </w:rPr>
      </w:sdtEndPr>
      <w:sdtContent>
        <w:p w14:paraId="26FFC478" w14:textId="77777777" w:rsidR="009943AD" w:rsidRDefault="009943AD" w:rsidP="009943AD">
          <w:pPr>
            <w:pStyle w:val="Heading1"/>
            <w:rPr>
              <w:rFonts w:ascii="Times New Roman" w:hAnsi="Times New Roman" w:cs="Times New Roman"/>
              <w:sz w:val="24"/>
              <w:szCs w:val="24"/>
            </w:rPr>
          </w:pPr>
        </w:p>
        <w:p w14:paraId="3D20F487" w14:textId="77777777" w:rsidR="009943AD" w:rsidRDefault="009943AD" w:rsidP="009943AD">
          <w:pPr>
            <w:pStyle w:val="Heading1"/>
            <w:rPr>
              <w:rFonts w:ascii="Times New Roman" w:hAnsi="Times New Roman" w:cs="Times New Roman"/>
              <w:sz w:val="24"/>
              <w:szCs w:val="24"/>
            </w:rPr>
          </w:pPr>
        </w:p>
        <w:p w14:paraId="3451BD14" w14:textId="77777777" w:rsidR="009943AD" w:rsidRDefault="009943AD" w:rsidP="009943AD">
          <w:pPr>
            <w:pStyle w:val="Heading1"/>
            <w:rPr>
              <w:rFonts w:ascii="Times New Roman" w:hAnsi="Times New Roman" w:cs="Times New Roman"/>
              <w:sz w:val="24"/>
              <w:szCs w:val="24"/>
            </w:rPr>
          </w:pPr>
        </w:p>
        <w:p w14:paraId="3ECF8088" w14:textId="77777777" w:rsidR="009943AD" w:rsidRDefault="009943AD" w:rsidP="009943AD">
          <w:pPr>
            <w:pStyle w:val="Heading1"/>
            <w:rPr>
              <w:rFonts w:ascii="Times New Roman" w:hAnsi="Times New Roman" w:cs="Times New Roman"/>
              <w:sz w:val="24"/>
              <w:szCs w:val="24"/>
            </w:rPr>
          </w:pPr>
        </w:p>
        <w:p w14:paraId="3982BA32" w14:textId="77777777" w:rsidR="009943AD" w:rsidRDefault="009943AD" w:rsidP="009943AD">
          <w:pPr>
            <w:pStyle w:val="Heading1"/>
            <w:rPr>
              <w:rFonts w:ascii="Times New Roman" w:hAnsi="Times New Roman" w:cs="Times New Roman"/>
              <w:sz w:val="24"/>
              <w:szCs w:val="24"/>
            </w:rPr>
          </w:pPr>
        </w:p>
        <w:p w14:paraId="672DF35E" w14:textId="77777777" w:rsidR="009943AD" w:rsidRDefault="009943AD" w:rsidP="009943AD">
          <w:pPr>
            <w:pStyle w:val="Heading1"/>
            <w:rPr>
              <w:rFonts w:ascii="Times New Roman" w:hAnsi="Times New Roman" w:cs="Times New Roman"/>
              <w:sz w:val="24"/>
              <w:szCs w:val="24"/>
            </w:rPr>
          </w:pPr>
        </w:p>
        <w:p w14:paraId="68DE49DE" w14:textId="77777777" w:rsidR="009943AD" w:rsidRDefault="009943AD" w:rsidP="009943AD">
          <w:pPr>
            <w:pStyle w:val="Heading1"/>
            <w:rPr>
              <w:rFonts w:ascii="Times New Roman" w:hAnsi="Times New Roman" w:cs="Times New Roman"/>
              <w:sz w:val="24"/>
              <w:szCs w:val="24"/>
            </w:rPr>
          </w:pPr>
        </w:p>
        <w:p w14:paraId="32C4B8FE" w14:textId="77777777" w:rsidR="009943AD" w:rsidRDefault="009943AD" w:rsidP="009943AD">
          <w:pPr>
            <w:pStyle w:val="Heading1"/>
            <w:rPr>
              <w:rFonts w:ascii="Times New Roman" w:hAnsi="Times New Roman" w:cs="Times New Roman"/>
              <w:sz w:val="24"/>
              <w:szCs w:val="24"/>
            </w:rPr>
          </w:pPr>
        </w:p>
        <w:p w14:paraId="3FF9BEF7" w14:textId="77777777" w:rsidR="009943AD" w:rsidRDefault="009943AD" w:rsidP="009943AD">
          <w:pPr>
            <w:pStyle w:val="Heading1"/>
            <w:rPr>
              <w:rFonts w:ascii="Times New Roman" w:hAnsi="Times New Roman" w:cs="Times New Roman"/>
              <w:sz w:val="24"/>
              <w:szCs w:val="24"/>
            </w:rPr>
          </w:pPr>
        </w:p>
        <w:p w14:paraId="6B1FE9A3" w14:textId="77777777" w:rsidR="009943AD" w:rsidRPr="009943AD" w:rsidRDefault="009943AD" w:rsidP="009943AD"/>
        <w:p w14:paraId="4252FF3C" w14:textId="77777777" w:rsidR="009943AD" w:rsidRPr="00E40541" w:rsidRDefault="009943AD" w:rsidP="009943AD">
          <w:pPr>
            <w:pStyle w:val="Heading1"/>
            <w:rPr>
              <w:rFonts w:ascii="Times New Roman" w:hAnsi="Times New Roman" w:cs="Times New Roman"/>
              <w:b/>
              <w:color w:val="auto"/>
              <w:sz w:val="24"/>
              <w:szCs w:val="24"/>
            </w:rPr>
          </w:pPr>
          <w:bookmarkStart w:id="1" w:name="_Toc92668026"/>
          <w:r w:rsidRPr="00E40541">
            <w:rPr>
              <w:rFonts w:ascii="Times New Roman" w:hAnsi="Times New Roman" w:cs="Times New Roman"/>
              <w:b/>
              <w:color w:val="auto"/>
              <w:sz w:val="24"/>
              <w:szCs w:val="24"/>
            </w:rPr>
            <w:t>Table of Contents</w:t>
          </w:r>
          <w:bookmarkEnd w:id="1"/>
        </w:p>
        <w:p w14:paraId="46C75567" w14:textId="25DFDB70" w:rsidR="003416BC" w:rsidRDefault="009943AD">
          <w:pPr>
            <w:pStyle w:val="TOC1"/>
            <w:tabs>
              <w:tab w:val="right" w:leader="dot" w:pos="9350"/>
            </w:tabs>
            <w:rPr>
              <w:rFonts w:eastAsiaTheme="minorEastAsia"/>
              <w:noProof/>
              <w:lang w:val="en-US"/>
            </w:rPr>
          </w:pPr>
          <w:r w:rsidRPr="009943AD">
            <w:rPr>
              <w:rFonts w:ascii="Times New Roman" w:hAnsi="Times New Roman" w:cs="Times New Roman"/>
              <w:b/>
              <w:bCs/>
              <w:noProof/>
              <w:sz w:val="24"/>
              <w:szCs w:val="24"/>
            </w:rPr>
            <w:fldChar w:fldCharType="begin"/>
          </w:r>
          <w:r w:rsidRPr="009943AD">
            <w:rPr>
              <w:rFonts w:ascii="Times New Roman" w:hAnsi="Times New Roman" w:cs="Times New Roman"/>
              <w:b/>
              <w:bCs/>
              <w:noProof/>
              <w:sz w:val="24"/>
              <w:szCs w:val="24"/>
            </w:rPr>
            <w:instrText xml:space="preserve"> TOC \o "1-3" \h \z \u </w:instrText>
          </w:r>
          <w:r w:rsidRPr="009943AD">
            <w:rPr>
              <w:rFonts w:ascii="Times New Roman" w:hAnsi="Times New Roman" w:cs="Times New Roman"/>
              <w:b/>
              <w:bCs/>
              <w:noProof/>
              <w:sz w:val="24"/>
              <w:szCs w:val="24"/>
            </w:rPr>
            <w:fldChar w:fldCharType="separate"/>
          </w:r>
          <w:hyperlink w:anchor="_Toc92668025" w:history="1">
            <w:r w:rsidR="003416BC" w:rsidRPr="00FC4C3D">
              <w:rPr>
                <w:rStyle w:val="Hyperlink"/>
                <w:rFonts w:ascii="Times New Roman" w:hAnsi="Times New Roman" w:cs="Times New Roman"/>
                <w:b/>
                <w:noProof/>
              </w:rPr>
              <w:t>Environmental analysis in automobile industry</w:t>
            </w:r>
            <w:r w:rsidR="003416BC">
              <w:rPr>
                <w:noProof/>
                <w:webHidden/>
              </w:rPr>
              <w:tab/>
            </w:r>
            <w:r w:rsidR="003416BC">
              <w:rPr>
                <w:noProof/>
                <w:webHidden/>
              </w:rPr>
              <w:fldChar w:fldCharType="begin"/>
            </w:r>
            <w:r w:rsidR="003416BC">
              <w:rPr>
                <w:noProof/>
                <w:webHidden/>
              </w:rPr>
              <w:instrText xml:space="preserve"> PAGEREF _Toc92668025 \h </w:instrText>
            </w:r>
            <w:r w:rsidR="003416BC">
              <w:rPr>
                <w:noProof/>
                <w:webHidden/>
              </w:rPr>
            </w:r>
            <w:r w:rsidR="003416BC">
              <w:rPr>
                <w:noProof/>
                <w:webHidden/>
              </w:rPr>
              <w:fldChar w:fldCharType="separate"/>
            </w:r>
            <w:r w:rsidR="004B04F7">
              <w:rPr>
                <w:noProof/>
                <w:webHidden/>
              </w:rPr>
              <w:t>1</w:t>
            </w:r>
            <w:r w:rsidR="003416BC">
              <w:rPr>
                <w:noProof/>
                <w:webHidden/>
              </w:rPr>
              <w:fldChar w:fldCharType="end"/>
            </w:r>
          </w:hyperlink>
        </w:p>
        <w:p w14:paraId="6824278F" w14:textId="067F53EB" w:rsidR="003416BC" w:rsidRDefault="00F93517">
          <w:pPr>
            <w:pStyle w:val="TOC1"/>
            <w:tabs>
              <w:tab w:val="right" w:leader="dot" w:pos="9350"/>
            </w:tabs>
            <w:rPr>
              <w:rFonts w:eastAsiaTheme="minorEastAsia"/>
              <w:noProof/>
              <w:lang w:val="en-US"/>
            </w:rPr>
          </w:pPr>
          <w:hyperlink w:anchor="_Toc92668026" w:history="1">
            <w:r w:rsidR="003416BC" w:rsidRPr="00FC4C3D">
              <w:rPr>
                <w:rStyle w:val="Hyperlink"/>
                <w:rFonts w:ascii="Times New Roman" w:hAnsi="Times New Roman" w:cs="Times New Roman"/>
                <w:b/>
                <w:noProof/>
              </w:rPr>
              <w:t>Table of Contents</w:t>
            </w:r>
            <w:r w:rsidR="003416BC">
              <w:rPr>
                <w:noProof/>
                <w:webHidden/>
              </w:rPr>
              <w:tab/>
            </w:r>
            <w:r w:rsidR="003416BC">
              <w:rPr>
                <w:noProof/>
                <w:webHidden/>
              </w:rPr>
              <w:fldChar w:fldCharType="begin"/>
            </w:r>
            <w:r w:rsidR="003416BC">
              <w:rPr>
                <w:noProof/>
                <w:webHidden/>
              </w:rPr>
              <w:instrText xml:space="preserve"> PAGEREF _Toc92668026 \h </w:instrText>
            </w:r>
            <w:r w:rsidR="003416BC">
              <w:rPr>
                <w:noProof/>
                <w:webHidden/>
              </w:rPr>
            </w:r>
            <w:r w:rsidR="003416BC">
              <w:rPr>
                <w:noProof/>
                <w:webHidden/>
              </w:rPr>
              <w:fldChar w:fldCharType="separate"/>
            </w:r>
            <w:r w:rsidR="004B04F7">
              <w:rPr>
                <w:noProof/>
                <w:webHidden/>
              </w:rPr>
              <w:t>2</w:t>
            </w:r>
            <w:r w:rsidR="003416BC">
              <w:rPr>
                <w:noProof/>
                <w:webHidden/>
              </w:rPr>
              <w:fldChar w:fldCharType="end"/>
            </w:r>
          </w:hyperlink>
        </w:p>
        <w:p w14:paraId="4E0E7C4E" w14:textId="455C8D6F" w:rsidR="003416BC" w:rsidRDefault="00F93517">
          <w:pPr>
            <w:pStyle w:val="TOC1"/>
            <w:tabs>
              <w:tab w:val="right" w:leader="dot" w:pos="9350"/>
            </w:tabs>
            <w:rPr>
              <w:rFonts w:eastAsiaTheme="minorEastAsia"/>
              <w:noProof/>
              <w:lang w:val="en-US"/>
            </w:rPr>
          </w:pPr>
          <w:r>
            <w:rPr>
              <w:noProof/>
            </w:rPr>
            <w:fldChar w:fldCharType="begin"/>
          </w:r>
          <w:r>
            <w:rPr>
              <w:noProof/>
            </w:rPr>
            <w:instrText xml:space="preserve"> HYPERLINK \l "_Toc92668027" </w:instrText>
          </w:r>
          <w:r w:rsidR="004B04F7">
            <w:rPr>
              <w:noProof/>
            </w:rPr>
          </w:r>
          <w:r>
            <w:rPr>
              <w:noProof/>
            </w:rPr>
            <w:fldChar w:fldCharType="separate"/>
          </w:r>
          <w:r w:rsidR="003416BC" w:rsidRPr="00FC4C3D">
            <w:rPr>
              <w:rStyle w:val="Hyperlink"/>
              <w:rFonts w:ascii="Times New Roman" w:hAnsi="Times New Roman" w:cs="Times New Roman"/>
              <w:b/>
              <w:iCs/>
              <w:noProof/>
            </w:rPr>
            <w:t>Introduction</w:t>
          </w:r>
          <w:r w:rsidR="003416BC">
            <w:rPr>
              <w:noProof/>
              <w:webHidden/>
            </w:rPr>
            <w:tab/>
          </w:r>
          <w:r w:rsidR="003416BC">
            <w:rPr>
              <w:noProof/>
              <w:webHidden/>
            </w:rPr>
            <w:fldChar w:fldCharType="begin"/>
          </w:r>
          <w:r w:rsidR="003416BC">
            <w:rPr>
              <w:noProof/>
              <w:webHidden/>
            </w:rPr>
            <w:instrText xml:space="preserve"> PAGEREF _Toc92668027 \h </w:instrText>
          </w:r>
          <w:r w:rsidR="003416BC">
            <w:rPr>
              <w:noProof/>
              <w:webHidden/>
            </w:rPr>
          </w:r>
          <w:r w:rsidR="003416BC">
            <w:rPr>
              <w:noProof/>
              <w:webHidden/>
            </w:rPr>
            <w:fldChar w:fldCharType="separate"/>
          </w:r>
          <w:r w:rsidR="004B04F7">
            <w:rPr>
              <w:noProof/>
              <w:webHidden/>
            </w:rPr>
            <w:t>3</w:t>
          </w:r>
          <w:r w:rsidR="003416BC">
            <w:rPr>
              <w:noProof/>
              <w:webHidden/>
            </w:rPr>
            <w:fldChar w:fldCharType="end"/>
          </w:r>
          <w:r>
            <w:rPr>
              <w:noProof/>
            </w:rPr>
            <w:fldChar w:fldCharType="end"/>
          </w:r>
        </w:p>
        <w:p w14:paraId="1CC390A2" w14:textId="4B6E28BF" w:rsidR="003416BC" w:rsidRDefault="00F93517">
          <w:pPr>
            <w:pStyle w:val="TOC1"/>
            <w:tabs>
              <w:tab w:val="right" w:leader="dot" w:pos="9350"/>
            </w:tabs>
            <w:rPr>
              <w:rFonts w:eastAsiaTheme="minorEastAsia"/>
              <w:noProof/>
              <w:lang w:val="en-US"/>
            </w:rPr>
          </w:pPr>
          <w:r>
            <w:rPr>
              <w:noProof/>
            </w:rPr>
            <w:fldChar w:fldCharType="begin"/>
          </w:r>
          <w:r>
            <w:rPr>
              <w:noProof/>
            </w:rPr>
            <w:instrText xml:space="preserve"> HYPERLINK \l "_Toc92668028" </w:instrText>
          </w:r>
          <w:r w:rsidR="004B04F7">
            <w:rPr>
              <w:noProof/>
            </w:rPr>
          </w:r>
          <w:r>
            <w:rPr>
              <w:noProof/>
            </w:rPr>
            <w:fldChar w:fldCharType="separate"/>
          </w:r>
          <w:r w:rsidR="003416BC" w:rsidRPr="00FC4C3D">
            <w:rPr>
              <w:rStyle w:val="Hyperlink"/>
              <w:rFonts w:ascii="Times New Roman" w:hAnsi="Times New Roman" w:cs="Times New Roman"/>
              <w:b/>
              <w:noProof/>
            </w:rPr>
            <w:t>Internal analysis of Toyota using SWOT analysis</w:t>
          </w:r>
          <w:r w:rsidR="003416BC">
            <w:rPr>
              <w:noProof/>
              <w:webHidden/>
            </w:rPr>
            <w:tab/>
          </w:r>
          <w:r w:rsidR="003416BC">
            <w:rPr>
              <w:noProof/>
              <w:webHidden/>
            </w:rPr>
            <w:fldChar w:fldCharType="begin"/>
          </w:r>
          <w:r w:rsidR="003416BC">
            <w:rPr>
              <w:noProof/>
              <w:webHidden/>
            </w:rPr>
            <w:instrText xml:space="preserve"> PAGEREF _Toc92668028 \h </w:instrText>
          </w:r>
          <w:r w:rsidR="003416BC">
            <w:rPr>
              <w:noProof/>
              <w:webHidden/>
            </w:rPr>
          </w:r>
          <w:r w:rsidR="003416BC">
            <w:rPr>
              <w:noProof/>
              <w:webHidden/>
            </w:rPr>
            <w:fldChar w:fldCharType="separate"/>
          </w:r>
          <w:r w:rsidR="004B04F7">
            <w:rPr>
              <w:noProof/>
              <w:webHidden/>
            </w:rPr>
            <w:t>3</w:t>
          </w:r>
          <w:r w:rsidR="003416BC">
            <w:rPr>
              <w:noProof/>
              <w:webHidden/>
            </w:rPr>
            <w:fldChar w:fldCharType="end"/>
          </w:r>
          <w:r>
            <w:rPr>
              <w:noProof/>
            </w:rPr>
            <w:fldChar w:fldCharType="end"/>
          </w:r>
        </w:p>
        <w:p w14:paraId="15905798" w14:textId="62843BD1" w:rsidR="003416BC" w:rsidRDefault="00F93517">
          <w:pPr>
            <w:pStyle w:val="TOC1"/>
            <w:tabs>
              <w:tab w:val="right" w:leader="dot" w:pos="9350"/>
            </w:tabs>
            <w:rPr>
              <w:rFonts w:eastAsiaTheme="minorEastAsia"/>
              <w:noProof/>
              <w:lang w:val="en-US"/>
            </w:rPr>
          </w:pPr>
          <w:r>
            <w:rPr>
              <w:noProof/>
            </w:rPr>
            <w:fldChar w:fldCharType="begin"/>
          </w:r>
          <w:r>
            <w:rPr>
              <w:noProof/>
            </w:rPr>
            <w:instrText xml:space="preserve"> HYPERLINK \l "_Toc92668029" </w:instrText>
          </w:r>
          <w:r w:rsidR="004B04F7">
            <w:rPr>
              <w:noProof/>
            </w:rPr>
          </w:r>
          <w:r>
            <w:rPr>
              <w:noProof/>
            </w:rPr>
            <w:fldChar w:fldCharType="separate"/>
          </w:r>
          <w:r w:rsidR="003416BC" w:rsidRPr="00FC4C3D">
            <w:rPr>
              <w:rStyle w:val="Hyperlink"/>
              <w:rFonts w:ascii="Times New Roman" w:hAnsi="Times New Roman" w:cs="Times New Roman"/>
              <w:b/>
              <w:noProof/>
            </w:rPr>
            <w:t>Internal analysis using Toyota’s Value chain analysis</w:t>
          </w:r>
          <w:r w:rsidR="003416BC">
            <w:rPr>
              <w:noProof/>
              <w:webHidden/>
            </w:rPr>
            <w:tab/>
          </w:r>
          <w:r w:rsidR="003416BC">
            <w:rPr>
              <w:noProof/>
              <w:webHidden/>
            </w:rPr>
            <w:fldChar w:fldCharType="begin"/>
          </w:r>
          <w:r w:rsidR="003416BC">
            <w:rPr>
              <w:noProof/>
              <w:webHidden/>
            </w:rPr>
            <w:instrText xml:space="preserve"> PAGEREF _Toc92668029 \h </w:instrText>
          </w:r>
          <w:r w:rsidR="003416BC">
            <w:rPr>
              <w:noProof/>
              <w:webHidden/>
            </w:rPr>
          </w:r>
          <w:r w:rsidR="003416BC">
            <w:rPr>
              <w:noProof/>
              <w:webHidden/>
            </w:rPr>
            <w:fldChar w:fldCharType="separate"/>
          </w:r>
          <w:r w:rsidR="004B04F7">
            <w:rPr>
              <w:noProof/>
              <w:webHidden/>
            </w:rPr>
            <w:t>4</w:t>
          </w:r>
          <w:r w:rsidR="003416BC">
            <w:rPr>
              <w:noProof/>
              <w:webHidden/>
            </w:rPr>
            <w:fldChar w:fldCharType="end"/>
          </w:r>
          <w:r>
            <w:rPr>
              <w:noProof/>
            </w:rPr>
            <w:fldChar w:fldCharType="end"/>
          </w:r>
        </w:p>
        <w:p w14:paraId="5D7D134C" w14:textId="04ABEFC3" w:rsidR="003416BC" w:rsidRDefault="00F93517">
          <w:pPr>
            <w:pStyle w:val="TOC1"/>
            <w:tabs>
              <w:tab w:val="right" w:leader="dot" w:pos="9350"/>
            </w:tabs>
            <w:rPr>
              <w:rFonts w:eastAsiaTheme="minorEastAsia"/>
              <w:noProof/>
              <w:lang w:val="en-US"/>
            </w:rPr>
          </w:pPr>
          <w:hyperlink w:anchor="_Toc92668030" w:history="1">
            <w:r w:rsidR="003416BC" w:rsidRPr="00FC4C3D">
              <w:rPr>
                <w:rStyle w:val="Hyperlink"/>
                <w:rFonts w:ascii="Times New Roman" w:hAnsi="Times New Roman" w:cs="Times New Roman"/>
                <w:b/>
                <w:noProof/>
              </w:rPr>
              <w:t>Toyota External analysis using PESTLE</w:t>
            </w:r>
            <w:r w:rsidR="003416BC">
              <w:rPr>
                <w:noProof/>
                <w:webHidden/>
              </w:rPr>
              <w:tab/>
            </w:r>
            <w:r w:rsidR="003416BC">
              <w:rPr>
                <w:noProof/>
                <w:webHidden/>
              </w:rPr>
              <w:fldChar w:fldCharType="begin"/>
            </w:r>
            <w:r w:rsidR="003416BC">
              <w:rPr>
                <w:noProof/>
                <w:webHidden/>
              </w:rPr>
              <w:instrText xml:space="preserve"> PAGEREF _Toc92668030 \h </w:instrText>
            </w:r>
            <w:r w:rsidR="003416BC">
              <w:rPr>
                <w:noProof/>
                <w:webHidden/>
              </w:rPr>
            </w:r>
            <w:r w:rsidR="003416BC">
              <w:rPr>
                <w:noProof/>
                <w:webHidden/>
              </w:rPr>
              <w:fldChar w:fldCharType="separate"/>
            </w:r>
            <w:r w:rsidR="004B04F7">
              <w:rPr>
                <w:noProof/>
                <w:webHidden/>
              </w:rPr>
              <w:t>6</w:t>
            </w:r>
            <w:r w:rsidR="003416BC">
              <w:rPr>
                <w:noProof/>
                <w:webHidden/>
              </w:rPr>
              <w:fldChar w:fldCharType="end"/>
            </w:r>
          </w:hyperlink>
        </w:p>
        <w:p w14:paraId="225A237A" w14:textId="0920BA5A" w:rsidR="003416BC" w:rsidRDefault="00F93517">
          <w:pPr>
            <w:pStyle w:val="TOC1"/>
            <w:tabs>
              <w:tab w:val="right" w:leader="dot" w:pos="9350"/>
            </w:tabs>
            <w:rPr>
              <w:rFonts w:eastAsiaTheme="minorEastAsia"/>
              <w:noProof/>
              <w:lang w:val="en-US"/>
            </w:rPr>
          </w:pPr>
          <w:hyperlink w:anchor="_Toc92668031" w:history="1">
            <w:r w:rsidR="003416BC" w:rsidRPr="00FC4C3D">
              <w:rPr>
                <w:rStyle w:val="Hyperlink"/>
                <w:rFonts w:ascii="Times New Roman" w:hAnsi="Times New Roman" w:cs="Times New Roman"/>
                <w:b/>
                <w:noProof/>
              </w:rPr>
              <w:t>Toyota’s Competitive analysis using Porter’s five forces</w:t>
            </w:r>
            <w:r w:rsidR="003416BC">
              <w:rPr>
                <w:noProof/>
                <w:webHidden/>
              </w:rPr>
              <w:tab/>
            </w:r>
            <w:r w:rsidR="003416BC">
              <w:rPr>
                <w:noProof/>
                <w:webHidden/>
              </w:rPr>
              <w:fldChar w:fldCharType="begin"/>
            </w:r>
            <w:r w:rsidR="003416BC">
              <w:rPr>
                <w:noProof/>
                <w:webHidden/>
              </w:rPr>
              <w:instrText xml:space="preserve"> PAGEREF _Toc92668031 \h </w:instrText>
            </w:r>
            <w:r w:rsidR="003416BC">
              <w:rPr>
                <w:noProof/>
                <w:webHidden/>
              </w:rPr>
            </w:r>
            <w:r w:rsidR="003416BC">
              <w:rPr>
                <w:noProof/>
                <w:webHidden/>
              </w:rPr>
              <w:fldChar w:fldCharType="separate"/>
            </w:r>
            <w:r w:rsidR="004B04F7">
              <w:rPr>
                <w:noProof/>
                <w:webHidden/>
              </w:rPr>
              <w:t>8</w:t>
            </w:r>
            <w:r w:rsidR="003416BC">
              <w:rPr>
                <w:noProof/>
                <w:webHidden/>
              </w:rPr>
              <w:fldChar w:fldCharType="end"/>
            </w:r>
          </w:hyperlink>
        </w:p>
        <w:p w14:paraId="770FC321" w14:textId="251E31C1" w:rsidR="003416BC" w:rsidRDefault="00F93517">
          <w:pPr>
            <w:pStyle w:val="TOC1"/>
            <w:tabs>
              <w:tab w:val="right" w:leader="dot" w:pos="9350"/>
            </w:tabs>
            <w:rPr>
              <w:rFonts w:eastAsiaTheme="minorEastAsia"/>
              <w:noProof/>
              <w:lang w:val="en-US"/>
            </w:rPr>
          </w:pPr>
          <w:hyperlink w:anchor="_Toc92668032" w:history="1">
            <w:r w:rsidR="003416BC" w:rsidRPr="00FC4C3D">
              <w:rPr>
                <w:rStyle w:val="Hyperlink"/>
                <w:rFonts w:ascii="Times New Roman" w:hAnsi="Times New Roman" w:cs="Times New Roman"/>
                <w:b/>
                <w:noProof/>
              </w:rPr>
              <w:t>Competitive advantages in line with their core values on sustainability</w:t>
            </w:r>
            <w:r w:rsidR="003416BC">
              <w:rPr>
                <w:noProof/>
                <w:webHidden/>
              </w:rPr>
              <w:tab/>
            </w:r>
            <w:r w:rsidR="003416BC">
              <w:rPr>
                <w:noProof/>
                <w:webHidden/>
              </w:rPr>
              <w:fldChar w:fldCharType="begin"/>
            </w:r>
            <w:r w:rsidR="003416BC">
              <w:rPr>
                <w:noProof/>
                <w:webHidden/>
              </w:rPr>
              <w:instrText xml:space="preserve"> PAGEREF _Toc92668032 \h </w:instrText>
            </w:r>
            <w:r w:rsidR="003416BC">
              <w:rPr>
                <w:noProof/>
                <w:webHidden/>
              </w:rPr>
            </w:r>
            <w:r w:rsidR="003416BC">
              <w:rPr>
                <w:noProof/>
                <w:webHidden/>
              </w:rPr>
              <w:fldChar w:fldCharType="separate"/>
            </w:r>
            <w:r w:rsidR="004B04F7">
              <w:rPr>
                <w:noProof/>
                <w:webHidden/>
              </w:rPr>
              <w:t>9</w:t>
            </w:r>
            <w:r w:rsidR="003416BC">
              <w:rPr>
                <w:noProof/>
                <w:webHidden/>
              </w:rPr>
              <w:fldChar w:fldCharType="end"/>
            </w:r>
          </w:hyperlink>
        </w:p>
        <w:p w14:paraId="32BDB197" w14:textId="6DB086D3" w:rsidR="003416BC" w:rsidRDefault="00F93517">
          <w:pPr>
            <w:pStyle w:val="TOC1"/>
            <w:tabs>
              <w:tab w:val="right" w:leader="dot" w:pos="9350"/>
            </w:tabs>
            <w:rPr>
              <w:rFonts w:eastAsiaTheme="minorEastAsia"/>
              <w:noProof/>
              <w:lang w:val="en-US"/>
            </w:rPr>
          </w:pPr>
          <w:hyperlink w:anchor="_Toc92668033" w:history="1">
            <w:r w:rsidR="003416BC" w:rsidRPr="00FC4C3D">
              <w:rPr>
                <w:rStyle w:val="Hyperlink"/>
                <w:rFonts w:ascii="Times New Roman" w:hAnsi="Times New Roman" w:cs="Times New Roman"/>
                <w:b/>
                <w:noProof/>
              </w:rPr>
              <w:t>Conclusion</w:t>
            </w:r>
            <w:r w:rsidR="003416BC">
              <w:rPr>
                <w:noProof/>
                <w:webHidden/>
              </w:rPr>
              <w:tab/>
            </w:r>
            <w:r w:rsidR="003416BC">
              <w:rPr>
                <w:noProof/>
                <w:webHidden/>
              </w:rPr>
              <w:fldChar w:fldCharType="begin"/>
            </w:r>
            <w:r w:rsidR="003416BC">
              <w:rPr>
                <w:noProof/>
                <w:webHidden/>
              </w:rPr>
              <w:instrText xml:space="preserve"> PAGEREF _Toc92668033 \h </w:instrText>
            </w:r>
            <w:r w:rsidR="003416BC">
              <w:rPr>
                <w:noProof/>
                <w:webHidden/>
              </w:rPr>
            </w:r>
            <w:r w:rsidR="003416BC">
              <w:rPr>
                <w:noProof/>
                <w:webHidden/>
              </w:rPr>
              <w:fldChar w:fldCharType="separate"/>
            </w:r>
            <w:r w:rsidR="004B04F7">
              <w:rPr>
                <w:noProof/>
                <w:webHidden/>
              </w:rPr>
              <w:t>11</w:t>
            </w:r>
            <w:r w:rsidR="003416BC">
              <w:rPr>
                <w:noProof/>
                <w:webHidden/>
              </w:rPr>
              <w:fldChar w:fldCharType="end"/>
            </w:r>
          </w:hyperlink>
        </w:p>
        <w:p w14:paraId="3252B736" w14:textId="7D07BCA2" w:rsidR="003416BC" w:rsidRDefault="00F93517">
          <w:pPr>
            <w:pStyle w:val="TOC1"/>
            <w:tabs>
              <w:tab w:val="right" w:leader="dot" w:pos="9350"/>
            </w:tabs>
            <w:rPr>
              <w:rFonts w:eastAsiaTheme="minorEastAsia"/>
              <w:noProof/>
              <w:lang w:val="en-US"/>
            </w:rPr>
          </w:pPr>
          <w:hyperlink w:anchor="_Toc92668034" w:history="1">
            <w:r w:rsidR="003416BC" w:rsidRPr="00FC4C3D">
              <w:rPr>
                <w:rStyle w:val="Hyperlink"/>
                <w:rFonts w:ascii="Times New Roman" w:hAnsi="Times New Roman" w:cs="Times New Roman"/>
                <w:b/>
                <w:noProof/>
              </w:rPr>
              <w:t>References</w:t>
            </w:r>
            <w:r w:rsidR="003416BC">
              <w:rPr>
                <w:noProof/>
                <w:webHidden/>
              </w:rPr>
              <w:tab/>
            </w:r>
            <w:r w:rsidR="003416BC">
              <w:rPr>
                <w:noProof/>
                <w:webHidden/>
              </w:rPr>
              <w:fldChar w:fldCharType="begin"/>
            </w:r>
            <w:r w:rsidR="003416BC">
              <w:rPr>
                <w:noProof/>
                <w:webHidden/>
              </w:rPr>
              <w:instrText xml:space="preserve"> PAGEREF _Toc92668034 \h </w:instrText>
            </w:r>
            <w:r w:rsidR="003416BC">
              <w:rPr>
                <w:noProof/>
                <w:webHidden/>
              </w:rPr>
            </w:r>
            <w:r w:rsidR="003416BC">
              <w:rPr>
                <w:noProof/>
                <w:webHidden/>
              </w:rPr>
              <w:fldChar w:fldCharType="separate"/>
            </w:r>
            <w:r w:rsidR="004B04F7">
              <w:rPr>
                <w:noProof/>
                <w:webHidden/>
              </w:rPr>
              <w:t>12</w:t>
            </w:r>
            <w:r w:rsidR="003416BC">
              <w:rPr>
                <w:noProof/>
                <w:webHidden/>
              </w:rPr>
              <w:fldChar w:fldCharType="end"/>
            </w:r>
          </w:hyperlink>
        </w:p>
        <w:p w14:paraId="48BBC59A" w14:textId="26A944F6" w:rsidR="009943AD" w:rsidRPr="009943AD" w:rsidRDefault="009943AD">
          <w:pPr>
            <w:rPr>
              <w:rFonts w:ascii="Times New Roman" w:hAnsi="Times New Roman" w:cs="Times New Roman"/>
              <w:sz w:val="24"/>
              <w:szCs w:val="24"/>
            </w:rPr>
          </w:pPr>
          <w:r w:rsidRPr="009943AD">
            <w:rPr>
              <w:rFonts w:ascii="Times New Roman" w:hAnsi="Times New Roman" w:cs="Times New Roman"/>
              <w:b/>
              <w:bCs/>
              <w:noProof/>
              <w:sz w:val="24"/>
              <w:szCs w:val="24"/>
            </w:rPr>
            <w:fldChar w:fldCharType="end"/>
          </w:r>
        </w:p>
      </w:sdtContent>
    </w:sdt>
    <w:p w14:paraId="669878DD" w14:textId="77777777" w:rsidR="00831B9D" w:rsidRPr="009943AD" w:rsidRDefault="00831B9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br w:type="page"/>
      </w:r>
    </w:p>
    <w:p w14:paraId="0261A0EA" w14:textId="77777777" w:rsidR="00831B9D" w:rsidRPr="00E40541" w:rsidRDefault="00831B9D" w:rsidP="009943AD">
      <w:pPr>
        <w:pStyle w:val="Heading1"/>
        <w:rPr>
          <w:rFonts w:ascii="Times New Roman" w:hAnsi="Times New Roman" w:cs="Times New Roman"/>
          <w:b/>
          <w:color w:val="auto"/>
          <w:sz w:val="24"/>
          <w:szCs w:val="24"/>
        </w:rPr>
      </w:pPr>
      <w:bookmarkStart w:id="2" w:name="_Toc92668027"/>
      <w:r w:rsidRPr="00E40541">
        <w:rPr>
          <w:rStyle w:val="Emphasis"/>
          <w:rFonts w:ascii="Times New Roman" w:hAnsi="Times New Roman" w:cs="Times New Roman"/>
          <w:b/>
          <w:i w:val="0"/>
          <w:color w:val="auto"/>
          <w:sz w:val="24"/>
          <w:szCs w:val="24"/>
        </w:rPr>
        <w:lastRenderedPageBreak/>
        <w:t>Introduction</w:t>
      </w:r>
      <w:bookmarkEnd w:id="2"/>
    </w:p>
    <w:p w14:paraId="7666D053" w14:textId="3E1F61E0" w:rsidR="00682720" w:rsidRPr="009943AD" w:rsidRDefault="00682720"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The automotive </w:t>
      </w:r>
      <w:r w:rsidR="00494EA6" w:rsidRPr="009943AD">
        <w:rPr>
          <w:rFonts w:ascii="Times New Roman" w:hAnsi="Times New Roman" w:cs="Times New Roman"/>
          <w:sz w:val="24"/>
          <w:szCs w:val="24"/>
        </w:rPr>
        <w:t>industry</w:t>
      </w:r>
      <w:r w:rsidR="008A0E3D" w:rsidRPr="009943AD">
        <w:rPr>
          <w:rFonts w:ascii="Times New Roman" w:hAnsi="Times New Roman" w:cs="Times New Roman"/>
          <w:sz w:val="24"/>
          <w:szCs w:val="24"/>
        </w:rPr>
        <w:t xml:space="preserve"> can be </w:t>
      </w:r>
      <w:r w:rsidR="00494EA6" w:rsidRPr="009943AD">
        <w:rPr>
          <w:rFonts w:ascii="Times New Roman" w:hAnsi="Times New Roman" w:cs="Times New Roman"/>
          <w:sz w:val="24"/>
          <w:szCs w:val="24"/>
        </w:rPr>
        <w:t>traced</w:t>
      </w:r>
      <w:r w:rsidR="008A0E3D" w:rsidRPr="009943AD">
        <w:rPr>
          <w:rFonts w:ascii="Times New Roman" w:hAnsi="Times New Roman" w:cs="Times New Roman"/>
          <w:sz w:val="24"/>
          <w:szCs w:val="24"/>
        </w:rPr>
        <w:t xml:space="preserve"> way back in 1880s w</w:t>
      </w:r>
      <w:r w:rsidR="00494EA6" w:rsidRPr="009943AD">
        <w:rPr>
          <w:rFonts w:ascii="Times New Roman" w:hAnsi="Times New Roman" w:cs="Times New Roman"/>
          <w:sz w:val="24"/>
          <w:szCs w:val="24"/>
        </w:rPr>
        <w:t>hen Karl Benz made the first modern automobile. Since then</w:t>
      </w:r>
      <w:r w:rsidR="006A31C6">
        <w:rPr>
          <w:rFonts w:ascii="Times New Roman" w:hAnsi="Times New Roman" w:cs="Times New Roman"/>
          <w:sz w:val="24"/>
          <w:szCs w:val="24"/>
        </w:rPr>
        <w:t>,</w:t>
      </w:r>
      <w:r w:rsidR="00494EA6" w:rsidRPr="009943AD">
        <w:rPr>
          <w:rFonts w:ascii="Times New Roman" w:hAnsi="Times New Roman" w:cs="Times New Roman"/>
          <w:sz w:val="24"/>
          <w:szCs w:val="24"/>
        </w:rPr>
        <w:t xml:space="preserve"> there have been great innovations and improvements in the industry leading to varieties of automobiles. Toyota</w:t>
      </w:r>
      <w:r w:rsidR="001F5109" w:rsidRPr="009943AD">
        <w:rPr>
          <w:rFonts w:ascii="Times New Roman" w:hAnsi="Times New Roman" w:cs="Times New Roman"/>
          <w:sz w:val="24"/>
          <w:szCs w:val="24"/>
        </w:rPr>
        <w:t xml:space="preserve"> </w:t>
      </w:r>
      <w:r w:rsidR="007F0D16">
        <w:rPr>
          <w:rFonts w:ascii="Times New Roman" w:hAnsi="Times New Roman" w:cs="Times New Roman"/>
          <w:sz w:val="24"/>
          <w:szCs w:val="24"/>
        </w:rPr>
        <w:t>M</w:t>
      </w:r>
      <w:r w:rsidR="001F5109" w:rsidRPr="009943AD">
        <w:rPr>
          <w:rFonts w:ascii="Times New Roman" w:hAnsi="Times New Roman" w:cs="Times New Roman"/>
          <w:sz w:val="24"/>
          <w:szCs w:val="24"/>
        </w:rPr>
        <w:t xml:space="preserve">otor </w:t>
      </w:r>
      <w:r w:rsidR="007F0D16">
        <w:rPr>
          <w:rFonts w:ascii="Times New Roman" w:hAnsi="Times New Roman" w:cs="Times New Roman"/>
          <w:sz w:val="24"/>
          <w:szCs w:val="24"/>
        </w:rPr>
        <w:t>C</w:t>
      </w:r>
      <w:r w:rsidR="00562593" w:rsidRPr="009943AD">
        <w:rPr>
          <w:rFonts w:ascii="Times New Roman" w:hAnsi="Times New Roman" w:cs="Times New Roman"/>
          <w:sz w:val="24"/>
          <w:szCs w:val="24"/>
        </w:rPr>
        <w:t>ompany as</w:t>
      </w:r>
      <w:r w:rsidR="001F5109" w:rsidRPr="009943AD">
        <w:rPr>
          <w:rFonts w:ascii="Times New Roman" w:hAnsi="Times New Roman" w:cs="Times New Roman"/>
          <w:sz w:val="24"/>
          <w:szCs w:val="24"/>
        </w:rPr>
        <w:t xml:space="preserve"> one of the </w:t>
      </w:r>
      <w:r w:rsidR="00562593" w:rsidRPr="009943AD">
        <w:rPr>
          <w:rFonts w:ascii="Times New Roman" w:hAnsi="Times New Roman" w:cs="Times New Roman"/>
          <w:sz w:val="24"/>
          <w:szCs w:val="24"/>
        </w:rPr>
        <w:t xml:space="preserve">automotive industry </w:t>
      </w:r>
      <w:r w:rsidR="007F0D16" w:rsidRPr="009943AD">
        <w:rPr>
          <w:rFonts w:ascii="Times New Roman" w:hAnsi="Times New Roman" w:cs="Times New Roman"/>
          <w:sz w:val="24"/>
          <w:szCs w:val="24"/>
        </w:rPr>
        <w:t>organisations</w:t>
      </w:r>
      <w:r w:rsidR="00562593" w:rsidRPr="009943AD">
        <w:rPr>
          <w:rFonts w:ascii="Times New Roman" w:hAnsi="Times New Roman" w:cs="Times New Roman"/>
          <w:sz w:val="24"/>
          <w:szCs w:val="24"/>
        </w:rPr>
        <w:t xml:space="preserve"> was founded in 1933 and produced its first automotive in 1936</w:t>
      </w:r>
      <w:r w:rsidR="00341700" w:rsidRPr="009943AD">
        <w:rPr>
          <w:rFonts w:ascii="Times New Roman" w:hAnsi="Times New Roman" w:cs="Times New Roman"/>
          <w:sz w:val="24"/>
          <w:szCs w:val="24"/>
        </w:rPr>
        <w:t xml:space="preserve">, </w:t>
      </w:r>
      <w:r w:rsidR="00562593" w:rsidRPr="009943AD">
        <w:rPr>
          <w:rFonts w:ascii="Times New Roman" w:hAnsi="Times New Roman" w:cs="Times New Roman"/>
          <w:sz w:val="24"/>
          <w:szCs w:val="24"/>
        </w:rPr>
        <w:t xml:space="preserve">by 2008 it was rated the largest automobile manufacturer in the world.  </w:t>
      </w:r>
      <w:r w:rsidR="0046502D" w:rsidRPr="009943AD">
        <w:rPr>
          <w:rFonts w:ascii="Times New Roman" w:hAnsi="Times New Roman" w:cs="Times New Roman"/>
          <w:sz w:val="24"/>
          <w:szCs w:val="24"/>
        </w:rPr>
        <w:t>The company have tremendously grown and embraced technology to come up with differen</w:t>
      </w:r>
      <w:r w:rsidR="00341700" w:rsidRPr="009943AD">
        <w:rPr>
          <w:rFonts w:ascii="Times New Roman" w:hAnsi="Times New Roman" w:cs="Times New Roman"/>
          <w:sz w:val="24"/>
          <w:szCs w:val="24"/>
        </w:rPr>
        <w:t>t varieties to match the customer’s</w:t>
      </w:r>
      <w:r w:rsidR="0046502D" w:rsidRPr="009943AD">
        <w:rPr>
          <w:rFonts w:ascii="Times New Roman" w:hAnsi="Times New Roman" w:cs="Times New Roman"/>
          <w:sz w:val="24"/>
          <w:szCs w:val="24"/>
        </w:rPr>
        <w:t xml:space="preserve"> demand. However</w:t>
      </w:r>
      <w:r w:rsidR="007F0D16">
        <w:rPr>
          <w:rFonts w:ascii="Times New Roman" w:hAnsi="Times New Roman" w:cs="Times New Roman"/>
          <w:sz w:val="24"/>
          <w:szCs w:val="24"/>
        </w:rPr>
        <w:t>,</w:t>
      </w:r>
      <w:r w:rsidR="0046502D" w:rsidRPr="009943AD">
        <w:rPr>
          <w:rFonts w:ascii="Times New Roman" w:hAnsi="Times New Roman" w:cs="Times New Roman"/>
          <w:sz w:val="24"/>
          <w:szCs w:val="24"/>
        </w:rPr>
        <w:t xml:space="preserve"> the company also experience</w:t>
      </w:r>
      <w:r w:rsidR="007F0D16">
        <w:rPr>
          <w:rFonts w:ascii="Times New Roman" w:hAnsi="Times New Roman" w:cs="Times New Roman"/>
          <w:sz w:val="24"/>
          <w:szCs w:val="24"/>
        </w:rPr>
        <w:t>s</w:t>
      </w:r>
      <w:r w:rsidR="0046502D" w:rsidRPr="009943AD">
        <w:rPr>
          <w:rFonts w:ascii="Times New Roman" w:hAnsi="Times New Roman" w:cs="Times New Roman"/>
          <w:sz w:val="24"/>
          <w:szCs w:val="24"/>
        </w:rPr>
        <w:t xml:space="preserve"> challenges both internally and externally. This work shall evaluate the challenges of the internal and external business environments using several methods that include SWOT analysis, PESTLE </w:t>
      </w:r>
      <w:r w:rsidR="00611390" w:rsidRPr="009943AD">
        <w:rPr>
          <w:rFonts w:ascii="Times New Roman" w:hAnsi="Times New Roman" w:cs="Times New Roman"/>
          <w:sz w:val="24"/>
          <w:szCs w:val="24"/>
        </w:rPr>
        <w:t>analysis, value</w:t>
      </w:r>
      <w:r w:rsidR="0046502D" w:rsidRPr="009943AD">
        <w:rPr>
          <w:rFonts w:ascii="Times New Roman" w:hAnsi="Times New Roman" w:cs="Times New Roman"/>
          <w:sz w:val="24"/>
          <w:szCs w:val="24"/>
        </w:rPr>
        <w:t xml:space="preserve"> chain and porters five forces. The paper shall also address their competitive advantage concerning their core value and sustainability.</w:t>
      </w:r>
    </w:p>
    <w:p w14:paraId="6152FD82" w14:textId="77777777" w:rsidR="00DA1254" w:rsidRPr="00E40541" w:rsidRDefault="00DA1254" w:rsidP="009943AD">
      <w:pPr>
        <w:pStyle w:val="Heading1"/>
        <w:rPr>
          <w:rFonts w:ascii="Times New Roman" w:hAnsi="Times New Roman" w:cs="Times New Roman"/>
          <w:b/>
          <w:color w:val="auto"/>
          <w:sz w:val="24"/>
          <w:szCs w:val="24"/>
        </w:rPr>
      </w:pPr>
      <w:bookmarkStart w:id="3" w:name="_Toc92668028"/>
      <w:r w:rsidRPr="00E40541">
        <w:rPr>
          <w:rFonts w:ascii="Times New Roman" w:hAnsi="Times New Roman" w:cs="Times New Roman"/>
          <w:b/>
          <w:color w:val="auto"/>
          <w:sz w:val="24"/>
          <w:szCs w:val="24"/>
        </w:rPr>
        <w:t xml:space="preserve">Internal </w:t>
      </w:r>
      <w:r w:rsidR="0090633D" w:rsidRPr="00E40541">
        <w:rPr>
          <w:rFonts w:ascii="Times New Roman" w:hAnsi="Times New Roman" w:cs="Times New Roman"/>
          <w:b/>
          <w:color w:val="auto"/>
          <w:sz w:val="24"/>
          <w:szCs w:val="24"/>
        </w:rPr>
        <w:t>analysis of Toyota using SWOT analysis</w:t>
      </w:r>
      <w:bookmarkEnd w:id="3"/>
    </w:p>
    <w:p w14:paraId="47D450A6" w14:textId="77777777" w:rsidR="00341700" w:rsidRPr="009943AD" w:rsidRDefault="00341700"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The </w:t>
      </w:r>
      <w:r w:rsidR="00CF30E3" w:rsidRPr="009943AD">
        <w:rPr>
          <w:rFonts w:ascii="Times New Roman" w:hAnsi="Times New Roman" w:cs="Times New Roman"/>
          <w:sz w:val="24"/>
          <w:szCs w:val="24"/>
        </w:rPr>
        <w:t>SWOT analysis</w:t>
      </w:r>
      <w:r w:rsidRPr="009943AD">
        <w:rPr>
          <w:rFonts w:ascii="Times New Roman" w:hAnsi="Times New Roman" w:cs="Times New Roman"/>
          <w:sz w:val="24"/>
          <w:szCs w:val="24"/>
        </w:rPr>
        <w:t xml:space="preserve"> clearly identify the</w:t>
      </w:r>
      <w:r w:rsidR="00CF30E3" w:rsidRPr="009943AD">
        <w:rPr>
          <w:rFonts w:ascii="Times New Roman" w:hAnsi="Times New Roman" w:cs="Times New Roman"/>
          <w:sz w:val="24"/>
          <w:szCs w:val="24"/>
        </w:rPr>
        <w:t xml:space="preserve"> company’s strengths that makes it prevail and some weaknesses that needs to be worked on in order to remain in business. The opportunities are pinpointed in which the company can venture in to in order to become more competitive and the threats are also identified to help the company be aware what the competitors are best at.</w:t>
      </w:r>
    </w:p>
    <w:p w14:paraId="3726C3C7" w14:textId="77777777" w:rsidR="00341700"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Strength</w:t>
      </w:r>
    </w:p>
    <w:p w14:paraId="65316A1B" w14:textId="1CBE66F5" w:rsidR="00CF30E3" w:rsidRPr="009943AD" w:rsidRDefault="00CF30E3"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One of the Toyota company</w:t>
      </w:r>
      <w:r w:rsidR="00077BFA">
        <w:rPr>
          <w:rFonts w:ascii="Times New Roman" w:hAnsi="Times New Roman" w:cs="Times New Roman"/>
          <w:sz w:val="24"/>
          <w:szCs w:val="24"/>
        </w:rPr>
        <w:t>’s</w:t>
      </w:r>
      <w:r w:rsidRPr="009943AD">
        <w:rPr>
          <w:rFonts w:ascii="Times New Roman" w:hAnsi="Times New Roman" w:cs="Times New Roman"/>
          <w:sz w:val="24"/>
          <w:szCs w:val="24"/>
        </w:rPr>
        <w:t xml:space="preserve"> </w:t>
      </w:r>
      <w:r w:rsidR="00C03221" w:rsidRPr="009943AD">
        <w:rPr>
          <w:rFonts w:ascii="Times New Roman" w:hAnsi="Times New Roman" w:cs="Times New Roman"/>
          <w:sz w:val="24"/>
          <w:szCs w:val="24"/>
        </w:rPr>
        <w:t>strength</w:t>
      </w:r>
      <w:r w:rsidR="00077BFA">
        <w:rPr>
          <w:rFonts w:ascii="Times New Roman" w:hAnsi="Times New Roman" w:cs="Times New Roman"/>
          <w:sz w:val="24"/>
          <w:szCs w:val="24"/>
        </w:rPr>
        <w:t>s</w:t>
      </w:r>
      <w:r w:rsidR="00C03221" w:rsidRPr="009943AD">
        <w:rPr>
          <w:rFonts w:ascii="Times New Roman" w:hAnsi="Times New Roman" w:cs="Times New Roman"/>
          <w:sz w:val="24"/>
          <w:szCs w:val="24"/>
        </w:rPr>
        <w:t xml:space="preserve"> is</w:t>
      </w:r>
      <w:r w:rsidRPr="009943AD">
        <w:rPr>
          <w:rFonts w:ascii="Times New Roman" w:hAnsi="Times New Roman" w:cs="Times New Roman"/>
          <w:sz w:val="24"/>
          <w:szCs w:val="24"/>
        </w:rPr>
        <w:t xml:space="preserve"> the ability</w:t>
      </w:r>
      <w:r w:rsidR="007A6C10" w:rsidRPr="009943AD">
        <w:rPr>
          <w:rFonts w:ascii="Times New Roman" w:hAnsi="Times New Roman" w:cs="Times New Roman"/>
          <w:sz w:val="24"/>
          <w:szCs w:val="24"/>
        </w:rPr>
        <w:t xml:space="preserve"> to strongly focus on research</w:t>
      </w:r>
      <w:r w:rsidRPr="009943AD">
        <w:rPr>
          <w:rFonts w:ascii="Times New Roman" w:hAnsi="Times New Roman" w:cs="Times New Roman"/>
          <w:sz w:val="24"/>
          <w:szCs w:val="24"/>
        </w:rPr>
        <w:t xml:space="preserve"> and development </w:t>
      </w:r>
      <w:r w:rsidR="007A6C10" w:rsidRPr="009943AD">
        <w:rPr>
          <w:rFonts w:ascii="Times New Roman" w:hAnsi="Times New Roman" w:cs="Times New Roman"/>
          <w:sz w:val="24"/>
          <w:szCs w:val="24"/>
        </w:rPr>
        <w:t>leading to production of the most innovative vehicles in the world (Soe, 2020)</w:t>
      </w:r>
      <w:r w:rsidR="00C03221" w:rsidRPr="009943AD">
        <w:rPr>
          <w:rFonts w:ascii="Times New Roman" w:hAnsi="Times New Roman" w:cs="Times New Roman"/>
          <w:sz w:val="24"/>
          <w:szCs w:val="24"/>
        </w:rPr>
        <w:t xml:space="preserve">. This have helped the organisation to produce </w:t>
      </w:r>
      <w:r w:rsidR="00077BFA" w:rsidRPr="009943AD">
        <w:rPr>
          <w:rFonts w:ascii="Times New Roman" w:hAnsi="Times New Roman" w:cs="Times New Roman"/>
          <w:sz w:val="24"/>
          <w:szCs w:val="24"/>
        </w:rPr>
        <w:t>environmentally</w:t>
      </w:r>
      <w:r w:rsidR="00C03221" w:rsidRPr="009943AD">
        <w:rPr>
          <w:rFonts w:ascii="Times New Roman" w:hAnsi="Times New Roman" w:cs="Times New Roman"/>
          <w:sz w:val="24"/>
          <w:szCs w:val="24"/>
        </w:rPr>
        <w:t xml:space="preserve"> friendly vehicles and incorporate safety and information technology. The company also h</w:t>
      </w:r>
      <w:r w:rsidR="00077BFA">
        <w:rPr>
          <w:rFonts w:ascii="Times New Roman" w:hAnsi="Times New Roman" w:cs="Times New Roman"/>
          <w:sz w:val="24"/>
          <w:szCs w:val="24"/>
        </w:rPr>
        <w:t>as a</w:t>
      </w:r>
      <w:r w:rsidR="00C03221" w:rsidRPr="009943AD">
        <w:rPr>
          <w:rFonts w:ascii="Times New Roman" w:hAnsi="Times New Roman" w:cs="Times New Roman"/>
          <w:sz w:val="24"/>
          <w:szCs w:val="24"/>
        </w:rPr>
        <w:t xml:space="preserve"> strength in its strong brand image that help to retain the clients and also its global supply chain that help to reach a vast number of customers.</w:t>
      </w:r>
    </w:p>
    <w:p w14:paraId="33C06C38"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Weaknesses</w:t>
      </w:r>
    </w:p>
    <w:p w14:paraId="78047516" w14:textId="2EB26355" w:rsidR="00C03221" w:rsidRPr="009943AD" w:rsidRDefault="008620DE"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The organisation </w:t>
      </w:r>
      <w:r w:rsidR="00077BFA" w:rsidRPr="009943AD">
        <w:rPr>
          <w:rFonts w:ascii="Times New Roman" w:hAnsi="Times New Roman" w:cs="Times New Roman"/>
          <w:sz w:val="24"/>
          <w:szCs w:val="24"/>
        </w:rPr>
        <w:t>has</w:t>
      </w:r>
      <w:r w:rsidRPr="009943AD">
        <w:rPr>
          <w:rFonts w:ascii="Times New Roman" w:hAnsi="Times New Roman" w:cs="Times New Roman"/>
          <w:sz w:val="24"/>
          <w:szCs w:val="24"/>
        </w:rPr>
        <w:t xml:space="preserve"> a global hierarchical organisational structure that prevents maximum flexibility of regional </w:t>
      </w:r>
      <w:r w:rsidR="00732600" w:rsidRPr="009943AD">
        <w:rPr>
          <w:rFonts w:ascii="Times New Roman" w:hAnsi="Times New Roman" w:cs="Times New Roman"/>
          <w:sz w:val="24"/>
          <w:szCs w:val="24"/>
        </w:rPr>
        <w:t>operations. The</w:t>
      </w:r>
      <w:r w:rsidRPr="009943AD">
        <w:rPr>
          <w:rFonts w:ascii="Times New Roman" w:hAnsi="Times New Roman" w:cs="Times New Roman"/>
          <w:sz w:val="24"/>
          <w:szCs w:val="24"/>
        </w:rPr>
        <w:t xml:space="preserve"> company also </w:t>
      </w:r>
      <w:r w:rsidR="002876BF" w:rsidRPr="009943AD">
        <w:rPr>
          <w:rFonts w:ascii="Times New Roman" w:hAnsi="Times New Roman" w:cs="Times New Roman"/>
          <w:sz w:val="24"/>
          <w:szCs w:val="24"/>
        </w:rPr>
        <w:t>ha</w:t>
      </w:r>
      <w:r w:rsidR="002876BF">
        <w:rPr>
          <w:rFonts w:ascii="Times New Roman" w:hAnsi="Times New Roman" w:cs="Times New Roman"/>
          <w:sz w:val="24"/>
          <w:szCs w:val="24"/>
        </w:rPr>
        <w:t>s</w:t>
      </w:r>
      <w:r w:rsidRPr="009943AD">
        <w:rPr>
          <w:rFonts w:ascii="Times New Roman" w:hAnsi="Times New Roman" w:cs="Times New Roman"/>
          <w:sz w:val="24"/>
          <w:szCs w:val="24"/>
        </w:rPr>
        <w:t xml:space="preserve"> a secrecy culture that</w:t>
      </w:r>
      <w:r w:rsidR="00732600" w:rsidRPr="009943AD">
        <w:rPr>
          <w:rFonts w:ascii="Times New Roman" w:hAnsi="Times New Roman" w:cs="Times New Roman"/>
          <w:sz w:val="24"/>
          <w:szCs w:val="24"/>
        </w:rPr>
        <w:t xml:space="preserve"> reduce response times in addressing an </w:t>
      </w:r>
      <w:r w:rsidR="002876BF" w:rsidRPr="009943AD">
        <w:rPr>
          <w:rFonts w:ascii="Times New Roman" w:hAnsi="Times New Roman" w:cs="Times New Roman"/>
          <w:sz w:val="24"/>
          <w:szCs w:val="24"/>
        </w:rPr>
        <w:t>emerging issue</w:t>
      </w:r>
      <w:r w:rsidR="00732600" w:rsidRPr="009943AD">
        <w:rPr>
          <w:rFonts w:ascii="Times New Roman" w:hAnsi="Times New Roman" w:cs="Times New Roman"/>
          <w:sz w:val="24"/>
          <w:szCs w:val="24"/>
        </w:rPr>
        <w:t>. These weaknesses can be addressed by adjusting the organisational structure and culture.</w:t>
      </w:r>
    </w:p>
    <w:p w14:paraId="5E0CB78A"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lastRenderedPageBreak/>
        <w:t>Opportunities</w:t>
      </w:r>
    </w:p>
    <w:p w14:paraId="28EA0E5D" w14:textId="7FADEC15" w:rsidR="00732600" w:rsidRPr="009943AD" w:rsidRDefault="00E72CB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The company have several opportunities at its exposure which includes, growing markets in developing countries which present an </w:t>
      </w:r>
      <w:r w:rsidR="00077BFA" w:rsidRPr="009943AD">
        <w:rPr>
          <w:rFonts w:ascii="Times New Roman" w:hAnsi="Times New Roman" w:cs="Times New Roman"/>
          <w:sz w:val="24"/>
          <w:szCs w:val="24"/>
        </w:rPr>
        <w:t>opportunity</w:t>
      </w:r>
      <w:r w:rsidRPr="009943AD">
        <w:rPr>
          <w:rFonts w:ascii="Times New Roman" w:hAnsi="Times New Roman" w:cs="Times New Roman"/>
          <w:sz w:val="24"/>
          <w:szCs w:val="24"/>
        </w:rPr>
        <w:t xml:space="preserve"> to penetrate new markets and increase its revenue</w:t>
      </w:r>
      <w:r w:rsidR="00C2278D" w:rsidRPr="009943AD">
        <w:rPr>
          <w:rFonts w:ascii="Times New Roman" w:hAnsi="Times New Roman" w:cs="Times New Roman"/>
          <w:sz w:val="24"/>
          <w:szCs w:val="24"/>
        </w:rPr>
        <w:t>.</w:t>
      </w:r>
      <w:r w:rsidRPr="009943AD">
        <w:rPr>
          <w:rFonts w:ascii="Times New Roman" w:hAnsi="Times New Roman" w:cs="Times New Roman"/>
          <w:sz w:val="24"/>
          <w:szCs w:val="24"/>
        </w:rPr>
        <w:t xml:space="preserve"> </w:t>
      </w:r>
      <w:r w:rsidR="00B85DE1" w:rsidRPr="009943AD">
        <w:rPr>
          <w:rFonts w:ascii="Times New Roman" w:hAnsi="Times New Roman" w:cs="Times New Roman"/>
          <w:sz w:val="24"/>
          <w:szCs w:val="24"/>
        </w:rPr>
        <w:t>Rising</w:t>
      </w:r>
      <w:r w:rsidRPr="009943AD">
        <w:rPr>
          <w:rFonts w:ascii="Times New Roman" w:hAnsi="Times New Roman" w:cs="Times New Roman"/>
          <w:sz w:val="24"/>
          <w:szCs w:val="24"/>
        </w:rPr>
        <w:t xml:space="preserve"> demand</w:t>
      </w:r>
      <w:r w:rsidR="00C2278D" w:rsidRPr="009943AD">
        <w:rPr>
          <w:rFonts w:ascii="Times New Roman" w:hAnsi="Times New Roman" w:cs="Times New Roman"/>
          <w:sz w:val="24"/>
          <w:szCs w:val="24"/>
        </w:rPr>
        <w:t xml:space="preserve"> for fuel-efficient </w:t>
      </w:r>
      <w:r w:rsidR="00887355" w:rsidRPr="009943AD">
        <w:rPr>
          <w:rFonts w:ascii="Times New Roman" w:hAnsi="Times New Roman" w:cs="Times New Roman"/>
          <w:sz w:val="24"/>
          <w:szCs w:val="24"/>
        </w:rPr>
        <w:t>automobiles and</w:t>
      </w:r>
      <w:r w:rsidR="00B85DE1" w:rsidRPr="009943AD">
        <w:rPr>
          <w:rFonts w:ascii="Times New Roman" w:hAnsi="Times New Roman" w:cs="Times New Roman"/>
          <w:sz w:val="24"/>
          <w:szCs w:val="24"/>
        </w:rPr>
        <w:t xml:space="preserve"> growing interest in advanced electronics in vehicles </w:t>
      </w:r>
      <w:r w:rsidR="00C2278D" w:rsidRPr="009943AD">
        <w:rPr>
          <w:rFonts w:ascii="Times New Roman" w:hAnsi="Times New Roman" w:cs="Times New Roman"/>
          <w:sz w:val="24"/>
          <w:szCs w:val="24"/>
        </w:rPr>
        <w:t>is an opportunity</w:t>
      </w:r>
      <w:r w:rsidR="00B85DE1" w:rsidRPr="009943AD">
        <w:rPr>
          <w:rFonts w:ascii="Times New Roman" w:hAnsi="Times New Roman" w:cs="Times New Roman"/>
          <w:sz w:val="24"/>
          <w:szCs w:val="24"/>
        </w:rPr>
        <w:t xml:space="preserve"> for the company</w:t>
      </w:r>
      <w:r w:rsidR="00C2278D" w:rsidRPr="009943AD">
        <w:rPr>
          <w:rFonts w:ascii="Times New Roman" w:hAnsi="Times New Roman" w:cs="Times New Roman"/>
          <w:sz w:val="24"/>
          <w:szCs w:val="24"/>
        </w:rPr>
        <w:t xml:space="preserve"> to foc</w:t>
      </w:r>
      <w:r w:rsidR="00B85DE1" w:rsidRPr="009943AD">
        <w:rPr>
          <w:rFonts w:ascii="Times New Roman" w:hAnsi="Times New Roman" w:cs="Times New Roman"/>
          <w:sz w:val="24"/>
          <w:szCs w:val="24"/>
        </w:rPr>
        <w:t xml:space="preserve">us its innovations in that direction. </w:t>
      </w:r>
      <w:r w:rsidRPr="009943AD">
        <w:rPr>
          <w:rFonts w:ascii="Times New Roman" w:hAnsi="Times New Roman" w:cs="Times New Roman"/>
          <w:sz w:val="24"/>
          <w:szCs w:val="24"/>
        </w:rPr>
        <w:t xml:space="preserve"> </w:t>
      </w:r>
      <w:r w:rsidR="00B85DE1" w:rsidRPr="009943AD">
        <w:rPr>
          <w:rFonts w:ascii="Times New Roman" w:hAnsi="Times New Roman" w:cs="Times New Roman"/>
          <w:sz w:val="24"/>
          <w:szCs w:val="24"/>
        </w:rPr>
        <w:t>Weak</w:t>
      </w:r>
      <w:r w:rsidRPr="009943AD">
        <w:rPr>
          <w:rFonts w:ascii="Times New Roman" w:hAnsi="Times New Roman" w:cs="Times New Roman"/>
          <w:sz w:val="24"/>
          <w:szCs w:val="24"/>
        </w:rPr>
        <w:t xml:space="preserve"> Japanese Yen vs U.S dollars</w:t>
      </w:r>
      <w:r w:rsidR="00C2278D" w:rsidRPr="009943AD">
        <w:rPr>
          <w:rFonts w:ascii="Times New Roman" w:hAnsi="Times New Roman" w:cs="Times New Roman"/>
          <w:sz w:val="24"/>
          <w:szCs w:val="24"/>
        </w:rPr>
        <w:t xml:space="preserve"> leads to higher competitiveness of products exported from Japan</w:t>
      </w:r>
    </w:p>
    <w:p w14:paraId="3635C879" w14:textId="77777777" w:rsidR="0090633D" w:rsidRPr="009943AD" w:rsidRDefault="007F0E07"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Threats</w:t>
      </w:r>
    </w:p>
    <w:p w14:paraId="485896C2" w14:textId="08E46957" w:rsidR="00B85DE1" w:rsidRPr="009943AD" w:rsidRDefault="00B85DE1"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The organisation also </w:t>
      </w:r>
      <w:r w:rsidR="00343221" w:rsidRPr="009943AD">
        <w:rPr>
          <w:rFonts w:ascii="Times New Roman" w:hAnsi="Times New Roman" w:cs="Times New Roman"/>
          <w:sz w:val="24"/>
          <w:szCs w:val="24"/>
        </w:rPr>
        <w:t>experiences</w:t>
      </w:r>
      <w:r w:rsidRPr="009943AD">
        <w:rPr>
          <w:rFonts w:ascii="Times New Roman" w:hAnsi="Times New Roman" w:cs="Times New Roman"/>
          <w:sz w:val="24"/>
          <w:szCs w:val="24"/>
        </w:rPr>
        <w:t xml:space="preserve"> some threats that includes</w:t>
      </w:r>
      <w:r w:rsidR="00887355" w:rsidRPr="009943AD">
        <w:rPr>
          <w:rFonts w:ascii="Times New Roman" w:hAnsi="Times New Roman" w:cs="Times New Roman"/>
          <w:sz w:val="24"/>
          <w:szCs w:val="24"/>
        </w:rPr>
        <w:t xml:space="preserve"> growing market presence of </w:t>
      </w:r>
      <w:r w:rsidR="00343221" w:rsidRPr="009943AD">
        <w:rPr>
          <w:rFonts w:ascii="Times New Roman" w:hAnsi="Times New Roman" w:cs="Times New Roman"/>
          <w:sz w:val="24"/>
          <w:szCs w:val="24"/>
        </w:rPr>
        <w:t>low-cost</w:t>
      </w:r>
      <w:r w:rsidR="00887355" w:rsidRPr="009943AD">
        <w:rPr>
          <w:rFonts w:ascii="Times New Roman" w:hAnsi="Times New Roman" w:cs="Times New Roman"/>
          <w:sz w:val="24"/>
          <w:szCs w:val="24"/>
        </w:rPr>
        <w:t xml:space="preserve"> competitors from Korea and </w:t>
      </w:r>
      <w:r w:rsidR="00343221" w:rsidRPr="009943AD">
        <w:rPr>
          <w:rFonts w:ascii="Times New Roman" w:hAnsi="Times New Roman" w:cs="Times New Roman"/>
          <w:sz w:val="24"/>
          <w:szCs w:val="24"/>
        </w:rPr>
        <w:t>China</w:t>
      </w:r>
      <w:r w:rsidR="00887355" w:rsidRPr="009943AD">
        <w:rPr>
          <w:rFonts w:ascii="Times New Roman" w:hAnsi="Times New Roman" w:cs="Times New Roman"/>
          <w:sz w:val="24"/>
          <w:szCs w:val="24"/>
        </w:rPr>
        <w:t xml:space="preserve"> and also rapid innovations of competitors</w:t>
      </w:r>
      <w:r w:rsidR="009867F2" w:rsidRPr="009943AD">
        <w:rPr>
          <w:rFonts w:ascii="Times New Roman" w:hAnsi="Times New Roman" w:cs="Times New Roman"/>
          <w:sz w:val="24"/>
          <w:szCs w:val="24"/>
        </w:rPr>
        <w:t xml:space="preserve"> like </w:t>
      </w:r>
      <w:r w:rsidR="00343221">
        <w:rPr>
          <w:rFonts w:ascii="Times New Roman" w:hAnsi="Times New Roman" w:cs="Times New Roman"/>
          <w:sz w:val="24"/>
          <w:szCs w:val="24"/>
        </w:rPr>
        <w:t>G</w:t>
      </w:r>
      <w:r w:rsidR="009867F2" w:rsidRPr="009943AD">
        <w:rPr>
          <w:rFonts w:ascii="Times New Roman" w:hAnsi="Times New Roman" w:cs="Times New Roman"/>
          <w:sz w:val="24"/>
          <w:szCs w:val="24"/>
        </w:rPr>
        <w:t xml:space="preserve">eneral </w:t>
      </w:r>
      <w:r w:rsidR="00343221">
        <w:rPr>
          <w:rFonts w:ascii="Times New Roman" w:hAnsi="Times New Roman" w:cs="Times New Roman"/>
          <w:sz w:val="24"/>
          <w:szCs w:val="24"/>
        </w:rPr>
        <w:t>M</w:t>
      </w:r>
      <w:r w:rsidR="009867F2" w:rsidRPr="009943AD">
        <w:rPr>
          <w:rFonts w:ascii="Times New Roman" w:hAnsi="Times New Roman" w:cs="Times New Roman"/>
          <w:sz w:val="24"/>
          <w:szCs w:val="24"/>
        </w:rPr>
        <w:t>otors and Honda.</w:t>
      </w:r>
    </w:p>
    <w:p w14:paraId="099C714A" w14:textId="77777777" w:rsidR="00DA1254" w:rsidRPr="00E40541" w:rsidRDefault="00AA536C" w:rsidP="009943AD">
      <w:pPr>
        <w:pStyle w:val="Heading1"/>
        <w:rPr>
          <w:rFonts w:ascii="Times New Roman" w:hAnsi="Times New Roman" w:cs="Times New Roman"/>
          <w:b/>
          <w:sz w:val="24"/>
          <w:szCs w:val="24"/>
        </w:rPr>
      </w:pPr>
      <w:bookmarkStart w:id="4" w:name="_Toc92668029"/>
      <w:r w:rsidRPr="00E40541">
        <w:rPr>
          <w:rFonts w:ascii="Times New Roman" w:hAnsi="Times New Roman" w:cs="Times New Roman"/>
          <w:b/>
          <w:color w:val="auto"/>
          <w:sz w:val="24"/>
          <w:szCs w:val="24"/>
        </w:rPr>
        <w:t xml:space="preserve">Internal analysis using </w:t>
      </w:r>
      <w:r w:rsidR="00521AC6" w:rsidRPr="00E40541">
        <w:rPr>
          <w:rFonts w:ascii="Times New Roman" w:hAnsi="Times New Roman" w:cs="Times New Roman"/>
          <w:b/>
          <w:color w:val="auto"/>
          <w:sz w:val="24"/>
          <w:szCs w:val="24"/>
        </w:rPr>
        <w:t xml:space="preserve">Toyota’s </w:t>
      </w:r>
      <w:r w:rsidR="00DA1254" w:rsidRPr="00E40541">
        <w:rPr>
          <w:rFonts w:ascii="Times New Roman" w:hAnsi="Times New Roman" w:cs="Times New Roman"/>
          <w:b/>
          <w:color w:val="auto"/>
          <w:sz w:val="24"/>
          <w:szCs w:val="24"/>
        </w:rPr>
        <w:t>Value chain</w:t>
      </w:r>
      <w:r w:rsidR="00521AC6" w:rsidRPr="00E40541">
        <w:rPr>
          <w:rFonts w:ascii="Times New Roman" w:hAnsi="Times New Roman" w:cs="Times New Roman"/>
          <w:b/>
          <w:color w:val="auto"/>
          <w:sz w:val="24"/>
          <w:szCs w:val="24"/>
        </w:rPr>
        <w:t xml:space="preserve"> analysis</w:t>
      </w:r>
      <w:bookmarkEnd w:id="4"/>
    </w:p>
    <w:p w14:paraId="474AD8F4" w14:textId="7CC5BB07" w:rsidR="00D76A76" w:rsidRDefault="00521AC6"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Value chain is a set of activities that a business </w:t>
      </w:r>
      <w:r w:rsidR="00D95781" w:rsidRPr="009943AD">
        <w:rPr>
          <w:rFonts w:ascii="Times New Roman" w:hAnsi="Times New Roman" w:cs="Times New Roman"/>
          <w:sz w:val="24"/>
          <w:szCs w:val="24"/>
        </w:rPr>
        <w:t>performs</w:t>
      </w:r>
      <w:r w:rsidRPr="009943AD">
        <w:rPr>
          <w:rFonts w:ascii="Times New Roman" w:hAnsi="Times New Roman" w:cs="Times New Roman"/>
          <w:sz w:val="24"/>
          <w:szCs w:val="24"/>
        </w:rPr>
        <w:t xml:space="preserve"> to maximise profit. It highlights the bases where business can create value for their customers and identify the sources of competitive advantage</w:t>
      </w:r>
      <w:r w:rsidR="00A05D5C" w:rsidRPr="009943AD">
        <w:rPr>
          <w:rFonts w:ascii="Times New Roman" w:hAnsi="Times New Roman" w:cs="Times New Roman"/>
          <w:sz w:val="24"/>
          <w:szCs w:val="24"/>
        </w:rPr>
        <w:t xml:space="preserve"> </w:t>
      </w:r>
      <w:r w:rsidR="00205FD6" w:rsidRPr="009943AD">
        <w:rPr>
          <w:rFonts w:ascii="Times New Roman" w:hAnsi="Times New Roman" w:cs="Times New Roman"/>
          <w:sz w:val="24"/>
          <w:szCs w:val="24"/>
        </w:rPr>
        <w:t>(</w:t>
      </w:r>
      <w:proofErr w:type="spellStart"/>
      <w:r w:rsidR="00205FD6" w:rsidRPr="009943AD">
        <w:rPr>
          <w:rFonts w:ascii="Times New Roman" w:hAnsi="Times New Roman" w:cs="Times New Roman"/>
          <w:sz w:val="24"/>
          <w:szCs w:val="24"/>
        </w:rPr>
        <w:t>Masiero</w:t>
      </w:r>
      <w:proofErr w:type="spellEnd"/>
      <w:r w:rsidR="00205FD6" w:rsidRPr="009943AD">
        <w:rPr>
          <w:rFonts w:ascii="Times New Roman" w:hAnsi="Times New Roman" w:cs="Times New Roman"/>
          <w:sz w:val="24"/>
          <w:szCs w:val="24"/>
        </w:rPr>
        <w:t xml:space="preserve">, 2018). </w:t>
      </w:r>
      <w:r w:rsidR="00A05D5C" w:rsidRPr="009943AD">
        <w:rPr>
          <w:rFonts w:ascii="Times New Roman" w:hAnsi="Times New Roman" w:cs="Times New Roman"/>
          <w:sz w:val="24"/>
          <w:szCs w:val="24"/>
        </w:rPr>
        <w:t xml:space="preserve">Toyota </w:t>
      </w:r>
      <w:r w:rsidR="00F477E3">
        <w:rPr>
          <w:rFonts w:ascii="Times New Roman" w:hAnsi="Times New Roman" w:cs="Times New Roman"/>
          <w:sz w:val="24"/>
          <w:szCs w:val="24"/>
        </w:rPr>
        <w:t>M</w:t>
      </w:r>
      <w:r w:rsidR="00A05D5C" w:rsidRPr="009943AD">
        <w:rPr>
          <w:rFonts w:ascii="Times New Roman" w:hAnsi="Times New Roman" w:cs="Times New Roman"/>
          <w:sz w:val="24"/>
          <w:szCs w:val="24"/>
        </w:rPr>
        <w:t xml:space="preserve">otors activities can generally be classified as primary activities and support activities. </w:t>
      </w:r>
    </w:p>
    <w:p w14:paraId="48A4F514" w14:textId="40AA6D95" w:rsidR="00714D32" w:rsidRPr="00714D32" w:rsidRDefault="00714D32" w:rsidP="00E2783B">
      <w:pPr>
        <w:spacing w:line="360" w:lineRule="auto"/>
        <w:rPr>
          <w:rFonts w:ascii="Times New Roman" w:hAnsi="Times New Roman" w:cs="Times New Roman"/>
          <w:b/>
          <w:sz w:val="24"/>
          <w:szCs w:val="24"/>
        </w:rPr>
      </w:pPr>
      <w:r w:rsidRPr="00714D32">
        <w:rPr>
          <w:rFonts w:ascii="Times New Roman" w:hAnsi="Times New Roman" w:cs="Times New Roman"/>
          <w:b/>
          <w:sz w:val="24"/>
          <w:szCs w:val="24"/>
        </w:rPr>
        <w:t>The primary activities</w:t>
      </w:r>
    </w:p>
    <w:p w14:paraId="3588E30D" w14:textId="56B6CFEE" w:rsidR="00D76A76" w:rsidRDefault="00714D32" w:rsidP="00E2783B">
      <w:pPr>
        <w:spacing w:line="360" w:lineRule="auto"/>
        <w:rPr>
          <w:rFonts w:ascii="Times New Roman" w:hAnsi="Times New Roman" w:cs="Times New Roman"/>
          <w:sz w:val="24"/>
          <w:szCs w:val="24"/>
        </w:rPr>
      </w:pPr>
      <w:r>
        <w:rPr>
          <w:rFonts w:ascii="Times New Roman" w:hAnsi="Times New Roman" w:cs="Times New Roman"/>
          <w:sz w:val="24"/>
          <w:szCs w:val="24"/>
        </w:rPr>
        <w:t xml:space="preserve">Toyota’s </w:t>
      </w:r>
      <w:r w:rsidRPr="009943AD">
        <w:rPr>
          <w:rFonts w:ascii="Times New Roman" w:hAnsi="Times New Roman" w:cs="Times New Roman"/>
          <w:sz w:val="24"/>
          <w:szCs w:val="24"/>
        </w:rPr>
        <w:t>primary</w:t>
      </w:r>
      <w:r w:rsidR="00A05D5C" w:rsidRPr="009943AD">
        <w:rPr>
          <w:rFonts w:ascii="Times New Roman" w:hAnsi="Times New Roman" w:cs="Times New Roman"/>
          <w:sz w:val="24"/>
          <w:szCs w:val="24"/>
        </w:rPr>
        <w:t xml:space="preserve"> activities are comprised of the activities that contribute to value creat</w:t>
      </w:r>
      <w:r w:rsidR="008A5EB2">
        <w:rPr>
          <w:rFonts w:ascii="Times New Roman" w:hAnsi="Times New Roman" w:cs="Times New Roman"/>
          <w:sz w:val="24"/>
          <w:szCs w:val="24"/>
        </w:rPr>
        <w:t xml:space="preserve">ion directly. They </w:t>
      </w:r>
      <w:r w:rsidR="00FC237D">
        <w:rPr>
          <w:rFonts w:ascii="Times New Roman" w:hAnsi="Times New Roman" w:cs="Times New Roman"/>
          <w:sz w:val="24"/>
          <w:szCs w:val="24"/>
        </w:rPr>
        <w:t>include</w:t>
      </w:r>
      <w:r w:rsidR="008A5EB2">
        <w:rPr>
          <w:rFonts w:ascii="Times New Roman" w:hAnsi="Times New Roman" w:cs="Times New Roman"/>
          <w:sz w:val="24"/>
          <w:szCs w:val="24"/>
        </w:rPr>
        <w:t>;</w:t>
      </w:r>
    </w:p>
    <w:p w14:paraId="02DC0329" w14:textId="1F02324C" w:rsidR="008A5EB2" w:rsidRPr="008A5EB2" w:rsidRDefault="008A5EB2" w:rsidP="00E2783B">
      <w:pPr>
        <w:spacing w:line="360" w:lineRule="auto"/>
        <w:rPr>
          <w:rFonts w:ascii="Times New Roman" w:hAnsi="Times New Roman" w:cs="Times New Roman"/>
          <w:b/>
          <w:sz w:val="24"/>
          <w:szCs w:val="24"/>
        </w:rPr>
      </w:pPr>
      <w:r w:rsidRPr="008A5EB2">
        <w:rPr>
          <w:rFonts w:ascii="Times New Roman" w:hAnsi="Times New Roman" w:cs="Times New Roman"/>
          <w:b/>
          <w:sz w:val="24"/>
          <w:szCs w:val="24"/>
        </w:rPr>
        <w:t>Logistics</w:t>
      </w:r>
    </w:p>
    <w:p w14:paraId="31DFFEE7" w14:textId="199515E5" w:rsidR="008A5EB2" w:rsidRDefault="008A5EB2" w:rsidP="00E2783B">
      <w:pPr>
        <w:spacing w:line="360" w:lineRule="auto"/>
        <w:rPr>
          <w:rFonts w:ascii="Times New Roman" w:hAnsi="Times New Roman" w:cs="Times New Roman"/>
          <w:sz w:val="24"/>
          <w:szCs w:val="24"/>
        </w:rPr>
      </w:pPr>
      <w:r>
        <w:rPr>
          <w:rFonts w:ascii="Times New Roman" w:hAnsi="Times New Roman" w:cs="Times New Roman"/>
          <w:sz w:val="24"/>
          <w:szCs w:val="24"/>
        </w:rPr>
        <w:t xml:space="preserve">Toyota have a great supply chain. It </w:t>
      </w:r>
      <w:r w:rsidR="00FC237D">
        <w:rPr>
          <w:rFonts w:ascii="Times New Roman" w:hAnsi="Times New Roman" w:cs="Times New Roman"/>
          <w:sz w:val="24"/>
          <w:szCs w:val="24"/>
        </w:rPr>
        <w:t>has</w:t>
      </w:r>
      <w:r>
        <w:rPr>
          <w:rFonts w:ascii="Times New Roman" w:hAnsi="Times New Roman" w:cs="Times New Roman"/>
          <w:sz w:val="24"/>
          <w:szCs w:val="24"/>
        </w:rPr>
        <w:t xml:space="preserve"> thousands of suppliers around the globe and have </w:t>
      </w:r>
      <w:r w:rsidR="006F1C5E">
        <w:rPr>
          <w:rFonts w:ascii="Times New Roman" w:hAnsi="Times New Roman" w:cs="Times New Roman"/>
          <w:sz w:val="24"/>
          <w:szCs w:val="24"/>
        </w:rPr>
        <w:t>worldwide</w:t>
      </w:r>
      <w:r>
        <w:rPr>
          <w:rFonts w:ascii="Times New Roman" w:hAnsi="Times New Roman" w:cs="Times New Roman"/>
          <w:sz w:val="24"/>
          <w:szCs w:val="24"/>
        </w:rPr>
        <w:t xml:space="preserve"> distribution network</w:t>
      </w:r>
      <w:r w:rsidR="006F1C5E">
        <w:rPr>
          <w:rFonts w:ascii="Times New Roman" w:hAnsi="Times New Roman" w:cs="Times New Roman"/>
          <w:sz w:val="24"/>
          <w:szCs w:val="24"/>
        </w:rPr>
        <w:t xml:space="preserve"> centres and warehouses. </w:t>
      </w:r>
      <w:r w:rsidR="00714D32">
        <w:rPr>
          <w:rFonts w:ascii="Times New Roman" w:hAnsi="Times New Roman" w:cs="Times New Roman"/>
          <w:sz w:val="24"/>
          <w:szCs w:val="24"/>
        </w:rPr>
        <w:t>These enable quick and efficient parts distributions to different locations and regions across the globe</w:t>
      </w:r>
    </w:p>
    <w:p w14:paraId="38C724BD" w14:textId="13D2B7C5" w:rsidR="006F1C5E" w:rsidRPr="006F1C5E" w:rsidRDefault="006F1C5E" w:rsidP="00E2783B">
      <w:pPr>
        <w:spacing w:line="360" w:lineRule="auto"/>
        <w:rPr>
          <w:rFonts w:ascii="Times New Roman" w:hAnsi="Times New Roman" w:cs="Times New Roman"/>
          <w:b/>
          <w:sz w:val="24"/>
          <w:szCs w:val="24"/>
        </w:rPr>
      </w:pPr>
      <w:r w:rsidRPr="006F1C5E">
        <w:rPr>
          <w:rFonts w:ascii="Times New Roman" w:hAnsi="Times New Roman" w:cs="Times New Roman"/>
          <w:b/>
          <w:sz w:val="24"/>
          <w:szCs w:val="24"/>
        </w:rPr>
        <w:t>Operations</w:t>
      </w:r>
    </w:p>
    <w:p w14:paraId="0CFB3C56" w14:textId="15A7F94F" w:rsidR="008A5EB2" w:rsidRDefault="006F1C5E" w:rsidP="00E2783B">
      <w:pPr>
        <w:spacing w:line="360" w:lineRule="auto"/>
        <w:rPr>
          <w:rFonts w:ascii="Times New Roman" w:hAnsi="Times New Roman" w:cs="Times New Roman"/>
          <w:sz w:val="24"/>
          <w:szCs w:val="24"/>
        </w:rPr>
      </w:pPr>
      <w:r>
        <w:rPr>
          <w:rFonts w:ascii="Times New Roman" w:hAnsi="Times New Roman" w:cs="Times New Roman"/>
          <w:sz w:val="24"/>
          <w:szCs w:val="24"/>
        </w:rPr>
        <w:t>The operations are distributed worldwide with its headquarters in Japan. The brand serves</w:t>
      </w:r>
      <w:r w:rsidR="00567AAD">
        <w:rPr>
          <w:rFonts w:ascii="Times New Roman" w:hAnsi="Times New Roman" w:cs="Times New Roman"/>
          <w:sz w:val="24"/>
          <w:szCs w:val="24"/>
        </w:rPr>
        <w:t xml:space="preserve"> its customers globally through a large distribution network. The brand </w:t>
      </w:r>
      <w:r w:rsidR="00FC237D">
        <w:rPr>
          <w:rFonts w:ascii="Times New Roman" w:hAnsi="Times New Roman" w:cs="Times New Roman"/>
          <w:sz w:val="24"/>
          <w:szCs w:val="24"/>
        </w:rPr>
        <w:t>has</w:t>
      </w:r>
      <w:r w:rsidR="00567AAD">
        <w:rPr>
          <w:rFonts w:ascii="Times New Roman" w:hAnsi="Times New Roman" w:cs="Times New Roman"/>
          <w:sz w:val="24"/>
          <w:szCs w:val="24"/>
        </w:rPr>
        <w:t xml:space="preserve"> various part distribution </w:t>
      </w:r>
      <w:r w:rsidR="00567AAD">
        <w:rPr>
          <w:rFonts w:ascii="Times New Roman" w:hAnsi="Times New Roman" w:cs="Times New Roman"/>
          <w:sz w:val="24"/>
          <w:szCs w:val="24"/>
        </w:rPr>
        <w:lastRenderedPageBreak/>
        <w:t xml:space="preserve">centres at different location. The operations </w:t>
      </w:r>
      <w:r w:rsidR="00FC237D">
        <w:rPr>
          <w:rFonts w:ascii="Times New Roman" w:hAnsi="Times New Roman" w:cs="Times New Roman"/>
          <w:sz w:val="24"/>
          <w:szCs w:val="24"/>
        </w:rPr>
        <w:t>incorporate</w:t>
      </w:r>
      <w:r w:rsidR="00567AAD">
        <w:rPr>
          <w:rFonts w:ascii="Times New Roman" w:hAnsi="Times New Roman" w:cs="Times New Roman"/>
          <w:sz w:val="24"/>
          <w:szCs w:val="24"/>
        </w:rPr>
        <w:t xml:space="preserve"> a lot of technology enabling the smooth operations</w:t>
      </w:r>
    </w:p>
    <w:p w14:paraId="161A0645" w14:textId="463ADD11" w:rsidR="0009133A" w:rsidRDefault="0009133A" w:rsidP="00E2783B">
      <w:pPr>
        <w:spacing w:line="360" w:lineRule="auto"/>
        <w:rPr>
          <w:rFonts w:ascii="Times New Roman" w:hAnsi="Times New Roman" w:cs="Times New Roman"/>
          <w:b/>
          <w:sz w:val="24"/>
          <w:szCs w:val="24"/>
        </w:rPr>
      </w:pPr>
      <w:r w:rsidRPr="0009133A">
        <w:rPr>
          <w:rFonts w:ascii="Times New Roman" w:hAnsi="Times New Roman" w:cs="Times New Roman"/>
          <w:b/>
          <w:sz w:val="24"/>
          <w:szCs w:val="24"/>
        </w:rPr>
        <w:t>Sales and marketing</w:t>
      </w:r>
    </w:p>
    <w:p w14:paraId="5B3FB622" w14:textId="674B4574" w:rsidR="0009133A" w:rsidRDefault="0009133A" w:rsidP="00E2783B">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Toyota to retain its market share and clients base, it heavily </w:t>
      </w:r>
      <w:r w:rsidR="00FC237D">
        <w:rPr>
          <w:rFonts w:ascii="Times New Roman" w:hAnsi="Times New Roman" w:cs="Times New Roman"/>
          <w:sz w:val="24"/>
          <w:szCs w:val="24"/>
        </w:rPr>
        <w:t>invests</w:t>
      </w:r>
      <w:r>
        <w:rPr>
          <w:rFonts w:ascii="Times New Roman" w:hAnsi="Times New Roman" w:cs="Times New Roman"/>
          <w:sz w:val="24"/>
          <w:szCs w:val="24"/>
        </w:rPr>
        <w:t xml:space="preserve"> on marketing and promotions. The company utilises a mix of traditional and modern methods of advertising and promotion of products. It greatly uses the website and social media.</w:t>
      </w:r>
    </w:p>
    <w:p w14:paraId="53254B4D" w14:textId="77777777" w:rsidR="00521AC6" w:rsidRPr="009943AD" w:rsidRDefault="00521AC6" w:rsidP="00E2783B">
      <w:pPr>
        <w:spacing w:line="360" w:lineRule="auto"/>
        <w:rPr>
          <w:rFonts w:ascii="Times New Roman" w:hAnsi="Times New Roman" w:cs="Times New Roman"/>
          <w:sz w:val="24"/>
          <w:szCs w:val="24"/>
        </w:rPr>
      </w:pPr>
    </w:p>
    <w:p w14:paraId="58C6BA0A" w14:textId="77777777" w:rsidR="00521AC6" w:rsidRPr="009943AD" w:rsidRDefault="00C9429C" w:rsidP="00E2783B">
      <w:pPr>
        <w:spacing w:line="360" w:lineRule="auto"/>
        <w:rPr>
          <w:rFonts w:ascii="Times New Roman" w:hAnsi="Times New Roman" w:cs="Times New Roman"/>
          <w:b/>
          <w:sz w:val="24"/>
          <w:szCs w:val="24"/>
        </w:rPr>
      </w:pPr>
      <w:r w:rsidRPr="009943AD">
        <w:rPr>
          <w:rFonts w:ascii="Times New Roman" w:hAnsi="Times New Roman" w:cs="Times New Roman"/>
          <w:b/>
          <w:noProof/>
          <w:sz w:val="24"/>
          <w:szCs w:val="24"/>
          <w:lang w:val="en-US"/>
        </w:rPr>
        <w:drawing>
          <wp:inline distT="0" distB="0" distL="0" distR="0" wp14:anchorId="0A684DE5" wp14:editId="5E80F3DA">
            <wp:extent cx="5943600" cy="3051110"/>
            <wp:effectExtent l="0" t="0" r="0" b="0"/>
            <wp:docPr id="1" name="Picture 1" descr="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analys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051110"/>
                    </a:xfrm>
                    <a:prstGeom prst="rect">
                      <a:avLst/>
                    </a:prstGeom>
                    <a:noFill/>
                    <a:ln>
                      <a:noFill/>
                    </a:ln>
                  </pic:spPr>
                </pic:pic>
              </a:graphicData>
            </a:graphic>
          </wp:inline>
        </w:drawing>
      </w:r>
    </w:p>
    <w:p w14:paraId="5ADBEF24" w14:textId="77777777" w:rsidR="00205FD6" w:rsidRPr="009943AD" w:rsidRDefault="006C25DF" w:rsidP="00E2783B">
      <w:pPr>
        <w:spacing w:line="360" w:lineRule="auto"/>
        <w:rPr>
          <w:rFonts w:ascii="Times New Roman" w:hAnsi="Times New Roman" w:cs="Times New Roman"/>
          <w:b/>
          <w:sz w:val="24"/>
          <w:szCs w:val="24"/>
        </w:rPr>
      </w:pPr>
      <w:r w:rsidRPr="009943AD">
        <w:rPr>
          <w:rFonts w:ascii="Times New Roman" w:hAnsi="Times New Roman" w:cs="Times New Roman"/>
          <w:b/>
          <w:bCs/>
          <w:sz w:val="24"/>
          <w:szCs w:val="24"/>
        </w:rPr>
        <w:t>Figure 1 Value chain analysis</w:t>
      </w:r>
    </w:p>
    <w:p w14:paraId="04587245" w14:textId="77777777" w:rsidR="00714D32" w:rsidRPr="00714D32" w:rsidRDefault="00714D32" w:rsidP="00714D32">
      <w:pPr>
        <w:spacing w:line="360" w:lineRule="auto"/>
        <w:rPr>
          <w:rFonts w:ascii="Times New Roman" w:hAnsi="Times New Roman" w:cs="Times New Roman"/>
          <w:b/>
          <w:sz w:val="24"/>
          <w:szCs w:val="24"/>
        </w:rPr>
      </w:pPr>
      <w:r w:rsidRPr="00714D32">
        <w:rPr>
          <w:rFonts w:ascii="Times New Roman" w:hAnsi="Times New Roman" w:cs="Times New Roman"/>
          <w:b/>
          <w:sz w:val="24"/>
          <w:szCs w:val="24"/>
        </w:rPr>
        <w:t>The support activities</w:t>
      </w:r>
    </w:p>
    <w:p w14:paraId="502460E9" w14:textId="3C00CCEF" w:rsidR="00714D32" w:rsidRDefault="00714D32" w:rsidP="00714D32">
      <w:pPr>
        <w:spacing w:line="360" w:lineRule="auto"/>
        <w:rPr>
          <w:rFonts w:ascii="Times New Roman" w:hAnsi="Times New Roman" w:cs="Times New Roman"/>
          <w:sz w:val="24"/>
          <w:szCs w:val="24"/>
        </w:rPr>
      </w:pPr>
      <w:r w:rsidRPr="00714D32">
        <w:rPr>
          <w:rFonts w:ascii="Times New Roman" w:hAnsi="Times New Roman" w:cs="Times New Roman"/>
          <w:sz w:val="24"/>
          <w:szCs w:val="24"/>
        </w:rPr>
        <w:t>The support activities are those which assist the primary activities. They include, firm infrastructure, human resource, technology and procurement.</w:t>
      </w:r>
    </w:p>
    <w:p w14:paraId="05C2C9AA" w14:textId="1F6FB5A3" w:rsidR="00714D32" w:rsidRDefault="00714D32" w:rsidP="00714D32">
      <w:pPr>
        <w:spacing w:line="360" w:lineRule="auto"/>
        <w:rPr>
          <w:rFonts w:ascii="Times New Roman" w:hAnsi="Times New Roman" w:cs="Times New Roman"/>
          <w:b/>
          <w:sz w:val="24"/>
          <w:szCs w:val="24"/>
        </w:rPr>
      </w:pPr>
      <w:r w:rsidRPr="00714D32">
        <w:rPr>
          <w:rFonts w:ascii="Times New Roman" w:hAnsi="Times New Roman" w:cs="Times New Roman"/>
          <w:b/>
          <w:sz w:val="24"/>
          <w:szCs w:val="24"/>
        </w:rPr>
        <w:t>Firm infrastructure</w:t>
      </w:r>
    </w:p>
    <w:p w14:paraId="1B97F3E7" w14:textId="6F987C39" w:rsidR="00714D32" w:rsidRDefault="00714D32" w:rsidP="00714D32">
      <w:pPr>
        <w:spacing w:line="360" w:lineRule="auto"/>
        <w:rPr>
          <w:rFonts w:ascii="Times New Roman" w:hAnsi="Times New Roman" w:cs="Times New Roman"/>
          <w:sz w:val="24"/>
          <w:szCs w:val="24"/>
        </w:rPr>
      </w:pPr>
      <w:r w:rsidRPr="00714D32">
        <w:rPr>
          <w:rFonts w:ascii="Times New Roman" w:hAnsi="Times New Roman" w:cs="Times New Roman"/>
          <w:sz w:val="24"/>
          <w:szCs w:val="24"/>
        </w:rPr>
        <w:t>Toyota have managed</w:t>
      </w:r>
      <w:r>
        <w:rPr>
          <w:rFonts w:ascii="Times New Roman" w:hAnsi="Times New Roman" w:cs="Times New Roman"/>
          <w:sz w:val="24"/>
          <w:szCs w:val="24"/>
        </w:rPr>
        <w:t xml:space="preserve"> to establish great infrastructure around the globe</w:t>
      </w:r>
      <w:r w:rsidR="000977BA">
        <w:rPr>
          <w:rFonts w:ascii="Times New Roman" w:hAnsi="Times New Roman" w:cs="Times New Roman"/>
          <w:sz w:val="24"/>
          <w:szCs w:val="24"/>
        </w:rPr>
        <w:t xml:space="preserve">. It </w:t>
      </w:r>
      <w:r w:rsidR="00FC237D">
        <w:rPr>
          <w:rFonts w:ascii="Times New Roman" w:hAnsi="Times New Roman" w:cs="Times New Roman"/>
          <w:sz w:val="24"/>
          <w:szCs w:val="24"/>
        </w:rPr>
        <w:t>has</w:t>
      </w:r>
      <w:r w:rsidR="000977BA">
        <w:rPr>
          <w:rFonts w:ascii="Times New Roman" w:hAnsi="Times New Roman" w:cs="Times New Roman"/>
          <w:sz w:val="24"/>
          <w:szCs w:val="24"/>
        </w:rPr>
        <w:t xml:space="preserve"> maintained an extensive presence in Japan north and South America, </w:t>
      </w:r>
      <w:r w:rsidR="00FC237D">
        <w:rPr>
          <w:rFonts w:ascii="Times New Roman" w:hAnsi="Times New Roman" w:cs="Times New Roman"/>
          <w:sz w:val="24"/>
          <w:szCs w:val="24"/>
        </w:rPr>
        <w:t>Asia and</w:t>
      </w:r>
      <w:r w:rsidR="000977BA">
        <w:rPr>
          <w:rFonts w:ascii="Times New Roman" w:hAnsi="Times New Roman" w:cs="Times New Roman"/>
          <w:sz w:val="24"/>
          <w:szCs w:val="24"/>
        </w:rPr>
        <w:t xml:space="preserve"> Europe.</w:t>
      </w:r>
    </w:p>
    <w:p w14:paraId="08B2E4B4" w14:textId="2A0BCF67" w:rsidR="000977BA" w:rsidRDefault="000977BA" w:rsidP="00714D32">
      <w:pPr>
        <w:spacing w:line="360" w:lineRule="auto"/>
        <w:rPr>
          <w:rFonts w:ascii="Times New Roman" w:hAnsi="Times New Roman" w:cs="Times New Roman"/>
          <w:b/>
          <w:sz w:val="24"/>
          <w:szCs w:val="24"/>
        </w:rPr>
      </w:pPr>
      <w:r w:rsidRPr="000977BA">
        <w:rPr>
          <w:rFonts w:ascii="Times New Roman" w:hAnsi="Times New Roman" w:cs="Times New Roman"/>
          <w:b/>
          <w:sz w:val="24"/>
          <w:szCs w:val="24"/>
        </w:rPr>
        <w:t>Technology</w:t>
      </w:r>
    </w:p>
    <w:p w14:paraId="22205FF0" w14:textId="3E89AA60" w:rsidR="000977BA" w:rsidRDefault="000977BA" w:rsidP="00714D3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Toyota is greatly advanced in engineering and technological innovations to ensure growth and developments of the brand. The company has its own research centre and have partnered with</w:t>
      </w:r>
      <w:r w:rsidR="001A0F8A">
        <w:rPr>
          <w:rFonts w:ascii="Times New Roman" w:hAnsi="Times New Roman" w:cs="Times New Roman"/>
          <w:sz w:val="24"/>
          <w:szCs w:val="24"/>
        </w:rPr>
        <w:t xml:space="preserve"> some technological institute to ensure up to date development.</w:t>
      </w:r>
    </w:p>
    <w:p w14:paraId="4259EF47" w14:textId="31FC6FC9" w:rsidR="001A0F8A" w:rsidRPr="001A0F8A" w:rsidRDefault="001A0F8A" w:rsidP="00714D32">
      <w:pPr>
        <w:spacing w:line="360" w:lineRule="auto"/>
        <w:rPr>
          <w:rFonts w:ascii="Times New Roman" w:hAnsi="Times New Roman" w:cs="Times New Roman"/>
          <w:b/>
          <w:sz w:val="24"/>
          <w:szCs w:val="24"/>
        </w:rPr>
      </w:pPr>
      <w:r w:rsidRPr="001A0F8A">
        <w:rPr>
          <w:rFonts w:ascii="Times New Roman" w:hAnsi="Times New Roman" w:cs="Times New Roman"/>
          <w:b/>
          <w:sz w:val="24"/>
          <w:szCs w:val="24"/>
        </w:rPr>
        <w:t>Human resource</w:t>
      </w:r>
    </w:p>
    <w:p w14:paraId="113FB73D" w14:textId="76802077" w:rsidR="000977BA" w:rsidRPr="00714D32" w:rsidRDefault="001A0F8A" w:rsidP="00714D32">
      <w:pPr>
        <w:spacing w:line="360" w:lineRule="auto"/>
        <w:rPr>
          <w:rFonts w:ascii="Times New Roman" w:hAnsi="Times New Roman" w:cs="Times New Roman"/>
          <w:sz w:val="24"/>
          <w:szCs w:val="24"/>
        </w:rPr>
      </w:pPr>
      <w:r>
        <w:rPr>
          <w:rFonts w:ascii="Times New Roman" w:hAnsi="Times New Roman" w:cs="Times New Roman"/>
          <w:sz w:val="24"/>
          <w:szCs w:val="24"/>
        </w:rPr>
        <w:t>The brand is highly concerned with human resource issues and uses a human centric approach to value creation and focuses on human resources welfare. the smart and abled human capital have a major source of competitive advantages.</w:t>
      </w:r>
    </w:p>
    <w:p w14:paraId="311A0885" w14:textId="7FD82A96" w:rsidR="00205FD6" w:rsidRPr="009943AD" w:rsidRDefault="007C5015"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Toyota </w:t>
      </w:r>
      <w:r w:rsidR="00D95781">
        <w:rPr>
          <w:rFonts w:ascii="Times New Roman" w:hAnsi="Times New Roman" w:cs="Times New Roman"/>
          <w:sz w:val="24"/>
          <w:szCs w:val="24"/>
        </w:rPr>
        <w:t>M</w:t>
      </w:r>
      <w:r w:rsidRPr="009943AD">
        <w:rPr>
          <w:rFonts w:ascii="Times New Roman" w:hAnsi="Times New Roman" w:cs="Times New Roman"/>
          <w:sz w:val="24"/>
          <w:szCs w:val="24"/>
        </w:rPr>
        <w:t xml:space="preserve">otors focuses on ensuring smooth </w:t>
      </w:r>
      <w:r w:rsidR="00ED5B95" w:rsidRPr="009943AD">
        <w:rPr>
          <w:rFonts w:ascii="Times New Roman" w:hAnsi="Times New Roman" w:cs="Times New Roman"/>
          <w:sz w:val="24"/>
          <w:szCs w:val="24"/>
        </w:rPr>
        <w:t>operation and quality</w:t>
      </w:r>
      <w:r w:rsidRPr="009943AD">
        <w:rPr>
          <w:rFonts w:ascii="Times New Roman" w:hAnsi="Times New Roman" w:cs="Times New Roman"/>
          <w:sz w:val="24"/>
          <w:szCs w:val="24"/>
        </w:rPr>
        <w:t xml:space="preserve"> from purchasing of raw materials</w:t>
      </w:r>
      <w:r w:rsidR="00BE7DF2" w:rsidRPr="009943AD">
        <w:rPr>
          <w:rFonts w:ascii="Times New Roman" w:hAnsi="Times New Roman" w:cs="Times New Roman"/>
          <w:sz w:val="24"/>
          <w:szCs w:val="24"/>
        </w:rPr>
        <w:t xml:space="preserve"> to the sale</w:t>
      </w:r>
      <w:r w:rsidR="00ED5B95" w:rsidRPr="009943AD">
        <w:rPr>
          <w:rFonts w:ascii="Times New Roman" w:hAnsi="Times New Roman" w:cs="Times New Roman"/>
          <w:sz w:val="24"/>
          <w:szCs w:val="24"/>
        </w:rPr>
        <w:t xml:space="preserve"> of the end product. It </w:t>
      </w:r>
      <w:r w:rsidR="00326C99" w:rsidRPr="009943AD">
        <w:rPr>
          <w:rFonts w:ascii="Times New Roman" w:hAnsi="Times New Roman" w:cs="Times New Roman"/>
          <w:sz w:val="24"/>
          <w:szCs w:val="24"/>
        </w:rPr>
        <w:t xml:space="preserve">utilises </w:t>
      </w:r>
      <w:r w:rsidR="003B0F92" w:rsidRPr="009943AD">
        <w:rPr>
          <w:rFonts w:ascii="Times New Roman" w:hAnsi="Times New Roman" w:cs="Times New Roman"/>
          <w:sz w:val="24"/>
          <w:szCs w:val="24"/>
        </w:rPr>
        <w:t>technology to produce up to date vehicles that can meet the customers need</w:t>
      </w:r>
      <w:r w:rsidR="00BE7DF2" w:rsidRPr="009943AD">
        <w:rPr>
          <w:rFonts w:ascii="Times New Roman" w:hAnsi="Times New Roman" w:cs="Times New Roman"/>
          <w:sz w:val="24"/>
          <w:szCs w:val="24"/>
        </w:rPr>
        <w:t>, increase customer’s satisfaction and increase its revenue.</w:t>
      </w:r>
      <w:r w:rsidR="00A0115B" w:rsidRPr="009943AD">
        <w:rPr>
          <w:rFonts w:ascii="Times New Roman" w:hAnsi="Times New Roman" w:cs="Times New Roman"/>
          <w:sz w:val="24"/>
          <w:szCs w:val="24"/>
        </w:rPr>
        <w:t xml:space="preserve"> Below is a diagram indicating the operation in assembling plant flow.</w:t>
      </w:r>
    </w:p>
    <w:p w14:paraId="4EC5B6E6" w14:textId="77777777" w:rsidR="00205FD6" w:rsidRPr="009943AD" w:rsidRDefault="00205FD6" w:rsidP="00E2783B">
      <w:pPr>
        <w:spacing w:line="360" w:lineRule="auto"/>
        <w:rPr>
          <w:rFonts w:ascii="Times New Roman" w:hAnsi="Times New Roman" w:cs="Times New Roman"/>
          <w:b/>
          <w:sz w:val="24"/>
          <w:szCs w:val="24"/>
        </w:rPr>
      </w:pPr>
    </w:p>
    <w:p w14:paraId="12067491" w14:textId="77777777" w:rsidR="00521AC6" w:rsidRPr="009943AD" w:rsidRDefault="00521AC6" w:rsidP="00E2783B">
      <w:pPr>
        <w:spacing w:line="360" w:lineRule="auto"/>
        <w:rPr>
          <w:rFonts w:ascii="Times New Roman" w:hAnsi="Times New Roman" w:cs="Times New Roman"/>
          <w:b/>
          <w:sz w:val="24"/>
          <w:szCs w:val="24"/>
        </w:rPr>
      </w:pPr>
    </w:p>
    <w:p w14:paraId="1CB29E71" w14:textId="77777777" w:rsidR="00521AC6" w:rsidRPr="009943AD" w:rsidRDefault="006C25DF" w:rsidP="00E2783B">
      <w:pPr>
        <w:spacing w:line="360" w:lineRule="auto"/>
        <w:rPr>
          <w:rFonts w:ascii="Times New Roman" w:hAnsi="Times New Roman" w:cs="Times New Roman"/>
          <w:b/>
          <w:sz w:val="24"/>
          <w:szCs w:val="24"/>
        </w:rPr>
      </w:pPr>
      <w:r w:rsidRPr="009943AD">
        <w:rPr>
          <w:rFonts w:ascii="Times New Roman" w:hAnsi="Times New Roman" w:cs="Times New Roman"/>
          <w:b/>
          <w:noProof/>
          <w:sz w:val="24"/>
          <w:szCs w:val="24"/>
          <w:lang w:val="en-US"/>
        </w:rPr>
        <w:drawing>
          <wp:inline distT="0" distB="0" distL="0" distR="0" wp14:anchorId="1417CBBD" wp14:editId="6FEFC775">
            <wp:extent cx="5943600" cy="2513118"/>
            <wp:effectExtent l="0" t="0" r="0" b="1905"/>
            <wp:docPr id="2" name="Picture 2" descr="Toyota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yota value chain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513118"/>
                    </a:xfrm>
                    <a:prstGeom prst="rect">
                      <a:avLst/>
                    </a:prstGeom>
                    <a:noFill/>
                    <a:ln>
                      <a:noFill/>
                    </a:ln>
                  </pic:spPr>
                </pic:pic>
              </a:graphicData>
            </a:graphic>
          </wp:inline>
        </w:drawing>
      </w:r>
    </w:p>
    <w:p w14:paraId="0B751EA2" w14:textId="77777777" w:rsidR="006C25DF" w:rsidRPr="009943AD" w:rsidRDefault="006C25DF" w:rsidP="00E2783B">
      <w:pPr>
        <w:spacing w:line="360" w:lineRule="auto"/>
        <w:rPr>
          <w:rFonts w:ascii="Times New Roman" w:hAnsi="Times New Roman" w:cs="Times New Roman"/>
          <w:b/>
          <w:bCs/>
          <w:sz w:val="24"/>
          <w:szCs w:val="24"/>
        </w:rPr>
      </w:pPr>
      <w:r w:rsidRPr="009943AD">
        <w:rPr>
          <w:rFonts w:ascii="Times New Roman" w:hAnsi="Times New Roman" w:cs="Times New Roman"/>
          <w:b/>
          <w:bCs/>
          <w:sz w:val="24"/>
          <w:szCs w:val="24"/>
        </w:rPr>
        <w:t>Figure 2 Typical Toyota assembly plant flow</w:t>
      </w:r>
    </w:p>
    <w:p w14:paraId="2724EE91" w14:textId="77777777" w:rsidR="00BE7DF2" w:rsidRPr="009943AD" w:rsidRDefault="00BE7DF2" w:rsidP="00E2783B">
      <w:pPr>
        <w:spacing w:line="360" w:lineRule="auto"/>
        <w:rPr>
          <w:rFonts w:ascii="Times New Roman" w:hAnsi="Times New Roman" w:cs="Times New Roman"/>
          <w:b/>
          <w:bCs/>
          <w:sz w:val="24"/>
          <w:szCs w:val="24"/>
        </w:rPr>
      </w:pPr>
    </w:p>
    <w:p w14:paraId="4EE0EF9D" w14:textId="77777777" w:rsidR="00DA1254" w:rsidRPr="00E40541" w:rsidRDefault="00E66810" w:rsidP="009943AD">
      <w:pPr>
        <w:pStyle w:val="Heading1"/>
        <w:rPr>
          <w:rFonts w:ascii="Times New Roman" w:hAnsi="Times New Roman" w:cs="Times New Roman"/>
          <w:b/>
          <w:color w:val="auto"/>
          <w:sz w:val="24"/>
          <w:szCs w:val="24"/>
        </w:rPr>
      </w:pPr>
      <w:bookmarkStart w:id="5" w:name="_Toc92668030"/>
      <w:r w:rsidRPr="00E40541">
        <w:rPr>
          <w:rFonts w:ascii="Times New Roman" w:hAnsi="Times New Roman" w:cs="Times New Roman"/>
          <w:b/>
          <w:color w:val="auto"/>
          <w:sz w:val="24"/>
          <w:szCs w:val="24"/>
        </w:rPr>
        <w:t xml:space="preserve">Toyota </w:t>
      </w:r>
      <w:r w:rsidR="00DA1254" w:rsidRPr="00E40541">
        <w:rPr>
          <w:rFonts w:ascii="Times New Roman" w:hAnsi="Times New Roman" w:cs="Times New Roman"/>
          <w:b/>
          <w:color w:val="auto"/>
          <w:sz w:val="24"/>
          <w:szCs w:val="24"/>
        </w:rPr>
        <w:t xml:space="preserve">External </w:t>
      </w:r>
      <w:r w:rsidR="0090633D" w:rsidRPr="00E40541">
        <w:rPr>
          <w:rFonts w:ascii="Times New Roman" w:hAnsi="Times New Roman" w:cs="Times New Roman"/>
          <w:b/>
          <w:color w:val="auto"/>
          <w:sz w:val="24"/>
          <w:szCs w:val="24"/>
        </w:rPr>
        <w:t>analysis using PESTLE</w:t>
      </w:r>
      <w:bookmarkEnd w:id="5"/>
      <w:r w:rsidR="0090633D" w:rsidRPr="00E40541">
        <w:rPr>
          <w:rFonts w:ascii="Times New Roman" w:hAnsi="Times New Roman" w:cs="Times New Roman"/>
          <w:b/>
          <w:color w:val="auto"/>
          <w:sz w:val="24"/>
          <w:szCs w:val="24"/>
        </w:rPr>
        <w:t xml:space="preserve"> </w:t>
      </w:r>
    </w:p>
    <w:p w14:paraId="26554A0E" w14:textId="77777777" w:rsidR="00AA536C" w:rsidRPr="009943AD" w:rsidRDefault="00AA536C"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This is a model that evaluate how different factors affect the business operations.</w:t>
      </w:r>
    </w:p>
    <w:p w14:paraId="3106C3C5" w14:textId="77777777" w:rsidR="00DA1254"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lastRenderedPageBreak/>
        <w:t>Political factors</w:t>
      </w:r>
    </w:p>
    <w:p w14:paraId="6B911762" w14:textId="64BED157" w:rsidR="001F663B" w:rsidRPr="009943AD" w:rsidRDefault="001F663B"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For a business to run smoothly it is dependent on the political stability of a market</w:t>
      </w:r>
      <w:r w:rsidR="00B172E7" w:rsidRPr="009943AD">
        <w:rPr>
          <w:rFonts w:ascii="Times New Roman" w:hAnsi="Times New Roman" w:cs="Times New Roman"/>
          <w:sz w:val="24"/>
          <w:szCs w:val="24"/>
        </w:rPr>
        <w:t xml:space="preserve"> and government policies among other issues</w:t>
      </w:r>
      <w:r w:rsidRPr="009943AD">
        <w:rPr>
          <w:rFonts w:ascii="Times New Roman" w:hAnsi="Times New Roman" w:cs="Times New Roman"/>
          <w:sz w:val="24"/>
          <w:szCs w:val="24"/>
        </w:rPr>
        <w:t xml:space="preserve">. For </w:t>
      </w:r>
      <w:r w:rsidR="00344EAD" w:rsidRPr="009943AD">
        <w:rPr>
          <w:rFonts w:ascii="Times New Roman" w:hAnsi="Times New Roman" w:cs="Times New Roman"/>
          <w:sz w:val="24"/>
          <w:szCs w:val="24"/>
        </w:rPr>
        <w:t>example,</w:t>
      </w:r>
      <w:r w:rsidRPr="009943AD">
        <w:rPr>
          <w:rFonts w:ascii="Times New Roman" w:hAnsi="Times New Roman" w:cs="Times New Roman"/>
          <w:sz w:val="24"/>
          <w:szCs w:val="24"/>
        </w:rPr>
        <w:t xml:space="preserve"> the Toyota </w:t>
      </w:r>
      <w:r w:rsidR="00A26AF4" w:rsidRPr="009943AD">
        <w:rPr>
          <w:rFonts w:ascii="Times New Roman" w:hAnsi="Times New Roman" w:cs="Times New Roman"/>
          <w:sz w:val="24"/>
          <w:szCs w:val="24"/>
        </w:rPr>
        <w:t>Company</w:t>
      </w:r>
      <w:r w:rsidRPr="009943AD">
        <w:rPr>
          <w:rFonts w:ascii="Times New Roman" w:hAnsi="Times New Roman" w:cs="Times New Roman"/>
          <w:sz w:val="24"/>
          <w:szCs w:val="24"/>
        </w:rPr>
        <w:t xml:space="preserve"> in Britain threatened </w:t>
      </w:r>
      <w:r w:rsidR="00A26AF4" w:rsidRPr="009943AD">
        <w:rPr>
          <w:rFonts w:ascii="Times New Roman" w:hAnsi="Times New Roman" w:cs="Times New Roman"/>
          <w:sz w:val="24"/>
          <w:szCs w:val="24"/>
        </w:rPr>
        <w:t>to make</w:t>
      </w:r>
      <w:r w:rsidRPr="009943AD">
        <w:rPr>
          <w:rFonts w:ascii="Times New Roman" w:hAnsi="Times New Roman" w:cs="Times New Roman"/>
          <w:sz w:val="24"/>
          <w:szCs w:val="24"/>
        </w:rPr>
        <w:t xml:space="preserve"> significant cutbacks if the country vote to leave the European </w:t>
      </w:r>
      <w:r w:rsidR="00A26AF4" w:rsidRPr="009943AD">
        <w:rPr>
          <w:rFonts w:ascii="Times New Roman" w:hAnsi="Times New Roman" w:cs="Times New Roman"/>
          <w:sz w:val="24"/>
          <w:szCs w:val="24"/>
        </w:rPr>
        <w:t>Union c</w:t>
      </w:r>
      <w:r w:rsidRPr="009943AD">
        <w:rPr>
          <w:rFonts w:ascii="Times New Roman" w:hAnsi="Times New Roman" w:cs="Times New Roman"/>
          <w:sz w:val="24"/>
          <w:szCs w:val="24"/>
        </w:rPr>
        <w:t>iting reduction of competitiveness of its company and an uncertain future</w:t>
      </w:r>
      <w:r w:rsidR="004C5687" w:rsidRPr="009943AD">
        <w:rPr>
          <w:rFonts w:ascii="Times New Roman" w:hAnsi="Times New Roman" w:cs="Times New Roman"/>
          <w:sz w:val="24"/>
          <w:szCs w:val="24"/>
        </w:rPr>
        <w:t xml:space="preserve"> (Nkomo, 2019)</w:t>
      </w:r>
      <w:r w:rsidRPr="009943AD">
        <w:rPr>
          <w:rFonts w:ascii="Times New Roman" w:hAnsi="Times New Roman" w:cs="Times New Roman"/>
          <w:sz w:val="24"/>
          <w:szCs w:val="24"/>
        </w:rPr>
        <w:t>.</w:t>
      </w:r>
      <w:r w:rsidR="00A26AF4" w:rsidRPr="009943AD">
        <w:rPr>
          <w:rFonts w:ascii="Times New Roman" w:hAnsi="Times New Roman" w:cs="Times New Roman"/>
          <w:sz w:val="24"/>
          <w:szCs w:val="24"/>
        </w:rPr>
        <w:t xml:space="preserve"> Another example on the impact of political factors is the poor relationship between Japan and China following a dispute over an island </w:t>
      </w:r>
      <w:r w:rsidR="009625AD" w:rsidRPr="009943AD">
        <w:rPr>
          <w:rFonts w:ascii="Times New Roman" w:hAnsi="Times New Roman" w:cs="Times New Roman"/>
          <w:sz w:val="24"/>
          <w:szCs w:val="24"/>
        </w:rPr>
        <w:t>possession. This</w:t>
      </w:r>
      <w:r w:rsidR="00A26AF4" w:rsidRPr="009943AD">
        <w:rPr>
          <w:rFonts w:ascii="Times New Roman" w:hAnsi="Times New Roman" w:cs="Times New Roman"/>
          <w:sz w:val="24"/>
          <w:szCs w:val="24"/>
        </w:rPr>
        <w:t xml:space="preserve"> have left the two in a position</w:t>
      </w:r>
      <w:r w:rsidR="009625AD" w:rsidRPr="009943AD">
        <w:rPr>
          <w:rFonts w:ascii="Times New Roman" w:hAnsi="Times New Roman" w:cs="Times New Roman"/>
          <w:sz w:val="24"/>
          <w:szCs w:val="24"/>
        </w:rPr>
        <w:t xml:space="preserve"> that they cannot do business together nor support each other</w:t>
      </w:r>
      <w:r w:rsidR="004C5687" w:rsidRPr="009943AD">
        <w:rPr>
          <w:rFonts w:ascii="Times New Roman" w:hAnsi="Times New Roman" w:cs="Times New Roman"/>
          <w:sz w:val="24"/>
          <w:szCs w:val="24"/>
        </w:rPr>
        <w:t xml:space="preserve"> </w:t>
      </w:r>
      <w:r w:rsidR="00E2783B" w:rsidRPr="009943AD">
        <w:rPr>
          <w:rFonts w:ascii="Times New Roman" w:hAnsi="Times New Roman" w:cs="Times New Roman"/>
          <w:sz w:val="24"/>
          <w:szCs w:val="24"/>
        </w:rPr>
        <w:t>(Morgan</w:t>
      </w:r>
      <w:r w:rsidR="004C5687" w:rsidRPr="009943AD">
        <w:rPr>
          <w:rFonts w:ascii="Times New Roman" w:hAnsi="Times New Roman" w:cs="Times New Roman"/>
          <w:sz w:val="24"/>
          <w:szCs w:val="24"/>
        </w:rPr>
        <w:t>, 2017)</w:t>
      </w:r>
      <w:r w:rsidR="009625AD" w:rsidRPr="009943AD">
        <w:rPr>
          <w:rFonts w:ascii="Times New Roman" w:hAnsi="Times New Roman" w:cs="Times New Roman"/>
          <w:sz w:val="24"/>
          <w:szCs w:val="24"/>
        </w:rPr>
        <w:t xml:space="preserve">. The Toyota </w:t>
      </w:r>
      <w:r w:rsidR="00520595">
        <w:rPr>
          <w:rFonts w:ascii="Times New Roman" w:hAnsi="Times New Roman" w:cs="Times New Roman"/>
          <w:sz w:val="24"/>
          <w:szCs w:val="24"/>
        </w:rPr>
        <w:t>M</w:t>
      </w:r>
      <w:r w:rsidR="009625AD" w:rsidRPr="009943AD">
        <w:rPr>
          <w:rFonts w:ascii="Times New Roman" w:hAnsi="Times New Roman" w:cs="Times New Roman"/>
          <w:sz w:val="24"/>
          <w:szCs w:val="24"/>
        </w:rPr>
        <w:t xml:space="preserve">otor </w:t>
      </w:r>
      <w:r w:rsidR="00520595">
        <w:rPr>
          <w:rFonts w:ascii="Times New Roman" w:hAnsi="Times New Roman" w:cs="Times New Roman"/>
          <w:sz w:val="24"/>
          <w:szCs w:val="24"/>
        </w:rPr>
        <w:t>Co</w:t>
      </w:r>
      <w:r w:rsidR="009625AD" w:rsidRPr="009943AD">
        <w:rPr>
          <w:rFonts w:ascii="Times New Roman" w:hAnsi="Times New Roman" w:cs="Times New Roman"/>
          <w:sz w:val="24"/>
          <w:szCs w:val="24"/>
        </w:rPr>
        <w:t xml:space="preserve">rporation being a </w:t>
      </w:r>
      <w:r w:rsidR="00520595" w:rsidRPr="009943AD">
        <w:rPr>
          <w:rFonts w:ascii="Times New Roman" w:hAnsi="Times New Roman" w:cs="Times New Roman"/>
          <w:sz w:val="24"/>
          <w:szCs w:val="24"/>
        </w:rPr>
        <w:t>Japan</w:t>
      </w:r>
      <w:r w:rsidR="00520595">
        <w:rPr>
          <w:rFonts w:ascii="Times New Roman" w:hAnsi="Times New Roman" w:cs="Times New Roman"/>
          <w:sz w:val="24"/>
          <w:szCs w:val="24"/>
        </w:rPr>
        <w:t>ese</w:t>
      </w:r>
      <w:r w:rsidR="009625AD" w:rsidRPr="009943AD">
        <w:rPr>
          <w:rFonts w:ascii="Times New Roman" w:hAnsi="Times New Roman" w:cs="Times New Roman"/>
          <w:sz w:val="24"/>
          <w:szCs w:val="24"/>
        </w:rPr>
        <w:t xml:space="preserve"> company therefore cannot sail in China no matter how good the products may be.</w:t>
      </w:r>
    </w:p>
    <w:p w14:paraId="383AFAFF"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Economic factors</w:t>
      </w:r>
    </w:p>
    <w:p w14:paraId="49BBCDCC" w14:textId="0BEEF671" w:rsidR="009625AD" w:rsidRPr="009943AD" w:rsidRDefault="009625A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Currency exchange fluctuation is one of the major macro-economic factors that affect Toyota reported revenues</w:t>
      </w:r>
      <w:r w:rsidR="00B172E7" w:rsidRPr="009943AD">
        <w:rPr>
          <w:rFonts w:ascii="Times New Roman" w:hAnsi="Times New Roman" w:cs="Times New Roman"/>
          <w:sz w:val="24"/>
          <w:szCs w:val="24"/>
        </w:rPr>
        <w:t>, for example Toyota</w:t>
      </w:r>
      <w:r w:rsidR="00520595">
        <w:rPr>
          <w:rFonts w:ascii="Times New Roman" w:hAnsi="Times New Roman" w:cs="Times New Roman"/>
          <w:sz w:val="24"/>
          <w:szCs w:val="24"/>
        </w:rPr>
        <w:t xml:space="preserve"> M</w:t>
      </w:r>
      <w:r w:rsidR="00B150F2" w:rsidRPr="009943AD">
        <w:rPr>
          <w:rFonts w:ascii="Times New Roman" w:hAnsi="Times New Roman" w:cs="Times New Roman"/>
          <w:sz w:val="24"/>
          <w:szCs w:val="24"/>
        </w:rPr>
        <w:t xml:space="preserve">otors </w:t>
      </w:r>
      <w:r w:rsidR="00520595">
        <w:rPr>
          <w:rFonts w:ascii="Times New Roman" w:hAnsi="Times New Roman" w:cs="Times New Roman"/>
          <w:sz w:val="24"/>
          <w:szCs w:val="24"/>
        </w:rPr>
        <w:t>Corpor</w:t>
      </w:r>
      <w:r w:rsidR="00B150F2" w:rsidRPr="009943AD">
        <w:rPr>
          <w:rFonts w:ascii="Times New Roman" w:hAnsi="Times New Roman" w:cs="Times New Roman"/>
          <w:sz w:val="24"/>
          <w:szCs w:val="24"/>
        </w:rPr>
        <w:t>ation</w:t>
      </w:r>
      <w:r w:rsidR="00B172E7" w:rsidRPr="009943AD">
        <w:rPr>
          <w:rFonts w:ascii="Times New Roman" w:hAnsi="Times New Roman" w:cs="Times New Roman"/>
          <w:sz w:val="24"/>
          <w:szCs w:val="24"/>
        </w:rPr>
        <w:t xml:space="preserve"> income for the year 2014 benefited in billions after the Japanese yen weakened</w:t>
      </w:r>
      <w:r w:rsidR="00B150F2" w:rsidRPr="009943AD">
        <w:rPr>
          <w:rFonts w:ascii="Times New Roman" w:hAnsi="Times New Roman" w:cs="Times New Roman"/>
          <w:sz w:val="24"/>
          <w:szCs w:val="24"/>
        </w:rPr>
        <w:t xml:space="preserve"> against both the U.S dollars and the Euro (li, 2018). Following the </w:t>
      </w:r>
      <w:r w:rsidR="00520595" w:rsidRPr="009943AD">
        <w:rPr>
          <w:rFonts w:ascii="Times New Roman" w:hAnsi="Times New Roman" w:cs="Times New Roman"/>
          <w:sz w:val="24"/>
          <w:szCs w:val="24"/>
        </w:rPr>
        <w:t>pandemic,</w:t>
      </w:r>
      <w:r w:rsidR="00B150F2" w:rsidRPr="009943AD">
        <w:rPr>
          <w:rFonts w:ascii="Times New Roman" w:hAnsi="Times New Roman" w:cs="Times New Roman"/>
          <w:sz w:val="24"/>
          <w:szCs w:val="24"/>
        </w:rPr>
        <w:t xml:space="preserve"> the company’s annual revenue declined by 23% by the end of 202</w:t>
      </w:r>
      <w:r w:rsidR="00253C3F" w:rsidRPr="009943AD">
        <w:rPr>
          <w:rFonts w:ascii="Times New Roman" w:hAnsi="Times New Roman" w:cs="Times New Roman"/>
          <w:sz w:val="24"/>
          <w:szCs w:val="24"/>
        </w:rPr>
        <w:t>0 following loss of jobs, financial insecurity and uncertainty thus reducing the purchasing power of the people</w:t>
      </w:r>
      <w:r w:rsidR="00CA65CC" w:rsidRPr="009943AD">
        <w:rPr>
          <w:rFonts w:ascii="Times New Roman" w:hAnsi="Times New Roman" w:cs="Times New Roman"/>
          <w:sz w:val="24"/>
          <w:szCs w:val="24"/>
        </w:rPr>
        <w:t xml:space="preserve"> (Manaka, 2020)</w:t>
      </w:r>
      <w:r w:rsidR="00253C3F" w:rsidRPr="009943AD">
        <w:rPr>
          <w:rFonts w:ascii="Times New Roman" w:hAnsi="Times New Roman" w:cs="Times New Roman"/>
          <w:sz w:val="24"/>
          <w:szCs w:val="24"/>
        </w:rPr>
        <w:t>. Following the increasing oil prices many customers have turned to fuel efficient cars thus Toyota had to adjust by manufacturing such to remain in the market.</w:t>
      </w:r>
      <w:r w:rsidR="00B150F2" w:rsidRPr="009943AD">
        <w:rPr>
          <w:rFonts w:ascii="Times New Roman" w:hAnsi="Times New Roman" w:cs="Times New Roman"/>
          <w:sz w:val="24"/>
          <w:szCs w:val="24"/>
        </w:rPr>
        <w:t xml:space="preserve"> </w:t>
      </w:r>
    </w:p>
    <w:p w14:paraId="44D2D7B0"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Social factors</w:t>
      </w:r>
    </w:p>
    <w:p w14:paraId="67A946D6" w14:textId="4243D70B" w:rsidR="00253C3F" w:rsidRPr="009943AD" w:rsidRDefault="00170768"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Increasing awareness about environmental implication of driving is very crucial and should be addressed by automotive companies to ensure customers are well catered for. Toyota h</w:t>
      </w:r>
      <w:r w:rsidR="0085744F">
        <w:rPr>
          <w:rFonts w:ascii="Times New Roman" w:hAnsi="Times New Roman" w:cs="Times New Roman"/>
          <w:sz w:val="24"/>
          <w:szCs w:val="24"/>
        </w:rPr>
        <w:t xml:space="preserve">as been </w:t>
      </w:r>
      <w:r w:rsidRPr="009943AD">
        <w:rPr>
          <w:rFonts w:ascii="Times New Roman" w:hAnsi="Times New Roman" w:cs="Times New Roman"/>
          <w:sz w:val="24"/>
          <w:szCs w:val="24"/>
        </w:rPr>
        <w:t xml:space="preserve">working towards achieving this.  </w:t>
      </w:r>
      <w:r w:rsidR="00564E57" w:rsidRPr="009943AD">
        <w:rPr>
          <w:rFonts w:ascii="Times New Roman" w:hAnsi="Times New Roman" w:cs="Times New Roman"/>
          <w:sz w:val="24"/>
          <w:szCs w:val="24"/>
        </w:rPr>
        <w:t>When the Toyota Company recalled vehicles with faulty fuel pump, though it was a good thing to do but many questioned their credibility and some trust in the brand was lost</w:t>
      </w:r>
      <w:r w:rsidR="004C5687" w:rsidRPr="009943AD">
        <w:rPr>
          <w:rFonts w:ascii="Times New Roman" w:hAnsi="Times New Roman" w:cs="Times New Roman"/>
          <w:sz w:val="24"/>
          <w:szCs w:val="24"/>
        </w:rPr>
        <w:t xml:space="preserve"> (Yun, 2017</w:t>
      </w:r>
      <w:r w:rsidR="00E2783B" w:rsidRPr="009943AD">
        <w:rPr>
          <w:rFonts w:ascii="Times New Roman" w:hAnsi="Times New Roman" w:cs="Times New Roman"/>
          <w:sz w:val="24"/>
          <w:szCs w:val="24"/>
        </w:rPr>
        <w:t>)</w:t>
      </w:r>
      <w:r w:rsidR="00564E57" w:rsidRPr="009943AD">
        <w:rPr>
          <w:rFonts w:ascii="Times New Roman" w:hAnsi="Times New Roman" w:cs="Times New Roman"/>
          <w:sz w:val="24"/>
          <w:szCs w:val="24"/>
        </w:rPr>
        <w:t xml:space="preserve">. Others lost their trust when some Toyota vehicles lost safety control due to faulty acceleration pedal </w:t>
      </w:r>
      <w:r w:rsidR="00CA65CC" w:rsidRPr="009943AD">
        <w:rPr>
          <w:rFonts w:ascii="Times New Roman" w:hAnsi="Times New Roman" w:cs="Times New Roman"/>
          <w:sz w:val="24"/>
          <w:szCs w:val="24"/>
        </w:rPr>
        <w:t>system. The</w:t>
      </w:r>
      <w:r w:rsidR="00564E57" w:rsidRPr="009943AD">
        <w:rPr>
          <w:rFonts w:ascii="Times New Roman" w:hAnsi="Times New Roman" w:cs="Times New Roman"/>
          <w:sz w:val="24"/>
          <w:szCs w:val="24"/>
        </w:rPr>
        <w:t xml:space="preserve"> </w:t>
      </w:r>
      <w:r w:rsidR="00CA65CC" w:rsidRPr="009943AD">
        <w:rPr>
          <w:rFonts w:ascii="Times New Roman" w:hAnsi="Times New Roman" w:cs="Times New Roman"/>
          <w:sz w:val="24"/>
          <w:szCs w:val="24"/>
        </w:rPr>
        <w:t xml:space="preserve">‘Innova’ Toyota </w:t>
      </w:r>
      <w:r w:rsidR="00564E57" w:rsidRPr="009943AD">
        <w:rPr>
          <w:rFonts w:ascii="Times New Roman" w:hAnsi="Times New Roman" w:cs="Times New Roman"/>
          <w:sz w:val="24"/>
          <w:szCs w:val="24"/>
        </w:rPr>
        <w:t xml:space="preserve">model that was in market in </w:t>
      </w:r>
      <w:r w:rsidR="00CA65CC" w:rsidRPr="009943AD">
        <w:rPr>
          <w:rFonts w:ascii="Times New Roman" w:hAnsi="Times New Roman" w:cs="Times New Roman"/>
          <w:sz w:val="24"/>
          <w:szCs w:val="24"/>
        </w:rPr>
        <w:t>India</w:t>
      </w:r>
      <w:r w:rsidR="00564E57" w:rsidRPr="009943AD">
        <w:rPr>
          <w:rFonts w:ascii="Times New Roman" w:hAnsi="Times New Roman" w:cs="Times New Roman"/>
          <w:sz w:val="24"/>
          <w:szCs w:val="24"/>
        </w:rPr>
        <w:t xml:space="preserve"> was termed as a perfect car</w:t>
      </w:r>
      <w:r w:rsidR="00CA65CC" w:rsidRPr="009943AD">
        <w:rPr>
          <w:rFonts w:ascii="Times New Roman" w:hAnsi="Times New Roman" w:cs="Times New Roman"/>
          <w:sz w:val="24"/>
          <w:szCs w:val="24"/>
        </w:rPr>
        <w:t xml:space="preserve"> due to its low price and good quality serving the market well</w:t>
      </w:r>
    </w:p>
    <w:p w14:paraId="640F8004"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Technological factors</w:t>
      </w:r>
    </w:p>
    <w:p w14:paraId="41AF1875" w14:textId="39EDB9FA" w:rsidR="00CA65CC" w:rsidRPr="009943AD" w:rsidRDefault="00170768"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To ensure that it come</w:t>
      </w:r>
      <w:r w:rsidR="0085744F">
        <w:rPr>
          <w:rFonts w:ascii="Times New Roman" w:hAnsi="Times New Roman" w:cs="Times New Roman"/>
          <w:sz w:val="24"/>
          <w:szCs w:val="24"/>
        </w:rPr>
        <w:t>s</w:t>
      </w:r>
      <w:r w:rsidRPr="009943AD">
        <w:rPr>
          <w:rFonts w:ascii="Times New Roman" w:hAnsi="Times New Roman" w:cs="Times New Roman"/>
          <w:sz w:val="24"/>
          <w:szCs w:val="24"/>
        </w:rPr>
        <w:t xml:space="preserve"> with </w:t>
      </w:r>
      <w:r w:rsidR="0085744F" w:rsidRPr="009943AD">
        <w:rPr>
          <w:rFonts w:ascii="Times New Roman" w:hAnsi="Times New Roman" w:cs="Times New Roman"/>
          <w:sz w:val="24"/>
          <w:szCs w:val="24"/>
        </w:rPr>
        <w:t>up-to-date</w:t>
      </w:r>
      <w:r w:rsidRPr="009943AD">
        <w:rPr>
          <w:rFonts w:ascii="Times New Roman" w:hAnsi="Times New Roman" w:cs="Times New Roman"/>
          <w:sz w:val="24"/>
          <w:szCs w:val="24"/>
        </w:rPr>
        <w:t xml:space="preserve"> vehicles, Toyota have been allocating a lot of money on research and development in order to come up with something that is competitive and that is </w:t>
      </w:r>
      <w:r w:rsidR="003535DD" w:rsidRPr="009943AD">
        <w:rPr>
          <w:rFonts w:ascii="Times New Roman" w:hAnsi="Times New Roman" w:cs="Times New Roman"/>
          <w:sz w:val="24"/>
          <w:szCs w:val="24"/>
        </w:rPr>
        <w:t>eco-</w:t>
      </w:r>
      <w:r w:rsidR="003535DD" w:rsidRPr="009943AD">
        <w:rPr>
          <w:rFonts w:ascii="Times New Roman" w:hAnsi="Times New Roman" w:cs="Times New Roman"/>
          <w:sz w:val="24"/>
          <w:szCs w:val="24"/>
        </w:rPr>
        <w:lastRenderedPageBreak/>
        <w:t>friendly (Morgan, 2020). Accepting the latest technology have helped Toyota to stay at the top of the global market ensuring continuous improvement. This have increased the company’s revenue because many customers like to engage with technologically innovative brands.</w:t>
      </w:r>
    </w:p>
    <w:p w14:paraId="754A15C5"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Legal factors</w:t>
      </w:r>
    </w:p>
    <w:p w14:paraId="36321B88" w14:textId="77777777" w:rsidR="002C19AA" w:rsidRPr="009943AD" w:rsidRDefault="002C19AA"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Toyota have been keen on settling legal issues even if it costed the company a lot. Example in the incident when the company recalled some vehicles it had to spend a lot of money but its integrity was clear.</w:t>
      </w:r>
    </w:p>
    <w:p w14:paraId="3B56F8B6"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Environmental factors</w:t>
      </w:r>
    </w:p>
    <w:p w14:paraId="129042D3" w14:textId="77777777" w:rsidR="002C19AA" w:rsidRPr="009943AD" w:rsidRDefault="002C19AA"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Toyota have proved its concerns about the environment by manufacturing </w:t>
      </w:r>
      <w:r w:rsidR="002453BF" w:rsidRPr="009943AD">
        <w:rPr>
          <w:rFonts w:ascii="Times New Roman" w:hAnsi="Times New Roman" w:cs="Times New Roman"/>
          <w:sz w:val="24"/>
          <w:szCs w:val="24"/>
        </w:rPr>
        <w:t>electric, hybrid and gasoline vehicles to address the environmental issues. In 2015 the company laid down the future environmental plan for 2050, including steps like zero carbon emission, optimising the usage of water, and recycling based sustainable society.</w:t>
      </w:r>
    </w:p>
    <w:p w14:paraId="436050EC" w14:textId="77777777" w:rsidR="0090633D" w:rsidRPr="009943AD" w:rsidRDefault="0090633D" w:rsidP="00E2783B">
      <w:pPr>
        <w:spacing w:line="360" w:lineRule="auto"/>
        <w:rPr>
          <w:rFonts w:ascii="Times New Roman" w:hAnsi="Times New Roman" w:cs="Times New Roman"/>
          <w:sz w:val="24"/>
          <w:szCs w:val="24"/>
        </w:rPr>
      </w:pPr>
    </w:p>
    <w:p w14:paraId="610D5762" w14:textId="7951AD03" w:rsidR="00DA1254" w:rsidRPr="00E40541" w:rsidRDefault="002453BF" w:rsidP="009943AD">
      <w:pPr>
        <w:pStyle w:val="Heading1"/>
        <w:rPr>
          <w:rFonts w:ascii="Times New Roman" w:hAnsi="Times New Roman" w:cs="Times New Roman"/>
          <w:b/>
          <w:color w:val="auto"/>
          <w:sz w:val="24"/>
          <w:szCs w:val="24"/>
        </w:rPr>
      </w:pPr>
      <w:bookmarkStart w:id="6" w:name="_Toc92668031"/>
      <w:r w:rsidRPr="00E40541">
        <w:rPr>
          <w:rFonts w:ascii="Times New Roman" w:hAnsi="Times New Roman" w:cs="Times New Roman"/>
          <w:b/>
          <w:color w:val="auto"/>
          <w:sz w:val="24"/>
          <w:szCs w:val="24"/>
        </w:rPr>
        <w:t xml:space="preserve">Toyota’s </w:t>
      </w:r>
      <w:r w:rsidR="00DA1254" w:rsidRPr="00E40541">
        <w:rPr>
          <w:rFonts w:ascii="Times New Roman" w:hAnsi="Times New Roman" w:cs="Times New Roman"/>
          <w:b/>
          <w:color w:val="auto"/>
          <w:sz w:val="24"/>
          <w:szCs w:val="24"/>
        </w:rPr>
        <w:t>Competitive</w:t>
      </w:r>
      <w:r w:rsidR="0090633D" w:rsidRPr="00E40541">
        <w:rPr>
          <w:rFonts w:ascii="Times New Roman" w:hAnsi="Times New Roman" w:cs="Times New Roman"/>
          <w:b/>
          <w:color w:val="auto"/>
          <w:sz w:val="24"/>
          <w:szCs w:val="24"/>
        </w:rPr>
        <w:t xml:space="preserve"> analysis using </w:t>
      </w:r>
      <w:r w:rsidR="0085744F">
        <w:rPr>
          <w:rFonts w:ascii="Times New Roman" w:hAnsi="Times New Roman" w:cs="Times New Roman"/>
          <w:b/>
          <w:color w:val="auto"/>
          <w:sz w:val="24"/>
          <w:szCs w:val="24"/>
        </w:rPr>
        <w:t>P</w:t>
      </w:r>
      <w:r w:rsidR="007F0E07" w:rsidRPr="00E40541">
        <w:rPr>
          <w:rFonts w:ascii="Times New Roman" w:hAnsi="Times New Roman" w:cs="Times New Roman"/>
          <w:b/>
          <w:color w:val="auto"/>
          <w:sz w:val="24"/>
          <w:szCs w:val="24"/>
        </w:rPr>
        <w:t>orter’s</w:t>
      </w:r>
      <w:r w:rsidR="0090633D" w:rsidRPr="00E40541">
        <w:rPr>
          <w:rFonts w:ascii="Times New Roman" w:hAnsi="Times New Roman" w:cs="Times New Roman"/>
          <w:b/>
          <w:color w:val="auto"/>
          <w:sz w:val="24"/>
          <w:szCs w:val="24"/>
        </w:rPr>
        <w:t xml:space="preserve"> five forces</w:t>
      </w:r>
      <w:bookmarkEnd w:id="6"/>
    </w:p>
    <w:p w14:paraId="57DE28C9" w14:textId="12FA7BA2" w:rsidR="00A0115B" w:rsidRPr="009943AD" w:rsidRDefault="00A0115B"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Porters five </w:t>
      </w:r>
      <w:r w:rsidR="004B690C">
        <w:rPr>
          <w:rFonts w:ascii="Times New Roman" w:hAnsi="Times New Roman" w:cs="Times New Roman"/>
          <w:sz w:val="24"/>
          <w:szCs w:val="24"/>
        </w:rPr>
        <w:t xml:space="preserve">forces model </w:t>
      </w:r>
      <w:r w:rsidRPr="009943AD">
        <w:rPr>
          <w:rFonts w:ascii="Times New Roman" w:hAnsi="Times New Roman" w:cs="Times New Roman"/>
          <w:sz w:val="24"/>
          <w:szCs w:val="24"/>
        </w:rPr>
        <w:t>is used to determine the factors that affect the profitabi</w:t>
      </w:r>
      <w:r w:rsidR="00611390" w:rsidRPr="009943AD">
        <w:rPr>
          <w:rFonts w:ascii="Times New Roman" w:hAnsi="Times New Roman" w:cs="Times New Roman"/>
          <w:sz w:val="24"/>
          <w:szCs w:val="24"/>
        </w:rPr>
        <w:t>lity and advantages of a</w:t>
      </w:r>
      <w:r w:rsidRPr="009943AD">
        <w:rPr>
          <w:rFonts w:ascii="Times New Roman" w:hAnsi="Times New Roman" w:cs="Times New Roman"/>
          <w:sz w:val="24"/>
          <w:szCs w:val="24"/>
        </w:rPr>
        <w:t xml:space="preserve"> business. Following is a summary of </w:t>
      </w:r>
      <w:r w:rsidR="00E2783B" w:rsidRPr="009943AD">
        <w:rPr>
          <w:rFonts w:ascii="Times New Roman" w:hAnsi="Times New Roman" w:cs="Times New Roman"/>
          <w:sz w:val="24"/>
          <w:szCs w:val="24"/>
        </w:rPr>
        <w:t>porter’s</w:t>
      </w:r>
      <w:r w:rsidRPr="009943AD">
        <w:rPr>
          <w:rFonts w:ascii="Times New Roman" w:hAnsi="Times New Roman" w:cs="Times New Roman"/>
          <w:sz w:val="24"/>
          <w:szCs w:val="24"/>
        </w:rPr>
        <w:t xml:space="preserve"> five forces components on how they impact the Toyota motors company</w:t>
      </w:r>
    </w:p>
    <w:p w14:paraId="00CF8D3A" w14:textId="77777777" w:rsidR="00617A96" w:rsidRPr="009943AD" w:rsidRDefault="00617A96"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Rivalry among existing competitors</w:t>
      </w:r>
    </w:p>
    <w:p w14:paraId="35699442" w14:textId="4999E37E" w:rsidR="00617A96" w:rsidRPr="009943AD" w:rsidRDefault="00617A96"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Toyota </w:t>
      </w:r>
      <w:r w:rsidR="004B690C">
        <w:rPr>
          <w:rFonts w:ascii="Times New Roman" w:hAnsi="Times New Roman" w:cs="Times New Roman"/>
          <w:sz w:val="24"/>
          <w:szCs w:val="24"/>
        </w:rPr>
        <w:t>M</w:t>
      </w:r>
      <w:r w:rsidRPr="009943AD">
        <w:rPr>
          <w:rFonts w:ascii="Times New Roman" w:hAnsi="Times New Roman" w:cs="Times New Roman"/>
          <w:sz w:val="24"/>
          <w:szCs w:val="24"/>
        </w:rPr>
        <w:t>otors operates in a highly competitive industry</w:t>
      </w:r>
      <w:r w:rsidR="0080664C" w:rsidRPr="009943AD">
        <w:rPr>
          <w:rFonts w:ascii="Times New Roman" w:hAnsi="Times New Roman" w:cs="Times New Roman"/>
          <w:sz w:val="24"/>
          <w:szCs w:val="24"/>
        </w:rPr>
        <w:t xml:space="preserve"> with well-established organisations, highly aggressive firms, and low number of large </w:t>
      </w:r>
      <w:r w:rsidR="004B690C" w:rsidRPr="009943AD">
        <w:rPr>
          <w:rFonts w:ascii="Times New Roman" w:hAnsi="Times New Roman" w:cs="Times New Roman"/>
          <w:sz w:val="24"/>
          <w:szCs w:val="24"/>
        </w:rPr>
        <w:t>firms;</w:t>
      </w:r>
      <w:r w:rsidR="0080664C" w:rsidRPr="009943AD">
        <w:rPr>
          <w:rFonts w:ascii="Times New Roman" w:hAnsi="Times New Roman" w:cs="Times New Roman"/>
          <w:sz w:val="24"/>
          <w:szCs w:val="24"/>
        </w:rPr>
        <w:t xml:space="preserve"> thus</w:t>
      </w:r>
      <w:r w:rsidR="004B690C">
        <w:rPr>
          <w:rFonts w:ascii="Times New Roman" w:hAnsi="Times New Roman" w:cs="Times New Roman"/>
          <w:sz w:val="24"/>
          <w:szCs w:val="24"/>
        </w:rPr>
        <w:t>,</w:t>
      </w:r>
      <w:r w:rsidR="0080664C" w:rsidRPr="009943AD">
        <w:rPr>
          <w:rFonts w:ascii="Times New Roman" w:hAnsi="Times New Roman" w:cs="Times New Roman"/>
          <w:sz w:val="24"/>
          <w:szCs w:val="24"/>
        </w:rPr>
        <w:t xml:space="preserve"> the company must work hard to remain at the top of global market. Toyota </w:t>
      </w:r>
      <w:r w:rsidR="004B690C">
        <w:rPr>
          <w:rFonts w:ascii="Times New Roman" w:hAnsi="Times New Roman" w:cs="Times New Roman"/>
          <w:sz w:val="24"/>
          <w:szCs w:val="24"/>
        </w:rPr>
        <w:t>M</w:t>
      </w:r>
      <w:r w:rsidR="0080664C" w:rsidRPr="009943AD">
        <w:rPr>
          <w:rFonts w:ascii="Times New Roman" w:hAnsi="Times New Roman" w:cs="Times New Roman"/>
          <w:sz w:val="24"/>
          <w:szCs w:val="24"/>
        </w:rPr>
        <w:t>otors have tackled the rivalry of the existing competitors by building a sustainable differentiation, building scales so it can compete better and collaborating with the competitors to increase the market size</w:t>
      </w:r>
    </w:p>
    <w:p w14:paraId="2E696592"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The Bargaining power of suppliers</w:t>
      </w:r>
    </w:p>
    <w:p w14:paraId="1C6A5CD2" w14:textId="23764C8D" w:rsidR="0080664C" w:rsidRPr="009943AD" w:rsidRDefault="007305CF"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Toyota </w:t>
      </w:r>
      <w:r w:rsidR="004B690C">
        <w:rPr>
          <w:rFonts w:ascii="Times New Roman" w:hAnsi="Times New Roman" w:cs="Times New Roman"/>
          <w:sz w:val="24"/>
          <w:szCs w:val="24"/>
        </w:rPr>
        <w:t>M</w:t>
      </w:r>
      <w:r w:rsidRPr="009943AD">
        <w:rPr>
          <w:rFonts w:ascii="Times New Roman" w:hAnsi="Times New Roman" w:cs="Times New Roman"/>
          <w:sz w:val="24"/>
          <w:szCs w:val="24"/>
        </w:rPr>
        <w:t>otors buy</w:t>
      </w:r>
      <w:r w:rsidR="004B690C">
        <w:rPr>
          <w:rFonts w:ascii="Times New Roman" w:hAnsi="Times New Roman" w:cs="Times New Roman"/>
          <w:sz w:val="24"/>
          <w:szCs w:val="24"/>
        </w:rPr>
        <w:t>s</w:t>
      </w:r>
      <w:r w:rsidRPr="009943AD">
        <w:rPr>
          <w:rFonts w:ascii="Times New Roman" w:hAnsi="Times New Roman" w:cs="Times New Roman"/>
          <w:sz w:val="24"/>
          <w:szCs w:val="24"/>
        </w:rPr>
        <w:t xml:space="preserve"> its supply from numerous suppliers around the world</w:t>
      </w:r>
      <w:r w:rsidR="004B690C">
        <w:rPr>
          <w:rFonts w:ascii="Times New Roman" w:hAnsi="Times New Roman" w:cs="Times New Roman"/>
          <w:sz w:val="24"/>
          <w:szCs w:val="24"/>
        </w:rPr>
        <w:t>. T</w:t>
      </w:r>
      <w:r w:rsidRPr="009943AD">
        <w:rPr>
          <w:rFonts w:ascii="Times New Roman" w:hAnsi="Times New Roman" w:cs="Times New Roman"/>
          <w:sz w:val="24"/>
          <w:szCs w:val="24"/>
        </w:rPr>
        <w:t xml:space="preserve">his reduces the chances of supplier manipulation thus increasing the </w:t>
      </w:r>
      <w:r w:rsidR="00EA134E" w:rsidRPr="009943AD">
        <w:rPr>
          <w:rFonts w:ascii="Times New Roman" w:hAnsi="Times New Roman" w:cs="Times New Roman"/>
          <w:sz w:val="24"/>
          <w:szCs w:val="24"/>
        </w:rPr>
        <w:t>productivity. The</w:t>
      </w:r>
      <w:r w:rsidRPr="009943AD">
        <w:rPr>
          <w:rFonts w:ascii="Times New Roman" w:hAnsi="Times New Roman" w:cs="Times New Roman"/>
          <w:sz w:val="24"/>
          <w:szCs w:val="24"/>
        </w:rPr>
        <w:t xml:space="preserve"> organisation tackle</w:t>
      </w:r>
      <w:r w:rsidR="004B690C">
        <w:rPr>
          <w:rFonts w:ascii="Times New Roman" w:hAnsi="Times New Roman" w:cs="Times New Roman"/>
          <w:sz w:val="24"/>
          <w:szCs w:val="24"/>
        </w:rPr>
        <w:t>s</w:t>
      </w:r>
      <w:r w:rsidRPr="009943AD">
        <w:rPr>
          <w:rFonts w:ascii="Times New Roman" w:hAnsi="Times New Roman" w:cs="Times New Roman"/>
          <w:sz w:val="24"/>
          <w:szCs w:val="24"/>
        </w:rPr>
        <w:t xml:space="preserve"> this by building efficient supply chain with multiple suppliers,</w:t>
      </w:r>
      <w:r w:rsidR="00EA134E" w:rsidRPr="009943AD">
        <w:rPr>
          <w:rFonts w:ascii="Times New Roman" w:hAnsi="Times New Roman" w:cs="Times New Roman"/>
          <w:sz w:val="24"/>
          <w:szCs w:val="24"/>
        </w:rPr>
        <w:t xml:space="preserve"> by using different materials such that </w:t>
      </w:r>
      <w:r w:rsidR="00EA134E" w:rsidRPr="009943AD">
        <w:rPr>
          <w:rFonts w:ascii="Times New Roman" w:hAnsi="Times New Roman" w:cs="Times New Roman"/>
          <w:sz w:val="24"/>
          <w:szCs w:val="24"/>
        </w:rPr>
        <w:lastRenderedPageBreak/>
        <w:t>if price hikes on one material the other can be used and by developing dedicated suppliers whose business depend upon the firm.</w:t>
      </w:r>
    </w:p>
    <w:p w14:paraId="3777A268"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The bargaining power of buyers</w:t>
      </w:r>
    </w:p>
    <w:p w14:paraId="039E3984" w14:textId="2A28772A" w:rsidR="00EA134E" w:rsidRPr="009943AD" w:rsidRDefault="00EA134E"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Customers always want to get the best at </w:t>
      </w:r>
      <w:r w:rsidR="00FD53E1" w:rsidRPr="009943AD">
        <w:rPr>
          <w:rFonts w:ascii="Times New Roman" w:hAnsi="Times New Roman" w:cs="Times New Roman"/>
          <w:sz w:val="24"/>
          <w:szCs w:val="24"/>
        </w:rPr>
        <w:t>the</w:t>
      </w:r>
      <w:r w:rsidRPr="009943AD">
        <w:rPr>
          <w:rFonts w:ascii="Times New Roman" w:hAnsi="Times New Roman" w:cs="Times New Roman"/>
          <w:sz w:val="24"/>
          <w:szCs w:val="24"/>
        </w:rPr>
        <w:t xml:space="preserve"> minimum</w:t>
      </w:r>
      <w:r w:rsidR="00FD53E1" w:rsidRPr="009943AD">
        <w:rPr>
          <w:rFonts w:ascii="Times New Roman" w:hAnsi="Times New Roman" w:cs="Times New Roman"/>
          <w:sz w:val="24"/>
          <w:szCs w:val="24"/>
        </w:rPr>
        <w:t xml:space="preserve"> cost possible. This factor directly affect</w:t>
      </w:r>
      <w:r w:rsidR="00D17D38">
        <w:rPr>
          <w:rFonts w:ascii="Times New Roman" w:hAnsi="Times New Roman" w:cs="Times New Roman"/>
          <w:sz w:val="24"/>
          <w:szCs w:val="24"/>
        </w:rPr>
        <w:t>s</w:t>
      </w:r>
      <w:r w:rsidR="00FD53E1" w:rsidRPr="009943AD">
        <w:rPr>
          <w:rFonts w:ascii="Times New Roman" w:hAnsi="Times New Roman" w:cs="Times New Roman"/>
          <w:sz w:val="24"/>
          <w:szCs w:val="24"/>
        </w:rPr>
        <w:t xml:space="preserve"> the profitability of the </w:t>
      </w:r>
      <w:r w:rsidR="00D17D38" w:rsidRPr="009943AD">
        <w:rPr>
          <w:rFonts w:ascii="Times New Roman" w:hAnsi="Times New Roman" w:cs="Times New Roman"/>
          <w:sz w:val="24"/>
          <w:szCs w:val="24"/>
        </w:rPr>
        <w:t>company. Toyota</w:t>
      </w:r>
      <w:r w:rsidR="00FD53E1" w:rsidRPr="009943AD">
        <w:rPr>
          <w:rFonts w:ascii="Times New Roman" w:hAnsi="Times New Roman" w:cs="Times New Roman"/>
          <w:sz w:val="24"/>
          <w:szCs w:val="24"/>
        </w:rPr>
        <w:t xml:space="preserve"> </w:t>
      </w:r>
      <w:r w:rsidR="00D17D38">
        <w:rPr>
          <w:rFonts w:ascii="Times New Roman" w:hAnsi="Times New Roman" w:cs="Times New Roman"/>
          <w:sz w:val="24"/>
          <w:szCs w:val="24"/>
        </w:rPr>
        <w:t>M</w:t>
      </w:r>
      <w:r w:rsidR="00FD53E1" w:rsidRPr="009943AD">
        <w:rPr>
          <w:rFonts w:ascii="Times New Roman" w:hAnsi="Times New Roman" w:cs="Times New Roman"/>
          <w:sz w:val="24"/>
          <w:szCs w:val="24"/>
        </w:rPr>
        <w:t xml:space="preserve">otors have handled this by building a large base of customers thus reducing the buyers bargaining power and provide an opportunity to the firm to streamline the company’s process. Quickly innovating new products reduces the chances of bargaining or defecting to </w:t>
      </w:r>
      <w:r w:rsidR="00D17D38" w:rsidRPr="009943AD">
        <w:rPr>
          <w:rFonts w:ascii="Times New Roman" w:hAnsi="Times New Roman" w:cs="Times New Roman"/>
          <w:sz w:val="24"/>
          <w:szCs w:val="24"/>
        </w:rPr>
        <w:t>competitors’</w:t>
      </w:r>
      <w:r w:rsidR="00FD53E1" w:rsidRPr="009943AD">
        <w:rPr>
          <w:rFonts w:ascii="Times New Roman" w:hAnsi="Times New Roman" w:cs="Times New Roman"/>
          <w:sz w:val="24"/>
          <w:szCs w:val="24"/>
        </w:rPr>
        <w:t xml:space="preserve"> products.</w:t>
      </w:r>
    </w:p>
    <w:p w14:paraId="6811263D" w14:textId="77777777" w:rsidR="0090633D" w:rsidRPr="009943AD" w:rsidRDefault="0090633D"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The threat of substitute</w:t>
      </w:r>
      <w:r w:rsidR="007F0E07" w:rsidRPr="009943AD">
        <w:rPr>
          <w:rFonts w:ascii="Times New Roman" w:hAnsi="Times New Roman" w:cs="Times New Roman"/>
          <w:b/>
          <w:sz w:val="24"/>
          <w:szCs w:val="24"/>
        </w:rPr>
        <w:t xml:space="preserve"> products and services</w:t>
      </w:r>
    </w:p>
    <w:p w14:paraId="74F4CF38" w14:textId="5389E229" w:rsidR="00FD53E1" w:rsidRPr="009943AD" w:rsidRDefault="00647FC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The threat of a substitute is high and the reasons to substitute are many.in automobiles there are numerous </w:t>
      </w:r>
      <w:r w:rsidR="00D17D38" w:rsidRPr="009943AD">
        <w:rPr>
          <w:rFonts w:ascii="Times New Roman" w:hAnsi="Times New Roman" w:cs="Times New Roman"/>
          <w:sz w:val="24"/>
          <w:szCs w:val="24"/>
        </w:rPr>
        <w:t>substitutes</w:t>
      </w:r>
      <w:r w:rsidRPr="009943AD">
        <w:rPr>
          <w:rFonts w:ascii="Times New Roman" w:hAnsi="Times New Roman" w:cs="Times New Roman"/>
          <w:sz w:val="24"/>
          <w:szCs w:val="24"/>
        </w:rPr>
        <w:t xml:space="preserve"> of a product due to low switching costs, high quality information and moderate substitute available. Toyota</w:t>
      </w:r>
      <w:r w:rsidR="00D17D38">
        <w:rPr>
          <w:rFonts w:ascii="Times New Roman" w:hAnsi="Times New Roman" w:cs="Times New Roman"/>
          <w:sz w:val="24"/>
          <w:szCs w:val="24"/>
        </w:rPr>
        <w:t xml:space="preserve"> M</w:t>
      </w:r>
      <w:r w:rsidRPr="009943AD">
        <w:rPr>
          <w:rFonts w:ascii="Times New Roman" w:hAnsi="Times New Roman" w:cs="Times New Roman"/>
          <w:sz w:val="24"/>
          <w:szCs w:val="24"/>
        </w:rPr>
        <w:t>otors ha</w:t>
      </w:r>
      <w:r w:rsidR="00D17D38">
        <w:rPr>
          <w:rFonts w:ascii="Times New Roman" w:hAnsi="Times New Roman" w:cs="Times New Roman"/>
          <w:sz w:val="24"/>
          <w:szCs w:val="24"/>
        </w:rPr>
        <w:t>s</w:t>
      </w:r>
      <w:r w:rsidRPr="009943AD">
        <w:rPr>
          <w:rFonts w:ascii="Times New Roman" w:hAnsi="Times New Roman" w:cs="Times New Roman"/>
          <w:sz w:val="24"/>
          <w:szCs w:val="24"/>
        </w:rPr>
        <w:t xml:space="preserve"> tackled this by being service oriented rather than just product oriented, by increasing the switching cost for customers and by understan</w:t>
      </w:r>
      <w:r w:rsidR="00C75DC1" w:rsidRPr="009943AD">
        <w:rPr>
          <w:rFonts w:ascii="Times New Roman" w:hAnsi="Times New Roman" w:cs="Times New Roman"/>
          <w:sz w:val="24"/>
          <w:szCs w:val="24"/>
        </w:rPr>
        <w:t>ding</w:t>
      </w:r>
      <w:r w:rsidRPr="009943AD">
        <w:rPr>
          <w:rFonts w:ascii="Times New Roman" w:hAnsi="Times New Roman" w:cs="Times New Roman"/>
          <w:sz w:val="24"/>
          <w:szCs w:val="24"/>
        </w:rPr>
        <w:t xml:space="preserve"> the actual need of the customers.</w:t>
      </w:r>
    </w:p>
    <w:p w14:paraId="6EBE881C" w14:textId="77777777" w:rsidR="00617A96" w:rsidRPr="009943AD" w:rsidRDefault="00617A96" w:rsidP="00E2783B">
      <w:pPr>
        <w:spacing w:line="360" w:lineRule="auto"/>
        <w:rPr>
          <w:rFonts w:ascii="Times New Roman" w:hAnsi="Times New Roman" w:cs="Times New Roman"/>
          <w:b/>
          <w:sz w:val="24"/>
          <w:szCs w:val="24"/>
        </w:rPr>
      </w:pPr>
      <w:r w:rsidRPr="009943AD">
        <w:rPr>
          <w:rFonts w:ascii="Times New Roman" w:hAnsi="Times New Roman" w:cs="Times New Roman"/>
          <w:b/>
          <w:sz w:val="24"/>
          <w:szCs w:val="24"/>
        </w:rPr>
        <w:t>The threat of new entrants</w:t>
      </w:r>
    </w:p>
    <w:p w14:paraId="1E788240" w14:textId="297327C9" w:rsidR="0090633D" w:rsidRPr="009943AD" w:rsidRDefault="00647FC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New entrants usually apply inno</w:t>
      </w:r>
      <w:r w:rsidR="00B6366C" w:rsidRPr="009943AD">
        <w:rPr>
          <w:rFonts w:ascii="Times New Roman" w:hAnsi="Times New Roman" w:cs="Times New Roman"/>
          <w:sz w:val="24"/>
          <w:szCs w:val="24"/>
        </w:rPr>
        <w:t xml:space="preserve">vations and strategies that the competitors do not have or have not properly </w:t>
      </w:r>
      <w:r w:rsidR="005C716F" w:rsidRPr="009943AD">
        <w:rPr>
          <w:rFonts w:ascii="Times New Roman" w:hAnsi="Times New Roman" w:cs="Times New Roman"/>
          <w:sz w:val="24"/>
          <w:szCs w:val="24"/>
        </w:rPr>
        <w:t>utilised, they may include lower</w:t>
      </w:r>
      <w:r w:rsidR="00B6366C" w:rsidRPr="009943AD">
        <w:rPr>
          <w:rFonts w:ascii="Times New Roman" w:hAnsi="Times New Roman" w:cs="Times New Roman"/>
          <w:sz w:val="24"/>
          <w:szCs w:val="24"/>
        </w:rPr>
        <w:t xml:space="preserve"> pricing strategy, </w:t>
      </w:r>
      <w:r w:rsidR="005C716F" w:rsidRPr="009943AD">
        <w:rPr>
          <w:rFonts w:ascii="Times New Roman" w:hAnsi="Times New Roman" w:cs="Times New Roman"/>
          <w:sz w:val="24"/>
          <w:szCs w:val="24"/>
        </w:rPr>
        <w:t xml:space="preserve">reducing cost and adding value proposition. Toyota </w:t>
      </w:r>
      <w:r w:rsidR="00D612BB">
        <w:rPr>
          <w:rFonts w:ascii="Times New Roman" w:hAnsi="Times New Roman" w:cs="Times New Roman"/>
          <w:sz w:val="24"/>
          <w:szCs w:val="24"/>
        </w:rPr>
        <w:t>M</w:t>
      </w:r>
      <w:r w:rsidR="005C716F" w:rsidRPr="009943AD">
        <w:rPr>
          <w:rFonts w:ascii="Times New Roman" w:hAnsi="Times New Roman" w:cs="Times New Roman"/>
          <w:sz w:val="24"/>
          <w:szCs w:val="24"/>
        </w:rPr>
        <w:t>otors ha</w:t>
      </w:r>
      <w:r w:rsidR="00D612BB">
        <w:rPr>
          <w:rFonts w:ascii="Times New Roman" w:hAnsi="Times New Roman" w:cs="Times New Roman"/>
          <w:sz w:val="24"/>
          <w:szCs w:val="24"/>
        </w:rPr>
        <w:t>s</w:t>
      </w:r>
      <w:r w:rsidR="005C716F" w:rsidRPr="009943AD">
        <w:rPr>
          <w:rFonts w:ascii="Times New Roman" w:hAnsi="Times New Roman" w:cs="Times New Roman"/>
          <w:sz w:val="24"/>
          <w:szCs w:val="24"/>
        </w:rPr>
        <w:t xml:space="preserve"> managed these by innovating new products thus bringing in new customers and attracting the old ones </w:t>
      </w:r>
      <w:r w:rsidR="00C75DC1" w:rsidRPr="009943AD">
        <w:rPr>
          <w:rFonts w:ascii="Times New Roman" w:hAnsi="Times New Roman" w:cs="Times New Roman"/>
          <w:sz w:val="24"/>
          <w:szCs w:val="24"/>
        </w:rPr>
        <w:t>too, by building capacities and investing on research and development thus defining the standards regularly.</w:t>
      </w:r>
    </w:p>
    <w:p w14:paraId="10299045" w14:textId="77777777" w:rsidR="00D33DA1" w:rsidRPr="009943AD" w:rsidRDefault="00D33DA1" w:rsidP="00E2783B">
      <w:pPr>
        <w:spacing w:line="360" w:lineRule="auto"/>
        <w:rPr>
          <w:rFonts w:ascii="Times New Roman" w:hAnsi="Times New Roman" w:cs="Times New Roman"/>
          <w:b/>
          <w:sz w:val="24"/>
          <w:szCs w:val="24"/>
        </w:rPr>
      </w:pPr>
    </w:p>
    <w:p w14:paraId="25905154" w14:textId="77777777" w:rsidR="00D33DA1" w:rsidRPr="00E40541" w:rsidRDefault="00D33DA1" w:rsidP="009943AD">
      <w:pPr>
        <w:pStyle w:val="Heading1"/>
        <w:rPr>
          <w:rFonts w:ascii="Times New Roman" w:hAnsi="Times New Roman" w:cs="Times New Roman"/>
          <w:b/>
          <w:color w:val="auto"/>
          <w:sz w:val="24"/>
          <w:szCs w:val="24"/>
        </w:rPr>
      </w:pPr>
      <w:bookmarkStart w:id="7" w:name="_Toc92668032"/>
      <w:r w:rsidRPr="00E40541">
        <w:rPr>
          <w:rFonts w:ascii="Times New Roman" w:hAnsi="Times New Roman" w:cs="Times New Roman"/>
          <w:b/>
          <w:color w:val="auto"/>
          <w:sz w:val="24"/>
          <w:szCs w:val="24"/>
        </w:rPr>
        <w:t>Competitive advantages in line with their core values on sustainability</w:t>
      </w:r>
      <w:bookmarkEnd w:id="7"/>
    </w:p>
    <w:p w14:paraId="2C8CC814" w14:textId="252BE3F3" w:rsidR="00D33DA1" w:rsidRPr="009943AD" w:rsidRDefault="00B40FAA"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Toyota </w:t>
      </w:r>
      <w:r w:rsidR="00D612BB">
        <w:rPr>
          <w:rFonts w:ascii="Times New Roman" w:hAnsi="Times New Roman" w:cs="Times New Roman"/>
          <w:sz w:val="24"/>
          <w:szCs w:val="24"/>
        </w:rPr>
        <w:t>M</w:t>
      </w:r>
      <w:r w:rsidRPr="009943AD">
        <w:rPr>
          <w:rFonts w:ascii="Times New Roman" w:hAnsi="Times New Roman" w:cs="Times New Roman"/>
          <w:sz w:val="24"/>
          <w:szCs w:val="24"/>
        </w:rPr>
        <w:t>otors</w:t>
      </w:r>
      <w:r w:rsidR="00F73C36" w:rsidRPr="009943AD">
        <w:rPr>
          <w:rFonts w:ascii="Times New Roman" w:hAnsi="Times New Roman" w:cs="Times New Roman"/>
          <w:sz w:val="24"/>
          <w:szCs w:val="24"/>
        </w:rPr>
        <w:t xml:space="preserve"> uses both differentiation and </w:t>
      </w:r>
      <w:proofErr w:type="gramStart"/>
      <w:r w:rsidR="00F73C36" w:rsidRPr="009943AD">
        <w:rPr>
          <w:rFonts w:ascii="Times New Roman" w:hAnsi="Times New Roman" w:cs="Times New Roman"/>
          <w:sz w:val="24"/>
          <w:szCs w:val="24"/>
        </w:rPr>
        <w:t>low cost</w:t>
      </w:r>
      <w:proofErr w:type="gramEnd"/>
      <w:r w:rsidR="00F73C36" w:rsidRPr="009943AD">
        <w:rPr>
          <w:rFonts w:ascii="Times New Roman" w:hAnsi="Times New Roman" w:cs="Times New Roman"/>
          <w:sz w:val="24"/>
          <w:szCs w:val="24"/>
        </w:rPr>
        <w:t xml:space="preserve"> strategy to gain competitive advantage </w:t>
      </w:r>
      <w:r w:rsidR="007111BE" w:rsidRPr="009943AD">
        <w:rPr>
          <w:rFonts w:ascii="Times New Roman" w:hAnsi="Times New Roman" w:cs="Times New Roman"/>
          <w:sz w:val="24"/>
          <w:szCs w:val="24"/>
        </w:rPr>
        <w:t>against the</w:t>
      </w:r>
      <w:r w:rsidR="00062DBA" w:rsidRPr="009943AD">
        <w:rPr>
          <w:rFonts w:ascii="Times New Roman" w:hAnsi="Times New Roman" w:cs="Times New Roman"/>
          <w:sz w:val="24"/>
          <w:szCs w:val="24"/>
        </w:rPr>
        <w:t xml:space="preserve"> competitors and</w:t>
      </w:r>
      <w:r w:rsidR="00F73C36" w:rsidRPr="009943AD">
        <w:rPr>
          <w:rFonts w:ascii="Times New Roman" w:hAnsi="Times New Roman" w:cs="Times New Roman"/>
          <w:sz w:val="24"/>
          <w:szCs w:val="24"/>
        </w:rPr>
        <w:t xml:space="preserve"> </w:t>
      </w:r>
      <w:r w:rsidRPr="009943AD">
        <w:rPr>
          <w:rFonts w:ascii="Times New Roman" w:hAnsi="Times New Roman" w:cs="Times New Roman"/>
          <w:sz w:val="24"/>
          <w:szCs w:val="24"/>
        </w:rPr>
        <w:t xml:space="preserve">stand out </w:t>
      </w:r>
      <w:r w:rsidR="00BE7DF2" w:rsidRPr="009943AD">
        <w:rPr>
          <w:rFonts w:ascii="Times New Roman" w:hAnsi="Times New Roman" w:cs="Times New Roman"/>
          <w:sz w:val="24"/>
          <w:szCs w:val="24"/>
        </w:rPr>
        <w:t>in the</w:t>
      </w:r>
      <w:r w:rsidRPr="009943AD">
        <w:rPr>
          <w:rFonts w:ascii="Times New Roman" w:hAnsi="Times New Roman" w:cs="Times New Roman"/>
          <w:sz w:val="24"/>
          <w:szCs w:val="24"/>
        </w:rPr>
        <w:t xml:space="preserve"> automotive industry</w:t>
      </w:r>
      <w:r w:rsidR="00062DBA" w:rsidRPr="009943AD">
        <w:rPr>
          <w:rFonts w:ascii="Times New Roman" w:hAnsi="Times New Roman" w:cs="Times New Roman"/>
          <w:sz w:val="24"/>
          <w:szCs w:val="24"/>
        </w:rPr>
        <w:t>.</w:t>
      </w:r>
      <w:r w:rsidR="007111BE" w:rsidRPr="009943AD">
        <w:rPr>
          <w:rFonts w:ascii="Times New Roman" w:hAnsi="Times New Roman" w:cs="Times New Roman"/>
          <w:sz w:val="24"/>
          <w:szCs w:val="24"/>
        </w:rPr>
        <w:t>it remain among the top companies globally</w:t>
      </w:r>
      <w:r w:rsidRPr="009943AD">
        <w:rPr>
          <w:rFonts w:ascii="Times New Roman" w:hAnsi="Times New Roman" w:cs="Times New Roman"/>
          <w:sz w:val="24"/>
          <w:szCs w:val="24"/>
        </w:rPr>
        <w:t xml:space="preserve"> because of its superior quality</w:t>
      </w:r>
      <w:r w:rsidR="007C5015" w:rsidRPr="009943AD">
        <w:rPr>
          <w:rFonts w:ascii="Times New Roman" w:hAnsi="Times New Roman" w:cs="Times New Roman"/>
          <w:sz w:val="24"/>
          <w:szCs w:val="24"/>
        </w:rPr>
        <w:t xml:space="preserve"> and design, continued innovation and intensive growth strategies.</w:t>
      </w:r>
      <w:r w:rsidR="00310965" w:rsidRPr="009943AD">
        <w:rPr>
          <w:rFonts w:ascii="Times New Roman" w:hAnsi="Times New Roman" w:cs="Times New Roman"/>
          <w:sz w:val="24"/>
          <w:szCs w:val="24"/>
        </w:rPr>
        <w:t xml:space="preserve"> I</w:t>
      </w:r>
      <w:r w:rsidR="00BE7DF2" w:rsidRPr="009943AD">
        <w:rPr>
          <w:rFonts w:ascii="Times New Roman" w:hAnsi="Times New Roman" w:cs="Times New Roman"/>
          <w:sz w:val="24"/>
          <w:szCs w:val="24"/>
        </w:rPr>
        <w:t>t is always ready to accommodate any</w:t>
      </w:r>
      <w:r w:rsidR="00310965" w:rsidRPr="009943AD">
        <w:rPr>
          <w:rFonts w:ascii="Times New Roman" w:hAnsi="Times New Roman" w:cs="Times New Roman"/>
          <w:sz w:val="24"/>
          <w:szCs w:val="24"/>
        </w:rPr>
        <w:t xml:space="preserve"> technological developments and utilise different innovation in order to come up with the most suitable products. This have enabled the organisation to remain more competitive than other </w:t>
      </w:r>
      <w:r w:rsidR="00EF2DE2" w:rsidRPr="009943AD">
        <w:rPr>
          <w:rFonts w:ascii="Times New Roman" w:hAnsi="Times New Roman" w:cs="Times New Roman"/>
          <w:sz w:val="24"/>
          <w:szCs w:val="24"/>
        </w:rPr>
        <w:t xml:space="preserve">companies as every time there </w:t>
      </w:r>
      <w:r w:rsidR="00EF2DE2" w:rsidRPr="009943AD">
        <w:rPr>
          <w:rFonts w:ascii="Times New Roman" w:hAnsi="Times New Roman" w:cs="Times New Roman"/>
          <w:sz w:val="24"/>
          <w:szCs w:val="24"/>
        </w:rPr>
        <w:lastRenderedPageBreak/>
        <w:t xml:space="preserve">are new products and different </w:t>
      </w:r>
      <w:r w:rsidR="00F73C36" w:rsidRPr="009943AD">
        <w:rPr>
          <w:rFonts w:ascii="Times New Roman" w:hAnsi="Times New Roman" w:cs="Times New Roman"/>
          <w:sz w:val="24"/>
          <w:szCs w:val="24"/>
        </w:rPr>
        <w:t>varieties</w:t>
      </w:r>
      <w:r w:rsidR="007111BE" w:rsidRPr="009943AD">
        <w:rPr>
          <w:rFonts w:ascii="Times New Roman" w:hAnsi="Times New Roman" w:cs="Times New Roman"/>
          <w:sz w:val="24"/>
          <w:szCs w:val="24"/>
        </w:rPr>
        <w:t xml:space="preserve"> and different prices</w:t>
      </w:r>
      <w:r w:rsidR="00F73C36" w:rsidRPr="009943AD">
        <w:rPr>
          <w:rFonts w:ascii="Times New Roman" w:hAnsi="Times New Roman" w:cs="Times New Roman"/>
          <w:sz w:val="24"/>
          <w:szCs w:val="24"/>
        </w:rPr>
        <w:t>. The</w:t>
      </w:r>
      <w:r w:rsidR="00EF2DE2" w:rsidRPr="009943AD">
        <w:rPr>
          <w:rFonts w:ascii="Times New Roman" w:hAnsi="Times New Roman" w:cs="Times New Roman"/>
          <w:sz w:val="24"/>
          <w:szCs w:val="24"/>
        </w:rPr>
        <w:t xml:space="preserve"> company</w:t>
      </w:r>
      <w:r w:rsidR="00F73C36" w:rsidRPr="009943AD">
        <w:rPr>
          <w:rFonts w:ascii="Times New Roman" w:hAnsi="Times New Roman" w:cs="Times New Roman"/>
          <w:sz w:val="24"/>
          <w:szCs w:val="24"/>
        </w:rPr>
        <w:t xml:space="preserve"> have been able to serve a global</w:t>
      </w:r>
      <w:r w:rsidR="00EF2DE2" w:rsidRPr="009943AD">
        <w:rPr>
          <w:rFonts w:ascii="Times New Roman" w:hAnsi="Times New Roman" w:cs="Times New Roman"/>
          <w:sz w:val="24"/>
          <w:szCs w:val="24"/>
        </w:rPr>
        <w:t xml:space="preserve"> ma</w:t>
      </w:r>
      <w:r w:rsidR="00F73C36" w:rsidRPr="009943AD">
        <w:rPr>
          <w:rFonts w:ascii="Times New Roman" w:hAnsi="Times New Roman" w:cs="Times New Roman"/>
          <w:sz w:val="24"/>
          <w:szCs w:val="24"/>
        </w:rPr>
        <w:t>rket</w:t>
      </w:r>
      <w:r w:rsidR="007111BE" w:rsidRPr="009943AD">
        <w:rPr>
          <w:rFonts w:ascii="Times New Roman" w:hAnsi="Times New Roman" w:cs="Times New Roman"/>
          <w:sz w:val="24"/>
          <w:szCs w:val="24"/>
        </w:rPr>
        <w:t xml:space="preserve"> because it </w:t>
      </w:r>
      <w:r w:rsidR="00D612BB" w:rsidRPr="009943AD">
        <w:rPr>
          <w:rFonts w:ascii="Times New Roman" w:hAnsi="Times New Roman" w:cs="Times New Roman"/>
          <w:sz w:val="24"/>
          <w:szCs w:val="24"/>
        </w:rPr>
        <w:t>has</w:t>
      </w:r>
      <w:r w:rsidR="007111BE" w:rsidRPr="009943AD">
        <w:rPr>
          <w:rFonts w:ascii="Times New Roman" w:hAnsi="Times New Roman" w:cs="Times New Roman"/>
          <w:sz w:val="24"/>
          <w:szCs w:val="24"/>
        </w:rPr>
        <w:t xml:space="preserve"> numerous varieties</w:t>
      </w:r>
      <w:r w:rsidR="00F73C36" w:rsidRPr="009943AD">
        <w:rPr>
          <w:rFonts w:ascii="Times New Roman" w:hAnsi="Times New Roman" w:cs="Times New Roman"/>
          <w:sz w:val="24"/>
          <w:szCs w:val="24"/>
        </w:rPr>
        <w:t xml:space="preserve"> thus increasing its profitability</w:t>
      </w:r>
    </w:p>
    <w:p w14:paraId="2FE46276" w14:textId="77777777" w:rsidR="00D33DA1" w:rsidRPr="009943AD" w:rsidRDefault="00D33DA1" w:rsidP="00E2783B">
      <w:pPr>
        <w:spacing w:line="360" w:lineRule="auto"/>
        <w:rPr>
          <w:rFonts w:ascii="Times New Roman" w:hAnsi="Times New Roman" w:cs="Times New Roman"/>
          <w:sz w:val="24"/>
          <w:szCs w:val="24"/>
        </w:rPr>
      </w:pPr>
    </w:p>
    <w:p w14:paraId="67A20F5F" w14:textId="77777777" w:rsidR="0090633D" w:rsidRPr="009943AD" w:rsidRDefault="0090633D" w:rsidP="00E2783B">
      <w:pPr>
        <w:spacing w:line="360" w:lineRule="auto"/>
        <w:rPr>
          <w:rFonts w:ascii="Times New Roman" w:hAnsi="Times New Roman" w:cs="Times New Roman"/>
          <w:b/>
          <w:sz w:val="24"/>
          <w:szCs w:val="24"/>
        </w:rPr>
      </w:pPr>
    </w:p>
    <w:p w14:paraId="4F34ACCB" w14:textId="77777777" w:rsidR="00831B9D" w:rsidRPr="009943AD" w:rsidRDefault="00831B9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br w:type="page"/>
      </w:r>
      <w:r w:rsidR="00F73C36" w:rsidRPr="009943AD">
        <w:rPr>
          <w:rFonts w:ascii="Times New Roman" w:hAnsi="Times New Roman" w:cs="Times New Roman"/>
          <w:sz w:val="24"/>
          <w:szCs w:val="24"/>
        </w:rPr>
        <w:lastRenderedPageBreak/>
        <w:t xml:space="preserve"> </w:t>
      </w:r>
    </w:p>
    <w:p w14:paraId="32D5B632" w14:textId="77777777" w:rsidR="00AC6C3D" w:rsidRPr="00E40541" w:rsidRDefault="00831B9D" w:rsidP="009943AD">
      <w:pPr>
        <w:pStyle w:val="Heading1"/>
        <w:rPr>
          <w:rFonts w:ascii="Times New Roman" w:hAnsi="Times New Roman" w:cs="Times New Roman"/>
          <w:b/>
          <w:color w:val="auto"/>
          <w:sz w:val="24"/>
          <w:szCs w:val="24"/>
        </w:rPr>
      </w:pPr>
      <w:bookmarkStart w:id="8" w:name="_Toc92668033"/>
      <w:r w:rsidRPr="00E40541">
        <w:rPr>
          <w:rFonts w:ascii="Times New Roman" w:hAnsi="Times New Roman" w:cs="Times New Roman"/>
          <w:b/>
          <w:color w:val="auto"/>
          <w:sz w:val="24"/>
          <w:szCs w:val="24"/>
        </w:rPr>
        <w:t>Conclusion</w:t>
      </w:r>
      <w:bookmarkEnd w:id="8"/>
    </w:p>
    <w:p w14:paraId="4BBB7CD2" w14:textId="0A0B137F" w:rsidR="007111BE" w:rsidRPr="009943AD" w:rsidRDefault="000030B9"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t xml:space="preserve"> Toyota </w:t>
      </w:r>
      <w:r w:rsidR="00D612BB">
        <w:rPr>
          <w:rFonts w:ascii="Times New Roman" w:hAnsi="Times New Roman" w:cs="Times New Roman"/>
          <w:sz w:val="24"/>
          <w:szCs w:val="24"/>
        </w:rPr>
        <w:t>m</w:t>
      </w:r>
      <w:r w:rsidRPr="009943AD">
        <w:rPr>
          <w:rFonts w:ascii="Times New Roman" w:hAnsi="Times New Roman" w:cs="Times New Roman"/>
          <w:sz w:val="24"/>
          <w:szCs w:val="24"/>
        </w:rPr>
        <w:t>otors brand have been able to</w:t>
      </w:r>
      <w:r w:rsidR="00BC371B" w:rsidRPr="009943AD">
        <w:rPr>
          <w:rFonts w:ascii="Times New Roman" w:hAnsi="Times New Roman" w:cs="Times New Roman"/>
          <w:sz w:val="24"/>
          <w:szCs w:val="24"/>
        </w:rPr>
        <w:t xml:space="preserve"> make a good brand image,</w:t>
      </w:r>
      <w:r w:rsidRPr="009943AD">
        <w:rPr>
          <w:rFonts w:ascii="Times New Roman" w:hAnsi="Times New Roman" w:cs="Times New Roman"/>
          <w:sz w:val="24"/>
          <w:szCs w:val="24"/>
        </w:rPr>
        <w:t xml:space="preserve"> capture </w:t>
      </w:r>
      <w:r w:rsidR="00BC371B" w:rsidRPr="009943AD">
        <w:rPr>
          <w:rFonts w:ascii="Times New Roman" w:hAnsi="Times New Roman" w:cs="Times New Roman"/>
          <w:sz w:val="24"/>
          <w:szCs w:val="24"/>
        </w:rPr>
        <w:t>a global</w:t>
      </w:r>
      <w:r w:rsidRPr="009943AD">
        <w:rPr>
          <w:rFonts w:ascii="Times New Roman" w:hAnsi="Times New Roman" w:cs="Times New Roman"/>
          <w:sz w:val="24"/>
          <w:szCs w:val="24"/>
        </w:rPr>
        <w:t xml:space="preserve"> market and </w:t>
      </w:r>
      <w:r w:rsidR="00BC371B" w:rsidRPr="009943AD">
        <w:rPr>
          <w:rFonts w:ascii="Times New Roman" w:hAnsi="Times New Roman" w:cs="Times New Roman"/>
          <w:sz w:val="24"/>
          <w:szCs w:val="24"/>
        </w:rPr>
        <w:t>incorporate technological innovations to produce the most suitable vehicles for their customers. However</w:t>
      </w:r>
      <w:r w:rsidR="00D612BB">
        <w:rPr>
          <w:rFonts w:ascii="Times New Roman" w:hAnsi="Times New Roman" w:cs="Times New Roman"/>
          <w:sz w:val="24"/>
          <w:szCs w:val="24"/>
        </w:rPr>
        <w:t>,</w:t>
      </w:r>
      <w:r w:rsidR="00BC371B" w:rsidRPr="009943AD">
        <w:rPr>
          <w:rFonts w:ascii="Times New Roman" w:hAnsi="Times New Roman" w:cs="Times New Roman"/>
          <w:sz w:val="24"/>
          <w:szCs w:val="24"/>
        </w:rPr>
        <w:t xml:space="preserve"> the organisation still faces challenges in both internal and external business environments that need to be addressed</w:t>
      </w:r>
      <w:r w:rsidR="00E84A9D" w:rsidRPr="009943AD">
        <w:rPr>
          <w:rFonts w:ascii="Times New Roman" w:hAnsi="Times New Roman" w:cs="Times New Roman"/>
          <w:sz w:val="24"/>
          <w:szCs w:val="24"/>
        </w:rPr>
        <w:t xml:space="preserve"> to maximise its profitability. The company need to address its weaknesses and threats posed by the competitors and ensure that its popularity continues with people of all status</w:t>
      </w:r>
      <w:r w:rsidR="00502AE9" w:rsidRPr="009943AD">
        <w:rPr>
          <w:rFonts w:ascii="Times New Roman" w:hAnsi="Times New Roman" w:cs="Times New Roman"/>
          <w:sz w:val="24"/>
          <w:szCs w:val="24"/>
        </w:rPr>
        <w:t xml:space="preserve">. Toyota </w:t>
      </w:r>
      <w:r w:rsidR="00D612BB">
        <w:rPr>
          <w:rFonts w:ascii="Times New Roman" w:hAnsi="Times New Roman" w:cs="Times New Roman"/>
          <w:sz w:val="24"/>
          <w:szCs w:val="24"/>
        </w:rPr>
        <w:t>M</w:t>
      </w:r>
      <w:r w:rsidR="00502AE9" w:rsidRPr="009943AD">
        <w:rPr>
          <w:rFonts w:ascii="Times New Roman" w:hAnsi="Times New Roman" w:cs="Times New Roman"/>
          <w:sz w:val="24"/>
          <w:szCs w:val="24"/>
        </w:rPr>
        <w:t>otors should maximise on its competitive advantages in order to increase its viability in the market.</w:t>
      </w:r>
    </w:p>
    <w:p w14:paraId="72B06A44" w14:textId="77777777" w:rsidR="00831B9D" w:rsidRPr="009943AD" w:rsidRDefault="00831B9D" w:rsidP="00E2783B">
      <w:pPr>
        <w:spacing w:line="360" w:lineRule="auto"/>
        <w:rPr>
          <w:rFonts w:ascii="Times New Roman" w:hAnsi="Times New Roman" w:cs="Times New Roman"/>
          <w:sz w:val="24"/>
          <w:szCs w:val="24"/>
        </w:rPr>
      </w:pPr>
    </w:p>
    <w:p w14:paraId="74E994B5" w14:textId="77777777" w:rsidR="00831B9D" w:rsidRPr="009943AD" w:rsidRDefault="00831B9D" w:rsidP="00E2783B">
      <w:pPr>
        <w:spacing w:line="360" w:lineRule="auto"/>
        <w:rPr>
          <w:rFonts w:ascii="Times New Roman" w:hAnsi="Times New Roman" w:cs="Times New Roman"/>
          <w:sz w:val="24"/>
          <w:szCs w:val="24"/>
        </w:rPr>
      </w:pPr>
      <w:r w:rsidRPr="009943AD">
        <w:rPr>
          <w:rFonts w:ascii="Times New Roman" w:hAnsi="Times New Roman" w:cs="Times New Roman"/>
          <w:sz w:val="24"/>
          <w:szCs w:val="24"/>
        </w:rPr>
        <w:br w:type="page"/>
      </w:r>
    </w:p>
    <w:p w14:paraId="3FFAD412" w14:textId="77777777" w:rsidR="00831B9D" w:rsidRPr="00E40541" w:rsidRDefault="00831B9D" w:rsidP="009943AD">
      <w:pPr>
        <w:pStyle w:val="Heading1"/>
        <w:rPr>
          <w:rFonts w:ascii="Times New Roman" w:hAnsi="Times New Roman" w:cs="Times New Roman"/>
          <w:b/>
          <w:color w:val="auto"/>
          <w:sz w:val="24"/>
          <w:szCs w:val="24"/>
        </w:rPr>
      </w:pPr>
      <w:bookmarkStart w:id="9" w:name="_Toc92668034"/>
      <w:r w:rsidRPr="00E40541">
        <w:rPr>
          <w:rFonts w:ascii="Times New Roman" w:hAnsi="Times New Roman" w:cs="Times New Roman"/>
          <w:b/>
          <w:color w:val="auto"/>
          <w:sz w:val="24"/>
          <w:szCs w:val="24"/>
        </w:rPr>
        <w:lastRenderedPageBreak/>
        <w:t>References</w:t>
      </w:r>
      <w:bookmarkEnd w:id="9"/>
    </w:p>
    <w:p w14:paraId="14A69B2C" w14:textId="29AC5362" w:rsidR="000162A2" w:rsidRPr="009943AD" w:rsidRDefault="000162A2" w:rsidP="000162A2">
      <w:pPr>
        <w:spacing w:line="360" w:lineRule="auto"/>
        <w:ind w:left="720" w:hanging="720"/>
        <w:rPr>
          <w:rFonts w:ascii="Times New Roman" w:hAnsi="Times New Roman" w:cs="Times New Roman"/>
          <w:sz w:val="24"/>
          <w:szCs w:val="24"/>
        </w:rPr>
      </w:pPr>
      <w:r w:rsidRPr="009943AD">
        <w:rPr>
          <w:rFonts w:ascii="Times New Roman" w:hAnsi="Times New Roman" w:cs="Times New Roman"/>
          <w:sz w:val="24"/>
          <w:szCs w:val="24"/>
        </w:rPr>
        <w:t>Abdallah Ali, A</w:t>
      </w:r>
      <w:r w:rsidR="00ED374F" w:rsidRPr="009943AD">
        <w:rPr>
          <w:rFonts w:ascii="Times New Roman" w:hAnsi="Times New Roman" w:cs="Times New Roman"/>
          <w:sz w:val="24"/>
          <w:szCs w:val="24"/>
        </w:rPr>
        <w:t>.</w:t>
      </w:r>
      <w:r w:rsidR="00ED374F">
        <w:rPr>
          <w:rFonts w:ascii="Times New Roman" w:hAnsi="Times New Roman" w:cs="Times New Roman"/>
          <w:sz w:val="24"/>
          <w:szCs w:val="24"/>
        </w:rPr>
        <w:t xml:space="preserve"> (2</w:t>
      </w:r>
      <w:r w:rsidRPr="009943AD">
        <w:rPr>
          <w:rFonts w:ascii="Times New Roman" w:hAnsi="Times New Roman" w:cs="Times New Roman"/>
          <w:sz w:val="24"/>
          <w:szCs w:val="24"/>
        </w:rPr>
        <w:t>021</w:t>
      </w:r>
      <w:r w:rsidR="00ED374F">
        <w:rPr>
          <w:rFonts w:ascii="Times New Roman" w:hAnsi="Times New Roman" w:cs="Times New Roman"/>
          <w:sz w:val="24"/>
          <w:szCs w:val="24"/>
        </w:rPr>
        <w:t>)</w:t>
      </w:r>
      <w:r w:rsidRPr="009943AD">
        <w:rPr>
          <w:rFonts w:ascii="Times New Roman" w:hAnsi="Times New Roman" w:cs="Times New Roman"/>
          <w:sz w:val="24"/>
          <w:szCs w:val="24"/>
        </w:rPr>
        <w:t>. How can lean manufacturing lead the manufacturing sector during health pandemics such as COVID 19: A multi response optimization framework. </w:t>
      </w:r>
      <w:r w:rsidRPr="009943AD">
        <w:rPr>
          <w:rFonts w:ascii="Times New Roman" w:hAnsi="Times New Roman" w:cs="Times New Roman"/>
          <w:i/>
          <w:iCs/>
          <w:sz w:val="24"/>
          <w:szCs w:val="24"/>
        </w:rPr>
        <w:t>Computers, Materials, &amp; Continua</w:t>
      </w:r>
      <w:r w:rsidRPr="009943AD">
        <w:rPr>
          <w:rFonts w:ascii="Times New Roman" w:hAnsi="Times New Roman" w:cs="Times New Roman"/>
          <w:sz w:val="24"/>
          <w:szCs w:val="24"/>
        </w:rPr>
        <w:t>, pp.1397-1410.</w:t>
      </w:r>
    </w:p>
    <w:p w14:paraId="569B9849" w14:textId="72A72317" w:rsidR="000162A2" w:rsidRPr="009943AD" w:rsidRDefault="00ED374F" w:rsidP="000162A2">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Bhise</w:t>
      </w:r>
      <w:proofErr w:type="spellEnd"/>
      <w:r>
        <w:rPr>
          <w:rFonts w:ascii="Times New Roman" w:hAnsi="Times New Roman" w:cs="Times New Roman"/>
          <w:sz w:val="24"/>
          <w:szCs w:val="24"/>
        </w:rPr>
        <w:t>, V.D. (</w:t>
      </w:r>
      <w:r w:rsidR="000162A2" w:rsidRPr="009943AD">
        <w:rPr>
          <w:rFonts w:ascii="Times New Roman" w:hAnsi="Times New Roman" w:cs="Times New Roman"/>
          <w:sz w:val="24"/>
          <w:szCs w:val="24"/>
        </w:rPr>
        <w:t>2019</w:t>
      </w:r>
      <w:r>
        <w:rPr>
          <w:rFonts w:ascii="Times New Roman" w:hAnsi="Times New Roman" w:cs="Times New Roman"/>
          <w:sz w:val="24"/>
          <w:szCs w:val="24"/>
        </w:rPr>
        <w:t>)</w:t>
      </w:r>
      <w:r w:rsidR="000162A2" w:rsidRPr="009943AD">
        <w:rPr>
          <w:rFonts w:ascii="Times New Roman" w:hAnsi="Times New Roman" w:cs="Times New Roman"/>
          <w:sz w:val="24"/>
          <w:szCs w:val="24"/>
        </w:rPr>
        <w:t>. </w:t>
      </w:r>
      <w:r w:rsidR="000162A2" w:rsidRPr="009943AD">
        <w:rPr>
          <w:rFonts w:ascii="Times New Roman" w:hAnsi="Times New Roman" w:cs="Times New Roman"/>
          <w:i/>
          <w:iCs/>
          <w:sz w:val="24"/>
          <w:szCs w:val="24"/>
        </w:rPr>
        <w:t>Ergonomics in the automotive design process</w:t>
      </w:r>
      <w:r w:rsidR="000162A2" w:rsidRPr="009943AD">
        <w:rPr>
          <w:rFonts w:ascii="Times New Roman" w:hAnsi="Times New Roman" w:cs="Times New Roman"/>
          <w:sz w:val="24"/>
          <w:szCs w:val="24"/>
        </w:rPr>
        <w:t>. CRC Press.</w:t>
      </w:r>
    </w:p>
    <w:p w14:paraId="2A2E164B" w14:textId="386F5EEF" w:rsidR="000162A2" w:rsidRPr="009943AD" w:rsidRDefault="000162A2" w:rsidP="000162A2">
      <w:pPr>
        <w:spacing w:line="360" w:lineRule="auto"/>
        <w:ind w:left="720" w:hanging="720"/>
        <w:rPr>
          <w:rFonts w:ascii="Times New Roman" w:hAnsi="Times New Roman" w:cs="Times New Roman"/>
          <w:sz w:val="24"/>
          <w:szCs w:val="24"/>
        </w:rPr>
      </w:pPr>
      <w:r w:rsidRPr="009943AD">
        <w:rPr>
          <w:rFonts w:ascii="Times New Roman" w:hAnsi="Times New Roman" w:cs="Times New Roman"/>
          <w:sz w:val="24"/>
          <w:szCs w:val="24"/>
        </w:rPr>
        <w:t xml:space="preserve">Cohen, </w:t>
      </w:r>
      <w:r w:rsidR="00ED374F">
        <w:rPr>
          <w:rFonts w:ascii="Times New Roman" w:hAnsi="Times New Roman" w:cs="Times New Roman"/>
          <w:sz w:val="24"/>
          <w:szCs w:val="24"/>
        </w:rPr>
        <w:t xml:space="preserve">T., </w:t>
      </w:r>
      <w:proofErr w:type="spellStart"/>
      <w:r w:rsidR="00ED374F">
        <w:rPr>
          <w:rFonts w:ascii="Times New Roman" w:hAnsi="Times New Roman" w:cs="Times New Roman"/>
          <w:sz w:val="24"/>
          <w:szCs w:val="24"/>
        </w:rPr>
        <w:t>Stilgoe</w:t>
      </w:r>
      <w:proofErr w:type="spellEnd"/>
      <w:r w:rsidR="00ED374F">
        <w:rPr>
          <w:rFonts w:ascii="Times New Roman" w:hAnsi="Times New Roman" w:cs="Times New Roman"/>
          <w:sz w:val="24"/>
          <w:szCs w:val="24"/>
        </w:rPr>
        <w:t xml:space="preserve">, J. and </w:t>
      </w:r>
      <w:proofErr w:type="spellStart"/>
      <w:r w:rsidR="00ED374F">
        <w:rPr>
          <w:rFonts w:ascii="Times New Roman" w:hAnsi="Times New Roman" w:cs="Times New Roman"/>
          <w:sz w:val="24"/>
          <w:szCs w:val="24"/>
        </w:rPr>
        <w:t>Cavoli</w:t>
      </w:r>
      <w:proofErr w:type="spellEnd"/>
      <w:r w:rsidR="00ED374F">
        <w:rPr>
          <w:rFonts w:ascii="Times New Roman" w:hAnsi="Times New Roman" w:cs="Times New Roman"/>
          <w:sz w:val="24"/>
          <w:szCs w:val="24"/>
        </w:rPr>
        <w:t>, C.</w:t>
      </w:r>
      <w:r w:rsidR="004B04F7">
        <w:rPr>
          <w:rFonts w:ascii="Times New Roman" w:hAnsi="Times New Roman" w:cs="Times New Roman"/>
          <w:sz w:val="24"/>
          <w:szCs w:val="24"/>
        </w:rPr>
        <w:t xml:space="preserve"> </w:t>
      </w:r>
      <w:r w:rsidR="00ED374F">
        <w:rPr>
          <w:rFonts w:ascii="Times New Roman" w:hAnsi="Times New Roman" w:cs="Times New Roman"/>
          <w:sz w:val="24"/>
          <w:szCs w:val="24"/>
        </w:rPr>
        <w:t>(</w:t>
      </w:r>
      <w:r w:rsidRPr="009943AD">
        <w:rPr>
          <w:rFonts w:ascii="Times New Roman" w:hAnsi="Times New Roman" w:cs="Times New Roman"/>
          <w:sz w:val="24"/>
          <w:szCs w:val="24"/>
        </w:rPr>
        <w:t>2018</w:t>
      </w:r>
      <w:r w:rsidR="00ED374F">
        <w:rPr>
          <w:rFonts w:ascii="Times New Roman" w:hAnsi="Times New Roman" w:cs="Times New Roman"/>
          <w:sz w:val="24"/>
          <w:szCs w:val="24"/>
        </w:rPr>
        <w:t>)</w:t>
      </w:r>
      <w:r w:rsidRPr="009943AD">
        <w:rPr>
          <w:rFonts w:ascii="Times New Roman" w:hAnsi="Times New Roman" w:cs="Times New Roman"/>
          <w:sz w:val="24"/>
          <w:szCs w:val="24"/>
        </w:rPr>
        <w:t>. Reframing the governance of automotive automation: insights from UK stakeholder workshops. </w:t>
      </w:r>
      <w:r w:rsidRPr="009943AD">
        <w:rPr>
          <w:rFonts w:ascii="Times New Roman" w:hAnsi="Times New Roman" w:cs="Times New Roman"/>
          <w:i/>
          <w:iCs/>
          <w:sz w:val="24"/>
          <w:szCs w:val="24"/>
        </w:rPr>
        <w:t>Journal of Responsible Innovation</w:t>
      </w:r>
      <w:r w:rsidRPr="009943AD">
        <w:rPr>
          <w:rFonts w:ascii="Times New Roman" w:hAnsi="Times New Roman" w:cs="Times New Roman"/>
          <w:sz w:val="24"/>
          <w:szCs w:val="24"/>
        </w:rPr>
        <w:t>, </w:t>
      </w:r>
      <w:r w:rsidRPr="009943AD">
        <w:rPr>
          <w:rFonts w:ascii="Times New Roman" w:hAnsi="Times New Roman" w:cs="Times New Roman"/>
          <w:i/>
          <w:iCs/>
          <w:sz w:val="24"/>
          <w:szCs w:val="24"/>
        </w:rPr>
        <w:t>5</w:t>
      </w:r>
      <w:r w:rsidRPr="009943AD">
        <w:rPr>
          <w:rFonts w:ascii="Times New Roman" w:hAnsi="Times New Roman" w:cs="Times New Roman"/>
          <w:sz w:val="24"/>
          <w:szCs w:val="24"/>
        </w:rPr>
        <w:t>(3), pp.257-279.</w:t>
      </w:r>
    </w:p>
    <w:p w14:paraId="4519F2B1" w14:textId="2399BAA3" w:rsidR="000162A2" w:rsidRPr="009943AD" w:rsidRDefault="00ED374F" w:rsidP="000162A2">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Haria</w:t>
      </w:r>
      <w:proofErr w:type="spellEnd"/>
      <w:r>
        <w:rPr>
          <w:rFonts w:ascii="Times New Roman" w:hAnsi="Times New Roman" w:cs="Times New Roman"/>
          <w:sz w:val="24"/>
          <w:szCs w:val="24"/>
        </w:rPr>
        <w:t>, H.J.</w:t>
      </w:r>
      <w:r w:rsidR="004B04F7">
        <w:rPr>
          <w:rFonts w:ascii="Times New Roman" w:hAnsi="Times New Roman" w:cs="Times New Roman"/>
          <w:sz w:val="24"/>
          <w:szCs w:val="24"/>
        </w:rPr>
        <w:t xml:space="preserve"> </w:t>
      </w:r>
      <w:r>
        <w:rPr>
          <w:rFonts w:ascii="Times New Roman" w:hAnsi="Times New Roman" w:cs="Times New Roman"/>
          <w:sz w:val="24"/>
          <w:szCs w:val="24"/>
        </w:rPr>
        <w:t>(</w:t>
      </w:r>
      <w:r w:rsidR="000162A2" w:rsidRPr="009943AD">
        <w:rPr>
          <w:rFonts w:ascii="Times New Roman" w:hAnsi="Times New Roman" w:cs="Times New Roman"/>
          <w:sz w:val="24"/>
          <w:szCs w:val="24"/>
        </w:rPr>
        <w:t>2021</w:t>
      </w:r>
      <w:r>
        <w:rPr>
          <w:rFonts w:ascii="Times New Roman" w:hAnsi="Times New Roman" w:cs="Times New Roman"/>
          <w:sz w:val="24"/>
          <w:szCs w:val="24"/>
        </w:rPr>
        <w:t>)</w:t>
      </w:r>
      <w:r w:rsidR="000162A2" w:rsidRPr="009943AD">
        <w:rPr>
          <w:rFonts w:ascii="Times New Roman" w:hAnsi="Times New Roman" w:cs="Times New Roman"/>
          <w:sz w:val="24"/>
          <w:szCs w:val="24"/>
        </w:rPr>
        <w:t>. Organizational Change and Development during the COVID-19 Pandemic in Automotive Industry. </w:t>
      </w:r>
      <w:r w:rsidR="000162A2" w:rsidRPr="009943AD">
        <w:rPr>
          <w:rFonts w:ascii="Times New Roman" w:hAnsi="Times New Roman" w:cs="Times New Roman"/>
          <w:i/>
          <w:iCs/>
          <w:sz w:val="24"/>
          <w:szCs w:val="24"/>
        </w:rPr>
        <w:t>Available at SSRN 3814901</w:t>
      </w:r>
      <w:r w:rsidR="000162A2" w:rsidRPr="009943AD">
        <w:rPr>
          <w:rFonts w:ascii="Times New Roman" w:hAnsi="Times New Roman" w:cs="Times New Roman"/>
          <w:sz w:val="24"/>
          <w:szCs w:val="24"/>
        </w:rPr>
        <w:t>.</w:t>
      </w:r>
    </w:p>
    <w:p w14:paraId="0F805A07" w14:textId="5B99C173" w:rsidR="000162A2" w:rsidRPr="009943AD" w:rsidRDefault="000162A2" w:rsidP="000162A2">
      <w:pPr>
        <w:spacing w:line="360" w:lineRule="auto"/>
        <w:ind w:left="720" w:hanging="720"/>
        <w:rPr>
          <w:rFonts w:ascii="Times New Roman" w:hAnsi="Times New Roman" w:cs="Times New Roman"/>
          <w:sz w:val="24"/>
          <w:szCs w:val="24"/>
        </w:rPr>
      </w:pPr>
      <w:proofErr w:type="spellStart"/>
      <w:r w:rsidRPr="009943AD">
        <w:rPr>
          <w:rFonts w:ascii="Times New Roman" w:hAnsi="Times New Roman" w:cs="Times New Roman"/>
          <w:sz w:val="24"/>
          <w:szCs w:val="24"/>
        </w:rPr>
        <w:t>Jan</w:t>
      </w:r>
      <w:r w:rsidR="00ED374F">
        <w:rPr>
          <w:rFonts w:ascii="Times New Roman" w:hAnsi="Times New Roman" w:cs="Times New Roman"/>
          <w:sz w:val="24"/>
          <w:szCs w:val="24"/>
        </w:rPr>
        <w:t>oskova</w:t>
      </w:r>
      <w:proofErr w:type="spellEnd"/>
      <w:r w:rsidR="00ED374F">
        <w:rPr>
          <w:rFonts w:ascii="Times New Roman" w:hAnsi="Times New Roman" w:cs="Times New Roman"/>
          <w:sz w:val="24"/>
          <w:szCs w:val="24"/>
        </w:rPr>
        <w:t xml:space="preserve">, K. and </w:t>
      </w:r>
      <w:proofErr w:type="spellStart"/>
      <w:r w:rsidR="00ED374F">
        <w:rPr>
          <w:rFonts w:ascii="Times New Roman" w:hAnsi="Times New Roman" w:cs="Times New Roman"/>
          <w:sz w:val="24"/>
          <w:szCs w:val="24"/>
        </w:rPr>
        <w:t>Kliestikova</w:t>
      </w:r>
      <w:proofErr w:type="spellEnd"/>
      <w:r w:rsidR="00ED374F">
        <w:rPr>
          <w:rFonts w:ascii="Times New Roman" w:hAnsi="Times New Roman" w:cs="Times New Roman"/>
          <w:sz w:val="24"/>
          <w:szCs w:val="24"/>
        </w:rPr>
        <w:t>, J.</w:t>
      </w:r>
      <w:r w:rsidR="004B04F7">
        <w:rPr>
          <w:rFonts w:ascii="Times New Roman" w:hAnsi="Times New Roman" w:cs="Times New Roman"/>
          <w:sz w:val="24"/>
          <w:szCs w:val="24"/>
        </w:rPr>
        <w:t xml:space="preserve"> </w:t>
      </w:r>
      <w:r w:rsidR="00ED374F">
        <w:rPr>
          <w:rFonts w:ascii="Times New Roman" w:hAnsi="Times New Roman" w:cs="Times New Roman"/>
          <w:sz w:val="24"/>
          <w:szCs w:val="24"/>
        </w:rPr>
        <w:t>(</w:t>
      </w:r>
      <w:r w:rsidRPr="009943AD">
        <w:rPr>
          <w:rFonts w:ascii="Times New Roman" w:hAnsi="Times New Roman" w:cs="Times New Roman"/>
          <w:sz w:val="24"/>
          <w:szCs w:val="24"/>
        </w:rPr>
        <w:t>2018</w:t>
      </w:r>
      <w:r w:rsidR="00ED374F">
        <w:rPr>
          <w:rFonts w:ascii="Times New Roman" w:hAnsi="Times New Roman" w:cs="Times New Roman"/>
          <w:sz w:val="24"/>
          <w:szCs w:val="24"/>
        </w:rPr>
        <w:t>)</w:t>
      </w:r>
      <w:r w:rsidRPr="009943AD">
        <w:rPr>
          <w:rFonts w:ascii="Times New Roman" w:hAnsi="Times New Roman" w:cs="Times New Roman"/>
          <w:sz w:val="24"/>
          <w:szCs w:val="24"/>
        </w:rPr>
        <w:t>. Analysis of the impact of selected determinants on brand value. </w:t>
      </w:r>
      <w:r w:rsidRPr="009943AD">
        <w:rPr>
          <w:rFonts w:ascii="Times New Roman" w:hAnsi="Times New Roman" w:cs="Times New Roman"/>
          <w:i/>
          <w:iCs/>
          <w:sz w:val="24"/>
          <w:szCs w:val="24"/>
        </w:rPr>
        <w:t>Journal of International Studies</w:t>
      </w:r>
      <w:r w:rsidRPr="009943AD">
        <w:rPr>
          <w:rFonts w:ascii="Times New Roman" w:hAnsi="Times New Roman" w:cs="Times New Roman"/>
          <w:sz w:val="24"/>
          <w:szCs w:val="24"/>
        </w:rPr>
        <w:t>, </w:t>
      </w:r>
      <w:r w:rsidRPr="009943AD">
        <w:rPr>
          <w:rFonts w:ascii="Times New Roman" w:hAnsi="Times New Roman" w:cs="Times New Roman"/>
          <w:i/>
          <w:iCs/>
          <w:sz w:val="24"/>
          <w:szCs w:val="24"/>
        </w:rPr>
        <w:t>11</w:t>
      </w:r>
      <w:r w:rsidRPr="009943AD">
        <w:rPr>
          <w:rFonts w:ascii="Times New Roman" w:hAnsi="Times New Roman" w:cs="Times New Roman"/>
          <w:sz w:val="24"/>
          <w:szCs w:val="24"/>
        </w:rPr>
        <w:t>(1).</w:t>
      </w:r>
    </w:p>
    <w:p w14:paraId="4A0A7D55" w14:textId="16380259" w:rsidR="000162A2" w:rsidRPr="009943AD" w:rsidRDefault="00ED374F" w:rsidP="000162A2">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Li, Z.</w:t>
      </w:r>
      <w:r w:rsidR="000162A2" w:rsidRPr="009943AD">
        <w:rPr>
          <w:rFonts w:ascii="Times New Roman" w:hAnsi="Times New Roman" w:cs="Times New Roman"/>
          <w:sz w:val="24"/>
          <w:szCs w:val="24"/>
        </w:rPr>
        <w:t xml:space="preserve"> </w:t>
      </w:r>
      <w:r>
        <w:rPr>
          <w:rFonts w:ascii="Times New Roman" w:hAnsi="Times New Roman" w:cs="Times New Roman"/>
          <w:sz w:val="24"/>
          <w:szCs w:val="24"/>
        </w:rPr>
        <w:t>(</w:t>
      </w:r>
      <w:r w:rsidR="000162A2" w:rsidRPr="009943AD">
        <w:rPr>
          <w:rFonts w:ascii="Times New Roman" w:hAnsi="Times New Roman" w:cs="Times New Roman"/>
          <w:sz w:val="24"/>
          <w:szCs w:val="24"/>
        </w:rPr>
        <w:t>2018</w:t>
      </w:r>
      <w:r>
        <w:rPr>
          <w:rFonts w:ascii="Times New Roman" w:hAnsi="Times New Roman" w:cs="Times New Roman"/>
          <w:sz w:val="24"/>
          <w:szCs w:val="24"/>
        </w:rPr>
        <w:t>)</w:t>
      </w:r>
      <w:r w:rsidR="000162A2" w:rsidRPr="009943AD">
        <w:rPr>
          <w:rFonts w:ascii="Times New Roman" w:hAnsi="Times New Roman" w:cs="Times New Roman"/>
          <w:sz w:val="24"/>
          <w:szCs w:val="24"/>
        </w:rPr>
        <w:t>. Business Network Positioning Analysis of Toyota. </w:t>
      </w:r>
      <w:r w:rsidR="000162A2" w:rsidRPr="009943AD">
        <w:rPr>
          <w:rFonts w:ascii="Times New Roman" w:hAnsi="Times New Roman" w:cs="Times New Roman"/>
          <w:i/>
          <w:iCs/>
          <w:sz w:val="24"/>
          <w:szCs w:val="24"/>
        </w:rPr>
        <w:t>American Journal of Industrial and Business Management</w:t>
      </w:r>
      <w:r w:rsidR="000162A2" w:rsidRPr="009943AD">
        <w:rPr>
          <w:rFonts w:ascii="Times New Roman" w:hAnsi="Times New Roman" w:cs="Times New Roman"/>
          <w:sz w:val="24"/>
          <w:szCs w:val="24"/>
        </w:rPr>
        <w:t>, </w:t>
      </w:r>
      <w:r w:rsidR="000162A2" w:rsidRPr="009943AD">
        <w:rPr>
          <w:rFonts w:ascii="Times New Roman" w:hAnsi="Times New Roman" w:cs="Times New Roman"/>
          <w:i/>
          <w:iCs/>
          <w:sz w:val="24"/>
          <w:szCs w:val="24"/>
        </w:rPr>
        <w:t>8</w:t>
      </w:r>
      <w:r w:rsidR="000162A2" w:rsidRPr="009943AD">
        <w:rPr>
          <w:rFonts w:ascii="Times New Roman" w:hAnsi="Times New Roman" w:cs="Times New Roman"/>
          <w:sz w:val="24"/>
          <w:szCs w:val="24"/>
        </w:rPr>
        <w:t>(07), p.1693.</w:t>
      </w:r>
    </w:p>
    <w:p w14:paraId="0F7707F7" w14:textId="523689FC" w:rsidR="000162A2" w:rsidRPr="009943AD" w:rsidRDefault="00ED374F" w:rsidP="000162A2">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Manaka, T.</w:t>
      </w:r>
      <w:r w:rsidR="000162A2" w:rsidRPr="009943AD">
        <w:rPr>
          <w:rFonts w:ascii="Times New Roman" w:hAnsi="Times New Roman" w:cs="Times New Roman"/>
          <w:sz w:val="24"/>
          <w:szCs w:val="24"/>
        </w:rPr>
        <w:t xml:space="preserve"> </w:t>
      </w:r>
      <w:r>
        <w:rPr>
          <w:rFonts w:ascii="Times New Roman" w:hAnsi="Times New Roman" w:cs="Times New Roman"/>
          <w:sz w:val="24"/>
          <w:szCs w:val="24"/>
        </w:rPr>
        <w:t>(</w:t>
      </w:r>
      <w:r w:rsidR="000162A2" w:rsidRPr="009943AD">
        <w:rPr>
          <w:rFonts w:ascii="Times New Roman" w:hAnsi="Times New Roman" w:cs="Times New Roman"/>
          <w:sz w:val="24"/>
          <w:szCs w:val="24"/>
        </w:rPr>
        <w:t>2020</w:t>
      </w:r>
      <w:r>
        <w:rPr>
          <w:rFonts w:ascii="Times New Roman" w:hAnsi="Times New Roman" w:cs="Times New Roman"/>
          <w:sz w:val="24"/>
          <w:szCs w:val="24"/>
        </w:rPr>
        <w:t>)</w:t>
      </w:r>
      <w:r w:rsidR="000162A2" w:rsidRPr="009943AD">
        <w:rPr>
          <w:rFonts w:ascii="Times New Roman" w:hAnsi="Times New Roman" w:cs="Times New Roman"/>
          <w:sz w:val="24"/>
          <w:szCs w:val="24"/>
        </w:rPr>
        <w:t>. Toyota Financial confirms measures to help customers impacted by COVID-19. </w:t>
      </w:r>
      <w:r w:rsidR="000162A2" w:rsidRPr="009943AD">
        <w:rPr>
          <w:rFonts w:ascii="Times New Roman" w:hAnsi="Times New Roman" w:cs="Times New Roman"/>
          <w:i/>
          <w:iCs/>
          <w:sz w:val="24"/>
          <w:szCs w:val="24"/>
        </w:rPr>
        <w:t>SABI Magazine-</w:t>
      </w:r>
      <w:proofErr w:type="spellStart"/>
      <w:r w:rsidR="000162A2" w:rsidRPr="009943AD">
        <w:rPr>
          <w:rFonts w:ascii="Times New Roman" w:hAnsi="Times New Roman" w:cs="Times New Roman"/>
          <w:i/>
          <w:iCs/>
          <w:sz w:val="24"/>
          <w:szCs w:val="24"/>
        </w:rPr>
        <w:t>Tydskrif</w:t>
      </w:r>
      <w:proofErr w:type="spellEnd"/>
      <w:r w:rsidR="000162A2" w:rsidRPr="009943AD">
        <w:rPr>
          <w:rFonts w:ascii="Times New Roman" w:hAnsi="Times New Roman" w:cs="Times New Roman"/>
          <w:sz w:val="24"/>
          <w:szCs w:val="24"/>
        </w:rPr>
        <w:t>, </w:t>
      </w:r>
      <w:r w:rsidR="000162A2" w:rsidRPr="009943AD">
        <w:rPr>
          <w:rFonts w:ascii="Times New Roman" w:hAnsi="Times New Roman" w:cs="Times New Roman"/>
          <w:i/>
          <w:iCs/>
          <w:sz w:val="24"/>
          <w:szCs w:val="24"/>
        </w:rPr>
        <w:t>12</w:t>
      </w:r>
      <w:r w:rsidR="000162A2" w:rsidRPr="009943AD">
        <w:rPr>
          <w:rFonts w:ascii="Times New Roman" w:hAnsi="Times New Roman" w:cs="Times New Roman"/>
          <w:sz w:val="24"/>
          <w:szCs w:val="24"/>
        </w:rPr>
        <w:t>(4), pp.28-28.</w:t>
      </w:r>
    </w:p>
    <w:p w14:paraId="6479394A" w14:textId="349F487F" w:rsidR="000162A2" w:rsidRPr="009943AD" w:rsidRDefault="000162A2" w:rsidP="000162A2">
      <w:pPr>
        <w:spacing w:line="360" w:lineRule="auto"/>
        <w:ind w:left="720" w:hanging="720"/>
        <w:rPr>
          <w:rFonts w:ascii="Times New Roman" w:hAnsi="Times New Roman" w:cs="Times New Roman"/>
          <w:b/>
          <w:sz w:val="24"/>
          <w:szCs w:val="24"/>
        </w:rPr>
      </w:pPr>
      <w:proofErr w:type="spellStart"/>
      <w:r w:rsidRPr="009943AD">
        <w:rPr>
          <w:rFonts w:ascii="Times New Roman" w:hAnsi="Times New Roman" w:cs="Times New Roman"/>
          <w:sz w:val="24"/>
          <w:szCs w:val="24"/>
        </w:rPr>
        <w:t>Masiero</w:t>
      </w:r>
      <w:proofErr w:type="spellEnd"/>
      <w:r w:rsidRPr="009943AD">
        <w:rPr>
          <w:rFonts w:ascii="Times New Roman" w:hAnsi="Times New Roman" w:cs="Times New Roman"/>
          <w:sz w:val="24"/>
          <w:szCs w:val="24"/>
        </w:rPr>
        <w:t xml:space="preserve">, G., </w:t>
      </w:r>
      <w:proofErr w:type="spellStart"/>
      <w:r w:rsidRPr="009943AD">
        <w:rPr>
          <w:rFonts w:ascii="Times New Roman" w:hAnsi="Times New Roman" w:cs="Times New Roman"/>
          <w:sz w:val="24"/>
          <w:szCs w:val="24"/>
        </w:rPr>
        <w:t>Ogasavara</w:t>
      </w:r>
      <w:proofErr w:type="spellEnd"/>
      <w:r w:rsidRPr="009943AD">
        <w:rPr>
          <w:rFonts w:ascii="Times New Roman" w:hAnsi="Times New Roman" w:cs="Times New Roman"/>
          <w:sz w:val="24"/>
          <w:szCs w:val="24"/>
        </w:rPr>
        <w:t>, M.H.,</w:t>
      </w:r>
      <w:r w:rsidR="00ED374F">
        <w:rPr>
          <w:rFonts w:ascii="Times New Roman" w:hAnsi="Times New Roman" w:cs="Times New Roman"/>
          <w:sz w:val="24"/>
          <w:szCs w:val="24"/>
        </w:rPr>
        <w:t xml:space="preserve"> </w:t>
      </w:r>
      <w:proofErr w:type="spellStart"/>
      <w:r w:rsidR="00ED374F">
        <w:rPr>
          <w:rFonts w:ascii="Times New Roman" w:hAnsi="Times New Roman" w:cs="Times New Roman"/>
          <w:sz w:val="24"/>
          <w:szCs w:val="24"/>
        </w:rPr>
        <w:t>Jussani</w:t>
      </w:r>
      <w:proofErr w:type="spellEnd"/>
      <w:r w:rsidR="00ED374F">
        <w:rPr>
          <w:rFonts w:ascii="Times New Roman" w:hAnsi="Times New Roman" w:cs="Times New Roman"/>
          <w:sz w:val="24"/>
          <w:szCs w:val="24"/>
        </w:rPr>
        <w:t xml:space="preserve">, A.C. and </w:t>
      </w:r>
      <w:proofErr w:type="spellStart"/>
      <w:r w:rsidR="00ED374F">
        <w:rPr>
          <w:rFonts w:ascii="Times New Roman" w:hAnsi="Times New Roman" w:cs="Times New Roman"/>
          <w:sz w:val="24"/>
          <w:szCs w:val="24"/>
        </w:rPr>
        <w:t>Risso</w:t>
      </w:r>
      <w:proofErr w:type="spellEnd"/>
      <w:r w:rsidR="00ED374F">
        <w:rPr>
          <w:rFonts w:ascii="Times New Roman" w:hAnsi="Times New Roman" w:cs="Times New Roman"/>
          <w:sz w:val="24"/>
          <w:szCs w:val="24"/>
        </w:rPr>
        <w:t>, M.L.</w:t>
      </w:r>
      <w:r w:rsidR="004B04F7">
        <w:rPr>
          <w:rFonts w:ascii="Times New Roman" w:hAnsi="Times New Roman" w:cs="Times New Roman"/>
          <w:sz w:val="24"/>
          <w:szCs w:val="24"/>
        </w:rPr>
        <w:t xml:space="preserve"> </w:t>
      </w:r>
      <w:r w:rsidR="00ED374F">
        <w:rPr>
          <w:rFonts w:ascii="Times New Roman" w:hAnsi="Times New Roman" w:cs="Times New Roman"/>
          <w:sz w:val="24"/>
          <w:szCs w:val="24"/>
        </w:rPr>
        <w:t>(</w:t>
      </w:r>
      <w:r w:rsidRPr="009943AD">
        <w:rPr>
          <w:rFonts w:ascii="Times New Roman" w:hAnsi="Times New Roman" w:cs="Times New Roman"/>
          <w:sz w:val="24"/>
          <w:szCs w:val="24"/>
        </w:rPr>
        <w:t>2017</w:t>
      </w:r>
      <w:r w:rsidR="00ED374F">
        <w:rPr>
          <w:rFonts w:ascii="Times New Roman" w:hAnsi="Times New Roman" w:cs="Times New Roman"/>
          <w:sz w:val="24"/>
          <w:szCs w:val="24"/>
        </w:rPr>
        <w:t>)</w:t>
      </w:r>
      <w:r w:rsidRPr="009943AD">
        <w:rPr>
          <w:rFonts w:ascii="Times New Roman" w:hAnsi="Times New Roman" w:cs="Times New Roman"/>
          <w:sz w:val="24"/>
          <w:szCs w:val="24"/>
        </w:rPr>
        <w:t>. The global value chain of electric vehicles: A review of the Japanese, South Korean and Brazilian cases. </w:t>
      </w:r>
      <w:r w:rsidRPr="009943AD">
        <w:rPr>
          <w:rFonts w:ascii="Times New Roman" w:hAnsi="Times New Roman" w:cs="Times New Roman"/>
          <w:i/>
          <w:iCs/>
          <w:sz w:val="24"/>
          <w:szCs w:val="24"/>
        </w:rPr>
        <w:t>Renewable and Sustainable Energy</w:t>
      </w:r>
      <w:r w:rsidRPr="009943AD">
        <w:rPr>
          <w:rFonts w:ascii="Times New Roman" w:hAnsi="Times New Roman" w:cs="Times New Roman"/>
          <w:b/>
          <w:i/>
          <w:iCs/>
          <w:sz w:val="24"/>
          <w:szCs w:val="24"/>
        </w:rPr>
        <w:t xml:space="preserve"> </w:t>
      </w:r>
      <w:r w:rsidRPr="009943AD">
        <w:rPr>
          <w:rFonts w:ascii="Times New Roman" w:hAnsi="Times New Roman" w:cs="Times New Roman"/>
          <w:i/>
          <w:iCs/>
          <w:sz w:val="24"/>
          <w:szCs w:val="24"/>
        </w:rPr>
        <w:t>Reviews</w:t>
      </w:r>
      <w:r w:rsidRPr="009943AD">
        <w:rPr>
          <w:rFonts w:ascii="Times New Roman" w:hAnsi="Times New Roman" w:cs="Times New Roman"/>
          <w:sz w:val="24"/>
          <w:szCs w:val="24"/>
        </w:rPr>
        <w:t>, </w:t>
      </w:r>
      <w:r w:rsidRPr="009943AD">
        <w:rPr>
          <w:rFonts w:ascii="Times New Roman" w:hAnsi="Times New Roman" w:cs="Times New Roman"/>
          <w:i/>
          <w:iCs/>
          <w:sz w:val="24"/>
          <w:szCs w:val="24"/>
        </w:rPr>
        <w:t>80</w:t>
      </w:r>
      <w:r w:rsidRPr="009943AD">
        <w:rPr>
          <w:rFonts w:ascii="Times New Roman" w:hAnsi="Times New Roman" w:cs="Times New Roman"/>
          <w:sz w:val="24"/>
          <w:szCs w:val="24"/>
        </w:rPr>
        <w:t>, pp.290-296.</w:t>
      </w:r>
    </w:p>
    <w:p w14:paraId="1997AC51" w14:textId="5DAD034E" w:rsidR="000162A2" w:rsidRPr="009943AD" w:rsidRDefault="00ED374F" w:rsidP="000162A2">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Monden</w:t>
      </w:r>
      <w:proofErr w:type="spellEnd"/>
      <w:r>
        <w:rPr>
          <w:rFonts w:ascii="Times New Roman" w:hAnsi="Times New Roman" w:cs="Times New Roman"/>
          <w:sz w:val="24"/>
          <w:szCs w:val="24"/>
        </w:rPr>
        <w:t>, Y. and Talbot, B.</w:t>
      </w:r>
      <w:r w:rsidR="004B04F7">
        <w:rPr>
          <w:rFonts w:ascii="Times New Roman" w:hAnsi="Times New Roman" w:cs="Times New Roman"/>
          <w:sz w:val="24"/>
          <w:szCs w:val="24"/>
        </w:rPr>
        <w:t xml:space="preserve"> </w:t>
      </w:r>
      <w:r>
        <w:rPr>
          <w:rFonts w:ascii="Times New Roman" w:hAnsi="Times New Roman" w:cs="Times New Roman"/>
          <w:sz w:val="24"/>
          <w:szCs w:val="24"/>
        </w:rPr>
        <w:t>(</w:t>
      </w:r>
      <w:r w:rsidR="000162A2" w:rsidRPr="009943AD">
        <w:rPr>
          <w:rFonts w:ascii="Times New Roman" w:hAnsi="Times New Roman" w:cs="Times New Roman"/>
          <w:sz w:val="24"/>
          <w:szCs w:val="24"/>
        </w:rPr>
        <w:t>2019</w:t>
      </w:r>
      <w:r>
        <w:rPr>
          <w:rFonts w:ascii="Times New Roman" w:hAnsi="Times New Roman" w:cs="Times New Roman"/>
          <w:sz w:val="24"/>
          <w:szCs w:val="24"/>
        </w:rPr>
        <w:t>)</w:t>
      </w:r>
      <w:r w:rsidR="000162A2" w:rsidRPr="009943AD">
        <w:rPr>
          <w:rFonts w:ascii="Times New Roman" w:hAnsi="Times New Roman" w:cs="Times New Roman"/>
          <w:sz w:val="24"/>
          <w:szCs w:val="24"/>
        </w:rPr>
        <w:t>. </w:t>
      </w:r>
      <w:r w:rsidR="000162A2" w:rsidRPr="009943AD">
        <w:rPr>
          <w:rFonts w:ascii="Times New Roman" w:hAnsi="Times New Roman" w:cs="Times New Roman"/>
          <w:i/>
          <w:iCs/>
          <w:sz w:val="24"/>
          <w:szCs w:val="24"/>
        </w:rPr>
        <w:t>The Toyota management system: linking the seven key functional areas</w:t>
      </w:r>
      <w:r w:rsidR="000162A2" w:rsidRPr="009943AD">
        <w:rPr>
          <w:rFonts w:ascii="Times New Roman" w:hAnsi="Times New Roman" w:cs="Times New Roman"/>
          <w:sz w:val="24"/>
          <w:szCs w:val="24"/>
        </w:rPr>
        <w:t>. Routledge.</w:t>
      </w:r>
    </w:p>
    <w:p w14:paraId="6ABA707F" w14:textId="4AFB5E5C" w:rsidR="000162A2" w:rsidRPr="009943AD" w:rsidRDefault="00ED374F" w:rsidP="000162A2">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Morgan, J.M. and Liker, J.K.</w:t>
      </w:r>
      <w:r w:rsidR="000162A2" w:rsidRPr="009943AD">
        <w:rPr>
          <w:rFonts w:ascii="Times New Roman" w:hAnsi="Times New Roman" w:cs="Times New Roman"/>
          <w:sz w:val="24"/>
          <w:szCs w:val="24"/>
        </w:rPr>
        <w:t xml:space="preserve"> </w:t>
      </w:r>
      <w:r>
        <w:rPr>
          <w:rFonts w:ascii="Times New Roman" w:hAnsi="Times New Roman" w:cs="Times New Roman"/>
          <w:sz w:val="24"/>
          <w:szCs w:val="24"/>
        </w:rPr>
        <w:t>(</w:t>
      </w:r>
      <w:r w:rsidR="000162A2" w:rsidRPr="009943AD">
        <w:rPr>
          <w:rFonts w:ascii="Times New Roman" w:hAnsi="Times New Roman" w:cs="Times New Roman"/>
          <w:sz w:val="24"/>
          <w:szCs w:val="24"/>
        </w:rPr>
        <w:t>2020</w:t>
      </w:r>
      <w:r>
        <w:rPr>
          <w:rFonts w:ascii="Times New Roman" w:hAnsi="Times New Roman" w:cs="Times New Roman"/>
          <w:sz w:val="24"/>
          <w:szCs w:val="24"/>
        </w:rPr>
        <w:t>)</w:t>
      </w:r>
      <w:r w:rsidR="000162A2" w:rsidRPr="009943AD">
        <w:rPr>
          <w:rFonts w:ascii="Times New Roman" w:hAnsi="Times New Roman" w:cs="Times New Roman"/>
          <w:sz w:val="24"/>
          <w:szCs w:val="24"/>
        </w:rPr>
        <w:t>. </w:t>
      </w:r>
      <w:r w:rsidR="000162A2" w:rsidRPr="009943AD">
        <w:rPr>
          <w:rFonts w:ascii="Times New Roman" w:hAnsi="Times New Roman" w:cs="Times New Roman"/>
          <w:i/>
          <w:iCs/>
          <w:sz w:val="24"/>
          <w:szCs w:val="24"/>
        </w:rPr>
        <w:t>The Toyota product development system: integrating people, process, and technology</w:t>
      </w:r>
      <w:r w:rsidR="000162A2" w:rsidRPr="009943AD">
        <w:rPr>
          <w:rFonts w:ascii="Times New Roman" w:hAnsi="Times New Roman" w:cs="Times New Roman"/>
          <w:sz w:val="24"/>
          <w:szCs w:val="24"/>
        </w:rPr>
        <w:t>. Productivity press</w:t>
      </w:r>
    </w:p>
    <w:p w14:paraId="0D7AA682" w14:textId="65693B46" w:rsidR="000162A2" w:rsidRPr="009943AD" w:rsidRDefault="000162A2" w:rsidP="000162A2">
      <w:pPr>
        <w:spacing w:line="360" w:lineRule="auto"/>
        <w:ind w:left="720" w:hanging="720"/>
        <w:rPr>
          <w:rFonts w:ascii="Times New Roman" w:hAnsi="Times New Roman" w:cs="Times New Roman"/>
          <w:sz w:val="24"/>
          <w:szCs w:val="24"/>
        </w:rPr>
      </w:pPr>
      <w:r w:rsidRPr="009943AD">
        <w:rPr>
          <w:rFonts w:ascii="Times New Roman" w:hAnsi="Times New Roman" w:cs="Times New Roman"/>
          <w:sz w:val="24"/>
          <w:szCs w:val="24"/>
        </w:rPr>
        <w:t>Nishizawa, T., Kawakami,</w:t>
      </w:r>
      <w:r w:rsidR="00ED374F">
        <w:rPr>
          <w:rFonts w:ascii="Times New Roman" w:hAnsi="Times New Roman" w:cs="Times New Roman"/>
          <w:sz w:val="24"/>
          <w:szCs w:val="24"/>
        </w:rPr>
        <w:t xml:space="preserve"> A., Taguchi, T. and </w:t>
      </w:r>
      <w:proofErr w:type="spellStart"/>
      <w:r w:rsidR="00ED374F">
        <w:rPr>
          <w:rFonts w:ascii="Times New Roman" w:hAnsi="Times New Roman" w:cs="Times New Roman"/>
          <w:sz w:val="24"/>
          <w:szCs w:val="24"/>
        </w:rPr>
        <w:t>Osugi</w:t>
      </w:r>
      <w:proofErr w:type="spellEnd"/>
      <w:r w:rsidR="00ED374F">
        <w:rPr>
          <w:rFonts w:ascii="Times New Roman" w:hAnsi="Times New Roman" w:cs="Times New Roman"/>
          <w:sz w:val="24"/>
          <w:szCs w:val="24"/>
        </w:rPr>
        <w:t>, Y. (</w:t>
      </w:r>
      <w:r w:rsidRPr="009943AD">
        <w:rPr>
          <w:rFonts w:ascii="Times New Roman" w:hAnsi="Times New Roman" w:cs="Times New Roman"/>
          <w:sz w:val="24"/>
          <w:szCs w:val="24"/>
        </w:rPr>
        <w:t>2021</w:t>
      </w:r>
      <w:r w:rsidR="00ED374F">
        <w:rPr>
          <w:rFonts w:ascii="Times New Roman" w:hAnsi="Times New Roman" w:cs="Times New Roman"/>
          <w:sz w:val="24"/>
          <w:szCs w:val="24"/>
        </w:rPr>
        <w:t>)</w:t>
      </w:r>
      <w:r w:rsidRPr="009943AD">
        <w:rPr>
          <w:rFonts w:ascii="Times New Roman" w:hAnsi="Times New Roman" w:cs="Times New Roman"/>
          <w:sz w:val="24"/>
          <w:szCs w:val="24"/>
        </w:rPr>
        <w:t>. Transient global amnesia with bilateral hippocampal lesions during the COVID‐19 global outbreak. </w:t>
      </w:r>
      <w:r w:rsidRPr="009943AD">
        <w:rPr>
          <w:rFonts w:ascii="Times New Roman" w:hAnsi="Times New Roman" w:cs="Times New Roman"/>
          <w:i/>
          <w:iCs/>
          <w:sz w:val="24"/>
          <w:szCs w:val="24"/>
        </w:rPr>
        <w:t>Journal of General and Family Medicine</w:t>
      </w:r>
      <w:r w:rsidRPr="009943AD">
        <w:rPr>
          <w:rFonts w:ascii="Times New Roman" w:hAnsi="Times New Roman" w:cs="Times New Roman"/>
          <w:sz w:val="24"/>
          <w:szCs w:val="24"/>
        </w:rPr>
        <w:t>, </w:t>
      </w:r>
      <w:r w:rsidRPr="009943AD">
        <w:rPr>
          <w:rFonts w:ascii="Times New Roman" w:hAnsi="Times New Roman" w:cs="Times New Roman"/>
          <w:i/>
          <w:iCs/>
          <w:sz w:val="24"/>
          <w:szCs w:val="24"/>
        </w:rPr>
        <w:t>22</w:t>
      </w:r>
      <w:r w:rsidRPr="009943AD">
        <w:rPr>
          <w:rFonts w:ascii="Times New Roman" w:hAnsi="Times New Roman" w:cs="Times New Roman"/>
          <w:sz w:val="24"/>
          <w:szCs w:val="24"/>
        </w:rPr>
        <w:t>(3), pp.154-155.</w:t>
      </w:r>
    </w:p>
    <w:p w14:paraId="3552920F" w14:textId="7478BFFD" w:rsidR="000162A2" w:rsidRPr="009943AD" w:rsidRDefault="00ED374F" w:rsidP="000162A2">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Nkomo, T. (</w:t>
      </w:r>
      <w:r w:rsidR="000162A2" w:rsidRPr="009943AD">
        <w:rPr>
          <w:rFonts w:ascii="Times New Roman" w:hAnsi="Times New Roman" w:cs="Times New Roman"/>
          <w:sz w:val="24"/>
          <w:szCs w:val="24"/>
        </w:rPr>
        <w:t>2019</w:t>
      </w:r>
      <w:r>
        <w:rPr>
          <w:rFonts w:ascii="Times New Roman" w:hAnsi="Times New Roman" w:cs="Times New Roman"/>
          <w:sz w:val="24"/>
          <w:szCs w:val="24"/>
        </w:rPr>
        <w:t>)</w:t>
      </w:r>
      <w:r w:rsidR="000162A2" w:rsidRPr="009943AD">
        <w:rPr>
          <w:rFonts w:ascii="Times New Roman" w:hAnsi="Times New Roman" w:cs="Times New Roman"/>
          <w:sz w:val="24"/>
          <w:szCs w:val="24"/>
        </w:rPr>
        <w:t>. Analysis of Toyota Motor Corporation.</w:t>
      </w:r>
    </w:p>
    <w:p w14:paraId="3BBA1235" w14:textId="5E91EE8B" w:rsidR="000162A2" w:rsidRPr="009943AD" w:rsidRDefault="00ED374F" w:rsidP="000162A2">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SOE, Z. (</w:t>
      </w:r>
      <w:r w:rsidR="000162A2" w:rsidRPr="009943AD">
        <w:rPr>
          <w:rFonts w:ascii="Times New Roman" w:hAnsi="Times New Roman" w:cs="Times New Roman"/>
          <w:sz w:val="24"/>
          <w:szCs w:val="24"/>
        </w:rPr>
        <w:t>2020</w:t>
      </w:r>
      <w:r>
        <w:rPr>
          <w:rFonts w:ascii="Times New Roman" w:hAnsi="Times New Roman" w:cs="Times New Roman"/>
          <w:sz w:val="24"/>
          <w:szCs w:val="24"/>
        </w:rPr>
        <w:t>)</w:t>
      </w:r>
      <w:r w:rsidR="000162A2" w:rsidRPr="009943AD">
        <w:rPr>
          <w:rFonts w:ascii="Times New Roman" w:hAnsi="Times New Roman" w:cs="Times New Roman"/>
          <w:sz w:val="24"/>
          <w:szCs w:val="24"/>
        </w:rPr>
        <w:t>. </w:t>
      </w:r>
      <w:r w:rsidR="000162A2" w:rsidRPr="009943AD">
        <w:rPr>
          <w:rFonts w:ascii="Times New Roman" w:hAnsi="Times New Roman" w:cs="Times New Roman"/>
          <w:i/>
          <w:iCs/>
          <w:sz w:val="24"/>
          <w:szCs w:val="24"/>
        </w:rPr>
        <w:t>An Analysis of Strategic Marketing Management on Organizational Performance</w:t>
      </w:r>
      <w:r w:rsidR="000162A2" w:rsidRPr="009943AD">
        <w:rPr>
          <w:rFonts w:ascii="Times New Roman" w:hAnsi="Times New Roman" w:cs="Times New Roman"/>
          <w:sz w:val="24"/>
          <w:szCs w:val="24"/>
        </w:rPr>
        <w:t> (Doctoral dissertation, SCHOOL OF BUSINESS, SIAM UNIVERSITY, BANGKOK, THAILAND).</w:t>
      </w:r>
    </w:p>
    <w:p w14:paraId="6C593D0A" w14:textId="4AC1C87D" w:rsidR="000162A2" w:rsidRPr="009943AD" w:rsidRDefault="000162A2" w:rsidP="000162A2">
      <w:pPr>
        <w:spacing w:line="360" w:lineRule="auto"/>
        <w:ind w:left="720" w:hanging="720"/>
        <w:rPr>
          <w:rFonts w:ascii="Times New Roman" w:hAnsi="Times New Roman" w:cs="Times New Roman"/>
          <w:sz w:val="24"/>
          <w:szCs w:val="24"/>
        </w:rPr>
      </w:pPr>
      <w:r w:rsidRPr="009943AD">
        <w:rPr>
          <w:rFonts w:ascii="Times New Roman" w:hAnsi="Times New Roman" w:cs="Times New Roman"/>
          <w:sz w:val="24"/>
          <w:szCs w:val="24"/>
        </w:rPr>
        <w:t xml:space="preserve">Xing, P., Yang, M., </w:t>
      </w:r>
      <w:proofErr w:type="spellStart"/>
      <w:r w:rsidRPr="009943AD">
        <w:rPr>
          <w:rFonts w:ascii="Times New Roman" w:hAnsi="Times New Roman" w:cs="Times New Roman"/>
          <w:sz w:val="24"/>
          <w:szCs w:val="24"/>
        </w:rPr>
        <w:t>Tsuge</w:t>
      </w:r>
      <w:proofErr w:type="spellEnd"/>
      <w:r w:rsidRPr="009943AD">
        <w:rPr>
          <w:rFonts w:ascii="Times New Roman" w:hAnsi="Times New Roman" w:cs="Times New Roman"/>
          <w:sz w:val="24"/>
          <w:szCs w:val="24"/>
        </w:rPr>
        <w:t>, B., Flynn, T., L</w:t>
      </w:r>
      <w:r w:rsidR="00ED374F">
        <w:rPr>
          <w:rFonts w:ascii="Times New Roman" w:hAnsi="Times New Roman" w:cs="Times New Roman"/>
          <w:sz w:val="24"/>
          <w:szCs w:val="24"/>
        </w:rPr>
        <w:t xml:space="preserve">awrence, J. and </w:t>
      </w:r>
      <w:proofErr w:type="spellStart"/>
      <w:r w:rsidR="00ED374F">
        <w:rPr>
          <w:rFonts w:ascii="Times New Roman" w:hAnsi="Times New Roman" w:cs="Times New Roman"/>
          <w:sz w:val="24"/>
          <w:szCs w:val="24"/>
        </w:rPr>
        <w:t>Siegmund</w:t>
      </w:r>
      <w:proofErr w:type="spellEnd"/>
      <w:r w:rsidR="00ED374F">
        <w:rPr>
          <w:rFonts w:ascii="Times New Roman" w:hAnsi="Times New Roman" w:cs="Times New Roman"/>
          <w:sz w:val="24"/>
          <w:szCs w:val="24"/>
        </w:rPr>
        <w:t xml:space="preserve">, </w:t>
      </w:r>
      <w:proofErr w:type="gramStart"/>
      <w:r w:rsidR="00ED374F">
        <w:rPr>
          <w:rFonts w:ascii="Times New Roman" w:hAnsi="Times New Roman" w:cs="Times New Roman"/>
          <w:sz w:val="24"/>
          <w:szCs w:val="24"/>
        </w:rPr>
        <w:t>G.P.(</w:t>
      </w:r>
      <w:proofErr w:type="gramEnd"/>
      <w:r w:rsidRPr="009943AD">
        <w:rPr>
          <w:rFonts w:ascii="Times New Roman" w:hAnsi="Times New Roman" w:cs="Times New Roman"/>
          <w:sz w:val="24"/>
          <w:szCs w:val="24"/>
        </w:rPr>
        <w:t>2018</w:t>
      </w:r>
      <w:r w:rsidR="00ED374F">
        <w:rPr>
          <w:rFonts w:ascii="Times New Roman" w:hAnsi="Times New Roman" w:cs="Times New Roman"/>
          <w:sz w:val="24"/>
          <w:szCs w:val="24"/>
        </w:rPr>
        <w:t>)</w:t>
      </w:r>
      <w:r w:rsidRPr="009943AD">
        <w:rPr>
          <w:rFonts w:ascii="Times New Roman" w:hAnsi="Times New Roman" w:cs="Times New Roman"/>
          <w:sz w:val="24"/>
          <w:szCs w:val="24"/>
        </w:rPr>
        <w:t>. </w:t>
      </w:r>
      <w:r w:rsidRPr="009943AD">
        <w:rPr>
          <w:rFonts w:ascii="Times New Roman" w:hAnsi="Times New Roman" w:cs="Times New Roman"/>
          <w:i/>
          <w:iCs/>
          <w:sz w:val="24"/>
          <w:szCs w:val="24"/>
        </w:rPr>
        <w:t>The accuracy of Toyota vehicle control history data during autonomous emergency braking</w:t>
      </w:r>
      <w:r w:rsidRPr="009943AD">
        <w:rPr>
          <w:rFonts w:ascii="Times New Roman" w:hAnsi="Times New Roman" w:cs="Times New Roman"/>
          <w:sz w:val="24"/>
          <w:szCs w:val="24"/>
        </w:rPr>
        <w:t> (No. 2018-01-1441). SAE Technical Paper.</w:t>
      </w:r>
    </w:p>
    <w:p w14:paraId="368794E8" w14:textId="6F126561" w:rsidR="000162A2" w:rsidRPr="009943AD" w:rsidRDefault="00ED374F" w:rsidP="000162A2">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Yun, J.J. and </w:t>
      </w:r>
      <w:proofErr w:type="spellStart"/>
      <w:r>
        <w:rPr>
          <w:rFonts w:ascii="Times New Roman" w:hAnsi="Times New Roman" w:cs="Times New Roman"/>
          <w:sz w:val="24"/>
          <w:szCs w:val="24"/>
        </w:rPr>
        <w:t>Yigitcanlar</w:t>
      </w:r>
      <w:proofErr w:type="spellEnd"/>
      <w:r>
        <w:rPr>
          <w:rFonts w:ascii="Times New Roman" w:hAnsi="Times New Roman" w:cs="Times New Roman"/>
          <w:sz w:val="24"/>
          <w:szCs w:val="24"/>
        </w:rPr>
        <w:t>, T. (</w:t>
      </w:r>
      <w:r w:rsidR="000162A2" w:rsidRPr="009943AD">
        <w:rPr>
          <w:rFonts w:ascii="Times New Roman" w:hAnsi="Times New Roman" w:cs="Times New Roman"/>
          <w:sz w:val="24"/>
          <w:szCs w:val="24"/>
        </w:rPr>
        <w:t>2017</w:t>
      </w:r>
      <w:r>
        <w:rPr>
          <w:rFonts w:ascii="Times New Roman" w:hAnsi="Times New Roman" w:cs="Times New Roman"/>
          <w:sz w:val="24"/>
          <w:szCs w:val="24"/>
        </w:rPr>
        <w:t>)</w:t>
      </w:r>
      <w:r w:rsidR="000162A2" w:rsidRPr="009943AD">
        <w:rPr>
          <w:rFonts w:ascii="Times New Roman" w:hAnsi="Times New Roman" w:cs="Times New Roman"/>
          <w:sz w:val="24"/>
          <w:szCs w:val="24"/>
        </w:rPr>
        <w:t>. Open innovation in value chain for sustainability of firms. </w:t>
      </w:r>
      <w:r w:rsidR="000162A2" w:rsidRPr="009943AD">
        <w:rPr>
          <w:rFonts w:ascii="Times New Roman" w:hAnsi="Times New Roman" w:cs="Times New Roman"/>
          <w:i/>
          <w:iCs/>
          <w:sz w:val="24"/>
          <w:szCs w:val="24"/>
        </w:rPr>
        <w:t>Sustainability</w:t>
      </w:r>
      <w:r w:rsidR="000162A2" w:rsidRPr="009943AD">
        <w:rPr>
          <w:rFonts w:ascii="Times New Roman" w:hAnsi="Times New Roman" w:cs="Times New Roman"/>
          <w:sz w:val="24"/>
          <w:szCs w:val="24"/>
        </w:rPr>
        <w:t>, </w:t>
      </w:r>
      <w:r w:rsidR="000162A2" w:rsidRPr="009943AD">
        <w:rPr>
          <w:rFonts w:ascii="Times New Roman" w:hAnsi="Times New Roman" w:cs="Times New Roman"/>
          <w:i/>
          <w:iCs/>
          <w:sz w:val="24"/>
          <w:szCs w:val="24"/>
        </w:rPr>
        <w:t>9</w:t>
      </w:r>
      <w:r w:rsidR="000162A2" w:rsidRPr="009943AD">
        <w:rPr>
          <w:rFonts w:ascii="Times New Roman" w:hAnsi="Times New Roman" w:cs="Times New Roman"/>
          <w:sz w:val="24"/>
          <w:szCs w:val="24"/>
        </w:rPr>
        <w:t>(5), p.811.</w:t>
      </w:r>
    </w:p>
    <w:sectPr w:rsidR="000162A2" w:rsidRPr="009943A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32242" w14:textId="77777777" w:rsidR="00F93517" w:rsidRDefault="00F93517" w:rsidP="00831B9D">
      <w:pPr>
        <w:spacing w:after="0" w:line="240" w:lineRule="auto"/>
      </w:pPr>
      <w:r>
        <w:separator/>
      </w:r>
    </w:p>
  </w:endnote>
  <w:endnote w:type="continuationSeparator" w:id="0">
    <w:p w14:paraId="6F55F7C2" w14:textId="77777777" w:rsidR="00F93517" w:rsidRDefault="00F93517" w:rsidP="00831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1931D" w14:textId="77777777" w:rsidR="00F93517" w:rsidRDefault="00F93517" w:rsidP="00831B9D">
      <w:pPr>
        <w:spacing w:after="0" w:line="240" w:lineRule="auto"/>
      </w:pPr>
      <w:r>
        <w:separator/>
      </w:r>
    </w:p>
  </w:footnote>
  <w:footnote w:type="continuationSeparator" w:id="0">
    <w:p w14:paraId="51535BC4" w14:textId="77777777" w:rsidR="00F93517" w:rsidRDefault="00F93517" w:rsidP="00831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81FCB" w14:textId="2CFC380C" w:rsidR="00831B9D" w:rsidRDefault="00831B9D">
    <w:pPr>
      <w:pStyle w:val="Header"/>
      <w:jc w:val="right"/>
    </w:pPr>
    <w:r w:rsidRPr="00831B9D">
      <w:rPr>
        <w:rFonts w:ascii="Times New Roman" w:hAnsi="Times New Roman" w:cs="Times New Roman"/>
        <w:b/>
        <w:sz w:val="24"/>
        <w:szCs w:val="24"/>
      </w:rPr>
      <w:t xml:space="preserve">Environmental analysis of automobile industry </w:t>
    </w:r>
    <w:sdt>
      <w:sdtPr>
        <w:rPr>
          <w:rFonts w:ascii="Times New Roman" w:hAnsi="Times New Roman" w:cs="Times New Roman"/>
          <w:b/>
          <w:sz w:val="24"/>
          <w:szCs w:val="24"/>
        </w:rPr>
        <w:id w:val="1289631227"/>
        <w:docPartObj>
          <w:docPartGallery w:val="Page Numbers (Top of Page)"/>
          <w:docPartUnique/>
        </w:docPartObj>
      </w:sdtPr>
      <w:sdtEndPr>
        <w:rPr>
          <w:rFonts w:asciiTheme="minorHAnsi" w:hAnsiTheme="minorHAnsi" w:cstheme="minorBidi"/>
          <w:b w:val="0"/>
          <w:noProof/>
          <w:sz w:val="22"/>
          <w:szCs w:val="22"/>
        </w:rPr>
      </w:sdtEndPr>
      <w:sdtContent>
        <w:r w:rsidRPr="00831B9D">
          <w:rPr>
            <w:rFonts w:ascii="Times New Roman" w:hAnsi="Times New Roman" w:cs="Times New Roman"/>
            <w:b/>
            <w:sz w:val="24"/>
            <w:szCs w:val="24"/>
          </w:rPr>
          <w:fldChar w:fldCharType="begin"/>
        </w:r>
        <w:r w:rsidRPr="00831B9D">
          <w:rPr>
            <w:rFonts w:ascii="Times New Roman" w:hAnsi="Times New Roman" w:cs="Times New Roman"/>
            <w:b/>
            <w:sz w:val="24"/>
            <w:szCs w:val="24"/>
          </w:rPr>
          <w:instrText xml:space="preserve"> PAGE   \* MERGEFORMAT </w:instrText>
        </w:r>
        <w:r w:rsidRPr="00831B9D">
          <w:rPr>
            <w:rFonts w:ascii="Times New Roman" w:hAnsi="Times New Roman" w:cs="Times New Roman"/>
            <w:b/>
            <w:sz w:val="24"/>
            <w:szCs w:val="24"/>
          </w:rPr>
          <w:fldChar w:fldCharType="separate"/>
        </w:r>
        <w:r w:rsidR="00D10D7B">
          <w:rPr>
            <w:rFonts w:ascii="Times New Roman" w:hAnsi="Times New Roman" w:cs="Times New Roman"/>
            <w:b/>
            <w:noProof/>
            <w:sz w:val="24"/>
            <w:szCs w:val="24"/>
          </w:rPr>
          <w:t>1</w:t>
        </w:r>
        <w:r w:rsidRPr="00831B9D">
          <w:rPr>
            <w:rFonts w:ascii="Times New Roman" w:hAnsi="Times New Roman" w:cs="Times New Roman"/>
            <w:b/>
            <w:noProof/>
            <w:sz w:val="24"/>
            <w:szCs w:val="24"/>
          </w:rPr>
          <w:fldChar w:fldCharType="end"/>
        </w:r>
      </w:sdtContent>
    </w:sdt>
  </w:p>
  <w:p w14:paraId="12689BD8" w14:textId="77777777" w:rsidR="00831B9D" w:rsidRDefault="00831B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0Nze2NDAyMzY0MLRQ0lEKTi0uzszPAykwrAUAxX5ucywAAAA="/>
  </w:docVars>
  <w:rsids>
    <w:rsidRoot w:val="00831B9D"/>
    <w:rsid w:val="000030B9"/>
    <w:rsid w:val="000162A2"/>
    <w:rsid w:val="000242FB"/>
    <w:rsid w:val="00062DBA"/>
    <w:rsid w:val="000725F1"/>
    <w:rsid w:val="00077BFA"/>
    <w:rsid w:val="0009133A"/>
    <w:rsid w:val="000977BA"/>
    <w:rsid w:val="00156314"/>
    <w:rsid w:val="00170768"/>
    <w:rsid w:val="001A0F8A"/>
    <w:rsid w:val="001F39D7"/>
    <w:rsid w:val="001F5109"/>
    <w:rsid w:val="001F663B"/>
    <w:rsid w:val="00205FD6"/>
    <w:rsid w:val="002453BF"/>
    <w:rsid w:val="00253C3F"/>
    <w:rsid w:val="002876BF"/>
    <w:rsid w:val="002C19AA"/>
    <w:rsid w:val="00310965"/>
    <w:rsid w:val="00326C99"/>
    <w:rsid w:val="003416BC"/>
    <w:rsid w:val="00341700"/>
    <w:rsid w:val="00343221"/>
    <w:rsid w:val="00344EAD"/>
    <w:rsid w:val="003535DD"/>
    <w:rsid w:val="003B0F92"/>
    <w:rsid w:val="0046502D"/>
    <w:rsid w:val="00494EA6"/>
    <w:rsid w:val="004B04F7"/>
    <w:rsid w:val="004B690C"/>
    <w:rsid w:val="004C5687"/>
    <w:rsid w:val="00502AE9"/>
    <w:rsid w:val="00520595"/>
    <w:rsid w:val="00521AC6"/>
    <w:rsid w:val="00561926"/>
    <w:rsid w:val="00562593"/>
    <w:rsid w:val="00564E57"/>
    <w:rsid w:val="00567AAD"/>
    <w:rsid w:val="005B0F55"/>
    <w:rsid w:val="005C716F"/>
    <w:rsid w:val="00611390"/>
    <w:rsid w:val="00617A96"/>
    <w:rsid w:val="00647FCD"/>
    <w:rsid w:val="00682720"/>
    <w:rsid w:val="006A31C6"/>
    <w:rsid w:val="006C25DF"/>
    <w:rsid w:val="006F1C5E"/>
    <w:rsid w:val="007111BE"/>
    <w:rsid w:val="00714D32"/>
    <w:rsid w:val="007305CF"/>
    <w:rsid w:val="00732600"/>
    <w:rsid w:val="00757B96"/>
    <w:rsid w:val="007A6C10"/>
    <w:rsid w:val="007C5015"/>
    <w:rsid w:val="007F0D16"/>
    <w:rsid w:val="007F0E07"/>
    <w:rsid w:val="0080664C"/>
    <w:rsid w:val="00831B9D"/>
    <w:rsid w:val="0085744F"/>
    <w:rsid w:val="00860904"/>
    <w:rsid w:val="008620DE"/>
    <w:rsid w:val="00887355"/>
    <w:rsid w:val="008A0E3D"/>
    <w:rsid w:val="008A5EB2"/>
    <w:rsid w:val="0090633D"/>
    <w:rsid w:val="009625AD"/>
    <w:rsid w:val="009867F2"/>
    <w:rsid w:val="009943AD"/>
    <w:rsid w:val="009E7A40"/>
    <w:rsid w:val="00A0115B"/>
    <w:rsid w:val="00A05D5C"/>
    <w:rsid w:val="00A26AF4"/>
    <w:rsid w:val="00AA536C"/>
    <w:rsid w:val="00AC6C3D"/>
    <w:rsid w:val="00B150F2"/>
    <w:rsid w:val="00B16F66"/>
    <w:rsid w:val="00B172E7"/>
    <w:rsid w:val="00B40FAA"/>
    <w:rsid w:val="00B6366C"/>
    <w:rsid w:val="00B85DE1"/>
    <w:rsid w:val="00BC371B"/>
    <w:rsid w:val="00BD702A"/>
    <w:rsid w:val="00BE7DF2"/>
    <w:rsid w:val="00C03221"/>
    <w:rsid w:val="00C0469E"/>
    <w:rsid w:val="00C2278D"/>
    <w:rsid w:val="00C75DC1"/>
    <w:rsid w:val="00C9429C"/>
    <w:rsid w:val="00CA65CC"/>
    <w:rsid w:val="00CF30E3"/>
    <w:rsid w:val="00D10D7B"/>
    <w:rsid w:val="00D17D38"/>
    <w:rsid w:val="00D33DA1"/>
    <w:rsid w:val="00D612BB"/>
    <w:rsid w:val="00D7064F"/>
    <w:rsid w:val="00D76A76"/>
    <w:rsid w:val="00D95781"/>
    <w:rsid w:val="00DA1254"/>
    <w:rsid w:val="00E2783B"/>
    <w:rsid w:val="00E40541"/>
    <w:rsid w:val="00E66810"/>
    <w:rsid w:val="00E72CBD"/>
    <w:rsid w:val="00E84A9D"/>
    <w:rsid w:val="00E9356F"/>
    <w:rsid w:val="00EA134E"/>
    <w:rsid w:val="00ED374F"/>
    <w:rsid w:val="00ED5B95"/>
    <w:rsid w:val="00EF2DE2"/>
    <w:rsid w:val="00F13C41"/>
    <w:rsid w:val="00F477E3"/>
    <w:rsid w:val="00F73C36"/>
    <w:rsid w:val="00F93517"/>
    <w:rsid w:val="00FC237D"/>
    <w:rsid w:val="00FD5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60FE"/>
  <w15:chartTrackingRefBased/>
  <w15:docId w15:val="{C7D1AA0E-D542-4A04-9655-D3CC283B4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113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B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B9D"/>
    <w:rPr>
      <w:lang w:val="en-GB"/>
    </w:rPr>
  </w:style>
  <w:style w:type="paragraph" w:styleId="Footer">
    <w:name w:val="footer"/>
    <w:basedOn w:val="Normal"/>
    <w:link w:val="FooterChar"/>
    <w:uiPriority w:val="99"/>
    <w:unhideWhenUsed/>
    <w:rsid w:val="00831B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1B9D"/>
    <w:rPr>
      <w:lang w:val="en-GB"/>
    </w:rPr>
  </w:style>
  <w:style w:type="character" w:styleId="CommentReference">
    <w:name w:val="annotation reference"/>
    <w:basedOn w:val="DefaultParagraphFont"/>
    <w:uiPriority w:val="99"/>
    <w:semiHidden/>
    <w:unhideWhenUsed/>
    <w:rsid w:val="00CA65CC"/>
    <w:rPr>
      <w:sz w:val="16"/>
      <w:szCs w:val="16"/>
    </w:rPr>
  </w:style>
  <w:style w:type="paragraph" w:styleId="CommentText">
    <w:name w:val="annotation text"/>
    <w:basedOn w:val="Normal"/>
    <w:link w:val="CommentTextChar"/>
    <w:uiPriority w:val="99"/>
    <w:semiHidden/>
    <w:unhideWhenUsed/>
    <w:rsid w:val="00CA65CC"/>
    <w:pPr>
      <w:spacing w:line="240" w:lineRule="auto"/>
    </w:pPr>
    <w:rPr>
      <w:sz w:val="20"/>
      <w:szCs w:val="20"/>
    </w:rPr>
  </w:style>
  <w:style w:type="character" w:customStyle="1" w:styleId="CommentTextChar">
    <w:name w:val="Comment Text Char"/>
    <w:basedOn w:val="DefaultParagraphFont"/>
    <w:link w:val="CommentText"/>
    <w:uiPriority w:val="99"/>
    <w:semiHidden/>
    <w:rsid w:val="00CA65CC"/>
    <w:rPr>
      <w:sz w:val="20"/>
      <w:szCs w:val="20"/>
      <w:lang w:val="en-GB"/>
    </w:rPr>
  </w:style>
  <w:style w:type="paragraph" w:styleId="CommentSubject">
    <w:name w:val="annotation subject"/>
    <w:basedOn w:val="CommentText"/>
    <w:next w:val="CommentText"/>
    <w:link w:val="CommentSubjectChar"/>
    <w:uiPriority w:val="99"/>
    <w:semiHidden/>
    <w:unhideWhenUsed/>
    <w:rsid w:val="00CA65CC"/>
    <w:rPr>
      <w:b/>
      <w:bCs/>
    </w:rPr>
  </w:style>
  <w:style w:type="character" w:customStyle="1" w:styleId="CommentSubjectChar">
    <w:name w:val="Comment Subject Char"/>
    <w:basedOn w:val="CommentTextChar"/>
    <w:link w:val="CommentSubject"/>
    <w:uiPriority w:val="99"/>
    <w:semiHidden/>
    <w:rsid w:val="00CA65CC"/>
    <w:rPr>
      <w:b/>
      <w:bCs/>
      <w:sz w:val="20"/>
      <w:szCs w:val="20"/>
      <w:lang w:val="en-GB"/>
    </w:rPr>
  </w:style>
  <w:style w:type="paragraph" w:styleId="BalloonText">
    <w:name w:val="Balloon Text"/>
    <w:basedOn w:val="Normal"/>
    <w:link w:val="BalloonTextChar"/>
    <w:uiPriority w:val="99"/>
    <w:semiHidden/>
    <w:unhideWhenUsed/>
    <w:rsid w:val="00CA65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5CC"/>
    <w:rPr>
      <w:rFonts w:ascii="Segoe UI" w:hAnsi="Segoe UI" w:cs="Segoe UI"/>
      <w:sz w:val="18"/>
      <w:szCs w:val="18"/>
      <w:lang w:val="en-GB"/>
    </w:rPr>
  </w:style>
  <w:style w:type="character" w:styleId="Hyperlink">
    <w:name w:val="Hyperlink"/>
    <w:basedOn w:val="DefaultParagraphFont"/>
    <w:uiPriority w:val="99"/>
    <w:unhideWhenUsed/>
    <w:rsid w:val="00C9429C"/>
    <w:rPr>
      <w:color w:val="0563C1" w:themeColor="hyperlink"/>
      <w:u w:val="single"/>
    </w:rPr>
  </w:style>
  <w:style w:type="paragraph" w:styleId="Title">
    <w:name w:val="Title"/>
    <w:basedOn w:val="Normal"/>
    <w:next w:val="Normal"/>
    <w:link w:val="TitleChar"/>
    <w:uiPriority w:val="10"/>
    <w:qFormat/>
    <w:rsid w:val="00E278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83B"/>
    <w:rPr>
      <w:rFonts w:asciiTheme="majorHAnsi" w:eastAsiaTheme="majorEastAsia" w:hAnsiTheme="majorHAnsi" w:cstheme="majorBidi"/>
      <w:spacing w:val="-10"/>
      <w:kern w:val="28"/>
      <w:sz w:val="56"/>
      <w:szCs w:val="56"/>
      <w:lang w:val="en-GB"/>
    </w:rPr>
  </w:style>
  <w:style w:type="paragraph" w:styleId="NoSpacing">
    <w:name w:val="No Spacing"/>
    <w:uiPriority w:val="1"/>
    <w:qFormat/>
    <w:rsid w:val="00E2783B"/>
    <w:pPr>
      <w:spacing w:after="0" w:line="240" w:lineRule="auto"/>
    </w:pPr>
    <w:rPr>
      <w:lang w:val="en-GB"/>
    </w:rPr>
  </w:style>
  <w:style w:type="character" w:customStyle="1" w:styleId="Heading1Char">
    <w:name w:val="Heading 1 Char"/>
    <w:basedOn w:val="DefaultParagraphFont"/>
    <w:link w:val="Heading1"/>
    <w:uiPriority w:val="9"/>
    <w:rsid w:val="00611390"/>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611390"/>
    <w:pPr>
      <w:outlineLvl w:val="9"/>
    </w:pPr>
    <w:rPr>
      <w:lang w:val="en-US"/>
    </w:rPr>
  </w:style>
  <w:style w:type="character" w:styleId="SubtleEmphasis">
    <w:name w:val="Subtle Emphasis"/>
    <w:basedOn w:val="DefaultParagraphFont"/>
    <w:uiPriority w:val="19"/>
    <w:qFormat/>
    <w:rsid w:val="00611390"/>
    <w:rPr>
      <w:i/>
      <w:iCs/>
      <w:color w:val="404040" w:themeColor="text1" w:themeTint="BF"/>
    </w:rPr>
  </w:style>
  <w:style w:type="character" w:styleId="Emphasis">
    <w:name w:val="Emphasis"/>
    <w:basedOn w:val="DefaultParagraphFont"/>
    <w:uiPriority w:val="20"/>
    <w:qFormat/>
    <w:rsid w:val="00611390"/>
    <w:rPr>
      <w:i/>
      <w:iCs/>
    </w:rPr>
  </w:style>
  <w:style w:type="paragraph" w:styleId="TOC1">
    <w:name w:val="toc 1"/>
    <w:basedOn w:val="Normal"/>
    <w:next w:val="Normal"/>
    <w:autoRedefine/>
    <w:uiPriority w:val="39"/>
    <w:unhideWhenUsed/>
    <w:rsid w:val="009943A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41F116-B83C-4636-84FF-F9A401DF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2461</Words>
  <Characters>14034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dc:creator>
  <cp:keywords/>
  <dc:description/>
  <cp:lastModifiedBy>user</cp:lastModifiedBy>
  <cp:revision>3</cp:revision>
  <dcterms:created xsi:type="dcterms:W3CDTF">2022-01-09T21:51:00Z</dcterms:created>
  <dcterms:modified xsi:type="dcterms:W3CDTF">2022-01-10T06:00:00Z</dcterms:modified>
</cp:coreProperties>
</file>