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A94F37" w14:textId="04DBAA92" w:rsidR="002424AA" w:rsidRPr="00C02019" w:rsidRDefault="008903F3" w:rsidP="00B5404F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  <w:r w:rsidRPr="008903F3">
        <w:rPr>
          <w:rFonts w:ascii="Arial" w:hAnsi="Arial" w:cs="Arial"/>
          <w:b/>
          <w:sz w:val="22"/>
          <w:szCs w:val="22"/>
        </w:rPr>
        <w:t>Assignment 1: E-Portfolio</w:t>
      </w:r>
      <w:r w:rsidR="00B30EDB">
        <w:rPr>
          <w:rFonts w:ascii="Arial" w:hAnsi="Arial" w:cs="Arial"/>
          <w:b/>
          <w:sz w:val="22"/>
          <w:szCs w:val="22"/>
        </w:rPr>
        <w:br/>
      </w:r>
      <w:r w:rsidR="002424AA">
        <w:rPr>
          <w:rStyle w:val="normaltextrun"/>
          <w:rFonts w:ascii="Calibri" w:hAnsi="Calibri" w:cs="Calibri"/>
          <w:sz w:val="22"/>
          <w:szCs w:val="22"/>
        </w:rPr>
        <w:t xml:space="preserve">Author: </w:t>
      </w:r>
      <w:r w:rsidR="0023013C">
        <w:rPr>
          <w:rStyle w:val="normaltextrun"/>
          <w:rFonts w:ascii="Calibri" w:hAnsi="Calibri" w:cs="Calibri"/>
          <w:sz w:val="22"/>
          <w:szCs w:val="22"/>
        </w:rPr>
        <w:t>Dylan Thomas 2014801</w:t>
      </w:r>
      <w:r w:rsidR="00C02019">
        <w:rPr>
          <w:rStyle w:val="eop"/>
          <w:rFonts w:ascii="Calibri" w:hAnsi="Calibri" w:cs="Calibri"/>
          <w:sz w:val="22"/>
          <w:szCs w:val="22"/>
        </w:rPr>
        <w:br/>
      </w:r>
      <w:r w:rsidRPr="008903F3">
        <w:rPr>
          <w:rFonts w:ascii="Calibri" w:hAnsi="Calibri" w:cs="Calibri"/>
        </w:rPr>
        <w:t>Changemakers: Creativity and Value Creation</w:t>
      </w:r>
      <w:r w:rsidRPr="008903F3">
        <w:rPr>
          <w:rStyle w:val="normaltextrun"/>
          <w:rFonts w:ascii="Calibri" w:hAnsi="Calibri" w:cs="Calibri"/>
        </w:rPr>
        <w:t xml:space="preserve"> </w:t>
      </w:r>
      <w:r w:rsidR="002424AA" w:rsidRPr="00C02019">
        <w:rPr>
          <w:rStyle w:val="normaltextrun"/>
          <w:rFonts w:ascii="Calibri" w:hAnsi="Calibri" w:cs="Calibri"/>
          <w:sz w:val="22"/>
          <w:szCs w:val="22"/>
        </w:rPr>
        <w:t>(ACCA</w:t>
      </w:r>
      <w:r w:rsidR="005C0698">
        <w:rPr>
          <w:rStyle w:val="normaltextrun"/>
          <w:rFonts w:ascii="Calibri" w:hAnsi="Calibri" w:cs="Calibri"/>
          <w:sz w:val="22"/>
          <w:szCs w:val="22"/>
        </w:rPr>
        <w:t>50</w:t>
      </w:r>
      <w:r>
        <w:rPr>
          <w:rStyle w:val="normaltextrun"/>
          <w:rFonts w:ascii="Calibri" w:hAnsi="Calibri" w:cs="Calibri"/>
          <w:sz w:val="22"/>
          <w:szCs w:val="22"/>
        </w:rPr>
        <w:t>33</w:t>
      </w:r>
      <w:r w:rsidR="002424AA" w:rsidRPr="00C02019">
        <w:rPr>
          <w:rStyle w:val="normaltextrun"/>
          <w:rFonts w:ascii="Calibri" w:hAnsi="Calibri" w:cs="Calibri"/>
          <w:sz w:val="22"/>
          <w:szCs w:val="22"/>
        </w:rPr>
        <w:t>)</w:t>
      </w:r>
      <w:r w:rsidR="002424AA" w:rsidRPr="00C02019">
        <w:rPr>
          <w:rStyle w:val="normaltextrun"/>
          <w:rFonts w:ascii="Calibri" w:hAnsi="Calibri" w:cs="Calibri"/>
        </w:rPr>
        <w:t> </w:t>
      </w:r>
    </w:p>
    <w:p w14:paraId="7B50E74A" w14:textId="77777777" w:rsidR="002424AA" w:rsidRDefault="002424AA" w:rsidP="00B5404F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School of Applied Computing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9C5FAE4" w14:textId="77777777" w:rsidR="002424AA" w:rsidRDefault="002424AA" w:rsidP="00B5404F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Wales Institute of Science and Art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B36E427" w14:textId="40625EB1" w:rsidR="002424AA" w:rsidRDefault="00B30EDB" w:rsidP="00B5404F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2</w:t>
      </w:r>
      <w:r w:rsidR="008903F3">
        <w:rPr>
          <w:rStyle w:val="normaltextrun"/>
          <w:rFonts w:ascii="Calibri" w:hAnsi="Calibri" w:cs="Calibri"/>
          <w:sz w:val="22"/>
          <w:szCs w:val="22"/>
        </w:rPr>
        <w:t>4</w:t>
      </w:r>
      <w:r w:rsidR="002424AA">
        <w:rPr>
          <w:rStyle w:val="normaltextrun"/>
          <w:rFonts w:ascii="Calibri" w:hAnsi="Calibri" w:cs="Calibri"/>
          <w:sz w:val="22"/>
          <w:szCs w:val="22"/>
        </w:rPr>
        <w:t>/</w:t>
      </w:r>
      <w:r w:rsidR="00767D64">
        <w:rPr>
          <w:rStyle w:val="normaltextrun"/>
          <w:rFonts w:ascii="Calibri" w:hAnsi="Calibri" w:cs="Calibri"/>
          <w:sz w:val="22"/>
          <w:szCs w:val="22"/>
        </w:rPr>
        <w:t>0</w:t>
      </w:r>
      <w:r w:rsidR="008903F3">
        <w:rPr>
          <w:rStyle w:val="normaltextrun"/>
          <w:rFonts w:ascii="Calibri" w:hAnsi="Calibri" w:cs="Calibri"/>
          <w:sz w:val="22"/>
          <w:szCs w:val="22"/>
        </w:rPr>
        <w:t>6</w:t>
      </w:r>
      <w:r w:rsidR="002424AA">
        <w:rPr>
          <w:rStyle w:val="normaltextrun"/>
          <w:rFonts w:ascii="Calibri" w:hAnsi="Calibri" w:cs="Calibri"/>
          <w:sz w:val="22"/>
          <w:szCs w:val="22"/>
        </w:rPr>
        <w:t>/2</w:t>
      </w:r>
      <w:r w:rsidR="00B94C11">
        <w:rPr>
          <w:rStyle w:val="normaltextrun"/>
          <w:rFonts w:ascii="Calibri" w:hAnsi="Calibri" w:cs="Calibri"/>
          <w:sz w:val="22"/>
          <w:szCs w:val="22"/>
        </w:rPr>
        <w:t>3</w:t>
      </w:r>
      <w:r w:rsidR="002424AA">
        <w:rPr>
          <w:rStyle w:val="normaltextrun"/>
          <w:rFonts w:ascii="Calibri" w:hAnsi="Calibri" w:cs="Calibri"/>
          <w:sz w:val="22"/>
          <w:szCs w:val="22"/>
        </w:rPr>
        <w:t xml:space="preserve"> Date</w:t>
      </w:r>
      <w:r w:rsidR="00E355F0">
        <w:rPr>
          <w:rStyle w:val="normaltextrun"/>
          <w:rFonts w:ascii="Calibri" w:hAnsi="Calibri" w:cs="Calibri"/>
          <w:sz w:val="22"/>
          <w:szCs w:val="22"/>
        </w:rPr>
        <w:t xml:space="preserve"> of Submission</w:t>
      </w:r>
    </w:p>
    <w:p w14:paraId="33DB9884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A76CC9C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A94292F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0FC9F80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67FF0E1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548B97D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200AA68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E9621E4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09ECD98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74208AC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B53A121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2591F04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007C6DA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5647057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936769A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9709FE0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0B23B7A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0A08EC3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A91A7B5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0DB8E91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1F912E9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B57645C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2B216F5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527804F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7721F3C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024EDAF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73BEFE7B" w14:textId="77777777" w:rsidR="002424AA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5D454DD3" w14:textId="1F9DB762" w:rsidR="00C65EC4" w:rsidRDefault="00C65EC4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525F3A06" w14:textId="77777777" w:rsidR="008903F3" w:rsidRPr="008903F3" w:rsidRDefault="008903F3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</w:p>
    <w:p w14:paraId="2FA23B6F" w14:textId="798645BC" w:rsidR="002424AA" w:rsidRPr="00F30C15" w:rsidRDefault="002424AA" w:rsidP="00B5404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b/>
          <w:sz w:val="18"/>
          <w:szCs w:val="18"/>
        </w:rPr>
      </w:pPr>
      <w:r w:rsidRPr="00F30C15">
        <w:rPr>
          <w:rStyle w:val="normaltextrun"/>
          <w:rFonts w:ascii="Calibri" w:hAnsi="Calibri" w:cs="Calibri"/>
          <w:b/>
          <w:sz w:val="22"/>
          <w:szCs w:val="22"/>
        </w:rPr>
        <w:lastRenderedPageBreak/>
        <w:t>Table of Contents</w:t>
      </w:r>
      <w:r w:rsidRPr="00F30C15">
        <w:rPr>
          <w:rStyle w:val="eop"/>
          <w:rFonts w:ascii="Calibri" w:hAnsi="Calibri" w:cs="Calibri"/>
          <w:b/>
          <w:sz w:val="22"/>
          <w:szCs w:val="22"/>
        </w:rPr>
        <w:t> 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157677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7E8F829" w14:textId="4E22C6F1" w:rsidR="00113CDA" w:rsidRDefault="00113CDA">
          <w:pPr>
            <w:pStyle w:val="TOCHeading"/>
          </w:pPr>
          <w:r>
            <w:t>Contents</w:t>
          </w:r>
        </w:p>
        <w:p w14:paraId="7005A75F" w14:textId="671CFE9E" w:rsidR="00F11190" w:rsidRDefault="00113C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515622" w:history="1">
            <w:r w:rsidR="00F11190" w:rsidRPr="0058397A">
              <w:rPr>
                <w:rStyle w:val="Hyperlink"/>
                <w:noProof/>
              </w:rPr>
              <w:t>1.</w:t>
            </w:r>
            <w:r w:rsidR="00F11190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F11190" w:rsidRPr="0058397A">
              <w:rPr>
                <w:rStyle w:val="Hyperlink"/>
                <w:noProof/>
              </w:rPr>
              <w:t>Task 1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_Toc138515622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3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23F2E817" w14:textId="47F6BE2C" w:rsidR="00F11190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23" w:history="1">
            <w:r w:rsidR="00F11190" w:rsidRPr="0058397A">
              <w:rPr>
                <w:rStyle w:val="Hyperlink"/>
                <w:noProof/>
              </w:rPr>
              <w:t>2.</w:t>
            </w:r>
            <w:r w:rsidR="00F11190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F11190" w:rsidRPr="0058397A">
              <w:rPr>
                <w:rStyle w:val="Hyperlink"/>
                <w:noProof/>
              </w:rPr>
              <w:t>Task 2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_Toc138515623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3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38BE8882" w14:textId="252B0474" w:rsidR="00F1119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24" w:history="1">
            <w:r w:rsidR="00F11190" w:rsidRPr="0058397A">
              <w:rPr>
                <w:rStyle w:val="Hyperlink"/>
                <w:noProof/>
              </w:rPr>
              <w:t>Q1 - Identify An Appropriate Research Philosophy for My Project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_Toc138515624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3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0087A804" w14:textId="4B652E7F" w:rsidR="00F1119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25" w:history="1">
            <w:r w:rsidR="00F11190" w:rsidRPr="0058397A">
              <w:rPr>
                <w:rStyle w:val="Hyperlink"/>
                <w:noProof/>
              </w:rPr>
              <w:t>Q2 – Select Appropriate Databases to Identify Research related to your Problem Investigation and use research strategies to Identify relevant research related to your project area using eg Boolean Searches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_Toc138515625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4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6F454B30" w14:textId="591BE55D" w:rsidR="00F1119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26" w:history="1">
            <w:r w:rsidR="00F11190" w:rsidRPr="0058397A">
              <w:rPr>
                <w:rStyle w:val="Hyperlink"/>
                <w:noProof/>
              </w:rPr>
              <w:t>Q3 – Select research strategies you would use to collect data for your project. And</w:t>
            </w:r>
            <w:r w:rsidR="00F11190" w:rsidRPr="0058397A">
              <w:rPr>
                <w:rStyle w:val="Hyperlink"/>
                <w:rFonts w:eastAsia="Arial" w:cs="Arial"/>
                <w:noProof/>
              </w:rPr>
              <w:t xml:space="preserve"> </w:t>
            </w:r>
            <w:r w:rsidR="00F11190" w:rsidRPr="0058397A">
              <w:rPr>
                <w:rStyle w:val="Hyperlink"/>
                <w:noProof/>
              </w:rPr>
              <w:t>acquire feedback to improve the focus of your problem statement/research question.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_Toc138515626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4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506250F2" w14:textId="519C5F7A" w:rsidR="00F11190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27" w:history="1">
            <w:r w:rsidR="00F11190" w:rsidRPr="0058397A">
              <w:rPr>
                <w:rStyle w:val="Hyperlink"/>
                <w:noProof/>
              </w:rPr>
              <w:t>3.</w:t>
            </w:r>
            <w:r w:rsidR="00F11190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F11190" w:rsidRPr="0058397A">
              <w:rPr>
                <w:rStyle w:val="Hyperlink"/>
                <w:noProof/>
              </w:rPr>
              <w:t>Task 3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_Toc138515627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5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66C8377E" w14:textId="0B6668F4" w:rsidR="00F1119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28" w:history="1">
            <w:r w:rsidR="00F11190" w:rsidRPr="0058397A">
              <w:rPr>
                <w:rStyle w:val="Hyperlink"/>
                <w:rFonts w:eastAsia="Arial"/>
                <w:noProof/>
              </w:rPr>
              <w:t xml:space="preserve">Q1 - </w:t>
            </w:r>
            <w:r w:rsidR="00F11190" w:rsidRPr="0058397A">
              <w:rPr>
                <w:rStyle w:val="Hyperlink"/>
                <w:noProof/>
              </w:rPr>
              <w:t>Compare and contrast quantitative and qualitative research strategies that could be used for your project.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_Toc138515628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5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2A05C5F9" w14:textId="65633416" w:rsidR="00F1119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29" w:history="1">
            <w:r w:rsidR="00F11190" w:rsidRPr="0058397A">
              <w:rPr>
                <w:rStyle w:val="Hyperlink"/>
                <w:noProof/>
              </w:rPr>
              <w:t xml:space="preserve">Q2 – </w:t>
            </w:r>
            <w:r w:rsidR="00F11190" w:rsidRPr="0058397A">
              <w:rPr>
                <w:rStyle w:val="Hyperlink"/>
                <w:rFonts w:eastAsia="Arial"/>
                <w:noProof/>
              </w:rPr>
              <w:t>Identify strategies to enhance validity, reliability, and generalisability.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_Toc138515629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5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3A88BC32" w14:textId="5153C73E" w:rsidR="00F1119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30" w:history="1">
            <w:r w:rsidR="00F11190" w:rsidRPr="0058397A">
              <w:rPr>
                <w:rStyle w:val="Hyperlink"/>
                <w:noProof/>
              </w:rPr>
              <w:t xml:space="preserve">Q3 – </w:t>
            </w:r>
            <w:r w:rsidR="00F11190" w:rsidRPr="0058397A">
              <w:rPr>
                <w:rStyle w:val="Hyperlink"/>
                <w:rFonts w:eastAsia="Arial"/>
                <w:noProof/>
              </w:rPr>
              <w:t>Design a data collection method appropriate for your project / research or problem area.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_Toc138515630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6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2AA8A2BB" w14:textId="7C67705C" w:rsidR="00F1119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31" w:history="1">
            <w:r w:rsidR="00F11190" w:rsidRPr="0058397A">
              <w:rPr>
                <w:rStyle w:val="Hyperlink"/>
                <w:noProof/>
              </w:rPr>
              <w:t>3. References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_Toc138515631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7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2277AE3C" w14:textId="6341C288" w:rsidR="00F1119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515632" w:history="1">
            <w:r w:rsidR="00F11190" w:rsidRPr="0058397A">
              <w:rPr>
                <w:rStyle w:val="Hyperlink"/>
                <w:noProof/>
              </w:rPr>
              <w:t>3.1 Appendix – Activity Completion Evidence</w:t>
            </w:r>
            <w:r w:rsidR="00F11190">
              <w:rPr>
                <w:noProof/>
                <w:webHidden/>
              </w:rPr>
              <w:tab/>
            </w:r>
            <w:r w:rsidR="00F11190">
              <w:rPr>
                <w:noProof/>
                <w:webHidden/>
              </w:rPr>
              <w:fldChar w:fldCharType="begin"/>
            </w:r>
            <w:r w:rsidR="00F11190">
              <w:rPr>
                <w:noProof/>
                <w:webHidden/>
              </w:rPr>
              <w:instrText xml:space="preserve"> PAGEREF _Toc138515632 \h </w:instrText>
            </w:r>
            <w:r w:rsidR="00F11190">
              <w:rPr>
                <w:noProof/>
                <w:webHidden/>
              </w:rPr>
            </w:r>
            <w:r w:rsidR="00F11190">
              <w:rPr>
                <w:noProof/>
                <w:webHidden/>
              </w:rPr>
              <w:fldChar w:fldCharType="separate"/>
            </w:r>
            <w:r w:rsidR="00F11190">
              <w:rPr>
                <w:noProof/>
                <w:webHidden/>
              </w:rPr>
              <w:t>8</w:t>
            </w:r>
            <w:r w:rsidR="00F11190">
              <w:rPr>
                <w:noProof/>
                <w:webHidden/>
              </w:rPr>
              <w:fldChar w:fldCharType="end"/>
            </w:r>
          </w:hyperlink>
        </w:p>
        <w:p w14:paraId="3F853FDF" w14:textId="64640684" w:rsidR="00113CDA" w:rsidRDefault="00113CDA">
          <w:r>
            <w:rPr>
              <w:b/>
              <w:bCs/>
              <w:noProof/>
            </w:rPr>
            <w:fldChar w:fldCharType="end"/>
          </w:r>
        </w:p>
      </w:sdtContent>
    </w:sdt>
    <w:p w14:paraId="4B8FB587" w14:textId="068E1E3B" w:rsidR="007A7D8A" w:rsidRDefault="007D14AF" w:rsidP="00113CDA">
      <w:pPr>
        <w:pStyle w:val="Heading1"/>
        <w:numPr>
          <w:ilvl w:val="0"/>
          <w:numId w:val="44"/>
        </w:numPr>
      </w:pPr>
      <w:r>
        <w:br w:type="page"/>
      </w:r>
      <w:bookmarkStart w:id="0" w:name="_Toc138515622"/>
      <w:r w:rsidR="005C0698">
        <w:lastRenderedPageBreak/>
        <w:t xml:space="preserve">Task </w:t>
      </w:r>
      <w:r w:rsidR="00F11190">
        <w:t>1</w:t>
      </w:r>
      <w:bookmarkEnd w:id="0"/>
    </w:p>
    <w:p w14:paraId="44D2ED90" w14:textId="77777777" w:rsidR="00F11190" w:rsidRDefault="00F11190" w:rsidP="00F11190"/>
    <w:p w14:paraId="1108B1E2" w14:textId="1740DF6B" w:rsidR="00F11190" w:rsidRDefault="00F11190" w:rsidP="00F11190">
      <w:r>
        <w:t>Please see the link below for my E-Portfolio created to display the work undertaken in the Changemakers module, screenshots also provided.</w:t>
      </w:r>
    </w:p>
    <w:p w14:paraId="3750F09B" w14:textId="50D704EF" w:rsidR="00F11190" w:rsidRPr="00625AA1" w:rsidRDefault="00000000" w:rsidP="00F11190">
      <w:hyperlink r:id="rId6" w:history="1">
        <w:r w:rsidR="00F11190" w:rsidRPr="00AD5AE4">
          <w:rPr>
            <w:rStyle w:val="Hyperlink"/>
          </w:rPr>
          <w:t>https://2014801.wixsite.com/website</w:t>
        </w:r>
      </w:hyperlink>
      <w:r w:rsidR="00F11190">
        <w:t xml:space="preserve"> </w:t>
      </w:r>
    </w:p>
    <w:p w14:paraId="6FE664E4" w14:textId="6C4AC485" w:rsidR="00F11190" w:rsidRDefault="00F11190" w:rsidP="00F11190">
      <w:r>
        <w:t>Figure – Task1 Space</w:t>
      </w:r>
    </w:p>
    <w:p w14:paraId="4BD95C69" w14:textId="686A0D74" w:rsidR="00F11190" w:rsidRDefault="00F11190" w:rsidP="00F11190">
      <w:r>
        <w:rPr>
          <w:noProof/>
        </w:rPr>
        <w:drawing>
          <wp:inline distT="0" distB="0" distL="0" distR="0" wp14:anchorId="6F44E8DD" wp14:editId="0DDCBDCD">
            <wp:extent cx="3855250" cy="1734185"/>
            <wp:effectExtent l="0" t="0" r="0" b="0"/>
            <wp:docPr id="941794450" name="Picture 1" descr="A computer screen 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794450" name="Picture 1" descr="A computer screen shot of a computer screen&#10;&#10;Description automatically generated with low confidence"/>
                    <pic:cNvPicPr/>
                  </pic:nvPicPr>
                  <pic:blipFill rotWithShape="1">
                    <a:blip r:embed="rId7"/>
                    <a:srcRect t="20029"/>
                    <a:stretch/>
                  </pic:blipFill>
                  <pic:spPr bwMode="auto">
                    <a:xfrm>
                      <a:off x="0" y="0"/>
                      <a:ext cx="3867748" cy="17398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6AE30D" w14:textId="77777777" w:rsidR="00F11190" w:rsidRDefault="00F11190" w:rsidP="00F11190"/>
    <w:p w14:paraId="46514AE5" w14:textId="459E5AF4" w:rsidR="00F11190" w:rsidRDefault="00F11190" w:rsidP="00F11190">
      <w:r>
        <w:t>Figure – Task 2+3 Space</w:t>
      </w:r>
    </w:p>
    <w:p w14:paraId="06CC8C6F" w14:textId="0F3A39C4" w:rsidR="00F11190" w:rsidRDefault="00F11190" w:rsidP="00F11190">
      <w:r>
        <w:rPr>
          <w:noProof/>
        </w:rPr>
        <w:drawing>
          <wp:inline distT="0" distB="0" distL="0" distR="0" wp14:anchorId="7A9F5B2F" wp14:editId="51E66840">
            <wp:extent cx="3839210" cy="1778525"/>
            <wp:effectExtent l="0" t="0" r="0" b="0"/>
            <wp:docPr id="2080266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26622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t="17642"/>
                    <a:stretch/>
                  </pic:blipFill>
                  <pic:spPr bwMode="auto">
                    <a:xfrm>
                      <a:off x="0" y="0"/>
                      <a:ext cx="3856019" cy="17863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172812" w14:textId="77777777" w:rsidR="00F11190" w:rsidRPr="00F11190" w:rsidRDefault="00F11190" w:rsidP="00F11190"/>
    <w:p w14:paraId="07901507" w14:textId="77777777" w:rsidR="00113CDA" w:rsidRPr="00113CDA" w:rsidRDefault="00113CDA" w:rsidP="00113CDA"/>
    <w:p w14:paraId="1F726195" w14:textId="563C4AD0" w:rsidR="00625AA1" w:rsidRPr="00625AA1" w:rsidRDefault="00F11190" w:rsidP="00F11190">
      <w:pPr>
        <w:pStyle w:val="Heading1"/>
        <w:numPr>
          <w:ilvl w:val="0"/>
          <w:numId w:val="44"/>
        </w:numPr>
      </w:pPr>
      <w:bookmarkStart w:id="1" w:name="_Toc138515623"/>
      <w:r>
        <w:t>Task 2</w:t>
      </w:r>
      <w:bookmarkEnd w:id="1"/>
      <w:r w:rsidR="00625AA1">
        <w:t xml:space="preserve"> </w:t>
      </w:r>
    </w:p>
    <w:p w14:paraId="2996A47E" w14:textId="6AB7D5FE" w:rsidR="005C0698" w:rsidRPr="005C0698" w:rsidRDefault="008903F3" w:rsidP="008903F3">
      <w:pPr>
        <w:pStyle w:val="Heading2"/>
      </w:pPr>
      <w:bookmarkStart w:id="2" w:name="_Toc138514831"/>
      <w:bookmarkStart w:id="3" w:name="_Toc138515624"/>
      <w:r>
        <w:t xml:space="preserve">Q1 - Identify </w:t>
      </w:r>
      <w:proofErr w:type="gramStart"/>
      <w:r>
        <w:t>An</w:t>
      </w:r>
      <w:proofErr w:type="gramEnd"/>
      <w:r>
        <w:t xml:space="preserve"> Appropriate Research Philosophy for My Project</w:t>
      </w:r>
      <w:bookmarkEnd w:id="2"/>
      <w:bookmarkEnd w:id="3"/>
    </w:p>
    <w:p w14:paraId="1E33B0E9" w14:textId="77777777" w:rsidR="008903F3" w:rsidRDefault="008903F3" w:rsidP="008903F3">
      <w:pPr>
        <w:spacing w:line="240" w:lineRule="auto"/>
        <w:jc w:val="both"/>
      </w:pPr>
    </w:p>
    <w:p w14:paraId="5A1B62E1" w14:textId="5B2C58B6" w:rsidR="00E52EA3" w:rsidRDefault="00BC6C5C" w:rsidP="00D40BE4">
      <w:pPr>
        <w:spacing w:line="240" w:lineRule="auto"/>
        <w:rPr>
          <w:rFonts w:eastAsia="Arial" w:cs="Arial"/>
          <w:color w:val="000000" w:themeColor="text1"/>
        </w:rPr>
      </w:pPr>
      <w:r>
        <w:rPr>
          <w:rFonts w:eastAsia="Arial" w:cs="Arial"/>
          <w:color w:val="000000" w:themeColor="text1"/>
        </w:rPr>
        <w:t xml:space="preserve">For my project </w:t>
      </w:r>
      <w:r w:rsidR="00D40BE4">
        <w:rPr>
          <w:rFonts w:eastAsia="Arial" w:cs="Arial"/>
          <w:color w:val="000000" w:themeColor="text1"/>
        </w:rPr>
        <w:t xml:space="preserve">delving into fraudulent behaviours the best suited research approach in my opinion is pragmatism. This philosophy aligns with the aim of the project to develop a practical solution to assist my organisation with its efforts of fraud prevention and detection. </w:t>
      </w:r>
      <w:r w:rsidR="00D40BE4">
        <w:rPr>
          <w:rFonts w:eastAsia="Arial" w:cs="Arial"/>
          <w:color w:val="000000" w:themeColor="text1"/>
        </w:rPr>
        <w:br/>
        <w:t xml:space="preserve">According to University of Nottingham, </w:t>
      </w:r>
      <w:r w:rsidR="00D40BE4" w:rsidRPr="00D40BE4">
        <w:rPr>
          <w:rFonts w:eastAsia="Arial" w:cs="Arial"/>
          <w:i/>
          <w:iCs/>
          <w:color w:val="000000" w:themeColor="text1"/>
        </w:rPr>
        <w:t xml:space="preserve">“Pragmatic studies often seek to understand the multiple factors involved in people's actions in a given </w:t>
      </w:r>
      <w:r w:rsidR="00D40BE4" w:rsidRPr="00283B73">
        <w:rPr>
          <w:rFonts w:eastAsia="Arial" w:cs="Arial"/>
          <w:color w:val="000000" w:themeColor="text1"/>
        </w:rPr>
        <w:t>situation</w:t>
      </w:r>
      <w:proofErr w:type="gramStart"/>
      <w:r w:rsidR="00D40BE4" w:rsidRPr="00283B73">
        <w:rPr>
          <w:rFonts w:eastAsia="Arial" w:cs="Arial"/>
          <w:color w:val="000000" w:themeColor="text1"/>
        </w:rPr>
        <w:t>.”[</w:t>
      </w:r>
      <w:proofErr w:type="gramEnd"/>
      <w:r w:rsidR="00283B73" w:rsidRPr="00283B73">
        <w:rPr>
          <w:rFonts w:eastAsia="Arial" w:cs="Arial"/>
          <w:color w:val="000000" w:themeColor="text1"/>
        </w:rPr>
        <w:t>1</w:t>
      </w:r>
      <w:r w:rsidR="00D40BE4" w:rsidRPr="00283B73">
        <w:rPr>
          <w:rFonts w:eastAsia="Arial" w:cs="Arial"/>
          <w:color w:val="000000" w:themeColor="text1"/>
        </w:rPr>
        <w:t>]</w:t>
      </w:r>
      <w:r w:rsidR="00D40BE4">
        <w:rPr>
          <w:rFonts w:eastAsia="Arial" w:cs="Arial"/>
          <w:color w:val="000000" w:themeColor="text1"/>
        </w:rPr>
        <w:t xml:space="preserve"> This lends itself to the multitude of factors involved with fraudulent behaviour, and the practical theory nature of my potential output. The need to use multiple research methods to build a picture to understand the research problem aligns with my need to use multiple qualitative and quantitative research strategies.</w:t>
      </w:r>
    </w:p>
    <w:p w14:paraId="622AD9BA" w14:textId="0B97F68E" w:rsidR="008903F3" w:rsidRDefault="00E52EA3" w:rsidP="008903F3">
      <w:pPr>
        <w:spacing w:line="240" w:lineRule="auto"/>
        <w:jc w:val="both"/>
        <w:rPr>
          <w:rFonts w:eastAsia="Arial" w:cs="Arial"/>
          <w:color w:val="000000" w:themeColor="text1"/>
        </w:rPr>
      </w:pPr>
      <w:r>
        <w:rPr>
          <w:rFonts w:eastAsia="Arial" w:cs="Arial"/>
          <w:color w:val="000000" w:themeColor="text1"/>
        </w:rPr>
        <w:lastRenderedPageBreak/>
        <w:t xml:space="preserve">The </w:t>
      </w:r>
      <w:r w:rsidR="00BC6C5C">
        <w:rPr>
          <w:rFonts w:eastAsia="Arial" w:cs="Arial"/>
          <w:color w:val="000000" w:themeColor="text1"/>
        </w:rPr>
        <w:t>Epistemology approach, Foundationalism specifically</w:t>
      </w:r>
      <w:r>
        <w:rPr>
          <w:rFonts w:eastAsia="Arial" w:cs="Arial"/>
          <w:color w:val="000000" w:themeColor="text1"/>
        </w:rPr>
        <w:t xml:space="preserve"> could lend itself to the project area as </w:t>
      </w:r>
      <w:r w:rsidR="00BC6C5C">
        <w:rPr>
          <w:rFonts w:eastAsia="Arial" w:cs="Arial"/>
          <w:color w:val="000000" w:themeColor="text1"/>
        </w:rPr>
        <w:t xml:space="preserve">the study of knowledge </w:t>
      </w:r>
      <w:r>
        <w:rPr>
          <w:rFonts w:eastAsia="Arial" w:cs="Arial"/>
          <w:color w:val="000000" w:themeColor="text1"/>
        </w:rPr>
        <w:t>relates</w:t>
      </w:r>
      <w:r w:rsidR="00BC6C5C">
        <w:rPr>
          <w:rFonts w:eastAsia="Arial" w:cs="Arial"/>
          <w:color w:val="000000" w:themeColor="text1"/>
        </w:rPr>
        <w:t xml:space="preserve"> to my desire to utilise statistics and transaction patterns</w:t>
      </w:r>
      <w:r>
        <w:rPr>
          <w:rFonts w:eastAsia="Arial" w:cs="Arial"/>
          <w:color w:val="000000" w:themeColor="text1"/>
        </w:rPr>
        <w:t xml:space="preserve"> to prove my hypothesis</w:t>
      </w:r>
      <w:r w:rsidR="00BC6C5C">
        <w:rPr>
          <w:rFonts w:eastAsia="Arial" w:cs="Arial"/>
          <w:color w:val="000000" w:themeColor="text1"/>
        </w:rPr>
        <w:t>. Whenever I complete a piece of work, I always try to u</w:t>
      </w:r>
      <w:r>
        <w:rPr>
          <w:rFonts w:eastAsia="Arial" w:cs="Arial"/>
          <w:color w:val="000000" w:themeColor="text1"/>
        </w:rPr>
        <w:t>se</w:t>
      </w:r>
      <w:r w:rsidR="00BC6C5C">
        <w:rPr>
          <w:rFonts w:eastAsia="Arial" w:cs="Arial"/>
          <w:color w:val="000000" w:themeColor="text1"/>
        </w:rPr>
        <w:t xml:space="preserve"> statistics to support my theories and or hypothesis</w:t>
      </w:r>
      <w:r w:rsidR="00360632">
        <w:rPr>
          <w:rFonts w:eastAsia="Arial" w:cs="Arial"/>
          <w:color w:val="000000" w:themeColor="text1"/>
        </w:rPr>
        <w:t xml:space="preserve"> and I feel this </w:t>
      </w:r>
      <w:r w:rsidR="004876E4">
        <w:rPr>
          <w:rFonts w:eastAsia="Arial" w:cs="Arial"/>
          <w:color w:val="000000" w:themeColor="text1"/>
        </w:rPr>
        <w:t>will lead to a better outcome for my project.</w:t>
      </w:r>
      <w:r w:rsidR="00F12E6E">
        <w:rPr>
          <w:rFonts w:eastAsia="Arial" w:cs="Arial"/>
          <w:color w:val="000000" w:themeColor="text1"/>
        </w:rPr>
        <w:t xml:space="preserve"> </w:t>
      </w:r>
    </w:p>
    <w:p w14:paraId="65F08D27" w14:textId="77777777" w:rsidR="00BC6C5C" w:rsidRPr="00D50400" w:rsidRDefault="00BC6C5C" w:rsidP="008903F3">
      <w:pPr>
        <w:spacing w:line="240" w:lineRule="auto"/>
        <w:jc w:val="both"/>
        <w:rPr>
          <w:rFonts w:eastAsia="Arial" w:cs="Arial"/>
          <w:color w:val="000000" w:themeColor="text1"/>
        </w:rPr>
      </w:pPr>
    </w:p>
    <w:p w14:paraId="7C72A035" w14:textId="77777777" w:rsidR="008903F3" w:rsidRDefault="008903F3" w:rsidP="008903F3">
      <w:pPr>
        <w:pStyle w:val="Heading2"/>
      </w:pPr>
      <w:bookmarkStart w:id="4" w:name="_Toc138514832"/>
      <w:bookmarkStart w:id="5" w:name="_Toc138515625"/>
      <w:r>
        <w:t xml:space="preserve">Q2 – Select Appropriate Databases to Identify Research related to your Problem Investigation and use research strategies to Identify relevant research related to your project area using </w:t>
      </w:r>
      <w:proofErr w:type="spellStart"/>
      <w:proofErr w:type="gramStart"/>
      <w:r>
        <w:t>eg</w:t>
      </w:r>
      <w:proofErr w:type="spellEnd"/>
      <w:proofErr w:type="gramEnd"/>
      <w:r>
        <w:t xml:space="preserve"> Boolean Searches</w:t>
      </w:r>
      <w:bookmarkEnd w:id="4"/>
      <w:bookmarkEnd w:id="5"/>
    </w:p>
    <w:p w14:paraId="4CB5D78C" w14:textId="3EB5AC8D" w:rsidR="009F7E4A" w:rsidRDefault="009F7E4A" w:rsidP="008903F3">
      <w:pPr>
        <w:spacing w:line="240" w:lineRule="auto"/>
        <w:jc w:val="both"/>
      </w:pPr>
    </w:p>
    <w:p w14:paraId="419FEB40" w14:textId="2A645898" w:rsidR="004876E4" w:rsidRDefault="004E17AF" w:rsidP="008903F3">
      <w:pPr>
        <w:spacing w:line="240" w:lineRule="auto"/>
        <w:jc w:val="both"/>
      </w:pPr>
      <w:r>
        <w:t>When looking for research I will ensure the information I use meets the CRAAP test, according to Michigan University “</w:t>
      </w:r>
      <w:r w:rsidRPr="009F7E4A">
        <w:rPr>
          <w:i/>
          <w:iCs/>
        </w:rPr>
        <w:t>CRAAP stands for Currency, Relevance, Authority, Accuracy, and Purpose</w:t>
      </w:r>
      <w:r w:rsidRPr="004E17AF">
        <w:t>.” [</w:t>
      </w:r>
      <w:r w:rsidR="00283B73">
        <w:t>2</w:t>
      </w:r>
      <w:r w:rsidRPr="004E17AF">
        <w:t xml:space="preserve">] </w:t>
      </w:r>
    </w:p>
    <w:p w14:paraId="60FD4AEA" w14:textId="08EAE7B9" w:rsidR="00DE6757" w:rsidRDefault="00DE6757" w:rsidP="008903F3">
      <w:pPr>
        <w:spacing w:line="240" w:lineRule="auto"/>
        <w:jc w:val="both"/>
      </w:pPr>
      <w:r>
        <w:t>Databases I</w:t>
      </w:r>
      <w:r w:rsidR="00621BDE">
        <w:t>’</w:t>
      </w:r>
      <w:r>
        <w:t xml:space="preserve">ll utilise for </w:t>
      </w:r>
      <w:r w:rsidR="00A4360E">
        <w:t>research</w:t>
      </w:r>
      <w:r w:rsidR="00621BDE">
        <w:t xml:space="preserve"> to collect data and gather feedback</w:t>
      </w:r>
      <w:r w:rsidR="00A4360E">
        <w:t>:</w:t>
      </w:r>
    </w:p>
    <w:p w14:paraId="10D5C69F" w14:textId="7F86E4A3" w:rsidR="00A4360E" w:rsidRDefault="00A4360E" w:rsidP="00A4360E">
      <w:pPr>
        <w:pStyle w:val="ListParagraph"/>
        <w:numPr>
          <w:ilvl w:val="0"/>
          <w:numId w:val="43"/>
        </w:numPr>
        <w:spacing w:line="240" w:lineRule="auto"/>
        <w:jc w:val="both"/>
      </w:pPr>
      <w:r>
        <w:t xml:space="preserve">University Library </w:t>
      </w:r>
      <w:r w:rsidR="005E64B7">
        <w:t>[3]</w:t>
      </w:r>
    </w:p>
    <w:p w14:paraId="58AA9CFE" w14:textId="0411EB49" w:rsidR="005E64B7" w:rsidRDefault="005E64B7" w:rsidP="00A4360E">
      <w:pPr>
        <w:pStyle w:val="ListParagraph"/>
        <w:numPr>
          <w:ilvl w:val="0"/>
          <w:numId w:val="43"/>
        </w:numPr>
        <w:spacing w:line="240" w:lineRule="auto"/>
        <w:jc w:val="both"/>
      </w:pPr>
      <w:r>
        <w:t xml:space="preserve">Google </w:t>
      </w:r>
      <w:proofErr w:type="spellStart"/>
      <w:r>
        <w:t>skolar</w:t>
      </w:r>
      <w:proofErr w:type="spellEnd"/>
    </w:p>
    <w:p w14:paraId="36B6E05F" w14:textId="408AA322" w:rsidR="005E64B7" w:rsidRDefault="005E64B7" w:rsidP="00A4360E">
      <w:pPr>
        <w:pStyle w:val="ListParagraph"/>
        <w:numPr>
          <w:ilvl w:val="0"/>
          <w:numId w:val="43"/>
        </w:numPr>
        <w:spacing w:line="240" w:lineRule="auto"/>
        <w:jc w:val="both"/>
      </w:pPr>
      <w:r>
        <w:t>Google Search</w:t>
      </w:r>
    </w:p>
    <w:p w14:paraId="3C8E274E" w14:textId="6180EE23" w:rsidR="00D65FEF" w:rsidRDefault="00D65FEF" w:rsidP="00A4360E">
      <w:pPr>
        <w:pStyle w:val="ListParagraph"/>
        <w:numPr>
          <w:ilvl w:val="0"/>
          <w:numId w:val="43"/>
        </w:numPr>
        <w:spacing w:line="240" w:lineRule="auto"/>
        <w:jc w:val="both"/>
      </w:pPr>
      <w:r>
        <w:t>Internal Documentation</w:t>
      </w:r>
    </w:p>
    <w:p w14:paraId="3E577148" w14:textId="7CAC8182" w:rsidR="00F32494" w:rsidRDefault="004E17AF" w:rsidP="008903F3">
      <w:pPr>
        <w:spacing w:line="240" w:lineRule="auto"/>
        <w:jc w:val="both"/>
      </w:pPr>
      <w:r>
        <w:t xml:space="preserve">There is plentiful resource available on the </w:t>
      </w:r>
      <w:r w:rsidR="005E64B7">
        <w:t>internet but</w:t>
      </w:r>
      <w:r>
        <w:t xml:space="preserve"> making </w:t>
      </w:r>
      <w:r w:rsidR="00F32494">
        <w:t xml:space="preserve">sure it is credible is vital. </w:t>
      </w:r>
      <w:r w:rsidR="005E64B7">
        <w:t>When using</w:t>
      </w:r>
      <w:r w:rsidR="00F32494">
        <w:t xml:space="preserve"> a Google search, putting the website through the </w:t>
      </w:r>
      <w:r w:rsidR="005E64B7">
        <w:t xml:space="preserve">CRAAP </w:t>
      </w:r>
      <w:r w:rsidR="00F32494">
        <w:t xml:space="preserve">test </w:t>
      </w:r>
      <w:r w:rsidR="005E64B7">
        <w:t>is</w:t>
      </w:r>
      <w:r w:rsidR="00F32494">
        <w:t xml:space="preserve"> important. </w:t>
      </w:r>
      <w:r w:rsidR="00D02D67">
        <w:t>For m</w:t>
      </w:r>
      <w:r w:rsidR="00D831B5">
        <w:t>ost of my resource I will look to the university library, as I know the resource will be peer reviewed</w:t>
      </w:r>
      <w:r w:rsidR="005E64B7">
        <w:t>, credible,</w:t>
      </w:r>
      <w:r w:rsidR="00D831B5">
        <w:t xml:space="preserve"> and certainly meet the test. </w:t>
      </w:r>
    </w:p>
    <w:p w14:paraId="6F2224C3" w14:textId="1B02AD64" w:rsidR="004615A8" w:rsidRDefault="005E64B7" w:rsidP="00DB5F0F">
      <w:pPr>
        <w:spacing w:line="240" w:lineRule="auto"/>
      </w:pPr>
      <w:r>
        <w:t>F</w:t>
      </w:r>
      <w:r w:rsidR="004615A8">
        <w:t>iltering down the search</w:t>
      </w:r>
      <w:r>
        <w:t xml:space="preserve"> is</w:t>
      </w:r>
      <w:r w:rsidR="004615A8">
        <w:t xml:space="preserve"> important</w:t>
      </w:r>
      <w:r>
        <w:t xml:space="preserve">, </w:t>
      </w:r>
      <w:r w:rsidR="004615A8">
        <w:t>us</w:t>
      </w:r>
      <w:r>
        <w:t>ing</w:t>
      </w:r>
      <w:r w:rsidR="004615A8">
        <w:t xml:space="preserve"> key words to search for resource. A search with 2-4 key words will likely yield the best results</w:t>
      </w:r>
      <w:r>
        <w:t xml:space="preserve">. </w:t>
      </w:r>
      <w:r w:rsidR="00D02D67">
        <w:t>For example, I could search for</w:t>
      </w:r>
      <w:r>
        <w:t xml:space="preserve"> “Detecting Fraudulent Behaviour” or</w:t>
      </w:r>
      <w:r w:rsidR="00D02D67">
        <w:t xml:space="preserve"> “Fraudulent Behaviour”</w:t>
      </w:r>
      <w:r>
        <w:t xml:space="preserve"> for a broader search.</w:t>
      </w:r>
      <w:r w:rsidR="00D65FEF">
        <w:t xml:space="preserve"> </w:t>
      </w:r>
      <w:r w:rsidR="00DB5F0F">
        <w:t>I can</w:t>
      </w:r>
      <w:r w:rsidR="00D65FEF">
        <w:t xml:space="preserve"> also</w:t>
      </w:r>
      <w:r w:rsidR="00DB5F0F">
        <w:t xml:space="preserve"> use a Boolean search by using the AND, OR, NOT search parameters to include or exclude certain sources in the results.</w:t>
      </w:r>
      <w:r w:rsidR="00D02D67">
        <w:br/>
      </w:r>
      <w:r w:rsidR="00D02D67">
        <w:br/>
      </w:r>
      <w:r w:rsidR="00880673">
        <w:t>I</w:t>
      </w:r>
      <w:r w:rsidR="00D02D67">
        <w:t>nternal documentation from the workplace</w:t>
      </w:r>
      <w:r w:rsidR="00185866">
        <w:t xml:space="preserve"> </w:t>
      </w:r>
      <w:r w:rsidR="00D02D67">
        <w:t xml:space="preserve">will provide further useful resources, especially for the investigation aspect of my project. </w:t>
      </w:r>
      <w:r w:rsidR="00185866">
        <w:t xml:space="preserve">It </w:t>
      </w:r>
      <w:r w:rsidR="00D02D67">
        <w:t xml:space="preserve">will help </w:t>
      </w:r>
      <w:r w:rsidR="00185866">
        <w:t>build</w:t>
      </w:r>
      <w:r w:rsidR="00D02D67">
        <w:t xml:space="preserve"> a picture of the as is</w:t>
      </w:r>
      <w:r w:rsidR="00185866">
        <w:t xml:space="preserve"> of my case study</w:t>
      </w:r>
      <w:r w:rsidR="00D02D67">
        <w:t xml:space="preserve"> to shape the </w:t>
      </w:r>
      <w:r w:rsidR="00880673">
        <w:t>potential final solutions.</w:t>
      </w:r>
    </w:p>
    <w:p w14:paraId="333E2727" w14:textId="77777777" w:rsidR="008903F3" w:rsidRDefault="008903F3" w:rsidP="008903F3">
      <w:pPr>
        <w:pStyle w:val="Heading2"/>
      </w:pPr>
      <w:bookmarkStart w:id="6" w:name="_Toc138514833"/>
      <w:bookmarkStart w:id="7" w:name="_Toc138515626"/>
      <w:bookmarkStart w:id="8" w:name="_Hlk128050901"/>
      <w:r>
        <w:t xml:space="preserve">Q3 – </w:t>
      </w:r>
      <w:r w:rsidRPr="00D50400">
        <w:t xml:space="preserve">Select research </w:t>
      </w:r>
      <w:r w:rsidRPr="008903F3">
        <w:t>strategies you would use to collect data for your project. And</w:t>
      </w:r>
      <w:r w:rsidRPr="00D50400">
        <w:rPr>
          <w:rFonts w:eastAsia="Arial" w:cs="Arial"/>
          <w:color w:val="000000" w:themeColor="text1"/>
        </w:rPr>
        <w:t xml:space="preserve"> </w:t>
      </w:r>
      <w:r w:rsidRPr="00D50400">
        <w:t>acquire feedback to improve the focus of your problem statement/research question.</w:t>
      </w:r>
      <w:bookmarkEnd w:id="6"/>
      <w:bookmarkEnd w:id="7"/>
    </w:p>
    <w:bookmarkEnd w:id="8"/>
    <w:p w14:paraId="5F14A89E" w14:textId="77777777" w:rsidR="00B62339" w:rsidRDefault="00B62339" w:rsidP="007D1131"/>
    <w:p w14:paraId="2600622A" w14:textId="51A6B526" w:rsidR="00B62339" w:rsidRDefault="009F7E4A" w:rsidP="007D1131">
      <w:r>
        <w:t>According to the Open University, a research strategy [</w:t>
      </w:r>
      <w:r w:rsidR="00617F1D">
        <w:t>4</w:t>
      </w:r>
      <w:r>
        <w:t>] “</w:t>
      </w:r>
      <w:r w:rsidRPr="009F7E4A">
        <w:rPr>
          <w:i/>
          <w:iCs/>
        </w:rPr>
        <w:t>refers to how you propose to answer the research questions set and how you will implement the methodology</w:t>
      </w:r>
      <w:r w:rsidRPr="009F7E4A">
        <w:t>.</w:t>
      </w:r>
      <w:r>
        <w:t>”</w:t>
      </w:r>
      <w:r w:rsidR="00790A10">
        <w:t xml:space="preserve"> Before implementing </w:t>
      </w:r>
      <w:r w:rsidR="00C023B4">
        <w:t>research</w:t>
      </w:r>
      <w:r w:rsidR="00790A10">
        <w:t xml:space="preserve"> </w:t>
      </w:r>
      <w:r w:rsidR="003A5E62">
        <w:t>strategy,</w:t>
      </w:r>
      <w:r w:rsidR="00790A10">
        <w:t xml:space="preserve"> it is important to have a</w:t>
      </w:r>
      <w:r w:rsidR="0065352E">
        <w:t xml:space="preserve"> clear research question and hypothesis to focus the debate and </w:t>
      </w:r>
      <w:r w:rsidR="00C023B4">
        <w:t>topics to explore.</w:t>
      </w:r>
    </w:p>
    <w:p w14:paraId="32A1C91D" w14:textId="2A92F3D9" w:rsidR="00C023B4" w:rsidRDefault="00C023B4" w:rsidP="007D1131">
      <w:r>
        <w:t>As my potential project is looking into fraudulent behaviour within my organisation, I have identified the below strategy,</w:t>
      </w:r>
    </w:p>
    <w:p w14:paraId="6B0AAF6F" w14:textId="7A877F15" w:rsidR="00C023B4" w:rsidRDefault="00086AEE" w:rsidP="00086AEE">
      <w:pPr>
        <w:pStyle w:val="ListParagraph"/>
        <w:numPr>
          <w:ilvl w:val="0"/>
          <w:numId w:val="43"/>
        </w:numPr>
      </w:pPr>
      <w:r>
        <w:t>Document Analysis – build a picture of systems, potential loopholes for exploitation.</w:t>
      </w:r>
    </w:p>
    <w:p w14:paraId="236DA88B" w14:textId="3FF180B4" w:rsidR="00200730" w:rsidRDefault="00200730" w:rsidP="00086AEE">
      <w:pPr>
        <w:pStyle w:val="ListParagraph"/>
        <w:numPr>
          <w:ilvl w:val="0"/>
          <w:numId w:val="43"/>
        </w:numPr>
      </w:pPr>
      <w:r>
        <w:t xml:space="preserve">Secondary Data </w:t>
      </w:r>
      <w:r w:rsidR="00F12E6E">
        <w:t xml:space="preserve">(Search Engines) </w:t>
      </w:r>
      <w:r>
        <w:t xml:space="preserve">– Search for </w:t>
      </w:r>
      <w:r w:rsidR="00D844DA">
        <w:t>guidance around industry standards and best practice.</w:t>
      </w:r>
    </w:p>
    <w:p w14:paraId="5434FF1F" w14:textId="62775B7E" w:rsidR="00086AEE" w:rsidRDefault="00086AEE" w:rsidP="00086AEE">
      <w:pPr>
        <w:pStyle w:val="ListParagraph"/>
        <w:numPr>
          <w:ilvl w:val="0"/>
          <w:numId w:val="43"/>
        </w:numPr>
      </w:pPr>
      <w:r>
        <w:t xml:space="preserve">Data Analysis – Looking for patterns and </w:t>
      </w:r>
      <w:r w:rsidR="00FD3BBF">
        <w:t>anomalies</w:t>
      </w:r>
      <w:r w:rsidR="00D844DA">
        <w:t>.</w:t>
      </w:r>
    </w:p>
    <w:p w14:paraId="3518EA2D" w14:textId="668469C0" w:rsidR="00FD3BBF" w:rsidRDefault="00FD3BBF" w:rsidP="00086AEE">
      <w:pPr>
        <w:pStyle w:val="ListParagraph"/>
        <w:numPr>
          <w:ilvl w:val="0"/>
          <w:numId w:val="43"/>
        </w:numPr>
      </w:pPr>
      <w:r>
        <w:t>AI Algorithms</w:t>
      </w:r>
      <w:r w:rsidR="00632AF9">
        <w:t xml:space="preserve"> (Search Engines)</w:t>
      </w:r>
      <w:r>
        <w:t xml:space="preserve"> – potential solution analysis</w:t>
      </w:r>
      <w:r w:rsidR="00D844DA">
        <w:t>.</w:t>
      </w:r>
    </w:p>
    <w:p w14:paraId="7A730513" w14:textId="1FCFF7BD" w:rsidR="00FD3BBF" w:rsidRDefault="00FD3BBF" w:rsidP="00086AEE">
      <w:pPr>
        <w:pStyle w:val="ListParagraph"/>
        <w:numPr>
          <w:ilvl w:val="0"/>
          <w:numId w:val="43"/>
        </w:numPr>
      </w:pPr>
      <w:r>
        <w:lastRenderedPageBreak/>
        <w:t>Questionnaire</w:t>
      </w:r>
      <w:r w:rsidR="009A5243">
        <w:t>/Surveys</w:t>
      </w:r>
      <w:r>
        <w:t xml:space="preserve"> </w:t>
      </w:r>
      <w:r w:rsidR="000D1396">
        <w:t>–</w:t>
      </w:r>
      <w:r>
        <w:t xml:space="preserve"> </w:t>
      </w:r>
      <w:r w:rsidR="003A5E62">
        <w:t xml:space="preserve">using effective construction </w:t>
      </w:r>
      <w:r w:rsidR="000D1396">
        <w:t>for quantitative and qualitative data around social factors.</w:t>
      </w:r>
    </w:p>
    <w:p w14:paraId="63C13AE5" w14:textId="18F6ED9D" w:rsidR="000D1396" w:rsidRDefault="000D1396" w:rsidP="00086AEE">
      <w:pPr>
        <w:pStyle w:val="ListParagraph"/>
        <w:numPr>
          <w:ilvl w:val="0"/>
          <w:numId w:val="43"/>
        </w:numPr>
      </w:pPr>
      <w:r>
        <w:t xml:space="preserve">Observations – to witness first hand </w:t>
      </w:r>
      <w:r w:rsidR="003A5E62">
        <w:t>behaviours.</w:t>
      </w:r>
    </w:p>
    <w:p w14:paraId="76618F54" w14:textId="35F108E1" w:rsidR="00FE70F0" w:rsidRDefault="009A5243" w:rsidP="00A24E15">
      <w:pPr>
        <w:pStyle w:val="ListParagraph"/>
        <w:numPr>
          <w:ilvl w:val="0"/>
          <w:numId w:val="43"/>
        </w:numPr>
      </w:pPr>
      <w:r>
        <w:t>Interviews – where appropriate and available resource with key stakeholders and user groups.</w:t>
      </w:r>
    </w:p>
    <w:p w14:paraId="27E94964" w14:textId="77777777" w:rsidR="00A24E15" w:rsidRPr="00A24E15" w:rsidRDefault="00A24E15" w:rsidP="00A24E15"/>
    <w:p w14:paraId="5ED93089" w14:textId="0399EBE0" w:rsidR="000F2199" w:rsidRDefault="005C0698" w:rsidP="00113CDA">
      <w:pPr>
        <w:pStyle w:val="Heading1"/>
        <w:numPr>
          <w:ilvl w:val="0"/>
          <w:numId w:val="44"/>
        </w:numPr>
        <w:spacing w:line="360" w:lineRule="auto"/>
        <w:jc w:val="both"/>
        <w:rPr>
          <w:color w:val="auto"/>
        </w:rPr>
      </w:pPr>
      <w:bookmarkStart w:id="9" w:name="_Toc138514834"/>
      <w:bookmarkStart w:id="10" w:name="_Toc138515627"/>
      <w:r>
        <w:rPr>
          <w:color w:val="auto"/>
        </w:rPr>
        <w:t xml:space="preserve">Task </w:t>
      </w:r>
      <w:r w:rsidR="008903F3">
        <w:rPr>
          <w:color w:val="auto"/>
        </w:rPr>
        <w:t>3</w:t>
      </w:r>
      <w:bookmarkEnd w:id="9"/>
      <w:bookmarkEnd w:id="10"/>
    </w:p>
    <w:p w14:paraId="7744EEA6" w14:textId="03DD7CEB" w:rsidR="000F2199" w:rsidRDefault="008903F3" w:rsidP="008903F3">
      <w:pPr>
        <w:pStyle w:val="Heading2"/>
      </w:pPr>
      <w:bookmarkStart w:id="11" w:name="_Toc138514835"/>
      <w:bookmarkStart w:id="12" w:name="_Toc138515628"/>
      <w:r>
        <w:rPr>
          <w:rFonts w:eastAsia="Arial"/>
        </w:rPr>
        <w:t xml:space="preserve">Q1 - </w:t>
      </w:r>
      <w:bookmarkStart w:id="13" w:name="_Hlk137561191"/>
      <w:r w:rsidRPr="007D37F6">
        <w:t>Compare and contrast quantitative and qualitative research strategies that could be used for your project.</w:t>
      </w:r>
      <w:bookmarkEnd w:id="11"/>
      <w:bookmarkEnd w:id="12"/>
      <w:bookmarkEnd w:id="13"/>
    </w:p>
    <w:p w14:paraId="27B2CC4D" w14:textId="77777777" w:rsidR="008903F3" w:rsidRDefault="008903F3" w:rsidP="00D1339C"/>
    <w:p w14:paraId="1A559A83" w14:textId="754817DE" w:rsidR="00B53F9C" w:rsidRDefault="00455641" w:rsidP="00D23053">
      <w:bookmarkStart w:id="14" w:name="_Hlk137561254"/>
      <w:r>
        <w:t xml:space="preserve">Quantitative research strategies relate to any technique which provides numerical data or analysis of numerical data. Techniques I </w:t>
      </w:r>
      <w:r w:rsidR="00DF5928">
        <w:t>will</w:t>
      </w:r>
      <w:r>
        <w:t xml:space="preserve"> utilise include</w:t>
      </w:r>
      <w:r w:rsidR="00B53F9C">
        <w:t>:</w:t>
      </w:r>
      <w:r>
        <w:t xml:space="preserve"> </w:t>
      </w:r>
    </w:p>
    <w:p w14:paraId="1BB36646" w14:textId="4C112C6B" w:rsidR="001511C4" w:rsidRDefault="001511C4" w:rsidP="00B53F9C">
      <w:pPr>
        <w:pStyle w:val="ListParagraph"/>
        <w:numPr>
          <w:ilvl w:val="0"/>
          <w:numId w:val="43"/>
        </w:numPr>
      </w:pPr>
      <w:r>
        <w:t>S</w:t>
      </w:r>
      <w:r w:rsidR="00455641">
        <w:t xml:space="preserve">imulation modelling of scenarios to test my prevention </w:t>
      </w:r>
      <w:r w:rsidR="00A24E15">
        <w:t>strategies.</w:t>
      </w:r>
      <w:r w:rsidR="00455641">
        <w:t xml:space="preserve"> </w:t>
      </w:r>
    </w:p>
    <w:p w14:paraId="4CD976FB" w14:textId="59DDB6DC" w:rsidR="001511C4" w:rsidRDefault="001511C4" w:rsidP="00B53F9C">
      <w:pPr>
        <w:pStyle w:val="ListParagraph"/>
        <w:numPr>
          <w:ilvl w:val="0"/>
          <w:numId w:val="43"/>
        </w:numPr>
      </w:pPr>
      <w:r>
        <w:t>D</w:t>
      </w:r>
      <w:r w:rsidR="00455641">
        <w:t xml:space="preserve">ata analysis </w:t>
      </w:r>
      <w:r w:rsidR="00D23053">
        <w:t xml:space="preserve">to interrogate transactional data to identify </w:t>
      </w:r>
      <w:r w:rsidR="00A24E15">
        <w:t>irregularities.</w:t>
      </w:r>
    </w:p>
    <w:p w14:paraId="6BF907C5" w14:textId="2FB76283" w:rsidR="00633B49" w:rsidRDefault="00633B49" w:rsidP="008A4659">
      <w:pPr>
        <w:pStyle w:val="ListParagraph"/>
        <w:numPr>
          <w:ilvl w:val="0"/>
          <w:numId w:val="43"/>
        </w:numPr>
      </w:pPr>
      <w:r>
        <w:t xml:space="preserve">Survey/Questionnaires with closed questions </w:t>
      </w:r>
      <w:r w:rsidR="008A4659">
        <w:t>to collate measures/</w:t>
      </w:r>
      <w:r w:rsidR="00A24E15">
        <w:t>statistics.</w:t>
      </w:r>
    </w:p>
    <w:p w14:paraId="422B49D5" w14:textId="3DA7DA10" w:rsidR="008A4659" w:rsidRDefault="008A4659" w:rsidP="008A4659">
      <w:pPr>
        <w:pStyle w:val="ListParagraph"/>
        <w:numPr>
          <w:ilvl w:val="0"/>
          <w:numId w:val="43"/>
        </w:numPr>
      </w:pPr>
      <w:r>
        <w:t xml:space="preserve">Secondary data to </w:t>
      </w:r>
      <w:r w:rsidR="00DF5928">
        <w:t xml:space="preserve">provide large scale data I don’t have the resource to </w:t>
      </w:r>
      <w:r w:rsidR="00A24E15">
        <w:t>produce.</w:t>
      </w:r>
    </w:p>
    <w:p w14:paraId="7DAD79A0" w14:textId="6BD728C7" w:rsidR="00DF5928" w:rsidRDefault="00455641" w:rsidP="00DF5928">
      <w:r>
        <w:t>Qualitative research strategies relate to techniques gathering soft data which is open to interpretation and based on opinions unlike the statistical data.</w:t>
      </w:r>
      <w:r w:rsidR="00FE6844">
        <w:t xml:space="preserve"> Compared to Quantitative techniques</w:t>
      </w:r>
      <w:r w:rsidR="00F01D13">
        <w:t xml:space="preserve"> these require less respondents and explores ideas and gather</w:t>
      </w:r>
      <w:r w:rsidR="003D61BA">
        <w:t>s</w:t>
      </w:r>
      <w:r w:rsidR="00F01D13">
        <w:t xml:space="preserve"> understanding.</w:t>
      </w:r>
      <w:r>
        <w:t xml:space="preserve"> Techniques I c</w:t>
      </w:r>
      <w:r w:rsidR="00DF5928">
        <w:t xml:space="preserve">an </w:t>
      </w:r>
      <w:r>
        <w:t>utilise include</w:t>
      </w:r>
      <w:r w:rsidR="00DF5928">
        <w:t>:</w:t>
      </w:r>
    </w:p>
    <w:p w14:paraId="53A2D613" w14:textId="0E6D9D56" w:rsidR="00FE6844" w:rsidRDefault="00DF5928" w:rsidP="00DF5928">
      <w:pPr>
        <w:pStyle w:val="ListParagraph"/>
        <w:numPr>
          <w:ilvl w:val="0"/>
          <w:numId w:val="43"/>
        </w:numPr>
      </w:pPr>
      <w:r>
        <w:t>D</w:t>
      </w:r>
      <w:r w:rsidR="00455641">
        <w:t>ocument analysis of internal documentation to assess</w:t>
      </w:r>
      <w:r>
        <w:t xml:space="preserve"> </w:t>
      </w:r>
      <w:r w:rsidR="00455641">
        <w:t>current policies/</w:t>
      </w:r>
      <w:r w:rsidR="00A24E15">
        <w:t>protocol.</w:t>
      </w:r>
    </w:p>
    <w:p w14:paraId="6CB1A69D" w14:textId="6F82EE06" w:rsidR="00E8489F" w:rsidRDefault="00E8489F" w:rsidP="00DF5928">
      <w:pPr>
        <w:pStyle w:val="ListParagraph"/>
        <w:numPr>
          <w:ilvl w:val="0"/>
          <w:numId w:val="43"/>
        </w:numPr>
      </w:pPr>
      <w:r>
        <w:t>F</w:t>
      </w:r>
      <w:r w:rsidR="00455641">
        <w:t xml:space="preserve">ocus group of different stakeholders </w:t>
      </w:r>
      <w:r>
        <w:t>providing</w:t>
      </w:r>
      <w:r w:rsidR="00455641">
        <w:t xml:space="preserve"> differing views and experiences to build a picture of the </w:t>
      </w:r>
      <w:r w:rsidR="00A24E15">
        <w:t>organisation.</w:t>
      </w:r>
      <w:r w:rsidR="00455641">
        <w:t xml:space="preserve"> </w:t>
      </w:r>
    </w:p>
    <w:p w14:paraId="3A5D6EB4" w14:textId="308882FD" w:rsidR="00E8489F" w:rsidRDefault="00E8489F" w:rsidP="00DF5928">
      <w:pPr>
        <w:pStyle w:val="ListParagraph"/>
        <w:numPr>
          <w:ilvl w:val="0"/>
          <w:numId w:val="43"/>
        </w:numPr>
      </w:pPr>
      <w:r>
        <w:t>I</w:t>
      </w:r>
      <w:r w:rsidR="00455641">
        <w:t xml:space="preserve">nterviews </w:t>
      </w:r>
      <w:r w:rsidR="00DE27D0">
        <w:t xml:space="preserve">if resource constraints don’t </w:t>
      </w:r>
      <w:r w:rsidR="00A24E15">
        <w:t>apply.</w:t>
      </w:r>
    </w:p>
    <w:p w14:paraId="6A29B635" w14:textId="3F36E8E5" w:rsidR="00D23053" w:rsidRDefault="00DE27D0" w:rsidP="00DF5928">
      <w:pPr>
        <w:pStyle w:val="ListParagraph"/>
        <w:numPr>
          <w:ilvl w:val="0"/>
          <w:numId w:val="43"/>
        </w:numPr>
      </w:pPr>
      <w:r>
        <w:t>O</w:t>
      </w:r>
      <w:r w:rsidR="00455641">
        <w:t>bservations of areas most likely to suffer fraudulent activities</w:t>
      </w:r>
      <w:r w:rsidR="00EC1915">
        <w:t>.</w:t>
      </w:r>
      <w:r w:rsidR="00455641">
        <w:t xml:space="preserve"> </w:t>
      </w:r>
    </w:p>
    <w:p w14:paraId="2F69B202" w14:textId="0C9448F8" w:rsidR="00357F6D" w:rsidRDefault="00357F6D" w:rsidP="00D1339C">
      <w:r>
        <w:t>Questionnaire</w:t>
      </w:r>
      <w:r w:rsidR="00080079">
        <w:t>’s</w:t>
      </w:r>
      <w:r>
        <w:t xml:space="preserve"> where possible </w:t>
      </w:r>
      <w:r w:rsidR="00080079">
        <w:t xml:space="preserve">will </w:t>
      </w:r>
      <w:r>
        <w:t xml:space="preserve">collate Quantitative and Qualitative data </w:t>
      </w:r>
      <w:r w:rsidR="00080079">
        <w:t xml:space="preserve">by constructing </w:t>
      </w:r>
      <w:r w:rsidR="00B57B66">
        <w:t xml:space="preserve">with </w:t>
      </w:r>
      <w:r w:rsidR="00AB5CC5">
        <w:t xml:space="preserve">closed </w:t>
      </w:r>
      <w:r w:rsidR="00D76887">
        <w:t xml:space="preserve">and </w:t>
      </w:r>
      <w:r w:rsidR="00AD3D76">
        <w:t>open-ended</w:t>
      </w:r>
      <w:r w:rsidR="00D76887">
        <w:t xml:space="preserve"> questions respectively</w:t>
      </w:r>
      <w:r w:rsidR="00B57B66">
        <w:t>.</w:t>
      </w:r>
      <w:r>
        <w:t xml:space="preserve"> </w:t>
      </w:r>
    </w:p>
    <w:p w14:paraId="50BB4B38" w14:textId="77777777" w:rsidR="008633C0" w:rsidRDefault="008633C0" w:rsidP="00D1339C"/>
    <w:p w14:paraId="4071226F" w14:textId="25833BB2" w:rsidR="008903F3" w:rsidRDefault="008903F3" w:rsidP="008903F3">
      <w:pPr>
        <w:pStyle w:val="Heading2"/>
        <w:rPr>
          <w:rFonts w:eastAsia="Arial"/>
        </w:rPr>
      </w:pPr>
      <w:bookmarkStart w:id="15" w:name="_Toc138514836"/>
      <w:bookmarkStart w:id="16" w:name="_Toc138515629"/>
      <w:bookmarkEnd w:id="14"/>
      <w:r>
        <w:t xml:space="preserve">Q2 – </w:t>
      </w:r>
      <w:r w:rsidRPr="007D37F6">
        <w:rPr>
          <w:rFonts w:eastAsia="Arial"/>
        </w:rPr>
        <w:t>Identify strategies to enhance validity, reliability, and generalisability.</w:t>
      </w:r>
      <w:bookmarkEnd w:id="15"/>
      <w:bookmarkEnd w:id="16"/>
    </w:p>
    <w:p w14:paraId="704DF087" w14:textId="77777777" w:rsidR="008903F3" w:rsidRDefault="008903F3" w:rsidP="008903F3">
      <w:pPr>
        <w:spacing w:line="240" w:lineRule="auto"/>
        <w:jc w:val="both"/>
      </w:pPr>
    </w:p>
    <w:p w14:paraId="2ADE9F9D" w14:textId="6E354D10" w:rsidR="008633C0" w:rsidRDefault="00D329AF" w:rsidP="008903F3">
      <w:pPr>
        <w:spacing w:line="240" w:lineRule="auto"/>
        <w:jc w:val="both"/>
        <w:rPr>
          <w:rFonts w:cs="Arial"/>
        </w:rPr>
      </w:pPr>
      <w:r>
        <w:rPr>
          <w:rFonts w:cs="Arial"/>
        </w:rPr>
        <w:t>According to the national institutes of health, validity refers to “</w:t>
      </w:r>
      <w:r w:rsidRPr="00D329AF">
        <w:rPr>
          <w:rFonts w:cs="Arial"/>
          <w:i/>
          <w:iCs/>
        </w:rPr>
        <w:t>how well the results among the study participants represent true findings among similar individuals outside the study</w:t>
      </w:r>
      <w:r w:rsidRPr="00D329AF">
        <w:rPr>
          <w:rFonts w:cs="Arial"/>
        </w:rPr>
        <w:t xml:space="preserve">.” </w:t>
      </w:r>
      <w:r>
        <w:rPr>
          <w:rFonts w:cs="Arial"/>
        </w:rPr>
        <w:t xml:space="preserve">[] Essentially how accurately do the </w:t>
      </w:r>
      <w:r w:rsidR="00493B5D">
        <w:rPr>
          <w:rFonts w:cs="Arial"/>
        </w:rPr>
        <w:t>findings represent those of a similar nature. To achieve some validity, I will need clear objectives and hypothesis to allow my findings to be validated appropriately. When creating a fraud detection solution, I will also need to adhere to best practices and industry standards.</w:t>
      </w:r>
    </w:p>
    <w:p w14:paraId="323606B4" w14:textId="5403DDB4" w:rsidR="008633C0" w:rsidRDefault="00493B5D" w:rsidP="008903F3">
      <w:pPr>
        <w:spacing w:line="240" w:lineRule="auto"/>
        <w:jc w:val="both"/>
        <w:rPr>
          <w:rFonts w:cs="Arial"/>
        </w:rPr>
      </w:pPr>
      <w:r>
        <w:rPr>
          <w:rFonts w:cs="Arial"/>
        </w:rPr>
        <w:t xml:space="preserve">According to BMJ, </w:t>
      </w:r>
      <w:r w:rsidR="008633C0">
        <w:rPr>
          <w:rFonts w:cs="Arial"/>
        </w:rPr>
        <w:t>Reliabilit</w:t>
      </w:r>
      <w:r>
        <w:rPr>
          <w:rFonts w:cs="Arial"/>
        </w:rPr>
        <w:t>y is “</w:t>
      </w:r>
      <w:r w:rsidRPr="00493B5D">
        <w:rPr>
          <w:rFonts w:cs="Arial"/>
          <w:i/>
          <w:iCs/>
        </w:rPr>
        <w:t>extent to which a research instrument consistently has the same results if it is used in the same situation on repeated occasions.</w:t>
      </w:r>
      <w:r w:rsidR="008633C0">
        <w:rPr>
          <w:rFonts w:cs="Arial"/>
        </w:rPr>
        <w:t xml:space="preserve"> </w:t>
      </w:r>
      <w:r>
        <w:rPr>
          <w:rFonts w:cs="Arial"/>
        </w:rPr>
        <w:t xml:space="preserve">“[] How consistent will the output be over </w:t>
      </w:r>
      <w:r w:rsidR="00F91DE7">
        <w:rPr>
          <w:rFonts w:cs="Arial"/>
        </w:rPr>
        <w:t>time</w:t>
      </w:r>
      <w:r>
        <w:rPr>
          <w:rFonts w:cs="Arial"/>
        </w:rPr>
        <w:t xml:space="preserve">? This can be tested by using datasets of various </w:t>
      </w:r>
      <w:r w:rsidR="003D1669">
        <w:rPr>
          <w:rFonts w:cs="Arial"/>
        </w:rPr>
        <w:t>sizes and</w:t>
      </w:r>
      <w:r>
        <w:rPr>
          <w:rFonts w:cs="Arial"/>
        </w:rPr>
        <w:t xml:space="preserve"> including dummy datasets with errors included to test the </w:t>
      </w:r>
      <w:r w:rsidR="00FA171B">
        <w:rPr>
          <w:rFonts w:cs="Arial"/>
        </w:rPr>
        <w:t>tools’</w:t>
      </w:r>
      <w:r>
        <w:rPr>
          <w:rFonts w:cs="Arial"/>
        </w:rPr>
        <w:t xml:space="preserve"> reliability. Continuous testing </w:t>
      </w:r>
      <w:r w:rsidR="003D1669">
        <w:rPr>
          <w:rFonts w:cs="Arial"/>
        </w:rPr>
        <w:t xml:space="preserve">and updating </w:t>
      </w:r>
      <w:r>
        <w:rPr>
          <w:rFonts w:cs="Arial"/>
        </w:rPr>
        <w:t xml:space="preserve">of the tool </w:t>
      </w:r>
      <w:r w:rsidR="003D1669">
        <w:rPr>
          <w:rFonts w:cs="Arial"/>
        </w:rPr>
        <w:t>will be needed</w:t>
      </w:r>
      <w:r w:rsidR="00FA171B">
        <w:rPr>
          <w:rFonts w:cs="Arial"/>
        </w:rPr>
        <w:t>.</w:t>
      </w:r>
    </w:p>
    <w:p w14:paraId="6165FA2D" w14:textId="552E8732" w:rsidR="008633C0" w:rsidRDefault="003D1669" w:rsidP="008903F3">
      <w:pPr>
        <w:spacing w:line="240" w:lineRule="auto"/>
        <w:jc w:val="both"/>
        <w:rPr>
          <w:rFonts w:cs="Arial"/>
        </w:rPr>
      </w:pPr>
      <w:r>
        <w:rPr>
          <w:rFonts w:cs="Arial"/>
        </w:rPr>
        <w:lastRenderedPageBreak/>
        <w:t xml:space="preserve">According to the Institute for work and health, </w:t>
      </w:r>
      <w:r w:rsidR="008633C0">
        <w:rPr>
          <w:rFonts w:cs="Arial"/>
        </w:rPr>
        <w:t xml:space="preserve">Generalisability </w:t>
      </w:r>
      <w:r>
        <w:rPr>
          <w:rFonts w:cs="Arial"/>
        </w:rPr>
        <w:t xml:space="preserve">is </w:t>
      </w:r>
      <w:r w:rsidR="00FA171B">
        <w:rPr>
          <w:rFonts w:cs="Arial"/>
        </w:rPr>
        <w:t>“</w:t>
      </w:r>
      <w:r w:rsidR="00FA171B" w:rsidRPr="003D1669">
        <w:rPr>
          <w:rFonts w:cs="Arial"/>
        </w:rPr>
        <w:t>making</w:t>
      </w:r>
      <w:r w:rsidRPr="003D1669">
        <w:rPr>
          <w:rFonts w:cs="Arial"/>
        </w:rPr>
        <w:t xml:space="preserve"> predictions based on past observations.” []</w:t>
      </w:r>
      <w:r>
        <w:rPr>
          <w:rFonts w:cs="Arial"/>
        </w:rPr>
        <w:t xml:space="preserve"> </w:t>
      </w:r>
      <w:r w:rsidR="00FA171B">
        <w:rPr>
          <w:rFonts w:cs="Arial"/>
        </w:rPr>
        <w:t>C</w:t>
      </w:r>
      <w:r>
        <w:rPr>
          <w:rFonts w:cs="Arial"/>
        </w:rPr>
        <w:t>an the tool produced be used generally or is it an organisation specific solution</w:t>
      </w:r>
      <w:r w:rsidR="00FA171B">
        <w:rPr>
          <w:rFonts w:cs="Arial"/>
        </w:rPr>
        <w:t>?</w:t>
      </w:r>
      <w:r>
        <w:rPr>
          <w:rFonts w:cs="Arial"/>
        </w:rPr>
        <w:t xml:space="preserve"> </w:t>
      </w:r>
      <w:r w:rsidR="00FA171B">
        <w:rPr>
          <w:rFonts w:cs="Arial"/>
        </w:rPr>
        <w:t>W</w:t>
      </w:r>
      <w:r>
        <w:rPr>
          <w:rFonts w:cs="Arial"/>
        </w:rPr>
        <w:t>hen gathering data for the proposed solution having a wide range of demographics, genders etc makes the dataset and opinions a</w:t>
      </w:r>
      <w:r w:rsidR="00FA171B">
        <w:rPr>
          <w:rFonts w:cs="Arial"/>
        </w:rPr>
        <w:t xml:space="preserve"> general output</w:t>
      </w:r>
      <w:r>
        <w:rPr>
          <w:rFonts w:cs="Arial"/>
        </w:rPr>
        <w:t xml:space="preserve">. In the context of the solution, utilising different statistical techniques to test the data will validate the results </w:t>
      </w:r>
      <w:r w:rsidR="00FA171B">
        <w:rPr>
          <w:rFonts w:cs="Arial"/>
        </w:rPr>
        <w:t xml:space="preserve">and </w:t>
      </w:r>
      <w:r>
        <w:rPr>
          <w:rFonts w:cs="Arial"/>
        </w:rPr>
        <w:t>generalisability</w:t>
      </w:r>
      <w:r w:rsidR="00FA171B">
        <w:rPr>
          <w:rFonts w:cs="Arial"/>
        </w:rPr>
        <w:t>.</w:t>
      </w:r>
      <w:r>
        <w:rPr>
          <w:rFonts w:cs="Arial"/>
        </w:rPr>
        <w:t xml:space="preserve"> </w:t>
      </w:r>
    </w:p>
    <w:p w14:paraId="704F43C2" w14:textId="42C6F862" w:rsidR="008633C0" w:rsidRDefault="008633C0" w:rsidP="008903F3">
      <w:pPr>
        <w:spacing w:line="240" w:lineRule="auto"/>
        <w:jc w:val="both"/>
        <w:rPr>
          <w:rFonts w:cs="Arial"/>
        </w:rPr>
      </w:pPr>
      <w:r>
        <w:rPr>
          <w:rFonts w:cs="Arial"/>
        </w:rPr>
        <w:t xml:space="preserve">Ethical Considerations </w:t>
      </w:r>
      <w:r w:rsidR="003D1669">
        <w:rPr>
          <w:rFonts w:cs="Arial"/>
        </w:rPr>
        <w:t>in gathering data for my potential solution should consider the safe storage of data and anonymizing where possible. Prior to sessions with stakeholders/participants I should also gain consent written a</w:t>
      </w:r>
      <w:r w:rsidR="00FA171B">
        <w:rPr>
          <w:rFonts w:cs="Arial"/>
        </w:rPr>
        <w:t>nd</w:t>
      </w:r>
      <w:r w:rsidR="003D1669">
        <w:rPr>
          <w:rFonts w:cs="Arial"/>
        </w:rPr>
        <w:t xml:space="preserve"> verbal to use the data for </w:t>
      </w:r>
      <w:proofErr w:type="spellStart"/>
      <w:r w:rsidR="003D1669">
        <w:rPr>
          <w:rFonts w:cs="Arial"/>
        </w:rPr>
        <w:t>it’s</w:t>
      </w:r>
      <w:proofErr w:type="spellEnd"/>
      <w:r w:rsidR="003D1669">
        <w:rPr>
          <w:rFonts w:cs="Arial"/>
        </w:rPr>
        <w:t xml:space="preserve"> intended purpose only. </w:t>
      </w:r>
    </w:p>
    <w:p w14:paraId="573FEFB7" w14:textId="77777777" w:rsidR="008903F3" w:rsidRDefault="008903F3" w:rsidP="008903F3">
      <w:pPr>
        <w:spacing w:line="240" w:lineRule="auto"/>
        <w:jc w:val="both"/>
        <w:rPr>
          <w:rFonts w:cs="Arial"/>
        </w:rPr>
      </w:pPr>
    </w:p>
    <w:p w14:paraId="4B1753EF" w14:textId="372AD262" w:rsidR="00D91C70" w:rsidRDefault="008903F3" w:rsidP="008903F3">
      <w:pPr>
        <w:pStyle w:val="Heading2"/>
        <w:rPr>
          <w:rFonts w:eastAsia="Arial"/>
        </w:rPr>
      </w:pPr>
      <w:bookmarkStart w:id="17" w:name="_Toc138514837"/>
      <w:bookmarkStart w:id="18" w:name="_Toc138515630"/>
      <w:r>
        <w:t xml:space="preserve">Q3 – </w:t>
      </w:r>
      <w:r w:rsidRPr="007D37F6">
        <w:rPr>
          <w:rFonts w:eastAsia="Arial"/>
        </w:rPr>
        <w:t xml:space="preserve">Design a data collection method appropriate </w:t>
      </w:r>
      <w:r>
        <w:rPr>
          <w:rFonts w:eastAsia="Arial"/>
        </w:rPr>
        <w:t>for your project / research or problem area.</w:t>
      </w:r>
      <w:bookmarkEnd w:id="17"/>
      <w:bookmarkEnd w:id="18"/>
    </w:p>
    <w:p w14:paraId="263D064D" w14:textId="77777777" w:rsidR="008903F3" w:rsidRDefault="008903F3" w:rsidP="008903F3"/>
    <w:p w14:paraId="30AFEFCA" w14:textId="5C8EF24B" w:rsidR="007C3DC6" w:rsidRDefault="00362BA8" w:rsidP="008903F3">
      <w:pPr>
        <w:rPr>
          <w:rFonts w:cs="Arial"/>
        </w:rPr>
      </w:pPr>
      <w:r>
        <w:rPr>
          <w:rFonts w:cs="Arial"/>
        </w:rPr>
        <w:t xml:space="preserve">When designing an appropriate data collection </w:t>
      </w:r>
      <w:r w:rsidR="009F6E70">
        <w:rPr>
          <w:rFonts w:cs="Arial"/>
        </w:rPr>
        <w:t>method,</w:t>
      </w:r>
      <w:r>
        <w:rPr>
          <w:rFonts w:cs="Arial"/>
        </w:rPr>
        <w:t xml:space="preserve"> </w:t>
      </w:r>
      <w:r w:rsidR="00637C49">
        <w:rPr>
          <w:rFonts w:cs="Arial"/>
        </w:rPr>
        <w:t xml:space="preserve">further guidance on data collection methodologies can be found on this </w:t>
      </w:r>
      <w:proofErr w:type="spellStart"/>
      <w:r w:rsidR="00637C49">
        <w:rPr>
          <w:rFonts w:cs="Arial"/>
        </w:rPr>
        <w:t>Judit</w:t>
      </w:r>
      <w:proofErr w:type="spellEnd"/>
      <w:r w:rsidR="00637C49">
        <w:rPr>
          <w:rFonts w:cs="Arial"/>
        </w:rPr>
        <w:t xml:space="preserve"> Bar-Ilan article [</w:t>
      </w:r>
      <w:r w:rsidR="00787034">
        <w:rPr>
          <w:rFonts w:cs="Arial"/>
        </w:rPr>
        <w:t>8</w:t>
      </w:r>
      <w:r w:rsidR="00637C49">
        <w:rPr>
          <w:rFonts w:cs="Arial"/>
        </w:rPr>
        <w:t>]</w:t>
      </w:r>
    </w:p>
    <w:p w14:paraId="327B1EA0" w14:textId="6E14D803" w:rsidR="00362BA8" w:rsidRDefault="007C3DC6" w:rsidP="008903F3">
      <w:pPr>
        <w:rPr>
          <w:rFonts w:cs="Arial"/>
        </w:rPr>
      </w:pPr>
      <w:r>
        <w:rPr>
          <w:rFonts w:cs="Arial"/>
        </w:rPr>
        <w:t>I</w:t>
      </w:r>
      <w:r w:rsidR="00F1238D">
        <w:rPr>
          <w:rFonts w:cs="Arial"/>
        </w:rPr>
        <w:t>t is important to consider the following to ensure it is appropriate to produce positive outcomes</w:t>
      </w:r>
      <w:r w:rsidR="00362BA8">
        <w:rPr>
          <w:rFonts w:cs="Arial"/>
        </w:rPr>
        <w:t>:</w:t>
      </w:r>
    </w:p>
    <w:p w14:paraId="6D680BBB" w14:textId="2DCB6DB7" w:rsidR="00362BA8" w:rsidRDefault="00362BA8" w:rsidP="008903F3">
      <w:pPr>
        <w:rPr>
          <w:rFonts w:cs="Arial"/>
        </w:rPr>
      </w:pPr>
      <w:r>
        <w:rPr>
          <w:rFonts w:cs="Arial"/>
        </w:rPr>
        <w:t>Research Objective – By h</w:t>
      </w:r>
      <w:r w:rsidR="00F1238D">
        <w:rPr>
          <w:rFonts w:cs="Arial"/>
        </w:rPr>
        <w:t>aving a clear objective it helps focus the investigation, down to the type of fraud, whether it’s</w:t>
      </w:r>
      <w:r w:rsidR="009F6E70">
        <w:rPr>
          <w:rFonts w:cs="Arial"/>
        </w:rPr>
        <w:t xml:space="preserve"> the</w:t>
      </w:r>
      <w:r w:rsidR="00F1238D">
        <w:rPr>
          <w:rFonts w:cs="Arial"/>
        </w:rPr>
        <w:t xml:space="preserve"> internal or external </w:t>
      </w:r>
      <w:r w:rsidR="009F6E70">
        <w:rPr>
          <w:rFonts w:cs="Arial"/>
        </w:rPr>
        <w:t xml:space="preserve">aspect. </w:t>
      </w:r>
    </w:p>
    <w:p w14:paraId="15EB5A8A" w14:textId="228C804D" w:rsidR="00362BA8" w:rsidRDefault="00362BA8" w:rsidP="008903F3">
      <w:pPr>
        <w:rPr>
          <w:rFonts w:cs="Arial"/>
        </w:rPr>
      </w:pPr>
      <w:r>
        <w:rPr>
          <w:rFonts w:cs="Arial"/>
        </w:rPr>
        <w:t xml:space="preserve">Data Collection Methods – </w:t>
      </w:r>
      <w:r w:rsidR="007C3DC6">
        <w:rPr>
          <w:rFonts w:cs="Arial"/>
        </w:rPr>
        <w:t>See Figure.</w:t>
      </w:r>
    </w:p>
    <w:p w14:paraId="4B589590" w14:textId="397BE249" w:rsidR="00362BA8" w:rsidRDefault="00362BA8" w:rsidP="008903F3">
      <w:pPr>
        <w:rPr>
          <w:rFonts w:cs="Arial"/>
        </w:rPr>
      </w:pPr>
      <w:r>
        <w:rPr>
          <w:rFonts w:cs="Arial"/>
        </w:rPr>
        <w:t>Data Source</w:t>
      </w:r>
      <w:r w:rsidR="007C3DC6">
        <w:rPr>
          <w:rFonts w:cs="Arial"/>
        </w:rPr>
        <w:t xml:space="preserve">s – See Figure. </w:t>
      </w:r>
    </w:p>
    <w:p w14:paraId="7AEBFF16" w14:textId="305D350A" w:rsidR="00362BA8" w:rsidRDefault="00362BA8" w:rsidP="008903F3">
      <w:pPr>
        <w:rPr>
          <w:rFonts w:cs="Arial"/>
        </w:rPr>
      </w:pPr>
      <w:r>
        <w:rPr>
          <w:rFonts w:cs="Arial"/>
        </w:rPr>
        <w:t xml:space="preserve">Data Analysis – After collecting the data, </w:t>
      </w:r>
      <w:r w:rsidR="007C3DC6">
        <w:rPr>
          <w:rFonts w:cs="Arial"/>
        </w:rPr>
        <w:t xml:space="preserve">I’ll need to </w:t>
      </w:r>
      <w:r>
        <w:rPr>
          <w:rFonts w:cs="Arial"/>
        </w:rPr>
        <w:t xml:space="preserve">use </w:t>
      </w:r>
      <w:r w:rsidR="007C3DC6">
        <w:rPr>
          <w:rFonts w:cs="Arial"/>
        </w:rPr>
        <w:t xml:space="preserve">appropriate </w:t>
      </w:r>
      <w:r>
        <w:rPr>
          <w:rFonts w:cs="Arial"/>
        </w:rPr>
        <w:t xml:space="preserve">data analysis techniques to </w:t>
      </w:r>
      <w:r w:rsidR="007C3DC6">
        <w:rPr>
          <w:rFonts w:cs="Arial"/>
        </w:rPr>
        <w:t xml:space="preserve">decipher </w:t>
      </w:r>
      <w:r>
        <w:rPr>
          <w:rFonts w:cs="Arial"/>
        </w:rPr>
        <w:t xml:space="preserve">insights, trends, patterns </w:t>
      </w:r>
      <w:r w:rsidR="007C3DC6">
        <w:rPr>
          <w:rFonts w:cs="Arial"/>
        </w:rPr>
        <w:t>from the data.</w:t>
      </w:r>
    </w:p>
    <w:p w14:paraId="29170952" w14:textId="3363F0C7" w:rsidR="00362BA8" w:rsidRDefault="00362BA8" w:rsidP="008903F3">
      <w:pPr>
        <w:rPr>
          <w:rFonts w:cs="Arial"/>
        </w:rPr>
      </w:pPr>
      <w:r>
        <w:rPr>
          <w:rFonts w:cs="Arial"/>
        </w:rPr>
        <w:t xml:space="preserve">Reporting – Interpret and </w:t>
      </w:r>
      <w:r w:rsidR="007C3DC6">
        <w:rPr>
          <w:rFonts w:cs="Arial"/>
        </w:rPr>
        <w:t>analyse</w:t>
      </w:r>
      <w:r>
        <w:rPr>
          <w:rFonts w:cs="Arial"/>
        </w:rPr>
        <w:t xml:space="preserve"> the data findings to provide a comprehensive report looking at key findings and recommendations. </w:t>
      </w:r>
    </w:p>
    <w:p w14:paraId="245747AB" w14:textId="39DA3782" w:rsidR="00362BA8" w:rsidRDefault="00362BA8" w:rsidP="008903F3">
      <w:pPr>
        <w:rPr>
          <w:rFonts w:cs="Arial"/>
        </w:rPr>
      </w:pPr>
      <w:r>
        <w:rPr>
          <w:rFonts w:cs="Arial"/>
        </w:rPr>
        <w:t>Ethical Considerations – Adhere to ethical guidelines, safeguard confidentiality any private data of participants. Get consent with collection methods, gathering anonymised data where possible.</w:t>
      </w:r>
    </w:p>
    <w:p w14:paraId="10EA42BC" w14:textId="705CE2EA" w:rsidR="00787034" w:rsidRPr="006A5DAC" w:rsidRDefault="00787034" w:rsidP="008903F3">
      <w:pPr>
        <w:rPr>
          <w:b/>
          <w:bCs/>
          <w:noProof/>
        </w:rPr>
      </w:pPr>
      <w:r w:rsidRPr="006A5DAC">
        <w:rPr>
          <w:b/>
          <w:bCs/>
          <w:noProof/>
        </w:rPr>
        <w:t>Figure – Further Details</w:t>
      </w:r>
    </w:p>
    <w:p w14:paraId="7C19BC28" w14:textId="329ECB4E" w:rsidR="007C3DC6" w:rsidRDefault="00787034" w:rsidP="008903F3">
      <w:pPr>
        <w:rPr>
          <w:rFonts w:cs="Arial"/>
        </w:rPr>
      </w:pPr>
      <w:r>
        <w:rPr>
          <w:noProof/>
        </w:rPr>
        <w:drawing>
          <wp:inline distT="0" distB="0" distL="0" distR="0" wp14:anchorId="5251CAF9" wp14:editId="0D035CC2">
            <wp:extent cx="4213860" cy="2684721"/>
            <wp:effectExtent l="0" t="0" r="0" b="1905"/>
            <wp:docPr id="2854352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435256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5909" t="30990" r="42833" b="10952"/>
                    <a:stretch/>
                  </pic:blipFill>
                  <pic:spPr bwMode="auto">
                    <a:xfrm>
                      <a:off x="0" y="0"/>
                      <a:ext cx="4242215" cy="27027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A59BF0" w14:textId="77777777" w:rsidR="007C3DC6" w:rsidRDefault="007C3DC6" w:rsidP="008903F3">
      <w:pPr>
        <w:rPr>
          <w:rFonts w:cs="Arial"/>
        </w:rPr>
      </w:pPr>
    </w:p>
    <w:p w14:paraId="22888F6F" w14:textId="2ADB3380" w:rsidR="00414CE6" w:rsidRPr="00414CE6" w:rsidRDefault="00DC5504" w:rsidP="00B5404F">
      <w:pPr>
        <w:pStyle w:val="Heading1"/>
        <w:spacing w:line="360" w:lineRule="auto"/>
        <w:ind w:left="720"/>
        <w:jc w:val="both"/>
        <w:rPr>
          <w:color w:val="auto"/>
        </w:rPr>
      </w:pPr>
      <w:bookmarkStart w:id="19" w:name="_Toc138514838"/>
      <w:bookmarkStart w:id="20" w:name="_Toc138515631"/>
      <w:r>
        <w:rPr>
          <w:color w:val="auto"/>
        </w:rPr>
        <w:t>3.</w:t>
      </w:r>
      <w:r w:rsidR="000F2199">
        <w:rPr>
          <w:color w:val="auto"/>
        </w:rPr>
        <w:t xml:space="preserve"> References</w:t>
      </w:r>
      <w:bookmarkEnd w:id="19"/>
      <w:bookmarkEnd w:id="20"/>
    </w:p>
    <w:p w14:paraId="1D409CD1" w14:textId="3E87AE12" w:rsidR="008903F3" w:rsidRDefault="00FF3B93" w:rsidP="00B5404F">
      <w:pPr>
        <w:spacing w:line="360" w:lineRule="auto"/>
        <w:rPr>
          <w:sz w:val="24"/>
          <w:szCs w:val="24"/>
          <w:u w:val="single"/>
        </w:rPr>
      </w:pPr>
      <w:bookmarkStart w:id="21" w:name="_Hlk133504280"/>
      <w:r>
        <w:rPr>
          <w:sz w:val="24"/>
          <w:szCs w:val="24"/>
          <w:u w:val="single"/>
        </w:rPr>
        <w:t>Citations</w:t>
      </w:r>
    </w:p>
    <w:p w14:paraId="32577C15" w14:textId="1BDF6123" w:rsidR="00283B73" w:rsidRDefault="00283B73" w:rsidP="00001E2A">
      <w:pPr>
        <w:spacing w:line="240" w:lineRule="auto"/>
      </w:pPr>
      <w:r>
        <w:t xml:space="preserve">[1] </w:t>
      </w:r>
      <w:r w:rsidR="00001E2A" w:rsidRPr="00001E2A">
        <w:t>Anonymous, “Understanding Pragmatic Research,” 2022 [Online]. Available: https://www.nottingham.ac.uk/helmopen/rlos/research-evidence-based-practice/designing-research/types-of-study/understanding-pragmatic-research/section05.html. [Accessed: 24-Jun-2023]</w:t>
      </w:r>
    </w:p>
    <w:p w14:paraId="4F128E8F" w14:textId="77777777" w:rsidR="00001E2A" w:rsidRDefault="00283B73" w:rsidP="00001E2A">
      <w:r>
        <w:t xml:space="preserve">[2] </w:t>
      </w:r>
      <w:r w:rsidR="00001E2A" w:rsidRPr="00001E2A">
        <w:t xml:space="preserve">R. </w:t>
      </w:r>
      <w:proofErr w:type="spellStart"/>
      <w:r w:rsidR="00001E2A" w:rsidRPr="00001E2A">
        <w:t>Renirie</w:t>
      </w:r>
      <w:proofErr w:type="spellEnd"/>
      <w:r w:rsidR="00001E2A" w:rsidRPr="00001E2A">
        <w:t>, “Research Guides: Website Research: CRAAP Test,” 22-Dec-2022. [Online]. Available: https://libguides.cmich.edu/web_research/craap. [Accessed: 24-Jun-2023]</w:t>
      </w:r>
      <w:r w:rsidR="00001E2A">
        <w:t xml:space="preserve"> </w:t>
      </w:r>
    </w:p>
    <w:p w14:paraId="7EB06428" w14:textId="56270564" w:rsidR="00283B73" w:rsidRDefault="00283B73" w:rsidP="00001E2A">
      <w:r>
        <w:t xml:space="preserve">[3] </w:t>
      </w:r>
      <w:r w:rsidR="00701C76">
        <w:t xml:space="preserve">University </w:t>
      </w:r>
      <w:r w:rsidR="00617F1D">
        <w:t xml:space="preserve">Library </w:t>
      </w:r>
      <w:r w:rsidR="00701C76">
        <w:t>–</w:t>
      </w:r>
      <w:r w:rsidR="00617F1D">
        <w:t xml:space="preserve"> </w:t>
      </w:r>
      <w:r w:rsidR="00701C76">
        <w:t xml:space="preserve">2023. </w:t>
      </w:r>
      <w:r w:rsidR="00701C76" w:rsidRPr="00001E2A">
        <w:t xml:space="preserve">[Online]. Available: </w:t>
      </w:r>
      <w:hyperlink r:id="rId10" w:history="1">
        <w:r w:rsidR="00617F1D" w:rsidRPr="00001E2A">
          <w:t>https://librarysearch.uwtsd.ac.uk/discovery/search?query=any,contains,research%20philosophy&amp;tab=Everything&amp;search_scope=MyInst_and_CI&amp;vid=44WHELF_UWTSD:44WHELF_UWTSD_VU1&amp;mfacet=tlevel,include,online_resources,1&amp;mfacet=rtype,include,articles,1&amp;mfacet=searchcreationdate,include,2000%7C,%7C2024,1&amp;lang=en</w:t>
        </w:r>
      </w:hyperlink>
      <w:r w:rsidR="00701C76">
        <w:t xml:space="preserve">. </w:t>
      </w:r>
      <w:r w:rsidR="00701C76" w:rsidRPr="00001E2A">
        <w:t>[Accessed: 24-Jun-2023]</w:t>
      </w:r>
    </w:p>
    <w:p w14:paraId="7A1345A8" w14:textId="3206A332" w:rsidR="00701C76" w:rsidRDefault="00617F1D" w:rsidP="00001E2A">
      <w:r>
        <w:t xml:space="preserve">[4] </w:t>
      </w:r>
      <w:r w:rsidR="00701C76" w:rsidRPr="00701C76">
        <w:t>Anonymous, “Understanding different research perspectives,” 2022. [Online]. Available: https://www.open.edu/openlearn/money-business/understanding-different-research-perspectives/content-section-6#:~:text=A%20research%20strategy%20introduces%20the,(these%20are%20discussed%20below). [Accessed: 24-Jun-2023]</w:t>
      </w:r>
    </w:p>
    <w:p w14:paraId="59D5AD78" w14:textId="6F58029D" w:rsidR="003D1669" w:rsidRPr="00001E2A" w:rsidRDefault="003D1669" w:rsidP="00001E2A">
      <w:r>
        <w:t>[</w:t>
      </w:r>
      <w:r w:rsidR="00625AA1">
        <w:t>5</w:t>
      </w:r>
      <w:r>
        <w:t xml:space="preserve">] </w:t>
      </w:r>
      <w:r w:rsidR="00001E2A" w:rsidRPr="00001E2A">
        <w:t xml:space="preserve">C. M. </w:t>
      </w:r>
      <w:proofErr w:type="spellStart"/>
      <w:r w:rsidR="00001E2A" w:rsidRPr="00001E2A">
        <w:t>Patino</w:t>
      </w:r>
      <w:proofErr w:type="spellEnd"/>
      <w:r w:rsidR="00001E2A" w:rsidRPr="00001E2A">
        <w:t xml:space="preserve"> and J. C. Ferreira, “Internal and external </w:t>
      </w:r>
      <w:proofErr w:type="gramStart"/>
      <w:r w:rsidR="00001E2A" w:rsidRPr="00001E2A">
        <w:t>validity:,</w:t>
      </w:r>
      <w:proofErr w:type="gramEnd"/>
      <w:r w:rsidR="00001E2A" w:rsidRPr="00001E2A">
        <w:t xml:space="preserve">” vol. 44, no. 3, p. 183, 2018, </w:t>
      </w:r>
      <w:proofErr w:type="spellStart"/>
      <w:r w:rsidR="00001E2A" w:rsidRPr="00001E2A">
        <w:t>doi</w:t>
      </w:r>
      <w:proofErr w:type="spellEnd"/>
      <w:r w:rsidR="00001E2A" w:rsidRPr="00001E2A">
        <w:t>: 10.1590/S1806-37562018000000164. [Online]. Available: https://www.ncbi.nlm.nih.gov/pmc/articles/PMC6188693/. [Accessed: 24-Jun-2023]</w:t>
      </w:r>
    </w:p>
    <w:p w14:paraId="290BE5E4" w14:textId="6E54FB9D" w:rsidR="003D1669" w:rsidRPr="00001E2A" w:rsidRDefault="003D1669" w:rsidP="00001E2A">
      <w:r w:rsidRPr="00001E2A">
        <w:t>[</w:t>
      </w:r>
      <w:r w:rsidR="00625AA1" w:rsidRPr="00001E2A">
        <w:t>6</w:t>
      </w:r>
      <w:r w:rsidRPr="00001E2A">
        <w:t xml:space="preserve">] </w:t>
      </w:r>
      <w:r w:rsidR="00001E2A" w:rsidRPr="00001E2A">
        <w:t xml:space="preserve">H. Roberta and T. Alison, “Validity and Reliability in </w:t>
      </w:r>
      <w:proofErr w:type="spellStart"/>
      <w:r w:rsidR="00001E2A" w:rsidRPr="00001E2A">
        <w:t>Quantitive</w:t>
      </w:r>
      <w:proofErr w:type="spellEnd"/>
      <w:r w:rsidR="00001E2A" w:rsidRPr="00001E2A">
        <w:t xml:space="preserve"> Studies,” May 2015 [Online]. Available: https://ebn.bmj.com/content/ebnurs/18/3/66.full.pdf. [Accessed: 24-Jun-2023]</w:t>
      </w:r>
    </w:p>
    <w:p w14:paraId="54A6F6DF" w14:textId="77777777" w:rsidR="00001E2A" w:rsidRDefault="003D1669" w:rsidP="00001E2A">
      <w:r w:rsidRPr="00001E2A">
        <w:t>[</w:t>
      </w:r>
      <w:r w:rsidR="00625AA1" w:rsidRPr="00001E2A">
        <w:t>7</w:t>
      </w:r>
      <w:r w:rsidRPr="00001E2A">
        <w:t xml:space="preserve">] </w:t>
      </w:r>
      <w:r w:rsidR="00001E2A" w:rsidRPr="00001E2A">
        <w:t>Anonymous, “Generalizability,” 2006 [Online]. Available: https://www.iwh.on.ca/what-researchers-mean-by/generalizability. [Accessed: 24-Jun-2023]</w:t>
      </w:r>
      <w:r w:rsidR="00001E2A" w:rsidRPr="00637C49">
        <w:t xml:space="preserve"> </w:t>
      </w:r>
    </w:p>
    <w:p w14:paraId="72E6343D" w14:textId="46125BC4" w:rsidR="00637C49" w:rsidRDefault="00637C49" w:rsidP="00001E2A">
      <w:r w:rsidRPr="00637C49">
        <w:t xml:space="preserve">[8] </w:t>
      </w:r>
      <w:r w:rsidR="00001E2A" w:rsidRPr="00001E2A">
        <w:t xml:space="preserve">B.-I. </w:t>
      </w:r>
      <w:proofErr w:type="spellStart"/>
      <w:r w:rsidR="00001E2A" w:rsidRPr="00001E2A">
        <w:t>Judit</w:t>
      </w:r>
      <w:proofErr w:type="spellEnd"/>
      <w:r w:rsidR="00001E2A" w:rsidRPr="00001E2A">
        <w:t xml:space="preserve">, “Data collection methods on the Web for </w:t>
      </w:r>
      <w:proofErr w:type="spellStart"/>
      <w:r w:rsidR="00001E2A" w:rsidRPr="00001E2A">
        <w:t>infometric</w:t>
      </w:r>
      <w:proofErr w:type="spellEnd"/>
      <w:r w:rsidR="00001E2A" w:rsidRPr="00001E2A">
        <w:t xml:space="preserve"> purposes,” 2001 [Online]. Available: https://link.springer.com/article/10.1023/A:1005682102768#citeas. [Accessed: 24-Jun-2023]</w:t>
      </w:r>
    </w:p>
    <w:bookmarkEnd w:id="21"/>
    <w:p w14:paraId="19D83F4A" w14:textId="25CE4987" w:rsidR="00394981" w:rsidRDefault="00394981" w:rsidP="00394981">
      <w:pPr>
        <w:spacing w:line="360" w:lineRule="auto"/>
        <w:jc w:val="both"/>
      </w:pPr>
    </w:p>
    <w:p w14:paraId="3E8AB673" w14:textId="43AF9526" w:rsidR="00247281" w:rsidRDefault="00946D6F" w:rsidP="00701C76">
      <w:pPr>
        <w:pStyle w:val="Heading1"/>
      </w:pPr>
      <w:bookmarkStart w:id="22" w:name="_Toc138514839"/>
      <w:bookmarkStart w:id="23" w:name="_Toc138515632"/>
      <w:r>
        <w:t xml:space="preserve">3.1 </w:t>
      </w:r>
      <w:r w:rsidR="008903F3">
        <w:t>Appendix – Activity Completion Evidence</w:t>
      </w:r>
      <w:bookmarkEnd w:id="22"/>
      <w:bookmarkEnd w:id="23"/>
      <w:r>
        <w:br/>
      </w:r>
    </w:p>
    <w:p w14:paraId="0F7AA9B2" w14:textId="4251287A" w:rsidR="00617F1D" w:rsidRDefault="00617F1D" w:rsidP="00D23053">
      <w:r>
        <w:t>Figure – Completion of Unit 1 Topic 1</w:t>
      </w:r>
    </w:p>
    <w:p w14:paraId="79B0EDE7" w14:textId="13A3B6AC" w:rsidR="00617F1D" w:rsidRDefault="00617F1D" w:rsidP="00D23053">
      <w:r>
        <w:rPr>
          <w:noProof/>
        </w:rPr>
        <w:lastRenderedPageBreak/>
        <w:drawing>
          <wp:inline distT="0" distB="0" distL="0" distR="0" wp14:anchorId="0AA3B2CA" wp14:editId="1494367D">
            <wp:extent cx="3599616" cy="2049780"/>
            <wp:effectExtent l="0" t="0" r="1270" b="7620"/>
            <wp:docPr id="19233898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389868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50853" t="26295" r="1285" b="25251"/>
                    <a:stretch/>
                  </pic:blipFill>
                  <pic:spPr bwMode="auto">
                    <a:xfrm>
                      <a:off x="0" y="0"/>
                      <a:ext cx="3614253" cy="20581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AF77D1" w14:textId="77777777" w:rsidR="00617F1D" w:rsidRDefault="00617F1D" w:rsidP="00D23053"/>
    <w:p w14:paraId="0A22C623" w14:textId="10FAE581" w:rsidR="00DF5B51" w:rsidRDefault="00617F1D" w:rsidP="00D02626">
      <w:r>
        <w:rPr>
          <w:noProof/>
        </w:rPr>
        <w:drawing>
          <wp:anchor distT="0" distB="0" distL="114300" distR="114300" simplePos="0" relativeHeight="251659264" behindDoc="1" locked="0" layoutInCell="1" allowOverlap="1" wp14:anchorId="56AB32A9" wp14:editId="6BC201A0">
            <wp:simplePos x="0" y="0"/>
            <wp:positionH relativeFrom="margin">
              <wp:posOffset>-635</wp:posOffset>
            </wp:positionH>
            <wp:positionV relativeFrom="paragraph">
              <wp:posOffset>281305</wp:posOffset>
            </wp:positionV>
            <wp:extent cx="3626485" cy="1958340"/>
            <wp:effectExtent l="0" t="0" r="0" b="3810"/>
            <wp:wrapTight wrapText="bothSides">
              <wp:wrapPolygon edited="0">
                <wp:start x="0" y="0"/>
                <wp:lineTo x="0" y="21432"/>
                <wp:lineTo x="21445" y="21432"/>
                <wp:lineTo x="21445" y="0"/>
                <wp:lineTo x="0" y="0"/>
              </wp:wrapPolygon>
            </wp:wrapTight>
            <wp:docPr id="20252677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267736" name="Picture 1" descr="A screenshot of a computer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524" t="25113" b="26433"/>
                    <a:stretch/>
                  </pic:blipFill>
                  <pic:spPr bwMode="auto">
                    <a:xfrm>
                      <a:off x="0" y="0"/>
                      <a:ext cx="3626485" cy="1958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Figure – Completion of Unit 1 Topic 2</w:t>
      </w:r>
    </w:p>
    <w:p w14:paraId="24B610DA" w14:textId="77777777" w:rsidR="00617F1D" w:rsidRDefault="00617F1D" w:rsidP="00D02626"/>
    <w:p w14:paraId="686E7392" w14:textId="77777777" w:rsidR="00617F1D" w:rsidRDefault="00617F1D" w:rsidP="00D02626"/>
    <w:p w14:paraId="76EA50AE" w14:textId="77777777" w:rsidR="00617F1D" w:rsidRDefault="00617F1D" w:rsidP="00D02626"/>
    <w:p w14:paraId="4FD8EEE0" w14:textId="77777777" w:rsidR="00617F1D" w:rsidRDefault="00617F1D" w:rsidP="00D02626"/>
    <w:p w14:paraId="4AE260E2" w14:textId="77777777" w:rsidR="00617F1D" w:rsidRDefault="00617F1D" w:rsidP="00D02626"/>
    <w:p w14:paraId="782A1C1F" w14:textId="77777777" w:rsidR="00617F1D" w:rsidRDefault="00617F1D" w:rsidP="00D02626"/>
    <w:p w14:paraId="645CA18F" w14:textId="77777777" w:rsidR="00617F1D" w:rsidRDefault="00617F1D" w:rsidP="00D02626"/>
    <w:p w14:paraId="7EA8AC71" w14:textId="77777777" w:rsidR="00617F1D" w:rsidRDefault="00617F1D" w:rsidP="00D02626"/>
    <w:p w14:paraId="208C7CB2" w14:textId="77777777" w:rsidR="00701C76" w:rsidRDefault="00701C76" w:rsidP="00D02626"/>
    <w:p w14:paraId="1D5671C6" w14:textId="77777777" w:rsidR="00701C76" w:rsidRDefault="00701C76" w:rsidP="00D02626"/>
    <w:p w14:paraId="70535C02" w14:textId="77777777" w:rsidR="00701C76" w:rsidRDefault="00701C76" w:rsidP="00D02626"/>
    <w:p w14:paraId="443727A0" w14:textId="77777777" w:rsidR="00701C76" w:rsidRDefault="00701C76" w:rsidP="00D02626"/>
    <w:p w14:paraId="4EFA3B88" w14:textId="77777777" w:rsidR="00701C76" w:rsidRDefault="00701C76" w:rsidP="00D02626"/>
    <w:p w14:paraId="5BB202B4" w14:textId="12F7FEE4" w:rsidR="00617F1D" w:rsidRDefault="00617F1D" w:rsidP="00D02626">
      <w:r>
        <w:t>Figure – Completion of Unit 1 Topic 3</w:t>
      </w:r>
    </w:p>
    <w:p w14:paraId="3D5AEEB3" w14:textId="64841CB8" w:rsidR="00617F1D" w:rsidRDefault="00617F1D" w:rsidP="00D02626">
      <w:r>
        <w:rPr>
          <w:noProof/>
        </w:rPr>
        <w:drawing>
          <wp:inline distT="0" distB="0" distL="0" distR="0" wp14:anchorId="3B4EBAED" wp14:editId="5665E825">
            <wp:extent cx="3683000" cy="2071636"/>
            <wp:effectExtent l="0" t="0" r="0" b="5080"/>
            <wp:docPr id="104857851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578516" name="Picture 1" descr="A screenshot of a computer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91838" cy="2076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F0B9A" w14:textId="77777777" w:rsidR="00247281" w:rsidRDefault="00247281" w:rsidP="00D02626"/>
    <w:p w14:paraId="0772DD7B" w14:textId="77CCD481" w:rsidR="00617F1D" w:rsidRDefault="00617F1D" w:rsidP="00D02626">
      <w:r>
        <w:t>Figure – Completion of Unit 1</w:t>
      </w:r>
    </w:p>
    <w:p w14:paraId="1E81AD2A" w14:textId="2A183B18" w:rsidR="00617F1D" w:rsidRDefault="00617F1D" w:rsidP="00D02626">
      <w:r>
        <w:rPr>
          <w:noProof/>
        </w:rPr>
        <w:drawing>
          <wp:anchor distT="0" distB="0" distL="114300" distR="114300" simplePos="0" relativeHeight="251661312" behindDoc="1" locked="0" layoutInCell="1" allowOverlap="1" wp14:anchorId="61DC1967" wp14:editId="59655163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3726180" cy="2095500"/>
            <wp:effectExtent l="0" t="0" r="7620" b="0"/>
            <wp:wrapTight wrapText="bothSides">
              <wp:wrapPolygon edited="0">
                <wp:start x="0" y="0"/>
                <wp:lineTo x="0" y="21404"/>
                <wp:lineTo x="21534" y="21404"/>
                <wp:lineTo x="21534" y="0"/>
                <wp:lineTo x="0" y="0"/>
              </wp:wrapPolygon>
            </wp:wrapTight>
            <wp:docPr id="189127319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1273190" name="Picture 1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2028" cy="20991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55B896" w14:textId="517B67E4" w:rsidR="00617F1D" w:rsidRDefault="00617F1D" w:rsidP="00D02626"/>
    <w:p w14:paraId="5FD26095" w14:textId="7FD50470" w:rsidR="00617F1D" w:rsidRDefault="00617F1D" w:rsidP="00D02626"/>
    <w:p w14:paraId="1743713B" w14:textId="77777777" w:rsidR="00617F1D" w:rsidRDefault="00617F1D" w:rsidP="00D02626"/>
    <w:p w14:paraId="35142E68" w14:textId="77777777" w:rsidR="00617F1D" w:rsidRDefault="00617F1D" w:rsidP="00D02626"/>
    <w:p w14:paraId="115C7AF7" w14:textId="77777777" w:rsidR="00617F1D" w:rsidRDefault="00617F1D" w:rsidP="00D02626"/>
    <w:p w14:paraId="4989389C" w14:textId="77777777" w:rsidR="00617F1D" w:rsidRDefault="00617F1D" w:rsidP="00D02626"/>
    <w:p w14:paraId="2A17677B" w14:textId="77777777" w:rsidR="00617F1D" w:rsidRDefault="00617F1D" w:rsidP="00D02626"/>
    <w:p w14:paraId="4393B024" w14:textId="77777777" w:rsidR="00617F1D" w:rsidRDefault="00617F1D" w:rsidP="00D02626"/>
    <w:p w14:paraId="0D4026AD" w14:textId="6E093FAF" w:rsidR="00617F1D" w:rsidRDefault="00617F1D" w:rsidP="00D02626">
      <w:r>
        <w:t>Figure – Completion of Unit 2 Topic 1</w:t>
      </w:r>
    </w:p>
    <w:p w14:paraId="0192337B" w14:textId="102B9137" w:rsidR="00617F1D" w:rsidRDefault="008B3525" w:rsidP="00D02626">
      <w:r>
        <w:rPr>
          <w:noProof/>
        </w:rPr>
        <w:drawing>
          <wp:inline distT="0" distB="0" distL="0" distR="0" wp14:anchorId="726E9889" wp14:editId="44A48BB4">
            <wp:extent cx="3752520" cy="2110740"/>
            <wp:effectExtent l="0" t="0" r="635" b="3810"/>
            <wp:docPr id="15077823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782383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767043" cy="2118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722F0" w14:textId="77777777" w:rsidR="00E5419A" w:rsidRDefault="00E5419A" w:rsidP="006564BD"/>
    <w:p w14:paraId="2A7EDE39" w14:textId="77777777" w:rsidR="00701C76" w:rsidRDefault="00701C76" w:rsidP="006564BD"/>
    <w:p w14:paraId="74C5CB48" w14:textId="70CAADEA" w:rsidR="006564BD" w:rsidRDefault="006564BD" w:rsidP="006564BD">
      <w:r>
        <w:t>Figure – Completion of Unit 2 Topic 2</w:t>
      </w:r>
    </w:p>
    <w:p w14:paraId="0D135FEA" w14:textId="13C7A42A" w:rsidR="00E5419A" w:rsidRDefault="00E5419A" w:rsidP="006564BD">
      <w:r>
        <w:rPr>
          <w:noProof/>
        </w:rPr>
        <w:drawing>
          <wp:inline distT="0" distB="0" distL="0" distR="0" wp14:anchorId="6CF1ADEE" wp14:editId="06A90022">
            <wp:extent cx="3833802" cy="2156460"/>
            <wp:effectExtent l="0" t="0" r="0" b="0"/>
            <wp:docPr id="12468774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6877413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50536" cy="2165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B09FBE" w14:textId="77777777" w:rsidR="006564BD" w:rsidRDefault="006564BD" w:rsidP="006564BD"/>
    <w:p w14:paraId="48E83A1C" w14:textId="300B4F81" w:rsidR="006564BD" w:rsidRDefault="006564BD" w:rsidP="006564BD">
      <w:r>
        <w:t>Figure – Completion of Unit 2 Topic 3</w:t>
      </w:r>
    </w:p>
    <w:p w14:paraId="381CEE21" w14:textId="6F0B0A7C" w:rsidR="006564BD" w:rsidRDefault="00247281" w:rsidP="006564BD">
      <w:pPr>
        <w:rPr>
          <w:noProof/>
        </w:rPr>
      </w:pPr>
      <w:r>
        <w:rPr>
          <w:noProof/>
        </w:rPr>
        <w:drawing>
          <wp:inline distT="0" distB="0" distL="0" distR="0" wp14:anchorId="65DBBC57" wp14:editId="379BCCC2">
            <wp:extent cx="3793067" cy="2133548"/>
            <wp:effectExtent l="0" t="0" r="0" b="635"/>
            <wp:docPr id="40481164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811642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11133" cy="214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C9954" w14:textId="77777777" w:rsidR="00051C6F" w:rsidRDefault="00051C6F" w:rsidP="006564BD">
      <w:pPr>
        <w:rPr>
          <w:noProof/>
        </w:rPr>
      </w:pPr>
    </w:p>
    <w:p w14:paraId="63E2EC87" w14:textId="022D5244" w:rsidR="00051C6F" w:rsidRDefault="00051C6F" w:rsidP="006564BD">
      <w:pPr>
        <w:rPr>
          <w:noProof/>
        </w:rPr>
      </w:pPr>
      <w:r>
        <w:rPr>
          <w:noProof/>
        </w:rPr>
        <w:t>Figure – Unit 2 Topic 4 Engagement</w:t>
      </w:r>
    </w:p>
    <w:p w14:paraId="30285A39" w14:textId="4262C5FB" w:rsidR="00051C6F" w:rsidRDefault="00051C6F" w:rsidP="006564BD">
      <w:pPr>
        <w:rPr>
          <w:noProof/>
        </w:rPr>
      </w:pPr>
      <w:r>
        <w:rPr>
          <w:noProof/>
        </w:rPr>
        <w:drawing>
          <wp:inline distT="0" distB="0" distL="0" distR="0" wp14:anchorId="62520300" wp14:editId="6A496EBE">
            <wp:extent cx="3801533" cy="2138310"/>
            <wp:effectExtent l="0" t="0" r="8890" b="0"/>
            <wp:docPr id="145703078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030784" name="Picture 1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812034" cy="2144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48E13" w14:textId="77777777" w:rsidR="008B3525" w:rsidRDefault="008B3525" w:rsidP="006564BD"/>
    <w:p w14:paraId="46AF00A3" w14:textId="77777777" w:rsidR="00701C76" w:rsidRDefault="00701C76" w:rsidP="006564BD"/>
    <w:p w14:paraId="20737C02" w14:textId="6020000E" w:rsidR="008B3525" w:rsidRDefault="008B3525" w:rsidP="006564BD">
      <w:r>
        <w:t>Figure – Unit 2 Forum Post</w:t>
      </w:r>
      <w:r w:rsidR="00247281">
        <w:t xml:space="preserve"> – Mixed Research Methods</w:t>
      </w:r>
    </w:p>
    <w:p w14:paraId="692AD11E" w14:textId="7A5C1544" w:rsidR="008B3525" w:rsidRDefault="008B3525" w:rsidP="006564BD">
      <w:r>
        <w:rPr>
          <w:noProof/>
        </w:rPr>
        <w:lastRenderedPageBreak/>
        <w:drawing>
          <wp:inline distT="0" distB="0" distL="0" distR="0" wp14:anchorId="39A8C5FE" wp14:editId="0E8C5C9B">
            <wp:extent cx="2423160" cy="2906036"/>
            <wp:effectExtent l="0" t="0" r="0" b="8890"/>
            <wp:docPr id="190956698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566987" name="Picture 1" descr="A screenshot of a computer&#10;&#10;Description automatically generated"/>
                    <pic:cNvPicPr/>
                  </pic:nvPicPr>
                  <pic:blipFill rotWithShape="1">
                    <a:blip r:embed="rId19"/>
                    <a:srcRect l="55971" t="13236" r="7335" b="8528"/>
                    <a:stretch/>
                  </pic:blipFill>
                  <pic:spPr bwMode="auto">
                    <a:xfrm>
                      <a:off x="0" y="0"/>
                      <a:ext cx="2425010" cy="29082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993668" w14:textId="77777777" w:rsidR="00247281" w:rsidRDefault="00247281" w:rsidP="00D02626"/>
    <w:p w14:paraId="6218D45F" w14:textId="1709589D" w:rsidR="0069200B" w:rsidRDefault="008B3525" w:rsidP="00D02626">
      <w:r>
        <w:t>Figure - Unit 2 Forum Post</w:t>
      </w:r>
      <w:r w:rsidR="00247281">
        <w:t xml:space="preserve"> – Data Collection</w:t>
      </w:r>
    </w:p>
    <w:p w14:paraId="66172761" w14:textId="7CC91689" w:rsidR="0069200B" w:rsidRDefault="0069200B" w:rsidP="00D02626">
      <w:r>
        <w:rPr>
          <w:noProof/>
        </w:rPr>
        <w:drawing>
          <wp:inline distT="0" distB="0" distL="0" distR="0" wp14:anchorId="33ACE8CD" wp14:editId="1C4A4772">
            <wp:extent cx="2430780" cy="2964153"/>
            <wp:effectExtent l="0" t="0" r="7620" b="8255"/>
            <wp:docPr id="184280791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807911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55972" t="13236" r="7069" b="6637"/>
                    <a:stretch/>
                  </pic:blipFill>
                  <pic:spPr bwMode="auto">
                    <a:xfrm>
                      <a:off x="0" y="0"/>
                      <a:ext cx="2433675" cy="29676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080B9A" w14:textId="77777777" w:rsidR="0069200B" w:rsidRDefault="0069200B" w:rsidP="00D02626"/>
    <w:p w14:paraId="5EE3D8F8" w14:textId="18D9FA72" w:rsidR="0069200B" w:rsidRDefault="0069200B" w:rsidP="00D02626">
      <w:r>
        <w:t>Figure – Unit 2 Forum Post</w:t>
      </w:r>
      <w:r w:rsidR="00247281">
        <w:t xml:space="preserve"> – The 4 W’s</w:t>
      </w:r>
    </w:p>
    <w:p w14:paraId="5A0705CB" w14:textId="0F01135C" w:rsidR="00247281" w:rsidRDefault="00247281" w:rsidP="00D02626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065C04E0" wp14:editId="37507CC6">
            <wp:simplePos x="0" y="0"/>
            <wp:positionH relativeFrom="margin">
              <wp:align>left</wp:align>
            </wp:positionH>
            <wp:positionV relativeFrom="paragraph">
              <wp:posOffset>144991</wp:posOffset>
            </wp:positionV>
            <wp:extent cx="3910166" cy="2108200"/>
            <wp:effectExtent l="0" t="0" r="0" b="6350"/>
            <wp:wrapSquare wrapText="bothSides"/>
            <wp:docPr id="17578225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822546" name="Picture 1" descr="A screenshot of a computer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57" t="18387" r="25696" b="16196"/>
                    <a:stretch/>
                  </pic:blipFill>
                  <pic:spPr bwMode="auto">
                    <a:xfrm>
                      <a:off x="0" y="0"/>
                      <a:ext cx="3910166" cy="2108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EE00F13" w14:textId="010BFFA3" w:rsidR="00247281" w:rsidRDefault="00247281" w:rsidP="00D02626"/>
    <w:p w14:paraId="046EF4E7" w14:textId="5D3076D1" w:rsidR="00247281" w:rsidRDefault="00247281" w:rsidP="00D02626"/>
    <w:p w14:paraId="7454612F" w14:textId="1CD0D626" w:rsidR="00247281" w:rsidRDefault="00247281" w:rsidP="00D02626"/>
    <w:p w14:paraId="6D31CE47" w14:textId="70FC9A09" w:rsidR="00247281" w:rsidRDefault="00247281" w:rsidP="00D02626"/>
    <w:p w14:paraId="13DA92E3" w14:textId="3AA60B02" w:rsidR="0069200B" w:rsidRDefault="0069200B" w:rsidP="00D02626"/>
    <w:p w14:paraId="279F1E29" w14:textId="77777777" w:rsidR="00247281" w:rsidRDefault="00247281" w:rsidP="00D02626"/>
    <w:p w14:paraId="53B09BBE" w14:textId="77777777" w:rsidR="00247281" w:rsidRDefault="00247281" w:rsidP="00D02626"/>
    <w:p w14:paraId="5A1ED9D1" w14:textId="77777777" w:rsidR="00247281" w:rsidRDefault="00247281" w:rsidP="00D02626"/>
    <w:p w14:paraId="4AD7E1BC" w14:textId="60DCCBB5" w:rsidR="00247281" w:rsidRPr="00C74F0A" w:rsidRDefault="00787034" w:rsidP="00247281">
      <w:pPr>
        <w:pStyle w:val="paragraph"/>
        <w:spacing w:before="0" w:beforeAutospacing="0" w:after="0" w:afterAutospacing="0"/>
        <w:textAlignment w:val="baseline"/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</w:pPr>
      <w:r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 xml:space="preserve">Potential </w:t>
      </w:r>
      <w:r w:rsidR="00247281" w:rsidRPr="00C74F0A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>Research Thesis - Creating a</w:t>
      </w:r>
      <w:r w:rsidR="00247281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>nd Implementing a</w:t>
      </w:r>
      <w:r w:rsidR="00247281" w:rsidRPr="00C74F0A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 xml:space="preserve"> data-driven tool and an up-to-date policy that enables my organization to make informed decisions based on data and analytics o</w:t>
      </w:r>
      <w:r w:rsidR="00247281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>f</w:t>
      </w:r>
      <w:r w:rsidR="00247281" w:rsidRPr="00C74F0A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 xml:space="preserve"> internal fraudulent related activities.</w:t>
      </w:r>
    </w:p>
    <w:p w14:paraId="56FBC8D4" w14:textId="77777777" w:rsidR="00247281" w:rsidRDefault="00247281" w:rsidP="00247281"/>
    <w:p w14:paraId="14545D90" w14:textId="3EE7C575" w:rsidR="00247281" w:rsidRPr="00C74F0A" w:rsidRDefault="00787034" w:rsidP="00247281">
      <w:pPr>
        <w:pStyle w:val="paragraph"/>
        <w:spacing w:before="0" w:beforeAutospacing="0" w:after="0" w:afterAutospacing="0"/>
        <w:textAlignment w:val="baseline"/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</w:pPr>
      <w:r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 xml:space="preserve">Potential </w:t>
      </w:r>
      <w:r w:rsidR="00247281" w:rsidRPr="00C74F0A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>Research Question - "How can my organization utilize data and analytics to optimize fraud prevention, and what factors should be considered when creating an up-to-date policy and data-driven tool to prevent</w:t>
      </w:r>
      <w:r w:rsidR="00247281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 xml:space="preserve"> internal</w:t>
      </w:r>
      <w:r w:rsidR="00247281" w:rsidRPr="00C74F0A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 xml:space="preserve"> fraud</w:t>
      </w:r>
      <w:r w:rsidR="00247281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>ulent activities</w:t>
      </w:r>
      <w:r w:rsidR="00247281" w:rsidRPr="00C74F0A">
        <w:rPr>
          <w:rFonts w:asciiTheme="minorHAnsi" w:eastAsia="Arial" w:hAnsiTheme="minorHAnsi" w:cs="Arial"/>
          <w:color w:val="000000" w:themeColor="text1"/>
          <w:sz w:val="22"/>
          <w:szCs w:val="22"/>
          <w:lang w:eastAsia="en-US"/>
        </w:rPr>
        <w:t xml:space="preserve"> moving forward?" </w:t>
      </w:r>
    </w:p>
    <w:p w14:paraId="78896AEC" w14:textId="77777777" w:rsidR="00247281" w:rsidRDefault="00247281" w:rsidP="00D02626"/>
    <w:p w14:paraId="5AD27D1F" w14:textId="77777777" w:rsidR="00635DC8" w:rsidRDefault="00635DC8" w:rsidP="00D02626"/>
    <w:p w14:paraId="040945A5" w14:textId="7B5149AC" w:rsidR="00635DC8" w:rsidRPr="00D20D2D" w:rsidRDefault="00635DC8" w:rsidP="00D02626"/>
    <w:sectPr w:rsidR="00635DC8" w:rsidRPr="00D20D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40077"/>
    <w:multiLevelType w:val="hybridMultilevel"/>
    <w:tmpl w:val="EFE00392"/>
    <w:lvl w:ilvl="0" w:tplc="5F10548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FFA08FE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3A0FDFC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B0A6A88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D2AADFC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9202232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1473DA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11A9A86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65A0C34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537B23"/>
    <w:multiLevelType w:val="hybridMultilevel"/>
    <w:tmpl w:val="EFE4C218"/>
    <w:lvl w:ilvl="0" w:tplc="BF76909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9E3651"/>
    <w:multiLevelType w:val="multilevel"/>
    <w:tmpl w:val="23BC5F4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3" w15:restartNumberingAfterBreak="0">
    <w:nsid w:val="15982B30"/>
    <w:multiLevelType w:val="hybridMultilevel"/>
    <w:tmpl w:val="B2781FE0"/>
    <w:lvl w:ilvl="0" w:tplc="98323A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8470F6"/>
    <w:multiLevelType w:val="hybridMultilevel"/>
    <w:tmpl w:val="80A4A9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8F4691"/>
    <w:multiLevelType w:val="multilevel"/>
    <w:tmpl w:val="CF30E2B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228C06DB"/>
    <w:multiLevelType w:val="multilevel"/>
    <w:tmpl w:val="7772AC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3302EF9"/>
    <w:multiLevelType w:val="multilevel"/>
    <w:tmpl w:val="D9A2CF4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26AE0C32"/>
    <w:multiLevelType w:val="multilevel"/>
    <w:tmpl w:val="D9A2CF4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9" w15:restartNumberingAfterBreak="0">
    <w:nsid w:val="293054C9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0" w15:restartNumberingAfterBreak="0">
    <w:nsid w:val="2CA62800"/>
    <w:multiLevelType w:val="multilevel"/>
    <w:tmpl w:val="914A6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0AC7189"/>
    <w:multiLevelType w:val="multilevel"/>
    <w:tmpl w:val="D9A2CF4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339B7BA0"/>
    <w:multiLevelType w:val="multilevel"/>
    <w:tmpl w:val="F49EEC0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34137701"/>
    <w:multiLevelType w:val="multilevel"/>
    <w:tmpl w:val="D9A2CF4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34A67CD6"/>
    <w:multiLevelType w:val="multilevel"/>
    <w:tmpl w:val="CCAECD06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35511484"/>
    <w:multiLevelType w:val="hybridMultilevel"/>
    <w:tmpl w:val="818094D8"/>
    <w:lvl w:ilvl="0" w:tplc="318043BA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5A00B3F"/>
    <w:multiLevelType w:val="hybridMultilevel"/>
    <w:tmpl w:val="64EC44D6"/>
    <w:lvl w:ilvl="0" w:tplc="10F4B4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5A41D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20E221C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B8B5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B228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52F0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6C57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CE8A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6634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6EC4529"/>
    <w:multiLevelType w:val="hybridMultilevel"/>
    <w:tmpl w:val="41141EC6"/>
    <w:lvl w:ilvl="0" w:tplc="DD20A16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44B2E55"/>
    <w:multiLevelType w:val="hybridMultilevel"/>
    <w:tmpl w:val="84401150"/>
    <w:lvl w:ilvl="0" w:tplc="8B7A59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74E0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34EA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08681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EEB2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B4E6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490FC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64DC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348CB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447F7079"/>
    <w:multiLevelType w:val="hybridMultilevel"/>
    <w:tmpl w:val="93ACC15A"/>
    <w:lvl w:ilvl="0" w:tplc="C504AAEC">
      <w:start w:val="2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8812E3A"/>
    <w:multiLevelType w:val="hybridMultilevel"/>
    <w:tmpl w:val="4AB2F6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8AB08E1"/>
    <w:multiLevelType w:val="multilevel"/>
    <w:tmpl w:val="9BEAF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D807604"/>
    <w:multiLevelType w:val="multilevel"/>
    <w:tmpl w:val="6E2026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4E1B2A75"/>
    <w:multiLevelType w:val="multilevel"/>
    <w:tmpl w:val="D9A2CF4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5" w15:restartNumberingAfterBreak="0">
    <w:nsid w:val="4E903444"/>
    <w:multiLevelType w:val="hybridMultilevel"/>
    <w:tmpl w:val="859AF5B2"/>
    <w:lvl w:ilvl="0" w:tplc="B4023932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0853468"/>
    <w:multiLevelType w:val="hybridMultilevel"/>
    <w:tmpl w:val="F0E87E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76503D1"/>
    <w:multiLevelType w:val="hybridMultilevel"/>
    <w:tmpl w:val="16227BE6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28" w15:restartNumberingAfterBreak="0">
    <w:nsid w:val="58CC4086"/>
    <w:multiLevelType w:val="hybridMultilevel"/>
    <w:tmpl w:val="F0E87E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A750CA7"/>
    <w:multiLevelType w:val="multilevel"/>
    <w:tmpl w:val="4F086DF8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30" w15:restartNumberingAfterBreak="0">
    <w:nsid w:val="5D5A0502"/>
    <w:multiLevelType w:val="multilevel"/>
    <w:tmpl w:val="7E96C59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1" w15:restartNumberingAfterBreak="0">
    <w:nsid w:val="5F8D65E2"/>
    <w:multiLevelType w:val="multilevel"/>
    <w:tmpl w:val="D43A5E0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2" w15:restartNumberingAfterBreak="0">
    <w:nsid w:val="61331E55"/>
    <w:multiLevelType w:val="hybridMultilevel"/>
    <w:tmpl w:val="F0E87E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1BD5C49"/>
    <w:multiLevelType w:val="hybridMultilevel"/>
    <w:tmpl w:val="CA3873CC"/>
    <w:lvl w:ilvl="0" w:tplc="4086ADB6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2275E0"/>
    <w:multiLevelType w:val="hybridMultilevel"/>
    <w:tmpl w:val="F0E87E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7B567CA"/>
    <w:multiLevelType w:val="hybridMultilevel"/>
    <w:tmpl w:val="5C1E6C64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7E80087"/>
    <w:multiLevelType w:val="hybridMultilevel"/>
    <w:tmpl w:val="B212FDC4"/>
    <w:lvl w:ilvl="0" w:tplc="CD34D2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CBA2B0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044D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9C069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569E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8AB2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4683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E400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9876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6AE700D3"/>
    <w:multiLevelType w:val="hybridMultilevel"/>
    <w:tmpl w:val="9B743C9A"/>
    <w:lvl w:ilvl="0" w:tplc="4EDCE6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FEBD7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3ED3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F65E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0EF0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E20E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BA4B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269D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8C33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 w15:restartNumberingAfterBreak="0">
    <w:nsid w:val="725C7997"/>
    <w:multiLevelType w:val="multilevel"/>
    <w:tmpl w:val="D502429A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9" w15:restartNumberingAfterBreak="0">
    <w:nsid w:val="776812F1"/>
    <w:multiLevelType w:val="hybridMultilevel"/>
    <w:tmpl w:val="92707AF0"/>
    <w:lvl w:ilvl="0" w:tplc="4BAEC4B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4C51E8"/>
    <w:multiLevelType w:val="multilevel"/>
    <w:tmpl w:val="D7624FD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1" w15:restartNumberingAfterBreak="0">
    <w:nsid w:val="7AAC6DFA"/>
    <w:multiLevelType w:val="hybridMultilevel"/>
    <w:tmpl w:val="CD609A58"/>
    <w:lvl w:ilvl="0" w:tplc="366AFCD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BF35E30"/>
    <w:multiLevelType w:val="hybridMultilevel"/>
    <w:tmpl w:val="23CA7A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884750705">
    <w:abstractNumId w:val="13"/>
  </w:num>
  <w:num w:numId="2" w16cid:durableId="1472794533">
    <w:abstractNumId w:val="10"/>
  </w:num>
  <w:num w:numId="3" w16cid:durableId="1646861510">
    <w:abstractNumId w:val="0"/>
  </w:num>
  <w:num w:numId="4" w16cid:durableId="1066949719">
    <w:abstractNumId w:val="32"/>
  </w:num>
  <w:num w:numId="5" w16cid:durableId="1410693565">
    <w:abstractNumId w:val="28"/>
  </w:num>
  <w:num w:numId="6" w16cid:durableId="59209907">
    <w:abstractNumId w:val="26"/>
  </w:num>
  <w:num w:numId="7" w16cid:durableId="714351437">
    <w:abstractNumId w:val="34"/>
  </w:num>
  <w:num w:numId="8" w16cid:durableId="1031223793">
    <w:abstractNumId w:val="5"/>
  </w:num>
  <w:num w:numId="9" w16cid:durableId="2065105895">
    <w:abstractNumId w:val="9"/>
  </w:num>
  <w:num w:numId="10" w16cid:durableId="2032106847">
    <w:abstractNumId w:val="42"/>
  </w:num>
  <w:num w:numId="11" w16cid:durableId="379280231">
    <w:abstractNumId w:val="40"/>
  </w:num>
  <w:num w:numId="12" w16cid:durableId="1021777839">
    <w:abstractNumId w:val="22"/>
  </w:num>
  <w:num w:numId="13" w16cid:durableId="1729067416">
    <w:abstractNumId w:val="31"/>
  </w:num>
  <w:num w:numId="14" w16cid:durableId="1249579130">
    <w:abstractNumId w:val="21"/>
  </w:num>
  <w:num w:numId="15" w16cid:durableId="391081219">
    <w:abstractNumId w:val="8"/>
  </w:num>
  <w:num w:numId="16" w16cid:durableId="1976638367">
    <w:abstractNumId w:val="11"/>
  </w:num>
  <w:num w:numId="17" w16cid:durableId="954754532">
    <w:abstractNumId w:val="12"/>
  </w:num>
  <w:num w:numId="18" w16cid:durableId="77677804">
    <w:abstractNumId w:val="24"/>
  </w:num>
  <w:num w:numId="19" w16cid:durableId="610209979">
    <w:abstractNumId w:val="7"/>
  </w:num>
  <w:num w:numId="20" w16cid:durableId="528491323">
    <w:abstractNumId w:val="14"/>
  </w:num>
  <w:num w:numId="21" w16cid:durableId="1698434356">
    <w:abstractNumId w:val="30"/>
  </w:num>
  <w:num w:numId="22" w16cid:durableId="714279223">
    <w:abstractNumId w:val="27"/>
  </w:num>
  <w:num w:numId="23" w16cid:durableId="183910211">
    <w:abstractNumId w:val="17"/>
  </w:num>
  <w:num w:numId="24" w16cid:durableId="1559051823">
    <w:abstractNumId w:val="16"/>
  </w:num>
  <w:num w:numId="25" w16cid:durableId="1450971318">
    <w:abstractNumId w:val="18"/>
  </w:num>
  <w:num w:numId="26" w16cid:durableId="303004320">
    <w:abstractNumId w:val="36"/>
  </w:num>
  <w:num w:numId="27" w16cid:durableId="1050153438">
    <w:abstractNumId w:val="39"/>
  </w:num>
  <w:num w:numId="28" w16cid:durableId="1151213257">
    <w:abstractNumId w:val="37"/>
  </w:num>
  <w:num w:numId="29" w16cid:durableId="316806262">
    <w:abstractNumId w:val="41"/>
  </w:num>
  <w:num w:numId="30" w16cid:durableId="347606490">
    <w:abstractNumId w:val="29"/>
  </w:num>
  <w:num w:numId="31" w16cid:durableId="2018118080">
    <w:abstractNumId w:val="33"/>
  </w:num>
  <w:num w:numId="32" w16cid:durableId="482041988">
    <w:abstractNumId w:val="1"/>
  </w:num>
  <w:num w:numId="33" w16cid:durableId="519053848">
    <w:abstractNumId w:val="15"/>
  </w:num>
  <w:num w:numId="34" w16cid:durableId="789278750">
    <w:abstractNumId w:val="38"/>
  </w:num>
  <w:num w:numId="35" w16cid:durableId="367949647">
    <w:abstractNumId w:val="25"/>
  </w:num>
  <w:num w:numId="36" w16cid:durableId="1456412180">
    <w:abstractNumId w:val="23"/>
  </w:num>
  <w:num w:numId="37" w16cid:durableId="2053646759">
    <w:abstractNumId w:val="33"/>
  </w:num>
  <w:num w:numId="38" w16cid:durableId="2137749119">
    <w:abstractNumId w:val="19"/>
  </w:num>
  <w:num w:numId="39" w16cid:durableId="1667635512">
    <w:abstractNumId w:val="6"/>
  </w:num>
  <w:num w:numId="40" w16cid:durableId="187730642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1" w16cid:durableId="267857712">
    <w:abstractNumId w:val="35"/>
  </w:num>
  <w:num w:numId="42" w16cid:durableId="1591307522">
    <w:abstractNumId w:val="2"/>
  </w:num>
  <w:num w:numId="43" w16cid:durableId="991911283">
    <w:abstractNumId w:val="3"/>
  </w:num>
  <w:num w:numId="44" w16cid:durableId="94996985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4AA"/>
    <w:rsid w:val="000003D9"/>
    <w:rsid w:val="00000F37"/>
    <w:rsid w:val="00001E2A"/>
    <w:rsid w:val="00002457"/>
    <w:rsid w:val="00002DB7"/>
    <w:rsid w:val="000105E8"/>
    <w:rsid w:val="000110EC"/>
    <w:rsid w:val="00014831"/>
    <w:rsid w:val="0001635E"/>
    <w:rsid w:val="00016E7E"/>
    <w:rsid w:val="00017BF1"/>
    <w:rsid w:val="00020711"/>
    <w:rsid w:val="000243D3"/>
    <w:rsid w:val="00025AD5"/>
    <w:rsid w:val="000276C5"/>
    <w:rsid w:val="00031723"/>
    <w:rsid w:val="00031986"/>
    <w:rsid w:val="00031D0F"/>
    <w:rsid w:val="00032495"/>
    <w:rsid w:val="000364AE"/>
    <w:rsid w:val="000368CF"/>
    <w:rsid w:val="00036E8C"/>
    <w:rsid w:val="00036EE4"/>
    <w:rsid w:val="00040373"/>
    <w:rsid w:val="00042283"/>
    <w:rsid w:val="00043797"/>
    <w:rsid w:val="000441D1"/>
    <w:rsid w:val="00047CA9"/>
    <w:rsid w:val="000518E4"/>
    <w:rsid w:val="00051C6F"/>
    <w:rsid w:val="00052873"/>
    <w:rsid w:val="0005397D"/>
    <w:rsid w:val="00055B1C"/>
    <w:rsid w:val="0005782E"/>
    <w:rsid w:val="00057862"/>
    <w:rsid w:val="00057EBA"/>
    <w:rsid w:val="00060B2B"/>
    <w:rsid w:val="00062588"/>
    <w:rsid w:val="00063197"/>
    <w:rsid w:val="000657BB"/>
    <w:rsid w:val="00066ED2"/>
    <w:rsid w:val="00072289"/>
    <w:rsid w:val="00073721"/>
    <w:rsid w:val="0007575D"/>
    <w:rsid w:val="00080079"/>
    <w:rsid w:val="00080976"/>
    <w:rsid w:val="00082745"/>
    <w:rsid w:val="00082BF4"/>
    <w:rsid w:val="00082EE3"/>
    <w:rsid w:val="00084485"/>
    <w:rsid w:val="000844EA"/>
    <w:rsid w:val="00085351"/>
    <w:rsid w:val="0008573B"/>
    <w:rsid w:val="00085E98"/>
    <w:rsid w:val="00086635"/>
    <w:rsid w:val="000868DF"/>
    <w:rsid w:val="00086AEE"/>
    <w:rsid w:val="00086CD7"/>
    <w:rsid w:val="000910B9"/>
    <w:rsid w:val="00096392"/>
    <w:rsid w:val="000A5574"/>
    <w:rsid w:val="000A69FD"/>
    <w:rsid w:val="000B09EA"/>
    <w:rsid w:val="000B1E72"/>
    <w:rsid w:val="000B29E0"/>
    <w:rsid w:val="000B4C5A"/>
    <w:rsid w:val="000B56E9"/>
    <w:rsid w:val="000B7654"/>
    <w:rsid w:val="000C4278"/>
    <w:rsid w:val="000C5F48"/>
    <w:rsid w:val="000D1396"/>
    <w:rsid w:val="000D27E1"/>
    <w:rsid w:val="000D4874"/>
    <w:rsid w:val="000D586F"/>
    <w:rsid w:val="000D7BA2"/>
    <w:rsid w:val="000E2541"/>
    <w:rsid w:val="000E257E"/>
    <w:rsid w:val="000E25D0"/>
    <w:rsid w:val="000E4320"/>
    <w:rsid w:val="000E6039"/>
    <w:rsid w:val="000E69EC"/>
    <w:rsid w:val="000E69EF"/>
    <w:rsid w:val="000E6EA7"/>
    <w:rsid w:val="000F020C"/>
    <w:rsid w:val="000F040C"/>
    <w:rsid w:val="000F1E73"/>
    <w:rsid w:val="000F2199"/>
    <w:rsid w:val="000F2876"/>
    <w:rsid w:val="000F5E59"/>
    <w:rsid w:val="000F7416"/>
    <w:rsid w:val="000F7916"/>
    <w:rsid w:val="00102831"/>
    <w:rsid w:val="0010418D"/>
    <w:rsid w:val="0010535A"/>
    <w:rsid w:val="00106BB0"/>
    <w:rsid w:val="00107BAB"/>
    <w:rsid w:val="00110286"/>
    <w:rsid w:val="0011155E"/>
    <w:rsid w:val="00111ACE"/>
    <w:rsid w:val="00113CDA"/>
    <w:rsid w:val="001147F3"/>
    <w:rsid w:val="00115A89"/>
    <w:rsid w:val="00115CE3"/>
    <w:rsid w:val="001168FD"/>
    <w:rsid w:val="00122070"/>
    <w:rsid w:val="00122241"/>
    <w:rsid w:val="001228CC"/>
    <w:rsid w:val="00123B49"/>
    <w:rsid w:val="00124A48"/>
    <w:rsid w:val="00126E9F"/>
    <w:rsid w:val="00126F87"/>
    <w:rsid w:val="00131D71"/>
    <w:rsid w:val="00132D60"/>
    <w:rsid w:val="00132E49"/>
    <w:rsid w:val="00133B61"/>
    <w:rsid w:val="00135965"/>
    <w:rsid w:val="00136070"/>
    <w:rsid w:val="001365D1"/>
    <w:rsid w:val="00136F56"/>
    <w:rsid w:val="00140E33"/>
    <w:rsid w:val="00142F7D"/>
    <w:rsid w:val="0014382F"/>
    <w:rsid w:val="00143E9F"/>
    <w:rsid w:val="00146BB7"/>
    <w:rsid w:val="00150C7B"/>
    <w:rsid w:val="001511C4"/>
    <w:rsid w:val="0015241E"/>
    <w:rsid w:val="00152F63"/>
    <w:rsid w:val="001535A0"/>
    <w:rsid w:val="0015410C"/>
    <w:rsid w:val="00155929"/>
    <w:rsid w:val="0016043C"/>
    <w:rsid w:val="00160960"/>
    <w:rsid w:val="00160AF5"/>
    <w:rsid w:val="00163A6B"/>
    <w:rsid w:val="0017047E"/>
    <w:rsid w:val="0017231C"/>
    <w:rsid w:val="00173176"/>
    <w:rsid w:val="001769D0"/>
    <w:rsid w:val="0017779D"/>
    <w:rsid w:val="0017790B"/>
    <w:rsid w:val="001802F1"/>
    <w:rsid w:val="00181588"/>
    <w:rsid w:val="00183096"/>
    <w:rsid w:val="00183731"/>
    <w:rsid w:val="00184AA4"/>
    <w:rsid w:val="001850C4"/>
    <w:rsid w:val="001854EF"/>
    <w:rsid w:val="00185866"/>
    <w:rsid w:val="00185D2C"/>
    <w:rsid w:val="00187A99"/>
    <w:rsid w:val="00187A9D"/>
    <w:rsid w:val="00190D7B"/>
    <w:rsid w:val="00191097"/>
    <w:rsid w:val="00191262"/>
    <w:rsid w:val="00193FD0"/>
    <w:rsid w:val="001942D5"/>
    <w:rsid w:val="001943A1"/>
    <w:rsid w:val="0019619A"/>
    <w:rsid w:val="001A064A"/>
    <w:rsid w:val="001A3686"/>
    <w:rsid w:val="001A386E"/>
    <w:rsid w:val="001A4422"/>
    <w:rsid w:val="001A4672"/>
    <w:rsid w:val="001A5310"/>
    <w:rsid w:val="001A58EC"/>
    <w:rsid w:val="001A71B4"/>
    <w:rsid w:val="001B0BAB"/>
    <w:rsid w:val="001B1274"/>
    <w:rsid w:val="001B20D1"/>
    <w:rsid w:val="001B2BBC"/>
    <w:rsid w:val="001B3C4A"/>
    <w:rsid w:val="001B46E0"/>
    <w:rsid w:val="001B50B4"/>
    <w:rsid w:val="001C0013"/>
    <w:rsid w:val="001C01D7"/>
    <w:rsid w:val="001C2022"/>
    <w:rsid w:val="001C365B"/>
    <w:rsid w:val="001C671C"/>
    <w:rsid w:val="001C7613"/>
    <w:rsid w:val="001D0001"/>
    <w:rsid w:val="001D5C38"/>
    <w:rsid w:val="001E07E8"/>
    <w:rsid w:val="001E2324"/>
    <w:rsid w:val="001E2734"/>
    <w:rsid w:val="001E3751"/>
    <w:rsid w:val="001E42DA"/>
    <w:rsid w:val="001E45D9"/>
    <w:rsid w:val="001E4F84"/>
    <w:rsid w:val="001E5F76"/>
    <w:rsid w:val="001E62AF"/>
    <w:rsid w:val="001E6487"/>
    <w:rsid w:val="001E78D6"/>
    <w:rsid w:val="001F0059"/>
    <w:rsid w:val="001F0A13"/>
    <w:rsid w:val="001F1462"/>
    <w:rsid w:val="001F4CAE"/>
    <w:rsid w:val="001F563B"/>
    <w:rsid w:val="001F5688"/>
    <w:rsid w:val="001F5B7C"/>
    <w:rsid w:val="001F5C06"/>
    <w:rsid w:val="00200730"/>
    <w:rsid w:val="002037A4"/>
    <w:rsid w:val="00203F98"/>
    <w:rsid w:val="00205DF7"/>
    <w:rsid w:val="00206945"/>
    <w:rsid w:val="0020783B"/>
    <w:rsid w:val="00211366"/>
    <w:rsid w:val="00213C9B"/>
    <w:rsid w:val="0021596F"/>
    <w:rsid w:val="002169CE"/>
    <w:rsid w:val="00221B0F"/>
    <w:rsid w:val="00222A01"/>
    <w:rsid w:val="002238CB"/>
    <w:rsid w:val="00225539"/>
    <w:rsid w:val="0023013C"/>
    <w:rsid w:val="00231007"/>
    <w:rsid w:val="0023168F"/>
    <w:rsid w:val="0023178D"/>
    <w:rsid w:val="0023295D"/>
    <w:rsid w:val="0023338A"/>
    <w:rsid w:val="002347A1"/>
    <w:rsid w:val="00241525"/>
    <w:rsid w:val="002424AA"/>
    <w:rsid w:val="00242AB9"/>
    <w:rsid w:val="0024487B"/>
    <w:rsid w:val="00244E3C"/>
    <w:rsid w:val="00244E62"/>
    <w:rsid w:val="00247281"/>
    <w:rsid w:val="0024750D"/>
    <w:rsid w:val="00251803"/>
    <w:rsid w:val="002519E9"/>
    <w:rsid w:val="00252B76"/>
    <w:rsid w:val="00253CFE"/>
    <w:rsid w:val="00255B1E"/>
    <w:rsid w:val="00262805"/>
    <w:rsid w:val="00263071"/>
    <w:rsid w:val="00263745"/>
    <w:rsid w:val="00263E65"/>
    <w:rsid w:val="00263E90"/>
    <w:rsid w:val="00265B8E"/>
    <w:rsid w:val="00267874"/>
    <w:rsid w:val="00267C11"/>
    <w:rsid w:val="00272C14"/>
    <w:rsid w:val="002730CB"/>
    <w:rsid w:val="00273A7B"/>
    <w:rsid w:val="00275A75"/>
    <w:rsid w:val="00277E79"/>
    <w:rsid w:val="002805A4"/>
    <w:rsid w:val="00282035"/>
    <w:rsid w:val="00283B73"/>
    <w:rsid w:val="00283C13"/>
    <w:rsid w:val="00284C59"/>
    <w:rsid w:val="00285017"/>
    <w:rsid w:val="002858AF"/>
    <w:rsid w:val="00286502"/>
    <w:rsid w:val="00286706"/>
    <w:rsid w:val="00287CB7"/>
    <w:rsid w:val="00291A95"/>
    <w:rsid w:val="00292178"/>
    <w:rsid w:val="00294636"/>
    <w:rsid w:val="00294824"/>
    <w:rsid w:val="00296E22"/>
    <w:rsid w:val="002A1E69"/>
    <w:rsid w:val="002A2CBA"/>
    <w:rsid w:val="002A399C"/>
    <w:rsid w:val="002A3D26"/>
    <w:rsid w:val="002A5B0D"/>
    <w:rsid w:val="002A7117"/>
    <w:rsid w:val="002A7E33"/>
    <w:rsid w:val="002B0F9B"/>
    <w:rsid w:val="002B2926"/>
    <w:rsid w:val="002B3775"/>
    <w:rsid w:val="002B5AB4"/>
    <w:rsid w:val="002B647F"/>
    <w:rsid w:val="002B75CE"/>
    <w:rsid w:val="002C047C"/>
    <w:rsid w:val="002C0993"/>
    <w:rsid w:val="002C0CE8"/>
    <w:rsid w:val="002C19C4"/>
    <w:rsid w:val="002C2604"/>
    <w:rsid w:val="002C35E2"/>
    <w:rsid w:val="002C37D5"/>
    <w:rsid w:val="002C3BA6"/>
    <w:rsid w:val="002C4B04"/>
    <w:rsid w:val="002C7531"/>
    <w:rsid w:val="002C7E5F"/>
    <w:rsid w:val="002D0EB3"/>
    <w:rsid w:val="002D2B78"/>
    <w:rsid w:val="002D300A"/>
    <w:rsid w:val="002D35AF"/>
    <w:rsid w:val="002D5ADD"/>
    <w:rsid w:val="002D7A53"/>
    <w:rsid w:val="002E305F"/>
    <w:rsid w:val="002E368C"/>
    <w:rsid w:val="002E4624"/>
    <w:rsid w:val="002E4827"/>
    <w:rsid w:val="002E552A"/>
    <w:rsid w:val="002E661B"/>
    <w:rsid w:val="002E72AC"/>
    <w:rsid w:val="002E747A"/>
    <w:rsid w:val="002F1950"/>
    <w:rsid w:val="002F2291"/>
    <w:rsid w:val="002F46D9"/>
    <w:rsid w:val="002F5F77"/>
    <w:rsid w:val="002F6BAD"/>
    <w:rsid w:val="002F6E62"/>
    <w:rsid w:val="003003E3"/>
    <w:rsid w:val="0030288D"/>
    <w:rsid w:val="00302BEA"/>
    <w:rsid w:val="00302BFC"/>
    <w:rsid w:val="00303494"/>
    <w:rsid w:val="003057A0"/>
    <w:rsid w:val="003067E6"/>
    <w:rsid w:val="003078C5"/>
    <w:rsid w:val="003078F9"/>
    <w:rsid w:val="00313F3B"/>
    <w:rsid w:val="003143E5"/>
    <w:rsid w:val="00316EE1"/>
    <w:rsid w:val="00317FB0"/>
    <w:rsid w:val="003201AC"/>
    <w:rsid w:val="00321BD9"/>
    <w:rsid w:val="00321EEF"/>
    <w:rsid w:val="00325A8E"/>
    <w:rsid w:val="003263D4"/>
    <w:rsid w:val="00330BCE"/>
    <w:rsid w:val="00330C9A"/>
    <w:rsid w:val="00330E7E"/>
    <w:rsid w:val="00332335"/>
    <w:rsid w:val="00332AEA"/>
    <w:rsid w:val="00333754"/>
    <w:rsid w:val="003351FF"/>
    <w:rsid w:val="00336BE3"/>
    <w:rsid w:val="00337DA1"/>
    <w:rsid w:val="003406FE"/>
    <w:rsid w:val="00340A66"/>
    <w:rsid w:val="003412F1"/>
    <w:rsid w:val="0034185D"/>
    <w:rsid w:val="0034214F"/>
    <w:rsid w:val="00342764"/>
    <w:rsid w:val="0034335E"/>
    <w:rsid w:val="00343C4D"/>
    <w:rsid w:val="003446B8"/>
    <w:rsid w:val="00346262"/>
    <w:rsid w:val="00347557"/>
    <w:rsid w:val="003477C1"/>
    <w:rsid w:val="00350CC7"/>
    <w:rsid w:val="00352502"/>
    <w:rsid w:val="00352AE7"/>
    <w:rsid w:val="00352F5E"/>
    <w:rsid w:val="00353DC4"/>
    <w:rsid w:val="00354BF2"/>
    <w:rsid w:val="003561B5"/>
    <w:rsid w:val="00357F6D"/>
    <w:rsid w:val="00360632"/>
    <w:rsid w:val="00362BA8"/>
    <w:rsid w:val="00365FB5"/>
    <w:rsid w:val="0037063B"/>
    <w:rsid w:val="0037074E"/>
    <w:rsid w:val="00374735"/>
    <w:rsid w:val="003747A5"/>
    <w:rsid w:val="00375E37"/>
    <w:rsid w:val="00377F4C"/>
    <w:rsid w:val="00381188"/>
    <w:rsid w:val="003813DF"/>
    <w:rsid w:val="00382395"/>
    <w:rsid w:val="00382519"/>
    <w:rsid w:val="0038286C"/>
    <w:rsid w:val="00383282"/>
    <w:rsid w:val="00383A38"/>
    <w:rsid w:val="00385D4F"/>
    <w:rsid w:val="003866E6"/>
    <w:rsid w:val="00386B4D"/>
    <w:rsid w:val="00390C4A"/>
    <w:rsid w:val="00391A1E"/>
    <w:rsid w:val="0039296E"/>
    <w:rsid w:val="00392A4E"/>
    <w:rsid w:val="00393528"/>
    <w:rsid w:val="00393B0E"/>
    <w:rsid w:val="00394981"/>
    <w:rsid w:val="00395A59"/>
    <w:rsid w:val="00397035"/>
    <w:rsid w:val="00397109"/>
    <w:rsid w:val="003A0129"/>
    <w:rsid w:val="003A16C4"/>
    <w:rsid w:val="003A5E62"/>
    <w:rsid w:val="003B1856"/>
    <w:rsid w:val="003B2CA4"/>
    <w:rsid w:val="003B3A66"/>
    <w:rsid w:val="003B5DDB"/>
    <w:rsid w:val="003B6501"/>
    <w:rsid w:val="003B6803"/>
    <w:rsid w:val="003C08E2"/>
    <w:rsid w:val="003C32A4"/>
    <w:rsid w:val="003C62FC"/>
    <w:rsid w:val="003C6710"/>
    <w:rsid w:val="003C73C5"/>
    <w:rsid w:val="003D1669"/>
    <w:rsid w:val="003D183B"/>
    <w:rsid w:val="003D300F"/>
    <w:rsid w:val="003D5324"/>
    <w:rsid w:val="003D61BA"/>
    <w:rsid w:val="003D6D29"/>
    <w:rsid w:val="003E2B17"/>
    <w:rsid w:val="003E3022"/>
    <w:rsid w:val="003E353C"/>
    <w:rsid w:val="003E3676"/>
    <w:rsid w:val="003E36CD"/>
    <w:rsid w:val="003F0927"/>
    <w:rsid w:val="003F0ADC"/>
    <w:rsid w:val="003F12DF"/>
    <w:rsid w:val="003F32B7"/>
    <w:rsid w:val="003F5427"/>
    <w:rsid w:val="003F5E52"/>
    <w:rsid w:val="003F6FA6"/>
    <w:rsid w:val="003F7401"/>
    <w:rsid w:val="003F7AD0"/>
    <w:rsid w:val="00400A7F"/>
    <w:rsid w:val="00401289"/>
    <w:rsid w:val="00403C88"/>
    <w:rsid w:val="004042D8"/>
    <w:rsid w:val="0040601C"/>
    <w:rsid w:val="004064ED"/>
    <w:rsid w:val="00410341"/>
    <w:rsid w:val="004111BE"/>
    <w:rsid w:val="00411292"/>
    <w:rsid w:val="00412503"/>
    <w:rsid w:val="00412EFE"/>
    <w:rsid w:val="00414A0D"/>
    <w:rsid w:val="00414CE6"/>
    <w:rsid w:val="00416066"/>
    <w:rsid w:val="0041689D"/>
    <w:rsid w:val="004168B7"/>
    <w:rsid w:val="00416C9F"/>
    <w:rsid w:val="00420A42"/>
    <w:rsid w:val="00420D25"/>
    <w:rsid w:val="00421061"/>
    <w:rsid w:val="00421E9A"/>
    <w:rsid w:val="00422806"/>
    <w:rsid w:val="00423085"/>
    <w:rsid w:val="004270AC"/>
    <w:rsid w:val="004303A6"/>
    <w:rsid w:val="004305AE"/>
    <w:rsid w:val="004349BD"/>
    <w:rsid w:val="004376C0"/>
    <w:rsid w:val="00437CC4"/>
    <w:rsid w:val="004422BA"/>
    <w:rsid w:val="00442AFB"/>
    <w:rsid w:val="00443567"/>
    <w:rsid w:val="00443DFF"/>
    <w:rsid w:val="00444775"/>
    <w:rsid w:val="00444CB4"/>
    <w:rsid w:val="0044606D"/>
    <w:rsid w:val="004513BD"/>
    <w:rsid w:val="00451517"/>
    <w:rsid w:val="00453395"/>
    <w:rsid w:val="0045343A"/>
    <w:rsid w:val="00455641"/>
    <w:rsid w:val="00460529"/>
    <w:rsid w:val="00460636"/>
    <w:rsid w:val="004615A8"/>
    <w:rsid w:val="004615FC"/>
    <w:rsid w:val="00462800"/>
    <w:rsid w:val="004635CA"/>
    <w:rsid w:val="00464AEF"/>
    <w:rsid w:val="00465EB4"/>
    <w:rsid w:val="004667DD"/>
    <w:rsid w:val="00466815"/>
    <w:rsid w:val="00467A20"/>
    <w:rsid w:val="00472FE7"/>
    <w:rsid w:val="00473E68"/>
    <w:rsid w:val="004743EC"/>
    <w:rsid w:val="00475AF9"/>
    <w:rsid w:val="00475C72"/>
    <w:rsid w:val="00480B04"/>
    <w:rsid w:val="00480D5E"/>
    <w:rsid w:val="004814D0"/>
    <w:rsid w:val="0048484D"/>
    <w:rsid w:val="00486E78"/>
    <w:rsid w:val="004876E4"/>
    <w:rsid w:val="00487E99"/>
    <w:rsid w:val="004900EF"/>
    <w:rsid w:val="004903DA"/>
    <w:rsid w:val="0049184F"/>
    <w:rsid w:val="00492711"/>
    <w:rsid w:val="00492910"/>
    <w:rsid w:val="00493B5D"/>
    <w:rsid w:val="00493E5D"/>
    <w:rsid w:val="00494130"/>
    <w:rsid w:val="00495960"/>
    <w:rsid w:val="0049600E"/>
    <w:rsid w:val="0049672F"/>
    <w:rsid w:val="0049696C"/>
    <w:rsid w:val="00496970"/>
    <w:rsid w:val="004A0CA0"/>
    <w:rsid w:val="004A225D"/>
    <w:rsid w:val="004A28D3"/>
    <w:rsid w:val="004A3D07"/>
    <w:rsid w:val="004A4255"/>
    <w:rsid w:val="004A6AB5"/>
    <w:rsid w:val="004A7BAA"/>
    <w:rsid w:val="004B0883"/>
    <w:rsid w:val="004B1ABB"/>
    <w:rsid w:val="004B3FEB"/>
    <w:rsid w:val="004B64C1"/>
    <w:rsid w:val="004B729A"/>
    <w:rsid w:val="004C20B9"/>
    <w:rsid w:val="004C63BA"/>
    <w:rsid w:val="004D298F"/>
    <w:rsid w:val="004D29C2"/>
    <w:rsid w:val="004D3740"/>
    <w:rsid w:val="004D4015"/>
    <w:rsid w:val="004D4B72"/>
    <w:rsid w:val="004D546A"/>
    <w:rsid w:val="004D6A8A"/>
    <w:rsid w:val="004E119D"/>
    <w:rsid w:val="004E136A"/>
    <w:rsid w:val="004E17AF"/>
    <w:rsid w:val="004E2385"/>
    <w:rsid w:val="004E2B52"/>
    <w:rsid w:val="004E41BA"/>
    <w:rsid w:val="004E4DA6"/>
    <w:rsid w:val="004E4F10"/>
    <w:rsid w:val="004E5F78"/>
    <w:rsid w:val="004E7FD4"/>
    <w:rsid w:val="004F3510"/>
    <w:rsid w:val="004F4A76"/>
    <w:rsid w:val="004F74CA"/>
    <w:rsid w:val="004F77A3"/>
    <w:rsid w:val="004F7CE9"/>
    <w:rsid w:val="005008BB"/>
    <w:rsid w:val="005046FC"/>
    <w:rsid w:val="0051215D"/>
    <w:rsid w:val="005131A5"/>
    <w:rsid w:val="0051324F"/>
    <w:rsid w:val="00514CAC"/>
    <w:rsid w:val="00516010"/>
    <w:rsid w:val="00520500"/>
    <w:rsid w:val="0052072E"/>
    <w:rsid w:val="00520B15"/>
    <w:rsid w:val="00521275"/>
    <w:rsid w:val="00521FEA"/>
    <w:rsid w:val="0052233E"/>
    <w:rsid w:val="00524BF5"/>
    <w:rsid w:val="00532299"/>
    <w:rsid w:val="00532372"/>
    <w:rsid w:val="00533E5A"/>
    <w:rsid w:val="00534911"/>
    <w:rsid w:val="00535200"/>
    <w:rsid w:val="00535474"/>
    <w:rsid w:val="0054517B"/>
    <w:rsid w:val="0054630B"/>
    <w:rsid w:val="00547653"/>
    <w:rsid w:val="00547E83"/>
    <w:rsid w:val="00551481"/>
    <w:rsid w:val="00552547"/>
    <w:rsid w:val="00553F46"/>
    <w:rsid w:val="005556FD"/>
    <w:rsid w:val="005559D4"/>
    <w:rsid w:val="005567C8"/>
    <w:rsid w:val="00560713"/>
    <w:rsid w:val="00561290"/>
    <w:rsid w:val="00561582"/>
    <w:rsid w:val="00566E29"/>
    <w:rsid w:val="00570BB7"/>
    <w:rsid w:val="005725E5"/>
    <w:rsid w:val="005735CA"/>
    <w:rsid w:val="005737DB"/>
    <w:rsid w:val="00573CB1"/>
    <w:rsid w:val="0057608E"/>
    <w:rsid w:val="005768F7"/>
    <w:rsid w:val="00587ECF"/>
    <w:rsid w:val="00590101"/>
    <w:rsid w:val="00591603"/>
    <w:rsid w:val="00592169"/>
    <w:rsid w:val="0059365A"/>
    <w:rsid w:val="00593DF0"/>
    <w:rsid w:val="005957D7"/>
    <w:rsid w:val="00595892"/>
    <w:rsid w:val="005961F4"/>
    <w:rsid w:val="00596E27"/>
    <w:rsid w:val="00597373"/>
    <w:rsid w:val="0059743E"/>
    <w:rsid w:val="005A1089"/>
    <w:rsid w:val="005A3AFD"/>
    <w:rsid w:val="005A517B"/>
    <w:rsid w:val="005A51EA"/>
    <w:rsid w:val="005A5CCC"/>
    <w:rsid w:val="005A6D57"/>
    <w:rsid w:val="005A7C62"/>
    <w:rsid w:val="005B02D8"/>
    <w:rsid w:val="005B036F"/>
    <w:rsid w:val="005B0AAE"/>
    <w:rsid w:val="005B0C1C"/>
    <w:rsid w:val="005B295D"/>
    <w:rsid w:val="005B648D"/>
    <w:rsid w:val="005B65A4"/>
    <w:rsid w:val="005B6643"/>
    <w:rsid w:val="005C0698"/>
    <w:rsid w:val="005C42B5"/>
    <w:rsid w:val="005C72AE"/>
    <w:rsid w:val="005D1006"/>
    <w:rsid w:val="005D127F"/>
    <w:rsid w:val="005D291B"/>
    <w:rsid w:val="005D328D"/>
    <w:rsid w:val="005D367C"/>
    <w:rsid w:val="005D3A98"/>
    <w:rsid w:val="005D4316"/>
    <w:rsid w:val="005D5CB1"/>
    <w:rsid w:val="005D6457"/>
    <w:rsid w:val="005D6777"/>
    <w:rsid w:val="005D7EEA"/>
    <w:rsid w:val="005E107B"/>
    <w:rsid w:val="005E1A6E"/>
    <w:rsid w:val="005E1AAE"/>
    <w:rsid w:val="005E2E30"/>
    <w:rsid w:val="005E489E"/>
    <w:rsid w:val="005E49B6"/>
    <w:rsid w:val="005E6472"/>
    <w:rsid w:val="005E64B7"/>
    <w:rsid w:val="005E6A30"/>
    <w:rsid w:val="005E7131"/>
    <w:rsid w:val="005F20AC"/>
    <w:rsid w:val="005F2120"/>
    <w:rsid w:val="005F2582"/>
    <w:rsid w:val="005F4061"/>
    <w:rsid w:val="005F4784"/>
    <w:rsid w:val="005F6C05"/>
    <w:rsid w:val="005F774E"/>
    <w:rsid w:val="005F77EC"/>
    <w:rsid w:val="00600089"/>
    <w:rsid w:val="0060138C"/>
    <w:rsid w:val="00601A58"/>
    <w:rsid w:val="00601D56"/>
    <w:rsid w:val="00604663"/>
    <w:rsid w:val="00604815"/>
    <w:rsid w:val="006051F7"/>
    <w:rsid w:val="00605DDD"/>
    <w:rsid w:val="006064EC"/>
    <w:rsid w:val="0060745A"/>
    <w:rsid w:val="00607D34"/>
    <w:rsid w:val="0061067D"/>
    <w:rsid w:val="00612C89"/>
    <w:rsid w:val="006132C3"/>
    <w:rsid w:val="00614DE8"/>
    <w:rsid w:val="00615196"/>
    <w:rsid w:val="00617F1D"/>
    <w:rsid w:val="006211E6"/>
    <w:rsid w:val="00621BDE"/>
    <w:rsid w:val="006228BC"/>
    <w:rsid w:val="00623430"/>
    <w:rsid w:val="00624771"/>
    <w:rsid w:val="00624918"/>
    <w:rsid w:val="00625AA1"/>
    <w:rsid w:val="00626C9B"/>
    <w:rsid w:val="00626F80"/>
    <w:rsid w:val="006304E5"/>
    <w:rsid w:val="00630A2D"/>
    <w:rsid w:val="00632AF9"/>
    <w:rsid w:val="00633972"/>
    <w:rsid w:val="00633B49"/>
    <w:rsid w:val="00634505"/>
    <w:rsid w:val="00635DC8"/>
    <w:rsid w:val="006367C6"/>
    <w:rsid w:val="00636A75"/>
    <w:rsid w:val="0063767B"/>
    <w:rsid w:val="00637741"/>
    <w:rsid w:val="00637B5F"/>
    <w:rsid w:val="00637C49"/>
    <w:rsid w:val="00640093"/>
    <w:rsid w:val="00643C59"/>
    <w:rsid w:val="00644D70"/>
    <w:rsid w:val="00645C05"/>
    <w:rsid w:val="00646213"/>
    <w:rsid w:val="006509EE"/>
    <w:rsid w:val="00650CAB"/>
    <w:rsid w:val="0065352E"/>
    <w:rsid w:val="006549D5"/>
    <w:rsid w:val="00654BF7"/>
    <w:rsid w:val="006564BD"/>
    <w:rsid w:val="006567CE"/>
    <w:rsid w:val="006571DC"/>
    <w:rsid w:val="006576E7"/>
    <w:rsid w:val="00661D0C"/>
    <w:rsid w:val="0067016F"/>
    <w:rsid w:val="0067126E"/>
    <w:rsid w:val="0067401C"/>
    <w:rsid w:val="00675092"/>
    <w:rsid w:val="00675624"/>
    <w:rsid w:val="00675A79"/>
    <w:rsid w:val="00676362"/>
    <w:rsid w:val="00682A99"/>
    <w:rsid w:val="00683212"/>
    <w:rsid w:val="0068415B"/>
    <w:rsid w:val="00684346"/>
    <w:rsid w:val="006844E2"/>
    <w:rsid w:val="00685E32"/>
    <w:rsid w:val="0068782E"/>
    <w:rsid w:val="00691351"/>
    <w:rsid w:val="00691FAD"/>
    <w:rsid w:val="0069200B"/>
    <w:rsid w:val="006946DB"/>
    <w:rsid w:val="006A09ED"/>
    <w:rsid w:val="006A1BA7"/>
    <w:rsid w:val="006A1C62"/>
    <w:rsid w:val="006A2CF9"/>
    <w:rsid w:val="006A4D79"/>
    <w:rsid w:val="006A53E6"/>
    <w:rsid w:val="006A5DAC"/>
    <w:rsid w:val="006B28DB"/>
    <w:rsid w:val="006B332A"/>
    <w:rsid w:val="006B403A"/>
    <w:rsid w:val="006B4C22"/>
    <w:rsid w:val="006B65DC"/>
    <w:rsid w:val="006C09CD"/>
    <w:rsid w:val="006C0C94"/>
    <w:rsid w:val="006C1C00"/>
    <w:rsid w:val="006C34EC"/>
    <w:rsid w:val="006C4F3E"/>
    <w:rsid w:val="006D0567"/>
    <w:rsid w:val="006D3925"/>
    <w:rsid w:val="006D597C"/>
    <w:rsid w:val="006D676C"/>
    <w:rsid w:val="006D77DE"/>
    <w:rsid w:val="006D788D"/>
    <w:rsid w:val="006E0269"/>
    <w:rsid w:val="006E19BA"/>
    <w:rsid w:val="006E2300"/>
    <w:rsid w:val="006E3A39"/>
    <w:rsid w:val="006E4C1E"/>
    <w:rsid w:val="006E4C25"/>
    <w:rsid w:val="006E59D7"/>
    <w:rsid w:val="006E6FA5"/>
    <w:rsid w:val="006E7798"/>
    <w:rsid w:val="006F233C"/>
    <w:rsid w:val="006F370F"/>
    <w:rsid w:val="006F509C"/>
    <w:rsid w:val="006F57D7"/>
    <w:rsid w:val="00700CCB"/>
    <w:rsid w:val="00701C76"/>
    <w:rsid w:val="00702A3A"/>
    <w:rsid w:val="007033E5"/>
    <w:rsid w:val="00703A66"/>
    <w:rsid w:val="00705391"/>
    <w:rsid w:val="007054CF"/>
    <w:rsid w:val="007123C9"/>
    <w:rsid w:val="00712780"/>
    <w:rsid w:val="00713291"/>
    <w:rsid w:val="00714A5B"/>
    <w:rsid w:val="007152EC"/>
    <w:rsid w:val="00722868"/>
    <w:rsid w:val="00724A66"/>
    <w:rsid w:val="0072740D"/>
    <w:rsid w:val="00727554"/>
    <w:rsid w:val="0073294D"/>
    <w:rsid w:val="00733B8D"/>
    <w:rsid w:val="00735630"/>
    <w:rsid w:val="00736B0A"/>
    <w:rsid w:val="00736DB9"/>
    <w:rsid w:val="007400A4"/>
    <w:rsid w:val="0074082E"/>
    <w:rsid w:val="00741C81"/>
    <w:rsid w:val="00742C3C"/>
    <w:rsid w:val="00743C5C"/>
    <w:rsid w:val="00746147"/>
    <w:rsid w:val="00755FEB"/>
    <w:rsid w:val="0075705C"/>
    <w:rsid w:val="00762D4B"/>
    <w:rsid w:val="0076446F"/>
    <w:rsid w:val="00765A86"/>
    <w:rsid w:val="00766D6E"/>
    <w:rsid w:val="00767D64"/>
    <w:rsid w:val="00770BF0"/>
    <w:rsid w:val="00770C2D"/>
    <w:rsid w:val="007722EA"/>
    <w:rsid w:val="00773778"/>
    <w:rsid w:val="00774A6A"/>
    <w:rsid w:val="0077581E"/>
    <w:rsid w:val="00775D24"/>
    <w:rsid w:val="00776D39"/>
    <w:rsid w:val="00776E3C"/>
    <w:rsid w:val="00777EC2"/>
    <w:rsid w:val="00780AFF"/>
    <w:rsid w:val="007810EB"/>
    <w:rsid w:val="0078538B"/>
    <w:rsid w:val="00786115"/>
    <w:rsid w:val="00787034"/>
    <w:rsid w:val="007901A9"/>
    <w:rsid w:val="00790A10"/>
    <w:rsid w:val="007910FB"/>
    <w:rsid w:val="00791424"/>
    <w:rsid w:val="007916D1"/>
    <w:rsid w:val="007949D3"/>
    <w:rsid w:val="0079671E"/>
    <w:rsid w:val="007968EF"/>
    <w:rsid w:val="00797925"/>
    <w:rsid w:val="00797A0F"/>
    <w:rsid w:val="00797A1A"/>
    <w:rsid w:val="00797E5D"/>
    <w:rsid w:val="007A0F8A"/>
    <w:rsid w:val="007A1673"/>
    <w:rsid w:val="007A1FAD"/>
    <w:rsid w:val="007A4809"/>
    <w:rsid w:val="007A4FED"/>
    <w:rsid w:val="007A6BE7"/>
    <w:rsid w:val="007A745A"/>
    <w:rsid w:val="007A7D8A"/>
    <w:rsid w:val="007B0DF7"/>
    <w:rsid w:val="007B1E2C"/>
    <w:rsid w:val="007B28C2"/>
    <w:rsid w:val="007B3252"/>
    <w:rsid w:val="007B354D"/>
    <w:rsid w:val="007B58E3"/>
    <w:rsid w:val="007B6E39"/>
    <w:rsid w:val="007B6F14"/>
    <w:rsid w:val="007B749E"/>
    <w:rsid w:val="007B7787"/>
    <w:rsid w:val="007B7999"/>
    <w:rsid w:val="007C042A"/>
    <w:rsid w:val="007C20A2"/>
    <w:rsid w:val="007C235C"/>
    <w:rsid w:val="007C3A1E"/>
    <w:rsid w:val="007C3A21"/>
    <w:rsid w:val="007C3DC6"/>
    <w:rsid w:val="007C4FA3"/>
    <w:rsid w:val="007C5A70"/>
    <w:rsid w:val="007C5E08"/>
    <w:rsid w:val="007C7981"/>
    <w:rsid w:val="007D0922"/>
    <w:rsid w:val="007D1131"/>
    <w:rsid w:val="007D14AF"/>
    <w:rsid w:val="007D2BE3"/>
    <w:rsid w:val="007D31CE"/>
    <w:rsid w:val="007D55E9"/>
    <w:rsid w:val="007D6412"/>
    <w:rsid w:val="007E415B"/>
    <w:rsid w:val="007E4409"/>
    <w:rsid w:val="007E4D71"/>
    <w:rsid w:val="007E5A60"/>
    <w:rsid w:val="007E763D"/>
    <w:rsid w:val="007E7FD6"/>
    <w:rsid w:val="007F0300"/>
    <w:rsid w:val="007F0EEB"/>
    <w:rsid w:val="007F178F"/>
    <w:rsid w:val="007F4CFC"/>
    <w:rsid w:val="007F4E3A"/>
    <w:rsid w:val="007F55BD"/>
    <w:rsid w:val="007F5FC5"/>
    <w:rsid w:val="007F6AB4"/>
    <w:rsid w:val="007F7A4D"/>
    <w:rsid w:val="0080009B"/>
    <w:rsid w:val="00800550"/>
    <w:rsid w:val="008010FC"/>
    <w:rsid w:val="0080293D"/>
    <w:rsid w:val="00804770"/>
    <w:rsid w:val="00804D1C"/>
    <w:rsid w:val="00805242"/>
    <w:rsid w:val="00805549"/>
    <w:rsid w:val="00806F1D"/>
    <w:rsid w:val="00811CB6"/>
    <w:rsid w:val="0081294D"/>
    <w:rsid w:val="00812A25"/>
    <w:rsid w:val="00812FEC"/>
    <w:rsid w:val="00813F0A"/>
    <w:rsid w:val="008144EE"/>
    <w:rsid w:val="0081450C"/>
    <w:rsid w:val="00815F94"/>
    <w:rsid w:val="00820CD8"/>
    <w:rsid w:val="00822F40"/>
    <w:rsid w:val="00825B46"/>
    <w:rsid w:val="00827136"/>
    <w:rsid w:val="00830034"/>
    <w:rsid w:val="00831B75"/>
    <w:rsid w:val="00833ADF"/>
    <w:rsid w:val="00835C02"/>
    <w:rsid w:val="00840EE2"/>
    <w:rsid w:val="008415ED"/>
    <w:rsid w:val="00841FC4"/>
    <w:rsid w:val="00843904"/>
    <w:rsid w:val="00844F26"/>
    <w:rsid w:val="008459D7"/>
    <w:rsid w:val="0084798C"/>
    <w:rsid w:val="00853187"/>
    <w:rsid w:val="0085428C"/>
    <w:rsid w:val="008557B5"/>
    <w:rsid w:val="00857C95"/>
    <w:rsid w:val="00862404"/>
    <w:rsid w:val="00862D0A"/>
    <w:rsid w:val="008633C0"/>
    <w:rsid w:val="008636C6"/>
    <w:rsid w:val="00863A8B"/>
    <w:rsid w:val="00865EE3"/>
    <w:rsid w:val="0086622B"/>
    <w:rsid w:val="008710AA"/>
    <w:rsid w:val="00872BFC"/>
    <w:rsid w:val="00874417"/>
    <w:rsid w:val="0087459B"/>
    <w:rsid w:val="00880673"/>
    <w:rsid w:val="00882150"/>
    <w:rsid w:val="008839FD"/>
    <w:rsid w:val="00885357"/>
    <w:rsid w:val="00887299"/>
    <w:rsid w:val="008872ED"/>
    <w:rsid w:val="008900EC"/>
    <w:rsid w:val="00890317"/>
    <w:rsid w:val="008903F3"/>
    <w:rsid w:val="00890C38"/>
    <w:rsid w:val="008920EE"/>
    <w:rsid w:val="00893925"/>
    <w:rsid w:val="00893EFB"/>
    <w:rsid w:val="00895952"/>
    <w:rsid w:val="008A17D1"/>
    <w:rsid w:val="008A392E"/>
    <w:rsid w:val="008A4659"/>
    <w:rsid w:val="008A67E6"/>
    <w:rsid w:val="008B1DC1"/>
    <w:rsid w:val="008B2BA9"/>
    <w:rsid w:val="008B2CB3"/>
    <w:rsid w:val="008B3525"/>
    <w:rsid w:val="008B41CE"/>
    <w:rsid w:val="008B5AFE"/>
    <w:rsid w:val="008B7F5E"/>
    <w:rsid w:val="008C115D"/>
    <w:rsid w:val="008C2D77"/>
    <w:rsid w:val="008C2D8F"/>
    <w:rsid w:val="008C3515"/>
    <w:rsid w:val="008C44B9"/>
    <w:rsid w:val="008C4B3A"/>
    <w:rsid w:val="008C4F26"/>
    <w:rsid w:val="008C7A96"/>
    <w:rsid w:val="008C7CF9"/>
    <w:rsid w:val="008D0344"/>
    <w:rsid w:val="008D08C0"/>
    <w:rsid w:val="008D08C1"/>
    <w:rsid w:val="008D168D"/>
    <w:rsid w:val="008D23BD"/>
    <w:rsid w:val="008D27E7"/>
    <w:rsid w:val="008D3C2F"/>
    <w:rsid w:val="008D4A01"/>
    <w:rsid w:val="008D5DBE"/>
    <w:rsid w:val="008D67E6"/>
    <w:rsid w:val="008D724E"/>
    <w:rsid w:val="008D72B6"/>
    <w:rsid w:val="008D7793"/>
    <w:rsid w:val="008E2885"/>
    <w:rsid w:val="008E30DA"/>
    <w:rsid w:val="008E43E6"/>
    <w:rsid w:val="008E452D"/>
    <w:rsid w:val="008E512D"/>
    <w:rsid w:val="008F07ED"/>
    <w:rsid w:val="008F0D6B"/>
    <w:rsid w:val="008F18AE"/>
    <w:rsid w:val="008F1DA7"/>
    <w:rsid w:val="008F2E84"/>
    <w:rsid w:val="008F34A6"/>
    <w:rsid w:val="008F38FC"/>
    <w:rsid w:val="008F4A2B"/>
    <w:rsid w:val="008F53FF"/>
    <w:rsid w:val="008F69F9"/>
    <w:rsid w:val="00900C75"/>
    <w:rsid w:val="00901333"/>
    <w:rsid w:val="00901AAE"/>
    <w:rsid w:val="00901E27"/>
    <w:rsid w:val="00902708"/>
    <w:rsid w:val="009037A3"/>
    <w:rsid w:val="009042F9"/>
    <w:rsid w:val="009053A1"/>
    <w:rsid w:val="009053AE"/>
    <w:rsid w:val="00906637"/>
    <w:rsid w:val="0090716B"/>
    <w:rsid w:val="00913FEF"/>
    <w:rsid w:val="0091500F"/>
    <w:rsid w:val="009214CD"/>
    <w:rsid w:val="00923586"/>
    <w:rsid w:val="00924631"/>
    <w:rsid w:val="009250F6"/>
    <w:rsid w:val="009258B1"/>
    <w:rsid w:val="009263CE"/>
    <w:rsid w:val="009269F8"/>
    <w:rsid w:val="00926A28"/>
    <w:rsid w:val="00926A50"/>
    <w:rsid w:val="00927DF1"/>
    <w:rsid w:val="00931A8F"/>
    <w:rsid w:val="00931CA4"/>
    <w:rsid w:val="0093268C"/>
    <w:rsid w:val="009330A1"/>
    <w:rsid w:val="00933B51"/>
    <w:rsid w:val="009341B8"/>
    <w:rsid w:val="00934691"/>
    <w:rsid w:val="00936375"/>
    <w:rsid w:val="009375A8"/>
    <w:rsid w:val="00937B4C"/>
    <w:rsid w:val="009412F2"/>
    <w:rsid w:val="00941657"/>
    <w:rsid w:val="009433E3"/>
    <w:rsid w:val="00943EB6"/>
    <w:rsid w:val="00944256"/>
    <w:rsid w:val="00944344"/>
    <w:rsid w:val="00945796"/>
    <w:rsid w:val="00946127"/>
    <w:rsid w:val="00946D6F"/>
    <w:rsid w:val="00946DFA"/>
    <w:rsid w:val="0094706A"/>
    <w:rsid w:val="009510BE"/>
    <w:rsid w:val="00951357"/>
    <w:rsid w:val="00951A4D"/>
    <w:rsid w:val="00952779"/>
    <w:rsid w:val="00955854"/>
    <w:rsid w:val="009560DA"/>
    <w:rsid w:val="0095645D"/>
    <w:rsid w:val="00956B9F"/>
    <w:rsid w:val="0095742B"/>
    <w:rsid w:val="00957DDB"/>
    <w:rsid w:val="00960AE3"/>
    <w:rsid w:val="00960BE5"/>
    <w:rsid w:val="009612AB"/>
    <w:rsid w:val="00962771"/>
    <w:rsid w:val="009638AD"/>
    <w:rsid w:val="009657F7"/>
    <w:rsid w:val="00970054"/>
    <w:rsid w:val="00971B7F"/>
    <w:rsid w:val="00973120"/>
    <w:rsid w:val="0097434A"/>
    <w:rsid w:val="00974EBA"/>
    <w:rsid w:val="00977FE2"/>
    <w:rsid w:val="00980984"/>
    <w:rsid w:val="009830BC"/>
    <w:rsid w:val="00984B90"/>
    <w:rsid w:val="00984D70"/>
    <w:rsid w:val="0098565B"/>
    <w:rsid w:val="0098716F"/>
    <w:rsid w:val="00987A98"/>
    <w:rsid w:val="009955D0"/>
    <w:rsid w:val="00995C6A"/>
    <w:rsid w:val="009A209F"/>
    <w:rsid w:val="009A22E0"/>
    <w:rsid w:val="009A4EB6"/>
    <w:rsid w:val="009A5032"/>
    <w:rsid w:val="009A5243"/>
    <w:rsid w:val="009B0C2F"/>
    <w:rsid w:val="009B0E33"/>
    <w:rsid w:val="009B26A4"/>
    <w:rsid w:val="009B2A72"/>
    <w:rsid w:val="009B3A0B"/>
    <w:rsid w:val="009B3BBC"/>
    <w:rsid w:val="009B4039"/>
    <w:rsid w:val="009B4BBA"/>
    <w:rsid w:val="009B543C"/>
    <w:rsid w:val="009B564C"/>
    <w:rsid w:val="009B7249"/>
    <w:rsid w:val="009B73D1"/>
    <w:rsid w:val="009C0426"/>
    <w:rsid w:val="009C0D92"/>
    <w:rsid w:val="009C1120"/>
    <w:rsid w:val="009C25A8"/>
    <w:rsid w:val="009C444D"/>
    <w:rsid w:val="009C4A03"/>
    <w:rsid w:val="009C4C9D"/>
    <w:rsid w:val="009C52F7"/>
    <w:rsid w:val="009C630F"/>
    <w:rsid w:val="009C6A33"/>
    <w:rsid w:val="009C767C"/>
    <w:rsid w:val="009D027D"/>
    <w:rsid w:val="009D0673"/>
    <w:rsid w:val="009D21F7"/>
    <w:rsid w:val="009D4DEF"/>
    <w:rsid w:val="009D7A56"/>
    <w:rsid w:val="009E2CEF"/>
    <w:rsid w:val="009E6BB4"/>
    <w:rsid w:val="009E764B"/>
    <w:rsid w:val="009F08B6"/>
    <w:rsid w:val="009F46F9"/>
    <w:rsid w:val="009F4FB7"/>
    <w:rsid w:val="009F5059"/>
    <w:rsid w:val="009F5393"/>
    <w:rsid w:val="009F584B"/>
    <w:rsid w:val="009F6E70"/>
    <w:rsid w:val="009F7E4A"/>
    <w:rsid w:val="00A000C7"/>
    <w:rsid w:val="00A01416"/>
    <w:rsid w:val="00A01821"/>
    <w:rsid w:val="00A01895"/>
    <w:rsid w:val="00A01A85"/>
    <w:rsid w:val="00A03B46"/>
    <w:rsid w:val="00A050CF"/>
    <w:rsid w:val="00A05BB1"/>
    <w:rsid w:val="00A11DD2"/>
    <w:rsid w:val="00A13ADC"/>
    <w:rsid w:val="00A16902"/>
    <w:rsid w:val="00A176B8"/>
    <w:rsid w:val="00A17913"/>
    <w:rsid w:val="00A2176E"/>
    <w:rsid w:val="00A22372"/>
    <w:rsid w:val="00A227C4"/>
    <w:rsid w:val="00A22C68"/>
    <w:rsid w:val="00A23976"/>
    <w:rsid w:val="00A23BC8"/>
    <w:rsid w:val="00A24119"/>
    <w:rsid w:val="00A24776"/>
    <w:rsid w:val="00A24E15"/>
    <w:rsid w:val="00A26E0E"/>
    <w:rsid w:val="00A27350"/>
    <w:rsid w:val="00A273AA"/>
    <w:rsid w:val="00A2740F"/>
    <w:rsid w:val="00A27C85"/>
    <w:rsid w:val="00A3457F"/>
    <w:rsid w:val="00A35D45"/>
    <w:rsid w:val="00A361F5"/>
    <w:rsid w:val="00A376CC"/>
    <w:rsid w:val="00A37B05"/>
    <w:rsid w:val="00A37CF9"/>
    <w:rsid w:val="00A4337B"/>
    <w:rsid w:val="00A4360E"/>
    <w:rsid w:val="00A436B7"/>
    <w:rsid w:val="00A4372C"/>
    <w:rsid w:val="00A4374B"/>
    <w:rsid w:val="00A4413A"/>
    <w:rsid w:val="00A45203"/>
    <w:rsid w:val="00A45547"/>
    <w:rsid w:val="00A4608E"/>
    <w:rsid w:val="00A50477"/>
    <w:rsid w:val="00A50D2F"/>
    <w:rsid w:val="00A51E09"/>
    <w:rsid w:val="00A51FDD"/>
    <w:rsid w:val="00A524BD"/>
    <w:rsid w:val="00A52C6D"/>
    <w:rsid w:val="00A53C9C"/>
    <w:rsid w:val="00A53F2B"/>
    <w:rsid w:val="00A545C1"/>
    <w:rsid w:val="00A54C10"/>
    <w:rsid w:val="00A562D3"/>
    <w:rsid w:val="00A56446"/>
    <w:rsid w:val="00A56B44"/>
    <w:rsid w:val="00A60DA8"/>
    <w:rsid w:val="00A61EBD"/>
    <w:rsid w:val="00A63C88"/>
    <w:rsid w:val="00A65331"/>
    <w:rsid w:val="00A65424"/>
    <w:rsid w:val="00A65982"/>
    <w:rsid w:val="00A671E5"/>
    <w:rsid w:val="00A73297"/>
    <w:rsid w:val="00A734B9"/>
    <w:rsid w:val="00A73A87"/>
    <w:rsid w:val="00A74FB9"/>
    <w:rsid w:val="00A77D6D"/>
    <w:rsid w:val="00A80419"/>
    <w:rsid w:val="00A80D76"/>
    <w:rsid w:val="00A81BB5"/>
    <w:rsid w:val="00A826C9"/>
    <w:rsid w:val="00A90FA9"/>
    <w:rsid w:val="00A913F0"/>
    <w:rsid w:val="00A91E31"/>
    <w:rsid w:val="00A9203A"/>
    <w:rsid w:val="00A92E44"/>
    <w:rsid w:val="00A9361B"/>
    <w:rsid w:val="00A97203"/>
    <w:rsid w:val="00A97B7C"/>
    <w:rsid w:val="00AA040B"/>
    <w:rsid w:val="00AA257C"/>
    <w:rsid w:val="00AA2F7C"/>
    <w:rsid w:val="00AA39F1"/>
    <w:rsid w:val="00AA40B8"/>
    <w:rsid w:val="00AA4C05"/>
    <w:rsid w:val="00AA53F1"/>
    <w:rsid w:val="00AA68AE"/>
    <w:rsid w:val="00AA70DE"/>
    <w:rsid w:val="00AA7A9C"/>
    <w:rsid w:val="00AB042A"/>
    <w:rsid w:val="00AB0E54"/>
    <w:rsid w:val="00AB1BFC"/>
    <w:rsid w:val="00AB1E7E"/>
    <w:rsid w:val="00AB2A55"/>
    <w:rsid w:val="00AB4FD7"/>
    <w:rsid w:val="00AB5CC5"/>
    <w:rsid w:val="00AB6F43"/>
    <w:rsid w:val="00AB7517"/>
    <w:rsid w:val="00AC19D7"/>
    <w:rsid w:val="00AC1A05"/>
    <w:rsid w:val="00AC245E"/>
    <w:rsid w:val="00AC33D5"/>
    <w:rsid w:val="00AC46C9"/>
    <w:rsid w:val="00AC6DE3"/>
    <w:rsid w:val="00AC7E0E"/>
    <w:rsid w:val="00AD029B"/>
    <w:rsid w:val="00AD37FC"/>
    <w:rsid w:val="00AD3D76"/>
    <w:rsid w:val="00AD54C9"/>
    <w:rsid w:val="00AD5C9F"/>
    <w:rsid w:val="00AE0520"/>
    <w:rsid w:val="00AE1217"/>
    <w:rsid w:val="00AE2C16"/>
    <w:rsid w:val="00AE50A7"/>
    <w:rsid w:val="00AE57E0"/>
    <w:rsid w:val="00AE5C02"/>
    <w:rsid w:val="00AF250A"/>
    <w:rsid w:val="00AF55D8"/>
    <w:rsid w:val="00AF6557"/>
    <w:rsid w:val="00AF6BA4"/>
    <w:rsid w:val="00B012E4"/>
    <w:rsid w:val="00B02649"/>
    <w:rsid w:val="00B02BBA"/>
    <w:rsid w:val="00B031D3"/>
    <w:rsid w:val="00B037CE"/>
    <w:rsid w:val="00B039EC"/>
    <w:rsid w:val="00B03CEF"/>
    <w:rsid w:val="00B044BE"/>
    <w:rsid w:val="00B04A2B"/>
    <w:rsid w:val="00B0570B"/>
    <w:rsid w:val="00B06A5F"/>
    <w:rsid w:val="00B07488"/>
    <w:rsid w:val="00B12A9B"/>
    <w:rsid w:val="00B12F39"/>
    <w:rsid w:val="00B15022"/>
    <w:rsid w:val="00B15645"/>
    <w:rsid w:val="00B15A17"/>
    <w:rsid w:val="00B168CB"/>
    <w:rsid w:val="00B17B83"/>
    <w:rsid w:val="00B20240"/>
    <w:rsid w:val="00B215BD"/>
    <w:rsid w:val="00B21EBB"/>
    <w:rsid w:val="00B22C22"/>
    <w:rsid w:val="00B22E97"/>
    <w:rsid w:val="00B22FCE"/>
    <w:rsid w:val="00B24BBF"/>
    <w:rsid w:val="00B25EB8"/>
    <w:rsid w:val="00B25FA9"/>
    <w:rsid w:val="00B2697E"/>
    <w:rsid w:val="00B30EDB"/>
    <w:rsid w:val="00B37AFE"/>
    <w:rsid w:val="00B4115D"/>
    <w:rsid w:val="00B42012"/>
    <w:rsid w:val="00B43638"/>
    <w:rsid w:val="00B44D06"/>
    <w:rsid w:val="00B4569E"/>
    <w:rsid w:val="00B466AD"/>
    <w:rsid w:val="00B47D2C"/>
    <w:rsid w:val="00B50466"/>
    <w:rsid w:val="00B50972"/>
    <w:rsid w:val="00B51D48"/>
    <w:rsid w:val="00B52CB2"/>
    <w:rsid w:val="00B53B4C"/>
    <w:rsid w:val="00B53F9C"/>
    <w:rsid w:val="00B5404F"/>
    <w:rsid w:val="00B54110"/>
    <w:rsid w:val="00B56822"/>
    <w:rsid w:val="00B57B66"/>
    <w:rsid w:val="00B60FF5"/>
    <w:rsid w:val="00B6121F"/>
    <w:rsid w:val="00B618BF"/>
    <w:rsid w:val="00B62339"/>
    <w:rsid w:val="00B6540C"/>
    <w:rsid w:val="00B65AC8"/>
    <w:rsid w:val="00B65BBF"/>
    <w:rsid w:val="00B669C8"/>
    <w:rsid w:val="00B67173"/>
    <w:rsid w:val="00B67554"/>
    <w:rsid w:val="00B679E7"/>
    <w:rsid w:val="00B727A9"/>
    <w:rsid w:val="00B730E6"/>
    <w:rsid w:val="00B75026"/>
    <w:rsid w:val="00B76A8C"/>
    <w:rsid w:val="00B80392"/>
    <w:rsid w:val="00B80B65"/>
    <w:rsid w:val="00B81854"/>
    <w:rsid w:val="00B82A04"/>
    <w:rsid w:val="00B86182"/>
    <w:rsid w:val="00B879C4"/>
    <w:rsid w:val="00B87B60"/>
    <w:rsid w:val="00B87CEE"/>
    <w:rsid w:val="00B90BE5"/>
    <w:rsid w:val="00B90E0D"/>
    <w:rsid w:val="00B910F2"/>
    <w:rsid w:val="00B9271E"/>
    <w:rsid w:val="00B94C11"/>
    <w:rsid w:val="00B96409"/>
    <w:rsid w:val="00B97F57"/>
    <w:rsid w:val="00BA0B55"/>
    <w:rsid w:val="00BA0D13"/>
    <w:rsid w:val="00BA1038"/>
    <w:rsid w:val="00BA1AA8"/>
    <w:rsid w:val="00BA223E"/>
    <w:rsid w:val="00BA3131"/>
    <w:rsid w:val="00BA5C53"/>
    <w:rsid w:val="00BA71E7"/>
    <w:rsid w:val="00BB007C"/>
    <w:rsid w:val="00BB1097"/>
    <w:rsid w:val="00BB14FD"/>
    <w:rsid w:val="00BB16C2"/>
    <w:rsid w:val="00BB33DC"/>
    <w:rsid w:val="00BB4A63"/>
    <w:rsid w:val="00BB4B72"/>
    <w:rsid w:val="00BB5BCE"/>
    <w:rsid w:val="00BC3EAD"/>
    <w:rsid w:val="00BC6C5C"/>
    <w:rsid w:val="00BC726F"/>
    <w:rsid w:val="00BD0086"/>
    <w:rsid w:val="00BD0675"/>
    <w:rsid w:val="00BD1B0A"/>
    <w:rsid w:val="00BD3205"/>
    <w:rsid w:val="00BD4CC8"/>
    <w:rsid w:val="00BD6542"/>
    <w:rsid w:val="00BD66B7"/>
    <w:rsid w:val="00BD6CB7"/>
    <w:rsid w:val="00BD7131"/>
    <w:rsid w:val="00BE14D8"/>
    <w:rsid w:val="00BE2132"/>
    <w:rsid w:val="00BE230B"/>
    <w:rsid w:val="00BE2A01"/>
    <w:rsid w:val="00BE6CE9"/>
    <w:rsid w:val="00BE75CC"/>
    <w:rsid w:val="00BF05B7"/>
    <w:rsid w:val="00BF1CE7"/>
    <w:rsid w:val="00BF3613"/>
    <w:rsid w:val="00BF477B"/>
    <w:rsid w:val="00BF5F3F"/>
    <w:rsid w:val="00BF6AFD"/>
    <w:rsid w:val="00C0041E"/>
    <w:rsid w:val="00C00C3D"/>
    <w:rsid w:val="00C013EC"/>
    <w:rsid w:val="00C02019"/>
    <w:rsid w:val="00C023B4"/>
    <w:rsid w:val="00C02654"/>
    <w:rsid w:val="00C03B87"/>
    <w:rsid w:val="00C04483"/>
    <w:rsid w:val="00C04985"/>
    <w:rsid w:val="00C0598D"/>
    <w:rsid w:val="00C05C86"/>
    <w:rsid w:val="00C06EA2"/>
    <w:rsid w:val="00C079DD"/>
    <w:rsid w:val="00C105A5"/>
    <w:rsid w:val="00C112A2"/>
    <w:rsid w:val="00C11788"/>
    <w:rsid w:val="00C11D07"/>
    <w:rsid w:val="00C11F44"/>
    <w:rsid w:val="00C12037"/>
    <w:rsid w:val="00C14E22"/>
    <w:rsid w:val="00C16441"/>
    <w:rsid w:val="00C16873"/>
    <w:rsid w:val="00C16990"/>
    <w:rsid w:val="00C1709B"/>
    <w:rsid w:val="00C214D7"/>
    <w:rsid w:val="00C22C02"/>
    <w:rsid w:val="00C22CBB"/>
    <w:rsid w:val="00C247F3"/>
    <w:rsid w:val="00C24DA2"/>
    <w:rsid w:val="00C2508A"/>
    <w:rsid w:val="00C25D4F"/>
    <w:rsid w:val="00C26049"/>
    <w:rsid w:val="00C305E8"/>
    <w:rsid w:val="00C3062E"/>
    <w:rsid w:val="00C31879"/>
    <w:rsid w:val="00C37B56"/>
    <w:rsid w:val="00C400D5"/>
    <w:rsid w:val="00C41EC5"/>
    <w:rsid w:val="00C42120"/>
    <w:rsid w:val="00C42789"/>
    <w:rsid w:val="00C4382B"/>
    <w:rsid w:val="00C457E3"/>
    <w:rsid w:val="00C47A34"/>
    <w:rsid w:val="00C522F3"/>
    <w:rsid w:val="00C5293D"/>
    <w:rsid w:val="00C5293E"/>
    <w:rsid w:val="00C53769"/>
    <w:rsid w:val="00C5586C"/>
    <w:rsid w:val="00C5784E"/>
    <w:rsid w:val="00C57F70"/>
    <w:rsid w:val="00C65BCB"/>
    <w:rsid w:val="00C65EC4"/>
    <w:rsid w:val="00C66335"/>
    <w:rsid w:val="00C7098E"/>
    <w:rsid w:val="00C70B2B"/>
    <w:rsid w:val="00C7157D"/>
    <w:rsid w:val="00C71DA9"/>
    <w:rsid w:val="00C728E0"/>
    <w:rsid w:val="00C72AA7"/>
    <w:rsid w:val="00C7314C"/>
    <w:rsid w:val="00C73290"/>
    <w:rsid w:val="00C744E2"/>
    <w:rsid w:val="00C74F0A"/>
    <w:rsid w:val="00C75AF0"/>
    <w:rsid w:val="00C762F2"/>
    <w:rsid w:val="00C77CFB"/>
    <w:rsid w:val="00C80B41"/>
    <w:rsid w:val="00C82596"/>
    <w:rsid w:val="00C837F6"/>
    <w:rsid w:val="00C8469E"/>
    <w:rsid w:val="00C85163"/>
    <w:rsid w:val="00C85273"/>
    <w:rsid w:val="00C85600"/>
    <w:rsid w:val="00C87687"/>
    <w:rsid w:val="00C918B3"/>
    <w:rsid w:val="00C9321F"/>
    <w:rsid w:val="00C933AD"/>
    <w:rsid w:val="00C934E8"/>
    <w:rsid w:val="00C96786"/>
    <w:rsid w:val="00C96F46"/>
    <w:rsid w:val="00C9728B"/>
    <w:rsid w:val="00CA164F"/>
    <w:rsid w:val="00CA2AC0"/>
    <w:rsid w:val="00CA2E75"/>
    <w:rsid w:val="00CA5ED3"/>
    <w:rsid w:val="00CA6667"/>
    <w:rsid w:val="00CB0D12"/>
    <w:rsid w:val="00CB2019"/>
    <w:rsid w:val="00CB3EFE"/>
    <w:rsid w:val="00CB3F44"/>
    <w:rsid w:val="00CC0BE6"/>
    <w:rsid w:val="00CC2DD6"/>
    <w:rsid w:val="00CC3369"/>
    <w:rsid w:val="00CC53C1"/>
    <w:rsid w:val="00CC5520"/>
    <w:rsid w:val="00CC7D38"/>
    <w:rsid w:val="00CD23E7"/>
    <w:rsid w:val="00CD3E5A"/>
    <w:rsid w:val="00CD52CE"/>
    <w:rsid w:val="00CD61B1"/>
    <w:rsid w:val="00CD61C1"/>
    <w:rsid w:val="00CE0401"/>
    <w:rsid w:val="00CE1323"/>
    <w:rsid w:val="00CE45DA"/>
    <w:rsid w:val="00CE5CD7"/>
    <w:rsid w:val="00CE6875"/>
    <w:rsid w:val="00CE7C71"/>
    <w:rsid w:val="00CE7CFF"/>
    <w:rsid w:val="00CF0D62"/>
    <w:rsid w:val="00CF1526"/>
    <w:rsid w:val="00CF2057"/>
    <w:rsid w:val="00CF2999"/>
    <w:rsid w:val="00CF30D4"/>
    <w:rsid w:val="00CF4373"/>
    <w:rsid w:val="00CF5E1C"/>
    <w:rsid w:val="00D01EA0"/>
    <w:rsid w:val="00D02626"/>
    <w:rsid w:val="00D02D67"/>
    <w:rsid w:val="00D036D2"/>
    <w:rsid w:val="00D05133"/>
    <w:rsid w:val="00D05856"/>
    <w:rsid w:val="00D11779"/>
    <w:rsid w:val="00D12194"/>
    <w:rsid w:val="00D1339C"/>
    <w:rsid w:val="00D1385A"/>
    <w:rsid w:val="00D14274"/>
    <w:rsid w:val="00D15A19"/>
    <w:rsid w:val="00D20D2D"/>
    <w:rsid w:val="00D2109D"/>
    <w:rsid w:val="00D22EBF"/>
    <w:rsid w:val="00D23053"/>
    <w:rsid w:val="00D2510D"/>
    <w:rsid w:val="00D25F18"/>
    <w:rsid w:val="00D263EF"/>
    <w:rsid w:val="00D26F5E"/>
    <w:rsid w:val="00D272DE"/>
    <w:rsid w:val="00D30981"/>
    <w:rsid w:val="00D3102F"/>
    <w:rsid w:val="00D329AF"/>
    <w:rsid w:val="00D342D1"/>
    <w:rsid w:val="00D35356"/>
    <w:rsid w:val="00D36B24"/>
    <w:rsid w:val="00D40BE4"/>
    <w:rsid w:val="00D42C40"/>
    <w:rsid w:val="00D43266"/>
    <w:rsid w:val="00D43316"/>
    <w:rsid w:val="00D461F5"/>
    <w:rsid w:val="00D46F84"/>
    <w:rsid w:val="00D527C8"/>
    <w:rsid w:val="00D53D66"/>
    <w:rsid w:val="00D54D57"/>
    <w:rsid w:val="00D5525B"/>
    <w:rsid w:val="00D55631"/>
    <w:rsid w:val="00D61B44"/>
    <w:rsid w:val="00D62FA5"/>
    <w:rsid w:val="00D63FD2"/>
    <w:rsid w:val="00D6450E"/>
    <w:rsid w:val="00D64DA9"/>
    <w:rsid w:val="00D65B03"/>
    <w:rsid w:val="00D65FEF"/>
    <w:rsid w:val="00D6615E"/>
    <w:rsid w:val="00D67EE1"/>
    <w:rsid w:val="00D72B3E"/>
    <w:rsid w:val="00D72D4F"/>
    <w:rsid w:val="00D72F54"/>
    <w:rsid w:val="00D760E6"/>
    <w:rsid w:val="00D76437"/>
    <w:rsid w:val="00D76887"/>
    <w:rsid w:val="00D80CFA"/>
    <w:rsid w:val="00D80F25"/>
    <w:rsid w:val="00D82045"/>
    <w:rsid w:val="00D8298D"/>
    <w:rsid w:val="00D831B5"/>
    <w:rsid w:val="00D84329"/>
    <w:rsid w:val="00D844DA"/>
    <w:rsid w:val="00D857B6"/>
    <w:rsid w:val="00D85976"/>
    <w:rsid w:val="00D864C9"/>
    <w:rsid w:val="00D864CC"/>
    <w:rsid w:val="00D87455"/>
    <w:rsid w:val="00D87CA8"/>
    <w:rsid w:val="00D87DBD"/>
    <w:rsid w:val="00D91C70"/>
    <w:rsid w:val="00D92B4C"/>
    <w:rsid w:val="00D93169"/>
    <w:rsid w:val="00D94CD0"/>
    <w:rsid w:val="00D953C7"/>
    <w:rsid w:val="00DA01D2"/>
    <w:rsid w:val="00DA1482"/>
    <w:rsid w:val="00DA4A2D"/>
    <w:rsid w:val="00DA54AB"/>
    <w:rsid w:val="00DA5786"/>
    <w:rsid w:val="00DA6DBF"/>
    <w:rsid w:val="00DA7B20"/>
    <w:rsid w:val="00DB5564"/>
    <w:rsid w:val="00DB5F0F"/>
    <w:rsid w:val="00DB6B5C"/>
    <w:rsid w:val="00DC008B"/>
    <w:rsid w:val="00DC1403"/>
    <w:rsid w:val="00DC3DBB"/>
    <w:rsid w:val="00DC5504"/>
    <w:rsid w:val="00DD1697"/>
    <w:rsid w:val="00DD18A3"/>
    <w:rsid w:val="00DD6547"/>
    <w:rsid w:val="00DE1893"/>
    <w:rsid w:val="00DE27D0"/>
    <w:rsid w:val="00DE2C6A"/>
    <w:rsid w:val="00DE47D6"/>
    <w:rsid w:val="00DE5529"/>
    <w:rsid w:val="00DE5DBD"/>
    <w:rsid w:val="00DE6757"/>
    <w:rsid w:val="00DE76F7"/>
    <w:rsid w:val="00DE7FB5"/>
    <w:rsid w:val="00DF11EF"/>
    <w:rsid w:val="00DF249B"/>
    <w:rsid w:val="00DF416A"/>
    <w:rsid w:val="00DF5928"/>
    <w:rsid w:val="00DF5B51"/>
    <w:rsid w:val="00DF64B7"/>
    <w:rsid w:val="00DF6E0B"/>
    <w:rsid w:val="00DF6F80"/>
    <w:rsid w:val="00E00108"/>
    <w:rsid w:val="00E001A2"/>
    <w:rsid w:val="00E00D6E"/>
    <w:rsid w:val="00E00F9F"/>
    <w:rsid w:val="00E01330"/>
    <w:rsid w:val="00E0166D"/>
    <w:rsid w:val="00E07312"/>
    <w:rsid w:val="00E12260"/>
    <w:rsid w:val="00E122FD"/>
    <w:rsid w:val="00E124E3"/>
    <w:rsid w:val="00E14503"/>
    <w:rsid w:val="00E148F7"/>
    <w:rsid w:val="00E152B3"/>
    <w:rsid w:val="00E16440"/>
    <w:rsid w:val="00E17309"/>
    <w:rsid w:val="00E17937"/>
    <w:rsid w:val="00E20140"/>
    <w:rsid w:val="00E20483"/>
    <w:rsid w:val="00E20657"/>
    <w:rsid w:val="00E23766"/>
    <w:rsid w:val="00E23DAC"/>
    <w:rsid w:val="00E27460"/>
    <w:rsid w:val="00E2788C"/>
    <w:rsid w:val="00E31F85"/>
    <w:rsid w:val="00E32CF8"/>
    <w:rsid w:val="00E34CF5"/>
    <w:rsid w:val="00E355F0"/>
    <w:rsid w:val="00E37060"/>
    <w:rsid w:val="00E408C8"/>
    <w:rsid w:val="00E40DB6"/>
    <w:rsid w:val="00E414C0"/>
    <w:rsid w:val="00E415DD"/>
    <w:rsid w:val="00E4220E"/>
    <w:rsid w:val="00E42709"/>
    <w:rsid w:val="00E431CF"/>
    <w:rsid w:val="00E43C43"/>
    <w:rsid w:val="00E43DD6"/>
    <w:rsid w:val="00E440A0"/>
    <w:rsid w:val="00E452E6"/>
    <w:rsid w:val="00E51BCB"/>
    <w:rsid w:val="00E52EA3"/>
    <w:rsid w:val="00E5419A"/>
    <w:rsid w:val="00E560E3"/>
    <w:rsid w:val="00E5672E"/>
    <w:rsid w:val="00E568BF"/>
    <w:rsid w:val="00E57C51"/>
    <w:rsid w:val="00E57F71"/>
    <w:rsid w:val="00E610E6"/>
    <w:rsid w:val="00E630DA"/>
    <w:rsid w:val="00E66D96"/>
    <w:rsid w:val="00E66FCA"/>
    <w:rsid w:val="00E676BF"/>
    <w:rsid w:val="00E6775D"/>
    <w:rsid w:val="00E717AB"/>
    <w:rsid w:val="00E72D82"/>
    <w:rsid w:val="00E7310B"/>
    <w:rsid w:val="00E74894"/>
    <w:rsid w:val="00E74CD8"/>
    <w:rsid w:val="00E77357"/>
    <w:rsid w:val="00E82A57"/>
    <w:rsid w:val="00E834D4"/>
    <w:rsid w:val="00E83707"/>
    <w:rsid w:val="00E83E69"/>
    <w:rsid w:val="00E8489F"/>
    <w:rsid w:val="00E84D1A"/>
    <w:rsid w:val="00E90B35"/>
    <w:rsid w:val="00E947E8"/>
    <w:rsid w:val="00E94AEC"/>
    <w:rsid w:val="00E96D9B"/>
    <w:rsid w:val="00E97F8F"/>
    <w:rsid w:val="00EA0F77"/>
    <w:rsid w:val="00EA15B6"/>
    <w:rsid w:val="00EA234A"/>
    <w:rsid w:val="00EA422E"/>
    <w:rsid w:val="00EA5BC1"/>
    <w:rsid w:val="00EA5D07"/>
    <w:rsid w:val="00EA7485"/>
    <w:rsid w:val="00EA7CC2"/>
    <w:rsid w:val="00EA7D37"/>
    <w:rsid w:val="00EB0FD8"/>
    <w:rsid w:val="00EB1080"/>
    <w:rsid w:val="00EB2824"/>
    <w:rsid w:val="00EB3683"/>
    <w:rsid w:val="00EB3F47"/>
    <w:rsid w:val="00EB6113"/>
    <w:rsid w:val="00EB6C66"/>
    <w:rsid w:val="00EB6FF6"/>
    <w:rsid w:val="00EC0FA2"/>
    <w:rsid w:val="00EC1915"/>
    <w:rsid w:val="00EC263C"/>
    <w:rsid w:val="00EC3D2C"/>
    <w:rsid w:val="00ED36EE"/>
    <w:rsid w:val="00ED4928"/>
    <w:rsid w:val="00ED5A55"/>
    <w:rsid w:val="00ED66E1"/>
    <w:rsid w:val="00ED6725"/>
    <w:rsid w:val="00ED6B9D"/>
    <w:rsid w:val="00ED6C7F"/>
    <w:rsid w:val="00ED7DA6"/>
    <w:rsid w:val="00EE2B93"/>
    <w:rsid w:val="00EE321A"/>
    <w:rsid w:val="00EE4EBA"/>
    <w:rsid w:val="00EE5327"/>
    <w:rsid w:val="00EE57A4"/>
    <w:rsid w:val="00EF06F0"/>
    <w:rsid w:val="00EF1865"/>
    <w:rsid w:val="00EF70F9"/>
    <w:rsid w:val="00F013AE"/>
    <w:rsid w:val="00F01A46"/>
    <w:rsid w:val="00F01D13"/>
    <w:rsid w:val="00F0332C"/>
    <w:rsid w:val="00F03723"/>
    <w:rsid w:val="00F04E43"/>
    <w:rsid w:val="00F05BBE"/>
    <w:rsid w:val="00F06298"/>
    <w:rsid w:val="00F11190"/>
    <w:rsid w:val="00F119D1"/>
    <w:rsid w:val="00F11F83"/>
    <w:rsid w:val="00F1238D"/>
    <w:rsid w:val="00F12E6E"/>
    <w:rsid w:val="00F1323B"/>
    <w:rsid w:val="00F13DEF"/>
    <w:rsid w:val="00F14598"/>
    <w:rsid w:val="00F14C8A"/>
    <w:rsid w:val="00F1642D"/>
    <w:rsid w:val="00F166D6"/>
    <w:rsid w:val="00F167BE"/>
    <w:rsid w:val="00F1737F"/>
    <w:rsid w:val="00F20366"/>
    <w:rsid w:val="00F2130D"/>
    <w:rsid w:val="00F21410"/>
    <w:rsid w:val="00F21705"/>
    <w:rsid w:val="00F22DDC"/>
    <w:rsid w:val="00F23CA4"/>
    <w:rsid w:val="00F24869"/>
    <w:rsid w:val="00F2649B"/>
    <w:rsid w:val="00F30427"/>
    <w:rsid w:val="00F305AF"/>
    <w:rsid w:val="00F308D6"/>
    <w:rsid w:val="00F32422"/>
    <w:rsid w:val="00F32494"/>
    <w:rsid w:val="00F32C54"/>
    <w:rsid w:val="00F32D4B"/>
    <w:rsid w:val="00F33440"/>
    <w:rsid w:val="00F3465C"/>
    <w:rsid w:val="00F37537"/>
    <w:rsid w:val="00F37E9E"/>
    <w:rsid w:val="00F472FF"/>
    <w:rsid w:val="00F5092A"/>
    <w:rsid w:val="00F536A6"/>
    <w:rsid w:val="00F55D9E"/>
    <w:rsid w:val="00F56EF0"/>
    <w:rsid w:val="00F5786D"/>
    <w:rsid w:val="00F60257"/>
    <w:rsid w:val="00F6158C"/>
    <w:rsid w:val="00F641A3"/>
    <w:rsid w:val="00F64334"/>
    <w:rsid w:val="00F651CB"/>
    <w:rsid w:val="00F71C4B"/>
    <w:rsid w:val="00F72305"/>
    <w:rsid w:val="00F72EBC"/>
    <w:rsid w:val="00F730FB"/>
    <w:rsid w:val="00F74233"/>
    <w:rsid w:val="00F742F3"/>
    <w:rsid w:val="00F74453"/>
    <w:rsid w:val="00F74A39"/>
    <w:rsid w:val="00F75EA5"/>
    <w:rsid w:val="00F77A44"/>
    <w:rsid w:val="00F77AC2"/>
    <w:rsid w:val="00F80A98"/>
    <w:rsid w:val="00F8238A"/>
    <w:rsid w:val="00F843C6"/>
    <w:rsid w:val="00F85F92"/>
    <w:rsid w:val="00F85F95"/>
    <w:rsid w:val="00F863D6"/>
    <w:rsid w:val="00F903F0"/>
    <w:rsid w:val="00F9066E"/>
    <w:rsid w:val="00F91DE7"/>
    <w:rsid w:val="00F9471A"/>
    <w:rsid w:val="00F963C2"/>
    <w:rsid w:val="00F9665E"/>
    <w:rsid w:val="00F9694D"/>
    <w:rsid w:val="00FA1586"/>
    <w:rsid w:val="00FA171B"/>
    <w:rsid w:val="00FA1B26"/>
    <w:rsid w:val="00FA497B"/>
    <w:rsid w:val="00FA5FA9"/>
    <w:rsid w:val="00FB0D89"/>
    <w:rsid w:val="00FB16A6"/>
    <w:rsid w:val="00FB19C3"/>
    <w:rsid w:val="00FB1DA7"/>
    <w:rsid w:val="00FB2218"/>
    <w:rsid w:val="00FB4545"/>
    <w:rsid w:val="00FC047B"/>
    <w:rsid w:val="00FC2900"/>
    <w:rsid w:val="00FC5BEF"/>
    <w:rsid w:val="00FC639A"/>
    <w:rsid w:val="00FC78B2"/>
    <w:rsid w:val="00FD0E90"/>
    <w:rsid w:val="00FD177B"/>
    <w:rsid w:val="00FD2AC3"/>
    <w:rsid w:val="00FD2B6B"/>
    <w:rsid w:val="00FD3BBF"/>
    <w:rsid w:val="00FD4986"/>
    <w:rsid w:val="00FD49DA"/>
    <w:rsid w:val="00FD5040"/>
    <w:rsid w:val="00FD5416"/>
    <w:rsid w:val="00FD6A1A"/>
    <w:rsid w:val="00FD6A5C"/>
    <w:rsid w:val="00FD7F73"/>
    <w:rsid w:val="00FE18DC"/>
    <w:rsid w:val="00FE2488"/>
    <w:rsid w:val="00FE35A2"/>
    <w:rsid w:val="00FE3E35"/>
    <w:rsid w:val="00FE41AA"/>
    <w:rsid w:val="00FE4343"/>
    <w:rsid w:val="00FE49E4"/>
    <w:rsid w:val="00FE5737"/>
    <w:rsid w:val="00FE587D"/>
    <w:rsid w:val="00FE601B"/>
    <w:rsid w:val="00FE665B"/>
    <w:rsid w:val="00FE6844"/>
    <w:rsid w:val="00FE6C56"/>
    <w:rsid w:val="00FE70F0"/>
    <w:rsid w:val="00FF3B93"/>
    <w:rsid w:val="00FF7261"/>
    <w:rsid w:val="00FF7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7AE57"/>
  <w15:chartTrackingRefBased/>
  <w15:docId w15:val="{3A7879A8-2719-47AF-B1F3-D4B53A8D54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1190"/>
  </w:style>
  <w:style w:type="paragraph" w:styleId="Heading1">
    <w:name w:val="heading 1"/>
    <w:basedOn w:val="Normal"/>
    <w:next w:val="Normal"/>
    <w:link w:val="Heading1Char"/>
    <w:uiPriority w:val="9"/>
    <w:qFormat/>
    <w:rsid w:val="002424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798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710A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67A2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67A2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424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424AA"/>
  </w:style>
  <w:style w:type="character" w:customStyle="1" w:styleId="eop">
    <w:name w:val="eop"/>
    <w:basedOn w:val="DefaultParagraphFont"/>
    <w:rsid w:val="002424AA"/>
  </w:style>
  <w:style w:type="paragraph" w:styleId="Footer">
    <w:name w:val="footer"/>
    <w:basedOn w:val="Normal"/>
    <w:link w:val="FooterChar"/>
    <w:uiPriority w:val="99"/>
    <w:rsid w:val="002424AA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2424AA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424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424A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E415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E415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C798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link w:val="ListParagraphChar"/>
    <w:uiPriority w:val="34"/>
    <w:qFormat/>
    <w:rsid w:val="007C7981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691351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11155E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B53B4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B53B4C"/>
  </w:style>
  <w:style w:type="character" w:styleId="FollowedHyperlink">
    <w:name w:val="FollowedHyperlink"/>
    <w:basedOn w:val="DefaultParagraphFont"/>
    <w:uiPriority w:val="99"/>
    <w:semiHidden/>
    <w:unhideWhenUsed/>
    <w:rsid w:val="00B90BE5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1450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14503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ondv-xref">
    <w:name w:val="nondv-xref"/>
    <w:basedOn w:val="DefaultParagraphFont"/>
    <w:rsid w:val="003078F9"/>
  </w:style>
  <w:style w:type="paragraph" w:customStyle="1" w:styleId="trt0xe">
    <w:name w:val="trt0xe"/>
    <w:basedOn w:val="Normal"/>
    <w:rsid w:val="00F578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FB16A6"/>
    <w:rPr>
      <w:b/>
      <w:bCs/>
    </w:rPr>
  </w:style>
  <w:style w:type="paragraph" w:styleId="NormalWeb">
    <w:name w:val="Normal (Web)"/>
    <w:basedOn w:val="Normal"/>
    <w:uiPriority w:val="99"/>
    <w:unhideWhenUsed/>
    <w:rsid w:val="00626C9B"/>
    <w:pPr>
      <w:spacing w:before="100" w:beforeAutospacing="1" w:after="100" w:afterAutospacing="1" w:line="240" w:lineRule="auto"/>
    </w:pPr>
    <w:rPr>
      <w:rFonts w:ascii="Calibri" w:hAnsi="Calibri" w:cs="Calibri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AA53F1"/>
  </w:style>
  <w:style w:type="table" w:styleId="TableGrid">
    <w:name w:val="Table Grid"/>
    <w:basedOn w:val="TableNormal"/>
    <w:uiPriority w:val="39"/>
    <w:rsid w:val="00031D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-size-large">
    <w:name w:val="a-size-large"/>
    <w:basedOn w:val="DefaultParagraphFont"/>
    <w:rsid w:val="00086635"/>
  </w:style>
  <w:style w:type="paragraph" w:styleId="NoSpacing">
    <w:name w:val="No Spacing"/>
    <w:uiPriority w:val="1"/>
    <w:qFormat/>
    <w:rsid w:val="00211366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8710A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media-delimiter">
    <w:name w:val="media-delimiter"/>
    <w:basedOn w:val="DefaultParagraphFont"/>
    <w:rsid w:val="008710AA"/>
  </w:style>
  <w:style w:type="table" w:styleId="MediumList2-Accent1">
    <w:name w:val="Medium List 2 Accent 1"/>
    <w:basedOn w:val="TableNormal"/>
    <w:uiPriority w:val="66"/>
    <w:semiHidden/>
    <w:unhideWhenUsed/>
    <w:rsid w:val="001B127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  <w:lang w:val="en-US"/>
    </w:rPr>
    <w:tblPr>
      <w:tblStyleRowBandSize w:val="1"/>
      <w:tblStyleColBandSize w:val="1"/>
      <w:tblInd w:w="0" w:type="nil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472C4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PlainTable3">
    <w:name w:val="Plain Table 3"/>
    <w:basedOn w:val="TableNormal"/>
    <w:uiPriority w:val="43"/>
    <w:rsid w:val="001B1274"/>
    <w:pPr>
      <w:spacing w:after="0" w:line="240" w:lineRule="auto"/>
    </w:pPr>
    <w:tblPr>
      <w:tblStyleRowBandSize w:val="1"/>
      <w:tblStyleColBandSize w:val="1"/>
      <w:tblInd w:w="0" w:type="nil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TOC3">
    <w:name w:val="toc 3"/>
    <w:basedOn w:val="Normal"/>
    <w:next w:val="Normal"/>
    <w:autoRedefine/>
    <w:uiPriority w:val="39"/>
    <w:unhideWhenUsed/>
    <w:rsid w:val="00857C95"/>
    <w:pPr>
      <w:spacing w:after="100"/>
      <w:ind w:left="440"/>
    </w:pPr>
  </w:style>
  <w:style w:type="character" w:customStyle="1" w:styleId="scxw91386909">
    <w:name w:val="scxw91386909"/>
    <w:basedOn w:val="DefaultParagraphFont"/>
    <w:rsid w:val="0038286C"/>
  </w:style>
  <w:style w:type="character" w:customStyle="1" w:styleId="scxw56521395">
    <w:name w:val="scxw56521395"/>
    <w:basedOn w:val="DefaultParagraphFont"/>
    <w:rsid w:val="00191262"/>
  </w:style>
  <w:style w:type="character" w:customStyle="1" w:styleId="ui-provider">
    <w:name w:val="ui-provider"/>
    <w:basedOn w:val="DefaultParagraphFont"/>
    <w:rsid w:val="00C41EC5"/>
  </w:style>
  <w:style w:type="character" w:customStyle="1" w:styleId="Heading4Char">
    <w:name w:val="Heading 4 Char"/>
    <w:basedOn w:val="DefaultParagraphFont"/>
    <w:link w:val="Heading4"/>
    <w:uiPriority w:val="9"/>
    <w:rsid w:val="00467A2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467A20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TableofFigures">
    <w:name w:val="table of figures"/>
    <w:basedOn w:val="Normal"/>
    <w:next w:val="Normal"/>
    <w:uiPriority w:val="99"/>
    <w:semiHidden/>
    <w:unhideWhenUsed/>
    <w:rsid w:val="00946D6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9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0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93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0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6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1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0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0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1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0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805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22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50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65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21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760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417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807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13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60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29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48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1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1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33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583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35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618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2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2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0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4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7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0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8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4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6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93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1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7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2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65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5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7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86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54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0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92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9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78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43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158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023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080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01732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69211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22378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8831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55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64985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46292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74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1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0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96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26269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15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62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1944746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64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703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5980460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37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69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3904739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07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79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884602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4965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681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55159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268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829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0676056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69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170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49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9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9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83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94136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07607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91924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95481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15633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66178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52908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926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2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0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0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7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42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9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98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2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3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7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9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9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92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2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5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53055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808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50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7193198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709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902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4079177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837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15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1355916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329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158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3175744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598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220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8458538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465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472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3203948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2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77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449748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283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26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3205088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968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250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122567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51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15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834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8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5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9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8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9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72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4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56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822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864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7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2419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5147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2184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5725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0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95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6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0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0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57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51888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5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136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1044239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73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95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8699507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5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08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2963828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887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537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85261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4873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60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887209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571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690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002867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830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53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074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49140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114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914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682776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954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42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604395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592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906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988547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657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480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860737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63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9306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9095191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271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351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8190044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0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469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4621476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1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771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6083449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75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11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6275769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88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197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885941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609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79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190750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2011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881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215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8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0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67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39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52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8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3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8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hyperlink" Target="https://2014801.wixsite.com/website" TargetMode="Externa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hyperlink" Target="https://librarysearch.uwtsd.ac.uk/discovery/search?query=any,contains,research%20philosophy&amp;tab=Everything&amp;search_scope=MyInst_and_CI&amp;vid=44WHELF_UWTSD:44WHELF_UWTSD_VU1&amp;mfacet=tlevel,include,online_resources,1&amp;mfacet=rtype,include,articles,1&amp;mfacet=searchcreationdate,include,2000%7C,%7C2024,1&amp;lang=en" TargetMode="External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Swa21</b:Tag>
    <b:SourceType>InternetSite</b:SourceType>
    <b:Guid>{A930DA7D-51F8-4066-B023-414E1E0B083F}</b:Guid>
    <b:Year>2021</b:Year>
    <b:Author>
      <b:Author>
        <b:NameList>
          <b:Person>
            <b:Last>FC</b:Last>
            <b:First>Swansea</b:First>
            <b:Middle>City</b:Middle>
          </b:Person>
        </b:NameList>
      </b:Author>
    </b:Author>
    <b:InternetSiteTitle>Swansea City AFC Homepage</b:InternetSiteTitle>
    <b:URL>https://www.swanseacity.com/</b:URL>
    <b:RefOrder>1</b:RefOrder>
  </b:Source>
  <b:Source>
    <b:Tag>Wor18</b:Tag>
    <b:SourceType>InternetSite</b:SourceType>
    <b:Guid>{5780067C-662E-4724-86EE-0612184BFF9B}</b:Guid>
    <b:Author>
      <b:Author>
        <b:NameList>
          <b:Person>
            <b:Last>WordPress.com</b:Last>
          </b:Person>
        </b:NameList>
      </b:Author>
    </b:Author>
    <b:Title>Saron Juniors Football Club</b:Title>
    <b:Year>2018</b:Year>
    <b:URL>https://saronjuniorsfc.wordpress.com/</b:URL>
    <b:RefOrder>2</b:RefOrder>
  </b:Source>
  <b:Source>
    <b:Tag>Dyl21</b:Tag>
    <b:SourceType>Misc</b:SourceType>
    <b:Guid>{4BC9AB8A-F5E3-49C7-A8C6-1DECB3EB64C4}</b:Guid>
    <b:Title>Case Study Wireframe</b:Title>
    <b:Year>2021</b:Year>
    <b:Author>
      <b:Author>
        <b:NameList>
          <b:Person>
            <b:Last>Thomas</b:Last>
            <b:First>Dylan</b:First>
          </b:Person>
        </b:NameList>
      </b:Author>
    </b:Author>
    <b:Publisher>Microsoft Visio</b:Publisher>
    <b:RefOrder>3</b:RefOrder>
  </b:Source>
  <b:Source>
    <b:Tag>W3C21</b:Tag>
    <b:SourceType>InternetSite</b:SourceType>
    <b:Guid>{A99CD353-F38D-489D-A3AB-8523BDC80D6C}</b:Guid>
    <b:Title>W3C Markup Validation Service</b:Title>
    <b:Author>
      <b:Author>
        <b:NameList>
          <b:Person>
            <b:Last>W3C</b:Last>
          </b:Person>
        </b:NameList>
      </b:Author>
    </b:Author>
    <b:ProductionCompany>Opensource.org</b:ProductionCompany>
    <b:YearAccessed>2021</b:YearAccessed>
    <b:URL>https://validator.w3.org/#validate_by_upload</b:URL>
    <b:RefOrder>4</b:RefOrder>
  </b:Source>
  <b:Source>
    <b:Tag>W3C09</b:Tag>
    <b:SourceType>InternetSite</b:SourceType>
    <b:Guid>{7C49A0FA-63F3-45F6-828E-868245E283D8}</b:Guid>
    <b:Author>
      <b:Author>
        <b:NameList>
          <b:Person>
            <b:Last>W3C</b:Last>
          </b:Person>
        </b:NameList>
      </b:Author>
    </b:Author>
    <b:Title>W3C CSS Validation Service</b:Title>
    <b:Year>2009</b:Year>
    <b:URL>http://jigsaw.w3.org/css-validator/#validate_by_upload</b:URL>
    <b:RefOrder>5</b:RefOrder>
  </b:Source>
  <b:Source>
    <b:Tag>Gui21</b:Tag>
    <b:SourceType>InternetSite</b:SourceType>
    <b:Guid>{01D2E711-10B0-45CE-871F-D458D88B8B27}</b:Guid>
    <b:Title>Mobile vs Desktop Usage Statistics for 2020/2021</b:Title>
    <b:Year>2021</b:Year>
    <b:URL>https://www.guide2research.com/research/mobile-vs-desktop-usage#:~:text=When%20it%20comes%20to%20mobile,amount%20of%20traffic%20at%203%25.</b:URL>
    <b:Author>
      <b:Author>
        <b:NameList>
          <b:Person>
            <b:Last>Research</b:Last>
            <b:First>Guide</b:First>
            <b:Middle>2</b:Middle>
          </b:Person>
        </b:NameList>
      </b:Author>
    </b:Author>
    <b:RefOrder>6</b:RefOrder>
  </b:Source>
  <b:Source>
    <b:Tag>Pat21</b:Tag>
    <b:SourceType>InternetSite</b:SourceType>
    <b:Guid>{AA91E15B-12EB-4DF7-A8F4-7D450E99AFBE}</b:Guid>
    <b:Author>
      <b:Author>
        <b:NameList>
          <b:Person>
            <b:Last>Pernice</b:Last>
            <b:First>Kara</b:First>
          </b:Person>
        </b:NameList>
      </b:Author>
    </b:Author>
    <b:Title>F-Shaped Pattern of Reading on the Web: Misunderstood, But Still Relevant (Even on Mobile)</b:Title>
    <b:ProductionCompany>Nielsen Norman Group</b:ProductionCompany>
    <b:Year>2017</b:Year>
    <b:Month>November</b:Month>
    <b:URL>https://www.nngroup.com/articles/f-shaped-pattern-reading-web-content/</b:URL>
    <b:RefOrder>7</b:RefOrder>
  </b:Source>
  <b:Source>
    <b:Tag>Sha19</b:Tag>
    <b:SourceType>InternetSite</b:SourceType>
    <b:Guid>{0712F3A6-2E67-495B-B22E-7E0179B6CC58}</b:Guid>
    <b:Author>
      <b:Author>
        <b:NameList>
          <b:Person>
            <b:Last>Henry</b:Last>
            <b:First>Shawn</b:First>
            <b:Middle>Lawton</b:Middle>
          </b:Person>
        </b:NameList>
      </b:Author>
    </b:Author>
    <b:Title>Introduction to Web Accessibility</b:Title>
    <b:ProductionCompany>W3C</b:ProductionCompany>
    <b:Year>2019</b:Year>
    <b:Month>June</b:Month>
    <b:URL>https://www.w3.org/WAI/fundamentals/accessibility-intro/</b:URL>
    <b:RefOrder>8</b:RefOrder>
  </b:Source>
  <b:Source>
    <b:Tag>Pat211</b:Tag>
    <b:SourceType>InternetSite</b:SourceType>
    <b:Guid>{B2CAA396-1287-4222-89FB-9AF7C69A047A}</b:Guid>
    <b:Author>
      <b:Author>
        <b:NameList>
          <b:Person>
            <b:Last>Ahern</b:Last>
            <b:First>Pat</b:First>
          </b:Person>
        </b:NameList>
      </b:Author>
    </b:Author>
    <b:Title>27 Mind-Bottling SEO Stats for 2021 (+ Beyond)</b:Title>
    <b:ProductionCompany>InterGrowth</b:ProductionCompany>
    <b:Year>2021</b:Year>
    <b:Month>April</b:Month>
    <b:URL>https://inter-growth.co/seo-stats/</b:URL>
    <b:RefOrder>9</b:RefOrder>
  </b:Source>
</b:Sources>
</file>

<file path=customXml/itemProps1.xml><?xml version="1.0" encoding="utf-8"?>
<ds:datastoreItem xmlns:ds="http://schemas.openxmlformats.org/officeDocument/2006/customXml" ds:itemID="{354BDBF5-61E3-402B-9903-329600D13D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4740</TotalTime>
  <Pages>12</Pages>
  <Words>2007</Words>
  <Characters>11444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Thomas</dc:creator>
  <cp:keywords/>
  <dc:description/>
  <cp:lastModifiedBy>Dylan Thomas (2014801)</cp:lastModifiedBy>
  <cp:revision>80</cp:revision>
  <dcterms:created xsi:type="dcterms:W3CDTF">2023-06-11T18:59:00Z</dcterms:created>
  <dcterms:modified xsi:type="dcterms:W3CDTF">2023-06-24T15:19:00Z</dcterms:modified>
</cp:coreProperties>
</file>