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tbl>
      <w:tblPr>
        <w:tblpPr w:leftFromText="180" w:rightFromText="180" w:vertAnchor="text" w:horzAnchor="margin" w:tblpXSpec="center" w:tblpY="-704"/>
        <w:tblW w:w="10465" w:type="dxa"/>
        <w:tblCellMar>
          <w:left w:w="0" w:type="dxa"/>
          <w:right w:w="0" w:type="dxa"/>
        </w:tblCellMar>
        <w:tblLook w:val="04A0" w:firstRow="1" w:lastRow="0" w:firstColumn="1" w:lastColumn="0" w:noHBand="0" w:noVBand="1"/>
      </w:tblPr>
      <w:tblGrid>
        <w:gridCol w:w="6153"/>
        <w:gridCol w:w="2278"/>
        <w:gridCol w:w="2034"/>
      </w:tblGrid>
      <w:tr w:rsidR="00BA1D24" w14:paraId="7861375B" w14:textId="77777777" w:rsidTr="00B3128A">
        <w:trPr>
          <w:trHeight w:val="1627"/>
        </w:trPr>
        <w:tc>
          <w:tcPr>
            <w:tcW w:w="10465" w:type="dxa"/>
            <w:gridSpan w:val="3"/>
            <w:tcBorders>
              <w:top w:val="single" w:sz="8" w:space="0" w:color="000000"/>
              <w:left w:val="single" w:sz="8" w:space="0" w:color="000000"/>
              <w:bottom w:val="single" w:sz="8" w:space="0" w:color="000000"/>
              <w:right w:val="single" w:sz="8" w:space="0" w:color="000000"/>
            </w:tcBorders>
            <w:tcMar>
              <w:top w:w="0" w:type="dxa"/>
              <w:left w:w="108" w:type="dxa"/>
              <w:bottom w:w="0" w:type="dxa"/>
              <w:right w:w="108" w:type="dxa"/>
            </w:tcMar>
            <w:hideMark/>
          </w:tcPr>
          <w:p w14:paraId="34C1FE9C" w14:textId="77777777" w:rsidR="00BA1D24" w:rsidRDefault="00BA1D24" w:rsidP="00B3128A">
            <w:pPr>
              <w:widowControl w:val="0"/>
              <w:ind w:right="34"/>
              <w:rPr>
                <w:rFonts w:ascii="Georgia" w:hAnsi="Georgia"/>
                <w:sz w:val="21"/>
                <w:szCs w:val="21"/>
                <w:lang w:val="cy-GB" w:eastAsia="zh-CN"/>
              </w:rPr>
            </w:pPr>
            <w:r>
              <w:rPr>
                <w:i/>
                <w:iCs/>
                <w:lang w:val="cy-GB" w:eastAsia="zh-CN"/>
              </w:rPr>
              <w:t> </w:t>
            </w:r>
          </w:p>
          <w:p w14:paraId="11517B0B" w14:textId="77777777" w:rsidR="00BA1D24" w:rsidRDefault="00BA1D24" w:rsidP="00B3128A">
            <w:pPr>
              <w:widowControl w:val="0"/>
              <w:ind w:right="34"/>
              <w:jc w:val="center"/>
              <w:rPr>
                <w:rFonts w:ascii="Georgia" w:hAnsi="Georgia"/>
                <w:sz w:val="21"/>
                <w:szCs w:val="21"/>
                <w:lang w:val="cy-GB" w:eastAsia="zh-CN"/>
              </w:rPr>
            </w:pPr>
            <w:r>
              <w:rPr>
                <w:b/>
                <w:bCs/>
                <w:lang w:val="cy-GB" w:eastAsia="zh-CN"/>
              </w:rPr>
              <w:t>Assignment feedback</w:t>
            </w:r>
          </w:p>
          <w:p w14:paraId="7DEA1CB3" w14:textId="77777777" w:rsidR="00BA1D24" w:rsidRDefault="00BA1D24" w:rsidP="00B3128A">
            <w:pPr>
              <w:widowControl w:val="0"/>
              <w:ind w:right="34"/>
              <w:jc w:val="center"/>
              <w:rPr>
                <w:rFonts w:ascii="Georgia" w:hAnsi="Georgia"/>
                <w:sz w:val="21"/>
                <w:szCs w:val="21"/>
                <w:lang w:val="cy-GB" w:eastAsia="zh-CN"/>
              </w:rPr>
            </w:pPr>
            <w:r>
              <w:rPr>
                <w:b/>
                <w:bCs/>
                <w:lang w:val="cy-GB" w:eastAsia="zh-CN"/>
              </w:rPr>
              <w:t> </w:t>
            </w:r>
          </w:p>
          <w:p w14:paraId="195BF8B7" w14:textId="77777777" w:rsidR="00BA1D24" w:rsidRDefault="00BA1D24" w:rsidP="00B3128A">
            <w:pPr>
              <w:widowControl w:val="0"/>
              <w:ind w:right="34"/>
              <w:jc w:val="center"/>
              <w:rPr>
                <w:rFonts w:ascii="Georgia" w:hAnsi="Georgia"/>
                <w:sz w:val="21"/>
                <w:szCs w:val="21"/>
                <w:lang w:eastAsia="zh-CN"/>
              </w:rPr>
            </w:pPr>
            <w:r>
              <w:rPr>
                <w:b/>
                <w:bCs/>
              </w:rPr>
              <w:t> </w:t>
            </w:r>
          </w:p>
        </w:tc>
      </w:tr>
      <w:tr w:rsidR="00BA1D24" w14:paraId="37110E43" w14:textId="77777777" w:rsidTr="00B3128A">
        <w:trPr>
          <w:trHeight w:val="715"/>
        </w:trPr>
        <w:tc>
          <w:tcPr>
            <w:tcW w:w="10465" w:type="dxa"/>
            <w:gridSpan w:val="3"/>
            <w:tcBorders>
              <w:top w:val="single" w:sz="8" w:space="0" w:color="000000"/>
              <w:left w:val="single" w:sz="8" w:space="0" w:color="000000"/>
              <w:bottom w:val="single" w:sz="8" w:space="0" w:color="000000"/>
              <w:right w:val="single" w:sz="8" w:space="0" w:color="000000"/>
            </w:tcBorders>
            <w:tcMar>
              <w:top w:w="0" w:type="dxa"/>
              <w:left w:w="108" w:type="dxa"/>
              <w:bottom w:w="0" w:type="dxa"/>
              <w:right w:w="108" w:type="dxa"/>
            </w:tcMar>
            <w:hideMark/>
          </w:tcPr>
          <w:p w14:paraId="449584B6" w14:textId="77777777" w:rsidR="00BA1D24" w:rsidRDefault="00BA1D24" w:rsidP="00B3128A">
            <w:pPr>
              <w:widowControl w:val="0"/>
              <w:ind w:right="34"/>
              <w:rPr>
                <w:rFonts w:ascii="Georgia" w:hAnsi="Georgia"/>
                <w:sz w:val="21"/>
                <w:szCs w:val="21"/>
                <w:lang w:eastAsia="zh-CN"/>
              </w:rPr>
            </w:pPr>
            <w:r>
              <w:rPr>
                <w:i/>
                <w:iCs/>
              </w:rPr>
              <w:t> </w:t>
            </w:r>
          </w:p>
        </w:tc>
      </w:tr>
      <w:tr w:rsidR="00BA1D24" w14:paraId="356137FA" w14:textId="77777777" w:rsidTr="00B3128A">
        <w:trPr>
          <w:trHeight w:val="715"/>
        </w:trPr>
        <w:tc>
          <w:tcPr>
            <w:tcW w:w="10465" w:type="dxa"/>
            <w:gridSpan w:val="3"/>
            <w:tcBorders>
              <w:top w:val="single" w:sz="8" w:space="0" w:color="000000"/>
              <w:left w:val="single" w:sz="8" w:space="0" w:color="000000"/>
              <w:bottom w:val="single" w:sz="8" w:space="0" w:color="000000"/>
              <w:right w:val="single" w:sz="8" w:space="0" w:color="000000"/>
            </w:tcBorders>
            <w:tcMar>
              <w:top w:w="0" w:type="dxa"/>
              <w:left w:w="108" w:type="dxa"/>
              <w:bottom w:w="0" w:type="dxa"/>
              <w:right w:w="108" w:type="dxa"/>
            </w:tcMar>
            <w:hideMark/>
          </w:tcPr>
          <w:p w14:paraId="245CF982" w14:textId="77777777" w:rsidR="00BA1D24" w:rsidRDefault="00BA1D24" w:rsidP="00B3128A">
            <w:pPr>
              <w:widowControl w:val="0"/>
              <w:ind w:right="34"/>
              <w:rPr>
                <w:rFonts w:ascii="Georgia" w:hAnsi="Georgia"/>
                <w:sz w:val="21"/>
                <w:szCs w:val="21"/>
                <w:lang w:eastAsia="zh-CN"/>
              </w:rPr>
            </w:pPr>
            <w:r>
              <w:rPr>
                <w:i/>
                <w:iCs/>
              </w:rPr>
              <w:t>Student Name: CHLOE MCLAUGHLIN</w:t>
            </w:r>
          </w:p>
          <w:p w14:paraId="1DDCA98D" w14:textId="77777777" w:rsidR="00BA1D24" w:rsidRDefault="00BA1D24" w:rsidP="00B3128A">
            <w:pPr>
              <w:widowControl w:val="0"/>
              <w:ind w:right="34"/>
              <w:rPr>
                <w:rFonts w:ascii="Georgia" w:hAnsi="Georgia"/>
                <w:sz w:val="21"/>
                <w:szCs w:val="21"/>
                <w:lang w:eastAsia="zh-CN"/>
              </w:rPr>
            </w:pPr>
            <w:r>
              <w:rPr>
                <w:i/>
                <w:iCs/>
              </w:rPr>
              <w:t>Student University Email: 1400351@student.uwtsd.ac.uk</w:t>
            </w:r>
          </w:p>
        </w:tc>
      </w:tr>
      <w:tr w:rsidR="00BA1D24" w:rsidRPr="00FA2055" w14:paraId="5F797922" w14:textId="77777777" w:rsidTr="00B3128A">
        <w:trPr>
          <w:trHeight w:val="1627"/>
        </w:trPr>
        <w:tc>
          <w:tcPr>
            <w:tcW w:w="6153" w:type="dxa"/>
            <w:tcBorders>
              <w:top w:val="single" w:sz="8" w:space="0" w:color="000000"/>
              <w:left w:val="single" w:sz="8" w:space="0" w:color="000000"/>
              <w:bottom w:val="single" w:sz="8" w:space="0" w:color="000000"/>
              <w:right w:val="single" w:sz="8" w:space="0" w:color="000000"/>
            </w:tcBorders>
            <w:tcMar>
              <w:top w:w="0" w:type="dxa"/>
              <w:left w:w="108" w:type="dxa"/>
              <w:bottom w:w="0" w:type="dxa"/>
              <w:right w:w="108" w:type="dxa"/>
            </w:tcMar>
            <w:hideMark/>
          </w:tcPr>
          <w:p w14:paraId="6DAD3CAC" w14:textId="77777777" w:rsidR="00BA1D24" w:rsidRDefault="00BA1D24" w:rsidP="00B3128A">
            <w:pPr>
              <w:widowControl w:val="0"/>
              <w:ind w:right="34"/>
              <w:rPr>
                <w:rFonts w:ascii="Georgia" w:hAnsi="Georgia"/>
                <w:sz w:val="21"/>
                <w:szCs w:val="21"/>
                <w:lang w:eastAsia="zh-CN"/>
              </w:rPr>
            </w:pPr>
            <w:r>
              <w:rPr>
                <w:i/>
                <w:iCs/>
              </w:rPr>
              <w:t>Module code: AHAN7037</w:t>
            </w:r>
          </w:p>
          <w:p w14:paraId="29FD7DEF" w14:textId="77777777" w:rsidR="00BA1D24" w:rsidRDefault="00BA1D24" w:rsidP="00B3128A">
            <w:pPr>
              <w:widowControl w:val="0"/>
              <w:ind w:right="34"/>
              <w:rPr>
                <w:rFonts w:ascii="Georgia" w:hAnsi="Georgia"/>
                <w:sz w:val="21"/>
                <w:szCs w:val="21"/>
                <w:lang w:eastAsia="zh-CN"/>
              </w:rPr>
            </w:pPr>
            <w:r>
              <w:rPr>
                <w:i/>
                <w:iCs/>
              </w:rPr>
              <w:t> </w:t>
            </w:r>
          </w:p>
          <w:p w14:paraId="7CD4FF94" w14:textId="77777777" w:rsidR="00BA1D24" w:rsidRDefault="00BA1D24" w:rsidP="00B3128A">
            <w:pPr>
              <w:widowControl w:val="0"/>
              <w:ind w:right="34"/>
              <w:rPr>
                <w:rFonts w:ascii="Georgia" w:hAnsi="Georgia"/>
                <w:sz w:val="21"/>
                <w:szCs w:val="21"/>
                <w:lang w:eastAsia="zh-CN"/>
              </w:rPr>
            </w:pPr>
            <w:r>
              <w:rPr>
                <w:i/>
                <w:iCs/>
              </w:rPr>
              <w:t>Module title: The Politics of Food</w:t>
            </w:r>
          </w:p>
        </w:tc>
        <w:tc>
          <w:tcPr>
            <w:tcW w:w="2278" w:type="dxa"/>
            <w:tcBorders>
              <w:top w:val="single" w:sz="8" w:space="0" w:color="000000"/>
              <w:left w:val="single" w:sz="8" w:space="0" w:color="000000"/>
              <w:bottom w:val="single" w:sz="8" w:space="0" w:color="000000"/>
              <w:right w:val="single" w:sz="8" w:space="0" w:color="000000"/>
            </w:tcBorders>
            <w:tcMar>
              <w:top w:w="0" w:type="dxa"/>
              <w:left w:w="108" w:type="dxa"/>
              <w:bottom w:w="0" w:type="dxa"/>
              <w:right w:w="108" w:type="dxa"/>
            </w:tcMar>
            <w:hideMark/>
          </w:tcPr>
          <w:p w14:paraId="125DD518" w14:textId="77777777" w:rsidR="00BA1D24" w:rsidRDefault="00BA1D24" w:rsidP="00B3128A">
            <w:pPr>
              <w:widowControl w:val="0"/>
              <w:ind w:right="34"/>
              <w:rPr>
                <w:rFonts w:ascii="Georgia" w:hAnsi="Georgia"/>
                <w:sz w:val="21"/>
                <w:szCs w:val="21"/>
                <w:lang w:eastAsia="zh-CN"/>
              </w:rPr>
            </w:pPr>
            <w:r>
              <w:rPr>
                <w:i/>
                <w:iCs/>
              </w:rPr>
              <w:t>Student ID number: 1400351</w:t>
            </w:r>
          </w:p>
          <w:p w14:paraId="34C4A4CE" w14:textId="77777777" w:rsidR="00BA1D24" w:rsidRDefault="00BA1D24" w:rsidP="00B3128A">
            <w:pPr>
              <w:widowControl w:val="0"/>
              <w:ind w:right="34"/>
              <w:rPr>
                <w:rFonts w:ascii="Georgia" w:hAnsi="Georgia"/>
                <w:sz w:val="21"/>
                <w:szCs w:val="21"/>
                <w:lang w:eastAsia="zh-CN"/>
              </w:rPr>
            </w:pPr>
            <w:r>
              <w:rPr>
                <w:i/>
                <w:iCs/>
                <w:color w:val="A6A6A6"/>
              </w:rPr>
              <w:t> </w:t>
            </w:r>
          </w:p>
        </w:tc>
        <w:tc>
          <w:tcPr>
            <w:tcW w:w="2034" w:type="dxa"/>
            <w:tcBorders>
              <w:top w:val="single" w:sz="8" w:space="0" w:color="000000"/>
              <w:left w:val="single" w:sz="8" w:space="0" w:color="000000"/>
              <w:bottom w:val="single" w:sz="8" w:space="0" w:color="000000"/>
              <w:right w:val="single" w:sz="8" w:space="0" w:color="000000"/>
            </w:tcBorders>
            <w:tcMar>
              <w:top w:w="0" w:type="dxa"/>
              <w:left w:w="108" w:type="dxa"/>
              <w:bottom w:w="0" w:type="dxa"/>
              <w:right w:w="108" w:type="dxa"/>
            </w:tcMar>
            <w:hideMark/>
          </w:tcPr>
          <w:p w14:paraId="76F33751" w14:textId="77777777" w:rsidR="00BA1D24" w:rsidRDefault="00BA1D24" w:rsidP="00B3128A">
            <w:pPr>
              <w:widowControl w:val="0"/>
              <w:ind w:right="34"/>
              <w:rPr>
                <w:rFonts w:ascii="Georgia" w:hAnsi="Georgia"/>
                <w:sz w:val="21"/>
                <w:szCs w:val="21"/>
                <w:lang w:eastAsia="zh-CN"/>
              </w:rPr>
            </w:pPr>
            <w:r>
              <w:rPr>
                <w:i/>
                <w:iCs/>
              </w:rPr>
              <w:t>Educational support needs:</w:t>
            </w:r>
          </w:p>
          <w:p w14:paraId="6B9E1F60" w14:textId="77777777" w:rsidR="00BA1D24" w:rsidRDefault="00BA1D24" w:rsidP="00B3128A">
            <w:pPr>
              <w:widowControl w:val="0"/>
              <w:ind w:right="34"/>
              <w:rPr>
                <w:rFonts w:ascii="Georgia" w:hAnsi="Georgia"/>
                <w:sz w:val="21"/>
                <w:szCs w:val="21"/>
                <w:lang w:eastAsia="zh-CN"/>
              </w:rPr>
            </w:pPr>
            <w:r>
              <w:rPr>
                <w:i/>
                <w:iCs/>
              </w:rPr>
              <w:t> </w:t>
            </w:r>
          </w:p>
          <w:p w14:paraId="2C2696F1" w14:textId="77777777" w:rsidR="00BA1D24" w:rsidRPr="00FA2055" w:rsidRDefault="00BA1D24" w:rsidP="00B3128A">
            <w:pPr>
              <w:widowControl w:val="0"/>
              <w:ind w:right="34"/>
              <w:rPr>
                <w:rFonts w:ascii="Calibri" w:hAnsi="Calibri" w:cs="Calibri"/>
                <w:i/>
                <w:lang w:eastAsia="zh-CN"/>
              </w:rPr>
            </w:pPr>
            <w:r w:rsidRPr="00FA2055">
              <w:rPr>
                <w:rFonts w:ascii="Calibri" w:hAnsi="Calibri" w:cs="Calibri"/>
                <w:i/>
                <w:lang w:eastAsia="zh-CN"/>
              </w:rPr>
              <w:t>Yes</w:t>
            </w:r>
          </w:p>
        </w:tc>
      </w:tr>
      <w:tr w:rsidR="00BA1D24" w14:paraId="651246BB" w14:textId="77777777" w:rsidTr="00B3128A">
        <w:trPr>
          <w:trHeight w:val="2058"/>
        </w:trPr>
        <w:tc>
          <w:tcPr>
            <w:tcW w:w="10465" w:type="dxa"/>
            <w:gridSpan w:val="3"/>
            <w:tcBorders>
              <w:top w:val="single" w:sz="8" w:space="0" w:color="000000"/>
              <w:left w:val="single" w:sz="8" w:space="0" w:color="000000"/>
              <w:bottom w:val="single" w:sz="8" w:space="0" w:color="000000"/>
              <w:right w:val="single" w:sz="8" w:space="0" w:color="000000"/>
            </w:tcBorders>
            <w:tcMar>
              <w:top w:w="0" w:type="dxa"/>
              <w:left w:w="108" w:type="dxa"/>
              <w:bottom w:w="0" w:type="dxa"/>
              <w:right w:w="108" w:type="dxa"/>
            </w:tcMar>
            <w:hideMark/>
          </w:tcPr>
          <w:p w14:paraId="52290888" w14:textId="6332AC28" w:rsidR="00BA1D24" w:rsidRDefault="00BA1D24" w:rsidP="00B3128A">
            <w:pPr>
              <w:spacing w:line="360" w:lineRule="auto"/>
              <w:rPr>
                <w:rFonts w:ascii="Arial" w:hAnsi="Arial" w:cs="Arial"/>
                <w:sz w:val="24"/>
                <w:szCs w:val="24"/>
                <w:u w:val="single"/>
              </w:rPr>
            </w:pPr>
            <w:r>
              <w:rPr>
                <w:i/>
                <w:iCs/>
              </w:rPr>
              <w:t xml:space="preserve">Assignment title:  </w:t>
            </w:r>
            <w:r w:rsidRPr="00FA2055">
              <w:rPr>
                <w:rFonts w:ascii="Calibri" w:hAnsi="Calibri" w:cs="Calibri"/>
                <w:i/>
                <w:szCs w:val="24"/>
              </w:rPr>
              <w:t>S</w:t>
            </w:r>
            <w:r>
              <w:rPr>
                <w:rFonts w:ascii="Calibri" w:hAnsi="Calibri" w:cs="Calibri"/>
                <w:i/>
                <w:szCs w:val="24"/>
              </w:rPr>
              <w:t>ocial interactions between smoothie producers and visual smoothie consumers.</w:t>
            </w:r>
          </w:p>
          <w:p w14:paraId="0B393AED" w14:textId="77777777" w:rsidR="00BA1D24" w:rsidRDefault="00BA1D24" w:rsidP="00B3128A">
            <w:pPr>
              <w:widowControl w:val="0"/>
              <w:spacing w:line="480" w:lineRule="auto"/>
              <w:jc w:val="both"/>
              <w:rPr>
                <w:rFonts w:ascii="Arial" w:hAnsi="Arial" w:cs="Arial"/>
                <w:b/>
                <w:bCs/>
                <w:sz w:val="24"/>
                <w:szCs w:val="24"/>
              </w:rPr>
            </w:pPr>
          </w:p>
          <w:p w14:paraId="2D9650B1" w14:textId="77777777" w:rsidR="00BA1D24" w:rsidRDefault="00BA1D24" w:rsidP="00B3128A">
            <w:pPr>
              <w:widowControl w:val="0"/>
              <w:ind w:right="34"/>
              <w:rPr>
                <w:rFonts w:ascii="Georgia" w:hAnsi="Georgia"/>
                <w:sz w:val="21"/>
                <w:szCs w:val="21"/>
                <w:lang w:eastAsia="zh-CN"/>
              </w:rPr>
            </w:pPr>
            <w:r>
              <w:rPr>
                <w:rFonts w:ascii="Georgia" w:hAnsi="Georgia"/>
                <w:sz w:val="21"/>
                <w:szCs w:val="21"/>
                <w:lang w:eastAsia="zh-CN"/>
              </w:rPr>
              <w:t> </w:t>
            </w:r>
          </w:p>
          <w:p w14:paraId="7AA271C9" w14:textId="77777777" w:rsidR="00BA1D24" w:rsidRDefault="00BA1D24" w:rsidP="00B3128A">
            <w:pPr>
              <w:widowControl w:val="0"/>
              <w:ind w:right="34"/>
              <w:rPr>
                <w:rFonts w:ascii="Georgia" w:hAnsi="Georgia"/>
                <w:sz w:val="21"/>
                <w:szCs w:val="21"/>
                <w:lang w:eastAsia="zh-CN"/>
              </w:rPr>
            </w:pPr>
            <w:r>
              <w:rPr>
                <w:i/>
                <w:iCs/>
              </w:rPr>
              <w:t> </w:t>
            </w:r>
          </w:p>
          <w:p w14:paraId="44F423E8" w14:textId="70EA73B3" w:rsidR="00BA1D24" w:rsidRDefault="00BA1D24" w:rsidP="00B3128A">
            <w:pPr>
              <w:widowControl w:val="0"/>
              <w:ind w:right="34"/>
              <w:rPr>
                <w:rFonts w:ascii="Georgia" w:hAnsi="Georgia"/>
                <w:sz w:val="21"/>
                <w:szCs w:val="21"/>
                <w:lang w:eastAsia="zh-CN"/>
              </w:rPr>
            </w:pPr>
            <w:r>
              <w:rPr>
                <w:i/>
                <w:iCs/>
              </w:rPr>
              <w:t>Assignment due date: 31</w:t>
            </w:r>
            <w:r w:rsidRPr="00FA2055">
              <w:rPr>
                <w:i/>
                <w:iCs/>
                <w:vertAlign w:val="superscript"/>
              </w:rPr>
              <w:t>th</w:t>
            </w:r>
            <w:r>
              <w:rPr>
                <w:i/>
                <w:iCs/>
              </w:rPr>
              <w:t xml:space="preserve"> January 2018</w:t>
            </w:r>
          </w:p>
        </w:tc>
      </w:tr>
      <w:tr w:rsidR="00BA1D24" w14:paraId="4559F646" w14:textId="77777777" w:rsidTr="00B3128A">
        <w:trPr>
          <w:trHeight w:val="966"/>
        </w:trPr>
        <w:tc>
          <w:tcPr>
            <w:tcW w:w="10465" w:type="dxa"/>
            <w:gridSpan w:val="3"/>
            <w:tcBorders>
              <w:top w:val="single" w:sz="8" w:space="0" w:color="000000"/>
              <w:left w:val="single" w:sz="8" w:space="0" w:color="000000"/>
              <w:bottom w:val="single" w:sz="8" w:space="0" w:color="000000"/>
              <w:right w:val="single" w:sz="8" w:space="0" w:color="000000"/>
            </w:tcBorders>
            <w:tcMar>
              <w:top w:w="0" w:type="dxa"/>
              <w:left w:w="108" w:type="dxa"/>
              <w:bottom w:w="0" w:type="dxa"/>
              <w:right w:w="108" w:type="dxa"/>
            </w:tcMar>
            <w:hideMark/>
          </w:tcPr>
          <w:p w14:paraId="093070C5" w14:textId="69B5EAF9" w:rsidR="00BA1D24" w:rsidRDefault="00BA1D24" w:rsidP="00B3128A">
            <w:pPr>
              <w:widowControl w:val="0"/>
              <w:ind w:right="34"/>
              <w:rPr>
                <w:rFonts w:ascii="Georgia" w:hAnsi="Georgia"/>
                <w:sz w:val="21"/>
                <w:szCs w:val="21"/>
                <w:lang w:eastAsia="zh-CN"/>
              </w:rPr>
            </w:pPr>
            <w:r>
              <w:rPr>
                <w:i/>
                <w:iCs/>
              </w:rPr>
              <w:t>Assignment Number: 2</w:t>
            </w:r>
          </w:p>
          <w:p w14:paraId="2262DA35" w14:textId="77777777" w:rsidR="00BA1D24" w:rsidRDefault="00BA1D24" w:rsidP="00B3128A">
            <w:pPr>
              <w:widowControl w:val="0"/>
              <w:ind w:right="34"/>
              <w:rPr>
                <w:rFonts w:ascii="Georgia" w:hAnsi="Georgia"/>
                <w:sz w:val="21"/>
                <w:szCs w:val="21"/>
                <w:lang w:eastAsia="zh-CN"/>
              </w:rPr>
            </w:pPr>
            <w:r>
              <w:rPr>
                <w:i/>
                <w:iCs/>
              </w:rPr>
              <w:t>(i.e. 1,2,3)</w:t>
            </w:r>
          </w:p>
        </w:tc>
      </w:tr>
    </w:tbl>
    <w:p w14:paraId="533758AB" w14:textId="77777777" w:rsidR="00BA1D24" w:rsidRDefault="00BA1D24" w:rsidP="00BD5B4C">
      <w:pPr>
        <w:spacing w:line="360" w:lineRule="auto"/>
        <w:jc w:val="both"/>
        <w:rPr>
          <w:rFonts w:ascii="Arial" w:hAnsi="Arial" w:cs="Arial"/>
          <w:sz w:val="24"/>
          <w:szCs w:val="24"/>
          <w:u w:val="single"/>
        </w:rPr>
      </w:pPr>
    </w:p>
    <w:p w14:paraId="077408B7" w14:textId="77777777" w:rsidR="00BA1D24" w:rsidRDefault="00BA1D24" w:rsidP="00BD5B4C">
      <w:pPr>
        <w:spacing w:line="360" w:lineRule="auto"/>
        <w:jc w:val="both"/>
        <w:rPr>
          <w:rFonts w:ascii="Arial" w:hAnsi="Arial" w:cs="Arial"/>
          <w:sz w:val="24"/>
          <w:szCs w:val="24"/>
          <w:u w:val="single"/>
        </w:rPr>
      </w:pPr>
    </w:p>
    <w:p w14:paraId="6C57F188" w14:textId="77777777" w:rsidR="00BA1D24" w:rsidRDefault="00BA1D24" w:rsidP="00BD5B4C">
      <w:pPr>
        <w:spacing w:line="360" w:lineRule="auto"/>
        <w:jc w:val="both"/>
        <w:rPr>
          <w:rFonts w:ascii="Arial" w:hAnsi="Arial" w:cs="Arial"/>
          <w:sz w:val="24"/>
          <w:szCs w:val="24"/>
          <w:u w:val="single"/>
        </w:rPr>
      </w:pPr>
    </w:p>
    <w:p w14:paraId="358180FE" w14:textId="77777777" w:rsidR="00BA1D24" w:rsidRDefault="00BA1D24" w:rsidP="00BD5B4C">
      <w:pPr>
        <w:spacing w:line="360" w:lineRule="auto"/>
        <w:jc w:val="both"/>
        <w:rPr>
          <w:rFonts w:ascii="Arial" w:hAnsi="Arial" w:cs="Arial"/>
          <w:sz w:val="24"/>
          <w:szCs w:val="24"/>
          <w:u w:val="single"/>
        </w:rPr>
      </w:pPr>
    </w:p>
    <w:p w14:paraId="270FA804" w14:textId="77777777" w:rsidR="00BA1D24" w:rsidRDefault="00BA1D24" w:rsidP="00BD5B4C">
      <w:pPr>
        <w:spacing w:line="360" w:lineRule="auto"/>
        <w:jc w:val="both"/>
        <w:rPr>
          <w:rFonts w:ascii="Arial" w:hAnsi="Arial" w:cs="Arial"/>
          <w:sz w:val="24"/>
          <w:szCs w:val="24"/>
          <w:u w:val="single"/>
        </w:rPr>
      </w:pPr>
    </w:p>
    <w:p w14:paraId="7B1B9A92" w14:textId="77777777" w:rsidR="00BA1D24" w:rsidRDefault="00BA1D24" w:rsidP="00BD5B4C">
      <w:pPr>
        <w:spacing w:line="360" w:lineRule="auto"/>
        <w:jc w:val="both"/>
        <w:rPr>
          <w:rFonts w:ascii="Arial" w:hAnsi="Arial" w:cs="Arial"/>
          <w:sz w:val="24"/>
          <w:szCs w:val="24"/>
          <w:u w:val="single"/>
        </w:rPr>
      </w:pPr>
    </w:p>
    <w:p w14:paraId="0FE54CF9" w14:textId="77777777" w:rsidR="00BA1D24" w:rsidRDefault="00BA1D24" w:rsidP="00BD5B4C">
      <w:pPr>
        <w:spacing w:line="360" w:lineRule="auto"/>
        <w:jc w:val="both"/>
        <w:rPr>
          <w:rFonts w:ascii="Arial" w:hAnsi="Arial" w:cs="Arial"/>
          <w:sz w:val="24"/>
          <w:szCs w:val="24"/>
          <w:u w:val="single"/>
        </w:rPr>
      </w:pPr>
    </w:p>
    <w:p w14:paraId="5F267A30" w14:textId="77777777" w:rsidR="00BA1D24" w:rsidRDefault="00BA1D24" w:rsidP="00BD5B4C">
      <w:pPr>
        <w:spacing w:line="360" w:lineRule="auto"/>
        <w:jc w:val="both"/>
        <w:rPr>
          <w:rFonts w:ascii="Arial" w:hAnsi="Arial" w:cs="Arial"/>
          <w:sz w:val="24"/>
          <w:szCs w:val="24"/>
          <w:u w:val="single"/>
        </w:rPr>
      </w:pPr>
    </w:p>
    <w:p w14:paraId="0F51B292" w14:textId="77777777" w:rsidR="00BA1D24" w:rsidRDefault="00BA1D24" w:rsidP="00BD5B4C">
      <w:pPr>
        <w:spacing w:line="360" w:lineRule="auto"/>
        <w:jc w:val="both"/>
        <w:rPr>
          <w:rFonts w:ascii="Arial" w:hAnsi="Arial" w:cs="Arial"/>
          <w:sz w:val="24"/>
          <w:szCs w:val="24"/>
          <w:u w:val="single"/>
        </w:rPr>
      </w:pPr>
    </w:p>
    <w:p w14:paraId="3ED258A4" w14:textId="77777777" w:rsidR="00BA1D24" w:rsidRDefault="00BA1D24" w:rsidP="00BD5B4C">
      <w:pPr>
        <w:spacing w:line="360" w:lineRule="auto"/>
        <w:jc w:val="both"/>
        <w:rPr>
          <w:rFonts w:ascii="Arial" w:hAnsi="Arial" w:cs="Arial"/>
          <w:sz w:val="24"/>
          <w:szCs w:val="24"/>
          <w:u w:val="single"/>
        </w:rPr>
      </w:pPr>
    </w:p>
    <w:p w14:paraId="421A5FD0" w14:textId="4C3C428F" w:rsidR="0026249E" w:rsidRPr="00BD5B4C" w:rsidRDefault="00611C7F" w:rsidP="00BD5B4C">
      <w:pPr>
        <w:spacing w:line="360" w:lineRule="auto"/>
        <w:jc w:val="both"/>
        <w:rPr>
          <w:rFonts w:ascii="Arial" w:hAnsi="Arial" w:cs="Arial"/>
          <w:sz w:val="24"/>
          <w:szCs w:val="24"/>
          <w:u w:val="single"/>
        </w:rPr>
      </w:pPr>
      <w:r w:rsidRPr="00BD5B4C">
        <w:rPr>
          <w:rFonts w:ascii="Arial" w:hAnsi="Arial" w:cs="Arial"/>
          <w:sz w:val="24"/>
          <w:szCs w:val="24"/>
          <w:u w:val="single"/>
        </w:rPr>
        <w:lastRenderedPageBreak/>
        <w:t>Social interactions between smoothie producers and visual smoothie consumers</w:t>
      </w:r>
    </w:p>
    <w:p w14:paraId="08DA7D3E" w14:textId="77777777" w:rsidR="00611C7F" w:rsidRPr="00BD5B4C" w:rsidRDefault="00611C7F" w:rsidP="00BD5B4C">
      <w:pPr>
        <w:spacing w:line="360" w:lineRule="auto"/>
        <w:jc w:val="both"/>
        <w:rPr>
          <w:rFonts w:ascii="Arial" w:hAnsi="Arial" w:cs="Arial"/>
          <w:sz w:val="24"/>
          <w:szCs w:val="24"/>
        </w:rPr>
      </w:pPr>
    </w:p>
    <w:p w14:paraId="5905780A" w14:textId="51950089" w:rsidR="005B7CF7" w:rsidRPr="00767461" w:rsidRDefault="00200194" w:rsidP="00F03EAC">
      <w:pPr>
        <w:spacing w:line="360" w:lineRule="auto"/>
        <w:ind w:firstLine="360"/>
        <w:jc w:val="both"/>
        <w:rPr>
          <w:rFonts w:ascii="Arial" w:hAnsi="Arial" w:cs="Arial"/>
          <w:sz w:val="24"/>
          <w:szCs w:val="24"/>
        </w:rPr>
      </w:pPr>
      <w:r w:rsidRPr="00767461">
        <w:rPr>
          <w:rFonts w:ascii="Arial" w:hAnsi="Arial" w:cs="Arial"/>
          <w:sz w:val="24"/>
          <w:szCs w:val="24"/>
        </w:rPr>
        <w:t xml:space="preserve">This paper will </w:t>
      </w:r>
      <w:r w:rsidR="00E772E3" w:rsidRPr="00767461">
        <w:rPr>
          <w:rFonts w:ascii="Arial" w:hAnsi="Arial" w:cs="Arial"/>
          <w:sz w:val="24"/>
          <w:szCs w:val="24"/>
        </w:rPr>
        <w:t xml:space="preserve">be </w:t>
      </w:r>
      <w:r w:rsidRPr="00767461">
        <w:rPr>
          <w:rFonts w:ascii="Arial" w:hAnsi="Arial" w:cs="Arial"/>
          <w:sz w:val="24"/>
          <w:szCs w:val="24"/>
        </w:rPr>
        <w:t>explor</w:t>
      </w:r>
      <w:r w:rsidR="00E772E3" w:rsidRPr="00767461">
        <w:rPr>
          <w:rFonts w:ascii="Arial" w:hAnsi="Arial" w:cs="Arial"/>
          <w:sz w:val="24"/>
          <w:szCs w:val="24"/>
        </w:rPr>
        <w:t>ing</w:t>
      </w:r>
      <w:r w:rsidRPr="00767461">
        <w:rPr>
          <w:rFonts w:ascii="Arial" w:hAnsi="Arial" w:cs="Arial"/>
          <w:sz w:val="24"/>
          <w:szCs w:val="24"/>
        </w:rPr>
        <w:t xml:space="preserve"> </w:t>
      </w:r>
      <w:r w:rsidR="003777AD" w:rsidRPr="00767461">
        <w:rPr>
          <w:rFonts w:ascii="Arial" w:hAnsi="Arial" w:cs="Arial"/>
          <w:sz w:val="24"/>
          <w:szCs w:val="24"/>
        </w:rPr>
        <w:t xml:space="preserve">a journey of </w:t>
      </w:r>
      <w:r w:rsidRPr="00767461">
        <w:rPr>
          <w:rFonts w:ascii="Arial" w:hAnsi="Arial" w:cs="Arial"/>
          <w:sz w:val="24"/>
          <w:szCs w:val="24"/>
        </w:rPr>
        <w:t xml:space="preserve">‘smoothies’ from kitchen to social media to </w:t>
      </w:r>
      <w:r w:rsidR="00E772E3" w:rsidRPr="00767461">
        <w:rPr>
          <w:rFonts w:ascii="Arial" w:hAnsi="Arial" w:cs="Arial"/>
          <w:sz w:val="24"/>
          <w:szCs w:val="24"/>
        </w:rPr>
        <w:t xml:space="preserve">another </w:t>
      </w:r>
      <w:r w:rsidRPr="00767461">
        <w:rPr>
          <w:rFonts w:ascii="Arial" w:hAnsi="Arial" w:cs="Arial"/>
          <w:sz w:val="24"/>
          <w:szCs w:val="24"/>
        </w:rPr>
        <w:t>kitchen</w:t>
      </w:r>
      <w:r w:rsidR="008313CD" w:rsidRPr="00767461">
        <w:rPr>
          <w:rFonts w:ascii="Arial" w:hAnsi="Arial" w:cs="Arial"/>
          <w:sz w:val="24"/>
          <w:szCs w:val="24"/>
        </w:rPr>
        <w:t xml:space="preserve"> and draws upon existing research on the anthropology of food, </w:t>
      </w:r>
      <w:r w:rsidR="0080356A" w:rsidRPr="00767461">
        <w:rPr>
          <w:rFonts w:ascii="Arial" w:hAnsi="Arial" w:cs="Arial"/>
          <w:sz w:val="24"/>
          <w:szCs w:val="24"/>
        </w:rPr>
        <w:t>includ</w:t>
      </w:r>
      <w:r w:rsidR="008313CD" w:rsidRPr="00767461">
        <w:rPr>
          <w:rFonts w:ascii="Arial" w:hAnsi="Arial" w:cs="Arial"/>
          <w:sz w:val="24"/>
          <w:szCs w:val="24"/>
        </w:rPr>
        <w:t>ing</w:t>
      </w:r>
      <w:r w:rsidR="00E772E3" w:rsidRPr="00767461">
        <w:rPr>
          <w:rFonts w:ascii="Arial" w:hAnsi="Arial" w:cs="Arial"/>
          <w:sz w:val="24"/>
          <w:szCs w:val="24"/>
        </w:rPr>
        <w:t xml:space="preserve"> </w:t>
      </w:r>
      <w:r w:rsidR="0080356A" w:rsidRPr="00767461">
        <w:rPr>
          <w:rFonts w:ascii="Arial" w:hAnsi="Arial" w:cs="Arial"/>
          <w:sz w:val="24"/>
          <w:szCs w:val="24"/>
        </w:rPr>
        <w:t xml:space="preserve">Johnston </w:t>
      </w:r>
      <w:r w:rsidR="0080356A" w:rsidRPr="00767461">
        <w:rPr>
          <w:rFonts w:ascii="Arial" w:hAnsi="Arial" w:cs="Arial"/>
          <w:i/>
          <w:sz w:val="24"/>
          <w:szCs w:val="24"/>
        </w:rPr>
        <w:t>et al</w:t>
      </w:r>
      <w:r w:rsidR="0080356A" w:rsidRPr="00767461">
        <w:rPr>
          <w:rFonts w:ascii="Arial" w:hAnsi="Arial" w:cs="Arial"/>
          <w:sz w:val="24"/>
          <w:szCs w:val="24"/>
        </w:rPr>
        <w:t xml:space="preserve"> 2015, which explore </w:t>
      </w:r>
      <w:r w:rsidR="0080356A" w:rsidRPr="00767461">
        <w:rPr>
          <w:rFonts w:ascii="Arial" w:hAnsi="Arial" w:cs="Arial"/>
          <w:i/>
          <w:sz w:val="24"/>
          <w:szCs w:val="24"/>
        </w:rPr>
        <w:t>foodscapes</w:t>
      </w:r>
      <w:r w:rsidR="0080356A" w:rsidRPr="00767461">
        <w:rPr>
          <w:rFonts w:ascii="Arial" w:hAnsi="Arial" w:cs="Arial"/>
          <w:sz w:val="24"/>
          <w:szCs w:val="24"/>
        </w:rPr>
        <w:t>.</w:t>
      </w:r>
    </w:p>
    <w:p w14:paraId="0CA801C0" w14:textId="388106AE" w:rsidR="00135561" w:rsidRPr="00767461" w:rsidRDefault="00135561" w:rsidP="00F03EAC">
      <w:pPr>
        <w:spacing w:line="360" w:lineRule="auto"/>
        <w:ind w:firstLine="360"/>
        <w:jc w:val="both"/>
        <w:rPr>
          <w:rFonts w:ascii="Arial" w:hAnsi="Arial" w:cs="Arial"/>
          <w:sz w:val="24"/>
          <w:szCs w:val="24"/>
        </w:rPr>
      </w:pPr>
      <w:r w:rsidRPr="00767461">
        <w:rPr>
          <w:rFonts w:ascii="Arial" w:hAnsi="Arial" w:cs="Arial"/>
          <w:sz w:val="24"/>
          <w:szCs w:val="24"/>
        </w:rPr>
        <w:t xml:space="preserve">A </w:t>
      </w:r>
      <w:r w:rsidRPr="00767461">
        <w:rPr>
          <w:rFonts w:ascii="Arial" w:hAnsi="Arial" w:cs="Arial"/>
          <w:i/>
          <w:sz w:val="24"/>
          <w:szCs w:val="24"/>
        </w:rPr>
        <w:t xml:space="preserve">foodscape </w:t>
      </w:r>
      <w:r w:rsidRPr="00767461">
        <w:rPr>
          <w:rFonts w:ascii="Arial" w:hAnsi="Arial" w:cs="Arial"/>
          <w:sz w:val="24"/>
          <w:szCs w:val="24"/>
        </w:rPr>
        <w:t>includes the “…size, shape, texture, colors, and other qualities and may include other attributes such as divisions or demarcations apparent on the surface of the food.” (</w:t>
      </w:r>
      <w:r w:rsidR="007005DF" w:rsidRPr="00767461">
        <w:rPr>
          <w:rFonts w:ascii="Arial" w:hAnsi="Arial" w:cs="Arial"/>
          <w:i/>
          <w:sz w:val="24"/>
          <w:szCs w:val="24"/>
        </w:rPr>
        <w:t>Sobal et al</w:t>
      </w:r>
      <w:r w:rsidR="007005DF" w:rsidRPr="00767461">
        <w:rPr>
          <w:rFonts w:ascii="Arial" w:hAnsi="Arial" w:cs="Arial"/>
          <w:sz w:val="24"/>
          <w:szCs w:val="24"/>
        </w:rPr>
        <w:t>, 2007:</w:t>
      </w:r>
      <w:r w:rsidRPr="00767461">
        <w:rPr>
          <w:rFonts w:ascii="Arial" w:hAnsi="Arial" w:cs="Arial"/>
          <w:sz w:val="24"/>
          <w:szCs w:val="24"/>
        </w:rPr>
        <w:t>133</w:t>
      </w:r>
      <w:r w:rsidR="007005DF" w:rsidRPr="00767461">
        <w:rPr>
          <w:rFonts w:ascii="Arial" w:hAnsi="Arial" w:cs="Arial"/>
          <w:sz w:val="24"/>
          <w:szCs w:val="24"/>
        </w:rPr>
        <w:t>)</w:t>
      </w:r>
      <w:r w:rsidRPr="00767461">
        <w:rPr>
          <w:rFonts w:ascii="Arial" w:hAnsi="Arial" w:cs="Arial"/>
          <w:sz w:val="24"/>
          <w:szCs w:val="24"/>
        </w:rPr>
        <w:t xml:space="preserve"> It is essentially the landscape of a food substance.</w:t>
      </w:r>
      <w:r w:rsidR="005B7CF7" w:rsidRPr="00767461">
        <w:rPr>
          <w:rFonts w:ascii="Arial" w:hAnsi="Arial" w:cs="Arial"/>
          <w:sz w:val="24"/>
          <w:szCs w:val="24"/>
        </w:rPr>
        <w:t xml:space="preserve"> </w:t>
      </w:r>
      <w:r w:rsidR="005B7CF7" w:rsidRPr="00767461">
        <w:rPr>
          <w:rFonts w:ascii="Arial" w:hAnsi="Arial" w:cs="Arial"/>
          <w:i/>
          <w:sz w:val="24"/>
          <w:szCs w:val="24"/>
        </w:rPr>
        <w:t>Foodscapes</w:t>
      </w:r>
      <w:r w:rsidR="005B7CF7" w:rsidRPr="00767461">
        <w:rPr>
          <w:rFonts w:ascii="Arial" w:hAnsi="Arial" w:cs="Arial"/>
          <w:sz w:val="24"/>
          <w:szCs w:val="24"/>
        </w:rPr>
        <w:t xml:space="preserve"> are important when it comes to food, as</w:t>
      </w:r>
      <w:r w:rsidRPr="00767461">
        <w:rPr>
          <w:rFonts w:ascii="Arial" w:hAnsi="Arial" w:cs="Arial"/>
          <w:sz w:val="24"/>
          <w:szCs w:val="24"/>
        </w:rPr>
        <w:t xml:space="preserve"> </w:t>
      </w:r>
      <w:r w:rsidR="005B7CF7" w:rsidRPr="00767461">
        <w:rPr>
          <w:rFonts w:ascii="Arial" w:hAnsi="Arial" w:cs="Arial"/>
          <w:sz w:val="24"/>
          <w:szCs w:val="24"/>
        </w:rPr>
        <w:t>“</w:t>
      </w:r>
      <w:r w:rsidRPr="00767461">
        <w:rPr>
          <w:rFonts w:ascii="Arial" w:hAnsi="Arial" w:cs="Arial"/>
          <w:sz w:val="24"/>
          <w:szCs w:val="24"/>
        </w:rPr>
        <w:t>their universal prevalence influences how much food people eat. Bite by bite, these microscale “-scapes” influence nutrient and calorie intake, and they have an impact on subsequent body weight and health.</w:t>
      </w:r>
      <w:r w:rsidR="005B7CF7" w:rsidRPr="00767461">
        <w:rPr>
          <w:rFonts w:ascii="Arial" w:hAnsi="Arial" w:cs="Arial"/>
          <w:sz w:val="24"/>
          <w:szCs w:val="24"/>
        </w:rPr>
        <w:t xml:space="preserve">” </w:t>
      </w:r>
      <w:r w:rsidRPr="00767461">
        <w:rPr>
          <w:rFonts w:ascii="Arial" w:hAnsi="Arial" w:cs="Arial"/>
          <w:sz w:val="24"/>
          <w:szCs w:val="24"/>
        </w:rPr>
        <w:t>(</w:t>
      </w:r>
      <w:r w:rsidR="007005DF" w:rsidRPr="00767461">
        <w:rPr>
          <w:rFonts w:ascii="Arial" w:hAnsi="Arial" w:cs="Arial"/>
          <w:sz w:val="24"/>
          <w:szCs w:val="24"/>
        </w:rPr>
        <w:t xml:space="preserve">Sobal </w:t>
      </w:r>
      <w:r w:rsidR="007005DF" w:rsidRPr="00767461">
        <w:rPr>
          <w:rFonts w:ascii="Arial" w:hAnsi="Arial" w:cs="Arial"/>
          <w:i/>
          <w:sz w:val="24"/>
          <w:szCs w:val="24"/>
        </w:rPr>
        <w:t>et al</w:t>
      </w:r>
      <w:r w:rsidR="007005DF" w:rsidRPr="00767461">
        <w:rPr>
          <w:rFonts w:ascii="Arial" w:hAnsi="Arial" w:cs="Arial"/>
          <w:sz w:val="24"/>
          <w:szCs w:val="24"/>
        </w:rPr>
        <w:t>, 2007:</w:t>
      </w:r>
      <w:r w:rsidRPr="00767461">
        <w:rPr>
          <w:rFonts w:ascii="Arial" w:hAnsi="Arial" w:cs="Arial"/>
          <w:sz w:val="24"/>
          <w:szCs w:val="24"/>
        </w:rPr>
        <w:t>135</w:t>
      </w:r>
      <w:r w:rsidR="007005DF" w:rsidRPr="00767461">
        <w:rPr>
          <w:rFonts w:ascii="Arial" w:hAnsi="Arial" w:cs="Arial"/>
          <w:sz w:val="24"/>
          <w:szCs w:val="24"/>
        </w:rPr>
        <w:t>)</w:t>
      </w:r>
      <w:r w:rsidR="009A74BA" w:rsidRPr="00767461">
        <w:rPr>
          <w:rFonts w:ascii="Arial" w:hAnsi="Arial" w:cs="Arial"/>
          <w:sz w:val="24"/>
          <w:szCs w:val="24"/>
        </w:rPr>
        <w:t xml:space="preserve"> </w:t>
      </w:r>
      <w:r w:rsidR="009A74BA" w:rsidRPr="00767461">
        <w:rPr>
          <w:rFonts w:ascii="Arial" w:hAnsi="Arial" w:cs="Arial"/>
          <w:i/>
          <w:sz w:val="24"/>
          <w:szCs w:val="24"/>
        </w:rPr>
        <w:t>Food</w:t>
      </w:r>
      <w:r w:rsidR="002E5A61" w:rsidRPr="00767461">
        <w:rPr>
          <w:rFonts w:ascii="Arial" w:hAnsi="Arial" w:cs="Arial"/>
          <w:i/>
          <w:sz w:val="24"/>
          <w:szCs w:val="24"/>
        </w:rPr>
        <w:t>scapes</w:t>
      </w:r>
      <w:r w:rsidR="002E5A61" w:rsidRPr="00767461">
        <w:rPr>
          <w:rFonts w:ascii="Arial" w:hAnsi="Arial" w:cs="Arial"/>
          <w:sz w:val="24"/>
          <w:szCs w:val="24"/>
        </w:rPr>
        <w:t xml:space="preserve"> are not particular well known or heard of, but it is clear to see after this description of the importance of </w:t>
      </w:r>
      <w:r w:rsidR="002E5A61" w:rsidRPr="00767461">
        <w:rPr>
          <w:rFonts w:ascii="Arial" w:hAnsi="Arial" w:cs="Arial"/>
          <w:i/>
          <w:sz w:val="24"/>
          <w:szCs w:val="24"/>
        </w:rPr>
        <w:t>foodscapes</w:t>
      </w:r>
      <w:r w:rsidR="002E5A61" w:rsidRPr="00767461">
        <w:rPr>
          <w:rFonts w:ascii="Arial" w:hAnsi="Arial" w:cs="Arial"/>
          <w:sz w:val="24"/>
          <w:szCs w:val="24"/>
        </w:rPr>
        <w:t xml:space="preserve"> that they are a key element in the process of eating. They have power in how much nutritional value our body receives and the way it affects our body.</w:t>
      </w:r>
    </w:p>
    <w:p w14:paraId="6E280346" w14:textId="52E912A0" w:rsidR="00135561" w:rsidRPr="00767461" w:rsidRDefault="00135561" w:rsidP="00F03EAC">
      <w:pPr>
        <w:spacing w:line="360" w:lineRule="auto"/>
        <w:jc w:val="both"/>
        <w:rPr>
          <w:rFonts w:ascii="Arial" w:hAnsi="Arial" w:cs="Arial"/>
          <w:sz w:val="24"/>
          <w:szCs w:val="24"/>
        </w:rPr>
      </w:pPr>
      <w:r w:rsidRPr="00767461">
        <w:rPr>
          <w:rFonts w:ascii="Arial" w:hAnsi="Arial" w:cs="Arial"/>
          <w:sz w:val="24"/>
          <w:szCs w:val="24"/>
        </w:rPr>
        <w:tab/>
        <w:t>The form of social media I will be using to conduct an investigation into the social interactions of a smoothie will be that of Instagram</w:t>
      </w:r>
      <w:r w:rsidR="00834A92" w:rsidRPr="00767461">
        <w:rPr>
          <w:rFonts w:ascii="Arial" w:hAnsi="Arial" w:cs="Arial"/>
          <w:sz w:val="24"/>
          <w:szCs w:val="24"/>
        </w:rPr>
        <w:t>, a popular website and application for those who love to post images.</w:t>
      </w:r>
    </w:p>
    <w:p w14:paraId="666D334A" w14:textId="33008E4A" w:rsidR="00F73FDC" w:rsidRPr="00767461" w:rsidRDefault="008313CD" w:rsidP="00F03EAC">
      <w:pPr>
        <w:spacing w:line="360" w:lineRule="auto"/>
        <w:ind w:firstLine="360"/>
        <w:jc w:val="both"/>
        <w:rPr>
          <w:rFonts w:ascii="Arial" w:hAnsi="Arial" w:cs="Arial"/>
          <w:sz w:val="24"/>
          <w:szCs w:val="24"/>
        </w:rPr>
      </w:pPr>
      <w:r w:rsidRPr="00767461">
        <w:rPr>
          <w:rFonts w:ascii="Arial" w:hAnsi="Arial" w:cs="Arial"/>
          <w:sz w:val="24"/>
          <w:szCs w:val="24"/>
        </w:rPr>
        <w:t>I</w:t>
      </w:r>
      <w:r w:rsidR="00E772E3" w:rsidRPr="00767461">
        <w:rPr>
          <w:rFonts w:ascii="Arial" w:hAnsi="Arial" w:cs="Arial"/>
          <w:sz w:val="24"/>
          <w:szCs w:val="24"/>
        </w:rPr>
        <w:t xml:space="preserve">t is important to understand the history behind the smoothie; </w:t>
      </w:r>
      <w:r w:rsidRPr="00767461">
        <w:rPr>
          <w:rFonts w:ascii="Arial" w:hAnsi="Arial" w:cs="Arial"/>
          <w:sz w:val="24"/>
          <w:szCs w:val="24"/>
        </w:rPr>
        <w:t>i</w:t>
      </w:r>
      <w:r w:rsidR="00A46BD9" w:rsidRPr="00767461">
        <w:rPr>
          <w:rFonts w:ascii="Arial" w:hAnsi="Arial" w:cs="Arial"/>
          <w:sz w:val="24"/>
          <w:szCs w:val="24"/>
        </w:rPr>
        <w:t xml:space="preserve">n Mediterranean and Eastern Cultures, the smoothie has in fact been around several hundred years, pureed fruit drinks were highly popular in these areas due to the heat and </w:t>
      </w:r>
      <w:r w:rsidRPr="00767461">
        <w:rPr>
          <w:rFonts w:ascii="Arial" w:hAnsi="Arial" w:cs="Arial"/>
          <w:sz w:val="24"/>
          <w:szCs w:val="24"/>
        </w:rPr>
        <w:t xml:space="preserve">the </w:t>
      </w:r>
      <w:r w:rsidR="00A46BD9" w:rsidRPr="00767461">
        <w:rPr>
          <w:rFonts w:ascii="Arial" w:hAnsi="Arial" w:cs="Arial"/>
          <w:sz w:val="24"/>
          <w:szCs w:val="24"/>
        </w:rPr>
        <w:t>health benefits which these drinks provide</w:t>
      </w:r>
      <w:r w:rsidR="00C05BC1" w:rsidRPr="00767461">
        <w:rPr>
          <w:rFonts w:ascii="Arial" w:hAnsi="Arial" w:cs="Arial"/>
          <w:sz w:val="24"/>
          <w:szCs w:val="24"/>
        </w:rPr>
        <w:t>d</w:t>
      </w:r>
      <w:r w:rsidR="00A46BD9" w:rsidRPr="00767461">
        <w:rPr>
          <w:rFonts w:ascii="Arial" w:hAnsi="Arial" w:cs="Arial"/>
          <w:sz w:val="24"/>
          <w:szCs w:val="24"/>
        </w:rPr>
        <w:t xml:space="preserve"> (</w:t>
      </w:r>
      <w:r w:rsidR="00E867F5" w:rsidRPr="00767461">
        <w:rPr>
          <w:rFonts w:ascii="Arial" w:hAnsi="Arial" w:cs="Arial"/>
          <w:sz w:val="24"/>
          <w:szCs w:val="24"/>
        </w:rPr>
        <w:t>Carmody, n.d.</w:t>
      </w:r>
      <w:r w:rsidR="00A46BD9" w:rsidRPr="00767461">
        <w:rPr>
          <w:rFonts w:ascii="Arial" w:hAnsi="Arial" w:cs="Arial"/>
          <w:sz w:val="24"/>
          <w:szCs w:val="24"/>
          <w:shd w:val="clear" w:color="auto" w:fill="FFFFFF"/>
        </w:rPr>
        <w:t>).</w:t>
      </w:r>
      <w:r w:rsidR="00E772E3" w:rsidRPr="00767461">
        <w:rPr>
          <w:rFonts w:ascii="Arial" w:hAnsi="Arial" w:cs="Arial"/>
          <w:sz w:val="24"/>
          <w:szCs w:val="24"/>
          <w:shd w:val="clear" w:color="auto" w:fill="FFFFFF"/>
        </w:rPr>
        <w:t xml:space="preserve"> However, the smoothie did not begin to spread across </w:t>
      </w:r>
      <w:r w:rsidR="00C05BC1" w:rsidRPr="00767461">
        <w:rPr>
          <w:rFonts w:ascii="Arial" w:hAnsi="Arial" w:cs="Arial"/>
          <w:sz w:val="24"/>
          <w:szCs w:val="24"/>
          <w:shd w:val="clear" w:color="auto" w:fill="FFFFFF"/>
        </w:rPr>
        <w:t xml:space="preserve">to </w:t>
      </w:r>
      <w:r w:rsidR="00E772E3" w:rsidRPr="00767461">
        <w:rPr>
          <w:rFonts w:ascii="Arial" w:hAnsi="Arial" w:cs="Arial"/>
          <w:sz w:val="24"/>
          <w:szCs w:val="24"/>
          <w:shd w:val="clear" w:color="auto" w:fill="FFFFFF"/>
        </w:rPr>
        <w:t>the western world until the early 1900s due to improvements in technology.</w:t>
      </w:r>
      <w:r w:rsidR="00E772E3" w:rsidRPr="00767461">
        <w:rPr>
          <w:rFonts w:ascii="Arial" w:hAnsi="Arial" w:cs="Arial"/>
          <w:sz w:val="24"/>
          <w:szCs w:val="24"/>
        </w:rPr>
        <w:t xml:space="preserve"> </w:t>
      </w:r>
      <w:r w:rsidR="00A46BD9" w:rsidRPr="00767461">
        <w:rPr>
          <w:rFonts w:ascii="Arial" w:hAnsi="Arial" w:cs="Arial"/>
          <w:sz w:val="24"/>
          <w:szCs w:val="24"/>
        </w:rPr>
        <w:t>The invention of the blender and the home refrigerator in the early 1900s allowed for the smoothie to prosper in America</w:t>
      </w:r>
      <w:r w:rsidR="009F0793" w:rsidRPr="00767461">
        <w:rPr>
          <w:rFonts w:ascii="Arial" w:hAnsi="Arial" w:cs="Arial"/>
          <w:sz w:val="24"/>
          <w:szCs w:val="24"/>
        </w:rPr>
        <w:t xml:space="preserve">. The smoothie was a known phenomenon; however, it was </w:t>
      </w:r>
      <w:r w:rsidRPr="00767461">
        <w:rPr>
          <w:rFonts w:ascii="Arial" w:hAnsi="Arial" w:cs="Arial"/>
          <w:sz w:val="24"/>
          <w:szCs w:val="24"/>
        </w:rPr>
        <w:t xml:space="preserve">considered to be </w:t>
      </w:r>
      <w:r w:rsidR="009F0793" w:rsidRPr="00767461">
        <w:rPr>
          <w:rFonts w:ascii="Arial" w:hAnsi="Arial" w:cs="Arial"/>
          <w:sz w:val="24"/>
          <w:szCs w:val="24"/>
        </w:rPr>
        <w:t>highly exotic as it only available in the east until technological advances in the west.</w:t>
      </w:r>
    </w:p>
    <w:p w14:paraId="2B522AF7" w14:textId="45550686" w:rsidR="00F73FDC" w:rsidRPr="00767461" w:rsidRDefault="00E772E3" w:rsidP="00F03EAC">
      <w:pPr>
        <w:spacing w:line="360" w:lineRule="auto"/>
        <w:ind w:firstLine="360"/>
        <w:jc w:val="both"/>
        <w:rPr>
          <w:rFonts w:ascii="Arial" w:hAnsi="Arial" w:cs="Arial"/>
          <w:sz w:val="24"/>
          <w:szCs w:val="24"/>
        </w:rPr>
      </w:pPr>
      <w:r w:rsidRPr="00767461">
        <w:rPr>
          <w:rFonts w:ascii="Arial" w:hAnsi="Arial" w:cs="Arial"/>
          <w:sz w:val="24"/>
          <w:szCs w:val="24"/>
        </w:rPr>
        <w:t xml:space="preserve">Before refrigeration was available in the home, </w:t>
      </w:r>
      <w:r w:rsidR="00FD2A04" w:rsidRPr="00767461">
        <w:rPr>
          <w:rFonts w:ascii="Arial" w:hAnsi="Arial" w:cs="Arial"/>
          <w:sz w:val="24"/>
          <w:szCs w:val="24"/>
        </w:rPr>
        <w:t xml:space="preserve">smoothies were limited to fruit that was in season at the time. Therefore, banana, pineapple and strawberry were the amongst the most popular flavour smoothies at the time. However, fruits such as </w:t>
      </w:r>
      <w:r w:rsidR="00C05BC1" w:rsidRPr="00767461">
        <w:rPr>
          <w:rFonts w:ascii="Arial" w:hAnsi="Arial" w:cs="Arial"/>
          <w:sz w:val="24"/>
          <w:szCs w:val="24"/>
        </w:rPr>
        <w:t>b</w:t>
      </w:r>
      <w:r w:rsidR="00FD2A04" w:rsidRPr="00767461">
        <w:rPr>
          <w:rFonts w:ascii="Arial" w:hAnsi="Arial" w:cs="Arial"/>
          <w:sz w:val="24"/>
          <w:szCs w:val="24"/>
        </w:rPr>
        <w:t xml:space="preserve">lueberries and pomegranates were more exotic and </w:t>
      </w:r>
      <w:r w:rsidR="00C05BC1" w:rsidRPr="00767461">
        <w:rPr>
          <w:rFonts w:ascii="Arial" w:hAnsi="Arial" w:cs="Arial"/>
          <w:sz w:val="24"/>
          <w:szCs w:val="24"/>
        </w:rPr>
        <w:t>therefore consumers in</w:t>
      </w:r>
      <w:r w:rsidR="005C1FC6" w:rsidRPr="00767461">
        <w:rPr>
          <w:rFonts w:ascii="Arial" w:hAnsi="Arial" w:cs="Arial"/>
          <w:sz w:val="24"/>
          <w:szCs w:val="24"/>
        </w:rPr>
        <w:t xml:space="preserve"> the</w:t>
      </w:r>
      <w:r w:rsidR="00C05BC1" w:rsidRPr="00767461">
        <w:rPr>
          <w:rFonts w:ascii="Arial" w:hAnsi="Arial" w:cs="Arial"/>
          <w:sz w:val="24"/>
          <w:szCs w:val="24"/>
        </w:rPr>
        <w:t xml:space="preserve"> west </w:t>
      </w:r>
      <w:r w:rsidR="00FD2A04" w:rsidRPr="00767461">
        <w:rPr>
          <w:rFonts w:ascii="Arial" w:hAnsi="Arial" w:cs="Arial"/>
          <w:sz w:val="24"/>
          <w:szCs w:val="24"/>
        </w:rPr>
        <w:lastRenderedPageBreak/>
        <w:t>had to wait for the invention of the refrigerator so they could be frozen and consumed during off peak seasons too. (</w:t>
      </w:r>
      <w:r w:rsidR="00E867F5" w:rsidRPr="00767461">
        <w:rPr>
          <w:rFonts w:ascii="Arial" w:hAnsi="Arial" w:cs="Arial"/>
          <w:sz w:val="24"/>
          <w:szCs w:val="24"/>
        </w:rPr>
        <w:t>Carmody, n.d.</w:t>
      </w:r>
      <w:r w:rsidR="00FD2A04" w:rsidRPr="00767461">
        <w:rPr>
          <w:rFonts w:ascii="Arial" w:hAnsi="Arial" w:cs="Arial"/>
          <w:sz w:val="24"/>
          <w:szCs w:val="24"/>
        </w:rPr>
        <w:t>)</w:t>
      </w:r>
    </w:p>
    <w:p w14:paraId="15F09CF1" w14:textId="5F85EDB8" w:rsidR="00F96B06" w:rsidRPr="00767461" w:rsidRDefault="00F96B06" w:rsidP="00F03EAC">
      <w:pPr>
        <w:spacing w:line="360" w:lineRule="auto"/>
        <w:ind w:firstLine="360"/>
        <w:jc w:val="both"/>
        <w:rPr>
          <w:rFonts w:ascii="Arial" w:hAnsi="Arial" w:cs="Arial"/>
          <w:sz w:val="24"/>
          <w:szCs w:val="24"/>
        </w:rPr>
      </w:pPr>
      <w:r w:rsidRPr="00767461">
        <w:rPr>
          <w:rFonts w:ascii="Arial" w:hAnsi="Arial" w:cs="Arial"/>
          <w:sz w:val="24"/>
          <w:szCs w:val="24"/>
        </w:rPr>
        <w:t>So, what exactly is a smoothie? In my opinion as a smoothie consumer myself, I would describe a smoothie as a brightly coloured (almost resembling that of synthetically coloured drink) liquid product, which is very viscous, full of both exotic and local fruits and is high in essential vitamins and minerals.</w:t>
      </w:r>
      <w:r w:rsidR="005C1FC6" w:rsidRPr="00767461">
        <w:rPr>
          <w:rFonts w:ascii="Arial" w:hAnsi="Arial" w:cs="Arial"/>
          <w:sz w:val="24"/>
          <w:szCs w:val="24"/>
        </w:rPr>
        <w:t xml:space="preserve"> It can be used as a substitute meal (most commonly a substitute for breakfast), an energy restorer after a heavy workout or as a cooling down agent during the heat of summer.</w:t>
      </w:r>
    </w:p>
    <w:p w14:paraId="435A84C6" w14:textId="5F0BDFA2" w:rsidR="00F70EAC" w:rsidRPr="00767461" w:rsidRDefault="008E0DDC" w:rsidP="00F03EAC">
      <w:pPr>
        <w:spacing w:line="360" w:lineRule="auto"/>
        <w:ind w:firstLine="360"/>
        <w:jc w:val="both"/>
        <w:rPr>
          <w:rFonts w:ascii="Arial" w:hAnsi="Arial" w:cs="Arial"/>
          <w:sz w:val="24"/>
          <w:szCs w:val="24"/>
        </w:rPr>
      </w:pPr>
      <w:r w:rsidRPr="00767461">
        <w:rPr>
          <w:rFonts w:ascii="Arial" w:hAnsi="Arial" w:cs="Arial"/>
          <w:sz w:val="24"/>
          <w:szCs w:val="24"/>
        </w:rPr>
        <w:t>People</w:t>
      </w:r>
      <w:r w:rsidR="006B1158" w:rsidRPr="00767461">
        <w:rPr>
          <w:rFonts w:ascii="Arial" w:hAnsi="Arial" w:cs="Arial"/>
          <w:sz w:val="24"/>
          <w:szCs w:val="24"/>
        </w:rPr>
        <w:t>’</w:t>
      </w:r>
      <w:r w:rsidRPr="00767461">
        <w:rPr>
          <w:rFonts w:ascii="Arial" w:hAnsi="Arial" w:cs="Arial"/>
          <w:sz w:val="24"/>
          <w:szCs w:val="24"/>
        </w:rPr>
        <w:t xml:space="preserve">s interest in </w:t>
      </w:r>
      <w:r w:rsidR="0034410B" w:rsidRPr="00767461">
        <w:rPr>
          <w:rFonts w:ascii="Arial" w:hAnsi="Arial" w:cs="Arial"/>
          <w:sz w:val="24"/>
          <w:szCs w:val="24"/>
        </w:rPr>
        <w:t xml:space="preserve">health and their body increased during the </w:t>
      </w:r>
      <w:r w:rsidR="006B1158" w:rsidRPr="00767461">
        <w:rPr>
          <w:rFonts w:ascii="Arial" w:hAnsi="Arial" w:cs="Arial"/>
          <w:sz w:val="24"/>
          <w:szCs w:val="24"/>
        </w:rPr>
        <w:t>19</w:t>
      </w:r>
      <w:r w:rsidR="0034410B" w:rsidRPr="00767461">
        <w:rPr>
          <w:rFonts w:ascii="Arial" w:hAnsi="Arial" w:cs="Arial"/>
          <w:sz w:val="24"/>
          <w:szCs w:val="24"/>
        </w:rPr>
        <w:t>60s</w:t>
      </w:r>
      <w:r w:rsidR="005C1FC6" w:rsidRPr="00767461">
        <w:rPr>
          <w:rFonts w:ascii="Arial" w:hAnsi="Arial" w:cs="Arial"/>
          <w:sz w:val="24"/>
          <w:szCs w:val="24"/>
        </w:rPr>
        <w:t xml:space="preserve"> due to</w:t>
      </w:r>
      <w:r w:rsidR="0034410B" w:rsidRPr="00767461">
        <w:rPr>
          <w:rFonts w:ascii="Arial" w:hAnsi="Arial" w:cs="Arial"/>
          <w:sz w:val="24"/>
          <w:szCs w:val="24"/>
        </w:rPr>
        <w:t xml:space="preserve"> artificial sugar c</w:t>
      </w:r>
      <w:r w:rsidR="005C1FC6" w:rsidRPr="00767461">
        <w:rPr>
          <w:rFonts w:ascii="Arial" w:hAnsi="Arial" w:cs="Arial"/>
          <w:sz w:val="24"/>
          <w:szCs w:val="24"/>
        </w:rPr>
        <w:t>oming</w:t>
      </w:r>
      <w:r w:rsidR="0034410B" w:rsidRPr="00767461">
        <w:rPr>
          <w:rFonts w:ascii="Arial" w:hAnsi="Arial" w:cs="Arial"/>
          <w:sz w:val="24"/>
          <w:szCs w:val="24"/>
        </w:rPr>
        <w:t xml:space="preserve"> onto the market, diet plans and classes star</w:t>
      </w:r>
      <w:r w:rsidR="005C1FC6" w:rsidRPr="00767461">
        <w:rPr>
          <w:rFonts w:ascii="Arial" w:hAnsi="Arial" w:cs="Arial"/>
          <w:sz w:val="24"/>
          <w:szCs w:val="24"/>
        </w:rPr>
        <w:t xml:space="preserve">ting </w:t>
      </w:r>
      <w:r w:rsidR="0034410B" w:rsidRPr="00767461">
        <w:rPr>
          <w:rFonts w:ascii="Arial" w:hAnsi="Arial" w:cs="Arial"/>
          <w:sz w:val="24"/>
          <w:szCs w:val="24"/>
        </w:rPr>
        <w:t xml:space="preserve">to become popularised by publications </w:t>
      </w:r>
      <w:r w:rsidR="007E2A20" w:rsidRPr="00767461">
        <w:rPr>
          <w:rFonts w:ascii="Arial" w:hAnsi="Arial" w:cs="Arial"/>
          <w:sz w:val="24"/>
          <w:szCs w:val="24"/>
        </w:rPr>
        <w:t xml:space="preserve">on diet fads </w:t>
      </w:r>
      <w:r w:rsidR="0034410B" w:rsidRPr="00767461">
        <w:rPr>
          <w:rFonts w:ascii="Arial" w:hAnsi="Arial" w:cs="Arial"/>
          <w:sz w:val="24"/>
          <w:szCs w:val="24"/>
        </w:rPr>
        <w:t xml:space="preserve">and the </w:t>
      </w:r>
      <w:r w:rsidR="007E2A20" w:rsidRPr="00767461">
        <w:rPr>
          <w:rFonts w:ascii="Arial" w:hAnsi="Arial" w:cs="Arial"/>
          <w:sz w:val="24"/>
          <w:szCs w:val="24"/>
        </w:rPr>
        <w:t>establishment</w:t>
      </w:r>
      <w:r w:rsidR="0034410B" w:rsidRPr="00767461">
        <w:rPr>
          <w:rFonts w:ascii="Arial" w:hAnsi="Arial" w:cs="Arial"/>
          <w:sz w:val="24"/>
          <w:szCs w:val="24"/>
        </w:rPr>
        <w:t xml:space="preserve"> of Weight Watchers.</w:t>
      </w:r>
      <w:r w:rsidR="007E5DA4" w:rsidRPr="00767461">
        <w:rPr>
          <w:rFonts w:ascii="Arial" w:hAnsi="Arial" w:cs="Arial"/>
          <w:sz w:val="24"/>
          <w:szCs w:val="24"/>
        </w:rPr>
        <w:t xml:space="preserve"> In 1963 when </w:t>
      </w:r>
      <w:r w:rsidR="00DA11A9" w:rsidRPr="00767461">
        <w:rPr>
          <w:rFonts w:ascii="Arial" w:hAnsi="Arial" w:cs="Arial"/>
          <w:sz w:val="24"/>
          <w:szCs w:val="24"/>
        </w:rPr>
        <w:t>Weight Watchers became public, 400 people queued outside hoping to be part of the very first meeting</w:t>
      </w:r>
      <w:r w:rsidR="0034410B" w:rsidRPr="00767461">
        <w:rPr>
          <w:rFonts w:ascii="Arial" w:hAnsi="Arial" w:cs="Arial"/>
          <w:sz w:val="24"/>
          <w:szCs w:val="24"/>
        </w:rPr>
        <w:t xml:space="preserve"> </w:t>
      </w:r>
      <w:r w:rsidR="00F70EAC" w:rsidRPr="00767461">
        <w:rPr>
          <w:rFonts w:ascii="Arial" w:hAnsi="Arial" w:cs="Arial"/>
          <w:sz w:val="24"/>
          <w:szCs w:val="24"/>
          <w:shd w:val="clear" w:color="auto" w:fill="FFFFFF"/>
        </w:rPr>
        <w:t>(</w:t>
      </w:r>
      <w:r w:rsidR="001B3B66" w:rsidRPr="00767461">
        <w:rPr>
          <w:rFonts w:ascii="Arial" w:hAnsi="Arial" w:cs="Arial"/>
          <w:sz w:val="24"/>
          <w:szCs w:val="24"/>
        </w:rPr>
        <w:t>Foley, 2012</w:t>
      </w:r>
      <w:r w:rsidR="00F70EAC" w:rsidRPr="00767461">
        <w:rPr>
          <w:rFonts w:ascii="Arial" w:hAnsi="Arial" w:cs="Arial"/>
          <w:sz w:val="24"/>
          <w:szCs w:val="24"/>
          <w:shd w:val="clear" w:color="auto" w:fill="FFFFFF"/>
        </w:rPr>
        <w:t>)</w:t>
      </w:r>
      <w:r w:rsidR="00DA11A9" w:rsidRPr="00767461">
        <w:rPr>
          <w:rFonts w:ascii="Arial" w:hAnsi="Arial" w:cs="Arial"/>
          <w:sz w:val="24"/>
          <w:szCs w:val="24"/>
          <w:shd w:val="clear" w:color="auto" w:fill="FFFFFF"/>
        </w:rPr>
        <w:t>.</w:t>
      </w:r>
      <w:r w:rsidR="007E2A20" w:rsidRPr="00767461">
        <w:rPr>
          <w:rFonts w:ascii="Arial" w:hAnsi="Arial" w:cs="Arial"/>
          <w:sz w:val="24"/>
          <w:szCs w:val="24"/>
          <w:shd w:val="clear" w:color="auto" w:fill="FFFFFF"/>
        </w:rPr>
        <w:t xml:space="preserve"> The sheer number of people wanting to attend the first </w:t>
      </w:r>
      <w:r w:rsidR="005C1FC6" w:rsidRPr="00767461">
        <w:rPr>
          <w:rFonts w:ascii="Arial" w:hAnsi="Arial" w:cs="Arial"/>
          <w:sz w:val="24"/>
          <w:szCs w:val="24"/>
          <w:shd w:val="clear" w:color="auto" w:fill="FFFFFF"/>
        </w:rPr>
        <w:t xml:space="preserve">meeting </w:t>
      </w:r>
      <w:r w:rsidR="007E2A20" w:rsidRPr="00767461">
        <w:rPr>
          <w:rFonts w:ascii="Arial" w:hAnsi="Arial" w:cs="Arial"/>
          <w:sz w:val="24"/>
          <w:szCs w:val="24"/>
          <w:shd w:val="clear" w:color="auto" w:fill="FFFFFF"/>
        </w:rPr>
        <w:t>amplif</w:t>
      </w:r>
      <w:r w:rsidR="005C1FC6" w:rsidRPr="00767461">
        <w:rPr>
          <w:rFonts w:ascii="Arial" w:hAnsi="Arial" w:cs="Arial"/>
          <w:sz w:val="24"/>
          <w:szCs w:val="24"/>
          <w:shd w:val="clear" w:color="auto" w:fill="FFFFFF"/>
        </w:rPr>
        <w:t>ies</w:t>
      </w:r>
      <w:r w:rsidR="007E2A20" w:rsidRPr="00767461">
        <w:rPr>
          <w:rFonts w:ascii="Arial" w:hAnsi="Arial" w:cs="Arial"/>
          <w:sz w:val="24"/>
          <w:szCs w:val="24"/>
          <w:shd w:val="clear" w:color="auto" w:fill="FFFFFF"/>
        </w:rPr>
        <w:t xml:space="preserve"> just how important body image was to people then and how food and drink consumption are a huge part of the way we look, so they need to be monitored more closely.</w:t>
      </w:r>
    </w:p>
    <w:p w14:paraId="5008A436" w14:textId="6D1DD297" w:rsidR="008E0DDC" w:rsidRPr="00767461" w:rsidRDefault="0034410B" w:rsidP="00F03EAC">
      <w:pPr>
        <w:spacing w:line="360" w:lineRule="auto"/>
        <w:ind w:firstLine="360"/>
        <w:jc w:val="both"/>
        <w:rPr>
          <w:rFonts w:ascii="Arial" w:hAnsi="Arial" w:cs="Arial"/>
          <w:sz w:val="24"/>
          <w:szCs w:val="24"/>
        </w:rPr>
      </w:pPr>
      <w:r w:rsidRPr="00767461">
        <w:rPr>
          <w:rFonts w:ascii="Arial" w:hAnsi="Arial" w:cs="Arial"/>
          <w:sz w:val="24"/>
          <w:szCs w:val="24"/>
        </w:rPr>
        <w:t xml:space="preserve">The ideal figure for a woman in the </w:t>
      </w:r>
      <w:r w:rsidR="006B1158" w:rsidRPr="00767461">
        <w:rPr>
          <w:rFonts w:ascii="Arial" w:hAnsi="Arial" w:cs="Arial"/>
          <w:sz w:val="24"/>
          <w:szCs w:val="24"/>
        </w:rPr>
        <w:t>19</w:t>
      </w:r>
      <w:r w:rsidRPr="00767461">
        <w:rPr>
          <w:rFonts w:ascii="Arial" w:hAnsi="Arial" w:cs="Arial"/>
          <w:sz w:val="24"/>
          <w:szCs w:val="24"/>
        </w:rPr>
        <w:t xml:space="preserve">60s was a thin and androgynous look, a reminiscent </w:t>
      </w:r>
      <w:r w:rsidR="00F96B06" w:rsidRPr="00767461">
        <w:rPr>
          <w:rFonts w:ascii="Arial" w:hAnsi="Arial" w:cs="Arial"/>
          <w:sz w:val="24"/>
          <w:szCs w:val="24"/>
        </w:rPr>
        <w:t xml:space="preserve">appearance </w:t>
      </w:r>
      <w:r w:rsidRPr="00767461">
        <w:rPr>
          <w:rFonts w:ascii="Arial" w:hAnsi="Arial" w:cs="Arial"/>
          <w:sz w:val="24"/>
          <w:szCs w:val="24"/>
        </w:rPr>
        <w:t>of the 1920s</w:t>
      </w:r>
      <w:r w:rsidR="007E2A20" w:rsidRPr="00767461">
        <w:rPr>
          <w:rFonts w:ascii="Arial" w:hAnsi="Arial" w:cs="Arial"/>
          <w:sz w:val="24"/>
          <w:szCs w:val="24"/>
        </w:rPr>
        <w:t xml:space="preserve"> flapper girl</w:t>
      </w:r>
      <w:r w:rsidR="00F96B06" w:rsidRPr="00767461">
        <w:rPr>
          <w:rFonts w:ascii="Arial" w:hAnsi="Arial" w:cs="Arial"/>
          <w:sz w:val="24"/>
          <w:szCs w:val="24"/>
        </w:rPr>
        <w:t xml:space="preserve"> </w:t>
      </w:r>
      <w:r w:rsidR="00F70EAC" w:rsidRPr="00767461">
        <w:rPr>
          <w:rFonts w:ascii="Arial" w:hAnsi="Arial" w:cs="Arial"/>
          <w:sz w:val="24"/>
          <w:szCs w:val="24"/>
          <w:shd w:val="clear" w:color="auto" w:fill="FFFFFF"/>
        </w:rPr>
        <w:t>(</w:t>
      </w:r>
      <w:r w:rsidR="001B3B66" w:rsidRPr="00767461">
        <w:rPr>
          <w:rFonts w:ascii="Arial" w:hAnsi="Arial" w:cs="Arial"/>
          <w:sz w:val="24"/>
          <w:szCs w:val="24"/>
        </w:rPr>
        <w:t>Body Image and BMI, n.d.</w:t>
      </w:r>
      <w:r w:rsidR="008E0DDC" w:rsidRPr="00767461">
        <w:rPr>
          <w:rFonts w:ascii="Arial" w:hAnsi="Arial" w:cs="Arial"/>
          <w:sz w:val="24"/>
          <w:szCs w:val="24"/>
          <w:shd w:val="clear" w:color="auto" w:fill="FFFFFF"/>
        </w:rPr>
        <w:t>)</w:t>
      </w:r>
      <w:r w:rsidR="00DA11A9" w:rsidRPr="00767461">
        <w:rPr>
          <w:rFonts w:ascii="Arial" w:hAnsi="Arial" w:cs="Arial"/>
          <w:sz w:val="24"/>
          <w:szCs w:val="24"/>
          <w:shd w:val="clear" w:color="auto" w:fill="FFFFFF"/>
        </w:rPr>
        <w:t>.</w:t>
      </w:r>
      <w:r w:rsidRPr="00767461">
        <w:rPr>
          <w:rFonts w:ascii="Arial" w:hAnsi="Arial" w:cs="Arial"/>
          <w:sz w:val="24"/>
          <w:szCs w:val="24"/>
          <w:shd w:val="clear" w:color="auto" w:fill="FFFFFF"/>
        </w:rPr>
        <w:t xml:space="preserve"> </w:t>
      </w:r>
      <w:r w:rsidR="007E2A20" w:rsidRPr="00767461">
        <w:rPr>
          <w:rFonts w:ascii="Arial" w:hAnsi="Arial" w:cs="Arial"/>
          <w:sz w:val="24"/>
          <w:szCs w:val="24"/>
          <w:shd w:val="clear" w:color="auto" w:fill="FFFFFF"/>
        </w:rPr>
        <w:t>However, p</w:t>
      </w:r>
      <w:r w:rsidRPr="00767461">
        <w:rPr>
          <w:rFonts w:ascii="Arial" w:hAnsi="Arial" w:cs="Arial"/>
          <w:sz w:val="24"/>
          <w:szCs w:val="24"/>
          <w:shd w:val="clear" w:color="auto" w:fill="FFFFFF"/>
        </w:rPr>
        <w:t>ublic figures such as Twiggy and her up to date trends</w:t>
      </w:r>
      <w:r w:rsidR="007E2A20" w:rsidRPr="00767461">
        <w:rPr>
          <w:rFonts w:ascii="Arial" w:hAnsi="Arial" w:cs="Arial"/>
          <w:sz w:val="24"/>
          <w:szCs w:val="24"/>
          <w:shd w:val="clear" w:color="auto" w:fill="FFFFFF"/>
        </w:rPr>
        <w:t xml:space="preserve"> played a huge part in influencing women to change their look and body to keep up with the latest</w:t>
      </w:r>
      <w:r w:rsidR="00DA11A9" w:rsidRPr="00767461">
        <w:rPr>
          <w:rFonts w:ascii="Arial" w:hAnsi="Arial" w:cs="Arial"/>
          <w:sz w:val="24"/>
          <w:szCs w:val="24"/>
          <w:shd w:val="clear" w:color="auto" w:fill="FFFFFF"/>
        </w:rPr>
        <w:t xml:space="preserve"> fashions</w:t>
      </w:r>
      <w:r w:rsidR="007E2A20" w:rsidRPr="00767461">
        <w:rPr>
          <w:rFonts w:ascii="Arial" w:hAnsi="Arial" w:cs="Arial"/>
          <w:sz w:val="24"/>
          <w:szCs w:val="24"/>
          <w:shd w:val="clear" w:color="auto" w:fill="FFFFFF"/>
        </w:rPr>
        <w:t>. She</w:t>
      </w:r>
      <w:r w:rsidRPr="00767461">
        <w:rPr>
          <w:rFonts w:ascii="Arial" w:hAnsi="Arial" w:cs="Arial"/>
          <w:sz w:val="24"/>
          <w:szCs w:val="24"/>
        </w:rPr>
        <w:t xml:space="preserve"> “…</w:t>
      </w:r>
      <w:r w:rsidR="008E0DDC" w:rsidRPr="00767461">
        <w:rPr>
          <w:rFonts w:ascii="Arial" w:eastAsia="Times New Roman" w:hAnsi="Arial" w:cs="Arial"/>
          <w:sz w:val="24"/>
          <w:szCs w:val="24"/>
          <w:lang w:eastAsia="en-GB"/>
        </w:rPr>
        <w:t>gave other models and fans the idea that slim was definitely the key to success and popularity.  In average American society, weight was increasing rather than slimming down.</w:t>
      </w:r>
      <w:r w:rsidRPr="00767461">
        <w:rPr>
          <w:rFonts w:ascii="Arial" w:eastAsia="Times New Roman" w:hAnsi="Arial" w:cs="Arial"/>
          <w:sz w:val="24"/>
          <w:szCs w:val="24"/>
          <w:lang w:eastAsia="en-GB"/>
        </w:rPr>
        <w:t>”</w:t>
      </w:r>
      <w:r w:rsidRPr="00767461">
        <w:rPr>
          <w:rFonts w:ascii="Arial" w:hAnsi="Arial" w:cs="Arial"/>
          <w:sz w:val="24"/>
          <w:szCs w:val="24"/>
        </w:rPr>
        <w:t xml:space="preserve"> </w:t>
      </w:r>
      <w:r w:rsidR="008E0DDC" w:rsidRPr="00767461">
        <w:rPr>
          <w:rFonts w:ascii="Arial" w:hAnsi="Arial" w:cs="Arial"/>
          <w:sz w:val="24"/>
          <w:szCs w:val="24"/>
        </w:rPr>
        <w:t>(</w:t>
      </w:r>
      <w:r w:rsidR="001B3B66" w:rsidRPr="00767461">
        <w:rPr>
          <w:rFonts w:ascii="Arial" w:hAnsi="Arial" w:cs="Arial"/>
          <w:sz w:val="24"/>
          <w:szCs w:val="24"/>
        </w:rPr>
        <w:t>Evolution of Female Body Image, 2012</w:t>
      </w:r>
      <w:r w:rsidR="008E0DDC" w:rsidRPr="00767461">
        <w:rPr>
          <w:rFonts w:ascii="Arial" w:hAnsi="Arial" w:cs="Arial"/>
          <w:sz w:val="24"/>
          <w:szCs w:val="24"/>
        </w:rPr>
        <w:t>)</w:t>
      </w:r>
      <w:r w:rsidR="00351547" w:rsidRPr="00767461">
        <w:rPr>
          <w:rFonts w:ascii="Arial" w:hAnsi="Arial" w:cs="Arial"/>
          <w:sz w:val="24"/>
          <w:szCs w:val="24"/>
        </w:rPr>
        <w:t xml:space="preserve"> However, if a well known and beloved icon was dressing a certain way or trying </w:t>
      </w:r>
      <w:r w:rsidR="00475762" w:rsidRPr="00767461">
        <w:rPr>
          <w:rFonts w:ascii="Arial" w:hAnsi="Arial" w:cs="Arial"/>
          <w:sz w:val="24"/>
          <w:szCs w:val="24"/>
        </w:rPr>
        <w:t>the latest diet, it w</w:t>
      </w:r>
      <w:r w:rsidR="00DA11A9" w:rsidRPr="00767461">
        <w:rPr>
          <w:rFonts w:ascii="Arial" w:hAnsi="Arial" w:cs="Arial"/>
          <w:sz w:val="24"/>
          <w:szCs w:val="24"/>
        </w:rPr>
        <w:t>ould</w:t>
      </w:r>
      <w:r w:rsidR="00475762" w:rsidRPr="00767461">
        <w:rPr>
          <w:rFonts w:ascii="Arial" w:hAnsi="Arial" w:cs="Arial"/>
          <w:sz w:val="24"/>
          <w:szCs w:val="24"/>
        </w:rPr>
        <w:t xml:space="preserve"> entice fans to follow in their steps to become just as popular and admired as a celebrity.</w:t>
      </w:r>
    </w:p>
    <w:p w14:paraId="227BA4C5" w14:textId="7C757FF3" w:rsidR="00530796" w:rsidRPr="00767461" w:rsidRDefault="0040475F" w:rsidP="00F03EAC">
      <w:pPr>
        <w:spacing w:line="360" w:lineRule="auto"/>
        <w:ind w:firstLine="360"/>
        <w:jc w:val="both"/>
        <w:rPr>
          <w:rFonts w:ascii="Arial" w:hAnsi="Arial" w:cs="Arial"/>
          <w:sz w:val="24"/>
          <w:szCs w:val="24"/>
        </w:rPr>
      </w:pPr>
      <w:r w:rsidRPr="00767461">
        <w:rPr>
          <w:rFonts w:ascii="Arial" w:hAnsi="Arial" w:cs="Arial"/>
          <w:sz w:val="24"/>
          <w:szCs w:val="24"/>
        </w:rPr>
        <w:t xml:space="preserve">In recent years it is my belief that </w:t>
      </w:r>
      <w:r w:rsidR="004F5035" w:rsidRPr="00767461">
        <w:rPr>
          <w:rFonts w:ascii="Arial" w:hAnsi="Arial" w:cs="Arial"/>
          <w:sz w:val="24"/>
          <w:szCs w:val="24"/>
        </w:rPr>
        <w:t xml:space="preserve">social media holds more power showing the world food and drink compared to for example televised cooking shows and other forms of </w:t>
      </w:r>
      <w:r w:rsidR="007B3ECB" w:rsidRPr="00767461">
        <w:rPr>
          <w:rFonts w:ascii="Arial" w:hAnsi="Arial" w:cs="Arial"/>
          <w:sz w:val="24"/>
          <w:szCs w:val="24"/>
        </w:rPr>
        <w:t xml:space="preserve">visually </w:t>
      </w:r>
      <w:r w:rsidR="004F5035" w:rsidRPr="00767461">
        <w:rPr>
          <w:rFonts w:ascii="Arial" w:hAnsi="Arial" w:cs="Arial"/>
          <w:sz w:val="24"/>
          <w:szCs w:val="24"/>
        </w:rPr>
        <w:t>presenti</w:t>
      </w:r>
      <w:r w:rsidR="00834A92" w:rsidRPr="00767461">
        <w:rPr>
          <w:rFonts w:ascii="Arial" w:hAnsi="Arial" w:cs="Arial"/>
          <w:sz w:val="24"/>
          <w:szCs w:val="24"/>
        </w:rPr>
        <w:t>ng</w:t>
      </w:r>
      <w:r w:rsidR="004F5035" w:rsidRPr="00767461">
        <w:rPr>
          <w:rFonts w:ascii="Arial" w:hAnsi="Arial" w:cs="Arial"/>
          <w:sz w:val="24"/>
          <w:szCs w:val="24"/>
        </w:rPr>
        <w:t xml:space="preserve"> food and drink. However, in my opinion, the good old-fashioned recipe book will always hold more power in the tangible world.</w:t>
      </w:r>
      <w:r w:rsidR="00DF325E" w:rsidRPr="00767461">
        <w:rPr>
          <w:rFonts w:ascii="Arial" w:hAnsi="Arial" w:cs="Arial"/>
          <w:sz w:val="24"/>
          <w:szCs w:val="24"/>
        </w:rPr>
        <w:t xml:space="preserve"> </w:t>
      </w:r>
      <w:r w:rsidR="004F5035" w:rsidRPr="00767461">
        <w:rPr>
          <w:rFonts w:ascii="Arial" w:hAnsi="Arial" w:cs="Arial"/>
          <w:sz w:val="24"/>
          <w:szCs w:val="24"/>
        </w:rPr>
        <w:t xml:space="preserve">I am a huge fan of cooking </w:t>
      </w:r>
      <w:r w:rsidR="00DA11A9" w:rsidRPr="00767461">
        <w:rPr>
          <w:rFonts w:ascii="Arial" w:hAnsi="Arial" w:cs="Arial"/>
          <w:sz w:val="24"/>
          <w:szCs w:val="24"/>
        </w:rPr>
        <w:t>shows;</w:t>
      </w:r>
      <w:r w:rsidR="004F5035" w:rsidRPr="00767461">
        <w:rPr>
          <w:rFonts w:ascii="Arial" w:hAnsi="Arial" w:cs="Arial"/>
          <w:sz w:val="24"/>
          <w:szCs w:val="24"/>
        </w:rPr>
        <w:t xml:space="preserve"> however, it has come to my attention in recent years that it is a very male dominated world.</w:t>
      </w:r>
      <w:r w:rsidR="00AA545A" w:rsidRPr="00767461">
        <w:rPr>
          <w:rFonts w:ascii="Arial" w:hAnsi="Arial" w:cs="Arial"/>
          <w:sz w:val="24"/>
          <w:szCs w:val="24"/>
        </w:rPr>
        <w:t xml:space="preserve"> Shows such as the Hairy Bikers/Hairy Bakers, Masterchef</w:t>
      </w:r>
      <w:r w:rsidR="00DA11A9" w:rsidRPr="00767461">
        <w:rPr>
          <w:rFonts w:ascii="Arial" w:hAnsi="Arial" w:cs="Arial"/>
          <w:sz w:val="24"/>
          <w:szCs w:val="24"/>
        </w:rPr>
        <w:t xml:space="preserve"> and </w:t>
      </w:r>
      <w:r w:rsidR="00AA545A" w:rsidRPr="00767461">
        <w:rPr>
          <w:rFonts w:ascii="Arial" w:hAnsi="Arial" w:cs="Arial"/>
          <w:sz w:val="24"/>
          <w:szCs w:val="24"/>
        </w:rPr>
        <w:lastRenderedPageBreak/>
        <w:t>Jamie’s 15 Minute Meals are all presented by men, whereas applications available on electronic devices such as Instagram are in my opinion more female dominated.</w:t>
      </w:r>
    </w:p>
    <w:p w14:paraId="7C6CE7DD" w14:textId="08A1F1CF" w:rsidR="00530796" w:rsidRPr="00767461" w:rsidRDefault="00AA545A" w:rsidP="00F03EAC">
      <w:pPr>
        <w:spacing w:line="360" w:lineRule="auto"/>
        <w:ind w:firstLine="360"/>
        <w:jc w:val="both"/>
        <w:rPr>
          <w:rFonts w:ascii="Arial" w:hAnsi="Arial" w:cs="Arial"/>
          <w:sz w:val="24"/>
          <w:szCs w:val="24"/>
        </w:rPr>
      </w:pPr>
      <w:r w:rsidRPr="00767461">
        <w:rPr>
          <w:rFonts w:ascii="Arial" w:hAnsi="Arial" w:cs="Arial"/>
          <w:sz w:val="24"/>
          <w:szCs w:val="24"/>
        </w:rPr>
        <w:t>Instagram will be the main application I will be referring to in this paper</w:t>
      </w:r>
      <w:r w:rsidR="00820DA7" w:rsidRPr="00767461">
        <w:rPr>
          <w:rFonts w:ascii="Arial" w:hAnsi="Arial" w:cs="Arial"/>
          <w:sz w:val="24"/>
          <w:szCs w:val="24"/>
        </w:rPr>
        <w:t>;</w:t>
      </w:r>
      <w:r w:rsidRPr="00767461">
        <w:rPr>
          <w:rFonts w:ascii="Arial" w:hAnsi="Arial" w:cs="Arial"/>
          <w:sz w:val="24"/>
          <w:szCs w:val="24"/>
        </w:rPr>
        <w:t xml:space="preserve"> an online application which allows users to create their own account </w:t>
      </w:r>
      <w:r w:rsidR="00F76351" w:rsidRPr="00767461">
        <w:rPr>
          <w:rFonts w:ascii="Arial" w:hAnsi="Arial" w:cs="Arial"/>
          <w:sz w:val="24"/>
          <w:szCs w:val="24"/>
        </w:rPr>
        <w:t>and show pictures of what goes on in their everyday lives. Some people therefore use this application as a way of ma</w:t>
      </w:r>
      <w:r w:rsidR="00820DA7" w:rsidRPr="00767461">
        <w:rPr>
          <w:rFonts w:ascii="Arial" w:hAnsi="Arial" w:cs="Arial"/>
          <w:sz w:val="24"/>
          <w:szCs w:val="24"/>
        </w:rPr>
        <w:t>r</w:t>
      </w:r>
      <w:r w:rsidR="00F76351" w:rsidRPr="00767461">
        <w:rPr>
          <w:rFonts w:ascii="Arial" w:hAnsi="Arial" w:cs="Arial"/>
          <w:sz w:val="24"/>
          <w:szCs w:val="24"/>
        </w:rPr>
        <w:t>k</w:t>
      </w:r>
      <w:r w:rsidR="00820DA7" w:rsidRPr="00767461">
        <w:rPr>
          <w:rFonts w:ascii="Arial" w:hAnsi="Arial" w:cs="Arial"/>
          <w:sz w:val="24"/>
          <w:szCs w:val="24"/>
        </w:rPr>
        <w:t>et</w:t>
      </w:r>
      <w:r w:rsidR="00F76351" w:rsidRPr="00767461">
        <w:rPr>
          <w:rFonts w:ascii="Arial" w:hAnsi="Arial" w:cs="Arial"/>
          <w:sz w:val="24"/>
          <w:szCs w:val="24"/>
        </w:rPr>
        <w:t>ing business</w:t>
      </w:r>
      <w:r w:rsidR="00820DA7" w:rsidRPr="00767461">
        <w:rPr>
          <w:rFonts w:ascii="Arial" w:hAnsi="Arial" w:cs="Arial"/>
          <w:sz w:val="24"/>
          <w:szCs w:val="24"/>
        </w:rPr>
        <w:t>es</w:t>
      </w:r>
      <w:r w:rsidR="00F76351" w:rsidRPr="00767461">
        <w:rPr>
          <w:rFonts w:ascii="Arial" w:hAnsi="Arial" w:cs="Arial"/>
          <w:sz w:val="24"/>
          <w:szCs w:val="24"/>
        </w:rPr>
        <w:t xml:space="preserve"> and others use it </w:t>
      </w:r>
      <w:r w:rsidR="00820DA7" w:rsidRPr="00767461">
        <w:rPr>
          <w:rFonts w:ascii="Arial" w:hAnsi="Arial" w:cs="Arial"/>
          <w:sz w:val="24"/>
          <w:szCs w:val="24"/>
        </w:rPr>
        <w:t xml:space="preserve">just </w:t>
      </w:r>
      <w:r w:rsidR="00F76351" w:rsidRPr="00767461">
        <w:rPr>
          <w:rFonts w:ascii="Arial" w:hAnsi="Arial" w:cs="Arial"/>
          <w:sz w:val="24"/>
          <w:szCs w:val="24"/>
        </w:rPr>
        <w:t>as a way of sharing recipes</w:t>
      </w:r>
      <w:r w:rsidR="00820DA7" w:rsidRPr="00767461">
        <w:rPr>
          <w:rFonts w:ascii="Arial" w:hAnsi="Arial" w:cs="Arial"/>
          <w:sz w:val="24"/>
          <w:szCs w:val="24"/>
        </w:rPr>
        <w:t xml:space="preserve"> from their personal accounts</w:t>
      </w:r>
      <w:r w:rsidR="00F76351" w:rsidRPr="00767461">
        <w:rPr>
          <w:rFonts w:ascii="Arial" w:hAnsi="Arial" w:cs="Arial"/>
          <w:sz w:val="24"/>
          <w:szCs w:val="24"/>
        </w:rPr>
        <w:t xml:space="preserve">. Also included in the application is the ability to tag other people in posts which can create a wider network and allow people to connect with others who have similar interests. </w:t>
      </w:r>
      <w:r w:rsidR="004A05AE" w:rsidRPr="00767461">
        <w:rPr>
          <w:rFonts w:ascii="Arial" w:hAnsi="Arial" w:cs="Arial"/>
          <w:sz w:val="24"/>
          <w:szCs w:val="24"/>
        </w:rPr>
        <w:t xml:space="preserve">Users of Instagram frequently incorporate </w:t>
      </w:r>
      <w:r w:rsidR="00820DA7" w:rsidRPr="00767461">
        <w:rPr>
          <w:rFonts w:ascii="Arial" w:hAnsi="Arial" w:cs="Arial"/>
          <w:sz w:val="24"/>
          <w:szCs w:val="24"/>
        </w:rPr>
        <w:t>‘</w:t>
      </w:r>
      <w:r w:rsidR="004A05AE" w:rsidRPr="00767461">
        <w:rPr>
          <w:rFonts w:ascii="Arial" w:hAnsi="Arial" w:cs="Arial"/>
          <w:sz w:val="24"/>
          <w:szCs w:val="24"/>
        </w:rPr>
        <w:t>hashtags</w:t>
      </w:r>
      <w:r w:rsidR="00820DA7" w:rsidRPr="00767461">
        <w:rPr>
          <w:rFonts w:ascii="Arial" w:hAnsi="Arial" w:cs="Arial"/>
          <w:sz w:val="24"/>
          <w:szCs w:val="24"/>
        </w:rPr>
        <w:t>’</w:t>
      </w:r>
      <w:r w:rsidR="004A05AE" w:rsidRPr="00767461">
        <w:rPr>
          <w:rFonts w:ascii="Arial" w:hAnsi="Arial" w:cs="Arial"/>
          <w:sz w:val="24"/>
          <w:szCs w:val="24"/>
        </w:rPr>
        <w:t xml:space="preserve"> too in their posts as a means of appearing when people search </w:t>
      </w:r>
      <w:r w:rsidR="00820DA7" w:rsidRPr="00767461">
        <w:rPr>
          <w:rFonts w:ascii="Arial" w:hAnsi="Arial" w:cs="Arial"/>
          <w:sz w:val="24"/>
          <w:szCs w:val="24"/>
        </w:rPr>
        <w:t xml:space="preserve">for </w:t>
      </w:r>
      <w:r w:rsidR="004A05AE" w:rsidRPr="00767461">
        <w:rPr>
          <w:rFonts w:ascii="Arial" w:hAnsi="Arial" w:cs="Arial"/>
          <w:sz w:val="24"/>
          <w:szCs w:val="24"/>
        </w:rPr>
        <w:t>specific topics or people</w:t>
      </w:r>
      <w:r w:rsidR="00820DA7" w:rsidRPr="00767461">
        <w:rPr>
          <w:rFonts w:ascii="Arial" w:hAnsi="Arial" w:cs="Arial"/>
          <w:sz w:val="24"/>
          <w:szCs w:val="24"/>
        </w:rPr>
        <w:t>. This</w:t>
      </w:r>
      <w:r w:rsidR="004A05AE" w:rsidRPr="00767461">
        <w:rPr>
          <w:rFonts w:ascii="Arial" w:hAnsi="Arial" w:cs="Arial"/>
          <w:sz w:val="24"/>
          <w:szCs w:val="24"/>
        </w:rPr>
        <w:t xml:space="preserve"> therefore allows more people with similar interests to explore others accounts and gain more followers.</w:t>
      </w:r>
      <w:r w:rsidR="00820DA7" w:rsidRPr="00767461">
        <w:rPr>
          <w:rFonts w:ascii="Arial" w:hAnsi="Arial" w:cs="Arial"/>
          <w:sz w:val="24"/>
          <w:szCs w:val="24"/>
        </w:rPr>
        <w:t xml:space="preserve"> The collection #smoothie contains thousands of images</w:t>
      </w:r>
      <w:r w:rsidR="00B4746F" w:rsidRPr="00767461">
        <w:rPr>
          <w:rFonts w:ascii="Arial" w:hAnsi="Arial" w:cs="Arial"/>
          <w:sz w:val="24"/>
          <w:szCs w:val="24"/>
        </w:rPr>
        <w:t xml:space="preserve"> and other related collections such as #detoxsmoothie and #greensmoothie further delineate types of smoothie for the smoothie fan looking for inspiration.  </w:t>
      </w:r>
      <w:r w:rsidR="00820DA7" w:rsidRPr="00767461">
        <w:rPr>
          <w:rFonts w:ascii="Arial" w:hAnsi="Arial" w:cs="Arial"/>
          <w:sz w:val="24"/>
          <w:szCs w:val="24"/>
        </w:rPr>
        <w:t xml:space="preserve"> </w:t>
      </w:r>
    </w:p>
    <w:p w14:paraId="13CDBB44" w14:textId="25CB820A" w:rsidR="00A40F66" w:rsidRPr="00767461" w:rsidRDefault="00C404A3" w:rsidP="00F03EAC">
      <w:pPr>
        <w:spacing w:line="360" w:lineRule="auto"/>
        <w:ind w:firstLine="360"/>
        <w:jc w:val="both"/>
        <w:rPr>
          <w:rFonts w:ascii="Arial" w:hAnsi="Arial" w:cs="Arial"/>
          <w:sz w:val="24"/>
          <w:szCs w:val="24"/>
        </w:rPr>
      </w:pPr>
      <w:r w:rsidRPr="00767461">
        <w:rPr>
          <w:rFonts w:ascii="Arial" w:hAnsi="Arial" w:cs="Arial"/>
          <w:sz w:val="24"/>
          <w:szCs w:val="24"/>
        </w:rPr>
        <w:t>I</w:t>
      </w:r>
      <w:r w:rsidR="00B4746F" w:rsidRPr="00767461">
        <w:rPr>
          <w:rFonts w:ascii="Arial" w:hAnsi="Arial" w:cs="Arial"/>
          <w:sz w:val="24"/>
          <w:szCs w:val="24"/>
        </w:rPr>
        <w:t>t could be stated that</w:t>
      </w:r>
      <w:r w:rsidRPr="00767461">
        <w:rPr>
          <w:rFonts w:ascii="Arial" w:hAnsi="Arial" w:cs="Arial"/>
          <w:sz w:val="24"/>
          <w:szCs w:val="24"/>
        </w:rPr>
        <w:t xml:space="preserve"> Instagram users with large followings have become essentially celebrities</w:t>
      </w:r>
      <w:r w:rsidR="007E2A20" w:rsidRPr="00767461">
        <w:rPr>
          <w:rFonts w:ascii="Arial" w:hAnsi="Arial" w:cs="Arial"/>
          <w:sz w:val="24"/>
          <w:szCs w:val="24"/>
        </w:rPr>
        <w:t xml:space="preserve"> of the internet</w:t>
      </w:r>
      <w:r w:rsidRPr="00767461">
        <w:rPr>
          <w:rFonts w:ascii="Arial" w:hAnsi="Arial" w:cs="Arial"/>
          <w:sz w:val="24"/>
          <w:szCs w:val="24"/>
        </w:rPr>
        <w:t xml:space="preserve">. </w:t>
      </w:r>
      <w:r w:rsidR="007E2A20" w:rsidRPr="00767461">
        <w:rPr>
          <w:rFonts w:ascii="Arial" w:hAnsi="Arial" w:cs="Arial"/>
          <w:sz w:val="24"/>
          <w:szCs w:val="24"/>
        </w:rPr>
        <w:t>Instagram users who post about</w:t>
      </w:r>
      <w:r w:rsidRPr="00767461">
        <w:rPr>
          <w:rFonts w:ascii="Arial" w:hAnsi="Arial" w:cs="Arial"/>
          <w:sz w:val="24"/>
          <w:szCs w:val="24"/>
        </w:rPr>
        <w:t xml:space="preserve"> food primarily</w:t>
      </w:r>
      <w:r w:rsidR="00B4746F" w:rsidRPr="00767461">
        <w:rPr>
          <w:rFonts w:ascii="Arial" w:hAnsi="Arial" w:cs="Arial"/>
          <w:sz w:val="24"/>
          <w:szCs w:val="24"/>
        </w:rPr>
        <w:t xml:space="preserve"> and</w:t>
      </w:r>
      <w:r w:rsidR="007E2A20" w:rsidRPr="00767461">
        <w:rPr>
          <w:rFonts w:ascii="Arial" w:hAnsi="Arial" w:cs="Arial"/>
          <w:sz w:val="24"/>
          <w:szCs w:val="24"/>
        </w:rPr>
        <w:t xml:space="preserve"> </w:t>
      </w:r>
      <w:r w:rsidRPr="00767461">
        <w:rPr>
          <w:rFonts w:ascii="Arial" w:hAnsi="Arial" w:cs="Arial"/>
          <w:sz w:val="24"/>
          <w:szCs w:val="24"/>
        </w:rPr>
        <w:t>have become food celebrities</w:t>
      </w:r>
      <w:r w:rsidR="00B4746F" w:rsidRPr="00767461">
        <w:rPr>
          <w:rFonts w:ascii="Arial" w:hAnsi="Arial" w:cs="Arial"/>
          <w:sz w:val="24"/>
          <w:szCs w:val="24"/>
        </w:rPr>
        <w:t xml:space="preserve"> arguably</w:t>
      </w:r>
      <w:r w:rsidRPr="00767461">
        <w:rPr>
          <w:rFonts w:ascii="Arial" w:hAnsi="Arial" w:cs="Arial"/>
          <w:sz w:val="24"/>
          <w:szCs w:val="24"/>
        </w:rPr>
        <w:t xml:space="preserve"> “…embody and articulate to audiences a kind of responsibilization, at the very same time they look to inspire practices of personal empowerment around food, health and choice.” (</w:t>
      </w:r>
      <w:r w:rsidR="00444150" w:rsidRPr="00767461">
        <w:rPr>
          <w:rFonts w:ascii="Arial" w:hAnsi="Arial" w:cs="Arial"/>
          <w:sz w:val="24"/>
          <w:szCs w:val="24"/>
        </w:rPr>
        <w:t xml:space="preserve">Johnston </w:t>
      </w:r>
      <w:r w:rsidR="00444150" w:rsidRPr="00767461">
        <w:rPr>
          <w:rFonts w:ascii="Arial" w:hAnsi="Arial" w:cs="Arial"/>
          <w:i/>
          <w:sz w:val="24"/>
          <w:szCs w:val="24"/>
        </w:rPr>
        <w:t>et al</w:t>
      </w:r>
      <w:r w:rsidR="00444150" w:rsidRPr="00767461">
        <w:rPr>
          <w:rFonts w:ascii="Arial" w:hAnsi="Arial" w:cs="Arial"/>
          <w:sz w:val="24"/>
          <w:szCs w:val="24"/>
        </w:rPr>
        <w:t>, 2015:</w:t>
      </w:r>
      <w:r w:rsidRPr="00767461">
        <w:rPr>
          <w:rFonts w:ascii="Arial" w:hAnsi="Arial" w:cs="Arial"/>
          <w:sz w:val="24"/>
          <w:szCs w:val="24"/>
        </w:rPr>
        <w:t>214</w:t>
      </w:r>
      <w:r w:rsidR="00444150" w:rsidRPr="00767461">
        <w:rPr>
          <w:rFonts w:ascii="Arial" w:hAnsi="Arial" w:cs="Arial"/>
          <w:sz w:val="24"/>
          <w:szCs w:val="24"/>
        </w:rPr>
        <w:t>)</w:t>
      </w:r>
      <w:r w:rsidR="00927881" w:rsidRPr="00767461">
        <w:rPr>
          <w:rFonts w:ascii="Arial" w:hAnsi="Arial" w:cs="Arial"/>
          <w:sz w:val="24"/>
          <w:szCs w:val="24"/>
        </w:rPr>
        <w:t xml:space="preserve"> </w:t>
      </w:r>
      <w:r w:rsidR="007E2A20" w:rsidRPr="00767461">
        <w:rPr>
          <w:rFonts w:ascii="Arial" w:hAnsi="Arial" w:cs="Arial"/>
          <w:sz w:val="24"/>
          <w:szCs w:val="24"/>
        </w:rPr>
        <w:t xml:space="preserve">These </w:t>
      </w:r>
      <w:r w:rsidR="00B4746F" w:rsidRPr="00767461">
        <w:rPr>
          <w:rFonts w:ascii="Arial" w:hAnsi="Arial" w:cs="Arial"/>
          <w:sz w:val="24"/>
          <w:szCs w:val="24"/>
        </w:rPr>
        <w:t xml:space="preserve">Instagram </w:t>
      </w:r>
      <w:r w:rsidR="007E2A20" w:rsidRPr="00767461">
        <w:rPr>
          <w:rFonts w:ascii="Arial" w:hAnsi="Arial" w:cs="Arial"/>
          <w:sz w:val="24"/>
          <w:szCs w:val="24"/>
        </w:rPr>
        <w:t>celebrities have become responsible on the world of the internet to influence people to love, care and respect their bodies more</w:t>
      </w:r>
      <w:r w:rsidR="00A40F66" w:rsidRPr="00767461">
        <w:rPr>
          <w:rFonts w:ascii="Arial" w:hAnsi="Arial" w:cs="Arial"/>
          <w:sz w:val="24"/>
          <w:szCs w:val="24"/>
        </w:rPr>
        <w:t xml:space="preserve"> through the power of food and drink. Their posts are seen perhaps as a life line for some or a food bible to others, </w:t>
      </w:r>
      <w:r w:rsidR="00B4746F" w:rsidRPr="00767461">
        <w:rPr>
          <w:rFonts w:ascii="Arial" w:hAnsi="Arial" w:cs="Arial"/>
          <w:sz w:val="24"/>
          <w:szCs w:val="24"/>
        </w:rPr>
        <w:t xml:space="preserve">and </w:t>
      </w:r>
      <w:r w:rsidR="00A40F66" w:rsidRPr="00767461">
        <w:rPr>
          <w:rFonts w:ascii="Arial" w:hAnsi="Arial" w:cs="Arial"/>
          <w:sz w:val="24"/>
          <w:szCs w:val="24"/>
        </w:rPr>
        <w:t>they must be followed to achieve a happier and healthier life.</w:t>
      </w:r>
    </w:p>
    <w:p w14:paraId="3B453740" w14:textId="667B299F" w:rsidR="00BD5B4C" w:rsidRPr="00767461" w:rsidRDefault="00A40F66" w:rsidP="00F03EAC">
      <w:pPr>
        <w:spacing w:line="360" w:lineRule="auto"/>
        <w:ind w:firstLine="360"/>
        <w:jc w:val="both"/>
        <w:rPr>
          <w:rFonts w:ascii="Arial" w:hAnsi="Arial" w:cs="Arial"/>
          <w:sz w:val="24"/>
          <w:szCs w:val="24"/>
        </w:rPr>
      </w:pPr>
      <w:r w:rsidRPr="00767461">
        <w:rPr>
          <w:rFonts w:ascii="Arial" w:hAnsi="Arial" w:cs="Arial"/>
          <w:sz w:val="24"/>
          <w:szCs w:val="24"/>
        </w:rPr>
        <w:t>These internet c</w:t>
      </w:r>
      <w:r w:rsidR="00927881" w:rsidRPr="00767461">
        <w:rPr>
          <w:rFonts w:ascii="Arial" w:hAnsi="Arial" w:cs="Arial"/>
          <w:sz w:val="24"/>
          <w:szCs w:val="24"/>
        </w:rPr>
        <w:t>elebrities have become much more “</w:t>
      </w:r>
      <w:r w:rsidR="00BD5B4C" w:rsidRPr="00767461">
        <w:rPr>
          <w:rFonts w:ascii="Arial" w:hAnsi="Arial" w:cs="Arial"/>
          <w:sz w:val="24"/>
          <w:szCs w:val="24"/>
        </w:rPr>
        <w:t>Accessible yet Exclusive Second, food celebrities embody the paradox of accessibility and exclusivity.</w:t>
      </w:r>
      <w:r w:rsidRPr="00767461">
        <w:rPr>
          <w:rFonts w:ascii="Arial" w:hAnsi="Arial" w:cs="Arial"/>
          <w:sz w:val="24"/>
          <w:szCs w:val="24"/>
        </w:rPr>
        <w:t xml:space="preserve">” </w:t>
      </w:r>
      <w:r w:rsidR="00BD5B4C" w:rsidRPr="00767461">
        <w:rPr>
          <w:rFonts w:ascii="Arial" w:hAnsi="Arial" w:cs="Arial"/>
          <w:sz w:val="24"/>
          <w:szCs w:val="24"/>
        </w:rPr>
        <w:t>(</w:t>
      </w:r>
      <w:r w:rsidR="00444150" w:rsidRPr="00767461">
        <w:rPr>
          <w:rFonts w:ascii="Arial" w:hAnsi="Arial" w:cs="Arial"/>
          <w:sz w:val="24"/>
          <w:szCs w:val="24"/>
        </w:rPr>
        <w:t xml:space="preserve">Johnston </w:t>
      </w:r>
      <w:r w:rsidR="00444150" w:rsidRPr="00767461">
        <w:rPr>
          <w:rFonts w:ascii="Arial" w:hAnsi="Arial" w:cs="Arial"/>
          <w:i/>
          <w:sz w:val="24"/>
          <w:szCs w:val="24"/>
        </w:rPr>
        <w:t>et al</w:t>
      </w:r>
      <w:r w:rsidR="00444150" w:rsidRPr="00767461">
        <w:rPr>
          <w:rFonts w:ascii="Arial" w:hAnsi="Arial" w:cs="Arial"/>
          <w:sz w:val="24"/>
          <w:szCs w:val="24"/>
        </w:rPr>
        <w:t>, 2015:</w:t>
      </w:r>
      <w:r w:rsidR="00BD5B4C" w:rsidRPr="00767461">
        <w:rPr>
          <w:rFonts w:ascii="Arial" w:hAnsi="Arial" w:cs="Arial"/>
          <w:sz w:val="24"/>
          <w:szCs w:val="24"/>
        </w:rPr>
        <w:t>213</w:t>
      </w:r>
      <w:r w:rsidR="00444150" w:rsidRPr="00767461">
        <w:rPr>
          <w:rFonts w:ascii="Arial" w:hAnsi="Arial" w:cs="Arial"/>
          <w:sz w:val="24"/>
          <w:szCs w:val="24"/>
        </w:rPr>
        <w:t>)</w:t>
      </w:r>
      <w:r w:rsidRPr="00767461">
        <w:rPr>
          <w:rFonts w:ascii="Arial" w:hAnsi="Arial" w:cs="Arial"/>
          <w:sz w:val="24"/>
          <w:szCs w:val="24"/>
        </w:rPr>
        <w:t xml:space="preserve"> This therefore means that these posts on new healthy recipes, exotic fruits to try flavourful food combinations are easy to find online, recreate and enjoy primarily, but their trendy and commercial side is more of a happy coincidence.</w:t>
      </w:r>
    </w:p>
    <w:p w14:paraId="397B9E99" w14:textId="043CDA0D" w:rsidR="00BF09D0" w:rsidRPr="00767461" w:rsidRDefault="009F0793" w:rsidP="00F03EAC">
      <w:pPr>
        <w:spacing w:line="360" w:lineRule="auto"/>
        <w:ind w:firstLine="360"/>
        <w:jc w:val="both"/>
        <w:rPr>
          <w:rFonts w:ascii="Arial" w:hAnsi="Arial" w:cs="Arial"/>
          <w:sz w:val="24"/>
          <w:szCs w:val="24"/>
        </w:rPr>
      </w:pPr>
      <w:r w:rsidRPr="00767461">
        <w:rPr>
          <w:rFonts w:ascii="Arial" w:hAnsi="Arial" w:cs="Arial"/>
          <w:sz w:val="24"/>
          <w:szCs w:val="24"/>
        </w:rPr>
        <w:t>With the invention of Instagram, i</w:t>
      </w:r>
      <w:r w:rsidR="009B1E63" w:rsidRPr="00767461">
        <w:rPr>
          <w:rFonts w:ascii="Arial" w:hAnsi="Arial" w:cs="Arial"/>
          <w:sz w:val="24"/>
          <w:szCs w:val="24"/>
        </w:rPr>
        <w:t>t has allowed people to spend time and unleash their inner creativity to produce literal feas</w:t>
      </w:r>
      <w:r w:rsidR="00B4746F" w:rsidRPr="00767461">
        <w:rPr>
          <w:rFonts w:ascii="Arial" w:hAnsi="Arial" w:cs="Arial"/>
          <w:sz w:val="24"/>
          <w:szCs w:val="24"/>
        </w:rPr>
        <w:t>ts</w:t>
      </w:r>
      <w:r w:rsidR="009B1E63" w:rsidRPr="00767461">
        <w:rPr>
          <w:rFonts w:ascii="Arial" w:hAnsi="Arial" w:cs="Arial"/>
          <w:sz w:val="24"/>
          <w:szCs w:val="24"/>
        </w:rPr>
        <w:t xml:space="preserve"> for the eyes. This is one reason in my opinion that has made Instagram so popular and successful.</w:t>
      </w:r>
      <w:r w:rsidR="00BF09D0" w:rsidRPr="00767461">
        <w:rPr>
          <w:rFonts w:ascii="Arial" w:hAnsi="Arial" w:cs="Arial"/>
          <w:sz w:val="24"/>
          <w:szCs w:val="24"/>
        </w:rPr>
        <w:t xml:space="preserve"> The fact that Instagram </w:t>
      </w:r>
      <w:r w:rsidR="00BF09D0" w:rsidRPr="00767461">
        <w:rPr>
          <w:rFonts w:ascii="Arial" w:hAnsi="Arial" w:cs="Arial"/>
          <w:sz w:val="24"/>
          <w:szCs w:val="24"/>
        </w:rPr>
        <w:lastRenderedPageBreak/>
        <w:t>relies solely on visual</w:t>
      </w:r>
      <w:r w:rsidR="00B4746F" w:rsidRPr="00767461">
        <w:rPr>
          <w:rFonts w:ascii="Arial" w:hAnsi="Arial" w:cs="Arial"/>
          <w:sz w:val="24"/>
          <w:szCs w:val="24"/>
        </w:rPr>
        <w:t xml:space="preserve"> consumption</w:t>
      </w:r>
      <w:r w:rsidR="00BF09D0" w:rsidRPr="00767461">
        <w:rPr>
          <w:rFonts w:ascii="Arial" w:hAnsi="Arial" w:cs="Arial"/>
          <w:sz w:val="24"/>
          <w:szCs w:val="24"/>
        </w:rPr>
        <w:t xml:space="preserve"> “…epitomizes the culture of visual and psychological consumption: consumption of cooking, of tasting, of hunger, of passion, of the familiar and the exotic…” (</w:t>
      </w:r>
      <w:r w:rsidR="00881FEB" w:rsidRPr="00767461">
        <w:rPr>
          <w:rFonts w:ascii="Arial" w:hAnsi="Arial" w:cs="Arial"/>
          <w:sz w:val="24"/>
          <w:szCs w:val="24"/>
        </w:rPr>
        <w:t>Adema, n.d.:</w:t>
      </w:r>
      <w:r w:rsidR="00BF09D0" w:rsidRPr="00767461">
        <w:rPr>
          <w:rFonts w:ascii="Arial" w:hAnsi="Arial" w:cs="Arial"/>
          <w:sz w:val="24"/>
          <w:szCs w:val="24"/>
        </w:rPr>
        <w:t>114</w:t>
      </w:r>
      <w:r w:rsidR="00881FEB" w:rsidRPr="00767461">
        <w:rPr>
          <w:rFonts w:ascii="Arial" w:hAnsi="Arial" w:cs="Arial"/>
          <w:sz w:val="24"/>
          <w:szCs w:val="24"/>
        </w:rPr>
        <w:t>)</w:t>
      </w:r>
      <w:r w:rsidR="00534A69" w:rsidRPr="00767461">
        <w:rPr>
          <w:rFonts w:ascii="Arial" w:hAnsi="Arial" w:cs="Arial"/>
          <w:sz w:val="24"/>
          <w:szCs w:val="24"/>
        </w:rPr>
        <w:t xml:space="preserve"> Instagram has removed the physical act of eating and has replaced it with a mental equivalent, we imagine eating the food in the image in our heads, imagine the texture, taste, smell</w:t>
      </w:r>
      <w:r w:rsidR="00351547" w:rsidRPr="00767461">
        <w:rPr>
          <w:rFonts w:ascii="Arial" w:hAnsi="Arial" w:cs="Arial"/>
          <w:sz w:val="24"/>
          <w:szCs w:val="24"/>
        </w:rPr>
        <w:t xml:space="preserve"> and temperature of the food without ever trying it. This drives our minds crazy and perhaps leads to </w:t>
      </w:r>
      <w:r w:rsidR="00351547" w:rsidRPr="00767461">
        <w:rPr>
          <w:rFonts w:ascii="Arial" w:hAnsi="Arial" w:cs="Arial"/>
          <w:i/>
          <w:sz w:val="24"/>
          <w:szCs w:val="24"/>
        </w:rPr>
        <w:t>food porn</w:t>
      </w:r>
      <w:r w:rsidR="00351547" w:rsidRPr="00767461">
        <w:rPr>
          <w:rFonts w:ascii="Arial" w:hAnsi="Arial" w:cs="Arial"/>
          <w:sz w:val="24"/>
          <w:szCs w:val="24"/>
        </w:rPr>
        <w:t xml:space="preserve"> being such a widely and heavily used term when we see a tasty meal online.</w:t>
      </w:r>
      <w:r w:rsidR="00820DA7" w:rsidRPr="00767461">
        <w:rPr>
          <w:rFonts w:ascii="Arial" w:hAnsi="Arial" w:cs="Arial"/>
          <w:sz w:val="24"/>
          <w:szCs w:val="24"/>
        </w:rPr>
        <w:t xml:space="preserve"> </w:t>
      </w:r>
    </w:p>
    <w:p w14:paraId="08A5E780" w14:textId="05C6CDB1" w:rsidR="00820DA7" w:rsidRPr="00767461" w:rsidRDefault="00820DA7" w:rsidP="00F03EAC">
      <w:pPr>
        <w:spacing w:line="360" w:lineRule="auto"/>
        <w:ind w:firstLine="360"/>
        <w:jc w:val="both"/>
        <w:rPr>
          <w:rFonts w:ascii="Arial" w:hAnsi="Arial" w:cs="Arial"/>
          <w:sz w:val="24"/>
          <w:szCs w:val="24"/>
        </w:rPr>
      </w:pPr>
      <w:r w:rsidRPr="00767461">
        <w:rPr>
          <w:rFonts w:ascii="Arial" w:hAnsi="Arial" w:cs="Arial"/>
          <w:i/>
          <w:sz w:val="24"/>
          <w:szCs w:val="24"/>
        </w:rPr>
        <w:t>Food porn</w:t>
      </w:r>
      <w:r w:rsidRPr="00767461">
        <w:rPr>
          <w:rFonts w:ascii="Arial" w:hAnsi="Arial" w:cs="Arial"/>
          <w:sz w:val="24"/>
          <w:szCs w:val="24"/>
        </w:rPr>
        <w:t xml:space="preserve"> is a term I will be using throughout his paper and it refers to food products which are visually highly desirable and create a need to buy them or make your own as they have become essential and memorable in consumers’ eyes. However, the phrase coined before food porn was that of </w:t>
      </w:r>
      <w:r w:rsidRPr="00767461">
        <w:rPr>
          <w:rFonts w:ascii="Arial" w:hAnsi="Arial" w:cs="Arial"/>
          <w:i/>
          <w:sz w:val="24"/>
          <w:szCs w:val="24"/>
        </w:rPr>
        <w:t>gastro-porn</w:t>
      </w:r>
      <w:r w:rsidRPr="00767461">
        <w:rPr>
          <w:rFonts w:ascii="Arial" w:hAnsi="Arial" w:cs="Arial"/>
          <w:sz w:val="24"/>
          <w:szCs w:val="24"/>
        </w:rPr>
        <w:t>, it was created by Alexander Cockburn, he described it as heightening “…the excitement and also the sense of the unattainable by proffering colored photographs of various completed recipes” (Cockburn 1977</w:t>
      </w:r>
      <w:r w:rsidR="00E00AF4" w:rsidRPr="00767461">
        <w:rPr>
          <w:rFonts w:ascii="Arial" w:hAnsi="Arial" w:cs="Arial"/>
          <w:sz w:val="24"/>
          <w:szCs w:val="24"/>
        </w:rPr>
        <w:t xml:space="preserve"> in Mejova </w:t>
      </w:r>
      <w:r w:rsidR="00E00AF4" w:rsidRPr="00767461">
        <w:rPr>
          <w:rFonts w:ascii="Arial" w:hAnsi="Arial" w:cs="Arial"/>
          <w:i/>
          <w:sz w:val="24"/>
          <w:szCs w:val="24"/>
        </w:rPr>
        <w:t>et al</w:t>
      </w:r>
      <w:r w:rsidR="00E00AF4" w:rsidRPr="00767461">
        <w:rPr>
          <w:rFonts w:ascii="Arial" w:hAnsi="Arial" w:cs="Arial"/>
          <w:sz w:val="24"/>
          <w:szCs w:val="24"/>
        </w:rPr>
        <w:t>, 2016:250</w:t>
      </w:r>
      <w:r w:rsidRPr="00767461">
        <w:rPr>
          <w:rFonts w:ascii="Arial" w:hAnsi="Arial" w:cs="Arial"/>
          <w:sz w:val="24"/>
          <w:szCs w:val="24"/>
        </w:rPr>
        <w:t xml:space="preserve">). This ties in well with Instagram as I have established earlier, Instagram generally only posts images of completed recipes which are in high definition, bringing out the colour and therefore enhancing its </w:t>
      </w:r>
      <w:r w:rsidR="00E00AF4" w:rsidRPr="00767461">
        <w:rPr>
          <w:rFonts w:ascii="Arial" w:hAnsi="Arial" w:cs="Arial"/>
          <w:sz w:val="24"/>
          <w:szCs w:val="24"/>
        </w:rPr>
        <w:t>eye-catching</w:t>
      </w:r>
      <w:r w:rsidRPr="00767461">
        <w:rPr>
          <w:rFonts w:ascii="Arial" w:hAnsi="Arial" w:cs="Arial"/>
          <w:sz w:val="24"/>
          <w:szCs w:val="24"/>
        </w:rPr>
        <w:t xml:space="preserve"> potential. </w:t>
      </w:r>
      <w:r w:rsidR="008A7C6B" w:rsidRPr="00767461">
        <w:rPr>
          <w:rFonts w:ascii="Arial" w:hAnsi="Arial" w:cs="Arial"/>
          <w:sz w:val="24"/>
          <w:szCs w:val="24"/>
        </w:rPr>
        <w:t xml:space="preserve">Filters are also added to enhance and perfect the images, they are essentially photoshopped to achieve </w:t>
      </w:r>
      <w:r w:rsidR="009A74BA" w:rsidRPr="00767461">
        <w:rPr>
          <w:rFonts w:ascii="Arial" w:hAnsi="Arial" w:cs="Arial"/>
          <w:sz w:val="24"/>
          <w:szCs w:val="24"/>
        </w:rPr>
        <w:t>perfection and therefore appear more appealing to the potential consumer. Text next to images entice the consumer more by using descriptive words such as fresh, natural and juicy to describe the fruits in the images, this in turn promotes healthier eating as the fruit sounds so delicious.</w:t>
      </w:r>
    </w:p>
    <w:p w14:paraId="4F66D648" w14:textId="70297681" w:rsidR="00BB5C34" w:rsidRPr="00767461" w:rsidRDefault="0071130F" w:rsidP="00F03EAC">
      <w:pPr>
        <w:spacing w:line="360" w:lineRule="auto"/>
        <w:ind w:firstLine="360"/>
        <w:jc w:val="both"/>
        <w:rPr>
          <w:rFonts w:ascii="Arial" w:hAnsi="Arial" w:cs="Arial"/>
          <w:sz w:val="24"/>
          <w:szCs w:val="24"/>
        </w:rPr>
      </w:pPr>
      <w:r w:rsidRPr="00767461">
        <w:rPr>
          <w:rFonts w:ascii="Arial" w:hAnsi="Arial" w:cs="Arial"/>
          <w:sz w:val="24"/>
          <w:szCs w:val="24"/>
        </w:rPr>
        <w:t xml:space="preserve">Instagram is </w:t>
      </w:r>
      <w:r w:rsidR="00B4746F" w:rsidRPr="00767461">
        <w:rPr>
          <w:rFonts w:ascii="Arial" w:hAnsi="Arial" w:cs="Arial"/>
          <w:sz w:val="24"/>
          <w:szCs w:val="24"/>
        </w:rPr>
        <w:t xml:space="preserve">thus </w:t>
      </w:r>
      <w:r w:rsidRPr="00767461">
        <w:rPr>
          <w:rFonts w:ascii="Arial" w:hAnsi="Arial" w:cs="Arial"/>
          <w:sz w:val="24"/>
          <w:szCs w:val="24"/>
        </w:rPr>
        <w:t xml:space="preserve">a source of </w:t>
      </w:r>
      <w:r w:rsidR="00B501CF" w:rsidRPr="00767461">
        <w:rPr>
          <w:rFonts w:ascii="Arial" w:hAnsi="Arial" w:cs="Arial"/>
          <w:sz w:val="24"/>
          <w:szCs w:val="24"/>
        </w:rPr>
        <w:t>‘</w:t>
      </w:r>
      <w:r w:rsidRPr="00767461">
        <w:rPr>
          <w:rFonts w:ascii="Arial" w:hAnsi="Arial" w:cs="Arial"/>
          <w:sz w:val="24"/>
          <w:szCs w:val="24"/>
        </w:rPr>
        <w:t>thick description</w:t>
      </w:r>
      <w:r w:rsidR="00B501CF" w:rsidRPr="00767461">
        <w:rPr>
          <w:rFonts w:ascii="Arial" w:hAnsi="Arial" w:cs="Arial"/>
          <w:sz w:val="24"/>
          <w:szCs w:val="24"/>
        </w:rPr>
        <w:t>’ (Geertz</w:t>
      </w:r>
      <w:r w:rsidR="00A43F84" w:rsidRPr="00767461">
        <w:rPr>
          <w:rFonts w:ascii="Arial" w:hAnsi="Arial" w:cs="Arial"/>
          <w:sz w:val="24"/>
          <w:szCs w:val="24"/>
        </w:rPr>
        <w:t xml:space="preserve">, n.d. in Denzin </w:t>
      </w:r>
      <w:r w:rsidR="00A43F84" w:rsidRPr="00767461">
        <w:rPr>
          <w:rFonts w:ascii="Arial" w:hAnsi="Arial" w:cs="Arial"/>
          <w:i/>
          <w:sz w:val="24"/>
          <w:szCs w:val="24"/>
        </w:rPr>
        <w:t>et al</w:t>
      </w:r>
      <w:r w:rsidR="00A43F84" w:rsidRPr="00767461">
        <w:rPr>
          <w:rFonts w:ascii="Arial" w:hAnsi="Arial" w:cs="Arial"/>
          <w:sz w:val="24"/>
          <w:szCs w:val="24"/>
        </w:rPr>
        <w:t>, 2003</w:t>
      </w:r>
      <w:r w:rsidR="00B501CF" w:rsidRPr="00767461">
        <w:rPr>
          <w:rFonts w:ascii="Arial" w:hAnsi="Arial" w:cs="Arial"/>
          <w:sz w:val="24"/>
          <w:szCs w:val="24"/>
        </w:rPr>
        <w:t>)</w:t>
      </w:r>
      <w:r w:rsidR="00E00AF4" w:rsidRPr="00767461">
        <w:rPr>
          <w:rFonts w:ascii="Arial" w:hAnsi="Arial" w:cs="Arial"/>
          <w:sz w:val="24"/>
          <w:szCs w:val="24"/>
        </w:rPr>
        <w:t xml:space="preserve"> </w:t>
      </w:r>
      <w:r w:rsidR="00C05BC1" w:rsidRPr="00767461">
        <w:rPr>
          <w:rFonts w:ascii="Arial" w:hAnsi="Arial" w:cs="Arial"/>
          <w:sz w:val="24"/>
          <w:szCs w:val="24"/>
          <w:shd w:val="clear" w:color="auto" w:fill="FFFFFF"/>
        </w:rPr>
        <w:t>This means that Instagram with its hashtags, comment section and ability to tag people, allows people who do not have an account or do not know much about the smoothie world to gather an understanding of why the smoothie is so popular and what benefits accompany drinking smo</w:t>
      </w:r>
      <w:r w:rsidR="009C0E18" w:rsidRPr="00767461">
        <w:rPr>
          <w:rFonts w:ascii="Arial" w:hAnsi="Arial" w:cs="Arial"/>
          <w:sz w:val="24"/>
          <w:szCs w:val="24"/>
          <w:shd w:val="clear" w:color="auto" w:fill="FFFFFF"/>
        </w:rPr>
        <w:t>o</w:t>
      </w:r>
      <w:r w:rsidR="00C05BC1" w:rsidRPr="00767461">
        <w:rPr>
          <w:rFonts w:ascii="Arial" w:hAnsi="Arial" w:cs="Arial"/>
          <w:sz w:val="24"/>
          <w:szCs w:val="24"/>
          <w:shd w:val="clear" w:color="auto" w:fill="FFFFFF"/>
        </w:rPr>
        <w:t>thies.</w:t>
      </w:r>
      <w:r w:rsidR="00B4746F" w:rsidRPr="00767461">
        <w:rPr>
          <w:rFonts w:ascii="Arial" w:hAnsi="Arial" w:cs="Arial"/>
          <w:sz w:val="24"/>
          <w:szCs w:val="24"/>
          <w:shd w:val="clear" w:color="auto" w:fill="FFFFFF"/>
        </w:rPr>
        <w:t xml:space="preserve"> </w:t>
      </w:r>
      <w:r w:rsidR="00BB5C34" w:rsidRPr="00767461">
        <w:rPr>
          <w:rFonts w:ascii="Arial" w:hAnsi="Arial" w:cs="Arial"/>
          <w:sz w:val="24"/>
          <w:szCs w:val="24"/>
        </w:rPr>
        <w:t>With each post an Instagram user creates, other users can comment on it, this therefore might allow for reviews to be given on perhaps a recipe or even advice to be given too from another user’s experience, this can create more followers as the user becomes much more accessible and easy to communicate with.</w:t>
      </w:r>
      <w:r w:rsidR="00236DB7" w:rsidRPr="00767461">
        <w:rPr>
          <w:rFonts w:ascii="Arial" w:hAnsi="Arial" w:cs="Arial"/>
          <w:sz w:val="24"/>
          <w:szCs w:val="24"/>
        </w:rPr>
        <w:t xml:space="preserve"> This makes it an ideal field for the study of the anthropology of food.</w:t>
      </w:r>
      <w:r w:rsidR="00B4746F" w:rsidRPr="00767461">
        <w:rPr>
          <w:rFonts w:ascii="Arial" w:hAnsi="Arial" w:cs="Arial"/>
          <w:sz w:val="24"/>
          <w:szCs w:val="24"/>
        </w:rPr>
        <w:t xml:space="preserve"> </w:t>
      </w:r>
      <w:r w:rsidR="00BB5C34" w:rsidRPr="00767461">
        <w:rPr>
          <w:rFonts w:ascii="Arial" w:hAnsi="Arial" w:cs="Arial"/>
          <w:sz w:val="24"/>
          <w:szCs w:val="24"/>
        </w:rPr>
        <w:t xml:space="preserve">One of the problems I have observed with Instagram is that the images posted more often than not leave out the process of making, any problems that have occurred </w:t>
      </w:r>
      <w:r w:rsidR="00BB5C34" w:rsidRPr="00767461">
        <w:rPr>
          <w:rFonts w:ascii="Arial" w:hAnsi="Arial" w:cs="Arial"/>
          <w:sz w:val="24"/>
          <w:szCs w:val="24"/>
        </w:rPr>
        <w:lastRenderedPageBreak/>
        <w:t>and just how messy it can get creating products</w:t>
      </w:r>
      <w:r w:rsidR="00236DB7" w:rsidRPr="00767461">
        <w:rPr>
          <w:rFonts w:ascii="Arial" w:hAnsi="Arial" w:cs="Arial"/>
          <w:sz w:val="24"/>
          <w:szCs w:val="24"/>
        </w:rPr>
        <w:t>;</w:t>
      </w:r>
      <w:r w:rsidR="00FC40D4" w:rsidRPr="00767461">
        <w:rPr>
          <w:rFonts w:ascii="Arial" w:hAnsi="Arial" w:cs="Arial"/>
          <w:sz w:val="24"/>
          <w:szCs w:val="24"/>
        </w:rPr>
        <w:t xml:space="preserve"> all that </w:t>
      </w:r>
      <w:r w:rsidR="00236DB7" w:rsidRPr="00767461">
        <w:rPr>
          <w:rFonts w:ascii="Arial" w:hAnsi="Arial" w:cs="Arial"/>
          <w:sz w:val="24"/>
          <w:szCs w:val="24"/>
        </w:rPr>
        <w:t>has been</w:t>
      </w:r>
      <w:r w:rsidR="00FC40D4" w:rsidRPr="00767461">
        <w:rPr>
          <w:rFonts w:ascii="Arial" w:hAnsi="Arial" w:cs="Arial"/>
          <w:sz w:val="24"/>
          <w:szCs w:val="24"/>
        </w:rPr>
        <w:t xml:space="preserve"> revealed is the final product. The element of eating </w:t>
      </w:r>
      <w:r w:rsidR="00236DB7" w:rsidRPr="00767461">
        <w:rPr>
          <w:rFonts w:ascii="Arial" w:hAnsi="Arial" w:cs="Arial"/>
          <w:sz w:val="24"/>
          <w:szCs w:val="24"/>
        </w:rPr>
        <w:t xml:space="preserve">the final product </w:t>
      </w:r>
      <w:r w:rsidR="00FC40D4" w:rsidRPr="00767461">
        <w:rPr>
          <w:rFonts w:ascii="Arial" w:hAnsi="Arial" w:cs="Arial"/>
          <w:sz w:val="24"/>
          <w:szCs w:val="24"/>
        </w:rPr>
        <w:t xml:space="preserve">has </w:t>
      </w:r>
      <w:r w:rsidR="00236DB7" w:rsidRPr="00767461">
        <w:rPr>
          <w:rFonts w:ascii="Arial" w:hAnsi="Arial" w:cs="Arial"/>
          <w:sz w:val="24"/>
          <w:szCs w:val="24"/>
        </w:rPr>
        <w:t xml:space="preserve">also </w:t>
      </w:r>
      <w:r w:rsidR="00FC40D4" w:rsidRPr="00767461">
        <w:rPr>
          <w:rFonts w:ascii="Arial" w:hAnsi="Arial" w:cs="Arial"/>
          <w:sz w:val="24"/>
          <w:szCs w:val="24"/>
        </w:rPr>
        <w:t>been removed.</w:t>
      </w:r>
    </w:p>
    <w:p w14:paraId="4285832B" w14:textId="1815074E" w:rsidR="00FC40D4" w:rsidRPr="00767461" w:rsidRDefault="000E3931" w:rsidP="00F03EAC">
      <w:pPr>
        <w:spacing w:line="360" w:lineRule="auto"/>
        <w:ind w:firstLine="360"/>
        <w:jc w:val="both"/>
        <w:rPr>
          <w:rFonts w:ascii="Arial" w:hAnsi="Arial" w:cs="Arial"/>
          <w:spacing w:val="-3"/>
          <w:sz w:val="24"/>
          <w:szCs w:val="24"/>
          <w:shd w:val="clear" w:color="auto" w:fill="FFFFFF"/>
        </w:rPr>
      </w:pPr>
      <w:r w:rsidRPr="00767461">
        <w:rPr>
          <w:rFonts w:ascii="Arial" w:hAnsi="Arial" w:cs="Arial"/>
          <w:sz w:val="24"/>
          <w:szCs w:val="24"/>
        </w:rPr>
        <w:t>During the first stage of my research, I</w:t>
      </w:r>
      <w:r w:rsidR="00FC40D4" w:rsidRPr="00767461">
        <w:rPr>
          <w:rFonts w:ascii="Arial" w:hAnsi="Arial" w:cs="Arial"/>
          <w:sz w:val="24"/>
          <w:szCs w:val="24"/>
        </w:rPr>
        <w:t xml:space="preserve"> conducted a search online to see if there were posts on how to produce great pictures that would be well suited for Instagram, to my surprise a few were listed by the likes of the </w:t>
      </w:r>
      <w:r w:rsidR="00FC40D4" w:rsidRPr="00767461">
        <w:rPr>
          <w:rFonts w:ascii="Arial" w:hAnsi="Arial" w:cs="Arial"/>
          <w:i/>
          <w:sz w:val="24"/>
          <w:szCs w:val="24"/>
        </w:rPr>
        <w:t>Daily Mail</w:t>
      </w:r>
      <w:r w:rsidR="00FC40D4" w:rsidRPr="00767461">
        <w:rPr>
          <w:rFonts w:ascii="Arial" w:hAnsi="Arial" w:cs="Arial"/>
          <w:sz w:val="24"/>
          <w:szCs w:val="24"/>
        </w:rPr>
        <w:t xml:space="preserve"> for example.</w:t>
      </w:r>
      <w:r w:rsidR="005A5F95" w:rsidRPr="00767461">
        <w:rPr>
          <w:rFonts w:ascii="Arial" w:hAnsi="Arial" w:cs="Arial"/>
          <w:sz w:val="24"/>
          <w:szCs w:val="24"/>
        </w:rPr>
        <w:t xml:space="preserve"> The Daily Mail</w:t>
      </w:r>
      <w:r w:rsidRPr="00767461">
        <w:rPr>
          <w:rFonts w:ascii="Arial" w:hAnsi="Arial" w:cs="Arial"/>
          <w:sz w:val="24"/>
          <w:szCs w:val="24"/>
        </w:rPr>
        <w:t>’</w:t>
      </w:r>
      <w:r w:rsidR="005A5F95" w:rsidRPr="00767461">
        <w:rPr>
          <w:rFonts w:ascii="Arial" w:hAnsi="Arial" w:cs="Arial"/>
          <w:sz w:val="24"/>
          <w:szCs w:val="24"/>
        </w:rPr>
        <w:t>s piece I selected on creating the perfect Instagram picture in 12 steps points out that “</w:t>
      </w:r>
      <w:r w:rsidR="005A5F95" w:rsidRPr="00767461">
        <w:rPr>
          <w:rFonts w:ascii="Arial" w:hAnsi="Arial" w:cs="Arial"/>
          <w:spacing w:val="-3"/>
          <w:sz w:val="24"/>
          <w:szCs w:val="24"/>
          <w:shd w:val="clear" w:color="auto" w:fill="FFFFFF"/>
        </w:rPr>
        <w:t>Food boasting has become a huge thing. With people taking to the image-sharing site to add filters to otherwise-boring snaps and turning them into works of art.” (</w:t>
      </w:r>
      <w:r w:rsidR="002C0427" w:rsidRPr="00767461">
        <w:rPr>
          <w:rFonts w:ascii="Arial" w:hAnsi="Arial" w:cs="Arial"/>
          <w:sz w:val="24"/>
          <w:szCs w:val="24"/>
        </w:rPr>
        <w:t>Victor, 2015</w:t>
      </w:r>
      <w:r w:rsidR="005A5F95" w:rsidRPr="00767461">
        <w:rPr>
          <w:rFonts w:ascii="Arial" w:hAnsi="Arial" w:cs="Arial"/>
          <w:spacing w:val="-3"/>
          <w:sz w:val="24"/>
          <w:szCs w:val="24"/>
          <w:shd w:val="clear" w:color="auto" w:fill="FFFFFF"/>
        </w:rPr>
        <w:t>)</w:t>
      </w:r>
      <w:r w:rsidR="00351547" w:rsidRPr="00767461">
        <w:rPr>
          <w:rFonts w:ascii="Arial" w:hAnsi="Arial" w:cs="Arial"/>
          <w:spacing w:val="-3"/>
          <w:sz w:val="24"/>
          <w:szCs w:val="24"/>
          <w:shd w:val="clear" w:color="auto" w:fill="FFFFFF"/>
        </w:rPr>
        <w:t xml:space="preserve"> Food boa</w:t>
      </w:r>
      <w:r w:rsidR="008C0513" w:rsidRPr="00767461">
        <w:rPr>
          <w:rFonts w:ascii="Arial" w:hAnsi="Arial" w:cs="Arial"/>
          <w:spacing w:val="-3"/>
          <w:sz w:val="24"/>
          <w:szCs w:val="24"/>
          <w:shd w:val="clear" w:color="auto" w:fill="FFFFFF"/>
        </w:rPr>
        <w:t>s</w:t>
      </w:r>
      <w:r w:rsidR="00351547" w:rsidRPr="00767461">
        <w:rPr>
          <w:rFonts w:ascii="Arial" w:hAnsi="Arial" w:cs="Arial"/>
          <w:spacing w:val="-3"/>
          <w:sz w:val="24"/>
          <w:szCs w:val="24"/>
          <w:shd w:val="clear" w:color="auto" w:fill="FFFFFF"/>
        </w:rPr>
        <w:t xml:space="preserve">ting appears to be a key element to incorporate when using Instagram, by adding a quick filter here and there, a crop and a caption, an image instantly becomes more lively, realistic, colourful and tempting to eat, the aim is to create a work of art everybody desires to own. </w:t>
      </w:r>
    </w:p>
    <w:p w14:paraId="1925B4AB" w14:textId="0E8F6B92" w:rsidR="00C06F46" w:rsidRPr="00767461" w:rsidRDefault="0089126F" w:rsidP="00F03EAC">
      <w:pPr>
        <w:spacing w:line="360" w:lineRule="auto"/>
        <w:ind w:firstLine="360"/>
        <w:jc w:val="both"/>
        <w:rPr>
          <w:rFonts w:ascii="Arial" w:hAnsi="Arial" w:cs="Arial"/>
          <w:sz w:val="24"/>
          <w:szCs w:val="24"/>
          <w:highlight w:val="yellow"/>
        </w:rPr>
      </w:pPr>
      <w:r w:rsidRPr="00767461">
        <w:rPr>
          <w:rFonts w:ascii="Arial" w:hAnsi="Arial" w:cs="Arial"/>
          <w:sz w:val="24"/>
          <w:szCs w:val="24"/>
        </w:rPr>
        <w:t xml:space="preserve">Before completing a questionnaire to send out to potential participants </w:t>
      </w:r>
      <w:r w:rsidR="000B4ED1" w:rsidRPr="00767461">
        <w:rPr>
          <w:rFonts w:ascii="Arial" w:hAnsi="Arial" w:cs="Arial"/>
          <w:sz w:val="24"/>
          <w:szCs w:val="24"/>
        </w:rPr>
        <w:t>on the social life of smoothies, I used Appadurai</w:t>
      </w:r>
      <w:r w:rsidR="00DE13F0" w:rsidRPr="00767461">
        <w:rPr>
          <w:rFonts w:ascii="Arial" w:hAnsi="Arial" w:cs="Arial"/>
          <w:sz w:val="24"/>
          <w:szCs w:val="24"/>
        </w:rPr>
        <w:t>’</w:t>
      </w:r>
      <w:r w:rsidR="000B4ED1" w:rsidRPr="00767461">
        <w:rPr>
          <w:rFonts w:ascii="Arial" w:hAnsi="Arial" w:cs="Arial"/>
          <w:sz w:val="24"/>
          <w:szCs w:val="24"/>
        </w:rPr>
        <w:t>s book (</w:t>
      </w:r>
      <w:r w:rsidR="002C0427" w:rsidRPr="00767461">
        <w:rPr>
          <w:rFonts w:ascii="Arial" w:hAnsi="Arial" w:cs="Arial"/>
          <w:sz w:val="24"/>
          <w:szCs w:val="24"/>
        </w:rPr>
        <w:t>n.d.</w:t>
      </w:r>
      <w:r w:rsidR="000B4ED1" w:rsidRPr="00767461">
        <w:rPr>
          <w:rFonts w:ascii="Arial" w:hAnsi="Arial" w:cs="Arial"/>
          <w:sz w:val="24"/>
          <w:szCs w:val="24"/>
        </w:rPr>
        <w:t xml:space="preserve">) to gain a better understanding of what </w:t>
      </w:r>
      <w:r w:rsidR="00834A92" w:rsidRPr="00767461">
        <w:rPr>
          <w:rFonts w:ascii="Arial" w:hAnsi="Arial" w:cs="Arial"/>
          <w:i/>
          <w:sz w:val="24"/>
          <w:szCs w:val="24"/>
        </w:rPr>
        <w:t>T</w:t>
      </w:r>
      <w:r w:rsidR="000B4ED1" w:rsidRPr="00767461">
        <w:rPr>
          <w:rFonts w:ascii="Arial" w:hAnsi="Arial" w:cs="Arial"/>
          <w:i/>
          <w:sz w:val="24"/>
          <w:szCs w:val="24"/>
        </w:rPr>
        <w:t xml:space="preserve">he </w:t>
      </w:r>
      <w:r w:rsidR="00834A92" w:rsidRPr="00767461">
        <w:rPr>
          <w:rFonts w:ascii="Arial" w:hAnsi="Arial" w:cs="Arial"/>
          <w:i/>
          <w:sz w:val="24"/>
          <w:szCs w:val="24"/>
        </w:rPr>
        <w:t>S</w:t>
      </w:r>
      <w:r w:rsidR="000B4ED1" w:rsidRPr="00767461">
        <w:rPr>
          <w:rFonts w:ascii="Arial" w:hAnsi="Arial" w:cs="Arial"/>
          <w:i/>
          <w:sz w:val="24"/>
          <w:szCs w:val="24"/>
        </w:rPr>
        <w:t xml:space="preserve">ocial </w:t>
      </w:r>
      <w:r w:rsidR="00834A92" w:rsidRPr="00767461">
        <w:rPr>
          <w:rFonts w:ascii="Arial" w:hAnsi="Arial" w:cs="Arial"/>
          <w:i/>
          <w:sz w:val="24"/>
          <w:szCs w:val="24"/>
        </w:rPr>
        <w:t>L</w:t>
      </w:r>
      <w:r w:rsidR="000B4ED1" w:rsidRPr="00767461">
        <w:rPr>
          <w:rFonts w:ascii="Arial" w:hAnsi="Arial" w:cs="Arial"/>
          <w:i/>
          <w:sz w:val="24"/>
          <w:szCs w:val="24"/>
        </w:rPr>
        <w:t xml:space="preserve">ife of </w:t>
      </w:r>
      <w:r w:rsidR="00834A92" w:rsidRPr="00767461">
        <w:rPr>
          <w:rFonts w:ascii="Arial" w:hAnsi="Arial" w:cs="Arial"/>
          <w:i/>
          <w:sz w:val="24"/>
          <w:szCs w:val="24"/>
        </w:rPr>
        <w:t>T</w:t>
      </w:r>
      <w:r w:rsidR="000B4ED1" w:rsidRPr="00767461">
        <w:rPr>
          <w:rFonts w:ascii="Arial" w:hAnsi="Arial" w:cs="Arial"/>
          <w:i/>
          <w:sz w:val="24"/>
          <w:szCs w:val="24"/>
        </w:rPr>
        <w:t>hings</w:t>
      </w:r>
      <w:r w:rsidR="000B4ED1" w:rsidRPr="00767461">
        <w:rPr>
          <w:rFonts w:ascii="Arial" w:hAnsi="Arial" w:cs="Arial"/>
          <w:sz w:val="24"/>
          <w:szCs w:val="24"/>
        </w:rPr>
        <w:t xml:space="preserve"> actually encompasses. Appadurai expresses that “Economic exchange creates value. Value is embodied in commodities that are exchanged.” (</w:t>
      </w:r>
      <w:r w:rsidR="002C0427" w:rsidRPr="00767461">
        <w:rPr>
          <w:rFonts w:ascii="Arial" w:hAnsi="Arial" w:cs="Arial"/>
          <w:sz w:val="24"/>
          <w:szCs w:val="24"/>
        </w:rPr>
        <w:t>n.d.:</w:t>
      </w:r>
      <w:r w:rsidR="000B4ED1" w:rsidRPr="00767461">
        <w:rPr>
          <w:rFonts w:ascii="Arial" w:hAnsi="Arial" w:cs="Arial"/>
          <w:sz w:val="24"/>
          <w:szCs w:val="24"/>
        </w:rPr>
        <w:t>.3</w:t>
      </w:r>
      <w:r w:rsidR="002C0427" w:rsidRPr="00767461">
        <w:rPr>
          <w:rFonts w:ascii="Arial" w:hAnsi="Arial" w:cs="Arial"/>
          <w:sz w:val="24"/>
          <w:szCs w:val="24"/>
        </w:rPr>
        <w:t>)</w:t>
      </w:r>
      <w:r w:rsidR="000B4ED1" w:rsidRPr="00767461">
        <w:rPr>
          <w:rFonts w:ascii="Arial" w:hAnsi="Arial" w:cs="Arial"/>
          <w:sz w:val="24"/>
          <w:szCs w:val="24"/>
        </w:rPr>
        <w:t xml:space="preserve"> This relates well to the subject of smoothies on Instagram</w:t>
      </w:r>
      <w:r w:rsidR="007B3ECB" w:rsidRPr="00767461">
        <w:rPr>
          <w:rFonts w:ascii="Arial" w:hAnsi="Arial" w:cs="Arial"/>
          <w:sz w:val="24"/>
          <w:szCs w:val="24"/>
        </w:rPr>
        <w:t>,</w:t>
      </w:r>
      <w:r w:rsidR="000B4ED1" w:rsidRPr="00767461">
        <w:rPr>
          <w:rFonts w:ascii="Arial" w:hAnsi="Arial" w:cs="Arial"/>
          <w:sz w:val="24"/>
          <w:szCs w:val="24"/>
        </w:rPr>
        <w:t xml:space="preserve"> as the promotion of recipes </w:t>
      </w:r>
      <w:r w:rsidR="00C06F46" w:rsidRPr="00767461">
        <w:rPr>
          <w:rFonts w:ascii="Arial" w:hAnsi="Arial" w:cs="Arial"/>
          <w:sz w:val="24"/>
          <w:szCs w:val="24"/>
        </w:rPr>
        <w:t xml:space="preserve">through the images posted </w:t>
      </w:r>
      <w:r w:rsidR="000B4ED1" w:rsidRPr="00767461">
        <w:rPr>
          <w:rFonts w:ascii="Arial" w:hAnsi="Arial" w:cs="Arial"/>
          <w:sz w:val="24"/>
          <w:szCs w:val="24"/>
        </w:rPr>
        <w:t>creates money</w:t>
      </w:r>
      <w:r w:rsidR="00C06F46" w:rsidRPr="00767461">
        <w:rPr>
          <w:rFonts w:ascii="Arial" w:hAnsi="Arial" w:cs="Arial"/>
          <w:sz w:val="24"/>
          <w:szCs w:val="24"/>
        </w:rPr>
        <w:t>,</w:t>
      </w:r>
      <w:r w:rsidR="000B4ED1" w:rsidRPr="00767461">
        <w:rPr>
          <w:rFonts w:ascii="Arial" w:hAnsi="Arial" w:cs="Arial"/>
          <w:sz w:val="24"/>
          <w:szCs w:val="24"/>
        </w:rPr>
        <w:t xml:space="preserve"> </w:t>
      </w:r>
      <w:r w:rsidR="00C06F46" w:rsidRPr="00767461">
        <w:rPr>
          <w:rFonts w:ascii="Arial" w:hAnsi="Arial" w:cs="Arial"/>
          <w:sz w:val="24"/>
          <w:szCs w:val="24"/>
        </w:rPr>
        <w:t>and the money that is created through this promotion of smoothies makes the consumer believe that these are highly beneficial and necessary purchases to make</w:t>
      </w:r>
      <w:r w:rsidR="007B3ECB" w:rsidRPr="00767461">
        <w:rPr>
          <w:rFonts w:ascii="Arial" w:hAnsi="Arial" w:cs="Arial"/>
          <w:sz w:val="24"/>
          <w:szCs w:val="24"/>
        </w:rPr>
        <w:t>.</w:t>
      </w:r>
      <w:r w:rsidR="00C06F46" w:rsidRPr="00767461">
        <w:rPr>
          <w:rFonts w:ascii="Arial" w:hAnsi="Arial" w:cs="Arial"/>
          <w:sz w:val="24"/>
          <w:szCs w:val="24"/>
        </w:rPr>
        <w:t xml:space="preserve"> </w:t>
      </w:r>
      <w:r w:rsidR="007B3ECB" w:rsidRPr="00767461">
        <w:rPr>
          <w:rFonts w:ascii="Arial" w:hAnsi="Arial" w:cs="Arial"/>
          <w:sz w:val="24"/>
          <w:szCs w:val="24"/>
        </w:rPr>
        <w:t>T</w:t>
      </w:r>
      <w:r w:rsidR="00C06F46" w:rsidRPr="00767461">
        <w:rPr>
          <w:rFonts w:ascii="Arial" w:hAnsi="Arial" w:cs="Arial"/>
          <w:sz w:val="24"/>
          <w:szCs w:val="24"/>
        </w:rPr>
        <w:t>hey are so important to have in our lives</w:t>
      </w:r>
      <w:r w:rsidR="007B3ECB" w:rsidRPr="00767461">
        <w:rPr>
          <w:rFonts w:ascii="Arial" w:hAnsi="Arial" w:cs="Arial"/>
          <w:sz w:val="24"/>
          <w:szCs w:val="24"/>
        </w:rPr>
        <w:t xml:space="preserve"> and are therefore seen as more</w:t>
      </w:r>
      <w:r w:rsidR="00C06F46" w:rsidRPr="00767461">
        <w:rPr>
          <w:rFonts w:ascii="Arial" w:hAnsi="Arial" w:cs="Arial"/>
          <w:sz w:val="24"/>
          <w:szCs w:val="24"/>
        </w:rPr>
        <w:t xml:space="preserve"> highly valued above other drinks.</w:t>
      </w:r>
    </w:p>
    <w:p w14:paraId="4F96A8F9" w14:textId="1F3CF432" w:rsidR="006D017E" w:rsidRPr="00767461" w:rsidRDefault="00826B71" w:rsidP="00F03EAC">
      <w:pPr>
        <w:spacing w:line="360" w:lineRule="auto"/>
        <w:ind w:firstLine="360"/>
        <w:jc w:val="both"/>
        <w:rPr>
          <w:rFonts w:ascii="Arial" w:hAnsi="Arial" w:cs="Arial"/>
          <w:sz w:val="24"/>
          <w:szCs w:val="24"/>
          <w:highlight w:val="yellow"/>
        </w:rPr>
      </w:pPr>
      <w:r w:rsidRPr="00767461">
        <w:rPr>
          <w:rFonts w:ascii="Arial" w:hAnsi="Arial" w:cs="Arial"/>
          <w:sz w:val="24"/>
          <w:szCs w:val="24"/>
        </w:rPr>
        <w:t xml:space="preserve">Another academic I </w:t>
      </w:r>
      <w:r w:rsidR="00834A92" w:rsidRPr="00767461">
        <w:rPr>
          <w:rFonts w:ascii="Arial" w:hAnsi="Arial" w:cs="Arial"/>
          <w:sz w:val="24"/>
          <w:szCs w:val="24"/>
        </w:rPr>
        <w:t>studied</w:t>
      </w:r>
      <w:r w:rsidRPr="00767461">
        <w:rPr>
          <w:rFonts w:ascii="Arial" w:hAnsi="Arial" w:cs="Arial"/>
          <w:sz w:val="24"/>
          <w:szCs w:val="24"/>
        </w:rPr>
        <w:t xml:space="preserve"> to help me understand </w:t>
      </w:r>
      <w:r w:rsidR="00FE677B" w:rsidRPr="00767461">
        <w:rPr>
          <w:rFonts w:ascii="Arial" w:hAnsi="Arial" w:cs="Arial"/>
          <w:i/>
          <w:sz w:val="24"/>
          <w:szCs w:val="24"/>
        </w:rPr>
        <w:t>T</w:t>
      </w:r>
      <w:r w:rsidRPr="00767461">
        <w:rPr>
          <w:rFonts w:ascii="Arial" w:hAnsi="Arial" w:cs="Arial"/>
          <w:i/>
          <w:sz w:val="24"/>
          <w:szCs w:val="24"/>
        </w:rPr>
        <w:t xml:space="preserve">he </w:t>
      </w:r>
      <w:r w:rsidR="002C0427" w:rsidRPr="00767461">
        <w:rPr>
          <w:rFonts w:ascii="Arial" w:hAnsi="Arial" w:cs="Arial"/>
          <w:i/>
          <w:sz w:val="24"/>
          <w:szCs w:val="24"/>
        </w:rPr>
        <w:t>s</w:t>
      </w:r>
      <w:r w:rsidRPr="00767461">
        <w:rPr>
          <w:rFonts w:ascii="Arial" w:hAnsi="Arial" w:cs="Arial"/>
          <w:i/>
          <w:sz w:val="24"/>
          <w:szCs w:val="24"/>
        </w:rPr>
        <w:t xml:space="preserve">ocial </w:t>
      </w:r>
      <w:r w:rsidR="002C0427" w:rsidRPr="00767461">
        <w:rPr>
          <w:rFonts w:ascii="Arial" w:hAnsi="Arial" w:cs="Arial"/>
          <w:i/>
          <w:sz w:val="24"/>
          <w:szCs w:val="24"/>
        </w:rPr>
        <w:t>l</w:t>
      </w:r>
      <w:r w:rsidRPr="00767461">
        <w:rPr>
          <w:rFonts w:ascii="Arial" w:hAnsi="Arial" w:cs="Arial"/>
          <w:i/>
          <w:sz w:val="24"/>
          <w:szCs w:val="24"/>
        </w:rPr>
        <w:t xml:space="preserve">ife of </w:t>
      </w:r>
      <w:r w:rsidR="002C0427" w:rsidRPr="00767461">
        <w:rPr>
          <w:rFonts w:ascii="Arial" w:hAnsi="Arial" w:cs="Arial"/>
          <w:i/>
          <w:sz w:val="24"/>
          <w:szCs w:val="24"/>
        </w:rPr>
        <w:t>t</w:t>
      </w:r>
      <w:r w:rsidRPr="00767461">
        <w:rPr>
          <w:rFonts w:ascii="Arial" w:hAnsi="Arial" w:cs="Arial"/>
          <w:i/>
          <w:sz w:val="24"/>
          <w:szCs w:val="24"/>
        </w:rPr>
        <w:t>hings</w:t>
      </w:r>
      <w:r w:rsidRPr="00767461">
        <w:rPr>
          <w:rFonts w:ascii="Arial" w:hAnsi="Arial" w:cs="Arial"/>
          <w:sz w:val="24"/>
          <w:szCs w:val="24"/>
        </w:rPr>
        <w:t xml:space="preserve"> </w:t>
      </w:r>
      <w:r w:rsidR="002C0427" w:rsidRPr="00767461">
        <w:rPr>
          <w:rFonts w:ascii="Arial" w:hAnsi="Arial" w:cs="Arial"/>
          <w:sz w:val="24"/>
          <w:szCs w:val="24"/>
        </w:rPr>
        <w:t xml:space="preserve">(n.d.) </w:t>
      </w:r>
      <w:r w:rsidRPr="00767461">
        <w:rPr>
          <w:rFonts w:ascii="Arial" w:hAnsi="Arial" w:cs="Arial"/>
          <w:sz w:val="24"/>
          <w:szCs w:val="24"/>
        </w:rPr>
        <w:t xml:space="preserve">was that of Kopytoff; </w:t>
      </w:r>
      <w:r w:rsidR="006D017E" w:rsidRPr="00767461">
        <w:rPr>
          <w:rFonts w:ascii="Arial" w:hAnsi="Arial" w:cs="Arial"/>
          <w:sz w:val="24"/>
          <w:szCs w:val="24"/>
        </w:rPr>
        <w:t>Kopytoff states that “…see what sort of biography it regards as embodying a successful social career.” (</w:t>
      </w:r>
      <w:r w:rsidR="00833841" w:rsidRPr="00767461">
        <w:rPr>
          <w:rFonts w:ascii="Arial" w:hAnsi="Arial" w:cs="Arial"/>
          <w:sz w:val="24"/>
          <w:szCs w:val="24"/>
        </w:rPr>
        <w:t>n.d. in Miller, 2001:</w:t>
      </w:r>
      <w:r w:rsidR="006D017E" w:rsidRPr="00767461">
        <w:rPr>
          <w:rFonts w:ascii="Arial" w:hAnsi="Arial" w:cs="Arial"/>
          <w:sz w:val="24"/>
          <w:szCs w:val="24"/>
        </w:rPr>
        <w:t>11</w:t>
      </w:r>
      <w:r w:rsidR="00833841" w:rsidRPr="00767461">
        <w:rPr>
          <w:rFonts w:ascii="Arial" w:hAnsi="Arial" w:cs="Arial"/>
          <w:sz w:val="24"/>
          <w:szCs w:val="24"/>
        </w:rPr>
        <w:t>)</w:t>
      </w:r>
      <w:r w:rsidR="00FE677B" w:rsidRPr="00767461">
        <w:rPr>
          <w:rFonts w:ascii="Arial" w:hAnsi="Arial" w:cs="Arial"/>
          <w:sz w:val="24"/>
          <w:szCs w:val="24"/>
        </w:rPr>
        <w:t xml:space="preserve"> This helped me to form a question in my questionnaire</w:t>
      </w:r>
      <w:r w:rsidR="00220326" w:rsidRPr="00767461">
        <w:rPr>
          <w:rFonts w:ascii="Arial" w:hAnsi="Arial" w:cs="Arial"/>
          <w:sz w:val="24"/>
          <w:szCs w:val="24"/>
        </w:rPr>
        <w:t>,</w:t>
      </w:r>
      <w:r w:rsidR="00FE677B" w:rsidRPr="00767461">
        <w:rPr>
          <w:rFonts w:ascii="Arial" w:hAnsi="Arial" w:cs="Arial"/>
          <w:sz w:val="24"/>
          <w:szCs w:val="24"/>
        </w:rPr>
        <w:t xml:space="preserve"> </w:t>
      </w:r>
      <w:r w:rsidR="00220326" w:rsidRPr="00767461">
        <w:rPr>
          <w:rFonts w:ascii="Arial" w:hAnsi="Arial" w:cs="Arial"/>
          <w:sz w:val="24"/>
          <w:szCs w:val="24"/>
        </w:rPr>
        <w:t xml:space="preserve">as it is important to consider how exactly the smoothie in the post came about. If it was already </w:t>
      </w:r>
      <w:r w:rsidR="007B3ECB" w:rsidRPr="00767461">
        <w:rPr>
          <w:rFonts w:ascii="Arial" w:hAnsi="Arial" w:cs="Arial"/>
          <w:sz w:val="24"/>
          <w:szCs w:val="24"/>
        </w:rPr>
        <w:t>a well-known</w:t>
      </w:r>
      <w:r w:rsidR="00220326" w:rsidRPr="00767461">
        <w:rPr>
          <w:rFonts w:ascii="Arial" w:hAnsi="Arial" w:cs="Arial"/>
          <w:sz w:val="24"/>
          <w:szCs w:val="24"/>
        </w:rPr>
        <w:t xml:space="preserve"> recipe from other sources, perhaps it is considered to have a much more stable and substantial biography</w:t>
      </w:r>
      <w:r w:rsidR="003C7CEF" w:rsidRPr="00767461">
        <w:rPr>
          <w:rFonts w:ascii="Arial" w:hAnsi="Arial" w:cs="Arial"/>
          <w:sz w:val="24"/>
          <w:szCs w:val="24"/>
        </w:rPr>
        <w:t>. It</w:t>
      </w:r>
      <w:r w:rsidR="00220326" w:rsidRPr="00767461">
        <w:rPr>
          <w:rFonts w:ascii="Arial" w:hAnsi="Arial" w:cs="Arial"/>
          <w:sz w:val="24"/>
          <w:szCs w:val="24"/>
        </w:rPr>
        <w:t xml:space="preserve"> could be considered to be successful as it is available on so many online places, cookbooks and perhaps cooking shows too in comparison to a home</w:t>
      </w:r>
      <w:r w:rsidR="003C7CEF" w:rsidRPr="00767461">
        <w:rPr>
          <w:rFonts w:ascii="Arial" w:hAnsi="Arial" w:cs="Arial"/>
          <w:sz w:val="24"/>
          <w:szCs w:val="24"/>
        </w:rPr>
        <w:t>-</w:t>
      </w:r>
      <w:r w:rsidR="00220326" w:rsidRPr="00767461">
        <w:rPr>
          <w:rFonts w:ascii="Arial" w:hAnsi="Arial" w:cs="Arial"/>
          <w:sz w:val="24"/>
          <w:szCs w:val="24"/>
        </w:rPr>
        <w:t>made</w:t>
      </w:r>
      <w:r w:rsidR="003C7CEF" w:rsidRPr="00767461">
        <w:rPr>
          <w:rFonts w:ascii="Arial" w:hAnsi="Arial" w:cs="Arial"/>
          <w:sz w:val="24"/>
          <w:szCs w:val="24"/>
        </w:rPr>
        <w:t>/family</w:t>
      </w:r>
      <w:r w:rsidR="00220326" w:rsidRPr="00767461">
        <w:rPr>
          <w:rFonts w:ascii="Arial" w:hAnsi="Arial" w:cs="Arial"/>
          <w:sz w:val="24"/>
          <w:szCs w:val="24"/>
        </w:rPr>
        <w:t xml:space="preserve"> recipe</w:t>
      </w:r>
      <w:r w:rsidR="003C7CEF" w:rsidRPr="00767461">
        <w:rPr>
          <w:rFonts w:ascii="Arial" w:hAnsi="Arial" w:cs="Arial"/>
          <w:sz w:val="24"/>
          <w:szCs w:val="24"/>
        </w:rPr>
        <w:t>. A home-made/family recipe</w:t>
      </w:r>
      <w:r w:rsidR="00220326" w:rsidRPr="00767461">
        <w:rPr>
          <w:rFonts w:ascii="Arial" w:hAnsi="Arial" w:cs="Arial"/>
          <w:sz w:val="24"/>
          <w:szCs w:val="24"/>
        </w:rPr>
        <w:t xml:space="preserve"> doesn’t have the support through other sources too.</w:t>
      </w:r>
    </w:p>
    <w:p w14:paraId="545C60C2" w14:textId="7B92F5E4" w:rsidR="006D017E" w:rsidRPr="00767461" w:rsidRDefault="00DE13F0" w:rsidP="00F03EAC">
      <w:pPr>
        <w:spacing w:line="360" w:lineRule="auto"/>
        <w:ind w:firstLine="360"/>
        <w:jc w:val="both"/>
        <w:rPr>
          <w:rFonts w:ascii="Arial" w:hAnsi="Arial" w:cs="Arial"/>
          <w:sz w:val="24"/>
          <w:szCs w:val="24"/>
        </w:rPr>
      </w:pPr>
      <w:r w:rsidRPr="00767461">
        <w:rPr>
          <w:rFonts w:ascii="Arial" w:hAnsi="Arial" w:cs="Arial"/>
          <w:sz w:val="24"/>
          <w:szCs w:val="24"/>
        </w:rPr>
        <w:lastRenderedPageBreak/>
        <w:t xml:space="preserve">Drawing on the work of Kopytoff, </w:t>
      </w:r>
      <w:r w:rsidR="00220326" w:rsidRPr="00767461">
        <w:rPr>
          <w:rFonts w:ascii="Arial" w:hAnsi="Arial" w:cs="Arial"/>
          <w:sz w:val="24"/>
          <w:szCs w:val="24"/>
        </w:rPr>
        <w:t xml:space="preserve">I have then moulded this concept into looking into the idea of whether any of the smoothies in the posts </w:t>
      </w:r>
      <w:r w:rsidR="005B7A7B" w:rsidRPr="00767461">
        <w:rPr>
          <w:rFonts w:ascii="Arial" w:hAnsi="Arial" w:cs="Arial"/>
          <w:sz w:val="24"/>
          <w:szCs w:val="24"/>
        </w:rPr>
        <w:t xml:space="preserve">by selected users have listed the recipe so that other users may try and test it themselves. Kopytoff writes: </w:t>
      </w:r>
      <w:r w:rsidR="006D017E" w:rsidRPr="00767461">
        <w:rPr>
          <w:rFonts w:ascii="Arial" w:hAnsi="Arial" w:cs="Arial"/>
          <w:sz w:val="24"/>
          <w:szCs w:val="24"/>
        </w:rPr>
        <w:t>“…exchange being a universal feature of human social life and, according to some theorists, at the very core of it.” (</w:t>
      </w:r>
      <w:r w:rsidR="00833841" w:rsidRPr="00767461">
        <w:rPr>
          <w:rFonts w:ascii="Arial" w:hAnsi="Arial" w:cs="Arial"/>
          <w:sz w:val="24"/>
          <w:szCs w:val="24"/>
        </w:rPr>
        <w:t>n.d. in Miller, 2001:</w:t>
      </w:r>
      <w:r w:rsidR="006D017E" w:rsidRPr="00767461">
        <w:rPr>
          <w:rFonts w:ascii="Arial" w:hAnsi="Arial" w:cs="Arial"/>
          <w:sz w:val="24"/>
          <w:szCs w:val="24"/>
        </w:rPr>
        <w:t>13</w:t>
      </w:r>
      <w:r w:rsidR="00833841" w:rsidRPr="00767461">
        <w:rPr>
          <w:rFonts w:ascii="Arial" w:hAnsi="Arial" w:cs="Arial"/>
          <w:sz w:val="24"/>
          <w:szCs w:val="24"/>
        </w:rPr>
        <w:t>)</w:t>
      </w:r>
    </w:p>
    <w:p w14:paraId="6ADE1EE3" w14:textId="1D18244B" w:rsidR="005A33DC" w:rsidRPr="00767461" w:rsidRDefault="005A33DC" w:rsidP="00F03EAC">
      <w:pPr>
        <w:spacing w:line="360" w:lineRule="auto"/>
        <w:ind w:firstLine="360"/>
        <w:jc w:val="both"/>
        <w:rPr>
          <w:rFonts w:ascii="Arial" w:hAnsi="Arial" w:cs="Arial"/>
          <w:sz w:val="24"/>
          <w:szCs w:val="24"/>
          <w:highlight w:val="yellow"/>
        </w:rPr>
      </w:pPr>
      <w:r w:rsidRPr="00767461">
        <w:rPr>
          <w:rFonts w:ascii="Arial" w:hAnsi="Arial" w:cs="Arial"/>
          <w:sz w:val="24"/>
          <w:szCs w:val="24"/>
        </w:rPr>
        <w:t>I</w:t>
      </w:r>
      <w:r w:rsidR="004A48E1" w:rsidRPr="00767461">
        <w:rPr>
          <w:rFonts w:ascii="Arial" w:hAnsi="Arial" w:cs="Arial"/>
          <w:sz w:val="24"/>
          <w:szCs w:val="24"/>
        </w:rPr>
        <w:t xml:space="preserve">n </w:t>
      </w:r>
      <w:r w:rsidRPr="00767461">
        <w:rPr>
          <w:rFonts w:ascii="Arial" w:hAnsi="Arial" w:cs="Arial"/>
          <w:i/>
          <w:sz w:val="24"/>
          <w:szCs w:val="24"/>
        </w:rPr>
        <w:t>The Cultural Biography of Things</w:t>
      </w:r>
      <w:r w:rsidRPr="00767461">
        <w:rPr>
          <w:rFonts w:ascii="Arial" w:hAnsi="Arial" w:cs="Arial"/>
          <w:sz w:val="24"/>
          <w:szCs w:val="24"/>
        </w:rPr>
        <w:t xml:space="preserve"> (</w:t>
      </w:r>
      <w:r w:rsidR="001D3158" w:rsidRPr="00767461">
        <w:rPr>
          <w:rFonts w:ascii="Arial" w:hAnsi="Arial" w:cs="Arial"/>
          <w:sz w:val="24"/>
          <w:szCs w:val="24"/>
        </w:rPr>
        <w:t xml:space="preserve">Kopytoff, </w:t>
      </w:r>
      <w:r w:rsidR="00833841" w:rsidRPr="00767461">
        <w:rPr>
          <w:rFonts w:ascii="Arial" w:hAnsi="Arial" w:cs="Arial"/>
          <w:sz w:val="24"/>
          <w:szCs w:val="24"/>
        </w:rPr>
        <w:t>n.d.</w:t>
      </w:r>
      <w:r w:rsidR="001D3158" w:rsidRPr="00767461">
        <w:rPr>
          <w:rFonts w:ascii="Arial" w:hAnsi="Arial" w:cs="Arial"/>
          <w:sz w:val="24"/>
          <w:szCs w:val="24"/>
        </w:rPr>
        <w:t xml:space="preserve"> in Miller 2001</w:t>
      </w:r>
      <w:r w:rsidRPr="00767461">
        <w:rPr>
          <w:rFonts w:ascii="Arial" w:hAnsi="Arial" w:cs="Arial"/>
          <w:sz w:val="24"/>
          <w:szCs w:val="24"/>
        </w:rPr>
        <w:t>)</w:t>
      </w:r>
      <w:r w:rsidR="004A48E1" w:rsidRPr="00767461">
        <w:rPr>
          <w:rFonts w:ascii="Arial" w:hAnsi="Arial" w:cs="Arial"/>
          <w:sz w:val="24"/>
          <w:szCs w:val="24"/>
        </w:rPr>
        <w:t xml:space="preserve">, </w:t>
      </w:r>
      <w:r w:rsidR="00B3395E" w:rsidRPr="00767461">
        <w:rPr>
          <w:rFonts w:ascii="Arial" w:hAnsi="Arial" w:cs="Arial"/>
          <w:sz w:val="24"/>
          <w:szCs w:val="24"/>
        </w:rPr>
        <w:t>Kopytoff</w:t>
      </w:r>
      <w:r w:rsidRPr="00767461">
        <w:rPr>
          <w:rFonts w:ascii="Arial" w:hAnsi="Arial" w:cs="Arial"/>
          <w:sz w:val="24"/>
          <w:szCs w:val="24"/>
        </w:rPr>
        <w:t xml:space="preserve"> asks questions such as “Where does the thing come from and who made it?”</w:t>
      </w:r>
      <w:r w:rsidR="00833841" w:rsidRPr="00767461">
        <w:rPr>
          <w:rFonts w:ascii="Arial" w:hAnsi="Arial" w:cs="Arial"/>
          <w:sz w:val="24"/>
          <w:szCs w:val="24"/>
        </w:rPr>
        <w:t xml:space="preserve"> (</w:t>
      </w:r>
      <w:r w:rsidR="00B3395E" w:rsidRPr="00767461">
        <w:rPr>
          <w:rFonts w:ascii="Arial" w:hAnsi="Arial" w:cs="Arial"/>
          <w:sz w:val="24"/>
          <w:szCs w:val="24"/>
        </w:rPr>
        <w:t>p.</w:t>
      </w:r>
      <w:r w:rsidR="00833841" w:rsidRPr="00767461">
        <w:rPr>
          <w:rFonts w:ascii="Arial" w:hAnsi="Arial" w:cs="Arial"/>
          <w:sz w:val="24"/>
          <w:szCs w:val="24"/>
        </w:rPr>
        <w:t>1</w:t>
      </w:r>
      <w:r w:rsidRPr="00767461">
        <w:rPr>
          <w:rFonts w:ascii="Arial" w:hAnsi="Arial" w:cs="Arial"/>
          <w:sz w:val="24"/>
          <w:szCs w:val="24"/>
        </w:rPr>
        <w:t>1</w:t>
      </w:r>
      <w:r w:rsidR="00833841" w:rsidRPr="00767461">
        <w:rPr>
          <w:rFonts w:ascii="Arial" w:hAnsi="Arial" w:cs="Arial"/>
          <w:sz w:val="24"/>
          <w:szCs w:val="24"/>
        </w:rPr>
        <w:t>)</w:t>
      </w:r>
      <w:r w:rsidR="00126810" w:rsidRPr="00767461">
        <w:rPr>
          <w:rFonts w:ascii="Arial" w:hAnsi="Arial" w:cs="Arial"/>
          <w:sz w:val="24"/>
          <w:szCs w:val="24"/>
        </w:rPr>
        <w:t xml:space="preserve"> </w:t>
      </w:r>
      <w:r w:rsidRPr="00767461">
        <w:rPr>
          <w:rFonts w:ascii="Arial" w:hAnsi="Arial" w:cs="Arial"/>
          <w:sz w:val="24"/>
          <w:szCs w:val="24"/>
        </w:rPr>
        <w:t>and “What has been its career so far, and what do people consider to be an ideal career for such things? (</w:t>
      </w:r>
      <w:r w:rsidR="00B3395E" w:rsidRPr="00767461">
        <w:rPr>
          <w:rFonts w:ascii="Arial" w:hAnsi="Arial" w:cs="Arial"/>
          <w:sz w:val="24"/>
          <w:szCs w:val="24"/>
        </w:rPr>
        <w:t>p.</w:t>
      </w:r>
      <w:r w:rsidRPr="00767461">
        <w:rPr>
          <w:rFonts w:ascii="Arial" w:hAnsi="Arial" w:cs="Arial"/>
          <w:sz w:val="24"/>
          <w:szCs w:val="24"/>
        </w:rPr>
        <w:t>11</w:t>
      </w:r>
      <w:r w:rsidR="00833841" w:rsidRPr="00767461">
        <w:rPr>
          <w:rFonts w:ascii="Arial" w:hAnsi="Arial" w:cs="Arial"/>
          <w:sz w:val="24"/>
          <w:szCs w:val="24"/>
        </w:rPr>
        <w:t>)</w:t>
      </w:r>
      <w:r w:rsidR="00E428FB" w:rsidRPr="00767461">
        <w:rPr>
          <w:rFonts w:ascii="Arial" w:hAnsi="Arial" w:cs="Arial"/>
          <w:sz w:val="24"/>
          <w:szCs w:val="24"/>
        </w:rPr>
        <w:t>.</w:t>
      </w:r>
    </w:p>
    <w:p w14:paraId="115C3387" w14:textId="066CE779" w:rsidR="00B4746F" w:rsidRPr="00767461" w:rsidRDefault="00B4746F" w:rsidP="00F03EAC">
      <w:pPr>
        <w:spacing w:line="360" w:lineRule="auto"/>
        <w:ind w:firstLine="360"/>
        <w:jc w:val="both"/>
        <w:rPr>
          <w:rFonts w:ascii="Arial" w:hAnsi="Arial" w:cs="Arial"/>
          <w:sz w:val="24"/>
          <w:szCs w:val="24"/>
          <w:highlight w:val="yellow"/>
        </w:rPr>
      </w:pPr>
      <w:r w:rsidRPr="00767461">
        <w:rPr>
          <w:rFonts w:ascii="Arial" w:hAnsi="Arial" w:cs="Arial"/>
          <w:sz w:val="24"/>
          <w:szCs w:val="24"/>
        </w:rPr>
        <w:t xml:space="preserve">I have contacted 10 users of Instagram whose main focus on the application is to post images of food and drink either to further their business, number of followers or promote recipes. </w:t>
      </w:r>
      <w:r w:rsidR="008C0513" w:rsidRPr="00767461">
        <w:rPr>
          <w:rFonts w:ascii="Arial" w:hAnsi="Arial" w:cs="Arial"/>
          <w:sz w:val="24"/>
          <w:szCs w:val="24"/>
        </w:rPr>
        <w:t>I asked a series of questions relating to the ‘social life’ of the smoothies that they have presented images of.</w:t>
      </w:r>
    </w:p>
    <w:p w14:paraId="720F2D99" w14:textId="4009CAFB" w:rsidR="00F85737" w:rsidRPr="00767461" w:rsidRDefault="004F0532" w:rsidP="00F03EAC">
      <w:pPr>
        <w:spacing w:line="360" w:lineRule="auto"/>
        <w:ind w:firstLine="360"/>
        <w:jc w:val="both"/>
        <w:rPr>
          <w:rFonts w:ascii="Arial" w:hAnsi="Arial" w:cs="Arial"/>
          <w:sz w:val="24"/>
          <w:szCs w:val="24"/>
        </w:rPr>
      </w:pPr>
      <w:r w:rsidRPr="00767461">
        <w:rPr>
          <w:rFonts w:ascii="Arial" w:hAnsi="Arial" w:cs="Arial"/>
          <w:sz w:val="24"/>
          <w:szCs w:val="24"/>
        </w:rPr>
        <w:t xml:space="preserve">To collect the data necessary, I messaged 10 Instagram users that’s main focus was to posting images of smoothies. Of these 10 users, </w:t>
      </w:r>
      <w:r w:rsidR="00E428FB" w:rsidRPr="00767461">
        <w:rPr>
          <w:rFonts w:ascii="Arial" w:hAnsi="Arial" w:cs="Arial"/>
          <w:sz w:val="24"/>
          <w:szCs w:val="24"/>
        </w:rPr>
        <w:t>responded</w:t>
      </w:r>
      <w:r w:rsidR="002C67EE" w:rsidRPr="00767461">
        <w:rPr>
          <w:rFonts w:ascii="Arial" w:hAnsi="Arial" w:cs="Arial"/>
          <w:sz w:val="24"/>
          <w:szCs w:val="24"/>
        </w:rPr>
        <w:t xml:space="preserve">; </w:t>
      </w:r>
      <w:r w:rsidR="00F07186" w:rsidRPr="00767461">
        <w:rPr>
          <w:rFonts w:ascii="Arial" w:hAnsi="Arial" w:cs="Arial"/>
          <w:sz w:val="24"/>
          <w:szCs w:val="24"/>
        </w:rPr>
        <w:t xml:space="preserve">when asked about whether the images posted were of original recipes or of replicated ones from other sources such as cookbooks or television shows, </w:t>
      </w:r>
      <w:r w:rsidR="008435DE" w:rsidRPr="00767461">
        <w:rPr>
          <w:rFonts w:ascii="Arial" w:hAnsi="Arial" w:cs="Arial"/>
          <w:sz w:val="24"/>
          <w:szCs w:val="24"/>
        </w:rPr>
        <w:t>two</w:t>
      </w:r>
      <w:r w:rsidR="002C67EE" w:rsidRPr="00767461">
        <w:rPr>
          <w:rFonts w:ascii="Arial" w:hAnsi="Arial" w:cs="Arial"/>
          <w:sz w:val="24"/>
          <w:szCs w:val="24"/>
        </w:rPr>
        <w:t xml:space="preserve"> of these users expressed that the aim of their posts was to promote their own </w:t>
      </w:r>
      <w:r w:rsidR="004F1534" w:rsidRPr="00767461">
        <w:rPr>
          <w:rFonts w:ascii="Arial" w:hAnsi="Arial" w:cs="Arial"/>
          <w:sz w:val="24"/>
          <w:szCs w:val="24"/>
        </w:rPr>
        <w:t>tried and tested recipes, so Instagram was essentially a way of making business or promoting themselves to other user</w:t>
      </w:r>
      <w:r w:rsidR="00B3395E" w:rsidRPr="00767461">
        <w:rPr>
          <w:rFonts w:ascii="Arial" w:hAnsi="Arial" w:cs="Arial"/>
          <w:sz w:val="24"/>
          <w:szCs w:val="24"/>
        </w:rPr>
        <w:t>s</w:t>
      </w:r>
      <w:r w:rsidR="00F07186" w:rsidRPr="00767461">
        <w:rPr>
          <w:rFonts w:ascii="Arial" w:hAnsi="Arial" w:cs="Arial"/>
          <w:sz w:val="24"/>
          <w:szCs w:val="24"/>
        </w:rPr>
        <w:t>, this in turn creates a great form of networking</w:t>
      </w:r>
      <w:r w:rsidR="004F1534" w:rsidRPr="00767461">
        <w:rPr>
          <w:rFonts w:ascii="Arial" w:hAnsi="Arial" w:cs="Arial"/>
          <w:sz w:val="24"/>
          <w:szCs w:val="24"/>
        </w:rPr>
        <w:t xml:space="preserve">. </w:t>
      </w:r>
      <w:r w:rsidR="008435DE" w:rsidRPr="00767461">
        <w:rPr>
          <w:rFonts w:ascii="Arial" w:hAnsi="Arial" w:cs="Arial"/>
          <w:sz w:val="24"/>
          <w:szCs w:val="24"/>
        </w:rPr>
        <w:t>One</w:t>
      </w:r>
      <w:r w:rsidR="004F1534" w:rsidRPr="00767461">
        <w:rPr>
          <w:rFonts w:ascii="Arial" w:hAnsi="Arial" w:cs="Arial"/>
          <w:sz w:val="24"/>
          <w:szCs w:val="24"/>
        </w:rPr>
        <w:t xml:space="preserve"> of these </w:t>
      </w:r>
      <w:r w:rsidR="008435DE" w:rsidRPr="00767461">
        <w:rPr>
          <w:rFonts w:ascii="Arial" w:hAnsi="Arial" w:cs="Arial"/>
          <w:sz w:val="24"/>
          <w:szCs w:val="24"/>
        </w:rPr>
        <w:t>two</w:t>
      </w:r>
      <w:r w:rsidR="004F1534" w:rsidRPr="00767461">
        <w:rPr>
          <w:rFonts w:ascii="Arial" w:hAnsi="Arial" w:cs="Arial"/>
          <w:sz w:val="24"/>
          <w:szCs w:val="24"/>
        </w:rPr>
        <w:t xml:space="preserve"> users even had a link attached to their post for a downloadable version of their 75+ smoothie recipe book</w:t>
      </w:r>
      <w:r w:rsidR="00782D55" w:rsidRPr="00767461">
        <w:rPr>
          <w:rFonts w:ascii="Arial" w:hAnsi="Arial" w:cs="Arial"/>
          <w:sz w:val="24"/>
          <w:szCs w:val="24"/>
        </w:rPr>
        <w:t>, therefore promoting her own business.</w:t>
      </w:r>
    </w:p>
    <w:p w14:paraId="088671ED" w14:textId="65E50F10" w:rsidR="006745D8" w:rsidRPr="00767461" w:rsidRDefault="006745D8" w:rsidP="00F03EAC">
      <w:pPr>
        <w:spacing w:line="360" w:lineRule="auto"/>
        <w:ind w:firstLine="360"/>
        <w:jc w:val="both"/>
        <w:rPr>
          <w:rFonts w:ascii="Arial" w:hAnsi="Arial" w:cs="Arial"/>
          <w:sz w:val="24"/>
          <w:szCs w:val="24"/>
        </w:rPr>
      </w:pPr>
      <w:r w:rsidRPr="00767461">
        <w:rPr>
          <w:rFonts w:ascii="Arial" w:hAnsi="Arial" w:cs="Arial"/>
          <w:sz w:val="24"/>
          <w:szCs w:val="24"/>
        </w:rPr>
        <w:t xml:space="preserve">The user with the 75+ recipe book shows a connection between a smoothie producer and a visual smoothie consumer, as she uses an image of an original flavoured product to entice visual consumers to then purchase their own version of her recipes. She uses Instagram as a means of improving her business and ties the link between an image to a physical purchase improving the </w:t>
      </w:r>
      <w:r w:rsidR="00C50DBE" w:rsidRPr="00767461">
        <w:rPr>
          <w:rFonts w:ascii="Arial" w:hAnsi="Arial" w:cs="Arial"/>
          <w:sz w:val="24"/>
          <w:szCs w:val="24"/>
        </w:rPr>
        <w:t>smoothie’s</w:t>
      </w:r>
      <w:r w:rsidRPr="00767461">
        <w:rPr>
          <w:rFonts w:ascii="Arial" w:hAnsi="Arial" w:cs="Arial"/>
          <w:sz w:val="24"/>
          <w:szCs w:val="24"/>
        </w:rPr>
        <w:t xml:space="preserve"> social life and biography.</w:t>
      </w:r>
    </w:p>
    <w:p w14:paraId="06895581" w14:textId="3230343A" w:rsidR="002A171D" w:rsidRPr="00767461" w:rsidRDefault="00F07186" w:rsidP="00F03EAC">
      <w:pPr>
        <w:spacing w:line="360" w:lineRule="auto"/>
        <w:ind w:firstLine="360"/>
        <w:jc w:val="both"/>
        <w:rPr>
          <w:rFonts w:ascii="Arial" w:hAnsi="Arial" w:cs="Arial"/>
          <w:sz w:val="24"/>
          <w:szCs w:val="24"/>
        </w:rPr>
      </w:pPr>
      <w:r w:rsidRPr="00767461">
        <w:rPr>
          <w:rFonts w:ascii="Arial" w:hAnsi="Arial" w:cs="Arial"/>
          <w:sz w:val="24"/>
          <w:szCs w:val="24"/>
        </w:rPr>
        <w:t xml:space="preserve">Another question I asked these users included whether any recipes were influenced through family </w:t>
      </w:r>
      <w:r w:rsidR="00FF2526" w:rsidRPr="00767461">
        <w:rPr>
          <w:rFonts w:ascii="Arial" w:hAnsi="Arial" w:cs="Arial"/>
          <w:sz w:val="24"/>
          <w:szCs w:val="24"/>
        </w:rPr>
        <w:t xml:space="preserve">recipes </w:t>
      </w:r>
      <w:r w:rsidRPr="00767461">
        <w:rPr>
          <w:rFonts w:ascii="Arial" w:hAnsi="Arial" w:cs="Arial"/>
          <w:sz w:val="24"/>
          <w:szCs w:val="24"/>
        </w:rPr>
        <w:t>or culture</w:t>
      </w:r>
      <w:r w:rsidR="00C03BFC" w:rsidRPr="00767461">
        <w:rPr>
          <w:rFonts w:ascii="Arial" w:hAnsi="Arial" w:cs="Arial"/>
          <w:sz w:val="24"/>
          <w:szCs w:val="24"/>
        </w:rPr>
        <w:t xml:space="preserve"> to gain an understanding of cultural and historical movements the smoothie has made</w:t>
      </w:r>
      <w:r w:rsidR="0089126F" w:rsidRPr="00767461">
        <w:rPr>
          <w:rFonts w:ascii="Arial" w:hAnsi="Arial" w:cs="Arial"/>
          <w:sz w:val="24"/>
          <w:szCs w:val="24"/>
        </w:rPr>
        <w:t>.</w:t>
      </w:r>
      <w:r w:rsidR="0045514F" w:rsidRPr="00767461">
        <w:rPr>
          <w:rFonts w:ascii="Arial" w:hAnsi="Arial" w:cs="Arial"/>
          <w:sz w:val="24"/>
          <w:szCs w:val="24"/>
        </w:rPr>
        <w:t xml:space="preserve"> One of my participants responded to this question by </w:t>
      </w:r>
      <w:r w:rsidR="00D179E9" w:rsidRPr="00767461">
        <w:rPr>
          <w:rFonts w:ascii="Arial" w:hAnsi="Arial" w:cs="Arial"/>
          <w:sz w:val="24"/>
          <w:szCs w:val="24"/>
        </w:rPr>
        <w:t xml:space="preserve">stating that she uses pumpkin in one of her smoothie recipes due to </w:t>
      </w:r>
      <w:r w:rsidR="00D179E9" w:rsidRPr="00767461">
        <w:rPr>
          <w:rFonts w:ascii="Arial" w:hAnsi="Arial" w:cs="Arial"/>
          <w:sz w:val="24"/>
          <w:szCs w:val="24"/>
        </w:rPr>
        <w:lastRenderedPageBreak/>
        <w:t>the fact that she was born and raised in North America</w:t>
      </w:r>
      <w:r w:rsidR="009A40D7" w:rsidRPr="00767461">
        <w:rPr>
          <w:rFonts w:ascii="Arial" w:hAnsi="Arial" w:cs="Arial"/>
          <w:sz w:val="24"/>
          <w:szCs w:val="24"/>
        </w:rPr>
        <w:t>. P</w:t>
      </w:r>
      <w:r w:rsidR="00D179E9" w:rsidRPr="00767461">
        <w:rPr>
          <w:rFonts w:ascii="Arial" w:hAnsi="Arial" w:cs="Arial"/>
          <w:sz w:val="24"/>
          <w:szCs w:val="24"/>
        </w:rPr>
        <w:t>umpkins are native to this area and are in high demand for both eating and recreation</w:t>
      </w:r>
      <w:r w:rsidR="00D2587E" w:rsidRPr="00767461">
        <w:rPr>
          <w:rFonts w:ascii="Arial" w:hAnsi="Arial" w:cs="Arial"/>
          <w:sz w:val="24"/>
          <w:szCs w:val="24"/>
        </w:rPr>
        <w:t>al purposes</w:t>
      </w:r>
      <w:r w:rsidR="00D179E9" w:rsidRPr="00767461">
        <w:rPr>
          <w:rFonts w:ascii="Arial" w:hAnsi="Arial" w:cs="Arial"/>
          <w:sz w:val="24"/>
          <w:szCs w:val="24"/>
        </w:rPr>
        <w:t>. She stated that she was brought up on pumpkin pies using a</w:t>
      </w:r>
      <w:r w:rsidR="002642AA" w:rsidRPr="00767461">
        <w:rPr>
          <w:rFonts w:ascii="Arial" w:hAnsi="Arial" w:cs="Arial"/>
          <w:sz w:val="24"/>
          <w:szCs w:val="24"/>
        </w:rPr>
        <w:t xml:space="preserve"> ‘famous’</w:t>
      </w:r>
      <w:r w:rsidR="00D179E9" w:rsidRPr="00767461">
        <w:rPr>
          <w:rFonts w:ascii="Arial" w:hAnsi="Arial" w:cs="Arial"/>
          <w:sz w:val="24"/>
          <w:szCs w:val="24"/>
        </w:rPr>
        <w:t xml:space="preserve"> family recipe and carving pumpkins with her family for Halloween</w:t>
      </w:r>
      <w:r w:rsidR="003F4AA7" w:rsidRPr="00767461">
        <w:rPr>
          <w:rFonts w:ascii="Arial" w:hAnsi="Arial" w:cs="Arial"/>
          <w:sz w:val="24"/>
          <w:szCs w:val="24"/>
        </w:rPr>
        <w:t>.</w:t>
      </w:r>
      <w:r w:rsidR="00D179E9" w:rsidRPr="00767461">
        <w:rPr>
          <w:rFonts w:ascii="Arial" w:hAnsi="Arial" w:cs="Arial"/>
          <w:sz w:val="24"/>
          <w:szCs w:val="24"/>
        </w:rPr>
        <w:t xml:space="preserve"> S</w:t>
      </w:r>
      <w:r w:rsidR="003F4AA7" w:rsidRPr="00767461">
        <w:rPr>
          <w:rFonts w:ascii="Arial" w:hAnsi="Arial" w:cs="Arial"/>
          <w:sz w:val="24"/>
          <w:szCs w:val="24"/>
        </w:rPr>
        <w:t>h</w:t>
      </w:r>
      <w:r w:rsidR="00D179E9" w:rsidRPr="00767461">
        <w:rPr>
          <w:rFonts w:ascii="Arial" w:hAnsi="Arial" w:cs="Arial"/>
          <w:sz w:val="24"/>
          <w:szCs w:val="24"/>
        </w:rPr>
        <w:t xml:space="preserve">e said that by incorporating pumpkin into her smoothie it brought back a taste of home and all the special memories she has surrounding pumpkins. </w:t>
      </w:r>
      <w:r w:rsidR="001913A8" w:rsidRPr="00767461">
        <w:rPr>
          <w:rFonts w:ascii="Arial" w:hAnsi="Arial" w:cs="Arial"/>
          <w:sz w:val="24"/>
          <w:szCs w:val="24"/>
        </w:rPr>
        <w:t xml:space="preserve">This shows that the element of adding pumpkin to her smoothies has </w:t>
      </w:r>
      <w:r w:rsidR="00177665" w:rsidRPr="00767461">
        <w:rPr>
          <w:rFonts w:ascii="Arial" w:hAnsi="Arial" w:cs="Arial"/>
          <w:sz w:val="24"/>
          <w:szCs w:val="24"/>
        </w:rPr>
        <w:t xml:space="preserve">created </w:t>
      </w:r>
      <w:r w:rsidR="001913A8" w:rsidRPr="00767461">
        <w:rPr>
          <w:rFonts w:ascii="Arial" w:hAnsi="Arial" w:cs="Arial"/>
          <w:sz w:val="24"/>
          <w:szCs w:val="24"/>
        </w:rPr>
        <w:t>historical path in which her smoothies have travelled.</w:t>
      </w:r>
      <w:r w:rsidR="00177665" w:rsidRPr="00767461">
        <w:rPr>
          <w:rFonts w:ascii="Arial" w:hAnsi="Arial" w:cs="Arial"/>
          <w:sz w:val="24"/>
          <w:szCs w:val="24"/>
        </w:rPr>
        <w:t xml:space="preserve"> It is historical in the sense that pumpkin flavoured drinks and food pay homage to her family and also the area in which she was born and raised. The idea of incorporating pumpkin has been passed down from generation to generation.</w:t>
      </w:r>
    </w:p>
    <w:p w14:paraId="71E3CB52" w14:textId="496129B6" w:rsidR="003F4AA7" w:rsidRPr="00767461" w:rsidRDefault="00D2587E" w:rsidP="009A40D7">
      <w:pPr>
        <w:spacing w:line="360" w:lineRule="auto"/>
        <w:ind w:firstLine="360"/>
        <w:jc w:val="both"/>
        <w:rPr>
          <w:rFonts w:ascii="Arial" w:hAnsi="Arial" w:cs="Arial"/>
          <w:sz w:val="24"/>
          <w:szCs w:val="24"/>
        </w:rPr>
      </w:pPr>
      <w:r w:rsidRPr="00767461">
        <w:rPr>
          <w:rFonts w:ascii="Arial" w:hAnsi="Arial" w:cs="Arial"/>
          <w:sz w:val="24"/>
          <w:szCs w:val="24"/>
        </w:rPr>
        <w:t>Dates were another fruit used in one of my participant</w:t>
      </w:r>
      <w:r w:rsidR="00E428FB" w:rsidRPr="00767461">
        <w:rPr>
          <w:rFonts w:ascii="Arial" w:hAnsi="Arial" w:cs="Arial"/>
          <w:sz w:val="24"/>
          <w:szCs w:val="24"/>
        </w:rPr>
        <w:t>’</w:t>
      </w:r>
      <w:r w:rsidRPr="00767461">
        <w:rPr>
          <w:rFonts w:ascii="Arial" w:hAnsi="Arial" w:cs="Arial"/>
          <w:sz w:val="24"/>
          <w:szCs w:val="24"/>
        </w:rPr>
        <w:t>s smoothies, she said that this is due to being a Christia</w:t>
      </w:r>
      <w:r w:rsidR="003F4AA7" w:rsidRPr="00767461">
        <w:rPr>
          <w:rFonts w:ascii="Arial" w:hAnsi="Arial" w:cs="Arial"/>
          <w:sz w:val="24"/>
          <w:szCs w:val="24"/>
        </w:rPr>
        <w:t>n. She states that the Bible does talk about date fruit and uses the fruit in her drinks to feel closer to God as she is eating some of the same things as Jesus’ followers did thousands of years ago.</w:t>
      </w:r>
      <w:r w:rsidR="009A40D7" w:rsidRPr="00767461">
        <w:rPr>
          <w:rFonts w:ascii="Arial" w:hAnsi="Arial" w:cs="Arial"/>
          <w:sz w:val="24"/>
          <w:szCs w:val="24"/>
        </w:rPr>
        <w:t xml:space="preserve"> </w:t>
      </w:r>
      <w:r w:rsidR="003F4AA7" w:rsidRPr="00767461">
        <w:rPr>
          <w:rFonts w:ascii="Arial" w:hAnsi="Arial" w:cs="Arial"/>
          <w:sz w:val="24"/>
          <w:szCs w:val="24"/>
        </w:rPr>
        <w:t>Date fruit also brings her happy memories too, as around Christmas time, her family will have bowls full of dates available for all to snack upon in front of the fire. She says by incorporating this fruit into her drinks that she feels an increase in faith and closer to family also.</w:t>
      </w:r>
      <w:r w:rsidR="000C16A1" w:rsidRPr="00767461">
        <w:rPr>
          <w:rFonts w:ascii="Arial" w:hAnsi="Arial" w:cs="Arial"/>
          <w:sz w:val="24"/>
          <w:szCs w:val="24"/>
        </w:rPr>
        <w:t xml:space="preserve"> The incorporation of date fruit into these recipes shows a huge cultural influence. Christianity has played a huge part in what foods she consumes and its reaffirmation of </w:t>
      </w:r>
      <w:r w:rsidR="00C50DBE" w:rsidRPr="00767461">
        <w:rPr>
          <w:rFonts w:ascii="Arial" w:hAnsi="Arial" w:cs="Arial"/>
          <w:sz w:val="24"/>
          <w:szCs w:val="24"/>
        </w:rPr>
        <w:t>ones’</w:t>
      </w:r>
      <w:r w:rsidR="000C16A1" w:rsidRPr="00767461">
        <w:rPr>
          <w:rFonts w:ascii="Arial" w:hAnsi="Arial" w:cs="Arial"/>
          <w:sz w:val="24"/>
          <w:szCs w:val="24"/>
        </w:rPr>
        <w:t xml:space="preserve"> faith. Not only is this cultural, but historical too as the Bible is centuries old and therefore could have influenced just as many people, or more, as my participant into what she eats and the affect this has on them.</w:t>
      </w:r>
    </w:p>
    <w:p w14:paraId="01B1262C" w14:textId="7EC01655" w:rsidR="00950228" w:rsidRPr="00767461" w:rsidRDefault="00DD2B7B" w:rsidP="00F03EAC">
      <w:pPr>
        <w:spacing w:line="360" w:lineRule="auto"/>
        <w:ind w:firstLine="360"/>
        <w:jc w:val="both"/>
        <w:rPr>
          <w:rFonts w:ascii="Arial" w:hAnsi="Arial" w:cs="Arial"/>
          <w:sz w:val="24"/>
          <w:szCs w:val="24"/>
        </w:rPr>
      </w:pPr>
      <w:r w:rsidRPr="00767461">
        <w:rPr>
          <w:rFonts w:ascii="Arial" w:hAnsi="Arial" w:cs="Arial"/>
          <w:sz w:val="24"/>
          <w:szCs w:val="24"/>
        </w:rPr>
        <w:t>I also wanted to find out what the smoothies purpose is and whether it is well suited to this career choice</w:t>
      </w:r>
      <w:r w:rsidR="00950228" w:rsidRPr="00767461">
        <w:rPr>
          <w:rFonts w:ascii="Arial" w:hAnsi="Arial" w:cs="Arial"/>
          <w:sz w:val="24"/>
          <w:szCs w:val="24"/>
        </w:rPr>
        <w:t xml:space="preserve"> </w:t>
      </w:r>
      <w:r w:rsidR="008D4E91" w:rsidRPr="00767461">
        <w:rPr>
          <w:rFonts w:ascii="Arial" w:hAnsi="Arial" w:cs="Arial"/>
          <w:sz w:val="24"/>
          <w:szCs w:val="24"/>
        </w:rPr>
        <w:t>t</w:t>
      </w:r>
      <w:r w:rsidR="00950228" w:rsidRPr="00767461">
        <w:rPr>
          <w:rFonts w:ascii="Arial" w:hAnsi="Arial" w:cs="Arial"/>
          <w:sz w:val="24"/>
          <w:szCs w:val="24"/>
        </w:rPr>
        <w:t xml:space="preserve">o gain an understanding of </w:t>
      </w:r>
      <w:r w:rsidR="00B741AA" w:rsidRPr="00767461">
        <w:rPr>
          <w:rFonts w:ascii="Arial" w:hAnsi="Arial" w:cs="Arial"/>
          <w:sz w:val="24"/>
          <w:szCs w:val="24"/>
        </w:rPr>
        <w:t xml:space="preserve">a </w:t>
      </w:r>
      <w:r w:rsidR="00C50DBE" w:rsidRPr="00767461">
        <w:rPr>
          <w:rFonts w:ascii="Arial" w:hAnsi="Arial" w:cs="Arial"/>
          <w:sz w:val="24"/>
          <w:szCs w:val="24"/>
        </w:rPr>
        <w:t>smoothie’s</w:t>
      </w:r>
      <w:r w:rsidR="00B741AA" w:rsidRPr="00767461">
        <w:rPr>
          <w:rFonts w:ascii="Arial" w:hAnsi="Arial" w:cs="Arial"/>
          <w:sz w:val="24"/>
          <w:szCs w:val="24"/>
        </w:rPr>
        <w:t xml:space="preserve"> </w:t>
      </w:r>
      <w:r w:rsidR="00950228" w:rsidRPr="00767461">
        <w:rPr>
          <w:rFonts w:ascii="Arial" w:hAnsi="Arial" w:cs="Arial"/>
          <w:sz w:val="24"/>
          <w:szCs w:val="24"/>
        </w:rPr>
        <w:t>social life</w:t>
      </w:r>
      <w:r w:rsidRPr="00767461">
        <w:rPr>
          <w:rFonts w:ascii="Arial" w:hAnsi="Arial" w:cs="Arial"/>
          <w:sz w:val="24"/>
          <w:szCs w:val="24"/>
        </w:rPr>
        <w:t>.</w:t>
      </w:r>
      <w:r w:rsidR="00C67D69" w:rsidRPr="00767461">
        <w:rPr>
          <w:rFonts w:ascii="Arial" w:hAnsi="Arial" w:cs="Arial"/>
          <w:sz w:val="24"/>
          <w:szCs w:val="24"/>
        </w:rPr>
        <w:t xml:space="preserve"> One of my responses to this question</w:t>
      </w:r>
      <w:r w:rsidR="00F346A1" w:rsidRPr="00767461">
        <w:rPr>
          <w:rFonts w:ascii="Arial" w:hAnsi="Arial" w:cs="Arial"/>
          <w:sz w:val="24"/>
          <w:szCs w:val="24"/>
        </w:rPr>
        <w:t xml:space="preserve"> stated that in her opinion, a </w:t>
      </w:r>
      <w:r w:rsidR="00C50DBE" w:rsidRPr="00767461">
        <w:rPr>
          <w:rFonts w:ascii="Arial" w:hAnsi="Arial" w:cs="Arial"/>
          <w:sz w:val="24"/>
          <w:szCs w:val="24"/>
        </w:rPr>
        <w:t>smoothie’s</w:t>
      </w:r>
      <w:r w:rsidR="00F346A1" w:rsidRPr="00767461">
        <w:rPr>
          <w:rFonts w:ascii="Arial" w:hAnsi="Arial" w:cs="Arial"/>
          <w:sz w:val="24"/>
          <w:szCs w:val="24"/>
        </w:rPr>
        <w:t xml:space="preserve"> purpose is to </w:t>
      </w:r>
      <w:r w:rsidR="00617CD7" w:rsidRPr="00767461">
        <w:rPr>
          <w:rFonts w:ascii="Arial" w:hAnsi="Arial" w:cs="Arial"/>
          <w:sz w:val="24"/>
          <w:szCs w:val="24"/>
        </w:rPr>
        <w:t>encourage people to eat/drink more healthily, especially students at university (college in her words). She believed it was well suited to this career choice as students are looking for food substances that will keep them full for long periods of time and are at an affordable price, she said that the solution to this was to drink smoothies as a snack or as a substitute for breakfast perhaps. She believes in her eyes that this is a successful career choice and will be for a long time</w:t>
      </w:r>
      <w:r w:rsidR="00F47645" w:rsidRPr="00767461">
        <w:rPr>
          <w:rFonts w:ascii="Arial" w:hAnsi="Arial" w:cs="Arial"/>
          <w:sz w:val="24"/>
          <w:szCs w:val="24"/>
        </w:rPr>
        <w:t xml:space="preserve"> being a student herself and experiencing first hand the many benefits drinking smoothies has on her everyday life.</w:t>
      </w:r>
      <w:r w:rsidR="008D4E91" w:rsidRPr="00767461">
        <w:rPr>
          <w:rFonts w:ascii="Arial" w:hAnsi="Arial" w:cs="Arial"/>
          <w:sz w:val="24"/>
          <w:szCs w:val="24"/>
        </w:rPr>
        <w:t xml:space="preserve"> </w:t>
      </w:r>
      <w:r w:rsidR="008D4E91" w:rsidRPr="00767461">
        <w:rPr>
          <w:rFonts w:ascii="Arial" w:hAnsi="Arial" w:cs="Arial"/>
          <w:sz w:val="24"/>
          <w:szCs w:val="24"/>
        </w:rPr>
        <w:lastRenderedPageBreak/>
        <w:t>This emphasises that the smoothie is food for students, its life revolves around feeding young adults and containing fruits that are affordable for those on a budget.</w:t>
      </w:r>
    </w:p>
    <w:p w14:paraId="5DF295A0" w14:textId="52D80827" w:rsidR="00E428FB" w:rsidRPr="00767461" w:rsidRDefault="00460504" w:rsidP="00F03EAC">
      <w:pPr>
        <w:spacing w:line="360" w:lineRule="auto"/>
        <w:ind w:firstLine="360"/>
        <w:jc w:val="both"/>
        <w:rPr>
          <w:rFonts w:ascii="Arial" w:hAnsi="Arial" w:cs="Arial"/>
          <w:sz w:val="24"/>
          <w:szCs w:val="24"/>
        </w:rPr>
      </w:pPr>
      <w:r w:rsidRPr="00767461">
        <w:rPr>
          <w:rFonts w:ascii="Arial" w:hAnsi="Arial" w:cs="Arial"/>
          <w:sz w:val="24"/>
          <w:szCs w:val="24"/>
        </w:rPr>
        <w:t xml:space="preserve">The idea that a </w:t>
      </w:r>
      <w:r w:rsidR="00767461" w:rsidRPr="00767461">
        <w:rPr>
          <w:rFonts w:ascii="Arial" w:hAnsi="Arial" w:cs="Arial"/>
          <w:sz w:val="24"/>
          <w:szCs w:val="24"/>
        </w:rPr>
        <w:t>smoothie’s</w:t>
      </w:r>
      <w:r w:rsidRPr="00767461">
        <w:rPr>
          <w:rFonts w:ascii="Arial" w:hAnsi="Arial" w:cs="Arial"/>
          <w:sz w:val="24"/>
          <w:szCs w:val="24"/>
        </w:rPr>
        <w:t xml:space="preserve"> purpose is to promote a healthier diet at an affordable price is something that all </w:t>
      </w:r>
      <w:r w:rsidR="008435DE" w:rsidRPr="00767461">
        <w:rPr>
          <w:rFonts w:ascii="Arial" w:hAnsi="Arial" w:cs="Arial"/>
          <w:sz w:val="24"/>
          <w:szCs w:val="24"/>
        </w:rPr>
        <w:t>four</w:t>
      </w:r>
      <w:r w:rsidRPr="00767461">
        <w:rPr>
          <w:rFonts w:ascii="Arial" w:hAnsi="Arial" w:cs="Arial"/>
          <w:sz w:val="24"/>
          <w:szCs w:val="24"/>
        </w:rPr>
        <w:t xml:space="preserve"> of my participants touched upon.</w:t>
      </w:r>
    </w:p>
    <w:p w14:paraId="039AACF7" w14:textId="30F12381" w:rsidR="00DD2B7B" w:rsidRPr="00767461" w:rsidRDefault="00460504" w:rsidP="00F03EAC">
      <w:pPr>
        <w:spacing w:line="360" w:lineRule="auto"/>
        <w:ind w:firstLine="360"/>
        <w:jc w:val="both"/>
        <w:rPr>
          <w:rFonts w:ascii="Arial" w:hAnsi="Arial" w:cs="Arial"/>
          <w:sz w:val="24"/>
          <w:szCs w:val="24"/>
        </w:rPr>
      </w:pPr>
      <w:r w:rsidRPr="00767461">
        <w:rPr>
          <w:rFonts w:ascii="Arial" w:hAnsi="Arial" w:cs="Arial"/>
          <w:sz w:val="24"/>
          <w:szCs w:val="24"/>
        </w:rPr>
        <w:t xml:space="preserve">However, the other </w:t>
      </w:r>
      <w:r w:rsidR="008435DE" w:rsidRPr="00767461">
        <w:rPr>
          <w:rFonts w:ascii="Arial" w:hAnsi="Arial" w:cs="Arial"/>
          <w:sz w:val="24"/>
          <w:szCs w:val="24"/>
        </w:rPr>
        <w:t>three</w:t>
      </w:r>
      <w:r w:rsidRPr="00767461">
        <w:rPr>
          <w:rFonts w:ascii="Arial" w:hAnsi="Arial" w:cs="Arial"/>
          <w:sz w:val="24"/>
          <w:szCs w:val="24"/>
        </w:rPr>
        <w:t xml:space="preserve"> of my participants also stated that a smoothie is almost like a medicine in that it helps to revitalise after an intense workout for example</w:t>
      </w:r>
      <w:r w:rsidR="009E49A6" w:rsidRPr="00767461">
        <w:rPr>
          <w:rFonts w:ascii="Arial" w:hAnsi="Arial" w:cs="Arial"/>
          <w:sz w:val="24"/>
          <w:szCs w:val="24"/>
        </w:rPr>
        <w:t>.</w:t>
      </w:r>
      <w:r w:rsidR="00B11BC9" w:rsidRPr="00767461">
        <w:rPr>
          <w:rFonts w:ascii="Arial" w:hAnsi="Arial" w:cs="Arial"/>
          <w:sz w:val="24"/>
          <w:szCs w:val="24"/>
        </w:rPr>
        <w:t xml:space="preserve"> A </w:t>
      </w:r>
      <w:r w:rsidR="00C50DBE" w:rsidRPr="00767461">
        <w:rPr>
          <w:rFonts w:ascii="Arial" w:hAnsi="Arial" w:cs="Arial"/>
          <w:sz w:val="24"/>
          <w:szCs w:val="24"/>
        </w:rPr>
        <w:t>smoothie’s</w:t>
      </w:r>
      <w:r w:rsidRPr="00767461">
        <w:rPr>
          <w:rFonts w:ascii="Arial" w:hAnsi="Arial" w:cs="Arial"/>
          <w:sz w:val="24"/>
          <w:szCs w:val="24"/>
        </w:rPr>
        <w:t xml:space="preserve"> purpose is to get our bodies recovering in a healthy and pleasant way so that we can keep on exercising and getting on with our day without having to </w:t>
      </w:r>
      <w:r w:rsidR="003B156D" w:rsidRPr="00767461">
        <w:rPr>
          <w:rFonts w:ascii="Arial" w:hAnsi="Arial" w:cs="Arial"/>
          <w:sz w:val="24"/>
          <w:szCs w:val="24"/>
        </w:rPr>
        <w:t>take out too much time to recuperate</w:t>
      </w:r>
      <w:r w:rsidRPr="00767461">
        <w:rPr>
          <w:rFonts w:ascii="Arial" w:hAnsi="Arial" w:cs="Arial"/>
          <w:sz w:val="24"/>
          <w:szCs w:val="24"/>
        </w:rPr>
        <w:t xml:space="preserve">. </w:t>
      </w:r>
      <w:r w:rsidR="003B156D" w:rsidRPr="00767461">
        <w:rPr>
          <w:rFonts w:ascii="Arial" w:hAnsi="Arial" w:cs="Arial"/>
          <w:sz w:val="24"/>
          <w:szCs w:val="24"/>
        </w:rPr>
        <w:t xml:space="preserve">They believe that this is a successful career choice for the smoothie as it helps to restore blood sugar levels if one feels faint after a workout, </w:t>
      </w:r>
      <w:r w:rsidR="006C64C0" w:rsidRPr="00767461">
        <w:rPr>
          <w:rFonts w:ascii="Arial" w:hAnsi="Arial" w:cs="Arial"/>
          <w:sz w:val="24"/>
          <w:szCs w:val="24"/>
        </w:rPr>
        <w:t xml:space="preserve">without the use of synthetically manufactured energy drinks. Not only this, but my participants also stated that a </w:t>
      </w:r>
      <w:r w:rsidR="00C50DBE" w:rsidRPr="00767461">
        <w:rPr>
          <w:rFonts w:ascii="Arial" w:hAnsi="Arial" w:cs="Arial"/>
          <w:sz w:val="24"/>
          <w:szCs w:val="24"/>
        </w:rPr>
        <w:t>smoothie’s</w:t>
      </w:r>
      <w:r w:rsidR="006C64C0" w:rsidRPr="00767461">
        <w:rPr>
          <w:rFonts w:ascii="Arial" w:hAnsi="Arial" w:cs="Arial"/>
          <w:sz w:val="24"/>
          <w:szCs w:val="24"/>
        </w:rPr>
        <w:t xml:space="preserve"> career is successful in this line of work a</w:t>
      </w:r>
      <w:r w:rsidR="005409F0" w:rsidRPr="00767461">
        <w:rPr>
          <w:rFonts w:ascii="Arial" w:hAnsi="Arial" w:cs="Arial"/>
          <w:sz w:val="24"/>
          <w:szCs w:val="24"/>
        </w:rPr>
        <w:t xml:space="preserve">s </w:t>
      </w:r>
      <w:bookmarkStart w:id="0" w:name="_GoBack"/>
      <w:bookmarkEnd w:id="0"/>
      <w:r w:rsidR="005409F0" w:rsidRPr="00767461">
        <w:rPr>
          <w:rFonts w:ascii="Arial" w:hAnsi="Arial" w:cs="Arial"/>
          <w:sz w:val="24"/>
          <w:szCs w:val="24"/>
        </w:rPr>
        <w:t>some gyms and swimming pools for example are located in town and city centres where the temptation to go for an unhealthy meal after a workout is extremely high</w:t>
      </w:r>
      <w:r w:rsidR="00494FCB" w:rsidRPr="00767461">
        <w:rPr>
          <w:rFonts w:ascii="Arial" w:hAnsi="Arial" w:cs="Arial"/>
          <w:sz w:val="24"/>
          <w:szCs w:val="24"/>
        </w:rPr>
        <w:t>.</w:t>
      </w:r>
      <w:r w:rsidR="005409F0" w:rsidRPr="00767461">
        <w:rPr>
          <w:rFonts w:ascii="Arial" w:hAnsi="Arial" w:cs="Arial"/>
          <w:sz w:val="24"/>
          <w:szCs w:val="24"/>
        </w:rPr>
        <w:t xml:space="preserve"> </w:t>
      </w:r>
      <w:r w:rsidR="00494FCB" w:rsidRPr="00767461">
        <w:rPr>
          <w:rFonts w:ascii="Arial" w:hAnsi="Arial" w:cs="Arial"/>
          <w:sz w:val="24"/>
          <w:szCs w:val="24"/>
        </w:rPr>
        <w:t>W</w:t>
      </w:r>
      <w:r w:rsidR="005409F0" w:rsidRPr="00767461">
        <w:rPr>
          <w:rFonts w:ascii="Arial" w:hAnsi="Arial" w:cs="Arial"/>
          <w:sz w:val="24"/>
          <w:szCs w:val="24"/>
        </w:rPr>
        <w:t>ith the company of a smoothie, this fills people up for longer than a normal drink and will hopefully cut down on the amount of people who have become hungry after their workout and fancy a bite to eat. It is a perfect post workout snack/meal.</w:t>
      </w:r>
      <w:r w:rsidR="00B11BC9" w:rsidRPr="00767461">
        <w:rPr>
          <w:rFonts w:ascii="Arial" w:hAnsi="Arial" w:cs="Arial"/>
          <w:sz w:val="24"/>
          <w:szCs w:val="24"/>
        </w:rPr>
        <w:t xml:space="preserve"> The answers to this question indicate to me that the social life of a smoothie in this instance is that of a recovery drink, but also as a means of limiting </w:t>
      </w:r>
      <w:r w:rsidR="00C50DBE" w:rsidRPr="00767461">
        <w:rPr>
          <w:rFonts w:ascii="Arial" w:hAnsi="Arial" w:cs="Arial"/>
          <w:sz w:val="24"/>
          <w:szCs w:val="24"/>
        </w:rPr>
        <w:t>people’s</w:t>
      </w:r>
      <w:r w:rsidR="00B11BC9" w:rsidRPr="00767461">
        <w:rPr>
          <w:rFonts w:ascii="Arial" w:hAnsi="Arial" w:cs="Arial"/>
          <w:sz w:val="24"/>
          <w:szCs w:val="24"/>
        </w:rPr>
        <w:t xml:space="preserve"> temptation to eat unhealthily when surrounded by tempting snacks and treats that are not as good for the body as a smoothie is.  </w:t>
      </w:r>
    </w:p>
    <w:p w14:paraId="6685ADF3" w14:textId="3990C4C0" w:rsidR="00093E82" w:rsidRPr="00767461" w:rsidRDefault="00B11BC9" w:rsidP="00F03EAC">
      <w:pPr>
        <w:spacing w:line="360" w:lineRule="auto"/>
        <w:ind w:firstLine="360"/>
        <w:jc w:val="both"/>
        <w:rPr>
          <w:rFonts w:ascii="Arial" w:hAnsi="Arial" w:cs="Arial"/>
          <w:sz w:val="24"/>
          <w:szCs w:val="24"/>
        </w:rPr>
      </w:pPr>
      <w:r w:rsidRPr="00767461">
        <w:rPr>
          <w:rFonts w:ascii="Arial" w:hAnsi="Arial" w:cs="Arial"/>
          <w:sz w:val="24"/>
          <w:szCs w:val="24"/>
        </w:rPr>
        <w:t xml:space="preserve"> </w:t>
      </w:r>
      <w:r w:rsidR="002A171D" w:rsidRPr="00767461">
        <w:rPr>
          <w:rFonts w:ascii="Arial" w:hAnsi="Arial" w:cs="Arial"/>
          <w:sz w:val="24"/>
          <w:szCs w:val="24"/>
        </w:rPr>
        <w:t>“The ability to gain new knowledge through mediated food celebrity engagements might then empower an individual or family to broaden their palate, their food choices or develop, for example, more healthy diets and eating habits.” (</w:t>
      </w:r>
      <w:r w:rsidR="00534A2A" w:rsidRPr="00767461">
        <w:rPr>
          <w:rFonts w:ascii="Arial" w:hAnsi="Arial" w:cs="Arial"/>
          <w:sz w:val="24"/>
          <w:szCs w:val="24"/>
        </w:rPr>
        <w:t xml:space="preserve">Johnston </w:t>
      </w:r>
      <w:r w:rsidR="00534A2A" w:rsidRPr="00767461">
        <w:rPr>
          <w:rFonts w:ascii="Arial" w:hAnsi="Arial" w:cs="Arial"/>
          <w:i/>
          <w:sz w:val="24"/>
          <w:szCs w:val="24"/>
        </w:rPr>
        <w:t>et al</w:t>
      </w:r>
      <w:r w:rsidR="00534A2A" w:rsidRPr="00767461">
        <w:rPr>
          <w:rFonts w:ascii="Arial" w:hAnsi="Arial" w:cs="Arial"/>
          <w:sz w:val="24"/>
          <w:szCs w:val="24"/>
        </w:rPr>
        <w:t>, 2015:</w:t>
      </w:r>
      <w:r w:rsidR="002A171D" w:rsidRPr="00767461">
        <w:rPr>
          <w:rFonts w:ascii="Arial" w:hAnsi="Arial" w:cs="Arial"/>
          <w:sz w:val="24"/>
          <w:szCs w:val="24"/>
        </w:rPr>
        <w:t>214</w:t>
      </w:r>
      <w:r w:rsidR="00534A2A" w:rsidRPr="00767461">
        <w:rPr>
          <w:rFonts w:ascii="Arial" w:hAnsi="Arial" w:cs="Arial"/>
          <w:sz w:val="24"/>
          <w:szCs w:val="24"/>
        </w:rPr>
        <w:t>)</w:t>
      </w:r>
      <w:r w:rsidR="002A171D" w:rsidRPr="00767461">
        <w:rPr>
          <w:rFonts w:ascii="Arial" w:hAnsi="Arial" w:cs="Arial"/>
          <w:sz w:val="24"/>
          <w:szCs w:val="24"/>
        </w:rPr>
        <w:t xml:space="preserve"> Through these social affiliations, in my opinion, these Instagram celebrities hold much more power over what we eat than we actually realise, they influence one’s buying habits, taking people out of their comfort zone by exploring the exotic and allow for physical changes to happen to one’s body. All of this might be highly beneficial at the end result</w:t>
      </w:r>
      <w:r w:rsidR="007B3ECB" w:rsidRPr="00767461">
        <w:rPr>
          <w:rFonts w:ascii="Arial" w:hAnsi="Arial" w:cs="Arial"/>
          <w:sz w:val="24"/>
          <w:szCs w:val="24"/>
        </w:rPr>
        <w:t>;</w:t>
      </w:r>
      <w:r w:rsidR="002A171D" w:rsidRPr="00767461">
        <w:rPr>
          <w:rFonts w:ascii="Arial" w:hAnsi="Arial" w:cs="Arial"/>
          <w:sz w:val="24"/>
          <w:szCs w:val="24"/>
        </w:rPr>
        <w:t xml:space="preserve"> however, it is scary to think that these celebrities have so much power and control into getting people to reach new results that would perhaps never have been even thought about or considered in the first place.</w:t>
      </w:r>
    </w:p>
    <w:p w14:paraId="0423BB7D" w14:textId="77777777" w:rsidR="007205A5" w:rsidRPr="00767461" w:rsidRDefault="00A863F5" w:rsidP="007205A5">
      <w:pPr>
        <w:spacing w:line="360" w:lineRule="auto"/>
        <w:ind w:firstLine="360"/>
        <w:jc w:val="both"/>
        <w:rPr>
          <w:rFonts w:ascii="Arial" w:hAnsi="Arial" w:cs="Arial"/>
          <w:i/>
          <w:sz w:val="24"/>
          <w:szCs w:val="24"/>
        </w:rPr>
      </w:pPr>
      <w:r w:rsidRPr="00767461">
        <w:rPr>
          <w:rFonts w:ascii="Arial" w:hAnsi="Arial" w:cs="Arial"/>
          <w:sz w:val="24"/>
          <w:szCs w:val="24"/>
        </w:rPr>
        <w:lastRenderedPageBreak/>
        <w:t xml:space="preserve">In conclusion, </w:t>
      </w:r>
      <w:r w:rsidR="00FF39E4" w:rsidRPr="00767461">
        <w:rPr>
          <w:rFonts w:ascii="Arial" w:hAnsi="Arial" w:cs="Arial"/>
          <w:sz w:val="24"/>
          <w:szCs w:val="24"/>
        </w:rPr>
        <w:t xml:space="preserve">I have learnt from the questions I have asked that smoothies have a strong historical, cultural and social background to arrive at where they are today in society. </w:t>
      </w:r>
      <w:r w:rsidR="006532A6" w:rsidRPr="00767461">
        <w:rPr>
          <w:rFonts w:ascii="Arial" w:hAnsi="Arial" w:cs="Arial"/>
          <w:sz w:val="24"/>
          <w:szCs w:val="24"/>
        </w:rPr>
        <w:t xml:space="preserve">In my opinion, Instagram has played a huge part in encouraging a new social life for smoothies by posting enticing </w:t>
      </w:r>
      <w:r w:rsidR="007205A5" w:rsidRPr="00767461">
        <w:rPr>
          <w:rFonts w:ascii="Arial" w:hAnsi="Arial" w:cs="Arial"/>
          <w:sz w:val="24"/>
          <w:szCs w:val="24"/>
        </w:rPr>
        <w:t>photoshopped</w:t>
      </w:r>
      <w:r w:rsidR="006532A6" w:rsidRPr="00767461">
        <w:rPr>
          <w:rFonts w:ascii="Arial" w:hAnsi="Arial" w:cs="Arial"/>
          <w:sz w:val="24"/>
          <w:szCs w:val="24"/>
        </w:rPr>
        <w:t xml:space="preserve"> imagery to promote healthy eating and drinking in the work place, workout space, home environment and on the move.</w:t>
      </w:r>
      <w:r w:rsidR="007205A5" w:rsidRPr="00767461">
        <w:rPr>
          <w:rFonts w:ascii="Arial" w:hAnsi="Arial" w:cs="Arial"/>
          <w:sz w:val="24"/>
          <w:szCs w:val="24"/>
        </w:rPr>
        <w:t xml:space="preserve"> </w:t>
      </w:r>
      <w:r w:rsidR="006532A6" w:rsidRPr="00767461">
        <w:rPr>
          <w:rFonts w:ascii="Arial" w:hAnsi="Arial" w:cs="Arial"/>
          <w:sz w:val="24"/>
          <w:szCs w:val="24"/>
        </w:rPr>
        <w:t xml:space="preserve">Instagram has created a network of visual feats for visual consumers through </w:t>
      </w:r>
      <w:r w:rsidR="006532A6" w:rsidRPr="00767461">
        <w:rPr>
          <w:rFonts w:ascii="Arial" w:hAnsi="Arial" w:cs="Arial"/>
          <w:i/>
          <w:sz w:val="24"/>
          <w:szCs w:val="24"/>
        </w:rPr>
        <w:t>food porn.</w:t>
      </w:r>
    </w:p>
    <w:p w14:paraId="0355585E" w14:textId="31285924" w:rsidR="00FF39E4" w:rsidRPr="00767461" w:rsidRDefault="007205A5" w:rsidP="007205A5">
      <w:pPr>
        <w:spacing w:line="360" w:lineRule="auto"/>
        <w:ind w:firstLine="360"/>
        <w:jc w:val="both"/>
        <w:rPr>
          <w:rFonts w:ascii="Arial" w:hAnsi="Arial" w:cs="Arial"/>
          <w:sz w:val="24"/>
          <w:szCs w:val="24"/>
        </w:rPr>
      </w:pPr>
      <w:r w:rsidRPr="00767461">
        <w:rPr>
          <w:rFonts w:ascii="Arial" w:hAnsi="Arial" w:cs="Arial"/>
          <w:sz w:val="24"/>
          <w:szCs w:val="24"/>
        </w:rPr>
        <w:t xml:space="preserve">Smoothies </w:t>
      </w:r>
      <w:r w:rsidR="00A863F5" w:rsidRPr="00767461">
        <w:rPr>
          <w:rFonts w:ascii="Arial" w:hAnsi="Arial" w:cs="Arial"/>
          <w:sz w:val="24"/>
          <w:szCs w:val="24"/>
        </w:rPr>
        <w:t xml:space="preserve">have deep historical backgrounds, unique to each smoothie perhaps through family recipes and cultivation of particular fruits in certain areas. </w:t>
      </w:r>
      <w:r w:rsidRPr="00767461">
        <w:rPr>
          <w:rFonts w:ascii="Arial" w:hAnsi="Arial" w:cs="Arial"/>
          <w:sz w:val="24"/>
          <w:szCs w:val="24"/>
        </w:rPr>
        <w:t>C</w:t>
      </w:r>
      <w:r w:rsidR="00A863F5" w:rsidRPr="00767461">
        <w:rPr>
          <w:rFonts w:ascii="Arial" w:hAnsi="Arial" w:cs="Arial"/>
          <w:sz w:val="24"/>
          <w:szCs w:val="24"/>
        </w:rPr>
        <w:t xml:space="preserve">ultural </w:t>
      </w:r>
      <w:r w:rsidRPr="00767461">
        <w:rPr>
          <w:rFonts w:ascii="Arial" w:hAnsi="Arial" w:cs="Arial"/>
          <w:sz w:val="24"/>
          <w:szCs w:val="24"/>
        </w:rPr>
        <w:t>influences</w:t>
      </w:r>
      <w:r w:rsidR="00A863F5" w:rsidRPr="00767461">
        <w:rPr>
          <w:rFonts w:ascii="Arial" w:hAnsi="Arial" w:cs="Arial"/>
          <w:sz w:val="24"/>
          <w:szCs w:val="24"/>
        </w:rPr>
        <w:t xml:space="preserve"> affect smoothies too due to religion and their thoughts on particular food items. They can reaffirm a faith in ones God and create memories during festivals linked to the fruit.</w:t>
      </w:r>
    </w:p>
    <w:p w14:paraId="757C17FA" w14:textId="1D59D7AA" w:rsidR="00E428FB" w:rsidRPr="00767461" w:rsidRDefault="007205A5" w:rsidP="007205A5">
      <w:pPr>
        <w:spacing w:line="360" w:lineRule="auto"/>
        <w:ind w:firstLine="360"/>
        <w:jc w:val="both"/>
        <w:rPr>
          <w:rFonts w:ascii="Arial" w:hAnsi="Arial" w:cs="Arial"/>
          <w:sz w:val="24"/>
          <w:szCs w:val="24"/>
        </w:rPr>
      </w:pPr>
      <w:r w:rsidRPr="00767461">
        <w:rPr>
          <w:rFonts w:ascii="Arial" w:hAnsi="Arial" w:cs="Arial"/>
          <w:sz w:val="24"/>
          <w:szCs w:val="24"/>
        </w:rPr>
        <w:t>F</w:t>
      </w:r>
      <w:r w:rsidR="00A863F5" w:rsidRPr="00767461">
        <w:rPr>
          <w:rFonts w:ascii="Arial" w:hAnsi="Arial" w:cs="Arial"/>
          <w:sz w:val="24"/>
          <w:szCs w:val="24"/>
        </w:rPr>
        <w:t>rom the readings I have studied during this piece, I have learnt a great deal about understanding the biography of a food socially, historically and culturally</w:t>
      </w:r>
      <w:r w:rsidR="00A863F5" w:rsidRPr="00767461">
        <w:rPr>
          <w:rFonts w:ascii="Arial" w:hAnsi="Arial" w:cs="Arial"/>
          <w:sz w:val="24"/>
          <w:szCs w:val="24"/>
        </w:rPr>
        <w:t xml:space="preserve"> too</w:t>
      </w:r>
      <w:r w:rsidR="00A863F5" w:rsidRPr="00767461">
        <w:rPr>
          <w:rFonts w:ascii="Arial" w:hAnsi="Arial" w:cs="Arial"/>
          <w:sz w:val="24"/>
          <w:szCs w:val="24"/>
        </w:rPr>
        <w:t xml:space="preserve">. This linked well with the answers I received from my participants which helped to reiterate how a smoothie can have three different forms of biography which is individual </w:t>
      </w:r>
      <w:r w:rsidR="00A863F5" w:rsidRPr="00767461">
        <w:rPr>
          <w:rFonts w:ascii="Arial" w:hAnsi="Arial" w:cs="Arial"/>
          <w:sz w:val="24"/>
          <w:szCs w:val="24"/>
        </w:rPr>
        <w:t xml:space="preserve">and personal </w:t>
      </w:r>
      <w:r w:rsidR="00A863F5" w:rsidRPr="00767461">
        <w:rPr>
          <w:rFonts w:ascii="Arial" w:hAnsi="Arial" w:cs="Arial"/>
          <w:sz w:val="24"/>
          <w:szCs w:val="24"/>
        </w:rPr>
        <w:t xml:space="preserve">to each smoothie. </w:t>
      </w:r>
      <w:r w:rsidR="00A863F5" w:rsidRPr="00767461">
        <w:rPr>
          <w:rFonts w:ascii="Arial" w:hAnsi="Arial" w:cs="Arial"/>
          <w:sz w:val="24"/>
          <w:szCs w:val="24"/>
        </w:rPr>
        <w:t xml:space="preserve">I </w:t>
      </w:r>
      <w:r w:rsidR="006532A6" w:rsidRPr="00767461">
        <w:rPr>
          <w:rFonts w:ascii="Arial" w:hAnsi="Arial" w:cs="Arial"/>
          <w:sz w:val="24"/>
          <w:szCs w:val="24"/>
        </w:rPr>
        <w:t xml:space="preserve">acknowledge that whilst smoothies are visually very aesthetic, they are full of memories of family </w:t>
      </w:r>
      <w:r w:rsidR="00A863F5" w:rsidRPr="00767461">
        <w:rPr>
          <w:rFonts w:ascii="Arial" w:hAnsi="Arial" w:cs="Arial"/>
          <w:sz w:val="24"/>
          <w:szCs w:val="24"/>
        </w:rPr>
        <w:t xml:space="preserve">(history) </w:t>
      </w:r>
      <w:r w:rsidR="006532A6" w:rsidRPr="00767461">
        <w:rPr>
          <w:rFonts w:ascii="Arial" w:hAnsi="Arial" w:cs="Arial"/>
          <w:sz w:val="24"/>
          <w:szCs w:val="24"/>
        </w:rPr>
        <w:t xml:space="preserve">and culture, this could be classed as </w:t>
      </w:r>
      <w:r w:rsidR="00A863F5" w:rsidRPr="00767461">
        <w:rPr>
          <w:rFonts w:ascii="Arial" w:hAnsi="Arial" w:cs="Arial"/>
          <w:sz w:val="24"/>
          <w:szCs w:val="24"/>
        </w:rPr>
        <w:t xml:space="preserve">both a </w:t>
      </w:r>
      <w:r w:rsidR="006532A6" w:rsidRPr="00767461">
        <w:rPr>
          <w:rFonts w:ascii="Arial" w:hAnsi="Arial" w:cs="Arial"/>
          <w:sz w:val="24"/>
          <w:szCs w:val="24"/>
        </w:rPr>
        <w:t>visual and sensorial form of nostalgia.</w:t>
      </w:r>
    </w:p>
    <w:p w14:paraId="17E0F6C4" w14:textId="77777777" w:rsidR="00FF2526" w:rsidRPr="00F03EAC" w:rsidRDefault="00FF2526" w:rsidP="00F03EAC">
      <w:pPr>
        <w:spacing w:line="360" w:lineRule="auto"/>
        <w:jc w:val="both"/>
        <w:rPr>
          <w:rFonts w:ascii="Arial" w:hAnsi="Arial" w:cs="Arial"/>
          <w:sz w:val="24"/>
          <w:szCs w:val="24"/>
          <w:u w:val="single"/>
        </w:rPr>
      </w:pPr>
    </w:p>
    <w:p w14:paraId="4693C838" w14:textId="14781B9A" w:rsidR="00F73FDC" w:rsidRDefault="00AC2686" w:rsidP="00F03EAC">
      <w:pPr>
        <w:spacing w:line="360" w:lineRule="auto"/>
        <w:jc w:val="both"/>
        <w:rPr>
          <w:rFonts w:ascii="Arial" w:hAnsi="Arial" w:cs="Arial"/>
          <w:sz w:val="24"/>
          <w:szCs w:val="24"/>
          <w:u w:val="single"/>
        </w:rPr>
      </w:pPr>
      <w:r w:rsidRPr="00F03EAC">
        <w:rPr>
          <w:rFonts w:ascii="Arial" w:hAnsi="Arial" w:cs="Arial"/>
          <w:sz w:val="24"/>
          <w:szCs w:val="24"/>
          <w:u w:val="single"/>
        </w:rPr>
        <w:t>References:</w:t>
      </w:r>
    </w:p>
    <w:p w14:paraId="5EC7B19E" w14:textId="1AF8D09F" w:rsidR="00CF5620" w:rsidRDefault="00CF5620" w:rsidP="003C7CEF">
      <w:pPr>
        <w:spacing w:line="360" w:lineRule="auto"/>
        <w:rPr>
          <w:rFonts w:ascii="Arial" w:hAnsi="Arial" w:cs="Arial"/>
          <w:sz w:val="24"/>
          <w:szCs w:val="24"/>
          <w:u w:val="single"/>
        </w:rPr>
      </w:pPr>
      <w:r w:rsidRPr="00444150">
        <w:rPr>
          <w:rFonts w:ascii="Arial" w:hAnsi="Arial" w:cs="Arial"/>
          <w:sz w:val="24"/>
          <w:szCs w:val="24"/>
        </w:rPr>
        <w:t xml:space="preserve">Adema, P., n.d. </w:t>
      </w:r>
      <w:r w:rsidRPr="00444150">
        <w:rPr>
          <w:rFonts w:ascii="Arial" w:hAnsi="Arial" w:cs="Arial"/>
          <w:i/>
          <w:sz w:val="24"/>
          <w:szCs w:val="24"/>
        </w:rPr>
        <w:t>Vicarious Comsumption: Food, Television and the Ambiguity of Modernity</w:t>
      </w:r>
      <w:r w:rsidRPr="00444150">
        <w:rPr>
          <w:rFonts w:ascii="Arial" w:hAnsi="Arial" w:cs="Arial"/>
          <w:sz w:val="24"/>
          <w:szCs w:val="24"/>
        </w:rPr>
        <w:t>. [pdf] Available at: &lt;</w:t>
      </w:r>
      <w:hyperlink r:id="rId5" w:history="1">
        <w:r w:rsidRPr="00444150">
          <w:rPr>
            <w:rStyle w:val="Hyperlink"/>
            <w:rFonts w:ascii="Arial" w:hAnsi="Arial" w:cs="Arial"/>
            <w:color w:val="auto"/>
            <w:sz w:val="24"/>
            <w:szCs w:val="24"/>
            <w:u w:val="none"/>
          </w:rPr>
          <w:t>https://moodle.uwtsd.ac.uk/pluginfile.php/76813/mod_resource/content/1/adema.pdf</w:t>
        </w:r>
      </w:hyperlink>
      <w:r w:rsidRPr="00444150">
        <w:rPr>
          <w:rFonts w:ascii="Arial" w:hAnsi="Arial" w:cs="Arial"/>
          <w:sz w:val="24"/>
          <w:szCs w:val="24"/>
        </w:rPr>
        <w:t>&gt; [Accessed 30th January 2018].</w:t>
      </w:r>
    </w:p>
    <w:p w14:paraId="585CF3D0" w14:textId="5668238F" w:rsidR="00CF5620" w:rsidRDefault="00CF5620" w:rsidP="00CF5620">
      <w:pPr>
        <w:spacing w:line="360" w:lineRule="auto"/>
        <w:rPr>
          <w:rFonts w:ascii="Arial" w:hAnsi="Arial" w:cs="Arial"/>
          <w:sz w:val="24"/>
          <w:szCs w:val="24"/>
        </w:rPr>
      </w:pPr>
      <w:r w:rsidRPr="002C0427">
        <w:rPr>
          <w:rFonts w:ascii="Arial" w:hAnsi="Arial" w:cs="Arial"/>
          <w:sz w:val="24"/>
          <w:szCs w:val="24"/>
        </w:rPr>
        <w:t xml:space="preserve">Appadurai, A., n.d. </w:t>
      </w:r>
      <w:r w:rsidRPr="002C0427">
        <w:rPr>
          <w:rFonts w:ascii="Arial" w:hAnsi="Arial" w:cs="Arial"/>
          <w:i/>
          <w:sz w:val="24"/>
          <w:szCs w:val="24"/>
        </w:rPr>
        <w:t xml:space="preserve">The social life of things. </w:t>
      </w:r>
      <w:r w:rsidRPr="002C0427">
        <w:rPr>
          <w:rFonts w:ascii="Arial" w:hAnsi="Arial" w:cs="Arial"/>
          <w:sz w:val="24"/>
          <w:szCs w:val="24"/>
        </w:rPr>
        <w:t>[pdf] Available at: &lt;</w:t>
      </w:r>
      <w:hyperlink r:id="rId6" w:history="1">
        <w:r w:rsidRPr="002C0427">
          <w:rPr>
            <w:rStyle w:val="Hyperlink"/>
            <w:rFonts w:ascii="Arial" w:hAnsi="Arial" w:cs="Arial"/>
            <w:color w:val="auto"/>
            <w:sz w:val="24"/>
            <w:szCs w:val="24"/>
            <w:u w:val="none"/>
          </w:rPr>
          <w:t>http://townsendgroups.berkeley.edu/sites/default/files/appadurai_social_life_of_things_0.pdf</w:t>
        </w:r>
      </w:hyperlink>
      <w:r w:rsidRPr="002C0427">
        <w:rPr>
          <w:rFonts w:ascii="Arial" w:hAnsi="Arial" w:cs="Arial"/>
          <w:sz w:val="24"/>
          <w:szCs w:val="24"/>
        </w:rPr>
        <w:t>&gt; [Accessed 30</w:t>
      </w:r>
      <w:r w:rsidRPr="002C0427">
        <w:rPr>
          <w:rFonts w:ascii="Arial" w:hAnsi="Arial" w:cs="Arial"/>
          <w:sz w:val="24"/>
          <w:szCs w:val="24"/>
          <w:vertAlign w:val="superscript"/>
        </w:rPr>
        <w:t>th</w:t>
      </w:r>
      <w:r w:rsidRPr="002C0427">
        <w:rPr>
          <w:rFonts w:ascii="Arial" w:hAnsi="Arial" w:cs="Arial"/>
          <w:sz w:val="24"/>
          <w:szCs w:val="24"/>
        </w:rPr>
        <w:t xml:space="preserve"> January 2018].</w:t>
      </w:r>
    </w:p>
    <w:p w14:paraId="4EF7D227" w14:textId="7428FD8D" w:rsidR="00CF5620" w:rsidRDefault="00CF5620" w:rsidP="00CF5620">
      <w:pPr>
        <w:spacing w:line="360" w:lineRule="auto"/>
        <w:rPr>
          <w:rFonts w:ascii="Arial" w:hAnsi="Arial" w:cs="Arial"/>
          <w:sz w:val="24"/>
          <w:szCs w:val="24"/>
        </w:rPr>
      </w:pPr>
      <w:r w:rsidRPr="001B3B66">
        <w:rPr>
          <w:rFonts w:ascii="Arial" w:hAnsi="Arial" w:cs="Arial"/>
          <w:sz w:val="24"/>
          <w:szCs w:val="24"/>
        </w:rPr>
        <w:t xml:space="preserve">Body Image and BMI, n.d. </w:t>
      </w:r>
      <w:r w:rsidRPr="001B3B66">
        <w:rPr>
          <w:rFonts w:ascii="Arial" w:hAnsi="Arial" w:cs="Arial"/>
          <w:i/>
          <w:sz w:val="24"/>
          <w:szCs w:val="24"/>
        </w:rPr>
        <w:t xml:space="preserve">Women’s Body Image and BMI. </w:t>
      </w:r>
      <w:r w:rsidRPr="001B3B66">
        <w:rPr>
          <w:rFonts w:ascii="Arial" w:hAnsi="Arial" w:cs="Arial"/>
          <w:sz w:val="24"/>
          <w:szCs w:val="24"/>
        </w:rPr>
        <w:t xml:space="preserve">[online] Available at: </w:t>
      </w:r>
      <w:hyperlink r:id="rId7" w:history="1">
        <w:r w:rsidRPr="001B3B66">
          <w:rPr>
            <w:rStyle w:val="Hyperlink"/>
            <w:rFonts w:ascii="Arial" w:hAnsi="Arial" w:cs="Arial"/>
            <w:color w:val="auto"/>
            <w:sz w:val="24"/>
            <w:szCs w:val="24"/>
            <w:u w:val="none"/>
          </w:rPr>
          <w:t>https://www.rehabs.com/explore/womens-body-image-and-bmi/</w:t>
        </w:r>
      </w:hyperlink>
      <w:r w:rsidRPr="001B3B66">
        <w:rPr>
          <w:rFonts w:ascii="Arial" w:hAnsi="Arial" w:cs="Arial"/>
          <w:sz w:val="24"/>
          <w:szCs w:val="24"/>
        </w:rPr>
        <w:t xml:space="preserve"> [Accessed 30</w:t>
      </w:r>
      <w:r w:rsidRPr="001B3B66">
        <w:rPr>
          <w:rFonts w:ascii="Arial" w:hAnsi="Arial" w:cs="Arial"/>
          <w:sz w:val="24"/>
          <w:szCs w:val="24"/>
          <w:vertAlign w:val="superscript"/>
        </w:rPr>
        <w:t>th</w:t>
      </w:r>
      <w:r w:rsidRPr="001B3B66">
        <w:rPr>
          <w:rFonts w:ascii="Arial" w:hAnsi="Arial" w:cs="Arial"/>
          <w:sz w:val="24"/>
          <w:szCs w:val="24"/>
        </w:rPr>
        <w:t xml:space="preserve"> January 2018].</w:t>
      </w:r>
    </w:p>
    <w:p w14:paraId="0551CD32" w14:textId="77777777" w:rsidR="00CF5620" w:rsidRDefault="00CF5620" w:rsidP="00CF5620">
      <w:pPr>
        <w:pStyle w:val="Heading1"/>
        <w:shd w:val="clear" w:color="auto" w:fill="FFFFFF"/>
        <w:spacing w:before="0" w:beforeAutospacing="0" w:after="120" w:afterAutospacing="0" w:line="360" w:lineRule="auto"/>
        <w:textAlignment w:val="baseline"/>
        <w:rPr>
          <w:rFonts w:ascii="Arial" w:hAnsi="Arial" w:cs="Arial"/>
          <w:b w:val="0"/>
          <w:sz w:val="24"/>
          <w:szCs w:val="24"/>
          <w:shd w:val="clear" w:color="auto" w:fill="FFFFFF"/>
        </w:rPr>
      </w:pPr>
      <w:r w:rsidRPr="00E867F5">
        <w:rPr>
          <w:rFonts w:ascii="Arial" w:hAnsi="Arial" w:cs="Arial"/>
          <w:b w:val="0"/>
          <w:sz w:val="24"/>
          <w:szCs w:val="24"/>
        </w:rPr>
        <w:lastRenderedPageBreak/>
        <w:t xml:space="preserve">Carmody, R., n.d. </w:t>
      </w:r>
      <w:r w:rsidRPr="00E867F5">
        <w:rPr>
          <w:rFonts w:ascii="Arial" w:hAnsi="Arial" w:cs="Arial"/>
          <w:b w:val="0"/>
          <w:bCs w:val="0"/>
          <w:i/>
          <w:sz w:val="24"/>
          <w:szCs w:val="24"/>
        </w:rPr>
        <w:t xml:space="preserve">The History of Smoothies: What Every Serious Smoothie Maker Should Know. </w:t>
      </w:r>
      <w:r w:rsidRPr="00E867F5">
        <w:rPr>
          <w:rFonts w:ascii="Arial" w:hAnsi="Arial" w:cs="Arial"/>
          <w:b w:val="0"/>
          <w:bCs w:val="0"/>
          <w:sz w:val="24"/>
          <w:szCs w:val="24"/>
        </w:rPr>
        <w:t>[online] Available at: &lt;</w:t>
      </w:r>
      <w:hyperlink r:id="rId8" w:history="1">
        <w:r w:rsidRPr="00E867F5">
          <w:rPr>
            <w:rStyle w:val="Hyperlink"/>
            <w:rFonts w:ascii="Arial" w:hAnsi="Arial" w:cs="Arial"/>
            <w:b w:val="0"/>
            <w:color w:val="auto"/>
            <w:sz w:val="24"/>
            <w:szCs w:val="24"/>
            <w:u w:val="none"/>
            <w:shd w:val="clear" w:color="auto" w:fill="FFFFFF"/>
          </w:rPr>
          <w:t>https://www.healthysmoothiehq.com/smoothies-history-what-every-smoothie-maker-should-know</w:t>
        </w:r>
      </w:hyperlink>
      <w:r w:rsidRPr="00E867F5">
        <w:rPr>
          <w:rFonts w:ascii="Arial" w:hAnsi="Arial" w:cs="Arial"/>
          <w:b w:val="0"/>
          <w:sz w:val="24"/>
          <w:szCs w:val="24"/>
          <w:shd w:val="clear" w:color="auto" w:fill="FFFFFF"/>
        </w:rPr>
        <w:t>&gt; [Accessed 30</w:t>
      </w:r>
      <w:r w:rsidRPr="00E867F5">
        <w:rPr>
          <w:rFonts w:ascii="Arial" w:hAnsi="Arial" w:cs="Arial"/>
          <w:b w:val="0"/>
          <w:sz w:val="24"/>
          <w:szCs w:val="24"/>
          <w:shd w:val="clear" w:color="auto" w:fill="FFFFFF"/>
          <w:vertAlign w:val="superscript"/>
        </w:rPr>
        <w:t>th</w:t>
      </w:r>
      <w:r w:rsidRPr="00E867F5">
        <w:rPr>
          <w:rFonts w:ascii="Arial" w:hAnsi="Arial" w:cs="Arial"/>
          <w:b w:val="0"/>
          <w:sz w:val="24"/>
          <w:szCs w:val="24"/>
          <w:shd w:val="clear" w:color="auto" w:fill="FFFFFF"/>
        </w:rPr>
        <w:t xml:space="preserve"> January 2018].</w:t>
      </w:r>
    </w:p>
    <w:p w14:paraId="74D88CCF" w14:textId="77777777" w:rsidR="00CF5620" w:rsidRPr="00BD5B4C" w:rsidRDefault="00CF5620" w:rsidP="00CF5620">
      <w:pPr>
        <w:spacing w:line="360" w:lineRule="auto"/>
        <w:rPr>
          <w:rFonts w:ascii="Arial" w:hAnsi="Arial" w:cs="Arial"/>
          <w:sz w:val="24"/>
          <w:szCs w:val="24"/>
        </w:rPr>
      </w:pPr>
      <w:r w:rsidRPr="001B3B66">
        <w:rPr>
          <w:rFonts w:ascii="Arial" w:hAnsi="Arial" w:cs="Arial"/>
          <w:sz w:val="24"/>
          <w:szCs w:val="24"/>
        </w:rPr>
        <w:t xml:space="preserve">Evolution of Female Body Image, 2012. </w:t>
      </w:r>
      <w:r w:rsidRPr="001B3B66">
        <w:rPr>
          <w:rFonts w:ascii="Arial" w:hAnsi="Arial" w:cs="Arial"/>
          <w:i/>
          <w:sz w:val="24"/>
          <w:szCs w:val="24"/>
        </w:rPr>
        <w:t xml:space="preserve">1960s Female Body Image. </w:t>
      </w:r>
      <w:r w:rsidRPr="001B3B66">
        <w:rPr>
          <w:rFonts w:ascii="Arial" w:hAnsi="Arial" w:cs="Arial"/>
          <w:sz w:val="24"/>
          <w:szCs w:val="24"/>
        </w:rPr>
        <w:t>[online] Available at: &lt;</w:t>
      </w:r>
      <w:hyperlink r:id="rId9" w:history="1">
        <w:r w:rsidRPr="001B3B66">
          <w:rPr>
            <w:rStyle w:val="Hyperlink"/>
            <w:rFonts w:ascii="Arial" w:hAnsi="Arial" w:cs="Arial"/>
            <w:color w:val="auto"/>
            <w:sz w:val="24"/>
            <w:szCs w:val="24"/>
            <w:u w:val="none"/>
          </w:rPr>
          <w:t>http://femalebodyimageacrosstime.blogspot.co.uk/2012/12/1960s-female-body-image.html</w:t>
        </w:r>
      </w:hyperlink>
      <w:r w:rsidRPr="001B3B66">
        <w:rPr>
          <w:rFonts w:ascii="Arial" w:hAnsi="Arial" w:cs="Arial"/>
          <w:sz w:val="24"/>
          <w:szCs w:val="24"/>
        </w:rPr>
        <w:t>&gt; [Accessed 30th January 2018].</w:t>
      </w:r>
    </w:p>
    <w:p w14:paraId="54E6F5A3" w14:textId="77777777" w:rsidR="00CF5620" w:rsidRDefault="00CF5620" w:rsidP="00CF5620">
      <w:pPr>
        <w:pStyle w:val="Heading2"/>
        <w:spacing w:before="0" w:line="360" w:lineRule="auto"/>
        <w:rPr>
          <w:rFonts w:ascii="Arial" w:hAnsi="Arial" w:cs="Arial"/>
          <w:color w:val="auto"/>
          <w:sz w:val="24"/>
          <w:szCs w:val="24"/>
          <w:shd w:val="clear" w:color="auto" w:fill="FFFFFF"/>
        </w:rPr>
      </w:pPr>
      <w:r w:rsidRPr="001B3B66">
        <w:rPr>
          <w:rFonts w:ascii="Arial" w:hAnsi="Arial" w:cs="Arial"/>
          <w:color w:val="auto"/>
          <w:sz w:val="24"/>
          <w:szCs w:val="24"/>
        </w:rPr>
        <w:t xml:space="preserve">Foley, M., 2012. </w:t>
      </w:r>
      <w:r w:rsidRPr="001B3B66">
        <w:rPr>
          <w:rStyle w:val="title-text"/>
          <w:rFonts w:ascii="Arial" w:hAnsi="Arial" w:cs="Arial"/>
          <w:bCs/>
          <w:i/>
          <w:color w:val="auto"/>
          <w:spacing w:val="-15"/>
          <w:sz w:val="24"/>
          <w:szCs w:val="24"/>
        </w:rPr>
        <w:t xml:space="preserve">Diet and Fitness During the Mad Men Era. </w:t>
      </w:r>
      <w:r w:rsidRPr="001B3B66">
        <w:rPr>
          <w:rStyle w:val="title-text"/>
          <w:rFonts w:ascii="Arial" w:hAnsi="Arial" w:cs="Arial"/>
          <w:bCs/>
          <w:color w:val="auto"/>
          <w:spacing w:val="-15"/>
          <w:sz w:val="24"/>
          <w:szCs w:val="24"/>
        </w:rPr>
        <w:t>[online] Available at: &lt;</w:t>
      </w:r>
      <w:hyperlink r:id="rId10" w:history="1">
        <w:r w:rsidRPr="001B3B66">
          <w:rPr>
            <w:rStyle w:val="Hyperlink"/>
            <w:rFonts w:ascii="Arial" w:hAnsi="Arial" w:cs="Arial"/>
            <w:color w:val="auto"/>
            <w:sz w:val="24"/>
            <w:szCs w:val="24"/>
            <w:u w:val="none"/>
            <w:shd w:val="clear" w:color="auto" w:fill="FFFFFF"/>
          </w:rPr>
          <w:t>https://www.popsugar.com/fitness/1960s-Diet-Exercise-Fads-9139395?stream_view=1#photo-9139421</w:t>
        </w:r>
      </w:hyperlink>
      <w:r w:rsidRPr="001B3B66">
        <w:rPr>
          <w:rFonts w:ascii="Arial" w:hAnsi="Arial" w:cs="Arial"/>
          <w:color w:val="auto"/>
          <w:sz w:val="24"/>
          <w:szCs w:val="24"/>
          <w:shd w:val="clear" w:color="auto" w:fill="FFFFFF"/>
        </w:rPr>
        <w:t>&gt; [Accessed 30</w:t>
      </w:r>
      <w:r w:rsidRPr="001B3B66">
        <w:rPr>
          <w:rFonts w:ascii="Arial" w:hAnsi="Arial" w:cs="Arial"/>
          <w:color w:val="auto"/>
          <w:sz w:val="24"/>
          <w:szCs w:val="24"/>
          <w:shd w:val="clear" w:color="auto" w:fill="FFFFFF"/>
          <w:vertAlign w:val="superscript"/>
        </w:rPr>
        <w:t>th</w:t>
      </w:r>
      <w:r w:rsidRPr="001B3B66">
        <w:rPr>
          <w:rFonts w:ascii="Arial" w:hAnsi="Arial" w:cs="Arial"/>
          <w:color w:val="auto"/>
          <w:sz w:val="24"/>
          <w:szCs w:val="24"/>
          <w:shd w:val="clear" w:color="auto" w:fill="FFFFFF"/>
        </w:rPr>
        <w:t xml:space="preserve"> January 2018].</w:t>
      </w:r>
    </w:p>
    <w:p w14:paraId="270778CE" w14:textId="77777777" w:rsidR="00CF5620" w:rsidRPr="002C0427" w:rsidRDefault="00CF5620" w:rsidP="00CF5620">
      <w:pPr>
        <w:pStyle w:val="Heading1"/>
        <w:shd w:val="clear" w:color="auto" w:fill="FFFFFF"/>
        <w:spacing w:before="0" w:beforeAutospacing="0" w:after="315" w:afterAutospacing="0" w:line="360" w:lineRule="auto"/>
        <w:rPr>
          <w:rFonts w:ascii="Arial" w:hAnsi="Arial" w:cs="Arial"/>
          <w:b w:val="0"/>
          <w:bCs w:val="0"/>
          <w:sz w:val="24"/>
          <w:szCs w:val="24"/>
        </w:rPr>
      </w:pPr>
      <w:r w:rsidRPr="00A43F84">
        <w:rPr>
          <w:rFonts w:ascii="Arial" w:hAnsi="Arial" w:cs="Arial"/>
          <w:b w:val="0"/>
          <w:sz w:val="24"/>
          <w:szCs w:val="24"/>
        </w:rPr>
        <w:t xml:space="preserve">Geertz, C, n.d. Thick Description: Toward an Interpretive Theory of Culture. In N. Denzin and Y. Lincoln, ed, 2003. </w:t>
      </w:r>
      <w:r w:rsidRPr="00A43F84">
        <w:rPr>
          <w:rStyle w:val="fn"/>
          <w:rFonts w:ascii="Arial" w:hAnsi="Arial" w:cs="Arial"/>
          <w:b w:val="0"/>
          <w:i/>
          <w:sz w:val="24"/>
          <w:szCs w:val="24"/>
        </w:rPr>
        <w:t>Turning Points in Qualitative Research</w:t>
      </w:r>
      <w:r w:rsidRPr="00A43F84">
        <w:rPr>
          <w:rFonts w:ascii="Arial" w:hAnsi="Arial" w:cs="Arial"/>
          <w:b w:val="0"/>
          <w:i/>
          <w:sz w:val="24"/>
          <w:szCs w:val="24"/>
        </w:rPr>
        <w:t>: </w:t>
      </w:r>
      <w:r w:rsidRPr="00A43F84">
        <w:rPr>
          <w:rStyle w:val="subtitle"/>
          <w:rFonts w:ascii="Arial" w:hAnsi="Arial" w:cs="Arial"/>
          <w:b w:val="0"/>
          <w:bCs w:val="0"/>
          <w:i/>
          <w:sz w:val="24"/>
          <w:szCs w:val="24"/>
        </w:rPr>
        <w:t xml:space="preserve">Tying Knots in a Handkerchief. </w:t>
      </w:r>
      <w:r w:rsidRPr="00A43F84">
        <w:rPr>
          <w:rStyle w:val="subtitle"/>
          <w:rFonts w:ascii="Arial" w:hAnsi="Arial" w:cs="Arial"/>
          <w:b w:val="0"/>
          <w:bCs w:val="0"/>
          <w:sz w:val="24"/>
          <w:szCs w:val="24"/>
        </w:rPr>
        <w:t>Oxford: Altamira. Ch.7.</w:t>
      </w:r>
    </w:p>
    <w:p w14:paraId="26D3B9C6" w14:textId="77777777" w:rsidR="00CF5620" w:rsidRDefault="00CF5620" w:rsidP="00CF5620">
      <w:pPr>
        <w:spacing w:line="360" w:lineRule="auto"/>
        <w:rPr>
          <w:rFonts w:ascii="Arial" w:hAnsi="Arial" w:cs="Arial"/>
          <w:sz w:val="24"/>
          <w:szCs w:val="24"/>
        </w:rPr>
      </w:pPr>
      <w:r w:rsidRPr="00444150">
        <w:rPr>
          <w:rFonts w:ascii="Arial" w:hAnsi="Arial" w:cs="Arial"/>
          <w:sz w:val="24"/>
          <w:szCs w:val="24"/>
        </w:rPr>
        <w:t xml:space="preserve">Johnston, J, and Goodman, M., 2015. </w:t>
      </w:r>
      <w:r w:rsidRPr="00444150">
        <w:rPr>
          <w:rFonts w:ascii="Arial" w:hAnsi="Arial" w:cs="Arial"/>
          <w:i/>
          <w:sz w:val="24"/>
          <w:szCs w:val="24"/>
        </w:rPr>
        <w:t xml:space="preserve">Food, Culture &amp; Society. </w:t>
      </w:r>
      <w:r w:rsidRPr="00444150">
        <w:rPr>
          <w:rFonts w:ascii="Arial" w:hAnsi="Arial" w:cs="Arial"/>
          <w:sz w:val="24"/>
          <w:szCs w:val="24"/>
        </w:rPr>
        <w:t>[pdf] London: Bloomsbury. Available at: &lt;</w:t>
      </w:r>
      <w:hyperlink r:id="rId11" w:history="1">
        <w:r w:rsidRPr="00444150">
          <w:rPr>
            <w:rStyle w:val="Hyperlink"/>
            <w:rFonts w:ascii="Arial" w:hAnsi="Arial" w:cs="Arial"/>
            <w:color w:val="auto"/>
            <w:sz w:val="24"/>
            <w:szCs w:val="24"/>
            <w:u w:val="none"/>
          </w:rPr>
          <w:t>https://moodle.uwtsd.ac.uk/pluginfile.php/76811/mod_resource/content/1/FCS%2018.2%20Food%20Celebrities.pdf</w:t>
        </w:r>
      </w:hyperlink>
      <w:r w:rsidRPr="00444150">
        <w:rPr>
          <w:rFonts w:ascii="Arial" w:hAnsi="Arial" w:cs="Arial"/>
          <w:sz w:val="24"/>
          <w:szCs w:val="24"/>
        </w:rPr>
        <w:t>&gt;[Accessed 30</w:t>
      </w:r>
      <w:r w:rsidRPr="00444150">
        <w:rPr>
          <w:rFonts w:ascii="Arial" w:hAnsi="Arial" w:cs="Arial"/>
          <w:sz w:val="24"/>
          <w:szCs w:val="24"/>
          <w:vertAlign w:val="superscript"/>
        </w:rPr>
        <w:t>th</w:t>
      </w:r>
      <w:r w:rsidRPr="00444150">
        <w:rPr>
          <w:rFonts w:ascii="Arial" w:hAnsi="Arial" w:cs="Arial"/>
          <w:sz w:val="24"/>
          <w:szCs w:val="24"/>
        </w:rPr>
        <w:t xml:space="preserve"> January 2018].</w:t>
      </w:r>
    </w:p>
    <w:p w14:paraId="1857B557" w14:textId="5C1ACAB4" w:rsidR="00CF5620" w:rsidRPr="00CF5620" w:rsidRDefault="00CF5620" w:rsidP="00CF5620">
      <w:pPr>
        <w:pStyle w:val="Heading1"/>
        <w:shd w:val="clear" w:color="auto" w:fill="FFFFFF"/>
        <w:spacing w:before="0" w:beforeAutospacing="0" w:after="315" w:afterAutospacing="0" w:line="360" w:lineRule="auto"/>
        <w:rPr>
          <w:rFonts w:ascii="Arial" w:hAnsi="Arial" w:cs="Arial"/>
          <w:b w:val="0"/>
          <w:sz w:val="24"/>
          <w:szCs w:val="24"/>
        </w:rPr>
      </w:pPr>
      <w:r w:rsidRPr="002C0427">
        <w:rPr>
          <w:rFonts w:ascii="Arial" w:hAnsi="Arial" w:cs="Arial"/>
          <w:b w:val="0"/>
          <w:sz w:val="24"/>
          <w:szCs w:val="24"/>
        </w:rPr>
        <w:t xml:space="preserve">Kopytoff, I, n.d. The cultural biography of things: commoditization as process. In D. Miller, ed, 2001. </w:t>
      </w:r>
      <w:r w:rsidRPr="002C0427">
        <w:rPr>
          <w:rStyle w:val="fn"/>
          <w:rFonts w:ascii="Arial" w:hAnsi="Arial" w:cs="Arial"/>
          <w:b w:val="0"/>
          <w:i/>
          <w:sz w:val="24"/>
          <w:szCs w:val="24"/>
        </w:rPr>
        <w:t xml:space="preserve">Consumption: Disciplinary approaches to consumption. </w:t>
      </w:r>
      <w:r w:rsidRPr="002C0427">
        <w:rPr>
          <w:rStyle w:val="fn"/>
          <w:rFonts w:ascii="Arial" w:hAnsi="Arial" w:cs="Arial"/>
          <w:b w:val="0"/>
          <w:sz w:val="24"/>
          <w:szCs w:val="24"/>
        </w:rPr>
        <w:t>London: Routledge. Ch.47.</w:t>
      </w:r>
    </w:p>
    <w:p w14:paraId="017F2315" w14:textId="77777777" w:rsidR="00CF5620" w:rsidRDefault="00CF5620" w:rsidP="00CF5620">
      <w:pPr>
        <w:spacing w:line="360" w:lineRule="auto"/>
        <w:rPr>
          <w:rFonts w:ascii="Arial" w:hAnsi="Arial" w:cs="Arial"/>
          <w:sz w:val="24"/>
          <w:szCs w:val="24"/>
        </w:rPr>
      </w:pPr>
      <w:r w:rsidRPr="00E00AF4">
        <w:rPr>
          <w:rFonts w:ascii="Arial" w:hAnsi="Arial" w:cs="Arial"/>
          <w:sz w:val="24"/>
          <w:szCs w:val="24"/>
        </w:rPr>
        <w:t xml:space="preserve">Mejova, Y, Abbar, S, and Haddadi, H., 2016. </w:t>
      </w:r>
      <w:r w:rsidRPr="00E00AF4">
        <w:rPr>
          <w:rFonts w:ascii="Arial" w:hAnsi="Arial" w:cs="Arial"/>
          <w:i/>
          <w:sz w:val="24"/>
          <w:szCs w:val="24"/>
        </w:rPr>
        <w:t>Fetishizing Food in Digital Age: #foodporn Around the World</w:t>
      </w:r>
      <w:r w:rsidRPr="00E00AF4">
        <w:rPr>
          <w:rFonts w:ascii="Arial" w:hAnsi="Arial" w:cs="Arial"/>
          <w:sz w:val="24"/>
          <w:szCs w:val="24"/>
        </w:rPr>
        <w:t xml:space="preserve">. [pdf] Available at: &lt; </w:t>
      </w:r>
      <w:hyperlink r:id="rId12" w:history="1">
        <w:r w:rsidRPr="00E00AF4">
          <w:rPr>
            <w:rStyle w:val="Hyperlink"/>
            <w:rFonts w:ascii="Arial" w:hAnsi="Arial" w:cs="Arial"/>
            <w:color w:val="auto"/>
            <w:sz w:val="24"/>
            <w:szCs w:val="24"/>
            <w:u w:val="none"/>
          </w:rPr>
          <w:t>file:///C:/Users/Chlo%C3%A9/Downloads/12998-57815-1-PB%20(1).pdf</w:t>
        </w:r>
      </w:hyperlink>
      <w:r w:rsidRPr="00E00AF4">
        <w:rPr>
          <w:rFonts w:ascii="Arial" w:hAnsi="Arial" w:cs="Arial"/>
          <w:sz w:val="24"/>
          <w:szCs w:val="24"/>
        </w:rPr>
        <w:t>&gt; [Accessed 30</w:t>
      </w:r>
      <w:r w:rsidRPr="00E00AF4">
        <w:rPr>
          <w:rFonts w:ascii="Arial" w:hAnsi="Arial" w:cs="Arial"/>
          <w:sz w:val="24"/>
          <w:szCs w:val="24"/>
          <w:vertAlign w:val="superscript"/>
        </w:rPr>
        <w:t>th</w:t>
      </w:r>
      <w:r w:rsidRPr="00E00AF4">
        <w:rPr>
          <w:rFonts w:ascii="Arial" w:hAnsi="Arial" w:cs="Arial"/>
          <w:sz w:val="24"/>
          <w:szCs w:val="24"/>
        </w:rPr>
        <w:t xml:space="preserve"> January 2018].</w:t>
      </w:r>
    </w:p>
    <w:p w14:paraId="41DADE4A" w14:textId="1C79A36C" w:rsidR="001B3B66" w:rsidRDefault="007005DF" w:rsidP="00CF5620">
      <w:pPr>
        <w:spacing w:line="360" w:lineRule="auto"/>
        <w:rPr>
          <w:rFonts w:ascii="Arial" w:hAnsi="Arial" w:cs="Arial"/>
          <w:sz w:val="24"/>
          <w:szCs w:val="24"/>
        </w:rPr>
      </w:pPr>
      <w:r w:rsidRPr="007005DF">
        <w:rPr>
          <w:rFonts w:ascii="Arial" w:hAnsi="Arial" w:cs="Arial"/>
          <w:sz w:val="24"/>
          <w:szCs w:val="24"/>
        </w:rPr>
        <w:t xml:space="preserve">Sobal, J, and Wansink, B., 2007. </w:t>
      </w:r>
      <w:r w:rsidRPr="007005DF">
        <w:rPr>
          <w:rFonts w:ascii="Arial" w:hAnsi="Arial" w:cs="Arial"/>
          <w:i/>
          <w:sz w:val="24"/>
          <w:szCs w:val="24"/>
        </w:rPr>
        <w:t>Kitchenscapes, Tablescapes, Platescapes, and Foodscapes</w:t>
      </w:r>
      <w:r w:rsidRPr="007005DF">
        <w:rPr>
          <w:rFonts w:ascii="Arial" w:hAnsi="Arial" w:cs="Arial"/>
          <w:sz w:val="24"/>
          <w:szCs w:val="24"/>
        </w:rPr>
        <w:t>. [pdf] Sage Publications</w:t>
      </w:r>
      <w:r w:rsidR="00444150">
        <w:rPr>
          <w:rFonts w:ascii="Arial" w:hAnsi="Arial" w:cs="Arial"/>
          <w:sz w:val="24"/>
          <w:szCs w:val="24"/>
        </w:rPr>
        <w:t>.</w:t>
      </w:r>
      <w:r w:rsidRPr="007005DF">
        <w:rPr>
          <w:rFonts w:ascii="Arial" w:hAnsi="Arial" w:cs="Arial"/>
          <w:sz w:val="24"/>
          <w:szCs w:val="24"/>
        </w:rPr>
        <w:t xml:space="preserve"> Available at: &lt;</w:t>
      </w:r>
      <w:hyperlink r:id="rId13" w:history="1">
        <w:r w:rsidRPr="007005DF">
          <w:rPr>
            <w:rStyle w:val="Hyperlink"/>
            <w:rFonts w:ascii="Arial" w:hAnsi="Arial" w:cs="Arial"/>
            <w:color w:val="auto"/>
            <w:sz w:val="24"/>
            <w:szCs w:val="24"/>
            <w:u w:val="none"/>
          </w:rPr>
          <w:t>http://citeseerx.ist.psu.edu/viewdoc/download?doi=10.1.1.1032.1018&amp;rep=rep1&amp;type=pdf</w:t>
        </w:r>
      </w:hyperlink>
      <w:r w:rsidRPr="007005DF">
        <w:rPr>
          <w:rFonts w:ascii="Arial" w:hAnsi="Arial" w:cs="Arial"/>
          <w:sz w:val="24"/>
          <w:szCs w:val="24"/>
        </w:rPr>
        <w:t>&gt; [Accessed 30</w:t>
      </w:r>
      <w:r w:rsidRPr="007005DF">
        <w:rPr>
          <w:rFonts w:ascii="Arial" w:hAnsi="Arial" w:cs="Arial"/>
          <w:sz w:val="24"/>
          <w:szCs w:val="24"/>
          <w:vertAlign w:val="superscript"/>
        </w:rPr>
        <w:t>th</w:t>
      </w:r>
      <w:r w:rsidRPr="007005DF">
        <w:rPr>
          <w:rFonts w:ascii="Arial" w:hAnsi="Arial" w:cs="Arial"/>
          <w:sz w:val="24"/>
          <w:szCs w:val="24"/>
        </w:rPr>
        <w:t xml:space="preserve"> January 2018]</w:t>
      </w:r>
    </w:p>
    <w:p w14:paraId="7604FFDC" w14:textId="20E39120" w:rsidR="002C0427" w:rsidRDefault="0014241B" w:rsidP="003C7CEF">
      <w:pPr>
        <w:pStyle w:val="Heading1"/>
        <w:shd w:val="clear" w:color="auto" w:fill="FFFFFF"/>
        <w:spacing w:before="0" w:beforeAutospacing="0" w:after="60" w:afterAutospacing="0" w:line="360" w:lineRule="auto"/>
        <w:rPr>
          <w:rFonts w:ascii="Arial" w:hAnsi="Arial" w:cs="Arial"/>
          <w:sz w:val="24"/>
          <w:szCs w:val="24"/>
        </w:rPr>
      </w:pPr>
      <w:r w:rsidRPr="002C0427">
        <w:rPr>
          <w:rFonts w:ascii="Arial" w:hAnsi="Arial" w:cs="Arial"/>
          <w:b w:val="0"/>
          <w:sz w:val="24"/>
          <w:szCs w:val="24"/>
        </w:rPr>
        <w:t xml:space="preserve">Victor, A., 2015. </w:t>
      </w:r>
      <w:r w:rsidRPr="002C0427">
        <w:rPr>
          <w:rFonts w:ascii="Arial" w:hAnsi="Arial" w:cs="Arial"/>
          <w:b w:val="0"/>
          <w:spacing w:val="-2"/>
          <w:sz w:val="24"/>
          <w:szCs w:val="24"/>
        </w:rPr>
        <w:t xml:space="preserve">Keep your background blurry, never use a flash and DON'T overuse filters: How to turn your dull food images into Instagram food porn in 12 simple steps. </w:t>
      </w:r>
      <w:r w:rsidR="002C0427" w:rsidRPr="002C0427">
        <w:rPr>
          <w:rFonts w:ascii="Arial" w:hAnsi="Arial" w:cs="Arial"/>
          <w:b w:val="0"/>
          <w:i/>
          <w:spacing w:val="-2"/>
          <w:sz w:val="24"/>
          <w:szCs w:val="24"/>
        </w:rPr>
        <w:t>The Daily Mail</w:t>
      </w:r>
      <w:r w:rsidR="002C0427" w:rsidRPr="002C0427">
        <w:rPr>
          <w:rFonts w:ascii="Arial" w:hAnsi="Arial" w:cs="Arial"/>
          <w:b w:val="0"/>
          <w:spacing w:val="-2"/>
          <w:sz w:val="24"/>
          <w:szCs w:val="24"/>
        </w:rPr>
        <w:t xml:space="preserve">, [online] Available at: </w:t>
      </w:r>
      <w:hyperlink r:id="rId14" w:history="1">
        <w:r w:rsidR="002C0427" w:rsidRPr="002C0427">
          <w:rPr>
            <w:rStyle w:val="Hyperlink"/>
            <w:rFonts w:ascii="Arial" w:hAnsi="Arial" w:cs="Arial"/>
            <w:b w:val="0"/>
            <w:color w:val="auto"/>
            <w:sz w:val="24"/>
            <w:szCs w:val="24"/>
            <w:u w:val="none"/>
          </w:rPr>
          <w:t>http://www.dailymail.co.uk/femail/food/article-</w:t>
        </w:r>
        <w:r w:rsidR="002C0427" w:rsidRPr="002C0427">
          <w:rPr>
            <w:rStyle w:val="Hyperlink"/>
            <w:rFonts w:ascii="Arial" w:hAnsi="Arial" w:cs="Arial"/>
            <w:b w:val="0"/>
            <w:color w:val="auto"/>
            <w:sz w:val="24"/>
            <w:szCs w:val="24"/>
            <w:u w:val="none"/>
          </w:rPr>
          <w:lastRenderedPageBreak/>
          <w:t>3050116/12-tricks-help-beautiful-food-photos-Instagram.html</w:t>
        </w:r>
      </w:hyperlink>
      <w:r w:rsidR="002C0427" w:rsidRPr="002C0427">
        <w:rPr>
          <w:rFonts w:ascii="Arial" w:hAnsi="Arial" w:cs="Arial"/>
          <w:b w:val="0"/>
          <w:sz w:val="24"/>
          <w:szCs w:val="24"/>
        </w:rPr>
        <w:t xml:space="preserve"> [Accessed 30</w:t>
      </w:r>
      <w:r w:rsidR="002C0427" w:rsidRPr="002C0427">
        <w:rPr>
          <w:rFonts w:ascii="Arial" w:hAnsi="Arial" w:cs="Arial"/>
          <w:b w:val="0"/>
          <w:sz w:val="24"/>
          <w:szCs w:val="24"/>
          <w:vertAlign w:val="superscript"/>
        </w:rPr>
        <w:t>th</w:t>
      </w:r>
      <w:r w:rsidR="002C0427" w:rsidRPr="002C0427">
        <w:rPr>
          <w:rFonts w:ascii="Arial" w:hAnsi="Arial" w:cs="Arial"/>
          <w:b w:val="0"/>
          <w:sz w:val="24"/>
          <w:szCs w:val="24"/>
        </w:rPr>
        <w:t xml:space="preserve"> January 2018]. </w:t>
      </w:r>
    </w:p>
    <w:p w14:paraId="426820A1" w14:textId="2FB88965" w:rsidR="001B3B66" w:rsidRDefault="001B3B66" w:rsidP="001B3B66">
      <w:pPr>
        <w:spacing w:line="360" w:lineRule="auto"/>
        <w:rPr>
          <w:rFonts w:ascii="Arial" w:hAnsi="Arial" w:cs="Arial"/>
          <w:sz w:val="24"/>
          <w:szCs w:val="24"/>
        </w:rPr>
      </w:pPr>
    </w:p>
    <w:sectPr w:rsidR="001B3B6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Georgia">
    <w:panose1 w:val="02040502050405020303"/>
    <w:charset w:val="00"/>
    <w:family w:val="roman"/>
    <w:pitch w:val="variable"/>
    <w:sig w:usb0="00000287" w:usb1="00000000" w:usb2="00000000" w:usb3="00000000" w:csb0="0000009F" w:csb1="00000000"/>
  </w:font>
  <w:font w:name="Arial">
    <w:panose1 w:val="020B0604020202020204"/>
    <w:charset w:val="00"/>
    <w:family w:val="swiss"/>
    <w:pitch w:val="variable"/>
    <w:sig w:usb0="E0002EFF" w:usb1="C0007843"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579110A7"/>
    <w:multiLevelType w:val="hybridMultilevel"/>
    <w:tmpl w:val="F586DD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11C7F"/>
    <w:rsid w:val="000008E4"/>
    <w:rsid w:val="00093E82"/>
    <w:rsid w:val="00095F52"/>
    <w:rsid w:val="000B4ED1"/>
    <w:rsid w:val="000C16A1"/>
    <w:rsid w:val="000E3931"/>
    <w:rsid w:val="00126810"/>
    <w:rsid w:val="00135561"/>
    <w:rsid w:val="0014241B"/>
    <w:rsid w:val="00146AEF"/>
    <w:rsid w:val="00177665"/>
    <w:rsid w:val="00177718"/>
    <w:rsid w:val="001913A8"/>
    <w:rsid w:val="001B3B66"/>
    <w:rsid w:val="001B51A1"/>
    <w:rsid w:val="001D3158"/>
    <w:rsid w:val="001F2A72"/>
    <w:rsid w:val="00200194"/>
    <w:rsid w:val="00220326"/>
    <w:rsid w:val="00236DB7"/>
    <w:rsid w:val="0026249E"/>
    <w:rsid w:val="002642AA"/>
    <w:rsid w:val="002A171D"/>
    <w:rsid w:val="002C0427"/>
    <w:rsid w:val="002C67EE"/>
    <w:rsid w:val="002E5A61"/>
    <w:rsid w:val="0034410B"/>
    <w:rsid w:val="00351547"/>
    <w:rsid w:val="003627E1"/>
    <w:rsid w:val="003777AD"/>
    <w:rsid w:val="00387FEA"/>
    <w:rsid w:val="003A3D4C"/>
    <w:rsid w:val="003B156D"/>
    <w:rsid w:val="003C7CEF"/>
    <w:rsid w:val="003F4AA7"/>
    <w:rsid w:val="00403F5D"/>
    <w:rsid w:val="0040475F"/>
    <w:rsid w:val="00444150"/>
    <w:rsid w:val="0045514F"/>
    <w:rsid w:val="00460504"/>
    <w:rsid w:val="00475762"/>
    <w:rsid w:val="00494FCB"/>
    <w:rsid w:val="004A05AE"/>
    <w:rsid w:val="004A48E1"/>
    <w:rsid w:val="004F0532"/>
    <w:rsid w:val="004F1534"/>
    <w:rsid w:val="004F5035"/>
    <w:rsid w:val="00530796"/>
    <w:rsid w:val="00534A2A"/>
    <w:rsid w:val="00534A69"/>
    <w:rsid w:val="005409F0"/>
    <w:rsid w:val="005A33DC"/>
    <w:rsid w:val="005A5F95"/>
    <w:rsid w:val="005B7A7B"/>
    <w:rsid w:val="005B7CF7"/>
    <w:rsid w:val="005C1FC6"/>
    <w:rsid w:val="00611C7F"/>
    <w:rsid w:val="00617CD7"/>
    <w:rsid w:val="006328AF"/>
    <w:rsid w:val="006532A6"/>
    <w:rsid w:val="006745D8"/>
    <w:rsid w:val="00684E04"/>
    <w:rsid w:val="006B1158"/>
    <w:rsid w:val="006C64C0"/>
    <w:rsid w:val="006D017E"/>
    <w:rsid w:val="007005DF"/>
    <w:rsid w:val="0071130F"/>
    <w:rsid w:val="007205A5"/>
    <w:rsid w:val="007238E2"/>
    <w:rsid w:val="0072731E"/>
    <w:rsid w:val="00731B49"/>
    <w:rsid w:val="007529F4"/>
    <w:rsid w:val="00767461"/>
    <w:rsid w:val="00782D55"/>
    <w:rsid w:val="007A1814"/>
    <w:rsid w:val="007A4EB2"/>
    <w:rsid w:val="007B3ECB"/>
    <w:rsid w:val="007E2A20"/>
    <w:rsid w:val="007E5DA4"/>
    <w:rsid w:val="0080356A"/>
    <w:rsid w:val="00820DA7"/>
    <w:rsid w:val="00826B71"/>
    <w:rsid w:val="0082791B"/>
    <w:rsid w:val="008313CD"/>
    <w:rsid w:val="00833841"/>
    <w:rsid w:val="00834A92"/>
    <w:rsid w:val="008435DE"/>
    <w:rsid w:val="00872957"/>
    <w:rsid w:val="0087447D"/>
    <w:rsid w:val="00881FEB"/>
    <w:rsid w:val="0089126F"/>
    <w:rsid w:val="008A6A0D"/>
    <w:rsid w:val="008A7C6B"/>
    <w:rsid w:val="008C0513"/>
    <w:rsid w:val="008D4E91"/>
    <w:rsid w:val="008E0DDC"/>
    <w:rsid w:val="00905C4D"/>
    <w:rsid w:val="00927881"/>
    <w:rsid w:val="00950228"/>
    <w:rsid w:val="00951EAF"/>
    <w:rsid w:val="00983BDF"/>
    <w:rsid w:val="009A40D7"/>
    <w:rsid w:val="009A74BA"/>
    <w:rsid w:val="009B1D95"/>
    <w:rsid w:val="009B1E63"/>
    <w:rsid w:val="009C0E18"/>
    <w:rsid w:val="009C32FD"/>
    <w:rsid w:val="009E49A6"/>
    <w:rsid w:val="009F0793"/>
    <w:rsid w:val="00A2224D"/>
    <w:rsid w:val="00A40F66"/>
    <w:rsid w:val="00A43F84"/>
    <w:rsid w:val="00A46BD9"/>
    <w:rsid w:val="00A863F5"/>
    <w:rsid w:val="00AA545A"/>
    <w:rsid w:val="00AC2686"/>
    <w:rsid w:val="00AC31CA"/>
    <w:rsid w:val="00AC760B"/>
    <w:rsid w:val="00B11BC9"/>
    <w:rsid w:val="00B3128A"/>
    <w:rsid w:val="00B3395E"/>
    <w:rsid w:val="00B4746F"/>
    <w:rsid w:val="00B501CF"/>
    <w:rsid w:val="00B741AA"/>
    <w:rsid w:val="00BA1D24"/>
    <w:rsid w:val="00BB5C34"/>
    <w:rsid w:val="00BD5B4C"/>
    <w:rsid w:val="00BE4C82"/>
    <w:rsid w:val="00BF09D0"/>
    <w:rsid w:val="00BF1111"/>
    <w:rsid w:val="00BF1DA0"/>
    <w:rsid w:val="00C03BFC"/>
    <w:rsid w:val="00C05BC1"/>
    <w:rsid w:val="00C06F46"/>
    <w:rsid w:val="00C212A1"/>
    <w:rsid w:val="00C404A3"/>
    <w:rsid w:val="00C50DBE"/>
    <w:rsid w:val="00C67D69"/>
    <w:rsid w:val="00C914EA"/>
    <w:rsid w:val="00C95F64"/>
    <w:rsid w:val="00CF06D3"/>
    <w:rsid w:val="00CF5620"/>
    <w:rsid w:val="00D179E9"/>
    <w:rsid w:val="00D2587E"/>
    <w:rsid w:val="00DA11A9"/>
    <w:rsid w:val="00DD2B7B"/>
    <w:rsid w:val="00DE13F0"/>
    <w:rsid w:val="00DF325E"/>
    <w:rsid w:val="00E00AF4"/>
    <w:rsid w:val="00E428FB"/>
    <w:rsid w:val="00E51E78"/>
    <w:rsid w:val="00E7650F"/>
    <w:rsid w:val="00E772E3"/>
    <w:rsid w:val="00E867F5"/>
    <w:rsid w:val="00F03EAC"/>
    <w:rsid w:val="00F07186"/>
    <w:rsid w:val="00F346A1"/>
    <w:rsid w:val="00F37A97"/>
    <w:rsid w:val="00F47645"/>
    <w:rsid w:val="00F70EAC"/>
    <w:rsid w:val="00F73FDC"/>
    <w:rsid w:val="00F76351"/>
    <w:rsid w:val="00F85737"/>
    <w:rsid w:val="00F96B06"/>
    <w:rsid w:val="00FB394A"/>
    <w:rsid w:val="00FC40D4"/>
    <w:rsid w:val="00FD2A04"/>
    <w:rsid w:val="00FE677B"/>
    <w:rsid w:val="00FF2526"/>
    <w:rsid w:val="00FF39E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8A71557"/>
  <w15:docId w15:val="{9FE60215-1D18-4D2D-BA3C-FA4539C63CF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3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link w:val="Heading1Char"/>
    <w:uiPriority w:val="9"/>
    <w:qFormat/>
    <w:rsid w:val="00E867F5"/>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paragraph" w:styleId="Heading2">
    <w:name w:val="heading 2"/>
    <w:basedOn w:val="Normal"/>
    <w:next w:val="Normal"/>
    <w:link w:val="Heading2Char"/>
    <w:uiPriority w:val="9"/>
    <w:unhideWhenUsed/>
    <w:qFormat/>
    <w:rsid w:val="00E867F5"/>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530796"/>
    <w:pPr>
      <w:ind w:left="720"/>
      <w:contextualSpacing/>
    </w:pPr>
  </w:style>
  <w:style w:type="paragraph" w:styleId="NormalWeb">
    <w:name w:val="Normal (Web)"/>
    <w:basedOn w:val="Normal"/>
    <w:uiPriority w:val="99"/>
    <w:semiHidden/>
    <w:unhideWhenUsed/>
    <w:rsid w:val="00F73FDC"/>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B501CF"/>
    <w:rPr>
      <w:color w:val="0563C1" w:themeColor="hyperlink"/>
      <w:u w:val="single"/>
    </w:rPr>
  </w:style>
  <w:style w:type="character" w:customStyle="1" w:styleId="UnresolvedMention1">
    <w:name w:val="Unresolved Mention1"/>
    <w:basedOn w:val="DefaultParagraphFont"/>
    <w:uiPriority w:val="99"/>
    <w:semiHidden/>
    <w:unhideWhenUsed/>
    <w:rsid w:val="00B501CF"/>
    <w:rPr>
      <w:color w:val="808080"/>
      <w:shd w:val="clear" w:color="auto" w:fill="E6E6E6"/>
    </w:rPr>
  </w:style>
  <w:style w:type="character" w:styleId="Strong">
    <w:name w:val="Strong"/>
    <w:basedOn w:val="DefaultParagraphFont"/>
    <w:uiPriority w:val="22"/>
    <w:qFormat/>
    <w:rsid w:val="00F70EAC"/>
    <w:rPr>
      <w:b/>
      <w:bCs/>
    </w:rPr>
  </w:style>
  <w:style w:type="character" w:styleId="CommentReference">
    <w:name w:val="annotation reference"/>
    <w:basedOn w:val="DefaultParagraphFont"/>
    <w:uiPriority w:val="99"/>
    <w:semiHidden/>
    <w:unhideWhenUsed/>
    <w:rsid w:val="00820DA7"/>
    <w:rPr>
      <w:sz w:val="16"/>
      <w:szCs w:val="16"/>
    </w:rPr>
  </w:style>
  <w:style w:type="paragraph" w:styleId="CommentText">
    <w:name w:val="annotation text"/>
    <w:basedOn w:val="Normal"/>
    <w:link w:val="CommentTextChar"/>
    <w:uiPriority w:val="99"/>
    <w:semiHidden/>
    <w:unhideWhenUsed/>
    <w:rsid w:val="00820DA7"/>
    <w:pPr>
      <w:spacing w:line="240" w:lineRule="auto"/>
    </w:pPr>
    <w:rPr>
      <w:sz w:val="20"/>
      <w:szCs w:val="20"/>
    </w:rPr>
  </w:style>
  <w:style w:type="character" w:customStyle="1" w:styleId="CommentTextChar">
    <w:name w:val="Comment Text Char"/>
    <w:basedOn w:val="DefaultParagraphFont"/>
    <w:link w:val="CommentText"/>
    <w:uiPriority w:val="99"/>
    <w:semiHidden/>
    <w:rsid w:val="00820DA7"/>
    <w:rPr>
      <w:sz w:val="20"/>
      <w:szCs w:val="20"/>
    </w:rPr>
  </w:style>
  <w:style w:type="paragraph" w:styleId="CommentSubject">
    <w:name w:val="annotation subject"/>
    <w:basedOn w:val="CommentText"/>
    <w:next w:val="CommentText"/>
    <w:link w:val="CommentSubjectChar"/>
    <w:uiPriority w:val="99"/>
    <w:semiHidden/>
    <w:unhideWhenUsed/>
    <w:rsid w:val="00820DA7"/>
    <w:rPr>
      <w:b/>
      <w:bCs/>
    </w:rPr>
  </w:style>
  <w:style w:type="character" w:customStyle="1" w:styleId="CommentSubjectChar">
    <w:name w:val="Comment Subject Char"/>
    <w:basedOn w:val="CommentTextChar"/>
    <w:link w:val="CommentSubject"/>
    <w:uiPriority w:val="99"/>
    <w:semiHidden/>
    <w:rsid w:val="00820DA7"/>
    <w:rPr>
      <w:b/>
      <w:bCs/>
      <w:sz w:val="20"/>
      <w:szCs w:val="20"/>
    </w:rPr>
  </w:style>
  <w:style w:type="paragraph" w:styleId="BalloonText">
    <w:name w:val="Balloon Text"/>
    <w:basedOn w:val="Normal"/>
    <w:link w:val="BalloonTextChar"/>
    <w:uiPriority w:val="99"/>
    <w:semiHidden/>
    <w:unhideWhenUsed/>
    <w:rsid w:val="00820DA7"/>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820DA7"/>
    <w:rPr>
      <w:rFonts w:ascii="Tahoma" w:hAnsi="Tahoma" w:cs="Tahoma"/>
      <w:sz w:val="16"/>
      <w:szCs w:val="16"/>
    </w:rPr>
  </w:style>
  <w:style w:type="character" w:styleId="UnresolvedMention">
    <w:name w:val="Unresolved Mention"/>
    <w:basedOn w:val="DefaultParagraphFont"/>
    <w:uiPriority w:val="99"/>
    <w:semiHidden/>
    <w:unhideWhenUsed/>
    <w:rsid w:val="00135561"/>
    <w:rPr>
      <w:color w:val="808080"/>
      <w:shd w:val="clear" w:color="auto" w:fill="E6E6E6"/>
    </w:rPr>
  </w:style>
  <w:style w:type="character" w:styleId="FollowedHyperlink">
    <w:name w:val="FollowedHyperlink"/>
    <w:basedOn w:val="DefaultParagraphFont"/>
    <w:uiPriority w:val="99"/>
    <w:semiHidden/>
    <w:unhideWhenUsed/>
    <w:rsid w:val="00F03EAC"/>
    <w:rPr>
      <w:color w:val="954F72" w:themeColor="followedHyperlink"/>
      <w:u w:val="single"/>
    </w:rPr>
  </w:style>
  <w:style w:type="character" w:styleId="Emphasis">
    <w:name w:val="Emphasis"/>
    <w:basedOn w:val="DefaultParagraphFont"/>
    <w:uiPriority w:val="20"/>
    <w:qFormat/>
    <w:rsid w:val="00E867F5"/>
    <w:rPr>
      <w:i/>
      <w:iCs/>
    </w:rPr>
  </w:style>
  <w:style w:type="character" w:customStyle="1" w:styleId="Heading1Char">
    <w:name w:val="Heading 1 Char"/>
    <w:basedOn w:val="DefaultParagraphFont"/>
    <w:link w:val="Heading1"/>
    <w:uiPriority w:val="9"/>
    <w:rsid w:val="00E867F5"/>
    <w:rPr>
      <w:rFonts w:ascii="Times New Roman" w:eastAsia="Times New Roman" w:hAnsi="Times New Roman" w:cs="Times New Roman"/>
      <w:b/>
      <w:bCs/>
      <w:kern w:val="36"/>
      <w:sz w:val="48"/>
      <w:szCs w:val="48"/>
      <w:lang w:eastAsia="en-GB"/>
    </w:rPr>
  </w:style>
  <w:style w:type="character" w:customStyle="1" w:styleId="Heading2Char">
    <w:name w:val="Heading 2 Char"/>
    <w:basedOn w:val="DefaultParagraphFont"/>
    <w:link w:val="Heading2"/>
    <w:uiPriority w:val="9"/>
    <w:rsid w:val="00E867F5"/>
    <w:rPr>
      <w:rFonts w:asciiTheme="majorHAnsi" w:eastAsiaTheme="majorEastAsia" w:hAnsiTheme="majorHAnsi" w:cstheme="majorBidi"/>
      <w:color w:val="2F5496" w:themeColor="accent1" w:themeShade="BF"/>
      <w:sz w:val="26"/>
      <w:szCs w:val="26"/>
    </w:rPr>
  </w:style>
  <w:style w:type="character" w:customStyle="1" w:styleId="title-text">
    <w:name w:val="title-text"/>
    <w:basedOn w:val="DefaultParagraphFont"/>
    <w:rsid w:val="00E867F5"/>
  </w:style>
  <w:style w:type="character" w:customStyle="1" w:styleId="fn">
    <w:name w:val="fn"/>
    <w:basedOn w:val="DefaultParagraphFont"/>
    <w:rsid w:val="00A43F84"/>
  </w:style>
  <w:style w:type="character" w:customStyle="1" w:styleId="subtitle">
    <w:name w:val="subtitle"/>
    <w:basedOn w:val="DefaultParagraphFont"/>
    <w:rsid w:val="00A43F84"/>
  </w:style>
  <w:style w:type="paragraph" w:customStyle="1" w:styleId="commentcontentpara">
    <w:name w:val="commentcontentpara"/>
    <w:basedOn w:val="Normal"/>
    <w:rsid w:val="00E428FB"/>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14049379">
      <w:bodyDiv w:val="1"/>
      <w:marLeft w:val="0"/>
      <w:marRight w:val="0"/>
      <w:marTop w:val="0"/>
      <w:marBottom w:val="0"/>
      <w:divBdr>
        <w:top w:val="none" w:sz="0" w:space="0" w:color="auto"/>
        <w:left w:val="none" w:sz="0" w:space="0" w:color="auto"/>
        <w:bottom w:val="none" w:sz="0" w:space="0" w:color="auto"/>
        <w:right w:val="none" w:sz="0" w:space="0" w:color="auto"/>
      </w:divBdr>
      <w:divsChild>
        <w:div w:id="1794514469">
          <w:marLeft w:val="0"/>
          <w:marRight w:val="0"/>
          <w:marTop w:val="0"/>
          <w:marBottom w:val="0"/>
          <w:divBdr>
            <w:top w:val="none" w:sz="0" w:space="0" w:color="auto"/>
            <w:left w:val="none" w:sz="0" w:space="0" w:color="auto"/>
            <w:bottom w:val="none" w:sz="0" w:space="0" w:color="auto"/>
            <w:right w:val="none" w:sz="0" w:space="0" w:color="auto"/>
          </w:divBdr>
        </w:div>
      </w:divsChild>
    </w:div>
    <w:div w:id="442236988">
      <w:bodyDiv w:val="1"/>
      <w:marLeft w:val="0"/>
      <w:marRight w:val="0"/>
      <w:marTop w:val="0"/>
      <w:marBottom w:val="0"/>
      <w:divBdr>
        <w:top w:val="none" w:sz="0" w:space="0" w:color="auto"/>
        <w:left w:val="none" w:sz="0" w:space="0" w:color="auto"/>
        <w:bottom w:val="none" w:sz="0" w:space="0" w:color="auto"/>
        <w:right w:val="none" w:sz="0" w:space="0" w:color="auto"/>
      </w:divBdr>
    </w:div>
    <w:div w:id="796680902">
      <w:bodyDiv w:val="1"/>
      <w:marLeft w:val="0"/>
      <w:marRight w:val="0"/>
      <w:marTop w:val="0"/>
      <w:marBottom w:val="0"/>
      <w:divBdr>
        <w:top w:val="none" w:sz="0" w:space="0" w:color="auto"/>
        <w:left w:val="none" w:sz="0" w:space="0" w:color="auto"/>
        <w:bottom w:val="none" w:sz="0" w:space="0" w:color="auto"/>
        <w:right w:val="none" w:sz="0" w:space="0" w:color="auto"/>
      </w:divBdr>
    </w:div>
    <w:div w:id="812985494">
      <w:bodyDiv w:val="1"/>
      <w:marLeft w:val="0"/>
      <w:marRight w:val="0"/>
      <w:marTop w:val="0"/>
      <w:marBottom w:val="0"/>
      <w:divBdr>
        <w:top w:val="none" w:sz="0" w:space="0" w:color="auto"/>
        <w:left w:val="none" w:sz="0" w:space="0" w:color="auto"/>
        <w:bottom w:val="none" w:sz="0" w:space="0" w:color="auto"/>
        <w:right w:val="none" w:sz="0" w:space="0" w:color="auto"/>
      </w:divBdr>
    </w:div>
    <w:div w:id="1152209831">
      <w:bodyDiv w:val="1"/>
      <w:marLeft w:val="0"/>
      <w:marRight w:val="0"/>
      <w:marTop w:val="0"/>
      <w:marBottom w:val="0"/>
      <w:divBdr>
        <w:top w:val="none" w:sz="0" w:space="0" w:color="auto"/>
        <w:left w:val="none" w:sz="0" w:space="0" w:color="auto"/>
        <w:bottom w:val="none" w:sz="0" w:space="0" w:color="auto"/>
        <w:right w:val="none" w:sz="0" w:space="0" w:color="auto"/>
      </w:divBdr>
    </w:div>
    <w:div w:id="1427653844">
      <w:bodyDiv w:val="1"/>
      <w:marLeft w:val="0"/>
      <w:marRight w:val="0"/>
      <w:marTop w:val="0"/>
      <w:marBottom w:val="0"/>
      <w:divBdr>
        <w:top w:val="none" w:sz="0" w:space="0" w:color="auto"/>
        <w:left w:val="none" w:sz="0" w:space="0" w:color="auto"/>
        <w:bottom w:val="none" w:sz="0" w:space="0" w:color="auto"/>
        <w:right w:val="none" w:sz="0" w:space="0" w:color="auto"/>
      </w:divBdr>
    </w:div>
    <w:div w:id="1485707214">
      <w:bodyDiv w:val="1"/>
      <w:marLeft w:val="0"/>
      <w:marRight w:val="0"/>
      <w:marTop w:val="0"/>
      <w:marBottom w:val="0"/>
      <w:divBdr>
        <w:top w:val="none" w:sz="0" w:space="0" w:color="auto"/>
        <w:left w:val="none" w:sz="0" w:space="0" w:color="auto"/>
        <w:bottom w:val="none" w:sz="0" w:space="0" w:color="auto"/>
        <w:right w:val="none" w:sz="0" w:space="0" w:color="auto"/>
      </w:divBdr>
    </w:div>
    <w:div w:id="177689869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healthysmoothiehq.com/smoothies-history-what-every-smoothie-maker-should-know" TargetMode="External"/><Relationship Id="rId13" Type="http://schemas.openxmlformats.org/officeDocument/2006/relationships/hyperlink" Target="http://citeseerx.ist.psu.edu/viewdoc/download?doi=10.1.1.1032.1018&amp;rep=rep1&amp;type=pdf" TargetMode="External"/><Relationship Id="rId3" Type="http://schemas.openxmlformats.org/officeDocument/2006/relationships/settings" Target="settings.xml"/><Relationship Id="rId7" Type="http://schemas.openxmlformats.org/officeDocument/2006/relationships/hyperlink" Target="https://www.rehabs.com/explore/womens-body-image-and-bmi/" TargetMode="External"/><Relationship Id="rId12" Type="http://schemas.openxmlformats.org/officeDocument/2006/relationships/hyperlink" Target="file:///C:/Users/Chlo%C3%A9/Downloads/12998-57815-1-PB%20(1).pdf" TargetMode="Externa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hyperlink" Target="http://townsendgroups.berkeley.edu/sites/default/files/appadurai_social_life_of_things_0.pdf" TargetMode="External"/><Relationship Id="rId11" Type="http://schemas.openxmlformats.org/officeDocument/2006/relationships/hyperlink" Target="https://moodle.uwtsd.ac.uk/pluginfile.php/76811/mod_resource/content/1/FCS%2018.2%20Food%20Celebrities.pdf" TargetMode="External"/><Relationship Id="rId5" Type="http://schemas.openxmlformats.org/officeDocument/2006/relationships/hyperlink" Target="https://moodle.uwtsd.ac.uk/pluginfile.php/76813/mod_resource/content/1/adema.pdf" TargetMode="External"/><Relationship Id="rId15" Type="http://schemas.openxmlformats.org/officeDocument/2006/relationships/fontTable" Target="fontTable.xml"/><Relationship Id="rId10" Type="http://schemas.openxmlformats.org/officeDocument/2006/relationships/hyperlink" Target="https://www.popsugar.com/fitness/1960s-Diet-Exercise-Fads-9139395?stream_view=1#photo-9139421" TargetMode="External"/><Relationship Id="rId4" Type="http://schemas.openxmlformats.org/officeDocument/2006/relationships/webSettings" Target="webSettings.xml"/><Relationship Id="rId9" Type="http://schemas.openxmlformats.org/officeDocument/2006/relationships/hyperlink" Target="http://femalebodyimageacrosstime.blogspot.co.uk/2012/12/1960s-female-body-image.html" TargetMode="External"/><Relationship Id="rId14" Type="http://schemas.openxmlformats.org/officeDocument/2006/relationships/hyperlink" Target="http://www.dailymail.co.uk/femail/food/article-3050116/12-tricks-help-beautiful-food-photos-Instagram.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12</Pages>
  <Words>3832</Words>
  <Characters>21847</Characters>
  <Application>Microsoft Office Word</Application>
  <DocSecurity>0</DocSecurity>
  <Lines>182</Lines>
  <Paragraphs>51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25628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Chloé McLaughlin</dc:creator>
  <cp:lastModifiedBy>Chloé McLaughlin</cp:lastModifiedBy>
  <cp:revision>2</cp:revision>
  <dcterms:created xsi:type="dcterms:W3CDTF">2018-01-31T23:39:00Z</dcterms:created>
  <dcterms:modified xsi:type="dcterms:W3CDTF">2018-01-31T23:39:00Z</dcterms:modified>
</cp:coreProperties>
</file>