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EB21E" w14:textId="38DC35C7" w:rsidR="00513C36" w:rsidRPr="009E2FAE" w:rsidRDefault="009E2FAE">
      <w:pPr>
        <w:rPr>
          <w:sz w:val="28"/>
          <w:szCs w:val="28"/>
          <w:u w:val="single"/>
        </w:rPr>
      </w:pPr>
      <w:r w:rsidRPr="009E2FAE">
        <w:rPr>
          <w:sz w:val="28"/>
          <w:szCs w:val="28"/>
          <w:u w:val="single"/>
        </w:rPr>
        <w:t>Action Plan</w:t>
      </w:r>
    </w:p>
    <w:p w14:paraId="7307DD8B" w14:textId="0FCB1DED" w:rsidR="009E2FAE" w:rsidRDefault="009E2FAE"/>
    <w:p w14:paraId="7E47CD75" w14:textId="3C817851" w:rsidR="009E2FAE" w:rsidRDefault="009E2FAE">
      <w:r w:rsidRPr="009E2FAE">
        <w:rPr>
          <w:b/>
          <w:bCs/>
        </w:rPr>
        <w:t>Objective</w:t>
      </w:r>
      <w:r>
        <w:t xml:space="preserve"> – to create a PowerPoint and visuals that don’t cause fatigue and are easily read by everyone in the class.</w:t>
      </w:r>
    </w:p>
    <w:p w14:paraId="7A73DC80" w14:textId="49DF07F8" w:rsidR="009E2FAE" w:rsidRDefault="009E2FAE"/>
    <w:p w14:paraId="0C419D79" w14:textId="53F49632" w:rsidR="009E2FAE" w:rsidRDefault="009E2FAE">
      <w:r>
        <w:t>In order to complete this objective, I will research the science behind colour and behaviour and utilise this to maximise student engagement. As I specialised in cinematography, colour theory and its effect on emotion is a particular interest of mine and I believe I can employ this to create a more enjoyable visual and teaching strategies for students. PowerPoint will be the first point of action to learn from this, and the skills I learn from this will be transferrable to other strategies. Additionally, I will be taking into account the size of the classroom and how easily the text can be read from the back of the room.</w:t>
      </w:r>
    </w:p>
    <w:p w14:paraId="6687D6FD" w14:textId="044FA86B" w:rsidR="009E2FAE" w:rsidRDefault="009E2FAE"/>
    <w:p w14:paraId="7EFCB1B0" w14:textId="3213B3E0" w:rsidR="009E2FAE" w:rsidRDefault="009E2FAE">
      <w:r>
        <w:rPr>
          <w:b/>
          <w:bCs/>
        </w:rPr>
        <w:t xml:space="preserve">Objective </w:t>
      </w:r>
      <w:r>
        <w:t>– ensure learners are clear on how much time they have to complete the task.</w:t>
      </w:r>
    </w:p>
    <w:p w14:paraId="38E86E78" w14:textId="47E2C01E" w:rsidR="009E2FAE" w:rsidRDefault="009E2FAE"/>
    <w:p w14:paraId="60F12686" w14:textId="7204FC69" w:rsidR="009E2FAE" w:rsidRDefault="009E2FAE">
      <w:r>
        <w:t>As stated in my reflection, I will plan my lesson with the expectation that students will have further questions and may want to discuss the topic in more depth, which will take up time from the lesson. With this in mind, I will plan my future lessons with additional time between tasks/activities, as well as after complicated topics are introduced to give time for more in-depth explanations. With this in mind, I can confidently allocate a certain about of time for tasks and activities without being concerned about the lesson being too long.</w:t>
      </w:r>
    </w:p>
    <w:p w14:paraId="4454493F" w14:textId="708ACE86" w:rsidR="009E2FAE" w:rsidRDefault="009E2FAE"/>
    <w:p w14:paraId="1821E650" w14:textId="0C64E583" w:rsidR="009E2FAE" w:rsidRDefault="009E2FAE">
      <w:r>
        <w:rPr>
          <w:b/>
          <w:bCs/>
        </w:rPr>
        <w:t xml:space="preserve">Objective </w:t>
      </w:r>
      <w:r>
        <w:t>– try to avoid writing only in capitals as this can prove problematic for your dyslexic learners.</w:t>
      </w:r>
    </w:p>
    <w:p w14:paraId="15C59667" w14:textId="5827AFA7" w:rsidR="009E2FAE" w:rsidRDefault="009E2FAE"/>
    <w:p w14:paraId="058A8964" w14:textId="055C0EC9" w:rsidR="009E2FAE" w:rsidRPr="009E2FAE" w:rsidRDefault="009E2FAE">
      <w:r>
        <w:t>I had been too concerned with the aesthetic of my PowerPoint that I failed to consider dyslexic learners and anyone else with difficulties. I realise now that I am uneducated on this topic. This objective can be easily achieved by researching dyslexia in education and noting all points I would need to consider to be accommodating to all students in the class.</w:t>
      </w:r>
    </w:p>
    <w:p w14:paraId="3BE69D1E" w14:textId="19266749" w:rsidR="009E2FAE" w:rsidRDefault="009E2FAE"/>
    <w:p w14:paraId="715517C2" w14:textId="77777777" w:rsidR="009E2FAE" w:rsidRDefault="009E2FAE"/>
    <w:sectPr w:rsidR="009E2FA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FD035" w14:textId="77777777" w:rsidR="00925E77" w:rsidRDefault="00925E77" w:rsidP="002E6BFD">
      <w:r>
        <w:separator/>
      </w:r>
    </w:p>
  </w:endnote>
  <w:endnote w:type="continuationSeparator" w:id="0">
    <w:p w14:paraId="2EAEA2E4" w14:textId="77777777" w:rsidR="00925E77" w:rsidRDefault="00925E77" w:rsidP="002E6B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2A463" w14:textId="77777777" w:rsidR="00925E77" w:rsidRDefault="00925E77" w:rsidP="002E6BFD">
      <w:r>
        <w:separator/>
      </w:r>
    </w:p>
  </w:footnote>
  <w:footnote w:type="continuationSeparator" w:id="0">
    <w:p w14:paraId="55A7FC20" w14:textId="77777777" w:rsidR="00925E77" w:rsidRDefault="00925E77" w:rsidP="002E6B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CCDC6" w14:textId="6B227730" w:rsidR="002E6BFD" w:rsidRDefault="002E6BFD">
    <w:pPr>
      <w:pStyle w:val="Header"/>
    </w:pPr>
    <w:r>
      <w:t>Sophie McCallum 1907466</w:t>
    </w:r>
  </w:p>
  <w:p w14:paraId="0EA322E9" w14:textId="77777777" w:rsidR="002E6BFD" w:rsidRDefault="002E6B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9D9"/>
    <w:rsid w:val="002E6BFD"/>
    <w:rsid w:val="00513C36"/>
    <w:rsid w:val="008677C4"/>
    <w:rsid w:val="00925E77"/>
    <w:rsid w:val="009E2FAE"/>
    <w:rsid w:val="00C519D9"/>
    <w:rsid w:val="00CC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216E7B"/>
  <w15:chartTrackingRefBased/>
  <w15:docId w15:val="{B7B415F9-9084-8947-ADB3-68AF17AFF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6BFD"/>
    <w:pPr>
      <w:tabs>
        <w:tab w:val="center" w:pos="4513"/>
        <w:tab w:val="right" w:pos="9026"/>
      </w:tabs>
    </w:pPr>
  </w:style>
  <w:style w:type="character" w:customStyle="1" w:styleId="HeaderChar">
    <w:name w:val="Header Char"/>
    <w:basedOn w:val="DefaultParagraphFont"/>
    <w:link w:val="Header"/>
    <w:uiPriority w:val="99"/>
    <w:rsid w:val="002E6BFD"/>
  </w:style>
  <w:style w:type="paragraph" w:styleId="Footer">
    <w:name w:val="footer"/>
    <w:basedOn w:val="Normal"/>
    <w:link w:val="FooterChar"/>
    <w:uiPriority w:val="99"/>
    <w:unhideWhenUsed/>
    <w:rsid w:val="002E6BFD"/>
    <w:pPr>
      <w:tabs>
        <w:tab w:val="center" w:pos="4513"/>
        <w:tab w:val="right" w:pos="9026"/>
      </w:tabs>
    </w:pPr>
  </w:style>
  <w:style w:type="character" w:customStyle="1" w:styleId="FooterChar">
    <w:name w:val="Footer Char"/>
    <w:basedOn w:val="DefaultParagraphFont"/>
    <w:link w:val="Footer"/>
    <w:uiPriority w:val="99"/>
    <w:rsid w:val="002E6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279</Words>
  <Characters>1592</Characters>
  <Application>Microsoft Office Word</Application>
  <DocSecurity>0</DocSecurity>
  <Lines>13</Lines>
  <Paragraphs>3</Paragraphs>
  <ScaleCrop>false</ScaleCrop>
  <Company/>
  <LinksUpToDate>false</LinksUpToDate>
  <CharactersWithSpaces>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Mccallum (1907466)</dc:creator>
  <cp:keywords/>
  <dc:description/>
  <cp:lastModifiedBy>Sophie Mccallum (1907466)</cp:lastModifiedBy>
  <cp:revision>3</cp:revision>
  <dcterms:created xsi:type="dcterms:W3CDTF">2023-10-12T16:52:00Z</dcterms:created>
  <dcterms:modified xsi:type="dcterms:W3CDTF">2023-10-12T17:31:00Z</dcterms:modified>
</cp:coreProperties>
</file>