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lang w:eastAsia="en-US"/>
        </w:rPr>
        <w:id w:val="-1745407977"/>
        <w:docPartObj>
          <w:docPartGallery w:val="Cover Pages"/>
          <w:docPartUnique/>
        </w:docPartObj>
      </w:sdtPr>
      <w:sdtEndPr/>
      <w:sdtContent>
        <w:p w:rsidR="004B7EA0" w:rsidRDefault="00C032CE">
          <w:pPr>
            <w:pStyle w:val="NoSpacing"/>
          </w:pPr>
          <w:r>
            <w:rPr>
              <w:noProof/>
              <w:lang w:val="en-GB" w:eastAsia="en-GB"/>
            </w:rPr>
            <w:drawing>
              <wp:anchor distT="0" distB="0" distL="114300" distR="114300" simplePos="0" relativeHeight="251665408" behindDoc="1" locked="0" layoutInCell="1" allowOverlap="1" wp14:anchorId="7670A901" wp14:editId="5B1074A3">
                <wp:simplePos x="0" y="0"/>
                <wp:positionH relativeFrom="margin">
                  <wp:align>center</wp:align>
                </wp:positionH>
                <wp:positionV relativeFrom="paragraph">
                  <wp:posOffset>0</wp:posOffset>
                </wp:positionV>
                <wp:extent cx="2590800" cy="857250"/>
                <wp:effectExtent l="0" t="0" r="0" b="0"/>
                <wp:wrapTight wrapText="bothSides">
                  <wp:wrapPolygon edited="0">
                    <wp:start x="7465" y="0"/>
                    <wp:lineTo x="2541" y="480"/>
                    <wp:lineTo x="0" y="2880"/>
                    <wp:lineTo x="0" y="10080"/>
                    <wp:lineTo x="1271" y="15840"/>
                    <wp:lineTo x="1747" y="19200"/>
                    <wp:lineTo x="8576" y="21120"/>
                    <wp:lineTo x="19853" y="21120"/>
                    <wp:lineTo x="20647" y="21120"/>
                    <wp:lineTo x="21282" y="16800"/>
                    <wp:lineTo x="21282" y="2880"/>
                    <wp:lineTo x="20806" y="480"/>
                    <wp:lineTo x="19218" y="0"/>
                    <wp:lineTo x="7465" y="0"/>
                  </wp:wrapPolygon>
                </wp:wrapTight>
                <wp:docPr id="37" name="Billede 37" descr="http://www.ibimi.it/wp-content/uploads/2015/10/logo_foot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ibimi.it/wp-content/uploads/2015/10/logo_footer.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90800" cy="857250"/>
                        </a:xfrm>
                        <a:prstGeom prst="rect">
                          <a:avLst/>
                        </a:prstGeom>
                        <a:noFill/>
                        <a:ln>
                          <a:noFill/>
                        </a:ln>
                      </pic:spPr>
                    </pic:pic>
                  </a:graphicData>
                </a:graphic>
                <wp14:sizeRelH relativeFrom="page">
                  <wp14:pctWidth>0</wp14:pctWidth>
                </wp14:sizeRelH>
                <wp14:sizeRelV relativeFrom="page">
                  <wp14:pctHeight>0</wp14:pctHeight>
                </wp14:sizeRelV>
              </wp:anchor>
            </w:drawing>
          </w:r>
          <w:r w:rsidR="004B7EA0">
            <w:rPr>
              <w:noProof/>
              <w:lang w:val="en-GB" w:eastAsia="en-GB"/>
            </w:rPr>
            <mc:AlternateContent>
              <mc:Choice Requires="wpg">
                <w:drawing>
                  <wp:anchor distT="0" distB="0" distL="114300" distR="114300" simplePos="0" relativeHeight="251659264" behindDoc="1" locked="0" layoutInCell="1" allowOverlap="1" wp14:anchorId="79FFD8B9" wp14:editId="672A33A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uppe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ktangel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o"/>
                                    <w:tag w:val=""/>
                                    <w:id w:val="-650599894"/>
                                    <w:dataBinding w:prefixMappings="xmlns:ns0='http://schemas.microsoft.com/office/2006/coverPageProps' " w:xpath="/ns0:CoverPageProperties[1]/ns0:PublishDate[1]" w:storeItemID="{55AF091B-3C7A-41E3-B477-F2FDAA23CFDA}"/>
                                    <w:date w:fullDate="2017-12-07T00:00:00Z">
                                      <w:dateFormat w:val="dd-MM-yyyy"/>
                                      <w:lid w:val="da-DK"/>
                                      <w:storeMappedDataAs w:val="dateTime"/>
                                      <w:calendar w:val="gregorian"/>
                                    </w:date>
                                  </w:sdtPr>
                                  <w:sdtEndPr/>
                                  <w:sdtContent>
                                    <w:p w:rsidR="004B7EA0" w:rsidRDefault="00FD76B4">
                                      <w:pPr>
                                        <w:pStyle w:val="NoSpacing"/>
                                        <w:jc w:val="right"/>
                                        <w:rPr>
                                          <w:color w:val="FFFFFF" w:themeColor="background1"/>
                                          <w:sz w:val="28"/>
                                          <w:szCs w:val="28"/>
                                        </w:rPr>
                                      </w:pPr>
                                      <w:r>
                                        <w:rPr>
                                          <w:color w:val="FFFFFF" w:themeColor="background1"/>
                                          <w:sz w:val="28"/>
                                          <w:szCs w:val="28"/>
                                        </w:rPr>
                                        <w:t>07-12-2017</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uppe 5"/>
                            <wpg:cNvGrpSpPr/>
                            <wpg:grpSpPr>
                              <a:xfrm>
                                <a:off x="76200" y="4210050"/>
                                <a:ext cx="2057400" cy="4910328"/>
                                <a:chOff x="80645" y="4211812"/>
                                <a:chExt cx="1306273" cy="3121026"/>
                              </a:xfrm>
                            </wpg:grpSpPr>
                            <wpg:grpSp>
                              <wpg:cNvPr id="6" name="Gruppe 6"/>
                              <wpg:cNvGrpSpPr>
                                <a:grpSpLocks noChangeAspect="1"/>
                              </wpg:cNvGrpSpPr>
                              <wpg:grpSpPr>
                                <a:xfrm>
                                  <a:off x="141062" y="4211812"/>
                                  <a:ext cx="1047750" cy="3121026"/>
                                  <a:chOff x="141062" y="4211812"/>
                                  <a:chExt cx="1047750" cy="3121026"/>
                                </a:xfrm>
                              </wpg:grpSpPr>
                              <wps:wsp>
                                <wps:cNvPr id="20" name="Kombinationstegning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Kombinationstegning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Kombinationstegning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Kombinationstegning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Kombinationstegning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Kombinationstegning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Kombinationstegning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Kombinationstegning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Kombinationstegning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Kombinationstegning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Kombinationstegning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Kombinationstegning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uppe 7"/>
                              <wpg:cNvGrpSpPr>
                                <a:grpSpLocks noChangeAspect="1"/>
                              </wpg:cNvGrpSpPr>
                              <wpg:grpSpPr>
                                <a:xfrm>
                                  <a:off x="80645" y="4826972"/>
                                  <a:ext cx="1306273" cy="2505863"/>
                                  <a:chOff x="80645" y="4649964"/>
                                  <a:chExt cx="874712" cy="1677988"/>
                                </a:xfrm>
                              </wpg:grpSpPr>
                              <wps:wsp>
                                <wps:cNvPr id="8" name="Kombinationstegning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Kombinationstegning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Kombinationstegning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Kombinationstegning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Kombinationstegning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Kombinationstegning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Kombinationstegning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Kombinationstegning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Kombinationstegning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Kombinationstegning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Kombinationstegning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9FFD8B9" id="Gruppe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">
                    <v:rect id="Rektangel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o"/>
                              <w:tag w:val=""/>
                              <w:id w:val="-650599894"/>
                              <w:dataBinding w:prefixMappings="xmlns:ns0='http://schemas.microsoft.com/office/2006/coverPageProps' " w:xpath="/ns0:CoverPageProperties[1]/ns0:PublishDate[1]" w:storeItemID="{55AF091B-3C7A-41E3-B477-F2FDAA23CFDA}"/>
                              <w:date w:fullDate="2017-12-07T00:00:00Z">
                                <w:dateFormat w:val="dd-MM-yyyy"/>
                                <w:lid w:val="da-DK"/>
                                <w:storeMappedDataAs w:val="dateTime"/>
                                <w:calendar w:val="gregorian"/>
                              </w:date>
                            </w:sdtPr>
                            <w:sdtContent>
                              <w:p w:rsidR="004B7EA0" w:rsidRDefault="00FD76B4">
                                <w:pPr>
                                  <w:pStyle w:val="Ingenafstand"/>
                                  <w:jc w:val="right"/>
                                  <w:rPr>
                                    <w:color w:val="FFFFFF" w:themeColor="background1"/>
                                    <w:sz w:val="28"/>
                                    <w:szCs w:val="28"/>
                                  </w:rPr>
                                </w:pPr>
                                <w:r>
                                  <w:rPr>
                                    <w:color w:val="FFFFFF" w:themeColor="background1"/>
                                    <w:sz w:val="28"/>
                                    <w:szCs w:val="28"/>
                                  </w:rPr>
                                  <w:t>07-12-2017</w:t>
                                </w:r>
                              </w:p>
                            </w:sdtContent>
                          </w:sdt>
                        </w:txbxContent>
                      </v:textbox>
                    </v:shape>
                    <v:group id="Gruppe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uppe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Kombinationstegning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Kombinationstegning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Kombinationstegning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Kombinationstegning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Kombinationstegning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Kombinationstegning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Kombinationstegning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Kombinationstegning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Kombinationstegning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Kombinationstegning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Kombinationstegning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Kombinationstegning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uppe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Kombinationstegning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Kombinationstegning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Kombinationstegning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Kombinationstegning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Kombinationstegning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Kombinationstegning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Kombinationstegning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Kombinationstegning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Kombinationstegning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Kombinationstegning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Kombinationstegning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4B7EA0">
            <w:rPr>
              <w:noProof/>
              <w:lang w:val="en-GB" w:eastAsia="en-GB"/>
            </w:rPr>
            <mc:AlternateContent>
              <mc:Choice Requires="wps">
                <w:drawing>
                  <wp:anchor distT="0" distB="0" distL="114300" distR="114300" simplePos="0" relativeHeight="251661312" behindDoc="0" locked="0" layoutInCell="1" allowOverlap="1" wp14:anchorId="590C9703" wp14:editId="530A25E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kstfelt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B7EA0" w:rsidRPr="008556BA" w:rsidRDefault="00D3638D">
                                <w:pPr>
                                  <w:pStyle w:val="NoSpacing"/>
                                  <w:rPr>
                                    <w:color w:val="5B9BD5" w:themeColor="accent1"/>
                                    <w:sz w:val="26"/>
                                    <w:szCs w:val="26"/>
                                    <w:lang w:val="en-US"/>
                                  </w:rPr>
                                </w:pPr>
                                <w:sdt>
                                  <w:sdtPr>
                                    <w:rPr>
                                      <w:color w:val="5B9BD5" w:themeColor="accent1"/>
                                      <w:sz w:val="26"/>
                                      <w:szCs w:val="26"/>
                                      <w:lang w:val="en-US"/>
                                    </w:rPr>
                                    <w:alias w:val="Forfatte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B7EA0" w:rsidRPr="008556BA">
                                      <w:rPr>
                                        <w:color w:val="5B9BD5" w:themeColor="accent1"/>
                                        <w:sz w:val="26"/>
                                        <w:szCs w:val="26"/>
                                        <w:lang w:val="en-US"/>
                                      </w:rPr>
                                      <w:t>Phillip Jensen</w:t>
                                    </w:r>
                                  </w:sdtContent>
                                </w:sdt>
                              </w:p>
                              <w:p w:rsidR="004B7EA0" w:rsidRPr="008556BA" w:rsidRDefault="00D3638D">
                                <w:pPr>
                                  <w:pStyle w:val="NoSpacing"/>
                                  <w:rPr>
                                    <w:color w:val="595959" w:themeColor="text1" w:themeTint="A6"/>
                                    <w:sz w:val="20"/>
                                    <w:szCs w:val="20"/>
                                    <w:lang w:val="en-US"/>
                                  </w:rPr>
                                </w:pPr>
                                <w:sdt>
                                  <w:sdtPr>
                                    <w:rPr>
                                      <w:caps/>
                                      <w:color w:val="595959" w:themeColor="text1" w:themeTint="A6"/>
                                      <w:sz w:val="20"/>
                                      <w:szCs w:val="20"/>
                                      <w:lang w:val="en-US"/>
                                    </w:rPr>
                                    <w:alias w:val="Firma"/>
                                    <w:tag w:val=""/>
                                    <w:id w:val="1558814826"/>
                                    <w:dataBinding w:prefixMappings="xmlns:ns0='http://schemas.openxmlformats.org/officeDocument/2006/extended-properties' " w:xpath="/ns0:Properties[1]/ns0:Company[1]" w:storeItemID="{6668398D-A668-4E3E-A5EB-62B293D839F1}"/>
                                    <w:text/>
                                  </w:sdtPr>
                                  <w:sdtEndPr/>
                                  <w:sdtContent>
                                    <w:r w:rsidR="008556BA" w:rsidRPr="008556BA">
                                      <w:rPr>
                                        <w:caps/>
                                        <w:color w:val="595959" w:themeColor="text1" w:themeTint="A6"/>
                                        <w:sz w:val="20"/>
                                        <w:szCs w:val="20"/>
                                        <w:lang w:val="en-US"/>
                                      </w:rPr>
                                      <w:t>University of wales trinity saint davi</w:t>
                                    </w:r>
                                    <w:r w:rsidR="008556BA">
                                      <w:rPr>
                                        <w:caps/>
                                        <w:color w:val="595959" w:themeColor="text1" w:themeTint="A6"/>
                                        <w:sz w:val="20"/>
                                        <w:szCs w:val="20"/>
                                        <w:lang w:val="en-US"/>
                                      </w:rPr>
                                      <w:t>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90C9703" id="_x0000_t202" coordsize="21600,21600" o:spt="202" path="m,l,21600r21600,l21600,xe">
                    <v:stroke joinstyle="miter"/>
                    <v:path gradientshapeok="t" o:connecttype="rect"/>
                  </v:shapetype>
                  <v:shape id="Tekstfelt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" filled="f" stroked="f" strokeweight=".5pt">
                    <v:textbox style="mso-fit-shape-to-text:t" inset="0,0,0,0">
                      <w:txbxContent>
                        <w:p w:rsidR="004B7EA0" w:rsidRPr="008556BA" w:rsidRDefault="004B7EA0">
                          <w:pPr>
                            <w:pStyle w:val="Ingenafstand"/>
                            <w:rPr>
                              <w:color w:val="5B9BD5" w:themeColor="accent1"/>
                              <w:sz w:val="26"/>
                              <w:szCs w:val="26"/>
                              <w:lang w:val="en-US"/>
                            </w:rPr>
                          </w:pPr>
                          <w:sdt>
                            <w:sdtPr>
                              <w:rPr>
                                <w:color w:val="5B9BD5" w:themeColor="accent1"/>
                                <w:sz w:val="26"/>
                                <w:szCs w:val="26"/>
                                <w:lang w:val="en-US"/>
                              </w:rPr>
                              <w:alias w:val="Forfatte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8556BA">
                                <w:rPr>
                                  <w:color w:val="5B9BD5" w:themeColor="accent1"/>
                                  <w:sz w:val="26"/>
                                  <w:szCs w:val="26"/>
                                  <w:lang w:val="en-US"/>
                                </w:rPr>
                                <w:t>Phillip Jensen</w:t>
                              </w:r>
                            </w:sdtContent>
                          </w:sdt>
                        </w:p>
                        <w:p w:rsidR="004B7EA0" w:rsidRPr="008556BA" w:rsidRDefault="004B7EA0">
                          <w:pPr>
                            <w:pStyle w:val="Ingenafstand"/>
                            <w:rPr>
                              <w:color w:val="595959" w:themeColor="text1" w:themeTint="A6"/>
                              <w:sz w:val="20"/>
                              <w:szCs w:val="20"/>
                              <w:lang w:val="en-US"/>
                            </w:rPr>
                          </w:pPr>
                          <w:sdt>
                            <w:sdtPr>
                              <w:rPr>
                                <w:caps/>
                                <w:color w:val="595959" w:themeColor="text1" w:themeTint="A6"/>
                                <w:sz w:val="20"/>
                                <w:szCs w:val="20"/>
                                <w:lang w:val="en-US"/>
                              </w:rPr>
                              <w:alias w:val="Firma"/>
                              <w:tag w:val=""/>
                              <w:id w:val="1558814826"/>
                              <w:dataBinding w:prefixMappings="xmlns:ns0='http://schemas.openxmlformats.org/officeDocument/2006/extended-properties' " w:xpath="/ns0:Properties[1]/ns0:Company[1]" w:storeItemID="{6668398D-A668-4E3E-A5EB-62B293D839F1}"/>
                              <w:text/>
                            </w:sdtPr>
                            <w:sdtContent>
                              <w:r w:rsidR="008556BA" w:rsidRPr="008556BA">
                                <w:rPr>
                                  <w:caps/>
                                  <w:color w:val="595959" w:themeColor="text1" w:themeTint="A6"/>
                                  <w:sz w:val="20"/>
                                  <w:szCs w:val="20"/>
                                  <w:lang w:val="en-US"/>
                                </w:rPr>
                                <w:t>University of wales trinity saint davi</w:t>
                              </w:r>
                              <w:r w:rsidR="008556BA">
                                <w:rPr>
                                  <w:caps/>
                                  <w:color w:val="595959" w:themeColor="text1" w:themeTint="A6"/>
                                  <w:sz w:val="20"/>
                                  <w:szCs w:val="20"/>
                                  <w:lang w:val="en-US"/>
                                </w:rPr>
                                <w:t>d</w:t>
                              </w:r>
                            </w:sdtContent>
                          </w:sdt>
                        </w:p>
                      </w:txbxContent>
                    </v:textbox>
                    <w10:wrap anchorx="page" anchory="page"/>
                  </v:shape>
                </w:pict>
              </mc:Fallback>
            </mc:AlternateContent>
          </w:r>
          <w:r w:rsidR="004B7EA0">
            <w:rPr>
              <w:noProof/>
              <w:lang w:val="en-GB" w:eastAsia="en-GB"/>
            </w:rPr>
            <mc:AlternateContent>
              <mc:Choice Requires="wps">
                <w:drawing>
                  <wp:anchor distT="0" distB="0" distL="114300" distR="114300" simplePos="0" relativeHeight="251660288" behindDoc="0" locked="0" layoutInCell="1" allowOverlap="1" wp14:anchorId="475D0AA0" wp14:editId="576D71B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kstfelt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B7EA0" w:rsidRDefault="00D3638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el"/>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556BA">
                                      <w:rPr>
                                        <w:rFonts w:asciiTheme="majorHAnsi" w:eastAsiaTheme="majorEastAsia" w:hAnsiTheme="majorHAnsi" w:cstheme="majorBidi"/>
                                        <w:color w:val="262626" w:themeColor="text1" w:themeTint="D9"/>
                                        <w:sz w:val="72"/>
                                        <w:szCs w:val="72"/>
                                      </w:rPr>
                                      <w:t>Assignment 1</w:t>
                                    </w:r>
                                  </w:sdtContent>
                                </w:sdt>
                              </w:p>
                              <w:p w:rsidR="004B7EA0" w:rsidRDefault="00D3638D">
                                <w:pPr>
                                  <w:spacing w:before="120"/>
                                  <w:rPr>
                                    <w:color w:val="404040" w:themeColor="text1" w:themeTint="BF"/>
                                    <w:sz w:val="36"/>
                                    <w:szCs w:val="36"/>
                                  </w:rPr>
                                </w:pPr>
                                <w:sdt>
                                  <w:sdtPr>
                                    <w:rPr>
                                      <w:color w:val="404040" w:themeColor="text1" w:themeTint="BF"/>
                                      <w:sz w:val="36"/>
                                      <w:szCs w:val="36"/>
                                    </w:rPr>
                                    <w:alias w:val="Undertitel"/>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556BA">
                                      <w:rPr>
                                        <w:color w:val="404040" w:themeColor="text1" w:themeTint="BF"/>
                                        <w:sz w:val="36"/>
                                        <w:szCs w:val="36"/>
                                      </w:rPr>
                                      <w:t>Site Production &amp; Project Management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75D0AA0" id="Tekstfelt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" filled="f" stroked="f" strokeweight=".5pt">
                    <v:textbox style="mso-fit-shape-to-text:t" inset="0,0,0,0">
                      <w:txbxContent>
                        <w:p w:rsidR="004B7EA0" w:rsidRDefault="004B7EA0">
                          <w:pPr>
                            <w:pStyle w:val="Ingenafstand"/>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el"/>
                              <w:tag w:val=""/>
                              <w:id w:val="-705018352"/>
                              <w:dataBinding w:prefixMappings="xmlns:ns0='http://purl.org/dc/elements/1.1/' xmlns:ns1='http://schemas.openxmlformats.org/package/2006/metadata/core-properties' " w:xpath="/ns1:coreProperties[1]/ns0:title[1]" w:storeItemID="{6C3C8BC8-F283-45AE-878A-BAB7291924A1}"/>
                              <w:text/>
                            </w:sdtPr>
                            <w:sdtContent>
                              <w:proofErr w:type="spellStart"/>
                              <w:r w:rsidR="008556BA">
                                <w:rPr>
                                  <w:rFonts w:asciiTheme="majorHAnsi" w:eastAsiaTheme="majorEastAsia" w:hAnsiTheme="majorHAnsi" w:cstheme="majorBidi"/>
                                  <w:color w:val="262626" w:themeColor="text1" w:themeTint="D9"/>
                                  <w:sz w:val="72"/>
                                  <w:szCs w:val="72"/>
                                </w:rPr>
                                <w:t>Assignment</w:t>
                              </w:r>
                              <w:proofErr w:type="spellEnd"/>
                              <w:r w:rsidR="008556BA">
                                <w:rPr>
                                  <w:rFonts w:asciiTheme="majorHAnsi" w:eastAsiaTheme="majorEastAsia" w:hAnsiTheme="majorHAnsi" w:cstheme="majorBidi"/>
                                  <w:color w:val="262626" w:themeColor="text1" w:themeTint="D9"/>
                                  <w:sz w:val="72"/>
                                  <w:szCs w:val="72"/>
                                </w:rPr>
                                <w:t xml:space="preserve"> 1</w:t>
                              </w:r>
                            </w:sdtContent>
                          </w:sdt>
                        </w:p>
                        <w:p w:rsidR="004B7EA0" w:rsidRDefault="004B7EA0">
                          <w:pPr>
                            <w:spacing w:before="120"/>
                            <w:rPr>
                              <w:color w:val="404040" w:themeColor="text1" w:themeTint="BF"/>
                              <w:sz w:val="36"/>
                              <w:szCs w:val="36"/>
                            </w:rPr>
                          </w:pPr>
                          <w:sdt>
                            <w:sdtPr>
                              <w:rPr>
                                <w:color w:val="404040" w:themeColor="text1" w:themeTint="BF"/>
                                <w:sz w:val="36"/>
                                <w:szCs w:val="36"/>
                              </w:rPr>
                              <w:alias w:val="Undertitel"/>
                              <w:tag w:val=""/>
                              <w:id w:val="-1148361611"/>
                              <w:dataBinding w:prefixMappings="xmlns:ns0='http://purl.org/dc/elements/1.1/' xmlns:ns1='http://schemas.openxmlformats.org/package/2006/metadata/core-properties' " w:xpath="/ns1:coreProperties[1]/ns0:subject[1]" w:storeItemID="{6C3C8BC8-F283-45AE-878A-BAB7291924A1}"/>
                              <w:text/>
                            </w:sdtPr>
                            <w:sdtContent>
                              <w:r w:rsidR="008556BA">
                                <w:rPr>
                                  <w:color w:val="404040" w:themeColor="text1" w:themeTint="BF"/>
                                  <w:sz w:val="36"/>
                                  <w:szCs w:val="36"/>
                                </w:rPr>
                                <w:t xml:space="preserve">Site </w:t>
                              </w:r>
                              <w:proofErr w:type="spellStart"/>
                              <w:r w:rsidR="008556BA">
                                <w:rPr>
                                  <w:color w:val="404040" w:themeColor="text1" w:themeTint="BF"/>
                                  <w:sz w:val="36"/>
                                  <w:szCs w:val="36"/>
                                </w:rPr>
                                <w:t>Production</w:t>
                              </w:r>
                              <w:proofErr w:type="spellEnd"/>
                              <w:r w:rsidR="008556BA">
                                <w:rPr>
                                  <w:color w:val="404040" w:themeColor="text1" w:themeTint="BF"/>
                                  <w:sz w:val="36"/>
                                  <w:szCs w:val="36"/>
                                </w:rPr>
                                <w:t xml:space="preserve"> &amp; Project Management</w:t>
                              </w:r>
                            </w:sdtContent>
                          </w:sdt>
                        </w:p>
                      </w:txbxContent>
                    </v:textbox>
                    <w10:wrap anchorx="page" anchory="page"/>
                  </v:shape>
                </w:pict>
              </mc:Fallback>
            </mc:AlternateContent>
          </w:r>
        </w:p>
        <w:p w:rsidR="004B7EA0" w:rsidRDefault="004B7EA0">
          <w:r>
            <w:br w:type="page"/>
          </w:r>
        </w:p>
      </w:sdtContent>
    </w:sdt>
    <w:p w:rsidR="004B7EA0" w:rsidRDefault="004B7EA0" w:rsidP="004B7EA0">
      <w:pPr>
        <w:pStyle w:val="Heading1"/>
      </w:pPr>
      <w:bookmarkStart w:id="0" w:name="_Toc500401241"/>
      <w:r>
        <w:lastRenderedPageBreak/>
        <w:t>Table of contents</w:t>
      </w:r>
      <w:bookmarkEnd w:id="0"/>
    </w:p>
    <w:sdt>
      <w:sdtPr>
        <w:id w:val="987208642"/>
        <w:docPartObj>
          <w:docPartGallery w:val="Table of Contents"/>
          <w:docPartUnique/>
        </w:docPartObj>
      </w:sdtPr>
      <w:sdtEndPr>
        <w:rPr>
          <w:b/>
          <w:bCs/>
        </w:rPr>
      </w:sdtEndPr>
      <w:sdtContent>
        <w:p w:rsidR="004B7EA0" w:rsidRPr="004B7EA0" w:rsidRDefault="004B7EA0" w:rsidP="004B7EA0">
          <w:pPr>
            <w:jc w:val="right"/>
          </w:pPr>
          <w:r>
            <w:t>Page</w:t>
          </w:r>
        </w:p>
        <w:p w:rsidR="00D3638D" w:rsidRDefault="004B7EA0">
          <w:pPr>
            <w:pStyle w:val="TOC1"/>
            <w:tabs>
              <w:tab w:val="right" w:leader="dot" w:pos="9628"/>
            </w:tabs>
            <w:rPr>
              <w:rFonts w:eastAsiaTheme="minorEastAsia"/>
              <w:noProof/>
              <w:lang w:val="en-GB" w:eastAsia="en-GB"/>
            </w:rPr>
          </w:pPr>
          <w:r>
            <w:fldChar w:fldCharType="begin"/>
          </w:r>
          <w:r>
            <w:instrText xml:space="preserve"> TOC \o "1-3" \h \z \u </w:instrText>
          </w:r>
          <w:r>
            <w:fldChar w:fldCharType="separate"/>
          </w:r>
          <w:hyperlink w:anchor="_Toc500401241" w:history="1">
            <w:r w:rsidR="00D3638D" w:rsidRPr="00F566A3">
              <w:rPr>
                <w:rStyle w:val="Hyperlink"/>
                <w:noProof/>
              </w:rPr>
              <w:t>Table of contents</w:t>
            </w:r>
            <w:r w:rsidR="00D3638D">
              <w:rPr>
                <w:noProof/>
                <w:webHidden/>
              </w:rPr>
              <w:tab/>
            </w:r>
            <w:r w:rsidR="00D3638D">
              <w:rPr>
                <w:noProof/>
                <w:webHidden/>
              </w:rPr>
              <w:fldChar w:fldCharType="begin"/>
            </w:r>
            <w:r w:rsidR="00D3638D">
              <w:rPr>
                <w:noProof/>
                <w:webHidden/>
              </w:rPr>
              <w:instrText xml:space="preserve"> PAGEREF _Toc500401241 \h </w:instrText>
            </w:r>
            <w:r w:rsidR="00D3638D">
              <w:rPr>
                <w:noProof/>
                <w:webHidden/>
              </w:rPr>
            </w:r>
            <w:r w:rsidR="00D3638D">
              <w:rPr>
                <w:noProof/>
                <w:webHidden/>
              </w:rPr>
              <w:fldChar w:fldCharType="separate"/>
            </w:r>
            <w:r w:rsidR="00D3638D">
              <w:rPr>
                <w:noProof/>
                <w:webHidden/>
              </w:rPr>
              <w:t>1</w:t>
            </w:r>
            <w:r w:rsidR="00D3638D">
              <w:rPr>
                <w:noProof/>
                <w:webHidden/>
              </w:rPr>
              <w:fldChar w:fldCharType="end"/>
            </w:r>
          </w:hyperlink>
        </w:p>
        <w:p w:rsidR="00D3638D" w:rsidRDefault="00D3638D">
          <w:pPr>
            <w:pStyle w:val="TOC1"/>
            <w:tabs>
              <w:tab w:val="right" w:leader="dot" w:pos="9628"/>
            </w:tabs>
            <w:rPr>
              <w:rFonts w:eastAsiaTheme="minorEastAsia"/>
              <w:noProof/>
              <w:lang w:val="en-GB" w:eastAsia="en-GB"/>
            </w:rPr>
          </w:pPr>
          <w:hyperlink w:anchor="_Toc500401242" w:history="1">
            <w:r w:rsidRPr="00F566A3">
              <w:rPr>
                <w:rStyle w:val="Hyperlink"/>
                <w:noProof/>
              </w:rPr>
              <w:t>Introduction</w:t>
            </w:r>
            <w:r>
              <w:rPr>
                <w:noProof/>
                <w:webHidden/>
              </w:rPr>
              <w:tab/>
            </w:r>
            <w:r>
              <w:rPr>
                <w:noProof/>
                <w:webHidden/>
              </w:rPr>
              <w:fldChar w:fldCharType="begin"/>
            </w:r>
            <w:r>
              <w:rPr>
                <w:noProof/>
                <w:webHidden/>
              </w:rPr>
              <w:instrText xml:space="preserve"> PAGEREF _Toc500401242 \h </w:instrText>
            </w:r>
            <w:r>
              <w:rPr>
                <w:noProof/>
                <w:webHidden/>
              </w:rPr>
            </w:r>
            <w:r>
              <w:rPr>
                <w:noProof/>
                <w:webHidden/>
              </w:rPr>
              <w:fldChar w:fldCharType="separate"/>
            </w:r>
            <w:r>
              <w:rPr>
                <w:noProof/>
                <w:webHidden/>
              </w:rPr>
              <w:t>2</w:t>
            </w:r>
            <w:r>
              <w:rPr>
                <w:noProof/>
                <w:webHidden/>
              </w:rPr>
              <w:fldChar w:fldCharType="end"/>
            </w:r>
          </w:hyperlink>
        </w:p>
        <w:p w:rsidR="00D3638D" w:rsidRDefault="00D3638D">
          <w:pPr>
            <w:pStyle w:val="TOC1"/>
            <w:tabs>
              <w:tab w:val="right" w:leader="dot" w:pos="9628"/>
            </w:tabs>
            <w:rPr>
              <w:rFonts w:eastAsiaTheme="minorEastAsia"/>
              <w:noProof/>
              <w:lang w:val="en-GB" w:eastAsia="en-GB"/>
            </w:rPr>
          </w:pPr>
          <w:hyperlink w:anchor="_Toc500401243" w:history="1">
            <w:r w:rsidRPr="00F566A3">
              <w:rPr>
                <w:rStyle w:val="Hyperlink"/>
                <w:noProof/>
                <w:lang w:val="en-US"/>
              </w:rPr>
              <w:t>Stages of a project with BIM</w:t>
            </w:r>
            <w:r>
              <w:rPr>
                <w:noProof/>
                <w:webHidden/>
              </w:rPr>
              <w:tab/>
            </w:r>
            <w:r>
              <w:rPr>
                <w:noProof/>
                <w:webHidden/>
              </w:rPr>
              <w:fldChar w:fldCharType="begin"/>
            </w:r>
            <w:r>
              <w:rPr>
                <w:noProof/>
                <w:webHidden/>
              </w:rPr>
              <w:instrText xml:space="preserve"> PAGEREF _Toc500401243 \h </w:instrText>
            </w:r>
            <w:r>
              <w:rPr>
                <w:noProof/>
                <w:webHidden/>
              </w:rPr>
            </w:r>
            <w:r>
              <w:rPr>
                <w:noProof/>
                <w:webHidden/>
              </w:rPr>
              <w:fldChar w:fldCharType="separate"/>
            </w:r>
            <w:r>
              <w:rPr>
                <w:noProof/>
                <w:webHidden/>
              </w:rPr>
              <w:t>2</w:t>
            </w:r>
            <w:r>
              <w:rPr>
                <w:noProof/>
                <w:webHidden/>
              </w:rPr>
              <w:fldChar w:fldCharType="end"/>
            </w:r>
          </w:hyperlink>
        </w:p>
        <w:p w:rsidR="00D3638D" w:rsidRDefault="00D3638D">
          <w:pPr>
            <w:pStyle w:val="TOC2"/>
            <w:tabs>
              <w:tab w:val="right" w:leader="dot" w:pos="9628"/>
            </w:tabs>
            <w:rPr>
              <w:rFonts w:eastAsiaTheme="minorEastAsia"/>
              <w:noProof/>
              <w:lang w:val="en-GB" w:eastAsia="en-GB"/>
            </w:rPr>
          </w:pPr>
          <w:hyperlink w:anchor="_Toc500401244" w:history="1">
            <w:r w:rsidRPr="00F566A3">
              <w:rPr>
                <w:rStyle w:val="Hyperlink"/>
                <w:noProof/>
                <w:lang w:val="en-US"/>
              </w:rPr>
              <w:t>Inception</w:t>
            </w:r>
            <w:r>
              <w:rPr>
                <w:noProof/>
                <w:webHidden/>
              </w:rPr>
              <w:tab/>
            </w:r>
            <w:r>
              <w:rPr>
                <w:noProof/>
                <w:webHidden/>
              </w:rPr>
              <w:fldChar w:fldCharType="begin"/>
            </w:r>
            <w:r>
              <w:rPr>
                <w:noProof/>
                <w:webHidden/>
              </w:rPr>
              <w:instrText xml:space="preserve"> PAGEREF _Toc500401244 \h </w:instrText>
            </w:r>
            <w:r>
              <w:rPr>
                <w:noProof/>
                <w:webHidden/>
              </w:rPr>
            </w:r>
            <w:r>
              <w:rPr>
                <w:noProof/>
                <w:webHidden/>
              </w:rPr>
              <w:fldChar w:fldCharType="separate"/>
            </w:r>
            <w:r>
              <w:rPr>
                <w:noProof/>
                <w:webHidden/>
              </w:rPr>
              <w:t>2</w:t>
            </w:r>
            <w:r>
              <w:rPr>
                <w:noProof/>
                <w:webHidden/>
              </w:rPr>
              <w:fldChar w:fldCharType="end"/>
            </w:r>
          </w:hyperlink>
        </w:p>
        <w:p w:rsidR="00D3638D" w:rsidRDefault="00D3638D">
          <w:pPr>
            <w:pStyle w:val="TOC2"/>
            <w:tabs>
              <w:tab w:val="right" w:leader="dot" w:pos="9628"/>
            </w:tabs>
            <w:rPr>
              <w:rFonts w:eastAsiaTheme="minorEastAsia"/>
              <w:noProof/>
              <w:lang w:val="en-GB" w:eastAsia="en-GB"/>
            </w:rPr>
          </w:pPr>
          <w:hyperlink w:anchor="_Toc500401245" w:history="1">
            <w:r w:rsidRPr="00F566A3">
              <w:rPr>
                <w:rStyle w:val="Hyperlink"/>
                <w:noProof/>
                <w:lang w:val="en-US"/>
              </w:rPr>
              <w:t>Feasibility</w:t>
            </w:r>
            <w:r>
              <w:rPr>
                <w:noProof/>
                <w:webHidden/>
              </w:rPr>
              <w:tab/>
            </w:r>
            <w:r>
              <w:rPr>
                <w:noProof/>
                <w:webHidden/>
              </w:rPr>
              <w:fldChar w:fldCharType="begin"/>
            </w:r>
            <w:r>
              <w:rPr>
                <w:noProof/>
                <w:webHidden/>
              </w:rPr>
              <w:instrText xml:space="preserve"> PAGEREF _Toc500401245 \h </w:instrText>
            </w:r>
            <w:r>
              <w:rPr>
                <w:noProof/>
                <w:webHidden/>
              </w:rPr>
            </w:r>
            <w:r>
              <w:rPr>
                <w:noProof/>
                <w:webHidden/>
              </w:rPr>
              <w:fldChar w:fldCharType="separate"/>
            </w:r>
            <w:r>
              <w:rPr>
                <w:noProof/>
                <w:webHidden/>
              </w:rPr>
              <w:t>3</w:t>
            </w:r>
            <w:r>
              <w:rPr>
                <w:noProof/>
                <w:webHidden/>
              </w:rPr>
              <w:fldChar w:fldCharType="end"/>
            </w:r>
          </w:hyperlink>
        </w:p>
        <w:p w:rsidR="00D3638D" w:rsidRDefault="00D3638D">
          <w:pPr>
            <w:pStyle w:val="TOC2"/>
            <w:tabs>
              <w:tab w:val="right" w:leader="dot" w:pos="9628"/>
            </w:tabs>
            <w:rPr>
              <w:rFonts w:eastAsiaTheme="minorEastAsia"/>
              <w:noProof/>
              <w:lang w:val="en-GB" w:eastAsia="en-GB"/>
            </w:rPr>
          </w:pPr>
          <w:hyperlink w:anchor="_Toc500401246" w:history="1">
            <w:r w:rsidRPr="00F566A3">
              <w:rPr>
                <w:rStyle w:val="Hyperlink"/>
                <w:noProof/>
                <w:lang w:val="en-US"/>
              </w:rPr>
              <w:t>Pre-construction</w:t>
            </w:r>
            <w:r>
              <w:rPr>
                <w:noProof/>
                <w:webHidden/>
              </w:rPr>
              <w:tab/>
            </w:r>
            <w:r>
              <w:rPr>
                <w:noProof/>
                <w:webHidden/>
              </w:rPr>
              <w:fldChar w:fldCharType="begin"/>
            </w:r>
            <w:r>
              <w:rPr>
                <w:noProof/>
                <w:webHidden/>
              </w:rPr>
              <w:instrText xml:space="preserve"> PAGEREF _Toc500401246 \h </w:instrText>
            </w:r>
            <w:r>
              <w:rPr>
                <w:noProof/>
                <w:webHidden/>
              </w:rPr>
            </w:r>
            <w:r>
              <w:rPr>
                <w:noProof/>
                <w:webHidden/>
              </w:rPr>
              <w:fldChar w:fldCharType="separate"/>
            </w:r>
            <w:r>
              <w:rPr>
                <w:noProof/>
                <w:webHidden/>
              </w:rPr>
              <w:t>3</w:t>
            </w:r>
            <w:r>
              <w:rPr>
                <w:noProof/>
                <w:webHidden/>
              </w:rPr>
              <w:fldChar w:fldCharType="end"/>
            </w:r>
          </w:hyperlink>
        </w:p>
        <w:p w:rsidR="00D3638D" w:rsidRDefault="00D3638D">
          <w:pPr>
            <w:pStyle w:val="TOC2"/>
            <w:tabs>
              <w:tab w:val="right" w:leader="dot" w:pos="9628"/>
            </w:tabs>
            <w:rPr>
              <w:rFonts w:eastAsiaTheme="minorEastAsia"/>
              <w:noProof/>
              <w:lang w:val="en-GB" w:eastAsia="en-GB"/>
            </w:rPr>
          </w:pPr>
          <w:hyperlink w:anchor="_Toc500401247" w:history="1">
            <w:r w:rsidRPr="00F566A3">
              <w:rPr>
                <w:rStyle w:val="Hyperlink"/>
                <w:noProof/>
                <w:lang w:val="en-US"/>
              </w:rPr>
              <w:t>Construction</w:t>
            </w:r>
            <w:r>
              <w:rPr>
                <w:noProof/>
                <w:webHidden/>
              </w:rPr>
              <w:tab/>
            </w:r>
            <w:r>
              <w:rPr>
                <w:noProof/>
                <w:webHidden/>
              </w:rPr>
              <w:fldChar w:fldCharType="begin"/>
            </w:r>
            <w:r>
              <w:rPr>
                <w:noProof/>
                <w:webHidden/>
              </w:rPr>
              <w:instrText xml:space="preserve"> PAGEREF _Toc500401247 \h </w:instrText>
            </w:r>
            <w:r>
              <w:rPr>
                <w:noProof/>
                <w:webHidden/>
              </w:rPr>
            </w:r>
            <w:r>
              <w:rPr>
                <w:noProof/>
                <w:webHidden/>
              </w:rPr>
              <w:fldChar w:fldCharType="separate"/>
            </w:r>
            <w:r>
              <w:rPr>
                <w:noProof/>
                <w:webHidden/>
              </w:rPr>
              <w:t>3</w:t>
            </w:r>
            <w:r>
              <w:rPr>
                <w:noProof/>
                <w:webHidden/>
              </w:rPr>
              <w:fldChar w:fldCharType="end"/>
            </w:r>
          </w:hyperlink>
        </w:p>
        <w:p w:rsidR="00D3638D" w:rsidRDefault="00D3638D">
          <w:pPr>
            <w:pStyle w:val="TOC2"/>
            <w:tabs>
              <w:tab w:val="right" w:leader="dot" w:pos="9628"/>
            </w:tabs>
            <w:rPr>
              <w:rFonts w:eastAsiaTheme="minorEastAsia"/>
              <w:noProof/>
              <w:lang w:val="en-GB" w:eastAsia="en-GB"/>
            </w:rPr>
          </w:pPr>
          <w:hyperlink w:anchor="_Toc500401248" w:history="1">
            <w:r w:rsidRPr="00F566A3">
              <w:rPr>
                <w:rStyle w:val="Hyperlink"/>
                <w:noProof/>
                <w:lang w:val="en-US"/>
              </w:rPr>
              <w:t>Commissioning</w:t>
            </w:r>
            <w:r>
              <w:rPr>
                <w:noProof/>
                <w:webHidden/>
              </w:rPr>
              <w:tab/>
            </w:r>
            <w:r>
              <w:rPr>
                <w:noProof/>
                <w:webHidden/>
              </w:rPr>
              <w:fldChar w:fldCharType="begin"/>
            </w:r>
            <w:r>
              <w:rPr>
                <w:noProof/>
                <w:webHidden/>
              </w:rPr>
              <w:instrText xml:space="preserve"> PAGEREF _Toc500401248 \h </w:instrText>
            </w:r>
            <w:r>
              <w:rPr>
                <w:noProof/>
                <w:webHidden/>
              </w:rPr>
            </w:r>
            <w:r>
              <w:rPr>
                <w:noProof/>
                <w:webHidden/>
              </w:rPr>
              <w:fldChar w:fldCharType="separate"/>
            </w:r>
            <w:r>
              <w:rPr>
                <w:noProof/>
                <w:webHidden/>
              </w:rPr>
              <w:t>3</w:t>
            </w:r>
            <w:r>
              <w:rPr>
                <w:noProof/>
                <w:webHidden/>
              </w:rPr>
              <w:fldChar w:fldCharType="end"/>
            </w:r>
          </w:hyperlink>
        </w:p>
        <w:p w:rsidR="00D3638D" w:rsidRDefault="00D3638D">
          <w:pPr>
            <w:pStyle w:val="TOC2"/>
            <w:tabs>
              <w:tab w:val="right" w:leader="dot" w:pos="9628"/>
            </w:tabs>
            <w:rPr>
              <w:rFonts w:eastAsiaTheme="minorEastAsia"/>
              <w:noProof/>
              <w:lang w:val="en-GB" w:eastAsia="en-GB"/>
            </w:rPr>
          </w:pPr>
          <w:hyperlink w:anchor="_Toc500401249" w:history="1">
            <w:r w:rsidRPr="00F566A3">
              <w:rPr>
                <w:rStyle w:val="Hyperlink"/>
                <w:noProof/>
                <w:lang w:val="en-US"/>
              </w:rPr>
              <w:t>Handover</w:t>
            </w:r>
            <w:r>
              <w:rPr>
                <w:noProof/>
                <w:webHidden/>
              </w:rPr>
              <w:tab/>
            </w:r>
            <w:r>
              <w:rPr>
                <w:noProof/>
                <w:webHidden/>
              </w:rPr>
              <w:fldChar w:fldCharType="begin"/>
            </w:r>
            <w:r>
              <w:rPr>
                <w:noProof/>
                <w:webHidden/>
              </w:rPr>
              <w:instrText xml:space="preserve"> PAGEREF _Toc500401249 \h </w:instrText>
            </w:r>
            <w:r>
              <w:rPr>
                <w:noProof/>
                <w:webHidden/>
              </w:rPr>
            </w:r>
            <w:r>
              <w:rPr>
                <w:noProof/>
                <w:webHidden/>
              </w:rPr>
              <w:fldChar w:fldCharType="separate"/>
            </w:r>
            <w:r>
              <w:rPr>
                <w:noProof/>
                <w:webHidden/>
              </w:rPr>
              <w:t>3</w:t>
            </w:r>
            <w:r>
              <w:rPr>
                <w:noProof/>
                <w:webHidden/>
              </w:rPr>
              <w:fldChar w:fldCharType="end"/>
            </w:r>
          </w:hyperlink>
        </w:p>
        <w:p w:rsidR="00D3638D" w:rsidRDefault="00D3638D">
          <w:pPr>
            <w:pStyle w:val="TOC2"/>
            <w:tabs>
              <w:tab w:val="right" w:leader="dot" w:pos="9628"/>
            </w:tabs>
            <w:rPr>
              <w:rFonts w:eastAsiaTheme="minorEastAsia"/>
              <w:noProof/>
              <w:lang w:val="en-GB" w:eastAsia="en-GB"/>
            </w:rPr>
          </w:pPr>
          <w:hyperlink w:anchor="_Toc500401250" w:history="1">
            <w:r w:rsidRPr="00F566A3">
              <w:rPr>
                <w:rStyle w:val="Hyperlink"/>
                <w:noProof/>
                <w:lang w:val="en-US"/>
              </w:rPr>
              <w:t>Post-completion</w:t>
            </w:r>
            <w:r>
              <w:rPr>
                <w:noProof/>
                <w:webHidden/>
              </w:rPr>
              <w:tab/>
            </w:r>
            <w:r>
              <w:rPr>
                <w:noProof/>
                <w:webHidden/>
              </w:rPr>
              <w:fldChar w:fldCharType="begin"/>
            </w:r>
            <w:r>
              <w:rPr>
                <w:noProof/>
                <w:webHidden/>
              </w:rPr>
              <w:instrText xml:space="preserve"> PAGEREF _Toc500401250 \h </w:instrText>
            </w:r>
            <w:r>
              <w:rPr>
                <w:noProof/>
                <w:webHidden/>
              </w:rPr>
            </w:r>
            <w:r>
              <w:rPr>
                <w:noProof/>
                <w:webHidden/>
              </w:rPr>
              <w:fldChar w:fldCharType="separate"/>
            </w:r>
            <w:r>
              <w:rPr>
                <w:noProof/>
                <w:webHidden/>
              </w:rPr>
              <w:t>4</w:t>
            </w:r>
            <w:r>
              <w:rPr>
                <w:noProof/>
                <w:webHidden/>
              </w:rPr>
              <w:fldChar w:fldCharType="end"/>
            </w:r>
          </w:hyperlink>
        </w:p>
        <w:p w:rsidR="00D3638D" w:rsidRDefault="00D3638D">
          <w:pPr>
            <w:pStyle w:val="TOC1"/>
            <w:tabs>
              <w:tab w:val="right" w:leader="dot" w:pos="9628"/>
            </w:tabs>
            <w:rPr>
              <w:rFonts w:eastAsiaTheme="minorEastAsia"/>
              <w:noProof/>
              <w:lang w:val="en-GB" w:eastAsia="en-GB"/>
            </w:rPr>
          </w:pPr>
          <w:hyperlink w:anchor="_Toc500401251" w:history="1">
            <w:r w:rsidRPr="00F566A3">
              <w:rPr>
                <w:rStyle w:val="Hyperlink"/>
                <w:noProof/>
                <w:lang w:val="en-US"/>
              </w:rPr>
              <w:t>Conclusion</w:t>
            </w:r>
            <w:r>
              <w:rPr>
                <w:noProof/>
                <w:webHidden/>
              </w:rPr>
              <w:tab/>
            </w:r>
            <w:r>
              <w:rPr>
                <w:noProof/>
                <w:webHidden/>
              </w:rPr>
              <w:fldChar w:fldCharType="begin"/>
            </w:r>
            <w:r>
              <w:rPr>
                <w:noProof/>
                <w:webHidden/>
              </w:rPr>
              <w:instrText xml:space="preserve"> PAGEREF _Toc500401251 \h </w:instrText>
            </w:r>
            <w:r>
              <w:rPr>
                <w:noProof/>
                <w:webHidden/>
              </w:rPr>
            </w:r>
            <w:r>
              <w:rPr>
                <w:noProof/>
                <w:webHidden/>
              </w:rPr>
              <w:fldChar w:fldCharType="separate"/>
            </w:r>
            <w:r>
              <w:rPr>
                <w:noProof/>
                <w:webHidden/>
              </w:rPr>
              <w:t>4</w:t>
            </w:r>
            <w:r>
              <w:rPr>
                <w:noProof/>
                <w:webHidden/>
              </w:rPr>
              <w:fldChar w:fldCharType="end"/>
            </w:r>
          </w:hyperlink>
        </w:p>
        <w:p w:rsidR="00D3638D" w:rsidRDefault="00D3638D">
          <w:pPr>
            <w:pStyle w:val="TOC1"/>
            <w:tabs>
              <w:tab w:val="right" w:leader="dot" w:pos="9628"/>
            </w:tabs>
            <w:rPr>
              <w:rFonts w:eastAsiaTheme="minorEastAsia"/>
              <w:noProof/>
              <w:lang w:val="en-GB" w:eastAsia="en-GB"/>
            </w:rPr>
          </w:pPr>
          <w:hyperlink w:anchor="_Toc500401252" w:history="1">
            <w:r w:rsidRPr="00F566A3">
              <w:rPr>
                <w:rStyle w:val="Hyperlink"/>
                <w:noProof/>
                <w:lang w:val="en-US"/>
              </w:rPr>
              <w:t>Bibliography</w:t>
            </w:r>
            <w:r>
              <w:rPr>
                <w:noProof/>
                <w:webHidden/>
              </w:rPr>
              <w:tab/>
            </w:r>
            <w:r>
              <w:rPr>
                <w:noProof/>
                <w:webHidden/>
              </w:rPr>
              <w:fldChar w:fldCharType="begin"/>
            </w:r>
            <w:r>
              <w:rPr>
                <w:noProof/>
                <w:webHidden/>
              </w:rPr>
              <w:instrText xml:space="preserve"> PAGEREF _Toc500401252 \h </w:instrText>
            </w:r>
            <w:r>
              <w:rPr>
                <w:noProof/>
                <w:webHidden/>
              </w:rPr>
            </w:r>
            <w:r>
              <w:rPr>
                <w:noProof/>
                <w:webHidden/>
              </w:rPr>
              <w:fldChar w:fldCharType="separate"/>
            </w:r>
            <w:r>
              <w:rPr>
                <w:noProof/>
                <w:webHidden/>
              </w:rPr>
              <w:t>4</w:t>
            </w:r>
            <w:r>
              <w:rPr>
                <w:noProof/>
                <w:webHidden/>
              </w:rPr>
              <w:fldChar w:fldCharType="end"/>
            </w:r>
          </w:hyperlink>
        </w:p>
        <w:p w:rsidR="004B7EA0" w:rsidRDefault="004B7EA0">
          <w:r>
            <w:rPr>
              <w:b/>
              <w:bCs/>
            </w:rPr>
            <w:fldChar w:fldCharType="end"/>
          </w:r>
        </w:p>
      </w:sdtContent>
    </w:sdt>
    <w:p w:rsidR="004B7EA0" w:rsidRDefault="004B7EA0">
      <w:r>
        <w:br w:type="page"/>
      </w:r>
      <w:bookmarkStart w:id="1" w:name="_GoBack"/>
      <w:bookmarkEnd w:id="1"/>
    </w:p>
    <w:p w:rsidR="004714C7" w:rsidRDefault="004B7EA0" w:rsidP="00A47429">
      <w:pPr>
        <w:pStyle w:val="Heading1"/>
      </w:pPr>
      <w:bookmarkStart w:id="2" w:name="_Toc500401242"/>
      <w:r>
        <w:lastRenderedPageBreak/>
        <w:t>Introduction</w:t>
      </w:r>
      <w:bookmarkEnd w:id="2"/>
    </w:p>
    <w:p w:rsidR="009E7965" w:rsidRDefault="007745AC" w:rsidP="009E7965">
      <w:pPr>
        <w:rPr>
          <w:lang w:val="en-US"/>
        </w:rPr>
      </w:pPr>
      <w:r>
        <w:rPr>
          <w:noProof/>
          <w:lang w:val="en-GB" w:eastAsia="en-GB"/>
        </w:rPr>
        <mc:AlternateContent>
          <mc:Choice Requires="wps">
            <w:drawing>
              <wp:anchor distT="0" distB="0" distL="114300" distR="114300" simplePos="0" relativeHeight="251664384" behindDoc="0" locked="0" layoutInCell="1" allowOverlap="1" wp14:anchorId="015100EC" wp14:editId="1B9D0287">
                <wp:simplePos x="0" y="0"/>
                <wp:positionH relativeFrom="margin">
                  <wp:align>right</wp:align>
                </wp:positionH>
                <wp:positionV relativeFrom="paragraph">
                  <wp:posOffset>3554095</wp:posOffset>
                </wp:positionV>
                <wp:extent cx="3823970" cy="635"/>
                <wp:effectExtent l="0" t="0" r="5080" b="0"/>
                <wp:wrapTopAndBottom/>
                <wp:docPr id="36" name="Tekstfelt 36"/>
                <wp:cNvGraphicFramePr/>
                <a:graphic xmlns:a="http://schemas.openxmlformats.org/drawingml/2006/main">
                  <a:graphicData uri="http://schemas.microsoft.com/office/word/2010/wordprocessingShape">
                    <wps:wsp>
                      <wps:cNvSpPr txBox="1"/>
                      <wps:spPr>
                        <a:xfrm>
                          <a:off x="0" y="0"/>
                          <a:ext cx="3823970" cy="635"/>
                        </a:xfrm>
                        <a:prstGeom prst="rect">
                          <a:avLst/>
                        </a:prstGeom>
                        <a:solidFill>
                          <a:prstClr val="white"/>
                        </a:solidFill>
                        <a:ln>
                          <a:noFill/>
                        </a:ln>
                      </wps:spPr>
                      <wps:txbx>
                        <w:txbxContent>
                          <w:p w:rsidR="009E7965" w:rsidRPr="0080498A" w:rsidRDefault="009E7965" w:rsidP="009E7965">
                            <w:pPr>
                              <w:pStyle w:val="Caption"/>
                              <w:rPr>
                                <w:noProof/>
                              </w:rPr>
                            </w:pPr>
                            <w:r>
                              <w:t xml:space="preserve">Figure </w:t>
                            </w:r>
                            <w:fldSimple w:instr=" SEQ Figure \* ARABIC ">
                              <w:r>
                                <w:rPr>
                                  <w:noProof/>
                                </w:rPr>
                                <w:t>1</w:t>
                              </w:r>
                            </w:fldSimple>
                            <w:r>
                              <w:t xml:space="preserve"> </w:t>
                            </w:r>
                            <w:r w:rsidRPr="00B40587">
                              <w:t>(Lloyd's Register,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5100EC" id="Tekstfelt 36" o:spid="_x0000_s1057" type="#_x0000_t202" style="position:absolute;margin-left:249.9pt;margin-top:279.85pt;width:301.1pt;height:.05pt;z-index:25166438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" stroked="f">
                <v:textbox style="mso-fit-shape-to-text:t" inset="0,0,0,0">
                  <w:txbxContent>
                    <w:p w:rsidR="009E7965" w:rsidRPr="0080498A" w:rsidRDefault="009E7965" w:rsidP="009E7965">
                      <w:pPr>
                        <w:pStyle w:val="Billedtekst"/>
                        <w:rPr>
                          <w:noProof/>
                        </w:rPr>
                      </w:pPr>
                      <w:proofErr w:type="spellStart"/>
                      <w:r>
                        <w:t>Figure</w:t>
                      </w:r>
                      <w:proofErr w:type="spellEnd"/>
                      <w:r>
                        <w:t xml:space="preserve"> </w:t>
                      </w:r>
                      <w:r>
                        <w:fldChar w:fldCharType="begin"/>
                      </w:r>
                      <w:r>
                        <w:instrText xml:space="preserve"> SEQ Figure \* ARABIC </w:instrText>
                      </w:r>
                      <w:r>
                        <w:fldChar w:fldCharType="separate"/>
                      </w:r>
                      <w:r>
                        <w:rPr>
                          <w:noProof/>
                        </w:rPr>
                        <w:t>1</w:t>
                      </w:r>
                      <w:r>
                        <w:fldChar w:fldCharType="end"/>
                      </w:r>
                      <w:r>
                        <w:t xml:space="preserve"> </w:t>
                      </w:r>
                      <w:r w:rsidRPr="00B40587">
                        <w:t>(</w:t>
                      </w:r>
                      <w:proofErr w:type="spellStart"/>
                      <w:r w:rsidRPr="00B40587">
                        <w:t>Lloyd's</w:t>
                      </w:r>
                      <w:proofErr w:type="spellEnd"/>
                      <w:r w:rsidRPr="00B40587">
                        <w:t xml:space="preserve"> Register, 2017)</w:t>
                      </w:r>
                    </w:p>
                  </w:txbxContent>
                </v:textbox>
                <w10:wrap type="topAndBottom" anchorx="margin"/>
              </v:shape>
            </w:pict>
          </mc:Fallback>
        </mc:AlternateContent>
      </w:r>
      <w:r>
        <w:rPr>
          <w:noProof/>
          <w:lang w:val="en-GB" w:eastAsia="en-GB"/>
        </w:rPr>
        <w:drawing>
          <wp:anchor distT="0" distB="0" distL="114300" distR="114300" simplePos="0" relativeHeight="251662336" behindDoc="0" locked="0" layoutInCell="1" allowOverlap="1" wp14:anchorId="7176AFA3" wp14:editId="713CE733">
            <wp:simplePos x="0" y="0"/>
            <wp:positionH relativeFrom="margin">
              <wp:align>center</wp:align>
            </wp:positionH>
            <wp:positionV relativeFrom="paragraph">
              <wp:posOffset>671195</wp:posOffset>
            </wp:positionV>
            <wp:extent cx="3823970" cy="2995295"/>
            <wp:effectExtent l="0" t="0" r="0" b="0"/>
            <wp:wrapTopAndBottom/>
            <wp:docPr id="35" name="Billede 35" descr="http://www.lr.org/en/_images/229-79662_en-isl-2015-BIM_Illustr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lr.org/en/_images/229-79662_en-isl-2015-BIM_Illustration.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23970" cy="2995295"/>
                    </a:xfrm>
                    <a:prstGeom prst="rect">
                      <a:avLst/>
                    </a:prstGeom>
                    <a:noFill/>
                    <a:ln>
                      <a:noFill/>
                    </a:ln>
                  </pic:spPr>
                </pic:pic>
              </a:graphicData>
            </a:graphic>
            <wp14:sizeRelH relativeFrom="page">
              <wp14:pctWidth>0</wp14:pctWidth>
            </wp14:sizeRelH>
            <wp14:sizeRelV relativeFrom="page">
              <wp14:pctHeight>0</wp14:pctHeight>
            </wp14:sizeRelV>
          </wp:anchor>
        </w:drawing>
      </w:r>
      <w:r w:rsidR="009E7965" w:rsidRPr="009E7965">
        <w:rPr>
          <w:lang w:val="en-US"/>
        </w:rPr>
        <w:t xml:space="preserve">For this assignment, we have chosen to </w:t>
      </w:r>
      <w:r w:rsidR="009E7965">
        <w:rPr>
          <w:lang w:val="en-US"/>
        </w:rPr>
        <w:t>cover the strategy of using BIM for a project, and how it can be a very effective tool for project managers to keep everything on the same page throughout all stages of a project, from the very beginning of a feasibility study, to handove</w:t>
      </w:r>
      <w:r w:rsidR="00345778">
        <w:rPr>
          <w:lang w:val="en-US"/>
        </w:rPr>
        <w:t>r,</w:t>
      </w:r>
      <w:r w:rsidR="009E7965">
        <w:rPr>
          <w:lang w:val="en-US"/>
        </w:rPr>
        <w:t xml:space="preserve"> post-completion</w:t>
      </w:r>
      <w:r w:rsidR="00345778">
        <w:rPr>
          <w:lang w:val="en-US"/>
        </w:rPr>
        <w:t xml:space="preserve"> and finally demolition</w:t>
      </w:r>
      <w:r w:rsidR="00345778">
        <w:rPr>
          <w:rStyle w:val="FootnoteReference"/>
          <w:lang w:val="en-US"/>
        </w:rPr>
        <w:footnoteReference w:id="1"/>
      </w:r>
      <w:r w:rsidR="009E7965">
        <w:rPr>
          <w:lang w:val="en-US"/>
        </w:rPr>
        <w:t>.</w:t>
      </w:r>
    </w:p>
    <w:p w:rsidR="009E7965" w:rsidRDefault="009E7965" w:rsidP="009E7965">
      <w:pPr>
        <w:rPr>
          <w:lang w:val="en-US"/>
        </w:rPr>
      </w:pPr>
    </w:p>
    <w:p w:rsidR="009E7965" w:rsidRDefault="006B4D99" w:rsidP="009E7965">
      <w:pPr>
        <w:pStyle w:val="Heading1"/>
        <w:rPr>
          <w:lang w:val="en-US"/>
        </w:rPr>
      </w:pPr>
      <w:bookmarkStart w:id="3" w:name="_Toc500401243"/>
      <w:r>
        <w:rPr>
          <w:lang w:val="en-US"/>
        </w:rPr>
        <w:t>Stages of a project with BIM</w:t>
      </w:r>
      <w:bookmarkEnd w:id="3"/>
    </w:p>
    <w:p w:rsidR="009E7965" w:rsidRDefault="009E7965" w:rsidP="009E7965">
      <w:pPr>
        <w:rPr>
          <w:lang w:val="en-US"/>
        </w:rPr>
      </w:pPr>
      <w:r>
        <w:rPr>
          <w:lang w:val="en-US"/>
        </w:rPr>
        <w:t xml:space="preserve">BIM (Building Information Modeling) </w:t>
      </w:r>
      <w:r w:rsidR="00DE54DA">
        <w:rPr>
          <w:lang w:val="en-US"/>
        </w:rPr>
        <w:t>is a platform, which connects all stakeholders and workers on the project, to share all information and data, which allows for realistic and accurate expectations throughout the project</w:t>
      </w:r>
      <w:r w:rsidR="00DE54DA">
        <w:rPr>
          <w:rStyle w:val="FootnoteReference"/>
          <w:lang w:val="en-US"/>
        </w:rPr>
        <w:footnoteReference w:id="2"/>
      </w:r>
      <w:r w:rsidR="00DE54DA">
        <w:rPr>
          <w:lang w:val="en-US"/>
        </w:rPr>
        <w:t xml:space="preserve">. </w:t>
      </w:r>
      <w:r w:rsidR="00175BB5">
        <w:rPr>
          <w:lang w:val="en-US"/>
        </w:rPr>
        <w:t>The easiest method would be to incorporate BIM right from the start of the project, as transferring it over to BIM later on in the project cycle could become difficult and add additional costs. Having it set up from the beginning allows it to be molded to the project as it goes on.</w:t>
      </w:r>
    </w:p>
    <w:p w:rsidR="00CB73CD" w:rsidRDefault="00CB73CD" w:rsidP="00CB73CD">
      <w:pPr>
        <w:pStyle w:val="Heading2"/>
        <w:rPr>
          <w:lang w:val="en-US"/>
        </w:rPr>
      </w:pPr>
      <w:bookmarkStart w:id="4" w:name="_Toc500401244"/>
      <w:r>
        <w:rPr>
          <w:lang w:val="en-US"/>
        </w:rPr>
        <w:t>Inception</w:t>
      </w:r>
      <w:bookmarkEnd w:id="4"/>
    </w:p>
    <w:p w:rsidR="00CB73CD" w:rsidRDefault="00CB73CD" w:rsidP="00CB73CD">
      <w:pPr>
        <w:rPr>
          <w:lang w:val="en-US"/>
        </w:rPr>
      </w:pPr>
      <w:r>
        <w:rPr>
          <w:lang w:val="en-US"/>
        </w:rPr>
        <w:t xml:space="preserve">As mentioned, it is important that the project is designed with BIM in mind from the very beginning, so that it is clear what the intentions are for using BIM in the project, and whether you want to use it entirely just for the extra efficiency that it gives or if it needs to be used for outputs in accordance to </w:t>
      </w:r>
      <w:proofErr w:type="spellStart"/>
      <w:r>
        <w:rPr>
          <w:lang w:val="en-US"/>
        </w:rPr>
        <w:t>COBie</w:t>
      </w:r>
      <w:proofErr w:type="spellEnd"/>
      <w:r>
        <w:rPr>
          <w:lang w:val="en-US"/>
        </w:rPr>
        <w:t>.</w:t>
      </w:r>
    </w:p>
    <w:p w:rsidR="00CB73CD" w:rsidRDefault="00CB73CD" w:rsidP="00CB73CD">
      <w:pPr>
        <w:rPr>
          <w:lang w:val="en-US"/>
        </w:rPr>
      </w:pPr>
      <w:r>
        <w:rPr>
          <w:lang w:val="en-US"/>
        </w:rPr>
        <w:t xml:space="preserve">It is required that a BIM execution Protocol is used for the project, </w:t>
      </w:r>
      <w:r w:rsidR="002E09A7">
        <w:rPr>
          <w:lang w:val="en-US"/>
        </w:rPr>
        <w:t xml:space="preserve">which ensures that everyone involved uses BIM to its advantage. </w:t>
      </w:r>
    </w:p>
    <w:p w:rsidR="002E09A7" w:rsidRPr="00CB73CD" w:rsidRDefault="002E09A7" w:rsidP="00CB73CD">
      <w:pPr>
        <w:rPr>
          <w:lang w:val="en-US"/>
        </w:rPr>
      </w:pPr>
      <w:r>
        <w:rPr>
          <w:lang w:val="en-US"/>
        </w:rPr>
        <w:t>An information manager will need to be appointed, to essentially be in charge of the BIM project and make sure everyone involved does their job correctly, although it is agreed upon when appointing the manager</w:t>
      </w:r>
      <w:r>
        <w:rPr>
          <w:rStyle w:val="FootnoteReference"/>
          <w:lang w:val="en-US"/>
        </w:rPr>
        <w:footnoteReference w:id="3"/>
      </w:r>
      <w:r>
        <w:rPr>
          <w:lang w:val="en-US"/>
        </w:rPr>
        <w:t>.</w:t>
      </w:r>
    </w:p>
    <w:p w:rsidR="00CB73CD" w:rsidRDefault="00CB73CD" w:rsidP="00CB73CD">
      <w:pPr>
        <w:pStyle w:val="Heading2"/>
        <w:rPr>
          <w:lang w:val="en-US"/>
        </w:rPr>
      </w:pPr>
      <w:bookmarkStart w:id="5" w:name="_Toc500401245"/>
      <w:r>
        <w:rPr>
          <w:lang w:val="en-US"/>
        </w:rPr>
        <w:lastRenderedPageBreak/>
        <w:t>Feasibility</w:t>
      </w:r>
      <w:bookmarkEnd w:id="5"/>
    </w:p>
    <w:p w:rsidR="00CB73CD" w:rsidRDefault="006B4D99" w:rsidP="002E09A7">
      <w:pPr>
        <w:rPr>
          <w:lang w:val="en-US"/>
        </w:rPr>
      </w:pPr>
      <w:r>
        <w:rPr>
          <w:lang w:val="en-US"/>
        </w:rPr>
        <w:t>Feasibility is the stage where BIM truly starts to shine, as project managers are able to get a very accurate early expectation of the costs and other aspects, which will help to identify the best strategy or option to continue with the project. It creates a very early yet accurate in consideration, proposal of the project, for everyone involved.</w:t>
      </w:r>
    </w:p>
    <w:p w:rsidR="00CB73CD" w:rsidRDefault="00CB73CD" w:rsidP="00CB73CD">
      <w:pPr>
        <w:pStyle w:val="Heading2"/>
        <w:rPr>
          <w:lang w:val="en-US"/>
        </w:rPr>
      </w:pPr>
      <w:bookmarkStart w:id="6" w:name="_Toc500401246"/>
      <w:r>
        <w:rPr>
          <w:lang w:val="en-US"/>
        </w:rPr>
        <w:t>Pre-construction</w:t>
      </w:r>
      <w:bookmarkEnd w:id="6"/>
    </w:p>
    <w:p w:rsidR="002E09A7" w:rsidRPr="002E09A7" w:rsidRDefault="002E09A7" w:rsidP="002E09A7">
      <w:pPr>
        <w:rPr>
          <w:lang w:val="en-US"/>
        </w:rPr>
      </w:pPr>
      <w:r>
        <w:rPr>
          <w:lang w:val="en-US"/>
        </w:rPr>
        <w:t>Before construction begins, everything is drawn up in BIM for each group of work, from the foundation and shell of the building, to the different services to be installed after. Everything will be made in the same project, so other contractors and subcontractors can plan according to one another, and avoid any confusion in the construction stage.</w:t>
      </w:r>
    </w:p>
    <w:p w:rsidR="00CB73CD" w:rsidRDefault="00CB73CD" w:rsidP="00CB73CD">
      <w:pPr>
        <w:pStyle w:val="Heading2"/>
        <w:rPr>
          <w:lang w:val="en-US"/>
        </w:rPr>
      </w:pPr>
      <w:bookmarkStart w:id="7" w:name="_Toc500401247"/>
      <w:r>
        <w:rPr>
          <w:lang w:val="en-US"/>
        </w:rPr>
        <w:t>Construction</w:t>
      </w:r>
      <w:bookmarkEnd w:id="7"/>
    </w:p>
    <w:p w:rsidR="005423F0" w:rsidRDefault="005423F0" w:rsidP="005423F0">
      <w:pPr>
        <w:rPr>
          <w:lang w:val="en-US"/>
        </w:rPr>
      </w:pPr>
      <w:r>
        <w:rPr>
          <w:lang w:val="en-US"/>
        </w:rPr>
        <w:t>As you reach the construction stage, the BIM project should be almost entirely done. This allows contractors and subcontractors to know the essentials they need to order for their job, although double checked just to avoid any mistakes and make it coordinated.</w:t>
      </w:r>
    </w:p>
    <w:p w:rsidR="005423F0" w:rsidRPr="005423F0" w:rsidRDefault="005423F0" w:rsidP="005423F0">
      <w:pPr>
        <w:rPr>
          <w:lang w:val="en-US"/>
        </w:rPr>
      </w:pPr>
      <w:r>
        <w:rPr>
          <w:lang w:val="en-US"/>
        </w:rPr>
        <w:t xml:space="preserve">As the construction continues, the site managers will update the BIM project with the progress from the site, and add in any changes that may occur, using ‘field BIM’ on a tablet. </w:t>
      </w:r>
      <w:r w:rsidR="000F628A">
        <w:rPr>
          <w:lang w:val="en-US"/>
        </w:rPr>
        <w:t xml:space="preserve">This updates the project with everything going on, so everything is noted down and recorded. </w:t>
      </w:r>
    </w:p>
    <w:p w:rsidR="00CB73CD" w:rsidRDefault="00CB73CD" w:rsidP="00CB73CD">
      <w:pPr>
        <w:pStyle w:val="Heading2"/>
        <w:rPr>
          <w:lang w:val="en-US"/>
        </w:rPr>
      </w:pPr>
      <w:bookmarkStart w:id="8" w:name="_Toc500401248"/>
      <w:r>
        <w:rPr>
          <w:lang w:val="en-US"/>
        </w:rPr>
        <w:t>Commissioning</w:t>
      </w:r>
      <w:bookmarkEnd w:id="8"/>
    </w:p>
    <w:p w:rsidR="000F628A" w:rsidRDefault="000F628A" w:rsidP="000F628A">
      <w:pPr>
        <w:rPr>
          <w:lang w:val="en-US"/>
        </w:rPr>
      </w:pPr>
      <w:r>
        <w:rPr>
          <w:lang w:val="en-US"/>
        </w:rPr>
        <w:t>Before you can hand over the building, you have to make sure everything is set up correctly and working, which is done in commissioning. This is a very critical part, as the services in the building can be more than 30% of the overall cost for the project</w:t>
      </w:r>
      <w:r w:rsidR="00DA11E3">
        <w:rPr>
          <w:rStyle w:val="FootnoteReference"/>
          <w:lang w:val="en-US"/>
        </w:rPr>
        <w:footnoteReference w:id="4"/>
      </w:r>
      <w:r>
        <w:rPr>
          <w:lang w:val="en-US"/>
        </w:rPr>
        <w:t>.</w:t>
      </w:r>
    </w:p>
    <w:p w:rsidR="000F628A" w:rsidRDefault="000F628A" w:rsidP="000F628A">
      <w:pPr>
        <w:rPr>
          <w:lang w:val="en-US"/>
        </w:rPr>
      </w:pPr>
      <w:r>
        <w:rPr>
          <w:lang w:val="en-US"/>
        </w:rPr>
        <w:t xml:space="preserve">BIM is very handy here, as everything is </w:t>
      </w:r>
      <w:r w:rsidR="00DA11E3">
        <w:rPr>
          <w:lang w:val="en-US"/>
        </w:rPr>
        <w:t xml:space="preserve">in the BIM project, and you are able to isolate each group of services. In theory, any errors should have been noticed earlier in one of the earlier stages, but mistakes happen, and that may cause an issue. </w:t>
      </w:r>
    </w:p>
    <w:p w:rsidR="00F848E3" w:rsidRPr="000F628A" w:rsidRDefault="00F848E3" w:rsidP="000F628A">
      <w:pPr>
        <w:rPr>
          <w:lang w:val="en-US"/>
        </w:rPr>
      </w:pPr>
      <w:r>
        <w:rPr>
          <w:lang w:val="en-US"/>
        </w:rPr>
        <w:t xml:space="preserve">On top of all of that, it is also possible to simulate the building at this stage, and see the expected performance for the building as well as the energy usage and carbon emissions. </w:t>
      </w:r>
      <w:r w:rsidR="002C37D1">
        <w:rPr>
          <w:lang w:val="en-US"/>
        </w:rPr>
        <w:t>Essentially, you can get a nearly complete showcase of how the building is going to operate.</w:t>
      </w:r>
    </w:p>
    <w:p w:rsidR="00CB73CD" w:rsidRDefault="00CB73CD" w:rsidP="00CB73CD">
      <w:pPr>
        <w:pStyle w:val="Heading2"/>
        <w:rPr>
          <w:lang w:val="en-US"/>
        </w:rPr>
      </w:pPr>
      <w:bookmarkStart w:id="9" w:name="_Toc500401249"/>
      <w:r>
        <w:rPr>
          <w:lang w:val="en-US"/>
        </w:rPr>
        <w:t>Handover</w:t>
      </w:r>
      <w:bookmarkEnd w:id="9"/>
    </w:p>
    <w:p w:rsidR="00E22693" w:rsidRDefault="00E22693" w:rsidP="00E22693">
      <w:pPr>
        <w:rPr>
          <w:lang w:val="en-US"/>
        </w:rPr>
      </w:pPr>
      <w:r>
        <w:rPr>
          <w:lang w:val="en-US"/>
        </w:rPr>
        <w:t>Once everything is tested and the building is ready to be handed over to the client, there will be a briefing, in which the client will be taught how to operate the building, the features, health and safety. Everything they need to use the building and guides on what to do in certain situations. They will also have agreed on, what level of detail is needed in the drawings handed over to the client, as most are not able to use the entire BIM project, and will instead just need a simple 2D drawing of the floor plans, along with the manuals and other user manuals that come along.</w:t>
      </w:r>
    </w:p>
    <w:p w:rsidR="00E22693" w:rsidRPr="00E22693" w:rsidRDefault="00E22693" w:rsidP="00E22693">
      <w:pPr>
        <w:rPr>
          <w:lang w:val="en-US"/>
        </w:rPr>
      </w:pPr>
      <w:r>
        <w:rPr>
          <w:lang w:val="en-US"/>
        </w:rPr>
        <w:t xml:space="preserve">Facility Managers can import the BIM drawings, and similar to the site manager, walk around the building with a tablet and add </w:t>
      </w:r>
      <w:r w:rsidR="002E09A7">
        <w:rPr>
          <w:lang w:val="en-US"/>
        </w:rPr>
        <w:t>comments in real time while getting information if needed.</w:t>
      </w:r>
    </w:p>
    <w:p w:rsidR="00CB73CD" w:rsidRDefault="00CB73CD" w:rsidP="00CB73CD">
      <w:pPr>
        <w:pStyle w:val="Heading2"/>
        <w:rPr>
          <w:lang w:val="en-US"/>
        </w:rPr>
      </w:pPr>
      <w:bookmarkStart w:id="10" w:name="_Toc500401250"/>
      <w:r>
        <w:rPr>
          <w:lang w:val="en-US"/>
        </w:rPr>
        <w:lastRenderedPageBreak/>
        <w:t>Post-</w:t>
      </w:r>
      <w:r w:rsidR="002C37D1">
        <w:rPr>
          <w:lang w:val="en-US"/>
        </w:rPr>
        <w:t>completion</w:t>
      </w:r>
      <w:bookmarkEnd w:id="10"/>
    </w:p>
    <w:p w:rsidR="00175BB5" w:rsidRDefault="002E09A7" w:rsidP="009E7965">
      <w:pPr>
        <w:rPr>
          <w:lang w:val="en-US"/>
        </w:rPr>
      </w:pPr>
      <w:r>
        <w:rPr>
          <w:lang w:val="en-US"/>
        </w:rPr>
        <w:t>As brought up in handover, the client can continue to use BIM for the project, but to make this as efficient as possible, it is recommended that it is designed with it in mind, so it will not be too cluttered for the client when everything is done.</w:t>
      </w:r>
    </w:p>
    <w:p w:rsidR="002E09A7" w:rsidRPr="009E7965" w:rsidRDefault="002E09A7" w:rsidP="009E7965">
      <w:pPr>
        <w:rPr>
          <w:lang w:val="en-US"/>
        </w:rPr>
      </w:pPr>
      <w:r>
        <w:rPr>
          <w:lang w:val="en-US"/>
        </w:rPr>
        <w:t xml:space="preserve">When the time comes for it, the BIM project is also usable for when it is time for the building to be renovated or demolished, as the team in charge of that will have all information available to them, and plan accordingly to that. </w:t>
      </w:r>
    </w:p>
    <w:p w:rsidR="004B7EA0" w:rsidRPr="007745AC" w:rsidRDefault="00A47429" w:rsidP="00A47429">
      <w:pPr>
        <w:pStyle w:val="Heading1"/>
        <w:rPr>
          <w:lang w:val="en-US"/>
        </w:rPr>
      </w:pPr>
      <w:bookmarkStart w:id="11" w:name="_Toc500401251"/>
      <w:r w:rsidRPr="007745AC">
        <w:rPr>
          <w:lang w:val="en-US"/>
        </w:rPr>
        <w:t>Conclusion</w:t>
      </w:r>
      <w:bookmarkEnd w:id="11"/>
    </w:p>
    <w:p w:rsidR="00C032CE" w:rsidRDefault="00C032CE" w:rsidP="00C032CE">
      <w:pPr>
        <w:rPr>
          <w:lang w:val="en-US"/>
        </w:rPr>
      </w:pPr>
      <w:r>
        <w:rPr>
          <w:lang w:val="en-US"/>
        </w:rPr>
        <w:t>To conclude it all, BIM is a platform that works around adding everyone involved into the same project, and each stage of the project is updated in real time in the BIM project, eliminating any clashes between different parties of the project. It allows the project to have a constantly updated and realistic idea of how the project is progressing, and isolate any potential mistakes that may occur throughout any of the stages.</w:t>
      </w:r>
    </w:p>
    <w:p w:rsidR="00A47429" w:rsidRPr="00C032CE" w:rsidRDefault="00A47429" w:rsidP="00C032CE">
      <w:pPr>
        <w:pStyle w:val="Heading1"/>
        <w:rPr>
          <w:lang w:val="en-US"/>
        </w:rPr>
      </w:pPr>
      <w:bookmarkStart w:id="12" w:name="_Toc500401252"/>
      <w:r w:rsidRPr="007745AC">
        <w:rPr>
          <w:lang w:val="en-US"/>
        </w:rPr>
        <w:t>Bibliography</w:t>
      </w:r>
      <w:bookmarkEnd w:id="12"/>
    </w:p>
    <w:p w:rsidR="002E09A7" w:rsidRPr="002E09A7" w:rsidRDefault="002E09A7" w:rsidP="002E09A7">
      <w:pPr>
        <w:rPr>
          <w:lang w:val="en-US"/>
        </w:rPr>
      </w:pPr>
      <w:r w:rsidRPr="002E09A7">
        <w:rPr>
          <w:lang w:val="en-US"/>
        </w:rPr>
        <w:t>BIM Protocol – Standard Protocol for use in projects using Building Information Models. (2013). 1st ed.</w:t>
      </w:r>
    </w:p>
    <w:p w:rsidR="007745AC" w:rsidRPr="007745AC" w:rsidRDefault="007745AC" w:rsidP="007745AC">
      <w:pPr>
        <w:rPr>
          <w:lang w:val="en-US"/>
        </w:rPr>
      </w:pPr>
      <w:r w:rsidRPr="007745AC">
        <w:rPr>
          <w:lang w:val="en-US"/>
        </w:rPr>
        <w:t>Code of practice for project management for construction and development. (2014). 5th ed. Wiley-Blackwell.</w:t>
      </w:r>
    </w:p>
    <w:p w:rsidR="00345778" w:rsidRPr="00345778" w:rsidRDefault="00345778" w:rsidP="00345778">
      <w:pPr>
        <w:rPr>
          <w:lang w:val="en-US"/>
        </w:rPr>
      </w:pPr>
      <w:proofErr w:type="spellStart"/>
      <w:r w:rsidRPr="00345778">
        <w:rPr>
          <w:lang w:val="en-US"/>
        </w:rPr>
        <w:t>Gelder</w:t>
      </w:r>
      <w:proofErr w:type="spellEnd"/>
      <w:r w:rsidRPr="00345778">
        <w:rPr>
          <w:lang w:val="en-US"/>
        </w:rPr>
        <w:t xml:space="preserve">, J., Tebbit, J., </w:t>
      </w:r>
      <w:proofErr w:type="spellStart"/>
      <w:r w:rsidRPr="00345778">
        <w:rPr>
          <w:lang w:val="en-US"/>
        </w:rPr>
        <w:t>Wiggett</w:t>
      </w:r>
      <w:proofErr w:type="spellEnd"/>
      <w:r w:rsidRPr="00345778">
        <w:rPr>
          <w:lang w:val="en-US"/>
        </w:rPr>
        <w:t xml:space="preserve">, D. and </w:t>
      </w:r>
      <w:proofErr w:type="spellStart"/>
      <w:r w:rsidRPr="00345778">
        <w:rPr>
          <w:lang w:val="en-US"/>
        </w:rPr>
        <w:t>Mordue</w:t>
      </w:r>
      <w:proofErr w:type="spellEnd"/>
      <w:r w:rsidRPr="00345778">
        <w:rPr>
          <w:lang w:val="en-US"/>
        </w:rPr>
        <w:t>, S. (2013). BIM for the terrified. London: Construction Products Association.</w:t>
      </w:r>
    </w:p>
    <w:p w:rsidR="009E7965" w:rsidRPr="009E7965" w:rsidRDefault="009E7965" w:rsidP="009E7965">
      <w:pPr>
        <w:rPr>
          <w:lang w:val="en-US"/>
        </w:rPr>
      </w:pPr>
      <w:r w:rsidRPr="009E7965">
        <w:rPr>
          <w:lang w:val="en-US"/>
        </w:rPr>
        <w:t>Lloyd's Register (2017). Various stages of BIM. [image] Available at: http://www.lr.org/en/utilities-building-assurance-schemes/building-information-modelling/ [Accessed 5 Dec. 2017].</w:t>
      </w:r>
    </w:p>
    <w:sectPr w:rsidR="009E7965" w:rsidRPr="009E7965" w:rsidSect="004B7EA0">
      <w:headerReference w:type="default" r:id="rId10"/>
      <w:footerReference w:type="default" r:id="rId11"/>
      <w:pgSz w:w="11906" w:h="16838"/>
      <w:pgMar w:top="1701" w:right="1134" w:bottom="1701"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20CA6" w:rsidRDefault="00420CA6" w:rsidP="004B7EA0">
      <w:pPr>
        <w:spacing w:after="0" w:line="240" w:lineRule="auto"/>
      </w:pPr>
      <w:r>
        <w:separator/>
      </w:r>
    </w:p>
  </w:endnote>
  <w:endnote w:type="continuationSeparator" w:id="0">
    <w:p w:rsidR="00420CA6" w:rsidRDefault="00420CA6" w:rsidP="004B7E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29059362"/>
      <w:docPartObj>
        <w:docPartGallery w:val="Page Numbers (Bottom of Page)"/>
        <w:docPartUnique/>
      </w:docPartObj>
    </w:sdtPr>
    <w:sdtEndPr/>
    <w:sdtContent>
      <w:p w:rsidR="008556BA" w:rsidRDefault="008556BA">
        <w:pPr>
          <w:pStyle w:val="Footer"/>
        </w:pPr>
        <w:r>
          <w:rPr>
            <w:noProof/>
            <w:lang w:val="en-GB" w:eastAsia="en-GB"/>
          </w:rPr>
          <mc:AlternateContent>
            <mc:Choice Requires="wpg">
              <w:drawing>
                <wp:anchor distT="0" distB="0" distL="114300" distR="114300" simplePos="0" relativeHeight="251659264" behindDoc="0" locked="0" layoutInCell="1" allowOverlap="1">
                  <wp:simplePos x="0" y="0"/>
                  <wp:positionH relativeFrom="margin">
                    <wp:align>center</wp:align>
                  </wp:positionH>
                  <wp:positionV relativeFrom="page">
                    <wp:align>bottom</wp:align>
                  </wp:positionV>
                  <wp:extent cx="779780" cy="716915"/>
                  <wp:effectExtent l="0" t="0" r="20320" b="26035"/>
                  <wp:wrapNone/>
                  <wp:docPr id="11" name="Gruppe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9780" cy="716915"/>
                            <a:chOff x="1743" y="14699"/>
                            <a:chExt cx="688" cy="1129"/>
                          </a:xfrm>
                        </wpg:grpSpPr>
                        <wps:wsp>
                          <wps:cNvPr id="33" name="AutoShape 77"/>
                          <wps:cNvCnPr>
                            <a:cxnSpLocks noChangeShapeType="1"/>
                          </wps:cNvCnPr>
                          <wps:spPr bwMode="auto">
                            <a:xfrm flipV="1">
                              <a:off x="2111" y="15387"/>
                              <a:ext cx="0" cy="441"/>
                            </a:xfrm>
                            <a:prstGeom prst="straightConnector1">
                              <a:avLst/>
                            </a:prstGeom>
                            <a:noFill/>
                            <a:ln w="9525">
                              <a:solidFill>
                                <a:srgbClr val="7F7F7F"/>
                              </a:solidFill>
                              <a:round/>
                              <a:headEnd/>
                              <a:tailEnd/>
                            </a:ln>
                            <a:extLst>
                              <a:ext uri="{909E8E84-426E-40DD-AFC4-6F175D3DCCD1}">
                                <a14:hiddenFill xmlns:a14="http://schemas.microsoft.com/office/drawing/2010/main">
                                  <a:noFill/>
                                </a14:hiddenFill>
                              </a:ext>
                            </a:extLst>
                          </wps:spPr>
                          <wps:bodyPr/>
                        </wps:wsp>
                        <wps:wsp>
                          <wps:cNvPr id="34" name="Rectangle 78"/>
                          <wps:cNvSpPr>
                            <a:spLocks noChangeArrowheads="1"/>
                          </wps:cNvSpPr>
                          <wps:spPr bwMode="auto">
                            <a:xfrm>
                              <a:off x="1743" y="14699"/>
                              <a:ext cx="688" cy="688"/>
                            </a:xfrm>
                            <a:prstGeom prst="rect">
                              <a:avLst/>
                            </a:prstGeom>
                            <a:noFill/>
                            <a:ln w="9525">
                              <a:solidFill>
                                <a:srgbClr val="7F7F7F"/>
                              </a:solidFill>
                              <a:miter lim="800000"/>
                              <a:headEnd/>
                              <a:tailEnd/>
                            </a:ln>
                            <a:extLst>
                              <a:ext uri="{909E8E84-426E-40DD-AFC4-6F175D3DCCD1}">
                                <a14:hiddenFill xmlns:a14="http://schemas.microsoft.com/office/drawing/2010/main">
                                  <a:solidFill>
                                    <a:srgbClr val="FFFFFF"/>
                                  </a:solidFill>
                                </a14:hiddenFill>
                              </a:ext>
                            </a:extLst>
                          </wps:spPr>
                          <wps:txbx>
                            <w:txbxContent>
                              <w:p w:rsidR="008556BA" w:rsidRDefault="008556BA">
                                <w:pPr>
                                  <w:pStyle w:val="Footer"/>
                                  <w:jc w:val="center"/>
                                  <w:rPr>
                                    <w:sz w:val="16"/>
                                    <w:szCs w:val="16"/>
                                  </w:rPr>
                                </w:pPr>
                                <w:r>
                                  <w:t xml:space="preserve">Page </w:t>
                                </w:r>
                                <w:r>
                                  <w:fldChar w:fldCharType="begin"/>
                                </w:r>
                                <w:r>
                                  <w:instrText>PAGE    \* MERGEFORMAT</w:instrText>
                                </w:r>
                                <w:r>
                                  <w:fldChar w:fldCharType="separate"/>
                                </w:r>
                                <w:r w:rsidR="00D3638D" w:rsidRPr="00D3638D">
                                  <w:rPr>
                                    <w:noProof/>
                                    <w:sz w:val="16"/>
                                    <w:szCs w:val="16"/>
                                  </w:rPr>
                                  <w:t>4</w:t>
                                </w:r>
                                <w:r>
                                  <w:rPr>
                                    <w:sz w:val="16"/>
                                    <w:szCs w:val="16"/>
                                  </w:rPr>
                                  <w:fldChar w:fldCharType="end"/>
                                </w:r>
                                <w:r>
                                  <w:rPr>
                                    <w:sz w:val="16"/>
                                    <w:szCs w:val="16"/>
                                  </w:rPr>
                                  <w:t>/</w:t>
                                </w:r>
                                <w:r w:rsidR="00E22693">
                                  <w:rPr>
                                    <w:sz w:val="16"/>
                                    <w:szCs w:val="16"/>
                                  </w:rPr>
                                  <w:t>4</w:t>
                                </w:r>
                              </w:p>
                            </w:txbxContent>
                          </wps:txbx>
                          <wps:bodyPr rot="0" vert="horz" wrap="square" lIns="91440" tIns="45720" rIns="91440" bIns="45720" anchor="ctr" anchorCtr="0" upright="1">
                            <a:noAutofit/>
                          </wps:bodyPr>
                        </wps:wsp>
                      </wpg:wgp>
                    </a:graphicData>
                  </a:graphic>
                  <wp14:sizeRelH relativeFrom="page">
                    <wp14:pctWidth>0</wp14:pctWidth>
                  </wp14:sizeRelH>
                  <wp14:sizeRelV relativeFrom="page">
                    <wp14:pctHeight>0</wp14:pctHeight>
                  </wp14:sizeRelV>
                </wp:anchor>
              </w:drawing>
            </mc:Choice>
            <mc:Fallback>
              <w:pict>
                <v:group id="Gruppe 11" o:spid="_x0000_s1058" style="position:absolute;margin-left:0;margin-top:0;width:61.4pt;height:56.45pt;z-index:251659264;mso-position-horizontal:center;mso-position-horizontal-relative:margin;mso-position-vertical:bottom;mso-position-vertical-relative:page" coordorigin="1743,14699" coordsize="688,11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">
                  <v:shapetype id="_x0000_t32" coordsize="21600,21600" o:spt="32" o:oned="t" path="m,l21600,21600e" filled="f">
                    <v:path arrowok="t" fillok="f" o:connecttype="none"/>
                    <o:lock v:ext="edit" shapetype="t"/>
                  </v:shapetype>
                  <v:shape id="AutoShape 77" o:spid="_x0000_s1059" type="#_x0000_t32" style="position:absolute;left:2111;top:15387;width:0;height:441;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" strokecolor="#7f7f7f"/>
                  <v:rect id="Rectangle 78" o:spid="_x0000_s1060" style="position:absolute;left:1743;top:14699;width:688;height:6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" filled="f" strokecolor="#7f7f7f">
                    <v:textbox>
                      <w:txbxContent>
                        <w:p w:rsidR="008556BA" w:rsidRDefault="008556BA">
                          <w:pPr>
                            <w:pStyle w:val="Footer"/>
                            <w:jc w:val="center"/>
                            <w:rPr>
                              <w:sz w:val="16"/>
                              <w:szCs w:val="16"/>
                            </w:rPr>
                          </w:pPr>
                          <w:r>
                            <w:t xml:space="preserve">Page </w:t>
                          </w:r>
                          <w:r>
                            <w:fldChar w:fldCharType="begin"/>
                          </w:r>
                          <w:r>
                            <w:instrText>PAGE    \* MERGEFORMAT</w:instrText>
                          </w:r>
                          <w:r>
                            <w:fldChar w:fldCharType="separate"/>
                          </w:r>
                          <w:r w:rsidR="00D3638D" w:rsidRPr="00D3638D">
                            <w:rPr>
                              <w:noProof/>
                              <w:sz w:val="16"/>
                              <w:szCs w:val="16"/>
                            </w:rPr>
                            <w:t>4</w:t>
                          </w:r>
                          <w:r>
                            <w:rPr>
                              <w:sz w:val="16"/>
                              <w:szCs w:val="16"/>
                            </w:rPr>
                            <w:fldChar w:fldCharType="end"/>
                          </w:r>
                          <w:r>
                            <w:rPr>
                              <w:sz w:val="16"/>
                              <w:szCs w:val="16"/>
                            </w:rPr>
                            <w:t>/</w:t>
                          </w:r>
                          <w:r w:rsidR="00E22693">
                            <w:rPr>
                              <w:sz w:val="16"/>
                              <w:szCs w:val="16"/>
                            </w:rPr>
                            <w:t>4</w:t>
                          </w:r>
                        </w:p>
                      </w:txbxContent>
                    </v:textbox>
                  </v:rect>
                  <w10:wrap anchorx="margin" anchory="page"/>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20CA6" w:rsidRDefault="00420CA6" w:rsidP="004B7EA0">
      <w:pPr>
        <w:spacing w:after="0" w:line="240" w:lineRule="auto"/>
      </w:pPr>
      <w:r>
        <w:separator/>
      </w:r>
    </w:p>
  </w:footnote>
  <w:footnote w:type="continuationSeparator" w:id="0">
    <w:p w:rsidR="00420CA6" w:rsidRDefault="00420CA6" w:rsidP="004B7EA0">
      <w:pPr>
        <w:spacing w:after="0" w:line="240" w:lineRule="auto"/>
      </w:pPr>
      <w:r>
        <w:continuationSeparator/>
      </w:r>
    </w:p>
  </w:footnote>
  <w:footnote w:id="1">
    <w:p w:rsidR="00345778" w:rsidRPr="00345778" w:rsidRDefault="00345778">
      <w:pPr>
        <w:pStyle w:val="FootnoteText"/>
        <w:rPr>
          <w:lang w:val="en-US"/>
        </w:rPr>
      </w:pPr>
      <w:r>
        <w:rPr>
          <w:rStyle w:val="FootnoteReference"/>
        </w:rPr>
        <w:footnoteRef/>
      </w:r>
      <w:r>
        <w:t xml:space="preserve"> </w:t>
      </w:r>
      <w:r w:rsidRPr="00345778">
        <w:t>(Gelder et al., 2013)</w:t>
      </w:r>
    </w:p>
  </w:footnote>
  <w:footnote w:id="2">
    <w:p w:rsidR="00DE54DA" w:rsidRPr="00DE54DA" w:rsidRDefault="00DE54DA">
      <w:pPr>
        <w:pStyle w:val="FootnoteText"/>
        <w:rPr>
          <w:lang w:val="en-US"/>
        </w:rPr>
      </w:pPr>
      <w:r>
        <w:rPr>
          <w:rStyle w:val="FootnoteReference"/>
        </w:rPr>
        <w:footnoteRef/>
      </w:r>
      <w:r w:rsidRPr="00DE54DA">
        <w:rPr>
          <w:lang w:val="en-US"/>
        </w:rPr>
        <w:t xml:space="preserve"> (Code of practice for project management for construction and development, 2014)</w:t>
      </w:r>
    </w:p>
  </w:footnote>
  <w:footnote w:id="3">
    <w:p w:rsidR="002E09A7" w:rsidRPr="002E09A7" w:rsidRDefault="002E09A7">
      <w:pPr>
        <w:pStyle w:val="FootnoteText"/>
        <w:rPr>
          <w:lang w:val="en-US"/>
        </w:rPr>
      </w:pPr>
      <w:r>
        <w:rPr>
          <w:rStyle w:val="FootnoteReference"/>
        </w:rPr>
        <w:footnoteRef/>
      </w:r>
      <w:r w:rsidRPr="002E09A7">
        <w:rPr>
          <w:lang w:val="en-US"/>
        </w:rPr>
        <w:t xml:space="preserve"> (BIM Protocol – Standard Protocol for use in projects using Building Information Models, 2013)</w:t>
      </w:r>
    </w:p>
  </w:footnote>
  <w:footnote w:id="4">
    <w:p w:rsidR="00DA11E3" w:rsidRPr="00DA11E3" w:rsidRDefault="00DA11E3">
      <w:pPr>
        <w:pStyle w:val="FootnoteText"/>
        <w:rPr>
          <w:lang w:val="en-US"/>
        </w:rPr>
      </w:pPr>
      <w:r>
        <w:rPr>
          <w:rStyle w:val="FootnoteReference"/>
        </w:rPr>
        <w:footnoteRef/>
      </w:r>
      <w:r w:rsidRPr="00DA11E3">
        <w:rPr>
          <w:lang w:val="en-US"/>
        </w:rPr>
        <w:t xml:space="preserve"> </w:t>
      </w:r>
      <w:r w:rsidRPr="00DE54DA">
        <w:rPr>
          <w:lang w:val="en-US"/>
        </w:rPr>
        <w:t>(Code of practice for project management for construction and development, 2014)</w:t>
      </w:r>
      <w:r>
        <w:rPr>
          <w:lang w:val="en-US"/>
        </w:rPr>
        <w:t xml:space="preserve"> page 275</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B7EA0" w:rsidRDefault="004B7EA0" w:rsidP="004B7EA0">
    <w:pPr>
      <w:pStyle w:val="Header"/>
      <w:rPr>
        <w:lang w:val="en-US"/>
      </w:rPr>
    </w:pPr>
    <w:r>
      <w:rPr>
        <w:lang w:val="en-US"/>
      </w:rPr>
      <w:t>Phillip Jensen</w:t>
    </w:r>
    <w:r>
      <w:rPr>
        <w:lang w:val="en-US"/>
      </w:rPr>
      <w:tab/>
      <w:t>Project and Construction Management</w:t>
    </w:r>
    <w:r>
      <w:rPr>
        <w:lang w:val="en-US"/>
      </w:rPr>
      <w:tab/>
      <w:t>UWTSD</w:t>
    </w:r>
  </w:p>
  <w:p w:rsidR="004B7EA0" w:rsidRDefault="004B7EA0" w:rsidP="004B7EA0">
    <w:pPr>
      <w:pStyle w:val="Header"/>
      <w:rPr>
        <w:lang w:val="en-US"/>
      </w:rPr>
    </w:pPr>
    <w:r>
      <w:rPr>
        <w:lang w:val="en-US"/>
      </w:rPr>
      <w:t>P150379</w:t>
    </w:r>
    <w:r>
      <w:rPr>
        <w:lang w:val="en-US"/>
      </w:rPr>
      <w:tab/>
      <w:t>Site Production &amp; Project Management</w:t>
    </w:r>
  </w:p>
  <w:p w:rsidR="004B7EA0" w:rsidRPr="00FD76B4" w:rsidRDefault="004B7EA0">
    <w:pPr>
      <w:pStyle w:val="Header"/>
      <w:rPr>
        <w:lang w:val="en-US"/>
      </w:rPr>
    </w:pPr>
    <w:r>
      <w:rPr>
        <w:lang w:val="en-US"/>
      </w:rPr>
      <w:tab/>
      <w:t>Assignment 1</w:t>
    </w:r>
    <w:r>
      <w:rPr>
        <w:lang w:val="en-US"/>
      </w:rPr>
      <w:tab/>
    </w:r>
    <w:r w:rsidR="00FD76B4">
      <w:rPr>
        <w:lang w:val="en-US"/>
      </w:rPr>
      <w:fldChar w:fldCharType="begin"/>
    </w:r>
    <w:r w:rsidR="00FD76B4">
      <w:instrText xml:space="preserve"> TIME \@ "dd-MM-yyyy" </w:instrText>
    </w:r>
    <w:r w:rsidR="00FD76B4">
      <w:rPr>
        <w:lang w:val="en-US"/>
      </w:rPr>
      <w:fldChar w:fldCharType="separate"/>
    </w:r>
    <w:r w:rsidR="00D3638D">
      <w:rPr>
        <w:noProof/>
      </w:rPr>
      <w:t>07-12-2017</w:t>
    </w:r>
    <w:r w:rsidR="00FD76B4">
      <w:rPr>
        <w:lang w:val="en-US"/>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1304"/>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7EA0"/>
    <w:rsid w:val="00041601"/>
    <w:rsid w:val="000F628A"/>
    <w:rsid w:val="00175BB5"/>
    <w:rsid w:val="00251539"/>
    <w:rsid w:val="002C37D1"/>
    <w:rsid w:val="002E09A7"/>
    <w:rsid w:val="00345778"/>
    <w:rsid w:val="0039455F"/>
    <w:rsid w:val="00420CA6"/>
    <w:rsid w:val="004714C7"/>
    <w:rsid w:val="004B6A50"/>
    <w:rsid w:val="004B7EA0"/>
    <w:rsid w:val="005423F0"/>
    <w:rsid w:val="006B4D99"/>
    <w:rsid w:val="007745AC"/>
    <w:rsid w:val="008556BA"/>
    <w:rsid w:val="009E7965"/>
    <w:rsid w:val="00A47429"/>
    <w:rsid w:val="00C032CE"/>
    <w:rsid w:val="00CB73CD"/>
    <w:rsid w:val="00D3638D"/>
    <w:rsid w:val="00DA11E3"/>
    <w:rsid w:val="00DE54DA"/>
    <w:rsid w:val="00E22693"/>
    <w:rsid w:val="00F848E3"/>
    <w:rsid w:val="00FD76B4"/>
  </w:rsids>
  <m:mathPr>
    <m:mathFont m:val="Cambria Math"/>
    <m:brkBin m:val="before"/>
    <m:brkBinSub m:val="--"/>
    <m:smallFrac m:val="0"/>
    <m:dispDef/>
    <m:lMargin m:val="0"/>
    <m:rMargin m:val="0"/>
    <m:defJc m:val="centerGroup"/>
    <m:wrapIndent m:val="1440"/>
    <m:intLim m:val="subSup"/>
    <m:naryLim m:val="undOvr"/>
  </m:mathPr>
  <w:themeFontLang w:val="da-DK"/>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chartTrackingRefBased/>
  <w15:docId w15:val="{03B544B2-0BBF-4A5B-AB31-E6D0237B68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da-DK"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B7EA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B73C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B7EA0"/>
    <w:pPr>
      <w:spacing w:after="0" w:line="240" w:lineRule="auto"/>
    </w:pPr>
    <w:rPr>
      <w:rFonts w:eastAsiaTheme="minorEastAsia"/>
      <w:lang w:eastAsia="da-DK"/>
    </w:rPr>
  </w:style>
  <w:style w:type="character" w:customStyle="1" w:styleId="NoSpacingChar">
    <w:name w:val="No Spacing Char"/>
    <w:basedOn w:val="DefaultParagraphFont"/>
    <w:link w:val="NoSpacing"/>
    <w:uiPriority w:val="1"/>
    <w:rsid w:val="004B7EA0"/>
    <w:rPr>
      <w:rFonts w:eastAsiaTheme="minorEastAsia"/>
      <w:lang w:eastAsia="da-DK"/>
    </w:rPr>
  </w:style>
  <w:style w:type="character" w:customStyle="1" w:styleId="Heading1Char">
    <w:name w:val="Heading 1 Char"/>
    <w:basedOn w:val="DefaultParagraphFont"/>
    <w:link w:val="Heading1"/>
    <w:uiPriority w:val="9"/>
    <w:rsid w:val="004B7EA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B7EA0"/>
    <w:pPr>
      <w:outlineLvl w:val="9"/>
    </w:pPr>
    <w:rPr>
      <w:lang w:eastAsia="da-DK"/>
    </w:rPr>
  </w:style>
  <w:style w:type="paragraph" w:styleId="TOC1">
    <w:name w:val="toc 1"/>
    <w:basedOn w:val="Normal"/>
    <w:next w:val="Normal"/>
    <w:autoRedefine/>
    <w:uiPriority w:val="39"/>
    <w:unhideWhenUsed/>
    <w:rsid w:val="004B7EA0"/>
    <w:pPr>
      <w:spacing w:after="100"/>
    </w:pPr>
  </w:style>
  <w:style w:type="character" w:styleId="Hyperlink">
    <w:name w:val="Hyperlink"/>
    <w:basedOn w:val="DefaultParagraphFont"/>
    <w:uiPriority w:val="99"/>
    <w:unhideWhenUsed/>
    <w:rsid w:val="004B7EA0"/>
    <w:rPr>
      <w:color w:val="0563C1" w:themeColor="hyperlink"/>
      <w:u w:val="single"/>
    </w:rPr>
  </w:style>
  <w:style w:type="paragraph" w:styleId="Header">
    <w:name w:val="header"/>
    <w:basedOn w:val="Normal"/>
    <w:link w:val="HeaderChar"/>
    <w:uiPriority w:val="99"/>
    <w:unhideWhenUsed/>
    <w:rsid w:val="004B7EA0"/>
    <w:pPr>
      <w:tabs>
        <w:tab w:val="center" w:pos="4819"/>
        <w:tab w:val="right" w:pos="9638"/>
      </w:tabs>
      <w:spacing w:after="0" w:line="240" w:lineRule="auto"/>
    </w:pPr>
  </w:style>
  <w:style w:type="character" w:customStyle="1" w:styleId="HeaderChar">
    <w:name w:val="Header Char"/>
    <w:basedOn w:val="DefaultParagraphFont"/>
    <w:link w:val="Header"/>
    <w:uiPriority w:val="99"/>
    <w:rsid w:val="004B7EA0"/>
  </w:style>
  <w:style w:type="paragraph" w:styleId="Footer">
    <w:name w:val="footer"/>
    <w:basedOn w:val="Normal"/>
    <w:link w:val="FooterChar"/>
    <w:uiPriority w:val="99"/>
    <w:unhideWhenUsed/>
    <w:rsid w:val="004B7EA0"/>
    <w:pPr>
      <w:tabs>
        <w:tab w:val="center" w:pos="4819"/>
        <w:tab w:val="right" w:pos="9638"/>
      </w:tabs>
      <w:spacing w:after="0" w:line="240" w:lineRule="auto"/>
    </w:pPr>
  </w:style>
  <w:style w:type="character" w:customStyle="1" w:styleId="FooterChar">
    <w:name w:val="Footer Char"/>
    <w:basedOn w:val="DefaultParagraphFont"/>
    <w:link w:val="Footer"/>
    <w:uiPriority w:val="99"/>
    <w:rsid w:val="004B7EA0"/>
  </w:style>
  <w:style w:type="paragraph" w:styleId="Caption">
    <w:name w:val="caption"/>
    <w:basedOn w:val="Normal"/>
    <w:next w:val="Normal"/>
    <w:uiPriority w:val="35"/>
    <w:unhideWhenUsed/>
    <w:qFormat/>
    <w:rsid w:val="009E7965"/>
    <w:pPr>
      <w:spacing w:after="200" w:line="240" w:lineRule="auto"/>
    </w:pPr>
    <w:rPr>
      <w:i/>
      <w:iCs/>
      <w:color w:val="44546A" w:themeColor="text2"/>
      <w:sz w:val="18"/>
      <w:szCs w:val="18"/>
    </w:rPr>
  </w:style>
  <w:style w:type="paragraph" w:styleId="FootnoteText">
    <w:name w:val="footnote text"/>
    <w:basedOn w:val="Normal"/>
    <w:link w:val="FootnoteTextChar"/>
    <w:uiPriority w:val="99"/>
    <w:semiHidden/>
    <w:unhideWhenUsed/>
    <w:rsid w:val="0034577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45778"/>
    <w:rPr>
      <w:sz w:val="20"/>
      <w:szCs w:val="20"/>
    </w:rPr>
  </w:style>
  <w:style w:type="character" w:styleId="FootnoteReference">
    <w:name w:val="footnote reference"/>
    <w:basedOn w:val="DefaultParagraphFont"/>
    <w:uiPriority w:val="99"/>
    <w:semiHidden/>
    <w:unhideWhenUsed/>
    <w:rsid w:val="00345778"/>
    <w:rPr>
      <w:vertAlign w:val="superscript"/>
    </w:rPr>
  </w:style>
  <w:style w:type="character" w:customStyle="1" w:styleId="Heading2Char">
    <w:name w:val="Heading 2 Char"/>
    <w:basedOn w:val="DefaultParagraphFont"/>
    <w:link w:val="Heading2"/>
    <w:uiPriority w:val="9"/>
    <w:rsid w:val="00CB73C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CB73C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tema">
  <a:themeElements>
    <a:clrScheme name="Kontor">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Kontor">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Kontor">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2017-12-07T00:00:00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80DD862-3481-4BBF-BA88-63F1E4F792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5</Pages>
  <Words>1030</Words>
  <Characters>5873</Characters>
  <Application>Microsoft Office Word</Application>
  <DocSecurity>0</DocSecurity>
  <Lines>48</Lines>
  <Paragraphs>13</Paragraphs>
  <ScaleCrop>false</ScaleCrop>
  <HeadingPairs>
    <vt:vector size="2" baseType="variant">
      <vt:variant>
        <vt:lpstr>Titel</vt:lpstr>
      </vt:variant>
      <vt:variant>
        <vt:i4>1</vt:i4>
      </vt:variant>
    </vt:vector>
  </HeadingPairs>
  <TitlesOfParts>
    <vt:vector size="1" baseType="lpstr">
      <vt:lpstr>Assignment 1</vt:lpstr>
    </vt:vector>
  </TitlesOfParts>
  <Company>University of wales trinity saint david</Company>
  <LinksUpToDate>false</LinksUpToDate>
  <CharactersWithSpaces>6890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Site Production &amp; Project Management</dc:subject>
  <dc:creator>Phillip Jensen</dc:creator>
  <cp:keywords/>
  <dc:description/>
  <cp:lastModifiedBy>Phillip Jensen (P150379)</cp:lastModifiedBy>
  <cp:revision>4</cp:revision>
  <dcterms:created xsi:type="dcterms:W3CDTF">2017-12-07T00:06:00Z</dcterms:created>
  <dcterms:modified xsi:type="dcterms:W3CDTF">2017-12-07T09:11:00Z</dcterms:modified>
</cp:coreProperties>
</file>