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3F6A1" w14:textId="77777777" w:rsidR="006E6FD6" w:rsidRDefault="006E6FD6" w:rsidP="00E90E43">
      <w:pPr>
        <w:spacing w:line="360" w:lineRule="auto"/>
        <w:rPr>
          <w:rFonts w:ascii="Arial" w:hAnsi="Arial" w:cs="Arial"/>
          <w:sz w:val="24"/>
          <w:szCs w:val="24"/>
        </w:rPr>
      </w:pPr>
    </w:p>
    <w:p w14:paraId="72AC318C" w14:textId="220BCB30" w:rsidR="00E90E43" w:rsidRPr="00E90E43" w:rsidRDefault="00E90E43" w:rsidP="00E90E43">
      <w:pPr>
        <w:spacing w:line="360" w:lineRule="auto"/>
        <w:rPr>
          <w:rFonts w:ascii="Arial" w:hAnsi="Arial" w:cs="Arial"/>
          <w:sz w:val="24"/>
          <w:szCs w:val="24"/>
        </w:rPr>
      </w:pPr>
      <w:r w:rsidRPr="00E90E43">
        <w:rPr>
          <w:rFonts w:ascii="Arial" w:hAnsi="Arial" w:cs="Arial"/>
          <w:sz w:val="24"/>
          <w:szCs w:val="24"/>
        </w:rPr>
        <w:t>Social inclusion is the process of improving and developing levels of participation and acceptance for a more inclusive society, focusing primarily on individuals from disadvantaged and marginalised backgrounds. Through breaking various barriers, we continue to strive to enhance equal opportunities, access to said opportunities, resources, respect and most importantly a voice</w:t>
      </w:r>
      <w:r w:rsidR="00924320">
        <w:rPr>
          <w:rFonts w:ascii="Arial" w:hAnsi="Arial" w:cs="Arial"/>
          <w:sz w:val="24"/>
          <w:szCs w:val="24"/>
        </w:rPr>
        <w:t xml:space="preserve">. </w:t>
      </w:r>
      <w:r w:rsidRPr="00E90E43">
        <w:rPr>
          <w:rFonts w:ascii="Arial" w:hAnsi="Arial" w:cs="Arial"/>
          <w:sz w:val="24"/>
          <w:szCs w:val="24"/>
        </w:rPr>
        <w:t>Social Inclusion benefits society, through being socially included paired with less conflict, individuals achieve higher levels of wellbeing and happiness, which can lead to a positive impact on the economy. Without inclusion individuals are more likely to experience poor mental health and experience feelings such as low self-esteem, loneliness, and isolation. Thus, proving social inclusion to be an important determinant of health. Individuals diagnosed with a significant mental illness are among the most excluded in society</w:t>
      </w:r>
      <w:r w:rsidR="00112063">
        <w:rPr>
          <w:rFonts w:ascii="Arial" w:hAnsi="Arial" w:cs="Arial"/>
          <w:sz w:val="24"/>
          <w:szCs w:val="24"/>
        </w:rPr>
        <w:t xml:space="preserve">. </w:t>
      </w:r>
      <w:r w:rsidRPr="00E90E43">
        <w:rPr>
          <w:rFonts w:ascii="Arial" w:hAnsi="Arial" w:cs="Arial"/>
          <w:sz w:val="24"/>
          <w:szCs w:val="24"/>
        </w:rPr>
        <w:t>(</w:t>
      </w:r>
      <w:proofErr w:type="spellStart"/>
      <w:r w:rsidRPr="00E90E43">
        <w:rPr>
          <w:rFonts w:ascii="Arial" w:hAnsi="Arial" w:cs="Arial"/>
          <w:sz w:val="24"/>
          <w:szCs w:val="24"/>
        </w:rPr>
        <w:t>Sayce</w:t>
      </w:r>
      <w:proofErr w:type="spellEnd"/>
      <w:r w:rsidRPr="00E90E43">
        <w:rPr>
          <w:rFonts w:ascii="Arial" w:hAnsi="Arial" w:cs="Arial"/>
          <w:sz w:val="24"/>
          <w:szCs w:val="24"/>
        </w:rPr>
        <w:t xml:space="preserve"> &amp; </w:t>
      </w:r>
      <w:proofErr w:type="spellStart"/>
      <w:r w:rsidRPr="00E90E43">
        <w:rPr>
          <w:rFonts w:ascii="Arial" w:hAnsi="Arial" w:cs="Arial"/>
          <w:sz w:val="24"/>
          <w:szCs w:val="24"/>
        </w:rPr>
        <w:t>Maesey</w:t>
      </w:r>
      <w:proofErr w:type="spellEnd"/>
      <w:r w:rsidRPr="00E90E43">
        <w:rPr>
          <w:rFonts w:ascii="Arial" w:hAnsi="Arial" w:cs="Arial"/>
          <w:sz w:val="24"/>
          <w:szCs w:val="24"/>
        </w:rPr>
        <w:t xml:space="preserve"> 1999; </w:t>
      </w:r>
      <w:proofErr w:type="spellStart"/>
      <w:r w:rsidRPr="00E90E43">
        <w:rPr>
          <w:rFonts w:ascii="Arial" w:hAnsi="Arial" w:cs="Arial"/>
          <w:sz w:val="24"/>
          <w:szCs w:val="24"/>
        </w:rPr>
        <w:t>Sayce</w:t>
      </w:r>
      <w:proofErr w:type="spellEnd"/>
      <w:r w:rsidRPr="00E90E43">
        <w:rPr>
          <w:rFonts w:ascii="Arial" w:hAnsi="Arial" w:cs="Arial"/>
          <w:sz w:val="24"/>
          <w:szCs w:val="24"/>
        </w:rPr>
        <w:t xml:space="preserve"> &amp; Morris 1999 ; </w:t>
      </w:r>
      <w:proofErr w:type="spellStart"/>
      <w:r w:rsidRPr="00E90E43">
        <w:rPr>
          <w:rFonts w:ascii="Arial" w:hAnsi="Arial" w:cs="Arial"/>
          <w:sz w:val="24"/>
          <w:szCs w:val="24"/>
        </w:rPr>
        <w:t>Sayce</w:t>
      </w:r>
      <w:proofErr w:type="spellEnd"/>
      <w:r w:rsidR="00924320">
        <w:rPr>
          <w:rFonts w:ascii="Arial" w:hAnsi="Arial" w:cs="Arial"/>
          <w:sz w:val="24"/>
          <w:szCs w:val="24"/>
        </w:rPr>
        <w:t>, 2000)</w:t>
      </w:r>
    </w:p>
    <w:p w14:paraId="49F68D90" w14:textId="30B13C0D" w:rsidR="00D575E6" w:rsidRPr="00E90E43" w:rsidRDefault="00636B5E" w:rsidP="00E90E43">
      <w:pPr>
        <w:spacing w:line="360" w:lineRule="auto"/>
        <w:rPr>
          <w:rFonts w:ascii="Arial" w:hAnsi="Arial" w:cs="Arial"/>
          <w:sz w:val="24"/>
          <w:szCs w:val="24"/>
        </w:rPr>
      </w:pPr>
      <w:r w:rsidRPr="00E90E43">
        <w:rPr>
          <w:rFonts w:ascii="Arial" w:hAnsi="Arial" w:cs="Arial"/>
          <w:sz w:val="24"/>
          <w:szCs w:val="24"/>
        </w:rPr>
        <w:t xml:space="preserve">The 2020 global education monitoring report </w:t>
      </w:r>
      <w:r w:rsidR="003A26A0" w:rsidRPr="00E90E43">
        <w:rPr>
          <w:rFonts w:ascii="Arial" w:hAnsi="Arial" w:cs="Arial"/>
          <w:sz w:val="24"/>
          <w:szCs w:val="24"/>
        </w:rPr>
        <w:t xml:space="preserve"> </w:t>
      </w:r>
      <w:r w:rsidRPr="00E90E43">
        <w:rPr>
          <w:rFonts w:ascii="Arial" w:hAnsi="Arial" w:cs="Arial"/>
          <w:sz w:val="24"/>
          <w:szCs w:val="24"/>
        </w:rPr>
        <w:t>on inclusion and education believes that education is strongest when it embraces diversity</w:t>
      </w:r>
      <w:r w:rsidR="00D575E6" w:rsidRPr="00E90E43">
        <w:rPr>
          <w:rFonts w:ascii="Arial" w:hAnsi="Arial" w:cs="Arial"/>
          <w:sz w:val="24"/>
          <w:szCs w:val="24"/>
        </w:rPr>
        <w:t xml:space="preserve">, where </w:t>
      </w:r>
      <w:r w:rsidR="006C3F70" w:rsidRPr="00E90E43">
        <w:rPr>
          <w:rFonts w:ascii="Arial" w:hAnsi="Arial" w:cs="Arial"/>
          <w:sz w:val="24"/>
          <w:szCs w:val="24"/>
        </w:rPr>
        <w:t>l</w:t>
      </w:r>
      <w:r w:rsidRPr="00E90E43">
        <w:rPr>
          <w:rFonts w:ascii="Arial" w:hAnsi="Arial" w:cs="Arial"/>
          <w:sz w:val="24"/>
          <w:szCs w:val="24"/>
        </w:rPr>
        <w:t xml:space="preserve">earners should not have to adapt to the system, instead education systems should adapt to their needs.  </w:t>
      </w:r>
    </w:p>
    <w:p w14:paraId="2F079FC3" w14:textId="4DF26944" w:rsidR="00D575E6" w:rsidRPr="00E90E43" w:rsidRDefault="00636B5E" w:rsidP="00E90E43">
      <w:pPr>
        <w:spacing w:line="360" w:lineRule="auto"/>
        <w:rPr>
          <w:rFonts w:ascii="Arial" w:hAnsi="Arial" w:cs="Arial"/>
          <w:sz w:val="24"/>
          <w:szCs w:val="24"/>
        </w:rPr>
      </w:pPr>
      <w:r w:rsidRPr="00E90E43">
        <w:rPr>
          <w:rFonts w:ascii="Arial" w:hAnsi="Arial" w:cs="Arial"/>
          <w:sz w:val="24"/>
          <w:szCs w:val="24"/>
        </w:rPr>
        <w:t xml:space="preserve">When students do not feel welcome in school, they are less likely to learn, and this is everyone's loss.  </w:t>
      </w:r>
      <w:r w:rsidR="00D575E6" w:rsidRPr="00E90E43">
        <w:rPr>
          <w:rFonts w:ascii="Arial" w:hAnsi="Arial" w:cs="Arial"/>
          <w:sz w:val="24"/>
          <w:szCs w:val="24"/>
        </w:rPr>
        <w:t>However,</w:t>
      </w:r>
      <w:r w:rsidR="00DD7475" w:rsidRPr="00E90E43">
        <w:rPr>
          <w:rFonts w:ascii="Arial" w:hAnsi="Arial" w:cs="Arial"/>
          <w:sz w:val="24"/>
          <w:szCs w:val="24"/>
        </w:rPr>
        <w:t xml:space="preserve"> </w:t>
      </w:r>
      <w:r w:rsidR="00924320" w:rsidRPr="00E90E43">
        <w:rPr>
          <w:rFonts w:ascii="Arial" w:hAnsi="Arial" w:cs="Arial"/>
          <w:sz w:val="24"/>
          <w:szCs w:val="24"/>
        </w:rPr>
        <w:t>rich,</w:t>
      </w:r>
      <w:r w:rsidRPr="00E90E43">
        <w:rPr>
          <w:rFonts w:ascii="Arial" w:hAnsi="Arial" w:cs="Arial"/>
          <w:sz w:val="24"/>
          <w:szCs w:val="24"/>
        </w:rPr>
        <w:t xml:space="preserve"> and poor countries too often educate some children apart</w:t>
      </w:r>
      <w:r w:rsidR="00D575E6" w:rsidRPr="00E90E43">
        <w:rPr>
          <w:rFonts w:ascii="Arial" w:hAnsi="Arial" w:cs="Arial"/>
          <w:sz w:val="24"/>
          <w:szCs w:val="24"/>
        </w:rPr>
        <w:t xml:space="preserve"> - c</w:t>
      </w:r>
      <w:r w:rsidRPr="00E90E43">
        <w:rPr>
          <w:rFonts w:ascii="Arial" w:hAnsi="Arial" w:cs="Arial"/>
          <w:sz w:val="24"/>
          <w:szCs w:val="24"/>
        </w:rPr>
        <w:t xml:space="preserve">hildren who have a disability, speak a different language or </w:t>
      </w:r>
      <w:r w:rsidR="00C01666">
        <w:rPr>
          <w:rFonts w:ascii="Arial" w:hAnsi="Arial" w:cs="Arial"/>
          <w:sz w:val="24"/>
          <w:szCs w:val="24"/>
        </w:rPr>
        <w:t xml:space="preserve">those who </w:t>
      </w:r>
      <w:r w:rsidRPr="00E90E43">
        <w:rPr>
          <w:rFonts w:ascii="Arial" w:hAnsi="Arial" w:cs="Arial"/>
          <w:sz w:val="24"/>
          <w:szCs w:val="24"/>
        </w:rPr>
        <w:t>are poor and disadvantaged</w:t>
      </w:r>
      <w:r w:rsidR="00BB110F" w:rsidRPr="00E90E43">
        <w:rPr>
          <w:rFonts w:ascii="Arial" w:hAnsi="Arial" w:cs="Arial"/>
          <w:sz w:val="24"/>
          <w:szCs w:val="24"/>
        </w:rPr>
        <w:t>, have been displaced</w:t>
      </w:r>
      <w:r w:rsidRPr="00E90E43">
        <w:rPr>
          <w:rFonts w:ascii="Arial" w:hAnsi="Arial" w:cs="Arial"/>
          <w:sz w:val="24"/>
          <w:szCs w:val="24"/>
        </w:rPr>
        <w:t xml:space="preserve">.  </w:t>
      </w:r>
    </w:p>
    <w:p w14:paraId="6ADF95B7" w14:textId="6918D111" w:rsidR="00D575E6" w:rsidRPr="00E90E43" w:rsidRDefault="00636B5E" w:rsidP="00E90E43">
      <w:pPr>
        <w:spacing w:line="360" w:lineRule="auto"/>
        <w:rPr>
          <w:rFonts w:ascii="Arial" w:hAnsi="Arial" w:cs="Arial"/>
          <w:sz w:val="24"/>
          <w:szCs w:val="24"/>
        </w:rPr>
      </w:pPr>
      <w:r w:rsidRPr="00E90E43">
        <w:rPr>
          <w:rFonts w:ascii="Arial" w:hAnsi="Arial" w:cs="Arial"/>
          <w:sz w:val="24"/>
          <w:szCs w:val="24"/>
        </w:rPr>
        <w:t>School design may favo</w:t>
      </w:r>
      <w:r w:rsidR="00BB110F" w:rsidRPr="00E90E43">
        <w:rPr>
          <w:rFonts w:ascii="Arial" w:hAnsi="Arial" w:cs="Arial"/>
          <w:sz w:val="24"/>
          <w:szCs w:val="24"/>
        </w:rPr>
        <w:t>u</w:t>
      </w:r>
      <w:r w:rsidRPr="00E90E43">
        <w:rPr>
          <w:rFonts w:ascii="Arial" w:hAnsi="Arial" w:cs="Arial"/>
          <w:sz w:val="24"/>
          <w:szCs w:val="24"/>
        </w:rPr>
        <w:t>r some students over others as do many laws and policies</w:t>
      </w:r>
      <w:r w:rsidR="00BB110F" w:rsidRPr="00E90E43">
        <w:rPr>
          <w:rFonts w:ascii="Arial" w:hAnsi="Arial" w:cs="Arial"/>
          <w:sz w:val="24"/>
          <w:szCs w:val="24"/>
        </w:rPr>
        <w:t xml:space="preserve"> and t</w:t>
      </w:r>
      <w:r w:rsidRPr="00E90E43">
        <w:rPr>
          <w:rFonts w:ascii="Arial" w:hAnsi="Arial" w:cs="Arial"/>
          <w:sz w:val="24"/>
          <w:szCs w:val="24"/>
        </w:rPr>
        <w:t>eachers are often ill-equipped to cater for students’ diverse needs.  Children may not recogni</w:t>
      </w:r>
      <w:r w:rsidR="0079445F" w:rsidRPr="00E90E43">
        <w:rPr>
          <w:rFonts w:ascii="Arial" w:hAnsi="Arial" w:cs="Arial"/>
          <w:sz w:val="24"/>
          <w:szCs w:val="24"/>
        </w:rPr>
        <w:t>s</w:t>
      </w:r>
      <w:r w:rsidRPr="00E90E43">
        <w:rPr>
          <w:rFonts w:ascii="Arial" w:hAnsi="Arial" w:cs="Arial"/>
          <w:sz w:val="24"/>
          <w:szCs w:val="24"/>
        </w:rPr>
        <w:t>e the way they are portrayed in textbooks, and some may not see themselves there at all</w:t>
      </w:r>
      <w:r w:rsidR="006C3F70" w:rsidRPr="00E90E43">
        <w:rPr>
          <w:rFonts w:ascii="Arial" w:hAnsi="Arial" w:cs="Arial"/>
          <w:sz w:val="24"/>
          <w:szCs w:val="24"/>
        </w:rPr>
        <w:t xml:space="preserve"> – t</w:t>
      </w:r>
      <w:r w:rsidRPr="00E90E43">
        <w:rPr>
          <w:rFonts w:ascii="Arial" w:hAnsi="Arial" w:cs="Arial"/>
          <w:sz w:val="24"/>
          <w:szCs w:val="24"/>
        </w:rPr>
        <w:t>hey receive the message that they do</w:t>
      </w:r>
      <w:r w:rsidR="00BB110F" w:rsidRPr="00E90E43">
        <w:rPr>
          <w:rFonts w:ascii="Arial" w:hAnsi="Arial" w:cs="Arial"/>
          <w:sz w:val="24"/>
          <w:szCs w:val="24"/>
        </w:rPr>
        <w:t xml:space="preserve"> </w:t>
      </w:r>
      <w:r w:rsidRPr="00E90E43">
        <w:rPr>
          <w:rFonts w:ascii="Arial" w:hAnsi="Arial" w:cs="Arial"/>
          <w:sz w:val="24"/>
          <w:szCs w:val="24"/>
        </w:rPr>
        <w:t>not belong</w:t>
      </w:r>
      <w:r w:rsidR="00BB110F" w:rsidRPr="00E90E43">
        <w:rPr>
          <w:rFonts w:ascii="Arial" w:hAnsi="Arial" w:cs="Arial"/>
          <w:sz w:val="24"/>
          <w:szCs w:val="24"/>
        </w:rPr>
        <w:t>.</w:t>
      </w:r>
      <w:r w:rsidR="00D575E6" w:rsidRPr="00E90E43">
        <w:rPr>
          <w:rFonts w:ascii="Arial" w:hAnsi="Arial" w:cs="Arial"/>
          <w:sz w:val="24"/>
          <w:szCs w:val="24"/>
        </w:rPr>
        <w:t xml:space="preserve">  </w:t>
      </w:r>
      <w:r w:rsidR="006C3F70" w:rsidRPr="00E90E43">
        <w:rPr>
          <w:rFonts w:ascii="Arial" w:hAnsi="Arial" w:cs="Arial"/>
          <w:sz w:val="24"/>
          <w:szCs w:val="24"/>
        </w:rPr>
        <w:t>Assessment t</w:t>
      </w:r>
      <w:r w:rsidRPr="00E90E43">
        <w:rPr>
          <w:rFonts w:ascii="Arial" w:hAnsi="Arial" w:cs="Arial"/>
          <w:sz w:val="24"/>
          <w:szCs w:val="24"/>
        </w:rPr>
        <w:t>esting sometimes follows a</w:t>
      </w:r>
      <w:r w:rsidR="00BB110F" w:rsidRPr="00E90E43">
        <w:rPr>
          <w:rFonts w:ascii="Arial" w:hAnsi="Arial" w:cs="Arial"/>
          <w:sz w:val="24"/>
          <w:szCs w:val="24"/>
        </w:rPr>
        <w:t xml:space="preserve"> </w:t>
      </w:r>
      <w:r w:rsidRPr="00E90E43">
        <w:rPr>
          <w:rFonts w:ascii="Arial" w:hAnsi="Arial" w:cs="Arial"/>
          <w:sz w:val="24"/>
          <w:szCs w:val="24"/>
        </w:rPr>
        <w:t xml:space="preserve">narrow vision of </w:t>
      </w:r>
      <w:r w:rsidR="00D575E6" w:rsidRPr="00E90E43">
        <w:rPr>
          <w:rFonts w:ascii="Arial" w:hAnsi="Arial" w:cs="Arial"/>
          <w:sz w:val="24"/>
          <w:szCs w:val="24"/>
        </w:rPr>
        <w:t>e</w:t>
      </w:r>
      <w:r w:rsidRPr="00E90E43">
        <w:rPr>
          <w:rFonts w:ascii="Arial" w:hAnsi="Arial" w:cs="Arial"/>
          <w:sz w:val="24"/>
          <w:szCs w:val="24"/>
        </w:rPr>
        <w:t>ducation and</w:t>
      </w:r>
      <w:r w:rsidR="00BB110F" w:rsidRPr="00E90E43">
        <w:rPr>
          <w:rFonts w:ascii="Arial" w:hAnsi="Arial" w:cs="Arial"/>
          <w:sz w:val="24"/>
          <w:szCs w:val="24"/>
        </w:rPr>
        <w:t xml:space="preserve"> </w:t>
      </w:r>
      <w:r w:rsidRPr="00E90E43">
        <w:rPr>
          <w:rFonts w:ascii="Arial" w:hAnsi="Arial" w:cs="Arial"/>
          <w:sz w:val="24"/>
          <w:szCs w:val="24"/>
        </w:rPr>
        <w:t>consequently some students leave</w:t>
      </w:r>
      <w:r w:rsidR="00BB110F" w:rsidRPr="00E90E43">
        <w:rPr>
          <w:rFonts w:ascii="Arial" w:hAnsi="Arial" w:cs="Arial"/>
          <w:sz w:val="24"/>
          <w:szCs w:val="24"/>
        </w:rPr>
        <w:t xml:space="preserve"> </w:t>
      </w:r>
      <w:r w:rsidRPr="00E90E43">
        <w:rPr>
          <w:rFonts w:ascii="Arial" w:hAnsi="Arial" w:cs="Arial"/>
          <w:sz w:val="24"/>
          <w:szCs w:val="24"/>
        </w:rPr>
        <w:t>education earlier than they should</w:t>
      </w:r>
      <w:r w:rsidR="00BB110F" w:rsidRPr="00E90E43">
        <w:rPr>
          <w:rFonts w:ascii="Arial" w:hAnsi="Arial" w:cs="Arial"/>
          <w:sz w:val="24"/>
          <w:szCs w:val="24"/>
        </w:rPr>
        <w:t xml:space="preserve">.  </w:t>
      </w:r>
    </w:p>
    <w:p w14:paraId="0EAC650D" w14:textId="5D6AE739" w:rsidR="00D575E6" w:rsidRPr="00E90E43" w:rsidRDefault="00BB110F" w:rsidP="00E90E43">
      <w:pPr>
        <w:spacing w:line="360" w:lineRule="auto"/>
        <w:rPr>
          <w:rFonts w:ascii="Arial" w:hAnsi="Arial" w:cs="Arial"/>
          <w:sz w:val="24"/>
          <w:szCs w:val="24"/>
        </w:rPr>
      </w:pPr>
      <w:r w:rsidRPr="00E90E43">
        <w:rPr>
          <w:rFonts w:ascii="Arial" w:hAnsi="Arial" w:cs="Arial"/>
          <w:sz w:val="24"/>
          <w:szCs w:val="24"/>
        </w:rPr>
        <w:t>T</w:t>
      </w:r>
      <w:r w:rsidR="00636B5E" w:rsidRPr="00E90E43">
        <w:rPr>
          <w:rFonts w:ascii="Arial" w:hAnsi="Arial" w:cs="Arial"/>
          <w:sz w:val="24"/>
          <w:szCs w:val="24"/>
        </w:rPr>
        <w:t>hese</w:t>
      </w:r>
      <w:r w:rsidRPr="00E90E43">
        <w:rPr>
          <w:rFonts w:ascii="Arial" w:hAnsi="Arial" w:cs="Arial"/>
          <w:sz w:val="24"/>
          <w:szCs w:val="24"/>
        </w:rPr>
        <w:t xml:space="preserve"> </w:t>
      </w:r>
      <w:r w:rsidR="00636B5E" w:rsidRPr="00E90E43">
        <w:rPr>
          <w:rFonts w:ascii="Arial" w:hAnsi="Arial" w:cs="Arial"/>
          <w:sz w:val="24"/>
          <w:szCs w:val="24"/>
        </w:rPr>
        <w:t>are complex problems to solve but a</w:t>
      </w:r>
      <w:r w:rsidRPr="00E90E43">
        <w:rPr>
          <w:rFonts w:ascii="Arial" w:hAnsi="Arial" w:cs="Arial"/>
          <w:sz w:val="24"/>
          <w:szCs w:val="24"/>
        </w:rPr>
        <w:t xml:space="preserve"> </w:t>
      </w:r>
      <w:r w:rsidR="00636B5E" w:rsidRPr="00E90E43">
        <w:rPr>
          <w:rFonts w:ascii="Arial" w:hAnsi="Arial" w:cs="Arial"/>
          <w:sz w:val="24"/>
          <w:szCs w:val="24"/>
        </w:rPr>
        <w:t>belief in the right to education is a</w:t>
      </w:r>
      <w:r w:rsidRPr="00E90E43">
        <w:rPr>
          <w:rFonts w:ascii="Arial" w:hAnsi="Arial" w:cs="Arial"/>
          <w:sz w:val="24"/>
          <w:szCs w:val="24"/>
        </w:rPr>
        <w:t xml:space="preserve"> </w:t>
      </w:r>
      <w:r w:rsidR="00636B5E" w:rsidRPr="00E90E43">
        <w:rPr>
          <w:rFonts w:ascii="Arial" w:hAnsi="Arial" w:cs="Arial"/>
          <w:sz w:val="24"/>
          <w:szCs w:val="24"/>
        </w:rPr>
        <w:t>belief in inclusion</w:t>
      </w:r>
      <w:r w:rsidRPr="00E90E43">
        <w:rPr>
          <w:rFonts w:ascii="Arial" w:hAnsi="Arial" w:cs="Arial"/>
          <w:sz w:val="24"/>
          <w:szCs w:val="24"/>
        </w:rPr>
        <w:t xml:space="preserve">.  </w:t>
      </w:r>
      <w:r w:rsidR="006C3F70" w:rsidRPr="00E90E43">
        <w:rPr>
          <w:rFonts w:ascii="Arial" w:hAnsi="Arial" w:cs="Arial"/>
          <w:sz w:val="24"/>
          <w:szCs w:val="24"/>
        </w:rPr>
        <w:t xml:space="preserve">We </w:t>
      </w:r>
      <w:r w:rsidR="00C01666">
        <w:rPr>
          <w:rFonts w:ascii="Arial" w:hAnsi="Arial" w:cs="Arial"/>
          <w:sz w:val="24"/>
          <w:szCs w:val="24"/>
        </w:rPr>
        <w:t>are aware</w:t>
      </w:r>
      <w:r w:rsidR="006C3F70" w:rsidRPr="00E90E43">
        <w:rPr>
          <w:rFonts w:ascii="Arial" w:hAnsi="Arial" w:cs="Arial"/>
          <w:sz w:val="24"/>
          <w:szCs w:val="24"/>
        </w:rPr>
        <w:t xml:space="preserve"> that c</w:t>
      </w:r>
      <w:r w:rsidR="00636B5E" w:rsidRPr="00E90E43">
        <w:rPr>
          <w:rFonts w:ascii="Arial" w:hAnsi="Arial" w:cs="Arial"/>
          <w:sz w:val="24"/>
          <w:szCs w:val="24"/>
        </w:rPr>
        <w:t>hildren have</w:t>
      </w:r>
      <w:r w:rsidRPr="00E90E43">
        <w:rPr>
          <w:rFonts w:ascii="Arial" w:hAnsi="Arial" w:cs="Arial"/>
          <w:sz w:val="24"/>
          <w:szCs w:val="24"/>
        </w:rPr>
        <w:t xml:space="preserve"> </w:t>
      </w:r>
      <w:r w:rsidR="00636B5E" w:rsidRPr="00E90E43">
        <w:rPr>
          <w:rFonts w:ascii="Arial" w:hAnsi="Arial" w:cs="Arial"/>
          <w:sz w:val="24"/>
          <w:szCs w:val="24"/>
        </w:rPr>
        <w:t>different learning speeds</w:t>
      </w:r>
      <w:r w:rsidR="006C3F70" w:rsidRPr="00E90E43">
        <w:rPr>
          <w:rFonts w:ascii="Arial" w:hAnsi="Arial" w:cs="Arial"/>
          <w:sz w:val="24"/>
          <w:szCs w:val="24"/>
        </w:rPr>
        <w:t xml:space="preserve"> and as a result t</w:t>
      </w:r>
      <w:r w:rsidR="00636B5E" w:rsidRPr="00E90E43">
        <w:rPr>
          <w:rFonts w:ascii="Arial" w:hAnsi="Arial" w:cs="Arial"/>
          <w:sz w:val="24"/>
          <w:szCs w:val="24"/>
        </w:rPr>
        <w:t>hey need</w:t>
      </w:r>
      <w:r w:rsidR="00C01666">
        <w:rPr>
          <w:rFonts w:ascii="Arial" w:hAnsi="Arial" w:cs="Arial"/>
          <w:sz w:val="24"/>
          <w:szCs w:val="24"/>
        </w:rPr>
        <w:t xml:space="preserve"> a</w:t>
      </w:r>
      <w:r w:rsidR="00636B5E" w:rsidRPr="00E90E43">
        <w:rPr>
          <w:rFonts w:ascii="Arial" w:hAnsi="Arial" w:cs="Arial"/>
          <w:sz w:val="24"/>
          <w:szCs w:val="24"/>
        </w:rPr>
        <w:t xml:space="preserve"> curricul</w:t>
      </w:r>
      <w:r w:rsidR="00C01666">
        <w:rPr>
          <w:rFonts w:ascii="Arial" w:hAnsi="Arial" w:cs="Arial"/>
          <w:sz w:val="24"/>
          <w:szCs w:val="24"/>
        </w:rPr>
        <w:t xml:space="preserve">um </w:t>
      </w:r>
      <w:r w:rsidR="00636B5E" w:rsidRPr="00E90E43">
        <w:rPr>
          <w:rFonts w:ascii="Arial" w:hAnsi="Arial" w:cs="Arial"/>
          <w:sz w:val="24"/>
          <w:szCs w:val="24"/>
        </w:rPr>
        <w:t xml:space="preserve">that </w:t>
      </w:r>
      <w:r w:rsidR="00C01666">
        <w:rPr>
          <w:rFonts w:ascii="Arial" w:hAnsi="Arial" w:cs="Arial"/>
          <w:sz w:val="24"/>
          <w:szCs w:val="24"/>
        </w:rPr>
        <w:t>is</w:t>
      </w:r>
      <w:r w:rsidR="00636B5E" w:rsidRPr="00E90E43">
        <w:rPr>
          <w:rFonts w:ascii="Arial" w:hAnsi="Arial" w:cs="Arial"/>
          <w:sz w:val="24"/>
          <w:szCs w:val="24"/>
        </w:rPr>
        <w:t xml:space="preserve"> flexible</w:t>
      </w:r>
      <w:r w:rsidRPr="00E90E43">
        <w:rPr>
          <w:rFonts w:ascii="Arial" w:hAnsi="Arial" w:cs="Arial"/>
          <w:sz w:val="24"/>
          <w:szCs w:val="24"/>
        </w:rPr>
        <w:t xml:space="preserve">, </w:t>
      </w:r>
      <w:r w:rsidR="00C01666" w:rsidRPr="00E90E43">
        <w:rPr>
          <w:rFonts w:ascii="Arial" w:hAnsi="Arial" w:cs="Arial"/>
          <w:sz w:val="24"/>
          <w:szCs w:val="24"/>
        </w:rPr>
        <w:t>creative,</w:t>
      </w:r>
      <w:r w:rsidR="00636B5E" w:rsidRPr="00E90E43">
        <w:rPr>
          <w:rFonts w:ascii="Arial" w:hAnsi="Arial" w:cs="Arial"/>
          <w:sz w:val="24"/>
          <w:szCs w:val="24"/>
        </w:rPr>
        <w:t xml:space="preserve"> and relevant</w:t>
      </w:r>
      <w:r w:rsidR="006C3F70" w:rsidRPr="00E90E43">
        <w:rPr>
          <w:rFonts w:ascii="Arial" w:hAnsi="Arial" w:cs="Arial"/>
          <w:sz w:val="24"/>
          <w:szCs w:val="24"/>
        </w:rPr>
        <w:t>.  H</w:t>
      </w:r>
      <w:r w:rsidR="00636B5E" w:rsidRPr="00E90E43">
        <w:rPr>
          <w:rFonts w:ascii="Arial" w:hAnsi="Arial" w:cs="Arial"/>
          <w:sz w:val="24"/>
          <w:szCs w:val="24"/>
        </w:rPr>
        <w:t>ow we prepare</w:t>
      </w:r>
      <w:r w:rsidRPr="00E90E43">
        <w:rPr>
          <w:rFonts w:ascii="Arial" w:hAnsi="Arial" w:cs="Arial"/>
          <w:sz w:val="24"/>
          <w:szCs w:val="24"/>
        </w:rPr>
        <w:t xml:space="preserve"> </w:t>
      </w:r>
      <w:r w:rsidR="00636B5E" w:rsidRPr="00E90E43">
        <w:rPr>
          <w:rFonts w:ascii="Arial" w:hAnsi="Arial" w:cs="Arial"/>
          <w:sz w:val="24"/>
          <w:szCs w:val="24"/>
        </w:rPr>
        <w:t>teachers matters</w:t>
      </w:r>
      <w:r w:rsidR="006C3F70" w:rsidRPr="00E90E43">
        <w:rPr>
          <w:rFonts w:ascii="Arial" w:hAnsi="Arial" w:cs="Arial"/>
          <w:sz w:val="24"/>
          <w:szCs w:val="24"/>
        </w:rPr>
        <w:t xml:space="preserve"> and t</w:t>
      </w:r>
      <w:r w:rsidR="00636B5E" w:rsidRPr="00E90E43">
        <w:rPr>
          <w:rFonts w:ascii="Arial" w:hAnsi="Arial" w:cs="Arial"/>
          <w:sz w:val="24"/>
          <w:szCs w:val="24"/>
        </w:rPr>
        <w:t>hey must be given the</w:t>
      </w:r>
      <w:r w:rsidRPr="00E90E43">
        <w:rPr>
          <w:rFonts w:ascii="Arial" w:hAnsi="Arial" w:cs="Arial"/>
          <w:sz w:val="24"/>
          <w:szCs w:val="24"/>
        </w:rPr>
        <w:t xml:space="preserve"> </w:t>
      </w:r>
      <w:r w:rsidR="00636B5E" w:rsidRPr="00E90E43">
        <w:rPr>
          <w:rFonts w:ascii="Arial" w:hAnsi="Arial" w:cs="Arial"/>
          <w:sz w:val="24"/>
          <w:szCs w:val="24"/>
        </w:rPr>
        <w:t xml:space="preserve">tools and training to achieve </w:t>
      </w:r>
      <w:r w:rsidR="00D575E6" w:rsidRPr="00E90E43">
        <w:rPr>
          <w:rFonts w:ascii="Arial" w:hAnsi="Arial" w:cs="Arial"/>
          <w:sz w:val="24"/>
          <w:szCs w:val="24"/>
        </w:rPr>
        <w:t>a</w:t>
      </w:r>
      <w:r w:rsidR="00636B5E" w:rsidRPr="00E90E43">
        <w:rPr>
          <w:rFonts w:ascii="Arial" w:hAnsi="Arial" w:cs="Arial"/>
          <w:sz w:val="24"/>
          <w:szCs w:val="24"/>
        </w:rPr>
        <w:t xml:space="preserve"> vision</w:t>
      </w:r>
      <w:r w:rsidRPr="00E90E43">
        <w:rPr>
          <w:rFonts w:ascii="Arial" w:hAnsi="Arial" w:cs="Arial"/>
          <w:sz w:val="24"/>
          <w:szCs w:val="24"/>
        </w:rPr>
        <w:t xml:space="preserve"> </w:t>
      </w:r>
      <w:r w:rsidR="00636B5E" w:rsidRPr="00E90E43">
        <w:rPr>
          <w:rFonts w:ascii="Arial" w:hAnsi="Arial" w:cs="Arial"/>
          <w:sz w:val="24"/>
          <w:szCs w:val="24"/>
        </w:rPr>
        <w:t xml:space="preserve">for </w:t>
      </w:r>
      <w:r w:rsidR="006C3F70" w:rsidRPr="00E90E43">
        <w:rPr>
          <w:rFonts w:ascii="Arial" w:hAnsi="Arial" w:cs="Arial"/>
          <w:sz w:val="24"/>
          <w:szCs w:val="24"/>
        </w:rPr>
        <w:t>inclusion</w:t>
      </w:r>
      <w:r w:rsidR="00D575E6" w:rsidRPr="00E90E43">
        <w:rPr>
          <w:rFonts w:ascii="Arial" w:hAnsi="Arial" w:cs="Arial"/>
          <w:sz w:val="24"/>
          <w:szCs w:val="24"/>
        </w:rPr>
        <w:t xml:space="preserve">, </w:t>
      </w:r>
      <w:r w:rsidR="006C3F70" w:rsidRPr="00E90E43">
        <w:rPr>
          <w:rFonts w:ascii="Arial" w:hAnsi="Arial" w:cs="Arial"/>
          <w:sz w:val="24"/>
          <w:szCs w:val="24"/>
        </w:rPr>
        <w:t xml:space="preserve">including the development of </w:t>
      </w:r>
      <w:r w:rsidR="00636B5E" w:rsidRPr="00E90E43">
        <w:rPr>
          <w:rFonts w:ascii="Arial" w:hAnsi="Arial" w:cs="Arial"/>
          <w:sz w:val="24"/>
          <w:szCs w:val="24"/>
        </w:rPr>
        <w:t xml:space="preserve">resources </w:t>
      </w:r>
      <w:r w:rsidR="006C3F70" w:rsidRPr="00E90E43">
        <w:rPr>
          <w:rFonts w:ascii="Arial" w:hAnsi="Arial" w:cs="Arial"/>
          <w:sz w:val="24"/>
          <w:szCs w:val="24"/>
        </w:rPr>
        <w:t>and support that</w:t>
      </w:r>
      <w:r w:rsidR="00636B5E" w:rsidRPr="00E90E43">
        <w:rPr>
          <w:rFonts w:ascii="Arial" w:hAnsi="Arial" w:cs="Arial"/>
          <w:sz w:val="24"/>
          <w:szCs w:val="24"/>
        </w:rPr>
        <w:t xml:space="preserve"> can</w:t>
      </w:r>
      <w:r w:rsidRPr="00E90E43">
        <w:rPr>
          <w:rFonts w:ascii="Arial" w:hAnsi="Arial" w:cs="Arial"/>
          <w:sz w:val="24"/>
          <w:szCs w:val="24"/>
        </w:rPr>
        <w:t xml:space="preserve"> </w:t>
      </w:r>
      <w:r w:rsidR="00636B5E" w:rsidRPr="00E90E43">
        <w:rPr>
          <w:rFonts w:ascii="Arial" w:hAnsi="Arial" w:cs="Arial"/>
          <w:sz w:val="24"/>
          <w:szCs w:val="24"/>
        </w:rPr>
        <w:t>help the marginalized</w:t>
      </w:r>
      <w:r w:rsidR="00D575E6" w:rsidRPr="00E90E43">
        <w:rPr>
          <w:rFonts w:ascii="Arial" w:hAnsi="Arial" w:cs="Arial"/>
          <w:sz w:val="24"/>
          <w:szCs w:val="24"/>
        </w:rPr>
        <w:t xml:space="preserve">.  </w:t>
      </w:r>
    </w:p>
    <w:p w14:paraId="4FD65E2C" w14:textId="76DA9369" w:rsidR="00D575E6" w:rsidRPr="00E90E43" w:rsidRDefault="006C3F70" w:rsidP="00E90E43">
      <w:pPr>
        <w:spacing w:line="360" w:lineRule="auto"/>
        <w:rPr>
          <w:rFonts w:ascii="Arial" w:hAnsi="Arial" w:cs="Arial"/>
          <w:sz w:val="24"/>
          <w:szCs w:val="24"/>
        </w:rPr>
      </w:pPr>
      <w:r w:rsidRPr="00E90E43">
        <w:rPr>
          <w:rFonts w:ascii="Arial" w:hAnsi="Arial" w:cs="Arial"/>
          <w:sz w:val="24"/>
          <w:szCs w:val="24"/>
        </w:rPr>
        <w:t>I believe that b</w:t>
      </w:r>
      <w:r w:rsidR="00636B5E" w:rsidRPr="00E90E43">
        <w:rPr>
          <w:rFonts w:ascii="Arial" w:hAnsi="Arial" w:cs="Arial"/>
          <w:sz w:val="24"/>
          <w:szCs w:val="24"/>
        </w:rPr>
        <w:t>etter data on</w:t>
      </w:r>
      <w:r w:rsidR="00D575E6" w:rsidRPr="00E90E43">
        <w:rPr>
          <w:rFonts w:ascii="Arial" w:hAnsi="Arial" w:cs="Arial"/>
          <w:sz w:val="24"/>
          <w:szCs w:val="24"/>
        </w:rPr>
        <w:t xml:space="preserve"> </w:t>
      </w:r>
      <w:r w:rsidR="00636B5E" w:rsidRPr="00E90E43">
        <w:rPr>
          <w:rFonts w:ascii="Arial" w:hAnsi="Arial" w:cs="Arial"/>
          <w:sz w:val="24"/>
          <w:szCs w:val="24"/>
        </w:rPr>
        <w:t>those left behind will help us reach</w:t>
      </w:r>
      <w:r w:rsidR="00D575E6" w:rsidRPr="00E90E43">
        <w:rPr>
          <w:rFonts w:ascii="Arial" w:hAnsi="Arial" w:cs="Arial"/>
          <w:sz w:val="24"/>
          <w:szCs w:val="24"/>
        </w:rPr>
        <w:t xml:space="preserve"> </w:t>
      </w:r>
      <w:r w:rsidR="00636B5E" w:rsidRPr="00E90E43">
        <w:rPr>
          <w:rFonts w:ascii="Arial" w:hAnsi="Arial" w:cs="Arial"/>
          <w:sz w:val="24"/>
          <w:szCs w:val="24"/>
        </w:rPr>
        <w:t>them</w:t>
      </w:r>
      <w:r w:rsidR="00AF1EC5" w:rsidRPr="00E90E43">
        <w:rPr>
          <w:rFonts w:ascii="Arial" w:hAnsi="Arial" w:cs="Arial"/>
          <w:sz w:val="24"/>
          <w:szCs w:val="24"/>
        </w:rPr>
        <w:t>,</w:t>
      </w:r>
      <w:r w:rsidR="00D575E6" w:rsidRPr="00E90E43">
        <w:rPr>
          <w:rFonts w:ascii="Arial" w:hAnsi="Arial" w:cs="Arial"/>
          <w:sz w:val="24"/>
          <w:szCs w:val="24"/>
        </w:rPr>
        <w:t xml:space="preserve"> because d</w:t>
      </w:r>
      <w:r w:rsidR="00636B5E" w:rsidRPr="00E90E43">
        <w:rPr>
          <w:rFonts w:ascii="Arial" w:hAnsi="Arial" w:cs="Arial"/>
          <w:sz w:val="24"/>
          <w:szCs w:val="24"/>
        </w:rPr>
        <w:t>isadvantages often accumulate</w:t>
      </w:r>
      <w:r w:rsidR="00D575E6" w:rsidRPr="00E90E43">
        <w:rPr>
          <w:rFonts w:ascii="Arial" w:hAnsi="Arial" w:cs="Arial"/>
          <w:sz w:val="24"/>
          <w:szCs w:val="24"/>
        </w:rPr>
        <w:t>.  W</w:t>
      </w:r>
      <w:r w:rsidR="00636B5E" w:rsidRPr="00E90E43">
        <w:rPr>
          <w:rFonts w:ascii="Arial" w:hAnsi="Arial" w:cs="Arial"/>
          <w:sz w:val="24"/>
          <w:szCs w:val="24"/>
        </w:rPr>
        <w:t>e</w:t>
      </w:r>
      <w:r w:rsidR="00D575E6" w:rsidRPr="00E90E43">
        <w:rPr>
          <w:rFonts w:ascii="Arial" w:hAnsi="Arial" w:cs="Arial"/>
          <w:sz w:val="24"/>
          <w:szCs w:val="24"/>
        </w:rPr>
        <w:t xml:space="preserve"> cannot</w:t>
      </w:r>
      <w:r w:rsidR="00636B5E" w:rsidRPr="00E90E43">
        <w:rPr>
          <w:rFonts w:ascii="Arial" w:hAnsi="Arial" w:cs="Arial"/>
          <w:sz w:val="24"/>
          <w:szCs w:val="24"/>
        </w:rPr>
        <w:t xml:space="preserve"> address inclusion one group at a</w:t>
      </w:r>
      <w:r w:rsidR="00D575E6" w:rsidRPr="00E90E43">
        <w:rPr>
          <w:rFonts w:ascii="Arial" w:hAnsi="Arial" w:cs="Arial"/>
          <w:sz w:val="24"/>
          <w:szCs w:val="24"/>
        </w:rPr>
        <w:t xml:space="preserve"> </w:t>
      </w:r>
      <w:r w:rsidR="00636B5E" w:rsidRPr="00E90E43">
        <w:rPr>
          <w:rFonts w:ascii="Arial" w:hAnsi="Arial" w:cs="Arial"/>
          <w:sz w:val="24"/>
          <w:szCs w:val="24"/>
        </w:rPr>
        <w:t>time</w:t>
      </w:r>
      <w:r w:rsidR="00D575E6" w:rsidRPr="00E90E43">
        <w:rPr>
          <w:rFonts w:ascii="Arial" w:hAnsi="Arial" w:cs="Arial"/>
          <w:sz w:val="24"/>
          <w:szCs w:val="24"/>
        </w:rPr>
        <w:t xml:space="preserve">. </w:t>
      </w:r>
      <w:r w:rsidR="00636B5E" w:rsidRPr="00E90E43">
        <w:rPr>
          <w:rFonts w:ascii="Arial" w:hAnsi="Arial" w:cs="Arial"/>
          <w:sz w:val="24"/>
          <w:szCs w:val="24"/>
        </w:rPr>
        <w:t xml:space="preserve"> </w:t>
      </w:r>
      <w:r w:rsidR="00D575E6" w:rsidRPr="00E90E43">
        <w:rPr>
          <w:rFonts w:ascii="Arial" w:hAnsi="Arial" w:cs="Arial"/>
          <w:sz w:val="24"/>
          <w:szCs w:val="24"/>
        </w:rPr>
        <w:t>R</w:t>
      </w:r>
      <w:r w:rsidR="00636B5E" w:rsidRPr="00E90E43">
        <w:rPr>
          <w:rFonts w:ascii="Arial" w:hAnsi="Arial" w:cs="Arial"/>
          <w:sz w:val="24"/>
          <w:szCs w:val="24"/>
        </w:rPr>
        <w:t>edressing these disadvantages</w:t>
      </w:r>
      <w:r w:rsidR="00D575E6" w:rsidRPr="00E90E43">
        <w:rPr>
          <w:rFonts w:ascii="Arial" w:hAnsi="Arial" w:cs="Arial"/>
          <w:sz w:val="24"/>
          <w:szCs w:val="24"/>
        </w:rPr>
        <w:t xml:space="preserve"> </w:t>
      </w:r>
      <w:r w:rsidR="00636B5E" w:rsidRPr="00E90E43">
        <w:rPr>
          <w:rFonts w:ascii="Arial" w:hAnsi="Arial" w:cs="Arial"/>
          <w:sz w:val="24"/>
          <w:szCs w:val="24"/>
        </w:rPr>
        <w:t xml:space="preserve">requires </w:t>
      </w:r>
      <w:r w:rsidR="00D575E6" w:rsidRPr="00E90E43">
        <w:rPr>
          <w:rFonts w:ascii="Arial" w:hAnsi="Arial" w:cs="Arial"/>
          <w:sz w:val="24"/>
          <w:szCs w:val="24"/>
        </w:rPr>
        <w:t xml:space="preserve">government funding and this </w:t>
      </w:r>
      <w:r w:rsidR="00636B5E" w:rsidRPr="00E90E43">
        <w:rPr>
          <w:rFonts w:ascii="Arial" w:hAnsi="Arial" w:cs="Arial"/>
          <w:sz w:val="24"/>
          <w:szCs w:val="24"/>
        </w:rPr>
        <w:t>must be equitable</w:t>
      </w:r>
      <w:r w:rsidR="00D575E6" w:rsidRPr="00E90E43">
        <w:rPr>
          <w:rFonts w:ascii="Arial" w:hAnsi="Arial" w:cs="Arial"/>
          <w:sz w:val="24"/>
          <w:szCs w:val="24"/>
        </w:rPr>
        <w:t xml:space="preserve"> </w:t>
      </w:r>
      <w:r w:rsidR="00636B5E" w:rsidRPr="00E90E43">
        <w:rPr>
          <w:rFonts w:ascii="Arial" w:hAnsi="Arial" w:cs="Arial"/>
          <w:sz w:val="24"/>
          <w:szCs w:val="24"/>
        </w:rPr>
        <w:t>and target</w:t>
      </w:r>
      <w:r w:rsidRPr="00E90E43">
        <w:rPr>
          <w:rFonts w:ascii="Arial" w:hAnsi="Arial" w:cs="Arial"/>
          <w:sz w:val="24"/>
          <w:szCs w:val="24"/>
        </w:rPr>
        <w:t>ed at</w:t>
      </w:r>
      <w:r w:rsidR="00636B5E" w:rsidRPr="00E90E43">
        <w:rPr>
          <w:rFonts w:ascii="Arial" w:hAnsi="Arial" w:cs="Arial"/>
          <w:sz w:val="24"/>
          <w:szCs w:val="24"/>
        </w:rPr>
        <w:t xml:space="preserve"> individual specific needs</w:t>
      </w:r>
      <w:r w:rsidR="00D575E6" w:rsidRPr="00E90E43">
        <w:rPr>
          <w:rFonts w:ascii="Arial" w:hAnsi="Arial" w:cs="Arial"/>
          <w:sz w:val="24"/>
          <w:szCs w:val="24"/>
        </w:rPr>
        <w:t>.  O</w:t>
      </w:r>
      <w:r w:rsidR="00636B5E" w:rsidRPr="00E90E43">
        <w:rPr>
          <w:rFonts w:ascii="Arial" w:hAnsi="Arial" w:cs="Arial"/>
          <w:sz w:val="24"/>
          <w:szCs w:val="24"/>
        </w:rPr>
        <w:t>pening doors to inclusion</w:t>
      </w:r>
      <w:r w:rsidR="00D575E6" w:rsidRPr="00E90E43">
        <w:rPr>
          <w:rFonts w:ascii="Arial" w:hAnsi="Arial" w:cs="Arial"/>
          <w:sz w:val="24"/>
          <w:szCs w:val="24"/>
        </w:rPr>
        <w:t xml:space="preserve"> </w:t>
      </w:r>
      <w:r w:rsidR="00636B5E" w:rsidRPr="00E90E43">
        <w:rPr>
          <w:rFonts w:ascii="Arial" w:hAnsi="Arial" w:cs="Arial"/>
          <w:sz w:val="24"/>
          <w:szCs w:val="24"/>
        </w:rPr>
        <w:t>in education requires a change in</w:t>
      </w:r>
      <w:r w:rsidR="00D575E6" w:rsidRPr="00E90E43">
        <w:rPr>
          <w:rFonts w:ascii="Arial" w:hAnsi="Arial" w:cs="Arial"/>
          <w:sz w:val="24"/>
          <w:szCs w:val="24"/>
        </w:rPr>
        <w:t xml:space="preserve"> </w:t>
      </w:r>
      <w:r w:rsidR="00636B5E" w:rsidRPr="00E90E43">
        <w:rPr>
          <w:rFonts w:ascii="Arial" w:hAnsi="Arial" w:cs="Arial"/>
          <w:sz w:val="24"/>
          <w:szCs w:val="24"/>
        </w:rPr>
        <w:t xml:space="preserve">mindset </w:t>
      </w:r>
      <w:r w:rsidR="00636B5E" w:rsidRPr="00E90E43">
        <w:rPr>
          <w:rFonts w:ascii="Arial" w:hAnsi="Arial" w:cs="Arial"/>
          <w:sz w:val="24"/>
          <w:szCs w:val="24"/>
        </w:rPr>
        <w:lastRenderedPageBreak/>
        <w:t>in society so that education for</w:t>
      </w:r>
      <w:r w:rsidR="00D575E6" w:rsidRPr="00E90E43">
        <w:rPr>
          <w:rFonts w:ascii="Arial" w:hAnsi="Arial" w:cs="Arial"/>
          <w:sz w:val="24"/>
          <w:szCs w:val="24"/>
        </w:rPr>
        <w:t xml:space="preserve"> </w:t>
      </w:r>
      <w:r w:rsidR="00636B5E" w:rsidRPr="00E90E43">
        <w:rPr>
          <w:rFonts w:ascii="Arial" w:hAnsi="Arial" w:cs="Arial"/>
          <w:sz w:val="24"/>
          <w:szCs w:val="24"/>
        </w:rPr>
        <w:t>all means education for everyone without</w:t>
      </w:r>
      <w:r w:rsidR="00D575E6" w:rsidRPr="00E90E43">
        <w:rPr>
          <w:rFonts w:ascii="Arial" w:hAnsi="Arial" w:cs="Arial"/>
          <w:sz w:val="24"/>
          <w:szCs w:val="24"/>
        </w:rPr>
        <w:t xml:space="preserve"> </w:t>
      </w:r>
      <w:r w:rsidR="00636B5E" w:rsidRPr="00E90E43">
        <w:rPr>
          <w:rFonts w:ascii="Arial" w:hAnsi="Arial" w:cs="Arial"/>
          <w:sz w:val="24"/>
          <w:szCs w:val="24"/>
        </w:rPr>
        <w:t>an exception</w:t>
      </w:r>
      <w:r w:rsidR="00D575E6" w:rsidRPr="00E90E43">
        <w:rPr>
          <w:rFonts w:ascii="Arial" w:hAnsi="Arial" w:cs="Arial"/>
          <w:sz w:val="24"/>
          <w:szCs w:val="24"/>
        </w:rPr>
        <w:t xml:space="preserve"> and a</w:t>
      </w:r>
      <w:r w:rsidR="00636B5E" w:rsidRPr="00E90E43">
        <w:rPr>
          <w:rFonts w:ascii="Arial" w:hAnsi="Arial" w:cs="Arial"/>
          <w:sz w:val="24"/>
          <w:szCs w:val="24"/>
        </w:rPr>
        <w:t>chieving this is</w:t>
      </w:r>
      <w:r w:rsidR="00D575E6" w:rsidRPr="00E90E43">
        <w:rPr>
          <w:rFonts w:ascii="Arial" w:hAnsi="Arial" w:cs="Arial"/>
          <w:sz w:val="24"/>
          <w:szCs w:val="24"/>
        </w:rPr>
        <w:t xml:space="preserve"> </w:t>
      </w:r>
      <w:r w:rsidR="00636B5E" w:rsidRPr="00E90E43">
        <w:rPr>
          <w:rFonts w:ascii="Arial" w:hAnsi="Arial" w:cs="Arial"/>
          <w:sz w:val="24"/>
          <w:szCs w:val="24"/>
        </w:rPr>
        <w:t>everybody's business</w:t>
      </w:r>
      <w:r w:rsidR="00D575E6" w:rsidRPr="00E90E43">
        <w:rPr>
          <w:rFonts w:ascii="Arial" w:hAnsi="Arial" w:cs="Arial"/>
          <w:sz w:val="24"/>
          <w:szCs w:val="24"/>
        </w:rPr>
        <w:t>.</w:t>
      </w:r>
    </w:p>
    <w:p w14:paraId="7EDDDAB2" w14:textId="24DF0A3C" w:rsidR="00862BD8" w:rsidRPr="00E90E43" w:rsidRDefault="003A26A0" w:rsidP="00E90E43">
      <w:pPr>
        <w:spacing w:line="360" w:lineRule="auto"/>
        <w:rPr>
          <w:rFonts w:ascii="Arial" w:hAnsi="Arial" w:cs="Arial"/>
          <w:b/>
          <w:bCs/>
          <w:sz w:val="24"/>
          <w:szCs w:val="24"/>
        </w:rPr>
      </w:pPr>
      <w:r w:rsidRPr="00E90E43">
        <w:rPr>
          <w:rFonts w:ascii="Arial" w:hAnsi="Arial" w:cs="Arial"/>
          <w:b/>
          <w:bCs/>
          <w:sz w:val="24"/>
          <w:szCs w:val="24"/>
        </w:rPr>
        <w:t>What is inclusion?</w:t>
      </w:r>
    </w:p>
    <w:p w14:paraId="04FF7DCA" w14:textId="20393C53" w:rsidR="006C3F70" w:rsidRPr="00E90E43" w:rsidRDefault="006C3F70" w:rsidP="00E90E43">
      <w:pPr>
        <w:spacing w:line="360" w:lineRule="auto"/>
        <w:rPr>
          <w:rFonts w:ascii="Arial" w:hAnsi="Arial" w:cs="Arial"/>
          <w:sz w:val="24"/>
          <w:szCs w:val="24"/>
        </w:rPr>
      </w:pPr>
      <w:r w:rsidRPr="00E90E43">
        <w:rPr>
          <w:rFonts w:ascii="Arial" w:hAnsi="Arial" w:cs="Arial"/>
          <w:sz w:val="24"/>
          <w:szCs w:val="24"/>
        </w:rPr>
        <w:t>The Welsh Government’s guidance on inclusion and support (2016) (2) define</w:t>
      </w:r>
      <w:r w:rsidR="00D428D5" w:rsidRPr="00E90E43">
        <w:rPr>
          <w:rFonts w:ascii="Arial" w:hAnsi="Arial" w:cs="Arial"/>
          <w:sz w:val="24"/>
          <w:szCs w:val="24"/>
        </w:rPr>
        <w:t>s</w:t>
      </w:r>
      <w:r w:rsidRPr="00E90E43">
        <w:rPr>
          <w:rFonts w:ascii="Arial" w:hAnsi="Arial" w:cs="Arial"/>
          <w:sz w:val="24"/>
          <w:szCs w:val="24"/>
        </w:rPr>
        <w:t xml:space="preserve"> inclusion as:</w:t>
      </w:r>
    </w:p>
    <w:p w14:paraId="58896168" w14:textId="77777777" w:rsidR="006C3F70" w:rsidRPr="00E90E43" w:rsidRDefault="006C3F70" w:rsidP="00E90E43">
      <w:pPr>
        <w:spacing w:line="360" w:lineRule="auto"/>
        <w:rPr>
          <w:rFonts w:ascii="Arial" w:hAnsi="Arial" w:cs="Arial"/>
          <w:i/>
          <w:iCs/>
          <w:sz w:val="24"/>
          <w:szCs w:val="24"/>
        </w:rPr>
      </w:pPr>
      <w:r w:rsidRPr="00E90E43">
        <w:rPr>
          <w:rFonts w:ascii="Arial" w:hAnsi="Arial" w:cs="Arial"/>
          <w:i/>
          <w:iCs/>
          <w:sz w:val="24"/>
          <w:szCs w:val="24"/>
        </w:rPr>
        <w:t>‘a process through which all pupils access common opportunities in ways relevant to their needs, and which ensures that they fully belong to the school community.’</w:t>
      </w:r>
    </w:p>
    <w:p w14:paraId="3F91628E" w14:textId="51A30D9E" w:rsidR="002F5B73" w:rsidRPr="00E90E43" w:rsidRDefault="002F5B73" w:rsidP="00E90E43">
      <w:pPr>
        <w:spacing w:line="360" w:lineRule="auto"/>
        <w:rPr>
          <w:rFonts w:ascii="Arial" w:hAnsi="Arial" w:cs="Arial"/>
          <w:sz w:val="24"/>
          <w:szCs w:val="24"/>
        </w:rPr>
      </w:pPr>
      <w:r w:rsidRPr="00E90E43">
        <w:rPr>
          <w:rFonts w:ascii="Arial" w:hAnsi="Arial" w:cs="Arial"/>
          <w:sz w:val="24"/>
          <w:szCs w:val="24"/>
        </w:rPr>
        <w:t>The guidance stresses the importance of stakeholder involvement at all levels, from Governors, staff, pupils,</w:t>
      </w:r>
      <w:r w:rsidR="002D7C43" w:rsidRPr="00E90E43">
        <w:rPr>
          <w:rFonts w:ascii="Arial" w:hAnsi="Arial" w:cs="Arial"/>
          <w:sz w:val="24"/>
          <w:szCs w:val="24"/>
        </w:rPr>
        <w:t xml:space="preserve"> </w:t>
      </w:r>
      <w:r w:rsidRPr="00E90E43">
        <w:rPr>
          <w:rFonts w:ascii="Arial" w:hAnsi="Arial" w:cs="Arial"/>
          <w:sz w:val="24"/>
          <w:szCs w:val="24"/>
        </w:rPr>
        <w:t xml:space="preserve">parents and Local Authorities.  It focuses on the need for a curriculum that is inclusive to meet all learners needs irrespective of background and the responsibility </w:t>
      </w:r>
      <w:r w:rsidR="00E90E43" w:rsidRPr="00E90E43">
        <w:rPr>
          <w:rFonts w:ascii="Arial" w:hAnsi="Arial" w:cs="Arial"/>
          <w:sz w:val="24"/>
          <w:szCs w:val="24"/>
        </w:rPr>
        <w:t>on</w:t>
      </w:r>
      <w:r w:rsidRPr="00E90E43">
        <w:rPr>
          <w:rFonts w:ascii="Arial" w:hAnsi="Arial" w:cs="Arial"/>
          <w:sz w:val="24"/>
          <w:szCs w:val="24"/>
        </w:rPr>
        <w:t xml:space="preserve"> schools, particularly teachers to be aware of the inclusive agenda and equality issues.</w:t>
      </w:r>
    </w:p>
    <w:p w14:paraId="25935E0B" w14:textId="56816057" w:rsidR="00071D1B" w:rsidRPr="00E90E43" w:rsidRDefault="00071D1B" w:rsidP="00E90E43">
      <w:pPr>
        <w:spacing w:line="360" w:lineRule="auto"/>
        <w:rPr>
          <w:rFonts w:ascii="Arial" w:hAnsi="Arial" w:cs="Arial"/>
          <w:sz w:val="24"/>
          <w:szCs w:val="24"/>
        </w:rPr>
      </w:pPr>
      <w:r w:rsidRPr="00E90E43">
        <w:rPr>
          <w:rFonts w:ascii="Arial" w:hAnsi="Arial" w:cs="Arial"/>
          <w:sz w:val="24"/>
          <w:szCs w:val="24"/>
        </w:rPr>
        <w:t xml:space="preserve">The Teaching and Learning Research Programme in Wales </w:t>
      </w:r>
      <w:r w:rsidR="00661F08" w:rsidRPr="00E90E43">
        <w:rPr>
          <w:rFonts w:ascii="Arial" w:hAnsi="Arial" w:cs="Arial"/>
          <w:sz w:val="24"/>
          <w:szCs w:val="24"/>
        </w:rPr>
        <w:t xml:space="preserve">(TLRP) </w:t>
      </w:r>
      <w:r w:rsidRPr="00E90E43">
        <w:rPr>
          <w:rFonts w:ascii="Arial" w:hAnsi="Arial" w:cs="Arial"/>
          <w:sz w:val="24"/>
          <w:szCs w:val="24"/>
        </w:rPr>
        <w:t>(</w:t>
      </w:r>
      <w:r w:rsidR="00DB4273" w:rsidRPr="00E90E43">
        <w:rPr>
          <w:rFonts w:ascii="Arial" w:hAnsi="Arial" w:cs="Arial"/>
          <w:sz w:val="24"/>
          <w:szCs w:val="24"/>
        </w:rPr>
        <w:t>3</w:t>
      </w:r>
      <w:r w:rsidRPr="00E90E43">
        <w:rPr>
          <w:rFonts w:ascii="Arial" w:hAnsi="Arial" w:cs="Arial"/>
          <w:sz w:val="24"/>
          <w:szCs w:val="24"/>
        </w:rPr>
        <w:t>) defines the term ‘social exclusion’ as being:</w:t>
      </w:r>
    </w:p>
    <w:p w14:paraId="51DC5596" w14:textId="6BDCFE37" w:rsidR="00661F08" w:rsidRPr="00E90E43" w:rsidRDefault="00071D1B" w:rsidP="00E90E43">
      <w:pPr>
        <w:spacing w:line="360" w:lineRule="auto"/>
        <w:rPr>
          <w:rFonts w:ascii="Arial" w:hAnsi="Arial" w:cs="Arial"/>
          <w:sz w:val="24"/>
          <w:szCs w:val="24"/>
        </w:rPr>
      </w:pPr>
      <w:r w:rsidRPr="00E90E43">
        <w:rPr>
          <w:rFonts w:ascii="Arial" w:hAnsi="Arial" w:cs="Arial"/>
          <w:sz w:val="24"/>
          <w:szCs w:val="24"/>
        </w:rPr>
        <w:t>‘widely used by social policy makers to describe new and complex patterns of poverty and disadvantage which have emerged in post-industrial Britain’</w:t>
      </w:r>
      <w:r w:rsidR="00661F08" w:rsidRPr="00E90E43">
        <w:rPr>
          <w:rFonts w:ascii="Arial" w:hAnsi="Arial" w:cs="Arial"/>
          <w:sz w:val="24"/>
          <w:szCs w:val="24"/>
        </w:rPr>
        <w:t>.</w:t>
      </w:r>
    </w:p>
    <w:p w14:paraId="228BB9A7" w14:textId="4BD89187" w:rsidR="00DD7475" w:rsidRPr="00E90E43" w:rsidRDefault="00F91623" w:rsidP="00E90E43">
      <w:pPr>
        <w:spacing w:line="360" w:lineRule="auto"/>
        <w:rPr>
          <w:rFonts w:ascii="Arial" w:hAnsi="Arial" w:cs="Arial"/>
          <w:sz w:val="24"/>
          <w:szCs w:val="24"/>
        </w:rPr>
      </w:pPr>
      <w:r w:rsidRPr="00E90E43">
        <w:rPr>
          <w:rFonts w:ascii="Arial" w:hAnsi="Arial" w:cs="Arial"/>
          <w:sz w:val="24"/>
          <w:szCs w:val="24"/>
        </w:rPr>
        <w:t xml:space="preserve">The TLRP </w:t>
      </w:r>
      <w:r w:rsidR="00A820B4" w:rsidRPr="00E90E43">
        <w:rPr>
          <w:rFonts w:ascii="Arial" w:hAnsi="Arial" w:cs="Arial"/>
          <w:sz w:val="24"/>
          <w:szCs w:val="24"/>
        </w:rPr>
        <w:t xml:space="preserve">also </w:t>
      </w:r>
      <w:r w:rsidRPr="00E90E43">
        <w:rPr>
          <w:rFonts w:ascii="Arial" w:hAnsi="Arial" w:cs="Arial"/>
          <w:sz w:val="24"/>
          <w:szCs w:val="24"/>
        </w:rPr>
        <w:t>cite</w:t>
      </w:r>
      <w:r w:rsidR="00A820B4" w:rsidRPr="00E90E43">
        <w:rPr>
          <w:rFonts w:ascii="Arial" w:hAnsi="Arial" w:cs="Arial"/>
          <w:sz w:val="24"/>
          <w:szCs w:val="24"/>
        </w:rPr>
        <w:t>s</w:t>
      </w:r>
      <w:r w:rsidRPr="00E90E43">
        <w:rPr>
          <w:rFonts w:ascii="Arial" w:hAnsi="Arial" w:cs="Arial"/>
          <w:sz w:val="24"/>
          <w:szCs w:val="24"/>
        </w:rPr>
        <w:t xml:space="preserve"> the </w:t>
      </w:r>
      <w:r w:rsidR="00DD7475" w:rsidRPr="00E90E43">
        <w:rPr>
          <w:rFonts w:ascii="Arial" w:hAnsi="Arial" w:cs="Arial"/>
          <w:sz w:val="24"/>
          <w:szCs w:val="24"/>
        </w:rPr>
        <w:t xml:space="preserve">‘failure of school/college structures – curriculum, assessment, school organisation – to take account of the influences of the wider family and cultural environment on the progress and outcomes of learning’.  </w:t>
      </w:r>
    </w:p>
    <w:p w14:paraId="3DC27203" w14:textId="159BA6C9" w:rsidR="00A820B4" w:rsidRPr="00E90E43" w:rsidRDefault="00A820B4" w:rsidP="00E90E43">
      <w:pPr>
        <w:spacing w:line="360" w:lineRule="auto"/>
        <w:rPr>
          <w:rFonts w:ascii="Arial" w:hAnsi="Arial" w:cs="Arial"/>
          <w:sz w:val="24"/>
          <w:szCs w:val="24"/>
        </w:rPr>
      </w:pPr>
      <w:r w:rsidRPr="00E90E43">
        <w:rPr>
          <w:rFonts w:ascii="Arial" w:hAnsi="Arial" w:cs="Arial"/>
          <w:sz w:val="24"/>
          <w:szCs w:val="24"/>
        </w:rPr>
        <w:t>What is clear from the review by the TLRP and that is the importance placed on schools in involving the community and families in creating a culture of improvement for the most disadvantaged learners.</w:t>
      </w:r>
    </w:p>
    <w:p w14:paraId="2E6681DF" w14:textId="77777777" w:rsidR="00D428D5" w:rsidRPr="00E90E43" w:rsidRDefault="00D428D5" w:rsidP="00E90E43">
      <w:pPr>
        <w:spacing w:line="360" w:lineRule="auto"/>
        <w:rPr>
          <w:rFonts w:ascii="Arial" w:hAnsi="Arial" w:cs="Arial"/>
          <w:b/>
          <w:bCs/>
          <w:sz w:val="24"/>
          <w:szCs w:val="24"/>
        </w:rPr>
      </w:pPr>
      <w:r w:rsidRPr="00E90E43">
        <w:rPr>
          <w:rFonts w:ascii="Arial" w:hAnsi="Arial" w:cs="Arial"/>
          <w:b/>
          <w:bCs/>
          <w:sz w:val="24"/>
          <w:szCs w:val="24"/>
        </w:rPr>
        <w:t>Factors that affect pupils’ ability to access education</w:t>
      </w:r>
    </w:p>
    <w:p w14:paraId="513B9A33" w14:textId="15F68C06" w:rsidR="00117ED1" w:rsidRPr="00E90E43" w:rsidRDefault="007F7FF0" w:rsidP="00E90E43">
      <w:pPr>
        <w:spacing w:line="360" w:lineRule="auto"/>
        <w:rPr>
          <w:rFonts w:ascii="Arial" w:hAnsi="Arial" w:cs="Arial"/>
          <w:sz w:val="24"/>
          <w:szCs w:val="24"/>
        </w:rPr>
      </w:pPr>
      <w:r w:rsidRPr="00E90E43">
        <w:rPr>
          <w:rFonts w:ascii="Arial" w:hAnsi="Arial" w:cs="Arial"/>
          <w:sz w:val="24"/>
          <w:szCs w:val="24"/>
        </w:rPr>
        <w:t xml:space="preserve">When evaluating social elements that affect a student’s ability to access education, there are internal and external factors to consider.  </w:t>
      </w:r>
      <w:r w:rsidR="00117ED1" w:rsidRPr="00E90E43">
        <w:rPr>
          <w:rFonts w:ascii="Arial" w:hAnsi="Arial" w:cs="Arial"/>
          <w:sz w:val="24"/>
          <w:szCs w:val="24"/>
        </w:rPr>
        <w:t>In e</w:t>
      </w:r>
      <w:r w:rsidRPr="00E90E43">
        <w:rPr>
          <w:rFonts w:ascii="Arial" w:hAnsi="Arial" w:cs="Arial"/>
          <w:sz w:val="24"/>
          <w:szCs w:val="24"/>
        </w:rPr>
        <w:t xml:space="preserve">xamining the reasons for differences in educational achievement by social class, or by gender or by ethnicity, </w:t>
      </w:r>
      <w:r w:rsidR="00117ED1" w:rsidRPr="00E90E43">
        <w:rPr>
          <w:rFonts w:ascii="Arial" w:hAnsi="Arial" w:cs="Arial"/>
          <w:sz w:val="24"/>
          <w:szCs w:val="24"/>
        </w:rPr>
        <w:t>sociologists tend</w:t>
      </w:r>
      <w:r w:rsidRPr="00E90E43">
        <w:rPr>
          <w:rFonts w:ascii="Arial" w:hAnsi="Arial" w:cs="Arial"/>
          <w:sz w:val="24"/>
          <w:szCs w:val="24"/>
        </w:rPr>
        <w:t xml:space="preserve"> to look at either external or internal factors that influence a student's experience of the education system.  However, I would argue that quite often these reasons are not mutually exclusive.  </w:t>
      </w:r>
    </w:p>
    <w:p w14:paraId="3432AA04" w14:textId="370B27E4" w:rsidR="00A93CDF" w:rsidRPr="00E90E43" w:rsidRDefault="007F7FF0" w:rsidP="00E90E43">
      <w:pPr>
        <w:spacing w:line="360" w:lineRule="auto"/>
        <w:rPr>
          <w:rFonts w:ascii="Arial" w:hAnsi="Arial" w:cs="Arial"/>
          <w:sz w:val="24"/>
          <w:szCs w:val="24"/>
        </w:rPr>
      </w:pPr>
      <w:r w:rsidRPr="00E90E43">
        <w:rPr>
          <w:rFonts w:ascii="Arial" w:hAnsi="Arial" w:cs="Arial"/>
          <w:sz w:val="24"/>
          <w:szCs w:val="24"/>
        </w:rPr>
        <w:t>To</w:t>
      </w:r>
      <w:r w:rsidR="00511AD4" w:rsidRPr="00E90E43">
        <w:rPr>
          <w:rFonts w:ascii="Arial" w:hAnsi="Arial" w:cs="Arial"/>
          <w:sz w:val="24"/>
          <w:szCs w:val="24"/>
        </w:rPr>
        <w:t xml:space="preserve"> </w:t>
      </w:r>
      <w:r w:rsidRPr="00E90E43">
        <w:rPr>
          <w:rFonts w:ascii="Arial" w:hAnsi="Arial" w:cs="Arial"/>
          <w:sz w:val="24"/>
          <w:szCs w:val="24"/>
        </w:rPr>
        <w:t>be able to link a student's home life to</w:t>
      </w:r>
      <w:r w:rsidR="00511AD4" w:rsidRPr="00E90E43">
        <w:rPr>
          <w:rFonts w:ascii="Arial" w:hAnsi="Arial" w:cs="Arial"/>
          <w:sz w:val="24"/>
          <w:szCs w:val="24"/>
        </w:rPr>
        <w:t xml:space="preserve"> </w:t>
      </w:r>
      <w:r w:rsidRPr="00E90E43">
        <w:rPr>
          <w:rFonts w:ascii="Arial" w:hAnsi="Arial" w:cs="Arial"/>
          <w:sz w:val="24"/>
          <w:szCs w:val="24"/>
        </w:rPr>
        <w:t>the way they are treated in schools</w:t>
      </w:r>
      <w:r w:rsidR="00117ED1" w:rsidRPr="00E90E43">
        <w:rPr>
          <w:rFonts w:ascii="Arial" w:hAnsi="Arial" w:cs="Arial"/>
          <w:sz w:val="24"/>
          <w:szCs w:val="24"/>
        </w:rPr>
        <w:t>,</w:t>
      </w:r>
      <w:r w:rsidRPr="00E90E43">
        <w:rPr>
          <w:rFonts w:ascii="Arial" w:hAnsi="Arial" w:cs="Arial"/>
          <w:sz w:val="24"/>
          <w:szCs w:val="24"/>
        </w:rPr>
        <w:t xml:space="preserve"> </w:t>
      </w:r>
      <w:r w:rsidR="00511AD4" w:rsidRPr="00E90E43">
        <w:rPr>
          <w:rFonts w:ascii="Arial" w:hAnsi="Arial" w:cs="Arial"/>
          <w:sz w:val="24"/>
          <w:szCs w:val="24"/>
        </w:rPr>
        <w:t xml:space="preserve">requires identification of </w:t>
      </w:r>
      <w:r w:rsidRPr="00E90E43">
        <w:rPr>
          <w:rFonts w:ascii="Arial" w:hAnsi="Arial" w:cs="Arial"/>
          <w:sz w:val="24"/>
          <w:szCs w:val="24"/>
        </w:rPr>
        <w:t>the external factors that influence</w:t>
      </w:r>
      <w:r w:rsidR="00511AD4" w:rsidRPr="00E90E43">
        <w:rPr>
          <w:rFonts w:ascii="Arial" w:hAnsi="Arial" w:cs="Arial"/>
          <w:sz w:val="24"/>
          <w:szCs w:val="24"/>
        </w:rPr>
        <w:t xml:space="preserve"> </w:t>
      </w:r>
      <w:r w:rsidRPr="00E90E43">
        <w:rPr>
          <w:rFonts w:ascii="Arial" w:hAnsi="Arial" w:cs="Arial"/>
          <w:sz w:val="24"/>
          <w:szCs w:val="24"/>
        </w:rPr>
        <w:t>different social classes</w:t>
      </w:r>
      <w:r w:rsidR="00511AD4" w:rsidRPr="00E90E43">
        <w:rPr>
          <w:rFonts w:ascii="Arial" w:hAnsi="Arial" w:cs="Arial"/>
          <w:sz w:val="24"/>
          <w:szCs w:val="24"/>
        </w:rPr>
        <w:t>,</w:t>
      </w:r>
      <w:r w:rsidRPr="00E90E43">
        <w:rPr>
          <w:rFonts w:ascii="Arial" w:hAnsi="Arial" w:cs="Arial"/>
          <w:sz w:val="24"/>
          <w:szCs w:val="24"/>
        </w:rPr>
        <w:t xml:space="preserve"> </w:t>
      </w:r>
      <w:r w:rsidR="00B7035B" w:rsidRPr="00E90E43">
        <w:rPr>
          <w:rFonts w:ascii="Arial" w:hAnsi="Arial" w:cs="Arial"/>
          <w:sz w:val="24"/>
          <w:szCs w:val="24"/>
        </w:rPr>
        <w:t>ethnicities,</w:t>
      </w:r>
      <w:r w:rsidRPr="00E90E43">
        <w:rPr>
          <w:rFonts w:ascii="Arial" w:hAnsi="Arial" w:cs="Arial"/>
          <w:sz w:val="24"/>
          <w:szCs w:val="24"/>
        </w:rPr>
        <w:t xml:space="preserve"> and</w:t>
      </w:r>
      <w:r w:rsidR="00511AD4" w:rsidRPr="00E90E43">
        <w:rPr>
          <w:rFonts w:ascii="Arial" w:hAnsi="Arial" w:cs="Arial"/>
          <w:sz w:val="24"/>
          <w:szCs w:val="24"/>
        </w:rPr>
        <w:t xml:space="preserve"> </w:t>
      </w:r>
      <w:r w:rsidRPr="00E90E43">
        <w:rPr>
          <w:rFonts w:ascii="Arial" w:hAnsi="Arial" w:cs="Arial"/>
          <w:sz w:val="24"/>
          <w:szCs w:val="24"/>
        </w:rPr>
        <w:t>gender</w:t>
      </w:r>
      <w:r w:rsidR="00511AD4" w:rsidRPr="00E90E43">
        <w:rPr>
          <w:rFonts w:ascii="Arial" w:hAnsi="Arial" w:cs="Arial"/>
          <w:sz w:val="24"/>
          <w:szCs w:val="24"/>
        </w:rPr>
        <w:t>s.  O</w:t>
      </w:r>
      <w:r w:rsidRPr="00E90E43">
        <w:rPr>
          <w:rFonts w:ascii="Arial" w:hAnsi="Arial" w:cs="Arial"/>
          <w:sz w:val="24"/>
          <w:szCs w:val="24"/>
        </w:rPr>
        <w:t xml:space="preserve">ne of the most obvious </w:t>
      </w:r>
      <w:r w:rsidR="00511AD4" w:rsidRPr="00E90E43">
        <w:rPr>
          <w:rFonts w:ascii="Arial" w:hAnsi="Arial" w:cs="Arial"/>
          <w:sz w:val="24"/>
          <w:szCs w:val="24"/>
        </w:rPr>
        <w:t xml:space="preserve">influences in social class and ethnicity </w:t>
      </w:r>
      <w:r w:rsidR="00117ED1" w:rsidRPr="00E90E43">
        <w:rPr>
          <w:rFonts w:ascii="Arial" w:hAnsi="Arial" w:cs="Arial"/>
          <w:sz w:val="24"/>
          <w:szCs w:val="24"/>
        </w:rPr>
        <w:t>are</w:t>
      </w:r>
      <w:r w:rsidR="00511AD4" w:rsidRPr="00E90E43">
        <w:rPr>
          <w:rFonts w:ascii="Arial" w:hAnsi="Arial" w:cs="Arial"/>
          <w:sz w:val="24"/>
          <w:szCs w:val="24"/>
        </w:rPr>
        <w:t xml:space="preserve"> </w:t>
      </w:r>
      <w:r w:rsidRPr="00E90E43">
        <w:rPr>
          <w:rFonts w:ascii="Arial" w:hAnsi="Arial" w:cs="Arial"/>
          <w:sz w:val="24"/>
          <w:szCs w:val="24"/>
        </w:rPr>
        <w:t>material factors</w:t>
      </w:r>
      <w:r w:rsidR="00511AD4" w:rsidRPr="00E90E43">
        <w:rPr>
          <w:rFonts w:ascii="Arial" w:hAnsi="Arial" w:cs="Arial"/>
          <w:sz w:val="24"/>
          <w:szCs w:val="24"/>
        </w:rPr>
        <w:t>.  T</w:t>
      </w:r>
      <w:r w:rsidRPr="00E90E43">
        <w:rPr>
          <w:rFonts w:ascii="Arial" w:hAnsi="Arial" w:cs="Arial"/>
          <w:sz w:val="24"/>
          <w:szCs w:val="24"/>
        </w:rPr>
        <w:t>he</w:t>
      </w:r>
      <w:r w:rsidR="00511AD4" w:rsidRPr="00E90E43">
        <w:rPr>
          <w:rFonts w:ascii="Arial" w:hAnsi="Arial" w:cs="Arial"/>
          <w:sz w:val="24"/>
          <w:szCs w:val="24"/>
        </w:rPr>
        <w:t xml:space="preserve"> </w:t>
      </w:r>
      <w:r w:rsidRPr="00E90E43">
        <w:rPr>
          <w:rFonts w:ascii="Arial" w:hAnsi="Arial" w:cs="Arial"/>
          <w:sz w:val="24"/>
          <w:szCs w:val="24"/>
        </w:rPr>
        <w:t>inability to afford books</w:t>
      </w:r>
      <w:r w:rsidR="00511AD4" w:rsidRPr="00E90E43">
        <w:rPr>
          <w:rFonts w:ascii="Arial" w:hAnsi="Arial" w:cs="Arial"/>
          <w:sz w:val="24"/>
          <w:szCs w:val="24"/>
        </w:rPr>
        <w:t xml:space="preserve">, </w:t>
      </w:r>
      <w:r w:rsidRPr="00E90E43">
        <w:rPr>
          <w:rFonts w:ascii="Arial" w:hAnsi="Arial" w:cs="Arial"/>
          <w:sz w:val="24"/>
          <w:szCs w:val="24"/>
        </w:rPr>
        <w:t>poor housing</w:t>
      </w:r>
      <w:r w:rsidR="00511AD4" w:rsidRPr="00E90E43">
        <w:rPr>
          <w:rFonts w:ascii="Arial" w:hAnsi="Arial" w:cs="Arial"/>
          <w:sz w:val="24"/>
          <w:szCs w:val="24"/>
        </w:rPr>
        <w:t xml:space="preserve">, </w:t>
      </w:r>
      <w:r w:rsidRPr="00E90E43">
        <w:rPr>
          <w:rFonts w:ascii="Arial" w:hAnsi="Arial" w:cs="Arial"/>
          <w:sz w:val="24"/>
          <w:szCs w:val="24"/>
        </w:rPr>
        <w:t>nutrition</w:t>
      </w:r>
      <w:r w:rsidR="00511AD4" w:rsidRPr="00E90E43">
        <w:rPr>
          <w:rFonts w:ascii="Arial" w:hAnsi="Arial" w:cs="Arial"/>
          <w:sz w:val="24"/>
          <w:szCs w:val="24"/>
        </w:rPr>
        <w:t>, and</w:t>
      </w:r>
      <w:r w:rsidRPr="00E90E43">
        <w:rPr>
          <w:rFonts w:ascii="Arial" w:hAnsi="Arial" w:cs="Arial"/>
          <w:sz w:val="24"/>
          <w:szCs w:val="24"/>
        </w:rPr>
        <w:t xml:space="preserve"> lack of stability</w:t>
      </w:r>
      <w:r w:rsidR="00511AD4" w:rsidRPr="00E90E43">
        <w:rPr>
          <w:rFonts w:ascii="Arial" w:hAnsi="Arial" w:cs="Arial"/>
          <w:sz w:val="24"/>
          <w:szCs w:val="24"/>
        </w:rPr>
        <w:t>,</w:t>
      </w:r>
      <w:r w:rsidRPr="00E90E43">
        <w:rPr>
          <w:rFonts w:ascii="Arial" w:hAnsi="Arial" w:cs="Arial"/>
          <w:sz w:val="24"/>
          <w:szCs w:val="24"/>
        </w:rPr>
        <w:t xml:space="preserve"> influence</w:t>
      </w:r>
      <w:r w:rsidR="00511AD4" w:rsidRPr="00E90E43">
        <w:rPr>
          <w:rFonts w:ascii="Arial" w:hAnsi="Arial" w:cs="Arial"/>
          <w:sz w:val="24"/>
          <w:szCs w:val="24"/>
        </w:rPr>
        <w:t>s</w:t>
      </w:r>
      <w:r w:rsidRPr="00E90E43">
        <w:rPr>
          <w:rFonts w:ascii="Arial" w:hAnsi="Arial" w:cs="Arial"/>
          <w:sz w:val="24"/>
          <w:szCs w:val="24"/>
        </w:rPr>
        <w:t xml:space="preserve"> how a</w:t>
      </w:r>
      <w:r w:rsidR="00511AD4" w:rsidRPr="00E90E43">
        <w:rPr>
          <w:rFonts w:ascii="Arial" w:hAnsi="Arial" w:cs="Arial"/>
          <w:sz w:val="24"/>
          <w:szCs w:val="24"/>
        </w:rPr>
        <w:t xml:space="preserve"> </w:t>
      </w:r>
      <w:r w:rsidRPr="00E90E43">
        <w:rPr>
          <w:rFonts w:ascii="Arial" w:hAnsi="Arial" w:cs="Arial"/>
          <w:sz w:val="24"/>
          <w:szCs w:val="24"/>
        </w:rPr>
        <w:t xml:space="preserve">child </w:t>
      </w:r>
      <w:r w:rsidRPr="00E90E43">
        <w:rPr>
          <w:rFonts w:ascii="Arial" w:hAnsi="Arial" w:cs="Arial"/>
          <w:sz w:val="24"/>
          <w:szCs w:val="24"/>
        </w:rPr>
        <w:lastRenderedPageBreak/>
        <w:t>is perceived in school</w:t>
      </w:r>
      <w:r w:rsidR="00511AD4" w:rsidRPr="00E90E43">
        <w:rPr>
          <w:rFonts w:ascii="Arial" w:hAnsi="Arial" w:cs="Arial"/>
          <w:sz w:val="24"/>
          <w:szCs w:val="24"/>
        </w:rPr>
        <w:t>.  S</w:t>
      </w:r>
      <w:r w:rsidRPr="00E90E43">
        <w:rPr>
          <w:rFonts w:ascii="Arial" w:hAnsi="Arial" w:cs="Arial"/>
          <w:sz w:val="24"/>
          <w:szCs w:val="24"/>
        </w:rPr>
        <w:t>econdly</w:t>
      </w:r>
      <w:r w:rsidR="00511AD4" w:rsidRPr="00E90E43">
        <w:rPr>
          <w:rFonts w:ascii="Arial" w:hAnsi="Arial" w:cs="Arial"/>
          <w:sz w:val="24"/>
          <w:szCs w:val="24"/>
        </w:rPr>
        <w:t xml:space="preserve">, </w:t>
      </w:r>
      <w:r w:rsidRPr="00E90E43">
        <w:rPr>
          <w:rFonts w:ascii="Arial" w:hAnsi="Arial" w:cs="Arial"/>
          <w:sz w:val="24"/>
          <w:szCs w:val="24"/>
        </w:rPr>
        <w:t>cultural background</w:t>
      </w:r>
      <w:r w:rsidR="00511AD4" w:rsidRPr="00E90E43">
        <w:rPr>
          <w:rFonts w:ascii="Arial" w:hAnsi="Arial" w:cs="Arial"/>
          <w:sz w:val="24"/>
          <w:szCs w:val="24"/>
        </w:rPr>
        <w:t xml:space="preserve">, </w:t>
      </w:r>
      <w:r w:rsidRPr="00E90E43">
        <w:rPr>
          <w:rFonts w:ascii="Arial" w:hAnsi="Arial" w:cs="Arial"/>
          <w:sz w:val="24"/>
          <w:szCs w:val="24"/>
        </w:rPr>
        <w:t>includ</w:t>
      </w:r>
      <w:r w:rsidR="00511AD4" w:rsidRPr="00E90E43">
        <w:rPr>
          <w:rFonts w:ascii="Arial" w:hAnsi="Arial" w:cs="Arial"/>
          <w:sz w:val="24"/>
          <w:szCs w:val="24"/>
        </w:rPr>
        <w:t>ing</w:t>
      </w:r>
      <w:r w:rsidRPr="00E90E43">
        <w:rPr>
          <w:rFonts w:ascii="Arial" w:hAnsi="Arial" w:cs="Arial"/>
          <w:sz w:val="24"/>
          <w:szCs w:val="24"/>
        </w:rPr>
        <w:t xml:space="preserve"> cultural capital and</w:t>
      </w:r>
      <w:r w:rsidR="00511AD4" w:rsidRPr="00E90E43">
        <w:rPr>
          <w:rFonts w:ascii="Arial" w:hAnsi="Arial" w:cs="Arial"/>
          <w:sz w:val="24"/>
          <w:szCs w:val="24"/>
        </w:rPr>
        <w:t xml:space="preserve"> </w:t>
      </w:r>
      <w:r w:rsidRPr="00E90E43">
        <w:rPr>
          <w:rFonts w:ascii="Arial" w:hAnsi="Arial" w:cs="Arial"/>
          <w:sz w:val="24"/>
          <w:szCs w:val="24"/>
        </w:rPr>
        <w:t>the cultural norms and values of groups</w:t>
      </w:r>
      <w:r w:rsidR="00511AD4" w:rsidRPr="00E90E43">
        <w:rPr>
          <w:rFonts w:ascii="Arial" w:hAnsi="Arial" w:cs="Arial"/>
          <w:sz w:val="24"/>
          <w:szCs w:val="24"/>
        </w:rPr>
        <w:t xml:space="preserve">, </w:t>
      </w:r>
      <w:r w:rsidR="00A93CDF" w:rsidRPr="00E90E43">
        <w:rPr>
          <w:rFonts w:ascii="Arial" w:hAnsi="Arial" w:cs="Arial"/>
          <w:sz w:val="24"/>
          <w:szCs w:val="24"/>
        </w:rPr>
        <w:t xml:space="preserve">these, </w:t>
      </w:r>
      <w:r w:rsidRPr="00E90E43">
        <w:rPr>
          <w:rFonts w:ascii="Arial" w:hAnsi="Arial" w:cs="Arial"/>
          <w:sz w:val="24"/>
          <w:szCs w:val="24"/>
        </w:rPr>
        <w:t>might influence a child's</w:t>
      </w:r>
      <w:r w:rsidR="00511AD4" w:rsidRPr="00E90E43">
        <w:rPr>
          <w:rFonts w:ascii="Arial" w:hAnsi="Arial" w:cs="Arial"/>
          <w:sz w:val="24"/>
          <w:szCs w:val="24"/>
        </w:rPr>
        <w:t xml:space="preserve"> </w:t>
      </w:r>
      <w:r w:rsidRPr="00E90E43">
        <w:rPr>
          <w:rFonts w:ascii="Arial" w:hAnsi="Arial" w:cs="Arial"/>
          <w:sz w:val="24"/>
          <w:szCs w:val="24"/>
        </w:rPr>
        <w:t>performance in the classroom</w:t>
      </w:r>
      <w:r w:rsidR="00511AD4" w:rsidRPr="00E90E43">
        <w:rPr>
          <w:rFonts w:ascii="Arial" w:hAnsi="Arial" w:cs="Arial"/>
          <w:sz w:val="24"/>
          <w:szCs w:val="24"/>
        </w:rPr>
        <w:t xml:space="preserve">.  </w:t>
      </w:r>
    </w:p>
    <w:p w14:paraId="30000D02" w14:textId="4392107C" w:rsidR="00A93CDF" w:rsidRPr="00E90E43" w:rsidRDefault="00117ED1" w:rsidP="00E90E43">
      <w:pPr>
        <w:spacing w:line="360" w:lineRule="auto"/>
        <w:rPr>
          <w:rFonts w:ascii="Arial" w:hAnsi="Arial" w:cs="Arial"/>
          <w:sz w:val="24"/>
          <w:szCs w:val="24"/>
        </w:rPr>
      </w:pPr>
      <w:r w:rsidRPr="00E90E43">
        <w:rPr>
          <w:rFonts w:ascii="Arial" w:hAnsi="Arial" w:cs="Arial"/>
          <w:sz w:val="24"/>
          <w:szCs w:val="24"/>
        </w:rPr>
        <w:t>L</w:t>
      </w:r>
      <w:r w:rsidR="007F7FF0" w:rsidRPr="00E90E43">
        <w:rPr>
          <w:rFonts w:ascii="Arial" w:hAnsi="Arial" w:cs="Arial"/>
          <w:sz w:val="24"/>
          <w:szCs w:val="24"/>
        </w:rPr>
        <w:t>inguistic</w:t>
      </w:r>
      <w:r w:rsidR="00511AD4" w:rsidRPr="00E90E43">
        <w:rPr>
          <w:rFonts w:ascii="Arial" w:hAnsi="Arial" w:cs="Arial"/>
          <w:sz w:val="24"/>
          <w:szCs w:val="24"/>
        </w:rPr>
        <w:t xml:space="preserve"> </w:t>
      </w:r>
      <w:r w:rsidR="007F7FF0" w:rsidRPr="00E90E43">
        <w:rPr>
          <w:rFonts w:ascii="Arial" w:hAnsi="Arial" w:cs="Arial"/>
          <w:sz w:val="24"/>
          <w:szCs w:val="24"/>
        </w:rPr>
        <w:t>differences</w:t>
      </w:r>
      <w:r w:rsidR="00511AD4" w:rsidRPr="00E90E43">
        <w:rPr>
          <w:rFonts w:ascii="Arial" w:hAnsi="Arial" w:cs="Arial"/>
          <w:sz w:val="24"/>
          <w:szCs w:val="24"/>
        </w:rPr>
        <w:t xml:space="preserve"> </w:t>
      </w:r>
      <w:r w:rsidR="00B7035B" w:rsidRPr="00E90E43">
        <w:rPr>
          <w:rFonts w:ascii="Arial" w:hAnsi="Arial" w:cs="Arial"/>
          <w:sz w:val="24"/>
          <w:szCs w:val="24"/>
        </w:rPr>
        <w:t>are</w:t>
      </w:r>
      <w:r w:rsidRPr="00E90E43">
        <w:rPr>
          <w:rFonts w:ascii="Arial" w:hAnsi="Arial" w:cs="Arial"/>
          <w:sz w:val="24"/>
          <w:szCs w:val="24"/>
        </w:rPr>
        <w:t xml:space="preserve"> another external factor </w:t>
      </w:r>
      <w:r w:rsidR="00511AD4" w:rsidRPr="00E90E43">
        <w:rPr>
          <w:rFonts w:ascii="Arial" w:hAnsi="Arial" w:cs="Arial"/>
          <w:sz w:val="24"/>
          <w:szCs w:val="24"/>
        </w:rPr>
        <w:t xml:space="preserve">– </w:t>
      </w:r>
      <w:r w:rsidR="007F7FF0" w:rsidRPr="00E90E43">
        <w:rPr>
          <w:rFonts w:ascii="Arial" w:hAnsi="Arial" w:cs="Arial"/>
          <w:sz w:val="24"/>
          <w:szCs w:val="24"/>
        </w:rPr>
        <w:t>languages predominately</w:t>
      </w:r>
      <w:r w:rsidR="00511AD4" w:rsidRPr="00E90E43">
        <w:rPr>
          <w:rFonts w:ascii="Arial" w:hAnsi="Arial" w:cs="Arial"/>
          <w:sz w:val="24"/>
          <w:szCs w:val="24"/>
        </w:rPr>
        <w:t xml:space="preserve"> </w:t>
      </w:r>
      <w:r w:rsidR="007F7FF0" w:rsidRPr="00E90E43">
        <w:rPr>
          <w:rFonts w:ascii="Arial" w:hAnsi="Arial" w:cs="Arial"/>
          <w:sz w:val="24"/>
          <w:szCs w:val="24"/>
        </w:rPr>
        <w:t>learn</w:t>
      </w:r>
      <w:r w:rsidR="00511AD4" w:rsidRPr="00E90E43">
        <w:rPr>
          <w:rFonts w:ascii="Arial" w:hAnsi="Arial" w:cs="Arial"/>
          <w:sz w:val="24"/>
          <w:szCs w:val="24"/>
        </w:rPr>
        <w:t>ed</w:t>
      </w:r>
      <w:r w:rsidR="007F7FF0" w:rsidRPr="00E90E43">
        <w:rPr>
          <w:rFonts w:ascii="Arial" w:hAnsi="Arial" w:cs="Arial"/>
          <w:sz w:val="24"/>
          <w:szCs w:val="24"/>
        </w:rPr>
        <w:t xml:space="preserve"> at home in the early years </w:t>
      </w:r>
      <w:r w:rsidR="00511AD4" w:rsidRPr="00E90E43">
        <w:rPr>
          <w:rFonts w:ascii="Arial" w:hAnsi="Arial" w:cs="Arial"/>
          <w:sz w:val="24"/>
          <w:szCs w:val="24"/>
        </w:rPr>
        <w:t xml:space="preserve">can put students at </w:t>
      </w:r>
      <w:r w:rsidR="007F7FF0" w:rsidRPr="00E90E43">
        <w:rPr>
          <w:rFonts w:ascii="Arial" w:hAnsi="Arial" w:cs="Arial"/>
          <w:sz w:val="24"/>
          <w:szCs w:val="24"/>
        </w:rPr>
        <w:t>an advantage or disadvantage in school</w:t>
      </w:r>
      <w:r w:rsidR="00511AD4" w:rsidRPr="00E90E43">
        <w:rPr>
          <w:rFonts w:ascii="Arial" w:hAnsi="Arial" w:cs="Arial"/>
          <w:sz w:val="24"/>
          <w:szCs w:val="24"/>
        </w:rPr>
        <w:t>.  Furthermore, p</w:t>
      </w:r>
      <w:r w:rsidR="007F7FF0" w:rsidRPr="00E90E43">
        <w:rPr>
          <w:rFonts w:ascii="Arial" w:hAnsi="Arial" w:cs="Arial"/>
          <w:sz w:val="24"/>
          <w:szCs w:val="24"/>
        </w:rPr>
        <w:t>arental</w:t>
      </w:r>
      <w:r w:rsidR="00481483" w:rsidRPr="00E90E43">
        <w:rPr>
          <w:rFonts w:ascii="Arial" w:hAnsi="Arial" w:cs="Arial"/>
          <w:sz w:val="24"/>
          <w:szCs w:val="24"/>
        </w:rPr>
        <w:t xml:space="preserve"> </w:t>
      </w:r>
      <w:r w:rsidR="007F7FF0" w:rsidRPr="00E90E43">
        <w:rPr>
          <w:rFonts w:ascii="Arial" w:hAnsi="Arial" w:cs="Arial"/>
          <w:sz w:val="24"/>
          <w:szCs w:val="24"/>
        </w:rPr>
        <w:t>attitudes either based on social class</w:t>
      </w:r>
      <w:r w:rsidR="00481483" w:rsidRPr="00E90E43">
        <w:rPr>
          <w:rFonts w:ascii="Arial" w:hAnsi="Arial" w:cs="Arial"/>
          <w:sz w:val="24"/>
          <w:szCs w:val="24"/>
        </w:rPr>
        <w:t xml:space="preserve">, </w:t>
      </w:r>
      <w:r w:rsidR="007F7FF0" w:rsidRPr="00E90E43">
        <w:rPr>
          <w:rFonts w:ascii="Arial" w:hAnsi="Arial" w:cs="Arial"/>
          <w:sz w:val="24"/>
          <w:szCs w:val="24"/>
        </w:rPr>
        <w:t>gender or ethnicity differ greatly</w:t>
      </w:r>
      <w:r w:rsidRPr="00E90E43">
        <w:rPr>
          <w:rFonts w:ascii="Arial" w:hAnsi="Arial" w:cs="Arial"/>
          <w:sz w:val="24"/>
          <w:szCs w:val="24"/>
        </w:rPr>
        <w:t xml:space="preserve"> and h</w:t>
      </w:r>
      <w:r w:rsidR="007F7FF0" w:rsidRPr="00E90E43">
        <w:rPr>
          <w:rFonts w:ascii="Arial" w:hAnsi="Arial" w:cs="Arial"/>
          <w:sz w:val="24"/>
          <w:szCs w:val="24"/>
        </w:rPr>
        <w:t>ow</w:t>
      </w:r>
      <w:r w:rsidR="00481483" w:rsidRPr="00E90E43">
        <w:rPr>
          <w:rFonts w:ascii="Arial" w:hAnsi="Arial" w:cs="Arial"/>
          <w:sz w:val="24"/>
          <w:szCs w:val="24"/>
        </w:rPr>
        <w:t xml:space="preserve"> </w:t>
      </w:r>
      <w:r w:rsidR="007F7FF0" w:rsidRPr="00E90E43">
        <w:rPr>
          <w:rFonts w:ascii="Arial" w:hAnsi="Arial" w:cs="Arial"/>
          <w:sz w:val="24"/>
          <w:szCs w:val="24"/>
        </w:rPr>
        <w:t>might this influence a child's</w:t>
      </w:r>
      <w:r w:rsidR="00481483" w:rsidRPr="00E90E43">
        <w:rPr>
          <w:rFonts w:ascii="Arial" w:hAnsi="Arial" w:cs="Arial"/>
          <w:sz w:val="24"/>
          <w:szCs w:val="24"/>
        </w:rPr>
        <w:t xml:space="preserve"> </w:t>
      </w:r>
      <w:r w:rsidR="007F7FF0" w:rsidRPr="00E90E43">
        <w:rPr>
          <w:rFonts w:ascii="Arial" w:hAnsi="Arial" w:cs="Arial"/>
          <w:sz w:val="24"/>
          <w:szCs w:val="24"/>
        </w:rPr>
        <w:t>achievement and socialization</w:t>
      </w:r>
      <w:r w:rsidR="00481483" w:rsidRPr="00E90E43">
        <w:rPr>
          <w:rFonts w:ascii="Arial" w:hAnsi="Arial" w:cs="Arial"/>
          <w:sz w:val="24"/>
          <w:szCs w:val="24"/>
        </w:rPr>
        <w:t xml:space="preserve">?  </w:t>
      </w:r>
    </w:p>
    <w:p w14:paraId="57A8EC9C" w14:textId="77777777" w:rsidR="005E4D64" w:rsidRPr="00E90E43" w:rsidRDefault="00481483" w:rsidP="00E90E43">
      <w:pPr>
        <w:spacing w:line="360" w:lineRule="auto"/>
        <w:rPr>
          <w:rFonts w:ascii="Arial" w:hAnsi="Arial" w:cs="Arial"/>
          <w:sz w:val="24"/>
          <w:szCs w:val="24"/>
        </w:rPr>
      </w:pPr>
      <w:r w:rsidRPr="00E90E43">
        <w:rPr>
          <w:rFonts w:ascii="Arial" w:hAnsi="Arial" w:cs="Arial"/>
          <w:sz w:val="24"/>
          <w:szCs w:val="24"/>
        </w:rPr>
        <w:t>R</w:t>
      </w:r>
      <w:r w:rsidR="007F7FF0" w:rsidRPr="00E90E43">
        <w:rPr>
          <w:rFonts w:ascii="Arial" w:hAnsi="Arial" w:cs="Arial"/>
          <w:sz w:val="24"/>
          <w:szCs w:val="24"/>
        </w:rPr>
        <w:t xml:space="preserve">acism </w:t>
      </w:r>
      <w:r w:rsidRPr="00E90E43">
        <w:rPr>
          <w:rFonts w:ascii="Arial" w:hAnsi="Arial" w:cs="Arial"/>
          <w:sz w:val="24"/>
          <w:szCs w:val="24"/>
        </w:rPr>
        <w:t xml:space="preserve">in </w:t>
      </w:r>
      <w:r w:rsidR="007F7FF0" w:rsidRPr="00E90E43">
        <w:rPr>
          <w:rFonts w:ascii="Arial" w:hAnsi="Arial" w:cs="Arial"/>
          <w:sz w:val="24"/>
          <w:szCs w:val="24"/>
        </w:rPr>
        <w:t>wider society is another key external</w:t>
      </w:r>
      <w:r w:rsidRPr="00E90E43">
        <w:rPr>
          <w:rFonts w:ascii="Arial" w:hAnsi="Arial" w:cs="Arial"/>
          <w:sz w:val="24"/>
          <w:szCs w:val="24"/>
        </w:rPr>
        <w:t xml:space="preserve"> </w:t>
      </w:r>
      <w:r w:rsidR="007F7FF0" w:rsidRPr="00E90E43">
        <w:rPr>
          <w:rFonts w:ascii="Arial" w:hAnsi="Arial" w:cs="Arial"/>
          <w:sz w:val="24"/>
          <w:szCs w:val="24"/>
        </w:rPr>
        <w:t>factor impacting on achievement</w:t>
      </w:r>
      <w:r w:rsidRPr="00E90E43">
        <w:rPr>
          <w:rFonts w:ascii="Arial" w:hAnsi="Arial" w:cs="Arial"/>
          <w:sz w:val="24"/>
          <w:szCs w:val="24"/>
        </w:rPr>
        <w:t xml:space="preserve"> </w:t>
      </w:r>
      <w:r w:rsidR="007F7FF0" w:rsidRPr="00E90E43">
        <w:rPr>
          <w:rFonts w:ascii="Arial" w:hAnsi="Arial" w:cs="Arial"/>
          <w:sz w:val="24"/>
          <w:szCs w:val="24"/>
        </w:rPr>
        <w:t>particularly on minority ethnic groups</w:t>
      </w:r>
      <w:r w:rsidRPr="00E90E43">
        <w:rPr>
          <w:rFonts w:ascii="Arial" w:hAnsi="Arial" w:cs="Arial"/>
          <w:sz w:val="24"/>
          <w:szCs w:val="24"/>
        </w:rPr>
        <w:t xml:space="preserve">, </w:t>
      </w:r>
      <w:r w:rsidR="007F7FF0" w:rsidRPr="00E90E43">
        <w:rPr>
          <w:rFonts w:ascii="Arial" w:hAnsi="Arial" w:cs="Arial"/>
          <w:sz w:val="24"/>
          <w:szCs w:val="24"/>
        </w:rPr>
        <w:t>but how does racist behavio</w:t>
      </w:r>
      <w:r w:rsidRPr="00E90E43">
        <w:rPr>
          <w:rFonts w:ascii="Arial" w:hAnsi="Arial" w:cs="Arial"/>
          <w:sz w:val="24"/>
          <w:szCs w:val="24"/>
        </w:rPr>
        <w:t>u</w:t>
      </w:r>
      <w:r w:rsidR="007F7FF0" w:rsidRPr="00E90E43">
        <w:rPr>
          <w:rFonts w:ascii="Arial" w:hAnsi="Arial" w:cs="Arial"/>
          <w:sz w:val="24"/>
          <w:szCs w:val="24"/>
        </w:rPr>
        <w:t>r and wider</w:t>
      </w:r>
      <w:r w:rsidRPr="00E90E43">
        <w:rPr>
          <w:rFonts w:ascii="Arial" w:hAnsi="Arial" w:cs="Arial"/>
          <w:sz w:val="24"/>
          <w:szCs w:val="24"/>
        </w:rPr>
        <w:t xml:space="preserve"> </w:t>
      </w:r>
      <w:r w:rsidR="007F7FF0" w:rsidRPr="00E90E43">
        <w:rPr>
          <w:rFonts w:ascii="Arial" w:hAnsi="Arial" w:cs="Arial"/>
          <w:sz w:val="24"/>
          <w:szCs w:val="24"/>
        </w:rPr>
        <w:t>society lead to disadvantages inside school</w:t>
      </w:r>
      <w:r w:rsidR="00A93CDF" w:rsidRPr="00E90E43">
        <w:rPr>
          <w:rFonts w:ascii="Arial" w:hAnsi="Arial" w:cs="Arial"/>
          <w:sz w:val="24"/>
          <w:szCs w:val="24"/>
        </w:rPr>
        <w:t>s</w:t>
      </w:r>
      <w:r w:rsidRPr="00E90E43">
        <w:rPr>
          <w:rFonts w:ascii="Arial" w:hAnsi="Arial" w:cs="Arial"/>
          <w:sz w:val="24"/>
          <w:szCs w:val="24"/>
        </w:rPr>
        <w:t>?  F</w:t>
      </w:r>
      <w:r w:rsidR="007F7FF0" w:rsidRPr="00E90E43">
        <w:rPr>
          <w:rFonts w:ascii="Arial" w:hAnsi="Arial" w:cs="Arial"/>
          <w:sz w:val="24"/>
          <w:szCs w:val="24"/>
        </w:rPr>
        <w:t>inally</w:t>
      </w:r>
      <w:r w:rsidRPr="00E90E43">
        <w:rPr>
          <w:rFonts w:ascii="Arial" w:hAnsi="Arial" w:cs="Arial"/>
          <w:sz w:val="24"/>
          <w:szCs w:val="24"/>
        </w:rPr>
        <w:t>,</w:t>
      </w:r>
      <w:r w:rsidR="007F7FF0" w:rsidRPr="00E90E43">
        <w:rPr>
          <w:rFonts w:ascii="Arial" w:hAnsi="Arial" w:cs="Arial"/>
          <w:sz w:val="24"/>
          <w:szCs w:val="24"/>
        </w:rPr>
        <w:t xml:space="preserve"> sub cultural</w:t>
      </w:r>
      <w:r w:rsidRPr="00E90E43">
        <w:rPr>
          <w:rFonts w:ascii="Arial" w:hAnsi="Arial" w:cs="Arial"/>
          <w:sz w:val="24"/>
          <w:szCs w:val="24"/>
        </w:rPr>
        <w:t xml:space="preserve"> </w:t>
      </w:r>
      <w:r w:rsidR="007F7FF0" w:rsidRPr="00E90E43">
        <w:rPr>
          <w:rFonts w:ascii="Arial" w:hAnsi="Arial" w:cs="Arial"/>
          <w:sz w:val="24"/>
          <w:szCs w:val="24"/>
        </w:rPr>
        <w:t>attitudes</w:t>
      </w:r>
      <w:r w:rsidRPr="00E90E43">
        <w:rPr>
          <w:rFonts w:ascii="Arial" w:hAnsi="Arial" w:cs="Arial"/>
          <w:sz w:val="24"/>
          <w:szCs w:val="24"/>
        </w:rPr>
        <w:t>,</w:t>
      </w:r>
      <w:r w:rsidR="007F7FF0" w:rsidRPr="00E90E43">
        <w:rPr>
          <w:rFonts w:ascii="Arial" w:hAnsi="Arial" w:cs="Arial"/>
          <w:sz w:val="24"/>
          <w:szCs w:val="24"/>
        </w:rPr>
        <w:t xml:space="preserve"> whether these be of parents or</w:t>
      </w:r>
      <w:r w:rsidRPr="00E90E43">
        <w:rPr>
          <w:rFonts w:ascii="Arial" w:hAnsi="Arial" w:cs="Arial"/>
          <w:sz w:val="24"/>
          <w:szCs w:val="24"/>
        </w:rPr>
        <w:t xml:space="preserve"> </w:t>
      </w:r>
      <w:r w:rsidR="007F7FF0" w:rsidRPr="00E90E43">
        <w:rPr>
          <w:rFonts w:ascii="Arial" w:hAnsi="Arial" w:cs="Arial"/>
          <w:sz w:val="24"/>
          <w:szCs w:val="24"/>
        </w:rPr>
        <w:t>different social classes or of peer</w:t>
      </w:r>
      <w:r w:rsidRPr="00E90E43">
        <w:rPr>
          <w:rFonts w:ascii="Arial" w:hAnsi="Arial" w:cs="Arial"/>
          <w:sz w:val="24"/>
          <w:szCs w:val="24"/>
        </w:rPr>
        <w:t xml:space="preserve"> </w:t>
      </w:r>
      <w:r w:rsidR="007F7FF0" w:rsidRPr="00E90E43">
        <w:rPr>
          <w:rFonts w:ascii="Arial" w:hAnsi="Arial" w:cs="Arial"/>
          <w:sz w:val="24"/>
          <w:szCs w:val="24"/>
        </w:rPr>
        <w:t>groups</w:t>
      </w:r>
      <w:r w:rsidRPr="00E90E43">
        <w:rPr>
          <w:rFonts w:ascii="Arial" w:hAnsi="Arial" w:cs="Arial"/>
          <w:sz w:val="24"/>
          <w:szCs w:val="24"/>
        </w:rPr>
        <w:t>,</w:t>
      </w:r>
      <w:r w:rsidR="007F7FF0" w:rsidRPr="00E90E43">
        <w:rPr>
          <w:rFonts w:ascii="Arial" w:hAnsi="Arial" w:cs="Arial"/>
          <w:sz w:val="24"/>
          <w:szCs w:val="24"/>
        </w:rPr>
        <w:t xml:space="preserve"> might influence the</w:t>
      </w:r>
      <w:r w:rsidRPr="00E90E43">
        <w:rPr>
          <w:rFonts w:ascii="Arial" w:hAnsi="Arial" w:cs="Arial"/>
          <w:sz w:val="24"/>
          <w:szCs w:val="24"/>
        </w:rPr>
        <w:t xml:space="preserve"> </w:t>
      </w:r>
      <w:r w:rsidR="007F7FF0" w:rsidRPr="00E90E43">
        <w:rPr>
          <w:rFonts w:ascii="Arial" w:hAnsi="Arial" w:cs="Arial"/>
          <w:sz w:val="24"/>
          <w:szCs w:val="24"/>
        </w:rPr>
        <w:t>aspirations of their members</w:t>
      </w:r>
      <w:r w:rsidRPr="00E90E43">
        <w:rPr>
          <w:rFonts w:ascii="Arial" w:hAnsi="Arial" w:cs="Arial"/>
          <w:sz w:val="24"/>
          <w:szCs w:val="24"/>
        </w:rPr>
        <w:t xml:space="preserve">.  </w:t>
      </w:r>
    </w:p>
    <w:p w14:paraId="60809D33" w14:textId="29A26FD4" w:rsidR="007F7FF0" w:rsidRPr="00E90E43" w:rsidRDefault="00481483" w:rsidP="00E90E43">
      <w:pPr>
        <w:spacing w:line="360" w:lineRule="auto"/>
        <w:rPr>
          <w:rFonts w:ascii="Arial" w:hAnsi="Arial" w:cs="Arial"/>
          <w:sz w:val="24"/>
          <w:szCs w:val="24"/>
        </w:rPr>
      </w:pPr>
      <w:r w:rsidRPr="00E90E43">
        <w:rPr>
          <w:rFonts w:ascii="Arial" w:hAnsi="Arial" w:cs="Arial"/>
          <w:sz w:val="24"/>
          <w:szCs w:val="24"/>
        </w:rPr>
        <w:t xml:space="preserve">From an educational point of view, if we are able to answer </w:t>
      </w:r>
      <w:r w:rsidR="007F7FF0" w:rsidRPr="00E90E43">
        <w:rPr>
          <w:rFonts w:ascii="Arial" w:hAnsi="Arial" w:cs="Arial"/>
          <w:sz w:val="24"/>
          <w:szCs w:val="24"/>
        </w:rPr>
        <w:t>some of these questions</w:t>
      </w:r>
      <w:r w:rsidRPr="00E90E43">
        <w:rPr>
          <w:rFonts w:ascii="Arial" w:hAnsi="Arial" w:cs="Arial"/>
          <w:sz w:val="24"/>
          <w:szCs w:val="24"/>
        </w:rPr>
        <w:t>, we are on our way to develop an understanding of what is needed to narrow the gap between those that achieve and those that do not.</w:t>
      </w:r>
    </w:p>
    <w:p w14:paraId="02DCA7C3" w14:textId="1D803A72" w:rsidR="006956DE" w:rsidRPr="00E90E43" w:rsidRDefault="00481483" w:rsidP="00E90E43">
      <w:pPr>
        <w:spacing w:line="360" w:lineRule="auto"/>
        <w:rPr>
          <w:rFonts w:ascii="Arial" w:hAnsi="Arial" w:cs="Arial"/>
          <w:sz w:val="24"/>
          <w:szCs w:val="24"/>
        </w:rPr>
      </w:pPr>
      <w:r w:rsidRPr="00E90E43">
        <w:rPr>
          <w:rFonts w:ascii="Arial" w:hAnsi="Arial" w:cs="Arial"/>
          <w:sz w:val="24"/>
          <w:szCs w:val="24"/>
        </w:rPr>
        <w:t>S</w:t>
      </w:r>
      <w:r w:rsidR="007F7FF0" w:rsidRPr="00E90E43">
        <w:rPr>
          <w:rFonts w:ascii="Arial" w:hAnsi="Arial" w:cs="Arial"/>
          <w:sz w:val="24"/>
          <w:szCs w:val="24"/>
        </w:rPr>
        <w:t>imilarly</w:t>
      </w:r>
      <w:r w:rsidRPr="00E90E43">
        <w:rPr>
          <w:rFonts w:ascii="Arial" w:hAnsi="Arial" w:cs="Arial"/>
          <w:sz w:val="24"/>
          <w:szCs w:val="24"/>
        </w:rPr>
        <w:t>,</w:t>
      </w:r>
      <w:r w:rsidR="007F7FF0" w:rsidRPr="00E90E43">
        <w:rPr>
          <w:rFonts w:ascii="Arial" w:hAnsi="Arial" w:cs="Arial"/>
          <w:sz w:val="24"/>
          <w:szCs w:val="24"/>
        </w:rPr>
        <w:t xml:space="preserve"> internal factors</w:t>
      </w:r>
      <w:r w:rsidRPr="00E90E43">
        <w:rPr>
          <w:rFonts w:ascii="Arial" w:hAnsi="Arial" w:cs="Arial"/>
          <w:sz w:val="24"/>
          <w:szCs w:val="24"/>
        </w:rPr>
        <w:t xml:space="preserve"> </w:t>
      </w:r>
      <w:r w:rsidR="00117ED1" w:rsidRPr="00E90E43">
        <w:rPr>
          <w:rFonts w:ascii="Arial" w:hAnsi="Arial" w:cs="Arial"/>
          <w:sz w:val="24"/>
          <w:szCs w:val="24"/>
        </w:rPr>
        <w:t>should</w:t>
      </w:r>
      <w:r w:rsidR="007F7FF0" w:rsidRPr="00E90E43">
        <w:rPr>
          <w:rFonts w:ascii="Arial" w:hAnsi="Arial" w:cs="Arial"/>
          <w:sz w:val="24"/>
          <w:szCs w:val="24"/>
        </w:rPr>
        <w:t xml:space="preserve"> be linked to external factors</w:t>
      </w:r>
      <w:r w:rsidRPr="00E90E43">
        <w:rPr>
          <w:rFonts w:ascii="Arial" w:hAnsi="Arial" w:cs="Arial"/>
          <w:sz w:val="24"/>
          <w:szCs w:val="24"/>
        </w:rPr>
        <w:t xml:space="preserve">.  </w:t>
      </w:r>
      <w:r w:rsidR="00B7035B">
        <w:rPr>
          <w:rFonts w:ascii="Arial" w:hAnsi="Arial" w:cs="Arial"/>
          <w:sz w:val="24"/>
          <w:szCs w:val="24"/>
        </w:rPr>
        <w:t>We must c</w:t>
      </w:r>
      <w:r w:rsidR="000F0B75" w:rsidRPr="00E90E43">
        <w:rPr>
          <w:rFonts w:ascii="Arial" w:hAnsi="Arial" w:cs="Arial"/>
          <w:sz w:val="24"/>
          <w:szCs w:val="24"/>
        </w:rPr>
        <w:t>onsider</w:t>
      </w:r>
      <w:r w:rsidRPr="00E90E43">
        <w:rPr>
          <w:rFonts w:ascii="Arial" w:hAnsi="Arial" w:cs="Arial"/>
          <w:sz w:val="24"/>
          <w:szCs w:val="24"/>
        </w:rPr>
        <w:t xml:space="preserve"> </w:t>
      </w:r>
      <w:r w:rsidR="007F7FF0" w:rsidRPr="00E90E43">
        <w:rPr>
          <w:rFonts w:ascii="Arial" w:hAnsi="Arial" w:cs="Arial"/>
          <w:sz w:val="24"/>
          <w:szCs w:val="24"/>
        </w:rPr>
        <w:t>teacher</w:t>
      </w:r>
      <w:r w:rsidRPr="00E90E43">
        <w:rPr>
          <w:rFonts w:ascii="Arial" w:hAnsi="Arial" w:cs="Arial"/>
          <w:sz w:val="24"/>
          <w:szCs w:val="24"/>
        </w:rPr>
        <w:t xml:space="preserve">-student </w:t>
      </w:r>
      <w:r w:rsidR="007F7FF0" w:rsidRPr="00E90E43">
        <w:rPr>
          <w:rFonts w:ascii="Arial" w:hAnsi="Arial" w:cs="Arial"/>
          <w:sz w:val="24"/>
          <w:szCs w:val="24"/>
        </w:rPr>
        <w:t>interactions</w:t>
      </w:r>
      <w:r w:rsidR="00B7035B">
        <w:rPr>
          <w:rFonts w:ascii="Arial" w:hAnsi="Arial" w:cs="Arial"/>
          <w:sz w:val="24"/>
          <w:szCs w:val="24"/>
        </w:rPr>
        <w:t>;</w:t>
      </w:r>
      <w:r w:rsidR="000F0B75" w:rsidRPr="00E90E43">
        <w:rPr>
          <w:rFonts w:ascii="Arial" w:hAnsi="Arial" w:cs="Arial"/>
          <w:sz w:val="24"/>
          <w:szCs w:val="24"/>
        </w:rPr>
        <w:t xml:space="preserve"> </w:t>
      </w:r>
      <w:r w:rsidR="007F7FF0" w:rsidRPr="00E90E43">
        <w:rPr>
          <w:rFonts w:ascii="Arial" w:hAnsi="Arial" w:cs="Arial"/>
          <w:sz w:val="24"/>
          <w:szCs w:val="24"/>
        </w:rPr>
        <w:t>such as label</w:t>
      </w:r>
      <w:r w:rsidR="000F0B75" w:rsidRPr="00E90E43">
        <w:rPr>
          <w:rFonts w:ascii="Arial" w:hAnsi="Arial" w:cs="Arial"/>
          <w:sz w:val="24"/>
          <w:szCs w:val="24"/>
        </w:rPr>
        <w:t>l</w:t>
      </w:r>
      <w:r w:rsidR="007F7FF0" w:rsidRPr="00E90E43">
        <w:rPr>
          <w:rFonts w:ascii="Arial" w:hAnsi="Arial" w:cs="Arial"/>
          <w:sz w:val="24"/>
          <w:szCs w:val="24"/>
        </w:rPr>
        <w:t>ing or stereotyping</w:t>
      </w:r>
      <w:r w:rsidR="00B7035B">
        <w:rPr>
          <w:rFonts w:ascii="Arial" w:hAnsi="Arial" w:cs="Arial"/>
          <w:sz w:val="24"/>
          <w:szCs w:val="24"/>
        </w:rPr>
        <w:t>.  Questions such as</w:t>
      </w:r>
      <w:r w:rsidR="000F0B75" w:rsidRPr="00E90E43">
        <w:rPr>
          <w:rFonts w:ascii="Arial" w:hAnsi="Arial" w:cs="Arial"/>
          <w:sz w:val="24"/>
          <w:szCs w:val="24"/>
        </w:rPr>
        <w:t xml:space="preserve"> – </w:t>
      </w:r>
      <w:r w:rsidR="007F7FF0" w:rsidRPr="00E90E43">
        <w:rPr>
          <w:rFonts w:ascii="Arial" w:hAnsi="Arial" w:cs="Arial"/>
          <w:sz w:val="24"/>
          <w:szCs w:val="24"/>
        </w:rPr>
        <w:t>what is</w:t>
      </w:r>
      <w:r w:rsidR="000F0B75" w:rsidRPr="00E90E43">
        <w:rPr>
          <w:rFonts w:ascii="Arial" w:hAnsi="Arial" w:cs="Arial"/>
          <w:sz w:val="24"/>
          <w:szCs w:val="24"/>
        </w:rPr>
        <w:t xml:space="preserve"> </w:t>
      </w:r>
      <w:r w:rsidR="007F7FF0" w:rsidRPr="00E90E43">
        <w:rPr>
          <w:rFonts w:ascii="Arial" w:hAnsi="Arial" w:cs="Arial"/>
          <w:sz w:val="24"/>
          <w:szCs w:val="24"/>
        </w:rPr>
        <w:t>the initial judgment of a student based</w:t>
      </w:r>
      <w:r w:rsidR="000F0B75" w:rsidRPr="00E90E43">
        <w:rPr>
          <w:rFonts w:ascii="Arial" w:hAnsi="Arial" w:cs="Arial"/>
          <w:sz w:val="24"/>
          <w:szCs w:val="24"/>
        </w:rPr>
        <w:t xml:space="preserve"> </w:t>
      </w:r>
      <w:r w:rsidR="007F7FF0" w:rsidRPr="00E90E43">
        <w:rPr>
          <w:rFonts w:ascii="Arial" w:hAnsi="Arial" w:cs="Arial"/>
          <w:sz w:val="24"/>
          <w:szCs w:val="24"/>
        </w:rPr>
        <w:t>upon</w:t>
      </w:r>
      <w:r w:rsidR="000F0B75" w:rsidRPr="00E90E43">
        <w:rPr>
          <w:rFonts w:ascii="Arial" w:hAnsi="Arial" w:cs="Arial"/>
          <w:sz w:val="24"/>
          <w:szCs w:val="24"/>
        </w:rPr>
        <w:t xml:space="preserve">? </w:t>
      </w:r>
      <w:r w:rsidR="007F7FF0" w:rsidRPr="00E90E43">
        <w:rPr>
          <w:rFonts w:ascii="Arial" w:hAnsi="Arial" w:cs="Arial"/>
          <w:sz w:val="24"/>
          <w:szCs w:val="24"/>
        </w:rPr>
        <w:t xml:space="preserve"> </w:t>
      </w:r>
      <w:r w:rsidR="000F0B75" w:rsidRPr="00E90E43">
        <w:rPr>
          <w:rFonts w:ascii="Arial" w:hAnsi="Arial" w:cs="Arial"/>
          <w:sz w:val="24"/>
          <w:szCs w:val="24"/>
        </w:rPr>
        <w:t>I</w:t>
      </w:r>
      <w:r w:rsidR="007F7FF0" w:rsidRPr="00E90E43">
        <w:rPr>
          <w:rFonts w:ascii="Arial" w:hAnsi="Arial" w:cs="Arial"/>
          <w:sz w:val="24"/>
          <w:szCs w:val="24"/>
        </w:rPr>
        <w:t xml:space="preserve">s it their ability or is </w:t>
      </w:r>
      <w:r w:rsidR="006956DE" w:rsidRPr="00E90E43">
        <w:rPr>
          <w:rFonts w:ascii="Arial" w:hAnsi="Arial" w:cs="Arial"/>
          <w:sz w:val="24"/>
          <w:szCs w:val="24"/>
        </w:rPr>
        <w:t xml:space="preserve">it </w:t>
      </w:r>
      <w:r w:rsidR="007F7FF0" w:rsidRPr="00E90E43">
        <w:rPr>
          <w:rFonts w:ascii="Arial" w:hAnsi="Arial" w:cs="Arial"/>
          <w:sz w:val="24"/>
          <w:szCs w:val="24"/>
        </w:rPr>
        <w:t>an</w:t>
      </w:r>
      <w:r w:rsidR="006956DE" w:rsidRPr="00E90E43">
        <w:rPr>
          <w:rFonts w:ascii="Arial" w:hAnsi="Arial" w:cs="Arial"/>
          <w:sz w:val="24"/>
          <w:szCs w:val="24"/>
        </w:rPr>
        <w:t xml:space="preserve"> </w:t>
      </w:r>
      <w:r w:rsidR="007F7FF0" w:rsidRPr="00E90E43">
        <w:rPr>
          <w:rFonts w:ascii="Arial" w:hAnsi="Arial" w:cs="Arial"/>
          <w:sz w:val="24"/>
          <w:szCs w:val="24"/>
        </w:rPr>
        <w:t>external factor</w:t>
      </w:r>
      <w:r w:rsidR="006956DE" w:rsidRPr="00E90E43">
        <w:rPr>
          <w:rFonts w:ascii="Arial" w:hAnsi="Arial" w:cs="Arial"/>
          <w:sz w:val="24"/>
          <w:szCs w:val="24"/>
        </w:rPr>
        <w:t xml:space="preserve">? </w:t>
      </w:r>
      <w:r w:rsidR="007F7FF0" w:rsidRPr="00E90E43">
        <w:rPr>
          <w:rFonts w:ascii="Arial" w:hAnsi="Arial" w:cs="Arial"/>
          <w:sz w:val="24"/>
          <w:szCs w:val="24"/>
        </w:rPr>
        <w:t xml:space="preserve"> </w:t>
      </w:r>
      <w:r w:rsidR="006956DE" w:rsidRPr="00E90E43">
        <w:rPr>
          <w:rFonts w:ascii="Arial" w:hAnsi="Arial" w:cs="Arial"/>
          <w:sz w:val="24"/>
          <w:szCs w:val="24"/>
        </w:rPr>
        <w:t>W</w:t>
      </w:r>
      <w:r w:rsidR="007F7FF0" w:rsidRPr="00E90E43">
        <w:rPr>
          <w:rFonts w:ascii="Arial" w:hAnsi="Arial" w:cs="Arial"/>
          <w:sz w:val="24"/>
          <w:szCs w:val="24"/>
        </w:rPr>
        <w:t>hen analy</w:t>
      </w:r>
      <w:r w:rsidR="006956DE" w:rsidRPr="00E90E43">
        <w:rPr>
          <w:rFonts w:ascii="Arial" w:hAnsi="Arial" w:cs="Arial"/>
          <w:sz w:val="24"/>
          <w:szCs w:val="24"/>
        </w:rPr>
        <w:t>s</w:t>
      </w:r>
      <w:r w:rsidR="007F7FF0" w:rsidRPr="00E90E43">
        <w:rPr>
          <w:rFonts w:ascii="Arial" w:hAnsi="Arial" w:cs="Arial"/>
          <w:sz w:val="24"/>
          <w:szCs w:val="24"/>
        </w:rPr>
        <w:t xml:space="preserve">ing </w:t>
      </w:r>
      <w:r w:rsidR="006956DE" w:rsidRPr="00E90E43">
        <w:rPr>
          <w:rFonts w:ascii="Arial" w:hAnsi="Arial" w:cs="Arial"/>
          <w:sz w:val="24"/>
          <w:szCs w:val="24"/>
        </w:rPr>
        <w:t>p</w:t>
      </w:r>
      <w:r w:rsidR="007F7FF0" w:rsidRPr="00E90E43">
        <w:rPr>
          <w:rFonts w:ascii="Arial" w:hAnsi="Arial" w:cs="Arial"/>
          <w:sz w:val="24"/>
          <w:szCs w:val="24"/>
        </w:rPr>
        <w:t>ro</w:t>
      </w:r>
      <w:r w:rsidR="006956DE" w:rsidRPr="00E90E43">
        <w:rPr>
          <w:rFonts w:ascii="Arial" w:hAnsi="Arial" w:cs="Arial"/>
          <w:sz w:val="24"/>
          <w:szCs w:val="24"/>
        </w:rPr>
        <w:t>-school</w:t>
      </w:r>
      <w:r w:rsidR="007F7FF0" w:rsidRPr="00E90E43">
        <w:rPr>
          <w:rFonts w:ascii="Arial" w:hAnsi="Arial" w:cs="Arial"/>
          <w:sz w:val="24"/>
          <w:szCs w:val="24"/>
        </w:rPr>
        <w:t xml:space="preserve"> and</w:t>
      </w:r>
      <w:r w:rsidR="006956DE" w:rsidRPr="00E90E43">
        <w:rPr>
          <w:rFonts w:ascii="Arial" w:hAnsi="Arial" w:cs="Arial"/>
          <w:sz w:val="24"/>
          <w:szCs w:val="24"/>
        </w:rPr>
        <w:t xml:space="preserve"> </w:t>
      </w:r>
      <w:r w:rsidR="007F7FF0" w:rsidRPr="00E90E43">
        <w:rPr>
          <w:rFonts w:ascii="Arial" w:hAnsi="Arial" w:cs="Arial"/>
          <w:sz w:val="24"/>
          <w:szCs w:val="24"/>
        </w:rPr>
        <w:t>anti</w:t>
      </w:r>
      <w:r w:rsidR="006956DE" w:rsidRPr="00E90E43">
        <w:rPr>
          <w:rFonts w:ascii="Arial" w:hAnsi="Arial" w:cs="Arial"/>
          <w:sz w:val="24"/>
          <w:szCs w:val="24"/>
        </w:rPr>
        <w:t>-</w:t>
      </w:r>
      <w:r w:rsidR="007F7FF0" w:rsidRPr="00E90E43">
        <w:rPr>
          <w:rFonts w:ascii="Arial" w:hAnsi="Arial" w:cs="Arial"/>
          <w:sz w:val="24"/>
          <w:szCs w:val="24"/>
        </w:rPr>
        <w:t xml:space="preserve">school subcultures </w:t>
      </w:r>
      <w:r w:rsidR="006956DE" w:rsidRPr="00E90E43">
        <w:rPr>
          <w:rFonts w:ascii="Arial" w:hAnsi="Arial" w:cs="Arial"/>
          <w:sz w:val="24"/>
          <w:szCs w:val="24"/>
        </w:rPr>
        <w:t xml:space="preserve">we need to </w:t>
      </w:r>
      <w:r w:rsidR="007F7FF0" w:rsidRPr="00E90E43">
        <w:rPr>
          <w:rFonts w:ascii="Arial" w:hAnsi="Arial" w:cs="Arial"/>
          <w:sz w:val="24"/>
          <w:szCs w:val="24"/>
        </w:rPr>
        <w:t>think about the</w:t>
      </w:r>
      <w:r w:rsidR="006956DE" w:rsidRPr="00E90E43">
        <w:rPr>
          <w:rFonts w:ascii="Arial" w:hAnsi="Arial" w:cs="Arial"/>
          <w:sz w:val="24"/>
          <w:szCs w:val="24"/>
        </w:rPr>
        <w:t xml:space="preserve"> </w:t>
      </w:r>
      <w:r w:rsidR="007F7FF0" w:rsidRPr="00E90E43">
        <w:rPr>
          <w:rFonts w:ascii="Arial" w:hAnsi="Arial" w:cs="Arial"/>
          <w:sz w:val="24"/>
          <w:szCs w:val="24"/>
        </w:rPr>
        <w:t>external impact of this behavio</w:t>
      </w:r>
      <w:r w:rsidR="006956DE" w:rsidRPr="00E90E43">
        <w:rPr>
          <w:rFonts w:ascii="Arial" w:hAnsi="Arial" w:cs="Arial"/>
          <w:sz w:val="24"/>
          <w:szCs w:val="24"/>
        </w:rPr>
        <w:t>u</w:t>
      </w:r>
      <w:r w:rsidR="007F7FF0" w:rsidRPr="00E90E43">
        <w:rPr>
          <w:rFonts w:ascii="Arial" w:hAnsi="Arial" w:cs="Arial"/>
          <w:sz w:val="24"/>
          <w:szCs w:val="24"/>
        </w:rPr>
        <w:t>r</w:t>
      </w:r>
      <w:r w:rsidR="006956DE" w:rsidRPr="00E90E43">
        <w:rPr>
          <w:rFonts w:ascii="Arial" w:hAnsi="Arial" w:cs="Arial"/>
          <w:sz w:val="24"/>
          <w:szCs w:val="24"/>
        </w:rPr>
        <w:t>.  Whereas with s</w:t>
      </w:r>
      <w:r w:rsidR="007F7FF0" w:rsidRPr="00E90E43">
        <w:rPr>
          <w:rFonts w:ascii="Arial" w:hAnsi="Arial" w:cs="Arial"/>
          <w:sz w:val="24"/>
          <w:szCs w:val="24"/>
        </w:rPr>
        <w:t xml:space="preserve">tudents </w:t>
      </w:r>
      <w:r w:rsidR="006956DE" w:rsidRPr="00E90E43">
        <w:rPr>
          <w:rFonts w:ascii="Arial" w:hAnsi="Arial" w:cs="Arial"/>
          <w:sz w:val="24"/>
          <w:szCs w:val="24"/>
        </w:rPr>
        <w:t xml:space="preserve">who </w:t>
      </w:r>
      <w:r w:rsidR="007F7FF0" w:rsidRPr="00E90E43">
        <w:rPr>
          <w:rFonts w:ascii="Arial" w:hAnsi="Arial" w:cs="Arial"/>
          <w:sz w:val="24"/>
          <w:szCs w:val="24"/>
        </w:rPr>
        <w:t>are pro</w:t>
      </w:r>
      <w:r w:rsidR="006956DE" w:rsidRPr="00E90E43">
        <w:rPr>
          <w:rFonts w:ascii="Arial" w:hAnsi="Arial" w:cs="Arial"/>
          <w:sz w:val="24"/>
          <w:szCs w:val="24"/>
        </w:rPr>
        <w:t>-</w:t>
      </w:r>
      <w:r w:rsidR="007F7FF0" w:rsidRPr="00E90E43">
        <w:rPr>
          <w:rFonts w:ascii="Arial" w:hAnsi="Arial" w:cs="Arial"/>
          <w:sz w:val="24"/>
          <w:szCs w:val="24"/>
        </w:rPr>
        <w:t>school and more likely</w:t>
      </w:r>
      <w:r w:rsidR="006956DE" w:rsidRPr="00E90E43">
        <w:rPr>
          <w:rFonts w:ascii="Arial" w:hAnsi="Arial" w:cs="Arial"/>
          <w:sz w:val="24"/>
          <w:szCs w:val="24"/>
        </w:rPr>
        <w:t xml:space="preserve"> </w:t>
      </w:r>
      <w:r w:rsidR="007F7FF0" w:rsidRPr="00E90E43">
        <w:rPr>
          <w:rFonts w:ascii="Arial" w:hAnsi="Arial" w:cs="Arial"/>
          <w:sz w:val="24"/>
          <w:szCs w:val="24"/>
        </w:rPr>
        <w:t xml:space="preserve">to end up in </w:t>
      </w:r>
      <w:r w:rsidR="006956DE" w:rsidRPr="00E90E43">
        <w:rPr>
          <w:rFonts w:ascii="Arial" w:hAnsi="Arial" w:cs="Arial"/>
          <w:sz w:val="24"/>
          <w:szCs w:val="24"/>
        </w:rPr>
        <w:t xml:space="preserve">their career of choice, what happens to </w:t>
      </w:r>
      <w:r w:rsidR="007F7FF0" w:rsidRPr="00E90E43">
        <w:rPr>
          <w:rFonts w:ascii="Arial" w:hAnsi="Arial" w:cs="Arial"/>
          <w:sz w:val="24"/>
          <w:szCs w:val="24"/>
        </w:rPr>
        <w:t>students in anti</w:t>
      </w:r>
      <w:r w:rsidR="006956DE" w:rsidRPr="00E90E43">
        <w:rPr>
          <w:rFonts w:ascii="Arial" w:hAnsi="Arial" w:cs="Arial"/>
          <w:sz w:val="24"/>
          <w:szCs w:val="24"/>
        </w:rPr>
        <w:t>-</w:t>
      </w:r>
      <w:r w:rsidR="007F7FF0" w:rsidRPr="00E90E43">
        <w:rPr>
          <w:rFonts w:ascii="Arial" w:hAnsi="Arial" w:cs="Arial"/>
          <w:sz w:val="24"/>
          <w:szCs w:val="24"/>
        </w:rPr>
        <w:t>school</w:t>
      </w:r>
      <w:r w:rsidR="006956DE" w:rsidRPr="00E90E43">
        <w:rPr>
          <w:rFonts w:ascii="Arial" w:hAnsi="Arial" w:cs="Arial"/>
          <w:sz w:val="24"/>
          <w:szCs w:val="24"/>
        </w:rPr>
        <w:t xml:space="preserve"> </w:t>
      </w:r>
      <w:r w:rsidR="007F7FF0" w:rsidRPr="00E90E43">
        <w:rPr>
          <w:rFonts w:ascii="Arial" w:hAnsi="Arial" w:cs="Arial"/>
          <w:sz w:val="24"/>
          <w:szCs w:val="24"/>
        </w:rPr>
        <w:t>subcultures</w:t>
      </w:r>
      <w:r w:rsidR="006956DE" w:rsidRPr="00E90E43">
        <w:rPr>
          <w:rFonts w:ascii="Arial" w:hAnsi="Arial" w:cs="Arial"/>
          <w:sz w:val="24"/>
          <w:szCs w:val="24"/>
        </w:rPr>
        <w:t xml:space="preserve">? </w:t>
      </w:r>
      <w:r w:rsidR="007F7FF0" w:rsidRPr="00E90E43">
        <w:rPr>
          <w:rFonts w:ascii="Arial" w:hAnsi="Arial" w:cs="Arial"/>
          <w:sz w:val="24"/>
          <w:szCs w:val="24"/>
        </w:rPr>
        <w:t xml:space="preserve"> </w:t>
      </w:r>
      <w:r w:rsidR="006956DE" w:rsidRPr="00E90E43">
        <w:rPr>
          <w:rFonts w:ascii="Arial" w:hAnsi="Arial" w:cs="Arial"/>
          <w:sz w:val="24"/>
          <w:szCs w:val="24"/>
        </w:rPr>
        <w:t>What d</w:t>
      </w:r>
      <w:r w:rsidR="00117ED1" w:rsidRPr="00E90E43">
        <w:rPr>
          <w:rFonts w:ascii="Arial" w:hAnsi="Arial" w:cs="Arial"/>
          <w:sz w:val="24"/>
          <w:szCs w:val="24"/>
        </w:rPr>
        <w:t>o</w:t>
      </w:r>
      <w:r w:rsidR="006956DE" w:rsidRPr="00E90E43">
        <w:rPr>
          <w:rFonts w:ascii="Arial" w:hAnsi="Arial" w:cs="Arial"/>
          <w:sz w:val="24"/>
          <w:szCs w:val="24"/>
        </w:rPr>
        <w:t xml:space="preserve"> they </w:t>
      </w:r>
      <w:r w:rsidR="007F7FF0" w:rsidRPr="00E90E43">
        <w:rPr>
          <w:rFonts w:ascii="Arial" w:hAnsi="Arial" w:cs="Arial"/>
          <w:sz w:val="24"/>
          <w:szCs w:val="24"/>
        </w:rPr>
        <w:t>end up doing</w:t>
      </w:r>
      <w:r w:rsidR="006956DE" w:rsidRPr="00E90E43">
        <w:rPr>
          <w:rFonts w:ascii="Arial" w:hAnsi="Arial" w:cs="Arial"/>
          <w:sz w:val="24"/>
          <w:szCs w:val="24"/>
        </w:rPr>
        <w:t>?</w:t>
      </w:r>
    </w:p>
    <w:p w14:paraId="14A47026" w14:textId="4FE43184" w:rsidR="00117ED1" w:rsidRPr="00E90E43" w:rsidRDefault="006956DE" w:rsidP="00E90E43">
      <w:pPr>
        <w:spacing w:line="360" w:lineRule="auto"/>
        <w:rPr>
          <w:rFonts w:ascii="Arial" w:hAnsi="Arial" w:cs="Arial"/>
          <w:sz w:val="24"/>
          <w:szCs w:val="24"/>
        </w:rPr>
      </w:pPr>
      <w:r w:rsidRPr="00E90E43">
        <w:rPr>
          <w:rFonts w:ascii="Arial" w:hAnsi="Arial" w:cs="Arial"/>
          <w:sz w:val="24"/>
          <w:szCs w:val="24"/>
        </w:rPr>
        <w:t>S</w:t>
      </w:r>
      <w:r w:rsidR="007F7FF0" w:rsidRPr="00E90E43">
        <w:rPr>
          <w:rFonts w:ascii="Arial" w:hAnsi="Arial" w:cs="Arial"/>
          <w:sz w:val="24"/>
          <w:szCs w:val="24"/>
        </w:rPr>
        <w:t>etting a</w:t>
      </w:r>
      <w:r w:rsidRPr="00E90E43">
        <w:rPr>
          <w:rFonts w:ascii="Arial" w:hAnsi="Arial" w:cs="Arial"/>
          <w:sz w:val="24"/>
          <w:szCs w:val="24"/>
        </w:rPr>
        <w:t xml:space="preserve">nd streaming is </w:t>
      </w:r>
      <w:r w:rsidR="007F7FF0" w:rsidRPr="00E90E43">
        <w:rPr>
          <w:rFonts w:ascii="Arial" w:hAnsi="Arial" w:cs="Arial"/>
          <w:sz w:val="24"/>
          <w:szCs w:val="24"/>
        </w:rPr>
        <w:t xml:space="preserve">another </w:t>
      </w:r>
      <w:r w:rsidRPr="00E90E43">
        <w:rPr>
          <w:rFonts w:ascii="Arial" w:hAnsi="Arial" w:cs="Arial"/>
          <w:sz w:val="24"/>
          <w:szCs w:val="24"/>
        </w:rPr>
        <w:t>internal factor that</w:t>
      </w:r>
      <w:r w:rsidR="007F7FF0" w:rsidRPr="00E90E43">
        <w:rPr>
          <w:rFonts w:ascii="Arial" w:hAnsi="Arial" w:cs="Arial"/>
          <w:sz w:val="24"/>
          <w:szCs w:val="24"/>
        </w:rPr>
        <w:t xml:space="preserve"> influences</w:t>
      </w:r>
      <w:r w:rsidRPr="00E90E43">
        <w:rPr>
          <w:rFonts w:ascii="Arial" w:hAnsi="Arial" w:cs="Arial"/>
          <w:sz w:val="24"/>
          <w:szCs w:val="24"/>
        </w:rPr>
        <w:t xml:space="preserve"> </w:t>
      </w:r>
      <w:r w:rsidR="007F7FF0" w:rsidRPr="00E90E43">
        <w:rPr>
          <w:rFonts w:ascii="Arial" w:hAnsi="Arial" w:cs="Arial"/>
          <w:sz w:val="24"/>
          <w:szCs w:val="24"/>
        </w:rPr>
        <w:t xml:space="preserve">achievement but what </w:t>
      </w:r>
      <w:r w:rsidRPr="00E90E43">
        <w:rPr>
          <w:rFonts w:ascii="Arial" w:hAnsi="Arial" w:cs="Arial"/>
          <w:sz w:val="24"/>
          <w:szCs w:val="24"/>
        </w:rPr>
        <w:t xml:space="preserve">the </w:t>
      </w:r>
      <w:r w:rsidR="007F7FF0" w:rsidRPr="00E90E43">
        <w:rPr>
          <w:rFonts w:ascii="Arial" w:hAnsi="Arial" w:cs="Arial"/>
          <w:sz w:val="24"/>
          <w:szCs w:val="24"/>
        </w:rPr>
        <w:t>external factors</w:t>
      </w:r>
      <w:r w:rsidRPr="00E90E43">
        <w:rPr>
          <w:rFonts w:ascii="Arial" w:hAnsi="Arial" w:cs="Arial"/>
          <w:sz w:val="24"/>
          <w:szCs w:val="24"/>
        </w:rPr>
        <w:t xml:space="preserve"> that </w:t>
      </w:r>
      <w:r w:rsidR="007F7FF0" w:rsidRPr="00E90E43">
        <w:rPr>
          <w:rFonts w:ascii="Arial" w:hAnsi="Arial" w:cs="Arial"/>
          <w:sz w:val="24"/>
          <w:szCs w:val="24"/>
        </w:rPr>
        <w:t>might influence whether a student is</w:t>
      </w:r>
      <w:r w:rsidRPr="00E90E43">
        <w:rPr>
          <w:rFonts w:ascii="Arial" w:hAnsi="Arial" w:cs="Arial"/>
          <w:sz w:val="24"/>
          <w:szCs w:val="24"/>
        </w:rPr>
        <w:t xml:space="preserve"> </w:t>
      </w:r>
      <w:r w:rsidR="007F7FF0" w:rsidRPr="00E90E43">
        <w:rPr>
          <w:rFonts w:ascii="Arial" w:hAnsi="Arial" w:cs="Arial"/>
          <w:sz w:val="24"/>
          <w:szCs w:val="24"/>
        </w:rPr>
        <w:t>placed in the top set or the bottom set</w:t>
      </w:r>
      <w:r w:rsidRPr="00E90E43">
        <w:rPr>
          <w:rFonts w:ascii="Arial" w:hAnsi="Arial" w:cs="Arial"/>
          <w:sz w:val="24"/>
          <w:szCs w:val="24"/>
        </w:rPr>
        <w:t xml:space="preserve">?  </w:t>
      </w:r>
    </w:p>
    <w:p w14:paraId="0EDDA443" w14:textId="7F70AA11" w:rsidR="003858FD" w:rsidRPr="00E90E43" w:rsidRDefault="00BB6E84" w:rsidP="00E90E43">
      <w:pPr>
        <w:spacing w:line="360" w:lineRule="auto"/>
        <w:rPr>
          <w:rFonts w:ascii="Arial" w:hAnsi="Arial" w:cs="Arial"/>
          <w:sz w:val="24"/>
          <w:szCs w:val="24"/>
        </w:rPr>
      </w:pPr>
      <w:r w:rsidRPr="00E90E43">
        <w:rPr>
          <w:rFonts w:ascii="Arial" w:hAnsi="Arial" w:cs="Arial"/>
          <w:sz w:val="24"/>
          <w:szCs w:val="24"/>
        </w:rPr>
        <w:t>The organisation of teaching, l</w:t>
      </w:r>
      <w:r w:rsidR="007F7FF0" w:rsidRPr="00E90E43">
        <w:rPr>
          <w:rFonts w:ascii="Arial" w:hAnsi="Arial" w:cs="Arial"/>
          <w:sz w:val="24"/>
          <w:szCs w:val="24"/>
        </w:rPr>
        <w:t xml:space="preserve">earning </w:t>
      </w:r>
      <w:r w:rsidRPr="00E90E43">
        <w:rPr>
          <w:rFonts w:ascii="Arial" w:hAnsi="Arial" w:cs="Arial"/>
          <w:sz w:val="24"/>
          <w:szCs w:val="24"/>
        </w:rPr>
        <w:t xml:space="preserve">and </w:t>
      </w:r>
      <w:r w:rsidR="007F7FF0" w:rsidRPr="00E90E43">
        <w:rPr>
          <w:rFonts w:ascii="Arial" w:hAnsi="Arial" w:cs="Arial"/>
          <w:sz w:val="24"/>
          <w:szCs w:val="24"/>
        </w:rPr>
        <w:t>assessment is another internal</w:t>
      </w:r>
      <w:r w:rsidR="00117ED1" w:rsidRPr="00E90E43">
        <w:rPr>
          <w:rFonts w:ascii="Arial" w:hAnsi="Arial" w:cs="Arial"/>
          <w:sz w:val="24"/>
          <w:szCs w:val="24"/>
        </w:rPr>
        <w:t xml:space="preserve"> </w:t>
      </w:r>
      <w:r w:rsidR="007F7FF0" w:rsidRPr="00E90E43">
        <w:rPr>
          <w:rFonts w:ascii="Arial" w:hAnsi="Arial" w:cs="Arial"/>
          <w:sz w:val="24"/>
          <w:szCs w:val="24"/>
        </w:rPr>
        <w:t xml:space="preserve">factor with concepts such as </w:t>
      </w:r>
      <w:r w:rsidRPr="00E90E43">
        <w:rPr>
          <w:rFonts w:ascii="Arial" w:hAnsi="Arial" w:cs="Arial"/>
          <w:sz w:val="24"/>
          <w:szCs w:val="24"/>
        </w:rPr>
        <w:t xml:space="preserve">the feminisation of education </w:t>
      </w:r>
      <w:r w:rsidR="007F7FF0" w:rsidRPr="00E90E43">
        <w:rPr>
          <w:rFonts w:ascii="Arial" w:hAnsi="Arial" w:cs="Arial"/>
          <w:sz w:val="24"/>
          <w:szCs w:val="24"/>
        </w:rPr>
        <w:t>and the lack of male</w:t>
      </w:r>
      <w:r w:rsidRPr="00E90E43">
        <w:rPr>
          <w:rFonts w:ascii="Arial" w:hAnsi="Arial" w:cs="Arial"/>
          <w:sz w:val="24"/>
          <w:szCs w:val="24"/>
        </w:rPr>
        <w:t xml:space="preserve"> </w:t>
      </w:r>
      <w:r w:rsidR="007F7FF0" w:rsidRPr="00E90E43">
        <w:rPr>
          <w:rFonts w:ascii="Arial" w:hAnsi="Arial" w:cs="Arial"/>
          <w:sz w:val="24"/>
          <w:szCs w:val="24"/>
        </w:rPr>
        <w:t>role models hav</w:t>
      </w:r>
      <w:r w:rsidRPr="00E90E43">
        <w:rPr>
          <w:rFonts w:ascii="Arial" w:hAnsi="Arial" w:cs="Arial"/>
          <w:sz w:val="24"/>
          <w:szCs w:val="24"/>
        </w:rPr>
        <w:t>ing</w:t>
      </w:r>
      <w:r w:rsidR="007F7FF0" w:rsidRPr="00E90E43">
        <w:rPr>
          <w:rFonts w:ascii="Arial" w:hAnsi="Arial" w:cs="Arial"/>
          <w:sz w:val="24"/>
          <w:szCs w:val="24"/>
        </w:rPr>
        <w:t xml:space="preserve"> an impact on</w:t>
      </w:r>
      <w:r w:rsidRPr="00E90E43">
        <w:rPr>
          <w:rFonts w:ascii="Arial" w:hAnsi="Arial" w:cs="Arial"/>
          <w:sz w:val="24"/>
          <w:szCs w:val="24"/>
        </w:rPr>
        <w:t xml:space="preserve"> </w:t>
      </w:r>
      <w:r w:rsidR="007F7FF0" w:rsidRPr="00E90E43">
        <w:rPr>
          <w:rFonts w:ascii="Arial" w:hAnsi="Arial" w:cs="Arial"/>
          <w:sz w:val="24"/>
          <w:szCs w:val="24"/>
        </w:rPr>
        <w:t>achievement rates of different genders</w:t>
      </w:r>
      <w:r w:rsidR="00797529" w:rsidRPr="00E90E43">
        <w:rPr>
          <w:rFonts w:ascii="Arial" w:hAnsi="Arial" w:cs="Arial"/>
          <w:sz w:val="24"/>
          <w:szCs w:val="24"/>
        </w:rPr>
        <w:t>.  B</w:t>
      </w:r>
      <w:r w:rsidR="007F7FF0" w:rsidRPr="00E90E43">
        <w:rPr>
          <w:rFonts w:ascii="Arial" w:hAnsi="Arial" w:cs="Arial"/>
          <w:sz w:val="24"/>
          <w:szCs w:val="24"/>
        </w:rPr>
        <w:t xml:space="preserve">ut why </w:t>
      </w:r>
      <w:r w:rsidR="00797529" w:rsidRPr="00E90E43">
        <w:rPr>
          <w:rFonts w:ascii="Arial" w:hAnsi="Arial" w:cs="Arial"/>
          <w:sz w:val="24"/>
          <w:szCs w:val="24"/>
        </w:rPr>
        <w:t>has</w:t>
      </w:r>
      <w:r w:rsidR="007F7FF0" w:rsidRPr="00E90E43">
        <w:rPr>
          <w:rFonts w:ascii="Arial" w:hAnsi="Arial" w:cs="Arial"/>
          <w:sz w:val="24"/>
          <w:szCs w:val="24"/>
        </w:rPr>
        <w:t xml:space="preserve"> education become feminized</w:t>
      </w:r>
      <w:r w:rsidR="00797529" w:rsidRPr="00E90E43">
        <w:rPr>
          <w:rFonts w:ascii="Arial" w:hAnsi="Arial" w:cs="Arial"/>
          <w:sz w:val="24"/>
          <w:szCs w:val="24"/>
        </w:rPr>
        <w:t xml:space="preserve">?  </w:t>
      </w:r>
      <w:r w:rsidR="00D428D5" w:rsidRPr="00E90E43">
        <w:rPr>
          <w:rFonts w:ascii="Arial" w:hAnsi="Arial" w:cs="Arial"/>
          <w:sz w:val="24"/>
          <w:szCs w:val="24"/>
        </w:rPr>
        <w:t>What</w:t>
      </w:r>
      <w:r w:rsidR="007F7FF0" w:rsidRPr="00E90E43">
        <w:rPr>
          <w:rFonts w:ascii="Arial" w:hAnsi="Arial" w:cs="Arial"/>
          <w:sz w:val="24"/>
          <w:szCs w:val="24"/>
        </w:rPr>
        <w:t xml:space="preserve"> </w:t>
      </w:r>
      <w:r w:rsidR="00D428D5" w:rsidRPr="00E90E43">
        <w:rPr>
          <w:rFonts w:ascii="Arial" w:hAnsi="Arial" w:cs="Arial"/>
          <w:sz w:val="24"/>
          <w:szCs w:val="24"/>
        </w:rPr>
        <w:t>does</w:t>
      </w:r>
      <w:r w:rsidR="007F7FF0" w:rsidRPr="00E90E43">
        <w:rPr>
          <w:rFonts w:ascii="Arial" w:hAnsi="Arial" w:cs="Arial"/>
          <w:sz w:val="24"/>
          <w:szCs w:val="24"/>
        </w:rPr>
        <w:t xml:space="preserve"> looking at external factors</w:t>
      </w:r>
      <w:r w:rsidR="00797529" w:rsidRPr="00E90E43">
        <w:rPr>
          <w:rFonts w:ascii="Arial" w:hAnsi="Arial" w:cs="Arial"/>
          <w:sz w:val="24"/>
          <w:szCs w:val="24"/>
        </w:rPr>
        <w:t xml:space="preserve"> </w:t>
      </w:r>
      <w:r w:rsidR="007F7FF0" w:rsidRPr="00E90E43">
        <w:rPr>
          <w:rFonts w:ascii="Arial" w:hAnsi="Arial" w:cs="Arial"/>
          <w:sz w:val="24"/>
          <w:szCs w:val="24"/>
        </w:rPr>
        <w:t>such as the rise of feminism or the lack</w:t>
      </w:r>
      <w:r w:rsidR="00797529" w:rsidRPr="00E90E43">
        <w:rPr>
          <w:rFonts w:ascii="Arial" w:hAnsi="Arial" w:cs="Arial"/>
          <w:sz w:val="24"/>
          <w:szCs w:val="24"/>
        </w:rPr>
        <w:t xml:space="preserve"> </w:t>
      </w:r>
      <w:r w:rsidR="007F7FF0" w:rsidRPr="00E90E43">
        <w:rPr>
          <w:rFonts w:ascii="Arial" w:hAnsi="Arial" w:cs="Arial"/>
          <w:sz w:val="24"/>
          <w:szCs w:val="24"/>
        </w:rPr>
        <w:t xml:space="preserve">of traditional male </w:t>
      </w:r>
      <w:r w:rsidR="00797529" w:rsidRPr="00E90E43">
        <w:rPr>
          <w:rFonts w:ascii="Arial" w:hAnsi="Arial" w:cs="Arial"/>
          <w:sz w:val="24"/>
          <w:szCs w:val="24"/>
        </w:rPr>
        <w:t>role models</w:t>
      </w:r>
      <w:r w:rsidR="007F7FF0" w:rsidRPr="00E90E43">
        <w:rPr>
          <w:rFonts w:ascii="Arial" w:hAnsi="Arial" w:cs="Arial"/>
          <w:sz w:val="24"/>
          <w:szCs w:val="24"/>
        </w:rPr>
        <w:t xml:space="preserve"> tell us about</w:t>
      </w:r>
      <w:r w:rsidR="00797529" w:rsidRPr="00E90E43">
        <w:rPr>
          <w:rFonts w:ascii="Arial" w:hAnsi="Arial" w:cs="Arial"/>
          <w:sz w:val="24"/>
          <w:szCs w:val="24"/>
        </w:rPr>
        <w:t xml:space="preserve"> </w:t>
      </w:r>
      <w:r w:rsidR="007F7FF0" w:rsidRPr="00E90E43">
        <w:rPr>
          <w:rFonts w:ascii="Arial" w:hAnsi="Arial" w:cs="Arial"/>
          <w:sz w:val="24"/>
          <w:szCs w:val="24"/>
        </w:rPr>
        <w:t>the organization of teaching and</w:t>
      </w:r>
      <w:r w:rsidR="00797529" w:rsidRPr="00E90E43">
        <w:rPr>
          <w:rFonts w:ascii="Arial" w:hAnsi="Arial" w:cs="Arial"/>
          <w:sz w:val="24"/>
          <w:szCs w:val="24"/>
        </w:rPr>
        <w:t xml:space="preserve"> </w:t>
      </w:r>
      <w:r w:rsidR="007F7FF0" w:rsidRPr="00E90E43">
        <w:rPr>
          <w:rFonts w:ascii="Arial" w:hAnsi="Arial" w:cs="Arial"/>
          <w:sz w:val="24"/>
          <w:szCs w:val="24"/>
        </w:rPr>
        <w:t>learning</w:t>
      </w:r>
      <w:r w:rsidR="00797529" w:rsidRPr="00E90E43">
        <w:rPr>
          <w:rFonts w:ascii="Arial" w:hAnsi="Arial" w:cs="Arial"/>
          <w:sz w:val="24"/>
          <w:szCs w:val="24"/>
        </w:rPr>
        <w:t>?</w:t>
      </w:r>
      <w:r w:rsidR="00D428D5" w:rsidRPr="00E90E43">
        <w:rPr>
          <w:rFonts w:ascii="Arial" w:hAnsi="Arial" w:cs="Arial"/>
          <w:sz w:val="24"/>
          <w:szCs w:val="24"/>
        </w:rPr>
        <w:t xml:space="preserve">  </w:t>
      </w:r>
      <w:r w:rsidR="00797529" w:rsidRPr="00E90E43">
        <w:rPr>
          <w:rFonts w:ascii="Arial" w:hAnsi="Arial" w:cs="Arial"/>
          <w:sz w:val="24"/>
          <w:szCs w:val="24"/>
        </w:rPr>
        <w:t>F</w:t>
      </w:r>
      <w:r w:rsidR="007F7FF0" w:rsidRPr="00E90E43">
        <w:rPr>
          <w:rFonts w:ascii="Arial" w:hAnsi="Arial" w:cs="Arial"/>
          <w:sz w:val="24"/>
          <w:szCs w:val="24"/>
        </w:rPr>
        <w:t>inally</w:t>
      </w:r>
      <w:r w:rsidR="00797529" w:rsidRPr="00E90E43">
        <w:rPr>
          <w:rFonts w:ascii="Arial" w:hAnsi="Arial" w:cs="Arial"/>
          <w:sz w:val="24"/>
          <w:szCs w:val="24"/>
        </w:rPr>
        <w:t>,</w:t>
      </w:r>
      <w:r w:rsidR="007F7FF0" w:rsidRPr="00E90E43">
        <w:rPr>
          <w:rFonts w:ascii="Arial" w:hAnsi="Arial" w:cs="Arial"/>
          <w:sz w:val="24"/>
          <w:szCs w:val="24"/>
        </w:rPr>
        <w:t xml:space="preserve"> the content of the</w:t>
      </w:r>
      <w:r w:rsidR="00797529" w:rsidRPr="00E90E43">
        <w:rPr>
          <w:rFonts w:ascii="Arial" w:hAnsi="Arial" w:cs="Arial"/>
          <w:sz w:val="24"/>
          <w:szCs w:val="24"/>
        </w:rPr>
        <w:t xml:space="preserve"> </w:t>
      </w:r>
      <w:r w:rsidR="007F7FF0" w:rsidRPr="00E90E43">
        <w:rPr>
          <w:rFonts w:ascii="Arial" w:hAnsi="Arial" w:cs="Arial"/>
          <w:sz w:val="24"/>
          <w:szCs w:val="24"/>
        </w:rPr>
        <w:t>curriculum</w:t>
      </w:r>
      <w:r w:rsidR="00797529" w:rsidRPr="00E90E43">
        <w:rPr>
          <w:rFonts w:ascii="Arial" w:hAnsi="Arial" w:cs="Arial"/>
          <w:sz w:val="24"/>
          <w:szCs w:val="24"/>
        </w:rPr>
        <w:t xml:space="preserve"> – </w:t>
      </w:r>
      <w:r w:rsidR="007F7FF0" w:rsidRPr="00E90E43">
        <w:rPr>
          <w:rFonts w:ascii="Arial" w:hAnsi="Arial" w:cs="Arial"/>
          <w:sz w:val="24"/>
          <w:szCs w:val="24"/>
        </w:rPr>
        <w:t>who decides what children</w:t>
      </w:r>
      <w:r w:rsidR="00797529" w:rsidRPr="00E90E43">
        <w:rPr>
          <w:rFonts w:ascii="Arial" w:hAnsi="Arial" w:cs="Arial"/>
          <w:sz w:val="24"/>
          <w:szCs w:val="24"/>
        </w:rPr>
        <w:t xml:space="preserve"> </w:t>
      </w:r>
      <w:r w:rsidR="007F7FF0" w:rsidRPr="00E90E43">
        <w:rPr>
          <w:rFonts w:ascii="Arial" w:hAnsi="Arial" w:cs="Arial"/>
          <w:sz w:val="24"/>
          <w:szCs w:val="24"/>
        </w:rPr>
        <w:t>learn</w:t>
      </w:r>
      <w:r w:rsidR="00797529" w:rsidRPr="00E90E43">
        <w:rPr>
          <w:rFonts w:ascii="Arial" w:hAnsi="Arial" w:cs="Arial"/>
          <w:sz w:val="24"/>
          <w:szCs w:val="24"/>
        </w:rPr>
        <w:t xml:space="preserve">? </w:t>
      </w:r>
      <w:r w:rsidR="007F7FF0" w:rsidRPr="00E90E43">
        <w:rPr>
          <w:rFonts w:ascii="Arial" w:hAnsi="Arial" w:cs="Arial"/>
          <w:sz w:val="24"/>
          <w:szCs w:val="24"/>
        </w:rPr>
        <w:t xml:space="preserve"> </w:t>
      </w:r>
      <w:r w:rsidR="00797529" w:rsidRPr="00E90E43">
        <w:rPr>
          <w:rFonts w:ascii="Arial" w:hAnsi="Arial" w:cs="Arial"/>
          <w:sz w:val="24"/>
          <w:szCs w:val="24"/>
        </w:rPr>
        <w:t>D</w:t>
      </w:r>
      <w:r w:rsidR="007F7FF0" w:rsidRPr="00E90E43">
        <w:rPr>
          <w:rFonts w:ascii="Arial" w:hAnsi="Arial" w:cs="Arial"/>
          <w:sz w:val="24"/>
          <w:szCs w:val="24"/>
        </w:rPr>
        <w:t>o schools have control over what</w:t>
      </w:r>
      <w:r w:rsidR="00797529" w:rsidRPr="00E90E43">
        <w:rPr>
          <w:rFonts w:ascii="Arial" w:hAnsi="Arial" w:cs="Arial"/>
          <w:sz w:val="24"/>
          <w:szCs w:val="24"/>
        </w:rPr>
        <w:t xml:space="preserve"> </w:t>
      </w:r>
      <w:r w:rsidR="007F7FF0" w:rsidRPr="00E90E43">
        <w:rPr>
          <w:rFonts w:ascii="Arial" w:hAnsi="Arial" w:cs="Arial"/>
          <w:sz w:val="24"/>
          <w:szCs w:val="24"/>
        </w:rPr>
        <w:t>they teach or are other external</w:t>
      </w:r>
      <w:r w:rsidR="00797529" w:rsidRPr="00E90E43">
        <w:rPr>
          <w:rFonts w:ascii="Arial" w:hAnsi="Arial" w:cs="Arial"/>
          <w:sz w:val="24"/>
          <w:szCs w:val="24"/>
        </w:rPr>
        <w:t xml:space="preserve"> </w:t>
      </w:r>
      <w:r w:rsidR="007F7FF0" w:rsidRPr="00E90E43">
        <w:rPr>
          <w:rFonts w:ascii="Arial" w:hAnsi="Arial" w:cs="Arial"/>
          <w:sz w:val="24"/>
          <w:szCs w:val="24"/>
        </w:rPr>
        <w:t>agencies in control of curriculum</w:t>
      </w:r>
      <w:r w:rsidR="00797529" w:rsidRPr="00E90E43">
        <w:rPr>
          <w:rFonts w:ascii="Arial" w:hAnsi="Arial" w:cs="Arial"/>
          <w:sz w:val="24"/>
          <w:szCs w:val="24"/>
        </w:rPr>
        <w:t xml:space="preserve"> </w:t>
      </w:r>
      <w:r w:rsidR="007F7FF0" w:rsidRPr="00E90E43">
        <w:rPr>
          <w:rFonts w:ascii="Arial" w:hAnsi="Arial" w:cs="Arial"/>
          <w:sz w:val="24"/>
          <w:szCs w:val="24"/>
        </w:rPr>
        <w:t>content</w:t>
      </w:r>
      <w:r w:rsidR="00797529" w:rsidRPr="00E90E43">
        <w:rPr>
          <w:rFonts w:ascii="Arial" w:hAnsi="Arial" w:cs="Arial"/>
          <w:sz w:val="24"/>
          <w:szCs w:val="24"/>
        </w:rPr>
        <w:t>?</w:t>
      </w:r>
      <w:r w:rsidR="00D428D5" w:rsidRPr="00E90E43">
        <w:rPr>
          <w:rFonts w:ascii="Arial" w:hAnsi="Arial" w:cs="Arial"/>
          <w:sz w:val="24"/>
          <w:szCs w:val="24"/>
        </w:rPr>
        <w:t xml:space="preserve">  </w:t>
      </w:r>
      <w:r w:rsidR="00797529" w:rsidRPr="00E90E43">
        <w:rPr>
          <w:rFonts w:ascii="Arial" w:hAnsi="Arial" w:cs="Arial"/>
          <w:sz w:val="24"/>
          <w:szCs w:val="24"/>
        </w:rPr>
        <w:t>E</w:t>
      </w:r>
      <w:r w:rsidR="007F7FF0" w:rsidRPr="00E90E43">
        <w:rPr>
          <w:rFonts w:ascii="Arial" w:hAnsi="Arial" w:cs="Arial"/>
          <w:sz w:val="24"/>
          <w:szCs w:val="24"/>
        </w:rPr>
        <w:t>ach of the</w:t>
      </w:r>
      <w:r w:rsidR="00476A6C" w:rsidRPr="00E90E43">
        <w:rPr>
          <w:rFonts w:ascii="Arial" w:hAnsi="Arial" w:cs="Arial"/>
          <w:sz w:val="24"/>
          <w:szCs w:val="24"/>
        </w:rPr>
        <w:t>se</w:t>
      </w:r>
      <w:r w:rsidR="007F7FF0" w:rsidRPr="00E90E43">
        <w:rPr>
          <w:rFonts w:ascii="Arial" w:hAnsi="Arial" w:cs="Arial"/>
          <w:sz w:val="24"/>
          <w:szCs w:val="24"/>
        </w:rPr>
        <w:t xml:space="preserve"> questions helps to</w:t>
      </w:r>
      <w:r w:rsidR="00797529" w:rsidRPr="00E90E43">
        <w:rPr>
          <w:rFonts w:ascii="Arial" w:hAnsi="Arial" w:cs="Arial"/>
          <w:sz w:val="24"/>
          <w:szCs w:val="24"/>
        </w:rPr>
        <w:t xml:space="preserve"> </w:t>
      </w:r>
      <w:r w:rsidR="007F7FF0" w:rsidRPr="00E90E43">
        <w:rPr>
          <w:rFonts w:ascii="Arial" w:hAnsi="Arial" w:cs="Arial"/>
          <w:sz w:val="24"/>
          <w:szCs w:val="24"/>
        </w:rPr>
        <w:t xml:space="preserve">develop </w:t>
      </w:r>
      <w:r w:rsidR="00476A6C" w:rsidRPr="00E90E43">
        <w:rPr>
          <w:rFonts w:ascii="Arial" w:hAnsi="Arial" w:cs="Arial"/>
          <w:sz w:val="24"/>
          <w:szCs w:val="24"/>
        </w:rPr>
        <w:t>a view of</w:t>
      </w:r>
      <w:r w:rsidR="007F7FF0" w:rsidRPr="00E90E43">
        <w:rPr>
          <w:rFonts w:ascii="Arial" w:hAnsi="Arial" w:cs="Arial"/>
          <w:sz w:val="24"/>
          <w:szCs w:val="24"/>
        </w:rPr>
        <w:t xml:space="preserve"> the</w:t>
      </w:r>
      <w:r w:rsidR="00797529" w:rsidRPr="00E90E43">
        <w:rPr>
          <w:rFonts w:ascii="Arial" w:hAnsi="Arial" w:cs="Arial"/>
          <w:sz w:val="24"/>
          <w:szCs w:val="24"/>
        </w:rPr>
        <w:t xml:space="preserve"> </w:t>
      </w:r>
      <w:r w:rsidR="007F7FF0" w:rsidRPr="00E90E43">
        <w:rPr>
          <w:rFonts w:ascii="Arial" w:hAnsi="Arial" w:cs="Arial"/>
          <w:sz w:val="24"/>
          <w:szCs w:val="24"/>
        </w:rPr>
        <w:t xml:space="preserve">bigger picture </w:t>
      </w:r>
      <w:r w:rsidR="00D428D5" w:rsidRPr="00E90E43">
        <w:rPr>
          <w:rFonts w:ascii="Arial" w:hAnsi="Arial" w:cs="Arial"/>
          <w:sz w:val="24"/>
          <w:szCs w:val="24"/>
        </w:rPr>
        <w:t xml:space="preserve">and challenges facing </w:t>
      </w:r>
      <w:r w:rsidR="007F7FF0" w:rsidRPr="00E90E43">
        <w:rPr>
          <w:rFonts w:ascii="Arial" w:hAnsi="Arial" w:cs="Arial"/>
          <w:sz w:val="24"/>
          <w:szCs w:val="24"/>
        </w:rPr>
        <w:t>education a</w:t>
      </w:r>
      <w:r w:rsidR="00797529" w:rsidRPr="00E90E43">
        <w:rPr>
          <w:rFonts w:ascii="Arial" w:hAnsi="Arial" w:cs="Arial"/>
          <w:sz w:val="24"/>
          <w:szCs w:val="24"/>
        </w:rPr>
        <w:t xml:space="preserve">nd the </w:t>
      </w:r>
      <w:r w:rsidR="007F7FF0" w:rsidRPr="00E90E43">
        <w:rPr>
          <w:rFonts w:ascii="Arial" w:hAnsi="Arial" w:cs="Arial"/>
          <w:sz w:val="24"/>
          <w:szCs w:val="24"/>
        </w:rPr>
        <w:t xml:space="preserve">key </w:t>
      </w:r>
      <w:r w:rsidR="003858FD" w:rsidRPr="00E90E43">
        <w:rPr>
          <w:rFonts w:ascii="Arial" w:hAnsi="Arial" w:cs="Arial"/>
          <w:sz w:val="24"/>
          <w:szCs w:val="24"/>
        </w:rPr>
        <w:t>internal and external factors affecting</w:t>
      </w:r>
      <w:r w:rsidR="007F7FF0" w:rsidRPr="00E90E43">
        <w:rPr>
          <w:rFonts w:ascii="Arial" w:hAnsi="Arial" w:cs="Arial"/>
          <w:sz w:val="24"/>
          <w:szCs w:val="24"/>
        </w:rPr>
        <w:t xml:space="preserve"> educational</w:t>
      </w:r>
      <w:r w:rsidR="00797529" w:rsidRPr="00E90E43">
        <w:rPr>
          <w:rFonts w:ascii="Arial" w:hAnsi="Arial" w:cs="Arial"/>
          <w:sz w:val="24"/>
          <w:szCs w:val="24"/>
        </w:rPr>
        <w:t xml:space="preserve"> </w:t>
      </w:r>
      <w:r w:rsidR="007F7FF0" w:rsidRPr="00E90E43">
        <w:rPr>
          <w:rFonts w:ascii="Arial" w:hAnsi="Arial" w:cs="Arial"/>
          <w:sz w:val="24"/>
          <w:szCs w:val="24"/>
        </w:rPr>
        <w:t>achievement</w:t>
      </w:r>
      <w:r w:rsidR="00797529" w:rsidRPr="00E90E43">
        <w:rPr>
          <w:rFonts w:ascii="Arial" w:hAnsi="Arial" w:cs="Arial"/>
          <w:sz w:val="24"/>
          <w:szCs w:val="24"/>
        </w:rPr>
        <w:t>.</w:t>
      </w:r>
    </w:p>
    <w:p w14:paraId="6A3FC242" w14:textId="2005F301" w:rsidR="00E93ADC" w:rsidRPr="00E90E43" w:rsidRDefault="003858FD" w:rsidP="00E90E43">
      <w:pPr>
        <w:spacing w:line="360" w:lineRule="auto"/>
        <w:rPr>
          <w:rFonts w:ascii="Arial" w:hAnsi="Arial" w:cs="Arial"/>
          <w:sz w:val="24"/>
          <w:szCs w:val="24"/>
        </w:rPr>
      </w:pPr>
      <w:r w:rsidRPr="00E90E43">
        <w:rPr>
          <w:rFonts w:ascii="Arial" w:hAnsi="Arial" w:cs="Arial"/>
          <w:sz w:val="24"/>
          <w:szCs w:val="24"/>
        </w:rPr>
        <w:t xml:space="preserve">Consider </w:t>
      </w:r>
      <w:r w:rsidR="007F7FF0" w:rsidRPr="00E90E43">
        <w:rPr>
          <w:rFonts w:ascii="Arial" w:hAnsi="Arial" w:cs="Arial"/>
          <w:sz w:val="24"/>
          <w:szCs w:val="24"/>
        </w:rPr>
        <w:t>linguistic differences</w:t>
      </w:r>
      <w:r w:rsidRPr="00E90E43">
        <w:rPr>
          <w:rFonts w:ascii="Arial" w:hAnsi="Arial" w:cs="Arial"/>
          <w:sz w:val="24"/>
          <w:szCs w:val="24"/>
        </w:rPr>
        <w:t xml:space="preserve"> and </w:t>
      </w:r>
      <w:r w:rsidR="007F7FF0" w:rsidRPr="00E90E43">
        <w:rPr>
          <w:rFonts w:ascii="Arial" w:hAnsi="Arial" w:cs="Arial"/>
          <w:sz w:val="24"/>
          <w:szCs w:val="24"/>
        </w:rPr>
        <w:t>language development</w:t>
      </w:r>
      <w:r w:rsidRPr="00E90E43">
        <w:rPr>
          <w:rFonts w:ascii="Arial" w:hAnsi="Arial" w:cs="Arial"/>
          <w:sz w:val="24"/>
          <w:szCs w:val="24"/>
        </w:rPr>
        <w:t>. This</w:t>
      </w:r>
      <w:r w:rsidR="007F7FF0" w:rsidRPr="00E90E43">
        <w:rPr>
          <w:rFonts w:ascii="Arial" w:hAnsi="Arial" w:cs="Arial"/>
          <w:sz w:val="24"/>
          <w:szCs w:val="24"/>
        </w:rPr>
        <w:t xml:space="preserve"> usually happens at</w:t>
      </w:r>
      <w:r w:rsidRPr="00E90E43">
        <w:rPr>
          <w:rFonts w:ascii="Arial" w:hAnsi="Arial" w:cs="Arial"/>
          <w:sz w:val="24"/>
          <w:szCs w:val="24"/>
        </w:rPr>
        <w:t xml:space="preserve"> </w:t>
      </w:r>
      <w:r w:rsidR="007F7FF0" w:rsidRPr="00E90E43">
        <w:rPr>
          <w:rFonts w:ascii="Arial" w:hAnsi="Arial" w:cs="Arial"/>
          <w:sz w:val="24"/>
          <w:szCs w:val="24"/>
        </w:rPr>
        <w:t xml:space="preserve">home and according to </w:t>
      </w:r>
      <w:r w:rsidRPr="00E90E43">
        <w:rPr>
          <w:rFonts w:ascii="Arial" w:hAnsi="Arial" w:cs="Arial"/>
          <w:sz w:val="24"/>
          <w:szCs w:val="24"/>
        </w:rPr>
        <w:t xml:space="preserve">Bernstein in Class, Codes and Control (1971), </w:t>
      </w:r>
      <w:r w:rsidR="007F7FF0" w:rsidRPr="00E90E43">
        <w:rPr>
          <w:rFonts w:ascii="Arial" w:hAnsi="Arial" w:cs="Arial"/>
          <w:sz w:val="24"/>
          <w:szCs w:val="24"/>
        </w:rPr>
        <w:t>there</w:t>
      </w:r>
      <w:r w:rsidRPr="00E90E43">
        <w:rPr>
          <w:rFonts w:ascii="Arial" w:hAnsi="Arial" w:cs="Arial"/>
          <w:sz w:val="24"/>
          <w:szCs w:val="24"/>
        </w:rPr>
        <w:t xml:space="preserve"> </w:t>
      </w:r>
      <w:r w:rsidR="007F7FF0" w:rsidRPr="00E90E43">
        <w:rPr>
          <w:rFonts w:ascii="Arial" w:hAnsi="Arial" w:cs="Arial"/>
          <w:sz w:val="24"/>
          <w:szCs w:val="24"/>
        </w:rPr>
        <w:t>are two different codes</w:t>
      </w:r>
      <w:r w:rsidRPr="00E90E43">
        <w:rPr>
          <w:rFonts w:ascii="Arial" w:hAnsi="Arial" w:cs="Arial"/>
          <w:sz w:val="24"/>
          <w:szCs w:val="24"/>
        </w:rPr>
        <w:t>,</w:t>
      </w:r>
      <w:r w:rsidR="007F7FF0" w:rsidRPr="00E90E43">
        <w:rPr>
          <w:rFonts w:ascii="Arial" w:hAnsi="Arial" w:cs="Arial"/>
          <w:sz w:val="24"/>
          <w:szCs w:val="24"/>
        </w:rPr>
        <w:t xml:space="preserve"> the </w:t>
      </w:r>
      <w:r w:rsidR="007F7FF0" w:rsidRPr="00E90E43">
        <w:rPr>
          <w:rFonts w:ascii="Arial" w:hAnsi="Arial" w:cs="Arial"/>
          <w:sz w:val="24"/>
          <w:szCs w:val="24"/>
        </w:rPr>
        <w:lastRenderedPageBreak/>
        <w:t>restricted</w:t>
      </w:r>
      <w:r w:rsidRPr="00E90E43">
        <w:rPr>
          <w:rFonts w:ascii="Arial" w:hAnsi="Arial" w:cs="Arial"/>
          <w:sz w:val="24"/>
          <w:szCs w:val="24"/>
        </w:rPr>
        <w:t xml:space="preserve"> </w:t>
      </w:r>
      <w:r w:rsidR="007F7FF0" w:rsidRPr="00E90E43">
        <w:rPr>
          <w:rFonts w:ascii="Arial" w:hAnsi="Arial" w:cs="Arial"/>
          <w:sz w:val="24"/>
          <w:szCs w:val="24"/>
        </w:rPr>
        <w:t>code and the elaborated code</w:t>
      </w:r>
      <w:r w:rsidRPr="00E90E43">
        <w:rPr>
          <w:rFonts w:ascii="Arial" w:hAnsi="Arial" w:cs="Arial"/>
          <w:sz w:val="24"/>
          <w:szCs w:val="24"/>
        </w:rPr>
        <w:t>.  W</w:t>
      </w:r>
      <w:r w:rsidR="007F7FF0" w:rsidRPr="00E90E43">
        <w:rPr>
          <w:rFonts w:ascii="Arial" w:hAnsi="Arial" w:cs="Arial"/>
          <w:sz w:val="24"/>
          <w:szCs w:val="24"/>
        </w:rPr>
        <w:t>hilst</w:t>
      </w:r>
      <w:r w:rsidRPr="00E90E43">
        <w:rPr>
          <w:rFonts w:ascii="Arial" w:hAnsi="Arial" w:cs="Arial"/>
          <w:sz w:val="24"/>
          <w:szCs w:val="24"/>
        </w:rPr>
        <w:t xml:space="preserve"> </w:t>
      </w:r>
      <w:r w:rsidR="007F7FF0" w:rsidRPr="00E90E43">
        <w:rPr>
          <w:rFonts w:ascii="Arial" w:hAnsi="Arial" w:cs="Arial"/>
          <w:sz w:val="24"/>
          <w:szCs w:val="24"/>
        </w:rPr>
        <w:t>middle-class students are more likely to</w:t>
      </w:r>
      <w:r w:rsidRPr="00E90E43">
        <w:rPr>
          <w:rFonts w:ascii="Arial" w:hAnsi="Arial" w:cs="Arial"/>
          <w:sz w:val="24"/>
          <w:szCs w:val="24"/>
        </w:rPr>
        <w:t xml:space="preserve"> </w:t>
      </w:r>
      <w:r w:rsidR="007F7FF0" w:rsidRPr="00E90E43">
        <w:rPr>
          <w:rFonts w:ascii="Arial" w:hAnsi="Arial" w:cs="Arial"/>
          <w:sz w:val="24"/>
          <w:szCs w:val="24"/>
        </w:rPr>
        <w:t>use both at home</w:t>
      </w:r>
      <w:r w:rsidRPr="00E90E43">
        <w:rPr>
          <w:rFonts w:ascii="Arial" w:hAnsi="Arial" w:cs="Arial"/>
          <w:sz w:val="24"/>
          <w:szCs w:val="24"/>
        </w:rPr>
        <w:t>,</w:t>
      </w:r>
      <w:r w:rsidR="007F7FF0" w:rsidRPr="00E90E43">
        <w:rPr>
          <w:rFonts w:ascii="Arial" w:hAnsi="Arial" w:cs="Arial"/>
          <w:sz w:val="24"/>
          <w:szCs w:val="24"/>
        </w:rPr>
        <w:t xml:space="preserve"> the working class are</w:t>
      </w:r>
      <w:r w:rsidRPr="00E90E43">
        <w:rPr>
          <w:rFonts w:ascii="Arial" w:hAnsi="Arial" w:cs="Arial"/>
          <w:sz w:val="24"/>
          <w:szCs w:val="24"/>
        </w:rPr>
        <w:t xml:space="preserve"> a </w:t>
      </w:r>
      <w:r w:rsidR="007F7FF0" w:rsidRPr="00E90E43">
        <w:rPr>
          <w:rFonts w:ascii="Arial" w:hAnsi="Arial" w:cs="Arial"/>
          <w:sz w:val="24"/>
          <w:szCs w:val="24"/>
        </w:rPr>
        <w:t>lot more likely to speak in a restricted</w:t>
      </w:r>
      <w:r w:rsidRPr="00E90E43">
        <w:rPr>
          <w:rFonts w:ascii="Arial" w:hAnsi="Arial" w:cs="Arial"/>
          <w:sz w:val="24"/>
          <w:szCs w:val="24"/>
        </w:rPr>
        <w:t xml:space="preserve"> </w:t>
      </w:r>
      <w:r w:rsidR="007F7FF0" w:rsidRPr="00E90E43">
        <w:rPr>
          <w:rFonts w:ascii="Arial" w:hAnsi="Arial" w:cs="Arial"/>
          <w:sz w:val="24"/>
          <w:szCs w:val="24"/>
        </w:rPr>
        <w:t>code</w:t>
      </w:r>
      <w:r w:rsidR="00F756F1" w:rsidRPr="00E90E43">
        <w:rPr>
          <w:rFonts w:ascii="Arial" w:hAnsi="Arial" w:cs="Arial"/>
          <w:sz w:val="24"/>
          <w:szCs w:val="24"/>
        </w:rPr>
        <w:t xml:space="preserve"> </w:t>
      </w:r>
      <w:r w:rsidR="007F7FF0" w:rsidRPr="00E90E43">
        <w:rPr>
          <w:rFonts w:ascii="Arial" w:hAnsi="Arial" w:cs="Arial"/>
          <w:sz w:val="24"/>
          <w:szCs w:val="24"/>
        </w:rPr>
        <w:t>only</w:t>
      </w:r>
      <w:r w:rsidR="00F756F1" w:rsidRPr="00E90E43">
        <w:rPr>
          <w:rFonts w:ascii="Arial" w:hAnsi="Arial" w:cs="Arial"/>
          <w:sz w:val="24"/>
          <w:szCs w:val="24"/>
        </w:rPr>
        <w:t>.  N</w:t>
      </w:r>
      <w:r w:rsidR="007F7FF0" w:rsidRPr="00E90E43">
        <w:rPr>
          <w:rFonts w:ascii="Arial" w:hAnsi="Arial" w:cs="Arial"/>
          <w:sz w:val="24"/>
          <w:szCs w:val="24"/>
        </w:rPr>
        <w:t xml:space="preserve">ow this is </w:t>
      </w:r>
      <w:r w:rsidR="00F756F1" w:rsidRPr="00E90E43">
        <w:rPr>
          <w:rFonts w:ascii="Arial" w:hAnsi="Arial" w:cs="Arial"/>
          <w:sz w:val="24"/>
          <w:szCs w:val="24"/>
        </w:rPr>
        <w:t>an external factor,</w:t>
      </w:r>
      <w:r w:rsidR="007F7FF0" w:rsidRPr="00E90E43">
        <w:rPr>
          <w:rFonts w:ascii="Arial" w:hAnsi="Arial" w:cs="Arial"/>
          <w:sz w:val="24"/>
          <w:szCs w:val="24"/>
        </w:rPr>
        <w:t xml:space="preserve"> but once you move into the</w:t>
      </w:r>
      <w:r w:rsidR="00F756F1" w:rsidRPr="00E90E43">
        <w:rPr>
          <w:rFonts w:ascii="Arial" w:hAnsi="Arial" w:cs="Arial"/>
          <w:sz w:val="24"/>
          <w:szCs w:val="24"/>
        </w:rPr>
        <w:t xml:space="preserve"> </w:t>
      </w:r>
      <w:r w:rsidR="007F7FF0" w:rsidRPr="00E90E43">
        <w:rPr>
          <w:rFonts w:ascii="Arial" w:hAnsi="Arial" w:cs="Arial"/>
          <w:sz w:val="24"/>
          <w:szCs w:val="24"/>
        </w:rPr>
        <w:t>school and see that the language used</w:t>
      </w:r>
      <w:r w:rsidR="00F756F1" w:rsidRPr="00E90E43">
        <w:rPr>
          <w:rFonts w:ascii="Arial" w:hAnsi="Arial" w:cs="Arial"/>
          <w:sz w:val="24"/>
          <w:szCs w:val="24"/>
        </w:rPr>
        <w:t xml:space="preserve"> </w:t>
      </w:r>
      <w:r w:rsidR="007F7FF0" w:rsidRPr="00E90E43">
        <w:rPr>
          <w:rFonts w:ascii="Arial" w:hAnsi="Arial" w:cs="Arial"/>
          <w:sz w:val="24"/>
          <w:szCs w:val="24"/>
        </w:rPr>
        <w:t>takes the form of the elaborated code</w:t>
      </w:r>
      <w:r w:rsidR="00F756F1" w:rsidRPr="00E90E43">
        <w:rPr>
          <w:rFonts w:ascii="Arial" w:hAnsi="Arial" w:cs="Arial"/>
          <w:sz w:val="24"/>
          <w:szCs w:val="24"/>
        </w:rPr>
        <w:t xml:space="preserve">, </w:t>
      </w:r>
      <w:r w:rsidR="007F7FF0" w:rsidRPr="00E90E43">
        <w:rPr>
          <w:rFonts w:ascii="Arial" w:hAnsi="Arial" w:cs="Arial"/>
          <w:sz w:val="24"/>
          <w:szCs w:val="24"/>
        </w:rPr>
        <w:t>through teachers</w:t>
      </w:r>
      <w:r w:rsidR="00F756F1" w:rsidRPr="00E90E43">
        <w:rPr>
          <w:rFonts w:ascii="Arial" w:hAnsi="Arial" w:cs="Arial"/>
          <w:sz w:val="24"/>
          <w:szCs w:val="24"/>
        </w:rPr>
        <w:t>,</w:t>
      </w:r>
      <w:r w:rsidR="007F7FF0" w:rsidRPr="00E90E43">
        <w:rPr>
          <w:rFonts w:ascii="Arial" w:hAnsi="Arial" w:cs="Arial"/>
          <w:sz w:val="24"/>
          <w:szCs w:val="24"/>
        </w:rPr>
        <w:t xml:space="preserve"> through textbooks and</w:t>
      </w:r>
      <w:r w:rsidR="00F756F1" w:rsidRPr="00E90E43">
        <w:rPr>
          <w:rFonts w:ascii="Arial" w:hAnsi="Arial" w:cs="Arial"/>
          <w:sz w:val="24"/>
          <w:szCs w:val="24"/>
        </w:rPr>
        <w:t xml:space="preserve"> </w:t>
      </w:r>
      <w:r w:rsidR="007F7FF0" w:rsidRPr="00E90E43">
        <w:rPr>
          <w:rFonts w:ascii="Arial" w:hAnsi="Arial" w:cs="Arial"/>
          <w:sz w:val="24"/>
          <w:szCs w:val="24"/>
        </w:rPr>
        <w:t>exam</w:t>
      </w:r>
      <w:r w:rsidR="00F756F1" w:rsidRPr="00E90E43">
        <w:rPr>
          <w:rFonts w:ascii="Arial" w:hAnsi="Arial" w:cs="Arial"/>
          <w:sz w:val="24"/>
          <w:szCs w:val="24"/>
        </w:rPr>
        <w:t xml:space="preserve">inations, </w:t>
      </w:r>
      <w:r w:rsidR="007F7FF0" w:rsidRPr="00E90E43">
        <w:rPr>
          <w:rFonts w:ascii="Arial" w:hAnsi="Arial" w:cs="Arial"/>
          <w:sz w:val="24"/>
          <w:szCs w:val="24"/>
        </w:rPr>
        <w:t>it becomes an internal factor</w:t>
      </w:r>
      <w:r w:rsidR="00F756F1" w:rsidRPr="00E90E43">
        <w:rPr>
          <w:rFonts w:ascii="Arial" w:hAnsi="Arial" w:cs="Arial"/>
          <w:sz w:val="24"/>
          <w:szCs w:val="24"/>
        </w:rPr>
        <w:t>.  T</w:t>
      </w:r>
      <w:r w:rsidR="007F7FF0" w:rsidRPr="00E90E43">
        <w:rPr>
          <w:rFonts w:ascii="Arial" w:hAnsi="Arial" w:cs="Arial"/>
          <w:sz w:val="24"/>
          <w:szCs w:val="24"/>
        </w:rPr>
        <w:t>his</w:t>
      </w:r>
      <w:r w:rsidR="00F756F1" w:rsidRPr="00E90E43">
        <w:rPr>
          <w:rFonts w:ascii="Arial" w:hAnsi="Arial" w:cs="Arial"/>
          <w:sz w:val="24"/>
          <w:szCs w:val="24"/>
        </w:rPr>
        <w:t xml:space="preserve"> </w:t>
      </w:r>
      <w:r w:rsidR="007F7FF0" w:rsidRPr="00E90E43">
        <w:rPr>
          <w:rFonts w:ascii="Arial" w:hAnsi="Arial" w:cs="Arial"/>
          <w:sz w:val="24"/>
          <w:szCs w:val="24"/>
        </w:rPr>
        <w:t>demonstrates that it</w:t>
      </w:r>
      <w:r w:rsidR="00F756F1" w:rsidRPr="00E90E43">
        <w:rPr>
          <w:rFonts w:ascii="Arial" w:hAnsi="Arial" w:cs="Arial"/>
          <w:sz w:val="24"/>
          <w:szCs w:val="24"/>
        </w:rPr>
        <w:t xml:space="preserve"> is</w:t>
      </w:r>
      <w:r w:rsidR="007F7FF0" w:rsidRPr="00E90E43">
        <w:rPr>
          <w:rFonts w:ascii="Arial" w:hAnsi="Arial" w:cs="Arial"/>
          <w:sz w:val="24"/>
          <w:szCs w:val="24"/>
        </w:rPr>
        <w:t xml:space="preserve"> difficult to</w:t>
      </w:r>
      <w:r w:rsidR="00F756F1" w:rsidRPr="00E90E43">
        <w:rPr>
          <w:rFonts w:ascii="Arial" w:hAnsi="Arial" w:cs="Arial"/>
          <w:sz w:val="24"/>
          <w:szCs w:val="24"/>
        </w:rPr>
        <w:t xml:space="preserve"> </w:t>
      </w:r>
      <w:r w:rsidR="007F7FF0" w:rsidRPr="00E90E43">
        <w:rPr>
          <w:rFonts w:ascii="Arial" w:hAnsi="Arial" w:cs="Arial"/>
          <w:sz w:val="24"/>
          <w:szCs w:val="24"/>
        </w:rPr>
        <w:t>separate external and internal factors</w:t>
      </w:r>
      <w:r w:rsidR="00F756F1" w:rsidRPr="00E90E43">
        <w:rPr>
          <w:rFonts w:ascii="Arial" w:hAnsi="Arial" w:cs="Arial"/>
          <w:sz w:val="24"/>
          <w:szCs w:val="24"/>
        </w:rPr>
        <w:t xml:space="preserve"> </w:t>
      </w:r>
      <w:r w:rsidR="007F7FF0" w:rsidRPr="00E90E43">
        <w:rPr>
          <w:rFonts w:ascii="Arial" w:hAnsi="Arial" w:cs="Arial"/>
          <w:sz w:val="24"/>
          <w:szCs w:val="24"/>
        </w:rPr>
        <w:t>when looking at achievement</w:t>
      </w:r>
      <w:r w:rsidR="00F756F1" w:rsidRPr="00E90E43">
        <w:rPr>
          <w:rFonts w:ascii="Arial" w:hAnsi="Arial" w:cs="Arial"/>
          <w:sz w:val="24"/>
          <w:szCs w:val="24"/>
        </w:rPr>
        <w:t>.  W</w:t>
      </w:r>
      <w:r w:rsidR="007F7FF0" w:rsidRPr="00E90E43">
        <w:rPr>
          <w:rFonts w:ascii="Arial" w:hAnsi="Arial" w:cs="Arial"/>
          <w:sz w:val="24"/>
          <w:szCs w:val="24"/>
        </w:rPr>
        <w:t>ho is to</w:t>
      </w:r>
      <w:r w:rsidR="00F756F1" w:rsidRPr="00E90E43">
        <w:rPr>
          <w:rFonts w:ascii="Arial" w:hAnsi="Arial" w:cs="Arial"/>
          <w:sz w:val="24"/>
          <w:szCs w:val="24"/>
        </w:rPr>
        <w:t xml:space="preserve"> </w:t>
      </w:r>
      <w:r w:rsidR="007F7FF0" w:rsidRPr="00E90E43">
        <w:rPr>
          <w:rFonts w:ascii="Arial" w:hAnsi="Arial" w:cs="Arial"/>
          <w:sz w:val="24"/>
          <w:szCs w:val="24"/>
        </w:rPr>
        <w:t>blame for working class achievement in</w:t>
      </w:r>
      <w:r w:rsidR="00F756F1" w:rsidRPr="00E90E43">
        <w:rPr>
          <w:rFonts w:ascii="Arial" w:hAnsi="Arial" w:cs="Arial"/>
          <w:sz w:val="24"/>
          <w:szCs w:val="24"/>
        </w:rPr>
        <w:t xml:space="preserve"> </w:t>
      </w:r>
      <w:r w:rsidR="007F7FF0" w:rsidRPr="00E90E43">
        <w:rPr>
          <w:rFonts w:ascii="Arial" w:hAnsi="Arial" w:cs="Arial"/>
          <w:sz w:val="24"/>
          <w:szCs w:val="24"/>
        </w:rPr>
        <w:t>this instance</w:t>
      </w:r>
      <w:r w:rsidR="00F756F1" w:rsidRPr="00E90E43">
        <w:rPr>
          <w:rFonts w:ascii="Arial" w:hAnsi="Arial" w:cs="Arial"/>
          <w:sz w:val="24"/>
          <w:szCs w:val="24"/>
        </w:rPr>
        <w:t xml:space="preserve">? </w:t>
      </w:r>
      <w:r w:rsidR="007F7FF0" w:rsidRPr="00E90E43">
        <w:rPr>
          <w:rFonts w:ascii="Arial" w:hAnsi="Arial" w:cs="Arial"/>
          <w:sz w:val="24"/>
          <w:szCs w:val="24"/>
        </w:rPr>
        <w:t xml:space="preserve"> </w:t>
      </w:r>
      <w:r w:rsidR="00F756F1" w:rsidRPr="00E90E43">
        <w:rPr>
          <w:rFonts w:ascii="Arial" w:hAnsi="Arial" w:cs="Arial"/>
          <w:sz w:val="24"/>
          <w:szCs w:val="24"/>
        </w:rPr>
        <w:t>I</w:t>
      </w:r>
      <w:r w:rsidR="007F7FF0" w:rsidRPr="00E90E43">
        <w:rPr>
          <w:rFonts w:ascii="Arial" w:hAnsi="Arial" w:cs="Arial"/>
          <w:sz w:val="24"/>
          <w:szCs w:val="24"/>
        </w:rPr>
        <w:t>s it the parents who have</w:t>
      </w:r>
      <w:r w:rsidR="00F756F1" w:rsidRPr="00E90E43">
        <w:rPr>
          <w:rFonts w:ascii="Arial" w:hAnsi="Arial" w:cs="Arial"/>
          <w:sz w:val="24"/>
          <w:szCs w:val="24"/>
        </w:rPr>
        <w:t xml:space="preserve"> </w:t>
      </w:r>
      <w:r w:rsidR="007F7FF0" w:rsidRPr="00E90E43">
        <w:rPr>
          <w:rFonts w:ascii="Arial" w:hAnsi="Arial" w:cs="Arial"/>
          <w:sz w:val="24"/>
          <w:szCs w:val="24"/>
        </w:rPr>
        <w:t>not taught their pupils the elaborated</w:t>
      </w:r>
      <w:r w:rsidR="00F756F1" w:rsidRPr="00E90E43">
        <w:rPr>
          <w:rFonts w:ascii="Arial" w:hAnsi="Arial" w:cs="Arial"/>
          <w:sz w:val="24"/>
          <w:szCs w:val="24"/>
        </w:rPr>
        <w:t xml:space="preserve"> </w:t>
      </w:r>
      <w:r w:rsidR="007F7FF0" w:rsidRPr="00E90E43">
        <w:rPr>
          <w:rFonts w:ascii="Arial" w:hAnsi="Arial" w:cs="Arial"/>
          <w:sz w:val="24"/>
          <w:szCs w:val="24"/>
        </w:rPr>
        <w:t>code or the school for having the</w:t>
      </w:r>
      <w:r w:rsidR="00F756F1" w:rsidRPr="00E90E43">
        <w:rPr>
          <w:rFonts w:ascii="Arial" w:hAnsi="Arial" w:cs="Arial"/>
          <w:sz w:val="24"/>
          <w:szCs w:val="24"/>
        </w:rPr>
        <w:t xml:space="preserve"> </w:t>
      </w:r>
      <w:r w:rsidR="007F7FF0" w:rsidRPr="00E90E43">
        <w:rPr>
          <w:rFonts w:ascii="Arial" w:hAnsi="Arial" w:cs="Arial"/>
          <w:sz w:val="24"/>
          <w:szCs w:val="24"/>
        </w:rPr>
        <w:t>elaborated code in its dominant language</w:t>
      </w:r>
      <w:r w:rsidR="00E93ADC" w:rsidRPr="00E90E43">
        <w:rPr>
          <w:rFonts w:ascii="Arial" w:hAnsi="Arial" w:cs="Arial"/>
          <w:sz w:val="24"/>
          <w:szCs w:val="24"/>
        </w:rPr>
        <w:t xml:space="preserve"> o</w:t>
      </w:r>
      <w:r w:rsidR="007F7FF0" w:rsidRPr="00E90E43">
        <w:rPr>
          <w:rFonts w:ascii="Arial" w:hAnsi="Arial" w:cs="Arial"/>
          <w:sz w:val="24"/>
          <w:szCs w:val="24"/>
        </w:rPr>
        <w:t>ver the past few years</w:t>
      </w:r>
      <w:r w:rsidR="00E93ADC" w:rsidRPr="00E90E43">
        <w:rPr>
          <w:rFonts w:ascii="Arial" w:hAnsi="Arial" w:cs="Arial"/>
          <w:sz w:val="24"/>
          <w:szCs w:val="24"/>
        </w:rPr>
        <w:t>.</w:t>
      </w:r>
    </w:p>
    <w:p w14:paraId="6F571C5F" w14:textId="022000C2" w:rsidR="007F7FF0" w:rsidRPr="00E90E43" w:rsidRDefault="00E93ADC" w:rsidP="00E90E43">
      <w:pPr>
        <w:spacing w:line="360" w:lineRule="auto"/>
        <w:rPr>
          <w:rFonts w:ascii="Arial" w:hAnsi="Arial" w:cs="Arial"/>
          <w:sz w:val="24"/>
          <w:szCs w:val="24"/>
        </w:rPr>
      </w:pPr>
      <w:r w:rsidRPr="00E90E43">
        <w:rPr>
          <w:rFonts w:ascii="Arial" w:hAnsi="Arial" w:cs="Arial"/>
          <w:sz w:val="24"/>
          <w:szCs w:val="24"/>
        </w:rPr>
        <w:t>A</w:t>
      </w:r>
      <w:r w:rsidR="007F7FF0" w:rsidRPr="00E90E43">
        <w:rPr>
          <w:rFonts w:ascii="Arial" w:hAnsi="Arial" w:cs="Arial"/>
          <w:sz w:val="24"/>
          <w:szCs w:val="24"/>
        </w:rPr>
        <w:t xml:space="preserve"> second example</w:t>
      </w:r>
      <w:r w:rsidRPr="00E90E43">
        <w:rPr>
          <w:rFonts w:ascii="Arial" w:hAnsi="Arial" w:cs="Arial"/>
          <w:sz w:val="24"/>
          <w:szCs w:val="24"/>
        </w:rPr>
        <w:t xml:space="preserve"> </w:t>
      </w:r>
      <w:r w:rsidR="007F7FF0" w:rsidRPr="00E90E43">
        <w:rPr>
          <w:rFonts w:ascii="Arial" w:hAnsi="Arial" w:cs="Arial"/>
          <w:sz w:val="24"/>
          <w:szCs w:val="24"/>
        </w:rPr>
        <w:t>is label</w:t>
      </w:r>
      <w:r w:rsidRPr="00E90E43">
        <w:rPr>
          <w:rFonts w:ascii="Arial" w:hAnsi="Arial" w:cs="Arial"/>
          <w:sz w:val="24"/>
          <w:szCs w:val="24"/>
        </w:rPr>
        <w:t>l</w:t>
      </w:r>
      <w:r w:rsidR="007F7FF0" w:rsidRPr="00E90E43">
        <w:rPr>
          <w:rFonts w:ascii="Arial" w:hAnsi="Arial" w:cs="Arial"/>
          <w:sz w:val="24"/>
          <w:szCs w:val="24"/>
        </w:rPr>
        <w:t>ing</w:t>
      </w:r>
      <w:r w:rsidRPr="00E90E43">
        <w:rPr>
          <w:rFonts w:ascii="Arial" w:hAnsi="Arial" w:cs="Arial"/>
          <w:sz w:val="24"/>
          <w:szCs w:val="24"/>
        </w:rPr>
        <w:t xml:space="preserve">. </w:t>
      </w:r>
      <w:r w:rsidR="007F7FF0" w:rsidRPr="00E90E43">
        <w:rPr>
          <w:rFonts w:ascii="Arial" w:hAnsi="Arial" w:cs="Arial"/>
          <w:sz w:val="24"/>
          <w:szCs w:val="24"/>
        </w:rPr>
        <w:t xml:space="preserve"> </w:t>
      </w:r>
      <w:r w:rsidRPr="00E90E43">
        <w:rPr>
          <w:rFonts w:ascii="Arial" w:hAnsi="Arial" w:cs="Arial"/>
          <w:sz w:val="24"/>
          <w:szCs w:val="24"/>
        </w:rPr>
        <w:t>W</w:t>
      </w:r>
      <w:r w:rsidR="007F7FF0" w:rsidRPr="00E90E43">
        <w:rPr>
          <w:rFonts w:ascii="Arial" w:hAnsi="Arial" w:cs="Arial"/>
          <w:sz w:val="24"/>
          <w:szCs w:val="24"/>
        </w:rPr>
        <w:t>hile labe</w:t>
      </w:r>
      <w:r w:rsidRPr="00E90E43">
        <w:rPr>
          <w:rFonts w:ascii="Arial" w:hAnsi="Arial" w:cs="Arial"/>
          <w:sz w:val="24"/>
          <w:szCs w:val="24"/>
        </w:rPr>
        <w:t>l</w:t>
      </w:r>
      <w:r w:rsidR="007F7FF0" w:rsidRPr="00E90E43">
        <w:rPr>
          <w:rFonts w:ascii="Arial" w:hAnsi="Arial" w:cs="Arial"/>
          <w:sz w:val="24"/>
          <w:szCs w:val="24"/>
        </w:rPr>
        <w:t>ling is clearly a</w:t>
      </w:r>
      <w:r w:rsidRPr="00E90E43">
        <w:rPr>
          <w:rFonts w:ascii="Arial" w:hAnsi="Arial" w:cs="Arial"/>
          <w:sz w:val="24"/>
          <w:szCs w:val="24"/>
        </w:rPr>
        <w:t xml:space="preserve"> </w:t>
      </w:r>
      <w:r w:rsidR="007F7FF0" w:rsidRPr="00E90E43">
        <w:rPr>
          <w:rFonts w:ascii="Arial" w:hAnsi="Arial" w:cs="Arial"/>
          <w:sz w:val="24"/>
          <w:szCs w:val="24"/>
        </w:rPr>
        <w:t>product of the interactions between</w:t>
      </w:r>
      <w:r w:rsidRPr="00E90E43">
        <w:rPr>
          <w:rFonts w:ascii="Arial" w:hAnsi="Arial" w:cs="Arial"/>
          <w:sz w:val="24"/>
          <w:szCs w:val="24"/>
        </w:rPr>
        <w:t xml:space="preserve"> </w:t>
      </w:r>
      <w:r w:rsidR="007F7FF0" w:rsidRPr="00E90E43">
        <w:rPr>
          <w:rFonts w:ascii="Arial" w:hAnsi="Arial" w:cs="Arial"/>
          <w:sz w:val="24"/>
          <w:szCs w:val="24"/>
        </w:rPr>
        <w:t xml:space="preserve">teacher and </w:t>
      </w:r>
      <w:r w:rsidRPr="00E90E43">
        <w:rPr>
          <w:rFonts w:ascii="Arial" w:hAnsi="Arial" w:cs="Arial"/>
          <w:sz w:val="24"/>
          <w:szCs w:val="24"/>
        </w:rPr>
        <w:t>students,</w:t>
      </w:r>
      <w:r w:rsidR="007F7FF0" w:rsidRPr="00E90E43">
        <w:rPr>
          <w:rFonts w:ascii="Arial" w:hAnsi="Arial" w:cs="Arial"/>
          <w:sz w:val="24"/>
          <w:szCs w:val="24"/>
        </w:rPr>
        <w:t xml:space="preserve"> an internal factor</w:t>
      </w:r>
      <w:r w:rsidRPr="00E90E43">
        <w:rPr>
          <w:rFonts w:ascii="Arial" w:hAnsi="Arial" w:cs="Arial"/>
          <w:sz w:val="24"/>
          <w:szCs w:val="24"/>
        </w:rPr>
        <w:t>,</w:t>
      </w:r>
      <w:r w:rsidR="007F7FF0" w:rsidRPr="00E90E43">
        <w:rPr>
          <w:rFonts w:ascii="Arial" w:hAnsi="Arial" w:cs="Arial"/>
          <w:sz w:val="24"/>
          <w:szCs w:val="24"/>
        </w:rPr>
        <w:t xml:space="preserve"> how</w:t>
      </w:r>
      <w:r w:rsidRPr="00E90E43">
        <w:rPr>
          <w:rFonts w:ascii="Arial" w:hAnsi="Arial" w:cs="Arial"/>
          <w:sz w:val="24"/>
          <w:szCs w:val="24"/>
        </w:rPr>
        <w:t xml:space="preserve"> </w:t>
      </w:r>
      <w:r w:rsidR="007F7FF0" w:rsidRPr="00E90E43">
        <w:rPr>
          <w:rFonts w:ascii="Arial" w:hAnsi="Arial" w:cs="Arial"/>
          <w:sz w:val="24"/>
          <w:szCs w:val="24"/>
        </w:rPr>
        <w:t>does the teacher arrive at the label in</w:t>
      </w:r>
      <w:r w:rsidRPr="00E90E43">
        <w:rPr>
          <w:rFonts w:ascii="Arial" w:hAnsi="Arial" w:cs="Arial"/>
          <w:sz w:val="24"/>
          <w:szCs w:val="24"/>
        </w:rPr>
        <w:t xml:space="preserve"> </w:t>
      </w:r>
      <w:r w:rsidR="007F7FF0" w:rsidRPr="00E90E43">
        <w:rPr>
          <w:rFonts w:ascii="Arial" w:hAnsi="Arial" w:cs="Arial"/>
          <w:sz w:val="24"/>
          <w:szCs w:val="24"/>
        </w:rPr>
        <w:t>the first place</w:t>
      </w:r>
      <w:r w:rsidRPr="00E90E43">
        <w:rPr>
          <w:rFonts w:ascii="Arial" w:hAnsi="Arial" w:cs="Arial"/>
          <w:sz w:val="24"/>
          <w:szCs w:val="24"/>
        </w:rPr>
        <w:t>.  A</w:t>
      </w:r>
      <w:r w:rsidR="007F7FF0" w:rsidRPr="00E90E43">
        <w:rPr>
          <w:rFonts w:ascii="Arial" w:hAnsi="Arial" w:cs="Arial"/>
          <w:sz w:val="24"/>
          <w:szCs w:val="24"/>
        </w:rPr>
        <w:t xml:space="preserve"> teacher may label a</w:t>
      </w:r>
      <w:r w:rsidRPr="00E90E43">
        <w:rPr>
          <w:rFonts w:ascii="Arial" w:hAnsi="Arial" w:cs="Arial"/>
          <w:sz w:val="24"/>
          <w:szCs w:val="24"/>
        </w:rPr>
        <w:t xml:space="preserve"> </w:t>
      </w:r>
      <w:r w:rsidR="007F7FF0" w:rsidRPr="00E90E43">
        <w:rPr>
          <w:rFonts w:ascii="Arial" w:hAnsi="Arial" w:cs="Arial"/>
          <w:sz w:val="24"/>
          <w:szCs w:val="24"/>
        </w:rPr>
        <w:t>student based upon having taught an</w:t>
      </w:r>
      <w:r w:rsidRPr="00E90E43">
        <w:rPr>
          <w:rFonts w:ascii="Arial" w:hAnsi="Arial" w:cs="Arial"/>
          <w:sz w:val="24"/>
          <w:szCs w:val="24"/>
        </w:rPr>
        <w:t xml:space="preserve"> </w:t>
      </w:r>
      <w:r w:rsidR="007F7FF0" w:rsidRPr="00E90E43">
        <w:rPr>
          <w:rFonts w:ascii="Arial" w:hAnsi="Arial" w:cs="Arial"/>
          <w:sz w:val="24"/>
          <w:szCs w:val="24"/>
        </w:rPr>
        <w:t xml:space="preserve">elder sibling </w:t>
      </w:r>
      <w:r w:rsidRPr="00E90E43">
        <w:rPr>
          <w:rFonts w:ascii="Arial" w:hAnsi="Arial" w:cs="Arial"/>
          <w:sz w:val="24"/>
          <w:szCs w:val="24"/>
        </w:rPr>
        <w:t>who</w:t>
      </w:r>
      <w:r w:rsidR="007F7FF0" w:rsidRPr="00E90E43">
        <w:rPr>
          <w:rFonts w:ascii="Arial" w:hAnsi="Arial" w:cs="Arial"/>
          <w:sz w:val="24"/>
          <w:szCs w:val="24"/>
        </w:rPr>
        <w:t xml:space="preserve"> was troublesome</w:t>
      </w:r>
      <w:r w:rsidRPr="00E90E43">
        <w:rPr>
          <w:rFonts w:ascii="Arial" w:hAnsi="Arial" w:cs="Arial"/>
          <w:sz w:val="24"/>
          <w:szCs w:val="24"/>
        </w:rPr>
        <w:t xml:space="preserve">, </w:t>
      </w:r>
      <w:r w:rsidR="007F7FF0" w:rsidRPr="00E90E43">
        <w:rPr>
          <w:rFonts w:ascii="Arial" w:hAnsi="Arial" w:cs="Arial"/>
          <w:sz w:val="24"/>
          <w:szCs w:val="24"/>
        </w:rPr>
        <w:t>they</w:t>
      </w:r>
      <w:r w:rsidRPr="00E90E43">
        <w:rPr>
          <w:rFonts w:ascii="Arial" w:hAnsi="Arial" w:cs="Arial"/>
          <w:sz w:val="24"/>
          <w:szCs w:val="24"/>
        </w:rPr>
        <w:t xml:space="preserve"> </w:t>
      </w:r>
      <w:r w:rsidR="007F7FF0" w:rsidRPr="00E90E43">
        <w:rPr>
          <w:rFonts w:ascii="Arial" w:hAnsi="Arial" w:cs="Arial"/>
          <w:sz w:val="24"/>
          <w:szCs w:val="24"/>
        </w:rPr>
        <w:t>may also label them based upon their</w:t>
      </w:r>
      <w:r w:rsidRPr="00E90E43">
        <w:rPr>
          <w:rFonts w:ascii="Arial" w:hAnsi="Arial" w:cs="Arial"/>
          <w:sz w:val="24"/>
          <w:szCs w:val="24"/>
        </w:rPr>
        <w:t xml:space="preserve"> </w:t>
      </w:r>
      <w:r w:rsidR="007F7FF0" w:rsidRPr="00E90E43">
        <w:rPr>
          <w:rFonts w:ascii="Arial" w:hAnsi="Arial" w:cs="Arial"/>
          <w:sz w:val="24"/>
          <w:szCs w:val="24"/>
        </w:rPr>
        <w:t>appearance if they do not fit in with</w:t>
      </w:r>
      <w:r w:rsidRPr="00E90E43">
        <w:rPr>
          <w:rFonts w:ascii="Arial" w:hAnsi="Arial" w:cs="Arial"/>
          <w:sz w:val="24"/>
          <w:szCs w:val="24"/>
        </w:rPr>
        <w:t xml:space="preserve"> </w:t>
      </w:r>
      <w:r w:rsidR="007F7FF0" w:rsidRPr="00E90E43">
        <w:rPr>
          <w:rFonts w:ascii="Arial" w:hAnsi="Arial" w:cs="Arial"/>
          <w:sz w:val="24"/>
          <w:szCs w:val="24"/>
        </w:rPr>
        <w:t>the idea of the ideal pupil</w:t>
      </w:r>
      <w:r w:rsidRPr="00E90E43">
        <w:rPr>
          <w:rFonts w:ascii="Arial" w:hAnsi="Arial" w:cs="Arial"/>
          <w:sz w:val="24"/>
          <w:szCs w:val="24"/>
        </w:rPr>
        <w:t>.  T</w:t>
      </w:r>
      <w:r w:rsidR="007F7FF0" w:rsidRPr="00E90E43">
        <w:rPr>
          <w:rFonts w:ascii="Arial" w:hAnsi="Arial" w:cs="Arial"/>
          <w:sz w:val="24"/>
          <w:szCs w:val="24"/>
        </w:rPr>
        <w:t>his could</w:t>
      </w:r>
      <w:r w:rsidRPr="00E90E43">
        <w:rPr>
          <w:rFonts w:ascii="Arial" w:hAnsi="Arial" w:cs="Arial"/>
          <w:sz w:val="24"/>
          <w:szCs w:val="24"/>
        </w:rPr>
        <w:t xml:space="preserve"> </w:t>
      </w:r>
      <w:r w:rsidR="007F7FF0" w:rsidRPr="00E90E43">
        <w:rPr>
          <w:rFonts w:ascii="Arial" w:hAnsi="Arial" w:cs="Arial"/>
          <w:sz w:val="24"/>
          <w:szCs w:val="24"/>
        </w:rPr>
        <w:t>be influenced by external factors such</w:t>
      </w:r>
      <w:r w:rsidRPr="00E90E43">
        <w:rPr>
          <w:rFonts w:ascii="Arial" w:hAnsi="Arial" w:cs="Arial"/>
          <w:sz w:val="24"/>
          <w:szCs w:val="24"/>
        </w:rPr>
        <w:t xml:space="preserve"> </w:t>
      </w:r>
      <w:r w:rsidR="007F7FF0" w:rsidRPr="00E90E43">
        <w:rPr>
          <w:rFonts w:ascii="Arial" w:hAnsi="Arial" w:cs="Arial"/>
          <w:sz w:val="24"/>
          <w:szCs w:val="24"/>
        </w:rPr>
        <w:t>as material factors</w:t>
      </w:r>
      <w:r w:rsidRPr="00E90E43">
        <w:rPr>
          <w:rFonts w:ascii="Arial" w:hAnsi="Arial" w:cs="Arial"/>
          <w:sz w:val="24"/>
          <w:szCs w:val="24"/>
        </w:rPr>
        <w:t>.  S</w:t>
      </w:r>
      <w:r w:rsidR="007F7FF0" w:rsidRPr="00E90E43">
        <w:rPr>
          <w:rFonts w:ascii="Arial" w:hAnsi="Arial" w:cs="Arial"/>
          <w:sz w:val="24"/>
          <w:szCs w:val="24"/>
        </w:rPr>
        <w:t>imilarly</w:t>
      </w:r>
      <w:r w:rsidR="00353696" w:rsidRPr="00E90E43">
        <w:rPr>
          <w:rFonts w:ascii="Arial" w:hAnsi="Arial" w:cs="Arial"/>
          <w:sz w:val="24"/>
          <w:szCs w:val="24"/>
        </w:rPr>
        <w:t>,</w:t>
      </w:r>
      <w:r w:rsidR="007F7FF0" w:rsidRPr="00E90E43">
        <w:rPr>
          <w:rFonts w:ascii="Arial" w:hAnsi="Arial" w:cs="Arial"/>
          <w:sz w:val="24"/>
          <w:szCs w:val="24"/>
        </w:rPr>
        <w:t xml:space="preserve"> a student</w:t>
      </w:r>
      <w:r w:rsidRPr="00E90E43">
        <w:rPr>
          <w:rFonts w:ascii="Arial" w:hAnsi="Arial" w:cs="Arial"/>
          <w:sz w:val="24"/>
          <w:szCs w:val="24"/>
        </w:rPr>
        <w:t xml:space="preserve"> </w:t>
      </w:r>
      <w:r w:rsidR="007F7FF0" w:rsidRPr="00E90E43">
        <w:rPr>
          <w:rFonts w:ascii="Arial" w:hAnsi="Arial" w:cs="Arial"/>
          <w:sz w:val="24"/>
          <w:szCs w:val="24"/>
        </w:rPr>
        <w:t>could be label</w:t>
      </w:r>
      <w:r w:rsidRPr="00E90E43">
        <w:rPr>
          <w:rFonts w:ascii="Arial" w:hAnsi="Arial" w:cs="Arial"/>
          <w:sz w:val="24"/>
          <w:szCs w:val="24"/>
        </w:rPr>
        <w:t>l</w:t>
      </w:r>
      <w:r w:rsidR="007F7FF0" w:rsidRPr="00E90E43">
        <w:rPr>
          <w:rFonts w:ascii="Arial" w:hAnsi="Arial" w:cs="Arial"/>
          <w:sz w:val="24"/>
          <w:szCs w:val="24"/>
        </w:rPr>
        <w:t xml:space="preserve">ed as </w:t>
      </w:r>
      <w:r w:rsidR="00B7035B">
        <w:rPr>
          <w:rFonts w:ascii="Arial" w:hAnsi="Arial" w:cs="Arial"/>
          <w:sz w:val="24"/>
          <w:szCs w:val="24"/>
        </w:rPr>
        <w:t>“</w:t>
      </w:r>
      <w:r w:rsidR="007F7FF0" w:rsidRPr="00E90E43">
        <w:rPr>
          <w:rFonts w:ascii="Arial" w:hAnsi="Arial" w:cs="Arial"/>
          <w:sz w:val="24"/>
          <w:szCs w:val="24"/>
        </w:rPr>
        <w:t>stupid</w:t>
      </w:r>
      <w:r w:rsidR="00B7035B">
        <w:rPr>
          <w:rFonts w:ascii="Arial" w:hAnsi="Arial" w:cs="Arial"/>
          <w:sz w:val="24"/>
          <w:szCs w:val="24"/>
        </w:rPr>
        <w:t>”</w:t>
      </w:r>
      <w:r w:rsidR="007F7FF0" w:rsidRPr="00E90E43">
        <w:rPr>
          <w:rFonts w:ascii="Arial" w:hAnsi="Arial" w:cs="Arial"/>
          <w:sz w:val="24"/>
          <w:szCs w:val="24"/>
        </w:rPr>
        <w:t xml:space="preserve"> because they</w:t>
      </w:r>
      <w:r w:rsidRPr="00E90E43">
        <w:rPr>
          <w:rFonts w:ascii="Arial" w:hAnsi="Arial" w:cs="Arial"/>
          <w:sz w:val="24"/>
          <w:szCs w:val="24"/>
        </w:rPr>
        <w:t xml:space="preserve"> </w:t>
      </w:r>
      <w:r w:rsidR="007F7FF0" w:rsidRPr="00E90E43">
        <w:rPr>
          <w:rFonts w:ascii="Arial" w:hAnsi="Arial" w:cs="Arial"/>
          <w:sz w:val="24"/>
          <w:szCs w:val="24"/>
        </w:rPr>
        <w:t>were unable to concentrate in class</w:t>
      </w:r>
      <w:r w:rsidRPr="00E90E43">
        <w:rPr>
          <w:rFonts w:ascii="Arial" w:hAnsi="Arial" w:cs="Arial"/>
          <w:sz w:val="24"/>
          <w:szCs w:val="24"/>
        </w:rPr>
        <w:t xml:space="preserve"> </w:t>
      </w:r>
      <w:r w:rsidR="007F7FF0" w:rsidRPr="00E90E43">
        <w:rPr>
          <w:rFonts w:ascii="Arial" w:hAnsi="Arial" w:cs="Arial"/>
          <w:sz w:val="24"/>
          <w:szCs w:val="24"/>
        </w:rPr>
        <w:t>which could be an impact of poor</w:t>
      </w:r>
      <w:r w:rsidRPr="00E90E43">
        <w:rPr>
          <w:rFonts w:ascii="Arial" w:hAnsi="Arial" w:cs="Arial"/>
          <w:sz w:val="24"/>
          <w:szCs w:val="24"/>
        </w:rPr>
        <w:t xml:space="preserve"> </w:t>
      </w:r>
      <w:r w:rsidR="007F7FF0" w:rsidRPr="00E90E43">
        <w:rPr>
          <w:rFonts w:ascii="Arial" w:hAnsi="Arial" w:cs="Arial"/>
          <w:sz w:val="24"/>
          <w:szCs w:val="24"/>
        </w:rPr>
        <w:t>nutrition</w:t>
      </w:r>
      <w:r w:rsidRPr="00E90E43">
        <w:rPr>
          <w:rFonts w:ascii="Arial" w:hAnsi="Arial" w:cs="Arial"/>
          <w:sz w:val="24"/>
          <w:szCs w:val="24"/>
        </w:rPr>
        <w:t>.  A</w:t>
      </w:r>
      <w:r w:rsidR="007F7FF0" w:rsidRPr="00E90E43">
        <w:rPr>
          <w:rFonts w:ascii="Arial" w:hAnsi="Arial" w:cs="Arial"/>
          <w:sz w:val="24"/>
          <w:szCs w:val="24"/>
        </w:rPr>
        <w:t>gain</w:t>
      </w:r>
      <w:r w:rsidR="00353696" w:rsidRPr="00E90E43">
        <w:rPr>
          <w:rFonts w:ascii="Arial" w:hAnsi="Arial" w:cs="Arial"/>
          <w:sz w:val="24"/>
          <w:szCs w:val="24"/>
        </w:rPr>
        <w:t>,</w:t>
      </w:r>
      <w:r w:rsidR="007F7FF0" w:rsidRPr="00E90E43">
        <w:rPr>
          <w:rFonts w:ascii="Arial" w:hAnsi="Arial" w:cs="Arial"/>
          <w:sz w:val="24"/>
          <w:szCs w:val="24"/>
        </w:rPr>
        <w:t xml:space="preserve"> this shows how difficult</w:t>
      </w:r>
      <w:r w:rsidRPr="00E90E43">
        <w:rPr>
          <w:rFonts w:ascii="Arial" w:hAnsi="Arial" w:cs="Arial"/>
          <w:sz w:val="24"/>
          <w:szCs w:val="24"/>
        </w:rPr>
        <w:t xml:space="preserve"> </w:t>
      </w:r>
      <w:r w:rsidR="007F7FF0" w:rsidRPr="00E90E43">
        <w:rPr>
          <w:rFonts w:ascii="Arial" w:hAnsi="Arial" w:cs="Arial"/>
          <w:sz w:val="24"/>
          <w:szCs w:val="24"/>
        </w:rPr>
        <w:t>it is to separate internal and external</w:t>
      </w:r>
      <w:r w:rsidRPr="00E90E43">
        <w:rPr>
          <w:rFonts w:ascii="Arial" w:hAnsi="Arial" w:cs="Arial"/>
          <w:sz w:val="24"/>
          <w:szCs w:val="24"/>
        </w:rPr>
        <w:t xml:space="preserve"> </w:t>
      </w:r>
      <w:r w:rsidR="007F7FF0" w:rsidRPr="00E90E43">
        <w:rPr>
          <w:rFonts w:ascii="Arial" w:hAnsi="Arial" w:cs="Arial"/>
          <w:sz w:val="24"/>
          <w:szCs w:val="24"/>
        </w:rPr>
        <w:t>factors</w:t>
      </w:r>
      <w:r w:rsidR="00353696" w:rsidRPr="00E90E43">
        <w:rPr>
          <w:rFonts w:ascii="Arial" w:hAnsi="Arial" w:cs="Arial"/>
          <w:sz w:val="24"/>
          <w:szCs w:val="24"/>
        </w:rPr>
        <w:t>.</w:t>
      </w:r>
    </w:p>
    <w:p w14:paraId="7E4282A7" w14:textId="485A7777" w:rsidR="00353696" w:rsidRPr="00E90E43" w:rsidRDefault="00E93ADC" w:rsidP="00E90E43">
      <w:pPr>
        <w:spacing w:line="360" w:lineRule="auto"/>
        <w:rPr>
          <w:rFonts w:ascii="Arial" w:hAnsi="Arial" w:cs="Arial"/>
          <w:sz w:val="24"/>
          <w:szCs w:val="24"/>
        </w:rPr>
      </w:pPr>
      <w:r w:rsidRPr="00E90E43">
        <w:rPr>
          <w:rFonts w:ascii="Arial" w:hAnsi="Arial" w:cs="Arial"/>
          <w:sz w:val="24"/>
          <w:szCs w:val="24"/>
        </w:rPr>
        <w:t>A</w:t>
      </w:r>
      <w:r w:rsidR="007F7FF0" w:rsidRPr="00E90E43">
        <w:rPr>
          <w:rFonts w:ascii="Arial" w:hAnsi="Arial" w:cs="Arial"/>
          <w:sz w:val="24"/>
          <w:szCs w:val="24"/>
        </w:rPr>
        <w:t>nother interaction between internal and</w:t>
      </w:r>
      <w:r w:rsidRPr="00E90E43">
        <w:rPr>
          <w:rFonts w:ascii="Arial" w:hAnsi="Arial" w:cs="Arial"/>
          <w:sz w:val="24"/>
          <w:szCs w:val="24"/>
        </w:rPr>
        <w:t xml:space="preserve"> </w:t>
      </w:r>
      <w:r w:rsidR="007F7FF0" w:rsidRPr="00E90E43">
        <w:rPr>
          <w:rFonts w:ascii="Arial" w:hAnsi="Arial" w:cs="Arial"/>
          <w:sz w:val="24"/>
          <w:szCs w:val="24"/>
        </w:rPr>
        <w:t xml:space="preserve">external </w:t>
      </w:r>
      <w:r w:rsidR="00353696" w:rsidRPr="00E90E43">
        <w:rPr>
          <w:rFonts w:ascii="Arial" w:hAnsi="Arial" w:cs="Arial"/>
          <w:sz w:val="24"/>
          <w:szCs w:val="24"/>
        </w:rPr>
        <w:t xml:space="preserve">factors </w:t>
      </w:r>
      <w:r w:rsidR="007F7FF0" w:rsidRPr="00E90E43">
        <w:rPr>
          <w:rFonts w:ascii="Arial" w:hAnsi="Arial" w:cs="Arial"/>
          <w:sz w:val="24"/>
          <w:szCs w:val="24"/>
        </w:rPr>
        <w:t xml:space="preserve">is </w:t>
      </w:r>
      <w:r w:rsidR="00353696" w:rsidRPr="00E90E43">
        <w:rPr>
          <w:rFonts w:ascii="Arial" w:hAnsi="Arial" w:cs="Arial"/>
          <w:sz w:val="24"/>
          <w:szCs w:val="24"/>
        </w:rPr>
        <w:t xml:space="preserve">what Bourdieu (1977) refers to as </w:t>
      </w:r>
      <w:r w:rsidR="007F7FF0" w:rsidRPr="00E90E43">
        <w:rPr>
          <w:rFonts w:ascii="Arial" w:hAnsi="Arial" w:cs="Arial"/>
          <w:sz w:val="24"/>
          <w:szCs w:val="24"/>
        </w:rPr>
        <w:t>the role of the habitus</w:t>
      </w:r>
      <w:r w:rsidRPr="00E90E43">
        <w:rPr>
          <w:rFonts w:ascii="Arial" w:hAnsi="Arial" w:cs="Arial"/>
          <w:sz w:val="24"/>
          <w:szCs w:val="24"/>
        </w:rPr>
        <w:t xml:space="preserve">, </w:t>
      </w:r>
      <w:r w:rsidR="007F7FF0" w:rsidRPr="00E90E43">
        <w:rPr>
          <w:rFonts w:ascii="Arial" w:hAnsi="Arial" w:cs="Arial"/>
          <w:sz w:val="24"/>
          <w:szCs w:val="24"/>
        </w:rPr>
        <w:t>the</w:t>
      </w:r>
      <w:r w:rsidRPr="00E90E43">
        <w:rPr>
          <w:rFonts w:ascii="Arial" w:hAnsi="Arial" w:cs="Arial"/>
          <w:sz w:val="24"/>
          <w:szCs w:val="24"/>
        </w:rPr>
        <w:t xml:space="preserve"> </w:t>
      </w:r>
      <w:r w:rsidR="007F7FF0" w:rsidRPr="00E90E43">
        <w:rPr>
          <w:rFonts w:ascii="Arial" w:hAnsi="Arial" w:cs="Arial"/>
          <w:sz w:val="24"/>
          <w:szCs w:val="24"/>
        </w:rPr>
        <w:t>tastes and attitudes of a student which</w:t>
      </w:r>
      <w:r w:rsidRPr="00E90E43">
        <w:rPr>
          <w:rFonts w:ascii="Arial" w:hAnsi="Arial" w:cs="Arial"/>
          <w:sz w:val="24"/>
          <w:szCs w:val="24"/>
        </w:rPr>
        <w:t xml:space="preserve"> </w:t>
      </w:r>
      <w:r w:rsidR="007F7FF0" w:rsidRPr="00E90E43">
        <w:rPr>
          <w:rFonts w:ascii="Arial" w:hAnsi="Arial" w:cs="Arial"/>
          <w:sz w:val="24"/>
          <w:szCs w:val="24"/>
        </w:rPr>
        <w:t>is usually developed through home life</w:t>
      </w:r>
      <w:r w:rsidR="00353696" w:rsidRPr="00E90E43">
        <w:rPr>
          <w:rFonts w:ascii="Arial" w:hAnsi="Arial" w:cs="Arial"/>
          <w:sz w:val="24"/>
          <w:szCs w:val="24"/>
        </w:rPr>
        <w:t>.  I</w:t>
      </w:r>
      <w:r w:rsidR="007F7FF0" w:rsidRPr="00E90E43">
        <w:rPr>
          <w:rFonts w:ascii="Arial" w:hAnsi="Arial" w:cs="Arial"/>
          <w:sz w:val="24"/>
          <w:szCs w:val="24"/>
        </w:rPr>
        <w:t>f the hab</w:t>
      </w:r>
      <w:r w:rsidR="00353696" w:rsidRPr="00E90E43">
        <w:rPr>
          <w:rFonts w:ascii="Arial" w:hAnsi="Arial" w:cs="Arial"/>
          <w:sz w:val="24"/>
          <w:szCs w:val="24"/>
        </w:rPr>
        <w:t>itus</w:t>
      </w:r>
      <w:r w:rsidR="007F7FF0" w:rsidRPr="00E90E43">
        <w:rPr>
          <w:rFonts w:ascii="Arial" w:hAnsi="Arial" w:cs="Arial"/>
          <w:sz w:val="24"/>
          <w:szCs w:val="24"/>
        </w:rPr>
        <w:t xml:space="preserve"> of a student clashes</w:t>
      </w:r>
      <w:r w:rsidR="00353696" w:rsidRPr="00E90E43">
        <w:rPr>
          <w:rFonts w:ascii="Arial" w:hAnsi="Arial" w:cs="Arial"/>
          <w:sz w:val="24"/>
          <w:szCs w:val="24"/>
        </w:rPr>
        <w:t xml:space="preserve"> </w:t>
      </w:r>
      <w:r w:rsidR="007F7FF0" w:rsidRPr="00E90E43">
        <w:rPr>
          <w:rFonts w:ascii="Arial" w:hAnsi="Arial" w:cs="Arial"/>
          <w:sz w:val="24"/>
          <w:szCs w:val="24"/>
        </w:rPr>
        <w:t>with the middle</w:t>
      </w:r>
      <w:r w:rsidR="00353696" w:rsidRPr="00E90E43">
        <w:rPr>
          <w:rFonts w:ascii="Arial" w:hAnsi="Arial" w:cs="Arial"/>
          <w:sz w:val="24"/>
          <w:szCs w:val="24"/>
        </w:rPr>
        <w:t>-</w:t>
      </w:r>
      <w:r w:rsidR="007F7FF0" w:rsidRPr="00E90E43">
        <w:rPr>
          <w:rFonts w:ascii="Arial" w:hAnsi="Arial" w:cs="Arial"/>
          <w:sz w:val="24"/>
          <w:szCs w:val="24"/>
        </w:rPr>
        <w:t>class habitus of</w:t>
      </w:r>
      <w:r w:rsidR="00353696" w:rsidRPr="00E90E43">
        <w:rPr>
          <w:rFonts w:ascii="Arial" w:hAnsi="Arial" w:cs="Arial"/>
          <w:sz w:val="24"/>
          <w:szCs w:val="24"/>
        </w:rPr>
        <w:t xml:space="preserve"> e</w:t>
      </w:r>
      <w:r w:rsidR="007F7FF0" w:rsidRPr="00E90E43">
        <w:rPr>
          <w:rFonts w:ascii="Arial" w:hAnsi="Arial" w:cs="Arial"/>
          <w:sz w:val="24"/>
          <w:szCs w:val="24"/>
        </w:rPr>
        <w:t>ducation this has an impact on their</w:t>
      </w:r>
      <w:r w:rsidR="00353696" w:rsidRPr="00E90E43">
        <w:rPr>
          <w:rFonts w:ascii="Arial" w:hAnsi="Arial" w:cs="Arial"/>
          <w:sz w:val="24"/>
          <w:szCs w:val="24"/>
        </w:rPr>
        <w:t xml:space="preserve"> </w:t>
      </w:r>
      <w:r w:rsidR="007F7FF0" w:rsidRPr="00E90E43">
        <w:rPr>
          <w:rFonts w:ascii="Arial" w:hAnsi="Arial" w:cs="Arial"/>
          <w:sz w:val="24"/>
          <w:szCs w:val="24"/>
        </w:rPr>
        <w:t>in-school behavio</w:t>
      </w:r>
      <w:r w:rsidR="00353696" w:rsidRPr="00E90E43">
        <w:rPr>
          <w:rFonts w:ascii="Arial" w:hAnsi="Arial" w:cs="Arial"/>
          <w:sz w:val="24"/>
          <w:szCs w:val="24"/>
        </w:rPr>
        <w:t>u</w:t>
      </w:r>
      <w:r w:rsidR="007F7FF0" w:rsidRPr="00E90E43">
        <w:rPr>
          <w:rFonts w:ascii="Arial" w:hAnsi="Arial" w:cs="Arial"/>
          <w:sz w:val="24"/>
          <w:szCs w:val="24"/>
        </w:rPr>
        <w:t>r</w:t>
      </w:r>
      <w:r w:rsidR="00353696" w:rsidRPr="00E90E43">
        <w:rPr>
          <w:rFonts w:ascii="Arial" w:hAnsi="Arial" w:cs="Arial"/>
          <w:sz w:val="24"/>
          <w:szCs w:val="24"/>
        </w:rPr>
        <w:t>.  A</w:t>
      </w:r>
      <w:r w:rsidR="007F7FF0" w:rsidRPr="00E90E43">
        <w:rPr>
          <w:rFonts w:ascii="Arial" w:hAnsi="Arial" w:cs="Arial"/>
          <w:sz w:val="24"/>
          <w:szCs w:val="24"/>
        </w:rPr>
        <w:t>s a school looks to</w:t>
      </w:r>
      <w:r w:rsidR="00353696" w:rsidRPr="00E90E43">
        <w:rPr>
          <w:rFonts w:ascii="Arial" w:hAnsi="Arial" w:cs="Arial"/>
          <w:sz w:val="24"/>
          <w:szCs w:val="24"/>
        </w:rPr>
        <w:t xml:space="preserve"> </w:t>
      </w:r>
      <w:r w:rsidR="007F7FF0" w:rsidRPr="00E90E43">
        <w:rPr>
          <w:rFonts w:ascii="Arial" w:hAnsi="Arial" w:cs="Arial"/>
          <w:sz w:val="24"/>
          <w:szCs w:val="24"/>
        </w:rPr>
        <w:t>impose its cultural framework onto</w:t>
      </w:r>
      <w:r w:rsidR="00353696" w:rsidRPr="00E90E43">
        <w:rPr>
          <w:rFonts w:ascii="Arial" w:hAnsi="Arial" w:cs="Arial"/>
          <w:sz w:val="24"/>
          <w:szCs w:val="24"/>
        </w:rPr>
        <w:t xml:space="preserve"> </w:t>
      </w:r>
      <w:r w:rsidR="007F7FF0" w:rsidRPr="00E90E43">
        <w:rPr>
          <w:rFonts w:ascii="Arial" w:hAnsi="Arial" w:cs="Arial"/>
          <w:sz w:val="24"/>
          <w:szCs w:val="24"/>
        </w:rPr>
        <w:t>students</w:t>
      </w:r>
      <w:r w:rsidR="00353696" w:rsidRPr="00E90E43">
        <w:rPr>
          <w:rFonts w:ascii="Arial" w:hAnsi="Arial" w:cs="Arial"/>
          <w:sz w:val="24"/>
          <w:szCs w:val="24"/>
        </w:rPr>
        <w:t xml:space="preserve">. </w:t>
      </w:r>
      <w:r w:rsidR="007F7FF0" w:rsidRPr="00E90E43">
        <w:rPr>
          <w:rFonts w:ascii="Arial" w:hAnsi="Arial" w:cs="Arial"/>
          <w:sz w:val="24"/>
          <w:szCs w:val="24"/>
        </w:rPr>
        <w:t xml:space="preserve"> </w:t>
      </w:r>
    </w:p>
    <w:p w14:paraId="18568F0A" w14:textId="77777777" w:rsidR="00700968" w:rsidRPr="00112063" w:rsidRDefault="00353696" w:rsidP="00E90E43">
      <w:pPr>
        <w:spacing w:line="360" w:lineRule="auto"/>
        <w:rPr>
          <w:rFonts w:ascii="Arial" w:hAnsi="Arial" w:cs="Arial"/>
          <w:sz w:val="24"/>
          <w:szCs w:val="24"/>
        </w:rPr>
      </w:pPr>
      <w:r w:rsidRPr="00E90E43">
        <w:rPr>
          <w:rFonts w:ascii="Arial" w:hAnsi="Arial" w:cs="Arial"/>
          <w:sz w:val="24"/>
          <w:szCs w:val="24"/>
        </w:rPr>
        <w:t>A</w:t>
      </w:r>
      <w:r w:rsidR="007F7FF0" w:rsidRPr="00E90E43">
        <w:rPr>
          <w:rFonts w:ascii="Arial" w:hAnsi="Arial" w:cs="Arial"/>
          <w:sz w:val="24"/>
          <w:szCs w:val="24"/>
        </w:rPr>
        <w:t>nother example is curriculum</w:t>
      </w:r>
      <w:r w:rsidRPr="00E90E43">
        <w:rPr>
          <w:rFonts w:ascii="Arial" w:hAnsi="Arial" w:cs="Arial"/>
          <w:sz w:val="24"/>
          <w:szCs w:val="24"/>
        </w:rPr>
        <w:t xml:space="preserve"> </w:t>
      </w:r>
      <w:r w:rsidR="007F7FF0" w:rsidRPr="00E90E43">
        <w:rPr>
          <w:rFonts w:ascii="Arial" w:hAnsi="Arial" w:cs="Arial"/>
          <w:sz w:val="24"/>
          <w:szCs w:val="24"/>
        </w:rPr>
        <w:t>content</w:t>
      </w:r>
      <w:r w:rsidRPr="00E90E43">
        <w:rPr>
          <w:rFonts w:ascii="Arial" w:hAnsi="Arial" w:cs="Arial"/>
          <w:sz w:val="24"/>
          <w:szCs w:val="24"/>
        </w:rPr>
        <w:t>.  S</w:t>
      </w:r>
      <w:r w:rsidR="007F7FF0" w:rsidRPr="00E90E43">
        <w:rPr>
          <w:rFonts w:ascii="Arial" w:hAnsi="Arial" w:cs="Arial"/>
          <w:sz w:val="24"/>
          <w:szCs w:val="24"/>
        </w:rPr>
        <w:t>ubjects such as English and</w:t>
      </w:r>
      <w:r w:rsidRPr="00E90E43">
        <w:rPr>
          <w:rFonts w:ascii="Arial" w:hAnsi="Arial" w:cs="Arial"/>
          <w:sz w:val="24"/>
          <w:szCs w:val="24"/>
        </w:rPr>
        <w:t xml:space="preserve"> </w:t>
      </w:r>
      <w:r w:rsidR="007F7FF0" w:rsidRPr="00E90E43">
        <w:rPr>
          <w:rFonts w:ascii="Arial" w:hAnsi="Arial" w:cs="Arial"/>
          <w:sz w:val="24"/>
          <w:szCs w:val="24"/>
        </w:rPr>
        <w:t>history will have content that has been</w:t>
      </w:r>
      <w:r w:rsidRPr="00E90E43">
        <w:rPr>
          <w:rFonts w:ascii="Arial" w:hAnsi="Arial" w:cs="Arial"/>
          <w:sz w:val="24"/>
          <w:szCs w:val="24"/>
        </w:rPr>
        <w:t xml:space="preserve"> </w:t>
      </w:r>
      <w:r w:rsidR="007F7FF0" w:rsidRPr="00E90E43">
        <w:rPr>
          <w:rFonts w:ascii="Arial" w:hAnsi="Arial" w:cs="Arial"/>
          <w:sz w:val="24"/>
          <w:szCs w:val="24"/>
        </w:rPr>
        <w:t>taught across generations</w:t>
      </w:r>
      <w:r w:rsidR="000E4803" w:rsidRPr="00E90E43">
        <w:rPr>
          <w:rFonts w:ascii="Arial" w:hAnsi="Arial" w:cs="Arial"/>
          <w:sz w:val="24"/>
          <w:szCs w:val="24"/>
        </w:rPr>
        <w:t>,</w:t>
      </w:r>
      <w:r w:rsidRPr="00E90E43">
        <w:rPr>
          <w:rFonts w:ascii="Arial" w:hAnsi="Arial" w:cs="Arial"/>
          <w:sz w:val="24"/>
          <w:szCs w:val="24"/>
        </w:rPr>
        <w:t xml:space="preserve"> </w:t>
      </w:r>
      <w:r w:rsidR="007F7FF0" w:rsidRPr="00E90E43">
        <w:rPr>
          <w:rFonts w:ascii="Arial" w:hAnsi="Arial" w:cs="Arial"/>
          <w:sz w:val="24"/>
          <w:szCs w:val="24"/>
        </w:rPr>
        <w:t xml:space="preserve">for example Shakespeare and Henry </w:t>
      </w:r>
      <w:r w:rsidRPr="00E90E43">
        <w:rPr>
          <w:rFonts w:ascii="Arial" w:hAnsi="Arial" w:cs="Arial"/>
          <w:sz w:val="24"/>
          <w:szCs w:val="24"/>
        </w:rPr>
        <w:t>VIII</w:t>
      </w:r>
      <w:r w:rsidR="000E4803" w:rsidRPr="00E90E43">
        <w:rPr>
          <w:rFonts w:ascii="Arial" w:hAnsi="Arial" w:cs="Arial"/>
          <w:sz w:val="24"/>
          <w:szCs w:val="24"/>
        </w:rPr>
        <w:t>,</w:t>
      </w:r>
      <w:r w:rsidRPr="00E90E43">
        <w:rPr>
          <w:rFonts w:ascii="Arial" w:hAnsi="Arial" w:cs="Arial"/>
          <w:sz w:val="24"/>
          <w:szCs w:val="24"/>
        </w:rPr>
        <w:t xml:space="preserve"> </w:t>
      </w:r>
      <w:r w:rsidR="007F7FF0" w:rsidRPr="00E90E43">
        <w:rPr>
          <w:rFonts w:ascii="Arial" w:hAnsi="Arial" w:cs="Arial"/>
          <w:sz w:val="24"/>
          <w:szCs w:val="24"/>
        </w:rPr>
        <w:t>and parents of a higher social</w:t>
      </w:r>
      <w:r w:rsidRPr="00E90E43">
        <w:rPr>
          <w:rFonts w:ascii="Arial" w:hAnsi="Arial" w:cs="Arial"/>
          <w:sz w:val="24"/>
          <w:szCs w:val="24"/>
        </w:rPr>
        <w:t xml:space="preserve"> </w:t>
      </w:r>
      <w:r w:rsidR="007F7FF0" w:rsidRPr="00E90E43">
        <w:rPr>
          <w:rFonts w:ascii="Arial" w:hAnsi="Arial" w:cs="Arial"/>
          <w:sz w:val="24"/>
          <w:szCs w:val="24"/>
        </w:rPr>
        <w:t>class may have greater awareness or</w:t>
      </w:r>
      <w:r w:rsidRPr="00E90E43">
        <w:rPr>
          <w:rFonts w:ascii="Arial" w:hAnsi="Arial" w:cs="Arial"/>
          <w:sz w:val="24"/>
          <w:szCs w:val="24"/>
        </w:rPr>
        <w:t xml:space="preserve"> </w:t>
      </w:r>
      <w:r w:rsidR="007F7FF0" w:rsidRPr="00E90E43">
        <w:rPr>
          <w:rFonts w:ascii="Arial" w:hAnsi="Arial" w:cs="Arial"/>
          <w:sz w:val="24"/>
          <w:szCs w:val="24"/>
        </w:rPr>
        <w:t>engagement with those topics and be able</w:t>
      </w:r>
      <w:r w:rsidRPr="00E90E43">
        <w:rPr>
          <w:rFonts w:ascii="Arial" w:hAnsi="Arial" w:cs="Arial"/>
          <w:sz w:val="24"/>
          <w:szCs w:val="24"/>
        </w:rPr>
        <w:t xml:space="preserve"> </w:t>
      </w:r>
      <w:r w:rsidR="007F7FF0" w:rsidRPr="00E90E43">
        <w:rPr>
          <w:rFonts w:ascii="Arial" w:hAnsi="Arial" w:cs="Arial"/>
          <w:sz w:val="24"/>
          <w:szCs w:val="24"/>
        </w:rPr>
        <w:t>to pass their knowledge on to their</w:t>
      </w:r>
      <w:r w:rsidRPr="00E90E43">
        <w:rPr>
          <w:rFonts w:ascii="Arial" w:hAnsi="Arial" w:cs="Arial"/>
          <w:sz w:val="24"/>
          <w:szCs w:val="24"/>
        </w:rPr>
        <w:t xml:space="preserve"> </w:t>
      </w:r>
      <w:r w:rsidR="007F7FF0" w:rsidRPr="00E90E43">
        <w:rPr>
          <w:rFonts w:ascii="Arial" w:hAnsi="Arial" w:cs="Arial"/>
          <w:sz w:val="24"/>
          <w:szCs w:val="24"/>
        </w:rPr>
        <w:t>children</w:t>
      </w:r>
      <w:r w:rsidR="000E4803" w:rsidRPr="00E90E43">
        <w:rPr>
          <w:rFonts w:ascii="Arial" w:hAnsi="Arial" w:cs="Arial"/>
          <w:sz w:val="24"/>
          <w:szCs w:val="24"/>
        </w:rPr>
        <w:t xml:space="preserve">. </w:t>
      </w:r>
      <w:r w:rsidR="007F7FF0" w:rsidRPr="00E90E43">
        <w:rPr>
          <w:rFonts w:ascii="Arial" w:hAnsi="Arial" w:cs="Arial"/>
          <w:sz w:val="24"/>
          <w:szCs w:val="24"/>
        </w:rPr>
        <w:t xml:space="preserve"> </w:t>
      </w:r>
      <w:r w:rsidR="000E4803" w:rsidRPr="00E90E43">
        <w:rPr>
          <w:rFonts w:ascii="Arial" w:hAnsi="Arial" w:cs="Arial"/>
          <w:sz w:val="24"/>
          <w:szCs w:val="24"/>
        </w:rPr>
        <w:t>S</w:t>
      </w:r>
      <w:r w:rsidR="007F7FF0" w:rsidRPr="00E90E43">
        <w:rPr>
          <w:rFonts w:ascii="Arial" w:hAnsi="Arial" w:cs="Arial"/>
          <w:sz w:val="24"/>
          <w:szCs w:val="24"/>
        </w:rPr>
        <w:t>o</w:t>
      </w:r>
      <w:r w:rsidR="000E4803" w:rsidRPr="00E90E43">
        <w:rPr>
          <w:rFonts w:ascii="Arial" w:hAnsi="Arial" w:cs="Arial"/>
          <w:sz w:val="24"/>
          <w:szCs w:val="24"/>
        </w:rPr>
        <w:t>,</w:t>
      </w:r>
      <w:r w:rsidR="007F7FF0" w:rsidRPr="00E90E43">
        <w:rPr>
          <w:rFonts w:ascii="Arial" w:hAnsi="Arial" w:cs="Arial"/>
          <w:sz w:val="24"/>
          <w:szCs w:val="24"/>
        </w:rPr>
        <w:t xml:space="preserve"> the external factor</w:t>
      </w:r>
      <w:r w:rsidR="000E4803" w:rsidRPr="00E90E43">
        <w:rPr>
          <w:rFonts w:ascii="Arial" w:hAnsi="Arial" w:cs="Arial"/>
          <w:sz w:val="24"/>
          <w:szCs w:val="24"/>
        </w:rPr>
        <w:t>,</w:t>
      </w:r>
      <w:r w:rsidR="007F7FF0" w:rsidRPr="00E90E43">
        <w:rPr>
          <w:rFonts w:ascii="Arial" w:hAnsi="Arial" w:cs="Arial"/>
          <w:sz w:val="24"/>
          <w:szCs w:val="24"/>
        </w:rPr>
        <w:t xml:space="preserve"> parents</w:t>
      </w:r>
      <w:r w:rsidR="000E4803" w:rsidRPr="00E90E43">
        <w:rPr>
          <w:rFonts w:ascii="Arial" w:hAnsi="Arial" w:cs="Arial"/>
          <w:sz w:val="24"/>
          <w:szCs w:val="24"/>
        </w:rPr>
        <w:t xml:space="preserve">’ </w:t>
      </w:r>
      <w:r w:rsidR="007F7FF0" w:rsidRPr="00E90E43">
        <w:rPr>
          <w:rFonts w:ascii="Arial" w:hAnsi="Arial" w:cs="Arial"/>
          <w:sz w:val="24"/>
          <w:szCs w:val="24"/>
        </w:rPr>
        <w:t>knowledge</w:t>
      </w:r>
      <w:r w:rsidR="000E4803" w:rsidRPr="00E90E43">
        <w:rPr>
          <w:rFonts w:ascii="Arial" w:hAnsi="Arial" w:cs="Arial"/>
          <w:sz w:val="24"/>
          <w:szCs w:val="24"/>
        </w:rPr>
        <w:t>,</w:t>
      </w:r>
      <w:r w:rsidR="007F7FF0" w:rsidRPr="00E90E43">
        <w:rPr>
          <w:rFonts w:ascii="Arial" w:hAnsi="Arial" w:cs="Arial"/>
          <w:sz w:val="24"/>
          <w:szCs w:val="24"/>
        </w:rPr>
        <w:t xml:space="preserve"> has </w:t>
      </w:r>
      <w:r w:rsidR="007F7FF0" w:rsidRPr="00112063">
        <w:rPr>
          <w:rFonts w:ascii="Arial" w:hAnsi="Arial" w:cs="Arial"/>
          <w:sz w:val="24"/>
          <w:szCs w:val="24"/>
        </w:rPr>
        <w:t>an impact on in school</w:t>
      </w:r>
      <w:r w:rsidR="000E4803" w:rsidRPr="00112063">
        <w:rPr>
          <w:rFonts w:ascii="Arial" w:hAnsi="Arial" w:cs="Arial"/>
          <w:sz w:val="24"/>
          <w:szCs w:val="24"/>
        </w:rPr>
        <w:t xml:space="preserve"> </w:t>
      </w:r>
      <w:r w:rsidR="007F7FF0" w:rsidRPr="00112063">
        <w:rPr>
          <w:rFonts w:ascii="Arial" w:hAnsi="Arial" w:cs="Arial"/>
          <w:sz w:val="24"/>
          <w:szCs w:val="24"/>
        </w:rPr>
        <w:t>behavio</w:t>
      </w:r>
      <w:r w:rsidR="000E4803" w:rsidRPr="00112063">
        <w:rPr>
          <w:rFonts w:ascii="Arial" w:hAnsi="Arial" w:cs="Arial"/>
          <w:sz w:val="24"/>
          <w:szCs w:val="24"/>
        </w:rPr>
        <w:t>u</w:t>
      </w:r>
      <w:r w:rsidR="007F7FF0" w:rsidRPr="00112063">
        <w:rPr>
          <w:rFonts w:ascii="Arial" w:hAnsi="Arial" w:cs="Arial"/>
          <w:sz w:val="24"/>
          <w:szCs w:val="24"/>
        </w:rPr>
        <w:t>rs</w:t>
      </w:r>
      <w:r w:rsidR="000E4803" w:rsidRPr="00112063">
        <w:rPr>
          <w:rFonts w:ascii="Arial" w:hAnsi="Arial" w:cs="Arial"/>
          <w:sz w:val="24"/>
          <w:szCs w:val="24"/>
        </w:rPr>
        <w:t xml:space="preserve"> – </w:t>
      </w:r>
      <w:r w:rsidR="007F7FF0" w:rsidRPr="00112063">
        <w:rPr>
          <w:rFonts w:ascii="Arial" w:hAnsi="Arial" w:cs="Arial"/>
          <w:sz w:val="24"/>
          <w:szCs w:val="24"/>
        </w:rPr>
        <w:t>middle class achievement</w:t>
      </w:r>
      <w:r w:rsidR="000E4803" w:rsidRPr="00112063">
        <w:rPr>
          <w:rFonts w:ascii="Arial" w:hAnsi="Arial" w:cs="Arial"/>
          <w:sz w:val="24"/>
          <w:szCs w:val="24"/>
        </w:rPr>
        <w:t xml:space="preserve">.  </w:t>
      </w:r>
    </w:p>
    <w:p w14:paraId="419977B8" w14:textId="750E8C47" w:rsidR="00700968" w:rsidRPr="00112063" w:rsidRDefault="000E4803" w:rsidP="00E90E43">
      <w:pPr>
        <w:spacing w:line="360" w:lineRule="auto"/>
        <w:rPr>
          <w:rFonts w:ascii="Arial" w:hAnsi="Arial" w:cs="Arial"/>
          <w:sz w:val="24"/>
          <w:szCs w:val="24"/>
        </w:rPr>
      </w:pPr>
      <w:r w:rsidRPr="00112063">
        <w:rPr>
          <w:rFonts w:ascii="Arial" w:hAnsi="Arial" w:cs="Arial"/>
          <w:sz w:val="24"/>
          <w:szCs w:val="24"/>
        </w:rPr>
        <w:t>T</w:t>
      </w:r>
      <w:r w:rsidR="007F7FF0" w:rsidRPr="00112063">
        <w:rPr>
          <w:rFonts w:ascii="Arial" w:hAnsi="Arial" w:cs="Arial"/>
          <w:sz w:val="24"/>
          <w:szCs w:val="24"/>
        </w:rPr>
        <w:t>he</w:t>
      </w:r>
      <w:r w:rsidRPr="00112063">
        <w:rPr>
          <w:rFonts w:ascii="Arial" w:hAnsi="Arial" w:cs="Arial"/>
          <w:sz w:val="24"/>
          <w:szCs w:val="24"/>
        </w:rPr>
        <w:t xml:space="preserve"> </w:t>
      </w:r>
      <w:r w:rsidR="007F7FF0" w:rsidRPr="00112063">
        <w:rPr>
          <w:rFonts w:ascii="Arial" w:hAnsi="Arial" w:cs="Arial"/>
          <w:sz w:val="24"/>
          <w:szCs w:val="24"/>
        </w:rPr>
        <w:t>internal and external interactions are</w:t>
      </w:r>
      <w:r w:rsidRPr="00112063">
        <w:rPr>
          <w:rFonts w:ascii="Arial" w:hAnsi="Arial" w:cs="Arial"/>
          <w:sz w:val="24"/>
          <w:szCs w:val="24"/>
        </w:rPr>
        <w:t xml:space="preserve"> </w:t>
      </w:r>
      <w:r w:rsidR="007F7FF0" w:rsidRPr="00112063">
        <w:rPr>
          <w:rFonts w:ascii="Arial" w:hAnsi="Arial" w:cs="Arial"/>
          <w:sz w:val="24"/>
          <w:szCs w:val="24"/>
        </w:rPr>
        <w:t xml:space="preserve">evident not just in social class but </w:t>
      </w:r>
      <w:r w:rsidRPr="00112063">
        <w:rPr>
          <w:rFonts w:ascii="Arial" w:hAnsi="Arial" w:cs="Arial"/>
          <w:sz w:val="24"/>
          <w:szCs w:val="24"/>
        </w:rPr>
        <w:t xml:space="preserve">also </w:t>
      </w:r>
      <w:r w:rsidR="007F7FF0" w:rsidRPr="00112063">
        <w:rPr>
          <w:rFonts w:ascii="Arial" w:hAnsi="Arial" w:cs="Arial"/>
          <w:sz w:val="24"/>
          <w:szCs w:val="24"/>
        </w:rPr>
        <w:t>in ethnicity and gender</w:t>
      </w:r>
      <w:r w:rsidRPr="00112063">
        <w:rPr>
          <w:rFonts w:ascii="Arial" w:hAnsi="Arial" w:cs="Arial"/>
          <w:sz w:val="24"/>
          <w:szCs w:val="24"/>
        </w:rPr>
        <w:t>.  T</w:t>
      </w:r>
      <w:r w:rsidR="007F7FF0" w:rsidRPr="00112063">
        <w:rPr>
          <w:rFonts w:ascii="Arial" w:hAnsi="Arial" w:cs="Arial"/>
          <w:sz w:val="24"/>
          <w:szCs w:val="24"/>
        </w:rPr>
        <w:t>eachers</w:t>
      </w:r>
      <w:r w:rsidRPr="00112063">
        <w:rPr>
          <w:rFonts w:ascii="Arial" w:hAnsi="Arial" w:cs="Arial"/>
          <w:sz w:val="24"/>
          <w:szCs w:val="24"/>
        </w:rPr>
        <w:t xml:space="preserve"> </w:t>
      </w:r>
      <w:r w:rsidR="007F7FF0" w:rsidRPr="00112063">
        <w:rPr>
          <w:rFonts w:ascii="Arial" w:hAnsi="Arial" w:cs="Arial"/>
          <w:sz w:val="24"/>
          <w:szCs w:val="24"/>
        </w:rPr>
        <w:t>views of a student's ability or behav</w:t>
      </w:r>
      <w:r w:rsidRPr="00112063">
        <w:rPr>
          <w:rFonts w:ascii="Arial" w:hAnsi="Arial" w:cs="Arial"/>
          <w:sz w:val="24"/>
          <w:szCs w:val="24"/>
        </w:rPr>
        <w:t xml:space="preserve">iour </w:t>
      </w:r>
      <w:r w:rsidR="007F7FF0" w:rsidRPr="00112063">
        <w:rPr>
          <w:rFonts w:ascii="Arial" w:hAnsi="Arial" w:cs="Arial"/>
          <w:sz w:val="24"/>
          <w:szCs w:val="24"/>
        </w:rPr>
        <w:t>could be influenced by stereotypical</w:t>
      </w:r>
      <w:r w:rsidRPr="00112063">
        <w:rPr>
          <w:rFonts w:ascii="Arial" w:hAnsi="Arial" w:cs="Arial"/>
          <w:sz w:val="24"/>
          <w:szCs w:val="24"/>
        </w:rPr>
        <w:t xml:space="preserve"> </w:t>
      </w:r>
      <w:r w:rsidR="007F7FF0" w:rsidRPr="00112063">
        <w:rPr>
          <w:rFonts w:ascii="Arial" w:hAnsi="Arial" w:cs="Arial"/>
          <w:sz w:val="24"/>
          <w:szCs w:val="24"/>
        </w:rPr>
        <w:t>views of that social group</w:t>
      </w:r>
      <w:r w:rsidRPr="00112063">
        <w:rPr>
          <w:rFonts w:ascii="Arial" w:hAnsi="Arial" w:cs="Arial"/>
          <w:sz w:val="24"/>
          <w:szCs w:val="24"/>
        </w:rPr>
        <w:t xml:space="preserve">. </w:t>
      </w:r>
      <w:r w:rsidR="007F7FF0" w:rsidRPr="00112063">
        <w:rPr>
          <w:rFonts w:ascii="Arial" w:hAnsi="Arial" w:cs="Arial"/>
          <w:sz w:val="24"/>
          <w:szCs w:val="24"/>
        </w:rPr>
        <w:t xml:space="preserve"> </w:t>
      </w:r>
      <w:r w:rsidRPr="00112063">
        <w:rPr>
          <w:rFonts w:ascii="Arial" w:hAnsi="Arial" w:cs="Arial"/>
          <w:sz w:val="24"/>
          <w:szCs w:val="24"/>
        </w:rPr>
        <w:t>I</w:t>
      </w:r>
      <w:r w:rsidR="007F7FF0" w:rsidRPr="00112063">
        <w:rPr>
          <w:rFonts w:ascii="Arial" w:hAnsi="Arial" w:cs="Arial"/>
          <w:sz w:val="24"/>
          <w:szCs w:val="24"/>
        </w:rPr>
        <w:t xml:space="preserve">t is stereotype </w:t>
      </w:r>
      <w:r w:rsidR="00112063" w:rsidRPr="00112063">
        <w:rPr>
          <w:rFonts w:ascii="Arial" w:hAnsi="Arial" w:cs="Arial"/>
          <w:sz w:val="24"/>
          <w:szCs w:val="24"/>
        </w:rPr>
        <w:t xml:space="preserve">that Chinese students </w:t>
      </w:r>
      <w:r w:rsidR="007F7FF0" w:rsidRPr="00112063">
        <w:rPr>
          <w:rFonts w:ascii="Arial" w:hAnsi="Arial" w:cs="Arial"/>
          <w:sz w:val="24"/>
          <w:szCs w:val="24"/>
        </w:rPr>
        <w:t>excel</w:t>
      </w:r>
      <w:r w:rsidRPr="00112063">
        <w:rPr>
          <w:rFonts w:ascii="Arial" w:hAnsi="Arial" w:cs="Arial"/>
          <w:sz w:val="24"/>
          <w:szCs w:val="24"/>
        </w:rPr>
        <w:t xml:space="preserve"> </w:t>
      </w:r>
      <w:r w:rsidR="007F7FF0" w:rsidRPr="00112063">
        <w:rPr>
          <w:rFonts w:ascii="Arial" w:hAnsi="Arial" w:cs="Arial"/>
          <w:sz w:val="24"/>
          <w:szCs w:val="24"/>
        </w:rPr>
        <w:t xml:space="preserve">and so </w:t>
      </w:r>
      <w:r w:rsidRPr="00112063">
        <w:rPr>
          <w:rFonts w:ascii="Arial" w:hAnsi="Arial" w:cs="Arial"/>
          <w:sz w:val="24"/>
          <w:szCs w:val="24"/>
        </w:rPr>
        <w:t xml:space="preserve">are </w:t>
      </w:r>
      <w:r w:rsidR="007F7FF0" w:rsidRPr="00112063">
        <w:rPr>
          <w:rFonts w:ascii="Arial" w:hAnsi="Arial" w:cs="Arial"/>
          <w:sz w:val="24"/>
          <w:szCs w:val="24"/>
        </w:rPr>
        <w:t>placed into higher sets whilst</w:t>
      </w:r>
      <w:r w:rsidRPr="00112063">
        <w:rPr>
          <w:rFonts w:ascii="Arial" w:hAnsi="Arial" w:cs="Arial"/>
          <w:sz w:val="24"/>
          <w:szCs w:val="24"/>
        </w:rPr>
        <w:t xml:space="preserve"> </w:t>
      </w:r>
      <w:r w:rsidR="007F7FF0" w:rsidRPr="00112063">
        <w:rPr>
          <w:rFonts w:ascii="Arial" w:hAnsi="Arial" w:cs="Arial"/>
          <w:sz w:val="24"/>
          <w:szCs w:val="24"/>
        </w:rPr>
        <w:t>negative media stereotypes of working</w:t>
      </w:r>
      <w:r w:rsidRPr="00112063">
        <w:rPr>
          <w:rFonts w:ascii="Arial" w:hAnsi="Arial" w:cs="Arial"/>
          <w:sz w:val="24"/>
          <w:szCs w:val="24"/>
        </w:rPr>
        <w:t>-</w:t>
      </w:r>
      <w:r w:rsidR="007F7FF0" w:rsidRPr="00112063">
        <w:rPr>
          <w:rFonts w:ascii="Arial" w:hAnsi="Arial" w:cs="Arial"/>
          <w:sz w:val="24"/>
          <w:szCs w:val="24"/>
        </w:rPr>
        <w:t>class black Caribbean and white boys</w:t>
      </w:r>
      <w:r w:rsidRPr="00112063">
        <w:rPr>
          <w:rFonts w:ascii="Arial" w:hAnsi="Arial" w:cs="Arial"/>
          <w:sz w:val="24"/>
          <w:szCs w:val="24"/>
        </w:rPr>
        <w:t xml:space="preserve"> </w:t>
      </w:r>
      <w:r w:rsidR="007B29AF" w:rsidRPr="00112063">
        <w:rPr>
          <w:rFonts w:ascii="Arial" w:hAnsi="Arial" w:cs="Arial"/>
          <w:sz w:val="24"/>
          <w:szCs w:val="24"/>
        </w:rPr>
        <w:t>mean they</w:t>
      </w:r>
      <w:r w:rsidR="007F7FF0" w:rsidRPr="00112063">
        <w:rPr>
          <w:rFonts w:ascii="Arial" w:hAnsi="Arial" w:cs="Arial"/>
          <w:sz w:val="24"/>
          <w:szCs w:val="24"/>
        </w:rPr>
        <w:t xml:space="preserve"> are more likely to be viewed</w:t>
      </w:r>
      <w:r w:rsidRPr="00112063">
        <w:rPr>
          <w:rFonts w:ascii="Arial" w:hAnsi="Arial" w:cs="Arial"/>
          <w:sz w:val="24"/>
          <w:szCs w:val="24"/>
        </w:rPr>
        <w:t xml:space="preserve"> </w:t>
      </w:r>
      <w:r w:rsidR="007F7FF0" w:rsidRPr="00112063">
        <w:rPr>
          <w:rFonts w:ascii="Arial" w:hAnsi="Arial" w:cs="Arial"/>
          <w:sz w:val="24"/>
          <w:szCs w:val="24"/>
        </w:rPr>
        <w:t>negatively and disciplined harshly</w:t>
      </w:r>
      <w:r w:rsidRPr="00112063">
        <w:rPr>
          <w:rFonts w:ascii="Arial" w:hAnsi="Arial" w:cs="Arial"/>
          <w:sz w:val="24"/>
          <w:szCs w:val="24"/>
        </w:rPr>
        <w:t xml:space="preserve">. </w:t>
      </w:r>
      <w:r w:rsidR="007F7FF0" w:rsidRPr="00112063">
        <w:rPr>
          <w:rFonts w:ascii="Arial" w:hAnsi="Arial" w:cs="Arial"/>
          <w:sz w:val="24"/>
          <w:szCs w:val="24"/>
        </w:rPr>
        <w:t xml:space="preserve"> </w:t>
      </w:r>
    </w:p>
    <w:p w14:paraId="305161F6" w14:textId="77777777" w:rsidR="00D428D5" w:rsidRPr="00E90E43" w:rsidRDefault="000E4803" w:rsidP="00E90E43">
      <w:pPr>
        <w:spacing w:line="360" w:lineRule="auto"/>
        <w:rPr>
          <w:rFonts w:ascii="Arial" w:hAnsi="Arial" w:cs="Arial"/>
          <w:sz w:val="24"/>
          <w:szCs w:val="24"/>
        </w:rPr>
      </w:pPr>
      <w:r w:rsidRPr="00112063">
        <w:rPr>
          <w:rFonts w:ascii="Arial" w:hAnsi="Arial" w:cs="Arial"/>
          <w:sz w:val="24"/>
          <w:szCs w:val="24"/>
        </w:rPr>
        <w:t>I</w:t>
      </w:r>
      <w:r w:rsidR="007F7FF0" w:rsidRPr="00112063">
        <w:rPr>
          <w:rFonts w:ascii="Arial" w:hAnsi="Arial" w:cs="Arial"/>
          <w:sz w:val="24"/>
          <w:szCs w:val="24"/>
        </w:rPr>
        <w:t>n</w:t>
      </w:r>
      <w:r w:rsidRPr="00112063">
        <w:rPr>
          <w:rFonts w:ascii="Arial" w:hAnsi="Arial" w:cs="Arial"/>
          <w:sz w:val="24"/>
          <w:szCs w:val="24"/>
        </w:rPr>
        <w:t xml:space="preserve"> </w:t>
      </w:r>
      <w:r w:rsidR="007F7FF0" w:rsidRPr="00112063">
        <w:rPr>
          <w:rFonts w:ascii="Arial" w:hAnsi="Arial" w:cs="Arial"/>
          <w:sz w:val="24"/>
          <w:szCs w:val="24"/>
        </w:rPr>
        <w:t>terms of gender</w:t>
      </w:r>
      <w:r w:rsidRPr="00112063">
        <w:rPr>
          <w:rFonts w:ascii="Arial" w:hAnsi="Arial" w:cs="Arial"/>
          <w:sz w:val="24"/>
          <w:szCs w:val="24"/>
        </w:rPr>
        <w:t>,</w:t>
      </w:r>
      <w:r w:rsidR="007F7FF0" w:rsidRPr="00112063">
        <w:rPr>
          <w:rFonts w:ascii="Arial" w:hAnsi="Arial" w:cs="Arial"/>
          <w:sz w:val="24"/>
          <w:szCs w:val="24"/>
        </w:rPr>
        <w:t xml:space="preserve"> male role models are</w:t>
      </w:r>
      <w:r w:rsidRPr="00112063">
        <w:rPr>
          <w:rFonts w:ascii="Arial" w:hAnsi="Arial" w:cs="Arial"/>
          <w:sz w:val="24"/>
          <w:szCs w:val="24"/>
        </w:rPr>
        <w:t xml:space="preserve"> </w:t>
      </w:r>
      <w:r w:rsidR="007F7FF0" w:rsidRPr="00112063">
        <w:rPr>
          <w:rFonts w:ascii="Arial" w:hAnsi="Arial" w:cs="Arial"/>
          <w:sz w:val="24"/>
          <w:szCs w:val="24"/>
        </w:rPr>
        <w:t>often betrayed based upon physical</w:t>
      </w:r>
      <w:r w:rsidRPr="00112063">
        <w:rPr>
          <w:rFonts w:ascii="Arial" w:hAnsi="Arial" w:cs="Arial"/>
          <w:sz w:val="24"/>
          <w:szCs w:val="24"/>
        </w:rPr>
        <w:t xml:space="preserve"> </w:t>
      </w:r>
      <w:r w:rsidR="007F7FF0" w:rsidRPr="00112063">
        <w:rPr>
          <w:rFonts w:ascii="Arial" w:hAnsi="Arial" w:cs="Arial"/>
          <w:sz w:val="24"/>
          <w:szCs w:val="24"/>
        </w:rPr>
        <w:t>attributes rather than intellectual ones</w:t>
      </w:r>
      <w:r w:rsidRPr="00112063">
        <w:rPr>
          <w:rFonts w:ascii="Arial" w:hAnsi="Arial" w:cs="Arial"/>
          <w:sz w:val="24"/>
          <w:szCs w:val="24"/>
        </w:rPr>
        <w:t xml:space="preserve">, </w:t>
      </w:r>
      <w:r w:rsidR="007F7FF0" w:rsidRPr="00112063">
        <w:rPr>
          <w:rFonts w:ascii="Arial" w:hAnsi="Arial" w:cs="Arial"/>
          <w:sz w:val="24"/>
          <w:szCs w:val="24"/>
        </w:rPr>
        <w:t>which does not encourage young boys to</w:t>
      </w:r>
      <w:r w:rsidRPr="00112063">
        <w:rPr>
          <w:rFonts w:ascii="Arial" w:hAnsi="Arial" w:cs="Arial"/>
          <w:sz w:val="24"/>
          <w:szCs w:val="24"/>
        </w:rPr>
        <w:t xml:space="preserve"> </w:t>
      </w:r>
      <w:r w:rsidR="007F7FF0" w:rsidRPr="00112063">
        <w:rPr>
          <w:rFonts w:ascii="Arial" w:hAnsi="Arial" w:cs="Arial"/>
          <w:sz w:val="24"/>
          <w:szCs w:val="24"/>
        </w:rPr>
        <w:t xml:space="preserve">engage in education but rather </w:t>
      </w:r>
      <w:r w:rsidR="007B29AF" w:rsidRPr="00112063">
        <w:rPr>
          <w:rFonts w:ascii="Arial" w:hAnsi="Arial" w:cs="Arial"/>
          <w:sz w:val="24"/>
          <w:szCs w:val="24"/>
        </w:rPr>
        <w:t xml:space="preserve">in </w:t>
      </w:r>
      <w:r w:rsidR="007F7FF0" w:rsidRPr="00112063">
        <w:rPr>
          <w:rFonts w:ascii="Arial" w:hAnsi="Arial" w:cs="Arial"/>
          <w:sz w:val="24"/>
          <w:szCs w:val="24"/>
        </w:rPr>
        <w:t>sports</w:t>
      </w:r>
      <w:r w:rsidR="00700968" w:rsidRPr="00112063">
        <w:rPr>
          <w:rFonts w:ascii="Arial" w:hAnsi="Arial" w:cs="Arial"/>
          <w:sz w:val="24"/>
          <w:szCs w:val="24"/>
        </w:rPr>
        <w:t>.  T</w:t>
      </w:r>
      <w:r w:rsidR="007F7FF0" w:rsidRPr="00112063">
        <w:rPr>
          <w:rFonts w:ascii="Arial" w:hAnsi="Arial" w:cs="Arial"/>
          <w:sz w:val="24"/>
          <w:szCs w:val="24"/>
        </w:rPr>
        <w:t>his is another example of the external</w:t>
      </w:r>
      <w:r w:rsidR="00700968" w:rsidRPr="00112063">
        <w:rPr>
          <w:rFonts w:ascii="Arial" w:hAnsi="Arial" w:cs="Arial"/>
          <w:sz w:val="24"/>
          <w:szCs w:val="24"/>
        </w:rPr>
        <w:t xml:space="preserve"> </w:t>
      </w:r>
      <w:r w:rsidR="007F7FF0" w:rsidRPr="00112063">
        <w:rPr>
          <w:rFonts w:ascii="Arial" w:hAnsi="Arial" w:cs="Arial"/>
          <w:sz w:val="24"/>
          <w:szCs w:val="24"/>
        </w:rPr>
        <w:t xml:space="preserve">influencing </w:t>
      </w:r>
      <w:r w:rsidR="007F7FF0" w:rsidRPr="00E90E43">
        <w:rPr>
          <w:rFonts w:ascii="Arial" w:hAnsi="Arial" w:cs="Arial"/>
          <w:sz w:val="24"/>
          <w:szCs w:val="24"/>
        </w:rPr>
        <w:t>in</w:t>
      </w:r>
      <w:r w:rsidR="00700968" w:rsidRPr="00E90E43">
        <w:rPr>
          <w:rFonts w:ascii="Arial" w:hAnsi="Arial" w:cs="Arial"/>
          <w:sz w:val="24"/>
          <w:szCs w:val="24"/>
        </w:rPr>
        <w:t>-</w:t>
      </w:r>
      <w:r w:rsidR="007F7FF0" w:rsidRPr="00E90E43">
        <w:rPr>
          <w:rFonts w:ascii="Arial" w:hAnsi="Arial" w:cs="Arial"/>
          <w:sz w:val="24"/>
          <w:szCs w:val="24"/>
        </w:rPr>
        <w:t>school behavio</w:t>
      </w:r>
      <w:r w:rsidR="00700968" w:rsidRPr="00E90E43">
        <w:rPr>
          <w:rFonts w:ascii="Arial" w:hAnsi="Arial" w:cs="Arial"/>
          <w:sz w:val="24"/>
          <w:szCs w:val="24"/>
        </w:rPr>
        <w:t>u</w:t>
      </w:r>
      <w:r w:rsidR="007F7FF0" w:rsidRPr="00E90E43">
        <w:rPr>
          <w:rFonts w:ascii="Arial" w:hAnsi="Arial" w:cs="Arial"/>
          <w:sz w:val="24"/>
          <w:szCs w:val="24"/>
        </w:rPr>
        <w:t>rs</w:t>
      </w:r>
      <w:r w:rsidR="00700968" w:rsidRPr="00E90E43">
        <w:rPr>
          <w:rFonts w:ascii="Arial" w:hAnsi="Arial" w:cs="Arial"/>
          <w:sz w:val="24"/>
          <w:szCs w:val="24"/>
        </w:rPr>
        <w:t xml:space="preserve">.  </w:t>
      </w:r>
    </w:p>
    <w:p w14:paraId="410DD404" w14:textId="07D15F06" w:rsidR="007B29AF" w:rsidRPr="00E90E43" w:rsidRDefault="00700968" w:rsidP="00E90E43">
      <w:pPr>
        <w:spacing w:line="360" w:lineRule="auto"/>
        <w:rPr>
          <w:rFonts w:ascii="Arial" w:hAnsi="Arial" w:cs="Arial"/>
          <w:sz w:val="24"/>
          <w:szCs w:val="24"/>
        </w:rPr>
      </w:pPr>
      <w:r w:rsidRPr="00E90E43">
        <w:rPr>
          <w:rFonts w:ascii="Arial" w:hAnsi="Arial" w:cs="Arial"/>
          <w:sz w:val="24"/>
          <w:szCs w:val="24"/>
        </w:rPr>
        <w:lastRenderedPageBreak/>
        <w:t>F</w:t>
      </w:r>
      <w:r w:rsidR="007F7FF0" w:rsidRPr="00E90E43">
        <w:rPr>
          <w:rFonts w:ascii="Arial" w:hAnsi="Arial" w:cs="Arial"/>
          <w:sz w:val="24"/>
          <w:szCs w:val="24"/>
        </w:rPr>
        <w:t>inally</w:t>
      </w:r>
      <w:r w:rsidRPr="00E90E43">
        <w:rPr>
          <w:rFonts w:ascii="Arial" w:hAnsi="Arial" w:cs="Arial"/>
          <w:sz w:val="24"/>
          <w:szCs w:val="24"/>
        </w:rPr>
        <w:t xml:space="preserve">, </w:t>
      </w:r>
      <w:r w:rsidR="007F7FF0" w:rsidRPr="00E90E43">
        <w:rPr>
          <w:rFonts w:ascii="Arial" w:hAnsi="Arial" w:cs="Arial"/>
          <w:sz w:val="24"/>
          <w:szCs w:val="24"/>
        </w:rPr>
        <w:t>anti</w:t>
      </w:r>
      <w:r w:rsidRPr="00E90E43">
        <w:rPr>
          <w:rFonts w:ascii="Arial" w:hAnsi="Arial" w:cs="Arial"/>
          <w:sz w:val="24"/>
          <w:szCs w:val="24"/>
        </w:rPr>
        <w:t>-</w:t>
      </w:r>
      <w:r w:rsidR="007F7FF0" w:rsidRPr="00E90E43">
        <w:rPr>
          <w:rFonts w:ascii="Arial" w:hAnsi="Arial" w:cs="Arial"/>
          <w:sz w:val="24"/>
          <w:szCs w:val="24"/>
        </w:rPr>
        <w:t>school subcultures are an in-school</w:t>
      </w:r>
      <w:r w:rsidRPr="00E90E43">
        <w:rPr>
          <w:rFonts w:ascii="Arial" w:hAnsi="Arial" w:cs="Arial"/>
          <w:sz w:val="24"/>
          <w:szCs w:val="24"/>
        </w:rPr>
        <w:t xml:space="preserve"> </w:t>
      </w:r>
      <w:r w:rsidR="007F7FF0" w:rsidRPr="00E90E43">
        <w:rPr>
          <w:rFonts w:ascii="Arial" w:hAnsi="Arial" w:cs="Arial"/>
          <w:sz w:val="24"/>
          <w:szCs w:val="24"/>
        </w:rPr>
        <w:t>factor</w:t>
      </w:r>
      <w:r w:rsidR="000C5065" w:rsidRPr="00E90E43">
        <w:rPr>
          <w:rFonts w:ascii="Arial" w:hAnsi="Arial" w:cs="Arial"/>
          <w:sz w:val="24"/>
          <w:szCs w:val="24"/>
        </w:rPr>
        <w:t xml:space="preserve">, </w:t>
      </w:r>
      <w:r w:rsidR="007F7FF0" w:rsidRPr="00E90E43">
        <w:rPr>
          <w:rFonts w:ascii="Arial" w:hAnsi="Arial" w:cs="Arial"/>
          <w:sz w:val="24"/>
          <w:szCs w:val="24"/>
        </w:rPr>
        <w:t>but the</w:t>
      </w:r>
      <w:r w:rsidR="000C5065" w:rsidRPr="00E90E43">
        <w:rPr>
          <w:rFonts w:ascii="Arial" w:hAnsi="Arial" w:cs="Arial"/>
          <w:sz w:val="24"/>
          <w:szCs w:val="24"/>
        </w:rPr>
        <w:t>ir</w:t>
      </w:r>
      <w:r w:rsidR="007F7FF0" w:rsidRPr="00E90E43">
        <w:rPr>
          <w:rFonts w:ascii="Arial" w:hAnsi="Arial" w:cs="Arial"/>
          <w:sz w:val="24"/>
          <w:szCs w:val="24"/>
        </w:rPr>
        <w:t xml:space="preserve"> collectivist and</w:t>
      </w:r>
      <w:r w:rsidR="000C5065" w:rsidRPr="00E90E43">
        <w:rPr>
          <w:rFonts w:ascii="Arial" w:hAnsi="Arial" w:cs="Arial"/>
          <w:sz w:val="24"/>
          <w:szCs w:val="24"/>
        </w:rPr>
        <w:t xml:space="preserve"> </w:t>
      </w:r>
      <w:r w:rsidR="007F7FF0" w:rsidRPr="00E90E43">
        <w:rPr>
          <w:rFonts w:ascii="Arial" w:hAnsi="Arial" w:cs="Arial"/>
          <w:sz w:val="24"/>
          <w:szCs w:val="24"/>
        </w:rPr>
        <w:t>fatalistic nature</w:t>
      </w:r>
      <w:r w:rsidR="000C5065" w:rsidRPr="00E90E43">
        <w:rPr>
          <w:rFonts w:ascii="Arial" w:hAnsi="Arial" w:cs="Arial"/>
          <w:sz w:val="24"/>
          <w:szCs w:val="24"/>
        </w:rPr>
        <w:t>,</w:t>
      </w:r>
      <w:r w:rsidR="007F7FF0" w:rsidRPr="00E90E43">
        <w:rPr>
          <w:rFonts w:ascii="Arial" w:hAnsi="Arial" w:cs="Arial"/>
          <w:sz w:val="24"/>
          <w:szCs w:val="24"/>
        </w:rPr>
        <w:t xml:space="preserve"> for example</w:t>
      </w:r>
      <w:r w:rsidR="000C5065" w:rsidRPr="00E90E43">
        <w:rPr>
          <w:rFonts w:ascii="Arial" w:hAnsi="Arial" w:cs="Arial"/>
          <w:sz w:val="24"/>
          <w:szCs w:val="24"/>
        </w:rPr>
        <w:t>,</w:t>
      </w:r>
      <w:r w:rsidR="007F7FF0" w:rsidRPr="00E90E43">
        <w:rPr>
          <w:rFonts w:ascii="Arial" w:hAnsi="Arial" w:cs="Arial"/>
          <w:sz w:val="24"/>
          <w:szCs w:val="24"/>
        </w:rPr>
        <w:t xml:space="preserve"> Willis's</w:t>
      </w:r>
      <w:r w:rsidR="000C5065" w:rsidRPr="00E90E43">
        <w:rPr>
          <w:rFonts w:ascii="Arial" w:hAnsi="Arial" w:cs="Arial"/>
          <w:sz w:val="24"/>
          <w:szCs w:val="24"/>
        </w:rPr>
        <w:t xml:space="preserve"> ‘Learning to Labour’ </w:t>
      </w:r>
      <w:r w:rsidR="007F7FF0" w:rsidRPr="00E90E43">
        <w:rPr>
          <w:rFonts w:ascii="Arial" w:hAnsi="Arial" w:cs="Arial"/>
          <w:sz w:val="24"/>
          <w:szCs w:val="24"/>
        </w:rPr>
        <w:t>is seen as a replication of</w:t>
      </w:r>
      <w:r w:rsidR="000C5065" w:rsidRPr="00E90E43">
        <w:rPr>
          <w:rFonts w:ascii="Arial" w:hAnsi="Arial" w:cs="Arial"/>
          <w:sz w:val="24"/>
          <w:szCs w:val="24"/>
        </w:rPr>
        <w:t xml:space="preserve"> </w:t>
      </w:r>
      <w:r w:rsidR="007F7FF0" w:rsidRPr="00E90E43">
        <w:rPr>
          <w:rFonts w:ascii="Arial" w:hAnsi="Arial" w:cs="Arial"/>
          <w:sz w:val="24"/>
          <w:szCs w:val="24"/>
        </w:rPr>
        <w:t>working-class sub cultural attitudes</w:t>
      </w:r>
      <w:r w:rsidR="000C5065" w:rsidRPr="00E90E43">
        <w:rPr>
          <w:rFonts w:ascii="Arial" w:hAnsi="Arial" w:cs="Arial"/>
          <w:sz w:val="24"/>
          <w:szCs w:val="24"/>
        </w:rPr>
        <w:t>,</w:t>
      </w:r>
      <w:r w:rsidR="007F7FF0" w:rsidRPr="00E90E43">
        <w:rPr>
          <w:rFonts w:ascii="Arial" w:hAnsi="Arial" w:cs="Arial"/>
          <w:sz w:val="24"/>
          <w:szCs w:val="24"/>
        </w:rPr>
        <w:t xml:space="preserve"> a</w:t>
      </w:r>
      <w:r w:rsidR="000C5065" w:rsidRPr="00E90E43">
        <w:rPr>
          <w:rFonts w:ascii="Arial" w:hAnsi="Arial" w:cs="Arial"/>
          <w:sz w:val="24"/>
          <w:szCs w:val="24"/>
        </w:rPr>
        <w:t xml:space="preserve"> </w:t>
      </w:r>
      <w:r w:rsidR="007F7FF0" w:rsidRPr="00E90E43">
        <w:rPr>
          <w:rFonts w:ascii="Arial" w:hAnsi="Arial" w:cs="Arial"/>
          <w:sz w:val="24"/>
          <w:szCs w:val="24"/>
        </w:rPr>
        <w:t xml:space="preserve">theme examined by Hyman </w:t>
      </w:r>
      <w:r w:rsidR="007E5049" w:rsidRPr="00E90E43">
        <w:rPr>
          <w:rFonts w:ascii="Arial" w:hAnsi="Arial" w:cs="Arial"/>
          <w:sz w:val="24"/>
          <w:szCs w:val="24"/>
        </w:rPr>
        <w:t xml:space="preserve">(1967) who wrote an article about this called ‘The values of systems of different classes’, where he argued that the value system of the lower classes creates ‘a self-imposed barrier to an improved position’.  </w:t>
      </w:r>
      <w:r w:rsidR="00116BB4" w:rsidRPr="00E90E43">
        <w:rPr>
          <w:rFonts w:ascii="Arial" w:hAnsi="Arial" w:cs="Arial"/>
          <w:sz w:val="24"/>
          <w:szCs w:val="24"/>
        </w:rPr>
        <w:t xml:space="preserve">Furthermore, </w:t>
      </w:r>
      <w:r w:rsidR="00286697" w:rsidRPr="00E90E43">
        <w:rPr>
          <w:rFonts w:ascii="Arial" w:hAnsi="Arial" w:cs="Arial"/>
          <w:sz w:val="24"/>
          <w:szCs w:val="24"/>
        </w:rPr>
        <w:t xml:space="preserve">Sugarman </w:t>
      </w:r>
      <w:r w:rsidR="00116BB4" w:rsidRPr="00E90E43">
        <w:rPr>
          <w:rFonts w:ascii="Arial" w:hAnsi="Arial" w:cs="Arial"/>
          <w:sz w:val="24"/>
          <w:szCs w:val="24"/>
        </w:rPr>
        <w:t xml:space="preserve">(1970), </w:t>
      </w:r>
      <w:r w:rsidR="00286697" w:rsidRPr="00E90E43">
        <w:rPr>
          <w:rFonts w:ascii="Arial" w:hAnsi="Arial" w:cs="Arial"/>
          <w:sz w:val="24"/>
          <w:szCs w:val="24"/>
        </w:rPr>
        <w:t>related certain aspects of middle and working class sub-culture more directly to differential educational attainment</w:t>
      </w:r>
      <w:r w:rsidR="00116BB4" w:rsidRPr="00E90E43">
        <w:rPr>
          <w:rFonts w:ascii="Arial" w:hAnsi="Arial" w:cs="Arial"/>
          <w:sz w:val="24"/>
          <w:szCs w:val="24"/>
        </w:rPr>
        <w:t xml:space="preserve">, an </w:t>
      </w:r>
      <w:r w:rsidR="007F7FF0" w:rsidRPr="00E90E43">
        <w:rPr>
          <w:rFonts w:ascii="Arial" w:hAnsi="Arial" w:cs="Arial"/>
          <w:sz w:val="24"/>
          <w:szCs w:val="24"/>
        </w:rPr>
        <w:t>external factor</w:t>
      </w:r>
      <w:r w:rsidR="007B29AF" w:rsidRPr="00E90E43">
        <w:rPr>
          <w:rFonts w:ascii="Arial" w:hAnsi="Arial" w:cs="Arial"/>
          <w:sz w:val="24"/>
          <w:szCs w:val="24"/>
        </w:rPr>
        <w:t>.</w:t>
      </w:r>
    </w:p>
    <w:p w14:paraId="3836A8B1" w14:textId="77777777" w:rsidR="004118DB" w:rsidRPr="00E90E43" w:rsidRDefault="007B29AF" w:rsidP="00E90E43">
      <w:pPr>
        <w:spacing w:line="360" w:lineRule="auto"/>
        <w:rPr>
          <w:rFonts w:ascii="Arial" w:hAnsi="Arial" w:cs="Arial"/>
          <w:sz w:val="24"/>
          <w:szCs w:val="24"/>
        </w:rPr>
      </w:pPr>
      <w:r w:rsidRPr="00E90E43">
        <w:rPr>
          <w:rFonts w:ascii="Arial" w:hAnsi="Arial" w:cs="Arial"/>
          <w:sz w:val="24"/>
          <w:szCs w:val="24"/>
        </w:rPr>
        <w:t>F</w:t>
      </w:r>
      <w:r w:rsidR="007F7FF0" w:rsidRPr="00E90E43">
        <w:rPr>
          <w:rFonts w:ascii="Arial" w:hAnsi="Arial" w:cs="Arial"/>
          <w:sz w:val="24"/>
          <w:szCs w:val="24"/>
        </w:rPr>
        <w:t>or interactions</w:t>
      </w:r>
      <w:r w:rsidRPr="00E90E43">
        <w:rPr>
          <w:rFonts w:ascii="Arial" w:hAnsi="Arial" w:cs="Arial"/>
          <w:sz w:val="24"/>
          <w:szCs w:val="24"/>
        </w:rPr>
        <w:t xml:space="preserve"> </w:t>
      </w:r>
      <w:r w:rsidR="007F7FF0" w:rsidRPr="00E90E43">
        <w:rPr>
          <w:rFonts w:ascii="Arial" w:hAnsi="Arial" w:cs="Arial"/>
          <w:sz w:val="24"/>
          <w:szCs w:val="24"/>
        </w:rPr>
        <w:t xml:space="preserve">between internal and external </w:t>
      </w:r>
      <w:r w:rsidRPr="00E90E43">
        <w:rPr>
          <w:rFonts w:ascii="Arial" w:hAnsi="Arial" w:cs="Arial"/>
          <w:sz w:val="24"/>
          <w:szCs w:val="24"/>
        </w:rPr>
        <w:t xml:space="preserve">factors, </w:t>
      </w:r>
      <w:r w:rsidR="007F7FF0" w:rsidRPr="00E90E43">
        <w:rPr>
          <w:rFonts w:ascii="Arial" w:hAnsi="Arial" w:cs="Arial"/>
          <w:sz w:val="24"/>
          <w:szCs w:val="24"/>
        </w:rPr>
        <w:t>look</w:t>
      </w:r>
      <w:r w:rsidRPr="00E90E43">
        <w:rPr>
          <w:rFonts w:ascii="Arial" w:hAnsi="Arial" w:cs="Arial"/>
          <w:sz w:val="24"/>
          <w:szCs w:val="24"/>
        </w:rPr>
        <w:t xml:space="preserve"> at gender.  T</w:t>
      </w:r>
      <w:r w:rsidR="007F7FF0" w:rsidRPr="00E90E43">
        <w:rPr>
          <w:rFonts w:ascii="Arial" w:hAnsi="Arial" w:cs="Arial"/>
          <w:sz w:val="24"/>
          <w:szCs w:val="24"/>
        </w:rPr>
        <w:t>raditional gender roles that</w:t>
      </w:r>
      <w:r w:rsidRPr="00E90E43">
        <w:rPr>
          <w:rFonts w:ascii="Arial" w:hAnsi="Arial" w:cs="Arial"/>
          <w:sz w:val="24"/>
          <w:szCs w:val="24"/>
        </w:rPr>
        <w:t xml:space="preserve"> </w:t>
      </w:r>
      <w:r w:rsidR="007F7FF0" w:rsidRPr="00E90E43">
        <w:rPr>
          <w:rFonts w:ascii="Arial" w:hAnsi="Arial" w:cs="Arial"/>
          <w:sz w:val="24"/>
          <w:szCs w:val="24"/>
        </w:rPr>
        <w:t>develop a</w:t>
      </w:r>
      <w:r w:rsidRPr="00E90E43">
        <w:rPr>
          <w:rFonts w:ascii="Arial" w:hAnsi="Arial" w:cs="Arial"/>
          <w:sz w:val="24"/>
          <w:szCs w:val="24"/>
        </w:rPr>
        <w:t>t</w:t>
      </w:r>
      <w:r w:rsidR="007F7FF0" w:rsidRPr="00E90E43">
        <w:rPr>
          <w:rFonts w:ascii="Arial" w:hAnsi="Arial" w:cs="Arial"/>
          <w:sz w:val="24"/>
          <w:szCs w:val="24"/>
        </w:rPr>
        <w:t xml:space="preserve"> home </w:t>
      </w:r>
      <w:r w:rsidRPr="00E90E43">
        <w:rPr>
          <w:rFonts w:ascii="Arial" w:hAnsi="Arial" w:cs="Arial"/>
          <w:sz w:val="24"/>
          <w:szCs w:val="24"/>
        </w:rPr>
        <w:t>are</w:t>
      </w:r>
      <w:r w:rsidR="007F7FF0" w:rsidRPr="00E90E43">
        <w:rPr>
          <w:rFonts w:ascii="Arial" w:hAnsi="Arial" w:cs="Arial"/>
          <w:sz w:val="24"/>
          <w:szCs w:val="24"/>
        </w:rPr>
        <w:t xml:space="preserve"> instrumental</w:t>
      </w:r>
      <w:r w:rsidRPr="00E90E43">
        <w:rPr>
          <w:rFonts w:ascii="Arial" w:hAnsi="Arial" w:cs="Arial"/>
          <w:sz w:val="24"/>
          <w:szCs w:val="24"/>
        </w:rPr>
        <w:t>,</w:t>
      </w:r>
      <w:r w:rsidR="007F7FF0" w:rsidRPr="00E90E43">
        <w:rPr>
          <w:rFonts w:ascii="Arial" w:hAnsi="Arial" w:cs="Arial"/>
          <w:sz w:val="24"/>
          <w:szCs w:val="24"/>
        </w:rPr>
        <w:t xml:space="preserve"> and</w:t>
      </w:r>
      <w:r w:rsidRPr="00E90E43">
        <w:rPr>
          <w:rFonts w:ascii="Arial" w:hAnsi="Arial" w:cs="Arial"/>
          <w:sz w:val="24"/>
          <w:szCs w:val="24"/>
        </w:rPr>
        <w:t xml:space="preserve"> </w:t>
      </w:r>
      <w:r w:rsidR="007F7FF0" w:rsidRPr="00E90E43">
        <w:rPr>
          <w:rFonts w:ascii="Arial" w:hAnsi="Arial" w:cs="Arial"/>
          <w:sz w:val="24"/>
          <w:szCs w:val="24"/>
        </w:rPr>
        <w:t>expressive roles are replicated in</w:t>
      </w:r>
      <w:r w:rsidRPr="00E90E43">
        <w:rPr>
          <w:rFonts w:ascii="Arial" w:hAnsi="Arial" w:cs="Arial"/>
          <w:sz w:val="24"/>
          <w:szCs w:val="24"/>
        </w:rPr>
        <w:t xml:space="preserve"> </w:t>
      </w:r>
      <w:r w:rsidR="007F7FF0" w:rsidRPr="00E90E43">
        <w:rPr>
          <w:rFonts w:ascii="Arial" w:hAnsi="Arial" w:cs="Arial"/>
          <w:sz w:val="24"/>
          <w:szCs w:val="24"/>
        </w:rPr>
        <w:t>schools</w:t>
      </w:r>
      <w:r w:rsidRPr="00E90E43">
        <w:rPr>
          <w:rFonts w:ascii="Arial" w:hAnsi="Arial" w:cs="Arial"/>
          <w:sz w:val="24"/>
          <w:szCs w:val="24"/>
        </w:rPr>
        <w:t>,</w:t>
      </w:r>
      <w:r w:rsidR="007F7FF0" w:rsidRPr="00E90E43">
        <w:rPr>
          <w:rFonts w:ascii="Arial" w:hAnsi="Arial" w:cs="Arial"/>
          <w:sz w:val="24"/>
          <w:szCs w:val="24"/>
        </w:rPr>
        <w:t xml:space="preserve"> with male science teachers</w:t>
      </w:r>
      <w:r w:rsidRPr="00E90E43">
        <w:rPr>
          <w:rFonts w:ascii="Arial" w:hAnsi="Arial" w:cs="Arial"/>
          <w:sz w:val="24"/>
          <w:szCs w:val="24"/>
        </w:rPr>
        <w:t xml:space="preserve"> </w:t>
      </w:r>
      <w:r w:rsidR="007F7FF0" w:rsidRPr="00E90E43">
        <w:rPr>
          <w:rFonts w:ascii="Arial" w:hAnsi="Arial" w:cs="Arial"/>
          <w:sz w:val="24"/>
          <w:szCs w:val="24"/>
        </w:rPr>
        <w:t>replicated in sociali</w:t>
      </w:r>
      <w:r w:rsidRPr="00E90E43">
        <w:rPr>
          <w:rFonts w:ascii="Arial" w:hAnsi="Arial" w:cs="Arial"/>
          <w:sz w:val="24"/>
          <w:szCs w:val="24"/>
        </w:rPr>
        <w:t>s</w:t>
      </w:r>
      <w:r w:rsidR="007F7FF0" w:rsidRPr="00E90E43">
        <w:rPr>
          <w:rFonts w:ascii="Arial" w:hAnsi="Arial" w:cs="Arial"/>
          <w:sz w:val="24"/>
          <w:szCs w:val="24"/>
        </w:rPr>
        <w:t>ation of boys into</w:t>
      </w:r>
      <w:r w:rsidRPr="00E90E43">
        <w:rPr>
          <w:rFonts w:ascii="Arial" w:hAnsi="Arial" w:cs="Arial"/>
          <w:sz w:val="24"/>
          <w:szCs w:val="24"/>
        </w:rPr>
        <w:t xml:space="preserve"> </w:t>
      </w:r>
      <w:r w:rsidR="007F7FF0" w:rsidRPr="00E90E43">
        <w:rPr>
          <w:rFonts w:ascii="Arial" w:hAnsi="Arial" w:cs="Arial"/>
          <w:sz w:val="24"/>
          <w:szCs w:val="24"/>
        </w:rPr>
        <w:t>building and construction</w:t>
      </w:r>
      <w:r w:rsidRPr="00E90E43">
        <w:rPr>
          <w:rFonts w:ascii="Arial" w:hAnsi="Arial" w:cs="Arial"/>
          <w:sz w:val="24"/>
          <w:szCs w:val="24"/>
        </w:rPr>
        <w:t>,</w:t>
      </w:r>
      <w:r w:rsidR="007F7FF0" w:rsidRPr="00E90E43">
        <w:rPr>
          <w:rFonts w:ascii="Arial" w:hAnsi="Arial" w:cs="Arial"/>
          <w:sz w:val="24"/>
          <w:szCs w:val="24"/>
        </w:rPr>
        <w:t xml:space="preserve"> whilst female</w:t>
      </w:r>
      <w:r w:rsidRPr="00E90E43">
        <w:rPr>
          <w:rFonts w:ascii="Arial" w:hAnsi="Arial" w:cs="Arial"/>
          <w:sz w:val="24"/>
          <w:szCs w:val="24"/>
        </w:rPr>
        <w:t xml:space="preserve"> </w:t>
      </w:r>
      <w:r w:rsidR="007F7FF0" w:rsidRPr="00E90E43">
        <w:rPr>
          <w:rFonts w:ascii="Arial" w:hAnsi="Arial" w:cs="Arial"/>
          <w:sz w:val="24"/>
          <w:szCs w:val="24"/>
        </w:rPr>
        <w:t>teachers are more likely to teach</w:t>
      </w:r>
      <w:r w:rsidRPr="00E90E43">
        <w:rPr>
          <w:rFonts w:ascii="Arial" w:hAnsi="Arial" w:cs="Arial"/>
          <w:sz w:val="24"/>
          <w:szCs w:val="24"/>
        </w:rPr>
        <w:t xml:space="preserve"> </w:t>
      </w:r>
      <w:r w:rsidR="007F7FF0" w:rsidRPr="00E90E43">
        <w:rPr>
          <w:rFonts w:ascii="Arial" w:hAnsi="Arial" w:cs="Arial"/>
          <w:sz w:val="24"/>
          <w:szCs w:val="24"/>
        </w:rPr>
        <w:t>expressive subjects and those that deal</w:t>
      </w:r>
      <w:r w:rsidRPr="00E90E43">
        <w:rPr>
          <w:rFonts w:ascii="Arial" w:hAnsi="Arial" w:cs="Arial"/>
          <w:sz w:val="24"/>
          <w:szCs w:val="24"/>
        </w:rPr>
        <w:t xml:space="preserve"> </w:t>
      </w:r>
      <w:r w:rsidR="007F7FF0" w:rsidRPr="00E90E43">
        <w:rPr>
          <w:rFonts w:ascii="Arial" w:hAnsi="Arial" w:cs="Arial"/>
          <w:sz w:val="24"/>
          <w:szCs w:val="24"/>
        </w:rPr>
        <w:t>with humanities</w:t>
      </w:r>
      <w:r w:rsidRPr="00E90E43">
        <w:rPr>
          <w:rFonts w:ascii="Arial" w:hAnsi="Arial" w:cs="Arial"/>
          <w:sz w:val="24"/>
          <w:szCs w:val="24"/>
        </w:rPr>
        <w:t xml:space="preserve">.  </w:t>
      </w:r>
    </w:p>
    <w:p w14:paraId="1FA68D4F" w14:textId="4C74CF04" w:rsidR="004118DB" w:rsidRPr="00E90E43" w:rsidRDefault="007B29AF" w:rsidP="00E90E43">
      <w:pPr>
        <w:spacing w:line="360" w:lineRule="auto"/>
        <w:rPr>
          <w:rFonts w:ascii="Arial" w:hAnsi="Arial" w:cs="Arial"/>
          <w:sz w:val="24"/>
          <w:szCs w:val="24"/>
        </w:rPr>
      </w:pPr>
      <w:r w:rsidRPr="00E90E43">
        <w:rPr>
          <w:rFonts w:ascii="Arial" w:hAnsi="Arial" w:cs="Arial"/>
          <w:sz w:val="24"/>
          <w:szCs w:val="24"/>
        </w:rPr>
        <w:t>T</w:t>
      </w:r>
      <w:r w:rsidR="007F7FF0" w:rsidRPr="00E90E43">
        <w:rPr>
          <w:rFonts w:ascii="Arial" w:hAnsi="Arial" w:cs="Arial"/>
          <w:sz w:val="24"/>
          <w:szCs w:val="24"/>
        </w:rPr>
        <w:t>eachers</w:t>
      </w:r>
      <w:r w:rsidRPr="00E90E43">
        <w:rPr>
          <w:rFonts w:ascii="Arial" w:hAnsi="Arial" w:cs="Arial"/>
          <w:sz w:val="24"/>
          <w:szCs w:val="24"/>
        </w:rPr>
        <w:t>’</w:t>
      </w:r>
      <w:r w:rsidR="007F7FF0" w:rsidRPr="00E90E43">
        <w:rPr>
          <w:rFonts w:ascii="Arial" w:hAnsi="Arial" w:cs="Arial"/>
          <w:sz w:val="24"/>
          <w:szCs w:val="24"/>
        </w:rPr>
        <w:t xml:space="preserve"> expectations of</w:t>
      </w:r>
      <w:r w:rsidRPr="00E90E43">
        <w:rPr>
          <w:rFonts w:ascii="Arial" w:hAnsi="Arial" w:cs="Arial"/>
          <w:sz w:val="24"/>
          <w:szCs w:val="24"/>
        </w:rPr>
        <w:t xml:space="preserve"> </w:t>
      </w:r>
      <w:r w:rsidR="007F7FF0" w:rsidRPr="00E90E43">
        <w:rPr>
          <w:rFonts w:ascii="Arial" w:hAnsi="Arial" w:cs="Arial"/>
          <w:sz w:val="24"/>
          <w:szCs w:val="24"/>
        </w:rPr>
        <w:t>boys and girls will change based upon</w:t>
      </w:r>
      <w:r w:rsidRPr="00E90E43">
        <w:rPr>
          <w:rFonts w:ascii="Arial" w:hAnsi="Arial" w:cs="Arial"/>
          <w:sz w:val="24"/>
          <w:szCs w:val="24"/>
        </w:rPr>
        <w:t xml:space="preserve"> </w:t>
      </w:r>
      <w:r w:rsidR="007F7FF0" w:rsidRPr="00E90E43">
        <w:rPr>
          <w:rFonts w:ascii="Arial" w:hAnsi="Arial" w:cs="Arial"/>
          <w:sz w:val="24"/>
          <w:szCs w:val="24"/>
        </w:rPr>
        <w:t>social changes and wider society</w:t>
      </w:r>
      <w:r w:rsidRPr="00E90E43">
        <w:rPr>
          <w:rFonts w:ascii="Arial" w:hAnsi="Arial" w:cs="Arial"/>
          <w:sz w:val="24"/>
          <w:szCs w:val="24"/>
        </w:rPr>
        <w:t xml:space="preserve">. </w:t>
      </w:r>
      <w:r w:rsidR="007F7FF0" w:rsidRPr="00E90E43">
        <w:rPr>
          <w:rFonts w:ascii="Arial" w:hAnsi="Arial" w:cs="Arial"/>
          <w:sz w:val="24"/>
          <w:szCs w:val="24"/>
        </w:rPr>
        <w:t xml:space="preserve"> </w:t>
      </w:r>
      <w:r w:rsidRPr="00E90E43">
        <w:rPr>
          <w:rFonts w:ascii="Arial" w:hAnsi="Arial" w:cs="Arial"/>
          <w:sz w:val="24"/>
          <w:szCs w:val="24"/>
        </w:rPr>
        <w:t>G</w:t>
      </w:r>
      <w:r w:rsidR="007F7FF0" w:rsidRPr="00E90E43">
        <w:rPr>
          <w:rFonts w:ascii="Arial" w:hAnsi="Arial" w:cs="Arial"/>
          <w:sz w:val="24"/>
          <w:szCs w:val="24"/>
        </w:rPr>
        <w:t>reater</w:t>
      </w:r>
      <w:r w:rsidRPr="00E90E43">
        <w:rPr>
          <w:rFonts w:ascii="Arial" w:hAnsi="Arial" w:cs="Arial"/>
          <w:sz w:val="24"/>
          <w:szCs w:val="24"/>
        </w:rPr>
        <w:t xml:space="preserve"> </w:t>
      </w:r>
      <w:r w:rsidR="007F7FF0" w:rsidRPr="00E90E43">
        <w:rPr>
          <w:rFonts w:ascii="Arial" w:hAnsi="Arial" w:cs="Arial"/>
          <w:sz w:val="24"/>
          <w:szCs w:val="24"/>
        </w:rPr>
        <w:t>expectations on girls have come about</w:t>
      </w:r>
      <w:r w:rsidRPr="00E90E43">
        <w:rPr>
          <w:rFonts w:ascii="Arial" w:hAnsi="Arial" w:cs="Arial"/>
          <w:sz w:val="24"/>
          <w:szCs w:val="24"/>
        </w:rPr>
        <w:t xml:space="preserve"> </w:t>
      </w:r>
      <w:r w:rsidR="007F7FF0" w:rsidRPr="00E90E43">
        <w:rPr>
          <w:rFonts w:ascii="Arial" w:hAnsi="Arial" w:cs="Arial"/>
          <w:sz w:val="24"/>
          <w:szCs w:val="24"/>
        </w:rPr>
        <w:t>with the rise of feminism and</w:t>
      </w:r>
      <w:r w:rsidRPr="00E90E43">
        <w:rPr>
          <w:rFonts w:ascii="Arial" w:hAnsi="Arial" w:cs="Arial"/>
          <w:sz w:val="24"/>
          <w:szCs w:val="24"/>
        </w:rPr>
        <w:t xml:space="preserve"> e</w:t>
      </w:r>
      <w:r w:rsidR="007F7FF0" w:rsidRPr="00E90E43">
        <w:rPr>
          <w:rFonts w:ascii="Arial" w:hAnsi="Arial" w:cs="Arial"/>
          <w:sz w:val="24"/>
          <w:szCs w:val="24"/>
        </w:rPr>
        <w:t xml:space="preserve">xpectations of boys have dropped </w:t>
      </w:r>
      <w:r w:rsidR="004118DB" w:rsidRPr="00E90E43">
        <w:rPr>
          <w:rFonts w:ascii="Arial" w:hAnsi="Arial" w:cs="Arial"/>
          <w:sz w:val="24"/>
          <w:szCs w:val="24"/>
        </w:rPr>
        <w:t>due</w:t>
      </w:r>
      <w:r w:rsidR="007F7FF0" w:rsidRPr="00E90E43">
        <w:rPr>
          <w:rFonts w:ascii="Arial" w:hAnsi="Arial" w:cs="Arial"/>
          <w:sz w:val="24"/>
          <w:szCs w:val="24"/>
        </w:rPr>
        <w:t xml:space="preserve"> to</w:t>
      </w:r>
      <w:r w:rsidRPr="00E90E43">
        <w:rPr>
          <w:rFonts w:ascii="Arial" w:hAnsi="Arial" w:cs="Arial"/>
          <w:sz w:val="24"/>
          <w:szCs w:val="24"/>
        </w:rPr>
        <w:t xml:space="preserve"> </w:t>
      </w:r>
      <w:r w:rsidR="007F7FF0" w:rsidRPr="00E90E43">
        <w:rPr>
          <w:rFonts w:ascii="Arial" w:hAnsi="Arial" w:cs="Arial"/>
          <w:sz w:val="24"/>
          <w:szCs w:val="24"/>
        </w:rPr>
        <w:t>the crisis of masculinity</w:t>
      </w:r>
      <w:r w:rsidR="004118DB" w:rsidRPr="00E90E43">
        <w:rPr>
          <w:rFonts w:ascii="Arial" w:hAnsi="Arial" w:cs="Arial"/>
          <w:sz w:val="24"/>
          <w:szCs w:val="24"/>
        </w:rPr>
        <w:t>.  F</w:t>
      </w:r>
      <w:r w:rsidR="007F7FF0" w:rsidRPr="00E90E43">
        <w:rPr>
          <w:rFonts w:ascii="Arial" w:hAnsi="Arial" w:cs="Arial"/>
          <w:sz w:val="24"/>
          <w:szCs w:val="24"/>
        </w:rPr>
        <w:t>inally</w:t>
      </w:r>
      <w:r w:rsidR="004118DB" w:rsidRPr="00E90E43">
        <w:rPr>
          <w:rFonts w:ascii="Arial" w:hAnsi="Arial" w:cs="Arial"/>
          <w:sz w:val="24"/>
          <w:szCs w:val="24"/>
        </w:rPr>
        <w:t>,</w:t>
      </w:r>
      <w:r w:rsidRPr="00E90E43">
        <w:rPr>
          <w:rFonts w:ascii="Arial" w:hAnsi="Arial" w:cs="Arial"/>
          <w:sz w:val="24"/>
          <w:szCs w:val="24"/>
        </w:rPr>
        <w:t xml:space="preserve"> </w:t>
      </w:r>
      <w:r w:rsidR="007F7FF0" w:rsidRPr="00E90E43">
        <w:rPr>
          <w:rFonts w:ascii="Arial" w:hAnsi="Arial" w:cs="Arial"/>
          <w:sz w:val="24"/>
          <w:szCs w:val="24"/>
        </w:rPr>
        <w:t>the femini</w:t>
      </w:r>
      <w:r w:rsidRPr="00E90E43">
        <w:rPr>
          <w:rFonts w:ascii="Arial" w:hAnsi="Arial" w:cs="Arial"/>
          <w:sz w:val="24"/>
          <w:szCs w:val="24"/>
        </w:rPr>
        <w:t>s</w:t>
      </w:r>
      <w:r w:rsidR="007F7FF0" w:rsidRPr="00E90E43">
        <w:rPr>
          <w:rFonts w:ascii="Arial" w:hAnsi="Arial" w:cs="Arial"/>
          <w:sz w:val="24"/>
          <w:szCs w:val="24"/>
        </w:rPr>
        <w:t>ation of education and in</w:t>
      </w:r>
      <w:r w:rsidRPr="00E90E43">
        <w:rPr>
          <w:rFonts w:ascii="Arial" w:hAnsi="Arial" w:cs="Arial"/>
          <w:sz w:val="24"/>
          <w:szCs w:val="24"/>
        </w:rPr>
        <w:t xml:space="preserve"> </w:t>
      </w:r>
      <w:r w:rsidR="007F7FF0" w:rsidRPr="00E90E43">
        <w:rPr>
          <w:rFonts w:ascii="Arial" w:hAnsi="Arial" w:cs="Arial"/>
          <w:sz w:val="24"/>
          <w:szCs w:val="24"/>
        </w:rPr>
        <w:t xml:space="preserve">school </w:t>
      </w:r>
      <w:r w:rsidR="004118DB" w:rsidRPr="00E90E43">
        <w:rPr>
          <w:rFonts w:ascii="Arial" w:hAnsi="Arial" w:cs="Arial"/>
          <w:sz w:val="24"/>
          <w:szCs w:val="24"/>
        </w:rPr>
        <w:t>f</w:t>
      </w:r>
      <w:r w:rsidR="007F7FF0" w:rsidRPr="00E90E43">
        <w:rPr>
          <w:rFonts w:ascii="Arial" w:hAnsi="Arial" w:cs="Arial"/>
          <w:sz w:val="24"/>
          <w:szCs w:val="24"/>
        </w:rPr>
        <w:t>actor</w:t>
      </w:r>
      <w:r w:rsidR="004118DB" w:rsidRPr="00E90E43">
        <w:rPr>
          <w:rFonts w:ascii="Arial" w:hAnsi="Arial" w:cs="Arial"/>
          <w:sz w:val="24"/>
          <w:szCs w:val="24"/>
        </w:rPr>
        <w:t>s</w:t>
      </w:r>
      <w:r w:rsidR="007F7FF0" w:rsidRPr="00E90E43">
        <w:rPr>
          <w:rFonts w:ascii="Arial" w:hAnsi="Arial" w:cs="Arial"/>
          <w:sz w:val="24"/>
          <w:szCs w:val="24"/>
        </w:rPr>
        <w:t xml:space="preserve"> leads to more boys</w:t>
      </w:r>
      <w:r w:rsidR="004118DB" w:rsidRPr="00E90E43">
        <w:rPr>
          <w:rFonts w:ascii="Arial" w:hAnsi="Arial" w:cs="Arial"/>
          <w:sz w:val="24"/>
          <w:szCs w:val="24"/>
        </w:rPr>
        <w:t xml:space="preserve"> </w:t>
      </w:r>
      <w:r w:rsidR="007F7FF0" w:rsidRPr="00E90E43">
        <w:rPr>
          <w:rFonts w:ascii="Arial" w:hAnsi="Arial" w:cs="Arial"/>
          <w:sz w:val="24"/>
          <w:szCs w:val="24"/>
        </w:rPr>
        <w:t>pursuing careers away from education</w:t>
      </w:r>
      <w:r w:rsidR="004118DB" w:rsidRPr="00E90E43">
        <w:rPr>
          <w:rFonts w:ascii="Arial" w:hAnsi="Arial" w:cs="Arial"/>
          <w:sz w:val="24"/>
          <w:szCs w:val="24"/>
        </w:rPr>
        <w:t xml:space="preserve">, </w:t>
      </w:r>
      <w:r w:rsidR="007F7FF0" w:rsidRPr="00E90E43">
        <w:rPr>
          <w:rFonts w:ascii="Arial" w:hAnsi="Arial" w:cs="Arial"/>
          <w:sz w:val="24"/>
          <w:szCs w:val="24"/>
        </w:rPr>
        <w:t>which shows how internal factors</w:t>
      </w:r>
      <w:r w:rsidR="004118DB" w:rsidRPr="00E90E43">
        <w:rPr>
          <w:rFonts w:ascii="Arial" w:hAnsi="Arial" w:cs="Arial"/>
          <w:sz w:val="24"/>
          <w:szCs w:val="24"/>
        </w:rPr>
        <w:t xml:space="preserve"> </w:t>
      </w:r>
      <w:r w:rsidR="007F7FF0" w:rsidRPr="00E90E43">
        <w:rPr>
          <w:rFonts w:ascii="Arial" w:hAnsi="Arial" w:cs="Arial"/>
          <w:sz w:val="24"/>
          <w:szCs w:val="24"/>
        </w:rPr>
        <w:t xml:space="preserve">influence external careers </w:t>
      </w:r>
      <w:r w:rsidR="004118DB" w:rsidRPr="00E90E43">
        <w:rPr>
          <w:rFonts w:ascii="Arial" w:hAnsi="Arial" w:cs="Arial"/>
          <w:sz w:val="24"/>
          <w:szCs w:val="24"/>
        </w:rPr>
        <w:t xml:space="preserve">which </w:t>
      </w:r>
      <w:r w:rsidR="007F7FF0" w:rsidRPr="00E90E43">
        <w:rPr>
          <w:rFonts w:ascii="Arial" w:hAnsi="Arial" w:cs="Arial"/>
          <w:sz w:val="24"/>
          <w:szCs w:val="24"/>
        </w:rPr>
        <w:t>leads to less educated role models in</w:t>
      </w:r>
      <w:r w:rsidR="004118DB" w:rsidRPr="00E90E43">
        <w:rPr>
          <w:rFonts w:ascii="Arial" w:hAnsi="Arial" w:cs="Arial"/>
          <w:sz w:val="24"/>
          <w:szCs w:val="24"/>
        </w:rPr>
        <w:t xml:space="preserve"> </w:t>
      </w:r>
      <w:r w:rsidR="007F7FF0" w:rsidRPr="00E90E43">
        <w:rPr>
          <w:rFonts w:ascii="Arial" w:hAnsi="Arial" w:cs="Arial"/>
          <w:sz w:val="24"/>
          <w:szCs w:val="24"/>
        </w:rPr>
        <w:t>society particularly male ones</w:t>
      </w:r>
      <w:r w:rsidR="004118DB" w:rsidRPr="00E90E43">
        <w:rPr>
          <w:rFonts w:ascii="Arial" w:hAnsi="Arial" w:cs="Arial"/>
          <w:sz w:val="24"/>
          <w:szCs w:val="24"/>
        </w:rPr>
        <w:t>.</w:t>
      </w:r>
    </w:p>
    <w:p w14:paraId="51F7AFB8" w14:textId="06A32AEF" w:rsidR="007E597C" w:rsidRPr="00E90E43" w:rsidRDefault="008308D1" w:rsidP="00E90E43">
      <w:pPr>
        <w:spacing w:line="360" w:lineRule="auto"/>
        <w:rPr>
          <w:rFonts w:ascii="Arial" w:hAnsi="Arial" w:cs="Arial"/>
          <w:sz w:val="24"/>
          <w:szCs w:val="24"/>
        </w:rPr>
      </w:pPr>
      <w:r w:rsidRPr="00E90E43">
        <w:rPr>
          <w:rFonts w:ascii="Arial" w:hAnsi="Arial" w:cs="Arial"/>
          <w:sz w:val="24"/>
          <w:szCs w:val="24"/>
        </w:rPr>
        <w:t xml:space="preserve">In Estyn’s thematic review of </w:t>
      </w:r>
      <w:r w:rsidR="007E597C" w:rsidRPr="00E90E43">
        <w:rPr>
          <w:rFonts w:ascii="Arial" w:hAnsi="Arial" w:cs="Arial"/>
          <w:sz w:val="24"/>
          <w:szCs w:val="24"/>
        </w:rPr>
        <w:t>how ‘effective schools support disadvantaged and vulnerable learners’</w:t>
      </w:r>
      <w:r w:rsidR="00B76DEF" w:rsidRPr="00E90E43">
        <w:rPr>
          <w:rFonts w:ascii="Arial" w:hAnsi="Arial" w:cs="Arial"/>
          <w:sz w:val="24"/>
          <w:szCs w:val="24"/>
        </w:rPr>
        <w:t>,</w:t>
      </w:r>
      <w:r w:rsidR="007E597C" w:rsidRPr="00E90E43">
        <w:rPr>
          <w:rFonts w:ascii="Arial" w:hAnsi="Arial" w:cs="Arial"/>
          <w:sz w:val="24"/>
          <w:szCs w:val="24"/>
        </w:rPr>
        <w:t xml:space="preserve"> it is clear that the most successful schools place the wellbeing of these disadvantaged pupils at the heart of everything they do.  They do this by creating a vision and ethos underpinned by a nurturing environment where students feel able to express themselves in a positive way and where they feel safe and secure in terms of who they are.</w:t>
      </w:r>
    </w:p>
    <w:p w14:paraId="60E9AB67" w14:textId="71E85FB6" w:rsidR="00192685" w:rsidRPr="00E90E43" w:rsidRDefault="00192685" w:rsidP="00E90E43">
      <w:pPr>
        <w:spacing w:line="360" w:lineRule="auto"/>
        <w:rPr>
          <w:rFonts w:ascii="Arial" w:hAnsi="Arial" w:cs="Arial"/>
          <w:sz w:val="24"/>
          <w:szCs w:val="24"/>
        </w:rPr>
      </w:pPr>
      <w:r w:rsidRPr="00E90E43">
        <w:rPr>
          <w:rFonts w:ascii="Arial" w:hAnsi="Arial" w:cs="Arial"/>
          <w:sz w:val="24"/>
          <w:szCs w:val="24"/>
        </w:rPr>
        <w:t xml:space="preserve">In an interview I undertook with </w:t>
      </w:r>
      <w:r w:rsidR="00B7035B">
        <w:rPr>
          <w:rFonts w:ascii="Arial" w:hAnsi="Arial" w:cs="Arial"/>
          <w:sz w:val="24"/>
          <w:szCs w:val="24"/>
        </w:rPr>
        <w:t xml:space="preserve">Andrew Williams, </w:t>
      </w:r>
      <w:r w:rsidRPr="00E90E43">
        <w:rPr>
          <w:rFonts w:ascii="Arial" w:hAnsi="Arial" w:cs="Arial"/>
          <w:sz w:val="24"/>
          <w:szCs w:val="24"/>
        </w:rPr>
        <w:t xml:space="preserve">Headteacher of </w:t>
      </w:r>
      <w:r w:rsidR="00B7035B">
        <w:rPr>
          <w:rFonts w:ascii="Arial" w:hAnsi="Arial" w:cs="Arial"/>
          <w:sz w:val="24"/>
          <w:szCs w:val="24"/>
        </w:rPr>
        <w:t>Radyr C</w:t>
      </w:r>
      <w:r w:rsidRPr="00E90E43">
        <w:rPr>
          <w:rFonts w:ascii="Arial" w:hAnsi="Arial" w:cs="Arial"/>
          <w:sz w:val="24"/>
          <w:szCs w:val="24"/>
        </w:rPr>
        <w:t xml:space="preserve">omprehensive school in Cardiff, it was apparent that the challenges are very real.  </w:t>
      </w:r>
      <w:r w:rsidR="00B7035B">
        <w:rPr>
          <w:rFonts w:ascii="Arial" w:hAnsi="Arial" w:cs="Arial"/>
          <w:sz w:val="24"/>
          <w:szCs w:val="24"/>
        </w:rPr>
        <w:t xml:space="preserve">Mr Williams </w:t>
      </w:r>
      <w:r w:rsidRPr="00E90E43">
        <w:rPr>
          <w:rFonts w:ascii="Arial" w:hAnsi="Arial" w:cs="Arial"/>
          <w:sz w:val="24"/>
          <w:szCs w:val="24"/>
        </w:rPr>
        <w:t xml:space="preserve">cited the lack of funding as being a real barrier for improving learning for the more vulnerable pupils.  </w:t>
      </w:r>
      <w:r w:rsidR="00B7035B">
        <w:rPr>
          <w:rFonts w:ascii="Arial" w:hAnsi="Arial" w:cs="Arial"/>
          <w:sz w:val="24"/>
          <w:szCs w:val="24"/>
        </w:rPr>
        <w:t xml:space="preserve">He </w:t>
      </w:r>
      <w:r w:rsidRPr="00E90E43">
        <w:rPr>
          <w:rFonts w:ascii="Arial" w:hAnsi="Arial" w:cs="Arial"/>
          <w:sz w:val="24"/>
          <w:szCs w:val="24"/>
        </w:rPr>
        <w:t>raised his concerns regarding the impact of Covid on the progress that pupils have made to date and cited that the school’s evaluation of progress had suggested that more able students had continued to progress at the expected rate but students of lower ability and particularly from less supportive backgrounds had regressed, thus widening the gap of achievement between both sets of students.</w:t>
      </w:r>
    </w:p>
    <w:p w14:paraId="7F616C99" w14:textId="34B49953" w:rsidR="00192685" w:rsidRPr="00E90E43" w:rsidRDefault="00192685" w:rsidP="00E90E43">
      <w:pPr>
        <w:spacing w:line="360" w:lineRule="auto"/>
        <w:rPr>
          <w:rFonts w:ascii="Arial" w:hAnsi="Arial" w:cs="Arial"/>
          <w:sz w:val="24"/>
          <w:szCs w:val="24"/>
        </w:rPr>
      </w:pPr>
      <w:r w:rsidRPr="00E90E43">
        <w:rPr>
          <w:rFonts w:ascii="Arial" w:hAnsi="Arial" w:cs="Arial"/>
          <w:sz w:val="24"/>
          <w:szCs w:val="24"/>
        </w:rPr>
        <w:t xml:space="preserve">However, </w:t>
      </w:r>
      <w:r w:rsidR="00B7035B">
        <w:rPr>
          <w:rFonts w:ascii="Arial" w:hAnsi="Arial" w:cs="Arial"/>
          <w:sz w:val="24"/>
          <w:szCs w:val="24"/>
        </w:rPr>
        <w:t xml:space="preserve">Mr Williams </w:t>
      </w:r>
      <w:r w:rsidRPr="00E90E43">
        <w:rPr>
          <w:rFonts w:ascii="Arial" w:hAnsi="Arial" w:cs="Arial"/>
          <w:sz w:val="24"/>
          <w:szCs w:val="24"/>
        </w:rPr>
        <w:t>acknowledged that Welsh Government had provided additional and much needed funding under the ‘Recruit, recover, raise standards: the accelerated learning programme’ agenda, which had allowed the school to increase its staffing in the key areas of literacy, numeracy and wellbeing.</w:t>
      </w:r>
    </w:p>
    <w:p w14:paraId="4F71ED02" w14:textId="44187D44" w:rsidR="00071D1B" w:rsidRPr="00E90E43" w:rsidRDefault="007E597C" w:rsidP="00E90E43">
      <w:pPr>
        <w:spacing w:line="360" w:lineRule="auto"/>
        <w:rPr>
          <w:rFonts w:ascii="Arial" w:hAnsi="Arial" w:cs="Arial"/>
          <w:sz w:val="24"/>
          <w:szCs w:val="24"/>
        </w:rPr>
      </w:pPr>
      <w:r w:rsidRPr="00E90E43">
        <w:rPr>
          <w:rFonts w:ascii="Arial" w:hAnsi="Arial" w:cs="Arial"/>
          <w:sz w:val="24"/>
          <w:szCs w:val="24"/>
        </w:rPr>
        <w:lastRenderedPageBreak/>
        <w:t xml:space="preserve">The key this success is schools knowing the families they serve and knowing them well.  </w:t>
      </w:r>
      <w:r w:rsidR="004A63D3">
        <w:rPr>
          <w:rFonts w:ascii="Arial" w:hAnsi="Arial" w:cs="Arial"/>
          <w:sz w:val="24"/>
          <w:szCs w:val="24"/>
        </w:rPr>
        <w:t xml:space="preserve">Mr Williams </w:t>
      </w:r>
      <w:r w:rsidRPr="00E90E43">
        <w:rPr>
          <w:rFonts w:ascii="Arial" w:hAnsi="Arial" w:cs="Arial"/>
          <w:sz w:val="24"/>
          <w:szCs w:val="24"/>
        </w:rPr>
        <w:t>commented that his school relentlessly pursues working with families in a non-judgemental way, working openly and positively with the child at the centre of all decision making.  What is clear is that successful schools recognise and understand the barriers disadvantaged learners face and work with them to develop their resilience, self-confidence and happiness</w:t>
      </w:r>
      <w:r w:rsidR="0037297D" w:rsidRPr="00E90E43">
        <w:rPr>
          <w:rFonts w:ascii="Arial" w:hAnsi="Arial" w:cs="Arial"/>
          <w:sz w:val="24"/>
          <w:szCs w:val="24"/>
        </w:rPr>
        <w:t xml:space="preserve"> and do not just focus on the challenges that pupils face, but identify individual pupils’ interests and talents, and build on these positives.</w:t>
      </w:r>
    </w:p>
    <w:p w14:paraId="07D36AD9" w14:textId="2F8BB0D0" w:rsidR="0037297D" w:rsidRPr="00E90E43" w:rsidRDefault="0037297D" w:rsidP="00E90E43">
      <w:pPr>
        <w:spacing w:line="360" w:lineRule="auto"/>
        <w:rPr>
          <w:rFonts w:ascii="Arial" w:hAnsi="Arial" w:cs="Arial"/>
          <w:sz w:val="24"/>
          <w:szCs w:val="24"/>
        </w:rPr>
      </w:pPr>
      <w:r w:rsidRPr="00E90E43">
        <w:rPr>
          <w:rFonts w:ascii="Arial" w:hAnsi="Arial" w:cs="Arial"/>
          <w:sz w:val="24"/>
          <w:szCs w:val="24"/>
        </w:rPr>
        <w:t>However, Estyn</w:t>
      </w:r>
      <w:r w:rsidR="00C149D1" w:rsidRPr="00E90E43">
        <w:rPr>
          <w:rFonts w:ascii="Arial" w:hAnsi="Arial" w:cs="Arial"/>
          <w:sz w:val="24"/>
          <w:szCs w:val="24"/>
        </w:rPr>
        <w:t xml:space="preserve"> in their case study of good practice in supporting disadvantaged and vulnerable learners</w:t>
      </w:r>
      <w:r w:rsidRPr="00E90E43">
        <w:rPr>
          <w:rFonts w:ascii="Arial" w:hAnsi="Arial" w:cs="Arial"/>
          <w:sz w:val="24"/>
          <w:szCs w:val="24"/>
        </w:rPr>
        <w:t xml:space="preserve"> commented that despite the additional funding for schools, those pupils entitled to free school meals (</w:t>
      </w:r>
      <w:proofErr w:type="spellStart"/>
      <w:r w:rsidRPr="00E90E43">
        <w:rPr>
          <w:rFonts w:ascii="Arial" w:hAnsi="Arial" w:cs="Arial"/>
          <w:sz w:val="24"/>
          <w:szCs w:val="24"/>
        </w:rPr>
        <w:t>eFSM</w:t>
      </w:r>
      <w:proofErr w:type="spellEnd"/>
      <w:r w:rsidRPr="00E90E43">
        <w:rPr>
          <w:rFonts w:ascii="Arial" w:hAnsi="Arial" w:cs="Arial"/>
          <w:sz w:val="24"/>
          <w:szCs w:val="24"/>
        </w:rPr>
        <w:t xml:space="preserve">) still perform less well than others.  </w:t>
      </w:r>
      <w:r w:rsidR="00C149D1" w:rsidRPr="00E90E43">
        <w:rPr>
          <w:rFonts w:ascii="Arial" w:hAnsi="Arial" w:cs="Arial"/>
          <w:sz w:val="24"/>
          <w:szCs w:val="24"/>
        </w:rPr>
        <w:t>Therefore, h</w:t>
      </w:r>
      <w:r w:rsidRPr="00E90E43">
        <w:rPr>
          <w:rFonts w:ascii="Arial" w:hAnsi="Arial" w:cs="Arial"/>
          <w:sz w:val="24"/>
          <w:szCs w:val="24"/>
        </w:rPr>
        <w:t xml:space="preserve">ow schools use the </w:t>
      </w:r>
      <w:r w:rsidR="00710857" w:rsidRPr="00E90E43">
        <w:rPr>
          <w:rFonts w:ascii="Arial" w:hAnsi="Arial" w:cs="Arial"/>
          <w:sz w:val="24"/>
          <w:szCs w:val="24"/>
        </w:rPr>
        <w:t>P</w:t>
      </w:r>
      <w:r w:rsidRPr="00E90E43">
        <w:rPr>
          <w:rFonts w:ascii="Arial" w:hAnsi="Arial" w:cs="Arial"/>
          <w:sz w:val="24"/>
          <w:szCs w:val="24"/>
        </w:rPr>
        <w:t xml:space="preserve">upil </w:t>
      </w:r>
      <w:r w:rsidR="00710857" w:rsidRPr="00E90E43">
        <w:rPr>
          <w:rFonts w:ascii="Arial" w:hAnsi="Arial" w:cs="Arial"/>
          <w:sz w:val="24"/>
          <w:szCs w:val="24"/>
        </w:rPr>
        <w:t>Deprivation</w:t>
      </w:r>
      <w:r w:rsidRPr="00E90E43">
        <w:rPr>
          <w:rFonts w:ascii="Arial" w:hAnsi="Arial" w:cs="Arial"/>
          <w:sz w:val="24"/>
          <w:szCs w:val="24"/>
        </w:rPr>
        <w:t xml:space="preserve"> </w:t>
      </w:r>
      <w:r w:rsidR="00710857" w:rsidRPr="00E90E43">
        <w:rPr>
          <w:rFonts w:ascii="Arial" w:hAnsi="Arial" w:cs="Arial"/>
          <w:sz w:val="24"/>
          <w:szCs w:val="24"/>
        </w:rPr>
        <w:t>G</w:t>
      </w:r>
      <w:r w:rsidRPr="00E90E43">
        <w:rPr>
          <w:rFonts w:ascii="Arial" w:hAnsi="Arial" w:cs="Arial"/>
          <w:sz w:val="24"/>
          <w:szCs w:val="24"/>
        </w:rPr>
        <w:t xml:space="preserve">rant </w:t>
      </w:r>
      <w:r w:rsidR="00710857" w:rsidRPr="00E90E43">
        <w:rPr>
          <w:rFonts w:ascii="Arial" w:hAnsi="Arial" w:cs="Arial"/>
          <w:sz w:val="24"/>
          <w:szCs w:val="24"/>
        </w:rPr>
        <w:t xml:space="preserve">(PDG) </w:t>
      </w:r>
      <w:r w:rsidR="00C149D1" w:rsidRPr="00E90E43">
        <w:rPr>
          <w:rFonts w:ascii="Arial" w:hAnsi="Arial" w:cs="Arial"/>
          <w:sz w:val="24"/>
          <w:szCs w:val="24"/>
        </w:rPr>
        <w:t>has to be a</w:t>
      </w:r>
      <w:r w:rsidR="00710857" w:rsidRPr="00E90E43">
        <w:rPr>
          <w:rFonts w:ascii="Arial" w:hAnsi="Arial" w:cs="Arial"/>
          <w:sz w:val="24"/>
          <w:szCs w:val="24"/>
        </w:rPr>
        <w:t xml:space="preserve"> key focus of scrutiny when </w:t>
      </w:r>
      <w:r w:rsidR="00C149D1" w:rsidRPr="00E90E43">
        <w:rPr>
          <w:rFonts w:ascii="Arial" w:hAnsi="Arial" w:cs="Arial"/>
          <w:sz w:val="24"/>
          <w:szCs w:val="24"/>
        </w:rPr>
        <w:t>schools are inspected, and schools need to be held to account in ensuring the funding they receive is allocated to those pupils in most need.</w:t>
      </w:r>
    </w:p>
    <w:p w14:paraId="522017F3" w14:textId="175AC323" w:rsidR="00710857" w:rsidRPr="00E90E43" w:rsidRDefault="00710857" w:rsidP="00E90E43">
      <w:pPr>
        <w:spacing w:line="360" w:lineRule="auto"/>
        <w:rPr>
          <w:rFonts w:ascii="Arial" w:hAnsi="Arial" w:cs="Arial"/>
          <w:sz w:val="24"/>
          <w:szCs w:val="24"/>
        </w:rPr>
      </w:pPr>
      <w:r w:rsidRPr="00E90E43">
        <w:rPr>
          <w:rFonts w:ascii="Arial" w:hAnsi="Arial" w:cs="Arial"/>
          <w:sz w:val="24"/>
          <w:szCs w:val="24"/>
        </w:rPr>
        <w:t>The challenge that schools face is measuring the impact of the PDG and other support grants due to the fact that they provide just one piece of the educational jigsaw that schools use in the achievement agenda.</w:t>
      </w:r>
      <w:r w:rsidR="00E31BFF" w:rsidRPr="00E90E43">
        <w:rPr>
          <w:rFonts w:ascii="Arial" w:hAnsi="Arial" w:cs="Arial"/>
          <w:sz w:val="24"/>
          <w:szCs w:val="24"/>
        </w:rPr>
        <w:t xml:space="preserve"> </w:t>
      </w:r>
      <w:r w:rsidRPr="00E90E43">
        <w:rPr>
          <w:rFonts w:ascii="Arial" w:hAnsi="Arial" w:cs="Arial"/>
          <w:sz w:val="24"/>
          <w:szCs w:val="24"/>
        </w:rPr>
        <w:t>Estyn make it clear that schools that support their vulnerable and disadvantaged pupils successfully, track the wellbeing of individual pupils carefully to identify individuals that require appropriate support.</w:t>
      </w:r>
    </w:p>
    <w:p w14:paraId="7FD38AA5" w14:textId="6E97AC8A" w:rsidR="00710857" w:rsidRPr="00E90E43" w:rsidRDefault="00710857" w:rsidP="00E90E43">
      <w:pPr>
        <w:spacing w:line="360" w:lineRule="auto"/>
        <w:rPr>
          <w:rFonts w:ascii="Arial" w:hAnsi="Arial" w:cs="Arial"/>
          <w:sz w:val="24"/>
          <w:szCs w:val="24"/>
        </w:rPr>
      </w:pPr>
      <w:r w:rsidRPr="00E90E43">
        <w:rPr>
          <w:rFonts w:ascii="Arial" w:hAnsi="Arial" w:cs="Arial"/>
          <w:sz w:val="24"/>
          <w:szCs w:val="24"/>
        </w:rPr>
        <w:t>At the heart of the success in breaking down barriers to learning</w:t>
      </w:r>
      <w:r w:rsidR="00E31BFF" w:rsidRPr="00E90E43">
        <w:rPr>
          <w:rFonts w:ascii="Arial" w:hAnsi="Arial" w:cs="Arial"/>
          <w:sz w:val="24"/>
          <w:szCs w:val="24"/>
        </w:rPr>
        <w:t>.  R</w:t>
      </w:r>
      <w:r w:rsidRPr="00E90E43">
        <w:rPr>
          <w:rFonts w:ascii="Arial" w:hAnsi="Arial" w:cs="Arial"/>
          <w:sz w:val="24"/>
          <w:szCs w:val="24"/>
        </w:rPr>
        <w:t>esearch suggests that classroom teaching has the greatest influence on pupils’ learning of all education factors and that high-quality teaching and learning impacts the greatest for disadvantaged students.</w:t>
      </w:r>
    </w:p>
    <w:p w14:paraId="0FF2197D" w14:textId="6894B0BD" w:rsidR="00710857" w:rsidRPr="00E90E43" w:rsidRDefault="004A63D3" w:rsidP="00E90E43">
      <w:pPr>
        <w:spacing w:line="360" w:lineRule="auto"/>
        <w:rPr>
          <w:rFonts w:ascii="Arial" w:hAnsi="Arial" w:cs="Arial"/>
          <w:sz w:val="24"/>
          <w:szCs w:val="24"/>
        </w:rPr>
      </w:pPr>
      <w:r>
        <w:rPr>
          <w:rFonts w:ascii="Arial" w:hAnsi="Arial" w:cs="Arial"/>
          <w:sz w:val="24"/>
          <w:szCs w:val="24"/>
        </w:rPr>
        <w:t xml:space="preserve">Andrew Williams at Radyr Comprehensive </w:t>
      </w:r>
      <w:r w:rsidR="00C149D1" w:rsidRPr="00E90E43">
        <w:rPr>
          <w:rFonts w:ascii="Arial" w:hAnsi="Arial" w:cs="Arial"/>
          <w:sz w:val="24"/>
          <w:szCs w:val="24"/>
        </w:rPr>
        <w:t>commented that they</w:t>
      </w:r>
      <w:r w:rsidR="00E31BFF" w:rsidRPr="00E90E43">
        <w:rPr>
          <w:rFonts w:ascii="Arial" w:hAnsi="Arial" w:cs="Arial"/>
          <w:sz w:val="24"/>
          <w:szCs w:val="24"/>
        </w:rPr>
        <w:t xml:space="preserve"> support their vulnerable and disadvantaged pupils successfully</w:t>
      </w:r>
      <w:r w:rsidR="008455B5" w:rsidRPr="00E90E43">
        <w:rPr>
          <w:rFonts w:ascii="Arial" w:hAnsi="Arial" w:cs="Arial"/>
          <w:sz w:val="24"/>
          <w:szCs w:val="24"/>
        </w:rPr>
        <w:t xml:space="preserve"> by having </w:t>
      </w:r>
      <w:r w:rsidR="00E31BFF" w:rsidRPr="00E90E43">
        <w:rPr>
          <w:rFonts w:ascii="Arial" w:hAnsi="Arial" w:cs="Arial"/>
          <w:sz w:val="24"/>
          <w:szCs w:val="24"/>
        </w:rPr>
        <w:t xml:space="preserve">staff track the wellbeing of individual pupils carefully.  This helps them to quickly identify individuals or groups of </w:t>
      </w:r>
      <w:r w:rsidR="008455B5" w:rsidRPr="00E90E43">
        <w:rPr>
          <w:rFonts w:ascii="Arial" w:hAnsi="Arial" w:cs="Arial"/>
          <w:sz w:val="24"/>
          <w:szCs w:val="24"/>
        </w:rPr>
        <w:t>students</w:t>
      </w:r>
      <w:r w:rsidR="00E31BFF" w:rsidRPr="00E90E43">
        <w:rPr>
          <w:rFonts w:ascii="Arial" w:hAnsi="Arial" w:cs="Arial"/>
          <w:sz w:val="24"/>
          <w:szCs w:val="24"/>
        </w:rPr>
        <w:t xml:space="preserve"> that need additional support, and to help them address barriers to their engagement in school.  </w:t>
      </w:r>
    </w:p>
    <w:p w14:paraId="63C929BB" w14:textId="00EC214A" w:rsidR="00E31BFF" w:rsidRPr="00E90E43" w:rsidRDefault="00E31BFF" w:rsidP="00E90E43">
      <w:pPr>
        <w:spacing w:line="360" w:lineRule="auto"/>
        <w:rPr>
          <w:rFonts w:ascii="Arial" w:hAnsi="Arial" w:cs="Arial"/>
          <w:sz w:val="24"/>
          <w:szCs w:val="24"/>
        </w:rPr>
      </w:pPr>
      <w:r w:rsidRPr="00E90E43">
        <w:rPr>
          <w:rFonts w:ascii="Arial" w:hAnsi="Arial" w:cs="Arial"/>
          <w:sz w:val="24"/>
          <w:szCs w:val="24"/>
        </w:rPr>
        <w:t xml:space="preserve">The key question then is to ensure that schools have strong arrangements in place to ensure the most disadvantaged students attend school on a regular basis supported by a well-structured wellbeing provision that is bespoke and meets the needs of the individual learner.  </w:t>
      </w:r>
    </w:p>
    <w:p w14:paraId="24697149" w14:textId="7180EB4C" w:rsidR="00E31BFF" w:rsidRPr="00E90E43" w:rsidRDefault="00E31BFF" w:rsidP="00E90E43">
      <w:pPr>
        <w:spacing w:line="360" w:lineRule="auto"/>
        <w:rPr>
          <w:rFonts w:ascii="Arial" w:hAnsi="Arial" w:cs="Arial"/>
          <w:sz w:val="24"/>
          <w:szCs w:val="24"/>
        </w:rPr>
      </w:pPr>
      <w:r w:rsidRPr="00E90E43">
        <w:rPr>
          <w:rFonts w:ascii="Arial" w:hAnsi="Arial" w:cs="Arial"/>
          <w:sz w:val="24"/>
          <w:szCs w:val="24"/>
        </w:rPr>
        <w:t xml:space="preserve">All staff in schools need to </w:t>
      </w:r>
      <w:r w:rsidR="001747D0" w:rsidRPr="00E90E43">
        <w:rPr>
          <w:rFonts w:ascii="Arial" w:hAnsi="Arial" w:cs="Arial"/>
          <w:sz w:val="24"/>
          <w:szCs w:val="24"/>
        </w:rPr>
        <w:t xml:space="preserve">clearly </w:t>
      </w:r>
      <w:r w:rsidRPr="00E90E43">
        <w:rPr>
          <w:rFonts w:ascii="Arial" w:hAnsi="Arial" w:cs="Arial"/>
          <w:sz w:val="24"/>
          <w:szCs w:val="24"/>
        </w:rPr>
        <w:t>understand the needs of the most vulnerable learners, whether it be academic, social or emotional. Catering for these students cannot be a ‘one size fits all’ approach</w:t>
      </w:r>
      <w:r w:rsidR="00A43D23" w:rsidRPr="00E90E43">
        <w:rPr>
          <w:rFonts w:ascii="Arial" w:hAnsi="Arial" w:cs="Arial"/>
          <w:sz w:val="24"/>
          <w:szCs w:val="24"/>
        </w:rPr>
        <w:t>.  Raising awareness with staff and providing suitable training is key to its success.</w:t>
      </w:r>
    </w:p>
    <w:p w14:paraId="5B439729" w14:textId="04474A62" w:rsidR="00E31BFF" w:rsidRPr="00E90E43" w:rsidRDefault="00A43D23" w:rsidP="00E90E43">
      <w:pPr>
        <w:spacing w:line="360" w:lineRule="auto"/>
        <w:rPr>
          <w:rFonts w:ascii="Arial" w:hAnsi="Arial" w:cs="Arial"/>
          <w:sz w:val="24"/>
          <w:szCs w:val="24"/>
        </w:rPr>
      </w:pPr>
      <w:r w:rsidRPr="00E90E43">
        <w:rPr>
          <w:rFonts w:ascii="Arial" w:hAnsi="Arial" w:cs="Arial"/>
          <w:sz w:val="24"/>
          <w:szCs w:val="24"/>
        </w:rPr>
        <w:lastRenderedPageBreak/>
        <w:t>As will all students, staff need to have high aspirations for all students included those that are disadvantaged with a high-quality learning curriculum that engages them and entices them to attend school every day</w:t>
      </w:r>
      <w:r w:rsidR="00CC7603" w:rsidRPr="00E90E43">
        <w:rPr>
          <w:rFonts w:ascii="Arial" w:hAnsi="Arial" w:cs="Arial"/>
          <w:sz w:val="24"/>
          <w:szCs w:val="24"/>
        </w:rPr>
        <w:t xml:space="preserve"> and the importance of having </w:t>
      </w:r>
      <w:r w:rsidR="00E31BFF" w:rsidRPr="00E90E43">
        <w:rPr>
          <w:rFonts w:ascii="Arial" w:hAnsi="Arial" w:cs="Arial"/>
          <w:sz w:val="24"/>
          <w:szCs w:val="24"/>
        </w:rPr>
        <w:t xml:space="preserve">positive and trusting relationships with parents, the local community and with specialist services to meet the needs of </w:t>
      </w:r>
      <w:r w:rsidR="00CC7603" w:rsidRPr="00E90E43">
        <w:rPr>
          <w:rFonts w:ascii="Arial" w:hAnsi="Arial" w:cs="Arial"/>
          <w:sz w:val="24"/>
          <w:szCs w:val="24"/>
        </w:rPr>
        <w:t>students</w:t>
      </w:r>
      <w:r w:rsidR="00E31BFF" w:rsidRPr="00E90E43">
        <w:rPr>
          <w:rFonts w:ascii="Arial" w:hAnsi="Arial" w:cs="Arial"/>
          <w:sz w:val="24"/>
          <w:szCs w:val="24"/>
        </w:rPr>
        <w:t xml:space="preserve"> and their families</w:t>
      </w:r>
      <w:r w:rsidR="00CC7603" w:rsidRPr="00E90E43">
        <w:rPr>
          <w:rFonts w:ascii="Arial" w:hAnsi="Arial" w:cs="Arial"/>
          <w:sz w:val="24"/>
          <w:szCs w:val="24"/>
        </w:rPr>
        <w:t xml:space="preserve"> is paramount. </w:t>
      </w:r>
    </w:p>
    <w:p w14:paraId="0DB6C96C" w14:textId="632C0AFA" w:rsidR="008455B5" w:rsidRPr="00500908" w:rsidRDefault="00CC7603" w:rsidP="00E90E43">
      <w:pPr>
        <w:spacing w:line="360" w:lineRule="auto"/>
        <w:rPr>
          <w:rFonts w:ascii="Arial" w:hAnsi="Arial" w:cs="Arial"/>
          <w:sz w:val="24"/>
          <w:szCs w:val="24"/>
        </w:rPr>
      </w:pPr>
      <w:r w:rsidRPr="00E90E43">
        <w:rPr>
          <w:rFonts w:ascii="Arial" w:hAnsi="Arial" w:cs="Arial"/>
          <w:sz w:val="24"/>
          <w:szCs w:val="24"/>
        </w:rPr>
        <w:t>Whilst it is important to identify individual pupils and groups in need of support to assist them in addressing potential barriers, school leaders also need to recruit staff who understand the importance of nurturing students through the building of positive relationships.  This is part of the culture in any school and school leaders have a responsibility to provide that vision for other staff to follow and buy in to.</w:t>
      </w:r>
    </w:p>
    <w:p w14:paraId="13469BA8" w14:textId="77777777" w:rsidR="001665B3" w:rsidRPr="00E90E43" w:rsidRDefault="006A30B7" w:rsidP="00E90E43">
      <w:pPr>
        <w:spacing w:line="360" w:lineRule="auto"/>
        <w:rPr>
          <w:rFonts w:ascii="Arial" w:hAnsi="Arial" w:cs="Arial"/>
          <w:sz w:val="24"/>
          <w:szCs w:val="24"/>
        </w:rPr>
      </w:pPr>
      <w:r w:rsidRPr="00E90E43">
        <w:rPr>
          <w:rFonts w:ascii="Arial" w:hAnsi="Arial" w:cs="Arial"/>
          <w:sz w:val="24"/>
          <w:szCs w:val="24"/>
        </w:rPr>
        <w:t>When universal public schooling emerged in the 19</w:t>
      </w:r>
      <w:r w:rsidRPr="00E90E43">
        <w:rPr>
          <w:rFonts w:ascii="Arial" w:hAnsi="Arial" w:cs="Arial"/>
          <w:sz w:val="24"/>
          <w:szCs w:val="24"/>
          <w:vertAlign w:val="superscript"/>
        </w:rPr>
        <w:t>th</w:t>
      </w:r>
      <w:r w:rsidRPr="00E90E43">
        <w:rPr>
          <w:rFonts w:ascii="Arial" w:hAnsi="Arial" w:cs="Arial"/>
          <w:sz w:val="24"/>
          <w:szCs w:val="24"/>
        </w:rPr>
        <w:t xml:space="preserve"> century a static, standardised curricul</w:t>
      </w:r>
      <w:r w:rsidR="008455B5" w:rsidRPr="00E90E43">
        <w:rPr>
          <w:rFonts w:ascii="Arial" w:hAnsi="Arial" w:cs="Arial"/>
          <w:sz w:val="24"/>
          <w:szCs w:val="24"/>
        </w:rPr>
        <w:t>a</w:t>
      </w:r>
      <w:r w:rsidRPr="00E90E43">
        <w:rPr>
          <w:rFonts w:ascii="Arial" w:hAnsi="Arial" w:cs="Arial"/>
          <w:sz w:val="24"/>
          <w:szCs w:val="24"/>
        </w:rPr>
        <w:t xml:space="preserve"> prepared students for jobs.  In the 20</w:t>
      </w:r>
      <w:r w:rsidRPr="00E90E43">
        <w:rPr>
          <w:rFonts w:ascii="Arial" w:hAnsi="Arial" w:cs="Arial"/>
          <w:sz w:val="24"/>
          <w:szCs w:val="24"/>
          <w:vertAlign w:val="superscript"/>
        </w:rPr>
        <w:t>th</w:t>
      </w:r>
      <w:r w:rsidRPr="00E90E43">
        <w:rPr>
          <w:rFonts w:ascii="Arial" w:hAnsi="Arial" w:cs="Arial"/>
          <w:sz w:val="24"/>
          <w:szCs w:val="24"/>
        </w:rPr>
        <w:t xml:space="preserve"> century the purpose of education expanded to include individual fulfilment and new disciplines were added.  Looking forward, education systems now aspire to implement flexible dynamic curricula that recognise the differences between individual students providing the tools for all students to realise their full potential in an uncertain future.  </w:t>
      </w:r>
    </w:p>
    <w:p w14:paraId="0CD790D1" w14:textId="77777777" w:rsidR="001665B3" w:rsidRPr="00E90E43" w:rsidRDefault="006A30B7" w:rsidP="00E90E43">
      <w:pPr>
        <w:spacing w:line="360" w:lineRule="auto"/>
        <w:rPr>
          <w:rFonts w:ascii="Arial" w:hAnsi="Arial" w:cs="Arial"/>
          <w:sz w:val="24"/>
          <w:szCs w:val="24"/>
        </w:rPr>
      </w:pPr>
      <w:r w:rsidRPr="00E90E43">
        <w:rPr>
          <w:rFonts w:ascii="Arial" w:hAnsi="Arial" w:cs="Arial"/>
          <w:sz w:val="24"/>
          <w:szCs w:val="24"/>
        </w:rPr>
        <w:t xml:space="preserve">Schools are no longer closed off from their surroundings but are hubs of collaboration continually contributing to and being influenced by their wider role in the community. What might the future of education look like for students who are disadvantaged.  One would hope that Governments, Local Authorities and schools recognise the work that needs to be done in closing the attainment gap between these students and those considered more fortunate.  </w:t>
      </w:r>
    </w:p>
    <w:p w14:paraId="10CC867A" w14:textId="31C0FD04" w:rsidR="006A30B7" w:rsidRDefault="008F6934" w:rsidP="00E90E43">
      <w:pPr>
        <w:spacing w:line="360" w:lineRule="auto"/>
        <w:rPr>
          <w:rFonts w:ascii="Arial" w:hAnsi="Arial" w:cs="Arial"/>
          <w:sz w:val="24"/>
          <w:szCs w:val="24"/>
        </w:rPr>
      </w:pPr>
      <w:r w:rsidRPr="00E90E43">
        <w:rPr>
          <w:rFonts w:ascii="Arial" w:hAnsi="Arial" w:cs="Arial"/>
          <w:sz w:val="24"/>
          <w:szCs w:val="24"/>
        </w:rPr>
        <w:t xml:space="preserve">In Wales, the Welsh Government recognises that to support schools deliver a quality educational provision for the disadvantaged, it has to provide the appropriate </w:t>
      </w:r>
      <w:r w:rsidR="008455B5" w:rsidRPr="00E90E43">
        <w:rPr>
          <w:rFonts w:ascii="Arial" w:hAnsi="Arial" w:cs="Arial"/>
          <w:sz w:val="24"/>
          <w:szCs w:val="24"/>
        </w:rPr>
        <w:t xml:space="preserve">guidance and </w:t>
      </w:r>
      <w:r w:rsidRPr="00E90E43">
        <w:rPr>
          <w:rFonts w:ascii="Arial" w:hAnsi="Arial" w:cs="Arial"/>
          <w:sz w:val="24"/>
          <w:szCs w:val="24"/>
        </w:rPr>
        <w:t xml:space="preserve">funding for schools to move from statement to action.  </w:t>
      </w:r>
      <w:r w:rsidR="006A30B7" w:rsidRPr="00E90E43">
        <w:rPr>
          <w:rFonts w:ascii="Arial" w:hAnsi="Arial" w:cs="Arial"/>
          <w:sz w:val="24"/>
          <w:szCs w:val="24"/>
        </w:rPr>
        <w:t xml:space="preserve">Only time will tell whether </w:t>
      </w:r>
      <w:r w:rsidRPr="00E90E43">
        <w:rPr>
          <w:rFonts w:ascii="Arial" w:hAnsi="Arial" w:cs="Arial"/>
          <w:sz w:val="24"/>
          <w:szCs w:val="24"/>
        </w:rPr>
        <w:t>there will be a positive impact on outcomes for these groups of learners</w:t>
      </w:r>
      <w:r w:rsidR="008455B5" w:rsidRPr="00E90E43">
        <w:rPr>
          <w:rFonts w:ascii="Arial" w:hAnsi="Arial" w:cs="Arial"/>
          <w:sz w:val="24"/>
          <w:szCs w:val="24"/>
        </w:rPr>
        <w:t xml:space="preserve"> and the life chances it creates for them once they leave school.</w:t>
      </w:r>
    </w:p>
    <w:p w14:paraId="53B74E21" w14:textId="4646A154" w:rsidR="00914134" w:rsidRDefault="00914134" w:rsidP="00E90E43">
      <w:pPr>
        <w:spacing w:line="360" w:lineRule="auto"/>
        <w:rPr>
          <w:rFonts w:ascii="Arial" w:hAnsi="Arial" w:cs="Arial"/>
          <w:sz w:val="24"/>
          <w:szCs w:val="24"/>
        </w:rPr>
      </w:pPr>
    </w:p>
    <w:p w14:paraId="601E6915" w14:textId="77777777" w:rsidR="00914134" w:rsidRPr="00184ABD" w:rsidRDefault="00914134" w:rsidP="00914134">
      <w:pPr>
        <w:rPr>
          <w:rFonts w:cstheme="minorHAnsi"/>
          <w:sz w:val="24"/>
          <w:szCs w:val="24"/>
        </w:rPr>
      </w:pPr>
    </w:p>
    <w:p w14:paraId="59704344" w14:textId="0F2B3553" w:rsidR="00500908" w:rsidRDefault="00500908" w:rsidP="00500908">
      <w:pPr>
        <w:rPr>
          <w:lang w:val="en-US"/>
        </w:rPr>
      </w:pPr>
    </w:p>
    <w:p w14:paraId="07A96947" w14:textId="09387E25" w:rsidR="00500908" w:rsidRDefault="00500908" w:rsidP="00500908">
      <w:pPr>
        <w:rPr>
          <w:lang w:val="en-US"/>
        </w:rPr>
      </w:pPr>
    </w:p>
    <w:p w14:paraId="574C1181" w14:textId="1C486752" w:rsidR="00500908" w:rsidRDefault="00500908" w:rsidP="00500908">
      <w:pPr>
        <w:rPr>
          <w:lang w:val="en-US"/>
        </w:rPr>
      </w:pPr>
    </w:p>
    <w:p w14:paraId="20B06605" w14:textId="77777777" w:rsidR="00500908" w:rsidRDefault="00500908" w:rsidP="00500908">
      <w:pPr>
        <w:rPr>
          <w:lang w:val="en-US"/>
        </w:rPr>
      </w:pPr>
    </w:p>
    <w:p w14:paraId="791E7A8E" w14:textId="77777777" w:rsidR="00500908" w:rsidRPr="00500908" w:rsidRDefault="00500908" w:rsidP="00500908">
      <w:pPr>
        <w:rPr>
          <w:lang w:val="en-US"/>
        </w:rPr>
      </w:pPr>
    </w:p>
    <w:sdt>
      <w:sdtPr>
        <w:id w:val="-10070576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3D8F1F5" w14:textId="2544F879" w:rsidR="00500908" w:rsidRDefault="00500908">
          <w:pPr>
            <w:pStyle w:val="Heading1"/>
          </w:pPr>
          <w:r>
            <w:t>Bibliography</w:t>
          </w:r>
        </w:p>
        <w:sdt>
          <w:sdtPr>
            <w:id w:val="1112940688"/>
            <w:bibliography/>
          </w:sdtPr>
          <w:sdtContent>
            <w:p w14:paraId="11214AAA" w14:textId="77777777" w:rsidR="00500908" w:rsidRDefault="00500908" w:rsidP="00500908">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Bernstein, B., n.d. Theoretical Studies Towards A Sociology Of Language. </w:t>
              </w:r>
              <w:r>
                <w:rPr>
                  <w:i/>
                  <w:iCs/>
                  <w:noProof/>
                  <w:lang w:val="en-US"/>
                </w:rPr>
                <w:t xml:space="preserve">Class, Codes and Control, </w:t>
              </w:r>
              <w:r>
                <w:rPr>
                  <w:noProof/>
                  <w:lang w:val="en-US"/>
                </w:rPr>
                <w:t>Volume 1.</w:t>
              </w:r>
            </w:p>
            <w:p w14:paraId="453A2350" w14:textId="77777777" w:rsidR="00500908" w:rsidRDefault="00500908" w:rsidP="00500908">
              <w:pPr>
                <w:pStyle w:val="Bibliography"/>
                <w:rPr>
                  <w:noProof/>
                  <w:lang w:val="en-US"/>
                </w:rPr>
              </w:pPr>
              <w:r>
                <w:rPr>
                  <w:noProof/>
                  <w:lang w:val="en-US"/>
                </w:rPr>
                <w:t xml:space="preserve">Bourdieu, P., 1977. Outline of a theory of practice. </w:t>
              </w:r>
              <w:r>
                <w:rPr>
                  <w:i/>
                  <w:iCs/>
                  <w:noProof/>
                  <w:lang w:val="en-US"/>
                </w:rPr>
                <w:t xml:space="preserve">Cambridge University Press., </w:t>
              </w:r>
              <w:r>
                <w:rPr>
                  <w:noProof/>
                  <w:lang w:val="en-US"/>
                </w:rPr>
                <w:t>Volume 1.</w:t>
              </w:r>
            </w:p>
            <w:p w14:paraId="62699FCF" w14:textId="77777777" w:rsidR="00500908" w:rsidRDefault="00500908" w:rsidP="00500908">
              <w:pPr>
                <w:pStyle w:val="Bibliography"/>
                <w:rPr>
                  <w:noProof/>
                  <w:lang w:val="en-US"/>
                </w:rPr>
              </w:pPr>
              <w:r>
                <w:rPr>
                  <w:noProof/>
                  <w:lang w:val="en-US"/>
                </w:rPr>
                <w:t xml:space="preserve">Dave Adamson, U. o. G., Sue M.B. Davies, T. U. C., Anita Pilgrim, U. o. G. &amp; Tracy Thomas, T. U. C., 2010. </w:t>
              </w:r>
              <w:r>
                <w:rPr>
                  <w:i/>
                  <w:iCs/>
                  <w:noProof/>
                  <w:lang w:val="en-US"/>
                </w:rPr>
                <w:t xml:space="preserve">Social Inclusion, </w:t>
              </w:r>
              <w:r>
                <w:rPr>
                  <w:noProof/>
                  <w:lang w:val="en-US"/>
                </w:rPr>
                <w:t>s.l.: Welsh Government.</w:t>
              </w:r>
            </w:p>
            <w:p w14:paraId="0924A9AF" w14:textId="77777777" w:rsidR="00500908" w:rsidRDefault="00500908" w:rsidP="00500908">
              <w:pPr>
                <w:pStyle w:val="Bibliography"/>
                <w:rPr>
                  <w:noProof/>
                  <w:lang w:val="en-US"/>
                </w:rPr>
              </w:pPr>
              <w:r>
                <w:rPr>
                  <w:noProof/>
                  <w:lang w:val="en-US"/>
                </w:rPr>
                <w:t xml:space="preserve">Estyn, 2020. </w:t>
              </w:r>
              <w:r>
                <w:rPr>
                  <w:i/>
                  <w:iCs/>
                  <w:noProof/>
                  <w:lang w:val="en-US"/>
                </w:rPr>
                <w:t xml:space="preserve">Effective school support for disadvantaged and vulnerable pupils – case studies of good practice, </w:t>
              </w:r>
              <w:r>
                <w:rPr>
                  <w:noProof/>
                  <w:lang w:val="en-US"/>
                </w:rPr>
                <w:t>s.l.: Estyn.</w:t>
              </w:r>
            </w:p>
            <w:p w14:paraId="5E8E5E1D" w14:textId="77777777" w:rsidR="00500908" w:rsidRDefault="00500908" w:rsidP="00500908">
              <w:pPr>
                <w:pStyle w:val="Bibliography"/>
                <w:rPr>
                  <w:noProof/>
                  <w:lang w:val="en-US"/>
                </w:rPr>
              </w:pPr>
              <w:r>
                <w:rPr>
                  <w:noProof/>
                  <w:lang w:val="en-US"/>
                </w:rPr>
                <w:t xml:space="preserve">Hyman, H., 1967. </w:t>
              </w:r>
              <w:r>
                <w:rPr>
                  <w:i/>
                  <w:iCs/>
                  <w:noProof/>
                  <w:lang w:val="en-US"/>
                </w:rPr>
                <w:t xml:space="preserve">The values of systems of different classes’, </w:t>
              </w:r>
              <w:r>
                <w:rPr>
                  <w:noProof/>
                  <w:lang w:val="en-US"/>
                </w:rPr>
                <w:t>Indianapolis: College Division.</w:t>
              </w:r>
            </w:p>
            <w:p w14:paraId="16BD5993" w14:textId="77777777" w:rsidR="00500908" w:rsidRDefault="00500908" w:rsidP="00500908">
              <w:pPr>
                <w:pStyle w:val="Bibliography"/>
                <w:rPr>
                  <w:noProof/>
                  <w:lang w:val="en-US"/>
                </w:rPr>
              </w:pPr>
              <w:r>
                <w:rPr>
                  <w:noProof/>
                  <w:lang w:val="en-US"/>
                </w:rPr>
                <w:t xml:space="preserve">Trueman, C. N., 2015. </w:t>
              </w:r>
              <w:r>
                <w:rPr>
                  <w:i/>
                  <w:iCs/>
                  <w:noProof/>
                  <w:lang w:val="en-US"/>
                </w:rPr>
                <w:t xml:space="preserve">"Class Subcultures And Education. </w:t>
              </w:r>
              <w:r>
                <w:rPr>
                  <w:noProof/>
                  <w:lang w:val="en-US"/>
                </w:rPr>
                <w:t xml:space="preserve">[Online] </w:t>
              </w:r>
              <w:r>
                <w:rPr>
                  <w:noProof/>
                  <w:lang w:val="en-US"/>
                </w:rPr>
                <w:br/>
                <w:t xml:space="preserve">Available at: </w:t>
              </w:r>
              <w:r>
                <w:rPr>
                  <w:noProof/>
                  <w:u w:val="single"/>
                  <w:lang w:val="en-US"/>
                </w:rPr>
                <w:t>https://www.historylearningsite.co.uk/sociology/education-and-sociology/class-subcultures-and-education/</w:t>
              </w:r>
              <w:r>
                <w:rPr>
                  <w:noProof/>
                  <w:lang w:val="en-US"/>
                </w:rPr>
                <w:br/>
                <w:t>[Accessed 14 07 2021].</w:t>
              </w:r>
            </w:p>
            <w:p w14:paraId="79222A79" w14:textId="77777777" w:rsidR="00500908" w:rsidRDefault="00500908" w:rsidP="00500908">
              <w:pPr>
                <w:pStyle w:val="Bibliography"/>
                <w:rPr>
                  <w:noProof/>
                  <w:lang w:val="en-US"/>
                </w:rPr>
              </w:pPr>
              <w:r>
                <w:rPr>
                  <w:noProof/>
                  <w:lang w:val="en-US"/>
                </w:rPr>
                <w:t xml:space="preserve">United Nations Educational Scientific and Cultural Organisation, 2020. </w:t>
              </w:r>
              <w:r>
                <w:rPr>
                  <w:i/>
                  <w:iCs/>
                  <w:noProof/>
                  <w:lang w:val="en-US"/>
                </w:rPr>
                <w:t xml:space="preserve">Global Education Monitoring Report: Inclusion and education: All means all, </w:t>
              </w:r>
              <w:r>
                <w:rPr>
                  <w:noProof/>
                  <w:lang w:val="en-US"/>
                </w:rPr>
                <w:t>Paris: UNESCO.</w:t>
              </w:r>
            </w:p>
            <w:p w14:paraId="2EC46E80" w14:textId="77777777" w:rsidR="00500908" w:rsidRDefault="00500908" w:rsidP="00500908">
              <w:pPr>
                <w:pStyle w:val="Bibliography"/>
                <w:rPr>
                  <w:noProof/>
                  <w:lang w:val="en-US"/>
                </w:rPr>
              </w:pPr>
              <w:r>
                <w:rPr>
                  <w:noProof/>
                  <w:lang w:val="en-US"/>
                </w:rPr>
                <w:t xml:space="preserve">Welsh Government, 2016. </w:t>
              </w:r>
              <w:r>
                <w:rPr>
                  <w:i/>
                  <w:iCs/>
                  <w:noProof/>
                  <w:lang w:val="en-US"/>
                </w:rPr>
                <w:t xml:space="preserve">Inclusion and pupil support, </w:t>
              </w:r>
              <w:r>
                <w:rPr>
                  <w:noProof/>
                  <w:lang w:val="en-US"/>
                </w:rPr>
                <w:t>Cardiff: Welsh Government.</w:t>
              </w:r>
            </w:p>
            <w:p w14:paraId="40CFF8CB" w14:textId="77777777" w:rsidR="00500908" w:rsidRDefault="00500908" w:rsidP="00500908">
              <w:pPr>
                <w:pStyle w:val="Bibliography"/>
                <w:rPr>
                  <w:noProof/>
                  <w:lang w:val="en-US"/>
                </w:rPr>
              </w:pPr>
              <w:r>
                <w:rPr>
                  <w:noProof/>
                  <w:lang w:val="en-US"/>
                </w:rPr>
                <w:t xml:space="preserve">Welsh Government, 2020. </w:t>
              </w:r>
              <w:r>
                <w:rPr>
                  <w:i/>
                  <w:iCs/>
                  <w:noProof/>
                  <w:lang w:val="en-US"/>
                </w:rPr>
                <w:t xml:space="preserve">Recruit, recover, raise standards. </w:t>
              </w:r>
              <w:r>
                <w:rPr>
                  <w:noProof/>
                  <w:lang w:val="en-US"/>
                </w:rPr>
                <w:t xml:space="preserve">[Online] </w:t>
              </w:r>
              <w:r>
                <w:rPr>
                  <w:noProof/>
                  <w:lang w:val="en-US"/>
                </w:rPr>
                <w:br/>
                <w:t xml:space="preserve">Available at: </w:t>
              </w:r>
              <w:r>
                <w:rPr>
                  <w:noProof/>
                  <w:u w:val="single"/>
                  <w:lang w:val="en-US"/>
                </w:rPr>
                <w:t>https://gov.wales/recruit-recover-raise-standards-accelerating-learning-programme-html</w:t>
              </w:r>
              <w:r>
                <w:rPr>
                  <w:noProof/>
                  <w:lang w:val="en-US"/>
                </w:rPr>
                <w:br/>
                <w:t>[Accessed 16 07 2021].</w:t>
              </w:r>
            </w:p>
            <w:p w14:paraId="05886ADA" w14:textId="77777777" w:rsidR="00500908" w:rsidRDefault="00500908" w:rsidP="00500908">
              <w:pPr>
                <w:pStyle w:val="Bibliography"/>
                <w:rPr>
                  <w:noProof/>
                  <w:lang w:val="en-US"/>
                </w:rPr>
              </w:pPr>
              <w:r>
                <w:rPr>
                  <w:noProof/>
                  <w:lang w:val="en-US"/>
                </w:rPr>
                <w:t xml:space="preserve">Willis, P., 1981. </w:t>
              </w:r>
              <w:r>
                <w:rPr>
                  <w:i/>
                  <w:iCs/>
                  <w:noProof/>
                  <w:lang w:val="en-US"/>
                </w:rPr>
                <w:t xml:space="preserve">Learning to Labour: How Working Class Kids Get Working Class Jobs, </w:t>
              </w:r>
              <w:r>
                <w:rPr>
                  <w:noProof/>
                  <w:lang w:val="en-US"/>
                </w:rPr>
                <w:t>New York, NY: Columbia University Press.</w:t>
              </w:r>
            </w:p>
            <w:p w14:paraId="74C72D5A" w14:textId="6D59B36B" w:rsidR="00500908" w:rsidRDefault="00500908" w:rsidP="00500908">
              <w:r>
                <w:rPr>
                  <w:b/>
                  <w:bCs/>
                  <w:noProof/>
                </w:rPr>
                <w:fldChar w:fldCharType="end"/>
              </w:r>
            </w:p>
          </w:sdtContent>
        </w:sdt>
      </w:sdtContent>
    </w:sdt>
    <w:p w14:paraId="6470800C" w14:textId="77777777" w:rsidR="00125D14" w:rsidRDefault="00125D14">
      <w:pPr>
        <w:rPr>
          <w:rFonts w:cstheme="minorHAnsi"/>
          <w:b/>
          <w:bCs/>
          <w:sz w:val="24"/>
          <w:szCs w:val="24"/>
        </w:rPr>
      </w:pPr>
    </w:p>
    <w:p w14:paraId="401841C3" w14:textId="46BF144E" w:rsidR="00C149D1" w:rsidRPr="00184ABD" w:rsidRDefault="00C149D1">
      <w:pPr>
        <w:rPr>
          <w:rFonts w:cstheme="minorHAnsi"/>
          <w:sz w:val="24"/>
          <w:szCs w:val="24"/>
        </w:rPr>
      </w:pPr>
    </w:p>
    <w:sectPr w:rsidR="00C149D1" w:rsidRPr="00184ABD" w:rsidSect="00636B5E">
      <w:footerReference w:type="default" r:id="rId8"/>
      <w:pgSz w:w="11906" w:h="16838"/>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A0F46" w14:textId="77777777" w:rsidR="009324E6" w:rsidRDefault="009324E6" w:rsidP="00651EE2">
      <w:pPr>
        <w:spacing w:after="0" w:line="240" w:lineRule="auto"/>
      </w:pPr>
      <w:r>
        <w:separator/>
      </w:r>
    </w:p>
  </w:endnote>
  <w:endnote w:type="continuationSeparator" w:id="0">
    <w:p w14:paraId="4E3B6A7F" w14:textId="77777777" w:rsidR="009324E6" w:rsidRDefault="009324E6" w:rsidP="00651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5673668"/>
      <w:docPartObj>
        <w:docPartGallery w:val="Page Numbers (Bottom of Page)"/>
        <w:docPartUnique/>
      </w:docPartObj>
    </w:sdtPr>
    <w:sdtEndPr/>
    <w:sdtContent>
      <w:p w14:paraId="2F914A4D" w14:textId="492D6210" w:rsidR="00651EE2" w:rsidRDefault="00651EE2">
        <w:pPr>
          <w:pStyle w:val="Footer"/>
          <w:jc w:val="right"/>
        </w:pPr>
        <w:r>
          <w:t xml:space="preserve">Page | </w:t>
        </w:r>
        <w:r>
          <w:fldChar w:fldCharType="begin"/>
        </w:r>
        <w:r>
          <w:instrText xml:space="preserve"> PAGE   \* MERGEFORMAT </w:instrText>
        </w:r>
        <w:r>
          <w:fldChar w:fldCharType="separate"/>
        </w:r>
        <w:r w:rsidR="001665B3">
          <w:rPr>
            <w:noProof/>
          </w:rPr>
          <w:t>5</w:t>
        </w:r>
        <w:r>
          <w:rPr>
            <w:noProof/>
          </w:rPr>
          <w:fldChar w:fldCharType="end"/>
        </w:r>
        <w:r>
          <w:t xml:space="preserve"> </w:t>
        </w:r>
      </w:p>
    </w:sdtContent>
  </w:sdt>
  <w:p w14:paraId="2BA8919B" w14:textId="77777777" w:rsidR="00651EE2" w:rsidRDefault="00651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5604B" w14:textId="77777777" w:rsidR="009324E6" w:rsidRDefault="009324E6" w:rsidP="00651EE2">
      <w:pPr>
        <w:spacing w:after="0" w:line="240" w:lineRule="auto"/>
      </w:pPr>
      <w:r>
        <w:separator/>
      </w:r>
    </w:p>
  </w:footnote>
  <w:footnote w:type="continuationSeparator" w:id="0">
    <w:p w14:paraId="7FBBE419" w14:textId="77777777" w:rsidR="009324E6" w:rsidRDefault="009324E6" w:rsidP="00651E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1D4776"/>
    <w:multiLevelType w:val="hybridMultilevel"/>
    <w:tmpl w:val="6E94BD8C"/>
    <w:lvl w:ilvl="0" w:tplc="4A2CCC08">
      <w:start w:val="1"/>
      <w:numFmt w:val="bullet"/>
      <w:lvlText w:val="•"/>
      <w:lvlJc w:val="left"/>
      <w:pPr>
        <w:tabs>
          <w:tab w:val="num" w:pos="720"/>
        </w:tabs>
        <w:ind w:left="720" w:hanging="360"/>
      </w:pPr>
      <w:rPr>
        <w:rFonts w:ascii="Arial" w:hAnsi="Arial" w:hint="default"/>
      </w:rPr>
    </w:lvl>
    <w:lvl w:ilvl="1" w:tplc="EF843736" w:tentative="1">
      <w:start w:val="1"/>
      <w:numFmt w:val="bullet"/>
      <w:lvlText w:val="•"/>
      <w:lvlJc w:val="left"/>
      <w:pPr>
        <w:tabs>
          <w:tab w:val="num" w:pos="1440"/>
        </w:tabs>
        <w:ind w:left="1440" w:hanging="360"/>
      </w:pPr>
      <w:rPr>
        <w:rFonts w:ascii="Arial" w:hAnsi="Arial" w:hint="default"/>
      </w:rPr>
    </w:lvl>
    <w:lvl w:ilvl="2" w:tplc="6AE8A126" w:tentative="1">
      <w:start w:val="1"/>
      <w:numFmt w:val="bullet"/>
      <w:lvlText w:val="•"/>
      <w:lvlJc w:val="left"/>
      <w:pPr>
        <w:tabs>
          <w:tab w:val="num" w:pos="2160"/>
        </w:tabs>
        <w:ind w:left="2160" w:hanging="360"/>
      </w:pPr>
      <w:rPr>
        <w:rFonts w:ascii="Arial" w:hAnsi="Arial" w:hint="default"/>
      </w:rPr>
    </w:lvl>
    <w:lvl w:ilvl="3" w:tplc="B7C6B0A0" w:tentative="1">
      <w:start w:val="1"/>
      <w:numFmt w:val="bullet"/>
      <w:lvlText w:val="•"/>
      <w:lvlJc w:val="left"/>
      <w:pPr>
        <w:tabs>
          <w:tab w:val="num" w:pos="2880"/>
        </w:tabs>
        <w:ind w:left="2880" w:hanging="360"/>
      </w:pPr>
      <w:rPr>
        <w:rFonts w:ascii="Arial" w:hAnsi="Arial" w:hint="default"/>
      </w:rPr>
    </w:lvl>
    <w:lvl w:ilvl="4" w:tplc="749C160A" w:tentative="1">
      <w:start w:val="1"/>
      <w:numFmt w:val="bullet"/>
      <w:lvlText w:val="•"/>
      <w:lvlJc w:val="left"/>
      <w:pPr>
        <w:tabs>
          <w:tab w:val="num" w:pos="3600"/>
        </w:tabs>
        <w:ind w:left="3600" w:hanging="360"/>
      </w:pPr>
      <w:rPr>
        <w:rFonts w:ascii="Arial" w:hAnsi="Arial" w:hint="default"/>
      </w:rPr>
    </w:lvl>
    <w:lvl w:ilvl="5" w:tplc="F3BC1A3C" w:tentative="1">
      <w:start w:val="1"/>
      <w:numFmt w:val="bullet"/>
      <w:lvlText w:val="•"/>
      <w:lvlJc w:val="left"/>
      <w:pPr>
        <w:tabs>
          <w:tab w:val="num" w:pos="4320"/>
        </w:tabs>
        <w:ind w:left="4320" w:hanging="360"/>
      </w:pPr>
      <w:rPr>
        <w:rFonts w:ascii="Arial" w:hAnsi="Arial" w:hint="default"/>
      </w:rPr>
    </w:lvl>
    <w:lvl w:ilvl="6" w:tplc="B6D8F076" w:tentative="1">
      <w:start w:val="1"/>
      <w:numFmt w:val="bullet"/>
      <w:lvlText w:val="•"/>
      <w:lvlJc w:val="left"/>
      <w:pPr>
        <w:tabs>
          <w:tab w:val="num" w:pos="5040"/>
        </w:tabs>
        <w:ind w:left="5040" w:hanging="360"/>
      </w:pPr>
      <w:rPr>
        <w:rFonts w:ascii="Arial" w:hAnsi="Arial" w:hint="default"/>
      </w:rPr>
    </w:lvl>
    <w:lvl w:ilvl="7" w:tplc="8ADA6346" w:tentative="1">
      <w:start w:val="1"/>
      <w:numFmt w:val="bullet"/>
      <w:lvlText w:val="•"/>
      <w:lvlJc w:val="left"/>
      <w:pPr>
        <w:tabs>
          <w:tab w:val="num" w:pos="5760"/>
        </w:tabs>
        <w:ind w:left="5760" w:hanging="360"/>
      </w:pPr>
      <w:rPr>
        <w:rFonts w:ascii="Arial" w:hAnsi="Arial" w:hint="default"/>
      </w:rPr>
    </w:lvl>
    <w:lvl w:ilvl="8" w:tplc="DD3826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3E0287B"/>
    <w:multiLevelType w:val="hybridMultilevel"/>
    <w:tmpl w:val="4C9A046C"/>
    <w:lvl w:ilvl="0" w:tplc="0E3463FE">
      <w:start w:val="1"/>
      <w:numFmt w:val="bullet"/>
      <w:lvlText w:val="•"/>
      <w:lvlJc w:val="left"/>
      <w:pPr>
        <w:tabs>
          <w:tab w:val="num" w:pos="720"/>
        </w:tabs>
        <w:ind w:left="720" w:hanging="360"/>
      </w:pPr>
      <w:rPr>
        <w:rFonts w:ascii="Arial" w:hAnsi="Arial" w:hint="default"/>
      </w:rPr>
    </w:lvl>
    <w:lvl w:ilvl="1" w:tplc="85E63164" w:tentative="1">
      <w:start w:val="1"/>
      <w:numFmt w:val="bullet"/>
      <w:lvlText w:val="•"/>
      <w:lvlJc w:val="left"/>
      <w:pPr>
        <w:tabs>
          <w:tab w:val="num" w:pos="1440"/>
        </w:tabs>
        <w:ind w:left="1440" w:hanging="360"/>
      </w:pPr>
      <w:rPr>
        <w:rFonts w:ascii="Arial" w:hAnsi="Arial" w:hint="default"/>
      </w:rPr>
    </w:lvl>
    <w:lvl w:ilvl="2" w:tplc="482083FC" w:tentative="1">
      <w:start w:val="1"/>
      <w:numFmt w:val="bullet"/>
      <w:lvlText w:val="•"/>
      <w:lvlJc w:val="left"/>
      <w:pPr>
        <w:tabs>
          <w:tab w:val="num" w:pos="2160"/>
        </w:tabs>
        <w:ind w:left="2160" w:hanging="360"/>
      </w:pPr>
      <w:rPr>
        <w:rFonts w:ascii="Arial" w:hAnsi="Arial" w:hint="default"/>
      </w:rPr>
    </w:lvl>
    <w:lvl w:ilvl="3" w:tplc="CFA0D800" w:tentative="1">
      <w:start w:val="1"/>
      <w:numFmt w:val="bullet"/>
      <w:lvlText w:val="•"/>
      <w:lvlJc w:val="left"/>
      <w:pPr>
        <w:tabs>
          <w:tab w:val="num" w:pos="2880"/>
        </w:tabs>
        <w:ind w:left="2880" w:hanging="360"/>
      </w:pPr>
      <w:rPr>
        <w:rFonts w:ascii="Arial" w:hAnsi="Arial" w:hint="default"/>
      </w:rPr>
    </w:lvl>
    <w:lvl w:ilvl="4" w:tplc="037634CA" w:tentative="1">
      <w:start w:val="1"/>
      <w:numFmt w:val="bullet"/>
      <w:lvlText w:val="•"/>
      <w:lvlJc w:val="left"/>
      <w:pPr>
        <w:tabs>
          <w:tab w:val="num" w:pos="3600"/>
        </w:tabs>
        <w:ind w:left="3600" w:hanging="360"/>
      </w:pPr>
      <w:rPr>
        <w:rFonts w:ascii="Arial" w:hAnsi="Arial" w:hint="default"/>
      </w:rPr>
    </w:lvl>
    <w:lvl w:ilvl="5" w:tplc="718A413A" w:tentative="1">
      <w:start w:val="1"/>
      <w:numFmt w:val="bullet"/>
      <w:lvlText w:val="•"/>
      <w:lvlJc w:val="left"/>
      <w:pPr>
        <w:tabs>
          <w:tab w:val="num" w:pos="4320"/>
        </w:tabs>
        <w:ind w:left="4320" w:hanging="360"/>
      </w:pPr>
      <w:rPr>
        <w:rFonts w:ascii="Arial" w:hAnsi="Arial" w:hint="default"/>
      </w:rPr>
    </w:lvl>
    <w:lvl w:ilvl="6" w:tplc="BDF0340E" w:tentative="1">
      <w:start w:val="1"/>
      <w:numFmt w:val="bullet"/>
      <w:lvlText w:val="•"/>
      <w:lvlJc w:val="left"/>
      <w:pPr>
        <w:tabs>
          <w:tab w:val="num" w:pos="5040"/>
        </w:tabs>
        <w:ind w:left="5040" w:hanging="360"/>
      </w:pPr>
      <w:rPr>
        <w:rFonts w:ascii="Arial" w:hAnsi="Arial" w:hint="default"/>
      </w:rPr>
    </w:lvl>
    <w:lvl w:ilvl="7" w:tplc="7F74EB4A" w:tentative="1">
      <w:start w:val="1"/>
      <w:numFmt w:val="bullet"/>
      <w:lvlText w:val="•"/>
      <w:lvlJc w:val="left"/>
      <w:pPr>
        <w:tabs>
          <w:tab w:val="num" w:pos="5760"/>
        </w:tabs>
        <w:ind w:left="5760" w:hanging="360"/>
      </w:pPr>
      <w:rPr>
        <w:rFonts w:ascii="Arial" w:hAnsi="Arial" w:hint="default"/>
      </w:rPr>
    </w:lvl>
    <w:lvl w:ilvl="8" w:tplc="27EE4B1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B5E"/>
    <w:rsid w:val="00014375"/>
    <w:rsid w:val="00071D1B"/>
    <w:rsid w:val="000C5065"/>
    <w:rsid w:val="000E4803"/>
    <w:rsid w:val="000F0B75"/>
    <w:rsid w:val="001076A5"/>
    <w:rsid w:val="00111801"/>
    <w:rsid w:val="00112063"/>
    <w:rsid w:val="00116BB4"/>
    <w:rsid w:val="00117ED1"/>
    <w:rsid w:val="00125D14"/>
    <w:rsid w:val="001665B3"/>
    <w:rsid w:val="001747D0"/>
    <w:rsid w:val="00184ABD"/>
    <w:rsid w:val="00192685"/>
    <w:rsid w:val="00207C6C"/>
    <w:rsid w:val="00223F49"/>
    <w:rsid w:val="00261118"/>
    <w:rsid w:val="00286697"/>
    <w:rsid w:val="002D7C43"/>
    <w:rsid w:val="002F5B73"/>
    <w:rsid w:val="00353696"/>
    <w:rsid w:val="0037297D"/>
    <w:rsid w:val="003858FD"/>
    <w:rsid w:val="003A26A0"/>
    <w:rsid w:val="004118DB"/>
    <w:rsid w:val="004470F4"/>
    <w:rsid w:val="00476A6C"/>
    <w:rsid w:val="00481483"/>
    <w:rsid w:val="004A63D3"/>
    <w:rsid w:val="004F53EC"/>
    <w:rsid w:val="00500908"/>
    <w:rsid w:val="00511090"/>
    <w:rsid w:val="00511AD4"/>
    <w:rsid w:val="005E4D64"/>
    <w:rsid w:val="00636B5E"/>
    <w:rsid w:val="00651EE2"/>
    <w:rsid w:val="00652E36"/>
    <w:rsid w:val="00661F08"/>
    <w:rsid w:val="00674CC1"/>
    <w:rsid w:val="006956DE"/>
    <w:rsid w:val="006A30B7"/>
    <w:rsid w:val="006A43BA"/>
    <w:rsid w:val="006C3F70"/>
    <w:rsid w:val="006E6FD6"/>
    <w:rsid w:val="00700968"/>
    <w:rsid w:val="00710857"/>
    <w:rsid w:val="0079445F"/>
    <w:rsid w:val="00797529"/>
    <w:rsid w:val="007B29AF"/>
    <w:rsid w:val="007E5049"/>
    <w:rsid w:val="007E597C"/>
    <w:rsid w:val="007F7FF0"/>
    <w:rsid w:val="008308D1"/>
    <w:rsid w:val="008455B5"/>
    <w:rsid w:val="00862BD8"/>
    <w:rsid w:val="00862D9E"/>
    <w:rsid w:val="00885113"/>
    <w:rsid w:val="008B32B9"/>
    <w:rsid w:val="008F6934"/>
    <w:rsid w:val="0090275A"/>
    <w:rsid w:val="00914134"/>
    <w:rsid w:val="00924320"/>
    <w:rsid w:val="009324E6"/>
    <w:rsid w:val="00934EB9"/>
    <w:rsid w:val="00961606"/>
    <w:rsid w:val="00A43D23"/>
    <w:rsid w:val="00A820B4"/>
    <w:rsid w:val="00A93CDF"/>
    <w:rsid w:val="00AF1EC5"/>
    <w:rsid w:val="00B5565D"/>
    <w:rsid w:val="00B7035B"/>
    <w:rsid w:val="00B73EEF"/>
    <w:rsid w:val="00B76DEF"/>
    <w:rsid w:val="00BB110F"/>
    <w:rsid w:val="00BB6E84"/>
    <w:rsid w:val="00BC1383"/>
    <w:rsid w:val="00C01666"/>
    <w:rsid w:val="00C149D1"/>
    <w:rsid w:val="00C80C91"/>
    <w:rsid w:val="00CC7603"/>
    <w:rsid w:val="00CC779A"/>
    <w:rsid w:val="00CD2059"/>
    <w:rsid w:val="00D428D5"/>
    <w:rsid w:val="00D575E6"/>
    <w:rsid w:val="00D84F12"/>
    <w:rsid w:val="00DA46FF"/>
    <w:rsid w:val="00DB4273"/>
    <w:rsid w:val="00DD7475"/>
    <w:rsid w:val="00E31BFF"/>
    <w:rsid w:val="00E90E43"/>
    <w:rsid w:val="00E93ADC"/>
    <w:rsid w:val="00F466D0"/>
    <w:rsid w:val="00F53146"/>
    <w:rsid w:val="00F756F1"/>
    <w:rsid w:val="00F75BB8"/>
    <w:rsid w:val="00F91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AACE0"/>
  <w15:chartTrackingRefBased/>
  <w15:docId w15:val="{638B67A6-CC0C-4824-85E5-22C90BBA6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13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70F4"/>
    <w:rPr>
      <w:color w:val="0563C1" w:themeColor="hyperlink"/>
      <w:u w:val="single"/>
    </w:rPr>
  </w:style>
  <w:style w:type="character" w:customStyle="1" w:styleId="UnresolvedMention1">
    <w:name w:val="Unresolved Mention1"/>
    <w:basedOn w:val="DefaultParagraphFont"/>
    <w:uiPriority w:val="99"/>
    <w:semiHidden/>
    <w:unhideWhenUsed/>
    <w:rsid w:val="004470F4"/>
    <w:rPr>
      <w:color w:val="605E5C"/>
      <w:shd w:val="clear" w:color="auto" w:fill="E1DFDD"/>
    </w:rPr>
  </w:style>
  <w:style w:type="character" w:styleId="FollowedHyperlink">
    <w:name w:val="FollowedHyperlink"/>
    <w:basedOn w:val="DefaultParagraphFont"/>
    <w:uiPriority w:val="99"/>
    <w:semiHidden/>
    <w:unhideWhenUsed/>
    <w:rsid w:val="00511090"/>
    <w:rPr>
      <w:color w:val="954F72" w:themeColor="followedHyperlink"/>
      <w:u w:val="single"/>
    </w:rPr>
  </w:style>
  <w:style w:type="paragraph" w:styleId="Header">
    <w:name w:val="header"/>
    <w:basedOn w:val="Normal"/>
    <w:link w:val="HeaderChar"/>
    <w:uiPriority w:val="99"/>
    <w:unhideWhenUsed/>
    <w:rsid w:val="00651E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EE2"/>
  </w:style>
  <w:style w:type="paragraph" w:styleId="Footer">
    <w:name w:val="footer"/>
    <w:basedOn w:val="Normal"/>
    <w:link w:val="FooterChar"/>
    <w:uiPriority w:val="99"/>
    <w:unhideWhenUsed/>
    <w:rsid w:val="00651E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EE2"/>
  </w:style>
  <w:style w:type="character" w:customStyle="1" w:styleId="Heading1Char">
    <w:name w:val="Heading 1 Char"/>
    <w:basedOn w:val="DefaultParagraphFont"/>
    <w:link w:val="Heading1"/>
    <w:uiPriority w:val="9"/>
    <w:rsid w:val="0091413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009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6349">
      <w:bodyDiv w:val="1"/>
      <w:marLeft w:val="0"/>
      <w:marRight w:val="0"/>
      <w:marTop w:val="0"/>
      <w:marBottom w:val="0"/>
      <w:divBdr>
        <w:top w:val="none" w:sz="0" w:space="0" w:color="auto"/>
        <w:left w:val="none" w:sz="0" w:space="0" w:color="auto"/>
        <w:bottom w:val="none" w:sz="0" w:space="0" w:color="auto"/>
        <w:right w:val="none" w:sz="0" w:space="0" w:color="auto"/>
      </w:divBdr>
    </w:div>
    <w:div w:id="394091565">
      <w:bodyDiv w:val="1"/>
      <w:marLeft w:val="0"/>
      <w:marRight w:val="0"/>
      <w:marTop w:val="0"/>
      <w:marBottom w:val="0"/>
      <w:divBdr>
        <w:top w:val="none" w:sz="0" w:space="0" w:color="auto"/>
        <w:left w:val="none" w:sz="0" w:space="0" w:color="auto"/>
        <w:bottom w:val="none" w:sz="0" w:space="0" w:color="auto"/>
        <w:right w:val="none" w:sz="0" w:space="0" w:color="auto"/>
      </w:divBdr>
    </w:div>
    <w:div w:id="398941127">
      <w:bodyDiv w:val="1"/>
      <w:marLeft w:val="0"/>
      <w:marRight w:val="0"/>
      <w:marTop w:val="0"/>
      <w:marBottom w:val="0"/>
      <w:divBdr>
        <w:top w:val="none" w:sz="0" w:space="0" w:color="auto"/>
        <w:left w:val="none" w:sz="0" w:space="0" w:color="auto"/>
        <w:bottom w:val="none" w:sz="0" w:space="0" w:color="auto"/>
        <w:right w:val="none" w:sz="0" w:space="0" w:color="auto"/>
      </w:divBdr>
    </w:div>
    <w:div w:id="404958795">
      <w:bodyDiv w:val="1"/>
      <w:marLeft w:val="0"/>
      <w:marRight w:val="0"/>
      <w:marTop w:val="0"/>
      <w:marBottom w:val="0"/>
      <w:divBdr>
        <w:top w:val="none" w:sz="0" w:space="0" w:color="auto"/>
        <w:left w:val="none" w:sz="0" w:space="0" w:color="auto"/>
        <w:bottom w:val="none" w:sz="0" w:space="0" w:color="auto"/>
        <w:right w:val="none" w:sz="0" w:space="0" w:color="auto"/>
      </w:divBdr>
    </w:div>
    <w:div w:id="456024739">
      <w:bodyDiv w:val="1"/>
      <w:marLeft w:val="0"/>
      <w:marRight w:val="0"/>
      <w:marTop w:val="0"/>
      <w:marBottom w:val="0"/>
      <w:divBdr>
        <w:top w:val="none" w:sz="0" w:space="0" w:color="auto"/>
        <w:left w:val="none" w:sz="0" w:space="0" w:color="auto"/>
        <w:bottom w:val="none" w:sz="0" w:space="0" w:color="auto"/>
        <w:right w:val="none" w:sz="0" w:space="0" w:color="auto"/>
      </w:divBdr>
    </w:div>
    <w:div w:id="568228192">
      <w:bodyDiv w:val="1"/>
      <w:marLeft w:val="0"/>
      <w:marRight w:val="0"/>
      <w:marTop w:val="0"/>
      <w:marBottom w:val="0"/>
      <w:divBdr>
        <w:top w:val="none" w:sz="0" w:space="0" w:color="auto"/>
        <w:left w:val="none" w:sz="0" w:space="0" w:color="auto"/>
        <w:bottom w:val="none" w:sz="0" w:space="0" w:color="auto"/>
        <w:right w:val="none" w:sz="0" w:space="0" w:color="auto"/>
      </w:divBdr>
    </w:div>
    <w:div w:id="1196502034">
      <w:bodyDiv w:val="1"/>
      <w:marLeft w:val="0"/>
      <w:marRight w:val="0"/>
      <w:marTop w:val="0"/>
      <w:marBottom w:val="0"/>
      <w:divBdr>
        <w:top w:val="none" w:sz="0" w:space="0" w:color="auto"/>
        <w:left w:val="none" w:sz="0" w:space="0" w:color="auto"/>
        <w:bottom w:val="none" w:sz="0" w:space="0" w:color="auto"/>
        <w:right w:val="none" w:sz="0" w:space="0" w:color="auto"/>
      </w:divBdr>
      <w:divsChild>
        <w:div w:id="778838010">
          <w:marLeft w:val="547"/>
          <w:marRight w:val="0"/>
          <w:marTop w:val="0"/>
          <w:marBottom w:val="240"/>
          <w:divBdr>
            <w:top w:val="none" w:sz="0" w:space="0" w:color="auto"/>
            <w:left w:val="none" w:sz="0" w:space="0" w:color="auto"/>
            <w:bottom w:val="none" w:sz="0" w:space="0" w:color="auto"/>
            <w:right w:val="none" w:sz="0" w:space="0" w:color="auto"/>
          </w:divBdr>
        </w:div>
        <w:div w:id="278491362">
          <w:marLeft w:val="547"/>
          <w:marRight w:val="0"/>
          <w:marTop w:val="0"/>
          <w:marBottom w:val="240"/>
          <w:divBdr>
            <w:top w:val="none" w:sz="0" w:space="0" w:color="auto"/>
            <w:left w:val="none" w:sz="0" w:space="0" w:color="auto"/>
            <w:bottom w:val="none" w:sz="0" w:space="0" w:color="auto"/>
            <w:right w:val="none" w:sz="0" w:space="0" w:color="auto"/>
          </w:divBdr>
        </w:div>
      </w:divsChild>
    </w:div>
    <w:div w:id="1328246248">
      <w:bodyDiv w:val="1"/>
      <w:marLeft w:val="0"/>
      <w:marRight w:val="0"/>
      <w:marTop w:val="0"/>
      <w:marBottom w:val="0"/>
      <w:divBdr>
        <w:top w:val="none" w:sz="0" w:space="0" w:color="auto"/>
        <w:left w:val="none" w:sz="0" w:space="0" w:color="auto"/>
        <w:bottom w:val="none" w:sz="0" w:space="0" w:color="auto"/>
        <w:right w:val="none" w:sz="0" w:space="0" w:color="auto"/>
      </w:divBdr>
    </w:div>
    <w:div w:id="1331055232">
      <w:bodyDiv w:val="1"/>
      <w:marLeft w:val="0"/>
      <w:marRight w:val="0"/>
      <w:marTop w:val="0"/>
      <w:marBottom w:val="0"/>
      <w:divBdr>
        <w:top w:val="none" w:sz="0" w:space="0" w:color="auto"/>
        <w:left w:val="none" w:sz="0" w:space="0" w:color="auto"/>
        <w:bottom w:val="none" w:sz="0" w:space="0" w:color="auto"/>
        <w:right w:val="none" w:sz="0" w:space="0" w:color="auto"/>
      </w:divBdr>
      <w:divsChild>
        <w:div w:id="1717050535">
          <w:marLeft w:val="547"/>
          <w:marRight w:val="0"/>
          <w:marTop w:val="0"/>
          <w:marBottom w:val="0"/>
          <w:divBdr>
            <w:top w:val="none" w:sz="0" w:space="0" w:color="auto"/>
            <w:left w:val="none" w:sz="0" w:space="0" w:color="auto"/>
            <w:bottom w:val="none" w:sz="0" w:space="0" w:color="auto"/>
            <w:right w:val="none" w:sz="0" w:space="0" w:color="auto"/>
          </w:divBdr>
        </w:div>
      </w:divsChild>
    </w:div>
    <w:div w:id="1625845815">
      <w:bodyDiv w:val="1"/>
      <w:marLeft w:val="0"/>
      <w:marRight w:val="0"/>
      <w:marTop w:val="0"/>
      <w:marBottom w:val="0"/>
      <w:divBdr>
        <w:top w:val="none" w:sz="0" w:space="0" w:color="auto"/>
        <w:left w:val="none" w:sz="0" w:space="0" w:color="auto"/>
        <w:bottom w:val="none" w:sz="0" w:space="0" w:color="auto"/>
        <w:right w:val="none" w:sz="0" w:space="0" w:color="auto"/>
      </w:divBdr>
    </w:div>
    <w:div w:id="1823111571">
      <w:bodyDiv w:val="1"/>
      <w:marLeft w:val="0"/>
      <w:marRight w:val="0"/>
      <w:marTop w:val="0"/>
      <w:marBottom w:val="0"/>
      <w:divBdr>
        <w:top w:val="none" w:sz="0" w:space="0" w:color="auto"/>
        <w:left w:val="none" w:sz="0" w:space="0" w:color="auto"/>
        <w:bottom w:val="none" w:sz="0" w:space="0" w:color="auto"/>
        <w:right w:val="none" w:sz="0" w:space="0" w:color="auto"/>
      </w:divBdr>
    </w:div>
    <w:div w:id="1831864733">
      <w:bodyDiv w:val="1"/>
      <w:marLeft w:val="0"/>
      <w:marRight w:val="0"/>
      <w:marTop w:val="0"/>
      <w:marBottom w:val="0"/>
      <w:divBdr>
        <w:top w:val="none" w:sz="0" w:space="0" w:color="auto"/>
        <w:left w:val="none" w:sz="0" w:space="0" w:color="auto"/>
        <w:bottom w:val="none" w:sz="0" w:space="0" w:color="auto"/>
        <w:right w:val="none" w:sz="0" w:space="0" w:color="auto"/>
      </w:divBdr>
    </w:div>
    <w:div w:id="1865317674">
      <w:bodyDiv w:val="1"/>
      <w:marLeft w:val="0"/>
      <w:marRight w:val="0"/>
      <w:marTop w:val="0"/>
      <w:marBottom w:val="0"/>
      <w:divBdr>
        <w:top w:val="none" w:sz="0" w:space="0" w:color="auto"/>
        <w:left w:val="none" w:sz="0" w:space="0" w:color="auto"/>
        <w:bottom w:val="none" w:sz="0" w:space="0" w:color="auto"/>
        <w:right w:val="none" w:sz="0" w:space="0" w:color="auto"/>
      </w:divBdr>
    </w:div>
    <w:div w:id="1910576113">
      <w:bodyDiv w:val="1"/>
      <w:marLeft w:val="0"/>
      <w:marRight w:val="0"/>
      <w:marTop w:val="0"/>
      <w:marBottom w:val="0"/>
      <w:divBdr>
        <w:top w:val="none" w:sz="0" w:space="0" w:color="auto"/>
        <w:left w:val="none" w:sz="0" w:space="0" w:color="auto"/>
        <w:bottom w:val="none" w:sz="0" w:space="0" w:color="auto"/>
        <w:right w:val="none" w:sz="0" w:space="0" w:color="auto"/>
      </w:divBdr>
    </w:div>
    <w:div w:id="2043356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Uni203</b:Tag>
    <b:SourceType>Report</b:SourceType>
    <b:Guid>{367ECDFD-27D4-4B27-B7B2-FE768254AC8A}</b:Guid>
    <b:Author>
      <b:Author>
        <b:Corporate>United Nations Educational Scientific and Cultural Organisation</b:Corporate>
      </b:Author>
    </b:Author>
    <b:Title>Global Education Monitoring Report: Inclusion and education: All means all</b:Title>
    <b:Year>2020</b:Year>
    <b:YearAccessed>2021</b:YearAccessed>
    <b:MonthAccessed>06</b:MonthAccessed>
    <b:DayAccessed>29</b:DayAccessed>
    <b:URL>Global Education Monitoring Report Team</b:URL>
    <b:Publisher>UNESCO</b:Publisher>
    <b:City>Paris</b:City>
    <b:RefOrder>1</b:RefOrder>
  </b:Source>
  <b:Source>
    <b:Tag>Wel16</b:Tag>
    <b:SourceType>Report</b:SourceType>
    <b:Guid>{C5CA08BE-CAF8-48CB-9692-07B0DC7CDDE8}</b:Guid>
    <b:Author>
      <b:Author>
        <b:Corporate>Welsh Government</b:Corporate>
      </b:Author>
    </b:Author>
    <b:Title>Inclusion and pupil support</b:Title>
    <b:Year>2016</b:Year>
    <b:Publisher>Welsh Government</b:Publisher>
    <b:City>Cardiff</b:City>
    <b:RefOrder>2</b:RefOrder>
  </b:Source>
  <b:Source>
    <b:Tag>Dav10</b:Tag>
    <b:SourceType>Report</b:SourceType>
    <b:Guid>{9455C85D-C573-4525-A70D-0130EBAC96EE}</b:Guid>
    <b:Author>
      <b:Author>
        <b:NameList>
          <b:Person>
            <b:Last>Dave Adamson</b:Last>
            <b:First>University</b:First>
            <b:Middle>of Glamorgan</b:Middle>
          </b:Person>
          <b:Person>
            <b:Last>Sue M.B. Davies</b:Last>
            <b:First>Trinity</b:First>
            <b:Middle>University College</b:Middle>
          </b:Person>
          <b:Person>
            <b:Last>Anita Pilgrim</b:Last>
            <b:First>University</b:First>
            <b:Middle>of Glamorgan</b:Middle>
          </b:Person>
          <b:Person>
            <b:Last>Tracy Thomas</b:Last>
            <b:First>Trinity</b:First>
            <b:Middle>University College</b:Middle>
          </b:Person>
        </b:NameList>
      </b:Author>
    </b:Author>
    <b:Title>Social Inclusion</b:Title>
    <b:Year>2010</b:Year>
    <b:Publisher>Welsh Government</b:Publisher>
    <b:RefOrder>3</b:RefOrder>
  </b:Source>
  <b:Source>
    <b:Tag>Ber</b:Tag>
    <b:SourceType>JournalArticle</b:SourceType>
    <b:Guid>{A36F4CF4-A739-48C9-81F0-43DE8252FCA4}</b:Guid>
    <b:Author>
      <b:Author>
        <b:NameList>
          <b:Person>
            <b:Last>Bernstein</b:Last>
            <b:First>B</b:First>
          </b:Person>
        </b:NameList>
      </b:Author>
    </b:Author>
    <b:Title>Theoretical Studies Towards A Sociology Of Language</b:Title>
    <b:JournalName>Class, Codes and Control</b:JournalName>
    <b:Volume>1</b:Volume>
    <b:RefOrder>4</b:RefOrder>
  </b:Source>
  <b:Source>
    <b:Tag>Bou77</b:Tag>
    <b:SourceType>JournalArticle</b:SourceType>
    <b:Guid>{1B376FAC-B17A-49CD-A68C-A7952618646B}</b:Guid>
    <b:Author>
      <b:Author>
        <b:NameList>
          <b:Person>
            <b:Last>Bourdieu</b:Last>
            <b:First>P</b:First>
          </b:Person>
        </b:NameList>
      </b:Author>
    </b:Author>
    <b:Title>Outline of a theory of practice</b:Title>
    <b:JournalName>Cambridge University Press.</b:JournalName>
    <b:Year>1977</b:Year>
    <b:Volume>1</b:Volume>
    <b:RefOrder>5</b:RefOrder>
  </b:Source>
  <b:Source>
    <b:Tag>Wil81</b:Tag>
    <b:SourceType>Report</b:SourceType>
    <b:Guid>{F044BF79-0F45-4E10-B76E-23A4AB211762}</b:Guid>
    <b:Title>Learning to Labour: How Working Class Kids Get Working Class Jobs</b:Title>
    <b:Year>1981</b:Year>
    <b:Author>
      <b:Author>
        <b:NameList>
          <b:Person>
            <b:Last>Willis</b:Last>
            <b:First>Paul</b:First>
          </b:Person>
        </b:NameList>
      </b:Author>
    </b:Author>
    <b:Publisher> Columbia University Press</b:Publisher>
    <b:City> New York, NY</b:City>
    <b:RefOrder>6</b:RefOrder>
  </b:Source>
  <b:Source>
    <b:Tag>Hym</b:Tag>
    <b:SourceType>Report</b:SourceType>
    <b:Guid>{0331F248-9072-4209-8394-E2DF54159238}</b:Guid>
    <b:Author>
      <b:Author>
        <b:NameList>
          <b:Person>
            <b:Last>Hyman</b:Last>
            <b:First>Herbert</b:First>
          </b:Person>
        </b:NameList>
      </b:Author>
    </b:Author>
    <b:Title>The values of systems of different classes’</b:Title>
    <b:Publisher>College Division</b:Publisher>
    <b:City>Indianapolis</b:City>
    <b:Year>1967</b:Year>
    <b:RefOrder>7</b:RefOrder>
  </b:Source>
  <b:Source>
    <b:Tag>CNT15</b:Tag>
    <b:SourceType>InternetSite</b:SourceType>
    <b:Guid>{BD5E1384-66CD-4EEB-811F-323ABBD75225}</b:Guid>
    <b:Title>"Class Subcultures And Education</b:Title>
    <b:Year>2015</b:Year>
    <b:Author>
      <b:Author>
        <b:NameList>
          <b:Person>
            <b:Last>Trueman</b:Last>
            <b:First>C</b:First>
            <b:Middle>N</b:Middle>
          </b:Person>
        </b:NameList>
      </b:Author>
    </b:Author>
    <b:YearAccessed>2021</b:YearAccessed>
    <b:MonthAccessed>07</b:MonthAccessed>
    <b:DayAccessed>14</b:DayAccessed>
    <b:URL>https://www.historylearningsite.co.uk/sociology/education-and-sociology/class-subcultures-and-education/</b:URL>
    <b:RefOrder>8</b:RefOrder>
  </b:Source>
  <b:Source>
    <b:Tag>Wel20</b:Tag>
    <b:SourceType>InternetSite</b:SourceType>
    <b:Guid>{8F02D7E7-78CC-4770-B0B7-C9BE66EB8319}</b:Guid>
    <b:Author>
      <b:Author>
        <b:Corporate>Welsh Government</b:Corporate>
      </b:Author>
    </b:Author>
    <b:Title>Recruit, recover, raise standards</b:Title>
    <b:Year>2020</b:Year>
    <b:YearAccessed>2021</b:YearAccessed>
    <b:MonthAccessed>07</b:MonthAccessed>
    <b:DayAccessed>16</b:DayAccessed>
    <b:URL>https://gov.wales/recruit-recover-raise-standards-accelerating-learning-programme-html</b:URL>
    <b:RefOrder>9</b:RefOrder>
  </b:Source>
  <b:Source>
    <b:Tag>Est20</b:Tag>
    <b:SourceType>Report</b:SourceType>
    <b:Guid>{0BAA1229-E68E-4F92-81A2-D2EF03F699C5}</b:Guid>
    <b:Title>Effective school support for disadvantaged and vulnerable pupils – case studies of good practice</b:Title>
    <b:Year>2020</b:Year>
    <b:Author>
      <b:Author>
        <b:NameList>
          <b:Person>
            <b:Last>Estyn</b:Last>
          </b:Person>
        </b:NameList>
      </b:Author>
    </b:Author>
    <b:Publisher>Estyn</b:Publisher>
    <b:RefOrder>10</b:RefOrder>
  </b:Source>
</b:Sources>
</file>

<file path=customXml/itemProps1.xml><?xml version="1.0" encoding="utf-8"?>
<ds:datastoreItem xmlns:ds="http://schemas.openxmlformats.org/officeDocument/2006/customXml" ds:itemID="{FE63DE37-6A18-46D3-953B-4BCFB5F9E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3183</Words>
  <Characters>17066</Characters>
  <Application>Microsoft Office Word</Application>
  <DocSecurity>0</DocSecurity>
  <Lines>284</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ADW</dc:creator>
  <cp:keywords/>
  <dc:description/>
  <cp:lastModifiedBy>Olivia Insole (2011589)</cp:lastModifiedBy>
  <cp:revision>2</cp:revision>
  <dcterms:created xsi:type="dcterms:W3CDTF">2021-07-19T20:20:00Z</dcterms:created>
  <dcterms:modified xsi:type="dcterms:W3CDTF">2021-07-19T20:20:00Z</dcterms:modified>
</cp:coreProperties>
</file>