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D314A" w14:textId="732539D0" w:rsidR="00E303DE" w:rsidRPr="002C5249" w:rsidRDefault="00E303DE" w:rsidP="002C5249">
      <w:pPr>
        <w:spacing w:line="360" w:lineRule="auto"/>
        <w:jc w:val="both"/>
        <w:rPr>
          <w:rFonts w:ascii="Times New Roman" w:hAnsi="Times New Roman" w:cs="Times New Roman"/>
          <w:b/>
          <w:bCs/>
          <w:sz w:val="24"/>
          <w:szCs w:val="24"/>
        </w:rPr>
      </w:pPr>
    </w:p>
    <w:p w14:paraId="6C36B0E4" w14:textId="382D60A6" w:rsidR="00E303DE" w:rsidRPr="005F3D47" w:rsidRDefault="00E303DE" w:rsidP="002C5249">
      <w:pPr>
        <w:spacing w:line="360" w:lineRule="auto"/>
        <w:jc w:val="both"/>
        <w:rPr>
          <w:rFonts w:ascii="Times New Roman" w:hAnsi="Times New Roman" w:cs="Times New Roman"/>
          <w:b/>
          <w:bCs/>
          <w:i/>
          <w:iCs/>
          <w:sz w:val="24"/>
          <w:szCs w:val="24"/>
        </w:rPr>
      </w:pPr>
      <w:r w:rsidRPr="002C5249">
        <w:rPr>
          <w:rFonts w:ascii="Times New Roman" w:hAnsi="Times New Roman" w:cs="Times New Roman"/>
          <w:b/>
          <w:bCs/>
          <w:sz w:val="24"/>
          <w:szCs w:val="24"/>
        </w:rPr>
        <w:t>Blog 1:</w:t>
      </w:r>
      <w:r w:rsidR="005F3D47">
        <w:rPr>
          <w:rFonts w:ascii="Times New Roman" w:hAnsi="Times New Roman" w:cs="Times New Roman"/>
          <w:sz w:val="24"/>
          <w:szCs w:val="24"/>
        </w:rPr>
        <w:t xml:space="preserve"> </w:t>
      </w:r>
      <w:r w:rsidR="005F3D47" w:rsidRPr="005C3483">
        <w:rPr>
          <w:rFonts w:ascii="Times New Roman" w:hAnsi="Times New Roman" w:cs="Times New Roman"/>
          <w:b/>
          <w:bCs/>
          <w:i/>
          <w:iCs/>
          <w:sz w:val="24"/>
          <w:szCs w:val="24"/>
        </w:rPr>
        <w:t>Are Smart Devices Threatening our Human Rights?</w:t>
      </w:r>
    </w:p>
    <w:p w14:paraId="27D785CF" w14:textId="2F288176" w:rsidR="00E303DE" w:rsidRDefault="009463FE" w:rsidP="002C5249">
      <w:pPr>
        <w:spacing w:line="360" w:lineRule="auto"/>
        <w:jc w:val="both"/>
        <w:rPr>
          <w:rFonts w:ascii="Times New Roman" w:hAnsi="Times New Roman" w:cs="Times New Roman"/>
          <w:sz w:val="24"/>
          <w:szCs w:val="24"/>
        </w:rPr>
      </w:pPr>
      <w:r w:rsidRPr="002C5249">
        <w:rPr>
          <w:rFonts w:ascii="Times New Roman" w:hAnsi="Times New Roman" w:cs="Times New Roman"/>
          <w:sz w:val="24"/>
          <w:szCs w:val="24"/>
        </w:rPr>
        <w:t>Human rights are not equal across the world,</w:t>
      </w:r>
      <w:r w:rsidR="008A40D4" w:rsidRPr="002C5249">
        <w:rPr>
          <w:rFonts w:ascii="Times New Roman" w:hAnsi="Times New Roman" w:cs="Times New Roman"/>
          <w:sz w:val="24"/>
          <w:szCs w:val="24"/>
        </w:rPr>
        <w:t xml:space="preserve"> despite the </w:t>
      </w:r>
      <w:r w:rsidR="000F470F" w:rsidRPr="002C5249">
        <w:rPr>
          <w:rFonts w:ascii="Times New Roman" w:hAnsi="Times New Roman" w:cs="Times New Roman"/>
          <w:sz w:val="24"/>
          <w:szCs w:val="24"/>
        </w:rPr>
        <w:t>Universal Declaration of Human Rights (United Nations, 2015) and regionalised Human Rights Acts,</w:t>
      </w:r>
      <w:r w:rsidRPr="002C5249">
        <w:rPr>
          <w:rFonts w:ascii="Times New Roman" w:hAnsi="Times New Roman" w:cs="Times New Roman"/>
          <w:sz w:val="24"/>
          <w:szCs w:val="24"/>
        </w:rPr>
        <w:t xml:space="preserve"> this is due to </w:t>
      </w:r>
      <w:r w:rsidR="009D3601" w:rsidRPr="002C5249">
        <w:rPr>
          <w:rFonts w:ascii="Times New Roman" w:hAnsi="Times New Roman" w:cs="Times New Roman"/>
          <w:sz w:val="24"/>
          <w:szCs w:val="24"/>
        </w:rPr>
        <w:t xml:space="preserve">human-rights violations as a cause of inequalities within the dynamics and political power of the global economy (Freeman, 2011, p.205). </w:t>
      </w:r>
      <w:r w:rsidR="008A40D4" w:rsidRPr="002C5249">
        <w:rPr>
          <w:rFonts w:ascii="Times New Roman" w:hAnsi="Times New Roman" w:cs="Times New Roman"/>
          <w:sz w:val="24"/>
          <w:szCs w:val="24"/>
        </w:rPr>
        <w:t>There are many examples world</w:t>
      </w:r>
      <w:r w:rsidR="008001ED">
        <w:rPr>
          <w:rFonts w:ascii="Times New Roman" w:hAnsi="Times New Roman" w:cs="Times New Roman"/>
          <w:sz w:val="24"/>
          <w:szCs w:val="24"/>
        </w:rPr>
        <w:t>wide</w:t>
      </w:r>
      <w:r w:rsidR="008A40D4" w:rsidRPr="002C5249">
        <w:rPr>
          <w:rFonts w:ascii="Times New Roman" w:hAnsi="Times New Roman" w:cs="Times New Roman"/>
          <w:sz w:val="24"/>
          <w:szCs w:val="24"/>
        </w:rPr>
        <w:t xml:space="preserve"> where human rights are violated, and people face oppression, subjugation, displacement and death (Freedman, 2014)</w:t>
      </w:r>
      <w:r w:rsidR="000F470F" w:rsidRPr="002C5249">
        <w:rPr>
          <w:rFonts w:ascii="Times New Roman" w:hAnsi="Times New Roman" w:cs="Times New Roman"/>
          <w:sz w:val="24"/>
          <w:szCs w:val="24"/>
        </w:rPr>
        <w:t xml:space="preserve">. Discrimination persists in all parts of the world, from the degrading treatment of women in Islamic countries (Freedman, 2014) to the </w:t>
      </w:r>
      <w:r w:rsidR="002F0460" w:rsidRPr="002C5249">
        <w:rPr>
          <w:rFonts w:ascii="Times New Roman" w:hAnsi="Times New Roman" w:cs="Times New Roman"/>
          <w:sz w:val="24"/>
          <w:szCs w:val="24"/>
        </w:rPr>
        <w:t>unequal treatment of LGBTI people</w:t>
      </w:r>
      <w:r w:rsidR="00785C44">
        <w:rPr>
          <w:rFonts w:ascii="Times New Roman" w:hAnsi="Times New Roman" w:cs="Times New Roman"/>
          <w:sz w:val="24"/>
          <w:szCs w:val="24"/>
        </w:rPr>
        <w:t xml:space="preserve"> seeking healthcare</w:t>
      </w:r>
      <w:r w:rsidR="002F0460" w:rsidRPr="002C5249">
        <w:rPr>
          <w:rFonts w:ascii="Times New Roman" w:hAnsi="Times New Roman" w:cs="Times New Roman"/>
          <w:sz w:val="24"/>
          <w:szCs w:val="24"/>
        </w:rPr>
        <w:t xml:space="preserve"> within the UK (Stonewall, 2018) to the violation of irregular migrants within the EU (</w:t>
      </w:r>
      <w:r w:rsidR="00531177">
        <w:rPr>
          <w:rFonts w:ascii="Times New Roman" w:hAnsi="Times New Roman" w:cs="Times New Roman"/>
          <w:sz w:val="24"/>
          <w:szCs w:val="24"/>
        </w:rPr>
        <w:t>OHCHR, no date</w:t>
      </w:r>
      <w:r w:rsidR="002F0460" w:rsidRPr="002C5249">
        <w:rPr>
          <w:rFonts w:ascii="Times New Roman" w:hAnsi="Times New Roman" w:cs="Times New Roman"/>
          <w:sz w:val="24"/>
          <w:szCs w:val="24"/>
        </w:rPr>
        <w:t>)</w:t>
      </w:r>
      <w:r w:rsidR="00531177">
        <w:rPr>
          <w:rFonts w:ascii="Times New Roman" w:hAnsi="Times New Roman" w:cs="Times New Roman"/>
          <w:sz w:val="24"/>
          <w:szCs w:val="24"/>
        </w:rPr>
        <w:t>.</w:t>
      </w:r>
      <w:r w:rsidR="007F6EE7">
        <w:rPr>
          <w:rFonts w:ascii="Times New Roman" w:hAnsi="Times New Roman" w:cs="Times New Roman"/>
          <w:sz w:val="24"/>
          <w:szCs w:val="24"/>
        </w:rPr>
        <w:t xml:space="preserve"> </w:t>
      </w:r>
    </w:p>
    <w:p w14:paraId="6B582737" w14:textId="03374A04" w:rsidR="008D6977" w:rsidRDefault="008D6977" w:rsidP="002C5249">
      <w:pPr>
        <w:spacing w:line="360" w:lineRule="auto"/>
        <w:jc w:val="both"/>
        <w:rPr>
          <w:rFonts w:ascii="Times New Roman" w:hAnsi="Times New Roman" w:cs="Times New Roman"/>
          <w:sz w:val="24"/>
          <w:szCs w:val="24"/>
        </w:rPr>
      </w:pPr>
      <w:r>
        <w:rPr>
          <w:rFonts w:ascii="Times New Roman" w:hAnsi="Times New Roman" w:cs="Times New Roman"/>
          <w:sz w:val="24"/>
          <w:szCs w:val="24"/>
        </w:rPr>
        <w:t>Our rights are under attack due to the degrading treatment of people through</w:t>
      </w:r>
      <w:r w:rsidR="00F70082">
        <w:rPr>
          <w:rFonts w:ascii="Times New Roman" w:hAnsi="Times New Roman" w:cs="Times New Roman"/>
          <w:sz w:val="24"/>
          <w:szCs w:val="24"/>
        </w:rPr>
        <w:t>ou</w:t>
      </w:r>
      <w:r>
        <w:rPr>
          <w:rFonts w:ascii="Times New Roman" w:hAnsi="Times New Roman" w:cs="Times New Roman"/>
          <w:sz w:val="24"/>
          <w:szCs w:val="24"/>
        </w:rPr>
        <w:t>t the world, but the attack a</w:t>
      </w:r>
      <w:r w:rsidR="00F70082">
        <w:rPr>
          <w:rFonts w:ascii="Times New Roman" w:hAnsi="Times New Roman" w:cs="Times New Roman"/>
          <w:sz w:val="24"/>
          <w:szCs w:val="24"/>
        </w:rPr>
        <w:t>ls</w:t>
      </w:r>
      <w:r>
        <w:rPr>
          <w:rFonts w:ascii="Times New Roman" w:hAnsi="Times New Roman" w:cs="Times New Roman"/>
          <w:sz w:val="24"/>
          <w:szCs w:val="24"/>
        </w:rPr>
        <w:t xml:space="preserve">o comes from a source much closer to home, from the online world. The </w:t>
      </w:r>
      <w:r w:rsidR="00F70082">
        <w:rPr>
          <w:rFonts w:ascii="Times New Roman" w:hAnsi="Times New Roman" w:cs="Times New Roman"/>
          <w:sz w:val="24"/>
          <w:szCs w:val="24"/>
        </w:rPr>
        <w:t>internet</w:t>
      </w:r>
      <w:r>
        <w:rPr>
          <w:rFonts w:ascii="Times New Roman" w:hAnsi="Times New Roman" w:cs="Times New Roman"/>
          <w:sz w:val="24"/>
          <w:szCs w:val="24"/>
        </w:rPr>
        <w:t xml:space="preserve"> is now virtually impossible with 94% of UK homes having internet access (Schmid, 2019)</w:t>
      </w:r>
      <w:r w:rsidR="00F70082">
        <w:rPr>
          <w:rFonts w:ascii="Times New Roman" w:hAnsi="Times New Roman" w:cs="Times New Roman"/>
          <w:sz w:val="24"/>
          <w:szCs w:val="24"/>
        </w:rPr>
        <w:t xml:space="preserve">, the monitoring of our person life occurs even without the use of social media (Gill, 2019), </w:t>
      </w:r>
      <w:r w:rsidR="002E5046">
        <w:rPr>
          <w:rFonts w:ascii="Times New Roman" w:hAnsi="Times New Roman" w:cs="Times New Roman"/>
          <w:sz w:val="24"/>
          <w:szCs w:val="24"/>
        </w:rPr>
        <w:t>internet</w:t>
      </w:r>
      <w:r w:rsidR="00F70082">
        <w:rPr>
          <w:rFonts w:ascii="Times New Roman" w:hAnsi="Times New Roman" w:cs="Times New Roman"/>
          <w:sz w:val="24"/>
          <w:szCs w:val="24"/>
        </w:rPr>
        <w:t xml:space="preserve"> searches being used by companies to bombard us with advertising (Adshead, </w:t>
      </w:r>
      <w:r w:rsidR="00F70082" w:rsidRPr="00F70082">
        <w:rPr>
          <w:rFonts w:ascii="Times New Roman" w:hAnsi="Times New Roman" w:cs="Times New Roman"/>
          <w:i/>
          <w:iCs/>
          <w:sz w:val="24"/>
          <w:szCs w:val="24"/>
        </w:rPr>
        <w:t>et al.</w:t>
      </w:r>
      <w:r w:rsidR="00F70082">
        <w:rPr>
          <w:rFonts w:ascii="Times New Roman" w:hAnsi="Times New Roman" w:cs="Times New Roman"/>
          <w:sz w:val="24"/>
          <w:szCs w:val="24"/>
        </w:rPr>
        <w:t xml:space="preserve"> 2019)</w:t>
      </w:r>
      <w:r w:rsidR="002E5046">
        <w:rPr>
          <w:rFonts w:ascii="Times New Roman" w:hAnsi="Times New Roman" w:cs="Times New Roman"/>
          <w:sz w:val="24"/>
          <w:szCs w:val="24"/>
        </w:rPr>
        <w:t>, and request to access an Amazon smart unit to solve a murder (Falkvinge, 2016), there ability for authorities to listen and watch us within our homes is an increasing proposition (Chakrabarti, 2016).</w:t>
      </w:r>
    </w:p>
    <w:p w14:paraId="1474283B" w14:textId="4F510FB2" w:rsidR="002E5046" w:rsidRDefault="002E5046" w:rsidP="002E504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Rights are important because it protects the individual from the abuse of </w:t>
      </w:r>
      <w:r w:rsidR="007963F7">
        <w:rPr>
          <w:rFonts w:ascii="Times New Roman" w:hAnsi="Times New Roman" w:cs="Times New Roman"/>
          <w:sz w:val="24"/>
          <w:szCs w:val="24"/>
        </w:rPr>
        <w:t>power and</w:t>
      </w:r>
      <w:r>
        <w:rPr>
          <w:rFonts w:ascii="Times New Roman" w:hAnsi="Times New Roman" w:cs="Times New Roman"/>
          <w:sz w:val="24"/>
          <w:szCs w:val="24"/>
        </w:rPr>
        <w:t xml:space="preserve"> gives a person the right to a fair trial, freedom of speech and the right to have their private and family life respected (Chakrabarti, 2016). The Human Rights Act (1</w:t>
      </w:r>
      <w:r w:rsidR="00FA709B">
        <w:rPr>
          <w:rFonts w:ascii="Times New Roman" w:hAnsi="Times New Roman" w:cs="Times New Roman"/>
          <w:sz w:val="24"/>
          <w:szCs w:val="24"/>
        </w:rPr>
        <w:t>999)</w:t>
      </w:r>
      <w:r>
        <w:rPr>
          <w:rFonts w:ascii="Times New Roman" w:hAnsi="Times New Roman" w:cs="Times New Roman"/>
          <w:sz w:val="24"/>
          <w:szCs w:val="24"/>
        </w:rPr>
        <w:t xml:space="preserve"> </w:t>
      </w:r>
      <w:r w:rsidR="00F03F53">
        <w:rPr>
          <w:rFonts w:ascii="Times New Roman" w:hAnsi="Times New Roman" w:cs="Times New Roman"/>
          <w:sz w:val="24"/>
          <w:szCs w:val="24"/>
        </w:rPr>
        <w:t>states that we have the</w:t>
      </w:r>
      <w:r>
        <w:rPr>
          <w:rFonts w:ascii="Times New Roman" w:hAnsi="Times New Roman" w:cs="Times New Roman"/>
          <w:sz w:val="24"/>
          <w:szCs w:val="24"/>
        </w:rPr>
        <w:t xml:space="preserve"> right </w:t>
      </w:r>
      <w:r w:rsidR="0014450C">
        <w:rPr>
          <w:rFonts w:ascii="Times New Roman" w:hAnsi="Times New Roman" w:cs="Times New Roman"/>
          <w:sz w:val="24"/>
          <w:szCs w:val="24"/>
        </w:rPr>
        <w:t>to</w:t>
      </w:r>
      <w:r>
        <w:rPr>
          <w:rFonts w:ascii="Times New Roman" w:hAnsi="Times New Roman" w:cs="Times New Roman"/>
          <w:sz w:val="24"/>
          <w:szCs w:val="24"/>
        </w:rPr>
        <w:t xml:space="preserve"> a fair election process</w:t>
      </w:r>
      <w:r w:rsidR="00F03F53">
        <w:rPr>
          <w:rFonts w:ascii="Times New Roman" w:hAnsi="Times New Roman" w:cs="Times New Roman"/>
          <w:sz w:val="24"/>
          <w:szCs w:val="24"/>
        </w:rPr>
        <w:t>,</w:t>
      </w:r>
      <w:r>
        <w:rPr>
          <w:rFonts w:ascii="Times New Roman" w:hAnsi="Times New Roman" w:cs="Times New Roman"/>
          <w:sz w:val="24"/>
          <w:szCs w:val="24"/>
        </w:rPr>
        <w:t xml:space="preserve"> and equal treatment under the law</w:t>
      </w:r>
      <w:r w:rsidR="00F03F53">
        <w:rPr>
          <w:rFonts w:ascii="Times New Roman" w:hAnsi="Times New Roman" w:cs="Times New Roman"/>
          <w:sz w:val="24"/>
          <w:szCs w:val="24"/>
        </w:rPr>
        <w:t>, but despite this the concept of human rights is controversial, and</w:t>
      </w:r>
      <w:r w:rsidR="00487645">
        <w:rPr>
          <w:rFonts w:ascii="Times New Roman" w:hAnsi="Times New Roman" w:cs="Times New Roman"/>
          <w:sz w:val="24"/>
          <w:szCs w:val="24"/>
        </w:rPr>
        <w:t xml:space="preserve"> is seen as</w:t>
      </w:r>
      <w:r w:rsidR="00F03F53">
        <w:rPr>
          <w:rFonts w:ascii="Times New Roman" w:hAnsi="Times New Roman" w:cs="Times New Roman"/>
          <w:sz w:val="24"/>
          <w:szCs w:val="24"/>
        </w:rPr>
        <w:t xml:space="preserve"> a principal challenge for </w:t>
      </w:r>
      <w:r w:rsidR="007963F7">
        <w:rPr>
          <w:rFonts w:ascii="Times New Roman" w:hAnsi="Times New Roman" w:cs="Times New Roman"/>
          <w:sz w:val="24"/>
          <w:szCs w:val="24"/>
        </w:rPr>
        <w:t xml:space="preserve">reconciling both social science and ethics </w:t>
      </w:r>
      <w:r w:rsidR="00487645">
        <w:rPr>
          <w:rFonts w:ascii="Times New Roman" w:hAnsi="Times New Roman" w:cs="Times New Roman"/>
          <w:sz w:val="24"/>
          <w:szCs w:val="24"/>
        </w:rPr>
        <w:t>(</w:t>
      </w:r>
      <w:r w:rsidR="007963F7">
        <w:rPr>
          <w:rFonts w:ascii="Times New Roman" w:hAnsi="Times New Roman" w:cs="Times New Roman"/>
          <w:sz w:val="24"/>
          <w:szCs w:val="24"/>
        </w:rPr>
        <w:t>Freeman, 2011, p.206)</w:t>
      </w:r>
      <w:r>
        <w:rPr>
          <w:rFonts w:ascii="Times New Roman" w:hAnsi="Times New Roman" w:cs="Times New Roman"/>
          <w:sz w:val="24"/>
          <w:szCs w:val="24"/>
        </w:rPr>
        <w:t>.</w:t>
      </w:r>
      <w:r w:rsidR="0014450C">
        <w:rPr>
          <w:rFonts w:ascii="Times New Roman" w:hAnsi="Times New Roman" w:cs="Times New Roman"/>
          <w:sz w:val="24"/>
          <w:szCs w:val="24"/>
        </w:rPr>
        <w:t xml:space="preserve">         </w:t>
      </w:r>
    </w:p>
    <w:p w14:paraId="681F0D9A" w14:textId="02C282F8" w:rsidR="00E303DE" w:rsidRDefault="00E303DE" w:rsidP="002C5249">
      <w:pPr>
        <w:spacing w:line="360" w:lineRule="auto"/>
        <w:jc w:val="both"/>
        <w:rPr>
          <w:rFonts w:ascii="Times New Roman" w:hAnsi="Times New Roman" w:cs="Times New Roman"/>
          <w:sz w:val="24"/>
          <w:szCs w:val="24"/>
        </w:rPr>
      </w:pPr>
    </w:p>
    <w:p w14:paraId="34E18060" w14:textId="4A06B3DF" w:rsidR="00641EFC" w:rsidRDefault="00641EFC" w:rsidP="002C5249">
      <w:pPr>
        <w:spacing w:line="360" w:lineRule="auto"/>
        <w:jc w:val="both"/>
        <w:rPr>
          <w:rFonts w:ascii="Times New Roman" w:hAnsi="Times New Roman" w:cs="Times New Roman"/>
          <w:sz w:val="24"/>
          <w:szCs w:val="24"/>
        </w:rPr>
      </w:pPr>
    </w:p>
    <w:p w14:paraId="7E2F5969" w14:textId="79860475" w:rsidR="00641EFC" w:rsidRDefault="00641EFC" w:rsidP="002C5249">
      <w:pPr>
        <w:spacing w:line="360" w:lineRule="auto"/>
        <w:jc w:val="both"/>
        <w:rPr>
          <w:rFonts w:ascii="Times New Roman" w:hAnsi="Times New Roman" w:cs="Times New Roman"/>
          <w:sz w:val="24"/>
          <w:szCs w:val="24"/>
        </w:rPr>
      </w:pPr>
    </w:p>
    <w:p w14:paraId="69007BA6" w14:textId="3C137B23" w:rsidR="00290F4F" w:rsidRPr="002C5249" w:rsidRDefault="00641EFC" w:rsidP="002C5249">
      <w:pPr>
        <w:spacing w:line="360" w:lineRule="auto"/>
        <w:jc w:val="both"/>
        <w:rPr>
          <w:rFonts w:ascii="Times New Roman" w:hAnsi="Times New Roman" w:cs="Times New Roman"/>
          <w:sz w:val="24"/>
          <w:szCs w:val="24"/>
        </w:rPr>
      </w:pPr>
      <w:r w:rsidRPr="00641EFC">
        <w:rPr>
          <w:rFonts w:ascii="Times New Roman" w:hAnsi="Times New Roman" w:cs="Times New Roman"/>
          <w:noProof/>
          <w:sz w:val="24"/>
          <w:szCs w:val="24"/>
        </w:rPr>
        <w:lastRenderedPageBreak/>
        <mc:AlternateContent>
          <mc:Choice Requires="wps">
            <w:drawing>
              <wp:anchor distT="45720" distB="45720" distL="114300" distR="114300" simplePos="0" relativeHeight="251659264" behindDoc="0" locked="0" layoutInCell="1" allowOverlap="1" wp14:anchorId="7DBB8010" wp14:editId="4F8C7596">
                <wp:simplePos x="0" y="0"/>
                <wp:positionH relativeFrom="column">
                  <wp:posOffset>-228600</wp:posOffset>
                </wp:positionH>
                <wp:positionV relativeFrom="paragraph">
                  <wp:posOffset>0</wp:posOffset>
                </wp:positionV>
                <wp:extent cx="5882640" cy="86487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8648700"/>
                        </a:xfrm>
                        <a:prstGeom prst="rect">
                          <a:avLst/>
                        </a:prstGeom>
                        <a:solidFill>
                          <a:srgbClr val="FFFFFF"/>
                        </a:solidFill>
                        <a:ln w="9525">
                          <a:solidFill>
                            <a:srgbClr val="000000"/>
                          </a:solidFill>
                          <a:miter lim="800000"/>
                          <a:headEnd/>
                          <a:tailEnd/>
                        </a:ln>
                      </wps:spPr>
                      <wps:txbx>
                        <w:txbxContent>
                          <w:p w14:paraId="23572197" w14:textId="77777777" w:rsidR="00641EFC" w:rsidRPr="004B370C" w:rsidRDefault="00641EFC" w:rsidP="00641EFC">
                            <w:pPr>
                              <w:spacing w:after="0"/>
                              <w:rPr>
                                <w:rFonts w:ascii="Times New Roman" w:hAnsi="Times New Roman" w:cs="Times New Roman"/>
                                <w:sz w:val="24"/>
                                <w:szCs w:val="24"/>
                              </w:rPr>
                            </w:pPr>
                            <w:bookmarkStart w:id="0" w:name="_Hlk28884011"/>
                            <w:bookmarkEnd w:id="0"/>
                            <w:r w:rsidRPr="004B370C">
                              <w:rPr>
                                <w:rFonts w:ascii="Times New Roman" w:hAnsi="Times New Roman" w:cs="Times New Roman"/>
                                <w:sz w:val="24"/>
                                <w:szCs w:val="24"/>
                              </w:rPr>
                              <w:t>December 10, 2019</w:t>
                            </w:r>
                          </w:p>
                          <w:p w14:paraId="41BED6F5" w14:textId="7C56A725" w:rsidR="00641EFC" w:rsidRPr="004B370C" w:rsidRDefault="00641EFC" w:rsidP="00641EFC">
                            <w:pPr>
                              <w:spacing w:after="0"/>
                              <w:rPr>
                                <w:rFonts w:ascii="Times New Roman" w:hAnsi="Times New Roman" w:cs="Times New Roman"/>
                              </w:rPr>
                            </w:pPr>
                            <w:r w:rsidRPr="004B370C">
                              <w:rPr>
                                <w:rFonts w:ascii="Times New Roman" w:hAnsi="Times New Roman" w:cs="Times New Roman"/>
                              </w:rPr>
                              <w:t>_________________________________________________________________________________</w:t>
                            </w:r>
                          </w:p>
                          <w:p w14:paraId="248C5CDD" w14:textId="701D9E40" w:rsidR="00641EFC" w:rsidRPr="004B370C" w:rsidRDefault="005D4D04">
                            <w:pPr>
                              <w:rPr>
                                <w:rFonts w:ascii="Times New Roman" w:hAnsi="Times New Roman" w:cs="Times New Roman"/>
                                <w:sz w:val="28"/>
                                <w:szCs w:val="28"/>
                                <w:u w:val="single"/>
                              </w:rPr>
                            </w:pPr>
                            <w:r w:rsidRPr="004B370C">
                              <w:rPr>
                                <w:rFonts w:ascii="Times New Roman" w:hAnsi="Times New Roman" w:cs="Times New Roman"/>
                                <w:sz w:val="28"/>
                                <w:szCs w:val="28"/>
                                <w:u w:val="single"/>
                              </w:rPr>
                              <w:t xml:space="preserve">Are Smart Devices </w:t>
                            </w:r>
                            <w:r w:rsidR="00FA1950" w:rsidRPr="004B370C">
                              <w:rPr>
                                <w:rFonts w:ascii="Times New Roman" w:hAnsi="Times New Roman" w:cs="Times New Roman"/>
                                <w:sz w:val="28"/>
                                <w:szCs w:val="28"/>
                                <w:u w:val="single"/>
                              </w:rPr>
                              <w:t>T</w:t>
                            </w:r>
                            <w:r w:rsidRPr="004B370C">
                              <w:rPr>
                                <w:rFonts w:ascii="Times New Roman" w:hAnsi="Times New Roman" w:cs="Times New Roman"/>
                                <w:sz w:val="28"/>
                                <w:szCs w:val="28"/>
                                <w:u w:val="single"/>
                              </w:rPr>
                              <w:t>hreatening our Human Rights?</w:t>
                            </w:r>
                          </w:p>
                          <w:p w14:paraId="5D544CC6" w14:textId="3F346A1C" w:rsidR="00FC05F2" w:rsidRPr="004B370C" w:rsidRDefault="00FC05F2">
                            <w:pPr>
                              <w:rPr>
                                <w:rFonts w:ascii="Times New Roman" w:hAnsi="Times New Roman" w:cs="Times New Roman"/>
                                <w:i/>
                                <w:iCs/>
                                <w:noProof/>
                              </w:rPr>
                            </w:pPr>
                            <w:r w:rsidRPr="004B370C">
                              <w:rPr>
                                <w:rFonts w:ascii="Times New Roman" w:hAnsi="Times New Roman" w:cs="Times New Roman"/>
                                <w:noProof/>
                              </w:rPr>
                              <w:drawing>
                                <wp:inline distT="0" distB="0" distL="0" distR="0" wp14:anchorId="16C68AD5" wp14:editId="3D77A6A0">
                                  <wp:extent cx="1448112" cy="1744980"/>
                                  <wp:effectExtent l="0" t="0" r="0" b="7620"/>
                                  <wp:docPr id="2" name="Picture 2"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7">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4B370C">
                              <w:rPr>
                                <w:rFonts w:ascii="Times New Roman" w:hAnsi="Times New Roman" w:cs="Times New Roman"/>
                                <w:noProof/>
                              </w:rPr>
                              <w:t xml:space="preserve"> </w:t>
                            </w:r>
                            <w:r w:rsidRPr="004B370C">
                              <w:rPr>
                                <w:rFonts w:ascii="Times New Roman" w:hAnsi="Times New Roman" w:cs="Times New Roman"/>
                                <w:i/>
                                <w:iCs/>
                                <w:noProof/>
                              </w:rPr>
                              <w:t xml:space="preserve">By Liz Phillips </w:t>
                            </w:r>
                          </w:p>
                          <w:p w14:paraId="4B35DEF4" w14:textId="7FA8C10F" w:rsidR="00B33BDB" w:rsidRPr="004B370C" w:rsidRDefault="00FC05F2" w:rsidP="005D4D04">
                            <w:pPr>
                              <w:rPr>
                                <w:rFonts w:ascii="Times New Roman" w:hAnsi="Times New Roman" w:cs="Times New Roman"/>
                                <w:i/>
                                <w:iCs/>
                                <w:noProof/>
                              </w:rPr>
                            </w:pPr>
                            <w:r w:rsidRPr="004B370C">
                              <w:rPr>
                                <w:rFonts w:ascii="Times New Roman" w:hAnsi="Times New Roman" w:cs="Times New Roman"/>
                                <w:i/>
                                <w:iCs/>
                                <w:noProof/>
                              </w:rPr>
                              <w:t>Equity and Diversity Masters student, University of Wales Trinty Saint David.</w:t>
                            </w:r>
                          </w:p>
                          <w:p w14:paraId="6ABE35DA" w14:textId="77777777" w:rsidR="007239F7" w:rsidRPr="004B370C" w:rsidRDefault="007239F7" w:rsidP="004B370C">
                            <w:pPr>
                              <w:spacing w:line="360" w:lineRule="auto"/>
                              <w:jc w:val="both"/>
                              <w:rPr>
                                <w:rFonts w:ascii="Times New Roman" w:hAnsi="Times New Roman" w:cs="Times New Roman"/>
                                <w:sz w:val="24"/>
                                <w:szCs w:val="24"/>
                              </w:rPr>
                            </w:pPr>
                            <w:r w:rsidRPr="004B370C">
                              <w:rPr>
                                <w:rFonts w:ascii="Times New Roman" w:hAnsi="Times New Roman" w:cs="Times New Roman"/>
                                <w:noProof/>
                                <w:sz w:val="24"/>
                                <w:szCs w:val="24"/>
                              </w:rPr>
                              <w:t>O</w:t>
                            </w:r>
                            <w:r w:rsidR="009907FA" w:rsidRPr="004B370C">
                              <w:rPr>
                                <w:rFonts w:ascii="Times New Roman" w:hAnsi="Times New Roman" w:cs="Times New Roman"/>
                                <w:noProof/>
                                <w:sz w:val="24"/>
                                <w:szCs w:val="24"/>
                              </w:rPr>
                              <w:t xml:space="preserve">ur </w:t>
                            </w:r>
                            <w:r w:rsidRPr="004B370C">
                              <w:rPr>
                                <w:rFonts w:ascii="Times New Roman" w:hAnsi="Times New Roman" w:cs="Times New Roman"/>
                                <w:noProof/>
                                <w:sz w:val="24"/>
                                <w:szCs w:val="24"/>
                              </w:rPr>
                              <w:t xml:space="preserve">human </w:t>
                            </w:r>
                            <w:r w:rsidR="009907FA" w:rsidRPr="004B370C">
                              <w:rPr>
                                <w:rFonts w:ascii="Times New Roman" w:hAnsi="Times New Roman" w:cs="Times New Roman"/>
                                <w:noProof/>
                                <w:sz w:val="24"/>
                                <w:szCs w:val="24"/>
                              </w:rPr>
                              <w:t>rig</w:t>
                            </w:r>
                            <w:r w:rsidR="000209FC" w:rsidRPr="004B370C">
                              <w:rPr>
                                <w:rFonts w:ascii="Times New Roman" w:hAnsi="Times New Roman" w:cs="Times New Roman"/>
                                <w:noProof/>
                                <w:sz w:val="24"/>
                                <w:szCs w:val="24"/>
                              </w:rPr>
                              <w:t>ht</w:t>
                            </w:r>
                            <w:r w:rsidR="009907FA" w:rsidRPr="004B370C">
                              <w:rPr>
                                <w:rFonts w:ascii="Times New Roman" w:hAnsi="Times New Roman" w:cs="Times New Roman"/>
                                <w:noProof/>
                                <w:sz w:val="24"/>
                                <w:szCs w:val="24"/>
                              </w:rPr>
                              <w:t>s remain under attack</w:t>
                            </w:r>
                            <w:r w:rsidR="000209FC" w:rsidRPr="004B370C">
                              <w:rPr>
                                <w:rFonts w:ascii="Times New Roman" w:hAnsi="Times New Roman" w:cs="Times New Roman"/>
                                <w:noProof/>
                                <w:sz w:val="24"/>
                                <w:szCs w:val="24"/>
                              </w:rPr>
                              <w:t xml:space="preserve">, </w:t>
                            </w:r>
                            <w:r w:rsidRPr="004B370C">
                              <w:rPr>
                                <w:rFonts w:ascii="Times New Roman" w:hAnsi="Times New Roman" w:cs="Times New Roman"/>
                                <w:noProof/>
                                <w:sz w:val="24"/>
                                <w:szCs w:val="24"/>
                              </w:rPr>
                              <w:t>but</w:t>
                            </w:r>
                            <w:r w:rsidR="000209FC" w:rsidRPr="004B370C">
                              <w:rPr>
                                <w:rFonts w:ascii="Times New Roman" w:hAnsi="Times New Roman" w:cs="Times New Roman"/>
                                <w:noProof/>
                                <w:sz w:val="24"/>
                                <w:szCs w:val="24"/>
                              </w:rPr>
                              <w:t xml:space="preserve"> from a source much closer than we think. It comes from within our homes, and we are the instigators of this threat</w:t>
                            </w:r>
                            <w:r w:rsidR="005D4D04" w:rsidRPr="004B370C">
                              <w:rPr>
                                <w:rFonts w:ascii="Times New Roman" w:hAnsi="Times New Roman" w:cs="Times New Roman"/>
                                <w:noProof/>
                                <w:sz w:val="24"/>
                                <w:szCs w:val="24"/>
                              </w:rPr>
                              <w:t xml:space="preserve">. </w:t>
                            </w:r>
                            <w:r w:rsidR="005D4D04" w:rsidRPr="004B370C">
                              <w:rPr>
                                <w:rFonts w:ascii="Times New Roman" w:hAnsi="Times New Roman" w:cs="Times New Roman"/>
                                <w:sz w:val="24"/>
                                <w:szCs w:val="24"/>
                              </w:rPr>
                              <w:t>T</w:t>
                            </w:r>
                            <w:r w:rsidR="009068B8" w:rsidRPr="004B370C">
                              <w:rPr>
                                <w:rFonts w:ascii="Times New Roman" w:hAnsi="Times New Roman" w:cs="Times New Roman"/>
                                <w:sz w:val="24"/>
                                <w:szCs w:val="24"/>
                              </w:rPr>
                              <w:t>he internet is now virtually unavoidable, even if a person does not use social media</w:t>
                            </w:r>
                            <w:r w:rsidR="005D4D04"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 their internet usage is </w:t>
                            </w:r>
                            <w:hyperlink r:id="rId8" w:history="1">
                              <w:r w:rsidR="009068B8" w:rsidRPr="004B370C">
                                <w:rPr>
                                  <w:rStyle w:val="Hyperlink"/>
                                  <w:rFonts w:ascii="Times New Roman" w:hAnsi="Times New Roman" w:cs="Times New Roman"/>
                                  <w:sz w:val="24"/>
                                  <w:szCs w:val="24"/>
                                </w:rPr>
                                <w:t>monitored</w:t>
                              </w:r>
                            </w:hyperlink>
                            <w:r w:rsidR="009068B8" w:rsidRPr="004B370C">
                              <w:rPr>
                                <w:rFonts w:ascii="Times New Roman" w:hAnsi="Times New Roman" w:cs="Times New Roman"/>
                                <w:sz w:val="24"/>
                                <w:szCs w:val="24"/>
                              </w:rPr>
                              <w:t xml:space="preserve"> in the name of national security</w:t>
                            </w:r>
                            <w:r w:rsidR="005D4D04"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 </w:t>
                            </w:r>
                            <w:r w:rsidR="003179C0" w:rsidRPr="004B370C">
                              <w:rPr>
                                <w:rFonts w:ascii="Times New Roman" w:hAnsi="Times New Roman" w:cs="Times New Roman"/>
                                <w:sz w:val="24"/>
                                <w:szCs w:val="24"/>
                              </w:rPr>
                              <w:t xml:space="preserve">and </w:t>
                            </w:r>
                            <w:r w:rsidR="009068B8" w:rsidRPr="004B370C">
                              <w:rPr>
                                <w:rFonts w:ascii="Times New Roman" w:hAnsi="Times New Roman" w:cs="Times New Roman"/>
                                <w:sz w:val="24"/>
                                <w:szCs w:val="24"/>
                              </w:rPr>
                              <w:t xml:space="preserve">companies collect cookies to </w:t>
                            </w:r>
                            <w:hyperlink r:id="rId9" w:history="1">
                              <w:r w:rsidR="009068B8" w:rsidRPr="004B370C">
                                <w:rPr>
                                  <w:rStyle w:val="Hyperlink"/>
                                  <w:rFonts w:ascii="Times New Roman" w:hAnsi="Times New Roman" w:cs="Times New Roman"/>
                                  <w:sz w:val="24"/>
                                  <w:szCs w:val="24"/>
                                </w:rPr>
                                <w:t>target individuals</w:t>
                              </w:r>
                            </w:hyperlink>
                            <w:r w:rsidR="009068B8" w:rsidRPr="004B370C">
                              <w:rPr>
                                <w:rFonts w:ascii="Times New Roman" w:hAnsi="Times New Roman" w:cs="Times New Roman"/>
                                <w:sz w:val="24"/>
                                <w:szCs w:val="24"/>
                              </w:rPr>
                              <w:t xml:space="preserve"> with products and services based on their internet searches and viewing habit</w:t>
                            </w:r>
                            <w:r w:rsidR="00B33BDB" w:rsidRPr="004B370C">
                              <w:rPr>
                                <w:rFonts w:ascii="Times New Roman" w:hAnsi="Times New Roman" w:cs="Times New Roman"/>
                                <w:sz w:val="24"/>
                                <w:szCs w:val="24"/>
                              </w:rPr>
                              <w:t>s</w:t>
                            </w:r>
                            <w:r w:rsidR="009068B8" w:rsidRPr="004B370C">
                              <w:rPr>
                                <w:rFonts w:ascii="Times New Roman" w:hAnsi="Times New Roman" w:cs="Times New Roman"/>
                                <w:sz w:val="24"/>
                                <w:szCs w:val="24"/>
                              </w:rPr>
                              <w:t xml:space="preserve">. </w:t>
                            </w:r>
                            <w:r w:rsidR="00B33BDB" w:rsidRPr="004B370C">
                              <w:rPr>
                                <w:rFonts w:ascii="Times New Roman" w:hAnsi="Times New Roman" w:cs="Times New Roman"/>
                                <w:sz w:val="24"/>
                                <w:szCs w:val="24"/>
                              </w:rPr>
                              <w:t xml:space="preserve">With the increase of smart devices in UK homes, from mobile phones, to wirelessly connected sensors such as lights, coffee machines and fridges, they all have to ability to be wiretapped, even our laptops have a built in camera and ability to </w:t>
                            </w:r>
                            <w:hyperlink r:id="rId10" w:history="1">
                              <w:r w:rsidR="00B33BDB" w:rsidRPr="004B370C">
                                <w:rPr>
                                  <w:rStyle w:val="Hyperlink"/>
                                  <w:rFonts w:ascii="Times New Roman" w:hAnsi="Times New Roman" w:cs="Times New Roman"/>
                                  <w:sz w:val="24"/>
                                  <w:szCs w:val="24"/>
                                </w:rPr>
                                <w:t>listen and watch everything we do</w:t>
                              </w:r>
                            </w:hyperlink>
                            <w:r w:rsidR="00B33BDB" w:rsidRPr="004B370C">
                              <w:rPr>
                                <w:rFonts w:ascii="Times New Roman" w:hAnsi="Times New Roman" w:cs="Times New Roman"/>
                                <w:sz w:val="24"/>
                                <w:szCs w:val="24"/>
                              </w:rPr>
                              <w:t xml:space="preserve">. </w:t>
                            </w:r>
                            <w:r w:rsidR="009068B8" w:rsidRPr="004B370C">
                              <w:rPr>
                                <w:rFonts w:ascii="Times New Roman" w:hAnsi="Times New Roman" w:cs="Times New Roman"/>
                                <w:sz w:val="24"/>
                                <w:szCs w:val="24"/>
                              </w:rPr>
                              <w:t>Whilst a proportionate and appropriate level of surveillance is acceptable to uphold the UK</w:t>
                            </w:r>
                            <w:r w:rsidR="003179C0"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s safety </w:t>
                            </w:r>
                            <w:r w:rsidR="003179C0" w:rsidRPr="004B370C">
                              <w:rPr>
                                <w:rFonts w:ascii="Times New Roman" w:hAnsi="Times New Roman" w:cs="Times New Roman"/>
                                <w:sz w:val="24"/>
                                <w:szCs w:val="24"/>
                              </w:rPr>
                              <w:t xml:space="preserve">and </w:t>
                            </w:r>
                            <w:r w:rsidR="009068B8" w:rsidRPr="004B370C">
                              <w:rPr>
                                <w:rFonts w:ascii="Times New Roman" w:hAnsi="Times New Roman" w:cs="Times New Roman"/>
                                <w:sz w:val="24"/>
                                <w:szCs w:val="24"/>
                              </w:rPr>
                              <w:t xml:space="preserve">security, the proposed </w:t>
                            </w:r>
                            <w:hyperlink r:id="rId11" w:history="1">
                              <w:r w:rsidR="009068B8" w:rsidRPr="004B370C">
                                <w:rPr>
                                  <w:rStyle w:val="Hyperlink"/>
                                  <w:rFonts w:ascii="Times New Roman" w:hAnsi="Times New Roman" w:cs="Times New Roman"/>
                                  <w:sz w:val="24"/>
                                  <w:szCs w:val="24"/>
                                </w:rPr>
                                <w:t>installation of cameras and microphones</w:t>
                              </w:r>
                            </w:hyperlink>
                            <w:r w:rsidR="009068B8" w:rsidRPr="004B370C">
                              <w:rPr>
                                <w:rFonts w:ascii="Times New Roman" w:hAnsi="Times New Roman" w:cs="Times New Roman"/>
                                <w:sz w:val="24"/>
                                <w:szCs w:val="24"/>
                              </w:rPr>
                              <w:t xml:space="preserve"> into our homes</w:t>
                            </w:r>
                            <w:r w:rsidR="005D4D04" w:rsidRPr="004B370C">
                              <w:rPr>
                                <w:rFonts w:ascii="Times New Roman" w:hAnsi="Times New Roman" w:cs="Times New Roman"/>
                                <w:sz w:val="24"/>
                                <w:szCs w:val="24"/>
                              </w:rPr>
                              <w:t xml:space="preserve"> can be seen as an</w:t>
                            </w:r>
                            <w:r w:rsidR="009068B8" w:rsidRPr="004B370C">
                              <w:rPr>
                                <w:rFonts w:ascii="Times New Roman" w:hAnsi="Times New Roman" w:cs="Times New Roman"/>
                                <w:sz w:val="24"/>
                                <w:szCs w:val="24"/>
                              </w:rPr>
                              <w:t xml:space="preserve"> invasion of our rights, but its invasion is purely self-created.</w:t>
                            </w:r>
                          </w:p>
                          <w:p w14:paraId="15A2A2F9" w14:textId="468DB5CE" w:rsidR="003179C0" w:rsidRPr="004B370C" w:rsidRDefault="009068B8" w:rsidP="004B370C">
                            <w:pPr>
                              <w:spacing w:line="360" w:lineRule="auto"/>
                              <w:jc w:val="both"/>
                              <w:rPr>
                                <w:rFonts w:ascii="Times New Roman" w:hAnsi="Times New Roman" w:cs="Times New Roman"/>
                                <w:sz w:val="24"/>
                                <w:szCs w:val="24"/>
                              </w:rPr>
                            </w:pPr>
                            <w:r w:rsidRPr="004B370C">
                              <w:rPr>
                                <w:rFonts w:ascii="Times New Roman" w:hAnsi="Times New Roman" w:cs="Times New Roman"/>
                                <w:sz w:val="24"/>
                                <w:szCs w:val="24"/>
                              </w:rPr>
                              <w:t xml:space="preserve">The introduction of home assistant devices such as Amazon’s Alexa, and smart TVs are watching and listening to every word, and with a recent case of police requesting access to an Amazon smart unit’s recording in order to solve a </w:t>
                            </w:r>
                            <w:hyperlink r:id="rId12" w:history="1">
                              <w:r w:rsidRPr="004B370C">
                                <w:rPr>
                                  <w:rStyle w:val="Hyperlink"/>
                                  <w:rFonts w:ascii="Times New Roman" w:hAnsi="Times New Roman" w:cs="Times New Roman"/>
                                  <w:sz w:val="24"/>
                                  <w:szCs w:val="24"/>
                                </w:rPr>
                                <w:t>domestic murder</w:t>
                              </w:r>
                            </w:hyperlink>
                            <w:r w:rsidR="003179C0" w:rsidRPr="004B370C">
                              <w:rPr>
                                <w:rFonts w:ascii="Times New Roman" w:hAnsi="Times New Roman" w:cs="Times New Roman"/>
                                <w:sz w:val="24"/>
                                <w:szCs w:val="24"/>
                              </w:rPr>
                              <w:t>, the argument against such access can already be argued to have been lost, especially</w:t>
                            </w:r>
                            <w:r w:rsidR="003179C0" w:rsidRPr="004B370C">
                              <w:rPr>
                                <w:rFonts w:ascii="Times New Roman" w:hAnsi="Times New Roman" w:cs="Times New Roman"/>
                                <w:noProof/>
                                <w:sz w:val="24"/>
                                <w:szCs w:val="24"/>
                              </w:rPr>
                              <w:t xml:space="preserve"> as there are estimated 15 million </w:t>
                            </w:r>
                            <w:hyperlink r:id="rId13" w:history="1">
                              <w:r w:rsidR="003179C0" w:rsidRPr="004B370C">
                                <w:rPr>
                                  <w:rStyle w:val="Hyperlink"/>
                                  <w:rFonts w:ascii="Times New Roman" w:hAnsi="Times New Roman" w:cs="Times New Roman"/>
                                  <w:noProof/>
                                  <w:sz w:val="24"/>
                                  <w:szCs w:val="24"/>
                                </w:rPr>
                                <w:t>‘smart homes’</w:t>
                              </w:r>
                            </w:hyperlink>
                            <w:r w:rsidR="003179C0" w:rsidRPr="004B370C">
                              <w:rPr>
                                <w:rFonts w:ascii="Times New Roman" w:hAnsi="Times New Roman" w:cs="Times New Roman"/>
                                <w:noProof/>
                                <w:sz w:val="24"/>
                                <w:szCs w:val="24"/>
                              </w:rPr>
                              <w:t xml:space="preserve"> in the UK, th</w:t>
                            </w:r>
                            <w:r w:rsidR="00B33BDB" w:rsidRPr="004B370C">
                              <w:rPr>
                                <w:rFonts w:ascii="Times New Roman" w:hAnsi="Times New Roman" w:cs="Times New Roman"/>
                                <w:noProof/>
                                <w:sz w:val="24"/>
                                <w:szCs w:val="24"/>
                              </w:rPr>
                              <w:t>at have become</w:t>
                            </w:r>
                            <w:r w:rsidR="003179C0" w:rsidRPr="004B370C">
                              <w:rPr>
                                <w:rFonts w:ascii="Times New Roman" w:hAnsi="Times New Roman" w:cs="Times New Roman"/>
                                <w:noProof/>
                                <w:sz w:val="24"/>
                                <w:szCs w:val="24"/>
                              </w:rPr>
                              <w:t xml:space="preserve"> dependan</w:t>
                            </w:r>
                            <w:r w:rsidR="007239F7" w:rsidRPr="004B370C">
                              <w:rPr>
                                <w:rFonts w:ascii="Times New Roman" w:hAnsi="Times New Roman" w:cs="Times New Roman"/>
                                <w:noProof/>
                                <w:sz w:val="24"/>
                                <w:szCs w:val="24"/>
                              </w:rPr>
                              <w:t>t</w:t>
                            </w:r>
                            <w:r w:rsidR="003179C0" w:rsidRPr="004B370C">
                              <w:rPr>
                                <w:rFonts w:ascii="Times New Roman" w:hAnsi="Times New Roman" w:cs="Times New Roman"/>
                                <w:noProof/>
                                <w:sz w:val="24"/>
                                <w:szCs w:val="24"/>
                              </w:rPr>
                              <w:t xml:space="preserve"> on a smart device to boil </w:t>
                            </w:r>
                            <w:r w:rsidR="007239F7" w:rsidRPr="004B370C">
                              <w:rPr>
                                <w:rFonts w:ascii="Times New Roman" w:hAnsi="Times New Roman" w:cs="Times New Roman"/>
                                <w:noProof/>
                                <w:sz w:val="24"/>
                                <w:szCs w:val="24"/>
                              </w:rPr>
                              <w:t>a</w:t>
                            </w:r>
                            <w:r w:rsidR="003179C0" w:rsidRPr="004B370C">
                              <w:rPr>
                                <w:rFonts w:ascii="Times New Roman" w:hAnsi="Times New Roman" w:cs="Times New Roman"/>
                                <w:noProof/>
                                <w:sz w:val="24"/>
                                <w:szCs w:val="24"/>
                              </w:rPr>
                              <w:t xml:space="preserve"> kettle or turn off the lights</w:t>
                            </w:r>
                            <w:r w:rsidR="007239F7" w:rsidRPr="004B370C">
                              <w:rPr>
                                <w:rFonts w:ascii="Times New Roman" w:hAnsi="Times New Roman" w:cs="Times New Roman"/>
                                <w:noProof/>
                                <w:sz w:val="24"/>
                                <w:szCs w:val="24"/>
                              </w:rPr>
                              <w:t>.</w:t>
                            </w:r>
                            <w:r w:rsidR="00111348" w:rsidRPr="004B370C">
                              <w:rPr>
                                <w:rFonts w:ascii="Times New Roman" w:hAnsi="Times New Roman" w:cs="Times New Roman"/>
                                <w:noProof/>
                                <w:sz w:val="24"/>
                                <w:szCs w:val="24"/>
                              </w:rPr>
                              <w:t xml:space="preserve"> </w:t>
                            </w:r>
                            <w:r w:rsidR="007239F7" w:rsidRPr="004B370C">
                              <w:rPr>
                                <w:rFonts w:ascii="Times New Roman" w:hAnsi="Times New Roman" w:cs="Times New Roman"/>
                                <w:noProof/>
                                <w:sz w:val="24"/>
                                <w:szCs w:val="24"/>
                              </w:rPr>
                              <w:t>B</w:t>
                            </w:r>
                            <w:r w:rsidR="003179C0" w:rsidRPr="004B370C">
                              <w:rPr>
                                <w:rFonts w:ascii="Times New Roman" w:hAnsi="Times New Roman" w:cs="Times New Roman"/>
                                <w:noProof/>
                                <w:sz w:val="24"/>
                                <w:szCs w:val="24"/>
                              </w:rPr>
                              <w:t xml:space="preserve">ut is the invasion </w:t>
                            </w:r>
                            <w:r w:rsidR="00111348" w:rsidRPr="004B370C">
                              <w:rPr>
                                <w:rFonts w:ascii="Times New Roman" w:hAnsi="Times New Roman" w:cs="Times New Roman"/>
                                <w:noProof/>
                                <w:sz w:val="24"/>
                                <w:szCs w:val="24"/>
                              </w:rPr>
                              <w:t>by</w:t>
                            </w:r>
                            <w:r w:rsidR="003179C0" w:rsidRPr="004B370C">
                              <w:rPr>
                                <w:rFonts w:ascii="Times New Roman" w:hAnsi="Times New Roman" w:cs="Times New Roman"/>
                                <w:noProof/>
                                <w:sz w:val="24"/>
                                <w:szCs w:val="24"/>
                              </w:rPr>
                              <w:t xml:space="preserve"> smart devices on our person lives</w:t>
                            </w:r>
                            <w:r w:rsidR="00111348" w:rsidRPr="004B370C">
                              <w:rPr>
                                <w:rFonts w:ascii="Times New Roman" w:hAnsi="Times New Roman" w:cs="Times New Roman"/>
                                <w:noProof/>
                                <w:sz w:val="24"/>
                                <w:szCs w:val="24"/>
                              </w:rPr>
                              <w:t xml:space="preserve"> been over looked or can it be of use? Whilst being able to turn on your heating before returning home will ensure that you come back to a nice warm home, or remotley lock your doors can certainly have its advantages, it outweigh</w:t>
                            </w:r>
                            <w:r w:rsidR="007239F7" w:rsidRPr="004B370C">
                              <w:rPr>
                                <w:rFonts w:ascii="Times New Roman" w:hAnsi="Times New Roman" w:cs="Times New Roman"/>
                                <w:noProof/>
                                <w:sz w:val="24"/>
                                <w:szCs w:val="24"/>
                              </w:rPr>
                              <w:t>s</w:t>
                            </w:r>
                            <w:r w:rsidR="00111348" w:rsidRPr="004B370C">
                              <w:rPr>
                                <w:rFonts w:ascii="Times New Roman" w:hAnsi="Times New Roman" w:cs="Times New Roman"/>
                                <w:noProof/>
                                <w:sz w:val="24"/>
                                <w:szCs w:val="24"/>
                              </w:rPr>
                              <w:t xml:space="preserve"> the risks of</w:t>
                            </w:r>
                            <w:r w:rsidR="00BB4656" w:rsidRPr="004B370C">
                              <w:rPr>
                                <w:rFonts w:ascii="Times New Roman" w:hAnsi="Times New Roman" w:cs="Times New Roman"/>
                                <w:noProof/>
                                <w:sz w:val="24"/>
                                <w:szCs w:val="24"/>
                              </w:rPr>
                              <w:t xml:space="preserve"> abuse of power by</w:t>
                            </w:r>
                            <w:r w:rsidR="00111348" w:rsidRPr="004B370C">
                              <w:rPr>
                                <w:rFonts w:ascii="Times New Roman" w:hAnsi="Times New Roman" w:cs="Times New Roman"/>
                                <w:noProof/>
                                <w:sz w:val="24"/>
                                <w:szCs w:val="24"/>
                              </w:rPr>
                              <w:t xml:space="preserve"> hackers being able to watch you in your own home and even </w:t>
                            </w:r>
                            <w:hyperlink r:id="rId14" w:history="1">
                              <w:r w:rsidR="00111348" w:rsidRPr="004B370C">
                                <w:rPr>
                                  <w:rStyle w:val="Hyperlink"/>
                                  <w:rFonts w:ascii="Times New Roman" w:hAnsi="Times New Roman" w:cs="Times New Roman"/>
                                  <w:noProof/>
                                  <w:sz w:val="24"/>
                                  <w:szCs w:val="24"/>
                                </w:rPr>
                                <w:t>gain control</w:t>
                              </w:r>
                            </w:hyperlink>
                            <w:r w:rsidR="00111348" w:rsidRPr="004B370C">
                              <w:rPr>
                                <w:rFonts w:ascii="Times New Roman" w:hAnsi="Times New Roman" w:cs="Times New Roman"/>
                                <w:noProof/>
                                <w:sz w:val="24"/>
                                <w:szCs w:val="24"/>
                              </w:rPr>
                              <w:t xml:space="preserve"> over the apps that run your devices.</w:t>
                            </w:r>
                            <w:r w:rsidR="00752BEE" w:rsidRPr="004B370C">
                              <w:rPr>
                                <w:rFonts w:ascii="Times New Roman" w:hAnsi="Times New Roman" w:cs="Times New Roman"/>
                                <w:noProof/>
                                <w:sz w:val="24"/>
                                <w:szCs w:val="24"/>
                              </w:rPr>
                              <w:t xml:space="preserve"> </w:t>
                            </w:r>
                          </w:p>
                          <w:p w14:paraId="59CF123A" w14:textId="759F66EF" w:rsidR="009068B8" w:rsidRPr="005D4D04" w:rsidRDefault="009068B8" w:rsidP="005D4D04">
                            <w:pPr>
                              <w:rPr>
                                <w:noProof/>
                              </w:rPr>
                            </w:pPr>
                            <w:r>
                              <w:rPr>
                                <w:rFonts w:ascii="Times New Roman" w:hAnsi="Times New Roman" w:cs="Times New Roman"/>
                                <w:sz w:val="24"/>
                                <w:szCs w:val="24"/>
                              </w:rPr>
                              <w:t xml:space="preserve"> </w:t>
                            </w:r>
                          </w:p>
                          <w:p w14:paraId="700E0543" w14:textId="56B86859" w:rsidR="00641EFC" w:rsidRDefault="00641EF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BB8010" id="_x0000_t202" coordsize="21600,21600" o:spt="202" path="m,l,21600r21600,l21600,xe">
                <v:stroke joinstyle="miter"/>
                <v:path gradientshapeok="t" o:connecttype="rect"/>
              </v:shapetype>
              <v:shape id="Text Box 2" o:spid="_x0000_s1026" type="#_x0000_t202" style="position:absolute;left:0;text-align:left;margin-left:-18pt;margin-top:0;width:463.2pt;height:68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">
                <v:textbox>
                  <w:txbxContent>
                    <w:p w14:paraId="23572197" w14:textId="77777777" w:rsidR="00641EFC" w:rsidRPr="004B370C" w:rsidRDefault="00641EFC" w:rsidP="00641EFC">
                      <w:pPr>
                        <w:spacing w:after="0"/>
                        <w:rPr>
                          <w:rFonts w:ascii="Times New Roman" w:hAnsi="Times New Roman" w:cs="Times New Roman"/>
                          <w:sz w:val="24"/>
                          <w:szCs w:val="24"/>
                        </w:rPr>
                      </w:pPr>
                      <w:bookmarkStart w:id="1" w:name="_Hlk28884011"/>
                      <w:bookmarkEnd w:id="1"/>
                      <w:r w:rsidRPr="004B370C">
                        <w:rPr>
                          <w:rFonts w:ascii="Times New Roman" w:hAnsi="Times New Roman" w:cs="Times New Roman"/>
                          <w:sz w:val="24"/>
                          <w:szCs w:val="24"/>
                        </w:rPr>
                        <w:t>December 10, 2019</w:t>
                      </w:r>
                    </w:p>
                    <w:p w14:paraId="41BED6F5" w14:textId="7C56A725" w:rsidR="00641EFC" w:rsidRPr="004B370C" w:rsidRDefault="00641EFC" w:rsidP="00641EFC">
                      <w:pPr>
                        <w:spacing w:after="0"/>
                        <w:rPr>
                          <w:rFonts w:ascii="Times New Roman" w:hAnsi="Times New Roman" w:cs="Times New Roman"/>
                        </w:rPr>
                      </w:pPr>
                      <w:r w:rsidRPr="004B370C">
                        <w:rPr>
                          <w:rFonts w:ascii="Times New Roman" w:hAnsi="Times New Roman" w:cs="Times New Roman"/>
                        </w:rPr>
                        <w:t>_________________________________________________________________________________</w:t>
                      </w:r>
                    </w:p>
                    <w:p w14:paraId="248C5CDD" w14:textId="701D9E40" w:rsidR="00641EFC" w:rsidRPr="004B370C" w:rsidRDefault="005D4D04">
                      <w:pPr>
                        <w:rPr>
                          <w:rFonts w:ascii="Times New Roman" w:hAnsi="Times New Roman" w:cs="Times New Roman"/>
                          <w:sz w:val="28"/>
                          <w:szCs w:val="28"/>
                          <w:u w:val="single"/>
                        </w:rPr>
                      </w:pPr>
                      <w:r w:rsidRPr="004B370C">
                        <w:rPr>
                          <w:rFonts w:ascii="Times New Roman" w:hAnsi="Times New Roman" w:cs="Times New Roman"/>
                          <w:sz w:val="28"/>
                          <w:szCs w:val="28"/>
                          <w:u w:val="single"/>
                        </w:rPr>
                        <w:t xml:space="preserve">Are Smart Devices </w:t>
                      </w:r>
                      <w:r w:rsidR="00FA1950" w:rsidRPr="004B370C">
                        <w:rPr>
                          <w:rFonts w:ascii="Times New Roman" w:hAnsi="Times New Roman" w:cs="Times New Roman"/>
                          <w:sz w:val="28"/>
                          <w:szCs w:val="28"/>
                          <w:u w:val="single"/>
                        </w:rPr>
                        <w:t>T</w:t>
                      </w:r>
                      <w:r w:rsidRPr="004B370C">
                        <w:rPr>
                          <w:rFonts w:ascii="Times New Roman" w:hAnsi="Times New Roman" w:cs="Times New Roman"/>
                          <w:sz w:val="28"/>
                          <w:szCs w:val="28"/>
                          <w:u w:val="single"/>
                        </w:rPr>
                        <w:t>hreatening our Human Rights?</w:t>
                      </w:r>
                    </w:p>
                    <w:p w14:paraId="5D544CC6" w14:textId="3F346A1C" w:rsidR="00FC05F2" w:rsidRPr="004B370C" w:rsidRDefault="00FC05F2">
                      <w:pPr>
                        <w:rPr>
                          <w:rFonts w:ascii="Times New Roman" w:hAnsi="Times New Roman" w:cs="Times New Roman"/>
                          <w:i/>
                          <w:iCs/>
                          <w:noProof/>
                        </w:rPr>
                      </w:pPr>
                      <w:r w:rsidRPr="004B370C">
                        <w:rPr>
                          <w:rFonts w:ascii="Times New Roman" w:hAnsi="Times New Roman" w:cs="Times New Roman"/>
                          <w:noProof/>
                        </w:rPr>
                        <w:drawing>
                          <wp:inline distT="0" distB="0" distL="0" distR="0" wp14:anchorId="16C68AD5" wp14:editId="3D77A6A0">
                            <wp:extent cx="1448112" cy="1744980"/>
                            <wp:effectExtent l="0" t="0" r="0" b="7620"/>
                            <wp:docPr id="2" name="Picture 2"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7">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4B370C">
                        <w:rPr>
                          <w:rFonts w:ascii="Times New Roman" w:hAnsi="Times New Roman" w:cs="Times New Roman"/>
                          <w:noProof/>
                        </w:rPr>
                        <w:t xml:space="preserve"> </w:t>
                      </w:r>
                      <w:r w:rsidRPr="004B370C">
                        <w:rPr>
                          <w:rFonts w:ascii="Times New Roman" w:hAnsi="Times New Roman" w:cs="Times New Roman"/>
                          <w:i/>
                          <w:iCs/>
                          <w:noProof/>
                        </w:rPr>
                        <w:t xml:space="preserve">By Liz Phillips </w:t>
                      </w:r>
                    </w:p>
                    <w:p w14:paraId="4B35DEF4" w14:textId="7FA8C10F" w:rsidR="00B33BDB" w:rsidRPr="004B370C" w:rsidRDefault="00FC05F2" w:rsidP="005D4D04">
                      <w:pPr>
                        <w:rPr>
                          <w:rFonts w:ascii="Times New Roman" w:hAnsi="Times New Roman" w:cs="Times New Roman"/>
                          <w:i/>
                          <w:iCs/>
                          <w:noProof/>
                        </w:rPr>
                      </w:pPr>
                      <w:r w:rsidRPr="004B370C">
                        <w:rPr>
                          <w:rFonts w:ascii="Times New Roman" w:hAnsi="Times New Roman" w:cs="Times New Roman"/>
                          <w:i/>
                          <w:iCs/>
                          <w:noProof/>
                        </w:rPr>
                        <w:t>Equity and Diversity Masters student, University of Wales Trinty Saint David.</w:t>
                      </w:r>
                    </w:p>
                    <w:p w14:paraId="6ABE35DA" w14:textId="77777777" w:rsidR="007239F7" w:rsidRPr="004B370C" w:rsidRDefault="007239F7" w:rsidP="004B370C">
                      <w:pPr>
                        <w:spacing w:line="360" w:lineRule="auto"/>
                        <w:jc w:val="both"/>
                        <w:rPr>
                          <w:rFonts w:ascii="Times New Roman" w:hAnsi="Times New Roman" w:cs="Times New Roman"/>
                          <w:sz w:val="24"/>
                          <w:szCs w:val="24"/>
                        </w:rPr>
                      </w:pPr>
                      <w:r w:rsidRPr="004B370C">
                        <w:rPr>
                          <w:rFonts w:ascii="Times New Roman" w:hAnsi="Times New Roman" w:cs="Times New Roman"/>
                          <w:noProof/>
                          <w:sz w:val="24"/>
                          <w:szCs w:val="24"/>
                        </w:rPr>
                        <w:t>O</w:t>
                      </w:r>
                      <w:r w:rsidR="009907FA" w:rsidRPr="004B370C">
                        <w:rPr>
                          <w:rFonts w:ascii="Times New Roman" w:hAnsi="Times New Roman" w:cs="Times New Roman"/>
                          <w:noProof/>
                          <w:sz w:val="24"/>
                          <w:szCs w:val="24"/>
                        </w:rPr>
                        <w:t xml:space="preserve">ur </w:t>
                      </w:r>
                      <w:r w:rsidRPr="004B370C">
                        <w:rPr>
                          <w:rFonts w:ascii="Times New Roman" w:hAnsi="Times New Roman" w:cs="Times New Roman"/>
                          <w:noProof/>
                          <w:sz w:val="24"/>
                          <w:szCs w:val="24"/>
                        </w:rPr>
                        <w:t xml:space="preserve">human </w:t>
                      </w:r>
                      <w:r w:rsidR="009907FA" w:rsidRPr="004B370C">
                        <w:rPr>
                          <w:rFonts w:ascii="Times New Roman" w:hAnsi="Times New Roman" w:cs="Times New Roman"/>
                          <w:noProof/>
                          <w:sz w:val="24"/>
                          <w:szCs w:val="24"/>
                        </w:rPr>
                        <w:t>rig</w:t>
                      </w:r>
                      <w:r w:rsidR="000209FC" w:rsidRPr="004B370C">
                        <w:rPr>
                          <w:rFonts w:ascii="Times New Roman" w:hAnsi="Times New Roman" w:cs="Times New Roman"/>
                          <w:noProof/>
                          <w:sz w:val="24"/>
                          <w:szCs w:val="24"/>
                        </w:rPr>
                        <w:t>ht</w:t>
                      </w:r>
                      <w:r w:rsidR="009907FA" w:rsidRPr="004B370C">
                        <w:rPr>
                          <w:rFonts w:ascii="Times New Roman" w:hAnsi="Times New Roman" w:cs="Times New Roman"/>
                          <w:noProof/>
                          <w:sz w:val="24"/>
                          <w:szCs w:val="24"/>
                        </w:rPr>
                        <w:t>s remain under attack</w:t>
                      </w:r>
                      <w:r w:rsidR="000209FC" w:rsidRPr="004B370C">
                        <w:rPr>
                          <w:rFonts w:ascii="Times New Roman" w:hAnsi="Times New Roman" w:cs="Times New Roman"/>
                          <w:noProof/>
                          <w:sz w:val="24"/>
                          <w:szCs w:val="24"/>
                        </w:rPr>
                        <w:t xml:space="preserve">, </w:t>
                      </w:r>
                      <w:r w:rsidRPr="004B370C">
                        <w:rPr>
                          <w:rFonts w:ascii="Times New Roman" w:hAnsi="Times New Roman" w:cs="Times New Roman"/>
                          <w:noProof/>
                          <w:sz w:val="24"/>
                          <w:szCs w:val="24"/>
                        </w:rPr>
                        <w:t>but</w:t>
                      </w:r>
                      <w:r w:rsidR="000209FC" w:rsidRPr="004B370C">
                        <w:rPr>
                          <w:rFonts w:ascii="Times New Roman" w:hAnsi="Times New Roman" w:cs="Times New Roman"/>
                          <w:noProof/>
                          <w:sz w:val="24"/>
                          <w:szCs w:val="24"/>
                        </w:rPr>
                        <w:t xml:space="preserve"> from a source much closer than we think. It comes from within our homes, and we are the instigators of this threat</w:t>
                      </w:r>
                      <w:r w:rsidR="005D4D04" w:rsidRPr="004B370C">
                        <w:rPr>
                          <w:rFonts w:ascii="Times New Roman" w:hAnsi="Times New Roman" w:cs="Times New Roman"/>
                          <w:noProof/>
                          <w:sz w:val="24"/>
                          <w:szCs w:val="24"/>
                        </w:rPr>
                        <w:t xml:space="preserve">. </w:t>
                      </w:r>
                      <w:r w:rsidR="005D4D04" w:rsidRPr="004B370C">
                        <w:rPr>
                          <w:rFonts w:ascii="Times New Roman" w:hAnsi="Times New Roman" w:cs="Times New Roman"/>
                          <w:sz w:val="24"/>
                          <w:szCs w:val="24"/>
                        </w:rPr>
                        <w:t>T</w:t>
                      </w:r>
                      <w:r w:rsidR="009068B8" w:rsidRPr="004B370C">
                        <w:rPr>
                          <w:rFonts w:ascii="Times New Roman" w:hAnsi="Times New Roman" w:cs="Times New Roman"/>
                          <w:sz w:val="24"/>
                          <w:szCs w:val="24"/>
                        </w:rPr>
                        <w:t>he internet is now virtually unavoidable, even if a person does not use social media</w:t>
                      </w:r>
                      <w:r w:rsidR="005D4D04"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 their internet usage is </w:t>
                      </w:r>
                      <w:hyperlink r:id="rId15" w:history="1">
                        <w:r w:rsidR="009068B8" w:rsidRPr="004B370C">
                          <w:rPr>
                            <w:rStyle w:val="Hyperlink"/>
                            <w:rFonts w:ascii="Times New Roman" w:hAnsi="Times New Roman" w:cs="Times New Roman"/>
                            <w:sz w:val="24"/>
                            <w:szCs w:val="24"/>
                          </w:rPr>
                          <w:t>monitored</w:t>
                        </w:r>
                      </w:hyperlink>
                      <w:r w:rsidR="009068B8" w:rsidRPr="004B370C">
                        <w:rPr>
                          <w:rFonts w:ascii="Times New Roman" w:hAnsi="Times New Roman" w:cs="Times New Roman"/>
                          <w:sz w:val="24"/>
                          <w:szCs w:val="24"/>
                        </w:rPr>
                        <w:t xml:space="preserve"> in the name of national security</w:t>
                      </w:r>
                      <w:r w:rsidR="005D4D04"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 </w:t>
                      </w:r>
                      <w:r w:rsidR="003179C0" w:rsidRPr="004B370C">
                        <w:rPr>
                          <w:rFonts w:ascii="Times New Roman" w:hAnsi="Times New Roman" w:cs="Times New Roman"/>
                          <w:sz w:val="24"/>
                          <w:szCs w:val="24"/>
                        </w:rPr>
                        <w:t xml:space="preserve">and </w:t>
                      </w:r>
                      <w:r w:rsidR="009068B8" w:rsidRPr="004B370C">
                        <w:rPr>
                          <w:rFonts w:ascii="Times New Roman" w:hAnsi="Times New Roman" w:cs="Times New Roman"/>
                          <w:sz w:val="24"/>
                          <w:szCs w:val="24"/>
                        </w:rPr>
                        <w:t xml:space="preserve">companies collect cookies to </w:t>
                      </w:r>
                      <w:hyperlink r:id="rId16" w:history="1">
                        <w:r w:rsidR="009068B8" w:rsidRPr="004B370C">
                          <w:rPr>
                            <w:rStyle w:val="Hyperlink"/>
                            <w:rFonts w:ascii="Times New Roman" w:hAnsi="Times New Roman" w:cs="Times New Roman"/>
                            <w:sz w:val="24"/>
                            <w:szCs w:val="24"/>
                          </w:rPr>
                          <w:t>target individuals</w:t>
                        </w:r>
                      </w:hyperlink>
                      <w:r w:rsidR="009068B8" w:rsidRPr="004B370C">
                        <w:rPr>
                          <w:rFonts w:ascii="Times New Roman" w:hAnsi="Times New Roman" w:cs="Times New Roman"/>
                          <w:sz w:val="24"/>
                          <w:szCs w:val="24"/>
                        </w:rPr>
                        <w:t xml:space="preserve"> with products and services based on their internet searches and viewing habit</w:t>
                      </w:r>
                      <w:r w:rsidR="00B33BDB" w:rsidRPr="004B370C">
                        <w:rPr>
                          <w:rFonts w:ascii="Times New Roman" w:hAnsi="Times New Roman" w:cs="Times New Roman"/>
                          <w:sz w:val="24"/>
                          <w:szCs w:val="24"/>
                        </w:rPr>
                        <w:t>s</w:t>
                      </w:r>
                      <w:r w:rsidR="009068B8" w:rsidRPr="004B370C">
                        <w:rPr>
                          <w:rFonts w:ascii="Times New Roman" w:hAnsi="Times New Roman" w:cs="Times New Roman"/>
                          <w:sz w:val="24"/>
                          <w:szCs w:val="24"/>
                        </w:rPr>
                        <w:t xml:space="preserve">. </w:t>
                      </w:r>
                      <w:r w:rsidR="00B33BDB" w:rsidRPr="004B370C">
                        <w:rPr>
                          <w:rFonts w:ascii="Times New Roman" w:hAnsi="Times New Roman" w:cs="Times New Roman"/>
                          <w:sz w:val="24"/>
                          <w:szCs w:val="24"/>
                        </w:rPr>
                        <w:t xml:space="preserve">With the increase of smart devices in UK homes, from mobile phones, to wirelessly connected sensors such as lights, coffee machines and fridges, they all have to ability to be wiretapped, even our laptops have a built in camera and ability to </w:t>
                      </w:r>
                      <w:hyperlink r:id="rId17" w:history="1">
                        <w:r w:rsidR="00B33BDB" w:rsidRPr="004B370C">
                          <w:rPr>
                            <w:rStyle w:val="Hyperlink"/>
                            <w:rFonts w:ascii="Times New Roman" w:hAnsi="Times New Roman" w:cs="Times New Roman"/>
                            <w:sz w:val="24"/>
                            <w:szCs w:val="24"/>
                          </w:rPr>
                          <w:t>listen and watch everything we do</w:t>
                        </w:r>
                      </w:hyperlink>
                      <w:r w:rsidR="00B33BDB" w:rsidRPr="004B370C">
                        <w:rPr>
                          <w:rFonts w:ascii="Times New Roman" w:hAnsi="Times New Roman" w:cs="Times New Roman"/>
                          <w:sz w:val="24"/>
                          <w:szCs w:val="24"/>
                        </w:rPr>
                        <w:t xml:space="preserve">. </w:t>
                      </w:r>
                      <w:r w:rsidR="009068B8" w:rsidRPr="004B370C">
                        <w:rPr>
                          <w:rFonts w:ascii="Times New Roman" w:hAnsi="Times New Roman" w:cs="Times New Roman"/>
                          <w:sz w:val="24"/>
                          <w:szCs w:val="24"/>
                        </w:rPr>
                        <w:t>Whilst a proportionate and appropriate level of surveillance is acceptable to uphold the UK</w:t>
                      </w:r>
                      <w:r w:rsidR="003179C0" w:rsidRPr="004B370C">
                        <w:rPr>
                          <w:rFonts w:ascii="Times New Roman" w:hAnsi="Times New Roman" w:cs="Times New Roman"/>
                          <w:sz w:val="24"/>
                          <w:szCs w:val="24"/>
                        </w:rPr>
                        <w:t>’</w:t>
                      </w:r>
                      <w:r w:rsidR="009068B8" w:rsidRPr="004B370C">
                        <w:rPr>
                          <w:rFonts w:ascii="Times New Roman" w:hAnsi="Times New Roman" w:cs="Times New Roman"/>
                          <w:sz w:val="24"/>
                          <w:szCs w:val="24"/>
                        </w:rPr>
                        <w:t xml:space="preserve">s safety </w:t>
                      </w:r>
                      <w:r w:rsidR="003179C0" w:rsidRPr="004B370C">
                        <w:rPr>
                          <w:rFonts w:ascii="Times New Roman" w:hAnsi="Times New Roman" w:cs="Times New Roman"/>
                          <w:sz w:val="24"/>
                          <w:szCs w:val="24"/>
                        </w:rPr>
                        <w:t xml:space="preserve">and </w:t>
                      </w:r>
                      <w:r w:rsidR="009068B8" w:rsidRPr="004B370C">
                        <w:rPr>
                          <w:rFonts w:ascii="Times New Roman" w:hAnsi="Times New Roman" w:cs="Times New Roman"/>
                          <w:sz w:val="24"/>
                          <w:szCs w:val="24"/>
                        </w:rPr>
                        <w:t xml:space="preserve">security, the proposed </w:t>
                      </w:r>
                      <w:hyperlink r:id="rId18" w:history="1">
                        <w:r w:rsidR="009068B8" w:rsidRPr="004B370C">
                          <w:rPr>
                            <w:rStyle w:val="Hyperlink"/>
                            <w:rFonts w:ascii="Times New Roman" w:hAnsi="Times New Roman" w:cs="Times New Roman"/>
                            <w:sz w:val="24"/>
                            <w:szCs w:val="24"/>
                          </w:rPr>
                          <w:t>installation of cameras and microphones</w:t>
                        </w:r>
                      </w:hyperlink>
                      <w:r w:rsidR="009068B8" w:rsidRPr="004B370C">
                        <w:rPr>
                          <w:rFonts w:ascii="Times New Roman" w:hAnsi="Times New Roman" w:cs="Times New Roman"/>
                          <w:sz w:val="24"/>
                          <w:szCs w:val="24"/>
                        </w:rPr>
                        <w:t xml:space="preserve"> into our homes</w:t>
                      </w:r>
                      <w:r w:rsidR="005D4D04" w:rsidRPr="004B370C">
                        <w:rPr>
                          <w:rFonts w:ascii="Times New Roman" w:hAnsi="Times New Roman" w:cs="Times New Roman"/>
                          <w:sz w:val="24"/>
                          <w:szCs w:val="24"/>
                        </w:rPr>
                        <w:t xml:space="preserve"> can be seen as an</w:t>
                      </w:r>
                      <w:r w:rsidR="009068B8" w:rsidRPr="004B370C">
                        <w:rPr>
                          <w:rFonts w:ascii="Times New Roman" w:hAnsi="Times New Roman" w:cs="Times New Roman"/>
                          <w:sz w:val="24"/>
                          <w:szCs w:val="24"/>
                        </w:rPr>
                        <w:t xml:space="preserve"> invasion of our rights, but its invasion is purely self-created.</w:t>
                      </w:r>
                    </w:p>
                    <w:p w14:paraId="15A2A2F9" w14:textId="468DB5CE" w:rsidR="003179C0" w:rsidRPr="004B370C" w:rsidRDefault="009068B8" w:rsidP="004B370C">
                      <w:pPr>
                        <w:spacing w:line="360" w:lineRule="auto"/>
                        <w:jc w:val="both"/>
                        <w:rPr>
                          <w:rFonts w:ascii="Times New Roman" w:hAnsi="Times New Roman" w:cs="Times New Roman"/>
                          <w:sz w:val="24"/>
                          <w:szCs w:val="24"/>
                        </w:rPr>
                      </w:pPr>
                      <w:r w:rsidRPr="004B370C">
                        <w:rPr>
                          <w:rFonts w:ascii="Times New Roman" w:hAnsi="Times New Roman" w:cs="Times New Roman"/>
                          <w:sz w:val="24"/>
                          <w:szCs w:val="24"/>
                        </w:rPr>
                        <w:t xml:space="preserve">The introduction of home assistant devices such as Amazon’s Alexa, and smart TVs are watching and listening to every word, and with a recent case of police requesting access to an Amazon smart unit’s recording in order to solve a </w:t>
                      </w:r>
                      <w:hyperlink r:id="rId19" w:history="1">
                        <w:r w:rsidRPr="004B370C">
                          <w:rPr>
                            <w:rStyle w:val="Hyperlink"/>
                            <w:rFonts w:ascii="Times New Roman" w:hAnsi="Times New Roman" w:cs="Times New Roman"/>
                            <w:sz w:val="24"/>
                            <w:szCs w:val="24"/>
                          </w:rPr>
                          <w:t>domestic murder</w:t>
                        </w:r>
                      </w:hyperlink>
                      <w:r w:rsidR="003179C0" w:rsidRPr="004B370C">
                        <w:rPr>
                          <w:rFonts w:ascii="Times New Roman" w:hAnsi="Times New Roman" w:cs="Times New Roman"/>
                          <w:sz w:val="24"/>
                          <w:szCs w:val="24"/>
                        </w:rPr>
                        <w:t>, the argument against such access can already be argued to have been lost, especially</w:t>
                      </w:r>
                      <w:r w:rsidR="003179C0" w:rsidRPr="004B370C">
                        <w:rPr>
                          <w:rFonts w:ascii="Times New Roman" w:hAnsi="Times New Roman" w:cs="Times New Roman"/>
                          <w:noProof/>
                          <w:sz w:val="24"/>
                          <w:szCs w:val="24"/>
                        </w:rPr>
                        <w:t xml:space="preserve"> as there are estimated 15 million </w:t>
                      </w:r>
                      <w:hyperlink r:id="rId20" w:history="1">
                        <w:r w:rsidR="003179C0" w:rsidRPr="004B370C">
                          <w:rPr>
                            <w:rStyle w:val="Hyperlink"/>
                            <w:rFonts w:ascii="Times New Roman" w:hAnsi="Times New Roman" w:cs="Times New Roman"/>
                            <w:noProof/>
                            <w:sz w:val="24"/>
                            <w:szCs w:val="24"/>
                          </w:rPr>
                          <w:t>‘smart homes’</w:t>
                        </w:r>
                      </w:hyperlink>
                      <w:r w:rsidR="003179C0" w:rsidRPr="004B370C">
                        <w:rPr>
                          <w:rFonts w:ascii="Times New Roman" w:hAnsi="Times New Roman" w:cs="Times New Roman"/>
                          <w:noProof/>
                          <w:sz w:val="24"/>
                          <w:szCs w:val="24"/>
                        </w:rPr>
                        <w:t xml:space="preserve"> in the UK, th</w:t>
                      </w:r>
                      <w:r w:rsidR="00B33BDB" w:rsidRPr="004B370C">
                        <w:rPr>
                          <w:rFonts w:ascii="Times New Roman" w:hAnsi="Times New Roman" w:cs="Times New Roman"/>
                          <w:noProof/>
                          <w:sz w:val="24"/>
                          <w:szCs w:val="24"/>
                        </w:rPr>
                        <w:t>at have become</w:t>
                      </w:r>
                      <w:r w:rsidR="003179C0" w:rsidRPr="004B370C">
                        <w:rPr>
                          <w:rFonts w:ascii="Times New Roman" w:hAnsi="Times New Roman" w:cs="Times New Roman"/>
                          <w:noProof/>
                          <w:sz w:val="24"/>
                          <w:szCs w:val="24"/>
                        </w:rPr>
                        <w:t xml:space="preserve"> dependan</w:t>
                      </w:r>
                      <w:r w:rsidR="007239F7" w:rsidRPr="004B370C">
                        <w:rPr>
                          <w:rFonts w:ascii="Times New Roman" w:hAnsi="Times New Roman" w:cs="Times New Roman"/>
                          <w:noProof/>
                          <w:sz w:val="24"/>
                          <w:szCs w:val="24"/>
                        </w:rPr>
                        <w:t>t</w:t>
                      </w:r>
                      <w:r w:rsidR="003179C0" w:rsidRPr="004B370C">
                        <w:rPr>
                          <w:rFonts w:ascii="Times New Roman" w:hAnsi="Times New Roman" w:cs="Times New Roman"/>
                          <w:noProof/>
                          <w:sz w:val="24"/>
                          <w:szCs w:val="24"/>
                        </w:rPr>
                        <w:t xml:space="preserve"> on a smart device to boil </w:t>
                      </w:r>
                      <w:r w:rsidR="007239F7" w:rsidRPr="004B370C">
                        <w:rPr>
                          <w:rFonts w:ascii="Times New Roman" w:hAnsi="Times New Roman" w:cs="Times New Roman"/>
                          <w:noProof/>
                          <w:sz w:val="24"/>
                          <w:szCs w:val="24"/>
                        </w:rPr>
                        <w:t>a</w:t>
                      </w:r>
                      <w:r w:rsidR="003179C0" w:rsidRPr="004B370C">
                        <w:rPr>
                          <w:rFonts w:ascii="Times New Roman" w:hAnsi="Times New Roman" w:cs="Times New Roman"/>
                          <w:noProof/>
                          <w:sz w:val="24"/>
                          <w:szCs w:val="24"/>
                        </w:rPr>
                        <w:t xml:space="preserve"> kettle or turn off the lights</w:t>
                      </w:r>
                      <w:r w:rsidR="007239F7" w:rsidRPr="004B370C">
                        <w:rPr>
                          <w:rFonts w:ascii="Times New Roman" w:hAnsi="Times New Roman" w:cs="Times New Roman"/>
                          <w:noProof/>
                          <w:sz w:val="24"/>
                          <w:szCs w:val="24"/>
                        </w:rPr>
                        <w:t>.</w:t>
                      </w:r>
                      <w:r w:rsidR="00111348" w:rsidRPr="004B370C">
                        <w:rPr>
                          <w:rFonts w:ascii="Times New Roman" w:hAnsi="Times New Roman" w:cs="Times New Roman"/>
                          <w:noProof/>
                          <w:sz w:val="24"/>
                          <w:szCs w:val="24"/>
                        </w:rPr>
                        <w:t xml:space="preserve"> </w:t>
                      </w:r>
                      <w:r w:rsidR="007239F7" w:rsidRPr="004B370C">
                        <w:rPr>
                          <w:rFonts w:ascii="Times New Roman" w:hAnsi="Times New Roman" w:cs="Times New Roman"/>
                          <w:noProof/>
                          <w:sz w:val="24"/>
                          <w:szCs w:val="24"/>
                        </w:rPr>
                        <w:t>B</w:t>
                      </w:r>
                      <w:r w:rsidR="003179C0" w:rsidRPr="004B370C">
                        <w:rPr>
                          <w:rFonts w:ascii="Times New Roman" w:hAnsi="Times New Roman" w:cs="Times New Roman"/>
                          <w:noProof/>
                          <w:sz w:val="24"/>
                          <w:szCs w:val="24"/>
                        </w:rPr>
                        <w:t xml:space="preserve">ut is the invasion </w:t>
                      </w:r>
                      <w:r w:rsidR="00111348" w:rsidRPr="004B370C">
                        <w:rPr>
                          <w:rFonts w:ascii="Times New Roman" w:hAnsi="Times New Roman" w:cs="Times New Roman"/>
                          <w:noProof/>
                          <w:sz w:val="24"/>
                          <w:szCs w:val="24"/>
                        </w:rPr>
                        <w:t>by</w:t>
                      </w:r>
                      <w:r w:rsidR="003179C0" w:rsidRPr="004B370C">
                        <w:rPr>
                          <w:rFonts w:ascii="Times New Roman" w:hAnsi="Times New Roman" w:cs="Times New Roman"/>
                          <w:noProof/>
                          <w:sz w:val="24"/>
                          <w:szCs w:val="24"/>
                        </w:rPr>
                        <w:t xml:space="preserve"> smart devices on our person lives</w:t>
                      </w:r>
                      <w:r w:rsidR="00111348" w:rsidRPr="004B370C">
                        <w:rPr>
                          <w:rFonts w:ascii="Times New Roman" w:hAnsi="Times New Roman" w:cs="Times New Roman"/>
                          <w:noProof/>
                          <w:sz w:val="24"/>
                          <w:szCs w:val="24"/>
                        </w:rPr>
                        <w:t xml:space="preserve"> been over looked or can it be of use? Whilst being able to turn on your heating before returning home will ensure that you come back to a nice warm home, or remotley lock your doors can certainly have its advantages, it outweigh</w:t>
                      </w:r>
                      <w:r w:rsidR="007239F7" w:rsidRPr="004B370C">
                        <w:rPr>
                          <w:rFonts w:ascii="Times New Roman" w:hAnsi="Times New Roman" w:cs="Times New Roman"/>
                          <w:noProof/>
                          <w:sz w:val="24"/>
                          <w:szCs w:val="24"/>
                        </w:rPr>
                        <w:t>s</w:t>
                      </w:r>
                      <w:r w:rsidR="00111348" w:rsidRPr="004B370C">
                        <w:rPr>
                          <w:rFonts w:ascii="Times New Roman" w:hAnsi="Times New Roman" w:cs="Times New Roman"/>
                          <w:noProof/>
                          <w:sz w:val="24"/>
                          <w:szCs w:val="24"/>
                        </w:rPr>
                        <w:t xml:space="preserve"> the risks of</w:t>
                      </w:r>
                      <w:r w:rsidR="00BB4656" w:rsidRPr="004B370C">
                        <w:rPr>
                          <w:rFonts w:ascii="Times New Roman" w:hAnsi="Times New Roman" w:cs="Times New Roman"/>
                          <w:noProof/>
                          <w:sz w:val="24"/>
                          <w:szCs w:val="24"/>
                        </w:rPr>
                        <w:t xml:space="preserve"> abuse of power by</w:t>
                      </w:r>
                      <w:r w:rsidR="00111348" w:rsidRPr="004B370C">
                        <w:rPr>
                          <w:rFonts w:ascii="Times New Roman" w:hAnsi="Times New Roman" w:cs="Times New Roman"/>
                          <w:noProof/>
                          <w:sz w:val="24"/>
                          <w:szCs w:val="24"/>
                        </w:rPr>
                        <w:t xml:space="preserve"> hackers being able to watch you in your own home and even </w:t>
                      </w:r>
                      <w:hyperlink r:id="rId21" w:history="1">
                        <w:r w:rsidR="00111348" w:rsidRPr="004B370C">
                          <w:rPr>
                            <w:rStyle w:val="Hyperlink"/>
                            <w:rFonts w:ascii="Times New Roman" w:hAnsi="Times New Roman" w:cs="Times New Roman"/>
                            <w:noProof/>
                            <w:sz w:val="24"/>
                            <w:szCs w:val="24"/>
                          </w:rPr>
                          <w:t>gain control</w:t>
                        </w:r>
                      </w:hyperlink>
                      <w:r w:rsidR="00111348" w:rsidRPr="004B370C">
                        <w:rPr>
                          <w:rFonts w:ascii="Times New Roman" w:hAnsi="Times New Roman" w:cs="Times New Roman"/>
                          <w:noProof/>
                          <w:sz w:val="24"/>
                          <w:szCs w:val="24"/>
                        </w:rPr>
                        <w:t xml:space="preserve"> over the apps that run your devices.</w:t>
                      </w:r>
                      <w:r w:rsidR="00752BEE" w:rsidRPr="004B370C">
                        <w:rPr>
                          <w:rFonts w:ascii="Times New Roman" w:hAnsi="Times New Roman" w:cs="Times New Roman"/>
                          <w:noProof/>
                          <w:sz w:val="24"/>
                          <w:szCs w:val="24"/>
                        </w:rPr>
                        <w:t xml:space="preserve"> </w:t>
                      </w:r>
                    </w:p>
                    <w:p w14:paraId="59CF123A" w14:textId="759F66EF" w:rsidR="009068B8" w:rsidRPr="005D4D04" w:rsidRDefault="009068B8" w:rsidP="005D4D04">
                      <w:pPr>
                        <w:rPr>
                          <w:noProof/>
                        </w:rPr>
                      </w:pPr>
                      <w:r>
                        <w:rPr>
                          <w:rFonts w:ascii="Times New Roman" w:hAnsi="Times New Roman" w:cs="Times New Roman"/>
                          <w:sz w:val="24"/>
                          <w:szCs w:val="24"/>
                        </w:rPr>
                        <w:t xml:space="preserve"> </w:t>
                      </w:r>
                    </w:p>
                    <w:p w14:paraId="700E0543" w14:textId="56B86859" w:rsidR="00641EFC" w:rsidRDefault="00641EFC"/>
                  </w:txbxContent>
                </v:textbox>
                <w10:wrap type="square"/>
              </v:shape>
            </w:pict>
          </mc:Fallback>
        </mc:AlternateContent>
      </w:r>
    </w:p>
    <w:p w14:paraId="0ED736FA" w14:textId="1ABFD59B" w:rsidR="00E303DE" w:rsidRPr="004B370C" w:rsidRDefault="00E303DE" w:rsidP="00290F4F">
      <w:pPr>
        <w:spacing w:line="360" w:lineRule="auto"/>
        <w:ind w:hanging="720"/>
        <w:rPr>
          <w:rFonts w:ascii="Times New Roman" w:hAnsi="Times New Roman" w:cs="Times New Roman"/>
          <w:b/>
          <w:bCs/>
          <w:sz w:val="24"/>
          <w:szCs w:val="24"/>
        </w:rPr>
      </w:pPr>
      <w:r w:rsidRPr="002C5249">
        <w:rPr>
          <w:rFonts w:ascii="Times New Roman" w:hAnsi="Times New Roman" w:cs="Times New Roman"/>
          <w:b/>
          <w:bCs/>
          <w:sz w:val="24"/>
          <w:szCs w:val="24"/>
        </w:rPr>
        <w:lastRenderedPageBreak/>
        <w:t xml:space="preserve">Reference List </w:t>
      </w:r>
    </w:p>
    <w:p w14:paraId="24434CFC" w14:textId="157C7F68" w:rsidR="00214133" w:rsidRPr="004B370C" w:rsidRDefault="00214133"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Adshead, S., Forsyth, G., Wood, S., and Wilkinson, L. (2019) </w:t>
      </w:r>
      <w:r w:rsidR="009A06B5">
        <w:rPr>
          <w:rFonts w:ascii="Times New Roman" w:hAnsi="Times New Roman" w:cs="Times New Roman"/>
          <w:sz w:val="24"/>
          <w:szCs w:val="24"/>
        </w:rPr>
        <w:t>‘</w:t>
      </w:r>
      <w:r w:rsidRPr="004B370C">
        <w:rPr>
          <w:rFonts w:ascii="Times New Roman" w:hAnsi="Times New Roman" w:cs="Times New Roman"/>
          <w:sz w:val="24"/>
          <w:szCs w:val="24"/>
        </w:rPr>
        <w:t>Online advertising in the UK: Report commissioned by the Department for Digital, Culture, Media and Sport</w:t>
      </w:r>
      <w:r w:rsidR="009A06B5">
        <w:rPr>
          <w:rFonts w:ascii="Times New Roman" w:hAnsi="Times New Roman" w:cs="Times New Roman"/>
          <w:sz w:val="24"/>
          <w:szCs w:val="24"/>
        </w:rPr>
        <w:t>’</w:t>
      </w:r>
      <w:r w:rsidRPr="004B370C">
        <w:rPr>
          <w:rFonts w:ascii="Times New Roman" w:hAnsi="Times New Roman" w:cs="Times New Roman"/>
          <w:sz w:val="24"/>
          <w:szCs w:val="24"/>
        </w:rPr>
        <w:t>.</w:t>
      </w:r>
      <w:r w:rsidR="009A06B5">
        <w:rPr>
          <w:rFonts w:ascii="Times New Roman" w:hAnsi="Times New Roman" w:cs="Times New Roman"/>
          <w:sz w:val="24"/>
          <w:szCs w:val="24"/>
        </w:rPr>
        <w:t xml:space="preserve"> Available at:</w:t>
      </w:r>
      <w:r w:rsidRPr="004B370C">
        <w:rPr>
          <w:rFonts w:ascii="Times New Roman" w:hAnsi="Times New Roman" w:cs="Times New Roman"/>
          <w:sz w:val="24"/>
          <w:szCs w:val="24"/>
        </w:rPr>
        <w:t xml:space="preserve"> </w:t>
      </w:r>
      <w:hyperlink r:id="rId22" w:history="1">
        <w:r w:rsidRPr="00E478CB">
          <w:rPr>
            <w:rStyle w:val="Hyperlink"/>
            <w:rFonts w:ascii="Times New Roman" w:hAnsi="Times New Roman" w:cs="Times New Roman"/>
            <w:color w:val="auto"/>
            <w:sz w:val="24"/>
            <w:szCs w:val="24"/>
            <w:u w:val="none"/>
          </w:rPr>
          <w:t>https://assets.publishing.service.gov.uk/government/uploads/system/uploads/attachment_data/file/777996/Plum_DCMS_Online_Advertising_in_the_UK.pdf</w:t>
        </w:r>
      </w:hyperlink>
      <w:r w:rsidR="009A06B5">
        <w:rPr>
          <w:rStyle w:val="Hyperlink"/>
          <w:rFonts w:ascii="Times New Roman" w:hAnsi="Times New Roman" w:cs="Times New Roman"/>
          <w:color w:val="auto"/>
          <w:sz w:val="24"/>
          <w:szCs w:val="24"/>
          <w:u w:val="none"/>
        </w:rPr>
        <w:t xml:space="preserve"> (Accessed: 1 December 2019).</w:t>
      </w:r>
    </w:p>
    <w:p w14:paraId="1E90D2B5" w14:textId="055ADAC3" w:rsidR="002E5046" w:rsidRPr="004B370C" w:rsidRDefault="002E5046"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Chakrabarti, S. (2016) ‘Human Rights in the 21</w:t>
      </w:r>
      <w:r w:rsidRPr="004B370C">
        <w:rPr>
          <w:rFonts w:ascii="Times New Roman" w:hAnsi="Times New Roman" w:cs="Times New Roman"/>
          <w:sz w:val="24"/>
          <w:szCs w:val="24"/>
          <w:vertAlign w:val="superscript"/>
        </w:rPr>
        <w:t>st</w:t>
      </w:r>
      <w:r w:rsidRPr="004B370C">
        <w:rPr>
          <w:rFonts w:ascii="Times New Roman" w:hAnsi="Times New Roman" w:cs="Times New Roman"/>
          <w:sz w:val="24"/>
          <w:szCs w:val="24"/>
        </w:rPr>
        <w:t xml:space="preserve"> Century’ 2 February. </w:t>
      </w:r>
      <w:r w:rsidRPr="009A06B5">
        <w:rPr>
          <w:rFonts w:ascii="Times New Roman" w:hAnsi="Times New Roman" w:cs="Times New Roman"/>
          <w:i/>
          <w:iCs/>
          <w:sz w:val="24"/>
          <w:szCs w:val="24"/>
        </w:rPr>
        <w:t>TED Talk</w:t>
      </w:r>
      <w:r w:rsidR="009A06B5">
        <w:rPr>
          <w:rFonts w:ascii="Times New Roman" w:hAnsi="Times New Roman" w:cs="Times New Roman"/>
          <w:sz w:val="24"/>
          <w:szCs w:val="24"/>
        </w:rPr>
        <w:t xml:space="preserve">. </w:t>
      </w:r>
      <w:r w:rsidRPr="004B370C">
        <w:rPr>
          <w:rFonts w:ascii="Times New Roman" w:hAnsi="Times New Roman" w:cs="Times New Roman"/>
          <w:sz w:val="24"/>
          <w:szCs w:val="24"/>
        </w:rPr>
        <w:t xml:space="preserve">Available at: </w:t>
      </w:r>
      <w:hyperlink r:id="rId23" w:history="1">
        <w:r w:rsidRPr="00E478CB">
          <w:rPr>
            <w:rStyle w:val="Hyperlink"/>
            <w:rFonts w:ascii="Times New Roman" w:hAnsi="Times New Roman" w:cs="Times New Roman"/>
            <w:color w:val="auto"/>
            <w:sz w:val="24"/>
            <w:szCs w:val="24"/>
            <w:u w:val="none"/>
          </w:rPr>
          <w:t>https://www.youtube.com/watch?v=21hYFWDGdhI</w:t>
        </w:r>
      </w:hyperlink>
      <w:r w:rsidRPr="004B370C">
        <w:rPr>
          <w:rFonts w:ascii="Times New Roman" w:hAnsi="Times New Roman" w:cs="Times New Roman"/>
          <w:sz w:val="24"/>
          <w:szCs w:val="24"/>
        </w:rPr>
        <w:t xml:space="preserve"> </w:t>
      </w:r>
      <w:r w:rsidR="009A06B5">
        <w:rPr>
          <w:rFonts w:ascii="Times New Roman" w:hAnsi="Times New Roman" w:cs="Times New Roman"/>
          <w:sz w:val="24"/>
          <w:szCs w:val="24"/>
        </w:rPr>
        <w:t>(Accessed: 1 December 2019).</w:t>
      </w:r>
    </w:p>
    <w:p w14:paraId="52A9EE09" w14:textId="2210BF26" w:rsidR="002E5046" w:rsidRPr="004B370C" w:rsidRDefault="002E5046"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Falkvinge, R. (2016) ‘The Government didn’t install cameras and microphones in our homes. We did.’</w:t>
      </w:r>
      <w:r w:rsidR="009A06B5">
        <w:rPr>
          <w:rFonts w:ascii="Times New Roman" w:hAnsi="Times New Roman" w:cs="Times New Roman"/>
          <w:sz w:val="24"/>
          <w:szCs w:val="24"/>
        </w:rPr>
        <w:t xml:space="preserve"> Available at:</w:t>
      </w:r>
      <w:r w:rsidRPr="00E478CB">
        <w:rPr>
          <w:rFonts w:ascii="Times New Roman" w:hAnsi="Times New Roman" w:cs="Times New Roman"/>
          <w:sz w:val="24"/>
          <w:szCs w:val="24"/>
        </w:rPr>
        <w:t xml:space="preserve"> </w:t>
      </w:r>
      <w:hyperlink r:id="rId24" w:history="1">
        <w:r w:rsidRPr="00E478CB">
          <w:rPr>
            <w:rStyle w:val="Hyperlink"/>
            <w:rFonts w:ascii="Times New Roman" w:hAnsi="Times New Roman" w:cs="Times New Roman"/>
            <w:color w:val="auto"/>
            <w:sz w:val="24"/>
            <w:szCs w:val="24"/>
            <w:u w:val="none"/>
          </w:rPr>
          <w:t>https://www.privateinternetaccess.com/blog/2016/12/the-government-didnt-install-cameras-and-microphones-in-our-homes-we-did/</w:t>
        </w:r>
      </w:hyperlink>
      <w:r w:rsidRPr="004B370C">
        <w:rPr>
          <w:rFonts w:ascii="Times New Roman" w:hAnsi="Times New Roman" w:cs="Times New Roman"/>
          <w:sz w:val="24"/>
          <w:szCs w:val="24"/>
        </w:rPr>
        <w:t xml:space="preserve"> </w:t>
      </w:r>
      <w:r w:rsidR="009A06B5">
        <w:rPr>
          <w:rFonts w:ascii="Times New Roman" w:hAnsi="Times New Roman" w:cs="Times New Roman"/>
          <w:sz w:val="24"/>
          <w:szCs w:val="24"/>
        </w:rPr>
        <w:t xml:space="preserve">(Accessed: </w:t>
      </w:r>
      <w:r w:rsidR="00F17F1B">
        <w:rPr>
          <w:rFonts w:ascii="Times New Roman" w:hAnsi="Times New Roman" w:cs="Times New Roman"/>
          <w:sz w:val="24"/>
          <w:szCs w:val="24"/>
        </w:rPr>
        <w:t>1 December 2019).</w:t>
      </w:r>
    </w:p>
    <w:p w14:paraId="1BA0F576" w14:textId="20B7BA87" w:rsidR="008A40D4" w:rsidRPr="004B370C" w:rsidRDefault="008A40D4"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Freedman, R. (2014) </w:t>
      </w:r>
      <w:r w:rsidR="00F17F1B">
        <w:rPr>
          <w:rFonts w:ascii="Times New Roman" w:hAnsi="Times New Roman" w:cs="Times New Roman"/>
          <w:sz w:val="24"/>
          <w:szCs w:val="24"/>
        </w:rPr>
        <w:t>‘</w:t>
      </w:r>
      <w:r w:rsidRPr="004B370C">
        <w:rPr>
          <w:rFonts w:ascii="Times New Roman" w:hAnsi="Times New Roman" w:cs="Times New Roman"/>
          <w:sz w:val="24"/>
          <w:szCs w:val="24"/>
        </w:rPr>
        <w:t>The Lack of Basic Human Rights around the World: A Harrowing Reality</w:t>
      </w:r>
      <w:r w:rsidR="00F17F1B">
        <w:rPr>
          <w:rFonts w:ascii="Times New Roman" w:hAnsi="Times New Roman" w:cs="Times New Roman"/>
          <w:sz w:val="24"/>
          <w:szCs w:val="24"/>
        </w:rPr>
        <w:t>’</w:t>
      </w:r>
      <w:r w:rsidRPr="004B370C">
        <w:rPr>
          <w:rFonts w:ascii="Times New Roman" w:hAnsi="Times New Roman" w:cs="Times New Roman"/>
          <w:sz w:val="24"/>
          <w:szCs w:val="24"/>
        </w:rPr>
        <w:t xml:space="preserve">. </w:t>
      </w:r>
      <w:r w:rsidRPr="00F17F1B">
        <w:rPr>
          <w:rFonts w:ascii="Times New Roman" w:hAnsi="Times New Roman" w:cs="Times New Roman"/>
          <w:i/>
          <w:iCs/>
          <w:sz w:val="24"/>
          <w:szCs w:val="24"/>
        </w:rPr>
        <w:t>Independent.</w:t>
      </w:r>
      <w:r w:rsidRPr="004B370C">
        <w:rPr>
          <w:rFonts w:ascii="Times New Roman" w:hAnsi="Times New Roman" w:cs="Times New Roman"/>
          <w:sz w:val="24"/>
          <w:szCs w:val="24"/>
        </w:rPr>
        <w:t xml:space="preserve"> 10 Dec.</w:t>
      </w:r>
      <w:r w:rsidR="00F17F1B">
        <w:rPr>
          <w:rFonts w:ascii="Times New Roman" w:hAnsi="Times New Roman" w:cs="Times New Roman"/>
          <w:sz w:val="24"/>
          <w:szCs w:val="24"/>
        </w:rPr>
        <w:t xml:space="preserve"> Available at:</w:t>
      </w:r>
      <w:r w:rsidRPr="004B370C">
        <w:rPr>
          <w:rFonts w:ascii="Times New Roman" w:hAnsi="Times New Roman" w:cs="Times New Roman"/>
          <w:sz w:val="24"/>
          <w:szCs w:val="24"/>
        </w:rPr>
        <w:t xml:space="preserve"> </w:t>
      </w:r>
      <w:hyperlink r:id="rId25" w:history="1">
        <w:r w:rsidRPr="00E478CB">
          <w:rPr>
            <w:rStyle w:val="Hyperlink"/>
            <w:rFonts w:ascii="Times New Roman" w:hAnsi="Times New Roman" w:cs="Times New Roman"/>
            <w:color w:val="auto"/>
            <w:sz w:val="24"/>
            <w:szCs w:val="24"/>
            <w:u w:val="none"/>
          </w:rPr>
          <w:t>https://www.independent.co.uk/life-style/health-and-families/features/the-lack-of-basic-human-rights-around-the-world-a-harrowing-reality-9913644.html</w:t>
        </w:r>
      </w:hyperlink>
      <w:r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1 December 20190.</w:t>
      </w:r>
    </w:p>
    <w:p w14:paraId="4C726E54" w14:textId="353F7AD7" w:rsidR="009D3601" w:rsidRPr="004B370C" w:rsidRDefault="009D3601"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Freeman, M. (2011) ‘</w:t>
      </w:r>
      <w:r w:rsidRPr="004B370C">
        <w:rPr>
          <w:rFonts w:ascii="Times New Roman" w:hAnsi="Times New Roman" w:cs="Times New Roman"/>
          <w:i/>
          <w:iCs/>
          <w:sz w:val="24"/>
          <w:szCs w:val="24"/>
        </w:rPr>
        <w:t>Human Rights</w:t>
      </w:r>
      <w:r w:rsidRPr="004B370C">
        <w:rPr>
          <w:rFonts w:ascii="Times New Roman" w:hAnsi="Times New Roman" w:cs="Times New Roman"/>
          <w:sz w:val="24"/>
          <w:szCs w:val="24"/>
        </w:rPr>
        <w:t>’. (2</w:t>
      </w:r>
      <w:r w:rsidRPr="004B370C">
        <w:rPr>
          <w:rFonts w:ascii="Times New Roman" w:hAnsi="Times New Roman" w:cs="Times New Roman"/>
          <w:sz w:val="24"/>
          <w:szCs w:val="24"/>
          <w:vertAlign w:val="superscript"/>
        </w:rPr>
        <w:t>nd</w:t>
      </w:r>
      <w:r w:rsidRPr="004B370C">
        <w:rPr>
          <w:rFonts w:ascii="Times New Roman" w:hAnsi="Times New Roman" w:cs="Times New Roman"/>
          <w:sz w:val="24"/>
          <w:szCs w:val="24"/>
        </w:rPr>
        <w:t> Ed) Cambridge: Polity.</w:t>
      </w:r>
    </w:p>
    <w:p w14:paraId="5F5865BE" w14:textId="253732DF" w:rsidR="00F70082" w:rsidRPr="004B370C" w:rsidRDefault="00F70082"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Gill, M (2019) </w:t>
      </w:r>
      <w:r w:rsidR="00F17F1B">
        <w:rPr>
          <w:rFonts w:ascii="Times New Roman" w:hAnsi="Times New Roman" w:cs="Times New Roman"/>
          <w:sz w:val="24"/>
          <w:szCs w:val="24"/>
        </w:rPr>
        <w:t>‘</w:t>
      </w:r>
      <w:r w:rsidRPr="004B370C">
        <w:rPr>
          <w:rFonts w:ascii="Times New Roman" w:hAnsi="Times New Roman" w:cs="Times New Roman"/>
          <w:sz w:val="24"/>
          <w:szCs w:val="24"/>
        </w:rPr>
        <w:t>What does the UK government know about you?</w:t>
      </w:r>
      <w:r w:rsidR="00F17F1B">
        <w:rPr>
          <w:rFonts w:ascii="Times New Roman" w:hAnsi="Times New Roman" w:cs="Times New Roman"/>
          <w:sz w:val="24"/>
          <w:szCs w:val="24"/>
        </w:rPr>
        <w:t>’ Available at:</w:t>
      </w:r>
      <w:r w:rsidRPr="004B370C">
        <w:rPr>
          <w:rFonts w:ascii="Times New Roman" w:hAnsi="Times New Roman" w:cs="Times New Roman"/>
          <w:sz w:val="24"/>
          <w:szCs w:val="24"/>
        </w:rPr>
        <w:t xml:space="preserve">  </w:t>
      </w:r>
      <w:hyperlink r:id="rId26" w:history="1">
        <w:r w:rsidRPr="00E478CB">
          <w:rPr>
            <w:rStyle w:val="Hyperlink"/>
            <w:rFonts w:ascii="Times New Roman" w:hAnsi="Times New Roman" w:cs="Times New Roman"/>
            <w:color w:val="000000" w:themeColor="text1"/>
            <w:sz w:val="24"/>
            <w:szCs w:val="24"/>
            <w:u w:val="none"/>
          </w:rPr>
          <w:t>https://www.comparitech.com/blog/vpn-privacy/uk-government-mass-surveillance/</w:t>
        </w:r>
      </w:hyperlink>
      <w:r w:rsidRPr="00E478CB">
        <w:rPr>
          <w:rFonts w:ascii="Times New Roman" w:hAnsi="Times New Roman" w:cs="Times New Roman"/>
          <w:color w:val="000000" w:themeColor="text1"/>
          <w:sz w:val="24"/>
          <w:szCs w:val="24"/>
        </w:rPr>
        <w:t xml:space="preserve"> </w:t>
      </w:r>
      <w:r w:rsidR="00F17F1B">
        <w:rPr>
          <w:rFonts w:ascii="Times New Roman" w:hAnsi="Times New Roman" w:cs="Times New Roman"/>
          <w:color w:val="000000" w:themeColor="text1"/>
          <w:sz w:val="24"/>
          <w:szCs w:val="24"/>
        </w:rPr>
        <w:t>(Accessed: 1 December 2019).</w:t>
      </w:r>
    </w:p>
    <w:p w14:paraId="394E4CCD" w14:textId="1F363341" w:rsidR="002E5046" w:rsidRPr="004B370C" w:rsidRDefault="00290F4F" w:rsidP="00E478CB">
      <w:pPr>
        <w:spacing w:line="360" w:lineRule="auto"/>
        <w:ind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         </w:t>
      </w:r>
      <w:r w:rsidRPr="00F17F1B">
        <w:rPr>
          <w:rFonts w:ascii="Times New Roman" w:hAnsi="Times New Roman" w:cs="Times New Roman"/>
          <w:i/>
          <w:iCs/>
          <w:sz w:val="24"/>
          <w:szCs w:val="24"/>
        </w:rPr>
        <w:t xml:space="preserve"> </w:t>
      </w:r>
      <w:r w:rsidR="002E5046" w:rsidRPr="00F17F1B">
        <w:rPr>
          <w:rFonts w:ascii="Times New Roman" w:hAnsi="Times New Roman" w:cs="Times New Roman"/>
          <w:i/>
          <w:iCs/>
          <w:sz w:val="24"/>
          <w:szCs w:val="24"/>
        </w:rPr>
        <w:t>Human Rights Act 1998</w:t>
      </w:r>
      <w:r w:rsidR="00F17F1B">
        <w:rPr>
          <w:rFonts w:ascii="Times New Roman" w:hAnsi="Times New Roman" w:cs="Times New Roman"/>
          <w:sz w:val="24"/>
          <w:szCs w:val="24"/>
        </w:rPr>
        <w:t xml:space="preserve">, c. 42. Available at: </w:t>
      </w:r>
      <w:r w:rsidR="002E5046" w:rsidRPr="004B370C">
        <w:rPr>
          <w:rFonts w:ascii="Times New Roman" w:hAnsi="Times New Roman" w:cs="Times New Roman"/>
          <w:sz w:val="24"/>
          <w:szCs w:val="24"/>
        </w:rPr>
        <w:t xml:space="preserve"> </w:t>
      </w:r>
      <w:hyperlink r:id="rId27" w:history="1">
        <w:r w:rsidR="002E5046" w:rsidRPr="00E478CB">
          <w:rPr>
            <w:rStyle w:val="Hyperlink"/>
            <w:rFonts w:ascii="Times New Roman" w:hAnsi="Times New Roman" w:cs="Times New Roman"/>
            <w:color w:val="auto"/>
            <w:sz w:val="24"/>
            <w:szCs w:val="24"/>
            <w:u w:val="none"/>
          </w:rPr>
          <w:t>http://www.legislation.gov.uk/ukpga/1998/42/contents</w:t>
        </w:r>
      </w:hyperlink>
      <w:r w:rsidR="002E5046"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3 December 2019).</w:t>
      </w:r>
    </w:p>
    <w:p w14:paraId="10C7FBDF" w14:textId="3EBDA004" w:rsidR="00531177" w:rsidRPr="004B370C" w:rsidRDefault="00531177"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OHCHR (no date) </w:t>
      </w:r>
      <w:r w:rsidR="00F17F1B">
        <w:rPr>
          <w:rFonts w:ascii="Times New Roman" w:hAnsi="Times New Roman" w:cs="Times New Roman"/>
          <w:sz w:val="24"/>
          <w:szCs w:val="24"/>
        </w:rPr>
        <w:t>‘</w:t>
      </w:r>
      <w:r w:rsidRPr="004B370C">
        <w:rPr>
          <w:rFonts w:ascii="Times New Roman" w:hAnsi="Times New Roman" w:cs="Times New Roman"/>
          <w:sz w:val="24"/>
          <w:szCs w:val="24"/>
        </w:rPr>
        <w:t>Migration and Human Rights</w:t>
      </w:r>
      <w:r w:rsidR="00F17F1B">
        <w:rPr>
          <w:rFonts w:ascii="Times New Roman" w:hAnsi="Times New Roman" w:cs="Times New Roman"/>
          <w:sz w:val="24"/>
          <w:szCs w:val="24"/>
        </w:rPr>
        <w:t>’ Available at:</w:t>
      </w:r>
      <w:r w:rsidRPr="004B370C">
        <w:rPr>
          <w:rFonts w:ascii="Times New Roman" w:hAnsi="Times New Roman" w:cs="Times New Roman"/>
          <w:sz w:val="24"/>
          <w:szCs w:val="24"/>
        </w:rPr>
        <w:t xml:space="preserve"> </w:t>
      </w:r>
      <w:hyperlink r:id="rId28" w:history="1">
        <w:r w:rsidRPr="00E478CB">
          <w:rPr>
            <w:rStyle w:val="Hyperlink"/>
            <w:rFonts w:ascii="Times New Roman" w:hAnsi="Times New Roman" w:cs="Times New Roman"/>
            <w:color w:val="auto"/>
            <w:sz w:val="24"/>
            <w:szCs w:val="24"/>
            <w:u w:val="none"/>
          </w:rPr>
          <w:t>https://www.ohchr.org/en/issues/migration/pages/migrationandhumanrightsindex.aspx</w:t>
        </w:r>
      </w:hyperlink>
      <w:r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3 December 2019).</w:t>
      </w:r>
    </w:p>
    <w:p w14:paraId="6D76CAFA" w14:textId="136B675B" w:rsidR="00626891" w:rsidRPr="004B370C" w:rsidRDefault="00290F4F" w:rsidP="00E478CB">
      <w:pPr>
        <w:spacing w:line="360" w:lineRule="auto"/>
        <w:ind w:hanging="720"/>
        <w:jc w:val="both"/>
        <w:rPr>
          <w:rFonts w:ascii="Times New Roman" w:hAnsi="Times New Roman" w:cs="Times New Roman"/>
          <w:color w:val="0563C1" w:themeColor="hyperlink"/>
          <w:sz w:val="24"/>
          <w:szCs w:val="24"/>
          <w:u w:val="single"/>
        </w:rPr>
      </w:pPr>
      <w:r w:rsidRPr="004B370C">
        <w:rPr>
          <w:rFonts w:ascii="Times New Roman" w:hAnsi="Times New Roman" w:cs="Times New Roman"/>
          <w:sz w:val="24"/>
          <w:szCs w:val="24"/>
        </w:rPr>
        <w:t xml:space="preserve">        </w:t>
      </w:r>
      <w:r w:rsidR="00626891" w:rsidRPr="004B370C">
        <w:rPr>
          <w:rFonts w:ascii="Times New Roman" w:hAnsi="Times New Roman" w:cs="Times New Roman"/>
          <w:sz w:val="24"/>
          <w:szCs w:val="24"/>
        </w:rPr>
        <w:t xml:space="preserve">Paun, A. and Sargeant, J. (2019) </w:t>
      </w:r>
      <w:r w:rsidR="00F17F1B">
        <w:rPr>
          <w:rFonts w:ascii="Times New Roman" w:hAnsi="Times New Roman" w:cs="Times New Roman"/>
          <w:sz w:val="24"/>
          <w:szCs w:val="24"/>
        </w:rPr>
        <w:t>‘</w:t>
      </w:r>
      <w:r w:rsidR="00626891" w:rsidRPr="004B370C">
        <w:rPr>
          <w:rFonts w:ascii="Times New Roman" w:hAnsi="Times New Roman" w:cs="Times New Roman"/>
          <w:sz w:val="24"/>
          <w:szCs w:val="24"/>
        </w:rPr>
        <w:t>What is the Sewel (legislative consent) convention?</w:t>
      </w:r>
      <w:r w:rsidR="00F17F1B">
        <w:rPr>
          <w:rFonts w:ascii="Times New Roman" w:hAnsi="Times New Roman" w:cs="Times New Roman"/>
          <w:sz w:val="24"/>
          <w:szCs w:val="24"/>
        </w:rPr>
        <w:t>’</w:t>
      </w:r>
      <w:r w:rsidR="00626891" w:rsidRPr="004B370C">
        <w:rPr>
          <w:rFonts w:ascii="Times New Roman" w:hAnsi="Times New Roman" w:cs="Times New Roman"/>
          <w:sz w:val="24"/>
          <w:szCs w:val="24"/>
        </w:rPr>
        <w:t xml:space="preserve"> </w:t>
      </w:r>
      <w:r w:rsidR="00626891" w:rsidRPr="00F17F1B">
        <w:rPr>
          <w:rFonts w:ascii="Times New Roman" w:hAnsi="Times New Roman" w:cs="Times New Roman"/>
          <w:i/>
          <w:iCs/>
          <w:sz w:val="24"/>
          <w:szCs w:val="24"/>
        </w:rPr>
        <w:t>Institute for Government</w:t>
      </w:r>
      <w:r w:rsidR="00626891" w:rsidRPr="004B370C">
        <w:rPr>
          <w:rFonts w:ascii="Times New Roman" w:hAnsi="Times New Roman" w:cs="Times New Roman"/>
          <w:sz w:val="24"/>
          <w:szCs w:val="24"/>
        </w:rPr>
        <w:t xml:space="preserve">. </w:t>
      </w:r>
      <w:r w:rsidR="00F17F1B">
        <w:rPr>
          <w:rFonts w:ascii="Times New Roman" w:hAnsi="Times New Roman" w:cs="Times New Roman"/>
          <w:sz w:val="24"/>
          <w:szCs w:val="24"/>
        </w:rPr>
        <w:t xml:space="preserve">Available at: </w:t>
      </w:r>
      <w:r w:rsidR="00F17F1B" w:rsidRPr="00F17F1B">
        <w:rPr>
          <w:rFonts w:ascii="Times New Roman" w:hAnsi="Times New Roman" w:cs="Times New Roman"/>
          <w:sz w:val="24"/>
          <w:szCs w:val="24"/>
        </w:rPr>
        <w:t>https://www.instituteforgovernment.org.uk/explainers/sewel-convention</w:t>
      </w:r>
      <w:r w:rsidR="00F17F1B" w:rsidRPr="00F17F1B">
        <w:rPr>
          <w:rFonts w:ascii="Times New Roman" w:hAnsi="Times New Roman" w:cs="Times New Roman"/>
          <w:color w:val="000000" w:themeColor="text1"/>
          <w:sz w:val="24"/>
          <w:szCs w:val="24"/>
        </w:rPr>
        <w:t xml:space="preserve"> (Accessed: 3 December 2019).</w:t>
      </w:r>
    </w:p>
    <w:p w14:paraId="5BA5B8C3" w14:textId="577CF3F6" w:rsidR="008D6977" w:rsidRPr="004B370C" w:rsidRDefault="008D6977"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lastRenderedPageBreak/>
        <w:t xml:space="preserve">Schmid, D. (2019) </w:t>
      </w:r>
      <w:r w:rsidR="00F17F1B">
        <w:rPr>
          <w:rFonts w:ascii="Times New Roman" w:hAnsi="Times New Roman" w:cs="Times New Roman"/>
          <w:sz w:val="24"/>
          <w:szCs w:val="24"/>
        </w:rPr>
        <w:t>‘</w:t>
      </w:r>
      <w:r w:rsidRPr="004B370C">
        <w:rPr>
          <w:rFonts w:ascii="Times New Roman" w:hAnsi="Times New Roman" w:cs="Times New Roman"/>
          <w:sz w:val="24"/>
          <w:szCs w:val="24"/>
        </w:rPr>
        <w:t>Share of Households with broadband internet access in the UK and EU 2007-2018</w:t>
      </w:r>
      <w:r w:rsidR="00F17F1B">
        <w:rPr>
          <w:rFonts w:ascii="Times New Roman" w:hAnsi="Times New Roman" w:cs="Times New Roman"/>
          <w:sz w:val="24"/>
          <w:szCs w:val="24"/>
        </w:rPr>
        <w:t>’</w:t>
      </w:r>
      <w:r w:rsidRPr="004B370C">
        <w:rPr>
          <w:rFonts w:ascii="Times New Roman" w:hAnsi="Times New Roman" w:cs="Times New Roman"/>
          <w:sz w:val="24"/>
          <w:szCs w:val="24"/>
        </w:rPr>
        <w:t xml:space="preserve">. </w:t>
      </w:r>
      <w:r w:rsidRPr="00F17F1B">
        <w:rPr>
          <w:rFonts w:ascii="Times New Roman" w:hAnsi="Times New Roman" w:cs="Times New Roman"/>
          <w:i/>
          <w:iCs/>
          <w:sz w:val="24"/>
          <w:szCs w:val="24"/>
        </w:rPr>
        <w:t>Statista</w:t>
      </w:r>
      <w:r w:rsidRPr="004B370C">
        <w:rPr>
          <w:rFonts w:ascii="Times New Roman" w:hAnsi="Times New Roman" w:cs="Times New Roman"/>
          <w:sz w:val="24"/>
          <w:szCs w:val="24"/>
        </w:rPr>
        <w:t xml:space="preserve">. </w:t>
      </w:r>
      <w:r w:rsidR="00F17F1B">
        <w:rPr>
          <w:rFonts w:ascii="Times New Roman" w:hAnsi="Times New Roman" w:cs="Times New Roman"/>
          <w:sz w:val="24"/>
          <w:szCs w:val="24"/>
        </w:rPr>
        <w:t xml:space="preserve">Available at: </w:t>
      </w:r>
      <w:hyperlink r:id="rId29" w:history="1">
        <w:r w:rsidR="00F17F1B" w:rsidRPr="00F17F1B">
          <w:rPr>
            <w:rStyle w:val="Hyperlink"/>
            <w:rFonts w:ascii="Times New Roman" w:hAnsi="Times New Roman" w:cs="Times New Roman"/>
            <w:color w:val="auto"/>
            <w:sz w:val="24"/>
            <w:szCs w:val="24"/>
            <w:u w:val="none"/>
          </w:rPr>
          <w:t>https://www.statista.com/statistics/275043/percentage-of-households-with-internet-access-in-the-uk-and-eu/</w:t>
        </w:r>
      </w:hyperlink>
      <w:r w:rsidR="00F17F1B">
        <w:rPr>
          <w:rFonts w:ascii="Times New Roman" w:hAnsi="Times New Roman" w:cs="Times New Roman"/>
          <w:sz w:val="24"/>
          <w:szCs w:val="24"/>
        </w:rPr>
        <w:t xml:space="preserve"> (Accessed 3 December 2019).</w:t>
      </w:r>
    </w:p>
    <w:p w14:paraId="07F8E546" w14:textId="7B7812C8" w:rsidR="002F0460" w:rsidRPr="004B370C" w:rsidRDefault="002F0460"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Stonewall (2018) </w:t>
      </w:r>
      <w:r w:rsidR="00F17F1B">
        <w:rPr>
          <w:rFonts w:ascii="Times New Roman" w:hAnsi="Times New Roman" w:cs="Times New Roman"/>
          <w:sz w:val="24"/>
          <w:szCs w:val="24"/>
        </w:rPr>
        <w:t>‘</w:t>
      </w:r>
      <w:r w:rsidRPr="004B370C">
        <w:rPr>
          <w:rFonts w:ascii="Times New Roman" w:hAnsi="Times New Roman" w:cs="Times New Roman"/>
          <w:sz w:val="24"/>
          <w:szCs w:val="24"/>
        </w:rPr>
        <w:t>Stonewall report reveals impact of discrimination on health of LGBT people</w:t>
      </w:r>
      <w:r w:rsidR="00F17F1B">
        <w:rPr>
          <w:rFonts w:ascii="Times New Roman" w:hAnsi="Times New Roman" w:cs="Times New Roman"/>
          <w:sz w:val="24"/>
          <w:szCs w:val="24"/>
        </w:rPr>
        <w:t>’</w:t>
      </w:r>
      <w:r w:rsidRPr="004B370C">
        <w:rPr>
          <w:rFonts w:ascii="Times New Roman" w:hAnsi="Times New Roman" w:cs="Times New Roman"/>
          <w:sz w:val="24"/>
          <w:szCs w:val="24"/>
        </w:rPr>
        <w:t>.</w:t>
      </w:r>
      <w:r w:rsidR="00F17F1B">
        <w:rPr>
          <w:rFonts w:ascii="Times New Roman" w:hAnsi="Times New Roman" w:cs="Times New Roman"/>
          <w:sz w:val="24"/>
          <w:szCs w:val="24"/>
        </w:rPr>
        <w:t xml:space="preserve"> Available at:</w:t>
      </w:r>
      <w:r w:rsidRPr="004B370C">
        <w:rPr>
          <w:rFonts w:ascii="Times New Roman" w:hAnsi="Times New Roman" w:cs="Times New Roman"/>
          <w:sz w:val="24"/>
          <w:szCs w:val="24"/>
        </w:rPr>
        <w:t xml:space="preserve"> </w:t>
      </w:r>
      <w:hyperlink r:id="rId30" w:history="1">
        <w:r w:rsidRPr="00E478CB">
          <w:rPr>
            <w:rStyle w:val="Hyperlink"/>
            <w:rFonts w:ascii="Times New Roman" w:hAnsi="Times New Roman" w:cs="Times New Roman"/>
            <w:color w:val="auto"/>
            <w:sz w:val="24"/>
            <w:szCs w:val="24"/>
            <w:u w:val="none"/>
          </w:rPr>
          <w:t>https://www.stonewall.org.uk/about-us/media-releases/stonewall-report-reveals-impact-discrimination-health-lgbt-people</w:t>
        </w:r>
      </w:hyperlink>
      <w:r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3 December 2019).</w:t>
      </w:r>
    </w:p>
    <w:p w14:paraId="485DFE6B" w14:textId="3A8E2B6E" w:rsidR="000F470F" w:rsidRPr="004B370C" w:rsidRDefault="000F470F" w:rsidP="00E478CB">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United Nations (2015) </w:t>
      </w:r>
      <w:r w:rsidR="00F17F1B">
        <w:rPr>
          <w:rFonts w:ascii="Times New Roman" w:hAnsi="Times New Roman" w:cs="Times New Roman"/>
          <w:sz w:val="24"/>
          <w:szCs w:val="24"/>
        </w:rPr>
        <w:t>‘</w:t>
      </w:r>
      <w:r w:rsidRPr="004B370C">
        <w:rPr>
          <w:rFonts w:ascii="Times New Roman" w:hAnsi="Times New Roman" w:cs="Times New Roman"/>
          <w:sz w:val="24"/>
          <w:szCs w:val="24"/>
        </w:rPr>
        <w:t>Universal Declaration of Human Rights</w:t>
      </w:r>
      <w:r w:rsidR="00F17F1B">
        <w:rPr>
          <w:rFonts w:ascii="Times New Roman" w:hAnsi="Times New Roman" w:cs="Times New Roman"/>
          <w:sz w:val="24"/>
          <w:szCs w:val="24"/>
        </w:rPr>
        <w:t xml:space="preserve">’ Available at: </w:t>
      </w:r>
      <w:r w:rsidRPr="004B370C">
        <w:rPr>
          <w:rFonts w:ascii="Times New Roman" w:hAnsi="Times New Roman" w:cs="Times New Roman"/>
          <w:sz w:val="24"/>
          <w:szCs w:val="24"/>
        </w:rPr>
        <w:t xml:space="preserve"> </w:t>
      </w:r>
      <w:hyperlink r:id="rId31" w:history="1">
        <w:r w:rsidRPr="00E478CB">
          <w:rPr>
            <w:rStyle w:val="Hyperlink"/>
            <w:rFonts w:ascii="Times New Roman" w:hAnsi="Times New Roman" w:cs="Times New Roman"/>
            <w:color w:val="auto"/>
            <w:sz w:val="24"/>
            <w:szCs w:val="24"/>
            <w:u w:val="none"/>
          </w:rPr>
          <w:t>https://www.un.org/en/udhrbook/pdf/udhr_booklet_en_web.pdf</w:t>
        </w:r>
      </w:hyperlink>
      <w:r w:rsidRPr="00E478CB">
        <w:rPr>
          <w:rFonts w:ascii="Times New Roman" w:hAnsi="Times New Roman" w:cs="Times New Roman"/>
          <w:sz w:val="24"/>
          <w:szCs w:val="24"/>
        </w:rPr>
        <w:t xml:space="preserve"> </w:t>
      </w:r>
      <w:r w:rsidR="00F17F1B">
        <w:rPr>
          <w:rFonts w:ascii="Times New Roman" w:hAnsi="Times New Roman" w:cs="Times New Roman"/>
          <w:sz w:val="24"/>
          <w:szCs w:val="24"/>
        </w:rPr>
        <w:t>(Accessed: 3 December 2019).</w:t>
      </w:r>
    </w:p>
    <w:p w14:paraId="564D8312" w14:textId="670875F7" w:rsidR="00E303DE" w:rsidRDefault="00E303DE" w:rsidP="002C5249">
      <w:pPr>
        <w:spacing w:line="360" w:lineRule="auto"/>
        <w:jc w:val="both"/>
        <w:rPr>
          <w:rFonts w:ascii="Times New Roman" w:hAnsi="Times New Roman" w:cs="Times New Roman"/>
          <w:sz w:val="24"/>
          <w:szCs w:val="24"/>
        </w:rPr>
      </w:pPr>
    </w:p>
    <w:p w14:paraId="4AA2683C" w14:textId="77777777" w:rsidR="003136B1" w:rsidRPr="002C5249" w:rsidRDefault="003136B1" w:rsidP="002C5249">
      <w:pPr>
        <w:spacing w:line="360" w:lineRule="auto"/>
        <w:jc w:val="both"/>
        <w:rPr>
          <w:rFonts w:ascii="Times New Roman" w:hAnsi="Times New Roman" w:cs="Times New Roman"/>
          <w:sz w:val="24"/>
          <w:szCs w:val="24"/>
        </w:rPr>
      </w:pPr>
    </w:p>
    <w:p w14:paraId="6F924E68" w14:textId="4D96EA7F" w:rsidR="00E303DE" w:rsidRPr="005C3483" w:rsidRDefault="00E303DE" w:rsidP="004B370C">
      <w:pPr>
        <w:spacing w:line="360" w:lineRule="auto"/>
        <w:jc w:val="both"/>
        <w:rPr>
          <w:rFonts w:ascii="Times New Roman" w:hAnsi="Times New Roman" w:cs="Times New Roman"/>
          <w:b/>
          <w:bCs/>
          <w:i/>
          <w:iCs/>
          <w:sz w:val="24"/>
          <w:szCs w:val="24"/>
        </w:rPr>
      </w:pPr>
      <w:r w:rsidRPr="003136B1">
        <w:rPr>
          <w:rFonts w:ascii="Times New Roman" w:hAnsi="Times New Roman" w:cs="Times New Roman"/>
          <w:b/>
          <w:bCs/>
          <w:sz w:val="24"/>
          <w:szCs w:val="24"/>
        </w:rPr>
        <w:t>Blog 2:</w:t>
      </w:r>
      <w:r w:rsidR="005C3483">
        <w:rPr>
          <w:rFonts w:ascii="Times New Roman" w:hAnsi="Times New Roman" w:cs="Times New Roman"/>
          <w:sz w:val="24"/>
          <w:szCs w:val="24"/>
        </w:rPr>
        <w:t xml:space="preserve"> </w:t>
      </w:r>
      <w:r w:rsidR="005C3483" w:rsidRPr="005C3483">
        <w:rPr>
          <w:rFonts w:ascii="Times New Roman" w:hAnsi="Times New Roman" w:cs="Times New Roman"/>
          <w:b/>
          <w:bCs/>
          <w:i/>
          <w:iCs/>
          <w:sz w:val="24"/>
          <w:szCs w:val="24"/>
        </w:rPr>
        <w:t>Patriarchy, the Root of Oppression.</w:t>
      </w:r>
    </w:p>
    <w:p w14:paraId="62098B88" w14:textId="1765D7E7" w:rsidR="0082784E" w:rsidRDefault="003136B1" w:rsidP="004B37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person’s position in society will give them a </w:t>
      </w:r>
      <w:r w:rsidRPr="005C3483">
        <w:rPr>
          <w:rFonts w:ascii="Times New Roman" w:hAnsi="Times New Roman" w:cs="Times New Roman"/>
          <w:sz w:val="24"/>
          <w:szCs w:val="24"/>
        </w:rPr>
        <w:t>preconceived view</w:t>
      </w:r>
      <w:r>
        <w:rPr>
          <w:rFonts w:ascii="Times New Roman" w:hAnsi="Times New Roman" w:cs="Times New Roman"/>
          <w:sz w:val="24"/>
          <w:szCs w:val="24"/>
        </w:rPr>
        <w:t xml:space="preserve"> on societal concepts</w:t>
      </w:r>
      <w:r w:rsidR="005C3483">
        <w:rPr>
          <w:rFonts w:ascii="Times New Roman" w:hAnsi="Times New Roman" w:cs="Times New Roman"/>
          <w:sz w:val="24"/>
          <w:szCs w:val="24"/>
        </w:rPr>
        <w:t xml:space="preserve"> </w:t>
      </w:r>
      <w:r w:rsidR="0071141B">
        <w:rPr>
          <w:rFonts w:ascii="Times New Roman" w:hAnsi="Times New Roman" w:cs="Times New Roman"/>
          <w:sz w:val="24"/>
          <w:szCs w:val="24"/>
        </w:rPr>
        <w:t>(Bunch, 1995)</w:t>
      </w:r>
      <w:r>
        <w:rPr>
          <w:rFonts w:ascii="Times New Roman" w:hAnsi="Times New Roman" w:cs="Times New Roman"/>
          <w:sz w:val="24"/>
          <w:szCs w:val="24"/>
        </w:rPr>
        <w:t xml:space="preserve"> </w:t>
      </w:r>
      <w:r w:rsidR="005C3483">
        <w:rPr>
          <w:rFonts w:ascii="Times New Roman" w:hAnsi="Times New Roman" w:cs="Times New Roman"/>
          <w:sz w:val="24"/>
          <w:szCs w:val="24"/>
        </w:rPr>
        <w:t xml:space="preserve">that </w:t>
      </w:r>
      <w:r>
        <w:rPr>
          <w:rFonts w:ascii="Times New Roman" w:hAnsi="Times New Roman" w:cs="Times New Roman"/>
          <w:sz w:val="24"/>
          <w:szCs w:val="24"/>
        </w:rPr>
        <w:t xml:space="preserve">translates to women earning </w:t>
      </w:r>
      <w:r w:rsidRPr="0071141B">
        <w:rPr>
          <w:rFonts w:ascii="Times New Roman" w:hAnsi="Times New Roman" w:cs="Times New Roman"/>
          <w:sz w:val="24"/>
          <w:szCs w:val="24"/>
        </w:rPr>
        <w:t>less than their male counterparts</w:t>
      </w:r>
      <w:r w:rsidR="0071141B">
        <w:rPr>
          <w:rFonts w:ascii="Times New Roman" w:hAnsi="Times New Roman" w:cs="Times New Roman"/>
          <w:sz w:val="24"/>
          <w:szCs w:val="24"/>
        </w:rPr>
        <w:t xml:space="preserve"> (Bulman, 2018)</w:t>
      </w:r>
      <w:r>
        <w:rPr>
          <w:rFonts w:ascii="Times New Roman" w:hAnsi="Times New Roman" w:cs="Times New Roman"/>
          <w:sz w:val="24"/>
          <w:szCs w:val="24"/>
        </w:rPr>
        <w:t xml:space="preserve">, and will face discrimination, oppression, exploitation and oppression simply by </w:t>
      </w:r>
      <w:r w:rsidRPr="00DB6E11">
        <w:rPr>
          <w:rFonts w:ascii="Times New Roman" w:hAnsi="Times New Roman" w:cs="Times New Roman"/>
          <w:sz w:val="24"/>
          <w:szCs w:val="24"/>
        </w:rPr>
        <w:t>being female</w:t>
      </w:r>
      <w:r w:rsidR="00DB6E11">
        <w:rPr>
          <w:rFonts w:ascii="Times New Roman" w:hAnsi="Times New Roman" w:cs="Times New Roman"/>
          <w:sz w:val="24"/>
          <w:szCs w:val="24"/>
        </w:rPr>
        <w:t xml:space="preserve"> (Gunnarsson, 2011</w:t>
      </w:r>
      <w:r w:rsidR="009F6997">
        <w:rPr>
          <w:rFonts w:ascii="Times New Roman" w:hAnsi="Times New Roman" w:cs="Times New Roman"/>
          <w:sz w:val="24"/>
          <w:szCs w:val="24"/>
        </w:rPr>
        <w:t>,</w:t>
      </w:r>
      <w:r w:rsidR="007269F3">
        <w:rPr>
          <w:rFonts w:ascii="Times New Roman" w:hAnsi="Times New Roman" w:cs="Times New Roman"/>
          <w:sz w:val="24"/>
          <w:szCs w:val="24"/>
        </w:rPr>
        <w:t xml:space="preserve"> </w:t>
      </w:r>
      <w:r w:rsidR="007269F3" w:rsidRPr="007269F3">
        <w:rPr>
          <w:rFonts w:ascii="Times New Roman" w:hAnsi="Times New Roman" w:cs="Times New Roman"/>
          <w:i/>
          <w:iCs/>
          <w:sz w:val="24"/>
          <w:szCs w:val="24"/>
        </w:rPr>
        <w:t>cited in</w:t>
      </w:r>
      <w:r w:rsidR="007269F3">
        <w:rPr>
          <w:rFonts w:ascii="Times New Roman" w:hAnsi="Times New Roman" w:cs="Times New Roman"/>
          <w:sz w:val="24"/>
          <w:szCs w:val="24"/>
        </w:rPr>
        <w:t xml:space="preserve"> UWTSD, 2019a</w:t>
      </w:r>
      <w:r w:rsidR="00DB6E11">
        <w:rPr>
          <w:rFonts w:ascii="Times New Roman" w:hAnsi="Times New Roman" w:cs="Times New Roman"/>
          <w:sz w:val="24"/>
          <w:szCs w:val="24"/>
        </w:rPr>
        <w:t>)</w:t>
      </w:r>
      <w:r>
        <w:rPr>
          <w:rFonts w:ascii="Times New Roman" w:hAnsi="Times New Roman" w:cs="Times New Roman"/>
          <w:sz w:val="24"/>
          <w:szCs w:val="24"/>
        </w:rPr>
        <w:t xml:space="preserve">. </w:t>
      </w:r>
      <w:r w:rsidRPr="0082784E">
        <w:rPr>
          <w:rFonts w:ascii="Times New Roman" w:hAnsi="Times New Roman" w:cs="Times New Roman"/>
          <w:sz w:val="24"/>
          <w:szCs w:val="24"/>
        </w:rPr>
        <w:t>Women are raised to be subservient</w:t>
      </w:r>
      <w:r>
        <w:rPr>
          <w:rFonts w:ascii="Times New Roman" w:hAnsi="Times New Roman" w:cs="Times New Roman"/>
          <w:sz w:val="24"/>
          <w:szCs w:val="24"/>
        </w:rPr>
        <w:t xml:space="preserve"> to the male, to be the ‘homemaker’, to do the cooking and cleaning, whilst boys rare raised to be masculine and to hide their feelings and be the breadwinner. A woman can reach a certain age and if unmarried, is social perceived to be ‘left on the shelf’ but an unmarried older male simply has not found the right one yet</w:t>
      </w:r>
      <w:r w:rsidR="0082784E">
        <w:rPr>
          <w:rFonts w:ascii="Times New Roman" w:hAnsi="Times New Roman" w:cs="Times New Roman"/>
          <w:sz w:val="24"/>
          <w:szCs w:val="24"/>
        </w:rPr>
        <w:t xml:space="preserve"> (Chimamanda, 2010)</w:t>
      </w:r>
      <w:r>
        <w:rPr>
          <w:rFonts w:ascii="Times New Roman" w:hAnsi="Times New Roman" w:cs="Times New Roman"/>
          <w:sz w:val="24"/>
          <w:szCs w:val="24"/>
        </w:rPr>
        <w:t>.</w:t>
      </w:r>
    </w:p>
    <w:p w14:paraId="137BB5E6" w14:textId="23F680FC" w:rsidR="003136B1" w:rsidRDefault="003136B1" w:rsidP="004B370C">
      <w:pPr>
        <w:spacing w:line="360" w:lineRule="auto"/>
        <w:jc w:val="both"/>
        <w:rPr>
          <w:rFonts w:ascii="Times New Roman" w:hAnsi="Times New Roman" w:cs="Times New Roman"/>
          <w:sz w:val="24"/>
          <w:szCs w:val="24"/>
        </w:rPr>
      </w:pPr>
      <w:r w:rsidRPr="005C3483">
        <w:rPr>
          <w:rFonts w:ascii="Times New Roman" w:hAnsi="Times New Roman" w:cs="Times New Roman"/>
          <w:sz w:val="24"/>
          <w:szCs w:val="24"/>
        </w:rPr>
        <w:t>Lloyd-Roberts</w:t>
      </w:r>
      <w:r>
        <w:rPr>
          <w:rFonts w:ascii="Times New Roman" w:hAnsi="Times New Roman" w:cs="Times New Roman"/>
          <w:sz w:val="24"/>
          <w:szCs w:val="24"/>
        </w:rPr>
        <w:t xml:space="preserve"> </w:t>
      </w:r>
      <w:r w:rsidR="005C3483">
        <w:rPr>
          <w:rFonts w:ascii="Times New Roman" w:hAnsi="Times New Roman" w:cs="Times New Roman"/>
          <w:sz w:val="24"/>
          <w:szCs w:val="24"/>
        </w:rPr>
        <w:t>(2016</w:t>
      </w:r>
      <w:r w:rsidR="00E26430">
        <w:rPr>
          <w:rFonts w:ascii="Times New Roman" w:hAnsi="Times New Roman" w:cs="Times New Roman"/>
          <w:sz w:val="24"/>
          <w:szCs w:val="24"/>
        </w:rPr>
        <w:t xml:space="preserve">, </w:t>
      </w:r>
      <w:r w:rsidR="00E26430" w:rsidRPr="007269F3">
        <w:rPr>
          <w:rFonts w:ascii="Times New Roman" w:hAnsi="Times New Roman" w:cs="Times New Roman"/>
          <w:i/>
          <w:iCs/>
          <w:sz w:val="24"/>
          <w:szCs w:val="24"/>
        </w:rPr>
        <w:t>cited in</w:t>
      </w:r>
      <w:r w:rsidR="00E26430">
        <w:rPr>
          <w:rFonts w:ascii="Times New Roman" w:hAnsi="Times New Roman" w:cs="Times New Roman"/>
          <w:sz w:val="24"/>
          <w:szCs w:val="24"/>
        </w:rPr>
        <w:t xml:space="preserve"> UWTSD, 201</w:t>
      </w:r>
      <w:r w:rsidR="007269F3">
        <w:rPr>
          <w:rFonts w:ascii="Times New Roman" w:hAnsi="Times New Roman" w:cs="Times New Roman"/>
          <w:sz w:val="24"/>
          <w:szCs w:val="24"/>
        </w:rPr>
        <w:t>9b</w:t>
      </w:r>
      <w:r w:rsidR="005C3483">
        <w:rPr>
          <w:rFonts w:ascii="Times New Roman" w:hAnsi="Times New Roman" w:cs="Times New Roman"/>
          <w:sz w:val="24"/>
          <w:szCs w:val="24"/>
        </w:rPr>
        <w:t xml:space="preserve">) </w:t>
      </w:r>
      <w:r w:rsidR="006951EE">
        <w:rPr>
          <w:rFonts w:ascii="Times New Roman" w:hAnsi="Times New Roman" w:cs="Times New Roman"/>
          <w:sz w:val="24"/>
          <w:szCs w:val="24"/>
        </w:rPr>
        <w:t>possibly</w:t>
      </w:r>
      <w:r>
        <w:rPr>
          <w:rFonts w:ascii="Times New Roman" w:hAnsi="Times New Roman" w:cs="Times New Roman"/>
          <w:sz w:val="24"/>
          <w:szCs w:val="24"/>
        </w:rPr>
        <w:t xml:space="preserve"> relate to her own person experiences within the workplace that may have taught her that no matter how hard she works, how many skills or qualifications she has, she will still not be able to be seen as worthy as a man, and her pay will reflect that. She talks about the regrets she feels regarding her family life, it would be easy to assume that she was expected to have children and to become the homemaker, thus widening the divide between a man a woman and what society expects. Despite the </w:t>
      </w:r>
      <w:r>
        <w:rPr>
          <w:rFonts w:ascii="Times New Roman" w:hAnsi="Times New Roman" w:cs="Times New Roman"/>
          <w:sz w:val="24"/>
          <w:szCs w:val="24"/>
        </w:rPr>
        <w:lastRenderedPageBreak/>
        <w:t xml:space="preserve">inspirational women that have fought against gender quality in the past, it sometime appears to have been for very little gain, as the pay divide, and social expectations demonstrate. </w:t>
      </w:r>
    </w:p>
    <w:p w14:paraId="26BA0FD2" w14:textId="05CC36B9" w:rsidR="003136B1" w:rsidRDefault="003136B1" w:rsidP="004B37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should all be feminists because the women of this generation, and the next, deserve to </w:t>
      </w:r>
      <w:r w:rsidR="00862ADE">
        <w:rPr>
          <w:rFonts w:ascii="Times New Roman" w:hAnsi="Times New Roman" w:cs="Times New Roman"/>
          <w:sz w:val="24"/>
          <w:szCs w:val="24"/>
        </w:rPr>
        <w:t>b</w:t>
      </w:r>
      <w:r>
        <w:rPr>
          <w:rFonts w:ascii="Times New Roman" w:hAnsi="Times New Roman" w:cs="Times New Roman"/>
          <w:sz w:val="24"/>
          <w:szCs w:val="24"/>
        </w:rPr>
        <w:t xml:space="preserve">e treated equally. They deserve to be recognised for their ability, skills and knowledge and not be prejudged because they are female. They deserve to be their own person and to be able to express themselves in their attitude, clothing and lifestyle, and not to be judged by society as being unable to accomplish the same as a man. There shouldn’t be the pressures to have a family, or to get married, independence should be as praised and revered in a woman as it is in a man. The future generation need to be raised to see people as people, not of their gender. </w:t>
      </w:r>
    </w:p>
    <w:p w14:paraId="2E1C6C81" w14:textId="5635717A" w:rsidR="00CC098F" w:rsidRPr="006566B8" w:rsidRDefault="003136B1" w:rsidP="002C5249">
      <w:pPr>
        <w:spacing w:line="360" w:lineRule="auto"/>
        <w:jc w:val="both"/>
        <w:rPr>
          <w:rFonts w:ascii="Times New Roman" w:hAnsi="Times New Roman" w:cs="Times New Roman"/>
          <w:sz w:val="24"/>
          <w:szCs w:val="24"/>
        </w:rPr>
      </w:pPr>
      <w:r w:rsidRPr="00641EFC">
        <w:rPr>
          <w:rFonts w:ascii="Times New Roman" w:hAnsi="Times New Roman" w:cs="Times New Roman"/>
          <w:noProof/>
          <w:sz w:val="24"/>
          <w:szCs w:val="24"/>
        </w:rPr>
        <w:lastRenderedPageBreak/>
        <mc:AlternateContent>
          <mc:Choice Requires="wps">
            <w:drawing>
              <wp:anchor distT="45720" distB="45720" distL="114300" distR="114300" simplePos="0" relativeHeight="251661312" behindDoc="0" locked="0" layoutInCell="1" allowOverlap="1" wp14:anchorId="462113CF" wp14:editId="0DE9361A">
                <wp:simplePos x="0" y="0"/>
                <wp:positionH relativeFrom="margin">
                  <wp:align>left</wp:align>
                </wp:positionH>
                <wp:positionV relativeFrom="paragraph">
                  <wp:posOffset>0</wp:posOffset>
                </wp:positionV>
                <wp:extent cx="5882640" cy="8130540"/>
                <wp:effectExtent l="0" t="0" r="2286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8130540"/>
                        </a:xfrm>
                        <a:prstGeom prst="rect">
                          <a:avLst/>
                        </a:prstGeom>
                        <a:solidFill>
                          <a:srgbClr val="FFFFFF"/>
                        </a:solidFill>
                        <a:ln w="9525">
                          <a:solidFill>
                            <a:srgbClr val="000000"/>
                          </a:solidFill>
                          <a:miter lim="800000"/>
                          <a:headEnd/>
                          <a:tailEnd/>
                        </a:ln>
                      </wps:spPr>
                      <wps:txbx>
                        <w:txbxContent>
                          <w:p w14:paraId="23B2AA65" w14:textId="77777777" w:rsidR="003136B1" w:rsidRPr="00752BEE" w:rsidRDefault="003136B1" w:rsidP="003136B1">
                            <w:pPr>
                              <w:spacing w:after="0"/>
                              <w:rPr>
                                <w:rFonts w:ascii="Times New Roman" w:hAnsi="Times New Roman" w:cs="Times New Roman"/>
                                <w:sz w:val="24"/>
                                <w:szCs w:val="24"/>
                              </w:rPr>
                            </w:pPr>
                            <w:r w:rsidRPr="00752BEE">
                              <w:rPr>
                                <w:rFonts w:ascii="Times New Roman" w:hAnsi="Times New Roman" w:cs="Times New Roman"/>
                                <w:sz w:val="24"/>
                                <w:szCs w:val="24"/>
                              </w:rPr>
                              <w:t>December 10, 2019</w:t>
                            </w:r>
                          </w:p>
                          <w:p w14:paraId="183FB10C" w14:textId="77777777" w:rsidR="003136B1" w:rsidRPr="00752BEE" w:rsidRDefault="003136B1" w:rsidP="003136B1">
                            <w:pPr>
                              <w:spacing w:after="0"/>
                              <w:rPr>
                                <w:rFonts w:ascii="Times New Roman" w:hAnsi="Times New Roman" w:cs="Times New Roman"/>
                              </w:rPr>
                            </w:pPr>
                            <w:r w:rsidRPr="00752BEE">
                              <w:rPr>
                                <w:rFonts w:ascii="Times New Roman" w:hAnsi="Times New Roman" w:cs="Times New Roman"/>
                              </w:rPr>
                              <w:t>_________________________________________________________________________________</w:t>
                            </w:r>
                          </w:p>
                          <w:p w14:paraId="5E77E75C" w14:textId="4C0638A7" w:rsidR="003136B1" w:rsidRPr="00752BEE" w:rsidRDefault="002E73D7" w:rsidP="003136B1">
                            <w:pPr>
                              <w:rPr>
                                <w:rFonts w:ascii="Times New Roman" w:hAnsi="Times New Roman" w:cs="Times New Roman"/>
                                <w:sz w:val="28"/>
                                <w:szCs w:val="28"/>
                                <w:u w:val="single"/>
                              </w:rPr>
                            </w:pPr>
                            <w:r>
                              <w:rPr>
                                <w:rFonts w:ascii="Times New Roman" w:hAnsi="Times New Roman" w:cs="Times New Roman"/>
                                <w:sz w:val="28"/>
                                <w:szCs w:val="28"/>
                                <w:u w:val="single"/>
                              </w:rPr>
                              <w:t>Patriarchy</w:t>
                            </w:r>
                            <w:r w:rsidR="00CC098F">
                              <w:rPr>
                                <w:rFonts w:ascii="Times New Roman" w:hAnsi="Times New Roman" w:cs="Times New Roman"/>
                                <w:sz w:val="28"/>
                                <w:szCs w:val="28"/>
                                <w:u w:val="single"/>
                              </w:rPr>
                              <w:t>,</w:t>
                            </w:r>
                            <w:r>
                              <w:rPr>
                                <w:rFonts w:ascii="Times New Roman" w:hAnsi="Times New Roman" w:cs="Times New Roman"/>
                                <w:sz w:val="28"/>
                                <w:szCs w:val="28"/>
                                <w:u w:val="single"/>
                              </w:rPr>
                              <w:t xml:space="preserve"> the Root of Oppression </w:t>
                            </w:r>
                          </w:p>
                          <w:p w14:paraId="38F391A2" w14:textId="77777777" w:rsidR="003136B1" w:rsidRPr="00752BEE" w:rsidRDefault="003136B1" w:rsidP="003136B1">
                            <w:pPr>
                              <w:rPr>
                                <w:rFonts w:ascii="Times New Roman" w:hAnsi="Times New Roman" w:cs="Times New Roman"/>
                                <w:i/>
                                <w:iCs/>
                                <w:noProof/>
                              </w:rPr>
                            </w:pPr>
                            <w:r w:rsidRPr="00752BEE">
                              <w:rPr>
                                <w:rFonts w:ascii="Times New Roman" w:hAnsi="Times New Roman" w:cs="Times New Roman"/>
                                <w:noProof/>
                              </w:rPr>
                              <w:drawing>
                                <wp:inline distT="0" distB="0" distL="0" distR="0" wp14:anchorId="4A577A0D" wp14:editId="18F2192B">
                                  <wp:extent cx="1448112" cy="1744980"/>
                                  <wp:effectExtent l="0" t="0" r="0" b="7620"/>
                                  <wp:docPr id="4" name="Picture 4"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7">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752BEE">
                              <w:rPr>
                                <w:rFonts w:ascii="Times New Roman" w:hAnsi="Times New Roman" w:cs="Times New Roman"/>
                                <w:noProof/>
                              </w:rPr>
                              <w:t xml:space="preserve"> </w:t>
                            </w:r>
                            <w:r w:rsidRPr="00752BEE">
                              <w:rPr>
                                <w:rFonts w:ascii="Times New Roman" w:hAnsi="Times New Roman" w:cs="Times New Roman"/>
                                <w:i/>
                                <w:iCs/>
                                <w:noProof/>
                              </w:rPr>
                              <w:t xml:space="preserve">By Liz Phillips </w:t>
                            </w:r>
                          </w:p>
                          <w:p w14:paraId="7326CC30" w14:textId="0C18DA66" w:rsidR="003136B1" w:rsidRDefault="003136B1" w:rsidP="003136B1">
                            <w:pPr>
                              <w:rPr>
                                <w:rFonts w:ascii="Times New Roman" w:hAnsi="Times New Roman" w:cs="Times New Roman"/>
                                <w:i/>
                                <w:iCs/>
                                <w:noProof/>
                              </w:rPr>
                            </w:pPr>
                            <w:r w:rsidRPr="00752BEE">
                              <w:rPr>
                                <w:rFonts w:ascii="Times New Roman" w:hAnsi="Times New Roman" w:cs="Times New Roman"/>
                                <w:i/>
                                <w:iCs/>
                                <w:noProof/>
                              </w:rPr>
                              <w:t>Equity and Diversity Masters student, University of Wales Trinty Saint David.</w:t>
                            </w:r>
                          </w:p>
                          <w:p w14:paraId="307F276A" w14:textId="77777777" w:rsidR="006566B8" w:rsidRPr="00752BEE" w:rsidRDefault="006566B8" w:rsidP="003136B1">
                            <w:pPr>
                              <w:rPr>
                                <w:rFonts w:ascii="Times New Roman" w:hAnsi="Times New Roman" w:cs="Times New Roman"/>
                                <w:i/>
                                <w:iCs/>
                                <w:noProof/>
                              </w:rPr>
                            </w:pPr>
                            <w:bookmarkStart w:id="2" w:name="_Hlk29334207"/>
                          </w:p>
                          <w:bookmarkStart w:id="3" w:name="_Hlk28951237"/>
                          <w:p w14:paraId="799403BD" w14:textId="5CD4AC5A" w:rsidR="003136B1" w:rsidRPr="00A93CF3" w:rsidRDefault="00550FB0" w:rsidP="00A93CF3">
                            <w:pPr>
                              <w:spacing w:line="360" w:lineRule="auto"/>
                              <w:jc w:val="both"/>
                              <w:rPr>
                                <w:rFonts w:ascii="Times New Roman" w:hAnsi="Times New Roman" w:cs="Times New Roman"/>
                                <w:noProof/>
                                <w:sz w:val="24"/>
                                <w:szCs w:val="24"/>
                              </w:rPr>
                            </w:pPr>
                            <w:r w:rsidRPr="00A93CF3">
                              <w:rPr>
                                <w:rFonts w:ascii="Times New Roman" w:hAnsi="Times New Roman" w:cs="Times New Roman"/>
                                <w:noProof/>
                                <w:sz w:val="24"/>
                                <w:szCs w:val="24"/>
                              </w:rPr>
                              <w:fldChar w:fldCharType="begin"/>
                            </w:r>
                            <w:r w:rsidRPr="00A93CF3">
                              <w:rPr>
                                <w:rFonts w:ascii="Times New Roman" w:hAnsi="Times New Roman" w:cs="Times New Roman"/>
                                <w:noProof/>
                                <w:sz w:val="24"/>
                                <w:szCs w:val="24"/>
                              </w:rPr>
                              <w:instrText xml:space="preserve"> HYPERLINK "https://www.ohchr.org/en/professionalinterest/pages/vienna.aspx" </w:instrText>
                            </w:r>
                            <w:r w:rsidRPr="00A93CF3">
                              <w:rPr>
                                <w:rFonts w:ascii="Times New Roman" w:hAnsi="Times New Roman" w:cs="Times New Roman"/>
                                <w:noProof/>
                                <w:sz w:val="24"/>
                                <w:szCs w:val="24"/>
                              </w:rPr>
                              <w:fldChar w:fldCharType="separate"/>
                            </w:r>
                            <w:r w:rsidRPr="00A93CF3">
                              <w:rPr>
                                <w:rStyle w:val="Hyperlink"/>
                                <w:rFonts w:ascii="Times New Roman" w:hAnsi="Times New Roman" w:cs="Times New Roman"/>
                                <w:noProof/>
                                <w:sz w:val="24"/>
                                <w:szCs w:val="24"/>
                              </w:rPr>
                              <w:t>The Vienna Declaration</w:t>
                            </w:r>
                            <w:r w:rsidRPr="00A93CF3">
                              <w:rPr>
                                <w:rFonts w:ascii="Times New Roman" w:hAnsi="Times New Roman" w:cs="Times New Roman"/>
                                <w:noProof/>
                                <w:sz w:val="24"/>
                                <w:szCs w:val="24"/>
                              </w:rPr>
                              <w:fldChar w:fldCharType="end"/>
                            </w:r>
                            <w:r w:rsidRPr="00A93CF3">
                              <w:rPr>
                                <w:rFonts w:ascii="Times New Roman" w:hAnsi="Times New Roman" w:cs="Times New Roman"/>
                                <w:noProof/>
                                <w:sz w:val="24"/>
                                <w:szCs w:val="24"/>
                              </w:rPr>
                              <w:t xml:space="preserve"> states that it ‘deeply concerned’ that women are exposed to violence and discrimination throught the world, and yet despite this acknowledgement, </w:t>
                            </w:r>
                            <w:hyperlink r:id="rId32" w:history="1">
                              <w:r w:rsidR="007754AA" w:rsidRPr="00A93CF3">
                                <w:rPr>
                                  <w:rStyle w:val="Hyperlink"/>
                                  <w:rFonts w:ascii="Times New Roman" w:hAnsi="Times New Roman" w:cs="Times New Roman"/>
                                  <w:noProof/>
                                  <w:sz w:val="24"/>
                                  <w:szCs w:val="24"/>
                                </w:rPr>
                                <w:t>1 in 3 women will experience sexual and/or pysical violence in their lifetime</w:t>
                              </w:r>
                            </w:hyperlink>
                            <w:r w:rsidR="007754AA" w:rsidRPr="00A93CF3">
                              <w:rPr>
                                <w:rFonts w:ascii="Times New Roman" w:hAnsi="Times New Roman" w:cs="Times New Roman"/>
                                <w:noProof/>
                                <w:sz w:val="24"/>
                                <w:szCs w:val="24"/>
                              </w:rPr>
                              <w:t xml:space="preserve"> and gender discrimination was measured in </w:t>
                            </w:r>
                            <w:hyperlink r:id="rId33" w:history="1">
                              <w:r w:rsidR="007754AA" w:rsidRPr="00A93CF3">
                                <w:rPr>
                                  <w:rStyle w:val="Hyperlink"/>
                                  <w:rFonts w:ascii="Times New Roman" w:hAnsi="Times New Roman" w:cs="Times New Roman"/>
                                  <w:noProof/>
                                  <w:sz w:val="24"/>
                                  <w:szCs w:val="24"/>
                                </w:rPr>
                                <w:t>187 countries</w:t>
                              </w:r>
                            </w:hyperlink>
                            <w:r w:rsidR="007754AA" w:rsidRPr="00A93CF3">
                              <w:rPr>
                                <w:rFonts w:ascii="Times New Roman" w:hAnsi="Times New Roman" w:cs="Times New Roman"/>
                                <w:noProof/>
                                <w:sz w:val="24"/>
                                <w:szCs w:val="24"/>
                              </w:rPr>
                              <w:t xml:space="preserve"> throughout the world.</w:t>
                            </w:r>
                            <w:r w:rsidR="0067582F" w:rsidRPr="00A93CF3">
                              <w:rPr>
                                <w:rFonts w:ascii="Times New Roman" w:hAnsi="Times New Roman" w:cs="Times New Roman"/>
                                <w:noProof/>
                                <w:sz w:val="24"/>
                                <w:szCs w:val="24"/>
                              </w:rPr>
                              <w:t xml:space="preserve"> The question for thought is whether women are raised to accept oppression, or are men raised believing </w:t>
                            </w:r>
                            <w:r w:rsidR="00FF2746" w:rsidRPr="00A93CF3">
                              <w:rPr>
                                <w:rFonts w:ascii="Times New Roman" w:hAnsi="Times New Roman" w:cs="Times New Roman"/>
                                <w:noProof/>
                                <w:sz w:val="24"/>
                                <w:szCs w:val="24"/>
                              </w:rPr>
                              <w:t xml:space="preserve">that they should be the patriarcht and </w:t>
                            </w:r>
                            <w:r w:rsidR="0067582F" w:rsidRPr="00A93CF3">
                              <w:rPr>
                                <w:rFonts w:ascii="Times New Roman" w:hAnsi="Times New Roman" w:cs="Times New Roman"/>
                                <w:noProof/>
                                <w:sz w:val="24"/>
                                <w:szCs w:val="24"/>
                              </w:rPr>
                              <w:t xml:space="preserve">that women should be subservient to them? </w:t>
                            </w:r>
                            <w:r w:rsidR="00EA33B4" w:rsidRPr="00A93CF3">
                              <w:rPr>
                                <w:rFonts w:ascii="Times New Roman" w:hAnsi="Times New Roman" w:cs="Times New Roman"/>
                                <w:noProof/>
                                <w:sz w:val="24"/>
                                <w:szCs w:val="24"/>
                              </w:rPr>
                              <w:t>It is an accepted opinion that w</w:t>
                            </w:r>
                            <w:r w:rsidR="00EB40F8" w:rsidRPr="00A93CF3">
                              <w:rPr>
                                <w:rFonts w:ascii="Times New Roman" w:hAnsi="Times New Roman" w:cs="Times New Roman"/>
                                <w:noProof/>
                                <w:sz w:val="24"/>
                                <w:szCs w:val="24"/>
                              </w:rPr>
                              <w:t xml:space="preserve">omen are raised with the expectation that they are the </w:t>
                            </w:r>
                            <w:hyperlink r:id="rId34" w:history="1">
                              <w:r w:rsidR="00B0483A" w:rsidRPr="00A93CF3">
                                <w:rPr>
                                  <w:rStyle w:val="Hyperlink"/>
                                  <w:rFonts w:ascii="Times New Roman" w:hAnsi="Times New Roman" w:cs="Times New Roman"/>
                                  <w:noProof/>
                                  <w:sz w:val="24"/>
                                  <w:szCs w:val="24"/>
                                </w:rPr>
                                <w:t>‘home maker’</w:t>
                              </w:r>
                            </w:hyperlink>
                            <w:r w:rsidR="00B0483A" w:rsidRPr="00A93CF3">
                              <w:rPr>
                                <w:rFonts w:ascii="Times New Roman" w:hAnsi="Times New Roman" w:cs="Times New Roman"/>
                                <w:noProof/>
                                <w:sz w:val="24"/>
                                <w:szCs w:val="24"/>
                              </w:rPr>
                              <w:t>, and to be subervient to the male, whilst the male is raised to be masculine and hide his feelings</w:t>
                            </w:r>
                            <w:r w:rsidR="00EA33B4" w:rsidRPr="00A93CF3">
                              <w:rPr>
                                <w:rFonts w:ascii="Times New Roman" w:hAnsi="Times New Roman" w:cs="Times New Roman"/>
                                <w:noProof/>
                                <w:sz w:val="24"/>
                                <w:szCs w:val="24"/>
                              </w:rPr>
                              <w:t xml:space="preserve">. </w:t>
                            </w:r>
                            <w:r w:rsidR="00022823" w:rsidRPr="00A93CF3">
                              <w:rPr>
                                <w:rFonts w:ascii="Times New Roman" w:hAnsi="Times New Roman" w:cs="Times New Roman"/>
                                <w:noProof/>
                                <w:sz w:val="24"/>
                                <w:szCs w:val="24"/>
                              </w:rPr>
                              <w:t xml:space="preserve">Patriarchy is still demonstrated by many hign ranking men, </w:t>
                            </w:r>
                            <w:hyperlink r:id="rId35" w:history="1">
                              <w:r w:rsidR="00022823" w:rsidRPr="00A93CF3">
                                <w:rPr>
                                  <w:rStyle w:val="Hyperlink"/>
                                  <w:rFonts w:ascii="Times New Roman" w:hAnsi="Times New Roman" w:cs="Times New Roman"/>
                                  <w:noProof/>
                                  <w:sz w:val="24"/>
                                  <w:szCs w:val="24"/>
                                </w:rPr>
                                <w:t>Harvey Weinstein</w:t>
                              </w:r>
                            </w:hyperlink>
                            <w:r w:rsidR="00022823" w:rsidRPr="00A93CF3">
                              <w:rPr>
                                <w:rFonts w:ascii="Times New Roman" w:hAnsi="Times New Roman" w:cs="Times New Roman"/>
                                <w:noProof/>
                                <w:sz w:val="24"/>
                                <w:szCs w:val="24"/>
                              </w:rPr>
                              <w:t xml:space="preserve"> and </w:t>
                            </w:r>
                            <w:hyperlink r:id="rId36" w:history="1">
                              <w:r w:rsidR="00022823" w:rsidRPr="00A93CF3">
                                <w:rPr>
                                  <w:rStyle w:val="Hyperlink"/>
                                  <w:rFonts w:ascii="Times New Roman" w:hAnsi="Times New Roman" w:cs="Times New Roman"/>
                                  <w:noProof/>
                                  <w:sz w:val="24"/>
                                  <w:szCs w:val="24"/>
                                </w:rPr>
                                <w:t>Donald Trump</w:t>
                              </w:r>
                            </w:hyperlink>
                            <w:r w:rsidR="00022823" w:rsidRPr="00A93CF3">
                              <w:rPr>
                                <w:rFonts w:ascii="Times New Roman" w:hAnsi="Times New Roman" w:cs="Times New Roman"/>
                                <w:noProof/>
                                <w:sz w:val="24"/>
                                <w:szCs w:val="24"/>
                              </w:rPr>
                              <w:t xml:space="preserve"> to name just two, </w:t>
                            </w:r>
                            <w:r w:rsidR="007A20FC" w:rsidRPr="00A93CF3">
                              <w:rPr>
                                <w:rFonts w:ascii="Times New Roman" w:hAnsi="Times New Roman" w:cs="Times New Roman"/>
                                <w:noProof/>
                                <w:sz w:val="24"/>
                                <w:szCs w:val="24"/>
                              </w:rPr>
                              <w:t xml:space="preserve">but the impact of this </w:t>
                            </w:r>
                          </w:p>
                          <w:p w14:paraId="51C486B4" w14:textId="4A490363" w:rsidR="007A20FC" w:rsidRPr="00A93CF3" w:rsidRDefault="007A20FC" w:rsidP="00A93CF3">
                            <w:pPr>
                              <w:spacing w:line="360" w:lineRule="auto"/>
                              <w:jc w:val="both"/>
                              <w:rPr>
                                <w:rFonts w:ascii="Times New Roman" w:hAnsi="Times New Roman" w:cs="Times New Roman"/>
                                <w:noProof/>
                                <w:sz w:val="24"/>
                                <w:szCs w:val="24"/>
                              </w:rPr>
                            </w:pPr>
                            <w:r w:rsidRPr="00A93CF3">
                              <w:rPr>
                                <w:rFonts w:ascii="Times New Roman" w:hAnsi="Times New Roman" w:cs="Times New Roman"/>
                                <w:noProof/>
                                <w:sz w:val="24"/>
                                <w:szCs w:val="24"/>
                              </w:rPr>
                              <w:t xml:space="preserve">Boys are raised with sutle </w:t>
                            </w:r>
                            <w:hyperlink r:id="rId37" w:history="1">
                              <w:r w:rsidRPr="00A93CF3">
                                <w:rPr>
                                  <w:rStyle w:val="Hyperlink"/>
                                  <w:rFonts w:ascii="Times New Roman" w:hAnsi="Times New Roman" w:cs="Times New Roman"/>
                                  <w:noProof/>
                                  <w:sz w:val="24"/>
                                  <w:szCs w:val="24"/>
                                </w:rPr>
                                <w:t>rigid gender norms</w:t>
                              </w:r>
                            </w:hyperlink>
                            <w:r w:rsidRPr="00A93CF3">
                              <w:rPr>
                                <w:rFonts w:ascii="Times New Roman" w:hAnsi="Times New Roman" w:cs="Times New Roman"/>
                                <w:noProof/>
                                <w:sz w:val="24"/>
                                <w:szCs w:val="24"/>
                              </w:rPr>
                              <w:t xml:space="preserve">, from not dressing them in pink as babies, giving them cars instead of a doll to play with and </w:t>
                            </w:r>
                            <w:r w:rsidR="005278C6" w:rsidRPr="00A93CF3">
                              <w:rPr>
                                <w:rFonts w:ascii="Times New Roman" w:hAnsi="Times New Roman" w:cs="Times New Roman"/>
                                <w:noProof/>
                                <w:sz w:val="24"/>
                                <w:szCs w:val="24"/>
                              </w:rPr>
                              <w:t xml:space="preserve">that expressing their emotions is a sign of weakness. These harmful masculine sterio types effects the development of boys, and as men they can be left with </w:t>
                            </w:r>
                            <w:hyperlink r:id="rId38" w:history="1">
                              <w:r w:rsidR="005278C6" w:rsidRPr="00A93CF3">
                                <w:rPr>
                                  <w:rStyle w:val="Hyperlink"/>
                                  <w:rFonts w:ascii="Times New Roman" w:hAnsi="Times New Roman" w:cs="Times New Roman"/>
                                  <w:noProof/>
                                  <w:sz w:val="24"/>
                                  <w:szCs w:val="24"/>
                                </w:rPr>
                                <w:t>harmful interanised and externalised expectations</w:t>
                              </w:r>
                            </w:hyperlink>
                            <w:r w:rsidR="005278C6" w:rsidRPr="00A93CF3">
                              <w:rPr>
                                <w:rFonts w:ascii="Times New Roman" w:hAnsi="Times New Roman" w:cs="Times New Roman"/>
                                <w:noProof/>
                                <w:sz w:val="24"/>
                                <w:szCs w:val="24"/>
                              </w:rPr>
                              <w:t xml:space="preserve"> </w:t>
                            </w:r>
                            <w:r w:rsidR="002E73D7" w:rsidRPr="00A93CF3">
                              <w:rPr>
                                <w:rFonts w:ascii="Times New Roman" w:hAnsi="Times New Roman" w:cs="Times New Roman"/>
                                <w:noProof/>
                                <w:sz w:val="24"/>
                                <w:szCs w:val="24"/>
                              </w:rPr>
                              <w:t xml:space="preserve">that are difficult to shift. To counter this antiquated view on gender roles, boys should be raised in the knowledge that they can show emotion, and that being seen as an </w:t>
                            </w:r>
                            <w:hyperlink r:id="rId39" w:history="1">
                              <w:r w:rsidR="002E73D7" w:rsidRPr="00A93CF3">
                                <w:rPr>
                                  <w:rStyle w:val="Hyperlink"/>
                                  <w:rFonts w:ascii="Times New Roman" w:hAnsi="Times New Roman" w:cs="Times New Roman"/>
                                  <w:noProof/>
                                  <w:sz w:val="24"/>
                                  <w:szCs w:val="24"/>
                                </w:rPr>
                                <w:t>‘alpha-male’</w:t>
                              </w:r>
                            </w:hyperlink>
                            <w:r w:rsidR="002E73D7" w:rsidRPr="00A93CF3">
                              <w:rPr>
                                <w:rFonts w:ascii="Times New Roman" w:hAnsi="Times New Roman" w:cs="Times New Roman"/>
                                <w:noProof/>
                                <w:sz w:val="24"/>
                                <w:szCs w:val="24"/>
                              </w:rPr>
                              <w:t>, is not something to aspire to</w:t>
                            </w:r>
                            <w:r w:rsidR="00394950" w:rsidRPr="00A93CF3">
                              <w:rPr>
                                <w:rFonts w:ascii="Times New Roman" w:hAnsi="Times New Roman" w:cs="Times New Roman"/>
                                <w:noProof/>
                                <w:sz w:val="24"/>
                                <w:szCs w:val="24"/>
                              </w:rPr>
                              <w:t xml:space="preserve">, but instead both boys and girls should be raised belieiving that they are </w:t>
                            </w:r>
                            <w:hyperlink r:id="rId40" w:history="1">
                              <w:r w:rsidR="00394950" w:rsidRPr="00A93CF3">
                                <w:rPr>
                                  <w:rStyle w:val="Hyperlink"/>
                                  <w:rFonts w:ascii="Times New Roman" w:hAnsi="Times New Roman" w:cs="Times New Roman"/>
                                  <w:noProof/>
                                  <w:sz w:val="24"/>
                                  <w:szCs w:val="24"/>
                                </w:rPr>
                                <w:t>equal to each other</w:t>
                              </w:r>
                            </w:hyperlink>
                            <w:r w:rsidR="00394950" w:rsidRPr="00A93CF3">
                              <w:rPr>
                                <w:rFonts w:ascii="Times New Roman" w:hAnsi="Times New Roman" w:cs="Times New Roman"/>
                                <w:noProof/>
                                <w:sz w:val="24"/>
                                <w:szCs w:val="24"/>
                              </w:rPr>
                              <w:t>, with the same worth and standing in society.</w:t>
                            </w:r>
                          </w:p>
                          <w:bookmarkEnd w:id="3"/>
                          <w:bookmarkEnd w:id="2"/>
                          <w:p w14:paraId="3E60739B" w14:textId="40040209" w:rsidR="003136B1" w:rsidRDefault="003136B1" w:rsidP="003136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113CF" id="_x0000_s1027" type="#_x0000_t202" style="position:absolute;left:0;text-align:left;margin-left:0;margin-top:0;width:463.2pt;height:640.2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">
                <v:textbox>
                  <w:txbxContent>
                    <w:p w14:paraId="23B2AA65" w14:textId="77777777" w:rsidR="003136B1" w:rsidRPr="00752BEE" w:rsidRDefault="003136B1" w:rsidP="003136B1">
                      <w:pPr>
                        <w:spacing w:after="0"/>
                        <w:rPr>
                          <w:rFonts w:ascii="Times New Roman" w:hAnsi="Times New Roman" w:cs="Times New Roman"/>
                          <w:sz w:val="24"/>
                          <w:szCs w:val="24"/>
                        </w:rPr>
                      </w:pPr>
                      <w:r w:rsidRPr="00752BEE">
                        <w:rPr>
                          <w:rFonts w:ascii="Times New Roman" w:hAnsi="Times New Roman" w:cs="Times New Roman"/>
                          <w:sz w:val="24"/>
                          <w:szCs w:val="24"/>
                        </w:rPr>
                        <w:t>December 10, 2019</w:t>
                      </w:r>
                    </w:p>
                    <w:p w14:paraId="183FB10C" w14:textId="77777777" w:rsidR="003136B1" w:rsidRPr="00752BEE" w:rsidRDefault="003136B1" w:rsidP="003136B1">
                      <w:pPr>
                        <w:spacing w:after="0"/>
                        <w:rPr>
                          <w:rFonts w:ascii="Times New Roman" w:hAnsi="Times New Roman" w:cs="Times New Roman"/>
                        </w:rPr>
                      </w:pPr>
                      <w:r w:rsidRPr="00752BEE">
                        <w:rPr>
                          <w:rFonts w:ascii="Times New Roman" w:hAnsi="Times New Roman" w:cs="Times New Roman"/>
                        </w:rPr>
                        <w:t>_________________________________________________________________________________</w:t>
                      </w:r>
                    </w:p>
                    <w:p w14:paraId="5E77E75C" w14:textId="4C0638A7" w:rsidR="003136B1" w:rsidRPr="00752BEE" w:rsidRDefault="002E73D7" w:rsidP="003136B1">
                      <w:pPr>
                        <w:rPr>
                          <w:rFonts w:ascii="Times New Roman" w:hAnsi="Times New Roman" w:cs="Times New Roman"/>
                          <w:sz w:val="28"/>
                          <w:szCs w:val="28"/>
                          <w:u w:val="single"/>
                        </w:rPr>
                      </w:pPr>
                      <w:r>
                        <w:rPr>
                          <w:rFonts w:ascii="Times New Roman" w:hAnsi="Times New Roman" w:cs="Times New Roman"/>
                          <w:sz w:val="28"/>
                          <w:szCs w:val="28"/>
                          <w:u w:val="single"/>
                        </w:rPr>
                        <w:t>Patriarchy</w:t>
                      </w:r>
                      <w:r w:rsidR="00CC098F">
                        <w:rPr>
                          <w:rFonts w:ascii="Times New Roman" w:hAnsi="Times New Roman" w:cs="Times New Roman"/>
                          <w:sz w:val="28"/>
                          <w:szCs w:val="28"/>
                          <w:u w:val="single"/>
                        </w:rPr>
                        <w:t>,</w:t>
                      </w:r>
                      <w:r>
                        <w:rPr>
                          <w:rFonts w:ascii="Times New Roman" w:hAnsi="Times New Roman" w:cs="Times New Roman"/>
                          <w:sz w:val="28"/>
                          <w:szCs w:val="28"/>
                          <w:u w:val="single"/>
                        </w:rPr>
                        <w:t xml:space="preserve"> the Root of Oppression </w:t>
                      </w:r>
                    </w:p>
                    <w:p w14:paraId="38F391A2" w14:textId="77777777" w:rsidR="003136B1" w:rsidRPr="00752BEE" w:rsidRDefault="003136B1" w:rsidP="003136B1">
                      <w:pPr>
                        <w:rPr>
                          <w:rFonts w:ascii="Times New Roman" w:hAnsi="Times New Roman" w:cs="Times New Roman"/>
                          <w:i/>
                          <w:iCs/>
                          <w:noProof/>
                        </w:rPr>
                      </w:pPr>
                      <w:r w:rsidRPr="00752BEE">
                        <w:rPr>
                          <w:rFonts w:ascii="Times New Roman" w:hAnsi="Times New Roman" w:cs="Times New Roman"/>
                          <w:noProof/>
                        </w:rPr>
                        <w:drawing>
                          <wp:inline distT="0" distB="0" distL="0" distR="0" wp14:anchorId="4A577A0D" wp14:editId="18F2192B">
                            <wp:extent cx="1448112" cy="1744980"/>
                            <wp:effectExtent l="0" t="0" r="0" b="7620"/>
                            <wp:docPr id="4" name="Picture 4"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7">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752BEE">
                        <w:rPr>
                          <w:rFonts w:ascii="Times New Roman" w:hAnsi="Times New Roman" w:cs="Times New Roman"/>
                          <w:noProof/>
                        </w:rPr>
                        <w:t xml:space="preserve"> </w:t>
                      </w:r>
                      <w:r w:rsidRPr="00752BEE">
                        <w:rPr>
                          <w:rFonts w:ascii="Times New Roman" w:hAnsi="Times New Roman" w:cs="Times New Roman"/>
                          <w:i/>
                          <w:iCs/>
                          <w:noProof/>
                        </w:rPr>
                        <w:t xml:space="preserve">By Liz Phillips </w:t>
                      </w:r>
                    </w:p>
                    <w:p w14:paraId="7326CC30" w14:textId="0C18DA66" w:rsidR="003136B1" w:rsidRDefault="003136B1" w:rsidP="003136B1">
                      <w:pPr>
                        <w:rPr>
                          <w:rFonts w:ascii="Times New Roman" w:hAnsi="Times New Roman" w:cs="Times New Roman"/>
                          <w:i/>
                          <w:iCs/>
                          <w:noProof/>
                        </w:rPr>
                      </w:pPr>
                      <w:r w:rsidRPr="00752BEE">
                        <w:rPr>
                          <w:rFonts w:ascii="Times New Roman" w:hAnsi="Times New Roman" w:cs="Times New Roman"/>
                          <w:i/>
                          <w:iCs/>
                          <w:noProof/>
                        </w:rPr>
                        <w:t>Equity and Diversity Masters student, University of Wales Trinty Saint David.</w:t>
                      </w:r>
                    </w:p>
                    <w:p w14:paraId="307F276A" w14:textId="77777777" w:rsidR="006566B8" w:rsidRPr="00752BEE" w:rsidRDefault="006566B8" w:rsidP="003136B1">
                      <w:pPr>
                        <w:rPr>
                          <w:rFonts w:ascii="Times New Roman" w:hAnsi="Times New Roman" w:cs="Times New Roman"/>
                          <w:i/>
                          <w:iCs/>
                          <w:noProof/>
                        </w:rPr>
                      </w:pPr>
                      <w:bookmarkStart w:id="4" w:name="_Hlk29334207"/>
                    </w:p>
                    <w:bookmarkStart w:id="5" w:name="_Hlk28951237"/>
                    <w:p w14:paraId="799403BD" w14:textId="5CD4AC5A" w:rsidR="003136B1" w:rsidRPr="00A93CF3" w:rsidRDefault="00550FB0" w:rsidP="00A93CF3">
                      <w:pPr>
                        <w:spacing w:line="360" w:lineRule="auto"/>
                        <w:jc w:val="both"/>
                        <w:rPr>
                          <w:rFonts w:ascii="Times New Roman" w:hAnsi="Times New Roman" w:cs="Times New Roman"/>
                          <w:noProof/>
                          <w:sz w:val="24"/>
                          <w:szCs w:val="24"/>
                        </w:rPr>
                      </w:pPr>
                      <w:r w:rsidRPr="00A93CF3">
                        <w:rPr>
                          <w:rFonts w:ascii="Times New Roman" w:hAnsi="Times New Roman" w:cs="Times New Roman"/>
                          <w:noProof/>
                          <w:sz w:val="24"/>
                          <w:szCs w:val="24"/>
                        </w:rPr>
                        <w:fldChar w:fldCharType="begin"/>
                      </w:r>
                      <w:r w:rsidRPr="00A93CF3">
                        <w:rPr>
                          <w:rFonts w:ascii="Times New Roman" w:hAnsi="Times New Roman" w:cs="Times New Roman"/>
                          <w:noProof/>
                          <w:sz w:val="24"/>
                          <w:szCs w:val="24"/>
                        </w:rPr>
                        <w:instrText xml:space="preserve"> HYPERLINK "https://www.ohchr.org/en/professionalinterest/pages/vienna.aspx" </w:instrText>
                      </w:r>
                      <w:r w:rsidRPr="00A93CF3">
                        <w:rPr>
                          <w:rFonts w:ascii="Times New Roman" w:hAnsi="Times New Roman" w:cs="Times New Roman"/>
                          <w:noProof/>
                          <w:sz w:val="24"/>
                          <w:szCs w:val="24"/>
                        </w:rPr>
                        <w:fldChar w:fldCharType="separate"/>
                      </w:r>
                      <w:r w:rsidRPr="00A93CF3">
                        <w:rPr>
                          <w:rStyle w:val="Hyperlink"/>
                          <w:rFonts w:ascii="Times New Roman" w:hAnsi="Times New Roman" w:cs="Times New Roman"/>
                          <w:noProof/>
                          <w:sz w:val="24"/>
                          <w:szCs w:val="24"/>
                        </w:rPr>
                        <w:t>The Vienna Declaration</w:t>
                      </w:r>
                      <w:r w:rsidRPr="00A93CF3">
                        <w:rPr>
                          <w:rFonts w:ascii="Times New Roman" w:hAnsi="Times New Roman" w:cs="Times New Roman"/>
                          <w:noProof/>
                          <w:sz w:val="24"/>
                          <w:szCs w:val="24"/>
                        </w:rPr>
                        <w:fldChar w:fldCharType="end"/>
                      </w:r>
                      <w:r w:rsidRPr="00A93CF3">
                        <w:rPr>
                          <w:rFonts w:ascii="Times New Roman" w:hAnsi="Times New Roman" w:cs="Times New Roman"/>
                          <w:noProof/>
                          <w:sz w:val="24"/>
                          <w:szCs w:val="24"/>
                        </w:rPr>
                        <w:t xml:space="preserve"> states that it ‘deeply concerned’ that women are exposed to violence and discrimination throught the world, and yet despite this acknowledgement, </w:t>
                      </w:r>
                      <w:hyperlink r:id="rId41" w:history="1">
                        <w:r w:rsidR="007754AA" w:rsidRPr="00A93CF3">
                          <w:rPr>
                            <w:rStyle w:val="Hyperlink"/>
                            <w:rFonts w:ascii="Times New Roman" w:hAnsi="Times New Roman" w:cs="Times New Roman"/>
                            <w:noProof/>
                            <w:sz w:val="24"/>
                            <w:szCs w:val="24"/>
                          </w:rPr>
                          <w:t>1 in 3 women will experience sexual and/or pysical violence in their lifetime</w:t>
                        </w:r>
                      </w:hyperlink>
                      <w:r w:rsidR="007754AA" w:rsidRPr="00A93CF3">
                        <w:rPr>
                          <w:rFonts w:ascii="Times New Roman" w:hAnsi="Times New Roman" w:cs="Times New Roman"/>
                          <w:noProof/>
                          <w:sz w:val="24"/>
                          <w:szCs w:val="24"/>
                        </w:rPr>
                        <w:t xml:space="preserve"> and gender discrimination was measured in </w:t>
                      </w:r>
                      <w:hyperlink r:id="rId42" w:history="1">
                        <w:r w:rsidR="007754AA" w:rsidRPr="00A93CF3">
                          <w:rPr>
                            <w:rStyle w:val="Hyperlink"/>
                            <w:rFonts w:ascii="Times New Roman" w:hAnsi="Times New Roman" w:cs="Times New Roman"/>
                            <w:noProof/>
                            <w:sz w:val="24"/>
                            <w:szCs w:val="24"/>
                          </w:rPr>
                          <w:t>187 countries</w:t>
                        </w:r>
                      </w:hyperlink>
                      <w:r w:rsidR="007754AA" w:rsidRPr="00A93CF3">
                        <w:rPr>
                          <w:rFonts w:ascii="Times New Roman" w:hAnsi="Times New Roman" w:cs="Times New Roman"/>
                          <w:noProof/>
                          <w:sz w:val="24"/>
                          <w:szCs w:val="24"/>
                        </w:rPr>
                        <w:t xml:space="preserve"> throughout the world.</w:t>
                      </w:r>
                      <w:r w:rsidR="0067582F" w:rsidRPr="00A93CF3">
                        <w:rPr>
                          <w:rFonts w:ascii="Times New Roman" w:hAnsi="Times New Roman" w:cs="Times New Roman"/>
                          <w:noProof/>
                          <w:sz w:val="24"/>
                          <w:szCs w:val="24"/>
                        </w:rPr>
                        <w:t xml:space="preserve"> The question for thought is whether women are raised to accept oppression, or are men raised believing </w:t>
                      </w:r>
                      <w:r w:rsidR="00FF2746" w:rsidRPr="00A93CF3">
                        <w:rPr>
                          <w:rFonts w:ascii="Times New Roman" w:hAnsi="Times New Roman" w:cs="Times New Roman"/>
                          <w:noProof/>
                          <w:sz w:val="24"/>
                          <w:szCs w:val="24"/>
                        </w:rPr>
                        <w:t xml:space="preserve">that they should be the patriarcht and </w:t>
                      </w:r>
                      <w:r w:rsidR="0067582F" w:rsidRPr="00A93CF3">
                        <w:rPr>
                          <w:rFonts w:ascii="Times New Roman" w:hAnsi="Times New Roman" w:cs="Times New Roman"/>
                          <w:noProof/>
                          <w:sz w:val="24"/>
                          <w:szCs w:val="24"/>
                        </w:rPr>
                        <w:t xml:space="preserve">that women should be subservient to them? </w:t>
                      </w:r>
                      <w:r w:rsidR="00EA33B4" w:rsidRPr="00A93CF3">
                        <w:rPr>
                          <w:rFonts w:ascii="Times New Roman" w:hAnsi="Times New Roman" w:cs="Times New Roman"/>
                          <w:noProof/>
                          <w:sz w:val="24"/>
                          <w:szCs w:val="24"/>
                        </w:rPr>
                        <w:t>It is an accepted opinion that w</w:t>
                      </w:r>
                      <w:r w:rsidR="00EB40F8" w:rsidRPr="00A93CF3">
                        <w:rPr>
                          <w:rFonts w:ascii="Times New Roman" w:hAnsi="Times New Roman" w:cs="Times New Roman"/>
                          <w:noProof/>
                          <w:sz w:val="24"/>
                          <w:szCs w:val="24"/>
                        </w:rPr>
                        <w:t xml:space="preserve">omen are raised with the expectation that they are the </w:t>
                      </w:r>
                      <w:hyperlink r:id="rId43" w:history="1">
                        <w:r w:rsidR="00B0483A" w:rsidRPr="00A93CF3">
                          <w:rPr>
                            <w:rStyle w:val="Hyperlink"/>
                            <w:rFonts w:ascii="Times New Roman" w:hAnsi="Times New Roman" w:cs="Times New Roman"/>
                            <w:noProof/>
                            <w:sz w:val="24"/>
                            <w:szCs w:val="24"/>
                          </w:rPr>
                          <w:t>‘home maker’</w:t>
                        </w:r>
                      </w:hyperlink>
                      <w:r w:rsidR="00B0483A" w:rsidRPr="00A93CF3">
                        <w:rPr>
                          <w:rFonts w:ascii="Times New Roman" w:hAnsi="Times New Roman" w:cs="Times New Roman"/>
                          <w:noProof/>
                          <w:sz w:val="24"/>
                          <w:szCs w:val="24"/>
                        </w:rPr>
                        <w:t>, and to be subervient to the male, whilst the male is raised to be masculine and hide his feelings</w:t>
                      </w:r>
                      <w:r w:rsidR="00EA33B4" w:rsidRPr="00A93CF3">
                        <w:rPr>
                          <w:rFonts w:ascii="Times New Roman" w:hAnsi="Times New Roman" w:cs="Times New Roman"/>
                          <w:noProof/>
                          <w:sz w:val="24"/>
                          <w:szCs w:val="24"/>
                        </w:rPr>
                        <w:t xml:space="preserve">. </w:t>
                      </w:r>
                      <w:r w:rsidR="00022823" w:rsidRPr="00A93CF3">
                        <w:rPr>
                          <w:rFonts w:ascii="Times New Roman" w:hAnsi="Times New Roman" w:cs="Times New Roman"/>
                          <w:noProof/>
                          <w:sz w:val="24"/>
                          <w:szCs w:val="24"/>
                        </w:rPr>
                        <w:t xml:space="preserve">Patriarchy is still demonstrated by many hign ranking men, </w:t>
                      </w:r>
                      <w:hyperlink r:id="rId44" w:history="1">
                        <w:r w:rsidR="00022823" w:rsidRPr="00A93CF3">
                          <w:rPr>
                            <w:rStyle w:val="Hyperlink"/>
                            <w:rFonts w:ascii="Times New Roman" w:hAnsi="Times New Roman" w:cs="Times New Roman"/>
                            <w:noProof/>
                            <w:sz w:val="24"/>
                            <w:szCs w:val="24"/>
                          </w:rPr>
                          <w:t>Harvey Weinstein</w:t>
                        </w:r>
                      </w:hyperlink>
                      <w:r w:rsidR="00022823" w:rsidRPr="00A93CF3">
                        <w:rPr>
                          <w:rFonts w:ascii="Times New Roman" w:hAnsi="Times New Roman" w:cs="Times New Roman"/>
                          <w:noProof/>
                          <w:sz w:val="24"/>
                          <w:szCs w:val="24"/>
                        </w:rPr>
                        <w:t xml:space="preserve"> and </w:t>
                      </w:r>
                      <w:hyperlink r:id="rId45" w:history="1">
                        <w:r w:rsidR="00022823" w:rsidRPr="00A93CF3">
                          <w:rPr>
                            <w:rStyle w:val="Hyperlink"/>
                            <w:rFonts w:ascii="Times New Roman" w:hAnsi="Times New Roman" w:cs="Times New Roman"/>
                            <w:noProof/>
                            <w:sz w:val="24"/>
                            <w:szCs w:val="24"/>
                          </w:rPr>
                          <w:t>Donald Trump</w:t>
                        </w:r>
                      </w:hyperlink>
                      <w:r w:rsidR="00022823" w:rsidRPr="00A93CF3">
                        <w:rPr>
                          <w:rFonts w:ascii="Times New Roman" w:hAnsi="Times New Roman" w:cs="Times New Roman"/>
                          <w:noProof/>
                          <w:sz w:val="24"/>
                          <w:szCs w:val="24"/>
                        </w:rPr>
                        <w:t xml:space="preserve"> to name just two, </w:t>
                      </w:r>
                      <w:r w:rsidR="007A20FC" w:rsidRPr="00A93CF3">
                        <w:rPr>
                          <w:rFonts w:ascii="Times New Roman" w:hAnsi="Times New Roman" w:cs="Times New Roman"/>
                          <w:noProof/>
                          <w:sz w:val="24"/>
                          <w:szCs w:val="24"/>
                        </w:rPr>
                        <w:t xml:space="preserve">but the impact of this </w:t>
                      </w:r>
                    </w:p>
                    <w:p w14:paraId="51C486B4" w14:textId="4A490363" w:rsidR="007A20FC" w:rsidRPr="00A93CF3" w:rsidRDefault="007A20FC" w:rsidP="00A93CF3">
                      <w:pPr>
                        <w:spacing w:line="360" w:lineRule="auto"/>
                        <w:jc w:val="both"/>
                        <w:rPr>
                          <w:rFonts w:ascii="Times New Roman" w:hAnsi="Times New Roman" w:cs="Times New Roman"/>
                          <w:noProof/>
                          <w:sz w:val="24"/>
                          <w:szCs w:val="24"/>
                        </w:rPr>
                      </w:pPr>
                      <w:r w:rsidRPr="00A93CF3">
                        <w:rPr>
                          <w:rFonts w:ascii="Times New Roman" w:hAnsi="Times New Roman" w:cs="Times New Roman"/>
                          <w:noProof/>
                          <w:sz w:val="24"/>
                          <w:szCs w:val="24"/>
                        </w:rPr>
                        <w:t xml:space="preserve">Boys are raised with sutle </w:t>
                      </w:r>
                      <w:hyperlink r:id="rId46" w:history="1">
                        <w:r w:rsidRPr="00A93CF3">
                          <w:rPr>
                            <w:rStyle w:val="Hyperlink"/>
                            <w:rFonts w:ascii="Times New Roman" w:hAnsi="Times New Roman" w:cs="Times New Roman"/>
                            <w:noProof/>
                            <w:sz w:val="24"/>
                            <w:szCs w:val="24"/>
                          </w:rPr>
                          <w:t>rigid gender norms</w:t>
                        </w:r>
                      </w:hyperlink>
                      <w:r w:rsidRPr="00A93CF3">
                        <w:rPr>
                          <w:rFonts w:ascii="Times New Roman" w:hAnsi="Times New Roman" w:cs="Times New Roman"/>
                          <w:noProof/>
                          <w:sz w:val="24"/>
                          <w:szCs w:val="24"/>
                        </w:rPr>
                        <w:t xml:space="preserve">, from not dressing them in pink as babies, giving them cars instead of a doll to play with and </w:t>
                      </w:r>
                      <w:r w:rsidR="005278C6" w:rsidRPr="00A93CF3">
                        <w:rPr>
                          <w:rFonts w:ascii="Times New Roman" w:hAnsi="Times New Roman" w:cs="Times New Roman"/>
                          <w:noProof/>
                          <w:sz w:val="24"/>
                          <w:szCs w:val="24"/>
                        </w:rPr>
                        <w:t xml:space="preserve">that expressing their emotions is a sign of weakness. These harmful masculine sterio types effects the development of boys, and as men they can be left with </w:t>
                      </w:r>
                      <w:hyperlink r:id="rId47" w:history="1">
                        <w:r w:rsidR="005278C6" w:rsidRPr="00A93CF3">
                          <w:rPr>
                            <w:rStyle w:val="Hyperlink"/>
                            <w:rFonts w:ascii="Times New Roman" w:hAnsi="Times New Roman" w:cs="Times New Roman"/>
                            <w:noProof/>
                            <w:sz w:val="24"/>
                            <w:szCs w:val="24"/>
                          </w:rPr>
                          <w:t>harmful interanised and externalised expectations</w:t>
                        </w:r>
                      </w:hyperlink>
                      <w:r w:rsidR="005278C6" w:rsidRPr="00A93CF3">
                        <w:rPr>
                          <w:rFonts w:ascii="Times New Roman" w:hAnsi="Times New Roman" w:cs="Times New Roman"/>
                          <w:noProof/>
                          <w:sz w:val="24"/>
                          <w:szCs w:val="24"/>
                        </w:rPr>
                        <w:t xml:space="preserve"> </w:t>
                      </w:r>
                      <w:r w:rsidR="002E73D7" w:rsidRPr="00A93CF3">
                        <w:rPr>
                          <w:rFonts w:ascii="Times New Roman" w:hAnsi="Times New Roman" w:cs="Times New Roman"/>
                          <w:noProof/>
                          <w:sz w:val="24"/>
                          <w:szCs w:val="24"/>
                        </w:rPr>
                        <w:t xml:space="preserve">that are difficult to shift. To counter this antiquated view on gender roles, boys should be raised in the knowledge that they can show emotion, and that being seen as an </w:t>
                      </w:r>
                      <w:hyperlink r:id="rId48" w:history="1">
                        <w:r w:rsidR="002E73D7" w:rsidRPr="00A93CF3">
                          <w:rPr>
                            <w:rStyle w:val="Hyperlink"/>
                            <w:rFonts w:ascii="Times New Roman" w:hAnsi="Times New Roman" w:cs="Times New Roman"/>
                            <w:noProof/>
                            <w:sz w:val="24"/>
                            <w:szCs w:val="24"/>
                          </w:rPr>
                          <w:t>‘alpha-male’</w:t>
                        </w:r>
                      </w:hyperlink>
                      <w:r w:rsidR="002E73D7" w:rsidRPr="00A93CF3">
                        <w:rPr>
                          <w:rFonts w:ascii="Times New Roman" w:hAnsi="Times New Roman" w:cs="Times New Roman"/>
                          <w:noProof/>
                          <w:sz w:val="24"/>
                          <w:szCs w:val="24"/>
                        </w:rPr>
                        <w:t>, is not something to aspire to</w:t>
                      </w:r>
                      <w:r w:rsidR="00394950" w:rsidRPr="00A93CF3">
                        <w:rPr>
                          <w:rFonts w:ascii="Times New Roman" w:hAnsi="Times New Roman" w:cs="Times New Roman"/>
                          <w:noProof/>
                          <w:sz w:val="24"/>
                          <w:szCs w:val="24"/>
                        </w:rPr>
                        <w:t xml:space="preserve">, but instead both boys and girls should be raised belieiving that they are </w:t>
                      </w:r>
                      <w:hyperlink r:id="rId49" w:history="1">
                        <w:r w:rsidR="00394950" w:rsidRPr="00A93CF3">
                          <w:rPr>
                            <w:rStyle w:val="Hyperlink"/>
                            <w:rFonts w:ascii="Times New Roman" w:hAnsi="Times New Roman" w:cs="Times New Roman"/>
                            <w:noProof/>
                            <w:sz w:val="24"/>
                            <w:szCs w:val="24"/>
                          </w:rPr>
                          <w:t>equal to each other</w:t>
                        </w:r>
                      </w:hyperlink>
                      <w:r w:rsidR="00394950" w:rsidRPr="00A93CF3">
                        <w:rPr>
                          <w:rFonts w:ascii="Times New Roman" w:hAnsi="Times New Roman" w:cs="Times New Roman"/>
                          <w:noProof/>
                          <w:sz w:val="24"/>
                          <w:szCs w:val="24"/>
                        </w:rPr>
                        <w:t>, with the same worth and standing in society.</w:t>
                      </w:r>
                    </w:p>
                    <w:bookmarkEnd w:id="5"/>
                    <w:bookmarkEnd w:id="4"/>
                    <w:p w14:paraId="3E60739B" w14:textId="40040209" w:rsidR="003136B1" w:rsidRDefault="003136B1" w:rsidP="003136B1"/>
                  </w:txbxContent>
                </v:textbox>
                <w10:wrap type="square" anchorx="margin"/>
              </v:shape>
            </w:pict>
          </mc:Fallback>
        </mc:AlternateContent>
      </w:r>
    </w:p>
    <w:p w14:paraId="7164C765" w14:textId="161B3DBE" w:rsidR="00E303DE" w:rsidRPr="004B370C" w:rsidRDefault="00E303DE" w:rsidP="004B370C">
      <w:pPr>
        <w:spacing w:line="360" w:lineRule="auto"/>
        <w:ind w:left="720" w:hanging="720"/>
        <w:jc w:val="both"/>
        <w:rPr>
          <w:rFonts w:ascii="Times New Roman" w:hAnsi="Times New Roman" w:cs="Times New Roman"/>
          <w:b/>
          <w:bCs/>
          <w:sz w:val="24"/>
          <w:szCs w:val="24"/>
        </w:rPr>
      </w:pPr>
      <w:r w:rsidRPr="004B370C">
        <w:rPr>
          <w:rFonts w:ascii="Times New Roman" w:hAnsi="Times New Roman" w:cs="Times New Roman"/>
          <w:b/>
          <w:bCs/>
          <w:sz w:val="24"/>
          <w:szCs w:val="24"/>
        </w:rPr>
        <w:lastRenderedPageBreak/>
        <w:t xml:space="preserve">Reference List </w:t>
      </w:r>
    </w:p>
    <w:p w14:paraId="1BC07111" w14:textId="1C2E4C27" w:rsidR="0071141B" w:rsidRPr="004B370C" w:rsidRDefault="0071141B" w:rsidP="004B370C">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Bulman, M. (2018) </w:t>
      </w:r>
      <w:r w:rsidR="009A06B5">
        <w:rPr>
          <w:rFonts w:ascii="Times New Roman" w:hAnsi="Times New Roman" w:cs="Times New Roman"/>
          <w:sz w:val="24"/>
          <w:szCs w:val="24"/>
        </w:rPr>
        <w:t>‘</w:t>
      </w:r>
      <w:r w:rsidRPr="004B370C">
        <w:rPr>
          <w:rFonts w:ascii="Times New Roman" w:hAnsi="Times New Roman" w:cs="Times New Roman"/>
          <w:sz w:val="24"/>
          <w:szCs w:val="24"/>
        </w:rPr>
        <w:t>Women in UK losing out on £140bn a year due to gender pay gap, figures show</w:t>
      </w:r>
      <w:r w:rsidR="009A06B5">
        <w:rPr>
          <w:rFonts w:ascii="Times New Roman" w:hAnsi="Times New Roman" w:cs="Times New Roman"/>
          <w:sz w:val="24"/>
          <w:szCs w:val="24"/>
        </w:rPr>
        <w:t>’</w:t>
      </w:r>
      <w:r w:rsidRPr="004B370C">
        <w:rPr>
          <w:rFonts w:ascii="Times New Roman" w:hAnsi="Times New Roman" w:cs="Times New Roman"/>
          <w:sz w:val="24"/>
          <w:szCs w:val="24"/>
        </w:rPr>
        <w:t xml:space="preserve">. </w:t>
      </w:r>
      <w:r w:rsidRPr="009A06B5">
        <w:rPr>
          <w:rFonts w:ascii="Times New Roman" w:hAnsi="Times New Roman" w:cs="Times New Roman"/>
          <w:i/>
          <w:iCs/>
          <w:sz w:val="24"/>
          <w:szCs w:val="24"/>
        </w:rPr>
        <w:t>Independent</w:t>
      </w:r>
      <w:r w:rsidRPr="004B370C">
        <w:rPr>
          <w:rFonts w:ascii="Times New Roman" w:hAnsi="Times New Roman" w:cs="Times New Roman"/>
          <w:sz w:val="24"/>
          <w:szCs w:val="24"/>
        </w:rPr>
        <w:t>. 17 January.</w:t>
      </w:r>
      <w:r w:rsidR="009A06B5">
        <w:rPr>
          <w:rFonts w:ascii="Times New Roman" w:hAnsi="Times New Roman" w:cs="Times New Roman"/>
          <w:sz w:val="24"/>
          <w:szCs w:val="24"/>
        </w:rPr>
        <w:t xml:space="preserve"> Available at: </w:t>
      </w:r>
      <w:hyperlink r:id="rId50" w:history="1">
        <w:r w:rsidR="009A06B5" w:rsidRPr="009A06B5">
          <w:rPr>
            <w:rStyle w:val="Hyperlink"/>
            <w:rFonts w:ascii="Times New Roman" w:hAnsi="Times New Roman" w:cs="Times New Roman"/>
            <w:color w:val="auto"/>
            <w:sz w:val="24"/>
            <w:szCs w:val="24"/>
            <w:u w:val="none"/>
          </w:rPr>
          <w:t>https://www.independent.co.uk/news/uk/home-news/women-uk-losing-billions-year-gender-pay-gap-workplace-discrimination-figures-report-a8161691.html</w:t>
        </w:r>
      </w:hyperlink>
      <w:r w:rsidR="009A06B5">
        <w:rPr>
          <w:rFonts w:ascii="Times New Roman" w:hAnsi="Times New Roman" w:cs="Times New Roman"/>
          <w:sz w:val="24"/>
          <w:szCs w:val="24"/>
        </w:rPr>
        <w:t xml:space="preserve"> (Accessed: 30 November 2019).</w:t>
      </w:r>
    </w:p>
    <w:p w14:paraId="1C662525" w14:textId="43AC9098" w:rsidR="005C3483" w:rsidRPr="004B370C" w:rsidRDefault="005C3483" w:rsidP="004B370C">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Bunch, C (1995) ‘Transforming Human rights from a Feminist Perspective’ in Peter, J. and Wolper, A., </w:t>
      </w:r>
      <w:r w:rsidRPr="004B370C">
        <w:rPr>
          <w:rFonts w:ascii="Times New Roman" w:hAnsi="Times New Roman" w:cs="Times New Roman"/>
          <w:i/>
          <w:iCs/>
          <w:sz w:val="24"/>
          <w:szCs w:val="24"/>
        </w:rPr>
        <w:t>Women’s Rights International Feminist Perspectives Human Rights</w:t>
      </w:r>
      <w:r w:rsidR="007F2E67" w:rsidRPr="004B370C">
        <w:rPr>
          <w:rFonts w:ascii="Times New Roman" w:hAnsi="Times New Roman" w:cs="Times New Roman"/>
          <w:i/>
          <w:iCs/>
          <w:sz w:val="24"/>
          <w:szCs w:val="24"/>
        </w:rPr>
        <w:t>’</w:t>
      </w:r>
      <w:r w:rsidR="007F2E67" w:rsidRPr="004B370C">
        <w:rPr>
          <w:rFonts w:ascii="Times New Roman" w:hAnsi="Times New Roman" w:cs="Times New Roman"/>
          <w:sz w:val="24"/>
          <w:szCs w:val="24"/>
        </w:rPr>
        <w:t xml:space="preserve">, New York: </w:t>
      </w:r>
      <w:r w:rsidR="004B370C" w:rsidRPr="004B370C">
        <w:rPr>
          <w:rFonts w:ascii="Times New Roman" w:hAnsi="Times New Roman" w:cs="Times New Roman"/>
          <w:sz w:val="24"/>
          <w:szCs w:val="24"/>
        </w:rPr>
        <w:t>Routledge</w:t>
      </w:r>
      <w:r w:rsidR="007F2E67" w:rsidRPr="004B370C">
        <w:rPr>
          <w:rFonts w:ascii="Times New Roman" w:hAnsi="Times New Roman" w:cs="Times New Roman"/>
          <w:sz w:val="24"/>
          <w:szCs w:val="24"/>
        </w:rPr>
        <w:t>. Pp. 11-17.</w:t>
      </w:r>
    </w:p>
    <w:p w14:paraId="0FFE81DF" w14:textId="7646386A" w:rsidR="0082784E" w:rsidRPr="004B370C" w:rsidRDefault="0082784E" w:rsidP="004B370C">
      <w:pPr>
        <w:spacing w:line="360" w:lineRule="auto"/>
        <w:ind w:left="720" w:hanging="720"/>
        <w:jc w:val="both"/>
        <w:rPr>
          <w:rFonts w:ascii="Times New Roman" w:hAnsi="Times New Roman" w:cs="Times New Roman"/>
          <w:sz w:val="24"/>
          <w:szCs w:val="24"/>
        </w:rPr>
      </w:pPr>
      <w:r w:rsidRPr="004B370C">
        <w:rPr>
          <w:rFonts w:ascii="Times New Roman" w:hAnsi="Times New Roman" w:cs="Times New Roman"/>
          <w:sz w:val="24"/>
          <w:szCs w:val="24"/>
        </w:rPr>
        <w:t xml:space="preserve">Chimamanda, N. A. (2010) ‘We should all be feminists’ </w:t>
      </w:r>
      <w:r w:rsidRPr="004B370C">
        <w:rPr>
          <w:rFonts w:ascii="Times New Roman" w:hAnsi="Times New Roman" w:cs="Times New Roman"/>
          <w:i/>
          <w:iCs/>
          <w:sz w:val="24"/>
          <w:szCs w:val="24"/>
        </w:rPr>
        <w:t>TED TALK.</w:t>
      </w:r>
      <w:r w:rsidRPr="004B370C">
        <w:rPr>
          <w:rFonts w:ascii="Times New Roman" w:hAnsi="Times New Roman" w:cs="Times New Roman"/>
          <w:sz w:val="24"/>
          <w:szCs w:val="24"/>
        </w:rPr>
        <w:t xml:space="preserve"> Available at: </w:t>
      </w:r>
      <w:hyperlink r:id="rId51" w:history="1">
        <w:r w:rsidRPr="007269F3">
          <w:rPr>
            <w:rStyle w:val="Hyperlink"/>
            <w:rFonts w:ascii="Times New Roman" w:hAnsi="Times New Roman" w:cs="Times New Roman"/>
            <w:color w:val="auto"/>
            <w:sz w:val="24"/>
            <w:szCs w:val="24"/>
            <w:u w:val="none"/>
          </w:rPr>
          <w:t>https://www.youtube.com/watch?v=hg3umXU_qWc</w:t>
        </w:r>
      </w:hyperlink>
      <w:r w:rsidRPr="004B370C">
        <w:rPr>
          <w:rFonts w:ascii="Times New Roman" w:hAnsi="Times New Roman" w:cs="Times New Roman"/>
          <w:sz w:val="24"/>
          <w:szCs w:val="24"/>
        </w:rPr>
        <w:t xml:space="preserve"> </w:t>
      </w:r>
      <w:r w:rsidR="009A06B5">
        <w:rPr>
          <w:rFonts w:ascii="Times New Roman" w:hAnsi="Times New Roman" w:cs="Times New Roman"/>
          <w:sz w:val="24"/>
          <w:szCs w:val="24"/>
        </w:rPr>
        <w:t>(Accessed: 30 November 2019).</w:t>
      </w:r>
    </w:p>
    <w:p w14:paraId="7C37DBF5" w14:textId="6CF2F33E" w:rsidR="007269F3" w:rsidRPr="004B370C" w:rsidRDefault="007269F3" w:rsidP="004B370C">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University of Wales Trinity Saint David (2019a) ‘</w:t>
      </w:r>
      <w:r w:rsidR="00C12EFE">
        <w:rPr>
          <w:rFonts w:ascii="Times New Roman" w:hAnsi="Times New Roman" w:cs="Times New Roman"/>
          <w:sz w:val="24"/>
          <w:szCs w:val="24"/>
        </w:rPr>
        <w:t xml:space="preserve">Equality: Gender and Sexual Diversity (ECED7003): </w:t>
      </w:r>
      <w:r>
        <w:rPr>
          <w:rFonts w:ascii="Times New Roman" w:hAnsi="Times New Roman" w:cs="Times New Roman"/>
          <w:sz w:val="24"/>
          <w:szCs w:val="24"/>
        </w:rPr>
        <w:t xml:space="preserve">Feminism &amp; Human Rights’. </w:t>
      </w:r>
      <w:r w:rsidRPr="007269F3">
        <w:rPr>
          <w:rFonts w:ascii="Times New Roman" w:hAnsi="Times New Roman" w:cs="Times New Roman"/>
          <w:i/>
          <w:iCs/>
          <w:sz w:val="24"/>
          <w:szCs w:val="24"/>
        </w:rPr>
        <w:t>UWTSD.</w:t>
      </w:r>
      <w:r>
        <w:rPr>
          <w:rFonts w:ascii="Times New Roman" w:hAnsi="Times New Roman" w:cs="Times New Roman"/>
          <w:sz w:val="24"/>
          <w:szCs w:val="24"/>
        </w:rPr>
        <w:t xml:space="preserve"> Available at: </w:t>
      </w:r>
      <w:r w:rsidR="00C12EFE" w:rsidRPr="00C12EFE">
        <w:rPr>
          <w:rFonts w:ascii="Times New Roman" w:hAnsi="Times New Roman" w:cs="Times New Roman"/>
          <w:sz w:val="24"/>
          <w:szCs w:val="24"/>
        </w:rPr>
        <w:t>https://moodle.uwtsd.ac.uk/course/view.php?id=3507</w:t>
      </w:r>
      <w:r w:rsidR="00C12EFE">
        <w:rPr>
          <w:rFonts w:ascii="Times New Roman" w:hAnsi="Times New Roman" w:cs="Times New Roman"/>
          <w:sz w:val="24"/>
          <w:szCs w:val="24"/>
        </w:rPr>
        <w:t xml:space="preserve"> (Accessed: 30 November 2019).</w:t>
      </w:r>
    </w:p>
    <w:p w14:paraId="75FD1BA8" w14:textId="2293E6EA" w:rsidR="005C3483" w:rsidRDefault="00CB7588" w:rsidP="004B370C">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University of Wales Trinity Saint David </w:t>
      </w:r>
      <w:r w:rsidR="007269F3">
        <w:rPr>
          <w:rFonts w:ascii="Times New Roman" w:hAnsi="Times New Roman" w:cs="Times New Roman"/>
          <w:sz w:val="24"/>
          <w:szCs w:val="24"/>
        </w:rPr>
        <w:t xml:space="preserve">(2019b) ‘ECED7003 Assessment 2 Blog 2’. </w:t>
      </w:r>
      <w:r w:rsidR="007269F3" w:rsidRPr="007269F3">
        <w:rPr>
          <w:rFonts w:ascii="Times New Roman" w:hAnsi="Times New Roman" w:cs="Times New Roman"/>
          <w:i/>
          <w:iCs/>
          <w:sz w:val="24"/>
          <w:szCs w:val="24"/>
        </w:rPr>
        <w:t>UWTSD.</w:t>
      </w:r>
      <w:r w:rsidR="007269F3">
        <w:rPr>
          <w:rFonts w:ascii="Times New Roman" w:hAnsi="Times New Roman" w:cs="Times New Roman"/>
          <w:sz w:val="24"/>
          <w:szCs w:val="24"/>
        </w:rPr>
        <w:t xml:space="preserve"> Available at: </w:t>
      </w:r>
      <w:r w:rsidR="007269F3" w:rsidRPr="007269F3">
        <w:rPr>
          <w:rFonts w:ascii="Times New Roman" w:hAnsi="Times New Roman" w:cs="Times New Roman"/>
          <w:sz w:val="24"/>
          <w:szCs w:val="24"/>
        </w:rPr>
        <w:t>https://moodle.uwtsd.ac.uk/mod/oublog/view.php?id=213207</w:t>
      </w:r>
      <w:r w:rsidR="007269F3">
        <w:rPr>
          <w:rFonts w:ascii="Times New Roman" w:hAnsi="Times New Roman" w:cs="Times New Roman"/>
          <w:sz w:val="24"/>
          <w:szCs w:val="24"/>
        </w:rPr>
        <w:t xml:space="preserve"> (Accessed: 30 November 2019).</w:t>
      </w:r>
    </w:p>
    <w:p w14:paraId="7DB81D5C" w14:textId="77777777" w:rsidR="007269F3" w:rsidRPr="004B370C" w:rsidRDefault="007269F3" w:rsidP="004B370C">
      <w:pPr>
        <w:spacing w:line="360" w:lineRule="auto"/>
        <w:ind w:left="720" w:hanging="720"/>
        <w:jc w:val="both"/>
        <w:rPr>
          <w:rFonts w:ascii="Times New Roman" w:hAnsi="Times New Roman" w:cs="Times New Roman"/>
          <w:sz w:val="24"/>
          <w:szCs w:val="24"/>
        </w:rPr>
      </w:pPr>
    </w:p>
    <w:p w14:paraId="48FAB394" w14:textId="77777777" w:rsidR="005C3483" w:rsidRDefault="005C3483" w:rsidP="002C5249">
      <w:pPr>
        <w:spacing w:line="360" w:lineRule="auto"/>
        <w:jc w:val="both"/>
      </w:pPr>
    </w:p>
    <w:p w14:paraId="42425ED5" w14:textId="0A1B00CF" w:rsidR="00E303DE" w:rsidRPr="002C5249" w:rsidRDefault="00E303DE" w:rsidP="002C5249">
      <w:pPr>
        <w:spacing w:line="360" w:lineRule="auto"/>
        <w:jc w:val="both"/>
        <w:rPr>
          <w:rFonts w:ascii="Times New Roman" w:hAnsi="Times New Roman" w:cs="Times New Roman"/>
          <w:sz w:val="24"/>
          <w:szCs w:val="24"/>
        </w:rPr>
      </w:pPr>
      <w:r w:rsidRPr="002C5249">
        <w:rPr>
          <w:rFonts w:ascii="Times New Roman" w:hAnsi="Times New Roman" w:cs="Times New Roman"/>
          <w:sz w:val="24"/>
          <w:szCs w:val="24"/>
        </w:rPr>
        <w:t xml:space="preserve"> </w:t>
      </w:r>
    </w:p>
    <w:p w14:paraId="041EF10D" w14:textId="6FC56C19" w:rsidR="00E303DE" w:rsidRDefault="00E303DE" w:rsidP="002456E9">
      <w:pPr>
        <w:spacing w:line="360" w:lineRule="auto"/>
        <w:jc w:val="both"/>
        <w:rPr>
          <w:rFonts w:ascii="Times New Roman" w:hAnsi="Times New Roman" w:cs="Times New Roman"/>
          <w:i/>
          <w:iCs/>
          <w:sz w:val="24"/>
          <w:szCs w:val="24"/>
        </w:rPr>
      </w:pPr>
      <w:r w:rsidRPr="003136B1">
        <w:rPr>
          <w:rFonts w:ascii="Times New Roman" w:hAnsi="Times New Roman" w:cs="Times New Roman"/>
          <w:b/>
          <w:bCs/>
          <w:sz w:val="24"/>
          <w:szCs w:val="24"/>
        </w:rPr>
        <w:t>Blog 3:</w:t>
      </w:r>
      <w:r w:rsidRPr="002C5249">
        <w:rPr>
          <w:rFonts w:ascii="Times New Roman" w:hAnsi="Times New Roman" w:cs="Times New Roman"/>
          <w:sz w:val="24"/>
          <w:szCs w:val="24"/>
        </w:rPr>
        <w:t xml:space="preserve"> </w:t>
      </w:r>
      <w:r w:rsidRPr="002C5249">
        <w:rPr>
          <w:rFonts w:ascii="Times New Roman" w:hAnsi="Times New Roman" w:cs="Times New Roman"/>
          <w:i/>
          <w:iCs/>
          <w:sz w:val="24"/>
          <w:szCs w:val="24"/>
        </w:rPr>
        <w:t xml:space="preserve">Title </w:t>
      </w:r>
    </w:p>
    <w:p w14:paraId="39FD83C2" w14:textId="2FE78C37" w:rsidR="00ED0F74" w:rsidRDefault="009F6997" w:rsidP="002456E9">
      <w:pPr>
        <w:spacing w:line="360" w:lineRule="auto"/>
        <w:jc w:val="both"/>
        <w:rPr>
          <w:rFonts w:ascii="Times New Roman" w:hAnsi="Times New Roman" w:cs="Times New Roman"/>
          <w:sz w:val="24"/>
          <w:szCs w:val="24"/>
        </w:rPr>
      </w:pPr>
      <w:r w:rsidRPr="009F6997">
        <w:rPr>
          <w:rFonts w:ascii="Times New Roman" w:hAnsi="Times New Roman" w:cs="Times New Roman"/>
          <w:sz w:val="24"/>
          <w:szCs w:val="24"/>
        </w:rPr>
        <w:t xml:space="preserve">Despite being recognised as equal in law (Elliot </w:t>
      </w:r>
      <w:r w:rsidRPr="009F6997">
        <w:rPr>
          <w:rFonts w:ascii="Times New Roman" w:hAnsi="Times New Roman" w:cs="Times New Roman"/>
          <w:i/>
          <w:iCs/>
          <w:sz w:val="24"/>
          <w:szCs w:val="24"/>
        </w:rPr>
        <w:t>et al.</w:t>
      </w:r>
      <w:r w:rsidRPr="009F6997">
        <w:rPr>
          <w:rFonts w:ascii="Times New Roman" w:hAnsi="Times New Roman" w:cs="Times New Roman"/>
          <w:sz w:val="24"/>
          <w:szCs w:val="24"/>
        </w:rPr>
        <w:t xml:space="preserve"> 2017, </w:t>
      </w:r>
      <w:r w:rsidRPr="009F6997">
        <w:rPr>
          <w:rFonts w:ascii="Times New Roman" w:hAnsi="Times New Roman" w:cs="Times New Roman"/>
          <w:i/>
          <w:iCs/>
          <w:sz w:val="24"/>
          <w:szCs w:val="24"/>
        </w:rPr>
        <w:t>Cited in</w:t>
      </w:r>
      <w:r w:rsidRPr="009F6997">
        <w:rPr>
          <w:rFonts w:ascii="Times New Roman" w:hAnsi="Times New Roman" w:cs="Times New Roman"/>
          <w:sz w:val="24"/>
          <w:szCs w:val="24"/>
        </w:rPr>
        <w:t xml:space="preserve"> UWTSD, 2019), </w:t>
      </w:r>
      <w:r w:rsidR="00ED0F74">
        <w:rPr>
          <w:rFonts w:ascii="Times New Roman" w:hAnsi="Times New Roman" w:cs="Times New Roman"/>
          <w:sz w:val="24"/>
          <w:szCs w:val="24"/>
        </w:rPr>
        <w:t>LGBTI people are treated differently either through fear of the unknown, lack of knowledge or understanding</w:t>
      </w:r>
      <w:r w:rsidR="00B67FA1">
        <w:rPr>
          <w:rFonts w:ascii="Times New Roman" w:hAnsi="Times New Roman" w:cs="Times New Roman"/>
          <w:sz w:val="24"/>
          <w:szCs w:val="24"/>
        </w:rPr>
        <w:t>,</w:t>
      </w:r>
      <w:r w:rsidR="00ED0F74">
        <w:rPr>
          <w:rFonts w:ascii="Times New Roman" w:hAnsi="Times New Roman" w:cs="Times New Roman"/>
          <w:sz w:val="24"/>
          <w:szCs w:val="24"/>
        </w:rPr>
        <w:t xml:space="preserve"> and so a response </w:t>
      </w:r>
      <w:r w:rsidR="00B67FA1">
        <w:rPr>
          <w:rFonts w:ascii="Times New Roman" w:hAnsi="Times New Roman" w:cs="Times New Roman"/>
          <w:sz w:val="24"/>
          <w:szCs w:val="24"/>
        </w:rPr>
        <w:t>may not be</w:t>
      </w:r>
      <w:r w:rsidR="00ED0F74">
        <w:rPr>
          <w:rFonts w:ascii="Times New Roman" w:hAnsi="Times New Roman" w:cs="Times New Roman"/>
          <w:sz w:val="24"/>
          <w:szCs w:val="24"/>
        </w:rPr>
        <w:t xml:space="preserve"> a true reflection of their belief. Als</w:t>
      </w:r>
      <w:r w:rsidR="002456E9">
        <w:rPr>
          <w:rFonts w:ascii="Times New Roman" w:hAnsi="Times New Roman" w:cs="Times New Roman"/>
          <w:sz w:val="24"/>
          <w:szCs w:val="24"/>
        </w:rPr>
        <w:t>o</w:t>
      </w:r>
      <w:r w:rsidR="00ED0F74">
        <w:rPr>
          <w:rFonts w:ascii="Times New Roman" w:hAnsi="Times New Roman" w:cs="Times New Roman"/>
          <w:sz w:val="24"/>
          <w:szCs w:val="24"/>
        </w:rPr>
        <w:t xml:space="preserve">, social constricts can make a person afraid to appear accepting of an LGBTI person in case they are perceived to also be LGBTI by members of their social group (Conrad, 2014). The way a person is raised can also determine how they react, religion for example can leave a person feeling threatened by and LGBTI person and their religion forbids anything other than straight, </w:t>
      </w:r>
      <w:r w:rsidR="00ED0F74">
        <w:rPr>
          <w:rFonts w:ascii="Times New Roman" w:hAnsi="Times New Roman" w:cs="Times New Roman"/>
          <w:sz w:val="24"/>
          <w:szCs w:val="24"/>
        </w:rPr>
        <w:lastRenderedPageBreak/>
        <w:t>heterosexual relationships and they may feel a duty to enforce their beliefs, regardless of the other persons feelings. An LGBTI person may fear what other people think about them (</w:t>
      </w:r>
      <w:r>
        <w:rPr>
          <w:rFonts w:ascii="Times New Roman" w:hAnsi="Times New Roman" w:cs="Times New Roman"/>
          <w:sz w:val="24"/>
          <w:szCs w:val="24"/>
        </w:rPr>
        <w:t>Schall-Townley, 2017</w:t>
      </w:r>
      <w:r w:rsidR="00ED0F74">
        <w:rPr>
          <w:rFonts w:ascii="Times New Roman" w:hAnsi="Times New Roman" w:cs="Times New Roman"/>
          <w:sz w:val="24"/>
          <w:szCs w:val="24"/>
        </w:rPr>
        <w:t>), and wish to be accepted into social groups and so may hide their sexuality (Hume, 2018</w:t>
      </w:r>
      <w:r>
        <w:rPr>
          <w:rFonts w:ascii="Times New Roman" w:hAnsi="Times New Roman" w:cs="Times New Roman"/>
          <w:sz w:val="24"/>
          <w:szCs w:val="24"/>
        </w:rPr>
        <w:t xml:space="preserve">, </w:t>
      </w:r>
      <w:r>
        <w:rPr>
          <w:rFonts w:ascii="Times New Roman" w:hAnsi="Times New Roman" w:cs="Times New Roman"/>
          <w:i/>
          <w:iCs/>
          <w:sz w:val="24"/>
          <w:szCs w:val="24"/>
        </w:rPr>
        <w:t>c</w:t>
      </w:r>
      <w:r w:rsidRPr="009F6997">
        <w:rPr>
          <w:rFonts w:ascii="Times New Roman" w:hAnsi="Times New Roman" w:cs="Times New Roman"/>
          <w:i/>
          <w:iCs/>
          <w:sz w:val="24"/>
          <w:szCs w:val="24"/>
        </w:rPr>
        <w:t>ited in</w:t>
      </w:r>
      <w:r>
        <w:rPr>
          <w:rFonts w:ascii="Times New Roman" w:hAnsi="Times New Roman" w:cs="Times New Roman"/>
          <w:sz w:val="24"/>
          <w:szCs w:val="24"/>
        </w:rPr>
        <w:t xml:space="preserve"> UWTSD. 2019</w:t>
      </w:r>
      <w:r w:rsidR="00ED0F74">
        <w:rPr>
          <w:rFonts w:ascii="Times New Roman" w:hAnsi="Times New Roman" w:cs="Times New Roman"/>
          <w:sz w:val="24"/>
          <w:szCs w:val="24"/>
        </w:rPr>
        <w:t>).</w:t>
      </w:r>
    </w:p>
    <w:p w14:paraId="0C88A53A" w14:textId="77777777" w:rsidR="00E478CB" w:rsidRDefault="00E478CB" w:rsidP="002456E9">
      <w:pPr>
        <w:spacing w:line="360" w:lineRule="auto"/>
        <w:jc w:val="both"/>
        <w:rPr>
          <w:rFonts w:ascii="Times New Roman" w:hAnsi="Times New Roman" w:cs="Times New Roman"/>
          <w:sz w:val="24"/>
          <w:szCs w:val="24"/>
        </w:rPr>
      </w:pPr>
    </w:p>
    <w:p w14:paraId="76546DE8" w14:textId="6D8A3DD0" w:rsidR="00ED0F74" w:rsidRDefault="00ED0F74" w:rsidP="002C5249">
      <w:pPr>
        <w:spacing w:line="360" w:lineRule="auto"/>
        <w:jc w:val="both"/>
        <w:rPr>
          <w:rFonts w:ascii="Times New Roman" w:hAnsi="Times New Roman" w:cs="Times New Roman"/>
          <w:sz w:val="24"/>
          <w:szCs w:val="24"/>
        </w:rPr>
      </w:pPr>
      <w:r>
        <w:rPr>
          <w:rFonts w:ascii="Times New Roman" w:hAnsi="Times New Roman" w:cs="Times New Roman"/>
          <w:sz w:val="24"/>
          <w:szCs w:val="24"/>
        </w:rPr>
        <w:t>Same sex marriage is a good thing becaus</w:t>
      </w:r>
      <w:r w:rsidR="00BC63B8">
        <w:rPr>
          <w:rFonts w:ascii="Times New Roman" w:hAnsi="Times New Roman" w:cs="Times New Roman"/>
          <w:sz w:val="24"/>
          <w:szCs w:val="24"/>
        </w:rPr>
        <w:t xml:space="preserve">e, as quoted by Schall-Townley (2017) as same sex couple can be ‘loving caring people’ and are ‘just like any other family’. Gender </w:t>
      </w:r>
      <w:r w:rsidR="009A06B5">
        <w:rPr>
          <w:rFonts w:ascii="Times New Roman" w:hAnsi="Times New Roman" w:cs="Times New Roman"/>
          <w:sz w:val="24"/>
          <w:szCs w:val="24"/>
        </w:rPr>
        <w:t xml:space="preserve">alone </w:t>
      </w:r>
      <w:r w:rsidR="00BC63B8">
        <w:rPr>
          <w:rFonts w:ascii="Times New Roman" w:hAnsi="Times New Roman" w:cs="Times New Roman"/>
          <w:sz w:val="24"/>
          <w:szCs w:val="24"/>
        </w:rPr>
        <w:t xml:space="preserve">does not make either a marriage more, or less, successful, or loving </w:t>
      </w:r>
      <w:r w:rsidR="00E478CB">
        <w:rPr>
          <w:rFonts w:ascii="Times New Roman" w:hAnsi="Times New Roman" w:cs="Times New Roman"/>
          <w:sz w:val="24"/>
          <w:szCs w:val="24"/>
        </w:rPr>
        <w:t>(Steorts, 2015). The acceptance of same sex marriages</w:t>
      </w:r>
      <w:r w:rsidR="006420A6">
        <w:rPr>
          <w:rFonts w:ascii="Times New Roman" w:hAnsi="Times New Roman" w:cs="Times New Roman"/>
          <w:sz w:val="24"/>
          <w:szCs w:val="24"/>
        </w:rPr>
        <w:t xml:space="preserve"> is </w:t>
      </w:r>
      <w:r w:rsidR="00432158">
        <w:rPr>
          <w:rFonts w:ascii="Times New Roman" w:hAnsi="Times New Roman" w:cs="Times New Roman"/>
          <w:sz w:val="24"/>
          <w:szCs w:val="24"/>
        </w:rPr>
        <w:t>cultural,</w:t>
      </w:r>
      <w:r w:rsidR="006420A6">
        <w:rPr>
          <w:rFonts w:ascii="Times New Roman" w:hAnsi="Times New Roman" w:cs="Times New Roman"/>
          <w:sz w:val="24"/>
          <w:szCs w:val="24"/>
        </w:rPr>
        <w:t xml:space="preserve"> and attitudes have changed </w:t>
      </w:r>
      <w:r w:rsidR="00432158">
        <w:rPr>
          <w:rFonts w:ascii="Times New Roman" w:hAnsi="Times New Roman" w:cs="Times New Roman"/>
          <w:sz w:val="24"/>
          <w:szCs w:val="24"/>
        </w:rPr>
        <w:t>throughout</w:t>
      </w:r>
      <w:r w:rsidR="006420A6">
        <w:rPr>
          <w:rFonts w:ascii="Times New Roman" w:hAnsi="Times New Roman" w:cs="Times New Roman"/>
          <w:sz w:val="24"/>
          <w:szCs w:val="24"/>
        </w:rPr>
        <w:t xml:space="preserve"> history, usually alongside changing religions (Tikkanen, 2018)</w:t>
      </w:r>
      <w:r w:rsidR="00432158">
        <w:rPr>
          <w:rFonts w:ascii="Times New Roman" w:hAnsi="Times New Roman" w:cs="Times New Roman"/>
          <w:sz w:val="24"/>
          <w:szCs w:val="24"/>
        </w:rPr>
        <w:t>, but despite the changing attitudes, marriage, regardless of genders involved,  is a symbol of personal commitment to each other and that commitment should be recognised (Rimmerman, 2015)</w:t>
      </w:r>
      <w:r w:rsidR="005967F5">
        <w:rPr>
          <w:rFonts w:ascii="Times New Roman" w:hAnsi="Times New Roman" w:cs="Times New Roman"/>
          <w:sz w:val="24"/>
          <w:szCs w:val="24"/>
        </w:rPr>
        <w:t xml:space="preserve">. Conrad (2014. P.32.) offer the alternative point that marriage has mistakenly become the way to symbolise the seriousness of a same sex marriage, and </w:t>
      </w:r>
      <w:r w:rsidR="00FE73BF">
        <w:rPr>
          <w:rFonts w:ascii="Times New Roman" w:hAnsi="Times New Roman" w:cs="Times New Roman"/>
          <w:sz w:val="24"/>
          <w:szCs w:val="24"/>
        </w:rPr>
        <w:t xml:space="preserve">the marriage has </w:t>
      </w:r>
      <w:proofErr w:type="gramStart"/>
      <w:r w:rsidR="00FE73BF">
        <w:rPr>
          <w:rFonts w:ascii="Times New Roman" w:hAnsi="Times New Roman" w:cs="Times New Roman"/>
          <w:sz w:val="24"/>
          <w:szCs w:val="24"/>
        </w:rPr>
        <w:t>been seen as</w:t>
      </w:r>
      <w:proofErr w:type="gramEnd"/>
      <w:r w:rsidR="00FE73BF">
        <w:rPr>
          <w:rFonts w:ascii="Times New Roman" w:hAnsi="Times New Roman" w:cs="Times New Roman"/>
          <w:sz w:val="24"/>
          <w:szCs w:val="24"/>
        </w:rPr>
        <w:t xml:space="preserve"> a way to ‘solve a gay person’s problems.</w:t>
      </w:r>
      <w:r w:rsidR="005967F5">
        <w:rPr>
          <w:rFonts w:ascii="Times New Roman" w:hAnsi="Times New Roman" w:cs="Times New Roman"/>
          <w:sz w:val="24"/>
          <w:szCs w:val="24"/>
        </w:rPr>
        <w:t xml:space="preserve"> </w:t>
      </w:r>
      <w:r w:rsidR="00FE73BF">
        <w:rPr>
          <w:rFonts w:ascii="Times New Roman" w:hAnsi="Times New Roman" w:cs="Times New Roman"/>
          <w:sz w:val="24"/>
          <w:szCs w:val="24"/>
        </w:rPr>
        <w:t xml:space="preserve">Same-sex marriage has been shown to have physiological benefits </w:t>
      </w:r>
      <w:r w:rsidR="004B1C39">
        <w:rPr>
          <w:rFonts w:ascii="Times New Roman" w:hAnsi="Times New Roman" w:cs="Times New Roman"/>
          <w:sz w:val="24"/>
          <w:szCs w:val="24"/>
        </w:rPr>
        <w:t xml:space="preserve">on the persons involved and if their marriage and relationship is recognised both socially and legally then their mental health benefits increase (Wight </w:t>
      </w:r>
      <w:r w:rsidR="004B1C39" w:rsidRPr="004B1C39">
        <w:rPr>
          <w:rFonts w:ascii="Times New Roman" w:hAnsi="Times New Roman" w:cs="Times New Roman"/>
          <w:i/>
          <w:iCs/>
          <w:sz w:val="24"/>
          <w:szCs w:val="24"/>
        </w:rPr>
        <w:t>et al</w:t>
      </w:r>
      <w:r w:rsidR="004B1C39">
        <w:rPr>
          <w:rFonts w:ascii="Times New Roman" w:hAnsi="Times New Roman" w:cs="Times New Roman"/>
          <w:sz w:val="24"/>
          <w:szCs w:val="24"/>
        </w:rPr>
        <w:t>, 2013)</w:t>
      </w:r>
      <w:r w:rsidR="002456E9">
        <w:rPr>
          <w:rFonts w:ascii="Times New Roman" w:hAnsi="Times New Roman" w:cs="Times New Roman"/>
          <w:sz w:val="24"/>
          <w:szCs w:val="24"/>
        </w:rPr>
        <w:t>.</w:t>
      </w:r>
    </w:p>
    <w:p w14:paraId="236DE31F" w14:textId="05D92351" w:rsidR="00ED0F74" w:rsidRDefault="00ED0F74" w:rsidP="002C5249">
      <w:pPr>
        <w:spacing w:line="360" w:lineRule="auto"/>
        <w:jc w:val="both"/>
        <w:rPr>
          <w:rFonts w:ascii="Times New Roman" w:hAnsi="Times New Roman" w:cs="Times New Roman"/>
          <w:sz w:val="24"/>
          <w:szCs w:val="24"/>
        </w:rPr>
      </w:pPr>
      <w:r w:rsidRPr="00641EFC">
        <w:rPr>
          <w:rFonts w:ascii="Times New Roman" w:hAnsi="Times New Roman" w:cs="Times New Roman"/>
          <w:noProof/>
          <w:sz w:val="24"/>
          <w:szCs w:val="24"/>
        </w:rPr>
        <w:lastRenderedPageBreak/>
        <mc:AlternateContent>
          <mc:Choice Requires="wps">
            <w:drawing>
              <wp:anchor distT="45720" distB="45720" distL="114300" distR="114300" simplePos="0" relativeHeight="251663360" behindDoc="0" locked="0" layoutInCell="1" allowOverlap="1" wp14:anchorId="762C86A1" wp14:editId="0BFB7D5E">
                <wp:simplePos x="0" y="0"/>
                <wp:positionH relativeFrom="column">
                  <wp:posOffset>0</wp:posOffset>
                </wp:positionH>
                <wp:positionV relativeFrom="paragraph">
                  <wp:posOffset>0</wp:posOffset>
                </wp:positionV>
                <wp:extent cx="5882640" cy="8648700"/>
                <wp:effectExtent l="0" t="0" r="2286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8648700"/>
                        </a:xfrm>
                        <a:prstGeom prst="rect">
                          <a:avLst/>
                        </a:prstGeom>
                        <a:solidFill>
                          <a:srgbClr val="FFFFFF"/>
                        </a:solidFill>
                        <a:ln w="9525">
                          <a:solidFill>
                            <a:srgbClr val="000000"/>
                          </a:solidFill>
                          <a:miter lim="800000"/>
                          <a:headEnd/>
                          <a:tailEnd/>
                        </a:ln>
                      </wps:spPr>
                      <wps:txbx>
                        <w:txbxContent>
                          <w:p w14:paraId="2F5B35C6" w14:textId="77777777" w:rsidR="00ED0F74" w:rsidRPr="00752BEE" w:rsidRDefault="00ED0F74" w:rsidP="00ED0F74">
                            <w:pPr>
                              <w:spacing w:after="0"/>
                              <w:rPr>
                                <w:rFonts w:ascii="Times New Roman" w:hAnsi="Times New Roman" w:cs="Times New Roman"/>
                                <w:sz w:val="24"/>
                                <w:szCs w:val="24"/>
                              </w:rPr>
                            </w:pPr>
                            <w:r w:rsidRPr="00752BEE">
                              <w:rPr>
                                <w:rFonts w:ascii="Times New Roman" w:hAnsi="Times New Roman" w:cs="Times New Roman"/>
                                <w:sz w:val="24"/>
                                <w:szCs w:val="24"/>
                              </w:rPr>
                              <w:t>December 10, 2019</w:t>
                            </w:r>
                          </w:p>
                          <w:p w14:paraId="592AC45F" w14:textId="77777777" w:rsidR="00ED0F74" w:rsidRPr="00752BEE" w:rsidRDefault="00ED0F74" w:rsidP="00ED0F74">
                            <w:pPr>
                              <w:spacing w:after="0"/>
                              <w:rPr>
                                <w:rFonts w:ascii="Times New Roman" w:hAnsi="Times New Roman" w:cs="Times New Roman"/>
                              </w:rPr>
                            </w:pPr>
                            <w:r w:rsidRPr="00752BEE">
                              <w:rPr>
                                <w:rFonts w:ascii="Times New Roman" w:hAnsi="Times New Roman" w:cs="Times New Roman"/>
                              </w:rPr>
                              <w:t>_________________________________________________________________________________</w:t>
                            </w:r>
                          </w:p>
                          <w:p w14:paraId="58BC4960" w14:textId="3F63123E" w:rsidR="00ED0F74" w:rsidRPr="00752BEE" w:rsidRDefault="006566B8" w:rsidP="00ED0F74">
                            <w:pPr>
                              <w:rPr>
                                <w:rFonts w:ascii="Times New Roman" w:hAnsi="Times New Roman" w:cs="Times New Roman"/>
                                <w:sz w:val="28"/>
                                <w:szCs w:val="28"/>
                                <w:u w:val="single"/>
                              </w:rPr>
                            </w:pPr>
                            <w:r>
                              <w:rPr>
                                <w:rFonts w:ascii="Times New Roman" w:hAnsi="Times New Roman" w:cs="Times New Roman"/>
                                <w:sz w:val="28"/>
                                <w:szCs w:val="28"/>
                                <w:u w:val="single"/>
                              </w:rPr>
                              <w:t>Transsexuals Are People Too</w:t>
                            </w:r>
                          </w:p>
                          <w:p w14:paraId="4A57D20C" w14:textId="77777777" w:rsidR="00ED0F74" w:rsidRPr="00752BEE" w:rsidRDefault="00ED0F74" w:rsidP="00ED0F74">
                            <w:pPr>
                              <w:rPr>
                                <w:rFonts w:ascii="Times New Roman" w:hAnsi="Times New Roman" w:cs="Times New Roman"/>
                                <w:i/>
                                <w:iCs/>
                                <w:noProof/>
                              </w:rPr>
                            </w:pPr>
                            <w:r w:rsidRPr="00752BEE">
                              <w:rPr>
                                <w:rFonts w:ascii="Times New Roman" w:hAnsi="Times New Roman" w:cs="Times New Roman"/>
                                <w:noProof/>
                              </w:rPr>
                              <w:drawing>
                                <wp:inline distT="0" distB="0" distL="0" distR="0" wp14:anchorId="6B53B47D" wp14:editId="05401102">
                                  <wp:extent cx="1448112" cy="1744980"/>
                                  <wp:effectExtent l="0" t="0" r="0" b="7620"/>
                                  <wp:docPr id="6" name="Picture 6"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7">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752BEE">
                              <w:rPr>
                                <w:rFonts w:ascii="Times New Roman" w:hAnsi="Times New Roman" w:cs="Times New Roman"/>
                                <w:noProof/>
                              </w:rPr>
                              <w:t xml:space="preserve"> </w:t>
                            </w:r>
                            <w:r w:rsidRPr="00752BEE">
                              <w:rPr>
                                <w:rFonts w:ascii="Times New Roman" w:hAnsi="Times New Roman" w:cs="Times New Roman"/>
                                <w:i/>
                                <w:iCs/>
                                <w:noProof/>
                              </w:rPr>
                              <w:t xml:space="preserve">By Liz Phillips </w:t>
                            </w:r>
                          </w:p>
                          <w:p w14:paraId="0EE7EFAC" w14:textId="70033DC3" w:rsidR="006566B8" w:rsidRPr="005A5904" w:rsidRDefault="00ED0F74" w:rsidP="00ED0F74">
                            <w:pPr>
                              <w:rPr>
                                <w:rFonts w:ascii="Times New Roman" w:hAnsi="Times New Roman" w:cs="Times New Roman"/>
                                <w:i/>
                                <w:iCs/>
                                <w:noProof/>
                              </w:rPr>
                            </w:pPr>
                            <w:r w:rsidRPr="00752BEE">
                              <w:rPr>
                                <w:rFonts w:ascii="Times New Roman" w:hAnsi="Times New Roman" w:cs="Times New Roman"/>
                                <w:i/>
                                <w:iCs/>
                                <w:noProof/>
                              </w:rPr>
                              <w:t>Equity and Diversity Masters student, University of Wales Trinty Saint David.</w:t>
                            </w:r>
                          </w:p>
                          <w:p w14:paraId="2B2BD1A0" w14:textId="77777777" w:rsidR="006566B8" w:rsidRPr="008458E9"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The term Transsexual was first coined in 1910 by </w:t>
                            </w:r>
                            <w:hyperlink r:id="rId52" w:history="1">
                              <w:r w:rsidRPr="008458E9">
                                <w:rPr>
                                  <w:rStyle w:val="Hyperlink"/>
                                  <w:rFonts w:ascii="Times New Roman" w:hAnsi="Times New Roman" w:cs="Times New Roman"/>
                                  <w:sz w:val="24"/>
                                  <w:szCs w:val="24"/>
                                </w:rPr>
                                <w:t>Magnus Hirschfeld</w:t>
                              </w:r>
                            </w:hyperlink>
                            <w:r w:rsidRPr="008458E9">
                              <w:rPr>
                                <w:rFonts w:ascii="Times New Roman" w:hAnsi="Times New Roman" w:cs="Times New Roman"/>
                                <w:sz w:val="24"/>
                                <w:szCs w:val="24"/>
                              </w:rPr>
                              <w:t xml:space="preserve">, and recognition of transgenders has continued to be </w:t>
                            </w:r>
                            <w:r w:rsidRPr="006566B8">
                              <w:rPr>
                                <w:rFonts w:ascii="Times New Roman" w:hAnsi="Times New Roman" w:cs="Times New Roman"/>
                                <w:sz w:val="24"/>
                                <w:szCs w:val="24"/>
                              </w:rPr>
                              <w:t>sought</w:t>
                            </w:r>
                            <w:r w:rsidRPr="008458E9">
                              <w:rPr>
                                <w:rFonts w:ascii="Times New Roman" w:hAnsi="Times New Roman" w:cs="Times New Roman"/>
                                <w:sz w:val="24"/>
                                <w:szCs w:val="24"/>
                              </w:rPr>
                              <w:t xml:space="preserve"> within </w:t>
                            </w:r>
                            <w:hyperlink r:id="rId53" w:history="1">
                              <w:r w:rsidRPr="006566B8">
                                <w:rPr>
                                  <w:rStyle w:val="Hyperlink"/>
                                  <w:rFonts w:ascii="Times New Roman" w:hAnsi="Times New Roman" w:cs="Times New Roman"/>
                                  <w:sz w:val="24"/>
                                  <w:szCs w:val="24"/>
                                </w:rPr>
                                <w:t>today’s</w:t>
                              </w:r>
                              <w:r w:rsidRPr="008458E9">
                                <w:rPr>
                                  <w:rStyle w:val="Hyperlink"/>
                                  <w:rFonts w:ascii="Times New Roman" w:hAnsi="Times New Roman" w:cs="Times New Roman"/>
                                  <w:sz w:val="24"/>
                                  <w:szCs w:val="24"/>
                                </w:rPr>
                                <w:t xml:space="preserve"> society</w:t>
                              </w:r>
                            </w:hyperlink>
                            <w:r w:rsidRPr="008458E9">
                              <w:rPr>
                                <w:rFonts w:ascii="Times New Roman" w:hAnsi="Times New Roman" w:cs="Times New Roman"/>
                                <w:sz w:val="24"/>
                                <w:szCs w:val="24"/>
                              </w:rPr>
                              <w:t xml:space="preserve">. Despite the inclusion of Gender Reassignment protection included into the </w:t>
                            </w:r>
                            <w:hyperlink r:id="rId54" w:history="1">
                              <w:r w:rsidRPr="008458E9">
                                <w:rPr>
                                  <w:rStyle w:val="Hyperlink"/>
                                  <w:rFonts w:ascii="Times New Roman" w:hAnsi="Times New Roman" w:cs="Times New Roman"/>
                                  <w:sz w:val="24"/>
                                  <w:szCs w:val="24"/>
                                </w:rPr>
                                <w:t>1999 Sex Discrimination Act</w:t>
                              </w:r>
                            </w:hyperlink>
                            <w:r w:rsidRPr="008458E9">
                              <w:rPr>
                                <w:rFonts w:ascii="Times New Roman" w:hAnsi="Times New Roman" w:cs="Times New Roman"/>
                                <w:sz w:val="24"/>
                                <w:szCs w:val="24"/>
                              </w:rPr>
                              <w:t xml:space="preserve">, many people today find </w:t>
                            </w:r>
                            <w:hyperlink r:id="rId55" w:history="1">
                              <w:r w:rsidRPr="008458E9">
                                <w:rPr>
                                  <w:rStyle w:val="Hyperlink"/>
                                  <w:rFonts w:ascii="Times New Roman" w:hAnsi="Times New Roman" w:cs="Times New Roman"/>
                                  <w:sz w:val="24"/>
                                  <w:szCs w:val="24"/>
                                </w:rPr>
                                <w:t>acceptance</w:t>
                              </w:r>
                            </w:hyperlink>
                            <w:r w:rsidRPr="008458E9">
                              <w:rPr>
                                <w:rFonts w:ascii="Times New Roman" w:hAnsi="Times New Roman" w:cs="Times New Roman"/>
                                <w:sz w:val="24"/>
                                <w:szCs w:val="24"/>
                              </w:rPr>
                              <w:t xml:space="preserve"> into their community as a transgender difficult, as well as in the </w:t>
                            </w:r>
                            <w:hyperlink r:id="rId56" w:history="1">
                              <w:r w:rsidRPr="008458E9">
                                <w:rPr>
                                  <w:rStyle w:val="Hyperlink"/>
                                  <w:rFonts w:ascii="Times New Roman" w:hAnsi="Times New Roman" w:cs="Times New Roman"/>
                                  <w:sz w:val="24"/>
                                  <w:szCs w:val="24"/>
                                </w:rPr>
                                <w:t>work place</w:t>
                              </w:r>
                            </w:hyperlink>
                            <w:r w:rsidRPr="008458E9">
                              <w:rPr>
                                <w:rFonts w:ascii="Times New Roman" w:hAnsi="Times New Roman" w:cs="Times New Roman"/>
                                <w:sz w:val="24"/>
                                <w:szCs w:val="24"/>
                              </w:rPr>
                              <w:t xml:space="preserve">. </w:t>
                            </w:r>
                            <w:hyperlink r:id="rId57" w:history="1">
                              <w:r w:rsidRPr="008458E9">
                                <w:rPr>
                                  <w:rStyle w:val="Hyperlink"/>
                                  <w:rFonts w:ascii="Times New Roman" w:hAnsi="Times New Roman" w:cs="Times New Roman"/>
                                  <w:sz w:val="24"/>
                                  <w:szCs w:val="24"/>
                                </w:rPr>
                                <w:t>Gender dysphoria</w:t>
                              </w:r>
                            </w:hyperlink>
                            <w:r w:rsidRPr="008458E9">
                              <w:rPr>
                                <w:rFonts w:ascii="Times New Roman" w:hAnsi="Times New Roman" w:cs="Times New Roman"/>
                                <w:sz w:val="24"/>
                                <w:szCs w:val="24"/>
                              </w:rPr>
                              <w:t xml:space="preserve"> is the medical description of a person who was assigned one gender at birth, but identifies with another, and the discrepancy between a </w:t>
                            </w:r>
                            <w:r w:rsidRPr="006566B8">
                              <w:rPr>
                                <w:rFonts w:ascii="Times New Roman" w:hAnsi="Times New Roman" w:cs="Times New Roman"/>
                                <w:sz w:val="24"/>
                                <w:szCs w:val="24"/>
                              </w:rPr>
                              <w:t>person’s</w:t>
                            </w:r>
                            <w:r w:rsidRPr="008458E9">
                              <w:rPr>
                                <w:rFonts w:ascii="Times New Roman" w:hAnsi="Times New Roman" w:cs="Times New Roman"/>
                                <w:sz w:val="24"/>
                                <w:szCs w:val="24"/>
                              </w:rPr>
                              <w:t xml:space="preserve"> </w:t>
                            </w:r>
                            <w:r w:rsidRPr="006566B8">
                              <w:rPr>
                                <w:rFonts w:ascii="Times New Roman" w:hAnsi="Times New Roman" w:cs="Times New Roman"/>
                                <w:sz w:val="24"/>
                                <w:szCs w:val="24"/>
                              </w:rPr>
                              <w:t>gender</w:t>
                            </w:r>
                            <w:r w:rsidRPr="008458E9">
                              <w:rPr>
                                <w:rFonts w:ascii="Times New Roman" w:hAnsi="Times New Roman" w:cs="Times New Roman"/>
                                <w:sz w:val="24"/>
                                <w:szCs w:val="24"/>
                              </w:rPr>
                              <w:t xml:space="preserve"> identity and their sex can </w:t>
                            </w:r>
                            <w:r w:rsidRPr="006566B8">
                              <w:rPr>
                                <w:rFonts w:ascii="Times New Roman" w:hAnsi="Times New Roman" w:cs="Times New Roman"/>
                                <w:sz w:val="24"/>
                                <w:szCs w:val="24"/>
                              </w:rPr>
                              <w:t>cause</w:t>
                            </w:r>
                            <w:r w:rsidRPr="008458E9">
                              <w:rPr>
                                <w:rFonts w:ascii="Times New Roman" w:hAnsi="Times New Roman" w:cs="Times New Roman"/>
                                <w:sz w:val="24"/>
                                <w:szCs w:val="24"/>
                              </w:rPr>
                              <w:t xml:space="preserve"> distress. Whilst gender dysphoria is a </w:t>
                            </w:r>
                            <w:r w:rsidRPr="006566B8">
                              <w:rPr>
                                <w:rFonts w:ascii="Times New Roman" w:hAnsi="Times New Roman" w:cs="Times New Roman"/>
                                <w:sz w:val="24"/>
                                <w:szCs w:val="24"/>
                              </w:rPr>
                              <w:t>recognised</w:t>
                            </w:r>
                            <w:r w:rsidRPr="008458E9">
                              <w:rPr>
                                <w:rFonts w:ascii="Times New Roman" w:hAnsi="Times New Roman" w:cs="Times New Roman"/>
                                <w:sz w:val="24"/>
                                <w:szCs w:val="24"/>
                              </w:rPr>
                              <w:t xml:space="preserve"> as a medical condition, the use of </w:t>
                            </w:r>
                            <w:hyperlink r:id="rId58" w:history="1">
                              <w:r w:rsidRPr="008458E9">
                                <w:rPr>
                                  <w:rStyle w:val="Hyperlink"/>
                                  <w:rFonts w:ascii="Times New Roman" w:hAnsi="Times New Roman" w:cs="Times New Roman"/>
                                  <w:sz w:val="24"/>
                                  <w:szCs w:val="24"/>
                                </w:rPr>
                                <w:t>conversion therapy</w:t>
                              </w:r>
                            </w:hyperlink>
                            <w:r w:rsidRPr="008458E9">
                              <w:rPr>
                                <w:rFonts w:ascii="Times New Roman" w:hAnsi="Times New Roman" w:cs="Times New Roman"/>
                                <w:sz w:val="24"/>
                                <w:szCs w:val="24"/>
                              </w:rPr>
                              <w:t xml:space="preserve"> has been used by </w:t>
                            </w:r>
                            <w:hyperlink r:id="rId59" w:history="1">
                              <w:r w:rsidRPr="008458E9">
                                <w:rPr>
                                  <w:rStyle w:val="Hyperlink"/>
                                  <w:rFonts w:ascii="Times New Roman" w:hAnsi="Times New Roman" w:cs="Times New Roman"/>
                                  <w:sz w:val="24"/>
                                  <w:szCs w:val="24"/>
                                </w:rPr>
                                <w:t>108,000</w:t>
                              </w:r>
                            </w:hyperlink>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transsexuals</w:t>
                            </w:r>
                            <w:r w:rsidRPr="008458E9">
                              <w:rPr>
                                <w:rFonts w:ascii="Times New Roman" w:hAnsi="Times New Roman" w:cs="Times New Roman"/>
                                <w:sz w:val="24"/>
                                <w:szCs w:val="24"/>
                              </w:rPr>
                              <w:t xml:space="preserve"> within the UK, and mostly on </w:t>
                            </w:r>
                            <w:hyperlink r:id="rId60" w:history="1">
                              <w:r w:rsidRPr="008458E9">
                                <w:rPr>
                                  <w:rStyle w:val="Hyperlink"/>
                                  <w:rFonts w:ascii="Times New Roman" w:hAnsi="Times New Roman" w:cs="Times New Roman"/>
                                  <w:sz w:val="24"/>
                                  <w:szCs w:val="24"/>
                                </w:rPr>
                                <w:t>young people</w:t>
                              </w:r>
                            </w:hyperlink>
                            <w:r w:rsidRPr="008458E9">
                              <w:rPr>
                                <w:rFonts w:ascii="Times New Roman" w:hAnsi="Times New Roman" w:cs="Times New Roman"/>
                                <w:sz w:val="24"/>
                                <w:szCs w:val="24"/>
                              </w:rPr>
                              <w:t>.</w:t>
                            </w:r>
                          </w:p>
                          <w:p w14:paraId="4B15A457" w14:textId="77777777" w:rsidR="006566B8" w:rsidRPr="008458E9"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Conversion therapy falsely claims to be able to ‘cure’ a person’s gender identity or sexual orientations, dubbed the </w:t>
                            </w:r>
                            <w:hyperlink r:id="rId61" w:history="1">
                              <w:r w:rsidRPr="008458E9">
                                <w:rPr>
                                  <w:rStyle w:val="Hyperlink"/>
                                  <w:rFonts w:ascii="Times New Roman" w:hAnsi="Times New Roman" w:cs="Times New Roman"/>
                                  <w:sz w:val="24"/>
                                  <w:szCs w:val="24"/>
                                </w:rPr>
                                <w:t>‘gay cure’</w:t>
                              </w:r>
                            </w:hyperlink>
                            <w:r w:rsidRPr="008458E9">
                              <w:rPr>
                                <w:rFonts w:ascii="Times New Roman" w:hAnsi="Times New Roman" w:cs="Times New Roman"/>
                                <w:sz w:val="24"/>
                                <w:szCs w:val="24"/>
                              </w:rPr>
                              <w:t xml:space="preserve">, it has been rejected by </w:t>
                            </w:r>
                            <w:hyperlink r:id="rId62" w:history="1">
                              <w:r w:rsidRPr="008458E9">
                                <w:rPr>
                                  <w:rStyle w:val="Hyperlink"/>
                                  <w:rFonts w:ascii="Times New Roman" w:hAnsi="Times New Roman" w:cs="Times New Roman"/>
                                  <w:sz w:val="24"/>
                                  <w:szCs w:val="24"/>
                                </w:rPr>
                                <w:t>medical</w:t>
                              </w:r>
                            </w:hyperlink>
                            <w:r w:rsidRPr="008458E9">
                              <w:rPr>
                                <w:rFonts w:ascii="Times New Roman" w:hAnsi="Times New Roman" w:cs="Times New Roman"/>
                                <w:sz w:val="24"/>
                                <w:szCs w:val="24"/>
                              </w:rPr>
                              <w:t xml:space="preserve"> and </w:t>
                            </w:r>
                            <w:hyperlink r:id="rId63" w:history="1">
                              <w:r w:rsidRPr="008458E9">
                                <w:rPr>
                                  <w:rStyle w:val="Hyperlink"/>
                                  <w:rFonts w:ascii="Times New Roman" w:hAnsi="Times New Roman" w:cs="Times New Roman"/>
                                  <w:sz w:val="24"/>
                                  <w:szCs w:val="24"/>
                                </w:rPr>
                                <w:t>mental health</w:t>
                              </w:r>
                            </w:hyperlink>
                            <w:r w:rsidRPr="008458E9">
                              <w:rPr>
                                <w:rFonts w:ascii="Times New Roman" w:hAnsi="Times New Roman" w:cs="Times New Roman"/>
                                <w:sz w:val="24"/>
                                <w:szCs w:val="24"/>
                              </w:rPr>
                              <w:t xml:space="preserve"> organisations as the practice is harmful and can lead to mental health problems, anxiety and in some cases, suicide. As most victims are young and vulnerable it can make rejection of the process difficult and c</w:t>
                            </w:r>
                            <w:bookmarkStart w:id="6" w:name="_GoBack"/>
                            <w:bookmarkEnd w:id="6"/>
                            <w:r w:rsidRPr="008458E9">
                              <w:rPr>
                                <w:rFonts w:ascii="Times New Roman" w:hAnsi="Times New Roman" w:cs="Times New Roman"/>
                                <w:sz w:val="24"/>
                                <w:szCs w:val="24"/>
                              </w:rPr>
                              <w:t xml:space="preserve">an lead to </w:t>
                            </w:r>
                            <w:hyperlink r:id="rId64" w:history="1">
                              <w:r w:rsidRPr="008458E9">
                                <w:rPr>
                                  <w:rStyle w:val="Hyperlink"/>
                                  <w:rFonts w:ascii="Times New Roman" w:hAnsi="Times New Roman" w:cs="Times New Roman"/>
                                  <w:sz w:val="24"/>
                                  <w:szCs w:val="24"/>
                                </w:rPr>
                                <w:t>abuse by family members</w:t>
                              </w:r>
                            </w:hyperlink>
                            <w:r w:rsidRPr="008458E9">
                              <w:rPr>
                                <w:rFonts w:ascii="Times New Roman" w:hAnsi="Times New Roman" w:cs="Times New Roman"/>
                                <w:sz w:val="24"/>
                                <w:szCs w:val="24"/>
                              </w:rPr>
                              <w:t xml:space="preserve">. Thankfully many </w:t>
                            </w:r>
                            <w:r w:rsidRPr="006566B8">
                              <w:rPr>
                                <w:rFonts w:ascii="Times New Roman" w:hAnsi="Times New Roman" w:cs="Times New Roman"/>
                                <w:sz w:val="24"/>
                                <w:szCs w:val="24"/>
                              </w:rPr>
                              <w:t>countries</w:t>
                            </w:r>
                            <w:r w:rsidRPr="008458E9">
                              <w:rPr>
                                <w:rFonts w:ascii="Times New Roman" w:hAnsi="Times New Roman" w:cs="Times New Roman"/>
                                <w:sz w:val="24"/>
                                <w:szCs w:val="24"/>
                              </w:rPr>
                              <w:t xml:space="preserve"> have </w:t>
                            </w:r>
                            <w:hyperlink r:id="rId65" w:history="1">
                              <w:r w:rsidRPr="008458E9">
                                <w:rPr>
                                  <w:rStyle w:val="Hyperlink"/>
                                  <w:rFonts w:ascii="Times New Roman" w:hAnsi="Times New Roman" w:cs="Times New Roman"/>
                                  <w:sz w:val="24"/>
                                  <w:szCs w:val="24"/>
                                </w:rPr>
                                <w:t>banned</w:t>
                              </w:r>
                            </w:hyperlink>
                            <w:r w:rsidRPr="008458E9">
                              <w:rPr>
                                <w:rFonts w:ascii="Times New Roman" w:hAnsi="Times New Roman" w:cs="Times New Roman"/>
                                <w:sz w:val="24"/>
                                <w:szCs w:val="24"/>
                              </w:rPr>
                              <w:t xml:space="preserve"> the use of conversion therapy, </w:t>
                            </w:r>
                            <w:r w:rsidRPr="006566B8">
                              <w:rPr>
                                <w:rFonts w:ascii="Times New Roman" w:hAnsi="Times New Roman" w:cs="Times New Roman"/>
                                <w:sz w:val="24"/>
                                <w:szCs w:val="24"/>
                              </w:rPr>
                              <w:t>although</w:t>
                            </w:r>
                            <w:r w:rsidRPr="008458E9">
                              <w:rPr>
                                <w:rFonts w:ascii="Times New Roman" w:hAnsi="Times New Roman" w:cs="Times New Roman"/>
                                <w:sz w:val="24"/>
                                <w:szCs w:val="24"/>
                              </w:rPr>
                              <w:t xml:space="preserve"> this does not include the </w:t>
                            </w:r>
                            <w:hyperlink r:id="rId66" w:history="1">
                              <w:r w:rsidRPr="008458E9">
                                <w:rPr>
                                  <w:rStyle w:val="Hyperlink"/>
                                  <w:rFonts w:ascii="Times New Roman" w:hAnsi="Times New Roman" w:cs="Times New Roman"/>
                                  <w:sz w:val="24"/>
                                  <w:szCs w:val="24"/>
                                </w:rPr>
                                <w:t>UK</w:t>
                              </w:r>
                            </w:hyperlink>
                            <w:r w:rsidRPr="008458E9">
                              <w:rPr>
                                <w:rFonts w:ascii="Times New Roman" w:hAnsi="Times New Roman" w:cs="Times New Roman"/>
                                <w:sz w:val="24"/>
                                <w:szCs w:val="24"/>
                              </w:rPr>
                              <w:t xml:space="preserve">, despite government </w:t>
                            </w:r>
                            <w:r w:rsidRPr="006566B8">
                              <w:rPr>
                                <w:rFonts w:ascii="Times New Roman" w:hAnsi="Times New Roman" w:cs="Times New Roman"/>
                                <w:sz w:val="24"/>
                                <w:szCs w:val="24"/>
                              </w:rPr>
                              <w:t>introducing</w:t>
                            </w:r>
                            <w:r w:rsidRPr="008458E9">
                              <w:rPr>
                                <w:rFonts w:ascii="Times New Roman" w:hAnsi="Times New Roman" w:cs="Times New Roman"/>
                                <w:sz w:val="24"/>
                                <w:szCs w:val="24"/>
                              </w:rPr>
                              <w:t xml:space="preserve"> a 75 point </w:t>
                            </w:r>
                            <w:hyperlink r:id="rId67" w:history="1">
                              <w:r w:rsidRPr="008458E9">
                                <w:rPr>
                                  <w:rStyle w:val="Hyperlink"/>
                                  <w:rFonts w:ascii="Times New Roman" w:hAnsi="Times New Roman" w:cs="Times New Roman"/>
                                  <w:sz w:val="24"/>
                                  <w:szCs w:val="24"/>
                                </w:rPr>
                                <w:t>LGBT Action Plan</w:t>
                              </w:r>
                            </w:hyperlink>
                            <w:r w:rsidRPr="008458E9">
                              <w:rPr>
                                <w:rFonts w:ascii="Times New Roman" w:hAnsi="Times New Roman" w:cs="Times New Roman"/>
                                <w:sz w:val="24"/>
                                <w:szCs w:val="24"/>
                              </w:rPr>
                              <w:t xml:space="preserve"> to improve diversity in education </w:t>
                            </w:r>
                            <w:r w:rsidRPr="006566B8">
                              <w:rPr>
                                <w:rFonts w:ascii="Times New Roman" w:hAnsi="Times New Roman" w:cs="Times New Roman"/>
                                <w:sz w:val="24"/>
                                <w:szCs w:val="24"/>
                              </w:rPr>
                              <w:t>institutions</w:t>
                            </w:r>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tackle</w:t>
                            </w:r>
                            <w:r w:rsidRPr="008458E9">
                              <w:rPr>
                                <w:rFonts w:ascii="Times New Roman" w:hAnsi="Times New Roman" w:cs="Times New Roman"/>
                                <w:sz w:val="24"/>
                                <w:szCs w:val="24"/>
                              </w:rPr>
                              <w:t xml:space="preserve"> discrimination and improve the response to hate crimes and to appoint a national LGBT health adviser.</w:t>
                            </w:r>
                          </w:p>
                          <w:p w14:paraId="184E86CF" w14:textId="77777777" w:rsidR="006566B8" w:rsidRPr="006566B8"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Thankfully with the reform of the </w:t>
                            </w:r>
                            <w:hyperlink r:id="rId68" w:history="1">
                              <w:r w:rsidRPr="008458E9">
                                <w:rPr>
                                  <w:rStyle w:val="Hyperlink"/>
                                  <w:rFonts w:ascii="Times New Roman" w:hAnsi="Times New Roman" w:cs="Times New Roman"/>
                                  <w:sz w:val="24"/>
                                  <w:szCs w:val="24"/>
                                </w:rPr>
                                <w:t>Gender Recognition Act,</w:t>
                              </w:r>
                            </w:hyperlink>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transgender</w:t>
                            </w:r>
                            <w:r w:rsidRPr="008458E9">
                              <w:rPr>
                                <w:rFonts w:ascii="Times New Roman" w:hAnsi="Times New Roman" w:cs="Times New Roman"/>
                                <w:sz w:val="24"/>
                                <w:szCs w:val="24"/>
                              </w:rPr>
                              <w:t xml:space="preserve"> people will be able to receive legal recognition of their acquired gender, and they will no longer have to undergo lengthy legal and medical processes. With TV stars such as </w:t>
                            </w:r>
                            <w:hyperlink r:id="rId69" w:history="1">
                              <w:r w:rsidRPr="008458E9">
                                <w:rPr>
                                  <w:rStyle w:val="Hyperlink"/>
                                  <w:rFonts w:ascii="Times New Roman" w:hAnsi="Times New Roman" w:cs="Times New Roman"/>
                                  <w:sz w:val="24"/>
                                  <w:szCs w:val="24"/>
                                </w:rPr>
                                <w:t>Caitlyn Jenner</w:t>
                              </w:r>
                            </w:hyperlink>
                            <w:r w:rsidRPr="008458E9">
                              <w:rPr>
                                <w:rFonts w:ascii="Times New Roman" w:hAnsi="Times New Roman" w:cs="Times New Roman"/>
                                <w:sz w:val="24"/>
                                <w:szCs w:val="24"/>
                              </w:rPr>
                              <w:t xml:space="preserve"> openly discussing transitioning, and social media such as </w:t>
                            </w:r>
                            <w:hyperlink r:id="rId70" w:history="1">
                              <w:r w:rsidRPr="008458E9">
                                <w:rPr>
                                  <w:rStyle w:val="Hyperlink"/>
                                  <w:rFonts w:ascii="Times New Roman" w:hAnsi="Times New Roman" w:cs="Times New Roman"/>
                                  <w:sz w:val="24"/>
                                  <w:szCs w:val="24"/>
                                </w:rPr>
                                <w:t>Facebook</w:t>
                              </w:r>
                            </w:hyperlink>
                            <w:r w:rsidRPr="008458E9">
                              <w:rPr>
                                <w:rFonts w:ascii="Times New Roman" w:hAnsi="Times New Roman" w:cs="Times New Roman"/>
                                <w:sz w:val="24"/>
                                <w:szCs w:val="24"/>
                              </w:rPr>
                              <w:t xml:space="preserve">, recognising that gender identities are complex and </w:t>
                            </w:r>
                            <w:r w:rsidRPr="006566B8">
                              <w:rPr>
                                <w:rFonts w:ascii="Times New Roman" w:hAnsi="Times New Roman" w:cs="Times New Roman"/>
                                <w:sz w:val="24"/>
                                <w:szCs w:val="24"/>
                              </w:rPr>
                              <w:t>introducing</w:t>
                            </w:r>
                            <w:r w:rsidRPr="008458E9">
                              <w:rPr>
                                <w:rFonts w:ascii="Times New Roman" w:hAnsi="Times New Roman" w:cs="Times New Roman"/>
                                <w:sz w:val="24"/>
                                <w:szCs w:val="24"/>
                              </w:rPr>
                              <w:t xml:space="preserve"> 71 gender options for their profiles, the tide seems to be turning </w:t>
                            </w:r>
                            <w:hyperlink r:id="rId71" w:history="1">
                              <w:r w:rsidRPr="008458E9">
                                <w:rPr>
                                  <w:rStyle w:val="Hyperlink"/>
                                  <w:rFonts w:ascii="Times New Roman" w:hAnsi="Times New Roman" w:cs="Times New Roman"/>
                                  <w:sz w:val="24"/>
                                  <w:szCs w:val="24"/>
                                </w:rPr>
                                <w:t>transphobia</w:t>
                              </w:r>
                            </w:hyperlink>
                            <w:r w:rsidRPr="008458E9">
                              <w:rPr>
                                <w:rFonts w:ascii="Times New Roman" w:hAnsi="Times New Roman" w:cs="Times New Roman"/>
                                <w:sz w:val="24"/>
                                <w:szCs w:val="24"/>
                              </w:rPr>
                              <w:t xml:space="preserve"> and being an </w:t>
                            </w:r>
                            <w:hyperlink r:id="rId72" w:history="1">
                              <w:r w:rsidRPr="008458E9">
                                <w:rPr>
                                  <w:rStyle w:val="Hyperlink"/>
                                  <w:rFonts w:ascii="Times New Roman" w:hAnsi="Times New Roman" w:cs="Times New Roman"/>
                                  <w:sz w:val="24"/>
                                  <w:szCs w:val="24"/>
                                </w:rPr>
                                <w:t>Ally</w:t>
                              </w:r>
                            </w:hyperlink>
                            <w:r w:rsidRPr="008458E9">
                              <w:rPr>
                                <w:rFonts w:ascii="Times New Roman" w:hAnsi="Times New Roman" w:cs="Times New Roman"/>
                                <w:sz w:val="24"/>
                                <w:szCs w:val="24"/>
                              </w:rPr>
                              <w:t xml:space="preserve"> has become a call for action by many </w:t>
                            </w:r>
                            <w:hyperlink r:id="rId73" w:history="1">
                              <w:r w:rsidRPr="008458E9">
                                <w:rPr>
                                  <w:rStyle w:val="Hyperlink"/>
                                  <w:rFonts w:ascii="Times New Roman" w:hAnsi="Times New Roman" w:cs="Times New Roman"/>
                                  <w:sz w:val="24"/>
                                  <w:szCs w:val="24"/>
                                </w:rPr>
                                <w:t>celebrities</w:t>
                              </w:r>
                            </w:hyperlink>
                            <w:r w:rsidRPr="008458E9">
                              <w:rPr>
                                <w:rFonts w:ascii="Times New Roman" w:hAnsi="Times New Roman" w:cs="Times New Roman"/>
                                <w:sz w:val="24"/>
                                <w:szCs w:val="24"/>
                              </w:rPr>
                              <w:t xml:space="preserve"> and a </w:t>
                            </w:r>
                            <w:hyperlink r:id="rId74" w:history="1">
                              <w:r w:rsidRPr="008458E9">
                                <w:rPr>
                                  <w:rStyle w:val="Hyperlink"/>
                                  <w:rFonts w:ascii="Times New Roman" w:hAnsi="Times New Roman" w:cs="Times New Roman"/>
                                  <w:sz w:val="24"/>
                                  <w:szCs w:val="24"/>
                                </w:rPr>
                                <w:t>sign of support</w:t>
                              </w:r>
                            </w:hyperlink>
                            <w:r w:rsidRPr="008458E9">
                              <w:rPr>
                                <w:rFonts w:ascii="Times New Roman" w:hAnsi="Times New Roman" w:cs="Times New Roman"/>
                                <w:sz w:val="24"/>
                                <w:szCs w:val="24"/>
                              </w:rPr>
                              <w:t xml:space="preserve"> for the masses.</w:t>
                            </w:r>
                          </w:p>
                          <w:p w14:paraId="6E5ECEA8" w14:textId="77777777" w:rsidR="006566B8" w:rsidRPr="006566B8" w:rsidRDefault="006566B8" w:rsidP="00ED0F74">
                            <w:pPr>
                              <w:rPr>
                                <w:rFonts w:ascii="Times New Roman" w:hAnsi="Times New Roman" w:cs="Times New Roman"/>
                                <w:noProof/>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C86A1" id="_x0000_s1028" type="#_x0000_t202" style="position:absolute;left:0;text-align:left;margin-left:0;margin-top:0;width:463.2pt;height:68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">
                <v:textbox>
                  <w:txbxContent>
                    <w:p w14:paraId="2F5B35C6" w14:textId="77777777" w:rsidR="00ED0F74" w:rsidRPr="00752BEE" w:rsidRDefault="00ED0F74" w:rsidP="00ED0F74">
                      <w:pPr>
                        <w:spacing w:after="0"/>
                        <w:rPr>
                          <w:rFonts w:ascii="Times New Roman" w:hAnsi="Times New Roman" w:cs="Times New Roman"/>
                          <w:sz w:val="24"/>
                          <w:szCs w:val="24"/>
                        </w:rPr>
                      </w:pPr>
                      <w:r w:rsidRPr="00752BEE">
                        <w:rPr>
                          <w:rFonts w:ascii="Times New Roman" w:hAnsi="Times New Roman" w:cs="Times New Roman"/>
                          <w:sz w:val="24"/>
                          <w:szCs w:val="24"/>
                        </w:rPr>
                        <w:t>December 10, 2019</w:t>
                      </w:r>
                    </w:p>
                    <w:p w14:paraId="592AC45F" w14:textId="77777777" w:rsidR="00ED0F74" w:rsidRPr="00752BEE" w:rsidRDefault="00ED0F74" w:rsidP="00ED0F74">
                      <w:pPr>
                        <w:spacing w:after="0"/>
                        <w:rPr>
                          <w:rFonts w:ascii="Times New Roman" w:hAnsi="Times New Roman" w:cs="Times New Roman"/>
                        </w:rPr>
                      </w:pPr>
                      <w:r w:rsidRPr="00752BEE">
                        <w:rPr>
                          <w:rFonts w:ascii="Times New Roman" w:hAnsi="Times New Roman" w:cs="Times New Roman"/>
                        </w:rPr>
                        <w:t>_________________________________________________________________________________</w:t>
                      </w:r>
                    </w:p>
                    <w:p w14:paraId="58BC4960" w14:textId="3F63123E" w:rsidR="00ED0F74" w:rsidRPr="00752BEE" w:rsidRDefault="006566B8" w:rsidP="00ED0F74">
                      <w:pPr>
                        <w:rPr>
                          <w:rFonts w:ascii="Times New Roman" w:hAnsi="Times New Roman" w:cs="Times New Roman"/>
                          <w:sz w:val="28"/>
                          <w:szCs w:val="28"/>
                          <w:u w:val="single"/>
                        </w:rPr>
                      </w:pPr>
                      <w:r>
                        <w:rPr>
                          <w:rFonts w:ascii="Times New Roman" w:hAnsi="Times New Roman" w:cs="Times New Roman"/>
                          <w:sz w:val="28"/>
                          <w:szCs w:val="28"/>
                          <w:u w:val="single"/>
                        </w:rPr>
                        <w:t>Transsexuals Are People Too</w:t>
                      </w:r>
                    </w:p>
                    <w:p w14:paraId="4A57D20C" w14:textId="77777777" w:rsidR="00ED0F74" w:rsidRPr="00752BEE" w:rsidRDefault="00ED0F74" w:rsidP="00ED0F74">
                      <w:pPr>
                        <w:rPr>
                          <w:rFonts w:ascii="Times New Roman" w:hAnsi="Times New Roman" w:cs="Times New Roman"/>
                          <w:i/>
                          <w:iCs/>
                          <w:noProof/>
                        </w:rPr>
                      </w:pPr>
                      <w:r w:rsidRPr="00752BEE">
                        <w:rPr>
                          <w:rFonts w:ascii="Times New Roman" w:hAnsi="Times New Roman" w:cs="Times New Roman"/>
                          <w:noProof/>
                        </w:rPr>
                        <w:drawing>
                          <wp:inline distT="0" distB="0" distL="0" distR="0" wp14:anchorId="6B53B47D" wp14:editId="05401102">
                            <wp:extent cx="1448112" cy="1744980"/>
                            <wp:effectExtent l="0" t="0" r="0" b="7620"/>
                            <wp:docPr id="6" name="Picture 6" descr="A person wearing a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180720-WA0000.jpg"/>
                                    <pic:cNvPicPr/>
                                  </pic:nvPicPr>
                                  <pic:blipFill rotWithShape="1">
                                    <a:blip r:embed="rId7">
                                      <a:extLst>
                                        <a:ext uri="{28A0092B-C50C-407E-A947-70E740481C1C}">
                                          <a14:useLocalDpi xmlns:a14="http://schemas.microsoft.com/office/drawing/2010/main" val="0"/>
                                        </a:ext>
                                      </a:extLst>
                                    </a:blip>
                                    <a:srcRect b="9617"/>
                                    <a:stretch/>
                                  </pic:blipFill>
                                  <pic:spPr bwMode="auto">
                                    <a:xfrm>
                                      <a:off x="0" y="0"/>
                                      <a:ext cx="1474969" cy="1777343"/>
                                    </a:xfrm>
                                    <a:prstGeom prst="rect">
                                      <a:avLst/>
                                    </a:prstGeom>
                                    <a:ln>
                                      <a:noFill/>
                                    </a:ln>
                                    <a:extLst>
                                      <a:ext uri="{53640926-AAD7-44D8-BBD7-CCE9431645EC}">
                                        <a14:shadowObscured xmlns:a14="http://schemas.microsoft.com/office/drawing/2010/main"/>
                                      </a:ext>
                                    </a:extLst>
                                  </pic:spPr>
                                </pic:pic>
                              </a:graphicData>
                            </a:graphic>
                          </wp:inline>
                        </w:drawing>
                      </w:r>
                      <w:r w:rsidRPr="00752BEE">
                        <w:rPr>
                          <w:rFonts w:ascii="Times New Roman" w:hAnsi="Times New Roman" w:cs="Times New Roman"/>
                          <w:noProof/>
                        </w:rPr>
                        <w:t xml:space="preserve"> </w:t>
                      </w:r>
                      <w:r w:rsidRPr="00752BEE">
                        <w:rPr>
                          <w:rFonts w:ascii="Times New Roman" w:hAnsi="Times New Roman" w:cs="Times New Roman"/>
                          <w:i/>
                          <w:iCs/>
                          <w:noProof/>
                        </w:rPr>
                        <w:t xml:space="preserve">By Liz Phillips </w:t>
                      </w:r>
                    </w:p>
                    <w:p w14:paraId="0EE7EFAC" w14:textId="70033DC3" w:rsidR="006566B8" w:rsidRPr="005A5904" w:rsidRDefault="00ED0F74" w:rsidP="00ED0F74">
                      <w:pPr>
                        <w:rPr>
                          <w:rFonts w:ascii="Times New Roman" w:hAnsi="Times New Roman" w:cs="Times New Roman"/>
                          <w:i/>
                          <w:iCs/>
                          <w:noProof/>
                        </w:rPr>
                      </w:pPr>
                      <w:r w:rsidRPr="00752BEE">
                        <w:rPr>
                          <w:rFonts w:ascii="Times New Roman" w:hAnsi="Times New Roman" w:cs="Times New Roman"/>
                          <w:i/>
                          <w:iCs/>
                          <w:noProof/>
                        </w:rPr>
                        <w:t>Equity and Diversity Masters student, University of Wales Trinty Saint David.</w:t>
                      </w:r>
                    </w:p>
                    <w:p w14:paraId="2B2BD1A0" w14:textId="77777777" w:rsidR="006566B8" w:rsidRPr="008458E9"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The term Transsexual was first coined in 1910 by </w:t>
                      </w:r>
                      <w:hyperlink r:id="rId75" w:history="1">
                        <w:r w:rsidRPr="008458E9">
                          <w:rPr>
                            <w:rStyle w:val="Hyperlink"/>
                            <w:rFonts w:ascii="Times New Roman" w:hAnsi="Times New Roman" w:cs="Times New Roman"/>
                            <w:sz w:val="24"/>
                            <w:szCs w:val="24"/>
                          </w:rPr>
                          <w:t>Magnus Hirschfeld</w:t>
                        </w:r>
                      </w:hyperlink>
                      <w:r w:rsidRPr="008458E9">
                        <w:rPr>
                          <w:rFonts w:ascii="Times New Roman" w:hAnsi="Times New Roman" w:cs="Times New Roman"/>
                          <w:sz w:val="24"/>
                          <w:szCs w:val="24"/>
                        </w:rPr>
                        <w:t xml:space="preserve">, and recognition of transgenders has continued to be </w:t>
                      </w:r>
                      <w:r w:rsidRPr="006566B8">
                        <w:rPr>
                          <w:rFonts w:ascii="Times New Roman" w:hAnsi="Times New Roman" w:cs="Times New Roman"/>
                          <w:sz w:val="24"/>
                          <w:szCs w:val="24"/>
                        </w:rPr>
                        <w:t>sought</w:t>
                      </w:r>
                      <w:r w:rsidRPr="008458E9">
                        <w:rPr>
                          <w:rFonts w:ascii="Times New Roman" w:hAnsi="Times New Roman" w:cs="Times New Roman"/>
                          <w:sz w:val="24"/>
                          <w:szCs w:val="24"/>
                        </w:rPr>
                        <w:t xml:space="preserve"> within </w:t>
                      </w:r>
                      <w:hyperlink r:id="rId76" w:history="1">
                        <w:r w:rsidRPr="006566B8">
                          <w:rPr>
                            <w:rStyle w:val="Hyperlink"/>
                            <w:rFonts w:ascii="Times New Roman" w:hAnsi="Times New Roman" w:cs="Times New Roman"/>
                            <w:sz w:val="24"/>
                            <w:szCs w:val="24"/>
                          </w:rPr>
                          <w:t>today’s</w:t>
                        </w:r>
                        <w:r w:rsidRPr="008458E9">
                          <w:rPr>
                            <w:rStyle w:val="Hyperlink"/>
                            <w:rFonts w:ascii="Times New Roman" w:hAnsi="Times New Roman" w:cs="Times New Roman"/>
                            <w:sz w:val="24"/>
                            <w:szCs w:val="24"/>
                          </w:rPr>
                          <w:t xml:space="preserve"> society</w:t>
                        </w:r>
                      </w:hyperlink>
                      <w:r w:rsidRPr="008458E9">
                        <w:rPr>
                          <w:rFonts w:ascii="Times New Roman" w:hAnsi="Times New Roman" w:cs="Times New Roman"/>
                          <w:sz w:val="24"/>
                          <w:szCs w:val="24"/>
                        </w:rPr>
                        <w:t xml:space="preserve">. Despite the inclusion of Gender Reassignment protection included into the </w:t>
                      </w:r>
                      <w:hyperlink r:id="rId77" w:history="1">
                        <w:r w:rsidRPr="008458E9">
                          <w:rPr>
                            <w:rStyle w:val="Hyperlink"/>
                            <w:rFonts w:ascii="Times New Roman" w:hAnsi="Times New Roman" w:cs="Times New Roman"/>
                            <w:sz w:val="24"/>
                            <w:szCs w:val="24"/>
                          </w:rPr>
                          <w:t>1999 Sex Discrimination Act</w:t>
                        </w:r>
                      </w:hyperlink>
                      <w:r w:rsidRPr="008458E9">
                        <w:rPr>
                          <w:rFonts w:ascii="Times New Roman" w:hAnsi="Times New Roman" w:cs="Times New Roman"/>
                          <w:sz w:val="24"/>
                          <w:szCs w:val="24"/>
                        </w:rPr>
                        <w:t xml:space="preserve">, many people today find </w:t>
                      </w:r>
                      <w:hyperlink r:id="rId78" w:history="1">
                        <w:r w:rsidRPr="008458E9">
                          <w:rPr>
                            <w:rStyle w:val="Hyperlink"/>
                            <w:rFonts w:ascii="Times New Roman" w:hAnsi="Times New Roman" w:cs="Times New Roman"/>
                            <w:sz w:val="24"/>
                            <w:szCs w:val="24"/>
                          </w:rPr>
                          <w:t>acceptance</w:t>
                        </w:r>
                      </w:hyperlink>
                      <w:r w:rsidRPr="008458E9">
                        <w:rPr>
                          <w:rFonts w:ascii="Times New Roman" w:hAnsi="Times New Roman" w:cs="Times New Roman"/>
                          <w:sz w:val="24"/>
                          <w:szCs w:val="24"/>
                        </w:rPr>
                        <w:t xml:space="preserve"> into their community as a transgender difficult, as well as in the </w:t>
                      </w:r>
                      <w:hyperlink r:id="rId79" w:history="1">
                        <w:r w:rsidRPr="008458E9">
                          <w:rPr>
                            <w:rStyle w:val="Hyperlink"/>
                            <w:rFonts w:ascii="Times New Roman" w:hAnsi="Times New Roman" w:cs="Times New Roman"/>
                            <w:sz w:val="24"/>
                            <w:szCs w:val="24"/>
                          </w:rPr>
                          <w:t>work place</w:t>
                        </w:r>
                      </w:hyperlink>
                      <w:r w:rsidRPr="008458E9">
                        <w:rPr>
                          <w:rFonts w:ascii="Times New Roman" w:hAnsi="Times New Roman" w:cs="Times New Roman"/>
                          <w:sz w:val="24"/>
                          <w:szCs w:val="24"/>
                        </w:rPr>
                        <w:t xml:space="preserve">. </w:t>
                      </w:r>
                      <w:hyperlink r:id="rId80" w:history="1">
                        <w:r w:rsidRPr="008458E9">
                          <w:rPr>
                            <w:rStyle w:val="Hyperlink"/>
                            <w:rFonts w:ascii="Times New Roman" w:hAnsi="Times New Roman" w:cs="Times New Roman"/>
                            <w:sz w:val="24"/>
                            <w:szCs w:val="24"/>
                          </w:rPr>
                          <w:t>Gender dysphoria</w:t>
                        </w:r>
                      </w:hyperlink>
                      <w:r w:rsidRPr="008458E9">
                        <w:rPr>
                          <w:rFonts w:ascii="Times New Roman" w:hAnsi="Times New Roman" w:cs="Times New Roman"/>
                          <w:sz w:val="24"/>
                          <w:szCs w:val="24"/>
                        </w:rPr>
                        <w:t xml:space="preserve"> is the medical description of a person who was assigned one gender at birth, but identifies with another, and the discrepancy between a </w:t>
                      </w:r>
                      <w:r w:rsidRPr="006566B8">
                        <w:rPr>
                          <w:rFonts w:ascii="Times New Roman" w:hAnsi="Times New Roman" w:cs="Times New Roman"/>
                          <w:sz w:val="24"/>
                          <w:szCs w:val="24"/>
                        </w:rPr>
                        <w:t>person’s</w:t>
                      </w:r>
                      <w:r w:rsidRPr="008458E9">
                        <w:rPr>
                          <w:rFonts w:ascii="Times New Roman" w:hAnsi="Times New Roman" w:cs="Times New Roman"/>
                          <w:sz w:val="24"/>
                          <w:szCs w:val="24"/>
                        </w:rPr>
                        <w:t xml:space="preserve"> </w:t>
                      </w:r>
                      <w:r w:rsidRPr="006566B8">
                        <w:rPr>
                          <w:rFonts w:ascii="Times New Roman" w:hAnsi="Times New Roman" w:cs="Times New Roman"/>
                          <w:sz w:val="24"/>
                          <w:szCs w:val="24"/>
                        </w:rPr>
                        <w:t>gender</w:t>
                      </w:r>
                      <w:r w:rsidRPr="008458E9">
                        <w:rPr>
                          <w:rFonts w:ascii="Times New Roman" w:hAnsi="Times New Roman" w:cs="Times New Roman"/>
                          <w:sz w:val="24"/>
                          <w:szCs w:val="24"/>
                        </w:rPr>
                        <w:t xml:space="preserve"> identity and their sex can </w:t>
                      </w:r>
                      <w:r w:rsidRPr="006566B8">
                        <w:rPr>
                          <w:rFonts w:ascii="Times New Roman" w:hAnsi="Times New Roman" w:cs="Times New Roman"/>
                          <w:sz w:val="24"/>
                          <w:szCs w:val="24"/>
                        </w:rPr>
                        <w:t>cause</w:t>
                      </w:r>
                      <w:r w:rsidRPr="008458E9">
                        <w:rPr>
                          <w:rFonts w:ascii="Times New Roman" w:hAnsi="Times New Roman" w:cs="Times New Roman"/>
                          <w:sz w:val="24"/>
                          <w:szCs w:val="24"/>
                        </w:rPr>
                        <w:t xml:space="preserve"> distress. Whilst gender dysphoria is a </w:t>
                      </w:r>
                      <w:r w:rsidRPr="006566B8">
                        <w:rPr>
                          <w:rFonts w:ascii="Times New Roman" w:hAnsi="Times New Roman" w:cs="Times New Roman"/>
                          <w:sz w:val="24"/>
                          <w:szCs w:val="24"/>
                        </w:rPr>
                        <w:t>recognised</w:t>
                      </w:r>
                      <w:r w:rsidRPr="008458E9">
                        <w:rPr>
                          <w:rFonts w:ascii="Times New Roman" w:hAnsi="Times New Roman" w:cs="Times New Roman"/>
                          <w:sz w:val="24"/>
                          <w:szCs w:val="24"/>
                        </w:rPr>
                        <w:t xml:space="preserve"> as a medical condition, the use of </w:t>
                      </w:r>
                      <w:hyperlink r:id="rId81" w:history="1">
                        <w:r w:rsidRPr="008458E9">
                          <w:rPr>
                            <w:rStyle w:val="Hyperlink"/>
                            <w:rFonts w:ascii="Times New Roman" w:hAnsi="Times New Roman" w:cs="Times New Roman"/>
                            <w:sz w:val="24"/>
                            <w:szCs w:val="24"/>
                          </w:rPr>
                          <w:t>conversion therapy</w:t>
                        </w:r>
                      </w:hyperlink>
                      <w:r w:rsidRPr="008458E9">
                        <w:rPr>
                          <w:rFonts w:ascii="Times New Roman" w:hAnsi="Times New Roman" w:cs="Times New Roman"/>
                          <w:sz w:val="24"/>
                          <w:szCs w:val="24"/>
                        </w:rPr>
                        <w:t xml:space="preserve"> has been used by </w:t>
                      </w:r>
                      <w:hyperlink r:id="rId82" w:history="1">
                        <w:r w:rsidRPr="008458E9">
                          <w:rPr>
                            <w:rStyle w:val="Hyperlink"/>
                            <w:rFonts w:ascii="Times New Roman" w:hAnsi="Times New Roman" w:cs="Times New Roman"/>
                            <w:sz w:val="24"/>
                            <w:szCs w:val="24"/>
                          </w:rPr>
                          <w:t>108,000</w:t>
                        </w:r>
                      </w:hyperlink>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transsexuals</w:t>
                      </w:r>
                      <w:r w:rsidRPr="008458E9">
                        <w:rPr>
                          <w:rFonts w:ascii="Times New Roman" w:hAnsi="Times New Roman" w:cs="Times New Roman"/>
                          <w:sz w:val="24"/>
                          <w:szCs w:val="24"/>
                        </w:rPr>
                        <w:t xml:space="preserve"> within the UK, and mostly on </w:t>
                      </w:r>
                      <w:hyperlink r:id="rId83" w:history="1">
                        <w:r w:rsidRPr="008458E9">
                          <w:rPr>
                            <w:rStyle w:val="Hyperlink"/>
                            <w:rFonts w:ascii="Times New Roman" w:hAnsi="Times New Roman" w:cs="Times New Roman"/>
                            <w:sz w:val="24"/>
                            <w:szCs w:val="24"/>
                          </w:rPr>
                          <w:t>young people</w:t>
                        </w:r>
                      </w:hyperlink>
                      <w:r w:rsidRPr="008458E9">
                        <w:rPr>
                          <w:rFonts w:ascii="Times New Roman" w:hAnsi="Times New Roman" w:cs="Times New Roman"/>
                          <w:sz w:val="24"/>
                          <w:szCs w:val="24"/>
                        </w:rPr>
                        <w:t>.</w:t>
                      </w:r>
                    </w:p>
                    <w:p w14:paraId="4B15A457" w14:textId="77777777" w:rsidR="006566B8" w:rsidRPr="008458E9"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Conversion therapy falsely claims to be able to ‘cure’ a person’s gender identity or sexual orientations, dubbed the </w:t>
                      </w:r>
                      <w:hyperlink r:id="rId84" w:history="1">
                        <w:r w:rsidRPr="008458E9">
                          <w:rPr>
                            <w:rStyle w:val="Hyperlink"/>
                            <w:rFonts w:ascii="Times New Roman" w:hAnsi="Times New Roman" w:cs="Times New Roman"/>
                            <w:sz w:val="24"/>
                            <w:szCs w:val="24"/>
                          </w:rPr>
                          <w:t>‘gay cure’</w:t>
                        </w:r>
                      </w:hyperlink>
                      <w:r w:rsidRPr="008458E9">
                        <w:rPr>
                          <w:rFonts w:ascii="Times New Roman" w:hAnsi="Times New Roman" w:cs="Times New Roman"/>
                          <w:sz w:val="24"/>
                          <w:szCs w:val="24"/>
                        </w:rPr>
                        <w:t xml:space="preserve">, it has been rejected by </w:t>
                      </w:r>
                      <w:hyperlink r:id="rId85" w:history="1">
                        <w:r w:rsidRPr="008458E9">
                          <w:rPr>
                            <w:rStyle w:val="Hyperlink"/>
                            <w:rFonts w:ascii="Times New Roman" w:hAnsi="Times New Roman" w:cs="Times New Roman"/>
                            <w:sz w:val="24"/>
                            <w:szCs w:val="24"/>
                          </w:rPr>
                          <w:t>medical</w:t>
                        </w:r>
                      </w:hyperlink>
                      <w:r w:rsidRPr="008458E9">
                        <w:rPr>
                          <w:rFonts w:ascii="Times New Roman" w:hAnsi="Times New Roman" w:cs="Times New Roman"/>
                          <w:sz w:val="24"/>
                          <w:szCs w:val="24"/>
                        </w:rPr>
                        <w:t xml:space="preserve"> and </w:t>
                      </w:r>
                      <w:hyperlink r:id="rId86" w:history="1">
                        <w:r w:rsidRPr="008458E9">
                          <w:rPr>
                            <w:rStyle w:val="Hyperlink"/>
                            <w:rFonts w:ascii="Times New Roman" w:hAnsi="Times New Roman" w:cs="Times New Roman"/>
                            <w:sz w:val="24"/>
                            <w:szCs w:val="24"/>
                          </w:rPr>
                          <w:t>mental health</w:t>
                        </w:r>
                      </w:hyperlink>
                      <w:r w:rsidRPr="008458E9">
                        <w:rPr>
                          <w:rFonts w:ascii="Times New Roman" w:hAnsi="Times New Roman" w:cs="Times New Roman"/>
                          <w:sz w:val="24"/>
                          <w:szCs w:val="24"/>
                        </w:rPr>
                        <w:t xml:space="preserve"> organisations as the practice is harmful and can lead to mental health problems, anxiety and in some cases, suicide. As most victims are young and vulnerable it can make rejection of the process difficult and c</w:t>
                      </w:r>
                      <w:bookmarkStart w:id="7" w:name="_GoBack"/>
                      <w:bookmarkEnd w:id="7"/>
                      <w:r w:rsidRPr="008458E9">
                        <w:rPr>
                          <w:rFonts w:ascii="Times New Roman" w:hAnsi="Times New Roman" w:cs="Times New Roman"/>
                          <w:sz w:val="24"/>
                          <w:szCs w:val="24"/>
                        </w:rPr>
                        <w:t xml:space="preserve">an lead to </w:t>
                      </w:r>
                      <w:hyperlink r:id="rId87" w:history="1">
                        <w:r w:rsidRPr="008458E9">
                          <w:rPr>
                            <w:rStyle w:val="Hyperlink"/>
                            <w:rFonts w:ascii="Times New Roman" w:hAnsi="Times New Roman" w:cs="Times New Roman"/>
                            <w:sz w:val="24"/>
                            <w:szCs w:val="24"/>
                          </w:rPr>
                          <w:t>abuse by family members</w:t>
                        </w:r>
                      </w:hyperlink>
                      <w:r w:rsidRPr="008458E9">
                        <w:rPr>
                          <w:rFonts w:ascii="Times New Roman" w:hAnsi="Times New Roman" w:cs="Times New Roman"/>
                          <w:sz w:val="24"/>
                          <w:szCs w:val="24"/>
                        </w:rPr>
                        <w:t xml:space="preserve">. Thankfully many </w:t>
                      </w:r>
                      <w:r w:rsidRPr="006566B8">
                        <w:rPr>
                          <w:rFonts w:ascii="Times New Roman" w:hAnsi="Times New Roman" w:cs="Times New Roman"/>
                          <w:sz w:val="24"/>
                          <w:szCs w:val="24"/>
                        </w:rPr>
                        <w:t>countries</w:t>
                      </w:r>
                      <w:r w:rsidRPr="008458E9">
                        <w:rPr>
                          <w:rFonts w:ascii="Times New Roman" w:hAnsi="Times New Roman" w:cs="Times New Roman"/>
                          <w:sz w:val="24"/>
                          <w:szCs w:val="24"/>
                        </w:rPr>
                        <w:t xml:space="preserve"> have </w:t>
                      </w:r>
                      <w:hyperlink r:id="rId88" w:history="1">
                        <w:r w:rsidRPr="008458E9">
                          <w:rPr>
                            <w:rStyle w:val="Hyperlink"/>
                            <w:rFonts w:ascii="Times New Roman" w:hAnsi="Times New Roman" w:cs="Times New Roman"/>
                            <w:sz w:val="24"/>
                            <w:szCs w:val="24"/>
                          </w:rPr>
                          <w:t>banned</w:t>
                        </w:r>
                      </w:hyperlink>
                      <w:r w:rsidRPr="008458E9">
                        <w:rPr>
                          <w:rFonts w:ascii="Times New Roman" w:hAnsi="Times New Roman" w:cs="Times New Roman"/>
                          <w:sz w:val="24"/>
                          <w:szCs w:val="24"/>
                        </w:rPr>
                        <w:t xml:space="preserve"> the use of conversion therapy, </w:t>
                      </w:r>
                      <w:r w:rsidRPr="006566B8">
                        <w:rPr>
                          <w:rFonts w:ascii="Times New Roman" w:hAnsi="Times New Roman" w:cs="Times New Roman"/>
                          <w:sz w:val="24"/>
                          <w:szCs w:val="24"/>
                        </w:rPr>
                        <w:t>although</w:t>
                      </w:r>
                      <w:r w:rsidRPr="008458E9">
                        <w:rPr>
                          <w:rFonts w:ascii="Times New Roman" w:hAnsi="Times New Roman" w:cs="Times New Roman"/>
                          <w:sz w:val="24"/>
                          <w:szCs w:val="24"/>
                        </w:rPr>
                        <w:t xml:space="preserve"> this does not include the </w:t>
                      </w:r>
                      <w:hyperlink r:id="rId89" w:history="1">
                        <w:r w:rsidRPr="008458E9">
                          <w:rPr>
                            <w:rStyle w:val="Hyperlink"/>
                            <w:rFonts w:ascii="Times New Roman" w:hAnsi="Times New Roman" w:cs="Times New Roman"/>
                            <w:sz w:val="24"/>
                            <w:szCs w:val="24"/>
                          </w:rPr>
                          <w:t>UK</w:t>
                        </w:r>
                      </w:hyperlink>
                      <w:r w:rsidRPr="008458E9">
                        <w:rPr>
                          <w:rFonts w:ascii="Times New Roman" w:hAnsi="Times New Roman" w:cs="Times New Roman"/>
                          <w:sz w:val="24"/>
                          <w:szCs w:val="24"/>
                        </w:rPr>
                        <w:t xml:space="preserve">, despite government </w:t>
                      </w:r>
                      <w:r w:rsidRPr="006566B8">
                        <w:rPr>
                          <w:rFonts w:ascii="Times New Roman" w:hAnsi="Times New Roman" w:cs="Times New Roman"/>
                          <w:sz w:val="24"/>
                          <w:szCs w:val="24"/>
                        </w:rPr>
                        <w:t>introducing</w:t>
                      </w:r>
                      <w:r w:rsidRPr="008458E9">
                        <w:rPr>
                          <w:rFonts w:ascii="Times New Roman" w:hAnsi="Times New Roman" w:cs="Times New Roman"/>
                          <w:sz w:val="24"/>
                          <w:szCs w:val="24"/>
                        </w:rPr>
                        <w:t xml:space="preserve"> a 75 point </w:t>
                      </w:r>
                      <w:hyperlink r:id="rId90" w:history="1">
                        <w:r w:rsidRPr="008458E9">
                          <w:rPr>
                            <w:rStyle w:val="Hyperlink"/>
                            <w:rFonts w:ascii="Times New Roman" w:hAnsi="Times New Roman" w:cs="Times New Roman"/>
                            <w:sz w:val="24"/>
                            <w:szCs w:val="24"/>
                          </w:rPr>
                          <w:t>LGBT Action Plan</w:t>
                        </w:r>
                      </w:hyperlink>
                      <w:r w:rsidRPr="008458E9">
                        <w:rPr>
                          <w:rFonts w:ascii="Times New Roman" w:hAnsi="Times New Roman" w:cs="Times New Roman"/>
                          <w:sz w:val="24"/>
                          <w:szCs w:val="24"/>
                        </w:rPr>
                        <w:t xml:space="preserve"> to improve diversity in education </w:t>
                      </w:r>
                      <w:r w:rsidRPr="006566B8">
                        <w:rPr>
                          <w:rFonts w:ascii="Times New Roman" w:hAnsi="Times New Roman" w:cs="Times New Roman"/>
                          <w:sz w:val="24"/>
                          <w:szCs w:val="24"/>
                        </w:rPr>
                        <w:t>institutions</w:t>
                      </w:r>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tackle</w:t>
                      </w:r>
                      <w:r w:rsidRPr="008458E9">
                        <w:rPr>
                          <w:rFonts w:ascii="Times New Roman" w:hAnsi="Times New Roman" w:cs="Times New Roman"/>
                          <w:sz w:val="24"/>
                          <w:szCs w:val="24"/>
                        </w:rPr>
                        <w:t xml:space="preserve"> discrimination and improve the response to hate crimes and to appoint a national LGBT health adviser.</w:t>
                      </w:r>
                    </w:p>
                    <w:p w14:paraId="184E86CF" w14:textId="77777777" w:rsidR="006566B8" w:rsidRPr="006566B8" w:rsidRDefault="006566B8" w:rsidP="005A5904">
                      <w:pPr>
                        <w:spacing w:line="276" w:lineRule="auto"/>
                        <w:jc w:val="both"/>
                        <w:rPr>
                          <w:rFonts w:ascii="Times New Roman" w:hAnsi="Times New Roman" w:cs="Times New Roman"/>
                          <w:sz w:val="24"/>
                          <w:szCs w:val="24"/>
                        </w:rPr>
                      </w:pPr>
                      <w:r w:rsidRPr="008458E9">
                        <w:rPr>
                          <w:rFonts w:ascii="Times New Roman" w:hAnsi="Times New Roman" w:cs="Times New Roman"/>
                          <w:sz w:val="24"/>
                          <w:szCs w:val="24"/>
                        </w:rPr>
                        <w:t xml:space="preserve">Thankfully with the reform of the </w:t>
                      </w:r>
                      <w:hyperlink r:id="rId91" w:history="1">
                        <w:r w:rsidRPr="008458E9">
                          <w:rPr>
                            <w:rStyle w:val="Hyperlink"/>
                            <w:rFonts w:ascii="Times New Roman" w:hAnsi="Times New Roman" w:cs="Times New Roman"/>
                            <w:sz w:val="24"/>
                            <w:szCs w:val="24"/>
                          </w:rPr>
                          <w:t>Gender Recognition Act,</w:t>
                        </w:r>
                      </w:hyperlink>
                      <w:r w:rsidRPr="008458E9">
                        <w:rPr>
                          <w:rFonts w:ascii="Times New Roman" w:hAnsi="Times New Roman" w:cs="Times New Roman"/>
                          <w:sz w:val="24"/>
                          <w:szCs w:val="24"/>
                        </w:rPr>
                        <w:t xml:space="preserve"> </w:t>
                      </w:r>
                      <w:r w:rsidRPr="006566B8">
                        <w:rPr>
                          <w:rFonts w:ascii="Times New Roman" w:hAnsi="Times New Roman" w:cs="Times New Roman"/>
                          <w:sz w:val="24"/>
                          <w:szCs w:val="24"/>
                        </w:rPr>
                        <w:t>transgender</w:t>
                      </w:r>
                      <w:r w:rsidRPr="008458E9">
                        <w:rPr>
                          <w:rFonts w:ascii="Times New Roman" w:hAnsi="Times New Roman" w:cs="Times New Roman"/>
                          <w:sz w:val="24"/>
                          <w:szCs w:val="24"/>
                        </w:rPr>
                        <w:t xml:space="preserve"> people will be able to receive legal recognition of their acquired gender, and they will no longer have to undergo lengthy legal and medical processes. With TV stars such as </w:t>
                      </w:r>
                      <w:hyperlink r:id="rId92" w:history="1">
                        <w:r w:rsidRPr="008458E9">
                          <w:rPr>
                            <w:rStyle w:val="Hyperlink"/>
                            <w:rFonts w:ascii="Times New Roman" w:hAnsi="Times New Roman" w:cs="Times New Roman"/>
                            <w:sz w:val="24"/>
                            <w:szCs w:val="24"/>
                          </w:rPr>
                          <w:t>Caitlyn Jenner</w:t>
                        </w:r>
                      </w:hyperlink>
                      <w:r w:rsidRPr="008458E9">
                        <w:rPr>
                          <w:rFonts w:ascii="Times New Roman" w:hAnsi="Times New Roman" w:cs="Times New Roman"/>
                          <w:sz w:val="24"/>
                          <w:szCs w:val="24"/>
                        </w:rPr>
                        <w:t xml:space="preserve"> openly discussing transitioning, and social media such as </w:t>
                      </w:r>
                      <w:hyperlink r:id="rId93" w:history="1">
                        <w:r w:rsidRPr="008458E9">
                          <w:rPr>
                            <w:rStyle w:val="Hyperlink"/>
                            <w:rFonts w:ascii="Times New Roman" w:hAnsi="Times New Roman" w:cs="Times New Roman"/>
                            <w:sz w:val="24"/>
                            <w:szCs w:val="24"/>
                          </w:rPr>
                          <w:t>Facebook</w:t>
                        </w:r>
                      </w:hyperlink>
                      <w:r w:rsidRPr="008458E9">
                        <w:rPr>
                          <w:rFonts w:ascii="Times New Roman" w:hAnsi="Times New Roman" w:cs="Times New Roman"/>
                          <w:sz w:val="24"/>
                          <w:szCs w:val="24"/>
                        </w:rPr>
                        <w:t xml:space="preserve">, recognising that gender identities are complex and </w:t>
                      </w:r>
                      <w:r w:rsidRPr="006566B8">
                        <w:rPr>
                          <w:rFonts w:ascii="Times New Roman" w:hAnsi="Times New Roman" w:cs="Times New Roman"/>
                          <w:sz w:val="24"/>
                          <w:szCs w:val="24"/>
                        </w:rPr>
                        <w:t>introducing</w:t>
                      </w:r>
                      <w:r w:rsidRPr="008458E9">
                        <w:rPr>
                          <w:rFonts w:ascii="Times New Roman" w:hAnsi="Times New Roman" w:cs="Times New Roman"/>
                          <w:sz w:val="24"/>
                          <w:szCs w:val="24"/>
                        </w:rPr>
                        <w:t xml:space="preserve"> 71 gender options for their profiles, the tide seems to be turning </w:t>
                      </w:r>
                      <w:hyperlink r:id="rId94" w:history="1">
                        <w:r w:rsidRPr="008458E9">
                          <w:rPr>
                            <w:rStyle w:val="Hyperlink"/>
                            <w:rFonts w:ascii="Times New Roman" w:hAnsi="Times New Roman" w:cs="Times New Roman"/>
                            <w:sz w:val="24"/>
                            <w:szCs w:val="24"/>
                          </w:rPr>
                          <w:t>transphobia</w:t>
                        </w:r>
                      </w:hyperlink>
                      <w:r w:rsidRPr="008458E9">
                        <w:rPr>
                          <w:rFonts w:ascii="Times New Roman" w:hAnsi="Times New Roman" w:cs="Times New Roman"/>
                          <w:sz w:val="24"/>
                          <w:szCs w:val="24"/>
                        </w:rPr>
                        <w:t xml:space="preserve"> and being an </w:t>
                      </w:r>
                      <w:hyperlink r:id="rId95" w:history="1">
                        <w:r w:rsidRPr="008458E9">
                          <w:rPr>
                            <w:rStyle w:val="Hyperlink"/>
                            <w:rFonts w:ascii="Times New Roman" w:hAnsi="Times New Roman" w:cs="Times New Roman"/>
                            <w:sz w:val="24"/>
                            <w:szCs w:val="24"/>
                          </w:rPr>
                          <w:t>Ally</w:t>
                        </w:r>
                      </w:hyperlink>
                      <w:r w:rsidRPr="008458E9">
                        <w:rPr>
                          <w:rFonts w:ascii="Times New Roman" w:hAnsi="Times New Roman" w:cs="Times New Roman"/>
                          <w:sz w:val="24"/>
                          <w:szCs w:val="24"/>
                        </w:rPr>
                        <w:t xml:space="preserve"> has become a call for action by many </w:t>
                      </w:r>
                      <w:hyperlink r:id="rId96" w:history="1">
                        <w:r w:rsidRPr="008458E9">
                          <w:rPr>
                            <w:rStyle w:val="Hyperlink"/>
                            <w:rFonts w:ascii="Times New Roman" w:hAnsi="Times New Roman" w:cs="Times New Roman"/>
                            <w:sz w:val="24"/>
                            <w:szCs w:val="24"/>
                          </w:rPr>
                          <w:t>celebrities</w:t>
                        </w:r>
                      </w:hyperlink>
                      <w:r w:rsidRPr="008458E9">
                        <w:rPr>
                          <w:rFonts w:ascii="Times New Roman" w:hAnsi="Times New Roman" w:cs="Times New Roman"/>
                          <w:sz w:val="24"/>
                          <w:szCs w:val="24"/>
                        </w:rPr>
                        <w:t xml:space="preserve"> and a </w:t>
                      </w:r>
                      <w:hyperlink r:id="rId97" w:history="1">
                        <w:r w:rsidRPr="008458E9">
                          <w:rPr>
                            <w:rStyle w:val="Hyperlink"/>
                            <w:rFonts w:ascii="Times New Roman" w:hAnsi="Times New Roman" w:cs="Times New Roman"/>
                            <w:sz w:val="24"/>
                            <w:szCs w:val="24"/>
                          </w:rPr>
                          <w:t>sign of support</w:t>
                        </w:r>
                      </w:hyperlink>
                      <w:r w:rsidRPr="008458E9">
                        <w:rPr>
                          <w:rFonts w:ascii="Times New Roman" w:hAnsi="Times New Roman" w:cs="Times New Roman"/>
                          <w:sz w:val="24"/>
                          <w:szCs w:val="24"/>
                        </w:rPr>
                        <w:t xml:space="preserve"> for the masses.</w:t>
                      </w:r>
                    </w:p>
                    <w:p w14:paraId="6E5ECEA8" w14:textId="77777777" w:rsidR="006566B8" w:rsidRPr="006566B8" w:rsidRDefault="006566B8" w:rsidP="00ED0F74">
                      <w:pPr>
                        <w:rPr>
                          <w:rFonts w:ascii="Times New Roman" w:hAnsi="Times New Roman" w:cs="Times New Roman"/>
                          <w:noProof/>
                        </w:rPr>
                      </w:pPr>
                    </w:p>
                  </w:txbxContent>
                </v:textbox>
                <w10:wrap type="square"/>
              </v:shape>
            </w:pict>
          </mc:Fallback>
        </mc:AlternateContent>
      </w:r>
    </w:p>
    <w:p w14:paraId="073CF603" w14:textId="5F5337D0" w:rsidR="00E303DE" w:rsidRPr="002456E9" w:rsidRDefault="00E303DE" w:rsidP="002456E9">
      <w:pPr>
        <w:spacing w:line="360" w:lineRule="auto"/>
        <w:ind w:left="720" w:hanging="720"/>
        <w:jc w:val="both"/>
        <w:rPr>
          <w:rFonts w:ascii="Times New Roman" w:hAnsi="Times New Roman" w:cs="Times New Roman"/>
          <w:b/>
          <w:bCs/>
          <w:sz w:val="24"/>
          <w:szCs w:val="24"/>
        </w:rPr>
      </w:pPr>
      <w:r w:rsidRPr="002456E9">
        <w:rPr>
          <w:rFonts w:ascii="Times New Roman" w:hAnsi="Times New Roman" w:cs="Times New Roman"/>
          <w:b/>
          <w:bCs/>
          <w:sz w:val="24"/>
          <w:szCs w:val="24"/>
        </w:rPr>
        <w:lastRenderedPageBreak/>
        <w:t xml:space="preserve">Reference List </w:t>
      </w:r>
    </w:p>
    <w:p w14:paraId="219374A1" w14:textId="5D20C2F1" w:rsidR="00B36968" w:rsidRPr="002456E9" w:rsidRDefault="00B36968" w:rsidP="002456E9">
      <w:pPr>
        <w:spacing w:line="360" w:lineRule="auto"/>
        <w:ind w:left="720" w:hanging="720"/>
        <w:rPr>
          <w:rFonts w:ascii="Times New Roman" w:hAnsi="Times New Roman" w:cs="Times New Roman"/>
          <w:sz w:val="24"/>
          <w:szCs w:val="24"/>
        </w:rPr>
      </w:pPr>
      <w:r w:rsidRPr="002456E9">
        <w:rPr>
          <w:rFonts w:ascii="Times New Roman" w:hAnsi="Times New Roman" w:cs="Times New Roman"/>
          <w:sz w:val="24"/>
          <w:szCs w:val="24"/>
        </w:rPr>
        <w:t xml:space="preserve">Conrad, R. (2014) </w:t>
      </w:r>
      <w:r w:rsidRPr="002456E9">
        <w:rPr>
          <w:rFonts w:ascii="Times New Roman" w:hAnsi="Times New Roman" w:cs="Times New Roman"/>
          <w:i/>
          <w:iCs/>
          <w:sz w:val="24"/>
          <w:szCs w:val="24"/>
        </w:rPr>
        <w:t>Against Equality: queer Revolution Not Mere Inclusion.</w:t>
      </w:r>
      <w:r w:rsidRPr="002456E9">
        <w:rPr>
          <w:rFonts w:ascii="Times New Roman" w:hAnsi="Times New Roman" w:cs="Times New Roman"/>
          <w:sz w:val="24"/>
          <w:szCs w:val="24"/>
        </w:rPr>
        <w:t xml:space="preserve"> Edinburgh: AK Press UK. </w:t>
      </w:r>
    </w:p>
    <w:p w14:paraId="4CE37642" w14:textId="5F40F67C" w:rsidR="00432158" w:rsidRPr="002456E9" w:rsidRDefault="00432158" w:rsidP="002456E9">
      <w:pPr>
        <w:spacing w:line="360" w:lineRule="auto"/>
        <w:ind w:left="720" w:hanging="720"/>
        <w:rPr>
          <w:rFonts w:ascii="Times New Roman" w:hAnsi="Times New Roman" w:cs="Times New Roman"/>
          <w:sz w:val="24"/>
          <w:szCs w:val="24"/>
        </w:rPr>
      </w:pPr>
      <w:r w:rsidRPr="002456E9">
        <w:rPr>
          <w:rFonts w:ascii="Times New Roman" w:hAnsi="Times New Roman" w:cs="Times New Roman"/>
          <w:sz w:val="24"/>
          <w:szCs w:val="24"/>
        </w:rPr>
        <w:t xml:space="preserve">Rimmerman, C. A. (2015) The Lesbian and Gay Movements. </w:t>
      </w:r>
      <w:r w:rsidR="005967F5" w:rsidRPr="002456E9">
        <w:rPr>
          <w:rFonts w:ascii="Times New Roman" w:hAnsi="Times New Roman" w:cs="Times New Roman"/>
          <w:sz w:val="24"/>
          <w:szCs w:val="24"/>
        </w:rPr>
        <w:t>2</w:t>
      </w:r>
      <w:r w:rsidR="005967F5" w:rsidRPr="002456E9">
        <w:rPr>
          <w:rFonts w:ascii="Times New Roman" w:hAnsi="Times New Roman" w:cs="Times New Roman"/>
          <w:sz w:val="24"/>
          <w:szCs w:val="24"/>
          <w:vertAlign w:val="superscript"/>
        </w:rPr>
        <w:t>nd</w:t>
      </w:r>
      <w:r w:rsidR="005967F5" w:rsidRPr="002456E9">
        <w:rPr>
          <w:rFonts w:ascii="Times New Roman" w:hAnsi="Times New Roman" w:cs="Times New Roman"/>
          <w:sz w:val="24"/>
          <w:szCs w:val="24"/>
        </w:rPr>
        <w:t xml:space="preserve"> </w:t>
      </w:r>
      <w:proofErr w:type="spellStart"/>
      <w:r w:rsidR="005967F5" w:rsidRPr="002456E9">
        <w:rPr>
          <w:rFonts w:ascii="Times New Roman" w:hAnsi="Times New Roman" w:cs="Times New Roman"/>
          <w:sz w:val="24"/>
          <w:szCs w:val="24"/>
        </w:rPr>
        <w:t>edn</w:t>
      </w:r>
      <w:proofErr w:type="spellEnd"/>
      <w:r w:rsidR="005967F5" w:rsidRPr="002456E9">
        <w:rPr>
          <w:rFonts w:ascii="Times New Roman" w:hAnsi="Times New Roman" w:cs="Times New Roman"/>
          <w:sz w:val="24"/>
          <w:szCs w:val="24"/>
        </w:rPr>
        <w:t xml:space="preserve">. </w:t>
      </w:r>
      <w:r w:rsidRPr="002456E9">
        <w:rPr>
          <w:rFonts w:ascii="Times New Roman" w:hAnsi="Times New Roman" w:cs="Times New Roman"/>
          <w:sz w:val="24"/>
          <w:szCs w:val="24"/>
        </w:rPr>
        <w:t>Philadelphia: Westview Press.</w:t>
      </w:r>
    </w:p>
    <w:p w14:paraId="0E113761" w14:textId="7584CA08" w:rsidR="007940E4" w:rsidRPr="002456E9" w:rsidRDefault="007940E4"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hAnsi="Times New Roman" w:cs="Times New Roman"/>
          <w:sz w:val="24"/>
          <w:szCs w:val="24"/>
        </w:rPr>
        <w:t xml:space="preserve">Schall-Townley, E. (2017) ‘Fighting Marriage Equality’. 11 January 2017. Available at: </w:t>
      </w:r>
      <w:hyperlink r:id="rId98" w:history="1"/>
      <w:hyperlink r:id="rId99" w:history="1">
        <w:r w:rsidRPr="002456E9">
          <w:rPr>
            <w:rStyle w:val="Hyperlink"/>
            <w:rFonts w:ascii="Times New Roman" w:eastAsia="+mn-ea" w:hAnsi="Times New Roman" w:cs="Times New Roman"/>
            <w:color w:val="auto"/>
            <w:spacing w:val="2"/>
            <w:kern w:val="24"/>
            <w:sz w:val="24"/>
            <w:szCs w:val="24"/>
            <w:u w:val="none"/>
            <w:lang w:eastAsia="en-GB"/>
          </w:rPr>
          <w:t>https://www.youtube.com/watch?v=kZcwARAZn4M</w:t>
        </w:r>
      </w:hyperlink>
      <w:r w:rsidR="00E26430" w:rsidRPr="002456E9">
        <w:rPr>
          <w:rFonts w:ascii="Times New Roman" w:eastAsia="+mn-ea" w:hAnsi="Times New Roman" w:cs="Times New Roman"/>
          <w:color w:val="0D0D0D" w:themeColor="text1" w:themeTint="F2"/>
          <w:spacing w:val="2"/>
          <w:kern w:val="24"/>
          <w:sz w:val="24"/>
          <w:szCs w:val="24"/>
          <w:lang w:eastAsia="en-GB"/>
        </w:rPr>
        <w:t xml:space="preserve"> </w:t>
      </w:r>
      <w:r w:rsidRPr="002456E9">
        <w:rPr>
          <w:rFonts w:ascii="Times New Roman" w:eastAsia="+mn-ea" w:hAnsi="Times New Roman" w:cs="Times New Roman"/>
          <w:color w:val="0D0D0D" w:themeColor="text1" w:themeTint="F2"/>
          <w:spacing w:val="2"/>
          <w:kern w:val="24"/>
          <w:sz w:val="24"/>
          <w:szCs w:val="24"/>
          <w:lang w:eastAsia="en-GB"/>
        </w:rPr>
        <w:t xml:space="preserve">(Accessed: </w:t>
      </w:r>
      <w:r w:rsidR="00E26430" w:rsidRPr="002456E9">
        <w:rPr>
          <w:rFonts w:ascii="Times New Roman" w:eastAsia="+mn-ea" w:hAnsi="Times New Roman" w:cs="Times New Roman"/>
          <w:color w:val="0D0D0D" w:themeColor="text1" w:themeTint="F2"/>
          <w:spacing w:val="2"/>
          <w:kern w:val="24"/>
          <w:sz w:val="24"/>
          <w:szCs w:val="24"/>
          <w:lang w:eastAsia="en-GB"/>
        </w:rPr>
        <w:t>30 November</w:t>
      </w:r>
      <w:r w:rsidRPr="002456E9">
        <w:rPr>
          <w:rFonts w:ascii="Times New Roman" w:eastAsia="+mn-ea" w:hAnsi="Times New Roman" w:cs="Times New Roman"/>
          <w:color w:val="0D0D0D" w:themeColor="text1" w:themeTint="F2"/>
          <w:spacing w:val="2"/>
          <w:kern w:val="24"/>
          <w:sz w:val="24"/>
          <w:szCs w:val="24"/>
          <w:lang w:eastAsia="en-GB"/>
        </w:rPr>
        <w:t xml:space="preserve"> 2019).</w:t>
      </w:r>
    </w:p>
    <w:p w14:paraId="02477E1C" w14:textId="0E512794" w:rsidR="00E478CB" w:rsidRPr="002456E9" w:rsidRDefault="00E478CB"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eastAsia="+mn-ea" w:hAnsi="Times New Roman" w:cs="Times New Roman"/>
          <w:color w:val="0D0D0D" w:themeColor="text1" w:themeTint="F2"/>
          <w:spacing w:val="2"/>
          <w:kern w:val="24"/>
          <w:sz w:val="24"/>
          <w:szCs w:val="24"/>
          <w:lang w:eastAsia="en-GB"/>
        </w:rPr>
        <w:t xml:space="preserve">Steorts, J. L. (2015) ‘An Equal change at Love: Why We Should Recognise Same-Sex Marriage’. </w:t>
      </w:r>
      <w:r w:rsidRPr="002456E9">
        <w:rPr>
          <w:rFonts w:ascii="Times New Roman" w:eastAsia="+mn-ea" w:hAnsi="Times New Roman" w:cs="Times New Roman"/>
          <w:i/>
          <w:iCs/>
          <w:color w:val="0D0D0D" w:themeColor="text1" w:themeTint="F2"/>
          <w:spacing w:val="2"/>
          <w:kern w:val="24"/>
          <w:sz w:val="24"/>
          <w:szCs w:val="24"/>
          <w:lang w:eastAsia="en-GB"/>
        </w:rPr>
        <w:t>National Review</w:t>
      </w:r>
      <w:r w:rsidRPr="002456E9">
        <w:rPr>
          <w:rFonts w:ascii="Times New Roman" w:eastAsia="+mn-ea" w:hAnsi="Times New Roman" w:cs="Times New Roman"/>
          <w:color w:val="0D0D0D" w:themeColor="text1" w:themeTint="F2"/>
          <w:spacing w:val="2"/>
          <w:kern w:val="24"/>
          <w:sz w:val="24"/>
          <w:szCs w:val="24"/>
          <w:lang w:eastAsia="en-GB"/>
        </w:rPr>
        <w:t xml:space="preserve">, 19 May. Available at: </w:t>
      </w:r>
      <w:r w:rsidRPr="002456E9">
        <w:rPr>
          <w:rFonts w:ascii="Times New Roman" w:eastAsia="+mn-ea" w:hAnsi="Times New Roman" w:cs="Times New Roman"/>
          <w:color w:val="0D0D0D" w:themeColor="text1" w:themeTint="F2"/>
          <w:spacing w:val="2"/>
          <w:kern w:val="24"/>
          <w:sz w:val="24"/>
          <w:szCs w:val="24"/>
          <w:lang w:eastAsia="en-GB"/>
        </w:rPr>
        <w:t>https://www.nationalreview.com/2015/05/yes-same-sex-marriage-about-equality-courts-should-not-decide/</w:t>
      </w:r>
      <w:r w:rsidRPr="002456E9">
        <w:rPr>
          <w:rFonts w:ascii="Times New Roman" w:eastAsia="+mn-ea" w:hAnsi="Times New Roman" w:cs="Times New Roman"/>
          <w:color w:val="0D0D0D" w:themeColor="text1" w:themeTint="F2"/>
          <w:spacing w:val="2"/>
          <w:kern w:val="24"/>
          <w:sz w:val="24"/>
          <w:szCs w:val="24"/>
          <w:lang w:eastAsia="en-GB"/>
        </w:rPr>
        <w:t xml:space="preserve"> (Accessed: 10 December 2019).</w:t>
      </w:r>
    </w:p>
    <w:p w14:paraId="5A680E43" w14:textId="76B00B55" w:rsidR="006420A6" w:rsidRPr="002456E9" w:rsidRDefault="006420A6"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eastAsia="+mn-ea" w:hAnsi="Times New Roman" w:cs="Times New Roman"/>
          <w:color w:val="0D0D0D" w:themeColor="text1" w:themeTint="F2"/>
          <w:spacing w:val="2"/>
          <w:kern w:val="24"/>
          <w:sz w:val="24"/>
          <w:szCs w:val="24"/>
          <w:lang w:eastAsia="en-GB"/>
        </w:rPr>
        <w:t>Tikkanen, A. (2018) ‘Same-sex marriage’</w:t>
      </w:r>
      <w:r w:rsidR="002D53BB" w:rsidRPr="002456E9">
        <w:rPr>
          <w:rFonts w:ascii="Times New Roman" w:eastAsia="+mn-ea" w:hAnsi="Times New Roman" w:cs="Times New Roman"/>
          <w:color w:val="0D0D0D" w:themeColor="text1" w:themeTint="F2"/>
          <w:spacing w:val="2"/>
          <w:kern w:val="24"/>
          <w:sz w:val="24"/>
          <w:szCs w:val="24"/>
          <w:lang w:eastAsia="en-GB"/>
        </w:rPr>
        <w:t>.</w:t>
      </w:r>
      <w:r w:rsidRPr="002456E9">
        <w:rPr>
          <w:rFonts w:ascii="Times New Roman" w:eastAsia="+mn-ea" w:hAnsi="Times New Roman" w:cs="Times New Roman"/>
          <w:color w:val="0D0D0D" w:themeColor="text1" w:themeTint="F2"/>
          <w:spacing w:val="2"/>
          <w:kern w:val="24"/>
          <w:sz w:val="24"/>
          <w:szCs w:val="24"/>
          <w:lang w:eastAsia="en-GB"/>
        </w:rPr>
        <w:t xml:space="preserve"> </w:t>
      </w:r>
      <w:r w:rsidR="002D53BB" w:rsidRPr="002456E9">
        <w:rPr>
          <w:rFonts w:ascii="Times New Roman" w:eastAsia="+mn-ea" w:hAnsi="Times New Roman" w:cs="Times New Roman"/>
          <w:i/>
          <w:iCs/>
          <w:color w:val="0D0D0D" w:themeColor="text1" w:themeTint="F2"/>
          <w:spacing w:val="2"/>
          <w:kern w:val="24"/>
          <w:sz w:val="24"/>
          <w:szCs w:val="24"/>
          <w:lang w:eastAsia="en-GB"/>
        </w:rPr>
        <w:t>Encyclopaedia Britannica.</w:t>
      </w:r>
      <w:r w:rsidR="002D53BB" w:rsidRPr="002456E9">
        <w:rPr>
          <w:rFonts w:ascii="Times New Roman" w:eastAsia="+mn-ea" w:hAnsi="Times New Roman" w:cs="Times New Roman"/>
          <w:color w:val="0D0D0D" w:themeColor="text1" w:themeTint="F2"/>
          <w:spacing w:val="2"/>
          <w:kern w:val="24"/>
          <w:sz w:val="24"/>
          <w:szCs w:val="24"/>
          <w:lang w:eastAsia="en-GB"/>
        </w:rPr>
        <w:t xml:space="preserve"> Available at: </w:t>
      </w:r>
      <w:r w:rsidR="002D53BB" w:rsidRPr="002456E9">
        <w:rPr>
          <w:rFonts w:ascii="Times New Roman" w:eastAsia="+mn-ea" w:hAnsi="Times New Roman" w:cs="Times New Roman"/>
          <w:color w:val="0D0D0D" w:themeColor="text1" w:themeTint="F2"/>
          <w:spacing w:val="2"/>
          <w:kern w:val="24"/>
          <w:sz w:val="24"/>
          <w:szCs w:val="24"/>
          <w:lang w:eastAsia="en-GB"/>
        </w:rPr>
        <w:t>https://www.britannica.com/topic/same-sex-marriage</w:t>
      </w:r>
      <w:r w:rsidR="002D53BB" w:rsidRPr="002456E9">
        <w:rPr>
          <w:rFonts w:ascii="Times New Roman" w:eastAsia="+mn-ea" w:hAnsi="Times New Roman" w:cs="Times New Roman"/>
          <w:color w:val="0D0D0D" w:themeColor="text1" w:themeTint="F2"/>
          <w:spacing w:val="2"/>
          <w:kern w:val="24"/>
          <w:sz w:val="24"/>
          <w:szCs w:val="24"/>
          <w:lang w:eastAsia="en-GB"/>
        </w:rPr>
        <w:t xml:space="preserve"> (Accessed: 20 December 2019).</w:t>
      </w:r>
    </w:p>
    <w:p w14:paraId="13B5C529" w14:textId="7D3FC770" w:rsidR="00805A24" w:rsidRPr="002456E9" w:rsidRDefault="009F6997"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eastAsia="+mn-ea" w:hAnsi="Times New Roman" w:cs="Times New Roman"/>
          <w:color w:val="0D0D0D" w:themeColor="text1" w:themeTint="F2"/>
          <w:spacing w:val="2"/>
          <w:kern w:val="24"/>
          <w:sz w:val="24"/>
          <w:szCs w:val="24"/>
          <w:lang w:eastAsia="en-GB"/>
        </w:rPr>
        <w:t>U</w:t>
      </w:r>
      <w:r w:rsidR="00875D2F" w:rsidRPr="002456E9">
        <w:rPr>
          <w:rFonts w:ascii="Times New Roman" w:eastAsia="+mn-ea" w:hAnsi="Times New Roman" w:cs="Times New Roman"/>
          <w:color w:val="0D0D0D" w:themeColor="text1" w:themeTint="F2"/>
          <w:spacing w:val="2"/>
          <w:kern w:val="24"/>
          <w:sz w:val="24"/>
          <w:szCs w:val="24"/>
          <w:lang w:eastAsia="en-GB"/>
        </w:rPr>
        <w:t xml:space="preserve">niversity of Wales </w:t>
      </w:r>
      <w:r w:rsidR="00E26430" w:rsidRPr="002456E9">
        <w:rPr>
          <w:rFonts w:ascii="Times New Roman" w:eastAsia="+mn-ea" w:hAnsi="Times New Roman" w:cs="Times New Roman"/>
          <w:color w:val="0D0D0D" w:themeColor="text1" w:themeTint="F2"/>
          <w:spacing w:val="2"/>
          <w:kern w:val="24"/>
          <w:sz w:val="24"/>
          <w:szCs w:val="24"/>
          <w:lang w:eastAsia="en-GB"/>
        </w:rPr>
        <w:t>Trinity</w:t>
      </w:r>
      <w:r w:rsidR="00875D2F" w:rsidRPr="002456E9">
        <w:rPr>
          <w:rFonts w:ascii="Times New Roman" w:eastAsia="+mn-ea" w:hAnsi="Times New Roman" w:cs="Times New Roman"/>
          <w:color w:val="0D0D0D" w:themeColor="text1" w:themeTint="F2"/>
          <w:spacing w:val="2"/>
          <w:kern w:val="24"/>
          <w:sz w:val="24"/>
          <w:szCs w:val="24"/>
          <w:lang w:eastAsia="en-GB"/>
        </w:rPr>
        <w:t xml:space="preserve"> Saint David </w:t>
      </w:r>
      <w:r w:rsidR="00E26430" w:rsidRPr="002456E9">
        <w:rPr>
          <w:rFonts w:ascii="Times New Roman" w:eastAsia="+mn-ea" w:hAnsi="Times New Roman" w:cs="Times New Roman"/>
          <w:color w:val="0D0D0D" w:themeColor="text1" w:themeTint="F2"/>
          <w:spacing w:val="2"/>
          <w:kern w:val="24"/>
          <w:sz w:val="24"/>
          <w:szCs w:val="24"/>
          <w:lang w:eastAsia="en-GB"/>
        </w:rPr>
        <w:t xml:space="preserve">(2019) ‘ECED7003 Assessment 2 Blog 3’. </w:t>
      </w:r>
      <w:r w:rsidR="00E26430" w:rsidRPr="002456E9">
        <w:rPr>
          <w:rFonts w:ascii="Times New Roman" w:eastAsia="+mn-ea" w:hAnsi="Times New Roman" w:cs="Times New Roman"/>
          <w:i/>
          <w:iCs/>
          <w:color w:val="0D0D0D" w:themeColor="text1" w:themeTint="F2"/>
          <w:spacing w:val="2"/>
          <w:kern w:val="24"/>
          <w:sz w:val="24"/>
          <w:szCs w:val="24"/>
          <w:lang w:eastAsia="en-GB"/>
        </w:rPr>
        <w:t xml:space="preserve">UWTSD. </w:t>
      </w:r>
      <w:r w:rsidR="00E26430" w:rsidRPr="002456E9">
        <w:rPr>
          <w:rFonts w:ascii="Times New Roman" w:eastAsia="+mn-ea" w:hAnsi="Times New Roman" w:cs="Times New Roman"/>
          <w:color w:val="0D0D0D" w:themeColor="text1" w:themeTint="F2"/>
          <w:spacing w:val="2"/>
          <w:kern w:val="24"/>
          <w:sz w:val="24"/>
          <w:szCs w:val="24"/>
          <w:lang w:eastAsia="en-GB"/>
        </w:rPr>
        <w:t xml:space="preserve">Available at: </w:t>
      </w:r>
      <w:r w:rsidR="00E26430" w:rsidRPr="002456E9">
        <w:rPr>
          <w:rFonts w:ascii="Times New Roman" w:eastAsia="+mn-ea" w:hAnsi="Times New Roman" w:cs="Times New Roman"/>
          <w:color w:val="0D0D0D" w:themeColor="text1" w:themeTint="F2"/>
          <w:spacing w:val="2"/>
          <w:kern w:val="24"/>
          <w:sz w:val="24"/>
          <w:szCs w:val="24"/>
          <w:lang w:eastAsia="en-GB"/>
        </w:rPr>
        <w:t>https://moodle.uwtsd.ac.uk/mod/oublog/view.php?id=213206</w:t>
      </w:r>
      <w:r w:rsidR="00E26430" w:rsidRPr="002456E9">
        <w:rPr>
          <w:rFonts w:ascii="Times New Roman" w:eastAsia="+mn-ea" w:hAnsi="Times New Roman" w:cs="Times New Roman"/>
          <w:color w:val="0D0D0D" w:themeColor="text1" w:themeTint="F2"/>
          <w:spacing w:val="2"/>
          <w:kern w:val="24"/>
          <w:sz w:val="24"/>
          <w:szCs w:val="24"/>
          <w:lang w:eastAsia="en-GB"/>
        </w:rPr>
        <w:t xml:space="preserve"> (Accessed: 30 November 2019).</w:t>
      </w:r>
    </w:p>
    <w:p w14:paraId="12D31431" w14:textId="2DE51765" w:rsidR="004B1C39" w:rsidRPr="002456E9" w:rsidRDefault="004B1C39" w:rsidP="002456E9">
      <w:pPr>
        <w:spacing w:line="360" w:lineRule="auto"/>
        <w:ind w:left="720" w:hanging="720"/>
        <w:rPr>
          <w:rFonts w:ascii="Times New Roman" w:eastAsia="+mn-ea" w:hAnsi="Times New Roman" w:cs="Times New Roman"/>
          <w:color w:val="0D0D0D" w:themeColor="text1" w:themeTint="F2"/>
          <w:spacing w:val="2"/>
          <w:kern w:val="24"/>
          <w:sz w:val="24"/>
          <w:szCs w:val="24"/>
          <w:lang w:eastAsia="en-GB"/>
        </w:rPr>
      </w:pPr>
      <w:r w:rsidRPr="002456E9">
        <w:rPr>
          <w:rFonts w:ascii="Times New Roman" w:eastAsia="+mn-ea" w:hAnsi="Times New Roman" w:cs="Times New Roman"/>
          <w:color w:val="0D0D0D" w:themeColor="text1" w:themeTint="F2"/>
          <w:spacing w:val="2"/>
          <w:kern w:val="24"/>
          <w:sz w:val="24"/>
          <w:szCs w:val="24"/>
          <w:lang w:eastAsia="en-GB"/>
        </w:rPr>
        <w:t xml:space="preserve">Wight, R. G., LeBlanc, A. J. &amp; Badgett, M. V. L., (2013) ‘Same-Sex Legal Marriage and Psychological Well-Being: Findings from the California Health Interview Survey’ </w:t>
      </w:r>
      <w:r w:rsidRPr="002456E9">
        <w:rPr>
          <w:rFonts w:ascii="Times New Roman" w:eastAsia="+mn-ea" w:hAnsi="Times New Roman" w:cs="Times New Roman"/>
          <w:i/>
          <w:iCs/>
          <w:color w:val="0D0D0D" w:themeColor="text1" w:themeTint="F2"/>
          <w:spacing w:val="2"/>
          <w:kern w:val="24"/>
          <w:sz w:val="24"/>
          <w:szCs w:val="24"/>
          <w:lang w:eastAsia="en-GB"/>
        </w:rPr>
        <w:t>American Journal of Public Health</w:t>
      </w:r>
      <w:r w:rsidRPr="002456E9">
        <w:rPr>
          <w:rFonts w:ascii="Times New Roman" w:eastAsia="+mn-ea" w:hAnsi="Times New Roman" w:cs="Times New Roman"/>
          <w:color w:val="0D0D0D" w:themeColor="text1" w:themeTint="F2"/>
          <w:spacing w:val="2"/>
          <w:kern w:val="24"/>
          <w:sz w:val="24"/>
          <w:szCs w:val="24"/>
          <w:lang w:eastAsia="en-GB"/>
        </w:rPr>
        <w:t xml:space="preserve">, 103(2), pp. 339-346. </w:t>
      </w:r>
    </w:p>
    <w:p w14:paraId="6E7F221B" w14:textId="77777777" w:rsidR="007940E4" w:rsidRDefault="007940E4" w:rsidP="007940E4">
      <w:pPr>
        <w:rPr>
          <w:rFonts w:ascii="Times New Roman" w:eastAsia="+mn-ea" w:hAnsi="Times New Roman" w:cs="Times New Roman"/>
          <w:color w:val="0D0D0D" w:themeColor="text1" w:themeTint="F2"/>
          <w:spacing w:val="2"/>
          <w:kern w:val="24"/>
          <w:sz w:val="24"/>
          <w:szCs w:val="24"/>
          <w:lang w:eastAsia="en-GB"/>
        </w:rPr>
      </w:pPr>
    </w:p>
    <w:p w14:paraId="1E92B6B2" w14:textId="77777777" w:rsidR="007940E4" w:rsidRPr="007940E4" w:rsidRDefault="007940E4" w:rsidP="007940E4">
      <w:pPr>
        <w:rPr>
          <w:rFonts w:ascii="Century Schoolbook" w:eastAsia="+mn-ea" w:hAnsi="Century Schoolbook" w:cs="+mn-cs"/>
          <w:color w:val="595959"/>
          <w:spacing w:val="2"/>
          <w:kern w:val="24"/>
          <w:sz w:val="40"/>
          <w:szCs w:val="40"/>
          <w:u w:val="single"/>
          <w:lang w:eastAsia="en-GB"/>
        </w:rPr>
      </w:pPr>
    </w:p>
    <w:p w14:paraId="5ED8CBB1" w14:textId="6E60B860" w:rsidR="0014153B" w:rsidRPr="00E303DE" w:rsidRDefault="0014153B">
      <w:pPr>
        <w:rPr>
          <w:rFonts w:ascii="Times New Roman" w:hAnsi="Times New Roman" w:cs="Times New Roman"/>
          <w:sz w:val="24"/>
          <w:szCs w:val="24"/>
        </w:rPr>
      </w:pPr>
    </w:p>
    <w:sectPr w:rsidR="0014153B" w:rsidRPr="00E303DE" w:rsidSect="00641EFC">
      <w:headerReference w:type="default" r:id="rId100"/>
      <w:foot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768270" w14:textId="77777777" w:rsidR="00EC72C5" w:rsidRDefault="00EC72C5" w:rsidP="009463FE">
      <w:pPr>
        <w:spacing w:after="0" w:line="240" w:lineRule="auto"/>
      </w:pPr>
      <w:r>
        <w:separator/>
      </w:r>
    </w:p>
  </w:endnote>
  <w:endnote w:type="continuationSeparator" w:id="0">
    <w:p w14:paraId="5302CF37" w14:textId="77777777" w:rsidR="00EC72C5" w:rsidRDefault="00EC72C5" w:rsidP="00946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entury Schoolbook">
    <w:panose1 w:val="02040604050505020304"/>
    <w:charset w:val="00"/>
    <w:family w:val="roman"/>
    <w:pitch w:val="variable"/>
    <w:sig w:usb0="00000287" w:usb1="00000000" w:usb2="00000000" w:usb3="00000000" w:csb0="0000009F" w:csb1="00000000"/>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9334374"/>
      <w:docPartObj>
        <w:docPartGallery w:val="Page Numbers (Bottom of Page)"/>
        <w:docPartUnique/>
      </w:docPartObj>
    </w:sdtPr>
    <w:sdtEndPr>
      <w:rPr>
        <w:noProof/>
      </w:rPr>
    </w:sdtEndPr>
    <w:sdtContent>
      <w:p w14:paraId="092DF37C" w14:textId="06BD4F78" w:rsidR="009463FE" w:rsidRDefault="009463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54A42B" w14:textId="77777777" w:rsidR="009463FE" w:rsidRDefault="00946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02B7F" w14:textId="77777777" w:rsidR="00EC72C5" w:rsidRDefault="00EC72C5" w:rsidP="009463FE">
      <w:pPr>
        <w:spacing w:after="0" w:line="240" w:lineRule="auto"/>
      </w:pPr>
      <w:r>
        <w:separator/>
      </w:r>
    </w:p>
  </w:footnote>
  <w:footnote w:type="continuationSeparator" w:id="0">
    <w:p w14:paraId="572A5149" w14:textId="77777777" w:rsidR="00EC72C5" w:rsidRDefault="00EC72C5" w:rsidP="00946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EE1D71" w14:textId="61A7CA8A" w:rsidR="009463FE" w:rsidRDefault="009463FE" w:rsidP="009463FE">
    <w:pPr>
      <w:pStyle w:val="Header"/>
      <w:jc w:val="center"/>
    </w:pPr>
    <w:r>
      <w:t xml:space="preserve">Module Code: ECED7003 </w:t>
    </w:r>
  </w:p>
  <w:p w14:paraId="40EC5A35" w14:textId="77777777" w:rsidR="009463FE" w:rsidRDefault="009463FE" w:rsidP="009463FE">
    <w:pPr>
      <w:pStyle w:val="Header"/>
      <w:jc w:val="center"/>
    </w:pPr>
    <w:r>
      <w:t>Assessment Number: 2</w:t>
    </w:r>
  </w:p>
  <w:p w14:paraId="464D7B25" w14:textId="77777777" w:rsidR="009463FE" w:rsidRDefault="009463FE" w:rsidP="009463FE">
    <w:pPr>
      <w:pStyle w:val="Header"/>
      <w:jc w:val="center"/>
    </w:pPr>
    <w:r>
      <w:t>Student Number: 1302267</w:t>
    </w:r>
  </w:p>
  <w:p w14:paraId="2B520AA7" w14:textId="062557D9" w:rsidR="009463FE" w:rsidRDefault="009463FE">
    <w:pPr>
      <w:pStyle w:val="Header"/>
    </w:pPr>
  </w:p>
  <w:p w14:paraId="7098AA55" w14:textId="77777777" w:rsidR="009463FE" w:rsidRDefault="009463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301719"/>
    <w:multiLevelType w:val="hybridMultilevel"/>
    <w:tmpl w:val="9C2495FA"/>
    <w:lvl w:ilvl="0" w:tplc="047A2BB6">
      <w:start w:val="1"/>
      <w:numFmt w:val="bullet"/>
      <w:lvlText w:val="•"/>
      <w:lvlJc w:val="left"/>
      <w:pPr>
        <w:tabs>
          <w:tab w:val="num" w:pos="720"/>
        </w:tabs>
        <w:ind w:left="720" w:hanging="360"/>
      </w:pPr>
      <w:rPr>
        <w:rFonts w:ascii="Arial" w:hAnsi="Arial" w:hint="default"/>
      </w:rPr>
    </w:lvl>
    <w:lvl w:ilvl="1" w:tplc="6D98BF72" w:tentative="1">
      <w:start w:val="1"/>
      <w:numFmt w:val="bullet"/>
      <w:lvlText w:val="•"/>
      <w:lvlJc w:val="left"/>
      <w:pPr>
        <w:tabs>
          <w:tab w:val="num" w:pos="1440"/>
        </w:tabs>
        <w:ind w:left="1440" w:hanging="360"/>
      </w:pPr>
      <w:rPr>
        <w:rFonts w:ascii="Arial" w:hAnsi="Arial" w:hint="default"/>
      </w:rPr>
    </w:lvl>
    <w:lvl w:ilvl="2" w:tplc="FBD6CBEC" w:tentative="1">
      <w:start w:val="1"/>
      <w:numFmt w:val="bullet"/>
      <w:lvlText w:val="•"/>
      <w:lvlJc w:val="left"/>
      <w:pPr>
        <w:tabs>
          <w:tab w:val="num" w:pos="2160"/>
        </w:tabs>
        <w:ind w:left="2160" w:hanging="360"/>
      </w:pPr>
      <w:rPr>
        <w:rFonts w:ascii="Arial" w:hAnsi="Arial" w:hint="default"/>
      </w:rPr>
    </w:lvl>
    <w:lvl w:ilvl="3" w:tplc="C7B055B4" w:tentative="1">
      <w:start w:val="1"/>
      <w:numFmt w:val="bullet"/>
      <w:lvlText w:val="•"/>
      <w:lvlJc w:val="left"/>
      <w:pPr>
        <w:tabs>
          <w:tab w:val="num" w:pos="2880"/>
        </w:tabs>
        <w:ind w:left="2880" w:hanging="360"/>
      </w:pPr>
      <w:rPr>
        <w:rFonts w:ascii="Arial" w:hAnsi="Arial" w:hint="default"/>
      </w:rPr>
    </w:lvl>
    <w:lvl w:ilvl="4" w:tplc="4C0E4054" w:tentative="1">
      <w:start w:val="1"/>
      <w:numFmt w:val="bullet"/>
      <w:lvlText w:val="•"/>
      <w:lvlJc w:val="left"/>
      <w:pPr>
        <w:tabs>
          <w:tab w:val="num" w:pos="3600"/>
        </w:tabs>
        <w:ind w:left="3600" w:hanging="360"/>
      </w:pPr>
      <w:rPr>
        <w:rFonts w:ascii="Arial" w:hAnsi="Arial" w:hint="default"/>
      </w:rPr>
    </w:lvl>
    <w:lvl w:ilvl="5" w:tplc="563486C2" w:tentative="1">
      <w:start w:val="1"/>
      <w:numFmt w:val="bullet"/>
      <w:lvlText w:val="•"/>
      <w:lvlJc w:val="left"/>
      <w:pPr>
        <w:tabs>
          <w:tab w:val="num" w:pos="4320"/>
        </w:tabs>
        <w:ind w:left="4320" w:hanging="360"/>
      </w:pPr>
      <w:rPr>
        <w:rFonts w:ascii="Arial" w:hAnsi="Arial" w:hint="default"/>
      </w:rPr>
    </w:lvl>
    <w:lvl w:ilvl="6" w:tplc="37AC3376" w:tentative="1">
      <w:start w:val="1"/>
      <w:numFmt w:val="bullet"/>
      <w:lvlText w:val="•"/>
      <w:lvlJc w:val="left"/>
      <w:pPr>
        <w:tabs>
          <w:tab w:val="num" w:pos="5040"/>
        </w:tabs>
        <w:ind w:left="5040" w:hanging="360"/>
      </w:pPr>
      <w:rPr>
        <w:rFonts w:ascii="Arial" w:hAnsi="Arial" w:hint="default"/>
      </w:rPr>
    </w:lvl>
    <w:lvl w:ilvl="7" w:tplc="BA70EC6C" w:tentative="1">
      <w:start w:val="1"/>
      <w:numFmt w:val="bullet"/>
      <w:lvlText w:val="•"/>
      <w:lvlJc w:val="left"/>
      <w:pPr>
        <w:tabs>
          <w:tab w:val="num" w:pos="5760"/>
        </w:tabs>
        <w:ind w:left="5760" w:hanging="360"/>
      </w:pPr>
      <w:rPr>
        <w:rFonts w:ascii="Arial" w:hAnsi="Arial" w:hint="default"/>
      </w:rPr>
    </w:lvl>
    <w:lvl w:ilvl="8" w:tplc="79E8194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DE"/>
    <w:rsid w:val="000209FC"/>
    <w:rsid w:val="00022823"/>
    <w:rsid w:val="00047F6E"/>
    <w:rsid w:val="000F470F"/>
    <w:rsid w:val="00111348"/>
    <w:rsid w:val="0014153B"/>
    <w:rsid w:val="0014450C"/>
    <w:rsid w:val="00155291"/>
    <w:rsid w:val="001E49BA"/>
    <w:rsid w:val="00206BA1"/>
    <w:rsid w:val="00214133"/>
    <w:rsid w:val="002456E9"/>
    <w:rsid w:val="00264B83"/>
    <w:rsid w:val="00290F4F"/>
    <w:rsid w:val="002C5249"/>
    <w:rsid w:val="002D53BB"/>
    <w:rsid w:val="002E2DBD"/>
    <w:rsid w:val="002E5046"/>
    <w:rsid w:val="002E73D7"/>
    <w:rsid w:val="002F0460"/>
    <w:rsid w:val="003136B1"/>
    <w:rsid w:val="003179C0"/>
    <w:rsid w:val="00394950"/>
    <w:rsid w:val="00422127"/>
    <w:rsid w:val="00432158"/>
    <w:rsid w:val="004324CE"/>
    <w:rsid w:val="00487645"/>
    <w:rsid w:val="004A11CA"/>
    <w:rsid w:val="004A2729"/>
    <w:rsid w:val="004B1C39"/>
    <w:rsid w:val="004B370C"/>
    <w:rsid w:val="004E12AD"/>
    <w:rsid w:val="005278C6"/>
    <w:rsid w:val="00531177"/>
    <w:rsid w:val="00550FB0"/>
    <w:rsid w:val="005967F5"/>
    <w:rsid w:val="005A5904"/>
    <w:rsid w:val="005B572D"/>
    <w:rsid w:val="005B79C2"/>
    <w:rsid w:val="005C3483"/>
    <w:rsid w:val="005D4D04"/>
    <w:rsid w:val="005F3D47"/>
    <w:rsid w:val="00626891"/>
    <w:rsid w:val="00641EFC"/>
    <w:rsid w:val="006420A6"/>
    <w:rsid w:val="006566B8"/>
    <w:rsid w:val="00660CF6"/>
    <w:rsid w:val="0067582F"/>
    <w:rsid w:val="006941C6"/>
    <w:rsid w:val="006951EE"/>
    <w:rsid w:val="0071141B"/>
    <w:rsid w:val="00716A7A"/>
    <w:rsid w:val="007239F7"/>
    <w:rsid w:val="007269F3"/>
    <w:rsid w:val="007411D0"/>
    <w:rsid w:val="00752BEE"/>
    <w:rsid w:val="007754AA"/>
    <w:rsid w:val="00785C44"/>
    <w:rsid w:val="007940E4"/>
    <w:rsid w:val="007963F7"/>
    <w:rsid w:val="007A20FC"/>
    <w:rsid w:val="007C7EC9"/>
    <w:rsid w:val="007F2E67"/>
    <w:rsid w:val="007F6EE7"/>
    <w:rsid w:val="008001ED"/>
    <w:rsid w:val="00803E2F"/>
    <w:rsid w:val="00805A24"/>
    <w:rsid w:val="0082784E"/>
    <w:rsid w:val="00837790"/>
    <w:rsid w:val="00862ADE"/>
    <w:rsid w:val="00875D2F"/>
    <w:rsid w:val="008A40D4"/>
    <w:rsid w:val="008B04C6"/>
    <w:rsid w:val="008B49F1"/>
    <w:rsid w:val="008D6977"/>
    <w:rsid w:val="008E119E"/>
    <w:rsid w:val="009068B8"/>
    <w:rsid w:val="009463FE"/>
    <w:rsid w:val="00957EAC"/>
    <w:rsid w:val="009907FA"/>
    <w:rsid w:val="00992993"/>
    <w:rsid w:val="009A06B5"/>
    <w:rsid w:val="009C2B0B"/>
    <w:rsid w:val="009D3601"/>
    <w:rsid w:val="009F6997"/>
    <w:rsid w:val="009F6F1A"/>
    <w:rsid w:val="00A15614"/>
    <w:rsid w:val="00A42434"/>
    <w:rsid w:val="00A6369F"/>
    <w:rsid w:val="00A804AB"/>
    <w:rsid w:val="00A82274"/>
    <w:rsid w:val="00A93CF3"/>
    <w:rsid w:val="00B0483A"/>
    <w:rsid w:val="00B07C71"/>
    <w:rsid w:val="00B33BDB"/>
    <w:rsid w:val="00B36968"/>
    <w:rsid w:val="00B67FA1"/>
    <w:rsid w:val="00BA4540"/>
    <w:rsid w:val="00BB4656"/>
    <w:rsid w:val="00BC63B8"/>
    <w:rsid w:val="00C039B1"/>
    <w:rsid w:val="00C05C5B"/>
    <w:rsid w:val="00C12EFE"/>
    <w:rsid w:val="00CB7588"/>
    <w:rsid w:val="00CC098F"/>
    <w:rsid w:val="00D12618"/>
    <w:rsid w:val="00DB6E11"/>
    <w:rsid w:val="00DD26E9"/>
    <w:rsid w:val="00DE12DB"/>
    <w:rsid w:val="00E26430"/>
    <w:rsid w:val="00E303DE"/>
    <w:rsid w:val="00E478CB"/>
    <w:rsid w:val="00EA1E02"/>
    <w:rsid w:val="00EA33B4"/>
    <w:rsid w:val="00EB40F8"/>
    <w:rsid w:val="00EC16BC"/>
    <w:rsid w:val="00EC72C5"/>
    <w:rsid w:val="00ED0F74"/>
    <w:rsid w:val="00F03F53"/>
    <w:rsid w:val="00F17F1B"/>
    <w:rsid w:val="00F31784"/>
    <w:rsid w:val="00F70082"/>
    <w:rsid w:val="00F71795"/>
    <w:rsid w:val="00FA1950"/>
    <w:rsid w:val="00FA5346"/>
    <w:rsid w:val="00FA709B"/>
    <w:rsid w:val="00FB0C39"/>
    <w:rsid w:val="00FC05F2"/>
    <w:rsid w:val="00FC4475"/>
    <w:rsid w:val="00FE62F9"/>
    <w:rsid w:val="00FE73BF"/>
    <w:rsid w:val="00FF2746"/>
    <w:rsid w:val="00FF4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EFFA"/>
  <w15:chartTrackingRefBased/>
  <w15:docId w15:val="{EFBBEF46-1CEE-49BB-900D-1D5FE7446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6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3FE"/>
  </w:style>
  <w:style w:type="paragraph" w:styleId="Footer">
    <w:name w:val="footer"/>
    <w:basedOn w:val="Normal"/>
    <w:link w:val="FooterChar"/>
    <w:uiPriority w:val="99"/>
    <w:unhideWhenUsed/>
    <w:rsid w:val="00946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3FE"/>
  </w:style>
  <w:style w:type="character" w:styleId="Hyperlink">
    <w:name w:val="Hyperlink"/>
    <w:basedOn w:val="DefaultParagraphFont"/>
    <w:uiPriority w:val="99"/>
    <w:unhideWhenUsed/>
    <w:rsid w:val="008A40D4"/>
    <w:rPr>
      <w:color w:val="0563C1" w:themeColor="hyperlink"/>
      <w:u w:val="single"/>
    </w:rPr>
  </w:style>
  <w:style w:type="character" w:styleId="UnresolvedMention">
    <w:name w:val="Unresolved Mention"/>
    <w:basedOn w:val="DefaultParagraphFont"/>
    <w:uiPriority w:val="99"/>
    <w:semiHidden/>
    <w:unhideWhenUsed/>
    <w:rsid w:val="008A40D4"/>
    <w:rPr>
      <w:color w:val="605E5C"/>
      <w:shd w:val="clear" w:color="auto" w:fill="E1DFDD"/>
    </w:rPr>
  </w:style>
  <w:style w:type="character" w:styleId="FollowedHyperlink">
    <w:name w:val="FollowedHyperlink"/>
    <w:basedOn w:val="DefaultParagraphFont"/>
    <w:uiPriority w:val="99"/>
    <w:semiHidden/>
    <w:unhideWhenUsed/>
    <w:rsid w:val="005C3483"/>
    <w:rPr>
      <w:color w:val="954F72" w:themeColor="followedHyperlink"/>
      <w:u w:val="single"/>
    </w:rPr>
  </w:style>
  <w:style w:type="paragraph" w:styleId="ListParagraph">
    <w:name w:val="List Paragraph"/>
    <w:basedOn w:val="Normal"/>
    <w:uiPriority w:val="34"/>
    <w:qFormat/>
    <w:rsid w:val="007940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678182">
      <w:bodyDiv w:val="1"/>
      <w:marLeft w:val="0"/>
      <w:marRight w:val="0"/>
      <w:marTop w:val="0"/>
      <w:marBottom w:val="0"/>
      <w:divBdr>
        <w:top w:val="none" w:sz="0" w:space="0" w:color="auto"/>
        <w:left w:val="none" w:sz="0" w:space="0" w:color="auto"/>
        <w:bottom w:val="none" w:sz="0" w:space="0" w:color="auto"/>
        <w:right w:val="none" w:sz="0" w:space="0" w:color="auto"/>
      </w:divBdr>
      <w:divsChild>
        <w:div w:id="1135487126">
          <w:marLeft w:val="288"/>
          <w:marRight w:val="0"/>
          <w:marTop w:val="280"/>
          <w:marBottom w:val="40"/>
          <w:divBdr>
            <w:top w:val="none" w:sz="0" w:space="0" w:color="auto"/>
            <w:left w:val="none" w:sz="0" w:space="0" w:color="auto"/>
            <w:bottom w:val="none" w:sz="0" w:space="0" w:color="auto"/>
            <w:right w:val="none" w:sz="0" w:space="0" w:color="auto"/>
          </w:divBdr>
        </w:div>
      </w:divsChild>
    </w:div>
    <w:div w:id="1761488264">
      <w:bodyDiv w:val="1"/>
      <w:marLeft w:val="0"/>
      <w:marRight w:val="0"/>
      <w:marTop w:val="0"/>
      <w:marBottom w:val="0"/>
      <w:divBdr>
        <w:top w:val="none" w:sz="0" w:space="0" w:color="auto"/>
        <w:left w:val="none" w:sz="0" w:space="0" w:color="auto"/>
        <w:bottom w:val="none" w:sz="0" w:space="0" w:color="auto"/>
        <w:right w:val="none" w:sz="0" w:space="0" w:color="auto"/>
      </w:divBdr>
      <w:divsChild>
        <w:div w:id="657340459">
          <w:marLeft w:val="288"/>
          <w:marRight w:val="0"/>
          <w:marTop w:val="28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mparitech.com/blog/vpn-privacy/uk-government-mass-surveillance/" TargetMode="External"/><Relationship Id="rId21" Type="http://schemas.openxmlformats.org/officeDocument/2006/relationships/hyperlink" Target="https://www.theperspective.com/debates/businessandtechnology/smart-homes-smart-idea/" TargetMode="External"/><Relationship Id="rId42" Type="http://schemas.openxmlformats.org/officeDocument/2006/relationships/hyperlink" Target="https://openknowledge.worldbank.org/bitstream/handle/10986/31327/WBL2019.pdf?sequence=4&amp;isAllowed=y" TargetMode="External"/><Relationship Id="rId47" Type="http://schemas.openxmlformats.org/officeDocument/2006/relationships/hyperlink" Target="https://journals.plos.org/plosone/article?id=10.1371/journal.pone.0159193" TargetMode="External"/><Relationship Id="rId63" Type="http://schemas.openxmlformats.org/officeDocument/2006/relationships/hyperlink" Target="https://www.psychiatry.org/newsroom/news-releases/apa-reiterates-strong-opposition-to-conversion-therapy" TargetMode="External"/><Relationship Id="rId68" Type="http://schemas.openxmlformats.org/officeDocument/2006/relationships/hyperlink" Target="https://www.gov.uk/government/consultations/reform-of-the-gender-recognition-act-2004" TargetMode="External"/><Relationship Id="rId84" Type="http://schemas.openxmlformats.org/officeDocument/2006/relationships/hyperlink" Target="https://humanism.org.uk/campaigns/human-rights-and-equality/conversion-therapy/" TargetMode="External"/><Relationship Id="rId89" Type="http://schemas.openxmlformats.org/officeDocument/2006/relationships/hyperlink" Target="https://labourlist.org/2019/02/its-2019-time-to-finally-ban-conversion-therapy-in-the-uk/" TargetMode="External"/><Relationship Id="rId16" Type="http://schemas.openxmlformats.org/officeDocument/2006/relationships/hyperlink" Target="https://assets.publishing.service.gov.uk/government/uploads/system/uploads/attachment_data/file/777996/Plum_DCMS_Online_Advertising_in_the_UK.pdf" TargetMode="External"/><Relationship Id="rId11" Type="http://schemas.openxmlformats.org/officeDocument/2006/relationships/hyperlink" Target="https://www.youtube.com/watch?v=21hYFWDGdhI" TargetMode="External"/><Relationship Id="rId32" Type="http://schemas.openxmlformats.org/officeDocument/2006/relationships/hyperlink" Target="https://apps.who.int/iris/bitstream/handle/10665/85239/9789241564625_eng.pdf;jsessionid=18FEA4C1858B25745182E62FB2EC34F7?sequence=1" TargetMode="External"/><Relationship Id="rId37" Type="http://schemas.openxmlformats.org/officeDocument/2006/relationships/hyperlink" Target="https://ideas.ted.com/how-to-raise-a-child-whos-free-from-gender-norms/" TargetMode="External"/><Relationship Id="rId53" Type="http://schemas.openxmlformats.org/officeDocument/2006/relationships/hyperlink" Target="https://www.bbc.co.uk/news/uk-43255878" TargetMode="External"/><Relationship Id="rId58" Type="http://schemas.openxmlformats.org/officeDocument/2006/relationships/hyperlink" Target="https://www.stonewall.org.uk/campaign-groups/conversion-therapy" TargetMode="External"/><Relationship Id="rId74" Type="http://schemas.openxmlformats.org/officeDocument/2006/relationships/hyperlink" Target="https://www.stonewall.org.uk/comeoutforLGBT/ally" TargetMode="External"/><Relationship Id="rId79" Type="http://schemas.openxmlformats.org/officeDocument/2006/relationships/hyperlink" Target="https://www.theguardian.com/society/2016/jul/10/transgender-stories-people-think-we-wake-up-and-decide-to-be-trans" TargetMode="External"/><Relationship Id="rId102"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s://assets.publishing.service.gov.uk/government/uploads/system/uploads/attachment_data/file/721367/GEO-LGBT-Action-Plan.pdf" TargetMode="External"/><Relationship Id="rId95" Type="http://schemas.openxmlformats.org/officeDocument/2006/relationships/hyperlink" Target="https://www.glaad.org/transgender/allies" TargetMode="External"/><Relationship Id="rId22" Type="http://schemas.openxmlformats.org/officeDocument/2006/relationships/hyperlink" Target="https://assets.publishing.service.gov.uk/government/uploads/system/uploads/attachment_data/file/777996/Plum_DCMS_Online_Advertising_in_the_UK.pdf" TargetMode="External"/><Relationship Id="rId27" Type="http://schemas.openxmlformats.org/officeDocument/2006/relationships/hyperlink" Target="http://www.legislation.gov.uk/ukpga/1998/42/contents" TargetMode="External"/><Relationship Id="rId43" Type="http://schemas.openxmlformats.org/officeDocument/2006/relationships/hyperlink" Target="https://www.youtube.com/watch?v=hg3umXU_qWc" TargetMode="External"/><Relationship Id="rId48" Type="http://schemas.openxmlformats.org/officeDocument/2006/relationships/hyperlink" Target="https://www.independent.co.uk/life-style/the-myth-of-the-alpha-male-a7724971.html" TargetMode="External"/><Relationship Id="rId64" Type="http://schemas.openxmlformats.org/officeDocument/2006/relationships/hyperlink" Target="https://edition.cnn.com/2019/01/21/health/conversion-therapy-europe-intl/index.html" TargetMode="External"/><Relationship Id="rId69" Type="http://schemas.openxmlformats.org/officeDocument/2006/relationships/hyperlink" Target="https://www.theguardian.com/tv-and-radio/2017/may/08/caitlyn-jenner-bruce-transitioning-kardashians-reality-tv-star" TargetMode="External"/><Relationship Id="rId80" Type="http://schemas.openxmlformats.org/officeDocument/2006/relationships/hyperlink" Target="https://www.nhs.uk/conditions/gender-dysphoria/" TargetMode="External"/><Relationship Id="rId85" Type="http://schemas.openxmlformats.org/officeDocument/2006/relationships/hyperlink" Target="https://medium.com/@florence.ashley/list-of-professional-organisations-opposing-conversion-or-reparative-therapy-targeting-transgender-f700b4e02c4e" TargetMode="External"/><Relationship Id="rId12" Type="http://schemas.openxmlformats.org/officeDocument/2006/relationships/hyperlink" Target="https://www.privateinternetaccess.com/blog/2016/12/the-government-didnt-install-cameras-and-microphones-in-our-homes-we-did/" TargetMode="External"/><Relationship Id="rId17" Type="http://schemas.openxmlformats.org/officeDocument/2006/relationships/hyperlink" Target="https://www.privateinternetaccess.com/blog/2016/12/the-government-didnt-install-cameras-and-microphones-in-our-homes-we-did/" TargetMode="External"/><Relationship Id="rId25" Type="http://schemas.openxmlformats.org/officeDocument/2006/relationships/hyperlink" Target="https://www.independent.co.uk/life-style/health-and-families/features/the-lack-of-basic-human-rights-around-the-world-a-harrowing-reality-9913644.html" TargetMode="External"/><Relationship Id="rId33" Type="http://schemas.openxmlformats.org/officeDocument/2006/relationships/hyperlink" Target="https://openknowledge.worldbank.org/bitstream/handle/10986/31327/WBL2019.pdf?sequence=4&amp;isAllowed=y" TargetMode="External"/><Relationship Id="rId38" Type="http://schemas.openxmlformats.org/officeDocument/2006/relationships/hyperlink" Target="https://journals.plos.org/plosone/article?id=10.1371/journal.pone.0159193" TargetMode="External"/><Relationship Id="rId46" Type="http://schemas.openxmlformats.org/officeDocument/2006/relationships/hyperlink" Target="https://ideas.ted.com/how-to-raise-a-child-whos-free-from-gender-norms/" TargetMode="External"/><Relationship Id="rId59" Type="http://schemas.openxmlformats.org/officeDocument/2006/relationships/hyperlink" Target="https://assets.publishing.service.gov.uk/government/uploads/system/uploads/attachment_data/file/721367/GEO-LGBT-Action-Plan.pdf" TargetMode="External"/><Relationship Id="rId67" Type="http://schemas.openxmlformats.org/officeDocument/2006/relationships/hyperlink" Target="https://assets.publishing.service.gov.uk/government/uploads/system/uploads/attachment_data/file/721367/GEO-LGBT-Action-Plan.pdf" TargetMode="External"/><Relationship Id="rId103" Type="http://schemas.openxmlformats.org/officeDocument/2006/relationships/theme" Target="theme/theme1.xml"/><Relationship Id="rId20" Type="http://schemas.openxmlformats.org/officeDocument/2006/relationships/hyperlink" Target="https://www.smarthomeweek.co.uk/smart-homes/" TargetMode="External"/><Relationship Id="rId41" Type="http://schemas.openxmlformats.org/officeDocument/2006/relationships/hyperlink" Target="https://apps.who.int/iris/bitstream/handle/10665/85239/9789241564625_eng.pdf;jsessionid=18FEA4C1858B25745182E62FB2EC34F7?sequence=1" TargetMode="External"/><Relationship Id="rId54" Type="http://schemas.openxmlformats.org/officeDocument/2006/relationships/hyperlink" Target="http://www.legislation.gov.uk/uksi/1999/1102/contents/made" TargetMode="External"/><Relationship Id="rId62" Type="http://schemas.openxmlformats.org/officeDocument/2006/relationships/hyperlink" Target="https://medium.com/@florence.ashley/list-of-professional-organisations-opposing-conversion-or-reparative-therapy-targeting-transgender-f700b4e02c4e" TargetMode="External"/><Relationship Id="rId70" Type="http://schemas.openxmlformats.org/officeDocument/2006/relationships/hyperlink" Target="https://www.telegraph.co.uk/technology/facebook/10930654/Facebooks-71-gender-options-come-to-UK-users.html" TargetMode="External"/><Relationship Id="rId75" Type="http://schemas.openxmlformats.org/officeDocument/2006/relationships/hyperlink" Target="https://makinggayhistory.com/podcast/magnus-hirschfeld/" TargetMode="External"/><Relationship Id="rId83" Type="http://schemas.openxmlformats.org/officeDocument/2006/relationships/hyperlink" Target="https://www.bmj.com/content/364/bmj.l245" TargetMode="External"/><Relationship Id="rId88" Type="http://schemas.openxmlformats.org/officeDocument/2006/relationships/hyperlink" Target="https://www.gaystarnews.com/article/gay-cure-conversion-therapy-still-legal-in-most-countries/" TargetMode="External"/><Relationship Id="rId91" Type="http://schemas.openxmlformats.org/officeDocument/2006/relationships/hyperlink" Target="https://www.gov.uk/government/consultations/reform-of-the-gender-recognition-act-2004" TargetMode="External"/><Relationship Id="rId96" Type="http://schemas.openxmlformats.org/officeDocument/2006/relationships/hyperlink" Target="https://www.usmagazine.com/entertainment/pictures/celebrity-lgbt-allies-2011216/"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omparitech.com/blog/vpn-privacy/uk-government-mass-surveillance/" TargetMode="External"/><Relationship Id="rId23" Type="http://schemas.openxmlformats.org/officeDocument/2006/relationships/hyperlink" Target="https://www.youtube.com/watch?v=21hYFWDGdhI" TargetMode="External"/><Relationship Id="rId28" Type="http://schemas.openxmlformats.org/officeDocument/2006/relationships/hyperlink" Target="https://www.ohchr.org/en/issues/migration/pages/migrationandhumanrightsindex.aspx" TargetMode="External"/><Relationship Id="rId36" Type="http://schemas.openxmlformats.org/officeDocument/2006/relationships/hyperlink" Target="https://www.huffingtonpost.co.uk/entry/trump-mocks-kavanaugh-accuser_n_5bb4c042e4b034660282f1ed?ri18n=true&amp;guce_referrer=aHR0cHM6Ly93d3cuaHVmZnBvc3QuY29tL3RvcGljL3BhdHJpYXJjaHk_Z3VjY291bnRlcj0xJmd1Y2VfcmVmZXJyZXI9YUhSMGNITTZMeTkzZDNjdVoyOXZaMnhsTG1OdmJTOCZndWNlX3JlZmVycmVyX3NpZz1BUUFBQUhNU2gzV3hwZmhlMlYxcmsxOUVwWEZnUnNhZXA4bWF6OExieVc2dXY4OTY3VklmWHkwY2tCakQ0NHJTelh2QkRYeUcydmhpS1dUTHdveTEtWm5uOC1rNnlISDlSUF94SXdXM1FYc1N3ck1CQU1fZ1BKN1VZdzllWm1pSFp6alU2b0NRNnZfMFNkM2VFU2djS2JqTDg1aEdmbkRXM2FzdmpfTFZILXhBT0o3NQ&amp;guce_referrer_sig=AQAAAFM5Yf5WRBSrdDqHmcZRPjzYlpRmusDipTH0ssq17QuGKBQBw4g9Rx1qAVjGPP2TaDZEI35ldNVhvPD3VznJwty8qkDFlU43jPdkX4kxgEdV95_BFM9Jmzsy-ZR5A5zH5k4SrHeRgowp6N9ONmY5ssu8JNf3iE0QVphbeV5PzUfr&amp;guccounter=2" TargetMode="External"/><Relationship Id="rId49" Type="http://schemas.openxmlformats.org/officeDocument/2006/relationships/hyperlink" Target="https://voicesfromhumanities2.wordpress.com/critical-analyses-papers/2016-fg-critical-analysis-essays-bayer/gender-equality-raising-boys-and-girls-the-same/" TargetMode="External"/><Relationship Id="rId57" Type="http://schemas.openxmlformats.org/officeDocument/2006/relationships/hyperlink" Target="https://www.nhs.uk/conditions/gender-dysphoria/" TargetMode="External"/><Relationship Id="rId10" Type="http://schemas.openxmlformats.org/officeDocument/2006/relationships/hyperlink" Target="https://www.privateinternetaccess.com/blog/2016/12/the-government-didnt-install-cameras-and-microphones-in-our-homes-we-did/" TargetMode="External"/><Relationship Id="rId31" Type="http://schemas.openxmlformats.org/officeDocument/2006/relationships/hyperlink" Target="https://www.un.org/en/udhrbook/pdf/udhr_booklet_en_web.pdf" TargetMode="External"/><Relationship Id="rId44" Type="http://schemas.openxmlformats.org/officeDocument/2006/relationships/hyperlink" Target="https://thebaffler.com/salvos/patriarchy-deflated-ehrenreich" TargetMode="External"/><Relationship Id="rId52" Type="http://schemas.openxmlformats.org/officeDocument/2006/relationships/hyperlink" Target="https://makinggayhistory.com/podcast/magnus-hirschfeld/" TargetMode="External"/><Relationship Id="rId60" Type="http://schemas.openxmlformats.org/officeDocument/2006/relationships/hyperlink" Target="https://www.bmj.com/content/364/bmj.l245" TargetMode="External"/><Relationship Id="rId65" Type="http://schemas.openxmlformats.org/officeDocument/2006/relationships/hyperlink" Target="https://www.gaystarnews.com/article/gay-cure-conversion-therapy-still-legal-in-most-countries/" TargetMode="External"/><Relationship Id="rId73" Type="http://schemas.openxmlformats.org/officeDocument/2006/relationships/hyperlink" Target="https://www.usmagazine.com/entertainment/pictures/celebrity-lgbt-allies-2011216/" TargetMode="External"/><Relationship Id="rId78" Type="http://schemas.openxmlformats.org/officeDocument/2006/relationships/hyperlink" Target="https://www.theguardian.com/society/2016/jul/10/transgender-stories-people-think-we-wake-up-and-decide-to-be-trans" TargetMode="External"/><Relationship Id="rId81" Type="http://schemas.openxmlformats.org/officeDocument/2006/relationships/hyperlink" Target="https://www.stonewall.org.uk/campaign-groups/conversion-therapy" TargetMode="External"/><Relationship Id="rId86" Type="http://schemas.openxmlformats.org/officeDocument/2006/relationships/hyperlink" Target="https://www.psychiatry.org/newsroom/news-releases/apa-reiterates-strong-opposition-to-conversion-therapy" TargetMode="External"/><Relationship Id="rId94" Type="http://schemas.openxmlformats.org/officeDocument/2006/relationships/hyperlink" Target="https://www.plannedparenthood.org/learn/sexual-orientation-gender/trans-and-gender-nonconforming-identities/whats-transphobia" TargetMode="External"/><Relationship Id="rId99" Type="http://schemas.openxmlformats.org/officeDocument/2006/relationships/hyperlink" Target="https://www.youtube.com/watch?v=kZcwARAZn4M" TargetMode="External"/><Relationship Id="rId10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77996/Plum_DCMS_Online_Advertising_in_the_UK.pdf" TargetMode="External"/><Relationship Id="rId13" Type="http://schemas.openxmlformats.org/officeDocument/2006/relationships/hyperlink" Target="https://www.smarthomeweek.co.uk/smart-homes/" TargetMode="External"/><Relationship Id="rId18" Type="http://schemas.openxmlformats.org/officeDocument/2006/relationships/hyperlink" Target="https://www.youtube.com/watch?v=21hYFWDGdhI" TargetMode="External"/><Relationship Id="rId39" Type="http://schemas.openxmlformats.org/officeDocument/2006/relationships/hyperlink" Target="https://www.independent.co.uk/life-style/the-myth-of-the-alpha-male-a7724971.html" TargetMode="External"/><Relationship Id="rId34" Type="http://schemas.openxmlformats.org/officeDocument/2006/relationships/hyperlink" Target="https://www.youtube.com/watch?v=hg3umXU_qWc" TargetMode="External"/><Relationship Id="rId50" Type="http://schemas.openxmlformats.org/officeDocument/2006/relationships/hyperlink" Target="https://www.independent.co.uk/news/uk/home-news/women-uk-losing-billions-year-gender-pay-gap-workplace-discrimination-figures-report-a8161691.html" TargetMode="External"/><Relationship Id="rId55" Type="http://schemas.openxmlformats.org/officeDocument/2006/relationships/hyperlink" Target="https://www.theguardian.com/society/2016/jul/10/transgender-stories-people-think-we-wake-up-and-decide-to-be-trans" TargetMode="External"/><Relationship Id="rId76" Type="http://schemas.openxmlformats.org/officeDocument/2006/relationships/hyperlink" Target="https://www.bbc.co.uk/news/uk-43255878" TargetMode="External"/><Relationship Id="rId97" Type="http://schemas.openxmlformats.org/officeDocument/2006/relationships/hyperlink" Target="https://www.stonewall.org.uk/comeoutforLGBT/ally" TargetMode="External"/><Relationship Id="rId7" Type="http://schemas.openxmlformats.org/officeDocument/2006/relationships/image" Target="media/image1.jpg"/><Relationship Id="rId71" Type="http://schemas.openxmlformats.org/officeDocument/2006/relationships/hyperlink" Target="https://www.plannedparenthood.org/learn/sexual-orientation-gender/trans-and-gender-nonconforming-identities/whats-transphobia" TargetMode="External"/><Relationship Id="rId92" Type="http://schemas.openxmlformats.org/officeDocument/2006/relationships/hyperlink" Target="https://www.theguardian.com/tv-and-radio/2017/may/08/caitlyn-jenner-bruce-transitioning-kardashians-reality-tv-star" TargetMode="External"/><Relationship Id="rId2" Type="http://schemas.openxmlformats.org/officeDocument/2006/relationships/styles" Target="styles.xml"/><Relationship Id="rId29" Type="http://schemas.openxmlformats.org/officeDocument/2006/relationships/hyperlink" Target="https://www.statista.com/statistics/275043/percentage-of-households-with-internet-access-in-the-uk-and-eu/" TargetMode="External"/><Relationship Id="rId24" Type="http://schemas.openxmlformats.org/officeDocument/2006/relationships/hyperlink" Target="https://www.privateinternetaccess.com/blog/2016/12/the-government-didnt-install-cameras-and-microphones-in-our-homes-we-did/" TargetMode="External"/><Relationship Id="rId40" Type="http://schemas.openxmlformats.org/officeDocument/2006/relationships/hyperlink" Target="https://voicesfromhumanities2.wordpress.com/critical-analyses-papers/2016-fg-critical-analysis-essays-bayer/gender-equality-raising-boys-and-girls-the-same/" TargetMode="External"/><Relationship Id="rId45" Type="http://schemas.openxmlformats.org/officeDocument/2006/relationships/hyperlink" Target="https://www.huffingtonpost.co.uk/entry/trump-mocks-kavanaugh-accuser_n_5bb4c042e4b034660282f1ed?ri18n=true&amp;guce_referrer=aHR0cHM6Ly93d3cuaHVmZnBvc3QuY29tL3RvcGljL3BhdHJpYXJjaHk_Z3VjY291bnRlcj0xJmd1Y2VfcmVmZXJyZXI9YUhSMGNITTZMeTkzZDNjdVoyOXZaMnhsTG1OdmJTOCZndWNlX3JlZmVycmVyX3NpZz1BUUFBQUhNU2gzV3hwZmhlMlYxcmsxOUVwWEZnUnNhZXA4bWF6OExieVc2dXY4OTY3VklmWHkwY2tCakQ0NHJTelh2QkRYeUcydmhpS1dUTHdveTEtWm5uOC1rNnlISDlSUF94SXdXM1FYc1N3ck1CQU1fZ1BKN1VZdzllWm1pSFp6alU2b0NRNnZfMFNkM2VFU2djS2JqTDg1aEdmbkRXM2FzdmpfTFZILXhBT0o3NQ&amp;guce_referrer_sig=AQAAAFM5Yf5WRBSrdDqHmcZRPjzYlpRmusDipTH0ssq17QuGKBQBw4g9Rx1qAVjGPP2TaDZEI35ldNVhvPD3VznJwty8qkDFlU43jPdkX4kxgEdV95_BFM9Jmzsy-ZR5A5zH5k4SrHeRgowp6N9ONmY5ssu8JNf3iE0QVphbeV5PzUfr&amp;guccounter=2" TargetMode="External"/><Relationship Id="rId66" Type="http://schemas.openxmlformats.org/officeDocument/2006/relationships/hyperlink" Target="https://labourlist.org/2019/02/its-2019-time-to-finally-ban-conversion-therapy-in-the-uk/" TargetMode="External"/><Relationship Id="rId87" Type="http://schemas.openxmlformats.org/officeDocument/2006/relationships/hyperlink" Target="https://edition.cnn.com/2019/01/21/health/conversion-therapy-europe-intl/index.html" TargetMode="External"/><Relationship Id="rId61" Type="http://schemas.openxmlformats.org/officeDocument/2006/relationships/hyperlink" Target="https://humanism.org.uk/campaigns/human-rights-and-equality/conversion-therapy/" TargetMode="External"/><Relationship Id="rId82" Type="http://schemas.openxmlformats.org/officeDocument/2006/relationships/hyperlink" Target="https://assets.publishing.service.gov.uk/government/uploads/system/uploads/attachment_data/file/721367/GEO-LGBT-Action-Plan.pdf" TargetMode="External"/><Relationship Id="rId19" Type="http://schemas.openxmlformats.org/officeDocument/2006/relationships/hyperlink" Target="https://www.privateinternetaccess.com/blog/2016/12/the-government-didnt-install-cameras-and-microphones-in-our-homes-we-did/" TargetMode="External"/><Relationship Id="rId14" Type="http://schemas.openxmlformats.org/officeDocument/2006/relationships/hyperlink" Target="https://www.theperspective.com/debates/businessandtechnology/smart-homes-smart-idea/" TargetMode="External"/><Relationship Id="rId30" Type="http://schemas.openxmlformats.org/officeDocument/2006/relationships/hyperlink" Target="https://www.stonewall.org.uk/about-us/media-releases/stonewall-report-reveals-impact-discrimination-health-lgbt-people" TargetMode="External"/><Relationship Id="rId35" Type="http://schemas.openxmlformats.org/officeDocument/2006/relationships/hyperlink" Target="https://thebaffler.com/salvos/patriarchy-deflated-ehrenreich" TargetMode="External"/><Relationship Id="rId56" Type="http://schemas.openxmlformats.org/officeDocument/2006/relationships/hyperlink" Target="https://www.theguardian.com/society/2016/jul/10/transgender-stories-people-think-we-wake-up-and-decide-to-be-trans" TargetMode="External"/><Relationship Id="rId77" Type="http://schemas.openxmlformats.org/officeDocument/2006/relationships/hyperlink" Target="http://www.legislation.gov.uk/uksi/1999/1102/contents/made" TargetMode="External"/><Relationship Id="rId100" Type="http://schemas.openxmlformats.org/officeDocument/2006/relationships/header" Target="header1.xml"/><Relationship Id="rId8" Type="http://schemas.openxmlformats.org/officeDocument/2006/relationships/hyperlink" Target="https://www.comparitech.com/blog/vpn-privacy/uk-government-mass-surveillance/" TargetMode="External"/><Relationship Id="rId51" Type="http://schemas.openxmlformats.org/officeDocument/2006/relationships/hyperlink" Target="https://www.youtube.com/watch?v=hg3umXU_qWc" TargetMode="External"/><Relationship Id="rId72" Type="http://schemas.openxmlformats.org/officeDocument/2006/relationships/hyperlink" Target="https://www.glaad.org/transgender/allies" TargetMode="External"/><Relationship Id="rId93" Type="http://schemas.openxmlformats.org/officeDocument/2006/relationships/hyperlink" Target="https://www.telegraph.co.uk/technology/facebook/10930654/Facebooks-71-gender-options-come-to-UK-users.html" TargetMode="External"/><Relationship Id="rId98" Type="http://schemas.openxmlformats.org/officeDocument/2006/relationships/hyperlink" Target="https://www.youtube.com/watch?v=kZcwARAZn4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TotalTime>
  <Pages>10</Pages>
  <Words>1869</Words>
  <Characters>10654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Elizabeth Phillips (1302267)</cp:lastModifiedBy>
  <cp:revision>21</cp:revision>
  <dcterms:created xsi:type="dcterms:W3CDTF">2020-01-06T20:16:00Z</dcterms:created>
  <dcterms:modified xsi:type="dcterms:W3CDTF">2020-01-08T00:07:00Z</dcterms:modified>
</cp:coreProperties>
</file>