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23DBA5" w14:textId="70C63326" w:rsidR="003E219F" w:rsidRPr="00FF2101" w:rsidRDefault="00EF187E" w:rsidP="005C36B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FF2101">
        <w:rPr>
          <w:rFonts w:ascii="Arial" w:hAnsi="Arial" w:cs="Arial"/>
          <w:sz w:val="24"/>
          <w:szCs w:val="24"/>
        </w:rPr>
        <w:t>The use of stop and search powers by Police in the England and Wales</w:t>
      </w:r>
    </w:p>
    <w:p w14:paraId="0D5C89EF" w14:textId="383A7AD2" w:rsidR="00E3060D" w:rsidRDefault="00CC2500" w:rsidP="005C36B4">
      <w:pPr>
        <w:spacing w:line="480" w:lineRule="auto"/>
        <w:rPr>
          <w:rFonts w:ascii="Arial" w:hAnsi="Arial" w:cs="Arial"/>
          <w:sz w:val="24"/>
          <w:szCs w:val="24"/>
        </w:rPr>
      </w:pPr>
      <w:r w:rsidRPr="00FF2101">
        <w:rPr>
          <w:rFonts w:ascii="Arial" w:hAnsi="Arial" w:cs="Arial"/>
          <w:sz w:val="24"/>
          <w:szCs w:val="24"/>
        </w:rPr>
        <w:t xml:space="preserve">This essay will </w:t>
      </w:r>
      <w:r w:rsidR="00083E13">
        <w:rPr>
          <w:rFonts w:ascii="Arial" w:hAnsi="Arial" w:cs="Arial"/>
          <w:sz w:val="24"/>
          <w:szCs w:val="24"/>
        </w:rPr>
        <w:t>be covering</w:t>
      </w:r>
      <w:r w:rsidRPr="00FF2101">
        <w:rPr>
          <w:rFonts w:ascii="Arial" w:hAnsi="Arial" w:cs="Arial"/>
          <w:sz w:val="24"/>
          <w:szCs w:val="24"/>
        </w:rPr>
        <w:t xml:space="preserve"> the</w:t>
      </w:r>
      <w:r w:rsidR="004753EE" w:rsidRPr="00FF2101">
        <w:rPr>
          <w:rFonts w:ascii="Arial" w:hAnsi="Arial" w:cs="Arial"/>
          <w:sz w:val="24"/>
          <w:szCs w:val="24"/>
        </w:rPr>
        <w:t xml:space="preserve"> history </w:t>
      </w:r>
      <w:r w:rsidR="006F4229" w:rsidRPr="00FF2101">
        <w:rPr>
          <w:rFonts w:ascii="Arial" w:hAnsi="Arial" w:cs="Arial"/>
          <w:sz w:val="24"/>
          <w:szCs w:val="24"/>
        </w:rPr>
        <w:t>as well as the</w:t>
      </w:r>
      <w:r w:rsidR="002E4DF3">
        <w:rPr>
          <w:rFonts w:ascii="Arial" w:hAnsi="Arial" w:cs="Arial"/>
          <w:sz w:val="24"/>
          <w:szCs w:val="24"/>
        </w:rPr>
        <w:t xml:space="preserve"> current</w:t>
      </w:r>
      <w:r w:rsidRPr="00FF2101">
        <w:rPr>
          <w:rFonts w:ascii="Arial" w:hAnsi="Arial" w:cs="Arial"/>
          <w:sz w:val="24"/>
          <w:szCs w:val="24"/>
        </w:rPr>
        <w:t xml:space="preserve"> issues surrounding the use of stop and search</w:t>
      </w:r>
      <w:r w:rsidR="00083E13">
        <w:rPr>
          <w:rFonts w:ascii="Arial" w:hAnsi="Arial" w:cs="Arial"/>
          <w:sz w:val="24"/>
          <w:szCs w:val="24"/>
        </w:rPr>
        <w:t xml:space="preserve"> powers</w:t>
      </w:r>
      <w:r w:rsidRPr="00FF2101">
        <w:rPr>
          <w:rFonts w:ascii="Arial" w:hAnsi="Arial" w:cs="Arial"/>
          <w:sz w:val="24"/>
          <w:szCs w:val="24"/>
        </w:rPr>
        <w:t xml:space="preserve"> b</w:t>
      </w:r>
      <w:r w:rsidR="00A70869" w:rsidRPr="00FF2101">
        <w:rPr>
          <w:rFonts w:ascii="Arial" w:hAnsi="Arial" w:cs="Arial"/>
          <w:sz w:val="24"/>
          <w:szCs w:val="24"/>
        </w:rPr>
        <w:t>y</w:t>
      </w:r>
      <w:r w:rsidRPr="00FF2101">
        <w:rPr>
          <w:rFonts w:ascii="Arial" w:hAnsi="Arial" w:cs="Arial"/>
          <w:sz w:val="24"/>
          <w:szCs w:val="24"/>
        </w:rPr>
        <w:t xml:space="preserve"> the police within England and </w:t>
      </w:r>
      <w:r w:rsidR="00FD2EC0" w:rsidRPr="00FF2101">
        <w:rPr>
          <w:rFonts w:ascii="Arial" w:hAnsi="Arial" w:cs="Arial"/>
          <w:sz w:val="24"/>
          <w:szCs w:val="24"/>
        </w:rPr>
        <w:t>Wales</w:t>
      </w:r>
      <w:r w:rsidR="00F06ECB">
        <w:rPr>
          <w:rFonts w:ascii="Arial" w:hAnsi="Arial" w:cs="Arial"/>
          <w:sz w:val="24"/>
          <w:szCs w:val="24"/>
        </w:rPr>
        <w:t xml:space="preserve">. </w:t>
      </w:r>
      <w:r w:rsidRPr="00FF2101">
        <w:rPr>
          <w:rFonts w:ascii="Arial" w:hAnsi="Arial" w:cs="Arial"/>
          <w:sz w:val="24"/>
          <w:szCs w:val="24"/>
        </w:rPr>
        <w:t xml:space="preserve"> </w:t>
      </w:r>
      <w:r w:rsidR="00F06ECB">
        <w:rPr>
          <w:rFonts w:ascii="Arial" w:hAnsi="Arial" w:cs="Arial"/>
          <w:sz w:val="24"/>
          <w:szCs w:val="24"/>
        </w:rPr>
        <w:t>T</w:t>
      </w:r>
      <w:r w:rsidR="00FD2EC0" w:rsidRPr="00FF2101">
        <w:rPr>
          <w:rFonts w:ascii="Arial" w:hAnsi="Arial" w:cs="Arial"/>
          <w:sz w:val="24"/>
          <w:szCs w:val="24"/>
        </w:rPr>
        <w:t xml:space="preserve">hese issues can vary from issues </w:t>
      </w:r>
      <w:r w:rsidR="003A0C64" w:rsidRPr="00FF2101">
        <w:rPr>
          <w:rFonts w:ascii="Arial" w:hAnsi="Arial" w:cs="Arial"/>
          <w:sz w:val="24"/>
          <w:szCs w:val="24"/>
        </w:rPr>
        <w:t xml:space="preserve">such as the large racial </w:t>
      </w:r>
      <w:r w:rsidR="00A70869" w:rsidRPr="00FF2101">
        <w:rPr>
          <w:rFonts w:ascii="Arial" w:hAnsi="Arial" w:cs="Arial"/>
          <w:sz w:val="24"/>
          <w:szCs w:val="24"/>
        </w:rPr>
        <w:t>disparity of those who are</w:t>
      </w:r>
      <w:r w:rsidR="00264740">
        <w:rPr>
          <w:rFonts w:ascii="Arial" w:hAnsi="Arial" w:cs="Arial"/>
          <w:sz w:val="24"/>
          <w:szCs w:val="24"/>
        </w:rPr>
        <w:t xml:space="preserve"> being</w:t>
      </w:r>
      <w:r w:rsidR="00A70869" w:rsidRPr="00FF2101">
        <w:rPr>
          <w:rFonts w:ascii="Arial" w:hAnsi="Arial" w:cs="Arial"/>
          <w:sz w:val="24"/>
          <w:szCs w:val="24"/>
        </w:rPr>
        <w:t xml:space="preserve"> stop and searched by the police. </w:t>
      </w:r>
      <w:r w:rsidR="00F06312">
        <w:rPr>
          <w:rFonts w:ascii="Arial" w:hAnsi="Arial" w:cs="Arial"/>
          <w:sz w:val="24"/>
          <w:szCs w:val="24"/>
        </w:rPr>
        <w:t xml:space="preserve">Which in </w:t>
      </w:r>
      <w:r w:rsidR="00794407" w:rsidRPr="00FF2101">
        <w:rPr>
          <w:rFonts w:ascii="Arial" w:hAnsi="Arial" w:cs="Arial"/>
          <w:sz w:val="24"/>
          <w:szCs w:val="24"/>
        </w:rPr>
        <w:t xml:space="preserve">turn </w:t>
      </w:r>
      <w:r w:rsidR="00F06312">
        <w:rPr>
          <w:rFonts w:ascii="Arial" w:hAnsi="Arial" w:cs="Arial"/>
          <w:sz w:val="24"/>
          <w:szCs w:val="24"/>
        </w:rPr>
        <w:t>is leading to</w:t>
      </w:r>
      <w:r w:rsidR="00794407" w:rsidRPr="00FF2101">
        <w:rPr>
          <w:rFonts w:ascii="Arial" w:hAnsi="Arial" w:cs="Arial"/>
          <w:sz w:val="24"/>
          <w:szCs w:val="24"/>
        </w:rPr>
        <w:t xml:space="preserve"> accusations of racial profiling by the police</w:t>
      </w:r>
      <w:r w:rsidR="00E33E51">
        <w:rPr>
          <w:rFonts w:ascii="Arial" w:hAnsi="Arial" w:cs="Arial"/>
          <w:sz w:val="24"/>
          <w:szCs w:val="24"/>
        </w:rPr>
        <w:t xml:space="preserve">, with </w:t>
      </w:r>
      <w:r w:rsidR="00E91367">
        <w:rPr>
          <w:rFonts w:ascii="Arial" w:hAnsi="Arial" w:cs="Arial"/>
          <w:sz w:val="24"/>
          <w:szCs w:val="24"/>
        </w:rPr>
        <w:t>data</w:t>
      </w:r>
      <w:r w:rsidR="00E33E51">
        <w:rPr>
          <w:rFonts w:ascii="Arial" w:hAnsi="Arial" w:cs="Arial"/>
          <w:sz w:val="24"/>
          <w:szCs w:val="24"/>
        </w:rPr>
        <w:t xml:space="preserve"> that shows how </w:t>
      </w:r>
      <w:r w:rsidR="00CF63FD">
        <w:rPr>
          <w:rFonts w:ascii="Arial" w:hAnsi="Arial" w:cs="Arial"/>
          <w:sz w:val="24"/>
          <w:szCs w:val="24"/>
        </w:rPr>
        <w:t>deprived areas</w:t>
      </w:r>
      <w:r w:rsidR="0092542A">
        <w:rPr>
          <w:rFonts w:ascii="Arial" w:hAnsi="Arial" w:cs="Arial"/>
          <w:sz w:val="24"/>
          <w:szCs w:val="24"/>
        </w:rPr>
        <w:t xml:space="preserve"> which have higher crime rates</w:t>
      </w:r>
      <w:r w:rsidR="00CF63FD">
        <w:rPr>
          <w:rFonts w:ascii="Arial" w:hAnsi="Arial" w:cs="Arial"/>
          <w:sz w:val="24"/>
          <w:szCs w:val="24"/>
        </w:rPr>
        <w:t xml:space="preserve"> are more populated by</w:t>
      </w:r>
      <w:r w:rsidR="00E91367">
        <w:rPr>
          <w:rFonts w:ascii="Arial" w:hAnsi="Arial" w:cs="Arial"/>
          <w:sz w:val="24"/>
          <w:szCs w:val="24"/>
        </w:rPr>
        <w:t xml:space="preserve"> BAME minority groups </w:t>
      </w:r>
      <w:r w:rsidR="0092542A">
        <w:rPr>
          <w:rFonts w:ascii="Arial" w:hAnsi="Arial" w:cs="Arial"/>
          <w:sz w:val="24"/>
          <w:szCs w:val="24"/>
        </w:rPr>
        <w:t>resulting in the significantly higher rates of stop and search being formed on these minority groups.</w:t>
      </w:r>
      <w:r w:rsidR="00794407" w:rsidRPr="00FF2101">
        <w:rPr>
          <w:rFonts w:ascii="Arial" w:hAnsi="Arial" w:cs="Arial"/>
          <w:sz w:val="24"/>
          <w:szCs w:val="24"/>
        </w:rPr>
        <w:t xml:space="preserve"> </w:t>
      </w:r>
      <w:r w:rsidR="00690962" w:rsidRPr="00FF2101">
        <w:rPr>
          <w:rFonts w:ascii="Arial" w:hAnsi="Arial" w:cs="Arial"/>
          <w:sz w:val="24"/>
          <w:szCs w:val="24"/>
        </w:rPr>
        <w:t>O</w:t>
      </w:r>
      <w:r w:rsidR="00CE28E2" w:rsidRPr="00FF2101">
        <w:rPr>
          <w:rFonts w:ascii="Arial" w:hAnsi="Arial" w:cs="Arial"/>
          <w:sz w:val="24"/>
          <w:szCs w:val="24"/>
        </w:rPr>
        <w:t xml:space="preserve">ther issues surrounding the </w:t>
      </w:r>
      <w:r w:rsidR="00627D6F">
        <w:rPr>
          <w:rFonts w:ascii="Arial" w:hAnsi="Arial" w:cs="Arial"/>
          <w:sz w:val="24"/>
          <w:szCs w:val="24"/>
        </w:rPr>
        <w:t xml:space="preserve">over </w:t>
      </w:r>
      <w:proofErr w:type="spellStart"/>
      <w:r w:rsidR="00627D6F">
        <w:rPr>
          <w:rFonts w:ascii="Arial" w:hAnsi="Arial" w:cs="Arial"/>
          <w:sz w:val="24"/>
          <w:szCs w:val="24"/>
        </w:rPr>
        <w:t>use</w:t>
      </w:r>
      <w:r w:rsidR="00CE28E2" w:rsidRPr="00FF2101">
        <w:rPr>
          <w:rFonts w:ascii="Arial" w:hAnsi="Arial" w:cs="Arial"/>
          <w:sz w:val="24"/>
          <w:szCs w:val="24"/>
        </w:rPr>
        <w:t>stop</w:t>
      </w:r>
      <w:proofErr w:type="spellEnd"/>
      <w:r w:rsidR="00CE28E2" w:rsidRPr="00FF2101">
        <w:rPr>
          <w:rFonts w:ascii="Arial" w:hAnsi="Arial" w:cs="Arial"/>
          <w:sz w:val="24"/>
          <w:szCs w:val="24"/>
        </w:rPr>
        <w:t xml:space="preserve"> and search powers include</w:t>
      </w:r>
      <w:r w:rsidR="00540E48" w:rsidRPr="00FF2101">
        <w:rPr>
          <w:rFonts w:ascii="Arial" w:hAnsi="Arial" w:cs="Arial"/>
          <w:sz w:val="24"/>
          <w:szCs w:val="24"/>
        </w:rPr>
        <w:t>, illegal searches performed by the police (searching a person body without any valid reasoning to do so)</w:t>
      </w:r>
      <w:r w:rsidR="00060D87" w:rsidRPr="00FF2101">
        <w:rPr>
          <w:rFonts w:ascii="Arial" w:hAnsi="Arial" w:cs="Arial"/>
          <w:sz w:val="24"/>
          <w:szCs w:val="24"/>
        </w:rPr>
        <w:t xml:space="preserve"> as</w:t>
      </w:r>
      <w:r w:rsidR="00EF7515" w:rsidRPr="00FF2101">
        <w:rPr>
          <w:rFonts w:ascii="Arial" w:hAnsi="Arial" w:cs="Arial"/>
          <w:sz w:val="24"/>
          <w:szCs w:val="24"/>
        </w:rPr>
        <w:t xml:space="preserve"> </w:t>
      </w:r>
      <w:r w:rsidR="00060D87" w:rsidRPr="00FF2101">
        <w:rPr>
          <w:rFonts w:ascii="Arial" w:hAnsi="Arial" w:cs="Arial"/>
          <w:sz w:val="24"/>
          <w:szCs w:val="24"/>
        </w:rPr>
        <w:t xml:space="preserve">well as searching people for </w:t>
      </w:r>
      <w:r w:rsidR="00EF7515" w:rsidRPr="00FF2101">
        <w:rPr>
          <w:rFonts w:ascii="Arial" w:hAnsi="Arial" w:cs="Arial"/>
          <w:sz w:val="24"/>
          <w:szCs w:val="24"/>
        </w:rPr>
        <w:t>non-significant</w:t>
      </w:r>
      <w:r w:rsidR="00060D87" w:rsidRPr="00FF2101">
        <w:rPr>
          <w:rFonts w:ascii="Arial" w:hAnsi="Arial" w:cs="Arial"/>
          <w:sz w:val="24"/>
          <w:szCs w:val="24"/>
        </w:rPr>
        <w:t xml:space="preserve"> offences such as </w:t>
      </w:r>
      <w:r w:rsidR="004E2DEC" w:rsidRPr="00FF2101">
        <w:rPr>
          <w:rFonts w:ascii="Arial" w:hAnsi="Arial" w:cs="Arial"/>
          <w:sz w:val="24"/>
          <w:szCs w:val="24"/>
        </w:rPr>
        <w:t>low-level</w:t>
      </w:r>
      <w:r w:rsidR="00060D87" w:rsidRPr="00FF2101">
        <w:rPr>
          <w:rFonts w:ascii="Arial" w:hAnsi="Arial" w:cs="Arial"/>
          <w:sz w:val="24"/>
          <w:szCs w:val="24"/>
        </w:rPr>
        <w:t xml:space="preserve"> drug offences</w:t>
      </w:r>
      <w:r w:rsidR="00EF7515" w:rsidRPr="00FF2101">
        <w:rPr>
          <w:rFonts w:ascii="Arial" w:hAnsi="Arial" w:cs="Arial"/>
          <w:sz w:val="24"/>
          <w:szCs w:val="24"/>
        </w:rPr>
        <w:t xml:space="preserve">. </w:t>
      </w:r>
      <w:r w:rsidR="004E2DEC" w:rsidRPr="00FF2101">
        <w:rPr>
          <w:rFonts w:ascii="Arial" w:hAnsi="Arial" w:cs="Arial"/>
          <w:sz w:val="24"/>
          <w:szCs w:val="24"/>
        </w:rPr>
        <w:t>As well</w:t>
      </w:r>
      <w:r w:rsidR="00EF7515" w:rsidRPr="00FF2101">
        <w:rPr>
          <w:rFonts w:ascii="Arial" w:hAnsi="Arial" w:cs="Arial"/>
          <w:sz w:val="24"/>
          <w:szCs w:val="24"/>
        </w:rPr>
        <w:t xml:space="preserve"> as the history of misuse of the </w:t>
      </w:r>
      <w:r w:rsidR="004E2DEC" w:rsidRPr="00FF2101">
        <w:rPr>
          <w:rFonts w:ascii="Arial" w:hAnsi="Arial" w:cs="Arial"/>
          <w:sz w:val="24"/>
          <w:szCs w:val="24"/>
        </w:rPr>
        <w:t>stop and search powers.</w:t>
      </w:r>
      <w:r w:rsidR="00A36E8B">
        <w:rPr>
          <w:rFonts w:ascii="Arial" w:hAnsi="Arial" w:cs="Arial"/>
          <w:sz w:val="24"/>
          <w:szCs w:val="24"/>
        </w:rPr>
        <w:t xml:space="preserve"> Including the legislations that are put in place that give the police the ability to perform such searches </w:t>
      </w:r>
      <w:r w:rsidR="001817FE">
        <w:rPr>
          <w:rFonts w:ascii="Arial" w:hAnsi="Arial" w:cs="Arial"/>
          <w:sz w:val="24"/>
          <w:szCs w:val="24"/>
        </w:rPr>
        <w:t>with the likes of the</w:t>
      </w:r>
      <w:r w:rsidR="001817FE" w:rsidRPr="00FF2101">
        <w:rPr>
          <w:rFonts w:ascii="Arial" w:hAnsi="Arial" w:cs="Arial"/>
          <w:sz w:val="24"/>
          <w:szCs w:val="24"/>
        </w:rPr>
        <w:t xml:space="preserve"> section 60 of the Criminal Justice and Public Order Act 1994</w:t>
      </w:r>
      <w:r w:rsidR="004E2DEC" w:rsidRPr="00FF2101">
        <w:rPr>
          <w:rFonts w:ascii="Arial" w:hAnsi="Arial" w:cs="Arial"/>
          <w:sz w:val="24"/>
          <w:szCs w:val="24"/>
        </w:rPr>
        <w:t xml:space="preserve"> </w:t>
      </w:r>
      <w:r w:rsidR="001817FE">
        <w:rPr>
          <w:rFonts w:ascii="Arial" w:hAnsi="Arial" w:cs="Arial"/>
          <w:sz w:val="24"/>
          <w:szCs w:val="24"/>
        </w:rPr>
        <w:t xml:space="preserve">and </w:t>
      </w:r>
      <w:r w:rsidR="00E3060D" w:rsidRPr="00E3060D">
        <w:rPr>
          <w:rFonts w:ascii="Arial" w:hAnsi="Arial" w:cs="Arial"/>
          <w:sz w:val="24"/>
          <w:szCs w:val="24"/>
        </w:rPr>
        <w:t>Code A of the Police and Criminal Evidence Act 1984</w:t>
      </w:r>
      <w:r w:rsidR="00E3060D">
        <w:rPr>
          <w:rFonts w:ascii="Arial" w:hAnsi="Arial" w:cs="Arial"/>
          <w:sz w:val="24"/>
          <w:szCs w:val="24"/>
        </w:rPr>
        <w:t>.</w:t>
      </w:r>
    </w:p>
    <w:p w14:paraId="32D098CB" w14:textId="045C420A" w:rsidR="00CC2360" w:rsidRPr="00FF2101" w:rsidRDefault="00750A0A" w:rsidP="005C36B4">
      <w:pPr>
        <w:spacing w:line="480" w:lineRule="auto"/>
        <w:rPr>
          <w:rFonts w:ascii="Arial" w:hAnsi="Arial" w:cs="Arial"/>
          <w:sz w:val="24"/>
          <w:szCs w:val="24"/>
        </w:rPr>
      </w:pPr>
      <w:r w:rsidRPr="00FF2101">
        <w:rPr>
          <w:rFonts w:ascii="Arial" w:hAnsi="Arial" w:cs="Arial"/>
          <w:sz w:val="24"/>
          <w:szCs w:val="24"/>
        </w:rPr>
        <w:t>However,</w:t>
      </w:r>
      <w:r w:rsidR="004E2DEC" w:rsidRPr="00FF2101">
        <w:rPr>
          <w:rFonts w:ascii="Arial" w:hAnsi="Arial" w:cs="Arial"/>
          <w:sz w:val="24"/>
          <w:szCs w:val="24"/>
        </w:rPr>
        <w:t xml:space="preserve"> on the other hand there have been </w:t>
      </w:r>
      <w:r w:rsidR="0054417A" w:rsidRPr="00FF2101">
        <w:rPr>
          <w:rFonts w:ascii="Arial" w:hAnsi="Arial" w:cs="Arial"/>
          <w:sz w:val="24"/>
          <w:szCs w:val="24"/>
        </w:rPr>
        <w:t xml:space="preserve">many numerous occasions where the stop and search powers </w:t>
      </w:r>
      <w:r w:rsidR="00DB0C56">
        <w:rPr>
          <w:rFonts w:ascii="Arial" w:hAnsi="Arial" w:cs="Arial"/>
          <w:sz w:val="24"/>
          <w:szCs w:val="24"/>
        </w:rPr>
        <w:t>h</w:t>
      </w:r>
      <w:r w:rsidR="0054417A" w:rsidRPr="00FF2101">
        <w:rPr>
          <w:rFonts w:ascii="Arial" w:hAnsi="Arial" w:cs="Arial"/>
          <w:sz w:val="24"/>
          <w:szCs w:val="24"/>
        </w:rPr>
        <w:t xml:space="preserve">ave proved to be of a significant </w:t>
      </w:r>
      <w:r w:rsidR="00551EE9" w:rsidRPr="00FF2101">
        <w:rPr>
          <w:rFonts w:ascii="Arial" w:hAnsi="Arial" w:cs="Arial"/>
          <w:sz w:val="24"/>
          <w:szCs w:val="24"/>
        </w:rPr>
        <w:t>use to the police</w:t>
      </w:r>
      <w:r w:rsidR="00F06312">
        <w:rPr>
          <w:rFonts w:ascii="Arial" w:hAnsi="Arial" w:cs="Arial"/>
          <w:sz w:val="24"/>
          <w:szCs w:val="24"/>
        </w:rPr>
        <w:t xml:space="preserve"> forces around </w:t>
      </w:r>
      <w:r w:rsidR="00FB4527">
        <w:rPr>
          <w:rFonts w:ascii="Arial" w:hAnsi="Arial" w:cs="Arial"/>
          <w:sz w:val="24"/>
          <w:szCs w:val="24"/>
        </w:rPr>
        <w:t>England and Wales.</w:t>
      </w:r>
      <w:r w:rsidR="00551EE9" w:rsidRPr="00FF2101">
        <w:rPr>
          <w:rFonts w:ascii="Arial" w:hAnsi="Arial" w:cs="Arial"/>
          <w:sz w:val="24"/>
          <w:szCs w:val="24"/>
        </w:rPr>
        <w:t xml:space="preserve"> </w:t>
      </w:r>
      <w:r w:rsidR="00FB4527">
        <w:rPr>
          <w:rFonts w:ascii="Arial" w:hAnsi="Arial" w:cs="Arial"/>
          <w:sz w:val="24"/>
          <w:szCs w:val="24"/>
        </w:rPr>
        <w:t>I</w:t>
      </w:r>
      <w:r w:rsidR="00551EE9" w:rsidRPr="00FF2101">
        <w:rPr>
          <w:rFonts w:ascii="Arial" w:hAnsi="Arial" w:cs="Arial"/>
          <w:sz w:val="24"/>
          <w:szCs w:val="24"/>
        </w:rPr>
        <w:t xml:space="preserve">n the </w:t>
      </w:r>
      <w:r w:rsidR="00010799" w:rsidRPr="00FF2101">
        <w:rPr>
          <w:rFonts w:ascii="Arial" w:hAnsi="Arial" w:cs="Arial"/>
          <w:sz w:val="24"/>
          <w:szCs w:val="24"/>
        </w:rPr>
        <w:t>world</w:t>
      </w:r>
      <w:r w:rsidR="00551EE9" w:rsidRPr="00FF2101">
        <w:rPr>
          <w:rFonts w:ascii="Arial" w:hAnsi="Arial" w:cs="Arial"/>
          <w:sz w:val="24"/>
          <w:szCs w:val="24"/>
        </w:rPr>
        <w:t xml:space="preserve"> of </w:t>
      </w:r>
      <w:r w:rsidR="00010799" w:rsidRPr="00FF2101">
        <w:rPr>
          <w:rFonts w:ascii="Arial" w:hAnsi="Arial" w:cs="Arial"/>
          <w:sz w:val="24"/>
          <w:szCs w:val="24"/>
        </w:rPr>
        <w:t>preventative</w:t>
      </w:r>
      <w:r w:rsidR="00551EE9" w:rsidRPr="00FF2101">
        <w:rPr>
          <w:rFonts w:ascii="Arial" w:hAnsi="Arial" w:cs="Arial"/>
          <w:sz w:val="24"/>
          <w:szCs w:val="24"/>
        </w:rPr>
        <w:t xml:space="preserve"> policing, with large numbers of </w:t>
      </w:r>
      <w:r w:rsidR="00010799" w:rsidRPr="00FF2101">
        <w:rPr>
          <w:rFonts w:ascii="Arial" w:hAnsi="Arial" w:cs="Arial"/>
          <w:sz w:val="24"/>
          <w:szCs w:val="24"/>
        </w:rPr>
        <w:t>potential</w:t>
      </w:r>
      <w:r w:rsidR="00551EE9" w:rsidRPr="00FF2101">
        <w:rPr>
          <w:rFonts w:ascii="Arial" w:hAnsi="Arial" w:cs="Arial"/>
          <w:sz w:val="24"/>
          <w:szCs w:val="24"/>
        </w:rPr>
        <w:t xml:space="preserve"> </w:t>
      </w:r>
      <w:r w:rsidR="00010799" w:rsidRPr="00FF2101">
        <w:rPr>
          <w:rFonts w:ascii="Arial" w:hAnsi="Arial" w:cs="Arial"/>
          <w:sz w:val="24"/>
          <w:szCs w:val="24"/>
        </w:rPr>
        <w:t>deadly</w:t>
      </w:r>
      <w:r w:rsidR="00551EE9" w:rsidRPr="00FF2101">
        <w:rPr>
          <w:rFonts w:ascii="Arial" w:hAnsi="Arial" w:cs="Arial"/>
          <w:sz w:val="24"/>
          <w:szCs w:val="24"/>
        </w:rPr>
        <w:t xml:space="preserve"> weapons being found on </w:t>
      </w:r>
      <w:r w:rsidR="004753EE" w:rsidRPr="00FF2101">
        <w:rPr>
          <w:rFonts w:ascii="Arial" w:hAnsi="Arial" w:cs="Arial"/>
          <w:sz w:val="24"/>
          <w:szCs w:val="24"/>
        </w:rPr>
        <w:t>one’s</w:t>
      </w:r>
      <w:r w:rsidR="00551EE9" w:rsidRPr="00FF2101">
        <w:rPr>
          <w:rFonts w:ascii="Arial" w:hAnsi="Arial" w:cs="Arial"/>
          <w:sz w:val="24"/>
          <w:szCs w:val="24"/>
        </w:rPr>
        <w:t xml:space="preserve"> person</w:t>
      </w:r>
      <w:r w:rsidR="00441CA6" w:rsidRPr="00FF2101">
        <w:rPr>
          <w:rFonts w:ascii="Arial" w:hAnsi="Arial" w:cs="Arial"/>
          <w:sz w:val="24"/>
          <w:szCs w:val="24"/>
        </w:rPr>
        <w:t xml:space="preserve"> with the statistics to prove these benefits so. </w:t>
      </w:r>
      <w:r w:rsidR="00E3015C" w:rsidRPr="00FF2101">
        <w:rPr>
          <w:rFonts w:ascii="Arial" w:hAnsi="Arial" w:cs="Arial"/>
          <w:sz w:val="24"/>
          <w:szCs w:val="24"/>
        </w:rPr>
        <w:t>Furthermore,</w:t>
      </w:r>
      <w:r w:rsidR="0059064A" w:rsidRPr="00FF2101">
        <w:rPr>
          <w:rFonts w:ascii="Arial" w:hAnsi="Arial" w:cs="Arial"/>
          <w:sz w:val="24"/>
          <w:szCs w:val="24"/>
        </w:rPr>
        <w:t xml:space="preserve"> it will be looking at what is being done in order to help </w:t>
      </w:r>
      <w:r w:rsidRPr="00FF2101">
        <w:rPr>
          <w:rFonts w:ascii="Arial" w:hAnsi="Arial" w:cs="Arial"/>
          <w:sz w:val="24"/>
          <w:szCs w:val="24"/>
        </w:rPr>
        <w:t xml:space="preserve">amend </w:t>
      </w:r>
      <w:r w:rsidR="0059064A" w:rsidRPr="00FF2101">
        <w:rPr>
          <w:rFonts w:ascii="Arial" w:hAnsi="Arial" w:cs="Arial"/>
          <w:sz w:val="24"/>
          <w:szCs w:val="24"/>
        </w:rPr>
        <w:t>the issues of racial</w:t>
      </w:r>
      <w:r w:rsidR="00A97EFF" w:rsidRPr="00FF2101">
        <w:rPr>
          <w:rFonts w:ascii="Arial" w:hAnsi="Arial" w:cs="Arial"/>
          <w:sz w:val="24"/>
          <w:szCs w:val="24"/>
        </w:rPr>
        <w:t xml:space="preserve"> and religious bias within this area of </w:t>
      </w:r>
      <w:r w:rsidR="000C3CFF">
        <w:rPr>
          <w:rFonts w:ascii="Arial" w:hAnsi="Arial" w:cs="Arial"/>
          <w:sz w:val="24"/>
          <w:szCs w:val="24"/>
        </w:rPr>
        <w:t xml:space="preserve">preventative policing, such as training that is </w:t>
      </w:r>
      <w:r w:rsidR="00A85878">
        <w:rPr>
          <w:rFonts w:ascii="Arial" w:hAnsi="Arial" w:cs="Arial"/>
          <w:sz w:val="24"/>
          <w:szCs w:val="24"/>
        </w:rPr>
        <w:t xml:space="preserve">looking to be put into place that will teach officers to use </w:t>
      </w:r>
      <w:r w:rsidR="00677F52">
        <w:rPr>
          <w:rFonts w:ascii="Arial" w:hAnsi="Arial" w:cs="Arial"/>
          <w:sz w:val="24"/>
          <w:szCs w:val="24"/>
        </w:rPr>
        <w:t>their</w:t>
      </w:r>
      <w:r w:rsidR="00A85878">
        <w:rPr>
          <w:rFonts w:ascii="Arial" w:hAnsi="Arial" w:cs="Arial"/>
          <w:sz w:val="24"/>
          <w:szCs w:val="24"/>
        </w:rPr>
        <w:t xml:space="preserve"> ability to perform a s top and search more conservatively</w:t>
      </w:r>
      <w:r w:rsidR="00677F52">
        <w:rPr>
          <w:rFonts w:ascii="Arial" w:hAnsi="Arial" w:cs="Arial"/>
          <w:sz w:val="24"/>
          <w:szCs w:val="24"/>
        </w:rPr>
        <w:t>.</w:t>
      </w:r>
      <w:r w:rsidR="00A85878">
        <w:rPr>
          <w:rFonts w:ascii="Arial" w:hAnsi="Arial" w:cs="Arial"/>
          <w:sz w:val="24"/>
          <w:szCs w:val="24"/>
        </w:rPr>
        <w:t xml:space="preserve"> </w:t>
      </w:r>
      <w:r w:rsidR="006817C1">
        <w:rPr>
          <w:rFonts w:ascii="Arial" w:hAnsi="Arial" w:cs="Arial"/>
          <w:sz w:val="24"/>
          <w:szCs w:val="24"/>
        </w:rPr>
        <w:t xml:space="preserve">Despite the potential risk of deadly weapons </w:t>
      </w:r>
      <w:r w:rsidR="00677F52">
        <w:rPr>
          <w:rFonts w:ascii="Arial" w:hAnsi="Arial" w:cs="Arial"/>
          <w:sz w:val="24"/>
          <w:szCs w:val="24"/>
        </w:rPr>
        <w:t xml:space="preserve">being less likely to be taken off the streets. Of which </w:t>
      </w:r>
      <w:r w:rsidR="00C92E8C">
        <w:rPr>
          <w:rFonts w:ascii="Arial" w:hAnsi="Arial" w:cs="Arial"/>
          <w:sz w:val="24"/>
          <w:szCs w:val="24"/>
        </w:rPr>
        <w:t xml:space="preserve">the data collected </w:t>
      </w:r>
      <w:r w:rsidR="00E3060D">
        <w:rPr>
          <w:rFonts w:ascii="Arial" w:hAnsi="Arial" w:cs="Arial"/>
          <w:sz w:val="24"/>
          <w:szCs w:val="24"/>
        </w:rPr>
        <w:t xml:space="preserve">further </w:t>
      </w:r>
      <w:r w:rsidR="00C92E8C">
        <w:rPr>
          <w:rFonts w:ascii="Arial" w:hAnsi="Arial" w:cs="Arial"/>
          <w:sz w:val="24"/>
          <w:szCs w:val="24"/>
        </w:rPr>
        <w:t>points to</w:t>
      </w:r>
      <w:r w:rsidR="007F4ED7">
        <w:rPr>
          <w:rFonts w:ascii="Arial" w:hAnsi="Arial" w:cs="Arial"/>
          <w:sz w:val="24"/>
          <w:szCs w:val="24"/>
        </w:rPr>
        <w:t xml:space="preserve">wards. </w:t>
      </w:r>
    </w:p>
    <w:p w14:paraId="4D865D06" w14:textId="70C02F07" w:rsidR="0045762C" w:rsidRPr="00FF2101" w:rsidRDefault="00A65DBF" w:rsidP="005C36B4">
      <w:pPr>
        <w:spacing w:line="480" w:lineRule="auto"/>
        <w:rPr>
          <w:rFonts w:ascii="Arial" w:hAnsi="Arial" w:cs="Arial"/>
          <w:sz w:val="24"/>
          <w:szCs w:val="24"/>
        </w:rPr>
      </w:pPr>
      <w:r w:rsidRPr="00FF2101">
        <w:rPr>
          <w:rFonts w:ascii="Arial" w:hAnsi="Arial" w:cs="Arial"/>
          <w:b/>
          <w:bCs/>
          <w:sz w:val="24"/>
          <w:szCs w:val="24"/>
        </w:rPr>
        <w:lastRenderedPageBreak/>
        <w:t>(</w:t>
      </w:r>
      <w:proofErr w:type="spellStart"/>
      <w:r w:rsidRPr="00FF2101">
        <w:rPr>
          <w:rFonts w:ascii="Arial" w:hAnsi="Arial" w:cs="Arial"/>
          <w:b/>
          <w:bCs/>
          <w:sz w:val="24"/>
          <w:szCs w:val="24"/>
        </w:rPr>
        <w:t>Yesufu</w:t>
      </w:r>
      <w:proofErr w:type="spellEnd"/>
      <w:r w:rsidRPr="00FF2101">
        <w:rPr>
          <w:rFonts w:ascii="Arial" w:hAnsi="Arial" w:cs="Arial"/>
          <w:b/>
          <w:bCs/>
          <w:sz w:val="24"/>
          <w:szCs w:val="24"/>
        </w:rPr>
        <w:t xml:space="preserve">, 2013) </w:t>
      </w:r>
      <w:r w:rsidR="00E02376" w:rsidRPr="00FF2101">
        <w:rPr>
          <w:rFonts w:ascii="Arial" w:hAnsi="Arial" w:cs="Arial"/>
          <w:sz w:val="24"/>
          <w:szCs w:val="24"/>
        </w:rPr>
        <w:t xml:space="preserve">states that </w:t>
      </w:r>
      <w:r w:rsidR="00C54B60" w:rsidRPr="00FF2101">
        <w:rPr>
          <w:rFonts w:ascii="Arial" w:hAnsi="Arial" w:cs="Arial"/>
          <w:sz w:val="24"/>
          <w:szCs w:val="24"/>
        </w:rPr>
        <w:t xml:space="preserve">the </w:t>
      </w:r>
      <w:r w:rsidR="007F708E" w:rsidRPr="00FF2101">
        <w:rPr>
          <w:rFonts w:ascii="Arial" w:hAnsi="Arial" w:cs="Arial"/>
          <w:sz w:val="24"/>
          <w:szCs w:val="24"/>
        </w:rPr>
        <w:t>main</w:t>
      </w:r>
      <w:r w:rsidR="00735C00" w:rsidRPr="00FF2101">
        <w:rPr>
          <w:rFonts w:ascii="Arial" w:hAnsi="Arial" w:cs="Arial"/>
          <w:sz w:val="24"/>
          <w:szCs w:val="24"/>
        </w:rPr>
        <w:t xml:space="preserve"> issues regarding the use of stop and search laws </w:t>
      </w:r>
      <w:r w:rsidR="0094718A" w:rsidRPr="00FF2101">
        <w:rPr>
          <w:rFonts w:ascii="Arial" w:hAnsi="Arial" w:cs="Arial"/>
          <w:sz w:val="24"/>
          <w:szCs w:val="24"/>
        </w:rPr>
        <w:t>dates to</w:t>
      </w:r>
      <w:r w:rsidR="00735C00" w:rsidRPr="00FF2101">
        <w:rPr>
          <w:rFonts w:ascii="Arial" w:hAnsi="Arial" w:cs="Arial"/>
          <w:sz w:val="24"/>
          <w:szCs w:val="24"/>
        </w:rPr>
        <w:t xml:space="preserve"> the 1970s </w:t>
      </w:r>
      <w:r w:rsidR="007F708E" w:rsidRPr="00FF2101">
        <w:rPr>
          <w:rFonts w:ascii="Arial" w:hAnsi="Arial" w:cs="Arial"/>
          <w:sz w:val="24"/>
          <w:szCs w:val="24"/>
        </w:rPr>
        <w:t xml:space="preserve">that </w:t>
      </w:r>
      <w:r w:rsidR="00AC0D28" w:rsidRPr="00FF2101">
        <w:rPr>
          <w:rFonts w:ascii="Arial" w:hAnsi="Arial" w:cs="Arial"/>
          <w:sz w:val="24"/>
          <w:szCs w:val="24"/>
        </w:rPr>
        <w:t xml:space="preserve">was </w:t>
      </w:r>
      <w:r w:rsidR="00B96660" w:rsidRPr="00FF2101">
        <w:rPr>
          <w:rFonts w:ascii="Arial" w:hAnsi="Arial" w:cs="Arial"/>
          <w:sz w:val="24"/>
          <w:szCs w:val="24"/>
        </w:rPr>
        <w:t>“Characterised</w:t>
      </w:r>
      <w:r w:rsidR="00AC0D28" w:rsidRPr="00FF2101">
        <w:rPr>
          <w:rFonts w:ascii="Arial" w:hAnsi="Arial" w:cs="Arial"/>
          <w:sz w:val="24"/>
          <w:szCs w:val="24"/>
        </w:rPr>
        <w:t xml:space="preserve"> by the </w:t>
      </w:r>
      <w:r w:rsidR="00B96660" w:rsidRPr="00FF2101">
        <w:rPr>
          <w:rFonts w:ascii="Arial" w:hAnsi="Arial" w:cs="Arial"/>
          <w:sz w:val="24"/>
          <w:szCs w:val="24"/>
        </w:rPr>
        <w:t xml:space="preserve">implementation of the ‘Suspicion Laws’, popularly referred to as the ‘Sus Laws’, which emanated from the legislation of the Vagrancy Act of 1824.” </w:t>
      </w:r>
      <w:r w:rsidR="004B5ADC" w:rsidRPr="00FF2101">
        <w:rPr>
          <w:rFonts w:ascii="Arial" w:hAnsi="Arial" w:cs="Arial"/>
          <w:sz w:val="24"/>
          <w:szCs w:val="24"/>
        </w:rPr>
        <w:t xml:space="preserve"> The reasoning for the initial implementation of the </w:t>
      </w:r>
      <w:r w:rsidR="00771DA3" w:rsidRPr="00FF2101">
        <w:rPr>
          <w:rFonts w:ascii="Arial" w:hAnsi="Arial" w:cs="Arial"/>
          <w:sz w:val="24"/>
          <w:szCs w:val="24"/>
        </w:rPr>
        <w:t xml:space="preserve">1824 vagrancy act </w:t>
      </w:r>
      <w:r w:rsidR="006B3577" w:rsidRPr="00FF2101">
        <w:rPr>
          <w:rFonts w:ascii="Arial" w:hAnsi="Arial" w:cs="Arial"/>
          <w:sz w:val="24"/>
          <w:szCs w:val="24"/>
        </w:rPr>
        <w:t xml:space="preserve">was </w:t>
      </w:r>
      <w:r w:rsidR="00401040" w:rsidRPr="00FF2101">
        <w:rPr>
          <w:rFonts w:ascii="Arial" w:hAnsi="Arial" w:cs="Arial"/>
          <w:sz w:val="24"/>
          <w:szCs w:val="24"/>
        </w:rPr>
        <w:t>in</w:t>
      </w:r>
      <w:r w:rsidR="00FE2176" w:rsidRPr="00FF2101">
        <w:rPr>
          <w:rFonts w:ascii="Arial" w:hAnsi="Arial" w:cs="Arial"/>
          <w:sz w:val="24"/>
          <w:szCs w:val="24"/>
        </w:rPr>
        <w:t xml:space="preserve"> order to punish those who </w:t>
      </w:r>
      <w:r w:rsidR="0053317A" w:rsidRPr="00FF2101">
        <w:rPr>
          <w:rFonts w:ascii="Arial" w:hAnsi="Arial" w:cs="Arial"/>
          <w:sz w:val="24"/>
          <w:szCs w:val="24"/>
        </w:rPr>
        <w:t xml:space="preserve">were </w:t>
      </w:r>
      <w:r w:rsidR="00FE2176" w:rsidRPr="00FF2101">
        <w:rPr>
          <w:rFonts w:ascii="Arial" w:hAnsi="Arial" w:cs="Arial"/>
          <w:sz w:val="24"/>
          <w:szCs w:val="24"/>
        </w:rPr>
        <w:t>sleeping rough</w:t>
      </w:r>
      <w:r w:rsidR="00112C02" w:rsidRPr="00FF2101">
        <w:rPr>
          <w:rFonts w:ascii="Arial" w:hAnsi="Arial" w:cs="Arial"/>
          <w:sz w:val="24"/>
          <w:szCs w:val="24"/>
        </w:rPr>
        <w:t xml:space="preserve">. </w:t>
      </w:r>
      <w:r w:rsidR="00112C02" w:rsidRPr="00FF2101">
        <w:rPr>
          <w:rFonts w:ascii="Arial" w:hAnsi="Arial" w:cs="Arial"/>
          <w:b/>
          <w:bCs/>
          <w:sz w:val="24"/>
          <w:szCs w:val="24"/>
        </w:rPr>
        <w:t>(Lawrence, 2016)</w:t>
      </w:r>
      <w:r w:rsidR="00DD6EA0" w:rsidRPr="00FF2101">
        <w:rPr>
          <w:rFonts w:ascii="Arial" w:hAnsi="Arial" w:cs="Arial"/>
          <w:sz w:val="24"/>
          <w:szCs w:val="24"/>
        </w:rPr>
        <w:t xml:space="preserve"> </w:t>
      </w:r>
      <w:r w:rsidR="00026A5A" w:rsidRPr="00FF2101">
        <w:rPr>
          <w:rFonts w:ascii="Arial" w:hAnsi="Arial" w:cs="Arial"/>
          <w:sz w:val="24"/>
          <w:szCs w:val="24"/>
        </w:rPr>
        <w:t>specifies that “</w:t>
      </w:r>
      <w:r w:rsidR="00F54245" w:rsidRPr="00FF2101">
        <w:rPr>
          <w:rFonts w:ascii="Arial" w:hAnsi="Arial" w:cs="Arial"/>
          <w:sz w:val="24"/>
          <w:szCs w:val="24"/>
        </w:rPr>
        <w:t>anyone begging or sleeping rough without visible means of subsistence and ‘not giving a good account of himself or herself’ could be arrested and charged.” These new laws were put in place to essentially crimi</w:t>
      </w:r>
      <w:r w:rsidR="005B4971" w:rsidRPr="00FF2101">
        <w:rPr>
          <w:rFonts w:ascii="Arial" w:hAnsi="Arial" w:cs="Arial"/>
          <w:sz w:val="24"/>
          <w:szCs w:val="24"/>
        </w:rPr>
        <w:t xml:space="preserve">nalise the homeless and the poor. </w:t>
      </w:r>
    </w:p>
    <w:p w14:paraId="7B2A5424" w14:textId="50600B2F" w:rsidR="00BE1442" w:rsidRPr="00FF2101" w:rsidRDefault="00982D16" w:rsidP="005C36B4">
      <w:pPr>
        <w:spacing w:line="480" w:lineRule="auto"/>
        <w:rPr>
          <w:rFonts w:ascii="Arial" w:hAnsi="Arial" w:cs="Arial"/>
          <w:sz w:val="24"/>
          <w:szCs w:val="24"/>
        </w:rPr>
      </w:pPr>
      <w:r w:rsidRPr="00FF2101">
        <w:rPr>
          <w:rFonts w:ascii="Arial" w:hAnsi="Arial" w:cs="Arial"/>
          <w:sz w:val="24"/>
          <w:szCs w:val="24"/>
        </w:rPr>
        <w:t>As of 19</w:t>
      </w:r>
      <w:r w:rsidR="00EE2348">
        <w:rPr>
          <w:rFonts w:ascii="Arial" w:hAnsi="Arial" w:cs="Arial"/>
          <w:sz w:val="24"/>
          <w:szCs w:val="24"/>
        </w:rPr>
        <w:t>8</w:t>
      </w:r>
      <w:r w:rsidRPr="00FF2101">
        <w:rPr>
          <w:rFonts w:ascii="Arial" w:hAnsi="Arial" w:cs="Arial"/>
          <w:sz w:val="24"/>
          <w:szCs w:val="24"/>
        </w:rPr>
        <w:t xml:space="preserve">4 police have had the powers to stop and search </w:t>
      </w:r>
      <w:bookmarkStart w:id="0" w:name="_Hlk97083682"/>
      <w:r w:rsidR="006D23F3" w:rsidRPr="00FF2101">
        <w:rPr>
          <w:rFonts w:ascii="Arial" w:hAnsi="Arial" w:cs="Arial"/>
          <w:sz w:val="24"/>
          <w:szCs w:val="24"/>
        </w:rPr>
        <w:t xml:space="preserve">under section 60 of the </w:t>
      </w:r>
      <w:r w:rsidR="002B3F94" w:rsidRPr="00FF2101">
        <w:rPr>
          <w:rFonts w:ascii="Arial" w:hAnsi="Arial" w:cs="Arial"/>
          <w:sz w:val="24"/>
          <w:szCs w:val="24"/>
        </w:rPr>
        <w:t>Criminal Justice and Public Order Act 1994</w:t>
      </w:r>
      <w:bookmarkEnd w:id="0"/>
      <w:r w:rsidR="00CD3B28" w:rsidRPr="00FF2101">
        <w:rPr>
          <w:rFonts w:ascii="Arial" w:hAnsi="Arial" w:cs="Arial"/>
          <w:sz w:val="24"/>
          <w:szCs w:val="24"/>
        </w:rPr>
        <w:t>. Th</w:t>
      </w:r>
      <w:r w:rsidR="00601784" w:rsidRPr="00FF2101">
        <w:rPr>
          <w:rFonts w:ascii="Arial" w:hAnsi="Arial" w:cs="Arial"/>
          <w:sz w:val="24"/>
          <w:szCs w:val="24"/>
        </w:rPr>
        <w:t>is gives the police</w:t>
      </w:r>
      <w:r w:rsidR="0038297A" w:rsidRPr="00FF2101">
        <w:rPr>
          <w:rFonts w:ascii="Arial" w:hAnsi="Arial" w:cs="Arial"/>
          <w:sz w:val="24"/>
          <w:szCs w:val="24"/>
        </w:rPr>
        <w:t xml:space="preserve"> the ability to stop </w:t>
      </w:r>
      <w:r w:rsidR="004F05F2" w:rsidRPr="00FF2101">
        <w:rPr>
          <w:rFonts w:ascii="Arial" w:hAnsi="Arial" w:cs="Arial"/>
          <w:sz w:val="24"/>
          <w:szCs w:val="24"/>
        </w:rPr>
        <w:t xml:space="preserve">and search someone if they </w:t>
      </w:r>
      <w:r w:rsidR="00586CFA" w:rsidRPr="00FF2101">
        <w:rPr>
          <w:rFonts w:ascii="Arial" w:hAnsi="Arial" w:cs="Arial"/>
          <w:sz w:val="24"/>
          <w:szCs w:val="24"/>
        </w:rPr>
        <w:t>“</w:t>
      </w:r>
      <w:r w:rsidR="004F05F2" w:rsidRPr="00FF2101">
        <w:rPr>
          <w:rFonts w:ascii="Arial" w:hAnsi="Arial" w:cs="Arial"/>
          <w:sz w:val="24"/>
          <w:szCs w:val="24"/>
        </w:rPr>
        <w:t xml:space="preserve">believe that an incident involving a serious weapon </w:t>
      </w:r>
      <w:r w:rsidR="001C5492" w:rsidRPr="00FF2101">
        <w:rPr>
          <w:rFonts w:ascii="Arial" w:hAnsi="Arial" w:cs="Arial"/>
          <w:sz w:val="24"/>
          <w:szCs w:val="24"/>
        </w:rPr>
        <w:t>has</w:t>
      </w:r>
      <w:r w:rsidR="00773C86" w:rsidRPr="00FF2101">
        <w:rPr>
          <w:rFonts w:ascii="Arial" w:hAnsi="Arial" w:cs="Arial"/>
          <w:sz w:val="24"/>
          <w:szCs w:val="24"/>
        </w:rPr>
        <w:t>/</w:t>
      </w:r>
      <w:r w:rsidR="004F05F2" w:rsidRPr="00FF2101">
        <w:rPr>
          <w:rFonts w:ascii="Arial" w:hAnsi="Arial" w:cs="Arial"/>
          <w:sz w:val="24"/>
          <w:szCs w:val="24"/>
        </w:rPr>
        <w:t xml:space="preserve">could take place </w:t>
      </w:r>
      <w:r w:rsidR="00773C86" w:rsidRPr="00FF2101">
        <w:rPr>
          <w:rFonts w:ascii="Arial" w:hAnsi="Arial" w:cs="Arial"/>
          <w:sz w:val="24"/>
          <w:szCs w:val="24"/>
        </w:rPr>
        <w:t xml:space="preserve">within the </w:t>
      </w:r>
      <w:r w:rsidR="00D12F71" w:rsidRPr="00FF2101">
        <w:rPr>
          <w:rFonts w:ascii="Arial" w:hAnsi="Arial" w:cs="Arial"/>
          <w:sz w:val="24"/>
          <w:szCs w:val="24"/>
        </w:rPr>
        <w:t>officer’s</w:t>
      </w:r>
      <w:r w:rsidR="00773C86" w:rsidRPr="00FF2101">
        <w:rPr>
          <w:rFonts w:ascii="Arial" w:hAnsi="Arial" w:cs="Arial"/>
          <w:sz w:val="24"/>
          <w:szCs w:val="24"/>
        </w:rPr>
        <w:t xml:space="preserve"> area of </w:t>
      </w:r>
      <w:r w:rsidR="00A5051F" w:rsidRPr="00FF2101">
        <w:rPr>
          <w:rFonts w:ascii="Arial" w:hAnsi="Arial" w:cs="Arial"/>
          <w:sz w:val="24"/>
          <w:szCs w:val="24"/>
        </w:rPr>
        <w:t>locality.</w:t>
      </w:r>
      <w:r w:rsidR="00D47E10" w:rsidRPr="00FF2101">
        <w:rPr>
          <w:rFonts w:ascii="Arial" w:hAnsi="Arial" w:cs="Arial"/>
          <w:b/>
          <w:bCs/>
          <w:sz w:val="24"/>
          <w:szCs w:val="24"/>
        </w:rPr>
        <w:t xml:space="preserve"> </w:t>
      </w:r>
      <w:r w:rsidR="00A5051F" w:rsidRPr="00FF2101">
        <w:rPr>
          <w:rFonts w:ascii="Arial" w:hAnsi="Arial" w:cs="Arial"/>
          <w:b/>
          <w:bCs/>
          <w:sz w:val="24"/>
          <w:szCs w:val="24"/>
        </w:rPr>
        <w:t xml:space="preserve">UK </w:t>
      </w:r>
      <w:r w:rsidR="00D47E10" w:rsidRPr="00FF2101">
        <w:rPr>
          <w:rFonts w:ascii="Arial" w:hAnsi="Arial" w:cs="Arial"/>
          <w:b/>
          <w:bCs/>
          <w:sz w:val="24"/>
          <w:szCs w:val="24"/>
        </w:rPr>
        <w:t>GOV (1994)</w:t>
      </w:r>
      <w:r w:rsidR="00EC120F" w:rsidRPr="00FF2101">
        <w:rPr>
          <w:rFonts w:ascii="Arial" w:hAnsi="Arial" w:cs="Arial"/>
          <w:b/>
          <w:bCs/>
          <w:sz w:val="24"/>
          <w:szCs w:val="24"/>
        </w:rPr>
        <w:t>.</w:t>
      </w:r>
      <w:r w:rsidR="00773C86" w:rsidRPr="00FF2101">
        <w:rPr>
          <w:rFonts w:ascii="Arial" w:hAnsi="Arial" w:cs="Arial"/>
          <w:b/>
          <w:bCs/>
          <w:sz w:val="24"/>
          <w:szCs w:val="24"/>
        </w:rPr>
        <w:t xml:space="preserve"> </w:t>
      </w:r>
      <w:r w:rsidR="007F4F68" w:rsidRPr="00FF2101">
        <w:rPr>
          <w:rFonts w:ascii="Arial" w:hAnsi="Arial" w:cs="Arial"/>
          <w:b/>
          <w:bCs/>
          <w:sz w:val="24"/>
          <w:szCs w:val="24"/>
        </w:rPr>
        <w:t xml:space="preserve"> </w:t>
      </w:r>
      <w:r w:rsidR="007F4F68" w:rsidRPr="00FF2101">
        <w:rPr>
          <w:rFonts w:ascii="Arial" w:hAnsi="Arial" w:cs="Arial"/>
          <w:sz w:val="24"/>
          <w:szCs w:val="24"/>
        </w:rPr>
        <w:t xml:space="preserve">The other </w:t>
      </w:r>
      <w:r w:rsidR="003B2A12" w:rsidRPr="00FF2101">
        <w:rPr>
          <w:rFonts w:ascii="Arial" w:hAnsi="Arial" w:cs="Arial"/>
          <w:sz w:val="24"/>
          <w:szCs w:val="24"/>
        </w:rPr>
        <w:t xml:space="preserve">act that allows the police to perform a stop and search </w:t>
      </w:r>
      <w:r w:rsidR="0001360A" w:rsidRPr="00FF2101">
        <w:rPr>
          <w:rFonts w:ascii="Arial" w:hAnsi="Arial" w:cs="Arial"/>
          <w:sz w:val="24"/>
          <w:szCs w:val="24"/>
        </w:rPr>
        <w:t xml:space="preserve">is </w:t>
      </w:r>
      <w:r w:rsidR="00232C4E" w:rsidRPr="00FF2101">
        <w:rPr>
          <w:rFonts w:ascii="Arial" w:hAnsi="Arial" w:cs="Arial"/>
          <w:sz w:val="24"/>
          <w:szCs w:val="24"/>
        </w:rPr>
        <w:t xml:space="preserve">Code A of </w:t>
      </w:r>
      <w:r w:rsidR="0001360A" w:rsidRPr="00FF2101">
        <w:rPr>
          <w:rFonts w:ascii="Arial" w:hAnsi="Arial" w:cs="Arial"/>
          <w:sz w:val="24"/>
          <w:szCs w:val="24"/>
        </w:rPr>
        <w:t xml:space="preserve">the </w:t>
      </w:r>
      <w:r w:rsidR="0001360A" w:rsidRPr="00FF2101">
        <w:rPr>
          <w:rFonts w:ascii="Arial" w:hAnsi="Arial" w:cs="Arial"/>
          <w:sz w:val="24"/>
          <w:szCs w:val="24"/>
        </w:rPr>
        <w:t>Police and Criminal Evidence Act 1984</w:t>
      </w:r>
      <w:r w:rsidR="00232C4E" w:rsidRPr="00FF2101">
        <w:rPr>
          <w:rFonts w:ascii="Arial" w:hAnsi="Arial" w:cs="Arial"/>
          <w:sz w:val="24"/>
          <w:szCs w:val="24"/>
        </w:rPr>
        <w:t>.</w:t>
      </w:r>
      <w:r w:rsidR="00E62AD4" w:rsidRPr="00FF2101">
        <w:rPr>
          <w:rFonts w:ascii="Arial" w:hAnsi="Arial" w:cs="Arial"/>
          <w:sz w:val="24"/>
          <w:szCs w:val="24"/>
        </w:rPr>
        <w:t xml:space="preserve"> Stating </w:t>
      </w:r>
      <w:r w:rsidR="00E159D8" w:rsidRPr="00FF2101">
        <w:rPr>
          <w:rFonts w:ascii="Arial" w:hAnsi="Arial" w:cs="Arial"/>
          <w:sz w:val="24"/>
          <w:szCs w:val="24"/>
        </w:rPr>
        <w:t>that “</w:t>
      </w:r>
      <w:r w:rsidR="00E159D8" w:rsidRPr="00FF2101">
        <w:rPr>
          <w:rFonts w:ascii="Arial" w:hAnsi="Arial" w:cs="Arial"/>
          <w:sz w:val="24"/>
          <w:szCs w:val="24"/>
        </w:rPr>
        <w:t>The primary purpose of stop and search powers is to enable officers to allay or confirm suspicions about individuals without exercising their power of arrest.</w:t>
      </w:r>
      <w:r w:rsidR="00E159D8" w:rsidRPr="00FF2101">
        <w:rPr>
          <w:rFonts w:ascii="Arial" w:hAnsi="Arial" w:cs="Arial"/>
          <w:sz w:val="24"/>
          <w:szCs w:val="24"/>
        </w:rPr>
        <w:t>”</w:t>
      </w:r>
      <w:r w:rsidR="00E159D8" w:rsidRPr="00FF2101">
        <w:rPr>
          <w:rFonts w:ascii="Arial" w:hAnsi="Arial" w:cs="Arial"/>
          <w:b/>
          <w:bCs/>
          <w:sz w:val="24"/>
          <w:szCs w:val="24"/>
        </w:rPr>
        <w:t xml:space="preserve"> College of </w:t>
      </w:r>
      <w:r w:rsidR="003C11E8" w:rsidRPr="00FF2101">
        <w:rPr>
          <w:rFonts w:ascii="Arial" w:hAnsi="Arial" w:cs="Arial"/>
          <w:b/>
          <w:bCs/>
          <w:sz w:val="24"/>
          <w:szCs w:val="24"/>
        </w:rPr>
        <w:t>P</w:t>
      </w:r>
      <w:r w:rsidR="00E159D8" w:rsidRPr="00FF2101">
        <w:rPr>
          <w:rFonts w:ascii="Arial" w:hAnsi="Arial" w:cs="Arial"/>
          <w:b/>
          <w:bCs/>
          <w:sz w:val="24"/>
          <w:szCs w:val="24"/>
        </w:rPr>
        <w:t>olicing</w:t>
      </w:r>
      <w:r w:rsidR="003C11E8" w:rsidRPr="00FF2101">
        <w:rPr>
          <w:rFonts w:ascii="Arial" w:hAnsi="Arial" w:cs="Arial"/>
          <w:b/>
          <w:bCs/>
          <w:sz w:val="24"/>
          <w:szCs w:val="24"/>
        </w:rPr>
        <w:t xml:space="preserve"> </w:t>
      </w:r>
      <w:r w:rsidR="00E159D8" w:rsidRPr="00FF2101">
        <w:rPr>
          <w:rFonts w:ascii="Arial" w:hAnsi="Arial" w:cs="Arial"/>
          <w:b/>
          <w:bCs/>
          <w:sz w:val="24"/>
          <w:szCs w:val="24"/>
        </w:rPr>
        <w:t>(</w:t>
      </w:r>
      <w:r w:rsidR="003C11E8" w:rsidRPr="00FF2101">
        <w:rPr>
          <w:rFonts w:ascii="Arial" w:hAnsi="Arial" w:cs="Arial"/>
          <w:b/>
          <w:bCs/>
          <w:sz w:val="24"/>
          <w:szCs w:val="24"/>
        </w:rPr>
        <w:t>2017)</w:t>
      </w:r>
      <w:r w:rsidR="00390FD1" w:rsidRPr="00FF2101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81FC331" w14:textId="19DA69AC" w:rsidR="004E30D6" w:rsidRPr="00FF2101" w:rsidRDefault="00EC2C91" w:rsidP="005C36B4">
      <w:pPr>
        <w:spacing w:line="480" w:lineRule="auto"/>
        <w:rPr>
          <w:rFonts w:ascii="Arial" w:hAnsi="Arial" w:cs="Arial"/>
          <w:sz w:val="24"/>
          <w:szCs w:val="24"/>
        </w:rPr>
      </w:pPr>
      <w:r w:rsidRPr="00FF2101">
        <w:rPr>
          <w:rFonts w:ascii="Arial" w:hAnsi="Arial" w:cs="Arial"/>
          <w:b/>
          <w:bCs/>
          <w:sz w:val="24"/>
          <w:szCs w:val="24"/>
        </w:rPr>
        <w:t xml:space="preserve">College of Policing (2017) </w:t>
      </w:r>
      <w:r w:rsidR="00184C53" w:rsidRPr="00D14A16">
        <w:rPr>
          <w:rFonts w:ascii="Arial" w:hAnsi="Arial" w:cs="Arial"/>
          <w:sz w:val="24"/>
          <w:szCs w:val="24"/>
        </w:rPr>
        <w:t>has further explanations that can provide much needed information</w:t>
      </w:r>
      <w:r w:rsidR="00D14A16">
        <w:rPr>
          <w:rFonts w:ascii="Arial" w:hAnsi="Arial" w:cs="Arial"/>
          <w:sz w:val="24"/>
          <w:szCs w:val="24"/>
        </w:rPr>
        <w:t xml:space="preserve"> to allow </w:t>
      </w:r>
      <w:r w:rsidR="008D7380">
        <w:rPr>
          <w:rFonts w:ascii="Arial" w:hAnsi="Arial" w:cs="Arial"/>
          <w:sz w:val="24"/>
          <w:szCs w:val="24"/>
        </w:rPr>
        <w:t>the police to perform</w:t>
      </w:r>
      <w:r w:rsidR="00184C53" w:rsidRPr="00D14A16">
        <w:rPr>
          <w:rFonts w:ascii="Arial" w:hAnsi="Arial" w:cs="Arial"/>
          <w:sz w:val="24"/>
          <w:szCs w:val="24"/>
        </w:rPr>
        <w:t xml:space="preserve"> </w:t>
      </w:r>
      <w:r w:rsidR="0029489D" w:rsidRPr="00FF2101">
        <w:rPr>
          <w:rFonts w:ascii="Arial" w:hAnsi="Arial" w:cs="Arial"/>
          <w:sz w:val="24"/>
          <w:szCs w:val="24"/>
        </w:rPr>
        <w:t xml:space="preserve">a </w:t>
      </w:r>
      <w:r w:rsidR="00A1019E" w:rsidRPr="00FF2101">
        <w:rPr>
          <w:rFonts w:ascii="Arial" w:hAnsi="Arial" w:cs="Arial"/>
          <w:sz w:val="24"/>
          <w:szCs w:val="24"/>
        </w:rPr>
        <w:t xml:space="preserve">fair and effective execution of stop and search </w:t>
      </w:r>
      <w:r w:rsidR="004E66F5" w:rsidRPr="00FF2101">
        <w:rPr>
          <w:rFonts w:ascii="Arial" w:hAnsi="Arial" w:cs="Arial"/>
          <w:sz w:val="24"/>
          <w:szCs w:val="24"/>
        </w:rPr>
        <w:t xml:space="preserve">as: </w:t>
      </w:r>
      <w:r w:rsidR="002471F0" w:rsidRPr="00FF2101">
        <w:rPr>
          <w:rFonts w:ascii="Arial" w:hAnsi="Arial" w:cs="Arial"/>
          <w:sz w:val="24"/>
          <w:szCs w:val="24"/>
        </w:rPr>
        <w:t xml:space="preserve">  </w:t>
      </w:r>
      <w:r w:rsidR="003344FF">
        <w:rPr>
          <w:rFonts w:ascii="Arial" w:hAnsi="Arial" w:cs="Arial"/>
          <w:sz w:val="24"/>
          <w:szCs w:val="24"/>
        </w:rPr>
        <w:t>A</w:t>
      </w:r>
      <w:r w:rsidR="002471F0" w:rsidRPr="00FF2101">
        <w:rPr>
          <w:rFonts w:ascii="Arial" w:hAnsi="Arial" w:cs="Arial"/>
          <w:sz w:val="24"/>
          <w:szCs w:val="24"/>
        </w:rPr>
        <w:t>) justified</w:t>
      </w:r>
      <w:r w:rsidR="004E66F5" w:rsidRPr="00FF2101">
        <w:rPr>
          <w:rFonts w:ascii="Arial" w:hAnsi="Arial" w:cs="Arial"/>
          <w:sz w:val="24"/>
          <w:szCs w:val="24"/>
        </w:rPr>
        <w:t>, lawful will stand up to public scrutiny</w:t>
      </w:r>
      <w:r w:rsidR="002471F0" w:rsidRPr="00FF2101">
        <w:rPr>
          <w:rFonts w:ascii="Arial" w:hAnsi="Arial" w:cs="Arial"/>
          <w:sz w:val="24"/>
          <w:szCs w:val="24"/>
        </w:rPr>
        <w:t xml:space="preserve">. </w:t>
      </w:r>
      <w:r w:rsidR="003344FF">
        <w:rPr>
          <w:rFonts w:ascii="Arial" w:hAnsi="Arial" w:cs="Arial"/>
          <w:sz w:val="24"/>
          <w:szCs w:val="24"/>
        </w:rPr>
        <w:t>B</w:t>
      </w:r>
      <w:r w:rsidR="002471F0" w:rsidRPr="00FF2101">
        <w:rPr>
          <w:rFonts w:ascii="Arial" w:hAnsi="Arial" w:cs="Arial"/>
          <w:sz w:val="24"/>
          <w:szCs w:val="24"/>
        </w:rPr>
        <w:t>)</w:t>
      </w:r>
      <w:r w:rsidR="003957F0" w:rsidRPr="00FF2101">
        <w:rPr>
          <w:rFonts w:ascii="Arial" w:hAnsi="Arial" w:cs="Arial"/>
          <w:sz w:val="24"/>
          <w:szCs w:val="24"/>
        </w:rPr>
        <w:t xml:space="preserve"> officer has genuine and objectively reasonable suspicion</w:t>
      </w:r>
      <w:r w:rsidR="003957F0" w:rsidRPr="00FF2101">
        <w:rPr>
          <w:rFonts w:ascii="Arial" w:hAnsi="Arial" w:cs="Arial"/>
          <w:sz w:val="24"/>
          <w:szCs w:val="24"/>
        </w:rPr>
        <w:t xml:space="preserve"> that they will find a prohibited article for criminal us</w:t>
      </w:r>
      <w:r w:rsidR="00624AF2" w:rsidRPr="00FF2101">
        <w:rPr>
          <w:rFonts w:ascii="Arial" w:hAnsi="Arial" w:cs="Arial"/>
          <w:sz w:val="24"/>
          <w:szCs w:val="24"/>
        </w:rPr>
        <w:t xml:space="preserve">e. </w:t>
      </w:r>
      <w:r w:rsidR="003344FF">
        <w:rPr>
          <w:rFonts w:ascii="Arial" w:hAnsi="Arial" w:cs="Arial"/>
          <w:sz w:val="24"/>
          <w:szCs w:val="24"/>
        </w:rPr>
        <w:t>C</w:t>
      </w:r>
      <w:r w:rsidR="00624AF2" w:rsidRPr="00FF2101">
        <w:rPr>
          <w:rFonts w:ascii="Arial" w:hAnsi="Arial" w:cs="Arial"/>
          <w:sz w:val="24"/>
          <w:szCs w:val="24"/>
        </w:rPr>
        <w:t>)</w:t>
      </w:r>
      <w:r w:rsidR="00A67C13" w:rsidRPr="00FF2101">
        <w:rPr>
          <w:rFonts w:ascii="Arial" w:hAnsi="Arial" w:cs="Arial"/>
          <w:sz w:val="24"/>
          <w:szCs w:val="24"/>
        </w:rPr>
        <w:t xml:space="preserve">the person understands why they are being searched and are treated appropriately. </w:t>
      </w:r>
      <w:r w:rsidR="003344FF">
        <w:rPr>
          <w:rFonts w:ascii="Arial" w:hAnsi="Arial" w:cs="Arial"/>
          <w:sz w:val="24"/>
          <w:szCs w:val="24"/>
        </w:rPr>
        <w:t>D</w:t>
      </w:r>
      <w:r w:rsidR="004A4ACF" w:rsidRPr="00FF2101">
        <w:rPr>
          <w:rFonts w:ascii="Arial" w:hAnsi="Arial" w:cs="Arial"/>
          <w:sz w:val="24"/>
          <w:szCs w:val="24"/>
        </w:rPr>
        <w:t xml:space="preserve">) the search was necessary and </w:t>
      </w:r>
      <w:r w:rsidR="005A1533" w:rsidRPr="00FF2101">
        <w:rPr>
          <w:rFonts w:ascii="Arial" w:hAnsi="Arial" w:cs="Arial"/>
          <w:sz w:val="24"/>
          <w:szCs w:val="24"/>
        </w:rPr>
        <w:t>was the best method for the officer could use to determine if a person had such an article.</w:t>
      </w:r>
      <w:r w:rsidR="008D7380">
        <w:rPr>
          <w:rFonts w:ascii="Arial" w:hAnsi="Arial" w:cs="Arial"/>
          <w:sz w:val="24"/>
          <w:szCs w:val="24"/>
        </w:rPr>
        <w:t xml:space="preserve"> Though to some this information could seem as common knowledge</w:t>
      </w:r>
      <w:r w:rsidR="002D6C82">
        <w:rPr>
          <w:rFonts w:ascii="Arial" w:hAnsi="Arial" w:cs="Arial"/>
          <w:sz w:val="24"/>
          <w:szCs w:val="24"/>
        </w:rPr>
        <w:t>,</w:t>
      </w:r>
      <w:r w:rsidR="00632CF0">
        <w:rPr>
          <w:rFonts w:ascii="Arial" w:hAnsi="Arial" w:cs="Arial"/>
          <w:sz w:val="24"/>
          <w:szCs w:val="24"/>
        </w:rPr>
        <w:t xml:space="preserve"> its is easy to forget things when it </w:t>
      </w:r>
      <w:r w:rsidR="00632CF0">
        <w:rPr>
          <w:rFonts w:ascii="Arial" w:hAnsi="Arial" w:cs="Arial"/>
          <w:sz w:val="24"/>
          <w:szCs w:val="24"/>
        </w:rPr>
        <w:lastRenderedPageBreak/>
        <w:t xml:space="preserve">comes to </w:t>
      </w:r>
      <w:r w:rsidR="002D6C82">
        <w:rPr>
          <w:rFonts w:ascii="Arial" w:hAnsi="Arial" w:cs="Arial"/>
          <w:sz w:val="24"/>
          <w:szCs w:val="24"/>
        </w:rPr>
        <w:t>being a in a</w:t>
      </w:r>
      <w:r w:rsidR="00AA770A">
        <w:rPr>
          <w:rFonts w:ascii="Arial" w:hAnsi="Arial" w:cs="Arial"/>
          <w:sz w:val="24"/>
          <w:szCs w:val="24"/>
        </w:rPr>
        <w:t xml:space="preserve"> high stress</w:t>
      </w:r>
      <w:r w:rsidR="002D6C82">
        <w:rPr>
          <w:rFonts w:ascii="Arial" w:hAnsi="Arial" w:cs="Arial"/>
          <w:sz w:val="24"/>
          <w:szCs w:val="24"/>
        </w:rPr>
        <w:t xml:space="preserve"> situation that could determine </w:t>
      </w:r>
      <w:proofErr w:type="gramStart"/>
      <w:r w:rsidR="002D6C82">
        <w:rPr>
          <w:rFonts w:ascii="Arial" w:hAnsi="Arial" w:cs="Arial"/>
          <w:sz w:val="24"/>
          <w:szCs w:val="24"/>
        </w:rPr>
        <w:t>whether or not</w:t>
      </w:r>
      <w:proofErr w:type="gramEnd"/>
      <w:r w:rsidR="002D6C82">
        <w:rPr>
          <w:rFonts w:ascii="Arial" w:hAnsi="Arial" w:cs="Arial"/>
          <w:sz w:val="24"/>
          <w:szCs w:val="24"/>
        </w:rPr>
        <w:t xml:space="preserve"> you will find a potential assault or even murder weapon it is </w:t>
      </w:r>
      <w:r w:rsidR="00502B69">
        <w:rPr>
          <w:rFonts w:ascii="Arial" w:hAnsi="Arial" w:cs="Arial"/>
          <w:sz w:val="24"/>
          <w:szCs w:val="24"/>
        </w:rPr>
        <w:t xml:space="preserve">very useful to have easy to access information such as </w:t>
      </w:r>
      <w:r w:rsidR="00C728BC">
        <w:rPr>
          <w:rFonts w:ascii="Arial" w:hAnsi="Arial" w:cs="Arial"/>
          <w:sz w:val="24"/>
          <w:szCs w:val="24"/>
        </w:rPr>
        <w:t xml:space="preserve">the ones previously stated </w:t>
      </w:r>
      <w:r w:rsidR="00AA770A">
        <w:rPr>
          <w:rFonts w:ascii="Arial" w:hAnsi="Arial" w:cs="Arial"/>
          <w:sz w:val="24"/>
          <w:szCs w:val="24"/>
        </w:rPr>
        <w:t>to help when it is needed the most</w:t>
      </w:r>
      <w:r w:rsidR="00B94831">
        <w:rPr>
          <w:rFonts w:ascii="Arial" w:hAnsi="Arial" w:cs="Arial"/>
          <w:sz w:val="24"/>
          <w:szCs w:val="24"/>
        </w:rPr>
        <w:t xml:space="preserve"> especially to officers who are relatively new. </w:t>
      </w:r>
      <w:r w:rsidR="00A67C13" w:rsidRPr="00FF2101">
        <w:rPr>
          <w:rFonts w:ascii="Arial" w:hAnsi="Arial" w:cs="Arial"/>
          <w:sz w:val="24"/>
          <w:szCs w:val="24"/>
        </w:rPr>
        <w:t xml:space="preserve"> </w:t>
      </w:r>
    </w:p>
    <w:p w14:paraId="35CFA48A" w14:textId="3DAD3C6E" w:rsidR="00E84DDE" w:rsidRPr="00FF2101" w:rsidRDefault="005A2690" w:rsidP="005C36B4">
      <w:pPr>
        <w:spacing w:line="480" w:lineRule="auto"/>
        <w:rPr>
          <w:rFonts w:ascii="Arial" w:hAnsi="Arial" w:cs="Arial"/>
          <w:sz w:val="24"/>
          <w:szCs w:val="24"/>
        </w:rPr>
      </w:pPr>
      <w:r w:rsidRPr="00FF2101">
        <w:rPr>
          <w:rFonts w:ascii="Arial" w:hAnsi="Arial" w:cs="Arial"/>
          <w:sz w:val="24"/>
          <w:szCs w:val="24"/>
        </w:rPr>
        <w:t>T</w:t>
      </w:r>
      <w:r w:rsidR="007A54E5" w:rsidRPr="00FF2101">
        <w:rPr>
          <w:rFonts w:ascii="Arial" w:hAnsi="Arial" w:cs="Arial"/>
          <w:sz w:val="24"/>
          <w:szCs w:val="24"/>
        </w:rPr>
        <w:t xml:space="preserve">hese types of laws are still causing issues especially when it comes to </w:t>
      </w:r>
      <w:r w:rsidR="007F2DCA" w:rsidRPr="00FF2101">
        <w:rPr>
          <w:rFonts w:ascii="Arial" w:hAnsi="Arial" w:cs="Arial"/>
          <w:sz w:val="24"/>
          <w:szCs w:val="24"/>
        </w:rPr>
        <w:t>the targeting of lower income areas due to the increased likelihood of crim</w:t>
      </w:r>
      <w:r w:rsidR="00AD572E" w:rsidRPr="00FF2101">
        <w:rPr>
          <w:rFonts w:ascii="Arial" w:hAnsi="Arial" w:cs="Arial"/>
          <w:sz w:val="24"/>
          <w:szCs w:val="24"/>
        </w:rPr>
        <w:t>e.  This in turn is causing issues</w:t>
      </w:r>
      <w:r w:rsidR="00AF037B" w:rsidRPr="00FF2101">
        <w:rPr>
          <w:rFonts w:ascii="Arial" w:hAnsi="Arial" w:cs="Arial"/>
          <w:sz w:val="24"/>
          <w:szCs w:val="24"/>
        </w:rPr>
        <w:t xml:space="preserve"> and distrust in the police as well as </w:t>
      </w:r>
      <w:r w:rsidR="009A0328" w:rsidRPr="00FF2101">
        <w:rPr>
          <w:rFonts w:ascii="Arial" w:hAnsi="Arial" w:cs="Arial"/>
          <w:sz w:val="24"/>
          <w:szCs w:val="24"/>
        </w:rPr>
        <w:t xml:space="preserve">the </w:t>
      </w:r>
      <w:r w:rsidR="00AF037B" w:rsidRPr="00FF2101">
        <w:rPr>
          <w:rFonts w:ascii="Arial" w:hAnsi="Arial" w:cs="Arial"/>
          <w:sz w:val="24"/>
          <w:szCs w:val="24"/>
        </w:rPr>
        <w:t xml:space="preserve">stop and search powers due </w:t>
      </w:r>
      <w:r w:rsidR="00AD572E" w:rsidRPr="00FF2101">
        <w:rPr>
          <w:rFonts w:ascii="Arial" w:hAnsi="Arial" w:cs="Arial"/>
          <w:sz w:val="24"/>
          <w:szCs w:val="24"/>
        </w:rPr>
        <w:t xml:space="preserve">to </w:t>
      </w:r>
      <w:r w:rsidR="00E160B7" w:rsidRPr="00FF2101">
        <w:rPr>
          <w:rFonts w:ascii="Arial" w:hAnsi="Arial" w:cs="Arial"/>
          <w:sz w:val="24"/>
          <w:szCs w:val="24"/>
        </w:rPr>
        <w:t xml:space="preserve">potential racial bias due </w:t>
      </w:r>
      <w:proofErr w:type="gramStart"/>
      <w:r w:rsidR="00C139E2" w:rsidRPr="00FF2101">
        <w:rPr>
          <w:rFonts w:ascii="Arial" w:hAnsi="Arial" w:cs="Arial"/>
          <w:sz w:val="24"/>
          <w:szCs w:val="24"/>
        </w:rPr>
        <w:t>the majority of</w:t>
      </w:r>
      <w:proofErr w:type="gramEnd"/>
      <w:r w:rsidR="00C139E2" w:rsidRPr="00FF2101">
        <w:rPr>
          <w:rFonts w:ascii="Arial" w:hAnsi="Arial" w:cs="Arial"/>
          <w:sz w:val="24"/>
          <w:szCs w:val="24"/>
        </w:rPr>
        <w:t xml:space="preserve"> the people with these poorer areas being </w:t>
      </w:r>
      <w:r w:rsidR="006861DB" w:rsidRPr="00FF2101">
        <w:rPr>
          <w:rFonts w:ascii="Arial" w:hAnsi="Arial" w:cs="Arial"/>
          <w:sz w:val="24"/>
          <w:szCs w:val="24"/>
        </w:rPr>
        <w:t>of</w:t>
      </w:r>
      <w:r w:rsidR="00C139E2" w:rsidRPr="00FF2101">
        <w:rPr>
          <w:rFonts w:ascii="Arial" w:hAnsi="Arial" w:cs="Arial"/>
          <w:sz w:val="24"/>
          <w:szCs w:val="24"/>
        </w:rPr>
        <w:t xml:space="preserve"> BAME </w:t>
      </w:r>
      <w:r w:rsidR="00457F2C" w:rsidRPr="00FF2101">
        <w:rPr>
          <w:rFonts w:ascii="Arial" w:hAnsi="Arial" w:cs="Arial"/>
          <w:sz w:val="24"/>
          <w:szCs w:val="24"/>
        </w:rPr>
        <w:t>(Black, Asian and minority ethnic) group.</w:t>
      </w:r>
      <w:r w:rsidR="00412D5B" w:rsidRPr="00FF2101">
        <w:rPr>
          <w:rFonts w:ascii="Arial" w:hAnsi="Arial" w:cs="Arial"/>
          <w:sz w:val="24"/>
          <w:szCs w:val="24"/>
        </w:rPr>
        <w:t xml:space="preserve"> This this backed up by data provided by </w:t>
      </w:r>
      <w:r w:rsidR="004A51A8" w:rsidRPr="00FF2101">
        <w:rPr>
          <w:rFonts w:ascii="Arial" w:hAnsi="Arial" w:cs="Arial"/>
          <w:sz w:val="24"/>
          <w:szCs w:val="24"/>
        </w:rPr>
        <w:t>the</w:t>
      </w:r>
      <w:r w:rsidR="00A56D11" w:rsidRPr="00FF2101">
        <w:rPr>
          <w:rFonts w:ascii="Arial" w:hAnsi="Arial" w:cs="Arial"/>
          <w:sz w:val="24"/>
          <w:szCs w:val="24"/>
        </w:rPr>
        <w:t xml:space="preserve"> </w:t>
      </w:r>
      <w:r w:rsidR="00902906" w:rsidRPr="00FF2101">
        <w:rPr>
          <w:rFonts w:ascii="Arial" w:hAnsi="Arial" w:cs="Arial"/>
          <w:sz w:val="24"/>
          <w:szCs w:val="24"/>
        </w:rPr>
        <w:t>‘</w:t>
      </w:r>
      <w:r w:rsidR="00A56D11" w:rsidRPr="00FF2101">
        <w:rPr>
          <w:rFonts w:ascii="Arial" w:hAnsi="Arial" w:cs="Arial"/>
          <w:sz w:val="24"/>
          <w:szCs w:val="24"/>
        </w:rPr>
        <w:t xml:space="preserve">People </w:t>
      </w:r>
      <w:r w:rsidR="00034E25" w:rsidRPr="00FF2101">
        <w:rPr>
          <w:rFonts w:ascii="Arial" w:hAnsi="Arial" w:cs="Arial"/>
          <w:sz w:val="24"/>
          <w:szCs w:val="24"/>
        </w:rPr>
        <w:t>L</w:t>
      </w:r>
      <w:r w:rsidR="00A56D11" w:rsidRPr="00FF2101">
        <w:rPr>
          <w:rFonts w:ascii="Arial" w:hAnsi="Arial" w:cs="Arial"/>
          <w:sz w:val="24"/>
          <w:szCs w:val="24"/>
        </w:rPr>
        <w:t xml:space="preserve">iving </w:t>
      </w:r>
      <w:r w:rsidR="001D385E" w:rsidRPr="00FF2101">
        <w:rPr>
          <w:rFonts w:ascii="Arial" w:hAnsi="Arial" w:cs="Arial"/>
          <w:sz w:val="24"/>
          <w:szCs w:val="24"/>
        </w:rPr>
        <w:t>in</w:t>
      </w:r>
      <w:r w:rsidR="00A56D11" w:rsidRPr="00FF2101">
        <w:rPr>
          <w:rFonts w:ascii="Arial" w:hAnsi="Arial" w:cs="Arial"/>
          <w:sz w:val="24"/>
          <w:szCs w:val="24"/>
        </w:rPr>
        <w:t xml:space="preserve"> </w:t>
      </w:r>
      <w:r w:rsidR="00034E25" w:rsidRPr="00FF2101">
        <w:rPr>
          <w:rFonts w:ascii="Arial" w:hAnsi="Arial" w:cs="Arial"/>
          <w:sz w:val="24"/>
          <w:szCs w:val="24"/>
        </w:rPr>
        <w:t>D</w:t>
      </w:r>
      <w:r w:rsidR="00725FE2" w:rsidRPr="00FF2101">
        <w:rPr>
          <w:rFonts w:ascii="Arial" w:hAnsi="Arial" w:cs="Arial"/>
          <w:sz w:val="24"/>
          <w:szCs w:val="24"/>
        </w:rPr>
        <w:t>eprived</w:t>
      </w:r>
      <w:r w:rsidR="00A56D11" w:rsidRPr="00FF2101">
        <w:rPr>
          <w:rFonts w:ascii="Arial" w:hAnsi="Arial" w:cs="Arial"/>
          <w:sz w:val="24"/>
          <w:szCs w:val="24"/>
        </w:rPr>
        <w:t xml:space="preserve"> </w:t>
      </w:r>
      <w:r w:rsidR="00034E25" w:rsidRPr="00FF2101">
        <w:rPr>
          <w:rFonts w:ascii="Arial" w:hAnsi="Arial" w:cs="Arial"/>
          <w:sz w:val="24"/>
          <w:szCs w:val="24"/>
        </w:rPr>
        <w:t>A</w:t>
      </w:r>
      <w:r w:rsidR="00A56D11" w:rsidRPr="00FF2101">
        <w:rPr>
          <w:rFonts w:ascii="Arial" w:hAnsi="Arial" w:cs="Arial"/>
          <w:sz w:val="24"/>
          <w:szCs w:val="24"/>
        </w:rPr>
        <w:t>reas</w:t>
      </w:r>
      <w:r w:rsidR="00902906" w:rsidRPr="00FF2101">
        <w:rPr>
          <w:rFonts w:ascii="Arial" w:hAnsi="Arial" w:cs="Arial"/>
          <w:sz w:val="24"/>
          <w:szCs w:val="24"/>
        </w:rPr>
        <w:t>’</w:t>
      </w:r>
      <w:r w:rsidR="00A56D11" w:rsidRPr="00FF2101">
        <w:rPr>
          <w:rFonts w:ascii="Arial" w:hAnsi="Arial" w:cs="Arial"/>
          <w:sz w:val="24"/>
          <w:szCs w:val="24"/>
        </w:rPr>
        <w:t xml:space="preserve"> </w:t>
      </w:r>
      <w:r w:rsidR="00BB1009" w:rsidRPr="00FF2101">
        <w:rPr>
          <w:rFonts w:ascii="Arial" w:hAnsi="Arial" w:cs="Arial"/>
          <w:sz w:val="24"/>
          <w:szCs w:val="24"/>
        </w:rPr>
        <w:t>stating that the</w:t>
      </w:r>
      <w:r w:rsidR="00DC797D" w:rsidRPr="00FF2101">
        <w:rPr>
          <w:rFonts w:ascii="Arial" w:hAnsi="Arial" w:cs="Arial"/>
          <w:sz w:val="24"/>
          <w:szCs w:val="24"/>
        </w:rPr>
        <w:t xml:space="preserve"> 3</w:t>
      </w:r>
      <w:r w:rsidR="00BB1009" w:rsidRPr="00FF2101">
        <w:rPr>
          <w:rFonts w:ascii="Arial" w:hAnsi="Arial" w:cs="Arial"/>
          <w:sz w:val="24"/>
          <w:szCs w:val="24"/>
        </w:rPr>
        <w:t xml:space="preserve"> highest </w:t>
      </w:r>
      <w:r w:rsidR="0064211E" w:rsidRPr="00FF2101">
        <w:rPr>
          <w:rFonts w:ascii="Arial" w:hAnsi="Arial" w:cs="Arial"/>
          <w:sz w:val="24"/>
          <w:szCs w:val="24"/>
        </w:rPr>
        <w:t>percent</w:t>
      </w:r>
      <w:r w:rsidR="00DC797D" w:rsidRPr="00FF2101">
        <w:rPr>
          <w:rFonts w:ascii="Arial" w:hAnsi="Arial" w:cs="Arial"/>
          <w:sz w:val="24"/>
          <w:szCs w:val="24"/>
        </w:rPr>
        <w:t>ile</w:t>
      </w:r>
      <w:r w:rsidR="0064211E" w:rsidRPr="00FF2101">
        <w:rPr>
          <w:rFonts w:ascii="Arial" w:hAnsi="Arial" w:cs="Arial"/>
          <w:sz w:val="24"/>
          <w:szCs w:val="24"/>
        </w:rPr>
        <w:t xml:space="preserve"> of people living in deprived areas </w:t>
      </w:r>
      <w:r w:rsidR="007F7DB9" w:rsidRPr="00FF2101">
        <w:rPr>
          <w:rFonts w:ascii="Arial" w:hAnsi="Arial" w:cs="Arial"/>
          <w:sz w:val="24"/>
          <w:szCs w:val="24"/>
        </w:rPr>
        <w:t>are</w:t>
      </w:r>
      <w:r w:rsidR="0064211E" w:rsidRPr="00FF2101">
        <w:rPr>
          <w:rFonts w:ascii="Arial" w:hAnsi="Arial" w:cs="Arial"/>
          <w:sz w:val="24"/>
          <w:szCs w:val="24"/>
        </w:rPr>
        <w:t xml:space="preserve"> Pakistani (31.1%), </w:t>
      </w:r>
      <w:r w:rsidR="00D35D6C" w:rsidRPr="00FF2101">
        <w:rPr>
          <w:rFonts w:ascii="Arial" w:hAnsi="Arial" w:cs="Arial"/>
          <w:sz w:val="24"/>
          <w:szCs w:val="24"/>
        </w:rPr>
        <w:t>M</w:t>
      </w:r>
      <w:r w:rsidR="00DC797D" w:rsidRPr="00FF2101">
        <w:rPr>
          <w:rFonts w:ascii="Arial" w:hAnsi="Arial" w:cs="Arial"/>
          <w:sz w:val="24"/>
          <w:szCs w:val="24"/>
        </w:rPr>
        <w:t xml:space="preserve">ixed </w:t>
      </w:r>
      <w:r w:rsidR="00D35D6C" w:rsidRPr="00FF2101">
        <w:rPr>
          <w:rFonts w:ascii="Arial" w:hAnsi="Arial" w:cs="Arial"/>
          <w:sz w:val="24"/>
          <w:szCs w:val="24"/>
        </w:rPr>
        <w:t>W</w:t>
      </w:r>
      <w:r w:rsidR="00DC797D" w:rsidRPr="00FF2101">
        <w:rPr>
          <w:rFonts w:ascii="Arial" w:hAnsi="Arial" w:cs="Arial"/>
          <w:sz w:val="24"/>
          <w:szCs w:val="24"/>
        </w:rPr>
        <w:t>hite</w:t>
      </w:r>
      <w:r w:rsidR="00D35D6C" w:rsidRPr="00FF2101">
        <w:rPr>
          <w:rFonts w:ascii="Arial" w:hAnsi="Arial" w:cs="Arial"/>
          <w:sz w:val="24"/>
          <w:szCs w:val="24"/>
        </w:rPr>
        <w:t xml:space="preserve">/Black </w:t>
      </w:r>
      <w:r w:rsidR="00CD74A6" w:rsidRPr="00FF2101">
        <w:rPr>
          <w:rFonts w:ascii="Arial" w:hAnsi="Arial" w:cs="Arial"/>
          <w:sz w:val="24"/>
          <w:szCs w:val="24"/>
        </w:rPr>
        <w:t>Caribbean (</w:t>
      </w:r>
      <w:r w:rsidR="00D35D6C" w:rsidRPr="00FF2101">
        <w:rPr>
          <w:rFonts w:ascii="Arial" w:hAnsi="Arial" w:cs="Arial"/>
          <w:sz w:val="24"/>
          <w:szCs w:val="24"/>
        </w:rPr>
        <w:t>17.4</w:t>
      </w:r>
      <w:r w:rsidR="00783F48" w:rsidRPr="00FF2101">
        <w:rPr>
          <w:rFonts w:ascii="Arial" w:hAnsi="Arial" w:cs="Arial"/>
          <w:sz w:val="24"/>
          <w:szCs w:val="24"/>
        </w:rPr>
        <w:t>%</w:t>
      </w:r>
      <w:r w:rsidR="00D35D6C" w:rsidRPr="00FF2101">
        <w:rPr>
          <w:rFonts w:ascii="Arial" w:hAnsi="Arial" w:cs="Arial"/>
          <w:sz w:val="24"/>
          <w:szCs w:val="24"/>
        </w:rPr>
        <w:t xml:space="preserve">) </w:t>
      </w:r>
      <w:r w:rsidR="00783F48" w:rsidRPr="00FF2101">
        <w:rPr>
          <w:rFonts w:ascii="Arial" w:hAnsi="Arial" w:cs="Arial"/>
          <w:sz w:val="24"/>
          <w:szCs w:val="24"/>
        </w:rPr>
        <w:t xml:space="preserve">and </w:t>
      </w:r>
      <w:r w:rsidR="00C76E3C" w:rsidRPr="00FF2101">
        <w:rPr>
          <w:rFonts w:ascii="Arial" w:hAnsi="Arial" w:cs="Arial"/>
          <w:sz w:val="24"/>
          <w:szCs w:val="24"/>
        </w:rPr>
        <w:t xml:space="preserve">Black </w:t>
      </w:r>
      <w:r w:rsidR="00CD74A6" w:rsidRPr="00FF2101">
        <w:rPr>
          <w:rFonts w:ascii="Arial" w:hAnsi="Arial" w:cs="Arial"/>
          <w:sz w:val="24"/>
          <w:szCs w:val="24"/>
        </w:rPr>
        <w:t>other (</w:t>
      </w:r>
      <w:r w:rsidR="00AD2B57" w:rsidRPr="00FF2101">
        <w:rPr>
          <w:rFonts w:ascii="Arial" w:hAnsi="Arial" w:cs="Arial"/>
          <w:color w:val="0B0C0C"/>
          <w:sz w:val="24"/>
          <w:szCs w:val="24"/>
          <w:shd w:val="clear" w:color="auto" w:fill="FFFFFF"/>
        </w:rPr>
        <w:t>16.6</w:t>
      </w:r>
      <w:bookmarkStart w:id="1" w:name="_Hlk97143385"/>
      <w:r w:rsidR="00AD2B57" w:rsidRPr="00FF2101">
        <w:rPr>
          <w:rFonts w:ascii="Arial" w:hAnsi="Arial" w:cs="Arial"/>
          <w:color w:val="0B0C0C"/>
          <w:sz w:val="24"/>
          <w:szCs w:val="24"/>
          <w:shd w:val="clear" w:color="auto" w:fill="FFFFFF"/>
        </w:rPr>
        <w:t>%).</w:t>
      </w:r>
      <w:r w:rsidR="00E01AA7" w:rsidRPr="00FF2101">
        <w:rPr>
          <w:rFonts w:ascii="Arial" w:hAnsi="Arial" w:cs="Arial"/>
          <w:b/>
          <w:bCs/>
          <w:sz w:val="24"/>
          <w:szCs w:val="24"/>
        </w:rPr>
        <w:t>UK GOV (2022)</w:t>
      </w:r>
      <w:r w:rsidR="00EC120F" w:rsidRPr="00FF2101">
        <w:rPr>
          <w:rFonts w:ascii="Arial" w:hAnsi="Arial" w:cs="Arial"/>
          <w:b/>
          <w:bCs/>
          <w:sz w:val="24"/>
          <w:szCs w:val="24"/>
        </w:rPr>
        <w:t>.</w:t>
      </w:r>
      <w:r w:rsidR="001579AF" w:rsidRPr="00FF2101">
        <w:rPr>
          <w:rFonts w:ascii="Arial" w:hAnsi="Arial" w:cs="Arial"/>
          <w:b/>
          <w:bCs/>
          <w:sz w:val="24"/>
          <w:szCs w:val="24"/>
        </w:rPr>
        <w:t xml:space="preserve"> </w:t>
      </w:r>
      <w:bookmarkEnd w:id="1"/>
      <w:r w:rsidR="00031268" w:rsidRPr="00FF2101">
        <w:rPr>
          <w:rFonts w:ascii="Arial" w:hAnsi="Arial" w:cs="Arial"/>
          <w:sz w:val="24"/>
          <w:szCs w:val="24"/>
        </w:rPr>
        <w:t>T</w:t>
      </w:r>
      <w:r w:rsidR="001579AF" w:rsidRPr="00FF2101">
        <w:rPr>
          <w:rFonts w:ascii="Arial" w:hAnsi="Arial" w:cs="Arial"/>
          <w:sz w:val="24"/>
          <w:szCs w:val="24"/>
        </w:rPr>
        <w:t>his idea is further</w:t>
      </w:r>
      <w:r w:rsidR="00031268" w:rsidRPr="00FF2101">
        <w:rPr>
          <w:rFonts w:ascii="Arial" w:hAnsi="Arial" w:cs="Arial"/>
          <w:sz w:val="24"/>
          <w:szCs w:val="24"/>
        </w:rPr>
        <w:t xml:space="preserve"> assisted</w:t>
      </w:r>
      <w:r w:rsidR="001579AF" w:rsidRPr="00FF2101">
        <w:rPr>
          <w:rFonts w:ascii="Arial" w:hAnsi="Arial" w:cs="Arial"/>
          <w:sz w:val="24"/>
          <w:szCs w:val="24"/>
        </w:rPr>
        <w:t xml:space="preserve"> </w:t>
      </w:r>
      <w:r w:rsidR="00031268" w:rsidRPr="00FF2101">
        <w:rPr>
          <w:rFonts w:ascii="Arial" w:hAnsi="Arial" w:cs="Arial"/>
          <w:sz w:val="24"/>
          <w:szCs w:val="24"/>
        </w:rPr>
        <w:t>by the patterns of crime being higher within deprived areas</w:t>
      </w:r>
      <w:r w:rsidR="00F071C0" w:rsidRPr="00FF2101">
        <w:rPr>
          <w:rFonts w:ascii="Arial" w:hAnsi="Arial" w:cs="Arial"/>
          <w:sz w:val="24"/>
          <w:szCs w:val="24"/>
        </w:rPr>
        <w:t xml:space="preserve">. The 2009/10 British Crime Survey found that </w:t>
      </w:r>
      <w:r w:rsidR="004434AC" w:rsidRPr="00FF2101">
        <w:rPr>
          <w:rFonts w:ascii="Arial" w:hAnsi="Arial" w:cs="Arial"/>
          <w:sz w:val="24"/>
          <w:szCs w:val="24"/>
        </w:rPr>
        <w:t>within England that</w:t>
      </w:r>
      <w:r w:rsidR="00F857DC" w:rsidRPr="00FF2101">
        <w:rPr>
          <w:rFonts w:ascii="Arial" w:hAnsi="Arial" w:cs="Arial"/>
          <w:sz w:val="24"/>
          <w:szCs w:val="24"/>
        </w:rPr>
        <w:t xml:space="preserve"> 20% of</w:t>
      </w:r>
      <w:r w:rsidR="004434AC" w:rsidRPr="00FF2101">
        <w:rPr>
          <w:rFonts w:ascii="Arial" w:hAnsi="Arial" w:cs="Arial"/>
          <w:sz w:val="24"/>
          <w:szCs w:val="24"/>
        </w:rPr>
        <w:t xml:space="preserve"> the least deprived areas </w:t>
      </w:r>
      <w:r w:rsidR="0058679D" w:rsidRPr="00FF2101">
        <w:rPr>
          <w:rFonts w:ascii="Arial" w:hAnsi="Arial" w:cs="Arial"/>
          <w:sz w:val="24"/>
          <w:szCs w:val="24"/>
        </w:rPr>
        <w:t>had an incident rate of 1991</w:t>
      </w:r>
      <w:r w:rsidR="00BE0CAC" w:rsidRPr="00FF2101">
        <w:rPr>
          <w:rFonts w:ascii="Arial" w:hAnsi="Arial" w:cs="Arial"/>
          <w:sz w:val="24"/>
          <w:szCs w:val="24"/>
        </w:rPr>
        <w:t xml:space="preserve"> per 10,000 household</w:t>
      </w:r>
      <w:r w:rsidR="00F857DC" w:rsidRPr="00FF2101">
        <w:rPr>
          <w:rFonts w:ascii="Arial" w:hAnsi="Arial" w:cs="Arial"/>
          <w:sz w:val="24"/>
          <w:szCs w:val="24"/>
        </w:rPr>
        <w:t xml:space="preserve">s. While on the other </w:t>
      </w:r>
      <w:r w:rsidR="00671FA5" w:rsidRPr="00FF2101">
        <w:rPr>
          <w:rFonts w:ascii="Arial" w:hAnsi="Arial" w:cs="Arial"/>
          <w:sz w:val="24"/>
          <w:szCs w:val="24"/>
        </w:rPr>
        <w:t>hand 20</w:t>
      </w:r>
      <w:r w:rsidR="009274FC" w:rsidRPr="00FF2101">
        <w:rPr>
          <w:rFonts w:ascii="Arial" w:hAnsi="Arial" w:cs="Arial"/>
          <w:sz w:val="24"/>
          <w:szCs w:val="24"/>
        </w:rPr>
        <w:t xml:space="preserve">% of the most deprived areas had </w:t>
      </w:r>
      <w:r w:rsidR="007F7DB9" w:rsidRPr="00FF2101">
        <w:rPr>
          <w:rFonts w:ascii="Arial" w:hAnsi="Arial" w:cs="Arial"/>
          <w:sz w:val="24"/>
          <w:szCs w:val="24"/>
        </w:rPr>
        <w:t>an</w:t>
      </w:r>
      <w:r w:rsidR="009274FC" w:rsidRPr="00FF2101">
        <w:rPr>
          <w:rFonts w:ascii="Arial" w:hAnsi="Arial" w:cs="Arial"/>
          <w:sz w:val="24"/>
          <w:szCs w:val="24"/>
        </w:rPr>
        <w:t xml:space="preserve"> incident rate of 3227 per 10,000 households. </w:t>
      </w:r>
      <w:r w:rsidR="006D4FC9" w:rsidRPr="00FF2101">
        <w:rPr>
          <w:rFonts w:ascii="Arial" w:hAnsi="Arial" w:cs="Arial"/>
          <w:b/>
          <w:bCs/>
          <w:sz w:val="24"/>
          <w:szCs w:val="24"/>
        </w:rPr>
        <w:t xml:space="preserve">Flatley </w:t>
      </w:r>
      <w:r w:rsidR="006D4FC9" w:rsidRPr="00FF2101">
        <w:rPr>
          <w:rFonts w:ascii="Arial" w:hAnsi="Arial" w:cs="Arial"/>
          <w:b/>
          <w:bCs/>
          <w:sz w:val="24"/>
          <w:szCs w:val="24"/>
        </w:rPr>
        <w:t>(</w:t>
      </w:r>
      <w:r w:rsidR="006D4FC9" w:rsidRPr="00FF2101">
        <w:rPr>
          <w:rFonts w:ascii="Arial" w:hAnsi="Arial" w:cs="Arial"/>
          <w:b/>
          <w:bCs/>
          <w:sz w:val="24"/>
          <w:szCs w:val="24"/>
        </w:rPr>
        <w:t>2010</w:t>
      </w:r>
      <w:r w:rsidR="0073763A" w:rsidRPr="00FF2101">
        <w:rPr>
          <w:rFonts w:ascii="Arial" w:hAnsi="Arial" w:cs="Arial"/>
          <w:b/>
          <w:bCs/>
          <w:sz w:val="24"/>
          <w:szCs w:val="24"/>
        </w:rPr>
        <w:t>)</w:t>
      </w:r>
      <w:r w:rsidR="00EC120F" w:rsidRPr="00FF2101">
        <w:rPr>
          <w:rFonts w:ascii="Arial" w:hAnsi="Arial" w:cs="Arial"/>
          <w:b/>
          <w:bCs/>
          <w:sz w:val="24"/>
          <w:szCs w:val="24"/>
        </w:rPr>
        <w:t>.</w:t>
      </w:r>
      <w:r w:rsidR="0073763A" w:rsidRPr="00FF2101">
        <w:rPr>
          <w:rFonts w:ascii="Arial" w:hAnsi="Arial" w:cs="Arial"/>
          <w:b/>
          <w:bCs/>
          <w:sz w:val="24"/>
          <w:szCs w:val="24"/>
        </w:rPr>
        <w:t xml:space="preserve"> </w:t>
      </w:r>
      <w:r w:rsidR="0073763A" w:rsidRPr="00FF2101">
        <w:rPr>
          <w:rFonts w:ascii="Arial" w:hAnsi="Arial" w:cs="Arial"/>
          <w:sz w:val="24"/>
          <w:szCs w:val="24"/>
        </w:rPr>
        <w:t xml:space="preserve">Showing that there is much higher likelihood of a person of a BAME background to be stopped and searched </w:t>
      </w:r>
      <w:r w:rsidR="00C6474D" w:rsidRPr="00FF2101">
        <w:rPr>
          <w:rFonts w:ascii="Arial" w:hAnsi="Arial" w:cs="Arial"/>
          <w:sz w:val="24"/>
          <w:szCs w:val="24"/>
        </w:rPr>
        <w:t>due to the higher concentration of BAME people within the</w:t>
      </w:r>
      <w:r w:rsidR="005A1935" w:rsidRPr="00FF2101">
        <w:rPr>
          <w:rFonts w:ascii="Arial" w:hAnsi="Arial" w:cs="Arial"/>
          <w:sz w:val="24"/>
          <w:szCs w:val="24"/>
        </w:rPr>
        <w:t xml:space="preserve">se more deprived areas. </w:t>
      </w:r>
      <w:r w:rsidR="00AE5D47" w:rsidRPr="00FF2101">
        <w:rPr>
          <w:rFonts w:ascii="Arial" w:hAnsi="Arial" w:cs="Arial"/>
          <w:sz w:val="24"/>
          <w:szCs w:val="24"/>
        </w:rPr>
        <w:t xml:space="preserve"> </w:t>
      </w:r>
      <w:r w:rsidR="00DB39DD" w:rsidRPr="00FF2101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607F293E" w14:textId="28F619AD" w:rsidR="000F7CDF" w:rsidRPr="00FF2101" w:rsidRDefault="00B51F37" w:rsidP="005C36B4">
      <w:pPr>
        <w:spacing w:line="480" w:lineRule="auto"/>
        <w:rPr>
          <w:rFonts w:ascii="Arial" w:hAnsi="Arial" w:cs="Arial"/>
          <w:sz w:val="24"/>
          <w:szCs w:val="24"/>
        </w:rPr>
      </w:pPr>
      <w:r w:rsidRPr="00FF2101">
        <w:rPr>
          <w:rFonts w:ascii="Arial" w:hAnsi="Arial" w:cs="Arial"/>
          <w:b/>
          <w:bCs/>
          <w:sz w:val="24"/>
          <w:szCs w:val="24"/>
        </w:rPr>
        <w:t xml:space="preserve"> </w:t>
      </w:r>
      <w:r w:rsidR="00530BAF" w:rsidRPr="00FF2101">
        <w:rPr>
          <w:rFonts w:ascii="Arial" w:hAnsi="Arial" w:cs="Arial"/>
          <w:sz w:val="24"/>
          <w:szCs w:val="24"/>
        </w:rPr>
        <w:t xml:space="preserve">Despite the </w:t>
      </w:r>
      <w:r w:rsidR="007A1A5D" w:rsidRPr="00FF2101">
        <w:rPr>
          <w:rFonts w:ascii="Arial" w:hAnsi="Arial" w:cs="Arial"/>
          <w:sz w:val="24"/>
          <w:szCs w:val="24"/>
        </w:rPr>
        <w:t>statistics</w:t>
      </w:r>
      <w:r w:rsidR="00530BAF" w:rsidRPr="00FF2101">
        <w:rPr>
          <w:rFonts w:ascii="Arial" w:hAnsi="Arial" w:cs="Arial"/>
          <w:sz w:val="24"/>
          <w:szCs w:val="24"/>
        </w:rPr>
        <w:t xml:space="preserve"> showing that the </w:t>
      </w:r>
      <w:r w:rsidR="007A1A5D" w:rsidRPr="00FF2101">
        <w:rPr>
          <w:rFonts w:ascii="Arial" w:hAnsi="Arial" w:cs="Arial"/>
          <w:sz w:val="24"/>
          <w:szCs w:val="24"/>
        </w:rPr>
        <w:t xml:space="preserve">crime rate in </w:t>
      </w:r>
      <w:r w:rsidR="00E3403C" w:rsidRPr="00FF2101">
        <w:rPr>
          <w:rFonts w:ascii="Arial" w:hAnsi="Arial" w:cs="Arial"/>
          <w:sz w:val="24"/>
          <w:szCs w:val="24"/>
        </w:rPr>
        <w:t xml:space="preserve">more deprived areas </w:t>
      </w:r>
      <w:r w:rsidR="00E23668" w:rsidRPr="00FF2101">
        <w:rPr>
          <w:rFonts w:ascii="Arial" w:hAnsi="Arial" w:cs="Arial"/>
          <w:sz w:val="24"/>
          <w:szCs w:val="24"/>
        </w:rPr>
        <w:t>is</w:t>
      </w:r>
      <w:r w:rsidR="00DB3598" w:rsidRPr="00FF2101">
        <w:rPr>
          <w:rFonts w:ascii="Arial" w:hAnsi="Arial" w:cs="Arial"/>
          <w:sz w:val="24"/>
          <w:szCs w:val="24"/>
        </w:rPr>
        <w:t xml:space="preserve"> </w:t>
      </w:r>
      <w:r w:rsidR="00990742" w:rsidRPr="00FF2101">
        <w:rPr>
          <w:rFonts w:ascii="Arial" w:hAnsi="Arial" w:cs="Arial"/>
          <w:sz w:val="24"/>
          <w:szCs w:val="24"/>
        </w:rPr>
        <w:t xml:space="preserve">more populated by </w:t>
      </w:r>
      <w:r w:rsidR="00CD74A6" w:rsidRPr="00FF2101">
        <w:rPr>
          <w:rFonts w:ascii="Arial" w:hAnsi="Arial" w:cs="Arial"/>
          <w:sz w:val="24"/>
          <w:szCs w:val="24"/>
        </w:rPr>
        <w:t>BAME peoples</w:t>
      </w:r>
      <w:r w:rsidR="00EB4E9D" w:rsidRPr="00FF2101">
        <w:rPr>
          <w:rFonts w:ascii="Arial" w:hAnsi="Arial" w:cs="Arial"/>
          <w:sz w:val="24"/>
          <w:szCs w:val="24"/>
        </w:rPr>
        <w:t xml:space="preserve"> thus </w:t>
      </w:r>
      <w:r w:rsidR="00941EC0" w:rsidRPr="00FF2101">
        <w:rPr>
          <w:rFonts w:ascii="Arial" w:hAnsi="Arial" w:cs="Arial"/>
          <w:sz w:val="24"/>
          <w:szCs w:val="24"/>
        </w:rPr>
        <w:t>leading to BAME people being stop an</w:t>
      </w:r>
      <w:r w:rsidR="00DF705E" w:rsidRPr="00FF2101">
        <w:rPr>
          <w:rFonts w:ascii="Arial" w:hAnsi="Arial" w:cs="Arial"/>
          <w:sz w:val="24"/>
          <w:szCs w:val="24"/>
        </w:rPr>
        <w:t>d</w:t>
      </w:r>
      <w:r w:rsidR="00941EC0" w:rsidRPr="00FF2101">
        <w:rPr>
          <w:rFonts w:ascii="Arial" w:hAnsi="Arial" w:cs="Arial"/>
          <w:sz w:val="24"/>
          <w:szCs w:val="24"/>
        </w:rPr>
        <w:t xml:space="preserve"> searched under</w:t>
      </w:r>
      <w:r w:rsidR="0051060A" w:rsidRPr="00FF2101">
        <w:rPr>
          <w:rFonts w:ascii="Arial" w:hAnsi="Arial" w:cs="Arial"/>
          <w:sz w:val="24"/>
          <w:szCs w:val="24"/>
        </w:rPr>
        <w:t xml:space="preserve"> section 60 of the Criminal Justice and Public Order Act 1994</w:t>
      </w:r>
      <w:r w:rsidR="0051060A" w:rsidRPr="00FF2101">
        <w:rPr>
          <w:rFonts w:ascii="Arial" w:hAnsi="Arial" w:cs="Arial"/>
          <w:sz w:val="24"/>
          <w:szCs w:val="24"/>
        </w:rPr>
        <w:t xml:space="preserve"> at higher rates. </w:t>
      </w:r>
      <w:r w:rsidR="00B356F8" w:rsidRPr="00FF2101">
        <w:rPr>
          <w:rFonts w:ascii="Arial" w:hAnsi="Arial" w:cs="Arial"/>
          <w:sz w:val="24"/>
          <w:szCs w:val="24"/>
        </w:rPr>
        <w:t xml:space="preserve">It is still not </w:t>
      </w:r>
      <w:r w:rsidR="007F7DB9">
        <w:rPr>
          <w:rFonts w:ascii="Arial" w:hAnsi="Arial" w:cs="Arial"/>
          <w:sz w:val="24"/>
          <w:szCs w:val="24"/>
        </w:rPr>
        <w:t>acceptable</w:t>
      </w:r>
      <w:r w:rsidR="00B356F8" w:rsidRPr="00FF2101">
        <w:rPr>
          <w:rFonts w:ascii="Arial" w:hAnsi="Arial" w:cs="Arial"/>
          <w:sz w:val="24"/>
          <w:szCs w:val="24"/>
        </w:rPr>
        <w:t xml:space="preserve"> that the racial disparity is so high</w:t>
      </w:r>
      <w:r w:rsidR="00EE2B6E" w:rsidRPr="00FF2101">
        <w:rPr>
          <w:rFonts w:ascii="Arial" w:hAnsi="Arial" w:cs="Arial"/>
          <w:sz w:val="24"/>
          <w:szCs w:val="24"/>
        </w:rPr>
        <w:t xml:space="preserve">. </w:t>
      </w:r>
      <w:r w:rsidR="00A973F2" w:rsidRPr="00FF2101">
        <w:rPr>
          <w:rFonts w:ascii="Arial" w:hAnsi="Arial" w:cs="Arial"/>
          <w:sz w:val="24"/>
          <w:szCs w:val="24"/>
        </w:rPr>
        <w:t xml:space="preserve">Tragic events such as the death of </w:t>
      </w:r>
      <w:r w:rsidR="00747F97" w:rsidRPr="00FF2101">
        <w:rPr>
          <w:rFonts w:ascii="Arial" w:hAnsi="Arial" w:cs="Arial"/>
          <w:sz w:val="24"/>
          <w:szCs w:val="24"/>
        </w:rPr>
        <w:t xml:space="preserve">Stephen Lawrence, who was </w:t>
      </w:r>
      <w:r w:rsidR="00360D6A" w:rsidRPr="00FF2101">
        <w:rPr>
          <w:rFonts w:ascii="Arial" w:hAnsi="Arial" w:cs="Arial"/>
          <w:sz w:val="24"/>
          <w:szCs w:val="24"/>
        </w:rPr>
        <w:t xml:space="preserve">murdered in a racially motivated attack </w:t>
      </w:r>
      <w:r w:rsidR="00F2135A" w:rsidRPr="00FF2101">
        <w:rPr>
          <w:rFonts w:ascii="Arial" w:hAnsi="Arial" w:cs="Arial"/>
          <w:sz w:val="24"/>
          <w:szCs w:val="24"/>
        </w:rPr>
        <w:t>by five men with concealed weapons.</w:t>
      </w:r>
      <w:r w:rsidR="00C751A1" w:rsidRPr="00FF2101">
        <w:rPr>
          <w:rFonts w:ascii="Arial" w:hAnsi="Arial" w:cs="Arial"/>
          <w:sz w:val="24"/>
          <w:szCs w:val="24"/>
        </w:rPr>
        <w:t xml:space="preserve"> </w:t>
      </w:r>
      <w:proofErr w:type="gramStart"/>
      <w:r w:rsidR="00C751A1" w:rsidRPr="00FF2101">
        <w:rPr>
          <w:rFonts w:ascii="Arial" w:hAnsi="Arial" w:cs="Arial"/>
          <w:b/>
          <w:bCs/>
          <w:sz w:val="24"/>
          <w:szCs w:val="24"/>
        </w:rPr>
        <w:t>Cathcart(</w:t>
      </w:r>
      <w:proofErr w:type="gramEnd"/>
      <w:r w:rsidR="00C751A1" w:rsidRPr="00FF2101">
        <w:rPr>
          <w:rFonts w:ascii="Arial" w:hAnsi="Arial" w:cs="Arial"/>
          <w:b/>
          <w:bCs/>
          <w:sz w:val="24"/>
          <w:szCs w:val="24"/>
        </w:rPr>
        <w:t>2017)</w:t>
      </w:r>
      <w:r w:rsidR="00EC120F" w:rsidRPr="00FF2101">
        <w:rPr>
          <w:rFonts w:ascii="Arial" w:hAnsi="Arial" w:cs="Arial"/>
          <w:b/>
          <w:bCs/>
          <w:sz w:val="24"/>
          <w:szCs w:val="24"/>
        </w:rPr>
        <w:t>.</w:t>
      </w:r>
      <w:r w:rsidR="002E55A3" w:rsidRPr="00FF2101">
        <w:rPr>
          <w:rFonts w:ascii="Arial" w:hAnsi="Arial" w:cs="Arial"/>
          <w:b/>
          <w:bCs/>
          <w:sz w:val="24"/>
          <w:szCs w:val="24"/>
        </w:rPr>
        <w:t xml:space="preserve"> </w:t>
      </w:r>
      <w:r w:rsidR="00936ED5" w:rsidRPr="00FF2101">
        <w:rPr>
          <w:rFonts w:ascii="Arial" w:hAnsi="Arial" w:cs="Arial"/>
          <w:sz w:val="24"/>
          <w:szCs w:val="24"/>
        </w:rPr>
        <w:t>T</w:t>
      </w:r>
      <w:r w:rsidR="002E55A3" w:rsidRPr="00FF2101">
        <w:rPr>
          <w:rFonts w:ascii="Arial" w:hAnsi="Arial" w:cs="Arial"/>
          <w:sz w:val="24"/>
          <w:szCs w:val="24"/>
        </w:rPr>
        <w:t xml:space="preserve">his tragedy eventually </w:t>
      </w:r>
      <w:r w:rsidR="00312A53" w:rsidRPr="00FF2101">
        <w:rPr>
          <w:rFonts w:ascii="Arial" w:hAnsi="Arial" w:cs="Arial"/>
          <w:sz w:val="24"/>
          <w:szCs w:val="24"/>
        </w:rPr>
        <w:t>led</w:t>
      </w:r>
      <w:r w:rsidR="002E55A3" w:rsidRPr="00FF2101">
        <w:rPr>
          <w:rFonts w:ascii="Arial" w:hAnsi="Arial" w:cs="Arial"/>
          <w:sz w:val="24"/>
          <w:szCs w:val="24"/>
        </w:rPr>
        <w:t xml:space="preserve"> to the </w:t>
      </w:r>
      <w:r w:rsidR="00936ED5" w:rsidRPr="00FF2101">
        <w:rPr>
          <w:rFonts w:ascii="Arial" w:hAnsi="Arial" w:cs="Arial"/>
          <w:sz w:val="24"/>
          <w:szCs w:val="24"/>
        </w:rPr>
        <w:lastRenderedPageBreak/>
        <w:t>MacPherson inquiry</w:t>
      </w:r>
      <w:r w:rsidR="00F32E8E" w:rsidRPr="00FF2101">
        <w:rPr>
          <w:rFonts w:ascii="Arial" w:hAnsi="Arial" w:cs="Arial"/>
          <w:sz w:val="24"/>
          <w:szCs w:val="24"/>
        </w:rPr>
        <w:t xml:space="preserve"> which </w:t>
      </w:r>
      <w:r w:rsidR="00A471A8" w:rsidRPr="00FF2101">
        <w:rPr>
          <w:rFonts w:ascii="Arial" w:hAnsi="Arial" w:cs="Arial"/>
          <w:sz w:val="24"/>
          <w:szCs w:val="24"/>
        </w:rPr>
        <w:t>concluded that racial stereotyping</w:t>
      </w:r>
      <w:r w:rsidR="00474D92" w:rsidRPr="00FF2101">
        <w:rPr>
          <w:rFonts w:ascii="Arial" w:hAnsi="Arial" w:cs="Arial"/>
          <w:sz w:val="24"/>
          <w:szCs w:val="24"/>
        </w:rPr>
        <w:t xml:space="preserve"> of minorities as</w:t>
      </w:r>
      <w:r w:rsidR="00EC120F" w:rsidRPr="00FF2101">
        <w:rPr>
          <w:rFonts w:ascii="Arial" w:hAnsi="Arial" w:cs="Arial"/>
          <w:sz w:val="24"/>
          <w:szCs w:val="24"/>
        </w:rPr>
        <w:t xml:space="preserve"> potential criminals as well as trouble</w:t>
      </w:r>
      <w:r w:rsidR="00B85794" w:rsidRPr="00FF2101">
        <w:rPr>
          <w:rFonts w:ascii="Arial" w:hAnsi="Arial" w:cs="Arial"/>
          <w:sz w:val="24"/>
          <w:szCs w:val="24"/>
        </w:rPr>
        <w:t>makers was</w:t>
      </w:r>
      <w:r w:rsidR="00A471A8" w:rsidRPr="00FF2101">
        <w:rPr>
          <w:rFonts w:ascii="Arial" w:hAnsi="Arial" w:cs="Arial"/>
          <w:sz w:val="24"/>
          <w:szCs w:val="24"/>
        </w:rPr>
        <w:t xml:space="preserve"> a clear </w:t>
      </w:r>
      <w:r w:rsidR="00474D92" w:rsidRPr="00FF2101">
        <w:rPr>
          <w:rFonts w:ascii="Arial" w:hAnsi="Arial" w:cs="Arial"/>
          <w:sz w:val="24"/>
          <w:szCs w:val="24"/>
        </w:rPr>
        <w:t>catalyst</w:t>
      </w:r>
      <w:r w:rsidR="00A471A8" w:rsidRPr="00FF2101">
        <w:rPr>
          <w:rFonts w:ascii="Arial" w:hAnsi="Arial" w:cs="Arial"/>
          <w:sz w:val="24"/>
          <w:szCs w:val="24"/>
        </w:rPr>
        <w:t xml:space="preserve"> for t</w:t>
      </w:r>
      <w:r w:rsidR="00474D92" w:rsidRPr="00FF2101">
        <w:rPr>
          <w:rFonts w:ascii="Arial" w:hAnsi="Arial" w:cs="Arial"/>
          <w:sz w:val="24"/>
          <w:szCs w:val="24"/>
        </w:rPr>
        <w:t xml:space="preserve">he over representation of racial minorities within the national stop and search figures. </w:t>
      </w:r>
      <w:proofErr w:type="gramStart"/>
      <w:r w:rsidR="00BB4474" w:rsidRPr="00FF2101">
        <w:rPr>
          <w:rFonts w:ascii="Arial" w:hAnsi="Arial" w:cs="Arial"/>
          <w:b/>
          <w:bCs/>
          <w:sz w:val="24"/>
          <w:szCs w:val="24"/>
        </w:rPr>
        <w:t>Macpherson(</w:t>
      </w:r>
      <w:proofErr w:type="gramEnd"/>
      <w:r w:rsidR="00BB4474" w:rsidRPr="00FF2101">
        <w:rPr>
          <w:rFonts w:ascii="Arial" w:hAnsi="Arial" w:cs="Arial"/>
          <w:b/>
          <w:bCs/>
          <w:sz w:val="24"/>
          <w:szCs w:val="24"/>
        </w:rPr>
        <w:t>1999)</w:t>
      </w:r>
      <w:r w:rsidR="00A303FB" w:rsidRPr="00FF2101">
        <w:rPr>
          <w:rFonts w:ascii="Arial" w:hAnsi="Arial" w:cs="Arial"/>
          <w:b/>
          <w:bCs/>
          <w:sz w:val="24"/>
          <w:szCs w:val="24"/>
        </w:rPr>
        <w:t xml:space="preserve">. </w:t>
      </w:r>
      <w:r w:rsidR="000B573B" w:rsidRPr="00FF2101">
        <w:rPr>
          <w:rFonts w:ascii="Arial" w:hAnsi="Arial" w:cs="Arial"/>
          <w:sz w:val="24"/>
          <w:szCs w:val="24"/>
        </w:rPr>
        <w:t>Many would possibl</w:t>
      </w:r>
      <w:r w:rsidR="00C838AF" w:rsidRPr="00FF2101">
        <w:rPr>
          <w:rFonts w:ascii="Arial" w:hAnsi="Arial" w:cs="Arial"/>
          <w:sz w:val="24"/>
          <w:szCs w:val="24"/>
        </w:rPr>
        <w:t>y</w:t>
      </w:r>
      <w:r w:rsidR="000B573B" w:rsidRPr="00FF2101">
        <w:rPr>
          <w:rFonts w:ascii="Arial" w:hAnsi="Arial" w:cs="Arial"/>
          <w:sz w:val="24"/>
          <w:szCs w:val="24"/>
        </w:rPr>
        <w:t xml:space="preserve"> argue that</w:t>
      </w:r>
      <w:r w:rsidR="00A56A49" w:rsidRPr="00FF2101">
        <w:rPr>
          <w:rFonts w:ascii="Arial" w:hAnsi="Arial" w:cs="Arial"/>
          <w:sz w:val="24"/>
          <w:szCs w:val="24"/>
        </w:rPr>
        <w:t xml:space="preserve"> this tragedy could have been prevented if the five white men were stop and searched this tragedy could have been averted. </w:t>
      </w:r>
      <w:r w:rsidR="00E81346" w:rsidRPr="00FF2101">
        <w:rPr>
          <w:rFonts w:ascii="Arial" w:hAnsi="Arial" w:cs="Arial"/>
          <w:sz w:val="24"/>
          <w:szCs w:val="24"/>
        </w:rPr>
        <w:t>However,</w:t>
      </w:r>
      <w:r w:rsidR="00A56A49" w:rsidRPr="00FF2101">
        <w:rPr>
          <w:rFonts w:ascii="Arial" w:hAnsi="Arial" w:cs="Arial"/>
          <w:sz w:val="24"/>
          <w:szCs w:val="24"/>
        </w:rPr>
        <w:t xml:space="preserve"> </w:t>
      </w:r>
      <w:r w:rsidR="00E81346" w:rsidRPr="00FF2101">
        <w:rPr>
          <w:rFonts w:ascii="Arial" w:hAnsi="Arial" w:cs="Arial"/>
          <w:sz w:val="24"/>
          <w:szCs w:val="24"/>
        </w:rPr>
        <w:t>with</w:t>
      </w:r>
      <w:r w:rsidR="00A56A49" w:rsidRPr="00FF2101">
        <w:rPr>
          <w:rFonts w:ascii="Arial" w:hAnsi="Arial" w:cs="Arial"/>
          <w:sz w:val="24"/>
          <w:szCs w:val="24"/>
        </w:rPr>
        <w:t xml:space="preserve"> them being white the police were much </w:t>
      </w:r>
      <w:r w:rsidR="0038691E" w:rsidRPr="00FF2101">
        <w:rPr>
          <w:rFonts w:ascii="Arial" w:hAnsi="Arial" w:cs="Arial"/>
          <w:sz w:val="24"/>
          <w:szCs w:val="24"/>
        </w:rPr>
        <w:t xml:space="preserve">less likely to even consider searching them under article sixty purely out of racial bias </w:t>
      </w:r>
      <w:r w:rsidR="008509FD" w:rsidRPr="00FF2101">
        <w:rPr>
          <w:rFonts w:ascii="Arial" w:hAnsi="Arial" w:cs="Arial"/>
          <w:sz w:val="24"/>
          <w:szCs w:val="24"/>
        </w:rPr>
        <w:t>because</w:t>
      </w:r>
      <w:r w:rsidR="001F7113" w:rsidRPr="00FF2101">
        <w:rPr>
          <w:rFonts w:ascii="Arial" w:hAnsi="Arial" w:cs="Arial"/>
          <w:sz w:val="24"/>
          <w:szCs w:val="24"/>
        </w:rPr>
        <w:t xml:space="preserve"> they don’t match what the police would consider to be people that could have potentially lethal weapons or illegal substances on their person.</w:t>
      </w:r>
      <w:r w:rsidR="00320912" w:rsidRPr="00FF2101">
        <w:rPr>
          <w:rFonts w:ascii="Arial" w:hAnsi="Arial" w:cs="Arial"/>
          <w:sz w:val="24"/>
          <w:szCs w:val="24"/>
        </w:rPr>
        <w:t xml:space="preserve"> This argument is further backed up by data provided </w:t>
      </w:r>
      <w:r w:rsidR="00EA72AD" w:rsidRPr="00FF2101">
        <w:rPr>
          <w:rFonts w:ascii="Arial" w:hAnsi="Arial" w:cs="Arial"/>
          <w:sz w:val="24"/>
          <w:szCs w:val="24"/>
        </w:rPr>
        <w:t xml:space="preserve">by the </w:t>
      </w:r>
      <w:bookmarkStart w:id="2" w:name="_Hlk97142673"/>
      <w:r w:rsidR="003F0E6F">
        <w:rPr>
          <w:rFonts w:ascii="Arial" w:hAnsi="Arial" w:cs="Arial"/>
          <w:b/>
          <w:bCs/>
          <w:sz w:val="24"/>
          <w:szCs w:val="24"/>
        </w:rPr>
        <w:t xml:space="preserve">Home </w:t>
      </w:r>
      <w:proofErr w:type="gramStart"/>
      <w:r w:rsidR="003F0E6F">
        <w:rPr>
          <w:rFonts w:ascii="Arial" w:hAnsi="Arial" w:cs="Arial"/>
          <w:b/>
          <w:bCs/>
          <w:sz w:val="24"/>
          <w:szCs w:val="24"/>
        </w:rPr>
        <w:t>Office</w:t>
      </w:r>
      <w:r w:rsidR="00EA72AD" w:rsidRPr="00FF2101">
        <w:rPr>
          <w:rFonts w:ascii="Arial" w:hAnsi="Arial" w:cs="Arial"/>
          <w:b/>
          <w:bCs/>
          <w:sz w:val="24"/>
          <w:szCs w:val="24"/>
        </w:rPr>
        <w:t>(</w:t>
      </w:r>
      <w:proofErr w:type="gramEnd"/>
      <w:r w:rsidR="00EA72AD" w:rsidRPr="00FF2101">
        <w:rPr>
          <w:rFonts w:ascii="Arial" w:hAnsi="Arial" w:cs="Arial"/>
          <w:b/>
          <w:bCs/>
          <w:sz w:val="24"/>
          <w:szCs w:val="24"/>
        </w:rPr>
        <w:t>2021)</w:t>
      </w:r>
      <w:bookmarkEnd w:id="2"/>
      <w:r w:rsidR="001F7113" w:rsidRPr="00FF2101">
        <w:rPr>
          <w:rFonts w:ascii="Arial" w:hAnsi="Arial" w:cs="Arial"/>
          <w:sz w:val="24"/>
          <w:szCs w:val="24"/>
        </w:rPr>
        <w:t xml:space="preserve"> </w:t>
      </w:r>
      <w:r w:rsidR="00CA3EDF" w:rsidRPr="00FF2101">
        <w:rPr>
          <w:rFonts w:ascii="Arial" w:hAnsi="Arial" w:cs="Arial"/>
          <w:sz w:val="24"/>
          <w:szCs w:val="24"/>
        </w:rPr>
        <w:t xml:space="preserve">That to this day </w:t>
      </w:r>
      <w:r w:rsidR="00FD76D3" w:rsidRPr="00FF2101">
        <w:rPr>
          <w:rFonts w:ascii="Arial" w:hAnsi="Arial" w:cs="Arial"/>
          <w:sz w:val="24"/>
          <w:szCs w:val="24"/>
        </w:rPr>
        <w:t xml:space="preserve">that </w:t>
      </w:r>
      <w:r w:rsidR="00B13258" w:rsidRPr="00FF2101">
        <w:rPr>
          <w:rFonts w:ascii="Arial" w:hAnsi="Arial" w:cs="Arial"/>
          <w:sz w:val="24"/>
          <w:szCs w:val="24"/>
        </w:rPr>
        <w:t>“</w:t>
      </w:r>
      <w:r w:rsidR="00FD76D3" w:rsidRPr="00FF2101">
        <w:rPr>
          <w:rFonts w:ascii="Arial" w:hAnsi="Arial" w:cs="Arial"/>
          <w:sz w:val="24"/>
          <w:szCs w:val="24"/>
        </w:rPr>
        <w:t>157 Black Other</w:t>
      </w:r>
      <w:r w:rsidR="00B13258" w:rsidRPr="00FF2101">
        <w:rPr>
          <w:rFonts w:ascii="Arial" w:hAnsi="Arial" w:cs="Arial"/>
          <w:sz w:val="24"/>
          <w:szCs w:val="24"/>
        </w:rPr>
        <w:t>”</w:t>
      </w:r>
      <w:r w:rsidR="00FD76D3" w:rsidRPr="00FF2101">
        <w:rPr>
          <w:rFonts w:ascii="Arial" w:hAnsi="Arial" w:cs="Arial"/>
          <w:sz w:val="24"/>
          <w:szCs w:val="24"/>
        </w:rPr>
        <w:t xml:space="preserve"> people were stop and searched </w:t>
      </w:r>
      <w:r w:rsidR="00466D15" w:rsidRPr="00FF2101">
        <w:rPr>
          <w:rFonts w:ascii="Arial" w:hAnsi="Arial" w:cs="Arial"/>
          <w:sz w:val="24"/>
          <w:szCs w:val="24"/>
        </w:rPr>
        <w:t xml:space="preserve">per 1000. Compared to </w:t>
      </w:r>
      <w:r w:rsidR="00B13258" w:rsidRPr="00FF2101">
        <w:rPr>
          <w:rFonts w:ascii="Arial" w:hAnsi="Arial" w:cs="Arial"/>
          <w:sz w:val="24"/>
          <w:szCs w:val="24"/>
        </w:rPr>
        <w:t xml:space="preserve">the only </w:t>
      </w:r>
      <w:r w:rsidR="000A7B7B" w:rsidRPr="00FF2101">
        <w:rPr>
          <w:rFonts w:ascii="Arial" w:hAnsi="Arial" w:cs="Arial"/>
          <w:sz w:val="24"/>
          <w:szCs w:val="24"/>
        </w:rPr>
        <w:t>“</w:t>
      </w:r>
      <w:r w:rsidR="00534C3C" w:rsidRPr="00FF2101">
        <w:rPr>
          <w:rFonts w:ascii="Arial" w:hAnsi="Arial" w:cs="Arial"/>
          <w:sz w:val="24"/>
          <w:szCs w:val="24"/>
        </w:rPr>
        <w:t>5 White British</w:t>
      </w:r>
      <w:r w:rsidR="000A7B7B" w:rsidRPr="00FF2101">
        <w:rPr>
          <w:rFonts w:ascii="Arial" w:hAnsi="Arial" w:cs="Arial"/>
          <w:sz w:val="24"/>
          <w:szCs w:val="24"/>
        </w:rPr>
        <w:t>”</w:t>
      </w:r>
      <w:r w:rsidR="00534C3C" w:rsidRPr="00FF2101">
        <w:rPr>
          <w:rFonts w:ascii="Arial" w:hAnsi="Arial" w:cs="Arial"/>
          <w:sz w:val="24"/>
          <w:szCs w:val="24"/>
        </w:rPr>
        <w:t xml:space="preserve"> per 1000</w:t>
      </w:r>
      <w:r w:rsidR="000A7B7B" w:rsidRPr="00FF2101">
        <w:rPr>
          <w:rFonts w:ascii="Arial" w:hAnsi="Arial" w:cs="Arial"/>
          <w:sz w:val="24"/>
          <w:szCs w:val="24"/>
        </w:rPr>
        <w:t xml:space="preserve">. </w:t>
      </w:r>
      <w:r w:rsidR="00F97B67">
        <w:rPr>
          <w:rFonts w:ascii="Arial" w:hAnsi="Arial" w:cs="Arial"/>
          <w:sz w:val="24"/>
          <w:szCs w:val="24"/>
        </w:rPr>
        <w:t xml:space="preserve">This data clearly demonstrates that even despite the risk of </w:t>
      </w:r>
      <w:r w:rsidR="00C81BE5">
        <w:rPr>
          <w:rFonts w:ascii="Arial" w:hAnsi="Arial" w:cs="Arial"/>
          <w:sz w:val="24"/>
          <w:szCs w:val="24"/>
        </w:rPr>
        <w:t xml:space="preserve">white British people </w:t>
      </w:r>
      <w:r w:rsidR="003F25CC">
        <w:rPr>
          <w:rFonts w:ascii="Arial" w:hAnsi="Arial" w:cs="Arial"/>
          <w:sz w:val="24"/>
          <w:szCs w:val="24"/>
        </w:rPr>
        <w:t>being found</w:t>
      </w:r>
      <w:r w:rsidR="00C81BE5">
        <w:rPr>
          <w:rFonts w:ascii="Arial" w:hAnsi="Arial" w:cs="Arial"/>
          <w:sz w:val="24"/>
          <w:szCs w:val="24"/>
        </w:rPr>
        <w:t xml:space="preserve"> in ownership of a potentially lethal weapon </w:t>
      </w:r>
      <w:r w:rsidR="003F25CC">
        <w:rPr>
          <w:rFonts w:ascii="Arial" w:hAnsi="Arial" w:cs="Arial"/>
          <w:sz w:val="24"/>
          <w:szCs w:val="24"/>
        </w:rPr>
        <w:t xml:space="preserve">is a very much real one, such is the case of </w:t>
      </w:r>
      <w:r w:rsidR="00F9650C">
        <w:rPr>
          <w:rFonts w:ascii="Arial" w:hAnsi="Arial" w:cs="Arial"/>
          <w:sz w:val="24"/>
          <w:szCs w:val="24"/>
        </w:rPr>
        <w:t xml:space="preserve">Lawrences </w:t>
      </w:r>
      <w:r w:rsidR="002E3B23">
        <w:rPr>
          <w:rFonts w:ascii="Arial" w:hAnsi="Arial" w:cs="Arial"/>
          <w:sz w:val="24"/>
          <w:szCs w:val="24"/>
        </w:rPr>
        <w:t>murder.</w:t>
      </w:r>
      <w:r w:rsidR="003F25CC">
        <w:rPr>
          <w:rFonts w:ascii="Arial" w:hAnsi="Arial" w:cs="Arial"/>
          <w:sz w:val="24"/>
          <w:szCs w:val="24"/>
        </w:rPr>
        <w:t xml:space="preserve"> Due to potential unconscious</w:t>
      </w:r>
      <w:r w:rsidR="00F9650C">
        <w:rPr>
          <w:rFonts w:ascii="Arial" w:hAnsi="Arial" w:cs="Arial"/>
          <w:sz w:val="24"/>
          <w:szCs w:val="24"/>
        </w:rPr>
        <w:t xml:space="preserve">/conscious biases people of an ethnically noon white background </w:t>
      </w:r>
      <w:r w:rsidR="002E3B23">
        <w:rPr>
          <w:rFonts w:ascii="Arial" w:hAnsi="Arial" w:cs="Arial"/>
          <w:sz w:val="24"/>
          <w:szCs w:val="24"/>
        </w:rPr>
        <w:t>is</w:t>
      </w:r>
      <w:r w:rsidR="00F9650C">
        <w:rPr>
          <w:rFonts w:ascii="Arial" w:hAnsi="Arial" w:cs="Arial"/>
          <w:sz w:val="24"/>
          <w:szCs w:val="24"/>
        </w:rPr>
        <w:t xml:space="preserve"> still being </w:t>
      </w:r>
      <w:r w:rsidR="002E3B23">
        <w:rPr>
          <w:rFonts w:ascii="Arial" w:hAnsi="Arial" w:cs="Arial"/>
          <w:sz w:val="24"/>
          <w:szCs w:val="24"/>
        </w:rPr>
        <w:t>treated</w:t>
      </w:r>
      <w:r w:rsidR="00F9650C">
        <w:rPr>
          <w:rFonts w:ascii="Arial" w:hAnsi="Arial" w:cs="Arial"/>
          <w:sz w:val="24"/>
          <w:szCs w:val="24"/>
        </w:rPr>
        <w:t xml:space="preserve"> </w:t>
      </w:r>
      <w:r w:rsidR="002E3B23">
        <w:rPr>
          <w:rFonts w:ascii="Arial" w:hAnsi="Arial" w:cs="Arial"/>
          <w:sz w:val="24"/>
          <w:szCs w:val="24"/>
        </w:rPr>
        <w:t>mainly</w:t>
      </w:r>
      <w:r w:rsidR="00F9650C">
        <w:rPr>
          <w:rFonts w:ascii="Arial" w:hAnsi="Arial" w:cs="Arial"/>
          <w:sz w:val="24"/>
          <w:szCs w:val="24"/>
        </w:rPr>
        <w:t xml:space="preserve"> as the main </w:t>
      </w:r>
      <w:r w:rsidR="002E3B23">
        <w:rPr>
          <w:rFonts w:ascii="Arial" w:hAnsi="Arial" w:cs="Arial"/>
          <w:sz w:val="24"/>
          <w:szCs w:val="24"/>
        </w:rPr>
        <w:t>antagonist</w:t>
      </w:r>
      <w:r w:rsidR="00F9650C">
        <w:rPr>
          <w:rFonts w:ascii="Arial" w:hAnsi="Arial" w:cs="Arial"/>
          <w:sz w:val="24"/>
          <w:szCs w:val="24"/>
        </w:rPr>
        <w:t xml:space="preserve"> for </w:t>
      </w:r>
      <w:r w:rsidR="002E3B23">
        <w:rPr>
          <w:rFonts w:ascii="Arial" w:hAnsi="Arial" w:cs="Arial"/>
          <w:sz w:val="24"/>
          <w:szCs w:val="24"/>
        </w:rPr>
        <w:t xml:space="preserve">potential similar attacks </w:t>
      </w:r>
    </w:p>
    <w:p w14:paraId="75EAA6F7" w14:textId="77777777" w:rsidR="00BD6127" w:rsidRDefault="00BD6127" w:rsidP="005C36B4">
      <w:pPr>
        <w:spacing w:line="480" w:lineRule="auto"/>
        <w:rPr>
          <w:rFonts w:ascii="Arial" w:hAnsi="Arial" w:cs="Arial"/>
          <w:sz w:val="24"/>
          <w:szCs w:val="24"/>
        </w:rPr>
      </w:pPr>
    </w:p>
    <w:p w14:paraId="15DFC0D5" w14:textId="77777777" w:rsidR="00BD6127" w:rsidRDefault="00BD6127" w:rsidP="005C36B4">
      <w:pPr>
        <w:spacing w:line="480" w:lineRule="auto"/>
        <w:rPr>
          <w:rFonts w:ascii="Arial" w:hAnsi="Arial" w:cs="Arial"/>
          <w:sz w:val="24"/>
          <w:szCs w:val="24"/>
        </w:rPr>
      </w:pPr>
    </w:p>
    <w:p w14:paraId="3B6A7101" w14:textId="46145A79" w:rsidR="00CB7DF2" w:rsidRPr="00FF2101" w:rsidRDefault="00CD74A6" w:rsidP="005C36B4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FF2101">
        <w:rPr>
          <w:rFonts w:ascii="Arial" w:hAnsi="Arial" w:cs="Arial"/>
          <w:sz w:val="24"/>
          <w:szCs w:val="24"/>
        </w:rPr>
        <w:t xml:space="preserve">With this in mind, we need to </w:t>
      </w:r>
      <w:r w:rsidR="00D01248" w:rsidRPr="00FF2101">
        <w:rPr>
          <w:rFonts w:ascii="Arial" w:hAnsi="Arial" w:cs="Arial"/>
          <w:sz w:val="24"/>
          <w:szCs w:val="24"/>
        </w:rPr>
        <w:t>ask what</w:t>
      </w:r>
      <w:r w:rsidRPr="00FF2101">
        <w:rPr>
          <w:rFonts w:ascii="Arial" w:hAnsi="Arial" w:cs="Arial"/>
          <w:sz w:val="24"/>
          <w:szCs w:val="24"/>
        </w:rPr>
        <w:t xml:space="preserve"> is being done by the police within England and Wales in order to help tackle this racial bias that still troubles the police to this day</w:t>
      </w:r>
      <w:r w:rsidR="00481B6C" w:rsidRPr="00FF2101">
        <w:rPr>
          <w:rFonts w:ascii="Arial" w:hAnsi="Arial" w:cs="Arial"/>
          <w:sz w:val="24"/>
          <w:szCs w:val="24"/>
        </w:rPr>
        <w:t xml:space="preserve">? One of the programmes that are being implemented is the </w:t>
      </w:r>
      <w:r w:rsidR="00177EAA" w:rsidRPr="00FF2101">
        <w:rPr>
          <w:rFonts w:ascii="Arial" w:hAnsi="Arial" w:cs="Arial"/>
          <w:sz w:val="24"/>
          <w:szCs w:val="24"/>
        </w:rPr>
        <w:t>College of Policing Stop and Search Training Experiment</w:t>
      </w:r>
      <w:r w:rsidR="00374225" w:rsidRPr="00FF2101">
        <w:rPr>
          <w:rFonts w:ascii="Arial" w:hAnsi="Arial" w:cs="Arial"/>
          <w:sz w:val="24"/>
          <w:szCs w:val="24"/>
        </w:rPr>
        <w:t xml:space="preserve">. </w:t>
      </w:r>
      <w:r w:rsidR="008C43A5" w:rsidRPr="00FF2101">
        <w:rPr>
          <w:rFonts w:ascii="Arial" w:hAnsi="Arial" w:cs="Arial"/>
          <w:sz w:val="24"/>
          <w:szCs w:val="24"/>
        </w:rPr>
        <w:t xml:space="preserve">This was implemented </w:t>
      </w:r>
      <w:r w:rsidR="00F63A0D" w:rsidRPr="00FF2101">
        <w:rPr>
          <w:rFonts w:ascii="Arial" w:hAnsi="Arial" w:cs="Arial"/>
          <w:sz w:val="24"/>
          <w:szCs w:val="24"/>
        </w:rPr>
        <w:t xml:space="preserve">by the college of policing alongside other partner groups </w:t>
      </w:r>
      <w:r w:rsidR="00C87C3D" w:rsidRPr="00FF2101">
        <w:rPr>
          <w:rFonts w:ascii="Arial" w:hAnsi="Arial" w:cs="Arial"/>
          <w:sz w:val="24"/>
          <w:szCs w:val="24"/>
        </w:rPr>
        <w:t xml:space="preserve">such as </w:t>
      </w:r>
      <w:r w:rsidR="00C87C3D" w:rsidRPr="00FF2101">
        <w:rPr>
          <w:rFonts w:ascii="Arial" w:hAnsi="Arial" w:cs="Arial"/>
          <w:sz w:val="24"/>
          <w:szCs w:val="24"/>
        </w:rPr>
        <w:t>Equality and Human Rights Commission (EHRC)</w:t>
      </w:r>
      <w:r w:rsidR="00BF13A5" w:rsidRPr="00FF2101">
        <w:rPr>
          <w:rFonts w:ascii="Arial" w:hAnsi="Arial" w:cs="Arial"/>
          <w:sz w:val="24"/>
          <w:szCs w:val="24"/>
        </w:rPr>
        <w:t xml:space="preserve">. This was put in place in order to help </w:t>
      </w:r>
      <w:r w:rsidR="00145E2A" w:rsidRPr="00FF2101">
        <w:rPr>
          <w:rFonts w:ascii="Arial" w:hAnsi="Arial" w:cs="Arial"/>
          <w:sz w:val="24"/>
          <w:szCs w:val="24"/>
        </w:rPr>
        <w:t xml:space="preserve">the </w:t>
      </w:r>
      <w:r w:rsidR="00A45454" w:rsidRPr="00FF2101">
        <w:rPr>
          <w:rFonts w:ascii="Arial" w:hAnsi="Arial" w:cs="Arial"/>
          <w:sz w:val="24"/>
          <w:szCs w:val="24"/>
        </w:rPr>
        <w:t>British</w:t>
      </w:r>
      <w:r w:rsidR="00145E2A" w:rsidRPr="00FF2101">
        <w:rPr>
          <w:rFonts w:ascii="Arial" w:hAnsi="Arial" w:cs="Arial"/>
          <w:sz w:val="24"/>
          <w:szCs w:val="24"/>
        </w:rPr>
        <w:t xml:space="preserve"> police to </w:t>
      </w:r>
      <w:r w:rsidR="00145E2A" w:rsidRPr="00FF2101">
        <w:rPr>
          <w:rFonts w:ascii="Arial" w:hAnsi="Arial" w:cs="Arial"/>
          <w:sz w:val="24"/>
          <w:szCs w:val="24"/>
        </w:rPr>
        <w:lastRenderedPageBreak/>
        <w:t>develop a new and expanded National policing curriculum</w:t>
      </w:r>
      <w:r w:rsidR="004B46EE" w:rsidRPr="00FF2101">
        <w:rPr>
          <w:rFonts w:ascii="Arial" w:hAnsi="Arial" w:cs="Arial"/>
          <w:sz w:val="24"/>
          <w:szCs w:val="24"/>
        </w:rPr>
        <w:t>. To help tackle issues such as unconscious biases as</w:t>
      </w:r>
      <w:r w:rsidR="00A45454" w:rsidRPr="00FF2101">
        <w:rPr>
          <w:rFonts w:ascii="Arial" w:hAnsi="Arial" w:cs="Arial"/>
          <w:sz w:val="24"/>
          <w:szCs w:val="24"/>
        </w:rPr>
        <w:t xml:space="preserve"> </w:t>
      </w:r>
      <w:r w:rsidR="004B46EE" w:rsidRPr="00FF2101">
        <w:rPr>
          <w:rFonts w:ascii="Arial" w:hAnsi="Arial" w:cs="Arial"/>
          <w:sz w:val="24"/>
          <w:szCs w:val="24"/>
        </w:rPr>
        <w:t xml:space="preserve">well as </w:t>
      </w:r>
      <w:r w:rsidR="00A45454" w:rsidRPr="00FF2101">
        <w:rPr>
          <w:rFonts w:ascii="Arial" w:hAnsi="Arial" w:cs="Arial"/>
          <w:sz w:val="24"/>
          <w:szCs w:val="24"/>
        </w:rPr>
        <w:t xml:space="preserve">improving </w:t>
      </w:r>
      <w:r w:rsidR="00AE2666" w:rsidRPr="00FF2101">
        <w:rPr>
          <w:rFonts w:ascii="Arial" w:hAnsi="Arial" w:cs="Arial"/>
          <w:sz w:val="24"/>
          <w:szCs w:val="24"/>
        </w:rPr>
        <w:t>practical</w:t>
      </w:r>
      <w:r w:rsidR="00635BBA" w:rsidRPr="00FF2101">
        <w:rPr>
          <w:rFonts w:ascii="Arial" w:hAnsi="Arial" w:cs="Arial"/>
          <w:sz w:val="24"/>
          <w:szCs w:val="24"/>
        </w:rPr>
        <w:t xml:space="preserve"> legal </w:t>
      </w:r>
      <w:r w:rsidR="00A45454" w:rsidRPr="00FF2101">
        <w:rPr>
          <w:rFonts w:ascii="Arial" w:hAnsi="Arial" w:cs="Arial"/>
          <w:sz w:val="24"/>
          <w:szCs w:val="24"/>
        </w:rPr>
        <w:t>decision making</w:t>
      </w:r>
      <w:r w:rsidR="00635BBA" w:rsidRPr="00FF2101">
        <w:rPr>
          <w:rFonts w:ascii="Arial" w:hAnsi="Arial" w:cs="Arial"/>
          <w:sz w:val="24"/>
          <w:szCs w:val="24"/>
        </w:rPr>
        <w:t>.</w:t>
      </w:r>
      <w:r w:rsidR="004D2830" w:rsidRPr="00FF210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725C" w:rsidRPr="00FF2101">
        <w:rPr>
          <w:rFonts w:ascii="Arial" w:hAnsi="Arial" w:cs="Arial"/>
          <w:b/>
          <w:bCs/>
          <w:sz w:val="24"/>
          <w:szCs w:val="24"/>
        </w:rPr>
        <w:t>Giacomantonio</w:t>
      </w:r>
      <w:proofErr w:type="spellEnd"/>
      <w:r w:rsidR="0031725C" w:rsidRPr="00FF2101">
        <w:rPr>
          <w:rFonts w:ascii="Arial" w:hAnsi="Arial" w:cs="Arial"/>
          <w:b/>
          <w:bCs/>
          <w:sz w:val="24"/>
          <w:szCs w:val="24"/>
        </w:rPr>
        <w:t xml:space="preserve"> et al., </w:t>
      </w:r>
      <w:r w:rsidR="0031725C" w:rsidRPr="00FF2101">
        <w:rPr>
          <w:rFonts w:ascii="Arial" w:hAnsi="Arial" w:cs="Arial"/>
          <w:b/>
          <w:bCs/>
          <w:sz w:val="24"/>
          <w:szCs w:val="24"/>
        </w:rPr>
        <w:t>(</w:t>
      </w:r>
      <w:r w:rsidR="0031725C" w:rsidRPr="00FF2101">
        <w:rPr>
          <w:rFonts w:ascii="Arial" w:hAnsi="Arial" w:cs="Arial"/>
          <w:b/>
          <w:bCs/>
          <w:sz w:val="24"/>
          <w:szCs w:val="24"/>
        </w:rPr>
        <w:t>2016)</w:t>
      </w:r>
      <w:r w:rsidR="00F22995" w:rsidRPr="00FF2101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3CFB615B" w14:textId="3FAA7DCA" w:rsidR="00346BF0" w:rsidRPr="00FF2101" w:rsidRDefault="00F22995" w:rsidP="005C36B4">
      <w:pPr>
        <w:spacing w:line="480" w:lineRule="auto"/>
        <w:rPr>
          <w:rFonts w:ascii="Arial" w:hAnsi="Arial" w:cs="Arial"/>
          <w:sz w:val="24"/>
          <w:szCs w:val="24"/>
        </w:rPr>
      </w:pPr>
      <w:r w:rsidRPr="00FF2101">
        <w:rPr>
          <w:rFonts w:ascii="Arial" w:hAnsi="Arial" w:cs="Arial"/>
          <w:sz w:val="24"/>
          <w:szCs w:val="24"/>
        </w:rPr>
        <w:t>After being traine</w:t>
      </w:r>
      <w:r w:rsidR="00DA06F2" w:rsidRPr="00FF2101">
        <w:rPr>
          <w:rFonts w:ascii="Arial" w:hAnsi="Arial" w:cs="Arial"/>
          <w:sz w:val="24"/>
          <w:szCs w:val="24"/>
        </w:rPr>
        <w:t xml:space="preserve">d in this new way of police practice a research team was deployed to observe </w:t>
      </w:r>
      <w:r w:rsidR="006F453D" w:rsidRPr="00FF2101">
        <w:rPr>
          <w:rFonts w:ascii="Arial" w:hAnsi="Arial" w:cs="Arial"/>
          <w:sz w:val="24"/>
          <w:szCs w:val="24"/>
        </w:rPr>
        <w:t>30 different shifts across six forces</w:t>
      </w:r>
      <w:r w:rsidR="00CF1C14" w:rsidRPr="00FF2101">
        <w:rPr>
          <w:rFonts w:ascii="Arial" w:hAnsi="Arial" w:cs="Arial"/>
          <w:sz w:val="24"/>
          <w:szCs w:val="24"/>
        </w:rPr>
        <w:t xml:space="preserve">. Noting </w:t>
      </w:r>
      <w:r w:rsidR="00823B07" w:rsidRPr="00FF2101">
        <w:rPr>
          <w:rFonts w:ascii="Arial" w:hAnsi="Arial" w:cs="Arial"/>
          <w:sz w:val="24"/>
          <w:szCs w:val="24"/>
        </w:rPr>
        <w:t>officers’</w:t>
      </w:r>
      <w:r w:rsidR="00CF1C14" w:rsidRPr="00FF2101">
        <w:rPr>
          <w:rFonts w:ascii="Arial" w:hAnsi="Arial" w:cs="Arial"/>
          <w:sz w:val="24"/>
          <w:szCs w:val="24"/>
        </w:rPr>
        <w:t xml:space="preserve"> responses </w:t>
      </w:r>
      <w:r w:rsidR="00D771A3" w:rsidRPr="00FF2101">
        <w:rPr>
          <w:rFonts w:ascii="Arial" w:hAnsi="Arial" w:cs="Arial"/>
          <w:sz w:val="24"/>
          <w:szCs w:val="24"/>
        </w:rPr>
        <w:t>in areas where stop</w:t>
      </w:r>
      <w:r w:rsidR="0068789F" w:rsidRPr="00FF2101">
        <w:rPr>
          <w:rFonts w:ascii="Arial" w:hAnsi="Arial" w:cs="Arial"/>
          <w:sz w:val="24"/>
          <w:szCs w:val="24"/>
        </w:rPr>
        <w:t xml:space="preserve"> </w:t>
      </w:r>
      <w:r w:rsidR="00D771A3" w:rsidRPr="00FF2101">
        <w:rPr>
          <w:rFonts w:ascii="Arial" w:hAnsi="Arial" w:cs="Arial"/>
          <w:sz w:val="24"/>
          <w:szCs w:val="24"/>
        </w:rPr>
        <w:t xml:space="preserve">and search was used more regularly than other </w:t>
      </w:r>
      <w:r w:rsidR="0068789F" w:rsidRPr="00FF2101">
        <w:rPr>
          <w:rFonts w:ascii="Arial" w:hAnsi="Arial" w:cs="Arial"/>
          <w:sz w:val="24"/>
          <w:szCs w:val="24"/>
        </w:rPr>
        <w:t xml:space="preserve">areas. </w:t>
      </w:r>
      <w:r w:rsidR="00ED6F80" w:rsidRPr="00FF2101">
        <w:rPr>
          <w:rFonts w:ascii="Arial" w:hAnsi="Arial" w:cs="Arial"/>
          <w:sz w:val="24"/>
          <w:szCs w:val="24"/>
        </w:rPr>
        <w:t xml:space="preserve">Many officers that after the training they were </w:t>
      </w:r>
      <w:r w:rsidR="006C4C1F" w:rsidRPr="00FF2101">
        <w:rPr>
          <w:rFonts w:ascii="Arial" w:hAnsi="Arial" w:cs="Arial"/>
          <w:sz w:val="24"/>
          <w:szCs w:val="24"/>
        </w:rPr>
        <w:t xml:space="preserve">less prompted to conduct a full stop and search. </w:t>
      </w:r>
      <w:proofErr w:type="spellStart"/>
      <w:r w:rsidR="008B51CD" w:rsidRPr="00FF2101">
        <w:rPr>
          <w:rFonts w:ascii="Arial" w:hAnsi="Arial" w:cs="Arial"/>
          <w:b/>
          <w:bCs/>
          <w:sz w:val="24"/>
          <w:szCs w:val="24"/>
        </w:rPr>
        <w:t>Giacomantonio</w:t>
      </w:r>
      <w:proofErr w:type="spellEnd"/>
      <w:r w:rsidR="008B51CD" w:rsidRPr="00FF2101">
        <w:rPr>
          <w:rFonts w:ascii="Arial" w:hAnsi="Arial" w:cs="Arial"/>
          <w:b/>
          <w:bCs/>
          <w:sz w:val="24"/>
          <w:szCs w:val="24"/>
        </w:rPr>
        <w:t xml:space="preserve"> et al., (2016)</w:t>
      </w:r>
      <w:r w:rsidR="008B51CD" w:rsidRPr="00FF2101">
        <w:rPr>
          <w:rFonts w:ascii="Arial" w:hAnsi="Arial" w:cs="Arial"/>
          <w:b/>
          <w:bCs/>
          <w:sz w:val="24"/>
          <w:szCs w:val="24"/>
        </w:rPr>
        <w:t xml:space="preserve"> </w:t>
      </w:r>
      <w:r w:rsidR="008B51CD" w:rsidRPr="00FF2101">
        <w:rPr>
          <w:rFonts w:ascii="Arial" w:hAnsi="Arial" w:cs="Arial"/>
          <w:sz w:val="24"/>
          <w:szCs w:val="24"/>
        </w:rPr>
        <w:t xml:space="preserve">noted that this was likely due to the change of the grounds to </w:t>
      </w:r>
      <w:r w:rsidR="004A2B46" w:rsidRPr="00FF2101">
        <w:rPr>
          <w:rFonts w:ascii="Arial" w:hAnsi="Arial" w:cs="Arial"/>
          <w:sz w:val="24"/>
          <w:szCs w:val="24"/>
        </w:rPr>
        <w:t>conduct a search being changed from “reasonable suspicion” to that of “genuine belief”</w:t>
      </w:r>
      <w:r w:rsidR="00914153" w:rsidRPr="00FF2101">
        <w:rPr>
          <w:rFonts w:ascii="Arial" w:hAnsi="Arial" w:cs="Arial"/>
          <w:sz w:val="24"/>
          <w:szCs w:val="24"/>
        </w:rPr>
        <w:t xml:space="preserve">. </w:t>
      </w:r>
      <w:r w:rsidR="0059347D" w:rsidRPr="00FF2101">
        <w:rPr>
          <w:rFonts w:ascii="Arial" w:hAnsi="Arial" w:cs="Arial"/>
          <w:sz w:val="24"/>
          <w:szCs w:val="24"/>
        </w:rPr>
        <w:t>However</w:t>
      </w:r>
      <w:r w:rsidR="0059347D" w:rsidRPr="00FF2101">
        <w:rPr>
          <w:rFonts w:ascii="Arial" w:hAnsi="Arial" w:cs="Arial"/>
          <w:b/>
          <w:bCs/>
          <w:sz w:val="24"/>
          <w:szCs w:val="24"/>
        </w:rPr>
        <w:t xml:space="preserve"> Home</w:t>
      </w:r>
      <w:r w:rsidR="00A73BBD" w:rsidRPr="00FF2101">
        <w:rPr>
          <w:rFonts w:ascii="Arial" w:hAnsi="Arial" w:cs="Arial"/>
          <w:b/>
          <w:bCs/>
          <w:sz w:val="24"/>
          <w:szCs w:val="24"/>
        </w:rPr>
        <w:t xml:space="preserve"> Office </w:t>
      </w:r>
      <w:proofErr w:type="gramStart"/>
      <w:r w:rsidR="00A73BBD" w:rsidRPr="00FF2101">
        <w:rPr>
          <w:rFonts w:ascii="Arial" w:hAnsi="Arial" w:cs="Arial"/>
          <w:b/>
          <w:bCs/>
          <w:sz w:val="24"/>
          <w:szCs w:val="24"/>
        </w:rPr>
        <w:t>Statistics(</w:t>
      </w:r>
      <w:proofErr w:type="gramEnd"/>
      <w:r w:rsidR="00A73BBD" w:rsidRPr="00FF2101">
        <w:rPr>
          <w:rFonts w:ascii="Arial" w:hAnsi="Arial" w:cs="Arial"/>
          <w:b/>
          <w:bCs/>
          <w:sz w:val="24"/>
          <w:szCs w:val="24"/>
        </w:rPr>
        <w:t>2015)</w:t>
      </w:r>
      <w:r w:rsidR="00A73BBD" w:rsidRPr="00FF2101">
        <w:rPr>
          <w:rFonts w:ascii="Arial" w:hAnsi="Arial" w:cs="Arial"/>
          <w:sz w:val="24"/>
          <w:szCs w:val="24"/>
        </w:rPr>
        <w:t xml:space="preserve"> </w:t>
      </w:r>
      <w:r w:rsidR="00116A52" w:rsidRPr="00FF2101">
        <w:rPr>
          <w:rFonts w:ascii="Arial" w:hAnsi="Arial" w:cs="Arial"/>
          <w:sz w:val="24"/>
          <w:szCs w:val="24"/>
        </w:rPr>
        <w:t>show that the use of stop and search was already showing a significant reduction of</w:t>
      </w:r>
      <w:r w:rsidR="009D43EE" w:rsidRPr="00FF2101">
        <w:rPr>
          <w:rFonts w:ascii="Arial" w:hAnsi="Arial" w:cs="Arial"/>
          <w:sz w:val="24"/>
          <w:szCs w:val="24"/>
        </w:rPr>
        <w:t xml:space="preserve"> </w:t>
      </w:r>
      <w:r w:rsidR="00116A52" w:rsidRPr="00FF2101">
        <w:rPr>
          <w:rFonts w:ascii="Arial" w:hAnsi="Arial" w:cs="Arial"/>
          <w:sz w:val="24"/>
          <w:szCs w:val="24"/>
        </w:rPr>
        <w:t>a round 40%</w:t>
      </w:r>
      <w:r w:rsidR="009D43EE" w:rsidRPr="00FF2101">
        <w:rPr>
          <w:rFonts w:ascii="Arial" w:hAnsi="Arial" w:cs="Arial"/>
          <w:sz w:val="24"/>
          <w:szCs w:val="24"/>
        </w:rPr>
        <w:t xml:space="preserve"> around the time of the</w:t>
      </w:r>
      <w:r w:rsidR="00560292" w:rsidRPr="00FF2101">
        <w:rPr>
          <w:rFonts w:ascii="Arial" w:hAnsi="Arial" w:cs="Arial"/>
          <w:sz w:val="24"/>
          <w:szCs w:val="24"/>
        </w:rPr>
        <w:t xml:space="preserve">se training </w:t>
      </w:r>
      <w:r w:rsidR="0057719D" w:rsidRPr="00FF2101">
        <w:rPr>
          <w:rFonts w:ascii="Arial" w:hAnsi="Arial" w:cs="Arial"/>
          <w:sz w:val="24"/>
          <w:szCs w:val="24"/>
        </w:rPr>
        <w:t>experiments</w:t>
      </w:r>
      <w:r w:rsidR="00560292" w:rsidRPr="00FF2101">
        <w:rPr>
          <w:rFonts w:ascii="Arial" w:hAnsi="Arial" w:cs="Arial"/>
          <w:sz w:val="24"/>
          <w:szCs w:val="24"/>
        </w:rPr>
        <w:t xml:space="preserve"> were taking place. </w:t>
      </w:r>
      <w:r w:rsidR="0057719D" w:rsidRPr="00FF2101">
        <w:rPr>
          <w:rFonts w:ascii="Arial" w:hAnsi="Arial" w:cs="Arial"/>
          <w:sz w:val="24"/>
          <w:szCs w:val="24"/>
        </w:rPr>
        <w:t>So,</w:t>
      </w:r>
      <w:r w:rsidR="00560292" w:rsidRPr="00FF2101">
        <w:rPr>
          <w:rFonts w:ascii="Arial" w:hAnsi="Arial" w:cs="Arial"/>
          <w:sz w:val="24"/>
          <w:szCs w:val="24"/>
        </w:rPr>
        <w:t xml:space="preserve"> there is a good chance that this </w:t>
      </w:r>
      <w:r w:rsidR="0057719D" w:rsidRPr="00FF2101">
        <w:rPr>
          <w:rFonts w:ascii="Arial" w:hAnsi="Arial" w:cs="Arial"/>
          <w:sz w:val="24"/>
          <w:szCs w:val="24"/>
        </w:rPr>
        <w:t xml:space="preserve">decrease is not solely down to the implementation of this new training. </w:t>
      </w:r>
    </w:p>
    <w:p w14:paraId="1E8E7C3B" w14:textId="173CD636" w:rsidR="00682E5C" w:rsidRPr="00FF2101" w:rsidRDefault="006F050B" w:rsidP="005C36B4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FF2101">
        <w:rPr>
          <w:rFonts w:ascii="Arial" w:hAnsi="Arial" w:cs="Arial"/>
          <w:sz w:val="24"/>
          <w:szCs w:val="24"/>
        </w:rPr>
        <w:t>With these investments of time and money into new training methods</w:t>
      </w:r>
      <w:r w:rsidR="00164354" w:rsidRPr="00FF2101">
        <w:rPr>
          <w:rFonts w:ascii="Arial" w:hAnsi="Arial" w:cs="Arial"/>
          <w:sz w:val="24"/>
          <w:szCs w:val="24"/>
        </w:rPr>
        <w:t xml:space="preserve"> in order to help reduce the racial disparity and overuse of a section 60 stop and search it is key to still understand that these stop and searches </w:t>
      </w:r>
      <w:r w:rsidR="00A83941" w:rsidRPr="00FF2101">
        <w:rPr>
          <w:rFonts w:ascii="Arial" w:hAnsi="Arial" w:cs="Arial"/>
          <w:sz w:val="24"/>
          <w:szCs w:val="24"/>
        </w:rPr>
        <w:t xml:space="preserve">can be vital in preventing a potentially deadly confrontation from occurring. </w:t>
      </w:r>
      <w:r w:rsidR="000845A8" w:rsidRPr="00FF2101">
        <w:rPr>
          <w:rFonts w:ascii="Arial" w:hAnsi="Arial" w:cs="Arial"/>
          <w:sz w:val="24"/>
          <w:szCs w:val="24"/>
        </w:rPr>
        <w:t xml:space="preserve"> Like the previously mentioned Stephen Lawrence case</w:t>
      </w:r>
      <w:r w:rsidR="003C5049" w:rsidRPr="00FF2101">
        <w:rPr>
          <w:rFonts w:ascii="Arial" w:hAnsi="Arial" w:cs="Arial"/>
          <w:sz w:val="24"/>
          <w:szCs w:val="24"/>
        </w:rPr>
        <w:t xml:space="preserve"> if those </w:t>
      </w:r>
      <w:r w:rsidR="00682E5C" w:rsidRPr="00FF2101">
        <w:rPr>
          <w:rFonts w:ascii="Arial" w:hAnsi="Arial" w:cs="Arial"/>
          <w:sz w:val="24"/>
          <w:szCs w:val="24"/>
        </w:rPr>
        <w:t xml:space="preserve">five men had been stopped and searched under </w:t>
      </w:r>
      <w:r w:rsidR="001550C8" w:rsidRPr="00FF2101">
        <w:rPr>
          <w:rFonts w:ascii="Arial" w:hAnsi="Arial" w:cs="Arial"/>
          <w:sz w:val="24"/>
          <w:szCs w:val="24"/>
        </w:rPr>
        <w:t>section</w:t>
      </w:r>
      <w:r w:rsidR="00682E5C" w:rsidRPr="00FF2101">
        <w:rPr>
          <w:rFonts w:ascii="Arial" w:hAnsi="Arial" w:cs="Arial"/>
          <w:sz w:val="24"/>
          <w:szCs w:val="24"/>
        </w:rPr>
        <w:t xml:space="preserve"> 60 could have potentially stopped a </w:t>
      </w:r>
      <w:r w:rsidR="00630466" w:rsidRPr="00FF2101">
        <w:rPr>
          <w:rFonts w:ascii="Arial" w:hAnsi="Arial" w:cs="Arial"/>
          <w:sz w:val="24"/>
          <w:szCs w:val="24"/>
        </w:rPr>
        <w:t xml:space="preserve">needless death. </w:t>
      </w:r>
      <w:r w:rsidR="00EB3E4B" w:rsidRPr="00FF2101">
        <w:rPr>
          <w:rFonts w:ascii="Arial" w:hAnsi="Arial" w:cs="Arial"/>
          <w:sz w:val="24"/>
          <w:szCs w:val="24"/>
        </w:rPr>
        <w:t>further adding to this</w:t>
      </w:r>
      <w:r w:rsidR="00BB37CC" w:rsidRPr="00FF2101">
        <w:rPr>
          <w:rFonts w:ascii="Arial" w:hAnsi="Arial" w:cs="Arial"/>
          <w:sz w:val="24"/>
          <w:szCs w:val="24"/>
        </w:rPr>
        <w:t xml:space="preserve"> the increased </w:t>
      </w:r>
      <w:r w:rsidR="00EB3E4B" w:rsidRPr="00FF2101">
        <w:rPr>
          <w:rFonts w:ascii="Arial" w:hAnsi="Arial" w:cs="Arial"/>
          <w:sz w:val="24"/>
          <w:szCs w:val="24"/>
        </w:rPr>
        <w:t>hesitancy to perform a stop and search</w:t>
      </w:r>
      <w:r w:rsidR="0038638C" w:rsidRPr="00FF2101">
        <w:rPr>
          <w:rFonts w:ascii="Arial" w:hAnsi="Arial" w:cs="Arial"/>
          <w:sz w:val="24"/>
          <w:szCs w:val="24"/>
        </w:rPr>
        <w:t xml:space="preserve"> can hinder the polices ability to confiscate deadly weapons</w:t>
      </w:r>
      <w:r w:rsidR="008E277F" w:rsidRPr="00FF2101">
        <w:rPr>
          <w:rFonts w:ascii="Arial" w:hAnsi="Arial" w:cs="Arial"/>
          <w:sz w:val="24"/>
          <w:szCs w:val="24"/>
        </w:rPr>
        <w:t xml:space="preserve">. This is backed up by data provided by </w:t>
      </w:r>
      <w:r w:rsidR="001E3CCD" w:rsidRPr="00FF2101">
        <w:rPr>
          <w:rFonts w:ascii="Arial" w:hAnsi="Arial" w:cs="Arial"/>
          <w:sz w:val="24"/>
          <w:szCs w:val="24"/>
        </w:rPr>
        <w:t xml:space="preserve">the </w:t>
      </w:r>
      <w:r w:rsidR="00D407BC" w:rsidRPr="00FF2101">
        <w:rPr>
          <w:rFonts w:ascii="Arial" w:hAnsi="Arial" w:cs="Arial"/>
          <w:sz w:val="24"/>
          <w:szCs w:val="24"/>
        </w:rPr>
        <w:t>H</w:t>
      </w:r>
      <w:r w:rsidR="001E3CCD" w:rsidRPr="00FF2101">
        <w:rPr>
          <w:rFonts w:ascii="Arial" w:hAnsi="Arial" w:cs="Arial"/>
          <w:sz w:val="24"/>
          <w:szCs w:val="24"/>
        </w:rPr>
        <w:t xml:space="preserve">ome </w:t>
      </w:r>
      <w:r w:rsidR="00D407BC" w:rsidRPr="00FF2101">
        <w:rPr>
          <w:rFonts w:ascii="Arial" w:hAnsi="Arial" w:cs="Arial"/>
          <w:sz w:val="24"/>
          <w:szCs w:val="24"/>
        </w:rPr>
        <w:t>O</w:t>
      </w:r>
      <w:r w:rsidR="001E3CCD" w:rsidRPr="00FF2101">
        <w:rPr>
          <w:rFonts w:ascii="Arial" w:hAnsi="Arial" w:cs="Arial"/>
          <w:sz w:val="24"/>
          <w:szCs w:val="24"/>
        </w:rPr>
        <w:t>ffice</w:t>
      </w:r>
      <w:r w:rsidR="00823EBD" w:rsidRPr="00FF2101">
        <w:rPr>
          <w:rFonts w:ascii="Arial" w:hAnsi="Arial" w:cs="Arial"/>
          <w:sz w:val="24"/>
          <w:szCs w:val="24"/>
        </w:rPr>
        <w:t xml:space="preserve"> </w:t>
      </w:r>
      <w:r w:rsidR="00D407BC" w:rsidRPr="00FF2101">
        <w:rPr>
          <w:rFonts w:ascii="Arial" w:hAnsi="Arial" w:cs="Arial"/>
          <w:sz w:val="24"/>
          <w:szCs w:val="24"/>
        </w:rPr>
        <w:t>as well as</w:t>
      </w:r>
      <w:r w:rsidR="00EB3E4B" w:rsidRPr="00FF2101">
        <w:rPr>
          <w:rFonts w:ascii="Arial" w:hAnsi="Arial" w:cs="Arial"/>
          <w:sz w:val="24"/>
          <w:szCs w:val="24"/>
        </w:rPr>
        <w:t xml:space="preserve"> </w:t>
      </w:r>
      <w:r w:rsidR="005D772A" w:rsidRPr="00FF2101">
        <w:rPr>
          <w:rFonts w:ascii="Arial" w:hAnsi="Arial" w:cs="Arial"/>
          <w:sz w:val="24"/>
          <w:szCs w:val="24"/>
        </w:rPr>
        <w:t xml:space="preserve">by </w:t>
      </w:r>
      <w:bookmarkStart w:id="3" w:name="_Hlk97065240"/>
      <w:proofErr w:type="spellStart"/>
      <w:proofErr w:type="gramStart"/>
      <w:r w:rsidR="006F77FE" w:rsidRPr="00FF2101">
        <w:rPr>
          <w:rFonts w:ascii="Arial" w:hAnsi="Arial" w:cs="Arial"/>
          <w:sz w:val="24"/>
          <w:szCs w:val="24"/>
        </w:rPr>
        <w:t>D.</w:t>
      </w:r>
      <w:r w:rsidR="005D772A" w:rsidRPr="00FF2101">
        <w:rPr>
          <w:rFonts w:ascii="Arial" w:hAnsi="Arial" w:cs="Arial"/>
          <w:sz w:val="24"/>
          <w:szCs w:val="24"/>
        </w:rPr>
        <w:t>Clark</w:t>
      </w:r>
      <w:proofErr w:type="spellEnd"/>
      <w:proofErr w:type="gramEnd"/>
      <w:r w:rsidR="006F77FE" w:rsidRPr="00FF2101">
        <w:rPr>
          <w:rFonts w:ascii="Arial" w:hAnsi="Arial" w:cs="Arial"/>
          <w:sz w:val="24"/>
          <w:szCs w:val="24"/>
        </w:rPr>
        <w:t>.</w:t>
      </w:r>
      <w:r w:rsidR="00823EBD" w:rsidRPr="00FF2101">
        <w:rPr>
          <w:rFonts w:ascii="Arial" w:hAnsi="Arial" w:cs="Arial"/>
          <w:b/>
          <w:bCs/>
          <w:sz w:val="24"/>
          <w:szCs w:val="24"/>
        </w:rPr>
        <w:t xml:space="preserve"> </w:t>
      </w:r>
      <w:bookmarkEnd w:id="3"/>
      <w:r w:rsidR="00545C1E" w:rsidRPr="00FF2101">
        <w:rPr>
          <w:rFonts w:ascii="Arial" w:hAnsi="Arial" w:cs="Arial"/>
          <w:sz w:val="24"/>
          <w:szCs w:val="24"/>
        </w:rPr>
        <w:t xml:space="preserve">The data provided by the Home Office </w:t>
      </w:r>
      <w:r w:rsidR="00FE5DF3" w:rsidRPr="00FF2101">
        <w:rPr>
          <w:rFonts w:ascii="Arial" w:hAnsi="Arial" w:cs="Arial"/>
          <w:sz w:val="24"/>
          <w:szCs w:val="24"/>
        </w:rPr>
        <w:t xml:space="preserve">shows that </w:t>
      </w:r>
      <w:r w:rsidR="0049167B" w:rsidRPr="00FF2101">
        <w:rPr>
          <w:rFonts w:ascii="Arial" w:hAnsi="Arial" w:cs="Arial"/>
          <w:sz w:val="24"/>
          <w:szCs w:val="24"/>
        </w:rPr>
        <w:t xml:space="preserve">from </w:t>
      </w:r>
      <w:r w:rsidR="006712D9" w:rsidRPr="00FF2101">
        <w:rPr>
          <w:rFonts w:ascii="Arial" w:hAnsi="Arial" w:cs="Arial"/>
          <w:sz w:val="24"/>
          <w:szCs w:val="24"/>
        </w:rPr>
        <w:t xml:space="preserve">the 2010/11 </w:t>
      </w:r>
      <w:r w:rsidR="00E772D5" w:rsidRPr="00FF2101">
        <w:rPr>
          <w:rFonts w:ascii="Arial" w:hAnsi="Arial" w:cs="Arial"/>
          <w:sz w:val="24"/>
          <w:szCs w:val="24"/>
        </w:rPr>
        <w:t xml:space="preserve">the number of searches </w:t>
      </w:r>
      <w:r w:rsidR="00E70208" w:rsidRPr="00FF2101">
        <w:rPr>
          <w:rFonts w:ascii="Arial" w:hAnsi="Arial" w:cs="Arial"/>
          <w:sz w:val="24"/>
          <w:szCs w:val="24"/>
        </w:rPr>
        <w:t xml:space="preserve">under </w:t>
      </w:r>
      <w:r w:rsidR="005A285D">
        <w:rPr>
          <w:rFonts w:ascii="Arial" w:hAnsi="Arial" w:cs="Arial"/>
          <w:sz w:val="24"/>
          <w:szCs w:val="24"/>
        </w:rPr>
        <w:t xml:space="preserve">Code A of </w:t>
      </w:r>
      <w:r w:rsidR="00E70208" w:rsidRPr="00FF2101">
        <w:rPr>
          <w:rFonts w:ascii="Arial" w:hAnsi="Arial" w:cs="Arial"/>
          <w:sz w:val="24"/>
          <w:szCs w:val="24"/>
        </w:rPr>
        <w:t>PACE</w:t>
      </w:r>
      <w:r w:rsidR="00DA0847" w:rsidRPr="00FF2101">
        <w:rPr>
          <w:rFonts w:ascii="Arial" w:hAnsi="Arial" w:cs="Arial"/>
          <w:sz w:val="24"/>
          <w:szCs w:val="24"/>
        </w:rPr>
        <w:t xml:space="preserve"> and other similar legislations</w:t>
      </w:r>
      <w:r w:rsidR="00E70208" w:rsidRPr="00FF2101">
        <w:rPr>
          <w:rFonts w:ascii="Arial" w:hAnsi="Arial" w:cs="Arial"/>
          <w:sz w:val="24"/>
          <w:szCs w:val="24"/>
        </w:rPr>
        <w:t xml:space="preserve"> </w:t>
      </w:r>
      <w:r w:rsidR="009B0D9A" w:rsidRPr="00FF2101">
        <w:rPr>
          <w:rFonts w:ascii="Arial" w:hAnsi="Arial" w:cs="Arial"/>
          <w:sz w:val="24"/>
          <w:szCs w:val="24"/>
        </w:rPr>
        <w:t xml:space="preserve">took a constant decline </w:t>
      </w:r>
      <w:r w:rsidR="008F34F1" w:rsidRPr="00FF2101">
        <w:rPr>
          <w:rFonts w:ascii="Arial" w:hAnsi="Arial" w:cs="Arial"/>
          <w:sz w:val="24"/>
          <w:szCs w:val="24"/>
        </w:rPr>
        <w:t xml:space="preserve">from 1.2million </w:t>
      </w:r>
      <w:r w:rsidR="00FB7F69" w:rsidRPr="00FF2101">
        <w:rPr>
          <w:rFonts w:ascii="Arial" w:hAnsi="Arial" w:cs="Arial"/>
          <w:sz w:val="24"/>
          <w:szCs w:val="24"/>
        </w:rPr>
        <w:t>to</w:t>
      </w:r>
      <w:r w:rsidR="007B1ECA" w:rsidRPr="00FF2101">
        <w:rPr>
          <w:rFonts w:ascii="Arial" w:hAnsi="Arial" w:cs="Arial"/>
          <w:sz w:val="24"/>
          <w:szCs w:val="24"/>
        </w:rPr>
        <w:t xml:space="preserve"> its lowest of</w:t>
      </w:r>
      <w:r w:rsidR="00FB7F69" w:rsidRPr="00FF2101">
        <w:rPr>
          <w:rFonts w:ascii="Arial" w:hAnsi="Arial" w:cs="Arial"/>
          <w:sz w:val="24"/>
          <w:szCs w:val="24"/>
        </w:rPr>
        <w:t xml:space="preserve"> almost 300</w:t>
      </w:r>
      <w:r w:rsidR="00F73FE9" w:rsidRPr="00FF2101">
        <w:rPr>
          <w:rFonts w:ascii="Arial" w:hAnsi="Arial" w:cs="Arial"/>
          <w:sz w:val="24"/>
          <w:szCs w:val="24"/>
        </w:rPr>
        <w:t xml:space="preserve"> thousand in 2017/18. </w:t>
      </w:r>
      <w:r w:rsidR="00730EEF" w:rsidRPr="00FF2101">
        <w:rPr>
          <w:rFonts w:ascii="Arial" w:hAnsi="Arial" w:cs="Arial"/>
          <w:sz w:val="24"/>
          <w:szCs w:val="24"/>
        </w:rPr>
        <w:t xml:space="preserve">Since </w:t>
      </w:r>
      <w:r w:rsidR="004872EF" w:rsidRPr="00FF2101">
        <w:rPr>
          <w:rFonts w:ascii="Arial" w:hAnsi="Arial" w:cs="Arial"/>
          <w:sz w:val="24"/>
          <w:szCs w:val="24"/>
        </w:rPr>
        <w:t>then,</w:t>
      </w:r>
      <w:r w:rsidR="00730EEF" w:rsidRPr="00FF2101">
        <w:rPr>
          <w:rFonts w:ascii="Arial" w:hAnsi="Arial" w:cs="Arial"/>
          <w:sz w:val="24"/>
          <w:szCs w:val="24"/>
        </w:rPr>
        <w:t xml:space="preserve"> it has steeply started rising again </w:t>
      </w:r>
      <w:r w:rsidR="006B75C4" w:rsidRPr="00FF2101">
        <w:rPr>
          <w:rFonts w:ascii="Arial" w:hAnsi="Arial" w:cs="Arial"/>
          <w:sz w:val="24"/>
          <w:szCs w:val="24"/>
        </w:rPr>
        <w:t>from that year on</w:t>
      </w:r>
      <w:r w:rsidR="00992EF9" w:rsidRPr="00FF2101">
        <w:rPr>
          <w:rFonts w:ascii="Arial" w:hAnsi="Arial" w:cs="Arial"/>
          <w:b/>
          <w:bCs/>
          <w:sz w:val="24"/>
          <w:szCs w:val="24"/>
        </w:rPr>
        <w:t xml:space="preserve"> </w:t>
      </w:r>
      <w:r w:rsidR="00992EF9" w:rsidRPr="00FF2101">
        <w:rPr>
          <w:rFonts w:ascii="Arial" w:hAnsi="Arial" w:cs="Arial"/>
          <w:b/>
          <w:bCs/>
          <w:sz w:val="24"/>
          <w:szCs w:val="24"/>
        </w:rPr>
        <w:t>Home Office (202</w:t>
      </w:r>
      <w:r w:rsidR="002E593C">
        <w:rPr>
          <w:rFonts w:ascii="Arial" w:hAnsi="Arial" w:cs="Arial"/>
          <w:b/>
          <w:bCs/>
          <w:sz w:val="24"/>
          <w:szCs w:val="24"/>
        </w:rPr>
        <w:t>0</w:t>
      </w:r>
      <w:r w:rsidR="00992EF9" w:rsidRPr="00FF2101">
        <w:rPr>
          <w:rFonts w:ascii="Arial" w:hAnsi="Arial" w:cs="Arial"/>
          <w:b/>
          <w:bCs/>
          <w:sz w:val="24"/>
          <w:szCs w:val="24"/>
        </w:rPr>
        <w:t>)</w:t>
      </w:r>
      <w:r w:rsidR="006B75C4" w:rsidRPr="00FF2101">
        <w:rPr>
          <w:rFonts w:ascii="Arial" w:hAnsi="Arial" w:cs="Arial"/>
          <w:sz w:val="24"/>
          <w:szCs w:val="24"/>
        </w:rPr>
        <w:t xml:space="preserve">. </w:t>
      </w:r>
      <w:r w:rsidR="006B75C4" w:rsidRPr="00FF2101">
        <w:rPr>
          <w:rFonts w:ascii="Arial" w:hAnsi="Arial" w:cs="Arial"/>
          <w:sz w:val="24"/>
          <w:szCs w:val="24"/>
        </w:rPr>
        <w:lastRenderedPageBreak/>
        <w:t>This coincides with the data provided by Clarke</w:t>
      </w:r>
      <w:r w:rsidR="00244148" w:rsidRPr="00FF2101">
        <w:rPr>
          <w:rFonts w:ascii="Arial" w:hAnsi="Arial" w:cs="Arial"/>
          <w:sz w:val="24"/>
          <w:szCs w:val="24"/>
        </w:rPr>
        <w:t xml:space="preserve"> </w:t>
      </w:r>
      <w:r w:rsidR="00092A24" w:rsidRPr="00FF2101">
        <w:rPr>
          <w:rFonts w:ascii="Arial" w:hAnsi="Arial" w:cs="Arial"/>
          <w:sz w:val="24"/>
          <w:szCs w:val="24"/>
        </w:rPr>
        <w:t xml:space="preserve">which details the number of persons </w:t>
      </w:r>
      <w:r w:rsidR="00907DB9" w:rsidRPr="00FF2101">
        <w:rPr>
          <w:rFonts w:ascii="Arial" w:hAnsi="Arial" w:cs="Arial"/>
          <w:sz w:val="24"/>
          <w:szCs w:val="24"/>
        </w:rPr>
        <w:t>found to be carrying weapons</w:t>
      </w:r>
      <w:r w:rsidR="00F9577B" w:rsidRPr="00FF2101">
        <w:rPr>
          <w:rFonts w:ascii="Arial" w:hAnsi="Arial" w:cs="Arial"/>
          <w:sz w:val="24"/>
          <w:szCs w:val="24"/>
        </w:rPr>
        <w:t xml:space="preserve"> during stop and searches </w:t>
      </w:r>
      <w:r w:rsidR="00C9042F" w:rsidRPr="00FF2101">
        <w:rPr>
          <w:rFonts w:ascii="Arial" w:hAnsi="Arial" w:cs="Arial"/>
          <w:sz w:val="24"/>
          <w:szCs w:val="24"/>
        </w:rPr>
        <w:t>under section 60</w:t>
      </w:r>
      <w:r w:rsidR="00907DB9" w:rsidRPr="00FF2101">
        <w:rPr>
          <w:rFonts w:ascii="Arial" w:hAnsi="Arial" w:cs="Arial"/>
          <w:sz w:val="24"/>
          <w:szCs w:val="24"/>
        </w:rPr>
        <w:t xml:space="preserve">. </w:t>
      </w:r>
      <w:r w:rsidR="00C9042F" w:rsidRPr="00FF2101">
        <w:rPr>
          <w:rFonts w:ascii="Arial" w:hAnsi="Arial" w:cs="Arial"/>
          <w:sz w:val="24"/>
          <w:szCs w:val="24"/>
        </w:rPr>
        <w:t>S</w:t>
      </w:r>
      <w:r w:rsidR="00907DB9" w:rsidRPr="00FF2101">
        <w:rPr>
          <w:rFonts w:ascii="Arial" w:hAnsi="Arial" w:cs="Arial"/>
          <w:sz w:val="24"/>
          <w:szCs w:val="24"/>
        </w:rPr>
        <w:t xml:space="preserve">howed that within the same timeframe of the number of </w:t>
      </w:r>
      <w:r w:rsidR="00B614CC" w:rsidRPr="00FF2101">
        <w:rPr>
          <w:rFonts w:ascii="Arial" w:hAnsi="Arial" w:cs="Arial"/>
          <w:sz w:val="24"/>
          <w:szCs w:val="24"/>
        </w:rPr>
        <w:t xml:space="preserve">cases of stop and searches being performed by the police </w:t>
      </w:r>
      <w:r w:rsidR="00C9042F" w:rsidRPr="00FF2101">
        <w:rPr>
          <w:rFonts w:ascii="Arial" w:hAnsi="Arial" w:cs="Arial"/>
          <w:sz w:val="24"/>
          <w:szCs w:val="24"/>
        </w:rPr>
        <w:t xml:space="preserve">dropping so did the number of weapons being found on </w:t>
      </w:r>
      <w:r w:rsidR="002B7333" w:rsidRPr="00FF2101">
        <w:rPr>
          <w:rFonts w:ascii="Arial" w:hAnsi="Arial" w:cs="Arial"/>
          <w:sz w:val="24"/>
          <w:szCs w:val="24"/>
        </w:rPr>
        <w:t>one’s</w:t>
      </w:r>
      <w:r w:rsidR="0058657D" w:rsidRPr="00FF2101">
        <w:rPr>
          <w:rFonts w:ascii="Arial" w:hAnsi="Arial" w:cs="Arial"/>
          <w:sz w:val="24"/>
          <w:szCs w:val="24"/>
        </w:rPr>
        <w:t xml:space="preserve"> person. </w:t>
      </w:r>
      <w:r w:rsidR="008A0011" w:rsidRPr="00FF2101">
        <w:rPr>
          <w:rFonts w:ascii="Arial" w:hAnsi="Arial" w:cs="Arial"/>
          <w:sz w:val="24"/>
          <w:szCs w:val="24"/>
        </w:rPr>
        <w:t xml:space="preserve">From 2010/11 police found </w:t>
      </w:r>
      <w:r w:rsidR="002B7333" w:rsidRPr="00FF2101">
        <w:rPr>
          <w:rFonts w:ascii="Arial" w:hAnsi="Arial" w:cs="Arial"/>
          <w:sz w:val="24"/>
          <w:szCs w:val="24"/>
        </w:rPr>
        <w:t>511 weapons</w:t>
      </w:r>
      <w:r w:rsidR="00F665B8" w:rsidRPr="00FF2101">
        <w:rPr>
          <w:rFonts w:ascii="Arial" w:hAnsi="Arial" w:cs="Arial"/>
          <w:sz w:val="24"/>
          <w:szCs w:val="24"/>
        </w:rPr>
        <w:t>,</w:t>
      </w:r>
      <w:r w:rsidR="002B7333" w:rsidRPr="00FF2101">
        <w:rPr>
          <w:rFonts w:ascii="Arial" w:hAnsi="Arial" w:cs="Arial"/>
          <w:sz w:val="24"/>
          <w:szCs w:val="24"/>
        </w:rPr>
        <w:t xml:space="preserve"> </w:t>
      </w:r>
      <w:r w:rsidR="004D530D" w:rsidRPr="00FF2101">
        <w:rPr>
          <w:rFonts w:ascii="Arial" w:hAnsi="Arial" w:cs="Arial"/>
          <w:sz w:val="24"/>
          <w:szCs w:val="24"/>
        </w:rPr>
        <w:t>but then begun a constant steep decline</w:t>
      </w:r>
      <w:r w:rsidR="00F665B8" w:rsidRPr="00FF2101">
        <w:rPr>
          <w:rFonts w:ascii="Arial" w:hAnsi="Arial" w:cs="Arial"/>
          <w:sz w:val="24"/>
          <w:szCs w:val="24"/>
        </w:rPr>
        <w:t xml:space="preserve"> up until 2017/18</w:t>
      </w:r>
      <w:r w:rsidR="003149D5" w:rsidRPr="00FF2101">
        <w:rPr>
          <w:rFonts w:ascii="Arial" w:hAnsi="Arial" w:cs="Arial"/>
          <w:sz w:val="24"/>
          <w:szCs w:val="24"/>
        </w:rPr>
        <w:t>, with only 83</w:t>
      </w:r>
      <w:r w:rsidR="00F9169E" w:rsidRPr="00FF2101">
        <w:rPr>
          <w:rFonts w:ascii="Arial" w:hAnsi="Arial" w:cs="Arial"/>
          <w:sz w:val="24"/>
          <w:szCs w:val="24"/>
        </w:rPr>
        <w:t xml:space="preserve"> weapons being found</w:t>
      </w:r>
      <w:r w:rsidR="002B1BFA" w:rsidRPr="00FF2101">
        <w:rPr>
          <w:rFonts w:ascii="Arial" w:hAnsi="Arial" w:cs="Arial"/>
          <w:sz w:val="24"/>
          <w:szCs w:val="24"/>
        </w:rPr>
        <w:t xml:space="preserve">. </w:t>
      </w:r>
      <w:r w:rsidR="00992EF9" w:rsidRPr="00FF2101">
        <w:rPr>
          <w:rFonts w:ascii="Arial" w:hAnsi="Arial" w:cs="Arial"/>
          <w:sz w:val="24"/>
          <w:szCs w:val="24"/>
        </w:rPr>
        <w:t>From then</w:t>
      </w:r>
      <w:r w:rsidR="00F9169E" w:rsidRPr="00FF2101">
        <w:rPr>
          <w:rFonts w:ascii="Arial" w:hAnsi="Arial" w:cs="Arial"/>
          <w:sz w:val="24"/>
          <w:szCs w:val="24"/>
        </w:rPr>
        <w:t xml:space="preserve"> in tandem with the sharp increase of stop and searc</w:t>
      </w:r>
      <w:r w:rsidR="003F4F6C" w:rsidRPr="00FF2101">
        <w:rPr>
          <w:rFonts w:ascii="Arial" w:hAnsi="Arial" w:cs="Arial"/>
          <w:sz w:val="24"/>
          <w:szCs w:val="24"/>
        </w:rPr>
        <w:t xml:space="preserve">hes the number weapons found one </w:t>
      </w:r>
      <w:r w:rsidR="00041F50" w:rsidRPr="00FF2101">
        <w:rPr>
          <w:rFonts w:ascii="Arial" w:hAnsi="Arial" w:cs="Arial"/>
          <w:sz w:val="24"/>
          <w:szCs w:val="24"/>
        </w:rPr>
        <w:t xml:space="preserve">people had almost tripled within the first year. </w:t>
      </w:r>
      <w:r w:rsidR="00992EF9" w:rsidRPr="00FF2101">
        <w:rPr>
          <w:rFonts w:ascii="Arial" w:hAnsi="Arial" w:cs="Arial"/>
          <w:b/>
          <w:bCs/>
          <w:sz w:val="24"/>
          <w:szCs w:val="24"/>
        </w:rPr>
        <w:t>Clark (2022).</w:t>
      </w:r>
    </w:p>
    <w:p w14:paraId="39D78122" w14:textId="29C26245" w:rsidR="000B3429" w:rsidRDefault="00BE61EC" w:rsidP="005C36B4">
      <w:pPr>
        <w:spacing w:line="480" w:lineRule="auto"/>
        <w:rPr>
          <w:rFonts w:ascii="Arial" w:hAnsi="Arial" w:cs="Arial"/>
          <w:sz w:val="24"/>
          <w:szCs w:val="24"/>
        </w:rPr>
      </w:pPr>
      <w:r w:rsidRPr="00FF2101">
        <w:rPr>
          <w:rFonts w:ascii="Arial" w:hAnsi="Arial" w:cs="Arial"/>
          <w:sz w:val="24"/>
          <w:szCs w:val="24"/>
        </w:rPr>
        <w:t>W</w:t>
      </w:r>
      <w:r w:rsidR="004E04F0" w:rsidRPr="00FF2101">
        <w:rPr>
          <w:rFonts w:ascii="Arial" w:hAnsi="Arial" w:cs="Arial"/>
          <w:sz w:val="24"/>
          <w:szCs w:val="24"/>
        </w:rPr>
        <w:t xml:space="preserve">ith such figures it is clear to the see the impact the use of </w:t>
      </w:r>
      <w:r w:rsidR="00AE1672" w:rsidRPr="00FF2101">
        <w:rPr>
          <w:rFonts w:ascii="Arial" w:hAnsi="Arial" w:cs="Arial"/>
          <w:sz w:val="24"/>
          <w:szCs w:val="24"/>
        </w:rPr>
        <w:t>stop and search has on tackling the high numbers of potentially deadly weapons on the streets of England and Wales</w:t>
      </w:r>
      <w:r w:rsidRPr="00FF2101">
        <w:rPr>
          <w:rFonts w:ascii="Arial" w:hAnsi="Arial" w:cs="Arial"/>
          <w:sz w:val="24"/>
          <w:szCs w:val="24"/>
        </w:rPr>
        <w:t xml:space="preserve">. It could </w:t>
      </w:r>
      <w:r w:rsidR="00D06666" w:rsidRPr="00FF2101">
        <w:rPr>
          <w:rFonts w:ascii="Arial" w:hAnsi="Arial" w:cs="Arial"/>
          <w:sz w:val="24"/>
          <w:szCs w:val="24"/>
        </w:rPr>
        <w:t>possibly</w:t>
      </w:r>
      <w:r w:rsidRPr="00FF2101">
        <w:rPr>
          <w:rFonts w:ascii="Arial" w:hAnsi="Arial" w:cs="Arial"/>
          <w:sz w:val="24"/>
          <w:szCs w:val="24"/>
        </w:rPr>
        <w:t xml:space="preserve"> call into question whether or not training </w:t>
      </w:r>
      <w:r w:rsidR="0086489C">
        <w:rPr>
          <w:rFonts w:ascii="Arial" w:hAnsi="Arial" w:cs="Arial"/>
          <w:sz w:val="24"/>
          <w:szCs w:val="24"/>
        </w:rPr>
        <w:t xml:space="preserve">police </w:t>
      </w:r>
      <w:r w:rsidRPr="00FF2101">
        <w:rPr>
          <w:rFonts w:ascii="Arial" w:hAnsi="Arial" w:cs="Arial"/>
          <w:sz w:val="24"/>
          <w:szCs w:val="24"/>
        </w:rPr>
        <w:t xml:space="preserve">officers to be more </w:t>
      </w:r>
      <w:r w:rsidR="00B46581" w:rsidRPr="00FF2101">
        <w:rPr>
          <w:rFonts w:ascii="Arial" w:hAnsi="Arial" w:cs="Arial"/>
          <w:sz w:val="24"/>
          <w:szCs w:val="24"/>
        </w:rPr>
        <w:t>hesitant</w:t>
      </w:r>
      <w:r w:rsidRPr="00FF2101">
        <w:rPr>
          <w:rFonts w:ascii="Arial" w:hAnsi="Arial" w:cs="Arial"/>
          <w:sz w:val="24"/>
          <w:szCs w:val="24"/>
        </w:rPr>
        <w:t xml:space="preserve"> towards </w:t>
      </w:r>
      <w:r w:rsidR="00B46581" w:rsidRPr="00FF2101">
        <w:rPr>
          <w:rFonts w:ascii="Arial" w:hAnsi="Arial" w:cs="Arial"/>
          <w:sz w:val="24"/>
          <w:szCs w:val="24"/>
        </w:rPr>
        <w:t>performing stop and searches in order to prevent racial bias</w:t>
      </w:r>
      <w:r w:rsidR="00856A74" w:rsidRPr="00FF2101">
        <w:rPr>
          <w:rFonts w:ascii="Arial" w:hAnsi="Arial" w:cs="Arial"/>
          <w:sz w:val="24"/>
          <w:szCs w:val="24"/>
        </w:rPr>
        <w:t xml:space="preserve"> or the fear of being seen as racist</w:t>
      </w:r>
      <w:r w:rsidR="006315C6" w:rsidRPr="00FF2101">
        <w:rPr>
          <w:rFonts w:ascii="Arial" w:hAnsi="Arial" w:cs="Arial"/>
          <w:sz w:val="24"/>
          <w:szCs w:val="24"/>
        </w:rPr>
        <w:t xml:space="preserve"> </w:t>
      </w:r>
      <w:r w:rsidR="004B0BF1">
        <w:rPr>
          <w:rFonts w:ascii="Arial" w:hAnsi="Arial" w:cs="Arial"/>
          <w:sz w:val="24"/>
          <w:szCs w:val="24"/>
        </w:rPr>
        <w:t>may</w:t>
      </w:r>
      <w:r w:rsidR="006315C6" w:rsidRPr="00FF2101">
        <w:rPr>
          <w:rFonts w:ascii="Arial" w:hAnsi="Arial" w:cs="Arial"/>
          <w:sz w:val="24"/>
          <w:szCs w:val="24"/>
        </w:rPr>
        <w:t xml:space="preserve"> prove to be </w:t>
      </w:r>
      <w:r w:rsidR="00242980" w:rsidRPr="00FF2101">
        <w:rPr>
          <w:rFonts w:ascii="Arial" w:hAnsi="Arial" w:cs="Arial"/>
          <w:sz w:val="24"/>
          <w:szCs w:val="24"/>
        </w:rPr>
        <w:t xml:space="preserve">a potential </w:t>
      </w:r>
      <w:r w:rsidR="000F32E4" w:rsidRPr="00FF2101">
        <w:rPr>
          <w:rFonts w:ascii="Arial" w:hAnsi="Arial" w:cs="Arial"/>
          <w:sz w:val="24"/>
          <w:szCs w:val="24"/>
        </w:rPr>
        <w:t>catalyst</w:t>
      </w:r>
      <w:r w:rsidR="00242980" w:rsidRPr="00FF2101">
        <w:rPr>
          <w:rFonts w:ascii="Arial" w:hAnsi="Arial" w:cs="Arial"/>
          <w:sz w:val="24"/>
          <w:szCs w:val="24"/>
        </w:rPr>
        <w:t xml:space="preserve"> for </w:t>
      </w:r>
      <w:r w:rsidR="004B0BF1">
        <w:rPr>
          <w:rFonts w:ascii="Arial" w:hAnsi="Arial" w:cs="Arial"/>
          <w:sz w:val="24"/>
          <w:szCs w:val="24"/>
        </w:rPr>
        <w:t xml:space="preserve">an increased </w:t>
      </w:r>
      <w:proofErr w:type="gramStart"/>
      <w:r w:rsidR="004B0BF1">
        <w:rPr>
          <w:rFonts w:ascii="Arial" w:hAnsi="Arial" w:cs="Arial"/>
          <w:sz w:val="24"/>
          <w:szCs w:val="24"/>
        </w:rPr>
        <w:t>amount</w:t>
      </w:r>
      <w:proofErr w:type="gramEnd"/>
      <w:r w:rsidR="004B0BF1">
        <w:rPr>
          <w:rFonts w:ascii="Arial" w:hAnsi="Arial" w:cs="Arial"/>
          <w:sz w:val="24"/>
          <w:szCs w:val="24"/>
        </w:rPr>
        <w:t xml:space="preserve"> of </w:t>
      </w:r>
      <w:r w:rsidR="00242980" w:rsidRPr="00FF2101">
        <w:rPr>
          <w:rFonts w:ascii="Arial" w:hAnsi="Arial" w:cs="Arial"/>
          <w:sz w:val="24"/>
          <w:szCs w:val="24"/>
        </w:rPr>
        <w:t>deadly weapons to</w:t>
      </w:r>
      <w:r w:rsidR="000F32E4" w:rsidRPr="00FF2101">
        <w:rPr>
          <w:rFonts w:ascii="Arial" w:hAnsi="Arial" w:cs="Arial"/>
          <w:sz w:val="24"/>
          <w:szCs w:val="24"/>
        </w:rPr>
        <w:t xml:space="preserve"> still</w:t>
      </w:r>
      <w:r w:rsidR="00242980" w:rsidRPr="00FF2101">
        <w:rPr>
          <w:rFonts w:ascii="Arial" w:hAnsi="Arial" w:cs="Arial"/>
          <w:sz w:val="24"/>
          <w:szCs w:val="24"/>
        </w:rPr>
        <w:t xml:space="preserve"> be in the hands of those who intend to use them to cause harm</w:t>
      </w:r>
      <w:r w:rsidR="004A51A8" w:rsidRPr="00FF2101">
        <w:rPr>
          <w:rFonts w:ascii="Arial" w:hAnsi="Arial" w:cs="Arial"/>
          <w:sz w:val="24"/>
          <w:szCs w:val="24"/>
        </w:rPr>
        <w:t>.</w:t>
      </w:r>
    </w:p>
    <w:p w14:paraId="2AC34EBE" w14:textId="6EDBB8CE" w:rsidR="00692065" w:rsidRDefault="0086489C" w:rsidP="005C36B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Overall,</w:t>
      </w:r>
      <w:r w:rsidR="00692065">
        <w:rPr>
          <w:rFonts w:ascii="Arial" w:hAnsi="Arial" w:cs="Arial"/>
          <w:sz w:val="24"/>
          <w:szCs w:val="24"/>
        </w:rPr>
        <w:t xml:space="preserve"> it is clear to see that the </w:t>
      </w:r>
      <w:r w:rsidR="003D41BC">
        <w:rPr>
          <w:rFonts w:ascii="Arial" w:hAnsi="Arial" w:cs="Arial"/>
          <w:sz w:val="24"/>
          <w:szCs w:val="24"/>
        </w:rPr>
        <w:t xml:space="preserve">implementation of stop and search was done so </w:t>
      </w:r>
      <w:r w:rsidR="005A285D">
        <w:rPr>
          <w:rFonts w:ascii="Arial" w:hAnsi="Arial" w:cs="Arial"/>
          <w:sz w:val="24"/>
          <w:szCs w:val="24"/>
        </w:rPr>
        <w:t>in order</w:t>
      </w:r>
      <w:r w:rsidR="003D41BC">
        <w:rPr>
          <w:rFonts w:ascii="Arial" w:hAnsi="Arial" w:cs="Arial"/>
          <w:sz w:val="24"/>
          <w:szCs w:val="24"/>
        </w:rPr>
        <w:t xml:space="preserve"> </w:t>
      </w:r>
      <w:r w:rsidR="005A285D">
        <w:rPr>
          <w:rFonts w:ascii="Arial" w:hAnsi="Arial" w:cs="Arial"/>
          <w:sz w:val="24"/>
          <w:szCs w:val="24"/>
        </w:rPr>
        <w:t>to</w:t>
      </w:r>
      <w:r w:rsidR="003D41BC">
        <w:rPr>
          <w:rFonts w:ascii="Arial" w:hAnsi="Arial" w:cs="Arial"/>
          <w:sz w:val="24"/>
          <w:szCs w:val="24"/>
        </w:rPr>
        <w:t xml:space="preserve"> help with the polices ability to tackle crime before it starts</w:t>
      </w:r>
      <w:r w:rsidR="005A285D">
        <w:rPr>
          <w:rFonts w:ascii="Arial" w:hAnsi="Arial" w:cs="Arial"/>
          <w:sz w:val="24"/>
          <w:szCs w:val="24"/>
        </w:rPr>
        <w:t xml:space="preserve">, with acts and legislation such as </w:t>
      </w:r>
      <w:r w:rsidR="005A285D" w:rsidRPr="005A285D">
        <w:rPr>
          <w:rFonts w:ascii="Arial" w:hAnsi="Arial" w:cs="Arial"/>
          <w:sz w:val="24"/>
          <w:szCs w:val="24"/>
        </w:rPr>
        <w:t>section 60 of the Criminal Justice and Public Order Act 1994</w:t>
      </w:r>
      <w:r w:rsidR="005A285D">
        <w:rPr>
          <w:rFonts w:ascii="Arial" w:hAnsi="Arial" w:cs="Arial"/>
          <w:sz w:val="24"/>
          <w:szCs w:val="24"/>
        </w:rPr>
        <w:t xml:space="preserve"> and</w:t>
      </w:r>
      <w:r w:rsidR="005A285D" w:rsidRPr="005A285D">
        <w:t xml:space="preserve"> </w:t>
      </w:r>
      <w:bookmarkStart w:id="4" w:name="_Hlk97086623"/>
      <w:r w:rsidR="005A285D" w:rsidRPr="005A285D">
        <w:rPr>
          <w:rFonts w:ascii="Arial" w:hAnsi="Arial" w:cs="Arial"/>
          <w:sz w:val="24"/>
          <w:szCs w:val="24"/>
        </w:rPr>
        <w:t>Code A of the Police and Criminal Evidence Act 1984</w:t>
      </w:r>
      <w:bookmarkEnd w:id="4"/>
      <w:r w:rsidR="005A285D" w:rsidRPr="005A285D">
        <w:rPr>
          <w:rFonts w:ascii="Arial" w:hAnsi="Arial" w:cs="Arial"/>
          <w:sz w:val="24"/>
          <w:szCs w:val="24"/>
        </w:rPr>
        <w:t>.</w:t>
      </w:r>
      <w:r w:rsidR="00362570">
        <w:rPr>
          <w:rFonts w:ascii="Arial" w:hAnsi="Arial" w:cs="Arial"/>
          <w:sz w:val="24"/>
          <w:szCs w:val="24"/>
        </w:rPr>
        <w:t xml:space="preserve"> Being vital in allowing the police to strip people of items that maybe used to cause harm to themselves or to others. However due to the higher crime rates in </w:t>
      </w:r>
      <w:r w:rsidR="00E93CD1">
        <w:rPr>
          <w:rFonts w:ascii="Arial" w:hAnsi="Arial" w:cs="Arial"/>
          <w:sz w:val="24"/>
          <w:szCs w:val="24"/>
        </w:rPr>
        <w:t xml:space="preserve">deprived areas </w:t>
      </w:r>
      <w:r w:rsidR="009838F2">
        <w:rPr>
          <w:rFonts w:ascii="Arial" w:hAnsi="Arial" w:cs="Arial"/>
          <w:sz w:val="24"/>
          <w:szCs w:val="24"/>
        </w:rPr>
        <w:t xml:space="preserve">alongside these areas being largely populated by minority </w:t>
      </w:r>
      <w:r w:rsidR="008F3E1E">
        <w:rPr>
          <w:rFonts w:ascii="Arial" w:hAnsi="Arial" w:cs="Arial"/>
          <w:sz w:val="24"/>
          <w:szCs w:val="24"/>
        </w:rPr>
        <w:t>groups</w:t>
      </w:r>
      <w:r w:rsidR="004231C1">
        <w:rPr>
          <w:rFonts w:ascii="Arial" w:hAnsi="Arial" w:cs="Arial"/>
          <w:sz w:val="24"/>
          <w:szCs w:val="24"/>
        </w:rPr>
        <w:t xml:space="preserve">, of which </w:t>
      </w:r>
      <w:proofErr w:type="gramStart"/>
      <w:r w:rsidR="004231C1">
        <w:rPr>
          <w:rFonts w:ascii="Arial" w:hAnsi="Arial" w:cs="Arial"/>
          <w:sz w:val="24"/>
          <w:szCs w:val="24"/>
        </w:rPr>
        <w:t>the vast majority of</w:t>
      </w:r>
      <w:proofErr w:type="gramEnd"/>
      <w:r w:rsidR="004231C1">
        <w:rPr>
          <w:rFonts w:ascii="Arial" w:hAnsi="Arial" w:cs="Arial"/>
          <w:sz w:val="24"/>
          <w:szCs w:val="24"/>
        </w:rPr>
        <w:t xml:space="preserve"> the time is not down to the actions of those people but due to unfortunate circumstances </w:t>
      </w:r>
      <w:r w:rsidR="00625255">
        <w:rPr>
          <w:rFonts w:ascii="Arial" w:hAnsi="Arial" w:cs="Arial"/>
          <w:sz w:val="24"/>
          <w:szCs w:val="24"/>
        </w:rPr>
        <w:t xml:space="preserve">resulting in them living in more </w:t>
      </w:r>
      <w:r w:rsidR="00180A06">
        <w:rPr>
          <w:rFonts w:ascii="Arial" w:hAnsi="Arial" w:cs="Arial"/>
          <w:sz w:val="24"/>
          <w:szCs w:val="24"/>
        </w:rPr>
        <w:t>deprived</w:t>
      </w:r>
      <w:r w:rsidR="00625255">
        <w:rPr>
          <w:rFonts w:ascii="Arial" w:hAnsi="Arial" w:cs="Arial"/>
          <w:sz w:val="24"/>
          <w:szCs w:val="24"/>
        </w:rPr>
        <w:t xml:space="preserve"> areas</w:t>
      </w:r>
      <w:r w:rsidR="00180A06">
        <w:rPr>
          <w:rFonts w:ascii="Arial" w:hAnsi="Arial" w:cs="Arial"/>
          <w:sz w:val="24"/>
          <w:szCs w:val="24"/>
        </w:rPr>
        <w:t xml:space="preserve"> thus </w:t>
      </w:r>
      <w:r w:rsidR="00542DD5">
        <w:rPr>
          <w:rFonts w:ascii="Arial" w:hAnsi="Arial" w:cs="Arial"/>
          <w:sz w:val="24"/>
          <w:szCs w:val="24"/>
        </w:rPr>
        <w:t xml:space="preserve">leading to many people who are completely innocent being stopped in the streets and searched when they are just </w:t>
      </w:r>
      <w:r w:rsidR="00542DD5">
        <w:rPr>
          <w:rFonts w:ascii="Arial" w:hAnsi="Arial" w:cs="Arial"/>
          <w:sz w:val="24"/>
          <w:szCs w:val="24"/>
        </w:rPr>
        <w:lastRenderedPageBreak/>
        <w:t xml:space="preserve">trying to go about their normal lives. </w:t>
      </w:r>
      <w:r w:rsidR="009838F2">
        <w:rPr>
          <w:rFonts w:ascii="Arial" w:hAnsi="Arial" w:cs="Arial"/>
          <w:sz w:val="24"/>
          <w:szCs w:val="24"/>
        </w:rPr>
        <w:t xml:space="preserve"> </w:t>
      </w:r>
      <w:r w:rsidR="00542DD5">
        <w:rPr>
          <w:rFonts w:ascii="Arial" w:hAnsi="Arial" w:cs="Arial"/>
          <w:sz w:val="24"/>
          <w:szCs w:val="24"/>
        </w:rPr>
        <w:t>I</w:t>
      </w:r>
      <w:r w:rsidR="009838F2">
        <w:rPr>
          <w:rFonts w:ascii="Arial" w:hAnsi="Arial" w:cs="Arial"/>
          <w:sz w:val="24"/>
          <w:szCs w:val="24"/>
        </w:rPr>
        <w:t xml:space="preserve">t has </w:t>
      </w:r>
      <w:r w:rsidR="00542DD5">
        <w:rPr>
          <w:rFonts w:ascii="Arial" w:hAnsi="Arial" w:cs="Arial"/>
          <w:sz w:val="24"/>
          <w:szCs w:val="24"/>
        </w:rPr>
        <w:t>caused</w:t>
      </w:r>
      <w:r w:rsidR="009838F2">
        <w:rPr>
          <w:rFonts w:ascii="Arial" w:hAnsi="Arial" w:cs="Arial"/>
          <w:sz w:val="24"/>
          <w:szCs w:val="24"/>
        </w:rPr>
        <w:t xml:space="preserve"> much distrust within the police and </w:t>
      </w:r>
      <w:r w:rsidR="008F3E1E">
        <w:rPr>
          <w:rFonts w:ascii="Arial" w:hAnsi="Arial" w:cs="Arial"/>
          <w:sz w:val="24"/>
          <w:szCs w:val="24"/>
        </w:rPr>
        <w:t>accusations</w:t>
      </w:r>
      <w:r w:rsidR="009838F2">
        <w:rPr>
          <w:rFonts w:ascii="Arial" w:hAnsi="Arial" w:cs="Arial"/>
          <w:sz w:val="24"/>
          <w:szCs w:val="24"/>
        </w:rPr>
        <w:t xml:space="preserve"> of racial bias</w:t>
      </w:r>
      <w:r w:rsidR="00A34DD2">
        <w:rPr>
          <w:rFonts w:ascii="Arial" w:hAnsi="Arial" w:cs="Arial"/>
          <w:sz w:val="24"/>
          <w:szCs w:val="24"/>
        </w:rPr>
        <w:t xml:space="preserve"> purely down to the colour of their skin or the religion they choose to believe </w:t>
      </w:r>
      <w:r w:rsidR="004138AE">
        <w:rPr>
          <w:rFonts w:ascii="Arial" w:hAnsi="Arial" w:cs="Arial"/>
          <w:sz w:val="24"/>
          <w:szCs w:val="24"/>
        </w:rPr>
        <w:t xml:space="preserve">being and far outdated racial </w:t>
      </w:r>
      <w:r w:rsidR="00625255">
        <w:rPr>
          <w:rFonts w:ascii="Arial" w:hAnsi="Arial" w:cs="Arial"/>
          <w:sz w:val="24"/>
          <w:szCs w:val="24"/>
        </w:rPr>
        <w:t>stereotypes</w:t>
      </w:r>
      <w:r w:rsidR="00B56211">
        <w:rPr>
          <w:rFonts w:ascii="Arial" w:hAnsi="Arial" w:cs="Arial"/>
          <w:sz w:val="24"/>
          <w:szCs w:val="24"/>
        </w:rPr>
        <w:t xml:space="preserve">. With </w:t>
      </w:r>
      <w:r w:rsidR="0048102C">
        <w:rPr>
          <w:rFonts w:ascii="Arial" w:hAnsi="Arial" w:cs="Arial"/>
          <w:sz w:val="24"/>
          <w:szCs w:val="24"/>
        </w:rPr>
        <w:t xml:space="preserve">papers being published such as the </w:t>
      </w:r>
      <w:r w:rsidR="00E0230F">
        <w:rPr>
          <w:rFonts w:ascii="Arial" w:hAnsi="Arial" w:cs="Arial"/>
          <w:sz w:val="24"/>
          <w:szCs w:val="24"/>
        </w:rPr>
        <w:t xml:space="preserve">Macpherson Inquiry further cementing that </w:t>
      </w:r>
      <w:r w:rsidR="00D916BF">
        <w:rPr>
          <w:rFonts w:ascii="Arial" w:hAnsi="Arial" w:cs="Arial"/>
          <w:sz w:val="24"/>
          <w:szCs w:val="24"/>
        </w:rPr>
        <w:t xml:space="preserve">the police have a bias towards minorities being groups who are more likely to be </w:t>
      </w:r>
      <w:r w:rsidR="006873F4">
        <w:rPr>
          <w:rFonts w:ascii="Arial" w:hAnsi="Arial" w:cs="Arial"/>
          <w:sz w:val="24"/>
          <w:szCs w:val="24"/>
        </w:rPr>
        <w:t>troublemakers</w:t>
      </w:r>
      <w:r w:rsidR="00D916BF">
        <w:rPr>
          <w:rFonts w:ascii="Arial" w:hAnsi="Arial" w:cs="Arial"/>
          <w:sz w:val="24"/>
          <w:szCs w:val="24"/>
        </w:rPr>
        <w:t xml:space="preserve"> or to partake in criminal activity. </w:t>
      </w:r>
      <w:r w:rsidR="006873F4">
        <w:rPr>
          <w:rFonts w:ascii="Arial" w:hAnsi="Arial" w:cs="Arial"/>
          <w:sz w:val="24"/>
          <w:szCs w:val="24"/>
        </w:rPr>
        <w:t xml:space="preserve">These racial issues </w:t>
      </w:r>
      <w:r w:rsidR="00DF1FA4">
        <w:rPr>
          <w:rFonts w:ascii="Arial" w:hAnsi="Arial" w:cs="Arial"/>
          <w:sz w:val="24"/>
          <w:szCs w:val="24"/>
        </w:rPr>
        <w:t>as well</w:t>
      </w:r>
      <w:r w:rsidR="006873F4">
        <w:rPr>
          <w:rFonts w:ascii="Arial" w:hAnsi="Arial" w:cs="Arial"/>
          <w:sz w:val="24"/>
          <w:szCs w:val="24"/>
        </w:rPr>
        <w:t xml:space="preserve"> as new different training strategies </w:t>
      </w:r>
      <w:r w:rsidR="00C92DDC">
        <w:rPr>
          <w:rFonts w:ascii="Arial" w:hAnsi="Arial" w:cs="Arial"/>
          <w:sz w:val="24"/>
          <w:szCs w:val="24"/>
        </w:rPr>
        <w:t>being put into practice with the goal of reducing the unnecessary use of stop and searches</w:t>
      </w:r>
      <w:r w:rsidR="00DF1FA4">
        <w:rPr>
          <w:rFonts w:ascii="Arial" w:hAnsi="Arial" w:cs="Arial"/>
          <w:sz w:val="24"/>
          <w:szCs w:val="24"/>
        </w:rPr>
        <w:t xml:space="preserve"> by the police. </w:t>
      </w:r>
      <w:r w:rsidR="001D084B">
        <w:rPr>
          <w:rFonts w:ascii="Arial" w:hAnsi="Arial" w:cs="Arial"/>
          <w:sz w:val="24"/>
          <w:szCs w:val="24"/>
        </w:rPr>
        <w:t>However,</w:t>
      </w:r>
      <w:r w:rsidR="00DF1FA4">
        <w:rPr>
          <w:rFonts w:ascii="Arial" w:hAnsi="Arial" w:cs="Arial"/>
          <w:sz w:val="24"/>
          <w:szCs w:val="24"/>
        </w:rPr>
        <w:t xml:space="preserve"> with the implementation of such programmes </w:t>
      </w:r>
      <w:r w:rsidR="005201FE">
        <w:rPr>
          <w:rFonts w:ascii="Arial" w:hAnsi="Arial" w:cs="Arial"/>
          <w:sz w:val="24"/>
          <w:szCs w:val="24"/>
        </w:rPr>
        <w:t xml:space="preserve">the number of </w:t>
      </w:r>
      <w:r w:rsidR="00D06013">
        <w:rPr>
          <w:rFonts w:ascii="Arial" w:hAnsi="Arial" w:cs="Arial"/>
          <w:sz w:val="24"/>
          <w:szCs w:val="24"/>
        </w:rPr>
        <w:t xml:space="preserve">confiscated weapons confiscated by the police decreased significantly </w:t>
      </w:r>
      <w:r w:rsidR="00E13057">
        <w:rPr>
          <w:rFonts w:ascii="Arial" w:hAnsi="Arial" w:cs="Arial"/>
          <w:sz w:val="24"/>
          <w:szCs w:val="24"/>
        </w:rPr>
        <w:t xml:space="preserve">leading some to think that hindering the polices ability to perform stop and searches </w:t>
      </w:r>
      <w:r w:rsidR="003B61C6">
        <w:rPr>
          <w:rFonts w:ascii="Arial" w:hAnsi="Arial" w:cs="Arial"/>
          <w:sz w:val="24"/>
          <w:szCs w:val="24"/>
        </w:rPr>
        <w:t xml:space="preserve">is going to lead to a larger number of people walking the streets with potentially deadly weapons </w:t>
      </w:r>
      <w:r w:rsidR="003C2447">
        <w:rPr>
          <w:rFonts w:ascii="Arial" w:hAnsi="Arial" w:cs="Arial"/>
          <w:sz w:val="24"/>
          <w:szCs w:val="24"/>
        </w:rPr>
        <w:t>resulting</w:t>
      </w:r>
      <w:r w:rsidR="003B61C6">
        <w:rPr>
          <w:rFonts w:ascii="Arial" w:hAnsi="Arial" w:cs="Arial"/>
          <w:sz w:val="24"/>
          <w:szCs w:val="24"/>
        </w:rPr>
        <w:t xml:space="preserve"> in tragic events such as the death of Stephen Lawrence </w:t>
      </w:r>
      <w:r w:rsidR="009308C4">
        <w:rPr>
          <w:rFonts w:ascii="Arial" w:hAnsi="Arial" w:cs="Arial"/>
          <w:sz w:val="24"/>
          <w:szCs w:val="24"/>
        </w:rPr>
        <w:t xml:space="preserve">who fell victim to </w:t>
      </w:r>
      <w:r w:rsidR="003C2447">
        <w:rPr>
          <w:rFonts w:ascii="Arial" w:hAnsi="Arial" w:cs="Arial"/>
          <w:sz w:val="24"/>
          <w:szCs w:val="24"/>
        </w:rPr>
        <w:t>an attack by a person who was carrying a</w:t>
      </w:r>
      <w:r>
        <w:rPr>
          <w:rFonts w:ascii="Arial" w:hAnsi="Arial" w:cs="Arial"/>
          <w:sz w:val="24"/>
          <w:szCs w:val="24"/>
        </w:rPr>
        <w:t xml:space="preserve"> potential </w:t>
      </w:r>
      <w:r w:rsidR="003C2447">
        <w:rPr>
          <w:rFonts w:ascii="Arial" w:hAnsi="Arial" w:cs="Arial"/>
          <w:sz w:val="24"/>
          <w:szCs w:val="24"/>
        </w:rPr>
        <w:t xml:space="preserve"> deadly weapon on there person. </w:t>
      </w:r>
      <w:r w:rsidR="001D084B">
        <w:rPr>
          <w:rFonts w:ascii="Arial" w:hAnsi="Arial" w:cs="Arial"/>
          <w:sz w:val="24"/>
          <w:szCs w:val="24"/>
        </w:rPr>
        <w:t>I</w:t>
      </w:r>
      <w:r w:rsidR="000C7507">
        <w:rPr>
          <w:rFonts w:ascii="Arial" w:hAnsi="Arial" w:cs="Arial"/>
          <w:sz w:val="24"/>
          <w:szCs w:val="24"/>
        </w:rPr>
        <w:t xml:space="preserve">n the </w:t>
      </w:r>
      <w:r w:rsidR="001D084B">
        <w:rPr>
          <w:rFonts w:ascii="Arial" w:hAnsi="Arial" w:cs="Arial"/>
          <w:sz w:val="24"/>
          <w:szCs w:val="24"/>
        </w:rPr>
        <w:t>foreseeable</w:t>
      </w:r>
      <w:r w:rsidR="000C7507">
        <w:rPr>
          <w:rFonts w:ascii="Arial" w:hAnsi="Arial" w:cs="Arial"/>
          <w:sz w:val="24"/>
          <w:szCs w:val="24"/>
        </w:rPr>
        <w:t xml:space="preserve"> future it is </w:t>
      </w:r>
      <w:r w:rsidR="001D084B">
        <w:rPr>
          <w:rFonts w:ascii="Arial" w:hAnsi="Arial" w:cs="Arial"/>
          <w:sz w:val="24"/>
          <w:szCs w:val="24"/>
        </w:rPr>
        <w:t>hopeful</w:t>
      </w:r>
      <w:r w:rsidR="000C7507">
        <w:rPr>
          <w:rFonts w:ascii="Arial" w:hAnsi="Arial" w:cs="Arial"/>
          <w:sz w:val="24"/>
          <w:szCs w:val="24"/>
        </w:rPr>
        <w:t xml:space="preserve"> that </w:t>
      </w:r>
      <w:r w:rsidR="001D084B">
        <w:rPr>
          <w:rFonts w:ascii="Arial" w:hAnsi="Arial" w:cs="Arial"/>
          <w:sz w:val="24"/>
          <w:szCs w:val="24"/>
        </w:rPr>
        <w:t xml:space="preserve">associations such as the </w:t>
      </w:r>
      <w:r w:rsidR="00D477C7">
        <w:rPr>
          <w:rFonts w:ascii="Arial" w:hAnsi="Arial" w:cs="Arial"/>
          <w:sz w:val="24"/>
          <w:szCs w:val="24"/>
        </w:rPr>
        <w:t>C</w:t>
      </w:r>
      <w:r w:rsidR="001D084B">
        <w:rPr>
          <w:rFonts w:ascii="Arial" w:hAnsi="Arial" w:cs="Arial"/>
          <w:sz w:val="24"/>
          <w:szCs w:val="24"/>
        </w:rPr>
        <w:t xml:space="preserve">ollege of </w:t>
      </w:r>
      <w:r w:rsidR="00D477C7">
        <w:rPr>
          <w:rFonts w:ascii="Arial" w:hAnsi="Arial" w:cs="Arial"/>
          <w:sz w:val="24"/>
          <w:szCs w:val="24"/>
        </w:rPr>
        <w:t>Policing</w:t>
      </w:r>
      <w:r w:rsidR="001D084B">
        <w:rPr>
          <w:rFonts w:ascii="Arial" w:hAnsi="Arial" w:cs="Arial"/>
          <w:sz w:val="24"/>
          <w:szCs w:val="24"/>
        </w:rPr>
        <w:t xml:space="preserve"> will be able to help </w:t>
      </w:r>
      <w:r w:rsidR="00D477C7">
        <w:rPr>
          <w:rFonts w:ascii="Arial" w:hAnsi="Arial" w:cs="Arial"/>
          <w:sz w:val="24"/>
          <w:szCs w:val="24"/>
        </w:rPr>
        <w:t xml:space="preserve">refine the definition of what is reasonable grounds for the conducting </w:t>
      </w:r>
      <w:r w:rsidR="00DD7E1C">
        <w:rPr>
          <w:rFonts w:ascii="Arial" w:hAnsi="Arial" w:cs="Arial"/>
          <w:sz w:val="24"/>
          <w:szCs w:val="24"/>
        </w:rPr>
        <w:t xml:space="preserve">and how to perform an effective and fair </w:t>
      </w:r>
      <w:r w:rsidR="00D477C7">
        <w:rPr>
          <w:rFonts w:ascii="Arial" w:hAnsi="Arial" w:cs="Arial"/>
          <w:sz w:val="24"/>
          <w:szCs w:val="24"/>
        </w:rPr>
        <w:t xml:space="preserve"> stop and search warrant in tun a</w:t>
      </w:r>
      <w:r w:rsidR="00DD7E1C">
        <w:rPr>
          <w:rFonts w:ascii="Arial" w:hAnsi="Arial" w:cs="Arial"/>
          <w:sz w:val="24"/>
          <w:szCs w:val="24"/>
        </w:rPr>
        <w:t xml:space="preserve">llowing police to </w:t>
      </w:r>
      <w:r w:rsidR="00745842">
        <w:rPr>
          <w:rFonts w:ascii="Arial" w:hAnsi="Arial" w:cs="Arial"/>
          <w:sz w:val="24"/>
          <w:szCs w:val="24"/>
        </w:rPr>
        <w:t xml:space="preserve">be just as, if not more effective at </w:t>
      </w:r>
      <w:r w:rsidR="0033466D">
        <w:rPr>
          <w:rFonts w:ascii="Arial" w:hAnsi="Arial" w:cs="Arial"/>
          <w:sz w:val="24"/>
          <w:szCs w:val="24"/>
        </w:rPr>
        <w:t xml:space="preserve">taking weapons off the </w:t>
      </w:r>
      <w:r w:rsidR="00097091">
        <w:rPr>
          <w:rFonts w:ascii="Arial" w:hAnsi="Arial" w:cs="Arial"/>
          <w:sz w:val="24"/>
          <w:szCs w:val="24"/>
        </w:rPr>
        <w:t>streets</w:t>
      </w:r>
      <w:r w:rsidR="0033466D">
        <w:rPr>
          <w:rFonts w:ascii="Arial" w:hAnsi="Arial" w:cs="Arial"/>
          <w:sz w:val="24"/>
          <w:szCs w:val="24"/>
        </w:rPr>
        <w:t xml:space="preserve"> while at the same time not needing to be concerned with accusations of racial bias </w:t>
      </w:r>
      <w:r w:rsidR="00097091">
        <w:rPr>
          <w:rFonts w:ascii="Arial" w:hAnsi="Arial" w:cs="Arial"/>
          <w:sz w:val="24"/>
          <w:szCs w:val="24"/>
        </w:rPr>
        <w:t xml:space="preserve">that could prevent them from seizing a potentially lethal weapon. </w:t>
      </w:r>
    </w:p>
    <w:p w14:paraId="7E4DA594" w14:textId="360A5334" w:rsidR="005C36B4" w:rsidRDefault="005C36B4" w:rsidP="005C36B4">
      <w:pPr>
        <w:spacing w:line="480" w:lineRule="auto"/>
        <w:rPr>
          <w:rFonts w:ascii="Arial" w:hAnsi="Arial" w:cs="Arial"/>
          <w:sz w:val="24"/>
          <w:szCs w:val="24"/>
        </w:rPr>
      </w:pPr>
    </w:p>
    <w:p w14:paraId="4526C92F" w14:textId="7C00DB00" w:rsidR="005C36B4" w:rsidRDefault="005C36B4" w:rsidP="005C36B4">
      <w:pPr>
        <w:spacing w:line="480" w:lineRule="auto"/>
        <w:rPr>
          <w:rFonts w:ascii="Arial" w:hAnsi="Arial" w:cs="Arial"/>
          <w:sz w:val="24"/>
          <w:szCs w:val="24"/>
        </w:rPr>
      </w:pPr>
    </w:p>
    <w:p w14:paraId="47DE816A" w14:textId="3E17A76F" w:rsidR="005C36B4" w:rsidRDefault="005C36B4" w:rsidP="005C36B4">
      <w:pPr>
        <w:spacing w:line="480" w:lineRule="auto"/>
        <w:rPr>
          <w:rFonts w:ascii="Arial" w:hAnsi="Arial" w:cs="Arial"/>
          <w:sz w:val="24"/>
          <w:szCs w:val="24"/>
        </w:rPr>
      </w:pPr>
    </w:p>
    <w:p w14:paraId="2C7F24B1" w14:textId="24AF6C33" w:rsidR="005C36B4" w:rsidRDefault="005C36B4" w:rsidP="005C36B4">
      <w:pPr>
        <w:spacing w:line="480" w:lineRule="auto"/>
        <w:rPr>
          <w:rFonts w:ascii="Arial" w:hAnsi="Arial" w:cs="Arial"/>
          <w:sz w:val="24"/>
          <w:szCs w:val="24"/>
        </w:rPr>
      </w:pPr>
    </w:p>
    <w:p w14:paraId="78D6A875" w14:textId="5E0978BA" w:rsidR="005C36B4" w:rsidRDefault="005C36B4" w:rsidP="005C36B4">
      <w:pPr>
        <w:spacing w:line="480" w:lineRule="auto"/>
        <w:rPr>
          <w:rFonts w:ascii="Arial" w:hAnsi="Arial" w:cs="Arial"/>
          <w:sz w:val="24"/>
          <w:szCs w:val="24"/>
        </w:rPr>
      </w:pPr>
    </w:p>
    <w:p w14:paraId="357BA024" w14:textId="1C235C10" w:rsidR="005C36B4" w:rsidRDefault="005C36B4" w:rsidP="005C36B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References </w:t>
      </w:r>
    </w:p>
    <w:p w14:paraId="02753C74" w14:textId="61767E94" w:rsidR="007F6D36" w:rsidRDefault="007F6D36" w:rsidP="0083481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r w:rsidRPr="007F6D36">
        <w:rPr>
          <w:rFonts w:ascii="Arial" w:hAnsi="Arial" w:cs="Arial"/>
          <w:sz w:val="24"/>
          <w:szCs w:val="24"/>
        </w:rPr>
        <w:t xml:space="preserve">Cathcart, B., </w:t>
      </w:r>
      <w:r>
        <w:rPr>
          <w:rFonts w:ascii="Arial" w:hAnsi="Arial" w:cs="Arial"/>
          <w:sz w:val="24"/>
          <w:szCs w:val="24"/>
        </w:rPr>
        <w:t>(</w:t>
      </w:r>
      <w:r w:rsidRPr="007F6D36">
        <w:rPr>
          <w:rFonts w:ascii="Arial" w:hAnsi="Arial" w:cs="Arial"/>
          <w:sz w:val="24"/>
          <w:szCs w:val="24"/>
        </w:rPr>
        <w:t>2017</w:t>
      </w:r>
      <w:r>
        <w:rPr>
          <w:rFonts w:ascii="Arial" w:hAnsi="Arial" w:cs="Arial"/>
          <w:sz w:val="24"/>
          <w:szCs w:val="24"/>
        </w:rPr>
        <w:t>)</w:t>
      </w:r>
      <w:r w:rsidRPr="007F6D36">
        <w:rPr>
          <w:rFonts w:ascii="Arial" w:hAnsi="Arial" w:cs="Arial"/>
          <w:sz w:val="24"/>
          <w:szCs w:val="24"/>
        </w:rPr>
        <w:t xml:space="preserve"> The daily mail and the Stephen Lawrence Murder. The Political Quarterly, 88(4), pp.640–651.</w:t>
      </w:r>
    </w:p>
    <w:p w14:paraId="39708273" w14:textId="77777777" w:rsidR="00EE086E" w:rsidRDefault="00EE086E" w:rsidP="00EE086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r w:rsidRPr="003F2035">
        <w:rPr>
          <w:rFonts w:ascii="Arial" w:hAnsi="Arial" w:cs="Arial"/>
          <w:sz w:val="24"/>
          <w:szCs w:val="24"/>
        </w:rPr>
        <w:t>College of Policing (2017)</w:t>
      </w:r>
      <w:r w:rsidRPr="00524A4C">
        <w:t xml:space="preserve"> </w:t>
      </w:r>
      <w:r w:rsidRPr="00524A4C">
        <w:rPr>
          <w:rFonts w:ascii="Arial" w:hAnsi="Arial" w:cs="Arial"/>
          <w:sz w:val="24"/>
          <w:szCs w:val="24"/>
        </w:rPr>
        <w:t>Stop and search</w:t>
      </w:r>
      <w:r>
        <w:rPr>
          <w:rFonts w:ascii="Arial" w:hAnsi="Arial" w:cs="Arial"/>
          <w:sz w:val="24"/>
          <w:szCs w:val="24"/>
        </w:rPr>
        <w:t>. Available online at:</w:t>
      </w:r>
      <w:r w:rsidRPr="00D94690">
        <w:t xml:space="preserve"> </w:t>
      </w:r>
      <w:hyperlink r:id="rId7" w:history="1">
        <w:r w:rsidRPr="00CB1EA0">
          <w:rPr>
            <w:rStyle w:val="Hyperlink"/>
            <w:rFonts w:ascii="Arial" w:hAnsi="Arial" w:cs="Arial"/>
            <w:sz w:val="24"/>
            <w:szCs w:val="24"/>
          </w:rPr>
          <w:t>https://www.app.college.police.uk/app-content/stop-and-search/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6AF19397" w14:textId="7350EBDC" w:rsidR="009252BA" w:rsidRPr="009252BA" w:rsidRDefault="00C93D09" w:rsidP="0083481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r w:rsidR="009252BA" w:rsidRPr="009252BA">
        <w:rPr>
          <w:rFonts w:ascii="Arial" w:hAnsi="Arial" w:cs="Arial"/>
          <w:sz w:val="24"/>
          <w:szCs w:val="24"/>
        </w:rPr>
        <w:t xml:space="preserve">Flatley, J., </w:t>
      </w:r>
      <w:r w:rsidR="009252BA">
        <w:rPr>
          <w:rFonts w:ascii="Arial" w:hAnsi="Arial" w:cs="Arial"/>
          <w:sz w:val="24"/>
          <w:szCs w:val="24"/>
        </w:rPr>
        <w:t>(</w:t>
      </w:r>
      <w:r w:rsidR="009252BA" w:rsidRPr="009252BA">
        <w:rPr>
          <w:rFonts w:ascii="Arial" w:hAnsi="Arial" w:cs="Arial"/>
          <w:sz w:val="24"/>
          <w:szCs w:val="24"/>
        </w:rPr>
        <w:t>2010</w:t>
      </w:r>
      <w:r w:rsidR="009252BA">
        <w:rPr>
          <w:rFonts w:ascii="Arial" w:hAnsi="Arial" w:cs="Arial"/>
          <w:sz w:val="24"/>
          <w:szCs w:val="24"/>
        </w:rPr>
        <w:t>)</w:t>
      </w:r>
      <w:r w:rsidR="009252BA" w:rsidRPr="009252BA">
        <w:rPr>
          <w:rFonts w:ascii="Arial" w:hAnsi="Arial" w:cs="Arial"/>
          <w:sz w:val="24"/>
          <w:szCs w:val="24"/>
        </w:rPr>
        <w:t xml:space="preserve">. </w:t>
      </w:r>
      <w:r w:rsidR="009252BA" w:rsidRPr="009252BA">
        <w:rPr>
          <w:rFonts w:ascii="Arial" w:hAnsi="Arial" w:cs="Arial"/>
          <w:i/>
          <w:iCs/>
          <w:sz w:val="24"/>
          <w:szCs w:val="24"/>
        </w:rPr>
        <w:t>Crime in England and Wales 2009/10: Findings from the British Crime Survey and police recorded crime</w:t>
      </w:r>
      <w:r w:rsidR="009252BA" w:rsidRPr="009252BA">
        <w:rPr>
          <w:rFonts w:ascii="Arial" w:hAnsi="Arial" w:cs="Arial"/>
          <w:sz w:val="24"/>
          <w:szCs w:val="24"/>
        </w:rPr>
        <w:t xml:space="preserve">, London: Home Office. </w:t>
      </w:r>
    </w:p>
    <w:p w14:paraId="3314BD97" w14:textId="7DB97025" w:rsidR="002D2522" w:rsidRDefault="00C93D09" w:rsidP="0083481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proofErr w:type="spellStart"/>
      <w:r w:rsidR="002D2522" w:rsidRPr="002D2522">
        <w:rPr>
          <w:rFonts w:ascii="Arial" w:hAnsi="Arial" w:cs="Arial"/>
          <w:sz w:val="24"/>
          <w:szCs w:val="24"/>
        </w:rPr>
        <w:t>Giacomantonio</w:t>
      </w:r>
      <w:proofErr w:type="spellEnd"/>
      <w:r w:rsidR="002D2522" w:rsidRPr="002D2522">
        <w:rPr>
          <w:rFonts w:ascii="Arial" w:hAnsi="Arial" w:cs="Arial"/>
          <w:sz w:val="24"/>
          <w:szCs w:val="24"/>
        </w:rPr>
        <w:t>, C. et al., 2016. College of Policing Stop and Search Training Experiment: Process Evaluation.</w:t>
      </w:r>
    </w:p>
    <w:p w14:paraId="5DD312D1" w14:textId="77777777" w:rsidR="00EE086E" w:rsidRDefault="00EE086E" w:rsidP="00EE086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r w:rsidRPr="00587CB9">
        <w:rPr>
          <w:rFonts w:ascii="Arial" w:hAnsi="Arial" w:cs="Arial"/>
          <w:sz w:val="24"/>
          <w:szCs w:val="24"/>
        </w:rPr>
        <w:t>Home Office (2020) Police powers and procedures, England and Wales, year ending 31 March 2020</w:t>
      </w:r>
      <w:r>
        <w:rPr>
          <w:rFonts w:ascii="Arial" w:hAnsi="Arial" w:cs="Arial"/>
          <w:sz w:val="24"/>
          <w:szCs w:val="24"/>
        </w:rPr>
        <w:t>,</w:t>
      </w:r>
      <w:r w:rsidRPr="00587CB9">
        <w:rPr>
          <w:rFonts w:ascii="Arial" w:hAnsi="Arial" w:cs="Arial"/>
          <w:sz w:val="24"/>
          <w:szCs w:val="24"/>
        </w:rPr>
        <w:t xml:space="preserve"> second edition</w:t>
      </w:r>
      <w:r>
        <w:rPr>
          <w:rFonts w:ascii="Arial" w:hAnsi="Arial" w:cs="Arial"/>
          <w:sz w:val="24"/>
          <w:szCs w:val="24"/>
        </w:rPr>
        <w:t>.</w:t>
      </w:r>
    </w:p>
    <w:p w14:paraId="264C83F9" w14:textId="4E10295C" w:rsidR="002D2522" w:rsidRDefault="00C93D09" w:rsidP="0083481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r w:rsidR="00104EF6" w:rsidRPr="00104EF6">
        <w:rPr>
          <w:rFonts w:ascii="Arial" w:hAnsi="Arial" w:cs="Arial"/>
          <w:sz w:val="24"/>
          <w:szCs w:val="24"/>
        </w:rPr>
        <w:t>Lawrence, P., 2016. The Vagrancy Act (1824) and the persistence of pre-emptive policing in England since 1750. British Journal of Criminology.</w:t>
      </w:r>
    </w:p>
    <w:p w14:paraId="4BFD2B40" w14:textId="688A19EB" w:rsidR="00723082" w:rsidRDefault="00104253" w:rsidP="0083481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r w:rsidR="004D11F9" w:rsidRPr="004D11F9">
        <w:rPr>
          <w:rFonts w:ascii="Arial" w:hAnsi="Arial" w:cs="Arial"/>
          <w:sz w:val="24"/>
          <w:szCs w:val="24"/>
        </w:rPr>
        <w:t>Macpherson</w:t>
      </w:r>
      <w:r w:rsidR="00112B12">
        <w:rPr>
          <w:rFonts w:ascii="Arial" w:hAnsi="Arial" w:cs="Arial"/>
          <w:sz w:val="24"/>
          <w:szCs w:val="24"/>
        </w:rPr>
        <w:t>.</w:t>
      </w:r>
      <w:r w:rsidR="00E9457E">
        <w:rPr>
          <w:rFonts w:ascii="Arial" w:hAnsi="Arial" w:cs="Arial"/>
          <w:sz w:val="24"/>
          <w:szCs w:val="24"/>
        </w:rPr>
        <w:t xml:space="preserve"> W.,</w:t>
      </w:r>
      <w:r w:rsidR="00E9457E" w:rsidRPr="004D11F9">
        <w:rPr>
          <w:rFonts w:ascii="Arial" w:hAnsi="Arial" w:cs="Arial"/>
          <w:sz w:val="24"/>
          <w:szCs w:val="24"/>
        </w:rPr>
        <w:t xml:space="preserve"> (</w:t>
      </w:r>
      <w:r w:rsidR="004D11F9" w:rsidRPr="004D11F9">
        <w:rPr>
          <w:rFonts w:ascii="Arial" w:hAnsi="Arial" w:cs="Arial"/>
          <w:sz w:val="24"/>
          <w:szCs w:val="24"/>
        </w:rPr>
        <w:t>1999).</w:t>
      </w:r>
      <w:r w:rsidR="009123A9" w:rsidRPr="009123A9">
        <w:t xml:space="preserve"> </w:t>
      </w:r>
      <w:r w:rsidR="00112B12">
        <w:rPr>
          <w:rFonts w:ascii="Arial" w:hAnsi="Arial" w:cs="Arial"/>
          <w:sz w:val="24"/>
          <w:szCs w:val="24"/>
        </w:rPr>
        <w:t>T</w:t>
      </w:r>
      <w:r w:rsidR="00112B12" w:rsidRPr="009123A9">
        <w:rPr>
          <w:rFonts w:ascii="Arial" w:hAnsi="Arial" w:cs="Arial"/>
          <w:sz w:val="24"/>
          <w:szCs w:val="24"/>
        </w:rPr>
        <w:t xml:space="preserve">he Stephen Lawrence inquiry report of an inquiry by </w:t>
      </w:r>
      <w:r w:rsidR="00112B12">
        <w:rPr>
          <w:rFonts w:ascii="Arial" w:hAnsi="Arial" w:cs="Arial"/>
          <w:sz w:val="24"/>
          <w:szCs w:val="24"/>
        </w:rPr>
        <w:t>S</w:t>
      </w:r>
      <w:r w:rsidR="00112B12" w:rsidRPr="009123A9">
        <w:rPr>
          <w:rFonts w:ascii="Arial" w:hAnsi="Arial" w:cs="Arial"/>
          <w:sz w:val="24"/>
          <w:szCs w:val="24"/>
        </w:rPr>
        <w:t xml:space="preserve">ir </w:t>
      </w:r>
      <w:r w:rsidR="00E9457E" w:rsidRPr="009123A9">
        <w:rPr>
          <w:rFonts w:ascii="Arial" w:hAnsi="Arial" w:cs="Arial"/>
          <w:sz w:val="24"/>
          <w:szCs w:val="24"/>
        </w:rPr>
        <w:t>William</w:t>
      </w:r>
      <w:r w:rsidR="00112B12" w:rsidRPr="009123A9">
        <w:rPr>
          <w:rFonts w:ascii="Arial" w:hAnsi="Arial" w:cs="Arial"/>
          <w:sz w:val="24"/>
          <w:szCs w:val="24"/>
        </w:rPr>
        <w:t xml:space="preserve"> </w:t>
      </w:r>
      <w:r w:rsidR="00E9457E" w:rsidRPr="009123A9">
        <w:rPr>
          <w:rFonts w:ascii="Arial" w:hAnsi="Arial" w:cs="Arial"/>
          <w:sz w:val="24"/>
          <w:szCs w:val="24"/>
        </w:rPr>
        <w:t>MacPherson</w:t>
      </w:r>
      <w:r w:rsidR="00112B12" w:rsidRPr="009123A9">
        <w:rPr>
          <w:rFonts w:ascii="Arial" w:hAnsi="Arial" w:cs="Arial"/>
          <w:sz w:val="24"/>
          <w:szCs w:val="24"/>
        </w:rPr>
        <w:t xml:space="preserve"> of </w:t>
      </w:r>
      <w:r w:rsidR="00E9457E" w:rsidRPr="009123A9">
        <w:rPr>
          <w:rFonts w:ascii="Arial" w:hAnsi="Arial" w:cs="Arial"/>
          <w:sz w:val="24"/>
          <w:szCs w:val="24"/>
        </w:rPr>
        <w:t>Cluny</w:t>
      </w:r>
    </w:p>
    <w:p w14:paraId="0AAEBF1E" w14:textId="4F8BCD95" w:rsidR="00FF3F62" w:rsidRDefault="003F2035" w:rsidP="0083481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r w:rsidR="00FF3F62" w:rsidRPr="00FF3F62">
        <w:rPr>
          <w:rFonts w:ascii="Arial" w:hAnsi="Arial" w:cs="Arial"/>
          <w:sz w:val="24"/>
          <w:szCs w:val="24"/>
        </w:rPr>
        <w:t>UK GOV (2022).</w:t>
      </w:r>
      <w:r w:rsidR="00691C35" w:rsidRPr="00691C35">
        <w:t xml:space="preserve"> </w:t>
      </w:r>
      <w:r w:rsidR="00691C35" w:rsidRPr="00691C35">
        <w:rPr>
          <w:rFonts w:ascii="Arial" w:hAnsi="Arial" w:cs="Arial"/>
          <w:sz w:val="24"/>
          <w:szCs w:val="24"/>
        </w:rPr>
        <w:t>People living in deprived neighbourhoods</w:t>
      </w:r>
      <w:r>
        <w:rPr>
          <w:rFonts w:ascii="Arial" w:hAnsi="Arial" w:cs="Arial"/>
          <w:sz w:val="24"/>
          <w:szCs w:val="24"/>
        </w:rPr>
        <w:t>,</w:t>
      </w:r>
      <w:r w:rsidRPr="003F2035">
        <w:t xml:space="preserve"> </w:t>
      </w:r>
      <w:proofErr w:type="gramStart"/>
      <w:r w:rsidRPr="003F2035">
        <w:rPr>
          <w:rFonts w:ascii="Arial" w:hAnsi="Arial" w:cs="Arial"/>
          <w:sz w:val="24"/>
          <w:szCs w:val="24"/>
        </w:rPr>
        <w:t>Overall</w:t>
      </w:r>
      <w:proofErr w:type="gramEnd"/>
      <w:r w:rsidRPr="003F2035">
        <w:rPr>
          <w:rFonts w:ascii="Arial" w:hAnsi="Arial" w:cs="Arial"/>
          <w:sz w:val="24"/>
          <w:szCs w:val="24"/>
        </w:rPr>
        <w:t xml:space="preserve"> most deprived 10% of neighbourhoods, by ethnicity</w:t>
      </w:r>
      <w:r>
        <w:rPr>
          <w:rFonts w:ascii="Arial" w:hAnsi="Arial" w:cs="Arial"/>
          <w:sz w:val="24"/>
          <w:szCs w:val="24"/>
        </w:rPr>
        <w:t>. Available online at :</w:t>
      </w:r>
      <w:r w:rsidRPr="003F2035">
        <w:t xml:space="preserve"> </w:t>
      </w:r>
      <w:hyperlink r:id="rId8" w:history="1">
        <w:r w:rsidRPr="00CB1EA0">
          <w:rPr>
            <w:rStyle w:val="Hyperlink"/>
            <w:rFonts w:ascii="Arial" w:hAnsi="Arial" w:cs="Arial"/>
            <w:sz w:val="24"/>
            <w:szCs w:val="24"/>
          </w:rPr>
          <w:t>https://www.ethnicity-facts-figures.service.gov.uk/uk-population-by-ethnicity/demographics/people-living-in-deprived-neighbourhoods/latest#overall-most-deprived-10-of-neighbourhoods-by-ethnicity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7E432961" w14:textId="77777777" w:rsidR="00EE086E" w:rsidRPr="00EA06C5" w:rsidRDefault="00EE086E" w:rsidP="00EE086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-UK GOV (1994) </w:t>
      </w:r>
      <w:r w:rsidRPr="00C4615A">
        <w:rPr>
          <w:rFonts w:ascii="Arial" w:hAnsi="Arial" w:cs="Arial"/>
          <w:sz w:val="24"/>
          <w:szCs w:val="24"/>
        </w:rPr>
        <w:t xml:space="preserve">Criminal Justice and public order act 1994. Legislation.gov.uk. Available at: </w:t>
      </w:r>
      <w:hyperlink r:id="rId9" w:history="1">
        <w:r w:rsidRPr="00CB1EA0">
          <w:rPr>
            <w:rStyle w:val="Hyperlink"/>
            <w:rFonts w:ascii="Arial" w:hAnsi="Arial" w:cs="Arial"/>
            <w:sz w:val="24"/>
            <w:szCs w:val="24"/>
          </w:rPr>
          <w:t>https://www.legislation.gov.uk/ukpga/1994/33/contents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C4615A">
        <w:rPr>
          <w:rFonts w:ascii="Arial" w:hAnsi="Arial" w:cs="Arial"/>
          <w:sz w:val="24"/>
          <w:szCs w:val="24"/>
        </w:rPr>
        <w:t xml:space="preserve"> [Accessed March 2, 2022</w:t>
      </w:r>
      <w:r>
        <w:rPr>
          <w:rFonts w:ascii="Arial" w:hAnsi="Arial" w:cs="Arial"/>
          <w:sz w:val="24"/>
          <w:szCs w:val="24"/>
        </w:rPr>
        <w:t>]</w:t>
      </w:r>
    </w:p>
    <w:p w14:paraId="72A33934" w14:textId="77777777" w:rsidR="00EE086E" w:rsidRDefault="00EE086E" w:rsidP="00EE086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proofErr w:type="spellStart"/>
      <w:r w:rsidRPr="00104EF6">
        <w:rPr>
          <w:rFonts w:ascii="Arial" w:hAnsi="Arial" w:cs="Arial"/>
          <w:sz w:val="24"/>
          <w:szCs w:val="24"/>
        </w:rPr>
        <w:t>Yesufu</w:t>
      </w:r>
      <w:proofErr w:type="spellEnd"/>
      <w:r w:rsidRPr="00104EF6">
        <w:rPr>
          <w:rFonts w:ascii="Arial" w:hAnsi="Arial" w:cs="Arial"/>
          <w:sz w:val="24"/>
          <w:szCs w:val="24"/>
        </w:rPr>
        <w:t>, S., 2013. Discriminatory use of police stop-and-search powers in London, UK. International Journal of Police Science &amp;amp; Management, 15(4), pp.281–293.</w:t>
      </w:r>
    </w:p>
    <w:p w14:paraId="4507B46E" w14:textId="77777777" w:rsidR="00587CB9" w:rsidRPr="00587CB9" w:rsidRDefault="00587CB9" w:rsidP="002A4533">
      <w:pPr>
        <w:rPr>
          <w:rFonts w:ascii="Arial" w:hAnsi="Arial" w:cs="Arial"/>
          <w:sz w:val="24"/>
          <w:szCs w:val="24"/>
        </w:rPr>
      </w:pPr>
    </w:p>
    <w:p w14:paraId="18AE4CD7" w14:textId="14ACA8FC" w:rsidR="00F33381" w:rsidRPr="00E93E02" w:rsidRDefault="00F33381" w:rsidP="002A4533">
      <w:pPr>
        <w:rPr>
          <w:rFonts w:ascii="Arial" w:hAnsi="Arial" w:cs="Arial"/>
          <w:b/>
          <w:bCs/>
        </w:rPr>
      </w:pPr>
    </w:p>
    <w:sectPr w:rsidR="00F33381" w:rsidRPr="00E93E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F187E"/>
    <w:rsid w:val="00010799"/>
    <w:rsid w:val="0001360A"/>
    <w:rsid w:val="00026A5A"/>
    <w:rsid w:val="00031268"/>
    <w:rsid w:val="00034E25"/>
    <w:rsid w:val="00041F50"/>
    <w:rsid w:val="00047C20"/>
    <w:rsid w:val="00060D87"/>
    <w:rsid w:val="000633A4"/>
    <w:rsid w:val="000641FD"/>
    <w:rsid w:val="00083E13"/>
    <w:rsid w:val="000845A8"/>
    <w:rsid w:val="00092A24"/>
    <w:rsid w:val="00097091"/>
    <w:rsid w:val="000A7B7B"/>
    <w:rsid w:val="000B3429"/>
    <w:rsid w:val="000B573B"/>
    <w:rsid w:val="000C2AE7"/>
    <w:rsid w:val="000C3CFF"/>
    <w:rsid w:val="000C7507"/>
    <w:rsid w:val="000E49C0"/>
    <w:rsid w:val="000F0ECA"/>
    <w:rsid w:val="000F32E4"/>
    <w:rsid w:val="000F7CDF"/>
    <w:rsid w:val="00104253"/>
    <w:rsid w:val="00104EF6"/>
    <w:rsid w:val="00112B12"/>
    <w:rsid w:val="00112C02"/>
    <w:rsid w:val="00116A52"/>
    <w:rsid w:val="00137A0C"/>
    <w:rsid w:val="00145E2A"/>
    <w:rsid w:val="001550C8"/>
    <w:rsid w:val="001579AF"/>
    <w:rsid w:val="00164354"/>
    <w:rsid w:val="00166BB3"/>
    <w:rsid w:val="00170F74"/>
    <w:rsid w:val="00177EAA"/>
    <w:rsid w:val="00180A06"/>
    <w:rsid w:val="001817FE"/>
    <w:rsid w:val="00184C53"/>
    <w:rsid w:val="001C5492"/>
    <w:rsid w:val="001D084B"/>
    <w:rsid w:val="001D385E"/>
    <w:rsid w:val="001E30A4"/>
    <w:rsid w:val="001E3CCD"/>
    <w:rsid w:val="001E4901"/>
    <w:rsid w:val="001F24D1"/>
    <w:rsid w:val="001F7113"/>
    <w:rsid w:val="00232C4E"/>
    <w:rsid w:val="0023555E"/>
    <w:rsid w:val="00242980"/>
    <w:rsid w:val="00244148"/>
    <w:rsid w:val="002471F0"/>
    <w:rsid w:val="00261F11"/>
    <w:rsid w:val="00264740"/>
    <w:rsid w:val="0029489D"/>
    <w:rsid w:val="002A4533"/>
    <w:rsid w:val="002A6725"/>
    <w:rsid w:val="002B1BFA"/>
    <w:rsid w:val="002B2D82"/>
    <w:rsid w:val="002B3F94"/>
    <w:rsid w:val="002B7333"/>
    <w:rsid w:val="002C5E56"/>
    <w:rsid w:val="002C6714"/>
    <w:rsid w:val="002D2522"/>
    <w:rsid w:val="002D6C82"/>
    <w:rsid w:val="002E3B23"/>
    <w:rsid w:val="002E4DF3"/>
    <w:rsid w:val="002E55A3"/>
    <w:rsid w:val="002E593C"/>
    <w:rsid w:val="002E6CEA"/>
    <w:rsid w:val="00312A53"/>
    <w:rsid w:val="003149D5"/>
    <w:rsid w:val="0031725C"/>
    <w:rsid w:val="00320912"/>
    <w:rsid w:val="003344FF"/>
    <w:rsid w:val="0033466D"/>
    <w:rsid w:val="00343E66"/>
    <w:rsid w:val="00346BF0"/>
    <w:rsid w:val="00351862"/>
    <w:rsid w:val="00360D6A"/>
    <w:rsid w:val="00362570"/>
    <w:rsid w:val="00374225"/>
    <w:rsid w:val="00380005"/>
    <w:rsid w:val="0038297A"/>
    <w:rsid w:val="0038638C"/>
    <w:rsid w:val="0038691E"/>
    <w:rsid w:val="00390FD1"/>
    <w:rsid w:val="00391DD8"/>
    <w:rsid w:val="003957F0"/>
    <w:rsid w:val="003A0C64"/>
    <w:rsid w:val="003B2A12"/>
    <w:rsid w:val="003B61C6"/>
    <w:rsid w:val="003B6F07"/>
    <w:rsid w:val="003B7DD4"/>
    <w:rsid w:val="003C11E8"/>
    <w:rsid w:val="003C2447"/>
    <w:rsid w:val="003C29CD"/>
    <w:rsid w:val="003C5049"/>
    <w:rsid w:val="003C67C0"/>
    <w:rsid w:val="003D41BC"/>
    <w:rsid w:val="003D4CD9"/>
    <w:rsid w:val="003E219F"/>
    <w:rsid w:val="003E584B"/>
    <w:rsid w:val="003F0E6F"/>
    <w:rsid w:val="003F2035"/>
    <w:rsid w:val="003F25CC"/>
    <w:rsid w:val="003F4F6C"/>
    <w:rsid w:val="00401040"/>
    <w:rsid w:val="00412D5B"/>
    <w:rsid w:val="004138AE"/>
    <w:rsid w:val="004231C1"/>
    <w:rsid w:val="00441CA6"/>
    <w:rsid w:val="004434AC"/>
    <w:rsid w:val="0045762C"/>
    <w:rsid w:val="00457F2C"/>
    <w:rsid w:val="00466D15"/>
    <w:rsid w:val="00474D92"/>
    <w:rsid w:val="004753EE"/>
    <w:rsid w:val="0048102C"/>
    <w:rsid w:val="00481B6C"/>
    <w:rsid w:val="004872EF"/>
    <w:rsid w:val="0049167B"/>
    <w:rsid w:val="004A2B46"/>
    <w:rsid w:val="004A37F1"/>
    <w:rsid w:val="004A4ACF"/>
    <w:rsid w:val="004A51A8"/>
    <w:rsid w:val="004B0BF1"/>
    <w:rsid w:val="004B46EE"/>
    <w:rsid w:val="004B4F0C"/>
    <w:rsid w:val="004B5ADC"/>
    <w:rsid w:val="004D11F9"/>
    <w:rsid w:val="004D2830"/>
    <w:rsid w:val="004D530D"/>
    <w:rsid w:val="004E04F0"/>
    <w:rsid w:val="004E2DEC"/>
    <w:rsid w:val="004E30D6"/>
    <w:rsid w:val="004E66F5"/>
    <w:rsid w:val="004F05F2"/>
    <w:rsid w:val="00502B69"/>
    <w:rsid w:val="00507BB1"/>
    <w:rsid w:val="0051060A"/>
    <w:rsid w:val="005201FE"/>
    <w:rsid w:val="00524A4C"/>
    <w:rsid w:val="00530BAF"/>
    <w:rsid w:val="0053317A"/>
    <w:rsid w:val="00534C3C"/>
    <w:rsid w:val="00540E48"/>
    <w:rsid w:val="00542DD5"/>
    <w:rsid w:val="0054417A"/>
    <w:rsid w:val="00545C1E"/>
    <w:rsid w:val="00551EE9"/>
    <w:rsid w:val="00554630"/>
    <w:rsid w:val="00560292"/>
    <w:rsid w:val="005626EB"/>
    <w:rsid w:val="0057719D"/>
    <w:rsid w:val="0058214E"/>
    <w:rsid w:val="0058657D"/>
    <w:rsid w:val="0058679D"/>
    <w:rsid w:val="00586CFA"/>
    <w:rsid w:val="00587CB9"/>
    <w:rsid w:val="0059064A"/>
    <w:rsid w:val="0059347D"/>
    <w:rsid w:val="005A1533"/>
    <w:rsid w:val="005A1935"/>
    <w:rsid w:val="005A2690"/>
    <w:rsid w:val="005A285D"/>
    <w:rsid w:val="005B4971"/>
    <w:rsid w:val="005C36B4"/>
    <w:rsid w:val="005D772A"/>
    <w:rsid w:val="005E61F1"/>
    <w:rsid w:val="00601784"/>
    <w:rsid w:val="006030C8"/>
    <w:rsid w:val="00624AF2"/>
    <w:rsid w:val="00625255"/>
    <w:rsid w:val="00627D6F"/>
    <w:rsid w:val="00630466"/>
    <w:rsid w:val="006315C6"/>
    <w:rsid w:val="00632CF0"/>
    <w:rsid w:val="00635BBA"/>
    <w:rsid w:val="0064211E"/>
    <w:rsid w:val="00644A0D"/>
    <w:rsid w:val="00671252"/>
    <w:rsid w:val="006712D9"/>
    <w:rsid w:val="00671FA5"/>
    <w:rsid w:val="00677F52"/>
    <w:rsid w:val="006817C1"/>
    <w:rsid w:val="00682E5C"/>
    <w:rsid w:val="0068578E"/>
    <w:rsid w:val="006861DB"/>
    <w:rsid w:val="006873F4"/>
    <w:rsid w:val="0068789F"/>
    <w:rsid w:val="00690962"/>
    <w:rsid w:val="00691C35"/>
    <w:rsid w:val="00692065"/>
    <w:rsid w:val="006946EC"/>
    <w:rsid w:val="006954A3"/>
    <w:rsid w:val="006A58D2"/>
    <w:rsid w:val="006B027C"/>
    <w:rsid w:val="006B3577"/>
    <w:rsid w:val="006B75C4"/>
    <w:rsid w:val="006C4C1F"/>
    <w:rsid w:val="006D23F3"/>
    <w:rsid w:val="006D4FC9"/>
    <w:rsid w:val="006D70E1"/>
    <w:rsid w:val="006F050B"/>
    <w:rsid w:val="006F4229"/>
    <w:rsid w:val="006F453D"/>
    <w:rsid w:val="006F77FE"/>
    <w:rsid w:val="007044FB"/>
    <w:rsid w:val="00723082"/>
    <w:rsid w:val="00725FE2"/>
    <w:rsid w:val="007261C7"/>
    <w:rsid w:val="00730EEF"/>
    <w:rsid w:val="00735C00"/>
    <w:rsid w:val="0073763A"/>
    <w:rsid w:val="00745842"/>
    <w:rsid w:val="00747F97"/>
    <w:rsid w:val="00750A0A"/>
    <w:rsid w:val="0075142A"/>
    <w:rsid w:val="00771DA3"/>
    <w:rsid w:val="00773C86"/>
    <w:rsid w:val="00783F48"/>
    <w:rsid w:val="00794407"/>
    <w:rsid w:val="007A1A5D"/>
    <w:rsid w:val="007A54E5"/>
    <w:rsid w:val="007B1ECA"/>
    <w:rsid w:val="007B5F5D"/>
    <w:rsid w:val="007F2DCA"/>
    <w:rsid w:val="007F4ED7"/>
    <w:rsid w:val="007F4F68"/>
    <w:rsid w:val="007F6D36"/>
    <w:rsid w:val="007F708E"/>
    <w:rsid w:val="007F7DB9"/>
    <w:rsid w:val="00823B07"/>
    <w:rsid w:val="00823EBD"/>
    <w:rsid w:val="0083481A"/>
    <w:rsid w:val="008509FD"/>
    <w:rsid w:val="00852C68"/>
    <w:rsid w:val="00856A74"/>
    <w:rsid w:val="0086489C"/>
    <w:rsid w:val="008A0011"/>
    <w:rsid w:val="008B51CD"/>
    <w:rsid w:val="008C43A5"/>
    <w:rsid w:val="008D7380"/>
    <w:rsid w:val="008E0798"/>
    <w:rsid w:val="008E1D3F"/>
    <w:rsid w:val="008E277F"/>
    <w:rsid w:val="008F34F1"/>
    <w:rsid w:val="008F3E1E"/>
    <w:rsid w:val="00902906"/>
    <w:rsid w:val="00907DB9"/>
    <w:rsid w:val="009123A9"/>
    <w:rsid w:val="00914153"/>
    <w:rsid w:val="009252BA"/>
    <w:rsid w:val="0092542A"/>
    <w:rsid w:val="009274FC"/>
    <w:rsid w:val="009308C4"/>
    <w:rsid w:val="009311A8"/>
    <w:rsid w:val="00936ED5"/>
    <w:rsid w:val="00941EC0"/>
    <w:rsid w:val="0094718A"/>
    <w:rsid w:val="00982D16"/>
    <w:rsid w:val="00982DD6"/>
    <w:rsid w:val="009838F2"/>
    <w:rsid w:val="00990742"/>
    <w:rsid w:val="00992EF9"/>
    <w:rsid w:val="009A0328"/>
    <w:rsid w:val="009B0D9A"/>
    <w:rsid w:val="009C0E31"/>
    <w:rsid w:val="009D43EE"/>
    <w:rsid w:val="00A1019E"/>
    <w:rsid w:val="00A303FB"/>
    <w:rsid w:val="00A34DD2"/>
    <w:rsid w:val="00A36E8B"/>
    <w:rsid w:val="00A4334F"/>
    <w:rsid w:val="00A45454"/>
    <w:rsid w:val="00A471A8"/>
    <w:rsid w:val="00A5051F"/>
    <w:rsid w:val="00A545E8"/>
    <w:rsid w:val="00A56A49"/>
    <w:rsid w:val="00A56D11"/>
    <w:rsid w:val="00A6321A"/>
    <w:rsid w:val="00A6588D"/>
    <w:rsid w:val="00A65DBF"/>
    <w:rsid w:val="00A67C13"/>
    <w:rsid w:val="00A70869"/>
    <w:rsid w:val="00A71FA9"/>
    <w:rsid w:val="00A73BBD"/>
    <w:rsid w:val="00A80782"/>
    <w:rsid w:val="00A83941"/>
    <w:rsid w:val="00A85878"/>
    <w:rsid w:val="00A93E8A"/>
    <w:rsid w:val="00A973F2"/>
    <w:rsid w:val="00A97EFF"/>
    <w:rsid w:val="00AA770A"/>
    <w:rsid w:val="00AC0D28"/>
    <w:rsid w:val="00AD2B57"/>
    <w:rsid w:val="00AD572E"/>
    <w:rsid w:val="00AE1672"/>
    <w:rsid w:val="00AE2666"/>
    <w:rsid w:val="00AE5D47"/>
    <w:rsid w:val="00AF037B"/>
    <w:rsid w:val="00AF3F15"/>
    <w:rsid w:val="00B13258"/>
    <w:rsid w:val="00B15224"/>
    <w:rsid w:val="00B356F8"/>
    <w:rsid w:val="00B46581"/>
    <w:rsid w:val="00B51F37"/>
    <w:rsid w:val="00B56211"/>
    <w:rsid w:val="00B563B6"/>
    <w:rsid w:val="00B614CC"/>
    <w:rsid w:val="00B819C9"/>
    <w:rsid w:val="00B85794"/>
    <w:rsid w:val="00B94831"/>
    <w:rsid w:val="00B96660"/>
    <w:rsid w:val="00BB1009"/>
    <w:rsid w:val="00BB37CC"/>
    <w:rsid w:val="00BB4474"/>
    <w:rsid w:val="00BC209A"/>
    <w:rsid w:val="00BD5737"/>
    <w:rsid w:val="00BD6127"/>
    <w:rsid w:val="00BE0CAC"/>
    <w:rsid w:val="00BE1442"/>
    <w:rsid w:val="00BE61EC"/>
    <w:rsid w:val="00BF03D9"/>
    <w:rsid w:val="00BF13A5"/>
    <w:rsid w:val="00C001EA"/>
    <w:rsid w:val="00C0540A"/>
    <w:rsid w:val="00C066A3"/>
    <w:rsid w:val="00C139E2"/>
    <w:rsid w:val="00C20F8B"/>
    <w:rsid w:val="00C212F6"/>
    <w:rsid w:val="00C4615A"/>
    <w:rsid w:val="00C54B60"/>
    <w:rsid w:val="00C6474D"/>
    <w:rsid w:val="00C728BC"/>
    <w:rsid w:val="00C751A1"/>
    <w:rsid w:val="00C76E3C"/>
    <w:rsid w:val="00C81BE5"/>
    <w:rsid w:val="00C838AF"/>
    <w:rsid w:val="00C87C3D"/>
    <w:rsid w:val="00C9042F"/>
    <w:rsid w:val="00C92DDC"/>
    <w:rsid w:val="00C92E8C"/>
    <w:rsid w:val="00C93D09"/>
    <w:rsid w:val="00CA3EDF"/>
    <w:rsid w:val="00CB7DF2"/>
    <w:rsid w:val="00CC2360"/>
    <w:rsid w:val="00CC2500"/>
    <w:rsid w:val="00CD3B28"/>
    <w:rsid w:val="00CD4E62"/>
    <w:rsid w:val="00CD74A6"/>
    <w:rsid w:val="00CE28E2"/>
    <w:rsid w:val="00CF1C14"/>
    <w:rsid w:val="00CF35B9"/>
    <w:rsid w:val="00CF63FD"/>
    <w:rsid w:val="00D01248"/>
    <w:rsid w:val="00D06013"/>
    <w:rsid w:val="00D06666"/>
    <w:rsid w:val="00D12F71"/>
    <w:rsid w:val="00D14A16"/>
    <w:rsid w:val="00D16F21"/>
    <w:rsid w:val="00D35D6C"/>
    <w:rsid w:val="00D407BC"/>
    <w:rsid w:val="00D477C7"/>
    <w:rsid w:val="00D47E10"/>
    <w:rsid w:val="00D67873"/>
    <w:rsid w:val="00D771A3"/>
    <w:rsid w:val="00D9020E"/>
    <w:rsid w:val="00D916BF"/>
    <w:rsid w:val="00D94690"/>
    <w:rsid w:val="00DA06F2"/>
    <w:rsid w:val="00DA0847"/>
    <w:rsid w:val="00DB0C56"/>
    <w:rsid w:val="00DB2980"/>
    <w:rsid w:val="00DB3598"/>
    <w:rsid w:val="00DB39DD"/>
    <w:rsid w:val="00DC797D"/>
    <w:rsid w:val="00DD6EA0"/>
    <w:rsid w:val="00DD7E1C"/>
    <w:rsid w:val="00DF1FA4"/>
    <w:rsid w:val="00DF705E"/>
    <w:rsid w:val="00E01AA7"/>
    <w:rsid w:val="00E0230F"/>
    <w:rsid w:val="00E02376"/>
    <w:rsid w:val="00E13057"/>
    <w:rsid w:val="00E159D8"/>
    <w:rsid w:val="00E160B7"/>
    <w:rsid w:val="00E23668"/>
    <w:rsid w:val="00E3015C"/>
    <w:rsid w:val="00E30436"/>
    <w:rsid w:val="00E3060D"/>
    <w:rsid w:val="00E33E51"/>
    <w:rsid w:val="00E3403C"/>
    <w:rsid w:val="00E405C6"/>
    <w:rsid w:val="00E62AD4"/>
    <w:rsid w:val="00E70208"/>
    <w:rsid w:val="00E772D5"/>
    <w:rsid w:val="00E81346"/>
    <w:rsid w:val="00E84DDE"/>
    <w:rsid w:val="00E91367"/>
    <w:rsid w:val="00E93CD1"/>
    <w:rsid w:val="00E93E02"/>
    <w:rsid w:val="00E9457E"/>
    <w:rsid w:val="00EA06C5"/>
    <w:rsid w:val="00EA72AD"/>
    <w:rsid w:val="00EB3E4B"/>
    <w:rsid w:val="00EB4E9D"/>
    <w:rsid w:val="00EC120F"/>
    <w:rsid w:val="00EC2C91"/>
    <w:rsid w:val="00ED6F80"/>
    <w:rsid w:val="00EE0630"/>
    <w:rsid w:val="00EE086E"/>
    <w:rsid w:val="00EE2348"/>
    <w:rsid w:val="00EE2B6E"/>
    <w:rsid w:val="00EF187E"/>
    <w:rsid w:val="00EF7515"/>
    <w:rsid w:val="00F06312"/>
    <w:rsid w:val="00F06ECB"/>
    <w:rsid w:val="00F071C0"/>
    <w:rsid w:val="00F2135A"/>
    <w:rsid w:val="00F22995"/>
    <w:rsid w:val="00F32E8E"/>
    <w:rsid w:val="00F33381"/>
    <w:rsid w:val="00F54245"/>
    <w:rsid w:val="00F54E5B"/>
    <w:rsid w:val="00F63A0D"/>
    <w:rsid w:val="00F665B8"/>
    <w:rsid w:val="00F73FE9"/>
    <w:rsid w:val="00F857DC"/>
    <w:rsid w:val="00F9169E"/>
    <w:rsid w:val="00F9577B"/>
    <w:rsid w:val="00F9650C"/>
    <w:rsid w:val="00F97B67"/>
    <w:rsid w:val="00FB4527"/>
    <w:rsid w:val="00FB7F69"/>
    <w:rsid w:val="00FD1DD9"/>
    <w:rsid w:val="00FD2EC0"/>
    <w:rsid w:val="00FD76D3"/>
    <w:rsid w:val="00FE2176"/>
    <w:rsid w:val="00FE5DF3"/>
    <w:rsid w:val="00FF2101"/>
    <w:rsid w:val="00FF3F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B32446"/>
  <w15:docId w15:val="{908EBCEA-F149-4B04-8CFD-16C1CBB14B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461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61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2978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thnicity-facts-figures.service.gov.uk/uk-population-by-ethnicity/demographics/people-living-in-deprived-neighbourhoods/latest#overall-most-deprived-10-of-neighbourhoods-by-ethnicity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app.college.police.uk/app-content/stop-and-search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www.legislation.gov.uk/ukpga/1994/33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67899e27d6a30a1b0680042708aad820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8ebffb0b35b0d1c6b48b017c9dca7c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EB15484-76D8-4311-A483-4B3022CA5C7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A148C04-FE23-4BBF-B7D6-813799A85CD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ACFBFF9-1FEA-4F7A-BE86-72BC488D156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3874</TotalTime>
  <Pages>9</Pages>
  <Words>2857</Words>
  <Characters>16290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 Penny</dc:creator>
  <cp:keywords/>
  <dc:description/>
  <cp:lastModifiedBy>Evan Penny (2006249)</cp:lastModifiedBy>
  <cp:revision>439</cp:revision>
  <dcterms:created xsi:type="dcterms:W3CDTF">2022-02-22T12:41:00Z</dcterms:created>
  <dcterms:modified xsi:type="dcterms:W3CDTF">2022-03-04T22:28:00Z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