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CB690B" w14:textId="77777777" w:rsidR="002A7505" w:rsidRDefault="002A7505" w:rsidP="005837E6">
      <w:pPr>
        <w:rPr>
          <w:b/>
          <w:u w:val="single"/>
        </w:rPr>
      </w:pPr>
    </w:p>
    <w:p w14:paraId="68E22C1A" w14:textId="2A1BD51C" w:rsidR="009E17CC" w:rsidRDefault="002A7505" w:rsidP="005837E6">
      <w:pPr>
        <w:rPr>
          <w:b/>
          <w:u w:val="single"/>
        </w:rPr>
      </w:pPr>
      <w:r>
        <w:rPr>
          <w:b/>
          <w:noProof/>
          <w:u w:val="single"/>
          <w:lang w:eastAsia="en-GB"/>
        </w:rPr>
        <w:drawing>
          <wp:inline distT="0" distB="0" distL="0" distR="0" wp14:anchorId="6B41DF78" wp14:editId="4012BE50">
            <wp:extent cx="2212975" cy="7435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3A7244DA" w14:textId="77777777" w:rsidR="002A7505" w:rsidRDefault="002A7505" w:rsidP="005837E6">
      <w:pPr>
        <w:rPr>
          <w:b/>
          <w:u w:val="single"/>
        </w:rPr>
      </w:pPr>
    </w:p>
    <w:p w14:paraId="2E3BE4BB" w14:textId="77777777" w:rsidR="002A7505" w:rsidRDefault="002A7505" w:rsidP="005837E6">
      <w:pPr>
        <w:rPr>
          <w:b/>
          <w:u w:val="single"/>
        </w:rPr>
      </w:pPr>
    </w:p>
    <w:p w14:paraId="38CD0F3E" w14:textId="0C2CD5C5" w:rsidR="002A7505" w:rsidRPr="002A7505" w:rsidRDefault="002A7505" w:rsidP="002A7505">
      <w:pPr>
        <w:spacing w:after="200" w:line="276" w:lineRule="auto"/>
        <w:jc w:val="center"/>
        <w:rPr>
          <w:rFonts w:ascii="Arial" w:eastAsia="Tahoma" w:hAnsi="Arial" w:cs="Arial"/>
          <w:color w:val="000000"/>
          <w:sz w:val="48"/>
          <w:szCs w:val="48"/>
          <w:u w:val="single"/>
          <w:lang w:val="en-US" w:bidi="en-US"/>
        </w:rPr>
      </w:pPr>
      <w:r w:rsidRPr="002A7505">
        <w:rPr>
          <w:rFonts w:ascii="Arial" w:eastAsia="Tahoma" w:hAnsi="Arial" w:cs="Arial"/>
          <w:color w:val="000000"/>
          <w:sz w:val="48"/>
          <w:szCs w:val="48"/>
          <w:u w:val="single"/>
          <w:lang w:val="en-US" w:bidi="en-US"/>
        </w:rPr>
        <w:t>Problem Solving and Decision Making</w:t>
      </w:r>
      <w:r w:rsidRPr="002A7505">
        <w:rPr>
          <w:rFonts w:ascii="Arial" w:eastAsia="Tahoma" w:hAnsi="Arial" w:cs="Arial"/>
          <w:color w:val="000000"/>
          <w:sz w:val="48"/>
          <w:szCs w:val="48"/>
          <w:u w:val="single"/>
          <w:lang w:val="en-US" w:bidi="en-US"/>
        </w:rP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A7505" w:rsidRPr="002C0F99" w14:paraId="0E7D62E0" w14:textId="77777777" w:rsidTr="002B05CD">
        <w:tc>
          <w:tcPr>
            <w:tcW w:w="3438" w:type="dxa"/>
            <w:shd w:val="clear" w:color="auto" w:fill="D9D9D9"/>
          </w:tcPr>
          <w:p w14:paraId="2DCE8D19" w14:textId="0B9C13F3"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Student Name</w:t>
            </w:r>
            <w:r w:rsidRPr="002C0F99">
              <w:rPr>
                <w:rFonts w:ascii="Arial" w:eastAsia="Times New Roman" w:hAnsi="Arial" w:cs="Arial"/>
                <w:color w:val="000000"/>
                <w:sz w:val="32"/>
                <w:szCs w:val="32"/>
                <w:lang w:val="en-US" w:bidi="en-US"/>
              </w:rPr>
              <w:t>:</w:t>
            </w:r>
          </w:p>
        </w:tc>
        <w:tc>
          <w:tcPr>
            <w:tcW w:w="6055" w:type="dxa"/>
          </w:tcPr>
          <w:p w14:paraId="6807CE2C" w14:textId="26325DD8"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Sherin Ahmed</w:t>
            </w:r>
          </w:p>
        </w:tc>
      </w:tr>
      <w:tr w:rsidR="002A7505" w:rsidRPr="002C0F99" w14:paraId="3C429412" w14:textId="77777777" w:rsidTr="002B05CD">
        <w:tc>
          <w:tcPr>
            <w:tcW w:w="3438" w:type="dxa"/>
            <w:shd w:val="clear" w:color="auto" w:fill="D9D9D9"/>
          </w:tcPr>
          <w:p w14:paraId="7B46ECA2" w14:textId="5E19E5A9"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Student Number</w:t>
            </w:r>
            <w:r w:rsidRPr="002C0F99">
              <w:rPr>
                <w:rFonts w:ascii="Arial" w:eastAsia="Times New Roman" w:hAnsi="Arial" w:cs="Arial"/>
                <w:color w:val="000000"/>
                <w:sz w:val="32"/>
                <w:szCs w:val="32"/>
                <w:lang w:val="en-US" w:bidi="en-US"/>
              </w:rPr>
              <w:t>:</w:t>
            </w:r>
          </w:p>
        </w:tc>
        <w:tc>
          <w:tcPr>
            <w:tcW w:w="6055" w:type="dxa"/>
          </w:tcPr>
          <w:p w14:paraId="6AF10B12" w14:textId="323C730D"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1712386</w:t>
            </w:r>
          </w:p>
        </w:tc>
      </w:tr>
      <w:tr w:rsidR="002A7505" w:rsidRPr="002C0F99" w14:paraId="5A2B7DE8" w14:textId="77777777" w:rsidTr="002B05CD">
        <w:tc>
          <w:tcPr>
            <w:tcW w:w="3438" w:type="dxa"/>
            <w:shd w:val="clear" w:color="auto" w:fill="D9D9D9"/>
          </w:tcPr>
          <w:p w14:paraId="61374AFB" w14:textId="0229DAA6"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Module No</w:t>
            </w:r>
            <w:r w:rsidRPr="002C0F99">
              <w:rPr>
                <w:rFonts w:ascii="Arial" w:eastAsia="Times New Roman" w:hAnsi="Arial" w:cs="Arial"/>
                <w:color w:val="000000"/>
                <w:sz w:val="32"/>
                <w:szCs w:val="32"/>
                <w:lang w:val="en-US" w:bidi="en-US"/>
              </w:rPr>
              <w:t>:</w:t>
            </w:r>
          </w:p>
        </w:tc>
        <w:tc>
          <w:tcPr>
            <w:tcW w:w="6055" w:type="dxa"/>
          </w:tcPr>
          <w:p w14:paraId="21447439" w14:textId="25E2F123"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BMSK4004_LON</w:t>
            </w:r>
          </w:p>
        </w:tc>
      </w:tr>
      <w:tr w:rsidR="002A7505" w:rsidRPr="002C0F99" w14:paraId="62C3C98A" w14:textId="77777777" w:rsidTr="002B05CD">
        <w:tc>
          <w:tcPr>
            <w:tcW w:w="3438" w:type="dxa"/>
            <w:shd w:val="clear" w:color="auto" w:fill="D9D9D9"/>
          </w:tcPr>
          <w:p w14:paraId="518A06E5" w14:textId="366BDF8A" w:rsidR="002A7505" w:rsidRPr="002C0F99" w:rsidRDefault="002A7505"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Module Title</w:t>
            </w:r>
            <w:r w:rsidRPr="002C0F99">
              <w:rPr>
                <w:rFonts w:ascii="Arial" w:eastAsia="Times New Roman" w:hAnsi="Arial" w:cs="Arial"/>
                <w:color w:val="000000"/>
                <w:sz w:val="32"/>
                <w:szCs w:val="32"/>
                <w:lang w:val="en-US" w:bidi="en-US"/>
              </w:rPr>
              <w:t>:</w:t>
            </w:r>
          </w:p>
        </w:tc>
        <w:tc>
          <w:tcPr>
            <w:tcW w:w="6055" w:type="dxa"/>
          </w:tcPr>
          <w:p w14:paraId="37376253" w14:textId="1831935D" w:rsidR="002A7505" w:rsidRPr="002C0F99" w:rsidRDefault="00685650"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Problem Solving and Decision Making</w:t>
            </w:r>
          </w:p>
        </w:tc>
      </w:tr>
      <w:tr w:rsidR="002A7505" w:rsidRPr="002C0F99" w14:paraId="143E87FD" w14:textId="77777777" w:rsidTr="002B05CD">
        <w:trPr>
          <w:trHeight w:val="413"/>
        </w:trPr>
        <w:tc>
          <w:tcPr>
            <w:tcW w:w="3438" w:type="dxa"/>
            <w:shd w:val="clear" w:color="auto" w:fill="D9D9D9"/>
          </w:tcPr>
          <w:p w14:paraId="0C17A69A" w14:textId="5E16B6FA" w:rsidR="002A7505" w:rsidRPr="002C0F99" w:rsidRDefault="00685650" w:rsidP="002B05CD">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Lecturer</w:t>
            </w:r>
            <w:r w:rsidR="002A7505" w:rsidRPr="002C0F99">
              <w:rPr>
                <w:rFonts w:ascii="Arial" w:eastAsia="Times New Roman" w:hAnsi="Arial" w:cs="Arial"/>
                <w:color w:val="000000"/>
                <w:sz w:val="32"/>
                <w:szCs w:val="32"/>
                <w:lang w:val="en-US" w:bidi="en-US"/>
              </w:rPr>
              <w:t>:</w:t>
            </w:r>
          </w:p>
        </w:tc>
        <w:tc>
          <w:tcPr>
            <w:tcW w:w="6055" w:type="dxa"/>
          </w:tcPr>
          <w:p w14:paraId="025F11E7" w14:textId="12D731C0" w:rsidR="002A7505" w:rsidRPr="00685650" w:rsidRDefault="00685650" w:rsidP="002B05CD">
            <w:pPr>
              <w:spacing w:before="120" w:after="120" w:line="360" w:lineRule="auto"/>
              <w:rPr>
                <w:rFonts w:ascii="Arial" w:eastAsia="Tahoma" w:hAnsi="Arial" w:cs="Arial"/>
                <w:color w:val="000000"/>
                <w:sz w:val="32"/>
                <w:szCs w:val="32"/>
                <w:lang w:val="en-US" w:bidi="en-US"/>
              </w:rPr>
            </w:pPr>
            <w:r w:rsidRPr="00685650">
              <w:rPr>
                <w:rFonts w:ascii="Arial" w:eastAsia="Tahoma" w:hAnsi="Arial" w:cs="Arial"/>
                <w:color w:val="000000"/>
                <w:sz w:val="32"/>
                <w:szCs w:val="32"/>
                <w:lang w:val="en-US" w:bidi="en-US"/>
              </w:rPr>
              <w:t>Anupam Mazumdar</w:t>
            </w:r>
          </w:p>
        </w:tc>
      </w:tr>
    </w:tbl>
    <w:p w14:paraId="3DF3A9D0" w14:textId="77777777" w:rsidR="002A7505" w:rsidRDefault="002A7505" w:rsidP="002A7505"/>
    <w:p w14:paraId="47C6642F" w14:textId="77777777" w:rsidR="002A7505" w:rsidRDefault="002A7505" w:rsidP="002A7505">
      <w:pPr>
        <w:jc w:val="both"/>
        <w:rPr>
          <w:rFonts w:ascii="Arial" w:hAnsi="Arial" w:cs="Arial"/>
          <w:sz w:val="28"/>
          <w:szCs w:val="28"/>
        </w:rPr>
      </w:pPr>
      <w:r w:rsidRPr="00285E38">
        <w:rPr>
          <w:rFonts w:ascii="Arial" w:hAnsi="Arial" w:cs="Arial"/>
          <w:sz w:val="28"/>
          <w:szCs w:val="28"/>
        </w:rPr>
        <w:t>By the act of making this submission, the student declares that this is the work of the student named above. The work has not, in whole or in part,</w:t>
      </w:r>
      <w:r>
        <w:rPr>
          <w:rFonts w:ascii="Arial" w:hAnsi="Arial" w:cs="Arial"/>
          <w:sz w:val="28"/>
          <w:szCs w:val="28"/>
        </w:rPr>
        <w:t xml:space="preserve"> </w:t>
      </w:r>
      <w:r w:rsidRPr="00285E38">
        <w:rPr>
          <w:rFonts w:ascii="Arial" w:hAnsi="Arial" w:cs="Arial"/>
          <w:sz w:val="28"/>
          <w:szCs w:val="28"/>
        </w:rPr>
        <w:t xml:space="preserve">been knowingly presented elsewhere for assessment, or where assessment has been built on a previous assessment. This has been identified. Where materials have been used from other sources it has been property acknowledged. ¡f this statement is untrue, the student acknowledges that an assessment offence has been committed. </w:t>
      </w:r>
    </w:p>
    <w:p w14:paraId="20FE2DD3" w14:textId="77777777" w:rsidR="002A7505" w:rsidRPr="00285E38" w:rsidRDefault="002A7505" w:rsidP="002A7505">
      <w:pPr>
        <w:jc w:val="both"/>
        <w:rPr>
          <w:rFonts w:ascii="Arial" w:hAnsi="Arial" w:cs="Arial"/>
          <w:sz w:val="28"/>
          <w:szCs w:val="28"/>
        </w:rPr>
      </w:pPr>
      <w:r w:rsidRPr="00285E38">
        <w:rPr>
          <w:rFonts w:ascii="Arial" w:hAnsi="Arial" w:cs="Arial"/>
          <w:sz w:val="28"/>
          <w:szCs w:val="28"/>
        </w:rPr>
        <w:t>Attention is drawn to the plagiarism and unfair practice policies of both the University and of ILM</w:t>
      </w:r>
      <w:r>
        <w:rPr>
          <w:rFonts w:ascii="Arial" w:hAnsi="Arial" w:cs="Arial"/>
          <w:sz w:val="28"/>
          <w:szCs w:val="28"/>
        </w:rPr>
        <w:t>.</w:t>
      </w:r>
    </w:p>
    <w:p w14:paraId="4323343B" w14:textId="5230CDD2" w:rsidR="009E17CC" w:rsidRDefault="009E17CC" w:rsidP="005837E6">
      <w:pPr>
        <w:rPr>
          <w:b/>
          <w:u w:val="single"/>
        </w:rPr>
      </w:pPr>
    </w:p>
    <w:p w14:paraId="3554C6C9" w14:textId="77777777" w:rsidR="002A7505" w:rsidRDefault="002A7505" w:rsidP="005837E6">
      <w:pPr>
        <w:rPr>
          <w:b/>
          <w:u w:val="single"/>
        </w:rPr>
      </w:pPr>
    </w:p>
    <w:p w14:paraId="105ACA2A" w14:textId="77777777" w:rsidR="002A7505" w:rsidRDefault="002A7505" w:rsidP="005837E6">
      <w:pPr>
        <w:rPr>
          <w:b/>
          <w:u w:val="single"/>
        </w:rPr>
      </w:pPr>
    </w:p>
    <w:p w14:paraId="060A6921" w14:textId="77777777" w:rsidR="002A7505" w:rsidRDefault="002A7505" w:rsidP="005837E6">
      <w:pPr>
        <w:rPr>
          <w:b/>
          <w:u w:val="single"/>
        </w:rPr>
      </w:pPr>
    </w:p>
    <w:p w14:paraId="586FCF7C" w14:textId="77777777" w:rsidR="002A7505" w:rsidRDefault="002A7505" w:rsidP="005837E6">
      <w:pPr>
        <w:rPr>
          <w:b/>
          <w:u w:val="single"/>
        </w:rPr>
      </w:pPr>
    </w:p>
    <w:p w14:paraId="5477A03D" w14:textId="77777777" w:rsidR="002A7505" w:rsidRDefault="002A7505" w:rsidP="005837E6">
      <w:pPr>
        <w:rPr>
          <w:b/>
          <w:u w:val="single"/>
        </w:rPr>
      </w:pPr>
    </w:p>
    <w:p w14:paraId="0C4B15FC" w14:textId="77777777" w:rsidR="002A7505" w:rsidRDefault="002A7505" w:rsidP="005837E6">
      <w:pPr>
        <w:rPr>
          <w:b/>
          <w:u w:val="single"/>
        </w:rPr>
      </w:pPr>
    </w:p>
    <w:p w14:paraId="37972583" w14:textId="77777777" w:rsidR="002A7505" w:rsidRDefault="002A7505" w:rsidP="005837E6">
      <w:pPr>
        <w:rPr>
          <w:b/>
          <w:u w:val="single"/>
        </w:rPr>
      </w:pPr>
    </w:p>
    <w:p w14:paraId="5105BA24" w14:textId="77777777" w:rsidR="00FB2BF0" w:rsidRDefault="00FB2BF0" w:rsidP="005837E6">
      <w:pPr>
        <w:rPr>
          <w:b/>
          <w:u w:val="single"/>
        </w:rPr>
      </w:pPr>
    </w:p>
    <w:p w14:paraId="63C2E8F8" w14:textId="77777777" w:rsidR="00FB2BF0" w:rsidRDefault="00FB2BF0" w:rsidP="005837E6">
      <w:pPr>
        <w:rPr>
          <w:b/>
          <w:u w:val="single"/>
        </w:rPr>
      </w:pPr>
    </w:p>
    <w:p w14:paraId="47704F87" w14:textId="77777777" w:rsidR="00FB2BF0" w:rsidRDefault="00FB2BF0" w:rsidP="005837E6">
      <w:pPr>
        <w:rPr>
          <w:b/>
          <w:u w:val="single"/>
        </w:rPr>
      </w:pPr>
    </w:p>
    <w:p w14:paraId="3AA7DB4A" w14:textId="77777777" w:rsidR="00FB2BF0" w:rsidRDefault="00FB2BF0" w:rsidP="005837E6">
      <w:pPr>
        <w:rPr>
          <w:b/>
          <w:u w:val="single"/>
        </w:rPr>
      </w:pPr>
    </w:p>
    <w:p w14:paraId="54947947" w14:textId="77777777" w:rsidR="00FB2BF0" w:rsidRPr="005837E6" w:rsidRDefault="00FB2BF0" w:rsidP="005837E6">
      <w:pPr>
        <w:rPr>
          <w:b/>
          <w:u w:val="single"/>
        </w:rPr>
      </w:pPr>
    </w:p>
    <w:sdt>
      <w:sdtPr>
        <w:rPr>
          <w:rFonts w:asciiTheme="minorHAnsi" w:eastAsiaTheme="minorEastAsia" w:hAnsiTheme="minorHAnsi" w:cstheme="minorBidi"/>
          <w:b w:val="0"/>
          <w:bCs w:val="0"/>
          <w:color w:val="auto"/>
          <w:sz w:val="24"/>
          <w:szCs w:val="24"/>
          <w:lang w:val="en-GB"/>
        </w:rPr>
        <w:id w:val="931394557"/>
        <w:docPartObj>
          <w:docPartGallery w:val="Table of Contents"/>
          <w:docPartUnique/>
        </w:docPartObj>
      </w:sdtPr>
      <w:sdtEndPr>
        <w:rPr>
          <w:b/>
          <w:noProof/>
        </w:rPr>
      </w:sdtEndPr>
      <w:sdtContent>
        <w:p w14:paraId="389789E2" w14:textId="258C8B1F" w:rsidR="009E17CC" w:rsidRPr="0076451A" w:rsidRDefault="009E17CC">
          <w:pPr>
            <w:pStyle w:val="TOCHeading"/>
            <w:rPr>
              <w:rFonts w:ascii="Arial" w:hAnsi="Arial" w:cs="Arial"/>
              <w:color w:val="auto"/>
              <w:u w:val="single"/>
            </w:rPr>
          </w:pPr>
          <w:r w:rsidRPr="0076451A">
            <w:rPr>
              <w:rFonts w:ascii="Arial" w:hAnsi="Arial" w:cs="Arial"/>
              <w:color w:val="auto"/>
              <w:u w:val="single"/>
            </w:rPr>
            <w:t>Table of Contents</w:t>
          </w:r>
        </w:p>
        <w:p w14:paraId="6F9D53BA"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rPr>
            <w:fldChar w:fldCharType="begin"/>
          </w:r>
          <w:r w:rsidRPr="0076451A">
            <w:rPr>
              <w:rFonts w:ascii="Arial" w:hAnsi="Arial" w:cs="Arial"/>
              <w:b w:val="0"/>
            </w:rPr>
            <w:instrText xml:space="preserve"> TOC \o "1-3" \h \z \u </w:instrText>
          </w:r>
          <w:r w:rsidRPr="0076451A">
            <w:rPr>
              <w:rFonts w:ascii="Arial" w:hAnsi="Arial" w:cs="Arial"/>
              <w:b w:val="0"/>
            </w:rPr>
            <w:fldChar w:fldCharType="separate"/>
          </w:r>
          <w:r w:rsidRPr="0076451A">
            <w:rPr>
              <w:rFonts w:ascii="Arial" w:hAnsi="Arial" w:cs="Arial"/>
              <w:b w:val="0"/>
              <w:noProof/>
            </w:rPr>
            <w:t>Introduction: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_Toc418906413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3</w:t>
          </w:r>
          <w:r w:rsidRPr="0076451A">
            <w:rPr>
              <w:rFonts w:ascii="Arial" w:hAnsi="Arial" w:cs="Arial"/>
              <w:b w:val="0"/>
              <w:noProof/>
            </w:rPr>
            <w:fldChar w:fldCharType="end"/>
          </w:r>
        </w:p>
        <w:p w14:paraId="01A1F1B9"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Problem identified for this report:</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_Toc418906414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3</w:t>
          </w:r>
          <w:r w:rsidRPr="0076451A">
            <w:rPr>
              <w:rFonts w:ascii="Arial" w:hAnsi="Arial" w:cs="Arial"/>
              <w:b w:val="0"/>
              <w:noProof/>
            </w:rPr>
            <w:fldChar w:fldCharType="end"/>
          </w:r>
        </w:p>
        <w:p w14:paraId="3CC2F018"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Define Discrimination: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_Toc418906415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5</w:t>
          </w:r>
          <w:r w:rsidRPr="0076451A">
            <w:rPr>
              <w:rFonts w:ascii="Arial" w:hAnsi="Arial" w:cs="Arial"/>
              <w:b w:val="0"/>
              <w:noProof/>
            </w:rPr>
            <w:fldChar w:fldCharType="end"/>
          </w:r>
        </w:p>
        <w:p w14:paraId="1D8190CE"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Reason of discrimination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_Toc418906416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5</w:t>
          </w:r>
          <w:r w:rsidRPr="0076451A">
            <w:rPr>
              <w:rFonts w:ascii="Arial" w:hAnsi="Arial" w:cs="Arial"/>
              <w:b w:val="0"/>
              <w:noProof/>
            </w:rPr>
            <w:fldChar w:fldCharType="end"/>
          </w:r>
        </w:p>
        <w:p w14:paraId="0E9CE3BD"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Age:</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_Toc418906417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5</w:t>
          </w:r>
          <w:r w:rsidRPr="0076451A">
            <w:rPr>
              <w:rFonts w:ascii="Arial" w:hAnsi="Arial" w:cs="Arial"/>
              <w:b w:val="0"/>
              <w:noProof/>
            </w:rPr>
            <w:fldChar w:fldCharType="end"/>
          </w:r>
        </w:p>
        <w:p w14:paraId="33D98647"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Sex or gender:</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_Toc418906418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5</w:t>
          </w:r>
          <w:r w:rsidRPr="0076451A">
            <w:rPr>
              <w:rFonts w:ascii="Arial" w:hAnsi="Arial" w:cs="Arial"/>
              <w:b w:val="0"/>
              <w:noProof/>
            </w:rPr>
            <w:fldChar w:fldCharType="end"/>
          </w:r>
        </w:p>
        <w:p w14:paraId="3B01299C"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Retaliation: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_Toc418906419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6</w:t>
          </w:r>
          <w:r w:rsidRPr="0076451A">
            <w:rPr>
              <w:rFonts w:ascii="Arial" w:hAnsi="Arial" w:cs="Arial"/>
              <w:b w:val="0"/>
              <w:noProof/>
            </w:rPr>
            <w:fldChar w:fldCharType="end"/>
          </w:r>
        </w:p>
        <w:p w14:paraId="36A61B04"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Racial discrimination: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_Toc418906420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6</w:t>
          </w:r>
          <w:r w:rsidRPr="0076451A">
            <w:rPr>
              <w:rFonts w:ascii="Arial" w:hAnsi="Arial" w:cs="Arial"/>
              <w:b w:val="0"/>
              <w:noProof/>
            </w:rPr>
            <w:fldChar w:fldCharType="end"/>
          </w:r>
        </w:p>
        <w:p w14:paraId="1D673E06"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Other types of discriminations in the workplace:</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_Toc418906421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7</w:t>
          </w:r>
          <w:r w:rsidRPr="0076451A">
            <w:rPr>
              <w:rFonts w:ascii="Arial" w:hAnsi="Arial" w:cs="Arial"/>
              <w:b w:val="0"/>
              <w:noProof/>
            </w:rPr>
            <w:fldChar w:fldCharType="end"/>
          </w:r>
        </w:p>
        <w:p w14:paraId="1CC3304B"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Advantages and disadvantages of discrimination: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_Toc418906422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8</w:t>
          </w:r>
          <w:r w:rsidRPr="0076451A">
            <w:rPr>
              <w:rFonts w:ascii="Arial" w:hAnsi="Arial" w:cs="Arial"/>
              <w:b w:val="0"/>
              <w:noProof/>
            </w:rPr>
            <w:fldChar w:fldCharType="end"/>
          </w:r>
        </w:p>
        <w:p w14:paraId="072064FF"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Advantages:</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_Toc418906423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8</w:t>
          </w:r>
          <w:r w:rsidRPr="0076451A">
            <w:rPr>
              <w:rFonts w:ascii="Arial" w:hAnsi="Arial" w:cs="Arial"/>
              <w:b w:val="0"/>
              <w:noProof/>
            </w:rPr>
            <w:fldChar w:fldCharType="end"/>
          </w:r>
        </w:p>
        <w:p w14:paraId="00CF4383"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Disadvantages:</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_Toc418906424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8</w:t>
          </w:r>
          <w:r w:rsidRPr="0076451A">
            <w:rPr>
              <w:rFonts w:ascii="Arial" w:hAnsi="Arial" w:cs="Arial"/>
              <w:b w:val="0"/>
              <w:noProof/>
            </w:rPr>
            <w:fldChar w:fldCharType="end"/>
          </w:r>
        </w:p>
        <w:p w14:paraId="2A5DA6E6"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How to minimise discrimination by applying Maslow’s Motivational theory:</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_Toc418906425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9</w:t>
          </w:r>
          <w:r w:rsidRPr="0076451A">
            <w:rPr>
              <w:rFonts w:ascii="Arial" w:hAnsi="Arial" w:cs="Arial"/>
              <w:b w:val="0"/>
              <w:noProof/>
            </w:rPr>
            <w:fldChar w:fldCharType="end"/>
          </w:r>
        </w:p>
        <w:p w14:paraId="65D882C5"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Fishbone model</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_Toc418906426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10</w:t>
          </w:r>
          <w:r w:rsidRPr="0076451A">
            <w:rPr>
              <w:rFonts w:ascii="Arial" w:hAnsi="Arial" w:cs="Arial"/>
              <w:b w:val="0"/>
              <w:noProof/>
            </w:rPr>
            <w:fldChar w:fldCharType="end"/>
          </w:r>
        </w:p>
        <w:p w14:paraId="3E1DB445"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People and discussion: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_Toc418906427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11</w:t>
          </w:r>
          <w:r w:rsidRPr="0076451A">
            <w:rPr>
              <w:rFonts w:ascii="Arial" w:hAnsi="Arial" w:cs="Arial"/>
              <w:b w:val="0"/>
              <w:noProof/>
            </w:rPr>
            <w:fldChar w:fldCharType="end"/>
          </w:r>
        </w:p>
        <w:p w14:paraId="14997E0E"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Procedures and discussion: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_Toc418906428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11</w:t>
          </w:r>
          <w:r w:rsidRPr="0076451A">
            <w:rPr>
              <w:rFonts w:ascii="Arial" w:hAnsi="Arial" w:cs="Arial"/>
              <w:b w:val="0"/>
              <w:noProof/>
            </w:rPr>
            <w:fldChar w:fldCharType="end"/>
          </w:r>
        </w:p>
        <w:p w14:paraId="5F85A165"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Policies and discussion: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_Toc418906429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12</w:t>
          </w:r>
          <w:r w:rsidRPr="0076451A">
            <w:rPr>
              <w:rFonts w:ascii="Arial" w:hAnsi="Arial" w:cs="Arial"/>
              <w:b w:val="0"/>
              <w:noProof/>
            </w:rPr>
            <w:fldChar w:fldCharType="end"/>
          </w:r>
        </w:p>
        <w:p w14:paraId="248D9661"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Plan and discussion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_Toc418906430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13</w:t>
          </w:r>
          <w:r w:rsidRPr="0076451A">
            <w:rPr>
              <w:rFonts w:ascii="Arial" w:hAnsi="Arial" w:cs="Arial"/>
              <w:b w:val="0"/>
              <w:noProof/>
            </w:rPr>
            <w:fldChar w:fldCharType="end"/>
          </w:r>
        </w:p>
        <w:p w14:paraId="66CED649"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Solution or reduction of discrimination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_Toc418906431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13</w:t>
          </w:r>
          <w:r w:rsidRPr="0076451A">
            <w:rPr>
              <w:rFonts w:ascii="Arial" w:hAnsi="Arial" w:cs="Arial"/>
              <w:b w:val="0"/>
              <w:noProof/>
            </w:rPr>
            <w:fldChar w:fldCharType="end"/>
          </w:r>
        </w:p>
        <w:p w14:paraId="27FFA090"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Evaluation of your proposed solution: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_Toc418906432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13</w:t>
          </w:r>
          <w:r w:rsidRPr="0076451A">
            <w:rPr>
              <w:rFonts w:ascii="Arial" w:hAnsi="Arial" w:cs="Arial"/>
              <w:b w:val="0"/>
              <w:noProof/>
            </w:rPr>
            <w:fldChar w:fldCharType="end"/>
          </w:r>
        </w:p>
        <w:p w14:paraId="14BF7953"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Implementation plan for your proposed solution: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_Toc418906433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14</w:t>
          </w:r>
          <w:r w:rsidRPr="0076451A">
            <w:rPr>
              <w:rFonts w:ascii="Arial" w:hAnsi="Arial" w:cs="Arial"/>
              <w:b w:val="0"/>
              <w:noProof/>
            </w:rPr>
            <w:fldChar w:fldCharType="end"/>
          </w:r>
        </w:p>
        <w:p w14:paraId="109E23CC" w14:textId="77777777" w:rsidR="009E17CC" w:rsidRPr="0076451A" w:rsidRDefault="009E17CC">
          <w:pPr>
            <w:pStyle w:val="TOC2"/>
            <w:tabs>
              <w:tab w:val="right" w:leader="dot" w:pos="8290"/>
            </w:tabs>
            <w:rPr>
              <w:rFonts w:ascii="Arial" w:hAnsi="Arial" w:cs="Arial"/>
              <w:b w:val="0"/>
              <w:noProof/>
            </w:rPr>
          </w:pPr>
          <w:r w:rsidRPr="0076451A">
            <w:rPr>
              <w:rFonts w:ascii="Arial" w:hAnsi="Arial" w:cs="Arial"/>
              <w:b w:val="0"/>
              <w:noProof/>
            </w:rPr>
            <w:t>Monitor and Review of implementation plan: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_Toc418906434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14</w:t>
          </w:r>
          <w:r w:rsidRPr="0076451A">
            <w:rPr>
              <w:rFonts w:ascii="Arial" w:hAnsi="Arial" w:cs="Arial"/>
              <w:b w:val="0"/>
              <w:noProof/>
            </w:rPr>
            <w:fldChar w:fldCharType="end"/>
          </w:r>
        </w:p>
        <w:p w14:paraId="1DCFF6E5"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Conclusion:</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_Toc418906435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14</w:t>
          </w:r>
          <w:r w:rsidRPr="0076451A">
            <w:rPr>
              <w:rFonts w:ascii="Arial" w:hAnsi="Arial" w:cs="Arial"/>
              <w:b w:val="0"/>
              <w:noProof/>
            </w:rPr>
            <w:fldChar w:fldCharType="end"/>
          </w:r>
        </w:p>
        <w:p w14:paraId="4E3F61FE" w14:textId="77777777" w:rsidR="009E17CC" w:rsidRPr="0076451A" w:rsidRDefault="009E17CC">
          <w:pPr>
            <w:pStyle w:val="TOC1"/>
            <w:tabs>
              <w:tab w:val="right" w:leader="dot" w:pos="8290"/>
            </w:tabs>
            <w:rPr>
              <w:rFonts w:ascii="Arial" w:hAnsi="Arial" w:cs="Arial"/>
              <w:b w:val="0"/>
              <w:noProof/>
            </w:rPr>
          </w:pPr>
          <w:r w:rsidRPr="0076451A">
            <w:rPr>
              <w:rFonts w:ascii="Arial" w:hAnsi="Arial" w:cs="Arial"/>
              <w:b w:val="0"/>
              <w:noProof/>
            </w:rPr>
            <w:t>References:</w:t>
          </w:r>
          <w:r w:rsidRPr="0076451A">
            <w:rPr>
              <w:rFonts w:ascii="Arial" w:hAnsi="Arial" w:cs="Arial"/>
              <w:b w:val="0"/>
              <w:noProof/>
            </w:rPr>
            <w:tab/>
          </w:r>
          <w:r w:rsidRPr="0076451A">
            <w:rPr>
              <w:rFonts w:ascii="Arial" w:hAnsi="Arial" w:cs="Arial"/>
              <w:b w:val="0"/>
              <w:noProof/>
            </w:rPr>
            <w:fldChar w:fldCharType="begin"/>
          </w:r>
          <w:r w:rsidRPr="0076451A">
            <w:rPr>
              <w:rFonts w:ascii="Arial" w:hAnsi="Arial" w:cs="Arial"/>
              <w:b w:val="0"/>
              <w:noProof/>
            </w:rPr>
            <w:instrText xml:space="preserve"> PAGEREF _Toc418906436 \h </w:instrText>
          </w:r>
          <w:r w:rsidRPr="0076451A">
            <w:rPr>
              <w:rFonts w:ascii="Arial" w:hAnsi="Arial" w:cs="Arial"/>
              <w:b w:val="0"/>
              <w:noProof/>
            </w:rPr>
          </w:r>
          <w:r w:rsidRPr="0076451A">
            <w:rPr>
              <w:rFonts w:ascii="Arial" w:hAnsi="Arial" w:cs="Arial"/>
              <w:b w:val="0"/>
              <w:noProof/>
            </w:rPr>
            <w:fldChar w:fldCharType="separate"/>
          </w:r>
          <w:r w:rsidRPr="0076451A">
            <w:rPr>
              <w:rFonts w:ascii="Arial" w:hAnsi="Arial" w:cs="Arial"/>
              <w:b w:val="0"/>
              <w:noProof/>
            </w:rPr>
            <w:t>15</w:t>
          </w:r>
          <w:r w:rsidRPr="0076451A">
            <w:rPr>
              <w:rFonts w:ascii="Arial" w:hAnsi="Arial" w:cs="Arial"/>
              <w:b w:val="0"/>
              <w:noProof/>
            </w:rPr>
            <w:fldChar w:fldCharType="end"/>
          </w:r>
        </w:p>
        <w:p w14:paraId="289183C3" w14:textId="709F2CF4" w:rsidR="009E17CC" w:rsidRPr="0076451A" w:rsidRDefault="009E17CC">
          <w:pPr>
            <w:rPr>
              <w:b/>
            </w:rPr>
          </w:pPr>
          <w:r w:rsidRPr="0076451A">
            <w:rPr>
              <w:rFonts w:ascii="Arial" w:hAnsi="Arial" w:cs="Arial"/>
              <w:bCs/>
              <w:noProof/>
            </w:rPr>
            <w:fldChar w:fldCharType="end"/>
          </w:r>
        </w:p>
      </w:sdtContent>
    </w:sdt>
    <w:p w14:paraId="47C2DBE1" w14:textId="7C1B6CA0" w:rsidR="009E17CC" w:rsidRPr="0076451A" w:rsidRDefault="009E17CC" w:rsidP="005837E6">
      <w:pPr>
        <w:rPr>
          <w:b/>
          <w:u w:val="single"/>
        </w:rPr>
      </w:pPr>
    </w:p>
    <w:p w14:paraId="6115DAE0" w14:textId="5A2C5BC3" w:rsidR="00191B51" w:rsidRPr="009E17CC" w:rsidRDefault="00A17B44" w:rsidP="009E17CC">
      <w:pPr>
        <w:pStyle w:val="Heading1"/>
        <w:rPr>
          <w:color w:val="FF0000"/>
          <w:u w:val="single"/>
        </w:rPr>
      </w:pPr>
      <w:r>
        <w:br w:type="column"/>
      </w:r>
      <w:bookmarkStart w:id="0" w:name="_Toc418906413"/>
      <w:r w:rsidRPr="00FB2BF0">
        <w:rPr>
          <w:color w:val="auto"/>
          <w:u w:val="single"/>
        </w:rPr>
        <w:lastRenderedPageBreak/>
        <w:t>Introduction:</w:t>
      </w:r>
      <w:bookmarkEnd w:id="0"/>
      <w:r w:rsidR="00020159" w:rsidRPr="00FB2BF0">
        <w:rPr>
          <w:color w:val="auto"/>
          <w:u w:val="single"/>
        </w:rPr>
        <w:t xml:space="preserve"> </w:t>
      </w:r>
    </w:p>
    <w:p w14:paraId="7A07C0D7" w14:textId="24612761" w:rsidR="007A5305" w:rsidRDefault="007A5305" w:rsidP="00CB6B70">
      <w:pPr>
        <w:spacing w:before="240" w:after="240" w:line="360" w:lineRule="auto"/>
        <w:jc w:val="both"/>
        <w:rPr>
          <w:rFonts w:ascii="Arial" w:hAnsi="Arial" w:cs="Arial"/>
        </w:rPr>
      </w:pPr>
      <w:r>
        <w:rPr>
          <w:rFonts w:ascii="Arial" w:hAnsi="Arial" w:cs="Arial"/>
        </w:rPr>
        <w:t xml:space="preserve">The name of the organisation is Jack’s Retail Zone (JRZ), which is a big retail shop where more than 50 employees are working everyday, however, the number of the employees is increased when the demand is increased in the organisation. This retail shop is a popular retail in the South London. </w:t>
      </w:r>
      <w:r w:rsidR="006E38BA">
        <w:rPr>
          <w:rFonts w:ascii="Arial" w:hAnsi="Arial" w:cs="Arial"/>
        </w:rPr>
        <w:t xml:space="preserve">The organisation has been selling the retail products for example groceries, dry foods, meats, fresh </w:t>
      </w:r>
      <w:r w:rsidR="002B5EDB">
        <w:rPr>
          <w:rFonts w:ascii="Arial" w:hAnsi="Arial" w:cs="Arial"/>
        </w:rPr>
        <w:t>meat, dairy products, baked foods, household products such as cleaning products, kitchenware, pet products, pharmacy products and so on. All these are available in the JRZ. The organization is open at 6 a</w:t>
      </w:r>
      <w:r w:rsidR="003E1097">
        <w:rPr>
          <w:rFonts w:ascii="Arial" w:hAnsi="Arial" w:cs="Arial"/>
        </w:rPr>
        <w:t>m in the morning and closed at 12 am. There are many</w:t>
      </w:r>
      <w:r w:rsidR="002B5EDB">
        <w:rPr>
          <w:rFonts w:ascii="Arial" w:hAnsi="Arial" w:cs="Arial"/>
        </w:rPr>
        <w:t xml:space="preserve"> shifts in the organization where the employees are given opportunity to select the shifts and work. The duties </w:t>
      </w:r>
      <w:r w:rsidR="004C5437">
        <w:rPr>
          <w:rFonts w:ascii="Arial" w:hAnsi="Arial" w:cs="Arial"/>
        </w:rPr>
        <w:t>in</w:t>
      </w:r>
      <w:r w:rsidR="002B5EDB">
        <w:rPr>
          <w:rFonts w:ascii="Arial" w:hAnsi="Arial" w:cs="Arial"/>
        </w:rPr>
        <w:t xml:space="preserve"> the organisation </w:t>
      </w:r>
      <w:r w:rsidR="004C5437">
        <w:rPr>
          <w:rFonts w:ascii="Arial" w:hAnsi="Arial" w:cs="Arial"/>
        </w:rPr>
        <w:t>are also given according to the job responsibilities describe</w:t>
      </w:r>
      <w:r w:rsidR="003E1097">
        <w:rPr>
          <w:rFonts w:ascii="Arial" w:hAnsi="Arial" w:cs="Arial"/>
        </w:rPr>
        <w:t>d</w:t>
      </w:r>
      <w:r w:rsidR="004C5437">
        <w:rPr>
          <w:rFonts w:ascii="Arial" w:hAnsi="Arial" w:cs="Arial"/>
        </w:rPr>
        <w:t xml:space="preserve"> when the employees were recruited in the organisation. </w:t>
      </w:r>
      <w:r w:rsidR="00802DDC">
        <w:rPr>
          <w:rFonts w:ascii="Arial" w:hAnsi="Arial" w:cs="Arial"/>
        </w:rPr>
        <w:t xml:space="preserve">For example, if an employee was recruited for the cleaning jobs, he or she is always given the cleaning jobs. If the employee is recruited for the warehouse, the employee is normally given the jobs at the warehouse. However, according to my friends’ comments, the duties are given to them based on not only described duties on the job advertisement but also other duties are given </w:t>
      </w:r>
      <w:r w:rsidR="003E1097">
        <w:rPr>
          <w:rFonts w:ascii="Arial" w:hAnsi="Arial" w:cs="Arial"/>
        </w:rPr>
        <w:t>which are not mentioned in the job description and because of this act the company is faced with</w:t>
      </w:r>
      <w:r w:rsidR="00802DDC">
        <w:rPr>
          <w:rFonts w:ascii="Arial" w:hAnsi="Arial" w:cs="Arial"/>
        </w:rPr>
        <w:t xml:space="preserve"> discriminatio</w:t>
      </w:r>
      <w:r w:rsidR="003E1097">
        <w:rPr>
          <w:rFonts w:ascii="Arial" w:hAnsi="Arial" w:cs="Arial"/>
        </w:rPr>
        <w:t>n.</w:t>
      </w:r>
      <w:r w:rsidR="00802DDC">
        <w:rPr>
          <w:rFonts w:ascii="Arial" w:hAnsi="Arial" w:cs="Arial"/>
        </w:rPr>
        <w:t xml:space="preserve"> Therefore, it has been very </w:t>
      </w:r>
      <w:r w:rsidR="009B74FC">
        <w:rPr>
          <w:rFonts w:ascii="Arial" w:hAnsi="Arial" w:cs="Arial"/>
        </w:rPr>
        <w:t>significant</w:t>
      </w:r>
      <w:r w:rsidR="00802DDC">
        <w:rPr>
          <w:rFonts w:ascii="Arial" w:hAnsi="Arial" w:cs="Arial"/>
        </w:rPr>
        <w:t xml:space="preserve"> problem for this organisation and also for the minority employees in this workplace. </w:t>
      </w:r>
    </w:p>
    <w:p w14:paraId="1E841A04" w14:textId="434C6AE0" w:rsidR="00BE697D" w:rsidRPr="00FB2BF0" w:rsidRDefault="00BE697D" w:rsidP="009E17CC">
      <w:pPr>
        <w:pStyle w:val="Heading1"/>
        <w:rPr>
          <w:color w:val="auto"/>
          <w:u w:val="single"/>
        </w:rPr>
      </w:pPr>
      <w:bookmarkStart w:id="1" w:name="_Toc418906414"/>
      <w:r w:rsidRPr="00FB2BF0">
        <w:rPr>
          <w:color w:val="auto"/>
          <w:u w:val="single"/>
        </w:rPr>
        <w:t>Problem identified for this report:</w:t>
      </w:r>
      <w:bookmarkEnd w:id="1"/>
    </w:p>
    <w:p w14:paraId="32AA029D" w14:textId="75F09700" w:rsidR="007F2C4B" w:rsidRDefault="00450F0B" w:rsidP="007F2C4B">
      <w:pPr>
        <w:spacing w:before="240" w:after="240" w:line="360" w:lineRule="auto"/>
        <w:jc w:val="both"/>
        <w:rPr>
          <w:rFonts w:ascii="Arial" w:hAnsi="Arial" w:cs="Arial"/>
        </w:rPr>
      </w:pPr>
      <w:r>
        <w:rPr>
          <w:rFonts w:ascii="Arial" w:hAnsi="Arial" w:cs="Arial"/>
        </w:rPr>
        <w:t>Problem solving and decision-</w:t>
      </w:r>
      <w:r w:rsidR="007F2C4B" w:rsidRPr="00216E47">
        <w:rPr>
          <w:rFonts w:ascii="Arial" w:hAnsi="Arial" w:cs="Arial"/>
        </w:rPr>
        <w:t>making</w:t>
      </w:r>
      <w:r w:rsidR="007F2C4B">
        <w:rPr>
          <w:rFonts w:ascii="Arial" w:hAnsi="Arial" w:cs="Arial"/>
        </w:rPr>
        <w:t xml:space="preserve"> are very important for everyone and also in </w:t>
      </w:r>
      <w:r w:rsidR="00FB2BF0">
        <w:rPr>
          <w:rFonts w:ascii="Arial" w:hAnsi="Arial" w:cs="Arial"/>
        </w:rPr>
        <w:t>every organisation</w:t>
      </w:r>
      <w:r w:rsidR="007F2C4B">
        <w:rPr>
          <w:rFonts w:ascii="Arial" w:hAnsi="Arial" w:cs="Arial"/>
        </w:rPr>
        <w:t xml:space="preserve">. An employee should understand how to solve a problem and in order to solve any problem, he or she has to take a </w:t>
      </w:r>
      <w:r w:rsidR="00FB2BF0">
        <w:rPr>
          <w:rFonts w:ascii="Arial" w:hAnsi="Arial" w:cs="Arial"/>
        </w:rPr>
        <w:t xml:space="preserve">suitable </w:t>
      </w:r>
      <w:r w:rsidR="007F2C4B">
        <w:rPr>
          <w:rFonts w:ascii="Arial" w:hAnsi="Arial" w:cs="Arial"/>
        </w:rPr>
        <w:t>decision. If an employee in an organisation can make the right d</w:t>
      </w:r>
      <w:r w:rsidR="00FB2BF0">
        <w:rPr>
          <w:rFonts w:ascii="Arial" w:hAnsi="Arial" w:cs="Arial"/>
        </w:rPr>
        <w:t xml:space="preserve">ecision to solve any kind of </w:t>
      </w:r>
      <w:r w:rsidR="007F2C4B">
        <w:rPr>
          <w:rFonts w:ascii="Arial" w:hAnsi="Arial" w:cs="Arial"/>
        </w:rPr>
        <w:t xml:space="preserve">problem, he or she can contribute a lot to meet the </w:t>
      </w:r>
      <w:r w:rsidR="00FB2BF0">
        <w:rPr>
          <w:rFonts w:ascii="Arial" w:hAnsi="Arial" w:cs="Arial"/>
        </w:rPr>
        <w:t xml:space="preserve">needs of the </w:t>
      </w:r>
      <w:r w:rsidR="007F2C4B">
        <w:rPr>
          <w:rFonts w:ascii="Arial" w:hAnsi="Arial" w:cs="Arial"/>
        </w:rPr>
        <w:t xml:space="preserve">problem. This report is about problem solving and decision making. This report includes a problem in first hand, then the report identifies and analyse’s </w:t>
      </w:r>
      <w:r w:rsidR="007F2C4B">
        <w:rPr>
          <w:rFonts w:ascii="Arial" w:hAnsi="Arial" w:cs="Arial"/>
        </w:rPr>
        <w:lastRenderedPageBreak/>
        <w:t xml:space="preserve">information on the problem to help the decision making processes. Then this report will also include alternative solutions to the problems by using </w:t>
      </w:r>
      <w:r w:rsidR="0018306B">
        <w:rPr>
          <w:rFonts w:ascii="Arial" w:hAnsi="Arial" w:cs="Arial"/>
        </w:rPr>
        <w:t>different methods of research done by myself</w:t>
      </w:r>
      <w:r w:rsidR="007F2C4B">
        <w:rPr>
          <w:rFonts w:ascii="Arial" w:hAnsi="Arial" w:cs="Arial"/>
        </w:rPr>
        <w:t xml:space="preserve">. Furthermore, the report will also use a decision making technique </w:t>
      </w:r>
      <w:r w:rsidR="0018306B">
        <w:rPr>
          <w:rFonts w:ascii="Arial" w:hAnsi="Arial" w:cs="Arial"/>
        </w:rPr>
        <w:t xml:space="preserve">to evaluate a range of solution </w:t>
      </w:r>
      <w:r w:rsidR="007F2C4B">
        <w:rPr>
          <w:rFonts w:ascii="Arial" w:hAnsi="Arial" w:cs="Arial"/>
        </w:rPr>
        <w:t xml:space="preserve">options in the organisations. Then the report includes an implementation plan for the greater solution. Moreover, everything will be on the basis of the theories for example a communication plan will also be created to communicate with the stakeholders. Furthermore, the report also includes a monitoring and review technique to ensure successful implementation to the solution. </w:t>
      </w:r>
    </w:p>
    <w:p w14:paraId="27B0189C" w14:textId="2D0D8A62" w:rsidR="00756003" w:rsidRDefault="00D66545" w:rsidP="00CB6B70">
      <w:pPr>
        <w:spacing w:before="240" w:after="240" w:line="360" w:lineRule="auto"/>
        <w:jc w:val="both"/>
        <w:rPr>
          <w:rFonts w:ascii="Arial" w:hAnsi="Arial" w:cs="Arial"/>
        </w:rPr>
      </w:pPr>
      <w:r>
        <w:rPr>
          <w:rFonts w:ascii="Arial" w:hAnsi="Arial" w:cs="Arial"/>
        </w:rPr>
        <w:t>The workplac</w:t>
      </w:r>
      <w:r w:rsidR="003A4963">
        <w:rPr>
          <w:rFonts w:ascii="Arial" w:hAnsi="Arial" w:cs="Arial"/>
        </w:rPr>
        <w:t>e that I have selected is</w:t>
      </w:r>
      <w:r>
        <w:rPr>
          <w:rFonts w:ascii="Arial" w:hAnsi="Arial" w:cs="Arial"/>
        </w:rPr>
        <w:t xml:space="preserve"> a</w:t>
      </w:r>
      <w:r w:rsidR="003A4963">
        <w:rPr>
          <w:rFonts w:ascii="Arial" w:hAnsi="Arial" w:cs="Arial"/>
        </w:rPr>
        <w:t xml:space="preserve"> busy</w:t>
      </w:r>
      <w:r>
        <w:rPr>
          <w:rFonts w:ascii="Arial" w:hAnsi="Arial" w:cs="Arial"/>
        </w:rPr>
        <w:t xml:space="preserve"> retail shop, which is </w:t>
      </w:r>
      <w:r w:rsidR="00305E5E">
        <w:rPr>
          <w:rFonts w:ascii="Arial" w:hAnsi="Arial" w:cs="Arial"/>
        </w:rPr>
        <w:t>a very</w:t>
      </w:r>
      <w:r>
        <w:rPr>
          <w:rFonts w:ascii="Arial" w:hAnsi="Arial" w:cs="Arial"/>
        </w:rPr>
        <w:t xml:space="preserve"> busy</w:t>
      </w:r>
      <w:r w:rsidR="00B54C36">
        <w:rPr>
          <w:rFonts w:ascii="Arial" w:hAnsi="Arial" w:cs="Arial"/>
        </w:rPr>
        <w:t xml:space="preserve"> shop where employees work tirelessly during their shifts</w:t>
      </w:r>
      <w:r>
        <w:rPr>
          <w:rFonts w:ascii="Arial" w:hAnsi="Arial" w:cs="Arial"/>
        </w:rPr>
        <w:t xml:space="preserve">. There are more than 50 </w:t>
      </w:r>
      <w:r w:rsidR="006F45FB">
        <w:rPr>
          <w:rFonts w:ascii="Arial" w:hAnsi="Arial" w:cs="Arial"/>
        </w:rPr>
        <w:t>employees in this shop from Bangladesh, Nigeria, India and United Kingdom and</w:t>
      </w:r>
      <w:r w:rsidR="00F11955">
        <w:rPr>
          <w:rFonts w:ascii="Arial" w:hAnsi="Arial" w:cs="Arial"/>
        </w:rPr>
        <w:t xml:space="preserve"> European countries. More than 4</w:t>
      </w:r>
      <w:r w:rsidR="006F45FB">
        <w:rPr>
          <w:rFonts w:ascii="Arial" w:hAnsi="Arial" w:cs="Arial"/>
        </w:rPr>
        <w:t xml:space="preserve">0% of the </w:t>
      </w:r>
      <w:r w:rsidR="009F4778">
        <w:rPr>
          <w:rFonts w:ascii="Arial" w:hAnsi="Arial" w:cs="Arial"/>
        </w:rPr>
        <w:t xml:space="preserve">employees </w:t>
      </w:r>
      <w:r w:rsidR="006F45FB">
        <w:rPr>
          <w:rFonts w:ascii="Arial" w:hAnsi="Arial" w:cs="Arial"/>
        </w:rPr>
        <w:t>in this retail shop are the locals</w:t>
      </w:r>
      <w:r w:rsidR="001F791F">
        <w:rPr>
          <w:rFonts w:ascii="Arial" w:hAnsi="Arial" w:cs="Arial"/>
        </w:rPr>
        <w:t xml:space="preserve"> British Employees</w:t>
      </w:r>
      <w:r w:rsidR="00FF1D56">
        <w:rPr>
          <w:rFonts w:ascii="Arial" w:hAnsi="Arial" w:cs="Arial"/>
        </w:rPr>
        <w:t xml:space="preserve">, </w:t>
      </w:r>
      <w:r w:rsidR="00010413">
        <w:rPr>
          <w:rFonts w:ascii="Arial" w:hAnsi="Arial" w:cs="Arial"/>
        </w:rPr>
        <w:t>30%</w:t>
      </w:r>
      <w:r w:rsidR="00FF1D56">
        <w:rPr>
          <w:rFonts w:ascii="Arial" w:hAnsi="Arial" w:cs="Arial"/>
        </w:rPr>
        <w:t xml:space="preserve"> from India</w:t>
      </w:r>
      <w:r w:rsidR="00010413">
        <w:rPr>
          <w:rFonts w:ascii="Arial" w:hAnsi="Arial" w:cs="Arial"/>
        </w:rPr>
        <w:t xml:space="preserve">, 15% from Nigeria, </w:t>
      </w:r>
      <w:r w:rsidR="001A4CBC">
        <w:rPr>
          <w:rFonts w:ascii="Arial" w:hAnsi="Arial" w:cs="Arial"/>
        </w:rPr>
        <w:t>10% from Pakistan</w:t>
      </w:r>
      <w:r w:rsidR="00FF1D56">
        <w:rPr>
          <w:rFonts w:ascii="Arial" w:hAnsi="Arial" w:cs="Arial"/>
        </w:rPr>
        <w:t xml:space="preserve"> </w:t>
      </w:r>
      <w:r w:rsidR="00010413">
        <w:rPr>
          <w:rFonts w:ascii="Arial" w:hAnsi="Arial" w:cs="Arial"/>
        </w:rPr>
        <w:t>and 5% from Bangladesh</w:t>
      </w:r>
      <w:r w:rsidR="006F45FB">
        <w:rPr>
          <w:rFonts w:ascii="Arial" w:hAnsi="Arial" w:cs="Arial"/>
        </w:rPr>
        <w:t xml:space="preserve">. In this organisation, the discrimination for the minority has been very high. </w:t>
      </w:r>
      <w:r w:rsidR="00C1104A">
        <w:rPr>
          <w:rFonts w:ascii="Arial" w:hAnsi="Arial" w:cs="Arial"/>
        </w:rPr>
        <w:t xml:space="preserve">Therefore, </w:t>
      </w:r>
      <w:r w:rsidR="006F45FB">
        <w:rPr>
          <w:rFonts w:ascii="Arial" w:hAnsi="Arial" w:cs="Arial"/>
        </w:rPr>
        <w:t xml:space="preserve">it is a severe problem. </w:t>
      </w:r>
      <w:r w:rsidR="000664E6">
        <w:rPr>
          <w:rFonts w:ascii="Arial" w:hAnsi="Arial" w:cs="Arial"/>
        </w:rPr>
        <w:t>Discrimination is reported as one of the crucial problems in most of the workplaces in the UK. The discriminat</w:t>
      </w:r>
      <w:r w:rsidR="008A6B42">
        <w:rPr>
          <w:rFonts w:ascii="Arial" w:hAnsi="Arial" w:cs="Arial"/>
        </w:rPr>
        <w:t xml:space="preserve">ion has been noticed in </w:t>
      </w:r>
      <w:r w:rsidR="000664E6">
        <w:rPr>
          <w:rFonts w:ascii="Arial" w:hAnsi="Arial" w:cs="Arial"/>
        </w:rPr>
        <w:t xml:space="preserve">many cases for example in </w:t>
      </w:r>
      <w:r w:rsidR="008A6B42">
        <w:rPr>
          <w:rFonts w:ascii="Arial" w:hAnsi="Arial" w:cs="Arial"/>
        </w:rPr>
        <w:t xml:space="preserve">the </w:t>
      </w:r>
      <w:r w:rsidR="000664E6">
        <w:rPr>
          <w:rFonts w:ascii="Arial" w:hAnsi="Arial" w:cs="Arial"/>
        </w:rPr>
        <w:t xml:space="preserve">case of the salary, promotions, schedules, working hours, benefits, rewards, and so on. Even, some colleagues work in </w:t>
      </w:r>
      <w:r w:rsidR="00305E5E">
        <w:rPr>
          <w:rFonts w:ascii="Arial" w:hAnsi="Arial" w:cs="Arial"/>
        </w:rPr>
        <w:t xml:space="preserve">the </w:t>
      </w:r>
      <w:r w:rsidR="000664E6">
        <w:rPr>
          <w:rFonts w:ascii="Arial" w:hAnsi="Arial" w:cs="Arial"/>
        </w:rPr>
        <w:t xml:space="preserve">same team with same responsibilities also discriminate certain group of employees due to their colour, ethnicity, religious beliefs, age, gender and so on. </w:t>
      </w:r>
      <w:r w:rsidR="007D1802">
        <w:rPr>
          <w:rFonts w:ascii="Arial" w:hAnsi="Arial" w:cs="Arial"/>
        </w:rPr>
        <w:t xml:space="preserve"> T</w:t>
      </w:r>
      <w:r w:rsidR="000664E6">
        <w:rPr>
          <w:rFonts w:ascii="Arial" w:hAnsi="Arial" w:cs="Arial"/>
        </w:rPr>
        <w:t>he employee turnover in this shop has been increased and the management has been facing problem to ensure there are e</w:t>
      </w:r>
      <w:r w:rsidR="003A4963">
        <w:rPr>
          <w:rFonts w:ascii="Arial" w:hAnsi="Arial" w:cs="Arial"/>
        </w:rPr>
        <w:t>nough employees in the organisation</w:t>
      </w:r>
      <w:r w:rsidR="000664E6">
        <w:rPr>
          <w:rFonts w:ascii="Arial" w:hAnsi="Arial" w:cs="Arial"/>
        </w:rPr>
        <w:t xml:space="preserve"> to execute functions. Due to the discrimination, some employees sometimes do not come in the workplace and they tend to l</w:t>
      </w:r>
      <w:r w:rsidR="008A6B42">
        <w:rPr>
          <w:rFonts w:ascii="Arial" w:hAnsi="Arial" w:cs="Arial"/>
        </w:rPr>
        <w:t>eave the shop very</w:t>
      </w:r>
      <w:r w:rsidR="00540956">
        <w:rPr>
          <w:rFonts w:ascii="Arial" w:hAnsi="Arial" w:cs="Arial"/>
        </w:rPr>
        <w:t xml:space="preserve"> quickly</w:t>
      </w:r>
      <w:r w:rsidR="00DA4FDC">
        <w:rPr>
          <w:rFonts w:ascii="Arial" w:hAnsi="Arial" w:cs="Arial"/>
        </w:rPr>
        <w:t xml:space="preserve"> (</w:t>
      </w:r>
      <w:r w:rsidR="00134953">
        <w:rPr>
          <w:rFonts w:ascii="Arial" w:hAnsi="Arial" w:cs="Arial"/>
        </w:rPr>
        <w:t>Posthuma</w:t>
      </w:r>
      <w:r w:rsidR="00451130" w:rsidRPr="00451130">
        <w:rPr>
          <w:rFonts w:ascii="Arial" w:hAnsi="Arial" w:cs="Arial"/>
        </w:rPr>
        <w:t xml:space="preserve"> </w:t>
      </w:r>
      <w:r w:rsidR="00451130" w:rsidRPr="00134953">
        <w:rPr>
          <w:rFonts w:ascii="Arial" w:hAnsi="Arial" w:cs="Arial"/>
          <w:i/>
        </w:rPr>
        <w:t>et</w:t>
      </w:r>
      <w:r w:rsidR="00451130">
        <w:rPr>
          <w:rFonts w:ascii="Arial" w:hAnsi="Arial" w:cs="Arial"/>
        </w:rPr>
        <w:t xml:space="preserve"> al, </w:t>
      </w:r>
      <w:r w:rsidR="00451130" w:rsidRPr="00451130">
        <w:rPr>
          <w:rFonts w:ascii="Arial" w:hAnsi="Arial" w:cs="Arial"/>
        </w:rPr>
        <w:t>2012</w:t>
      </w:r>
      <w:r w:rsidR="00766A07">
        <w:rPr>
          <w:rFonts w:ascii="Arial" w:hAnsi="Arial" w:cs="Arial"/>
        </w:rPr>
        <w:t xml:space="preserve">; </w:t>
      </w:r>
      <w:r w:rsidR="00D51E0F">
        <w:rPr>
          <w:rFonts w:ascii="Arial" w:hAnsi="Arial" w:cs="Arial"/>
        </w:rPr>
        <w:t>Dhanani</w:t>
      </w:r>
      <w:r w:rsidR="00766A07" w:rsidRPr="00766A07">
        <w:rPr>
          <w:rFonts w:ascii="Arial" w:hAnsi="Arial" w:cs="Arial"/>
        </w:rPr>
        <w:t xml:space="preserve"> </w:t>
      </w:r>
      <w:r w:rsidR="00766A07" w:rsidRPr="00134953">
        <w:rPr>
          <w:rFonts w:ascii="Arial" w:hAnsi="Arial" w:cs="Arial"/>
          <w:i/>
        </w:rPr>
        <w:t>et</w:t>
      </w:r>
      <w:r w:rsidR="00766A07">
        <w:rPr>
          <w:rFonts w:ascii="Arial" w:hAnsi="Arial" w:cs="Arial"/>
        </w:rPr>
        <w:t xml:space="preserve"> al, </w:t>
      </w:r>
      <w:r w:rsidR="00766A07" w:rsidRPr="00766A07">
        <w:rPr>
          <w:rFonts w:ascii="Arial" w:hAnsi="Arial" w:cs="Arial"/>
        </w:rPr>
        <w:t>2018</w:t>
      </w:r>
      <w:r w:rsidR="00DA4FDC">
        <w:rPr>
          <w:rFonts w:ascii="Arial" w:hAnsi="Arial" w:cs="Arial"/>
        </w:rPr>
        <w:t>)</w:t>
      </w:r>
      <w:r w:rsidR="00540956">
        <w:rPr>
          <w:rFonts w:ascii="Arial" w:hAnsi="Arial" w:cs="Arial"/>
        </w:rPr>
        <w:t>.</w:t>
      </w:r>
      <w:r w:rsidR="005C5DB4">
        <w:rPr>
          <w:rFonts w:ascii="Arial" w:hAnsi="Arial" w:cs="Arial"/>
        </w:rPr>
        <w:t xml:space="preserve"> T</w:t>
      </w:r>
      <w:r w:rsidR="008A6B42">
        <w:rPr>
          <w:rFonts w:ascii="Arial" w:hAnsi="Arial" w:cs="Arial"/>
        </w:rPr>
        <w:t>his problem is very</w:t>
      </w:r>
      <w:r w:rsidR="00540956">
        <w:rPr>
          <w:rFonts w:ascii="Arial" w:hAnsi="Arial" w:cs="Arial"/>
        </w:rPr>
        <w:t xml:space="preserve"> important for the </w:t>
      </w:r>
      <w:r w:rsidR="007C5258">
        <w:rPr>
          <w:rFonts w:ascii="Arial" w:hAnsi="Arial" w:cs="Arial"/>
        </w:rPr>
        <w:t>organisation</w:t>
      </w:r>
      <w:r w:rsidR="008A6B42">
        <w:rPr>
          <w:rFonts w:ascii="Arial" w:hAnsi="Arial" w:cs="Arial"/>
        </w:rPr>
        <w:t xml:space="preserve"> to evaluate very </w:t>
      </w:r>
      <w:r w:rsidR="00540956">
        <w:rPr>
          <w:rFonts w:ascii="Arial" w:hAnsi="Arial" w:cs="Arial"/>
        </w:rPr>
        <w:t>efficiently and find a solution. If the solution becomes effective, the employees a</w:t>
      </w:r>
      <w:r w:rsidR="008A6B42">
        <w:rPr>
          <w:rFonts w:ascii="Arial" w:hAnsi="Arial" w:cs="Arial"/>
        </w:rPr>
        <w:t>nd also the retail shop will benefit</w:t>
      </w:r>
      <w:r w:rsidR="00540956">
        <w:rPr>
          <w:rFonts w:ascii="Arial" w:hAnsi="Arial" w:cs="Arial"/>
        </w:rPr>
        <w:t xml:space="preserve"> together. </w:t>
      </w:r>
    </w:p>
    <w:p w14:paraId="5E898378" w14:textId="77777777" w:rsidR="00134953" w:rsidRDefault="00134953" w:rsidP="00CB6B70">
      <w:pPr>
        <w:spacing w:before="240" w:after="240" w:line="360" w:lineRule="auto"/>
        <w:jc w:val="both"/>
        <w:rPr>
          <w:rFonts w:ascii="Arial" w:hAnsi="Arial" w:cs="Arial"/>
          <w:b/>
          <w:u w:val="single"/>
        </w:rPr>
      </w:pPr>
    </w:p>
    <w:p w14:paraId="386150BE" w14:textId="77777777" w:rsidR="00134953" w:rsidRDefault="00134953" w:rsidP="00CB6B70">
      <w:pPr>
        <w:spacing w:before="240" w:after="240" w:line="360" w:lineRule="auto"/>
        <w:jc w:val="both"/>
        <w:rPr>
          <w:rFonts w:ascii="Arial" w:hAnsi="Arial" w:cs="Arial"/>
          <w:b/>
          <w:u w:val="single"/>
        </w:rPr>
      </w:pPr>
    </w:p>
    <w:p w14:paraId="1D23FD32" w14:textId="7570A6AF" w:rsidR="00134953" w:rsidRPr="003A4963" w:rsidRDefault="003A4963" w:rsidP="009E17CC">
      <w:pPr>
        <w:pStyle w:val="Heading1"/>
        <w:rPr>
          <w:color w:val="auto"/>
          <w:u w:val="single"/>
        </w:rPr>
      </w:pPr>
      <w:bookmarkStart w:id="2" w:name="_Toc418906415"/>
      <w:r>
        <w:rPr>
          <w:color w:val="auto"/>
          <w:u w:val="single"/>
        </w:rPr>
        <w:lastRenderedPageBreak/>
        <w:t>What is d</w:t>
      </w:r>
      <w:r w:rsidR="00134953" w:rsidRPr="003A4963">
        <w:rPr>
          <w:color w:val="auto"/>
          <w:u w:val="single"/>
        </w:rPr>
        <w:t>iscrimination:</w:t>
      </w:r>
      <w:bookmarkEnd w:id="2"/>
      <w:r w:rsidR="00134953" w:rsidRPr="003A4963">
        <w:rPr>
          <w:color w:val="auto"/>
          <w:u w:val="single"/>
        </w:rPr>
        <w:t xml:space="preserve"> </w:t>
      </w:r>
    </w:p>
    <w:p w14:paraId="5089015B" w14:textId="16989B19" w:rsidR="00450F0B" w:rsidRDefault="00450F0B" w:rsidP="00CB6B70">
      <w:pPr>
        <w:spacing w:before="240" w:after="240" w:line="360" w:lineRule="auto"/>
        <w:jc w:val="both"/>
        <w:rPr>
          <w:rFonts w:ascii="Arial" w:hAnsi="Arial" w:cs="Arial"/>
        </w:rPr>
      </w:pPr>
      <w:r>
        <w:rPr>
          <w:rFonts w:ascii="Arial" w:hAnsi="Arial" w:cs="Arial"/>
        </w:rPr>
        <w:t>Accord</w:t>
      </w:r>
      <w:r w:rsidR="009E17CC">
        <w:rPr>
          <w:rFonts w:ascii="Arial" w:hAnsi="Arial" w:cs="Arial"/>
        </w:rPr>
        <w:t xml:space="preserve">ing to </w:t>
      </w:r>
      <w:r w:rsidR="009E17CC">
        <w:rPr>
          <w:rFonts w:ascii="Arial" w:eastAsia="Times New Roman" w:hAnsi="Arial" w:cs="Arial"/>
          <w:color w:val="222222"/>
          <w:shd w:val="clear" w:color="auto" w:fill="FFFFFF"/>
        </w:rPr>
        <w:t xml:space="preserve">Versey </w:t>
      </w:r>
      <w:r w:rsidR="009E17CC" w:rsidRPr="00DC0457">
        <w:rPr>
          <w:rFonts w:ascii="Arial" w:eastAsia="Times New Roman" w:hAnsi="Arial" w:cs="Arial"/>
          <w:color w:val="222222"/>
          <w:shd w:val="clear" w:color="auto" w:fill="FFFFFF"/>
        </w:rPr>
        <w:t>&amp; Curtin, (2016</w:t>
      </w:r>
      <w:r>
        <w:rPr>
          <w:rFonts w:ascii="Arial" w:hAnsi="Arial" w:cs="Arial"/>
        </w:rPr>
        <w:t xml:space="preserve">), </w:t>
      </w:r>
      <w:r w:rsidR="00C13048">
        <w:rPr>
          <w:rFonts w:ascii="Arial" w:hAnsi="Arial" w:cs="Arial"/>
        </w:rPr>
        <w:t xml:space="preserve">discrimination is the unjust and the prejudicial behaviour or treatment of various kinds of people according to their ethnic background, gender, sex, race and so on. </w:t>
      </w:r>
    </w:p>
    <w:p w14:paraId="5937615F" w14:textId="62FE28EA" w:rsidR="00AA45CF" w:rsidRPr="00450F0B" w:rsidRDefault="009E17CC" w:rsidP="00CB6B70">
      <w:pPr>
        <w:spacing w:before="240" w:after="240" w:line="360" w:lineRule="auto"/>
        <w:jc w:val="both"/>
        <w:rPr>
          <w:rFonts w:ascii="Arial" w:hAnsi="Arial" w:cs="Arial"/>
        </w:rPr>
      </w:pPr>
      <w:r w:rsidRPr="00DC0457">
        <w:rPr>
          <w:rFonts w:ascii="Arial" w:eastAsia="Times New Roman" w:hAnsi="Arial" w:cs="Arial"/>
          <w:color w:val="222222"/>
          <w:shd w:val="clear" w:color="auto" w:fill="FFFFFF"/>
        </w:rPr>
        <w:t>De Paola, &amp; Scoppa, (2015</w:t>
      </w:r>
      <w:r w:rsidR="00EF032E">
        <w:rPr>
          <w:rFonts w:ascii="Arial" w:hAnsi="Arial" w:cs="Arial"/>
        </w:rPr>
        <w:t xml:space="preserve">) defined the discrimination is the </w:t>
      </w:r>
      <w:r w:rsidR="00AD6F73">
        <w:rPr>
          <w:rFonts w:ascii="Arial" w:hAnsi="Arial" w:cs="Arial"/>
        </w:rPr>
        <w:t>unequal</w:t>
      </w:r>
      <w:r w:rsidR="005255FD">
        <w:rPr>
          <w:rFonts w:ascii="Arial" w:hAnsi="Arial" w:cs="Arial"/>
        </w:rPr>
        <w:t xml:space="preserve"> </w:t>
      </w:r>
      <w:r w:rsidR="00452EE7">
        <w:rPr>
          <w:rFonts w:ascii="Arial" w:hAnsi="Arial" w:cs="Arial"/>
        </w:rPr>
        <w:t xml:space="preserve">treatment to the certain employees due to their race, ethnicity, colour, gender, religious believes and so on. </w:t>
      </w:r>
    </w:p>
    <w:p w14:paraId="79BADAAC" w14:textId="1920DF52" w:rsidR="00720636" w:rsidRPr="003A4963" w:rsidRDefault="00720636" w:rsidP="009E17CC">
      <w:pPr>
        <w:pStyle w:val="Heading1"/>
        <w:rPr>
          <w:color w:val="auto"/>
          <w:u w:val="single"/>
        </w:rPr>
      </w:pPr>
      <w:bookmarkStart w:id="3" w:name="_Toc418906416"/>
      <w:r w:rsidRPr="003A4963">
        <w:rPr>
          <w:color w:val="auto"/>
          <w:u w:val="single"/>
        </w:rPr>
        <w:t>Reason of discrimination</w:t>
      </w:r>
      <w:bookmarkEnd w:id="3"/>
    </w:p>
    <w:p w14:paraId="1A03877E" w14:textId="294EFA4D" w:rsidR="009F10D3" w:rsidRDefault="00134953" w:rsidP="00CB6B70">
      <w:pPr>
        <w:spacing w:before="240" w:after="240" w:line="360" w:lineRule="auto"/>
        <w:jc w:val="both"/>
        <w:rPr>
          <w:rFonts w:ascii="Arial" w:hAnsi="Arial" w:cs="Arial"/>
        </w:rPr>
      </w:pPr>
      <w:r w:rsidRPr="00BC1D5A">
        <w:rPr>
          <w:rFonts w:ascii="Arial" w:hAnsi="Arial" w:cs="Arial"/>
        </w:rPr>
        <w:t>Different scholars such as Tan et al. (2014) and De Paola &amp; Scoppa (2015),</w:t>
      </w:r>
      <w:r>
        <w:rPr>
          <w:rFonts w:ascii="Arial" w:eastAsia="Times New Roman" w:hAnsi="Arial" w:cs="Arial"/>
          <w:color w:val="222222"/>
          <w:shd w:val="clear" w:color="auto" w:fill="FFFFFF"/>
        </w:rPr>
        <w:t xml:space="preserve"> t</w:t>
      </w:r>
      <w:r w:rsidR="00BB41B1">
        <w:rPr>
          <w:rFonts w:ascii="Arial" w:hAnsi="Arial" w:cs="Arial"/>
        </w:rPr>
        <w:t xml:space="preserve">here are many reasons for </w:t>
      </w:r>
      <w:r w:rsidR="009F10D3">
        <w:rPr>
          <w:rFonts w:ascii="Arial" w:hAnsi="Arial" w:cs="Arial"/>
        </w:rPr>
        <w:t xml:space="preserve">discrimination in the </w:t>
      </w:r>
      <w:r>
        <w:rPr>
          <w:rFonts w:ascii="Arial" w:hAnsi="Arial" w:cs="Arial"/>
        </w:rPr>
        <w:t xml:space="preserve">different </w:t>
      </w:r>
      <w:r w:rsidR="009F10D3">
        <w:rPr>
          <w:rFonts w:ascii="Arial" w:hAnsi="Arial" w:cs="Arial"/>
        </w:rPr>
        <w:t xml:space="preserve">workplaces. </w:t>
      </w:r>
      <w:r w:rsidR="000F51FC">
        <w:rPr>
          <w:rFonts w:ascii="Arial" w:hAnsi="Arial" w:cs="Arial"/>
        </w:rPr>
        <w:t xml:space="preserve">These reasons of the discriminations in the workplace have been </w:t>
      </w:r>
      <w:r w:rsidR="000E663D">
        <w:rPr>
          <w:rFonts w:ascii="Arial" w:hAnsi="Arial" w:cs="Arial"/>
        </w:rPr>
        <w:t>discussed</w:t>
      </w:r>
      <w:r w:rsidR="000F51FC">
        <w:rPr>
          <w:rFonts w:ascii="Arial" w:hAnsi="Arial" w:cs="Arial"/>
        </w:rPr>
        <w:t xml:space="preserve"> below:</w:t>
      </w:r>
    </w:p>
    <w:p w14:paraId="7DE67D4C" w14:textId="257042CB" w:rsidR="004F70E9" w:rsidRPr="003A4963" w:rsidRDefault="006752C9" w:rsidP="009E17CC">
      <w:pPr>
        <w:pStyle w:val="Heading2"/>
        <w:rPr>
          <w:color w:val="auto"/>
          <w:u w:val="single"/>
        </w:rPr>
      </w:pPr>
      <w:bookmarkStart w:id="4" w:name="_Toc418906417"/>
      <w:r w:rsidRPr="003A4963">
        <w:rPr>
          <w:color w:val="auto"/>
          <w:u w:val="single"/>
        </w:rPr>
        <w:t>Age:</w:t>
      </w:r>
      <w:bookmarkEnd w:id="4"/>
    </w:p>
    <w:p w14:paraId="09949DA4" w14:textId="25E4F7C1" w:rsidR="006752C9" w:rsidRDefault="006752C9" w:rsidP="00CB6B70">
      <w:pPr>
        <w:spacing w:before="240" w:after="240" w:line="360" w:lineRule="auto"/>
        <w:jc w:val="both"/>
        <w:rPr>
          <w:rFonts w:ascii="Arial" w:hAnsi="Arial" w:cs="Arial"/>
        </w:rPr>
      </w:pPr>
      <w:r>
        <w:rPr>
          <w:rFonts w:ascii="Arial" w:hAnsi="Arial" w:cs="Arial"/>
        </w:rPr>
        <w:t>Age is one of the most significant reason for various kinds of discrimination in the workplaces in the UK for example if an employee is old, he or she is given less money than then other adults in the workplace (</w:t>
      </w:r>
      <w:r w:rsidR="00DA50D2" w:rsidRPr="00DA50D2">
        <w:rPr>
          <w:rFonts w:ascii="Arial" w:eastAsia="Times New Roman" w:hAnsi="Arial" w:cs="Arial"/>
          <w:color w:val="222222"/>
          <w:shd w:val="clear" w:color="auto" w:fill="FFFFFF"/>
        </w:rPr>
        <w:t>Tan</w:t>
      </w:r>
      <w:r w:rsidR="00DA50D2">
        <w:rPr>
          <w:rFonts w:ascii="Arial" w:eastAsia="Times New Roman" w:hAnsi="Arial" w:cs="Arial"/>
          <w:color w:val="222222"/>
          <w:shd w:val="clear" w:color="auto" w:fill="FFFFFF"/>
        </w:rPr>
        <w:t xml:space="preserve"> </w:t>
      </w:r>
      <w:r w:rsidR="00DA50D2" w:rsidRPr="00134953">
        <w:rPr>
          <w:rFonts w:ascii="Arial" w:eastAsia="Times New Roman" w:hAnsi="Arial" w:cs="Arial"/>
          <w:i/>
          <w:color w:val="222222"/>
          <w:shd w:val="clear" w:color="auto" w:fill="FFFFFF"/>
        </w:rPr>
        <w:t>et</w:t>
      </w:r>
      <w:r w:rsidR="00DA50D2">
        <w:rPr>
          <w:rFonts w:ascii="Arial" w:eastAsia="Times New Roman" w:hAnsi="Arial" w:cs="Arial"/>
          <w:color w:val="222222"/>
          <w:shd w:val="clear" w:color="auto" w:fill="FFFFFF"/>
        </w:rPr>
        <w:t xml:space="preserve"> al, 2014</w:t>
      </w:r>
      <w:r>
        <w:rPr>
          <w:rFonts w:ascii="Arial" w:hAnsi="Arial" w:cs="Arial"/>
        </w:rPr>
        <w:t>). It is also found in the JRZ where the Bangladeshi employee, who is 50 years old, is given less money than others because the management thin</w:t>
      </w:r>
      <w:r w:rsidR="00786432">
        <w:rPr>
          <w:rFonts w:ascii="Arial" w:hAnsi="Arial" w:cs="Arial"/>
        </w:rPr>
        <w:t>ks he performs less than others due to his age.</w:t>
      </w:r>
      <w:r>
        <w:rPr>
          <w:rFonts w:ascii="Arial" w:hAnsi="Arial" w:cs="Arial"/>
        </w:rPr>
        <w:t xml:space="preserve"> </w:t>
      </w:r>
    </w:p>
    <w:p w14:paraId="030A3A15" w14:textId="01C806A1" w:rsidR="00DA3B51" w:rsidRPr="003A4963" w:rsidRDefault="00DA3B51" w:rsidP="009E17CC">
      <w:pPr>
        <w:pStyle w:val="Heading2"/>
        <w:rPr>
          <w:color w:val="auto"/>
          <w:u w:val="single"/>
        </w:rPr>
      </w:pPr>
      <w:bookmarkStart w:id="5" w:name="_Toc418906418"/>
      <w:r w:rsidRPr="003A4963">
        <w:rPr>
          <w:color w:val="auto"/>
          <w:u w:val="single"/>
        </w:rPr>
        <w:t>Sex or gender:</w:t>
      </w:r>
      <w:bookmarkEnd w:id="5"/>
      <w:r w:rsidRPr="003A4963">
        <w:rPr>
          <w:color w:val="auto"/>
          <w:u w:val="single"/>
        </w:rPr>
        <w:t xml:space="preserve"> </w:t>
      </w:r>
    </w:p>
    <w:p w14:paraId="3A62F7C5" w14:textId="4F773D35" w:rsidR="00DA3B51" w:rsidRDefault="00786432" w:rsidP="00CB6B70">
      <w:pPr>
        <w:spacing w:before="240" w:after="240" w:line="360" w:lineRule="auto"/>
        <w:jc w:val="both"/>
        <w:rPr>
          <w:rFonts w:ascii="Arial" w:hAnsi="Arial" w:cs="Arial"/>
        </w:rPr>
      </w:pPr>
      <w:r>
        <w:rPr>
          <w:rFonts w:ascii="Arial" w:hAnsi="Arial" w:cs="Arial"/>
        </w:rPr>
        <w:t xml:space="preserve">Gender is a significant </w:t>
      </w:r>
      <w:r w:rsidR="00C015B4">
        <w:rPr>
          <w:rFonts w:ascii="Arial" w:hAnsi="Arial" w:cs="Arial"/>
        </w:rPr>
        <w:t xml:space="preserve">reason for </w:t>
      </w:r>
      <w:r w:rsidR="00DA3B51">
        <w:rPr>
          <w:rFonts w:ascii="Arial" w:hAnsi="Arial" w:cs="Arial"/>
        </w:rPr>
        <w:t>discrimination in the wor</w:t>
      </w:r>
      <w:r w:rsidR="00C015B4">
        <w:rPr>
          <w:rFonts w:ascii="Arial" w:hAnsi="Arial" w:cs="Arial"/>
        </w:rPr>
        <w:t>kplace for example,</w:t>
      </w:r>
      <w:r w:rsidR="00DA3B51">
        <w:rPr>
          <w:rFonts w:ascii="Arial" w:hAnsi="Arial" w:cs="Arial"/>
        </w:rPr>
        <w:t xml:space="preserve"> women in many workplaces are given less money and </w:t>
      </w:r>
      <w:r w:rsidR="00C015B4">
        <w:rPr>
          <w:rFonts w:ascii="Arial" w:hAnsi="Arial" w:cs="Arial"/>
        </w:rPr>
        <w:t xml:space="preserve">even shorter shifts because </w:t>
      </w:r>
      <w:r w:rsidR="00DA3B51">
        <w:rPr>
          <w:rFonts w:ascii="Arial" w:hAnsi="Arial" w:cs="Arial"/>
        </w:rPr>
        <w:t>some managers think w</w:t>
      </w:r>
      <w:r w:rsidR="00C015B4">
        <w:rPr>
          <w:rFonts w:ascii="Arial" w:hAnsi="Arial" w:cs="Arial"/>
        </w:rPr>
        <w:t xml:space="preserve">omen are not able to work in </w:t>
      </w:r>
      <w:r w:rsidR="00DA3B51">
        <w:rPr>
          <w:rFonts w:ascii="Arial" w:hAnsi="Arial" w:cs="Arial"/>
        </w:rPr>
        <w:t>long shifts</w:t>
      </w:r>
      <w:r w:rsidR="00C632A9">
        <w:rPr>
          <w:rFonts w:ascii="Arial" w:hAnsi="Arial" w:cs="Arial"/>
        </w:rPr>
        <w:t xml:space="preserve"> (</w:t>
      </w:r>
      <w:r w:rsidR="00CF1E72">
        <w:rPr>
          <w:rFonts w:ascii="Arial" w:eastAsia="Times New Roman" w:hAnsi="Arial" w:cs="Arial"/>
          <w:color w:val="222222"/>
          <w:shd w:val="clear" w:color="auto" w:fill="FFFFFF"/>
        </w:rPr>
        <w:t xml:space="preserve">De Paola </w:t>
      </w:r>
      <w:r w:rsidR="00CF1E72" w:rsidRPr="008A7A7F">
        <w:rPr>
          <w:rFonts w:ascii="Arial" w:eastAsia="Times New Roman" w:hAnsi="Arial" w:cs="Arial"/>
          <w:color w:val="222222"/>
          <w:shd w:val="clear" w:color="auto" w:fill="FFFFFF"/>
        </w:rPr>
        <w:t>&amp; Scoppa, 2015</w:t>
      </w:r>
      <w:r w:rsidR="00C632A9">
        <w:rPr>
          <w:rFonts w:ascii="Arial" w:hAnsi="Arial" w:cs="Arial"/>
        </w:rPr>
        <w:t>)</w:t>
      </w:r>
      <w:r w:rsidR="00DA3B51">
        <w:rPr>
          <w:rFonts w:ascii="Arial" w:hAnsi="Arial" w:cs="Arial"/>
        </w:rPr>
        <w:t xml:space="preserve">. On the other hand, it is also found that many managers think women are also less </w:t>
      </w:r>
      <w:r w:rsidR="0014671F">
        <w:rPr>
          <w:rFonts w:ascii="Arial" w:hAnsi="Arial" w:cs="Arial"/>
        </w:rPr>
        <w:t>capable to perform physical jobs in the workplace. As a result, they</w:t>
      </w:r>
      <w:r w:rsidR="00C015B4">
        <w:rPr>
          <w:rFonts w:ascii="Arial" w:hAnsi="Arial" w:cs="Arial"/>
        </w:rPr>
        <w:t xml:space="preserve"> are given less money in comparison</w:t>
      </w:r>
      <w:r w:rsidR="0014671F">
        <w:rPr>
          <w:rFonts w:ascii="Arial" w:hAnsi="Arial" w:cs="Arial"/>
        </w:rPr>
        <w:t xml:space="preserve"> with men. </w:t>
      </w:r>
      <w:r w:rsidR="000922EE">
        <w:rPr>
          <w:rFonts w:ascii="Arial" w:hAnsi="Arial" w:cs="Arial"/>
        </w:rPr>
        <w:t>It is also seen in my friend</w:t>
      </w:r>
      <w:r w:rsidR="00C015B4">
        <w:rPr>
          <w:rFonts w:ascii="Arial" w:hAnsi="Arial" w:cs="Arial"/>
        </w:rPr>
        <w:t>s retail shop when the women are working,</w:t>
      </w:r>
      <w:r w:rsidR="000922EE">
        <w:rPr>
          <w:rFonts w:ascii="Arial" w:hAnsi="Arial" w:cs="Arial"/>
        </w:rPr>
        <w:t xml:space="preserve"> they are given less money and shorter shifts, however, these women want longer shifts and </w:t>
      </w:r>
      <w:r w:rsidR="00833A43">
        <w:rPr>
          <w:rFonts w:ascii="Arial" w:hAnsi="Arial" w:cs="Arial"/>
        </w:rPr>
        <w:t xml:space="preserve">more money. </w:t>
      </w:r>
    </w:p>
    <w:p w14:paraId="2EA07722" w14:textId="590823CF" w:rsidR="000922EE" w:rsidRPr="003A4963" w:rsidRDefault="000922EE" w:rsidP="009E17CC">
      <w:pPr>
        <w:pStyle w:val="Heading2"/>
        <w:rPr>
          <w:color w:val="auto"/>
          <w:u w:val="single"/>
        </w:rPr>
      </w:pPr>
      <w:bookmarkStart w:id="6" w:name="_Toc418906419"/>
      <w:r w:rsidRPr="003A4963">
        <w:rPr>
          <w:color w:val="auto"/>
          <w:u w:val="single"/>
        </w:rPr>
        <w:lastRenderedPageBreak/>
        <w:t>Retaliation:</w:t>
      </w:r>
      <w:bookmarkEnd w:id="6"/>
    </w:p>
    <w:p w14:paraId="72B9B2AA" w14:textId="662D1DD9" w:rsidR="000922EE" w:rsidRDefault="000922EE" w:rsidP="00CB6B70">
      <w:pPr>
        <w:spacing w:before="240" w:after="240" w:line="360" w:lineRule="auto"/>
        <w:jc w:val="both"/>
        <w:rPr>
          <w:rFonts w:ascii="Arial" w:hAnsi="Arial" w:cs="Arial"/>
        </w:rPr>
      </w:pPr>
      <w:r>
        <w:rPr>
          <w:rFonts w:ascii="Arial" w:hAnsi="Arial" w:cs="Arial"/>
        </w:rPr>
        <w:t>This is also another type of the discrim</w:t>
      </w:r>
      <w:r w:rsidR="00180344">
        <w:rPr>
          <w:rFonts w:ascii="Arial" w:hAnsi="Arial" w:cs="Arial"/>
        </w:rPr>
        <w:t>in</w:t>
      </w:r>
      <w:r>
        <w:rPr>
          <w:rFonts w:ascii="Arial" w:hAnsi="Arial" w:cs="Arial"/>
        </w:rPr>
        <w:t xml:space="preserve">ation in the </w:t>
      </w:r>
      <w:r w:rsidR="00F260D8">
        <w:rPr>
          <w:rFonts w:ascii="Arial" w:hAnsi="Arial" w:cs="Arial"/>
        </w:rPr>
        <w:t xml:space="preserve">organizations. It </w:t>
      </w:r>
      <w:r w:rsidR="00347771">
        <w:rPr>
          <w:rFonts w:ascii="Arial" w:hAnsi="Arial" w:cs="Arial"/>
        </w:rPr>
        <w:t>occur</w:t>
      </w:r>
      <w:r w:rsidR="00F260D8">
        <w:rPr>
          <w:rFonts w:ascii="Arial" w:hAnsi="Arial" w:cs="Arial"/>
        </w:rPr>
        <w:t>s when an employee files</w:t>
      </w:r>
      <w:r w:rsidR="006F1332">
        <w:rPr>
          <w:rFonts w:ascii="Arial" w:hAnsi="Arial" w:cs="Arial"/>
        </w:rPr>
        <w:t xml:space="preserve"> a claim about the discrimination against the organisation or act as the whistle-blower. </w:t>
      </w:r>
      <w:r w:rsidR="00D256EE">
        <w:rPr>
          <w:rFonts w:ascii="Arial" w:hAnsi="Arial" w:cs="Arial"/>
        </w:rPr>
        <w:t>When an employee speak</w:t>
      </w:r>
      <w:r w:rsidR="00F260D8">
        <w:rPr>
          <w:rFonts w:ascii="Arial" w:hAnsi="Arial" w:cs="Arial"/>
        </w:rPr>
        <w:t xml:space="preserve">s </w:t>
      </w:r>
      <w:r w:rsidR="00D256EE">
        <w:rPr>
          <w:rFonts w:ascii="Arial" w:hAnsi="Arial" w:cs="Arial"/>
        </w:rPr>
        <w:t xml:space="preserve">up against the discrimination in the organisation, he or she might not be given shifts or hours properly or might be given option to select the shifts when she or he cannot select due to family and other sort of problems. In this respect, this discrimination can result to firing, hiring, demotion, change in the pay, lack of promotions or even change in the terms of the employment in the organizations. </w:t>
      </w:r>
      <w:r w:rsidR="00251BEF">
        <w:rPr>
          <w:rFonts w:ascii="Arial" w:hAnsi="Arial" w:cs="Arial"/>
        </w:rPr>
        <w:t>(</w:t>
      </w:r>
      <w:r w:rsidR="00251BEF" w:rsidRPr="002B6D6C">
        <w:rPr>
          <w:rFonts w:ascii="Arial" w:hAnsi="Arial" w:cs="Arial"/>
        </w:rPr>
        <w:t>equalityhumanrights.com</w:t>
      </w:r>
      <w:r w:rsidR="00251BEF">
        <w:rPr>
          <w:rFonts w:ascii="Arial" w:hAnsi="Arial" w:cs="Arial"/>
        </w:rPr>
        <w:t>, 2019)</w:t>
      </w:r>
    </w:p>
    <w:p w14:paraId="45706F9A" w14:textId="03CBF793" w:rsidR="00E85767" w:rsidRPr="003A4963" w:rsidRDefault="00815DA9" w:rsidP="009E17CC">
      <w:pPr>
        <w:pStyle w:val="Heading2"/>
        <w:rPr>
          <w:color w:val="auto"/>
          <w:u w:val="single"/>
        </w:rPr>
      </w:pPr>
      <w:bookmarkStart w:id="7" w:name="_Toc418906420"/>
      <w:r w:rsidRPr="003A4963">
        <w:rPr>
          <w:color w:val="auto"/>
          <w:u w:val="single"/>
        </w:rPr>
        <w:t>Racial discrimination:</w:t>
      </w:r>
      <w:bookmarkEnd w:id="7"/>
    </w:p>
    <w:p w14:paraId="3E0FEB8B" w14:textId="1B0C15CE" w:rsidR="00815DA9" w:rsidRDefault="00807529" w:rsidP="00CB6B70">
      <w:pPr>
        <w:spacing w:before="240" w:after="240" w:line="360" w:lineRule="auto"/>
        <w:jc w:val="both"/>
        <w:rPr>
          <w:rFonts w:ascii="Arial" w:hAnsi="Arial" w:cs="Arial"/>
        </w:rPr>
      </w:pPr>
      <w:r>
        <w:rPr>
          <w:rFonts w:ascii="Arial" w:hAnsi="Arial" w:cs="Arial"/>
        </w:rPr>
        <w:t>Racial discrimination is very</w:t>
      </w:r>
      <w:r w:rsidR="00347771">
        <w:rPr>
          <w:rFonts w:ascii="Arial" w:hAnsi="Arial" w:cs="Arial"/>
        </w:rPr>
        <w:t xml:space="preserve"> </w:t>
      </w:r>
      <w:r>
        <w:rPr>
          <w:rFonts w:ascii="Arial" w:hAnsi="Arial" w:cs="Arial"/>
        </w:rPr>
        <w:t xml:space="preserve">common discrimination over the world and it is also common in the UK where many race </w:t>
      </w:r>
      <w:r w:rsidR="00B01135">
        <w:rPr>
          <w:rFonts w:ascii="Arial" w:hAnsi="Arial" w:cs="Arial"/>
        </w:rPr>
        <w:t>groups</w:t>
      </w:r>
      <w:r>
        <w:rPr>
          <w:rFonts w:ascii="Arial" w:hAnsi="Arial" w:cs="Arial"/>
        </w:rPr>
        <w:t xml:space="preserve"> of people from different countries in the world are living. </w:t>
      </w:r>
      <w:r w:rsidR="00134953">
        <w:rPr>
          <w:rFonts w:ascii="Arial" w:hAnsi="Arial" w:cs="Arial"/>
        </w:rPr>
        <w:t>According to Mohdin</w:t>
      </w:r>
      <w:r w:rsidR="00797EBF">
        <w:rPr>
          <w:rFonts w:ascii="Arial" w:hAnsi="Arial" w:cs="Arial"/>
        </w:rPr>
        <w:t xml:space="preserve"> (2019)</w:t>
      </w:r>
      <w:r w:rsidR="004A43D1">
        <w:rPr>
          <w:rFonts w:ascii="Arial" w:hAnsi="Arial" w:cs="Arial"/>
        </w:rPr>
        <w:t>, in Britain the race discrimination is acute in some cases for example</w:t>
      </w:r>
      <w:r w:rsidR="000409B0">
        <w:rPr>
          <w:rFonts w:ascii="Arial" w:hAnsi="Arial" w:cs="Arial"/>
        </w:rPr>
        <w:t xml:space="preserve"> due to the </w:t>
      </w:r>
      <w:r w:rsidR="004A43D1">
        <w:rPr>
          <w:rFonts w:ascii="Arial" w:hAnsi="Arial" w:cs="Arial"/>
        </w:rPr>
        <w:t xml:space="preserve">colour of certain individual, the employees face the discrimination in the workplace. As a result, the employees in the workplace feel bad and down and they </w:t>
      </w:r>
      <w:r w:rsidR="00112D2F">
        <w:rPr>
          <w:rFonts w:ascii="Arial" w:hAnsi="Arial" w:cs="Arial"/>
        </w:rPr>
        <w:t>sometimes leave the jobs if the racism is acute (</w:t>
      </w:r>
      <w:r w:rsidR="00134953">
        <w:rPr>
          <w:rFonts w:ascii="Arial" w:eastAsia="Times New Roman" w:hAnsi="Arial" w:cs="Arial"/>
          <w:color w:val="222222"/>
          <w:shd w:val="clear" w:color="auto" w:fill="FFFFFF"/>
        </w:rPr>
        <w:t>Versey</w:t>
      </w:r>
      <w:r w:rsidR="00CE06A5" w:rsidRPr="00251BEF">
        <w:rPr>
          <w:rFonts w:ascii="Arial" w:eastAsia="Times New Roman" w:hAnsi="Arial" w:cs="Arial"/>
          <w:color w:val="222222"/>
          <w:shd w:val="clear" w:color="auto" w:fill="FFFFFF"/>
        </w:rPr>
        <w:t xml:space="preserve"> </w:t>
      </w:r>
      <w:r w:rsidR="00CE06A5">
        <w:rPr>
          <w:rFonts w:ascii="Arial" w:eastAsia="Times New Roman" w:hAnsi="Arial" w:cs="Arial"/>
          <w:color w:val="222222"/>
          <w:shd w:val="clear" w:color="auto" w:fill="FFFFFF"/>
        </w:rPr>
        <w:t xml:space="preserve">&amp; Curtin, </w:t>
      </w:r>
      <w:r w:rsidR="00CE06A5" w:rsidRPr="00251BEF">
        <w:rPr>
          <w:rFonts w:ascii="Arial" w:eastAsia="Times New Roman" w:hAnsi="Arial" w:cs="Arial"/>
          <w:color w:val="222222"/>
          <w:shd w:val="clear" w:color="auto" w:fill="FFFFFF"/>
        </w:rPr>
        <w:t>2016</w:t>
      </w:r>
      <w:r w:rsidR="00112D2F">
        <w:rPr>
          <w:rFonts w:ascii="Arial" w:hAnsi="Arial" w:cs="Arial"/>
        </w:rPr>
        <w:t xml:space="preserve">). </w:t>
      </w:r>
      <w:r w:rsidR="002B6D6C">
        <w:rPr>
          <w:rFonts w:ascii="Arial" w:hAnsi="Arial" w:cs="Arial"/>
        </w:rPr>
        <w:t xml:space="preserve">According to </w:t>
      </w:r>
      <w:r w:rsidR="00BC1D5A" w:rsidRPr="00CC2448">
        <w:rPr>
          <w:rFonts w:ascii="Arial" w:hAnsi="Arial" w:cs="Arial"/>
        </w:rPr>
        <w:t>E</w:t>
      </w:r>
      <w:r w:rsidR="002B6D6C" w:rsidRPr="00CC2448">
        <w:rPr>
          <w:rFonts w:ascii="Arial" w:hAnsi="Arial" w:cs="Arial"/>
        </w:rPr>
        <w:t>quality</w:t>
      </w:r>
      <w:r w:rsidR="00CC2448" w:rsidRPr="00CC2448">
        <w:rPr>
          <w:rFonts w:ascii="Arial" w:hAnsi="Arial" w:cs="Arial"/>
        </w:rPr>
        <w:t xml:space="preserve"> Human Rights </w:t>
      </w:r>
      <w:r w:rsidR="002B6D6C" w:rsidRPr="00CC2448">
        <w:rPr>
          <w:rFonts w:ascii="Arial" w:hAnsi="Arial" w:cs="Arial"/>
        </w:rPr>
        <w:t xml:space="preserve"> </w:t>
      </w:r>
      <w:r w:rsidR="002B6D6C">
        <w:rPr>
          <w:rFonts w:ascii="Arial" w:hAnsi="Arial" w:cs="Arial"/>
        </w:rPr>
        <w:t>(2019), the race di</w:t>
      </w:r>
      <w:r w:rsidR="003760DF">
        <w:rPr>
          <w:rFonts w:ascii="Arial" w:hAnsi="Arial" w:cs="Arial"/>
        </w:rPr>
        <w:t>scrimination is divided into</w:t>
      </w:r>
      <w:r w:rsidR="002B6D6C">
        <w:rPr>
          <w:rFonts w:ascii="Arial" w:hAnsi="Arial" w:cs="Arial"/>
        </w:rPr>
        <w:t xml:space="preserve"> 2 types, which are the direct race discrimination and the indirect race discrimination. </w:t>
      </w:r>
      <w:r w:rsidR="001500E2">
        <w:rPr>
          <w:rFonts w:ascii="Arial" w:hAnsi="Arial" w:cs="Arial"/>
        </w:rPr>
        <w:t>For example, if an employer would not let an employee to work in the reception because of race, this is called the direct discrimination. In the JRZ, the Bangladeshi</w:t>
      </w:r>
      <w:r w:rsidR="005E6355">
        <w:rPr>
          <w:rFonts w:ascii="Arial" w:hAnsi="Arial" w:cs="Arial"/>
        </w:rPr>
        <w:t xml:space="preserve"> workers</w:t>
      </w:r>
      <w:r w:rsidR="001500E2">
        <w:rPr>
          <w:rFonts w:ascii="Arial" w:hAnsi="Arial" w:cs="Arial"/>
        </w:rPr>
        <w:t xml:space="preserve"> are not given jobs to perform in the till, reception, service area because of the race. </w:t>
      </w:r>
      <w:r w:rsidR="005E6355">
        <w:rPr>
          <w:rFonts w:ascii="Arial" w:hAnsi="Arial" w:cs="Arial"/>
        </w:rPr>
        <w:t xml:space="preserve">Therefore, they face the direct discrimination in this workplace. </w:t>
      </w:r>
    </w:p>
    <w:p w14:paraId="44AC726C" w14:textId="7C3D6479" w:rsidR="00DF7C77" w:rsidRDefault="00DF7C77" w:rsidP="00CB6B70">
      <w:pPr>
        <w:spacing w:before="240" w:after="240" w:line="360" w:lineRule="auto"/>
        <w:jc w:val="both"/>
        <w:rPr>
          <w:rFonts w:ascii="Arial" w:hAnsi="Arial" w:cs="Arial"/>
        </w:rPr>
      </w:pPr>
      <w:r>
        <w:rPr>
          <w:rFonts w:ascii="Arial" w:hAnsi="Arial" w:cs="Arial"/>
        </w:rPr>
        <w:t xml:space="preserve">On the other hand, indirect </w:t>
      </w:r>
      <w:r w:rsidR="00646B2D">
        <w:rPr>
          <w:rFonts w:ascii="Arial" w:hAnsi="Arial" w:cs="Arial"/>
        </w:rPr>
        <w:t>discrimination has been occurred in the workplace. For example, an employee is not given the right to do certain job due to the appearance for example beard of Sikh or Muslim people. This is called the indirect race discrimination in the workplace. It is very much common in case of other workplaces for example no Muslim or Sikh people are recruited with the beard or long scarf or turban at head in the hair dressing organizations</w:t>
      </w:r>
      <w:r w:rsidR="00F66F42">
        <w:rPr>
          <w:rFonts w:ascii="Arial" w:hAnsi="Arial" w:cs="Arial"/>
        </w:rPr>
        <w:t xml:space="preserve"> (</w:t>
      </w:r>
      <w:r w:rsidR="00CC2448" w:rsidRPr="00CC2448">
        <w:rPr>
          <w:rFonts w:ascii="Arial" w:hAnsi="Arial" w:cs="Arial"/>
        </w:rPr>
        <w:t>Equality Human Rights</w:t>
      </w:r>
      <w:r w:rsidR="00F66F42">
        <w:rPr>
          <w:rFonts w:ascii="Arial" w:hAnsi="Arial" w:cs="Arial"/>
        </w:rPr>
        <w:t>, 2019).</w:t>
      </w:r>
    </w:p>
    <w:p w14:paraId="38269FF9" w14:textId="353F55D0" w:rsidR="00C540F8" w:rsidRPr="003A4963" w:rsidRDefault="00C540F8" w:rsidP="009E17CC">
      <w:pPr>
        <w:pStyle w:val="Heading2"/>
        <w:rPr>
          <w:color w:val="auto"/>
          <w:u w:val="single"/>
        </w:rPr>
      </w:pPr>
      <w:bookmarkStart w:id="8" w:name="_Toc418906421"/>
      <w:r w:rsidRPr="003A4963">
        <w:rPr>
          <w:color w:val="auto"/>
          <w:u w:val="single"/>
        </w:rPr>
        <w:lastRenderedPageBreak/>
        <w:t>Other types of discriminations in the workplace:</w:t>
      </w:r>
      <w:bookmarkEnd w:id="8"/>
    </w:p>
    <w:p w14:paraId="3CD3E222" w14:textId="7E0ADBF5" w:rsidR="00C540F8" w:rsidRDefault="00C540F8" w:rsidP="00CB6B70">
      <w:pPr>
        <w:spacing w:before="240" w:after="240" w:line="360" w:lineRule="auto"/>
        <w:jc w:val="both"/>
        <w:rPr>
          <w:rFonts w:ascii="Arial" w:hAnsi="Arial" w:cs="Arial"/>
        </w:rPr>
      </w:pPr>
      <w:r>
        <w:rPr>
          <w:rFonts w:ascii="Arial" w:hAnsi="Arial" w:cs="Arial"/>
        </w:rPr>
        <w:t xml:space="preserve">National origin, mental or physical disability, relationship to someone, parenthood, pregnancy and so on are also significant types of discriminations in the world (Doyle, 2019). </w:t>
      </w:r>
    </w:p>
    <w:p w14:paraId="297EB8CF" w14:textId="45BA8EF6" w:rsidR="0035440B" w:rsidRDefault="00836515" w:rsidP="00836515">
      <w:pPr>
        <w:spacing w:before="240" w:after="240" w:line="360" w:lineRule="auto"/>
        <w:jc w:val="center"/>
        <w:rPr>
          <w:rFonts w:ascii="Arial" w:hAnsi="Arial" w:cs="Arial"/>
        </w:rPr>
      </w:pPr>
      <w:r>
        <w:rPr>
          <w:rFonts w:ascii="Arial" w:hAnsi="Arial" w:cs="Arial"/>
          <w:noProof/>
          <w:lang w:eastAsia="en-GB"/>
        </w:rPr>
        <w:drawing>
          <wp:inline distT="0" distB="0" distL="0" distR="0" wp14:anchorId="62407204" wp14:editId="400E8A22">
            <wp:extent cx="5270500" cy="3190623"/>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3190623"/>
                    </a:xfrm>
                    <a:prstGeom prst="rect">
                      <a:avLst/>
                    </a:prstGeom>
                    <a:noFill/>
                    <a:ln>
                      <a:noFill/>
                    </a:ln>
                  </pic:spPr>
                </pic:pic>
              </a:graphicData>
            </a:graphic>
          </wp:inline>
        </w:drawing>
      </w:r>
    </w:p>
    <w:p w14:paraId="55647D6B" w14:textId="45DB67F5" w:rsidR="00741882" w:rsidRDefault="00134953" w:rsidP="009E17CC">
      <w:pPr>
        <w:spacing w:before="240" w:after="240" w:line="360" w:lineRule="auto"/>
        <w:jc w:val="center"/>
        <w:rPr>
          <w:rFonts w:ascii="Arial" w:hAnsi="Arial" w:cs="Arial"/>
        </w:rPr>
      </w:pPr>
      <w:r w:rsidRPr="009E17CC">
        <w:rPr>
          <w:rFonts w:ascii="Arial" w:hAnsi="Arial" w:cs="Arial"/>
        </w:rPr>
        <w:t xml:space="preserve">Figure: Types of workplace discrimination (Adapted from: </w:t>
      </w:r>
      <w:r>
        <w:rPr>
          <w:rFonts w:ascii="Arial" w:hAnsi="Arial" w:cs="Arial"/>
        </w:rPr>
        <w:t xml:space="preserve">Doyle, </w:t>
      </w:r>
      <w:r w:rsidR="00741882">
        <w:rPr>
          <w:rFonts w:ascii="Arial" w:hAnsi="Arial" w:cs="Arial"/>
        </w:rPr>
        <w:t>2019)</w:t>
      </w:r>
    </w:p>
    <w:p w14:paraId="08D61864" w14:textId="5F52900A" w:rsidR="00836515" w:rsidRDefault="00836515" w:rsidP="00CB6B70">
      <w:pPr>
        <w:spacing w:before="240" w:after="240" w:line="360" w:lineRule="auto"/>
        <w:jc w:val="both"/>
        <w:rPr>
          <w:rFonts w:ascii="Arial" w:hAnsi="Arial" w:cs="Arial"/>
        </w:rPr>
      </w:pPr>
      <w:r>
        <w:rPr>
          <w:rFonts w:ascii="Arial" w:hAnsi="Arial" w:cs="Arial"/>
        </w:rPr>
        <w:t xml:space="preserve">For example, some employees in the workplace are not given enough holiday or right amount of salary or wages when they are pregnant or to enjoy the parenthood. It is also seen </w:t>
      </w:r>
      <w:r w:rsidR="003A4963">
        <w:rPr>
          <w:rFonts w:ascii="Arial" w:hAnsi="Arial" w:cs="Arial"/>
        </w:rPr>
        <w:t xml:space="preserve">in </w:t>
      </w:r>
      <w:r>
        <w:rPr>
          <w:rFonts w:ascii="Arial" w:hAnsi="Arial" w:cs="Arial"/>
        </w:rPr>
        <w:t xml:space="preserve">the retail shop where my friend has been working. He has </w:t>
      </w:r>
      <w:r w:rsidR="003A4963">
        <w:rPr>
          <w:rFonts w:ascii="Arial" w:hAnsi="Arial" w:cs="Arial"/>
        </w:rPr>
        <w:t xml:space="preserve">been </w:t>
      </w:r>
      <w:r>
        <w:rPr>
          <w:rFonts w:ascii="Arial" w:hAnsi="Arial" w:cs="Arial"/>
        </w:rPr>
        <w:t xml:space="preserve">told me that he was given holiday without payment when his wife was pregnant during the birth of </w:t>
      </w:r>
      <w:r w:rsidR="003A4963">
        <w:rPr>
          <w:rFonts w:ascii="Arial" w:hAnsi="Arial" w:cs="Arial"/>
        </w:rPr>
        <w:t xml:space="preserve">his </w:t>
      </w:r>
      <w:r>
        <w:rPr>
          <w:rFonts w:ascii="Arial" w:hAnsi="Arial" w:cs="Arial"/>
        </w:rPr>
        <w:t>child. Therefore, he had to borrow money from friends and he had to use the bank overdraft that created problem for him financially</w:t>
      </w:r>
      <w:r w:rsidR="003A4963">
        <w:rPr>
          <w:rFonts w:ascii="Arial" w:hAnsi="Arial" w:cs="Arial"/>
        </w:rPr>
        <w:t xml:space="preserve"> as he was</w:t>
      </w:r>
      <w:r w:rsidR="00CB5273">
        <w:rPr>
          <w:rFonts w:ascii="Arial" w:hAnsi="Arial" w:cs="Arial"/>
        </w:rPr>
        <w:t xml:space="preserve"> struggling and his credit score went down due to using overdraft in his account</w:t>
      </w:r>
      <w:r>
        <w:rPr>
          <w:rFonts w:ascii="Arial" w:hAnsi="Arial" w:cs="Arial"/>
        </w:rPr>
        <w:t xml:space="preserve">. </w:t>
      </w:r>
      <w:r w:rsidR="00741882">
        <w:rPr>
          <w:rFonts w:ascii="Arial" w:hAnsi="Arial" w:cs="Arial"/>
        </w:rPr>
        <w:t xml:space="preserve">On the other hand, denying certain benefits to the certain groups of employees is another discrimination in the workplace for example in the JRZ where the minority group of employees are not given enough </w:t>
      </w:r>
      <w:r w:rsidR="00721735">
        <w:rPr>
          <w:rFonts w:ascii="Arial" w:hAnsi="Arial" w:cs="Arial"/>
        </w:rPr>
        <w:t xml:space="preserve">benefits like other employees. For example, during the religious events, they were not </w:t>
      </w:r>
      <w:r w:rsidR="00B41EDF">
        <w:rPr>
          <w:rFonts w:ascii="Arial" w:hAnsi="Arial" w:cs="Arial"/>
        </w:rPr>
        <w:t>allowed a day off</w:t>
      </w:r>
      <w:r w:rsidR="00721735">
        <w:rPr>
          <w:rFonts w:ascii="Arial" w:hAnsi="Arial" w:cs="Arial"/>
        </w:rPr>
        <w:t xml:space="preserve"> t</w:t>
      </w:r>
      <w:r w:rsidR="00B41EDF">
        <w:rPr>
          <w:rFonts w:ascii="Arial" w:hAnsi="Arial" w:cs="Arial"/>
        </w:rPr>
        <w:t xml:space="preserve">o celebrate </w:t>
      </w:r>
      <w:r w:rsidR="00721735">
        <w:rPr>
          <w:rFonts w:ascii="Arial" w:hAnsi="Arial" w:cs="Arial"/>
        </w:rPr>
        <w:t xml:space="preserve">with </w:t>
      </w:r>
      <w:r w:rsidR="00BF5A74">
        <w:rPr>
          <w:rFonts w:ascii="Arial" w:hAnsi="Arial" w:cs="Arial"/>
        </w:rPr>
        <w:t>their</w:t>
      </w:r>
      <w:r w:rsidR="00B41EDF">
        <w:rPr>
          <w:rFonts w:ascii="Arial" w:hAnsi="Arial" w:cs="Arial"/>
        </w:rPr>
        <w:t xml:space="preserve"> </w:t>
      </w:r>
      <w:r w:rsidR="00721735">
        <w:rPr>
          <w:rFonts w:ascii="Arial" w:hAnsi="Arial" w:cs="Arial"/>
        </w:rPr>
        <w:t xml:space="preserve">family and </w:t>
      </w:r>
      <w:r w:rsidR="00BF5A74">
        <w:rPr>
          <w:rFonts w:ascii="Arial" w:hAnsi="Arial" w:cs="Arial"/>
        </w:rPr>
        <w:t>were not offered</w:t>
      </w:r>
      <w:r w:rsidR="00721735">
        <w:rPr>
          <w:rFonts w:ascii="Arial" w:hAnsi="Arial" w:cs="Arial"/>
        </w:rPr>
        <w:t xml:space="preserve"> </w:t>
      </w:r>
      <w:r w:rsidR="00B41EDF">
        <w:rPr>
          <w:rFonts w:ascii="Arial" w:hAnsi="Arial" w:cs="Arial"/>
        </w:rPr>
        <w:t xml:space="preserve">any kind of bonus or extra </w:t>
      </w:r>
      <w:r w:rsidR="00721735">
        <w:rPr>
          <w:rFonts w:ascii="Arial" w:hAnsi="Arial" w:cs="Arial"/>
        </w:rPr>
        <w:t>money but these are offered to other employees</w:t>
      </w:r>
      <w:r w:rsidR="00BF5A74">
        <w:rPr>
          <w:rFonts w:ascii="Arial" w:hAnsi="Arial" w:cs="Arial"/>
        </w:rPr>
        <w:t xml:space="preserve"> when it is there </w:t>
      </w:r>
      <w:r w:rsidR="00B279D8">
        <w:rPr>
          <w:rFonts w:ascii="Arial" w:hAnsi="Arial" w:cs="Arial"/>
        </w:rPr>
        <w:t xml:space="preserve">religious </w:t>
      </w:r>
      <w:r w:rsidR="00BF5A74">
        <w:rPr>
          <w:rFonts w:ascii="Arial" w:hAnsi="Arial" w:cs="Arial"/>
        </w:rPr>
        <w:t>celebration</w:t>
      </w:r>
      <w:r w:rsidR="00721735">
        <w:rPr>
          <w:rFonts w:ascii="Arial" w:hAnsi="Arial" w:cs="Arial"/>
        </w:rPr>
        <w:t xml:space="preserve">. </w:t>
      </w:r>
    </w:p>
    <w:p w14:paraId="1E662555" w14:textId="45E22067" w:rsidR="00720636" w:rsidRPr="00CB5273" w:rsidRDefault="00720636" w:rsidP="009E17CC">
      <w:pPr>
        <w:pStyle w:val="Heading1"/>
        <w:rPr>
          <w:color w:val="auto"/>
          <w:u w:val="single"/>
        </w:rPr>
      </w:pPr>
      <w:bookmarkStart w:id="9" w:name="_Toc418906422"/>
      <w:r w:rsidRPr="00CB5273">
        <w:rPr>
          <w:color w:val="auto"/>
          <w:u w:val="single"/>
        </w:rPr>
        <w:lastRenderedPageBreak/>
        <w:t>Advantages</w:t>
      </w:r>
      <w:r w:rsidR="00134953" w:rsidRPr="00CB5273">
        <w:rPr>
          <w:color w:val="auto"/>
          <w:u w:val="single"/>
        </w:rPr>
        <w:t xml:space="preserve"> and</w:t>
      </w:r>
      <w:r w:rsidRPr="00CB5273">
        <w:rPr>
          <w:color w:val="auto"/>
          <w:u w:val="single"/>
        </w:rPr>
        <w:t xml:space="preserve"> disadvantages </w:t>
      </w:r>
      <w:r w:rsidR="00FF0C82" w:rsidRPr="00CB5273">
        <w:rPr>
          <w:color w:val="auto"/>
          <w:u w:val="single"/>
        </w:rPr>
        <w:t>of discrimination:</w:t>
      </w:r>
      <w:bookmarkEnd w:id="9"/>
    </w:p>
    <w:p w14:paraId="53D4CC7A" w14:textId="47F44C12" w:rsidR="00E255C3" w:rsidRPr="00CB5273" w:rsidRDefault="00351A60" w:rsidP="009E17CC">
      <w:pPr>
        <w:pStyle w:val="Heading2"/>
        <w:rPr>
          <w:color w:val="auto"/>
          <w:u w:val="single"/>
        </w:rPr>
      </w:pPr>
      <w:bookmarkStart w:id="10" w:name="_Toc418906423"/>
      <w:r w:rsidRPr="00CB5273">
        <w:rPr>
          <w:color w:val="auto"/>
          <w:u w:val="single"/>
        </w:rPr>
        <w:t>Advantages:</w:t>
      </w:r>
      <w:bookmarkEnd w:id="10"/>
    </w:p>
    <w:p w14:paraId="4335C8A6" w14:textId="6E11979C" w:rsidR="008E6D95" w:rsidRDefault="002F504B" w:rsidP="00CB6B70">
      <w:pPr>
        <w:spacing w:before="240" w:after="240" w:line="360" w:lineRule="auto"/>
        <w:jc w:val="both"/>
        <w:rPr>
          <w:rFonts w:ascii="Arial" w:hAnsi="Arial" w:cs="Arial"/>
        </w:rPr>
      </w:pPr>
      <w:r>
        <w:rPr>
          <w:rFonts w:ascii="Arial" w:hAnsi="Arial" w:cs="Arial"/>
        </w:rPr>
        <w:t>There are various</w:t>
      </w:r>
      <w:r w:rsidR="005F42C5">
        <w:rPr>
          <w:rFonts w:ascii="Arial" w:hAnsi="Arial" w:cs="Arial"/>
        </w:rPr>
        <w:t xml:space="preserve"> sources online and even article</w:t>
      </w:r>
      <w:r>
        <w:rPr>
          <w:rFonts w:ascii="Arial" w:hAnsi="Arial" w:cs="Arial"/>
        </w:rPr>
        <w:t>s</w:t>
      </w:r>
      <w:r w:rsidR="005F42C5">
        <w:rPr>
          <w:rFonts w:ascii="Arial" w:hAnsi="Arial" w:cs="Arial"/>
        </w:rPr>
        <w:t xml:space="preserve"> </w:t>
      </w:r>
      <w:r w:rsidR="00CB5273">
        <w:rPr>
          <w:rFonts w:ascii="Arial" w:hAnsi="Arial" w:cs="Arial"/>
        </w:rPr>
        <w:t xml:space="preserve">that show the advantages of </w:t>
      </w:r>
      <w:r w:rsidR="005F42C5">
        <w:rPr>
          <w:rFonts w:ascii="Arial" w:hAnsi="Arial" w:cs="Arial"/>
        </w:rPr>
        <w:t xml:space="preserve">discrimination with details. However, according to Morris, (2017), there are some advantages of the </w:t>
      </w:r>
      <w:r w:rsidR="00DE7D1B">
        <w:rPr>
          <w:rFonts w:ascii="Arial" w:hAnsi="Arial" w:cs="Arial"/>
        </w:rPr>
        <w:t xml:space="preserve">discrimination in the workplace. For example, it increases the productivity of the certain employees who face the discrimination in the workplace for example if the employee is given less shifts, he or she performs better and finishes all the jobs quickly so that he can attract the higher management to offer more hours. </w:t>
      </w:r>
      <w:r w:rsidR="00C71156">
        <w:rPr>
          <w:rFonts w:ascii="Arial" w:hAnsi="Arial" w:cs="Arial"/>
        </w:rPr>
        <w:t xml:space="preserve">On the other hand, it has also advantages for the employees, who look for another job in another organisation to join and if he or she finds better job location, it becomes good for the employee. </w:t>
      </w:r>
      <w:r>
        <w:rPr>
          <w:rFonts w:ascii="Arial" w:hAnsi="Arial" w:cs="Arial"/>
        </w:rPr>
        <w:t>Another benefit</w:t>
      </w:r>
      <w:r w:rsidR="007855B6">
        <w:rPr>
          <w:rFonts w:ascii="Arial" w:hAnsi="Arial" w:cs="Arial"/>
        </w:rPr>
        <w:t xml:space="preserve"> of the discrimination is sometimes it improves the confidence of the employee in the workplace. </w:t>
      </w:r>
    </w:p>
    <w:p w14:paraId="50682F88" w14:textId="17C821A2" w:rsidR="00351A60" w:rsidRPr="00CB5273" w:rsidRDefault="00351A60" w:rsidP="009E17CC">
      <w:pPr>
        <w:pStyle w:val="Heading2"/>
        <w:rPr>
          <w:color w:val="auto"/>
          <w:u w:val="single"/>
        </w:rPr>
      </w:pPr>
      <w:bookmarkStart w:id="11" w:name="_Toc418906424"/>
      <w:r w:rsidRPr="00CB5273">
        <w:rPr>
          <w:color w:val="auto"/>
          <w:u w:val="single"/>
        </w:rPr>
        <w:t>Disadvantages:</w:t>
      </w:r>
      <w:bookmarkEnd w:id="11"/>
    </w:p>
    <w:p w14:paraId="61AD8D56" w14:textId="7481253B" w:rsidR="00351A60" w:rsidRDefault="003D1C41" w:rsidP="00CB6B70">
      <w:pPr>
        <w:spacing w:before="240" w:after="240" w:line="360" w:lineRule="auto"/>
        <w:jc w:val="both"/>
        <w:rPr>
          <w:rFonts w:ascii="Arial" w:hAnsi="Arial" w:cs="Arial"/>
        </w:rPr>
      </w:pPr>
      <w:r>
        <w:rPr>
          <w:rFonts w:ascii="Arial" w:hAnsi="Arial" w:cs="Arial"/>
        </w:rPr>
        <w:t>There are many disadvantages of the discrimination in the workplace. Firstly, the employee motivation becomes lower than others when certain employees face discrimination in case of salary, promotion, bonus, and other sort of benefits (</w:t>
      </w:r>
      <w:r w:rsidR="00572DF3" w:rsidRPr="00E24EFF">
        <w:rPr>
          <w:rFonts w:ascii="Arial" w:eastAsia="Times New Roman" w:hAnsi="Arial" w:cs="Arial"/>
          <w:color w:val="222222"/>
          <w:shd w:val="clear" w:color="auto" w:fill="FFFFFF"/>
        </w:rPr>
        <w:t>Perreira</w:t>
      </w:r>
      <w:r w:rsidR="00572DF3">
        <w:rPr>
          <w:rFonts w:ascii="Arial" w:eastAsia="Times New Roman" w:hAnsi="Arial" w:cs="Arial"/>
          <w:color w:val="222222"/>
          <w:shd w:val="clear" w:color="auto" w:fill="FFFFFF"/>
        </w:rPr>
        <w:t xml:space="preserve"> et al, 2010</w:t>
      </w:r>
      <w:r>
        <w:rPr>
          <w:rFonts w:ascii="Arial" w:hAnsi="Arial" w:cs="Arial"/>
        </w:rPr>
        <w:t>). According to Maslow’s Hierarchy</w:t>
      </w:r>
      <w:r w:rsidR="007F1C3F">
        <w:rPr>
          <w:rFonts w:ascii="Arial" w:hAnsi="Arial" w:cs="Arial"/>
        </w:rPr>
        <w:t xml:space="preserve"> of Needs</w:t>
      </w:r>
      <w:r w:rsidR="002F504B">
        <w:rPr>
          <w:rFonts w:ascii="Arial" w:hAnsi="Arial" w:cs="Arial"/>
        </w:rPr>
        <w:t xml:space="preserve"> theory, the employee</w:t>
      </w:r>
      <w:r>
        <w:rPr>
          <w:rFonts w:ascii="Arial" w:hAnsi="Arial" w:cs="Arial"/>
        </w:rPr>
        <w:t xml:space="preserve"> </w:t>
      </w:r>
      <w:r w:rsidR="007F1C3F">
        <w:rPr>
          <w:rFonts w:ascii="Arial" w:hAnsi="Arial" w:cs="Arial"/>
        </w:rPr>
        <w:t xml:space="preserve">needs are different according to the level or positions and if they are not given the needs to be fulfilled, they feel demotivated and perform less or leave the jobs. </w:t>
      </w:r>
    </w:p>
    <w:p w14:paraId="3B086160" w14:textId="77777777" w:rsidR="001854C6" w:rsidRDefault="001854C6" w:rsidP="001854C6">
      <w:pPr>
        <w:spacing w:before="240" w:after="240" w:line="360" w:lineRule="auto"/>
        <w:jc w:val="both"/>
        <w:rPr>
          <w:rFonts w:ascii="Arial" w:hAnsi="Arial" w:cs="Arial"/>
        </w:rPr>
      </w:pPr>
      <w:r>
        <w:rPr>
          <w:rFonts w:ascii="Arial" w:hAnsi="Arial" w:cs="Arial"/>
        </w:rPr>
        <w:t>On the other hand, another disadvantage of the discrimination is lower quality of the products or services or outcome. If an employee is discriminated, his or her confidence becomes low and does not want to perform better. As a result, the performance of the team or individual and finally the organization is reduced. As a result, the unit cost is increased that reduce the overall profit of the organisation</w:t>
      </w:r>
    </w:p>
    <w:p w14:paraId="4B8C7BF6" w14:textId="77777777" w:rsidR="001854C6" w:rsidRDefault="001854C6" w:rsidP="001854C6">
      <w:pPr>
        <w:spacing w:before="240" w:after="240" w:line="360" w:lineRule="auto"/>
        <w:jc w:val="both"/>
        <w:rPr>
          <w:rFonts w:ascii="Arial" w:hAnsi="Arial" w:cs="Arial"/>
        </w:rPr>
      </w:pPr>
      <w:r>
        <w:rPr>
          <w:rFonts w:ascii="Arial" w:hAnsi="Arial" w:cs="Arial"/>
        </w:rPr>
        <w:t xml:space="preserve">Therefore, the employees feel very negative when he or she is discriminated due to race, or colour, or gender or anything and thus, they try to make groups so that they make bigger chaos in the organisation. As a result, the overall performance of the organisation again goes down. On the other hand, </w:t>
      </w:r>
      <w:r>
        <w:rPr>
          <w:rFonts w:ascii="Arial" w:hAnsi="Arial" w:cs="Arial"/>
        </w:rPr>
        <w:lastRenderedPageBreak/>
        <w:t>the discrimination in the workplace is</w:t>
      </w:r>
      <w:r w:rsidRPr="00204BE6">
        <w:rPr>
          <w:rFonts w:ascii="Arial" w:hAnsi="Arial" w:cs="Arial"/>
        </w:rPr>
        <w:t xml:space="preserve"> </w:t>
      </w:r>
      <w:r>
        <w:rPr>
          <w:rFonts w:ascii="Arial" w:hAnsi="Arial" w:cs="Arial"/>
        </w:rPr>
        <w:t xml:space="preserve">extremely harmful for goodwill of the organisation for example if the customers in the South London area know about the discrimination in the JRZ, they will not be willing to buy the products from the shop. As a result the reputation will be abridged and the overall sales of the organisation will be reduced. </w:t>
      </w:r>
    </w:p>
    <w:p w14:paraId="61E8CCDF" w14:textId="2BC5A147" w:rsidR="001854C6" w:rsidRDefault="001854C6" w:rsidP="00CB6B70">
      <w:pPr>
        <w:spacing w:before="240" w:after="240" w:line="360" w:lineRule="auto"/>
        <w:jc w:val="both"/>
        <w:rPr>
          <w:rFonts w:ascii="Arial" w:hAnsi="Arial" w:cs="Arial"/>
        </w:rPr>
      </w:pPr>
      <w:r>
        <w:rPr>
          <w:rFonts w:ascii="Arial" w:hAnsi="Arial" w:cs="Arial"/>
        </w:rPr>
        <w:t>The legal hassle will reduce overall business growth and reputation of the organisation because some employees go to the court when they are discriminated (</w:t>
      </w:r>
      <w:r w:rsidRPr="00FB5477">
        <w:rPr>
          <w:rFonts w:ascii="Arial" w:eastAsia="Times New Roman" w:hAnsi="Arial" w:cs="Arial"/>
          <w:color w:val="222222"/>
          <w:shd w:val="clear" w:color="auto" w:fill="FFFFFF"/>
        </w:rPr>
        <w:t>Dhanani</w:t>
      </w:r>
      <w:r>
        <w:rPr>
          <w:rFonts w:ascii="Arial" w:eastAsia="Times New Roman" w:hAnsi="Arial" w:cs="Arial"/>
          <w:color w:val="222222"/>
          <w:shd w:val="clear" w:color="auto" w:fill="FFFFFF"/>
        </w:rPr>
        <w:t xml:space="preserve"> et al, 2018</w:t>
      </w:r>
      <w:r>
        <w:rPr>
          <w:rFonts w:ascii="Arial" w:hAnsi="Arial" w:cs="Arial"/>
        </w:rPr>
        <w:t xml:space="preserve">). For example, Tesco was fined by court due discrimination to the Muslim employees in the workplace (Daily Mail. 2013).  Therefore, if the minority employees in the JRZ go to the court, the organisation may face penalty due to the discrimination to the workers because they are from a certain country.  </w:t>
      </w:r>
    </w:p>
    <w:p w14:paraId="110B5378" w14:textId="170E6284" w:rsidR="00134953" w:rsidRPr="00B0523E" w:rsidRDefault="00134953" w:rsidP="009E17CC">
      <w:pPr>
        <w:pStyle w:val="Heading1"/>
        <w:jc w:val="both"/>
        <w:rPr>
          <w:color w:val="auto"/>
          <w:u w:val="single"/>
        </w:rPr>
      </w:pPr>
      <w:bookmarkStart w:id="12" w:name="_Toc418906425"/>
      <w:r w:rsidRPr="00B0523E">
        <w:rPr>
          <w:color w:val="auto"/>
          <w:u w:val="single"/>
        </w:rPr>
        <w:t>How to minimise discrimination by applying Maslow’s Motivational theory:</w:t>
      </w:r>
      <w:bookmarkEnd w:id="12"/>
      <w:r w:rsidRPr="00B0523E">
        <w:rPr>
          <w:color w:val="auto"/>
          <w:u w:val="single"/>
        </w:rPr>
        <w:t xml:space="preserve"> </w:t>
      </w:r>
    </w:p>
    <w:p w14:paraId="1DE62DA2" w14:textId="77777777" w:rsidR="00134953" w:rsidRPr="00134953" w:rsidRDefault="00134953" w:rsidP="00134953">
      <w:pPr>
        <w:spacing w:before="240" w:after="240" w:line="360" w:lineRule="auto"/>
        <w:jc w:val="both"/>
        <w:rPr>
          <w:rFonts w:ascii="Arial" w:hAnsi="Arial" w:cs="Arial"/>
          <w:b/>
          <w:color w:val="FF0000"/>
        </w:rPr>
      </w:pPr>
    </w:p>
    <w:p w14:paraId="2A4451DC" w14:textId="18D4E099" w:rsidR="00134953" w:rsidRDefault="00134953" w:rsidP="0000380B">
      <w:pPr>
        <w:spacing w:before="240" w:after="240" w:line="360" w:lineRule="auto"/>
        <w:jc w:val="center"/>
        <w:rPr>
          <w:rFonts w:ascii="Arial" w:hAnsi="Arial" w:cs="Arial"/>
          <w:b/>
        </w:rPr>
      </w:pPr>
      <w:r>
        <w:rPr>
          <w:rFonts w:ascii="Arial" w:hAnsi="Arial" w:cs="Arial"/>
          <w:noProof/>
          <w:lang w:eastAsia="en-GB"/>
        </w:rPr>
        <w:drawing>
          <wp:anchor distT="0" distB="0" distL="114300" distR="114300" simplePos="0" relativeHeight="251653632" behindDoc="1" locked="0" layoutInCell="1" allowOverlap="1" wp14:anchorId="1FC5EE34" wp14:editId="52A2422B">
            <wp:simplePos x="0" y="0"/>
            <wp:positionH relativeFrom="column">
              <wp:posOffset>832485</wp:posOffset>
            </wp:positionH>
            <wp:positionV relativeFrom="paragraph">
              <wp:posOffset>6985</wp:posOffset>
            </wp:positionV>
            <wp:extent cx="3810000" cy="2836022"/>
            <wp:effectExtent l="0" t="0" r="0" b="2540"/>
            <wp:wrapNone/>
            <wp:docPr id="4" name="Picture 4" descr="Macintosh HD:private:var:folders:2k:6s281lj11kdgql2wt9m35m180000gp:T:TemporaryItems:maslow-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2k:6s281lj11kdgql2wt9m35m180000gp:T:TemporaryItems:maslow-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28360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57C385" w14:textId="77777777" w:rsidR="00134953" w:rsidRDefault="00134953" w:rsidP="0000380B">
      <w:pPr>
        <w:spacing w:before="240" w:after="240" w:line="360" w:lineRule="auto"/>
        <w:jc w:val="center"/>
        <w:rPr>
          <w:rFonts w:ascii="Arial" w:hAnsi="Arial" w:cs="Arial"/>
          <w:b/>
        </w:rPr>
      </w:pPr>
    </w:p>
    <w:p w14:paraId="2D2689DB" w14:textId="77777777" w:rsidR="00134953" w:rsidRDefault="00134953" w:rsidP="0000380B">
      <w:pPr>
        <w:spacing w:before="240" w:after="240" w:line="360" w:lineRule="auto"/>
        <w:jc w:val="center"/>
        <w:rPr>
          <w:rFonts w:ascii="Arial" w:hAnsi="Arial" w:cs="Arial"/>
          <w:b/>
        </w:rPr>
      </w:pPr>
    </w:p>
    <w:p w14:paraId="7905393F" w14:textId="0E094F0C" w:rsidR="00134953" w:rsidRDefault="00134953" w:rsidP="00134953">
      <w:pPr>
        <w:tabs>
          <w:tab w:val="left" w:pos="5090"/>
        </w:tabs>
        <w:spacing w:before="240" w:after="240" w:line="360" w:lineRule="auto"/>
        <w:rPr>
          <w:rFonts w:ascii="Arial" w:hAnsi="Arial" w:cs="Arial"/>
          <w:b/>
        </w:rPr>
      </w:pPr>
      <w:r>
        <w:rPr>
          <w:rFonts w:ascii="Arial" w:hAnsi="Arial" w:cs="Arial"/>
          <w:b/>
        </w:rPr>
        <w:tab/>
      </w:r>
    </w:p>
    <w:p w14:paraId="6D1CAAF6" w14:textId="77777777" w:rsidR="00134953" w:rsidRDefault="00134953" w:rsidP="0000380B">
      <w:pPr>
        <w:spacing w:before="240" w:after="240" w:line="360" w:lineRule="auto"/>
        <w:jc w:val="center"/>
        <w:rPr>
          <w:rFonts w:ascii="Arial" w:hAnsi="Arial" w:cs="Arial"/>
          <w:b/>
        </w:rPr>
      </w:pPr>
    </w:p>
    <w:p w14:paraId="01439959" w14:textId="77777777" w:rsidR="00134953" w:rsidRDefault="00134953" w:rsidP="0000380B">
      <w:pPr>
        <w:spacing w:before="240" w:after="240" w:line="360" w:lineRule="auto"/>
        <w:jc w:val="center"/>
        <w:rPr>
          <w:rFonts w:ascii="Arial" w:hAnsi="Arial" w:cs="Arial"/>
          <w:b/>
        </w:rPr>
      </w:pPr>
    </w:p>
    <w:p w14:paraId="50D98CC3" w14:textId="77777777" w:rsidR="00134953" w:rsidRDefault="00134953" w:rsidP="0000380B">
      <w:pPr>
        <w:spacing w:before="240" w:after="240" w:line="360" w:lineRule="auto"/>
        <w:jc w:val="center"/>
        <w:rPr>
          <w:rFonts w:ascii="Arial" w:hAnsi="Arial" w:cs="Arial"/>
          <w:b/>
        </w:rPr>
      </w:pPr>
    </w:p>
    <w:p w14:paraId="404A7290" w14:textId="695F119B" w:rsidR="00826BA1" w:rsidRPr="004361FB" w:rsidRDefault="0000380B" w:rsidP="004361FB">
      <w:pPr>
        <w:spacing w:before="240" w:after="240" w:line="360" w:lineRule="auto"/>
        <w:jc w:val="center"/>
        <w:rPr>
          <w:rFonts w:ascii="Arial" w:hAnsi="Arial" w:cs="Arial"/>
          <w:b/>
        </w:rPr>
      </w:pPr>
      <w:r w:rsidRPr="0000380B">
        <w:rPr>
          <w:rFonts w:ascii="Arial" w:hAnsi="Arial" w:cs="Arial"/>
          <w:b/>
        </w:rPr>
        <w:t>Figure: Maslow’s Hierarchy of Needs</w:t>
      </w:r>
    </w:p>
    <w:p w14:paraId="09F19470" w14:textId="20AE6476" w:rsidR="0000380B" w:rsidRDefault="0000380B" w:rsidP="00CB6B70">
      <w:pPr>
        <w:spacing w:before="240" w:after="240" w:line="360" w:lineRule="auto"/>
        <w:jc w:val="both"/>
        <w:rPr>
          <w:rFonts w:ascii="Arial" w:hAnsi="Arial" w:cs="Arial"/>
        </w:rPr>
      </w:pPr>
      <w:r>
        <w:rPr>
          <w:rFonts w:ascii="Arial" w:hAnsi="Arial" w:cs="Arial"/>
        </w:rPr>
        <w:t>In the fulfilling processes of the needs, if the employees are not given equally, the employees feel discriminated and they leave the job or do not perform very highly (</w:t>
      </w:r>
      <w:r w:rsidR="00351D76">
        <w:rPr>
          <w:rFonts w:ascii="Arial" w:hAnsi="Arial" w:cs="Arial"/>
        </w:rPr>
        <w:t>Hall et al, 2012</w:t>
      </w:r>
      <w:r>
        <w:rPr>
          <w:rFonts w:ascii="Arial" w:hAnsi="Arial" w:cs="Arial"/>
        </w:rPr>
        <w:t xml:space="preserve">). </w:t>
      </w:r>
      <w:r w:rsidR="00282BF0">
        <w:rPr>
          <w:rFonts w:ascii="Arial" w:hAnsi="Arial" w:cs="Arial"/>
        </w:rPr>
        <w:t xml:space="preserve">By applying the </w:t>
      </w:r>
      <w:r w:rsidR="00282BF0" w:rsidRPr="001854C6">
        <w:rPr>
          <w:rFonts w:ascii="Arial" w:hAnsi="Arial" w:cs="Arial"/>
        </w:rPr>
        <w:t>Maslow’s Motivational theory</w:t>
      </w:r>
      <w:r w:rsidR="00282BF0">
        <w:rPr>
          <w:rFonts w:ascii="Arial" w:hAnsi="Arial" w:cs="Arial"/>
        </w:rPr>
        <w:t xml:space="preserve">, </w:t>
      </w:r>
      <w:r w:rsidR="00282BF0">
        <w:rPr>
          <w:rFonts w:ascii="Arial" w:hAnsi="Arial" w:cs="Arial"/>
        </w:rPr>
        <w:lastRenderedPageBreak/>
        <w:t xml:space="preserve">the discrimination can be reduced for example if the security and safety of the employees are ensured, the discrimination in the organisation can be reduced. </w:t>
      </w:r>
      <w:r w:rsidR="00FA5281">
        <w:rPr>
          <w:rFonts w:ascii="Arial" w:hAnsi="Arial" w:cs="Arial"/>
        </w:rPr>
        <w:t xml:space="preserve">If the employees are secured with the right working environment where everyone is felt equal, the discrimination can be reduced. </w:t>
      </w:r>
      <w:r w:rsidR="00305CD0">
        <w:rPr>
          <w:rFonts w:ascii="Arial" w:hAnsi="Arial" w:cs="Arial"/>
        </w:rPr>
        <w:t xml:space="preserve">Furthermore, if the basic needs are also given equality to the workers in the organisation, the discrimination can also be reduced. </w:t>
      </w:r>
      <w:r w:rsidR="004361FB">
        <w:rPr>
          <w:rFonts w:ascii="Arial" w:hAnsi="Arial" w:cs="Arial"/>
        </w:rPr>
        <w:t xml:space="preserve">Furthermore, the </w:t>
      </w:r>
      <w:r w:rsidR="00031867">
        <w:rPr>
          <w:rFonts w:ascii="Arial" w:hAnsi="Arial" w:cs="Arial"/>
        </w:rPr>
        <w:t xml:space="preserve">organizations </w:t>
      </w:r>
      <w:r w:rsidR="00282BF0">
        <w:rPr>
          <w:rFonts w:ascii="Arial" w:hAnsi="Arial" w:cs="Arial"/>
        </w:rPr>
        <w:t>For example, if t</w:t>
      </w:r>
      <w:r w:rsidR="00D64DEB">
        <w:rPr>
          <w:rFonts w:ascii="Arial" w:hAnsi="Arial" w:cs="Arial"/>
        </w:rPr>
        <w:t>here are computerised and equal systems in the organizations for example in the retail shop, the company could ensure that there is no discrimination</w:t>
      </w:r>
      <w:r w:rsidR="00AD222C">
        <w:rPr>
          <w:rFonts w:ascii="Arial" w:hAnsi="Arial" w:cs="Arial"/>
        </w:rPr>
        <w:t xml:space="preserve">. </w:t>
      </w:r>
    </w:p>
    <w:p w14:paraId="4A23C597" w14:textId="1AC1DA4C" w:rsidR="00CB35EC" w:rsidRPr="00B0523E" w:rsidRDefault="00ED4FAF" w:rsidP="009E17CC">
      <w:pPr>
        <w:pStyle w:val="Heading1"/>
        <w:rPr>
          <w:color w:val="auto"/>
          <w:u w:val="single"/>
        </w:rPr>
      </w:pPr>
      <w:bookmarkStart w:id="13" w:name="_Toc418906426"/>
      <w:r w:rsidRPr="00B0523E">
        <w:rPr>
          <w:color w:val="auto"/>
          <w:u w:val="single"/>
        </w:rPr>
        <w:t>Fishbone model</w:t>
      </w:r>
      <w:bookmarkEnd w:id="13"/>
    </w:p>
    <w:p w14:paraId="1F6E67FA" w14:textId="5025C116" w:rsidR="00AD222C" w:rsidRDefault="00AD222C" w:rsidP="00CB6B70">
      <w:pPr>
        <w:spacing w:before="240" w:after="240" w:line="360" w:lineRule="auto"/>
        <w:jc w:val="both"/>
        <w:rPr>
          <w:rFonts w:ascii="Arial" w:hAnsi="Arial" w:cs="Arial"/>
        </w:rPr>
      </w:pPr>
      <w:r>
        <w:rPr>
          <w:rFonts w:ascii="Arial" w:hAnsi="Arial" w:cs="Arial"/>
        </w:rPr>
        <w:t xml:space="preserve">The </w:t>
      </w:r>
      <w:r w:rsidR="00B053AA">
        <w:rPr>
          <w:rFonts w:ascii="Arial" w:hAnsi="Arial" w:cs="Arial"/>
        </w:rPr>
        <w:t>fishbone model is prepared by Dr. Kaoru Ishikawa, who is a Japane</w:t>
      </w:r>
      <w:r w:rsidR="00B0523E">
        <w:rPr>
          <w:rFonts w:ascii="Arial" w:hAnsi="Arial" w:cs="Arial"/>
        </w:rPr>
        <w:t>se quality control expert. It is</w:t>
      </w:r>
      <w:r w:rsidR="00B053AA">
        <w:rPr>
          <w:rFonts w:ascii="Arial" w:hAnsi="Arial" w:cs="Arial"/>
        </w:rPr>
        <w:t xml:space="preserve"> one of the great models </w:t>
      </w:r>
      <w:r w:rsidR="00B0523E">
        <w:rPr>
          <w:rFonts w:ascii="Arial" w:hAnsi="Arial" w:cs="Arial"/>
        </w:rPr>
        <w:t xml:space="preserve">to </w:t>
      </w:r>
      <w:r w:rsidR="00B053AA">
        <w:rPr>
          <w:rFonts w:ascii="Arial" w:hAnsi="Arial" w:cs="Arial"/>
        </w:rPr>
        <w:t>identify the causes and effects of something so that a manager can propose some solutions to the problems. The companies in the competitive market can develop overall business performance when they have causes why the employees are discriminated. In th</w:t>
      </w:r>
      <w:r w:rsidR="00B80E7D">
        <w:rPr>
          <w:rFonts w:ascii="Arial" w:hAnsi="Arial" w:cs="Arial"/>
        </w:rPr>
        <w:t xml:space="preserve">is respect, the fishbone model shows what the reasons that have been responsible for the greater discrimination in the organisation. </w:t>
      </w:r>
    </w:p>
    <w:p w14:paraId="3706065A" w14:textId="160CC519" w:rsidR="00611D4B" w:rsidRPr="00B0523E" w:rsidRDefault="00611D4B" w:rsidP="00611D4B">
      <w:pPr>
        <w:spacing w:before="240" w:after="240" w:line="360" w:lineRule="auto"/>
        <w:jc w:val="center"/>
        <w:rPr>
          <w:rFonts w:ascii="Arial" w:hAnsi="Arial" w:cs="Arial"/>
          <w:b/>
          <w:u w:val="single"/>
        </w:rPr>
      </w:pPr>
      <w:r w:rsidRPr="00B0523E">
        <w:rPr>
          <w:rFonts w:ascii="Arial" w:hAnsi="Arial" w:cs="Arial"/>
          <w:b/>
          <w:u w:val="single"/>
        </w:rPr>
        <w:t>Fishbone model relating to the workplace (4Ps)</w:t>
      </w:r>
    </w:p>
    <w:p w14:paraId="53C87918" w14:textId="76C4FD02" w:rsidR="00713E2C" w:rsidRDefault="00611D4B" w:rsidP="00611D4B">
      <w:pPr>
        <w:spacing w:before="240" w:after="240" w:line="360" w:lineRule="auto"/>
        <w:jc w:val="center"/>
        <w:rPr>
          <w:rFonts w:ascii="Arial" w:hAnsi="Arial" w:cs="Arial"/>
        </w:rPr>
      </w:pPr>
      <w:r>
        <w:rPr>
          <w:rFonts w:ascii="Arial" w:hAnsi="Arial" w:cs="Arial"/>
          <w:noProof/>
          <w:lang w:eastAsia="en-GB"/>
        </w:rPr>
        <w:drawing>
          <wp:inline distT="0" distB="0" distL="0" distR="0" wp14:anchorId="2E6E002F" wp14:editId="39C0DDB4">
            <wp:extent cx="5270500" cy="2632998"/>
            <wp:effectExtent l="0" t="0" r="0" b="889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500" cy="2632998"/>
                    </a:xfrm>
                    <a:prstGeom prst="rect">
                      <a:avLst/>
                    </a:prstGeom>
                    <a:noFill/>
                    <a:ln>
                      <a:noFill/>
                    </a:ln>
                  </pic:spPr>
                </pic:pic>
              </a:graphicData>
            </a:graphic>
          </wp:inline>
        </w:drawing>
      </w:r>
    </w:p>
    <w:p w14:paraId="5A151795" w14:textId="6A7898F5" w:rsidR="00A54013" w:rsidRPr="00B0523E" w:rsidRDefault="005F00B8" w:rsidP="005F00B8">
      <w:pPr>
        <w:spacing w:before="240" w:after="240" w:line="360" w:lineRule="auto"/>
        <w:jc w:val="center"/>
        <w:rPr>
          <w:rFonts w:ascii="Arial" w:hAnsi="Arial" w:cs="Arial"/>
          <w:b/>
        </w:rPr>
      </w:pPr>
      <w:r w:rsidRPr="00B0523E">
        <w:rPr>
          <w:rFonts w:ascii="Arial" w:hAnsi="Arial" w:cs="Arial"/>
          <w:b/>
        </w:rPr>
        <w:t xml:space="preserve">Source: </w:t>
      </w:r>
      <w:r w:rsidR="00E559AC">
        <w:rPr>
          <w:rFonts w:ascii="Arial" w:hAnsi="Arial" w:cs="Arial"/>
          <w:b/>
        </w:rPr>
        <w:t xml:space="preserve">Created by </w:t>
      </w:r>
      <w:r w:rsidRPr="00B0523E">
        <w:rPr>
          <w:rFonts w:ascii="Arial" w:hAnsi="Arial" w:cs="Arial"/>
          <w:b/>
        </w:rPr>
        <w:t>Author</w:t>
      </w:r>
    </w:p>
    <w:p w14:paraId="5DB40E69" w14:textId="043212EB" w:rsidR="005F00B8" w:rsidRDefault="005F00B8" w:rsidP="005F00B8">
      <w:pPr>
        <w:spacing w:before="240" w:after="240" w:line="360" w:lineRule="auto"/>
        <w:jc w:val="both"/>
        <w:rPr>
          <w:rFonts w:ascii="Arial" w:hAnsi="Arial" w:cs="Arial"/>
        </w:rPr>
      </w:pPr>
      <w:r>
        <w:rPr>
          <w:rFonts w:ascii="Arial" w:hAnsi="Arial" w:cs="Arial"/>
        </w:rPr>
        <w:lastRenderedPageBreak/>
        <w:t xml:space="preserve">In the above fishbone model, 4Ps such as people, plan, procedures and policies have been included. The main </w:t>
      </w:r>
      <w:r w:rsidR="00771EAC">
        <w:rPr>
          <w:rFonts w:ascii="Arial" w:hAnsi="Arial" w:cs="Arial"/>
        </w:rPr>
        <w:t>causes</w:t>
      </w:r>
      <w:r>
        <w:rPr>
          <w:rFonts w:ascii="Arial" w:hAnsi="Arial" w:cs="Arial"/>
        </w:rPr>
        <w:t xml:space="preserve"> under these and the discussions have been made for the greater the solutions processes to be presented in the next sections.  </w:t>
      </w:r>
    </w:p>
    <w:p w14:paraId="052074C7" w14:textId="0D2E441E" w:rsidR="00674FFE" w:rsidRPr="00B0523E" w:rsidRDefault="00A8439B" w:rsidP="009E17CC">
      <w:pPr>
        <w:pStyle w:val="Heading2"/>
        <w:rPr>
          <w:color w:val="auto"/>
          <w:u w:val="single"/>
        </w:rPr>
      </w:pPr>
      <w:bookmarkStart w:id="14" w:name="_Toc418906427"/>
      <w:r w:rsidRPr="00B0523E">
        <w:rPr>
          <w:color w:val="auto"/>
          <w:u w:val="single"/>
        </w:rPr>
        <w:t>People</w:t>
      </w:r>
      <w:r w:rsidR="008D1A0A" w:rsidRPr="00B0523E">
        <w:rPr>
          <w:color w:val="auto"/>
          <w:u w:val="single"/>
        </w:rPr>
        <w:t xml:space="preserve"> and discussion:</w:t>
      </w:r>
      <w:bookmarkEnd w:id="14"/>
    </w:p>
    <w:p w14:paraId="4CC9E971" w14:textId="2D3880AF" w:rsidR="00A8439B" w:rsidRDefault="00A8439B" w:rsidP="00A674DF">
      <w:pPr>
        <w:pStyle w:val="ListParagraph"/>
        <w:numPr>
          <w:ilvl w:val="0"/>
          <w:numId w:val="3"/>
        </w:numPr>
        <w:spacing w:before="240" w:after="240" w:line="360" w:lineRule="auto"/>
        <w:jc w:val="both"/>
        <w:rPr>
          <w:rFonts w:ascii="Arial" w:hAnsi="Arial" w:cs="Arial"/>
        </w:rPr>
      </w:pPr>
      <w:r>
        <w:rPr>
          <w:rFonts w:ascii="Arial" w:hAnsi="Arial" w:cs="Arial"/>
        </w:rPr>
        <w:t>More local people,</w:t>
      </w:r>
    </w:p>
    <w:p w14:paraId="74599F13" w14:textId="47325D7C" w:rsidR="00A8439B" w:rsidRDefault="00A8439B" w:rsidP="00A674DF">
      <w:pPr>
        <w:pStyle w:val="ListParagraph"/>
        <w:numPr>
          <w:ilvl w:val="0"/>
          <w:numId w:val="3"/>
        </w:numPr>
        <w:spacing w:before="240" w:after="240" w:line="360" w:lineRule="auto"/>
        <w:jc w:val="both"/>
        <w:rPr>
          <w:rFonts w:ascii="Arial" w:hAnsi="Arial" w:cs="Arial"/>
        </w:rPr>
      </w:pPr>
      <w:r>
        <w:rPr>
          <w:rFonts w:ascii="Arial" w:hAnsi="Arial" w:cs="Arial"/>
        </w:rPr>
        <w:t>Lack of diversity,</w:t>
      </w:r>
    </w:p>
    <w:p w14:paraId="749304F7" w14:textId="1F66C1D0" w:rsidR="00A8439B" w:rsidRDefault="00A8439B" w:rsidP="00A674DF">
      <w:pPr>
        <w:pStyle w:val="ListParagraph"/>
        <w:numPr>
          <w:ilvl w:val="0"/>
          <w:numId w:val="3"/>
        </w:numPr>
        <w:spacing w:before="240" w:after="240" w:line="360" w:lineRule="auto"/>
        <w:jc w:val="both"/>
        <w:rPr>
          <w:rFonts w:ascii="Arial" w:hAnsi="Arial" w:cs="Arial"/>
        </w:rPr>
      </w:pPr>
      <w:r>
        <w:rPr>
          <w:rFonts w:ascii="Arial" w:hAnsi="Arial" w:cs="Arial"/>
        </w:rPr>
        <w:t>Bias management,</w:t>
      </w:r>
    </w:p>
    <w:p w14:paraId="4EFEC8B6" w14:textId="571F9091" w:rsidR="00A8439B" w:rsidRDefault="00A8439B" w:rsidP="00A674DF">
      <w:pPr>
        <w:pStyle w:val="ListParagraph"/>
        <w:numPr>
          <w:ilvl w:val="0"/>
          <w:numId w:val="3"/>
        </w:numPr>
        <w:spacing w:before="240" w:after="240" w:line="360" w:lineRule="auto"/>
        <w:jc w:val="both"/>
        <w:rPr>
          <w:rFonts w:ascii="Arial" w:hAnsi="Arial" w:cs="Arial"/>
        </w:rPr>
      </w:pPr>
      <w:r>
        <w:rPr>
          <w:rFonts w:ascii="Arial" w:hAnsi="Arial" w:cs="Arial"/>
        </w:rPr>
        <w:t xml:space="preserve">Lack of supports. </w:t>
      </w:r>
    </w:p>
    <w:p w14:paraId="6F4C2475" w14:textId="13719F7C" w:rsidR="00A8439B" w:rsidRDefault="00B0523E" w:rsidP="00A8439B">
      <w:pPr>
        <w:spacing w:before="240" w:after="240" w:line="360" w:lineRule="auto"/>
        <w:jc w:val="both"/>
        <w:rPr>
          <w:rFonts w:ascii="Arial" w:hAnsi="Arial" w:cs="Arial"/>
        </w:rPr>
      </w:pPr>
      <w:r>
        <w:rPr>
          <w:rFonts w:ascii="Arial" w:hAnsi="Arial" w:cs="Arial"/>
        </w:rPr>
        <w:t xml:space="preserve">In the organisation, </w:t>
      </w:r>
      <w:r w:rsidR="00A8439B">
        <w:rPr>
          <w:rFonts w:ascii="Arial" w:hAnsi="Arial" w:cs="Arial"/>
        </w:rPr>
        <w:t xml:space="preserve">most of the employees are mainly from the local area and thus, they are more than others. Therefore, some of them take the advantage of being </w:t>
      </w:r>
      <w:r>
        <w:rPr>
          <w:rFonts w:ascii="Arial" w:hAnsi="Arial" w:cs="Arial"/>
        </w:rPr>
        <w:t xml:space="preserve">additional </w:t>
      </w:r>
      <w:r w:rsidR="00A8439B">
        <w:rPr>
          <w:rFonts w:ascii="Arial" w:hAnsi="Arial" w:cs="Arial"/>
        </w:rPr>
        <w:t xml:space="preserve">than other group of </w:t>
      </w:r>
      <w:r w:rsidR="00102CD0">
        <w:rPr>
          <w:rFonts w:ascii="Arial" w:hAnsi="Arial" w:cs="Arial"/>
        </w:rPr>
        <w:t>the employees. Furthermore</w:t>
      </w:r>
      <w:r w:rsidR="00A8439B">
        <w:rPr>
          <w:rFonts w:ascii="Arial" w:hAnsi="Arial" w:cs="Arial"/>
        </w:rPr>
        <w:t xml:space="preserve">, it is also </w:t>
      </w:r>
      <w:r w:rsidR="00102CD0">
        <w:rPr>
          <w:rFonts w:ascii="Arial" w:hAnsi="Arial" w:cs="Arial"/>
        </w:rPr>
        <w:t xml:space="preserve">a </w:t>
      </w:r>
      <w:r w:rsidR="00A8439B">
        <w:rPr>
          <w:rFonts w:ascii="Arial" w:hAnsi="Arial" w:cs="Arial"/>
        </w:rPr>
        <w:t xml:space="preserve">problem for the minor groups because they are deprived of some </w:t>
      </w:r>
      <w:r w:rsidR="00102CD0">
        <w:rPr>
          <w:rFonts w:ascii="Arial" w:hAnsi="Arial" w:cs="Arial"/>
        </w:rPr>
        <w:t xml:space="preserve">equal aspects. As a result, </w:t>
      </w:r>
      <w:r w:rsidR="00A8439B">
        <w:rPr>
          <w:rFonts w:ascii="Arial" w:hAnsi="Arial" w:cs="Arial"/>
        </w:rPr>
        <w:t xml:space="preserve">discrimination is </w:t>
      </w:r>
      <w:r w:rsidR="00102CD0">
        <w:rPr>
          <w:rFonts w:ascii="Arial" w:hAnsi="Arial" w:cs="Arial"/>
        </w:rPr>
        <w:t xml:space="preserve">commenced </w:t>
      </w:r>
      <w:r w:rsidR="00A8439B">
        <w:rPr>
          <w:rFonts w:ascii="Arial" w:hAnsi="Arial" w:cs="Arial"/>
        </w:rPr>
        <w:t xml:space="preserve">in the organisation. </w:t>
      </w:r>
      <w:r w:rsidR="00421B77">
        <w:rPr>
          <w:rFonts w:ascii="Arial" w:hAnsi="Arial" w:cs="Arial"/>
        </w:rPr>
        <w:t xml:space="preserve">On the other hand, the lack of diversity is another problem that needs to be improved for the greater success of the organizations in the competitive market. </w:t>
      </w:r>
      <w:r w:rsidR="00B643D1">
        <w:rPr>
          <w:rFonts w:ascii="Arial" w:hAnsi="Arial" w:cs="Arial"/>
        </w:rPr>
        <w:t xml:space="preserve">On the other hand, the bias management is another source of the discrimination because the management provides </w:t>
      </w:r>
      <w:r w:rsidR="009711F2">
        <w:rPr>
          <w:rFonts w:ascii="Arial" w:hAnsi="Arial" w:cs="Arial"/>
        </w:rPr>
        <w:t xml:space="preserve">benefits to the more people than the smaller group of employees. </w:t>
      </w:r>
      <w:r w:rsidR="004468DC">
        <w:rPr>
          <w:rFonts w:ascii="Arial" w:hAnsi="Arial" w:cs="Arial"/>
        </w:rPr>
        <w:t xml:space="preserve">As a result, the companies also provide lack of support to the people who are discriminated. As a result, the employee discrimination is not reduced in the organisation. </w:t>
      </w:r>
      <w:r w:rsidR="00533955">
        <w:rPr>
          <w:rFonts w:ascii="Arial" w:hAnsi="Arial" w:cs="Arial"/>
        </w:rPr>
        <w:t>Instead</w:t>
      </w:r>
      <w:r w:rsidR="00B25533">
        <w:rPr>
          <w:rFonts w:ascii="Arial" w:hAnsi="Arial" w:cs="Arial"/>
        </w:rPr>
        <w:t xml:space="preserve">, all these together have </w:t>
      </w:r>
      <w:r w:rsidR="00DC4028">
        <w:rPr>
          <w:rFonts w:ascii="Arial" w:hAnsi="Arial" w:cs="Arial"/>
        </w:rPr>
        <w:t xml:space="preserve">a negative impact on all the employees and also the overall performance because individual performance of the employees is also reduced. </w:t>
      </w:r>
      <w:r w:rsidR="002E3D44">
        <w:rPr>
          <w:rFonts w:ascii="Arial" w:hAnsi="Arial" w:cs="Arial"/>
        </w:rPr>
        <w:t xml:space="preserve">On the </w:t>
      </w:r>
      <w:r w:rsidR="00533955">
        <w:rPr>
          <w:rFonts w:ascii="Arial" w:hAnsi="Arial" w:cs="Arial"/>
        </w:rPr>
        <w:t>other hand, it is also very</w:t>
      </w:r>
      <w:r w:rsidR="002E3D44">
        <w:rPr>
          <w:rFonts w:ascii="Arial" w:hAnsi="Arial" w:cs="Arial"/>
        </w:rPr>
        <w:t xml:space="preserve"> important </w:t>
      </w:r>
      <w:r w:rsidR="001C4695">
        <w:rPr>
          <w:rFonts w:ascii="Arial" w:hAnsi="Arial" w:cs="Arial"/>
        </w:rPr>
        <w:t xml:space="preserve">to take initial </w:t>
      </w:r>
      <w:r w:rsidR="00533955">
        <w:rPr>
          <w:rFonts w:ascii="Arial" w:hAnsi="Arial" w:cs="Arial"/>
        </w:rPr>
        <w:t xml:space="preserve">steps </w:t>
      </w:r>
      <w:r w:rsidR="001C4695">
        <w:rPr>
          <w:rFonts w:ascii="Arial" w:hAnsi="Arial" w:cs="Arial"/>
        </w:rPr>
        <w:t xml:space="preserve">so that these can be reduced. </w:t>
      </w:r>
    </w:p>
    <w:p w14:paraId="28C8FE7D" w14:textId="73A68A4B" w:rsidR="008D1A0A" w:rsidRPr="00B0523E" w:rsidRDefault="008D1A0A" w:rsidP="009E17CC">
      <w:pPr>
        <w:pStyle w:val="Heading2"/>
        <w:rPr>
          <w:color w:val="auto"/>
          <w:u w:val="single"/>
        </w:rPr>
      </w:pPr>
      <w:bookmarkStart w:id="15" w:name="_Toc418906428"/>
      <w:r w:rsidRPr="00B0523E">
        <w:rPr>
          <w:color w:val="auto"/>
          <w:u w:val="single"/>
        </w:rPr>
        <w:t>Procedures</w:t>
      </w:r>
      <w:r w:rsidR="006670C8" w:rsidRPr="00B0523E">
        <w:rPr>
          <w:color w:val="auto"/>
          <w:u w:val="single"/>
        </w:rPr>
        <w:t xml:space="preserve"> and discussion:</w:t>
      </w:r>
      <w:bookmarkEnd w:id="15"/>
    </w:p>
    <w:p w14:paraId="3EE1B341" w14:textId="3920A3A9" w:rsidR="006670C8" w:rsidRDefault="00A674DF" w:rsidP="00A674DF">
      <w:pPr>
        <w:pStyle w:val="ListParagraph"/>
        <w:numPr>
          <w:ilvl w:val="0"/>
          <w:numId w:val="4"/>
        </w:numPr>
        <w:spacing w:before="240" w:after="240" w:line="360" w:lineRule="auto"/>
        <w:jc w:val="both"/>
        <w:rPr>
          <w:rFonts w:ascii="Arial" w:hAnsi="Arial" w:cs="Arial"/>
        </w:rPr>
      </w:pPr>
      <w:r>
        <w:rPr>
          <w:rFonts w:ascii="Arial" w:hAnsi="Arial" w:cs="Arial"/>
        </w:rPr>
        <w:t>Complicated procedures,</w:t>
      </w:r>
    </w:p>
    <w:p w14:paraId="67E78D32" w14:textId="662402A2" w:rsidR="00A674DF" w:rsidRDefault="00A674DF" w:rsidP="00A674DF">
      <w:pPr>
        <w:pStyle w:val="ListParagraph"/>
        <w:numPr>
          <w:ilvl w:val="0"/>
          <w:numId w:val="4"/>
        </w:numPr>
        <w:spacing w:before="240" w:after="240" w:line="360" w:lineRule="auto"/>
        <w:jc w:val="both"/>
        <w:rPr>
          <w:rFonts w:ascii="Arial" w:hAnsi="Arial" w:cs="Arial"/>
        </w:rPr>
      </w:pPr>
      <w:r>
        <w:rPr>
          <w:rFonts w:ascii="Arial" w:hAnsi="Arial" w:cs="Arial"/>
        </w:rPr>
        <w:t>No equal procedure,</w:t>
      </w:r>
    </w:p>
    <w:p w14:paraId="09539266" w14:textId="25615CC5" w:rsidR="00A674DF" w:rsidRDefault="00A674DF" w:rsidP="00A674DF">
      <w:pPr>
        <w:pStyle w:val="ListParagraph"/>
        <w:numPr>
          <w:ilvl w:val="0"/>
          <w:numId w:val="4"/>
        </w:numPr>
        <w:spacing w:before="240" w:after="240" w:line="360" w:lineRule="auto"/>
        <w:jc w:val="both"/>
        <w:rPr>
          <w:rFonts w:ascii="Arial" w:hAnsi="Arial" w:cs="Arial"/>
        </w:rPr>
      </w:pPr>
      <w:r>
        <w:rPr>
          <w:rFonts w:ascii="Arial" w:hAnsi="Arial" w:cs="Arial"/>
        </w:rPr>
        <w:t>Too much bureaucracy,</w:t>
      </w:r>
    </w:p>
    <w:p w14:paraId="372BC640" w14:textId="2E95C733" w:rsidR="00A674DF" w:rsidRDefault="00A674DF" w:rsidP="00A674DF">
      <w:pPr>
        <w:pStyle w:val="ListParagraph"/>
        <w:numPr>
          <w:ilvl w:val="0"/>
          <w:numId w:val="4"/>
        </w:numPr>
        <w:spacing w:before="240" w:after="240" w:line="360" w:lineRule="auto"/>
        <w:jc w:val="both"/>
        <w:rPr>
          <w:rFonts w:ascii="Arial" w:hAnsi="Arial" w:cs="Arial"/>
        </w:rPr>
      </w:pPr>
      <w:r>
        <w:rPr>
          <w:rFonts w:ascii="Arial" w:hAnsi="Arial" w:cs="Arial"/>
        </w:rPr>
        <w:t>Different working procedures</w:t>
      </w:r>
    </w:p>
    <w:p w14:paraId="4307BCB4" w14:textId="5062CF35" w:rsidR="00A674DF" w:rsidRDefault="00A674DF" w:rsidP="00A674DF">
      <w:pPr>
        <w:spacing w:before="240" w:after="240" w:line="360" w:lineRule="auto"/>
        <w:jc w:val="both"/>
        <w:rPr>
          <w:rFonts w:ascii="Arial" w:hAnsi="Arial" w:cs="Arial"/>
        </w:rPr>
      </w:pPr>
      <w:r>
        <w:rPr>
          <w:rFonts w:ascii="Arial" w:hAnsi="Arial" w:cs="Arial"/>
        </w:rPr>
        <w:lastRenderedPageBreak/>
        <w:t xml:space="preserve">According to my friend, the procedure of the working in the </w:t>
      </w:r>
      <w:r w:rsidR="00533955">
        <w:rPr>
          <w:rFonts w:ascii="Arial" w:hAnsi="Arial" w:cs="Arial"/>
        </w:rPr>
        <w:t>retail organisation is very</w:t>
      </w:r>
      <w:r>
        <w:rPr>
          <w:rFonts w:ascii="Arial" w:hAnsi="Arial" w:cs="Arial"/>
        </w:rPr>
        <w:t xml:space="preserve"> complicated for them</w:t>
      </w:r>
      <w:r w:rsidR="00533955">
        <w:rPr>
          <w:rFonts w:ascii="Arial" w:hAnsi="Arial" w:cs="Arial"/>
        </w:rPr>
        <w:t xml:space="preserve"> to adapt and understand at times as rules are not always followed by the employees</w:t>
      </w:r>
      <w:r>
        <w:rPr>
          <w:rFonts w:ascii="Arial" w:hAnsi="Arial" w:cs="Arial"/>
        </w:rPr>
        <w:t xml:space="preserve">. Most of the workers, who are less than others for example the Bangladeshi workers are given all the complicated works because they are thought best to accomplish them. They are given </w:t>
      </w:r>
      <w:r w:rsidR="00533955">
        <w:rPr>
          <w:rFonts w:ascii="Arial" w:hAnsi="Arial" w:cs="Arial"/>
        </w:rPr>
        <w:t xml:space="preserve">that sort of work </w:t>
      </w:r>
      <w:r>
        <w:rPr>
          <w:rFonts w:ascii="Arial" w:hAnsi="Arial" w:cs="Arial"/>
        </w:rPr>
        <w:t xml:space="preserve">because they are discriminated. Even it is also identified that there is no equal procedure of giving the jobs in the right processes for the employees for example some complicated works should be rotated so that everyone can enjoy the works in a fair process. Therefore, absence of the equal procedure has been </w:t>
      </w:r>
      <w:r w:rsidR="00533955">
        <w:rPr>
          <w:rFonts w:ascii="Arial" w:hAnsi="Arial" w:cs="Arial"/>
        </w:rPr>
        <w:t xml:space="preserve">a very </w:t>
      </w:r>
      <w:r>
        <w:rPr>
          <w:rFonts w:ascii="Arial" w:hAnsi="Arial" w:cs="Arial"/>
        </w:rPr>
        <w:t>strong element for the discrimination in the company</w:t>
      </w:r>
      <w:r w:rsidR="00533955">
        <w:rPr>
          <w:rFonts w:ascii="Arial" w:hAnsi="Arial" w:cs="Arial"/>
        </w:rPr>
        <w:t xml:space="preserve"> as not all employees are catered in the same way</w:t>
      </w:r>
      <w:r>
        <w:rPr>
          <w:rFonts w:ascii="Arial" w:hAnsi="Arial" w:cs="Arial"/>
        </w:rPr>
        <w:t xml:space="preserve">. </w:t>
      </w:r>
      <w:r w:rsidR="007779CA">
        <w:rPr>
          <w:rFonts w:ascii="Arial" w:hAnsi="Arial" w:cs="Arial"/>
        </w:rPr>
        <w:t>The working procedure for them</w:t>
      </w:r>
      <w:r w:rsidR="00F8034C">
        <w:rPr>
          <w:rFonts w:ascii="Arial" w:hAnsi="Arial" w:cs="Arial"/>
        </w:rPr>
        <w:t xml:space="preserve"> and other group of employees are</w:t>
      </w:r>
      <w:r w:rsidR="007779CA">
        <w:rPr>
          <w:rFonts w:ascii="Arial" w:hAnsi="Arial" w:cs="Arial"/>
        </w:rPr>
        <w:t xml:space="preserve"> different in the shop. This is also a source of the discrimination in the workplace.  </w:t>
      </w:r>
    </w:p>
    <w:p w14:paraId="76E2D216" w14:textId="2F68050D" w:rsidR="006E045C" w:rsidRPr="009E17CC" w:rsidRDefault="006E045C" w:rsidP="009E17CC">
      <w:pPr>
        <w:pStyle w:val="Heading2"/>
        <w:rPr>
          <w:u w:val="single"/>
        </w:rPr>
      </w:pPr>
      <w:bookmarkStart w:id="16" w:name="_Toc418906429"/>
      <w:r w:rsidRPr="007427BE">
        <w:rPr>
          <w:color w:val="auto"/>
          <w:u w:val="single"/>
        </w:rPr>
        <w:t>Policies and discussion:</w:t>
      </w:r>
      <w:bookmarkEnd w:id="16"/>
    </w:p>
    <w:p w14:paraId="5FFE0739" w14:textId="6B03BDA1" w:rsidR="006E045C" w:rsidRDefault="004B6B60" w:rsidP="004B6B60">
      <w:pPr>
        <w:pStyle w:val="ListParagraph"/>
        <w:numPr>
          <w:ilvl w:val="0"/>
          <w:numId w:val="5"/>
        </w:numPr>
        <w:spacing w:before="240" w:after="240" w:line="360" w:lineRule="auto"/>
        <w:jc w:val="both"/>
        <w:rPr>
          <w:rFonts w:ascii="Arial" w:hAnsi="Arial" w:cs="Arial"/>
        </w:rPr>
      </w:pPr>
      <w:r>
        <w:rPr>
          <w:rFonts w:ascii="Arial" w:hAnsi="Arial" w:cs="Arial"/>
        </w:rPr>
        <w:t>Lack of policies,</w:t>
      </w:r>
    </w:p>
    <w:p w14:paraId="42E1C9B3" w14:textId="3D70D383" w:rsidR="004B6B60" w:rsidRDefault="004B6B60" w:rsidP="004B6B60">
      <w:pPr>
        <w:pStyle w:val="ListParagraph"/>
        <w:numPr>
          <w:ilvl w:val="0"/>
          <w:numId w:val="5"/>
        </w:numPr>
        <w:spacing w:before="240" w:after="240" w:line="360" w:lineRule="auto"/>
        <w:jc w:val="both"/>
        <w:rPr>
          <w:rFonts w:ascii="Arial" w:hAnsi="Arial" w:cs="Arial"/>
        </w:rPr>
      </w:pPr>
      <w:r>
        <w:rPr>
          <w:rFonts w:ascii="Arial" w:hAnsi="Arial" w:cs="Arial"/>
        </w:rPr>
        <w:t>No long-term policies,</w:t>
      </w:r>
    </w:p>
    <w:p w14:paraId="40D16DDF" w14:textId="3ED15EBD" w:rsidR="004B6B60" w:rsidRDefault="004B6B60" w:rsidP="004B6B60">
      <w:pPr>
        <w:pStyle w:val="ListParagraph"/>
        <w:numPr>
          <w:ilvl w:val="0"/>
          <w:numId w:val="5"/>
        </w:numPr>
        <w:spacing w:before="240" w:after="240" w:line="360" w:lineRule="auto"/>
        <w:jc w:val="both"/>
        <w:rPr>
          <w:rFonts w:ascii="Arial" w:hAnsi="Arial" w:cs="Arial"/>
        </w:rPr>
      </w:pPr>
      <w:r>
        <w:rPr>
          <w:rFonts w:ascii="Arial" w:hAnsi="Arial" w:cs="Arial"/>
        </w:rPr>
        <w:t>Bias policy,</w:t>
      </w:r>
    </w:p>
    <w:p w14:paraId="38480AC1" w14:textId="14E1BEF3" w:rsidR="004B6B60" w:rsidRDefault="004B6B60" w:rsidP="004B6B60">
      <w:pPr>
        <w:pStyle w:val="ListParagraph"/>
        <w:numPr>
          <w:ilvl w:val="0"/>
          <w:numId w:val="5"/>
        </w:numPr>
        <w:spacing w:before="240" w:after="240" w:line="360" w:lineRule="auto"/>
        <w:jc w:val="both"/>
        <w:rPr>
          <w:rFonts w:ascii="Arial" w:hAnsi="Arial" w:cs="Arial"/>
        </w:rPr>
      </w:pPr>
      <w:r>
        <w:rPr>
          <w:rFonts w:ascii="Arial" w:hAnsi="Arial" w:cs="Arial"/>
        </w:rPr>
        <w:t xml:space="preserve">Net set goals with policies. </w:t>
      </w:r>
    </w:p>
    <w:p w14:paraId="20882D89" w14:textId="54E4E35D" w:rsidR="002518A5" w:rsidRDefault="002518A5" w:rsidP="002518A5">
      <w:pPr>
        <w:spacing w:before="240" w:after="240" w:line="360" w:lineRule="auto"/>
        <w:jc w:val="both"/>
        <w:rPr>
          <w:rFonts w:ascii="Arial" w:hAnsi="Arial" w:cs="Arial"/>
        </w:rPr>
      </w:pPr>
      <w:r>
        <w:rPr>
          <w:rFonts w:ascii="Arial" w:hAnsi="Arial" w:cs="Arial"/>
        </w:rPr>
        <w:t xml:space="preserve">According to my friend, there </w:t>
      </w:r>
      <w:r w:rsidR="007B06D3">
        <w:rPr>
          <w:rFonts w:ascii="Arial" w:hAnsi="Arial" w:cs="Arial"/>
        </w:rPr>
        <w:t>are also no policies to save the employees from the discrimination in the workplace. As a result, they are discriminated in the every stage of their working processes for example, they are not given right salary, right to select working schedules, departments and others. As a result, they feel discriminated in the workplace. Furthermore, there are no long-term policies that could be effective for the organizations.</w:t>
      </w:r>
      <w:r w:rsidR="007427BE" w:rsidRPr="007427BE">
        <w:rPr>
          <w:rFonts w:ascii="Arial" w:hAnsi="Arial" w:cs="Arial"/>
        </w:rPr>
        <w:t xml:space="preserve"> </w:t>
      </w:r>
      <w:r w:rsidR="007427BE">
        <w:rPr>
          <w:rFonts w:ascii="Arial" w:hAnsi="Arial" w:cs="Arial"/>
        </w:rPr>
        <w:t>Besides</w:t>
      </w:r>
      <w:r w:rsidR="007B06D3">
        <w:rPr>
          <w:rFonts w:ascii="Arial" w:hAnsi="Arial" w:cs="Arial"/>
        </w:rPr>
        <w:t>, the policies that have been examined in t</w:t>
      </w:r>
      <w:r w:rsidR="007427BE">
        <w:rPr>
          <w:rFonts w:ascii="Arial" w:hAnsi="Arial" w:cs="Arial"/>
        </w:rPr>
        <w:t xml:space="preserve">he organisation are mainly </w:t>
      </w:r>
      <w:r w:rsidR="007B06D3">
        <w:rPr>
          <w:rFonts w:ascii="Arial" w:hAnsi="Arial" w:cs="Arial"/>
        </w:rPr>
        <w:t>bias for example employment welfare policy, promotional policy, increment policies, working distribution policy, training and development policies and so on are all the bias to the minor group of employees.</w:t>
      </w:r>
      <w:r w:rsidR="00FA6B0B">
        <w:rPr>
          <w:rFonts w:ascii="Arial" w:hAnsi="Arial" w:cs="Arial"/>
        </w:rPr>
        <w:t xml:space="preserve"> As a result, the employees, who are few in case of their ethnicity are not considered in the policies </w:t>
      </w:r>
      <w:r w:rsidR="0075117C">
        <w:rPr>
          <w:rFonts w:ascii="Arial" w:hAnsi="Arial" w:cs="Arial"/>
        </w:rPr>
        <w:t>especially</w:t>
      </w:r>
      <w:r w:rsidR="00FA6B0B">
        <w:rPr>
          <w:rFonts w:ascii="Arial" w:hAnsi="Arial" w:cs="Arial"/>
        </w:rPr>
        <w:t xml:space="preserve"> in case of the long-term policies. This create</w:t>
      </w:r>
      <w:r w:rsidR="00D77AD8">
        <w:rPr>
          <w:rFonts w:ascii="Arial" w:hAnsi="Arial" w:cs="Arial"/>
        </w:rPr>
        <w:t>s</w:t>
      </w:r>
      <w:r w:rsidR="00FA6B0B">
        <w:rPr>
          <w:rFonts w:ascii="Arial" w:hAnsi="Arial" w:cs="Arial"/>
        </w:rPr>
        <w:t xml:space="preserve"> the discrimination for them in the organisation. </w:t>
      </w:r>
      <w:r w:rsidR="00D77AD8">
        <w:rPr>
          <w:rFonts w:ascii="Arial" w:hAnsi="Arial" w:cs="Arial"/>
        </w:rPr>
        <w:t xml:space="preserve">On the other hand, it is also found that there </w:t>
      </w:r>
      <w:r w:rsidR="0075117C">
        <w:rPr>
          <w:rFonts w:ascii="Arial" w:hAnsi="Arial" w:cs="Arial"/>
        </w:rPr>
        <w:t>are</w:t>
      </w:r>
      <w:r w:rsidR="00D77AD8">
        <w:rPr>
          <w:rFonts w:ascii="Arial" w:hAnsi="Arial" w:cs="Arial"/>
        </w:rPr>
        <w:t xml:space="preserve"> no set goals that could be effective for the employees, who are discriminated. Therefore, </w:t>
      </w:r>
      <w:r w:rsidR="00D77AD8">
        <w:rPr>
          <w:rFonts w:ascii="Arial" w:hAnsi="Arial" w:cs="Arial"/>
        </w:rPr>
        <w:lastRenderedPageBreak/>
        <w:t xml:space="preserve">the absence of the set goals for the minor group of employees is another reason for the higher discrimination in the organizations. </w:t>
      </w:r>
    </w:p>
    <w:p w14:paraId="77C9FE92" w14:textId="2109954C" w:rsidR="002C1753" w:rsidRPr="00E2200E" w:rsidRDefault="002C1753" w:rsidP="009E17CC">
      <w:pPr>
        <w:pStyle w:val="Heading2"/>
        <w:rPr>
          <w:color w:val="auto"/>
          <w:u w:val="single"/>
        </w:rPr>
      </w:pPr>
      <w:bookmarkStart w:id="17" w:name="_Toc418906430"/>
      <w:r w:rsidRPr="00E2200E">
        <w:rPr>
          <w:color w:val="auto"/>
          <w:u w:val="single"/>
        </w:rPr>
        <w:t>Plan and discussion</w:t>
      </w:r>
      <w:bookmarkEnd w:id="17"/>
    </w:p>
    <w:p w14:paraId="6727B3F7" w14:textId="24D93350" w:rsidR="008D1A0A" w:rsidRPr="00A8439B" w:rsidRDefault="00E2200E" w:rsidP="00A8439B">
      <w:pPr>
        <w:spacing w:before="240" w:after="240" w:line="360" w:lineRule="auto"/>
        <w:jc w:val="both"/>
        <w:rPr>
          <w:rFonts w:ascii="Arial" w:hAnsi="Arial" w:cs="Arial"/>
        </w:rPr>
      </w:pPr>
      <w:r>
        <w:rPr>
          <w:rFonts w:ascii="Arial" w:hAnsi="Arial" w:cs="Arial"/>
        </w:rPr>
        <w:t>The plan</w:t>
      </w:r>
      <w:r w:rsidR="002C1753">
        <w:rPr>
          <w:rFonts w:ascii="Arial" w:hAnsi="Arial" w:cs="Arial"/>
        </w:rPr>
        <w:t xml:space="preserve"> in the case of this report is called the bias workplace. Overall, the workplace is bias that is c</w:t>
      </w:r>
      <w:r>
        <w:rPr>
          <w:rFonts w:ascii="Arial" w:hAnsi="Arial" w:cs="Arial"/>
        </w:rPr>
        <w:t>reating discrimination for some</w:t>
      </w:r>
      <w:r w:rsidR="002C1753">
        <w:rPr>
          <w:rFonts w:ascii="Arial" w:hAnsi="Arial" w:cs="Arial"/>
        </w:rPr>
        <w:t xml:space="preserve"> employee. </w:t>
      </w:r>
      <w:r w:rsidR="001706B8">
        <w:rPr>
          <w:rFonts w:ascii="Arial" w:hAnsi="Arial" w:cs="Arial"/>
        </w:rPr>
        <w:t>On the other hand, due to the high discrimination, the location i.</w:t>
      </w:r>
      <w:r>
        <w:rPr>
          <w:rFonts w:ascii="Arial" w:hAnsi="Arial" w:cs="Arial"/>
        </w:rPr>
        <w:t xml:space="preserve">e. workplace has been very </w:t>
      </w:r>
      <w:r w:rsidR="001706B8">
        <w:rPr>
          <w:rFonts w:ascii="Arial" w:hAnsi="Arial" w:cs="Arial"/>
        </w:rPr>
        <w:t>tough for the employees</w:t>
      </w:r>
      <w:r>
        <w:rPr>
          <w:rFonts w:ascii="Arial" w:hAnsi="Arial" w:cs="Arial"/>
        </w:rPr>
        <w:t xml:space="preserve"> as there are mostly one type of ethnic group then the others</w:t>
      </w:r>
      <w:r w:rsidR="001706B8">
        <w:rPr>
          <w:rFonts w:ascii="Arial" w:hAnsi="Arial" w:cs="Arial"/>
        </w:rPr>
        <w:t xml:space="preserve">. </w:t>
      </w:r>
      <w:r>
        <w:rPr>
          <w:rFonts w:ascii="Arial" w:hAnsi="Arial" w:cs="Arial"/>
        </w:rPr>
        <w:t>Moreover</w:t>
      </w:r>
      <w:r w:rsidR="00852234">
        <w:rPr>
          <w:rFonts w:ascii="Arial" w:hAnsi="Arial" w:cs="Arial"/>
        </w:rPr>
        <w:t>, due to the di</w:t>
      </w:r>
      <w:r>
        <w:rPr>
          <w:rFonts w:ascii="Arial" w:hAnsi="Arial" w:cs="Arial"/>
        </w:rPr>
        <w:t>fficulty in the workplace and</w:t>
      </w:r>
      <w:r w:rsidR="00852234">
        <w:rPr>
          <w:rFonts w:ascii="Arial" w:hAnsi="Arial" w:cs="Arial"/>
        </w:rPr>
        <w:t xml:space="preserve"> the discrimination, </w:t>
      </w:r>
      <w:r>
        <w:rPr>
          <w:rFonts w:ascii="Arial" w:hAnsi="Arial" w:cs="Arial"/>
        </w:rPr>
        <w:t>the workplace has been very</w:t>
      </w:r>
      <w:r w:rsidR="00852234">
        <w:rPr>
          <w:rFonts w:ascii="Arial" w:hAnsi="Arial" w:cs="Arial"/>
        </w:rPr>
        <w:t xml:space="preserve"> uninteresting for the employees, who face it. </w:t>
      </w:r>
    </w:p>
    <w:p w14:paraId="354B0565" w14:textId="1FC5D91F" w:rsidR="006B727C" w:rsidRPr="00E2200E" w:rsidRDefault="006B727C" w:rsidP="009E17CC">
      <w:pPr>
        <w:pStyle w:val="Heading2"/>
        <w:rPr>
          <w:color w:val="auto"/>
          <w:u w:val="single"/>
        </w:rPr>
      </w:pPr>
      <w:bookmarkStart w:id="18" w:name="_Toc418906431"/>
      <w:r w:rsidRPr="00E2200E">
        <w:rPr>
          <w:color w:val="auto"/>
          <w:u w:val="single"/>
        </w:rPr>
        <w:t>Solution or reduction of discrimination</w:t>
      </w:r>
      <w:bookmarkEnd w:id="18"/>
      <w:r w:rsidRPr="00E2200E">
        <w:rPr>
          <w:color w:val="auto"/>
          <w:u w:val="single"/>
        </w:rPr>
        <w:t xml:space="preserve"> </w:t>
      </w:r>
    </w:p>
    <w:p w14:paraId="1E2DF424" w14:textId="2C949241" w:rsidR="006B727C" w:rsidRDefault="009E17CC" w:rsidP="00A17B44">
      <w:pPr>
        <w:spacing w:before="240" w:after="240" w:line="360" w:lineRule="auto"/>
        <w:rPr>
          <w:rFonts w:ascii="Arial" w:hAnsi="Arial" w:cs="Arial"/>
        </w:rPr>
      </w:pPr>
      <w:r>
        <w:rPr>
          <w:rFonts w:ascii="Arial" w:hAnsi="Arial" w:cs="Arial"/>
        </w:rPr>
        <w:t xml:space="preserve">Solution </w:t>
      </w:r>
      <w:r w:rsidR="006B727C">
        <w:rPr>
          <w:rFonts w:ascii="Arial" w:hAnsi="Arial" w:cs="Arial"/>
        </w:rPr>
        <w:t>A:</w:t>
      </w:r>
      <w:r w:rsidR="00B1178C">
        <w:rPr>
          <w:rFonts w:ascii="Arial" w:hAnsi="Arial" w:cs="Arial"/>
        </w:rPr>
        <w:t xml:space="preserve"> Th</w:t>
      </w:r>
      <w:r w:rsidR="00E559AC">
        <w:rPr>
          <w:rFonts w:ascii="Arial" w:hAnsi="Arial" w:cs="Arial"/>
        </w:rPr>
        <w:t>e management should be</w:t>
      </w:r>
      <w:r w:rsidR="00B1178C">
        <w:rPr>
          <w:rFonts w:ascii="Arial" w:hAnsi="Arial" w:cs="Arial"/>
        </w:rPr>
        <w:t xml:space="preserve"> equal to the every employee regardless of the ethnicity and cast, race and on. </w:t>
      </w:r>
    </w:p>
    <w:p w14:paraId="0E4C2E9D" w14:textId="6512BE38" w:rsidR="006B727C" w:rsidRDefault="009E17CC" w:rsidP="00A17B44">
      <w:pPr>
        <w:spacing w:before="240" w:after="240" w:line="360" w:lineRule="auto"/>
        <w:rPr>
          <w:rFonts w:ascii="Arial" w:hAnsi="Arial" w:cs="Arial"/>
        </w:rPr>
      </w:pPr>
      <w:r>
        <w:rPr>
          <w:rFonts w:ascii="Arial" w:hAnsi="Arial" w:cs="Arial"/>
        </w:rPr>
        <w:t xml:space="preserve">Solution </w:t>
      </w:r>
      <w:r w:rsidR="006B727C">
        <w:rPr>
          <w:rFonts w:ascii="Arial" w:hAnsi="Arial" w:cs="Arial"/>
        </w:rPr>
        <w:t xml:space="preserve">B: </w:t>
      </w:r>
      <w:r w:rsidR="00C2325D">
        <w:rPr>
          <w:rFonts w:ascii="Arial" w:hAnsi="Arial" w:cs="Arial"/>
        </w:rPr>
        <w:t xml:space="preserve">The organisation should have rules and regulations i.e. policies and procedures to make sure everyone is treated very much equally. </w:t>
      </w:r>
    </w:p>
    <w:p w14:paraId="2A9428CE" w14:textId="1B185A24" w:rsidR="00C2325D" w:rsidRDefault="009E17CC" w:rsidP="00A17B44">
      <w:pPr>
        <w:spacing w:before="240" w:after="240" w:line="360" w:lineRule="auto"/>
        <w:rPr>
          <w:rFonts w:ascii="Arial" w:hAnsi="Arial" w:cs="Arial"/>
        </w:rPr>
      </w:pPr>
      <w:r>
        <w:rPr>
          <w:rFonts w:ascii="Arial" w:hAnsi="Arial" w:cs="Arial"/>
        </w:rPr>
        <w:t xml:space="preserve">Solution </w:t>
      </w:r>
      <w:r w:rsidR="00C2325D">
        <w:rPr>
          <w:rFonts w:ascii="Arial" w:hAnsi="Arial" w:cs="Arial"/>
        </w:rPr>
        <w:t xml:space="preserve">C: All the facilities for example salary, bonus, and others should be provided in an equal basis. </w:t>
      </w:r>
    </w:p>
    <w:p w14:paraId="6ED37C91" w14:textId="6B7DCF5B" w:rsidR="000B0062" w:rsidRPr="00E559AC" w:rsidRDefault="00E559AC" w:rsidP="009E17CC">
      <w:pPr>
        <w:pStyle w:val="Heading2"/>
        <w:rPr>
          <w:color w:val="auto"/>
          <w:u w:val="single"/>
        </w:rPr>
      </w:pPr>
      <w:bookmarkStart w:id="19" w:name="_Toc418906432"/>
      <w:r w:rsidRPr="00E559AC">
        <w:rPr>
          <w:color w:val="auto"/>
          <w:u w:val="single"/>
        </w:rPr>
        <w:t xml:space="preserve">Evaluation of </w:t>
      </w:r>
      <w:r w:rsidR="00182C2C" w:rsidRPr="00E559AC">
        <w:rPr>
          <w:color w:val="auto"/>
          <w:u w:val="single"/>
        </w:rPr>
        <w:t xml:space="preserve"> proposed solution:</w:t>
      </w:r>
      <w:bookmarkEnd w:id="19"/>
      <w:r w:rsidR="00182C2C" w:rsidRPr="00E559AC">
        <w:rPr>
          <w:color w:val="auto"/>
          <w:u w:val="single"/>
        </w:rPr>
        <w:t xml:space="preserve"> </w:t>
      </w:r>
    </w:p>
    <w:p w14:paraId="45577008" w14:textId="7022535A" w:rsidR="000B0062" w:rsidRDefault="000B0062" w:rsidP="00C64C9D">
      <w:pPr>
        <w:spacing w:before="240" w:after="240" w:line="360" w:lineRule="auto"/>
        <w:jc w:val="both"/>
        <w:rPr>
          <w:rFonts w:ascii="Arial" w:hAnsi="Arial" w:cs="Arial"/>
        </w:rPr>
      </w:pPr>
      <w:r>
        <w:rPr>
          <w:rFonts w:ascii="Arial" w:hAnsi="Arial" w:cs="Arial"/>
        </w:rPr>
        <w:t xml:space="preserve">Solution A is good because if the management becomes very much strict to maintain the equality for </w:t>
      </w:r>
      <w:r w:rsidR="006B0222">
        <w:rPr>
          <w:rFonts w:ascii="Arial" w:hAnsi="Arial" w:cs="Arial"/>
        </w:rPr>
        <w:t>every employee regardless of his or her</w:t>
      </w:r>
      <w:r>
        <w:rPr>
          <w:rFonts w:ascii="Arial" w:hAnsi="Arial" w:cs="Arial"/>
        </w:rPr>
        <w:t xml:space="preserve"> background, </w:t>
      </w:r>
      <w:r w:rsidR="006B0222">
        <w:rPr>
          <w:rFonts w:ascii="Arial" w:hAnsi="Arial" w:cs="Arial"/>
        </w:rPr>
        <w:t xml:space="preserve">cast, ethnicity and so on. As a result, the employees will feel that they are given equal right to enjoy every facility that </w:t>
      </w:r>
      <w:r w:rsidR="0075117C">
        <w:rPr>
          <w:rFonts w:ascii="Arial" w:hAnsi="Arial" w:cs="Arial"/>
        </w:rPr>
        <w:t>is</w:t>
      </w:r>
      <w:r w:rsidR="006B0222">
        <w:rPr>
          <w:rFonts w:ascii="Arial" w:hAnsi="Arial" w:cs="Arial"/>
        </w:rPr>
        <w:t xml:space="preserve"> available in the organisation. </w:t>
      </w:r>
    </w:p>
    <w:p w14:paraId="5EB6534A" w14:textId="36393C38" w:rsidR="00C64C9D" w:rsidRDefault="00C64C9D" w:rsidP="00C64C9D">
      <w:pPr>
        <w:spacing w:before="240" w:after="240" w:line="360" w:lineRule="auto"/>
        <w:jc w:val="both"/>
        <w:rPr>
          <w:rFonts w:ascii="Arial" w:hAnsi="Arial" w:cs="Arial"/>
        </w:rPr>
      </w:pPr>
      <w:r>
        <w:rPr>
          <w:rFonts w:ascii="Arial" w:hAnsi="Arial" w:cs="Arial"/>
        </w:rPr>
        <w:t xml:space="preserve">Solution B is good because if there are rules and regulations to provide all the facilities equally, the smaller group of the employees for example Bangladeshi employees in the organization would be able to claim what their right. As a result, the discrimination would be reduced in the organisation. </w:t>
      </w:r>
    </w:p>
    <w:p w14:paraId="349E9749" w14:textId="74DE96D6" w:rsidR="00964CC7" w:rsidRDefault="00964CC7" w:rsidP="00C64C9D">
      <w:pPr>
        <w:spacing w:before="240" w:after="240" w:line="360" w:lineRule="auto"/>
        <w:jc w:val="both"/>
        <w:rPr>
          <w:rFonts w:ascii="Arial" w:hAnsi="Arial" w:cs="Arial"/>
        </w:rPr>
      </w:pPr>
      <w:r>
        <w:rPr>
          <w:rFonts w:ascii="Arial" w:hAnsi="Arial" w:cs="Arial"/>
        </w:rPr>
        <w:t xml:space="preserve">On the other hand, the solution C is good because if all the facilities are given equally, the employees will feel equal. They will not leave the organisation </w:t>
      </w:r>
      <w:r>
        <w:rPr>
          <w:rFonts w:ascii="Arial" w:hAnsi="Arial" w:cs="Arial"/>
        </w:rPr>
        <w:lastRenderedPageBreak/>
        <w:t xml:space="preserve">very much quickly. It will become </w:t>
      </w:r>
      <w:r w:rsidR="00FC1CB2">
        <w:rPr>
          <w:rFonts w:ascii="Arial" w:hAnsi="Arial" w:cs="Arial"/>
        </w:rPr>
        <w:t xml:space="preserve">good for both the retail organisation and also every employee. </w:t>
      </w:r>
    </w:p>
    <w:p w14:paraId="5C1B0913" w14:textId="21407F96" w:rsidR="00492878" w:rsidRPr="00E559AC" w:rsidRDefault="00182C2C" w:rsidP="009E17CC">
      <w:pPr>
        <w:pStyle w:val="Heading2"/>
        <w:rPr>
          <w:color w:val="auto"/>
          <w:u w:val="single"/>
        </w:rPr>
      </w:pPr>
      <w:bookmarkStart w:id="20" w:name="_Toc418906433"/>
      <w:r w:rsidRPr="00E559AC">
        <w:rPr>
          <w:color w:val="auto"/>
          <w:u w:val="single"/>
        </w:rPr>
        <w:t>I</w:t>
      </w:r>
      <w:r w:rsidR="00E559AC" w:rsidRPr="00E559AC">
        <w:rPr>
          <w:color w:val="auto"/>
          <w:u w:val="single"/>
        </w:rPr>
        <w:t xml:space="preserve">mplementation plan for </w:t>
      </w:r>
      <w:r w:rsidRPr="00E559AC">
        <w:rPr>
          <w:color w:val="auto"/>
          <w:u w:val="single"/>
        </w:rPr>
        <w:t>proposed solution:</w:t>
      </w:r>
      <w:bookmarkEnd w:id="20"/>
      <w:r w:rsidRPr="00E559AC">
        <w:rPr>
          <w:color w:val="auto"/>
          <w:u w:val="single"/>
        </w:rPr>
        <w:t xml:space="preserve"> </w:t>
      </w:r>
    </w:p>
    <w:p w14:paraId="34039471" w14:textId="22006E96" w:rsidR="00151611" w:rsidRDefault="00492878" w:rsidP="00492878">
      <w:pPr>
        <w:spacing w:before="240" w:after="240" w:line="360" w:lineRule="auto"/>
        <w:jc w:val="both"/>
        <w:rPr>
          <w:rFonts w:ascii="Arial" w:hAnsi="Arial" w:cs="Arial"/>
        </w:rPr>
      </w:pPr>
      <w:r>
        <w:rPr>
          <w:rFonts w:ascii="Arial" w:hAnsi="Arial" w:cs="Arial"/>
        </w:rPr>
        <w:t xml:space="preserve">There are mainly 3 implementation plans for example </w:t>
      </w:r>
      <w:r w:rsidR="00182C2C">
        <w:rPr>
          <w:rFonts w:ascii="Arial" w:hAnsi="Arial" w:cs="Arial"/>
        </w:rPr>
        <w:t>short, mid and long term plan</w:t>
      </w:r>
      <w:r>
        <w:rPr>
          <w:rFonts w:ascii="Arial" w:hAnsi="Arial" w:cs="Arial"/>
        </w:rPr>
        <w:t xml:space="preserve">s. In the case of the organisation selected in this report should take the </w:t>
      </w:r>
      <w:r w:rsidR="00E947B3">
        <w:rPr>
          <w:rFonts w:ascii="Arial" w:hAnsi="Arial" w:cs="Arial"/>
        </w:rPr>
        <w:t>mid</w:t>
      </w:r>
      <w:r>
        <w:rPr>
          <w:rFonts w:ascii="Arial" w:hAnsi="Arial" w:cs="Arial"/>
        </w:rPr>
        <w:t xml:space="preserve">-term implementation </w:t>
      </w:r>
      <w:r w:rsidR="00CD11C0">
        <w:rPr>
          <w:rFonts w:ascii="Arial" w:hAnsi="Arial" w:cs="Arial"/>
        </w:rPr>
        <w:t xml:space="preserve">processes because it is not possible to reduce or eradicate the discrimination over night. </w:t>
      </w:r>
      <w:r w:rsidR="00FB7EFC">
        <w:rPr>
          <w:rFonts w:ascii="Arial" w:hAnsi="Arial" w:cs="Arial"/>
        </w:rPr>
        <w:t xml:space="preserve">In this respect, the </w:t>
      </w:r>
      <w:r w:rsidR="00E947B3">
        <w:rPr>
          <w:rFonts w:ascii="Arial" w:hAnsi="Arial" w:cs="Arial"/>
        </w:rPr>
        <w:t>6 months to 1</w:t>
      </w:r>
      <w:r w:rsidR="00151611">
        <w:rPr>
          <w:rFonts w:ascii="Arial" w:hAnsi="Arial" w:cs="Arial"/>
        </w:rPr>
        <w:t xml:space="preserve"> years plan could be effective. </w:t>
      </w:r>
      <w:r w:rsidR="00D870F8">
        <w:rPr>
          <w:rFonts w:ascii="Arial" w:hAnsi="Arial" w:cs="Arial"/>
        </w:rPr>
        <w:t xml:space="preserve">This duration has been proposed because employees would need training so that their attitude practicing discrimination can be reduced. </w:t>
      </w:r>
      <w:r w:rsidR="00961D5B">
        <w:rPr>
          <w:rFonts w:ascii="Arial" w:hAnsi="Arial" w:cs="Arial"/>
        </w:rPr>
        <w:t xml:space="preserve">On the other hand, the </w:t>
      </w:r>
      <w:r w:rsidR="0049083C">
        <w:rPr>
          <w:rFonts w:ascii="Arial" w:hAnsi="Arial" w:cs="Arial"/>
        </w:rPr>
        <w:t xml:space="preserve">policy creation and making the existing ones changed and developed takes time. Therefore, proposed implementation time is suitable for the organisation. </w:t>
      </w:r>
      <w:r w:rsidR="00DC0457">
        <w:rPr>
          <w:rFonts w:ascii="Arial" w:hAnsi="Arial" w:cs="Arial"/>
        </w:rPr>
        <w:t xml:space="preserve">However, it is critical for the organisation to monitor and review overall implementation plan so that anything problem can be solved immediately to make sure the proposed solutions are going to be implemented. In this regard, the monitoring and reviewing of implementation plan is effective that has been presented in next section. </w:t>
      </w:r>
    </w:p>
    <w:p w14:paraId="66E4CCC1" w14:textId="05718376" w:rsidR="00182C2C" w:rsidRPr="00E559AC" w:rsidRDefault="00182C2C" w:rsidP="009E17CC">
      <w:pPr>
        <w:pStyle w:val="Heading2"/>
        <w:rPr>
          <w:color w:val="auto"/>
          <w:u w:val="single"/>
        </w:rPr>
      </w:pPr>
      <w:bookmarkStart w:id="21" w:name="_Toc418906434"/>
      <w:r w:rsidRPr="00E559AC">
        <w:rPr>
          <w:color w:val="auto"/>
          <w:u w:val="single"/>
        </w:rPr>
        <w:t>Monitor and Review of implementation plan:</w:t>
      </w:r>
      <w:bookmarkEnd w:id="21"/>
      <w:r w:rsidRPr="00E559AC">
        <w:rPr>
          <w:color w:val="auto"/>
          <w:u w:val="single"/>
        </w:rPr>
        <w:t xml:space="preserve"> </w:t>
      </w:r>
    </w:p>
    <w:p w14:paraId="21A539BE" w14:textId="5CBE5BEE" w:rsidR="008B4520" w:rsidRPr="00151611" w:rsidRDefault="00151611" w:rsidP="00151611">
      <w:pPr>
        <w:pStyle w:val="ListParagraph"/>
        <w:numPr>
          <w:ilvl w:val="0"/>
          <w:numId w:val="6"/>
        </w:numPr>
        <w:spacing w:before="240" w:after="240" w:line="360" w:lineRule="auto"/>
        <w:jc w:val="both"/>
        <w:rPr>
          <w:rFonts w:ascii="Arial" w:hAnsi="Arial" w:cs="Arial"/>
        </w:rPr>
      </w:pPr>
      <w:r>
        <w:rPr>
          <w:rFonts w:ascii="Arial" w:hAnsi="Arial" w:cs="Arial"/>
        </w:rPr>
        <w:t xml:space="preserve">Monitoring and reviewing team should be created to ensure the implementation plan is done properly. As a result, the supervisor or other personnel, who monitors or supervises would be able to </w:t>
      </w:r>
      <w:r w:rsidR="00F92945">
        <w:rPr>
          <w:rFonts w:ascii="Arial" w:hAnsi="Arial" w:cs="Arial"/>
        </w:rPr>
        <w:t xml:space="preserve">identify any </w:t>
      </w:r>
      <w:r w:rsidR="00D870F8">
        <w:rPr>
          <w:rFonts w:ascii="Arial" w:hAnsi="Arial" w:cs="Arial"/>
        </w:rPr>
        <w:t xml:space="preserve">mistakes or lack of sincerity and other issues. As a result, they would be able to provide enough instructions to the higher management so that they can take measurement to ensure the proposed solutions are completed and implemented on time. </w:t>
      </w:r>
    </w:p>
    <w:p w14:paraId="58C1CF9B" w14:textId="488AFB97" w:rsidR="00134953" w:rsidRPr="00E559AC" w:rsidRDefault="007F7675" w:rsidP="009E17CC">
      <w:pPr>
        <w:pStyle w:val="Heading1"/>
        <w:rPr>
          <w:color w:val="auto"/>
          <w:u w:val="single"/>
        </w:rPr>
      </w:pPr>
      <w:bookmarkStart w:id="22" w:name="_Toc418906435"/>
      <w:r w:rsidRPr="00E559AC">
        <w:rPr>
          <w:color w:val="auto"/>
          <w:u w:val="single"/>
        </w:rPr>
        <w:t>Conclusion:</w:t>
      </w:r>
      <w:bookmarkEnd w:id="22"/>
      <w:r w:rsidRPr="00E559AC">
        <w:rPr>
          <w:color w:val="auto"/>
          <w:u w:val="single"/>
        </w:rPr>
        <w:t xml:space="preserve"> </w:t>
      </w:r>
    </w:p>
    <w:p w14:paraId="0AE4659B" w14:textId="77777777" w:rsidR="003416A6" w:rsidRDefault="00E559AC" w:rsidP="003416A6">
      <w:pPr>
        <w:spacing w:before="240" w:after="240" w:line="360" w:lineRule="auto"/>
        <w:jc w:val="both"/>
        <w:rPr>
          <w:rFonts w:ascii="Arial" w:eastAsia="Times New Roman" w:hAnsi="Arial" w:cs="Arial"/>
          <w:color w:val="222222"/>
          <w:shd w:val="clear" w:color="auto" w:fill="FFFFFF"/>
        </w:rPr>
      </w:pPr>
      <w:r>
        <w:rPr>
          <w:rFonts w:ascii="Arial" w:eastAsia="Times New Roman" w:hAnsi="Arial" w:cs="Arial"/>
          <w:color w:val="222222"/>
          <w:shd w:val="clear" w:color="auto" w:fill="FFFFFF"/>
        </w:rPr>
        <w:t>T</w:t>
      </w:r>
      <w:r w:rsidR="00010416">
        <w:rPr>
          <w:rFonts w:ascii="Arial" w:eastAsia="Times New Roman" w:hAnsi="Arial" w:cs="Arial"/>
          <w:color w:val="222222"/>
          <w:shd w:val="clear" w:color="auto" w:fill="FFFFFF"/>
        </w:rPr>
        <w:t>he study has</w:t>
      </w:r>
      <w:r>
        <w:rPr>
          <w:rFonts w:ascii="Arial" w:eastAsia="Times New Roman" w:hAnsi="Arial" w:cs="Arial"/>
          <w:color w:val="222222"/>
          <w:shd w:val="clear" w:color="auto" w:fill="FFFFFF"/>
        </w:rPr>
        <w:t xml:space="preserve"> overall, outlined that there is </w:t>
      </w:r>
      <w:r w:rsidR="00010416">
        <w:rPr>
          <w:rFonts w:ascii="Arial" w:eastAsia="Times New Roman" w:hAnsi="Arial" w:cs="Arial"/>
          <w:color w:val="222222"/>
          <w:shd w:val="clear" w:color="auto" w:fill="FFFFFF"/>
        </w:rPr>
        <w:t>discrimination in the organisation. Therefore, it has been harmful for the company to be successful in the compe</w:t>
      </w:r>
      <w:r>
        <w:rPr>
          <w:rFonts w:ascii="Arial" w:eastAsia="Times New Roman" w:hAnsi="Arial" w:cs="Arial"/>
          <w:color w:val="222222"/>
          <w:shd w:val="clear" w:color="auto" w:fill="FFFFFF"/>
        </w:rPr>
        <w:t xml:space="preserve">titive market. The organization </w:t>
      </w:r>
      <w:r w:rsidR="00010416">
        <w:rPr>
          <w:rFonts w:ascii="Arial" w:eastAsia="Times New Roman" w:hAnsi="Arial" w:cs="Arial"/>
          <w:color w:val="222222"/>
          <w:shd w:val="clear" w:color="auto" w:fill="FFFFFF"/>
        </w:rPr>
        <w:t xml:space="preserve">should </w:t>
      </w:r>
      <w:r>
        <w:rPr>
          <w:rFonts w:ascii="Arial" w:eastAsia="Times New Roman" w:hAnsi="Arial" w:cs="Arial"/>
          <w:color w:val="222222"/>
          <w:shd w:val="clear" w:color="auto" w:fill="FFFFFF"/>
        </w:rPr>
        <w:t>eradicate it or should reduce it</w:t>
      </w:r>
      <w:r w:rsidR="00010416">
        <w:rPr>
          <w:rFonts w:ascii="Arial" w:eastAsia="Times New Roman" w:hAnsi="Arial" w:cs="Arial"/>
          <w:color w:val="222222"/>
          <w:shd w:val="clear" w:color="auto" w:fill="FFFFFF"/>
        </w:rPr>
        <w:t xml:space="preserve"> for the greater success</w:t>
      </w:r>
      <w:r>
        <w:rPr>
          <w:rFonts w:ascii="Arial" w:eastAsia="Times New Roman" w:hAnsi="Arial" w:cs="Arial"/>
          <w:color w:val="222222"/>
          <w:shd w:val="clear" w:color="auto" w:fill="FFFFFF"/>
        </w:rPr>
        <w:t xml:space="preserve"> in the future</w:t>
      </w:r>
      <w:r w:rsidR="00010416">
        <w:rPr>
          <w:rFonts w:ascii="Arial" w:eastAsia="Times New Roman" w:hAnsi="Arial" w:cs="Arial"/>
          <w:color w:val="222222"/>
          <w:shd w:val="clear" w:color="auto" w:fill="FFFFFF"/>
        </w:rPr>
        <w:t>. However, there ar</w:t>
      </w:r>
      <w:r w:rsidR="00E15FAD">
        <w:rPr>
          <w:rFonts w:ascii="Arial" w:eastAsia="Times New Roman" w:hAnsi="Arial" w:cs="Arial"/>
          <w:color w:val="222222"/>
          <w:shd w:val="clear" w:color="auto" w:fill="FFFFFF"/>
        </w:rPr>
        <w:t xml:space="preserve">e many causes of the </w:t>
      </w:r>
      <w:r w:rsidR="00E15FAD">
        <w:rPr>
          <w:rFonts w:ascii="Arial" w:eastAsia="Times New Roman" w:hAnsi="Arial" w:cs="Arial"/>
          <w:color w:val="222222"/>
          <w:shd w:val="clear" w:color="auto" w:fill="FFFFFF"/>
        </w:rPr>
        <w:lastRenderedPageBreak/>
        <w:t xml:space="preserve">discrimination that have been found in this report. All these have been responsible for the high employee turnover and the lower employee performance. The victim of the discrimination does not feel </w:t>
      </w:r>
      <w:r>
        <w:rPr>
          <w:rFonts w:ascii="Arial" w:eastAsia="Times New Roman" w:hAnsi="Arial" w:cs="Arial"/>
          <w:color w:val="222222"/>
          <w:shd w:val="clear" w:color="auto" w:fill="FFFFFF"/>
        </w:rPr>
        <w:t xml:space="preserve">suitable </w:t>
      </w:r>
      <w:r w:rsidR="00C87F82">
        <w:rPr>
          <w:rFonts w:ascii="Arial" w:eastAsia="Times New Roman" w:hAnsi="Arial" w:cs="Arial"/>
          <w:color w:val="222222"/>
          <w:shd w:val="clear" w:color="auto" w:fill="FFFFFF"/>
        </w:rPr>
        <w:t xml:space="preserve">in his employment </w:t>
      </w:r>
      <w:r w:rsidR="00E15FAD">
        <w:rPr>
          <w:rFonts w:ascii="Arial" w:eastAsia="Times New Roman" w:hAnsi="Arial" w:cs="Arial"/>
          <w:color w:val="222222"/>
          <w:shd w:val="clear" w:color="auto" w:fill="FFFFFF"/>
        </w:rPr>
        <w:t>due to the discrimination</w:t>
      </w:r>
      <w:r>
        <w:rPr>
          <w:rFonts w:ascii="Arial" w:eastAsia="Times New Roman" w:hAnsi="Arial" w:cs="Arial"/>
          <w:color w:val="222222"/>
          <w:shd w:val="clear" w:color="auto" w:fill="FFFFFF"/>
        </w:rPr>
        <w:t xml:space="preserve"> in the workplace. </w:t>
      </w:r>
      <w:r w:rsidR="00E15FAD">
        <w:rPr>
          <w:rFonts w:ascii="Arial" w:eastAsia="Times New Roman" w:hAnsi="Arial" w:cs="Arial"/>
          <w:color w:val="222222"/>
          <w:shd w:val="clear" w:color="auto" w:fill="FFFFFF"/>
        </w:rPr>
        <w:t>The companies in the competitive market can develop overall business performance when the employees work with higher engagement but the discrimination can reduce the employee engagement at the workplace. Therefore, it is critical for the organisation to make sure the discrimination has been eradicated or reduced. On the other hand, th</w:t>
      </w:r>
      <w:r w:rsidR="001A2933">
        <w:rPr>
          <w:rFonts w:ascii="Arial" w:eastAsia="Times New Roman" w:hAnsi="Arial" w:cs="Arial"/>
          <w:color w:val="222222"/>
          <w:shd w:val="clear" w:color="auto" w:fill="FFFFFF"/>
        </w:rPr>
        <w:t>e fishbone model shows that there are some sources of the dis</w:t>
      </w:r>
      <w:r w:rsidR="00C87F82">
        <w:rPr>
          <w:rFonts w:ascii="Arial" w:eastAsia="Times New Roman" w:hAnsi="Arial" w:cs="Arial"/>
          <w:color w:val="222222"/>
          <w:shd w:val="clear" w:color="auto" w:fill="FFFFFF"/>
        </w:rPr>
        <w:t>crimination. All these are</w:t>
      </w:r>
      <w:r w:rsidR="001A2933">
        <w:rPr>
          <w:rFonts w:ascii="Arial" w:eastAsia="Times New Roman" w:hAnsi="Arial" w:cs="Arial"/>
          <w:color w:val="222222"/>
          <w:shd w:val="clear" w:color="auto" w:fill="FFFFFF"/>
        </w:rPr>
        <w:t xml:space="preserve"> </w:t>
      </w:r>
      <w:r w:rsidR="00C87F82">
        <w:rPr>
          <w:rFonts w:ascii="Arial" w:eastAsia="Times New Roman" w:hAnsi="Arial" w:cs="Arial"/>
          <w:color w:val="222222"/>
          <w:shd w:val="clear" w:color="auto" w:fill="FFFFFF"/>
        </w:rPr>
        <w:t xml:space="preserve">significant </w:t>
      </w:r>
      <w:r w:rsidR="001A2933">
        <w:rPr>
          <w:rFonts w:ascii="Arial" w:eastAsia="Times New Roman" w:hAnsi="Arial" w:cs="Arial"/>
          <w:color w:val="222222"/>
          <w:shd w:val="clear" w:color="auto" w:fill="FFFFFF"/>
        </w:rPr>
        <w:t>for</w:t>
      </w:r>
      <w:r w:rsidR="00C87F82">
        <w:rPr>
          <w:rFonts w:ascii="Arial" w:eastAsia="Times New Roman" w:hAnsi="Arial" w:cs="Arial"/>
          <w:color w:val="222222"/>
          <w:shd w:val="clear" w:color="auto" w:fill="FFFFFF"/>
        </w:rPr>
        <w:t xml:space="preserve"> t</w:t>
      </w:r>
      <w:r w:rsidR="001A2933">
        <w:rPr>
          <w:rFonts w:ascii="Arial" w:eastAsia="Times New Roman" w:hAnsi="Arial" w:cs="Arial"/>
          <w:color w:val="222222"/>
          <w:shd w:val="clear" w:color="auto" w:fill="FFFFFF"/>
        </w:rPr>
        <w:t>he organisation so that they can e</w:t>
      </w:r>
      <w:r w:rsidR="0075117C">
        <w:rPr>
          <w:rFonts w:ascii="Arial" w:eastAsia="Times New Roman" w:hAnsi="Arial" w:cs="Arial"/>
          <w:color w:val="222222"/>
          <w:shd w:val="clear" w:color="auto" w:fill="FFFFFF"/>
        </w:rPr>
        <w:t>nsure that these discrimination practice</w:t>
      </w:r>
      <w:r w:rsidR="001A2933">
        <w:rPr>
          <w:rFonts w:ascii="Arial" w:eastAsia="Times New Roman" w:hAnsi="Arial" w:cs="Arial"/>
          <w:color w:val="222222"/>
          <w:shd w:val="clear" w:color="auto" w:fill="FFFFFF"/>
        </w:rPr>
        <w:t xml:space="preserve"> have </w:t>
      </w:r>
      <w:r w:rsidR="00954018">
        <w:rPr>
          <w:rFonts w:ascii="Arial" w:eastAsia="Times New Roman" w:hAnsi="Arial" w:cs="Arial"/>
          <w:color w:val="222222"/>
          <w:shd w:val="clear" w:color="auto" w:fill="FFFFFF"/>
        </w:rPr>
        <w:t>been</w:t>
      </w:r>
      <w:r w:rsidR="00C87F82" w:rsidRPr="00C87F82">
        <w:rPr>
          <w:rFonts w:ascii="Arial" w:eastAsia="Times New Roman" w:hAnsi="Arial" w:cs="Arial"/>
          <w:color w:val="222222"/>
          <w:shd w:val="clear" w:color="auto" w:fill="FFFFFF"/>
        </w:rPr>
        <w:t xml:space="preserve"> </w:t>
      </w:r>
      <w:r w:rsidR="00C87F82">
        <w:rPr>
          <w:rFonts w:ascii="Arial" w:eastAsia="Times New Roman" w:hAnsi="Arial" w:cs="Arial"/>
          <w:color w:val="222222"/>
          <w:shd w:val="clear" w:color="auto" w:fill="FFFFFF"/>
        </w:rPr>
        <w:t>decreased and gotten rid of so</w:t>
      </w:r>
      <w:r w:rsidR="0075117C">
        <w:rPr>
          <w:rFonts w:ascii="Arial" w:eastAsia="Times New Roman" w:hAnsi="Arial" w:cs="Arial"/>
          <w:color w:val="222222"/>
          <w:shd w:val="clear" w:color="auto" w:fill="FFFFFF"/>
        </w:rPr>
        <w:t xml:space="preserve"> the organisation can ensure a successful outcome in the near future and establish a renowned workforce and </w:t>
      </w:r>
      <w:r w:rsidR="00E800C9">
        <w:rPr>
          <w:rFonts w:ascii="Arial" w:eastAsia="Times New Roman" w:hAnsi="Arial" w:cs="Arial"/>
          <w:color w:val="222222"/>
          <w:shd w:val="clear" w:color="auto" w:fill="FFFFFF"/>
        </w:rPr>
        <w:t xml:space="preserve">popular </w:t>
      </w:r>
      <w:r w:rsidR="0075117C">
        <w:rPr>
          <w:rFonts w:ascii="Arial" w:eastAsia="Times New Roman" w:hAnsi="Arial" w:cs="Arial"/>
          <w:color w:val="222222"/>
          <w:shd w:val="clear" w:color="auto" w:fill="FFFFFF"/>
        </w:rPr>
        <w:t>business.</w:t>
      </w:r>
      <w:bookmarkStart w:id="23" w:name="_Toc418906436"/>
    </w:p>
    <w:p w14:paraId="51CC07E4"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1B579A4F"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0AC7926F"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2549559D"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09661EBD"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2DB5DCB4"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34E0A707"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297495E1"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78A6A683"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2C4EDE43"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68B16EC1"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79F2C7B6"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p>
    <w:p w14:paraId="71E49D01" w14:textId="77777777" w:rsidR="003416A6" w:rsidRDefault="003416A6" w:rsidP="003416A6">
      <w:pPr>
        <w:spacing w:before="240" w:after="240" w:line="360" w:lineRule="auto"/>
        <w:jc w:val="both"/>
        <w:rPr>
          <w:rFonts w:ascii="Arial" w:eastAsia="Times New Roman" w:hAnsi="Arial" w:cs="Arial"/>
          <w:color w:val="222222"/>
          <w:shd w:val="clear" w:color="auto" w:fill="FFFFFF"/>
        </w:rPr>
      </w:pPr>
      <w:bookmarkStart w:id="24" w:name="_GoBack"/>
      <w:bookmarkEnd w:id="24"/>
    </w:p>
    <w:p w14:paraId="7D721123" w14:textId="771A94D1" w:rsidR="00A17B44" w:rsidRPr="003416A6" w:rsidRDefault="00451130" w:rsidP="003416A6">
      <w:pPr>
        <w:spacing w:before="240" w:after="240" w:line="360" w:lineRule="auto"/>
        <w:jc w:val="both"/>
        <w:rPr>
          <w:rFonts w:ascii="Arial" w:eastAsia="Times New Roman" w:hAnsi="Arial" w:cs="Arial"/>
          <w:b/>
          <w:color w:val="222222"/>
          <w:shd w:val="clear" w:color="auto" w:fill="FFFFFF"/>
        </w:rPr>
      </w:pPr>
      <w:r w:rsidRPr="003416A6">
        <w:rPr>
          <w:rFonts w:ascii="Arial" w:hAnsi="Arial" w:cs="Arial"/>
          <w:b/>
          <w:u w:val="single"/>
        </w:rPr>
        <w:lastRenderedPageBreak/>
        <w:t>References:</w:t>
      </w:r>
      <w:bookmarkEnd w:id="23"/>
    </w:p>
    <w:p w14:paraId="2A1AA427" w14:textId="77777777" w:rsidR="00766A07" w:rsidRPr="00DC0457" w:rsidRDefault="00766A07"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Dhanani, L. Y., Beus, J. M., &amp; Joseph, D. L. (2018). Workplace discrimination: A meta</w:t>
      </w:r>
      <w:r w:rsidRPr="00DC0457">
        <w:rPr>
          <w:rFonts w:ascii="American Typewriter Light" w:eastAsia="Times New Roman" w:hAnsi="American Typewriter Light" w:cs="American Typewriter Light"/>
          <w:color w:val="222222"/>
          <w:shd w:val="clear" w:color="auto" w:fill="FFFFFF"/>
        </w:rPr>
        <w:t>‐</w:t>
      </w:r>
      <w:r w:rsidRPr="00DC0457">
        <w:rPr>
          <w:rFonts w:ascii="Arial" w:eastAsia="Times New Roman" w:hAnsi="Arial" w:cs="Arial"/>
          <w:color w:val="222222"/>
          <w:shd w:val="clear" w:color="auto" w:fill="FFFFFF"/>
        </w:rPr>
        <w:t>analytic extension, critique, and future research agenda. </w:t>
      </w:r>
      <w:r w:rsidRPr="00DC0457">
        <w:rPr>
          <w:rFonts w:ascii="Arial" w:eastAsia="Times New Roman" w:hAnsi="Arial" w:cs="Arial"/>
          <w:i/>
          <w:iCs/>
          <w:color w:val="222222"/>
          <w:shd w:val="clear" w:color="auto" w:fill="FFFFFF"/>
        </w:rPr>
        <w:t>Personnel Psychology</w:t>
      </w:r>
      <w:r w:rsidRPr="00DC0457">
        <w:rPr>
          <w:rFonts w:ascii="Arial" w:eastAsia="Times New Roman" w:hAnsi="Arial" w:cs="Arial"/>
          <w:color w:val="222222"/>
          <w:shd w:val="clear" w:color="auto" w:fill="FFFFFF"/>
        </w:rPr>
        <w:t>, </w:t>
      </w:r>
      <w:r w:rsidRPr="00DC0457">
        <w:rPr>
          <w:rFonts w:ascii="Arial" w:eastAsia="Times New Roman" w:hAnsi="Arial" w:cs="Arial"/>
          <w:i/>
          <w:iCs/>
          <w:color w:val="222222"/>
          <w:shd w:val="clear" w:color="auto" w:fill="FFFFFF"/>
        </w:rPr>
        <w:t>71</w:t>
      </w:r>
      <w:r w:rsidRPr="00DC0457">
        <w:rPr>
          <w:rFonts w:ascii="Arial" w:eastAsia="Times New Roman" w:hAnsi="Arial" w:cs="Arial"/>
          <w:color w:val="222222"/>
          <w:shd w:val="clear" w:color="auto" w:fill="FFFFFF"/>
        </w:rPr>
        <w:t>(2), 147-179.</w:t>
      </w:r>
    </w:p>
    <w:p w14:paraId="71B16F89" w14:textId="2AF6D93F" w:rsidR="00FC54E7" w:rsidRPr="00DC0457" w:rsidRDefault="00FC54E7"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 xml:space="preserve">Doyle, A.,  (2019) Types of Workplace Discrimination. </w:t>
      </w:r>
      <w:hyperlink r:id="rId13" w:history="1">
        <w:r w:rsidRPr="00DC0457">
          <w:rPr>
            <w:rFonts w:ascii="Arial" w:eastAsia="Times New Roman" w:hAnsi="Arial" w:cs="Arial"/>
            <w:color w:val="222222"/>
            <w:shd w:val="clear" w:color="auto" w:fill="FFFFFF"/>
          </w:rPr>
          <w:t>https://www.thebalancecareers.com/types-of-employment-discrimination-with-examples-2060914</w:t>
        </w:r>
      </w:hyperlink>
      <w:r w:rsidRPr="00DC0457">
        <w:rPr>
          <w:rFonts w:ascii="Arial" w:eastAsia="Times New Roman" w:hAnsi="Arial" w:cs="Arial"/>
          <w:color w:val="222222"/>
          <w:shd w:val="clear" w:color="auto" w:fill="FFFFFF"/>
        </w:rPr>
        <w:t>. (Online Accessed on 02/05/2019)</w:t>
      </w:r>
    </w:p>
    <w:p w14:paraId="15CB9B9D" w14:textId="4D77391C" w:rsidR="00602743" w:rsidRPr="00DC0457" w:rsidRDefault="00602743"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 xml:space="preserve">Daily Mail, (2013). Muslim supermarket workers win discrimination case against Tesco after bosses locked their prayer room and made them sign in and out </w:t>
      </w:r>
      <w:hyperlink r:id="rId14" w:history="1">
        <w:r w:rsidRPr="00DC0457">
          <w:rPr>
            <w:rFonts w:ascii="Arial" w:eastAsia="Times New Roman" w:hAnsi="Arial" w:cs="Arial"/>
            <w:color w:val="222222"/>
            <w:shd w:val="clear" w:color="auto" w:fill="FFFFFF"/>
          </w:rPr>
          <w:t>https://www.dailymail.co.uk/news/article-2442448/Muslim-Tesco-workers-win-discrimination-case-bosses-locked-prayer-room.html</w:t>
        </w:r>
      </w:hyperlink>
      <w:r w:rsidRPr="00DC0457">
        <w:rPr>
          <w:rFonts w:ascii="Arial" w:eastAsia="Times New Roman" w:hAnsi="Arial" w:cs="Arial"/>
          <w:color w:val="222222"/>
          <w:shd w:val="clear" w:color="auto" w:fill="FFFFFF"/>
        </w:rPr>
        <w:t>. (Online Accessed on 02/05/2019)</w:t>
      </w:r>
    </w:p>
    <w:p w14:paraId="65F99652" w14:textId="715578B0" w:rsidR="00602743" w:rsidRPr="00DC0457" w:rsidRDefault="008A7A7F"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De Paola, M., &amp; Scoppa, V. (2015). Gender discrimination and evaluators’ gender: evidence from Italian academia. </w:t>
      </w:r>
      <w:r w:rsidRPr="00DC0457">
        <w:rPr>
          <w:rFonts w:ascii="Arial" w:eastAsia="Times New Roman" w:hAnsi="Arial" w:cs="Arial"/>
          <w:i/>
          <w:color w:val="222222"/>
          <w:shd w:val="clear" w:color="auto" w:fill="FFFFFF"/>
        </w:rPr>
        <w:t>Economica, 82</w:t>
      </w:r>
      <w:r w:rsidRPr="00DC0457">
        <w:rPr>
          <w:rFonts w:ascii="Arial" w:eastAsia="Times New Roman" w:hAnsi="Arial" w:cs="Arial"/>
          <w:color w:val="222222"/>
          <w:shd w:val="clear" w:color="auto" w:fill="FFFFFF"/>
        </w:rPr>
        <w:t>(325), 162-188.</w:t>
      </w:r>
    </w:p>
    <w:p w14:paraId="5C5A1C87" w14:textId="427341B9" w:rsidR="00675839" w:rsidRPr="00DC0457" w:rsidRDefault="00984BD6"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hAnsi="Arial" w:cs="Arial"/>
        </w:rPr>
        <w:t xml:space="preserve">Equality Human Rights </w:t>
      </w:r>
      <w:r w:rsidR="00675839" w:rsidRPr="00DC0457">
        <w:rPr>
          <w:rFonts w:ascii="Arial" w:eastAsia="Times New Roman" w:hAnsi="Arial" w:cs="Arial"/>
          <w:color w:val="222222"/>
          <w:shd w:val="clear" w:color="auto" w:fill="FFFFFF"/>
        </w:rPr>
        <w:t xml:space="preserve">, (2019) Race discrimination </w:t>
      </w:r>
      <w:hyperlink r:id="rId15" w:history="1">
        <w:r w:rsidR="00675839" w:rsidRPr="00DC0457">
          <w:rPr>
            <w:rFonts w:ascii="Arial" w:eastAsia="Times New Roman" w:hAnsi="Arial" w:cs="Arial"/>
            <w:color w:val="222222"/>
            <w:shd w:val="clear" w:color="auto" w:fill="FFFFFF"/>
          </w:rPr>
          <w:t>https://www.equalityhumanrights.com/en/advice-and-guidance/race-discrimination</w:t>
        </w:r>
      </w:hyperlink>
      <w:r w:rsidR="00675839" w:rsidRPr="00DC0457">
        <w:rPr>
          <w:rFonts w:ascii="Arial" w:eastAsia="Times New Roman" w:hAnsi="Arial" w:cs="Arial"/>
          <w:color w:val="222222"/>
          <w:shd w:val="clear" w:color="auto" w:fill="FFFFFF"/>
        </w:rPr>
        <w:t>. (Online Accessed on 02/05/2019)</w:t>
      </w:r>
    </w:p>
    <w:p w14:paraId="76AD9008" w14:textId="77777777" w:rsidR="00351D76" w:rsidRPr="00DC0457" w:rsidRDefault="00351D76"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Hall, J. C., Everett, J. E., &amp; Hamilton-Mason, J. (2012). Black women talk about workplace stress and how they cope. </w:t>
      </w:r>
      <w:r w:rsidRPr="00DC0457">
        <w:rPr>
          <w:rFonts w:ascii="Arial" w:eastAsia="Times New Roman" w:hAnsi="Arial" w:cs="Arial"/>
          <w:i/>
          <w:color w:val="222222"/>
          <w:shd w:val="clear" w:color="auto" w:fill="FFFFFF"/>
        </w:rPr>
        <w:t>Journal of Black Studies, 43</w:t>
      </w:r>
      <w:r w:rsidRPr="00DC0457">
        <w:rPr>
          <w:rFonts w:ascii="Arial" w:eastAsia="Times New Roman" w:hAnsi="Arial" w:cs="Arial"/>
          <w:color w:val="222222"/>
          <w:shd w:val="clear" w:color="auto" w:fill="FFFFFF"/>
        </w:rPr>
        <w:t>(2), 207-226.</w:t>
      </w:r>
    </w:p>
    <w:p w14:paraId="678A6242" w14:textId="489606A1" w:rsidR="003A6DED" w:rsidRPr="00DC0457" w:rsidRDefault="00797EBF"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 xml:space="preserve">Mohdin, (2019) Racism in Britain: how we revealed the shocking impact of unconscious bias. </w:t>
      </w:r>
      <w:hyperlink r:id="rId16" w:history="1">
        <w:r w:rsidRPr="00DC0457">
          <w:rPr>
            <w:rFonts w:ascii="Arial" w:eastAsia="Times New Roman" w:hAnsi="Arial" w:cs="Arial"/>
            <w:color w:val="222222"/>
            <w:shd w:val="clear" w:color="auto" w:fill="FFFFFF"/>
          </w:rPr>
          <w:t>https://www.theguardian.com/membership/2019/jan/26/racism-in-britain-how-we-revealed-the-shocking-impact-of-unconscious-bias</w:t>
        </w:r>
      </w:hyperlink>
      <w:r w:rsidRPr="00DC0457">
        <w:rPr>
          <w:rFonts w:ascii="Arial" w:eastAsia="Times New Roman" w:hAnsi="Arial" w:cs="Arial"/>
          <w:color w:val="222222"/>
          <w:shd w:val="clear" w:color="auto" w:fill="FFFFFF"/>
        </w:rPr>
        <w:t xml:space="preserve">. </w:t>
      </w:r>
      <w:r w:rsidR="001C2A35" w:rsidRPr="00DC0457">
        <w:rPr>
          <w:rFonts w:ascii="Arial" w:eastAsia="Times New Roman" w:hAnsi="Arial" w:cs="Arial"/>
          <w:color w:val="222222"/>
          <w:shd w:val="clear" w:color="auto" w:fill="FFFFFF"/>
        </w:rPr>
        <w:t>(</w:t>
      </w:r>
      <w:r w:rsidRPr="00DC0457">
        <w:rPr>
          <w:rFonts w:ascii="Arial" w:eastAsia="Times New Roman" w:hAnsi="Arial" w:cs="Arial"/>
          <w:color w:val="222222"/>
          <w:shd w:val="clear" w:color="auto" w:fill="FFFFFF"/>
        </w:rPr>
        <w:t>Online Accessed on 02/05/2019</w:t>
      </w:r>
      <w:r w:rsidR="001C2A35" w:rsidRPr="00DC0457">
        <w:rPr>
          <w:rFonts w:ascii="Arial" w:eastAsia="Times New Roman" w:hAnsi="Arial" w:cs="Arial"/>
          <w:color w:val="222222"/>
          <w:shd w:val="clear" w:color="auto" w:fill="FFFFFF"/>
        </w:rPr>
        <w:t>)</w:t>
      </w:r>
    </w:p>
    <w:p w14:paraId="50B915E9" w14:textId="735AE800" w:rsidR="003A6DED" w:rsidRPr="00DC0457" w:rsidRDefault="003A6DED" w:rsidP="00DC0457">
      <w:pPr>
        <w:pStyle w:val="ListParagraph"/>
        <w:numPr>
          <w:ilvl w:val="0"/>
          <w:numId w:val="7"/>
        </w:numPr>
        <w:spacing w:before="240" w:after="240" w:line="360" w:lineRule="auto"/>
        <w:jc w:val="both"/>
        <w:rPr>
          <w:rFonts w:ascii="Arial" w:hAnsi="Arial" w:cs="Arial"/>
        </w:rPr>
      </w:pPr>
      <w:r w:rsidRPr="00DC0457">
        <w:rPr>
          <w:rFonts w:ascii="Arial" w:hAnsi="Arial" w:cs="Arial"/>
        </w:rPr>
        <w:t xml:space="preserve">Morris, (2017), The Advantages of Discrimination. </w:t>
      </w:r>
      <w:hyperlink r:id="rId17" w:history="1">
        <w:r w:rsidRPr="00DC0457">
          <w:rPr>
            <w:rFonts w:ascii="Arial" w:hAnsi="Arial" w:cs="Arial"/>
          </w:rPr>
          <w:t>https://blog.timesunion.com/staceymorris/499-2/499/</w:t>
        </w:r>
      </w:hyperlink>
      <w:r w:rsidRPr="00DC0457">
        <w:rPr>
          <w:rFonts w:ascii="Arial" w:hAnsi="Arial" w:cs="Arial"/>
        </w:rPr>
        <w:t>. (Online Accessed on 02/05/2019)</w:t>
      </w:r>
    </w:p>
    <w:p w14:paraId="50BBCC73" w14:textId="77777777" w:rsidR="00E24EFF" w:rsidRPr="00DC0457" w:rsidRDefault="00E24EFF"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 xml:space="preserve">Perreira, K. M., Fuligni, A., &amp; Potochnick, S. (2010). Fitting in: The roles of social acceptance and discrimination in shaping the academic </w:t>
      </w:r>
      <w:r w:rsidRPr="00DC0457">
        <w:rPr>
          <w:rFonts w:ascii="Arial" w:eastAsia="Times New Roman" w:hAnsi="Arial" w:cs="Arial"/>
          <w:color w:val="222222"/>
          <w:shd w:val="clear" w:color="auto" w:fill="FFFFFF"/>
        </w:rPr>
        <w:lastRenderedPageBreak/>
        <w:t>motivations of Latino youth in the US Southeast. </w:t>
      </w:r>
      <w:r w:rsidRPr="00DC0457">
        <w:rPr>
          <w:rFonts w:ascii="Arial" w:eastAsia="Times New Roman" w:hAnsi="Arial" w:cs="Arial"/>
          <w:i/>
          <w:color w:val="222222"/>
          <w:shd w:val="clear" w:color="auto" w:fill="FFFFFF"/>
        </w:rPr>
        <w:t>Journal of Social Issues, 66</w:t>
      </w:r>
      <w:r w:rsidRPr="00DC0457">
        <w:rPr>
          <w:rFonts w:ascii="Arial" w:eastAsia="Times New Roman" w:hAnsi="Arial" w:cs="Arial"/>
          <w:color w:val="222222"/>
          <w:shd w:val="clear" w:color="auto" w:fill="FFFFFF"/>
        </w:rPr>
        <w:t>(1), 131-153.</w:t>
      </w:r>
    </w:p>
    <w:p w14:paraId="2016EA01" w14:textId="405324D7" w:rsidR="00451130" w:rsidRPr="00DC0457" w:rsidRDefault="00451130" w:rsidP="00DC0457">
      <w:pPr>
        <w:pStyle w:val="ListParagraph"/>
        <w:numPr>
          <w:ilvl w:val="0"/>
          <w:numId w:val="7"/>
        </w:numPr>
        <w:spacing w:before="240" w:after="240" w:line="360" w:lineRule="auto"/>
        <w:jc w:val="both"/>
        <w:rPr>
          <w:rFonts w:ascii="Times" w:eastAsia="Times New Roman" w:hAnsi="Times" w:cs="Times New Roman"/>
        </w:rPr>
      </w:pPr>
      <w:r w:rsidRPr="00DC0457">
        <w:rPr>
          <w:rFonts w:ascii="Arial" w:eastAsia="Times New Roman" w:hAnsi="Arial" w:cs="Arial"/>
          <w:color w:val="222222"/>
          <w:shd w:val="clear" w:color="auto" w:fill="FFFFFF"/>
        </w:rPr>
        <w:t>Posthuma, R. A., Wagstaff, M. F., &amp; Campion, M. A. (2012). 16 Age Stereotypes and Workplace Age Discrimination. </w:t>
      </w:r>
      <w:r w:rsidRPr="00DC0457">
        <w:rPr>
          <w:rFonts w:ascii="Arial" w:eastAsia="Times New Roman" w:hAnsi="Arial" w:cs="Arial"/>
          <w:i/>
          <w:iCs/>
          <w:color w:val="222222"/>
          <w:shd w:val="clear" w:color="auto" w:fill="FFFFFF"/>
        </w:rPr>
        <w:t>The Oxford handbook of work and aging</w:t>
      </w:r>
      <w:r w:rsidRPr="00DC0457">
        <w:rPr>
          <w:rFonts w:ascii="Arial" w:eastAsia="Times New Roman" w:hAnsi="Arial" w:cs="Arial"/>
          <w:color w:val="222222"/>
          <w:shd w:val="clear" w:color="auto" w:fill="FFFFFF"/>
        </w:rPr>
        <w:t>, 298.</w:t>
      </w:r>
    </w:p>
    <w:p w14:paraId="59789A1C" w14:textId="77777777" w:rsidR="00DA50D2" w:rsidRPr="00DC0457" w:rsidRDefault="00DA50D2"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 xml:space="preserve">Tan, L., Zampieri, M., Ljubešic, N., &amp; Tiedemann, J. (2014, May). Merging comparable data sources for the discrimination of similar languages: The dsl corpus collection. </w:t>
      </w:r>
      <w:r w:rsidRPr="00DC0457">
        <w:rPr>
          <w:rFonts w:ascii="Arial" w:eastAsia="Times New Roman" w:hAnsi="Arial" w:cs="Arial"/>
          <w:i/>
          <w:color w:val="222222"/>
          <w:shd w:val="clear" w:color="auto" w:fill="FFFFFF"/>
        </w:rPr>
        <w:t>In Proceedings of the 7th Workshop on Building and Using Comparable Corpora (BUCC) </w:t>
      </w:r>
      <w:r w:rsidRPr="00DC0457">
        <w:rPr>
          <w:rFonts w:ascii="Arial" w:eastAsia="Times New Roman" w:hAnsi="Arial" w:cs="Arial"/>
          <w:color w:val="222222"/>
          <w:shd w:val="clear" w:color="auto" w:fill="FFFFFF"/>
        </w:rPr>
        <w:t>(pp. 11-15).</w:t>
      </w:r>
    </w:p>
    <w:p w14:paraId="285518E6" w14:textId="77777777" w:rsidR="00251BEF" w:rsidRPr="00DC0457" w:rsidRDefault="00251BEF" w:rsidP="00DC0457">
      <w:pPr>
        <w:pStyle w:val="ListParagraph"/>
        <w:numPr>
          <w:ilvl w:val="0"/>
          <w:numId w:val="7"/>
        </w:numPr>
        <w:spacing w:before="240" w:after="240" w:line="360" w:lineRule="auto"/>
        <w:jc w:val="both"/>
        <w:rPr>
          <w:rFonts w:ascii="Arial" w:eastAsia="Times New Roman" w:hAnsi="Arial" w:cs="Arial"/>
          <w:color w:val="222222"/>
          <w:shd w:val="clear" w:color="auto" w:fill="FFFFFF"/>
        </w:rPr>
      </w:pPr>
      <w:r w:rsidRPr="00DC0457">
        <w:rPr>
          <w:rFonts w:ascii="Arial" w:eastAsia="Times New Roman" w:hAnsi="Arial" w:cs="Arial"/>
          <w:color w:val="222222"/>
          <w:shd w:val="clear" w:color="auto" w:fill="FFFFFF"/>
        </w:rPr>
        <w:t>Versey, H. S., &amp; Curtin, N. (2016). The differential impact of discrimination on health among Black and White women. </w:t>
      </w:r>
      <w:r w:rsidRPr="00DC0457">
        <w:rPr>
          <w:rFonts w:ascii="Arial" w:eastAsia="Times New Roman" w:hAnsi="Arial" w:cs="Arial"/>
          <w:i/>
          <w:color w:val="222222"/>
          <w:shd w:val="clear" w:color="auto" w:fill="FFFFFF"/>
        </w:rPr>
        <w:t>Social science research</w:t>
      </w:r>
      <w:r w:rsidRPr="00DC0457">
        <w:rPr>
          <w:rFonts w:ascii="Arial" w:eastAsia="Times New Roman" w:hAnsi="Arial" w:cs="Arial"/>
          <w:color w:val="222222"/>
          <w:shd w:val="clear" w:color="auto" w:fill="FFFFFF"/>
        </w:rPr>
        <w:t>, 57, 99-115.</w:t>
      </w:r>
    </w:p>
    <w:p w14:paraId="0BD9D824" w14:textId="77777777" w:rsidR="00451130" w:rsidRPr="00DA50D2" w:rsidRDefault="00451130" w:rsidP="00DA50D2">
      <w:pPr>
        <w:spacing w:before="240" w:after="240" w:line="360" w:lineRule="auto"/>
        <w:jc w:val="both"/>
        <w:rPr>
          <w:rFonts w:ascii="Arial" w:eastAsia="Times New Roman" w:hAnsi="Arial" w:cs="Arial"/>
          <w:color w:val="222222"/>
          <w:shd w:val="clear" w:color="auto" w:fill="FFFFFF"/>
        </w:rPr>
      </w:pPr>
    </w:p>
    <w:sectPr w:rsidR="00451130" w:rsidRPr="00DA50D2" w:rsidSect="00235578">
      <w:footerReference w:type="default" r:id="rId1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5AB5ED" w14:textId="77777777" w:rsidR="00B52920" w:rsidRDefault="00B52920" w:rsidP="00A17B44">
      <w:r>
        <w:separator/>
      </w:r>
    </w:p>
  </w:endnote>
  <w:endnote w:type="continuationSeparator" w:id="0">
    <w:p w14:paraId="3340971F" w14:textId="77777777" w:rsidR="00B52920" w:rsidRDefault="00B52920" w:rsidP="00A17B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erican Typewriter Light">
    <w:altName w:val="Sitka Small"/>
    <w:charset w:val="00"/>
    <w:family w:val="auto"/>
    <w:pitch w:val="variable"/>
    <w:sig w:usb0="00000001" w:usb1="00000019" w:usb2="00000000" w:usb3="00000000" w:csb0="00000111" w:csb1="00000000"/>
  </w:font>
  <w:font w:name="Times">
    <w:panose1 w:val="020206030504050203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499BB9" w14:textId="2476C1F5" w:rsidR="00F92945" w:rsidRDefault="00F92945" w:rsidP="00A17B44">
    <w:pPr>
      <w:pStyle w:val="Footer"/>
      <w:jc w:val="center"/>
    </w:pPr>
    <w:r>
      <w:rPr>
        <w:rStyle w:val="PageNumber"/>
      </w:rPr>
      <w:fldChar w:fldCharType="begin"/>
    </w:r>
    <w:r>
      <w:rPr>
        <w:rStyle w:val="PageNumber"/>
      </w:rPr>
      <w:instrText xml:space="preserve"> PAGE </w:instrText>
    </w:r>
    <w:r>
      <w:rPr>
        <w:rStyle w:val="PageNumber"/>
      </w:rPr>
      <w:fldChar w:fldCharType="separate"/>
    </w:r>
    <w:r w:rsidR="00350036">
      <w:rPr>
        <w:rStyle w:val="PageNumber"/>
        <w:noProof/>
      </w:rPr>
      <w:t>16</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C919C8" w14:textId="77777777" w:rsidR="00B52920" w:rsidRDefault="00B52920" w:rsidP="00A17B44">
      <w:r>
        <w:separator/>
      </w:r>
    </w:p>
  </w:footnote>
  <w:footnote w:type="continuationSeparator" w:id="0">
    <w:p w14:paraId="2C7533CC" w14:textId="77777777" w:rsidR="00B52920" w:rsidRDefault="00B52920" w:rsidP="00A17B4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9F49F5"/>
    <w:multiLevelType w:val="hybridMultilevel"/>
    <w:tmpl w:val="1FFA04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034C11"/>
    <w:multiLevelType w:val="hybridMultilevel"/>
    <w:tmpl w:val="FA9E02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C4C3F9A"/>
    <w:multiLevelType w:val="hybridMultilevel"/>
    <w:tmpl w:val="51F0D5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96B2B6C"/>
    <w:multiLevelType w:val="hybridMultilevel"/>
    <w:tmpl w:val="19C4BF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597182"/>
    <w:multiLevelType w:val="hybridMultilevel"/>
    <w:tmpl w:val="D178948A"/>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E4E065E"/>
    <w:multiLevelType w:val="hybridMultilevel"/>
    <w:tmpl w:val="C53E6A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1A94BED"/>
    <w:multiLevelType w:val="hybridMultilevel"/>
    <w:tmpl w:val="F0E63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3"/>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7B44"/>
    <w:rsid w:val="0000380B"/>
    <w:rsid w:val="00010413"/>
    <w:rsid w:val="00010416"/>
    <w:rsid w:val="00020159"/>
    <w:rsid w:val="000269F3"/>
    <w:rsid w:val="00031867"/>
    <w:rsid w:val="000409B0"/>
    <w:rsid w:val="000568E9"/>
    <w:rsid w:val="000664E6"/>
    <w:rsid w:val="000922EE"/>
    <w:rsid w:val="000A7903"/>
    <w:rsid w:val="000B0062"/>
    <w:rsid w:val="000E663D"/>
    <w:rsid w:val="000F51FC"/>
    <w:rsid w:val="00102CD0"/>
    <w:rsid w:val="00112D2F"/>
    <w:rsid w:val="00134953"/>
    <w:rsid w:val="0014671F"/>
    <w:rsid w:val="001500E2"/>
    <w:rsid w:val="00151611"/>
    <w:rsid w:val="001706B8"/>
    <w:rsid w:val="00180344"/>
    <w:rsid w:val="00182C2C"/>
    <w:rsid w:val="0018306B"/>
    <w:rsid w:val="001854C6"/>
    <w:rsid w:val="00191B51"/>
    <w:rsid w:val="00193CEF"/>
    <w:rsid w:val="001A18BE"/>
    <w:rsid w:val="001A2933"/>
    <w:rsid w:val="001A4CBC"/>
    <w:rsid w:val="001C2569"/>
    <w:rsid w:val="001C2A35"/>
    <w:rsid w:val="001C4695"/>
    <w:rsid w:val="001F791F"/>
    <w:rsid w:val="00204BE6"/>
    <w:rsid w:val="00216E47"/>
    <w:rsid w:val="002218B4"/>
    <w:rsid w:val="00235578"/>
    <w:rsid w:val="00251126"/>
    <w:rsid w:val="002518A5"/>
    <w:rsid w:val="00251BEF"/>
    <w:rsid w:val="00266B2B"/>
    <w:rsid w:val="00282BF0"/>
    <w:rsid w:val="002A7505"/>
    <w:rsid w:val="002B5EDB"/>
    <w:rsid w:val="002B6D6C"/>
    <w:rsid w:val="002C1753"/>
    <w:rsid w:val="002E3D44"/>
    <w:rsid w:val="002F1A62"/>
    <w:rsid w:val="002F504B"/>
    <w:rsid w:val="002F74D8"/>
    <w:rsid w:val="00305CD0"/>
    <w:rsid w:val="00305E5E"/>
    <w:rsid w:val="003279FE"/>
    <w:rsid w:val="00337207"/>
    <w:rsid w:val="003416A6"/>
    <w:rsid w:val="00347771"/>
    <w:rsid w:val="00350036"/>
    <w:rsid w:val="00351A60"/>
    <w:rsid w:val="00351D76"/>
    <w:rsid w:val="0035440B"/>
    <w:rsid w:val="0036709B"/>
    <w:rsid w:val="0037541B"/>
    <w:rsid w:val="003760DF"/>
    <w:rsid w:val="003A4963"/>
    <w:rsid w:val="003A6DED"/>
    <w:rsid w:val="003D1C41"/>
    <w:rsid w:val="003D38D7"/>
    <w:rsid w:val="003E1097"/>
    <w:rsid w:val="003E73A8"/>
    <w:rsid w:val="003F7AEF"/>
    <w:rsid w:val="00421B77"/>
    <w:rsid w:val="004361FB"/>
    <w:rsid w:val="00446527"/>
    <w:rsid w:val="004468DC"/>
    <w:rsid w:val="00450F0B"/>
    <w:rsid w:val="00451130"/>
    <w:rsid w:val="00452EE7"/>
    <w:rsid w:val="00473519"/>
    <w:rsid w:val="0049083C"/>
    <w:rsid w:val="00492878"/>
    <w:rsid w:val="004A43D1"/>
    <w:rsid w:val="004B0427"/>
    <w:rsid w:val="004B6B60"/>
    <w:rsid w:val="004C5437"/>
    <w:rsid w:val="004C7532"/>
    <w:rsid w:val="004E30FA"/>
    <w:rsid w:val="004F70E9"/>
    <w:rsid w:val="005255FD"/>
    <w:rsid w:val="00525C55"/>
    <w:rsid w:val="00533955"/>
    <w:rsid w:val="00540956"/>
    <w:rsid w:val="00541EF9"/>
    <w:rsid w:val="00572DF3"/>
    <w:rsid w:val="00577D02"/>
    <w:rsid w:val="005837E6"/>
    <w:rsid w:val="005C5DB4"/>
    <w:rsid w:val="005E6355"/>
    <w:rsid w:val="005F00B8"/>
    <w:rsid w:val="005F42C5"/>
    <w:rsid w:val="00602743"/>
    <w:rsid w:val="00611D4B"/>
    <w:rsid w:val="006122D0"/>
    <w:rsid w:val="00622FF1"/>
    <w:rsid w:val="00646B2D"/>
    <w:rsid w:val="006670C8"/>
    <w:rsid w:val="00670B47"/>
    <w:rsid w:val="00674FFE"/>
    <w:rsid w:val="006752C9"/>
    <w:rsid w:val="00675839"/>
    <w:rsid w:val="00685650"/>
    <w:rsid w:val="0069264F"/>
    <w:rsid w:val="006B0222"/>
    <w:rsid w:val="006B727C"/>
    <w:rsid w:val="006E045C"/>
    <w:rsid w:val="006E38BA"/>
    <w:rsid w:val="006F1332"/>
    <w:rsid w:val="006F45FB"/>
    <w:rsid w:val="00711F88"/>
    <w:rsid w:val="00713E2C"/>
    <w:rsid w:val="00720636"/>
    <w:rsid w:val="00721735"/>
    <w:rsid w:val="007359E4"/>
    <w:rsid w:val="00741882"/>
    <w:rsid w:val="007427BE"/>
    <w:rsid w:val="00742A69"/>
    <w:rsid w:val="0075117C"/>
    <w:rsid w:val="00756003"/>
    <w:rsid w:val="0076451A"/>
    <w:rsid w:val="00766A07"/>
    <w:rsid w:val="00771EAC"/>
    <w:rsid w:val="007779CA"/>
    <w:rsid w:val="007855B6"/>
    <w:rsid w:val="00786432"/>
    <w:rsid w:val="00793726"/>
    <w:rsid w:val="00797EBF"/>
    <w:rsid w:val="007A5305"/>
    <w:rsid w:val="007B06D3"/>
    <w:rsid w:val="007C5258"/>
    <w:rsid w:val="007D1802"/>
    <w:rsid w:val="007D403B"/>
    <w:rsid w:val="007F1C3F"/>
    <w:rsid w:val="007F2C4B"/>
    <w:rsid w:val="007F7675"/>
    <w:rsid w:val="00802DDC"/>
    <w:rsid w:val="00807529"/>
    <w:rsid w:val="00815DA9"/>
    <w:rsid w:val="00826BA1"/>
    <w:rsid w:val="00833A43"/>
    <w:rsid w:val="00836515"/>
    <w:rsid w:val="00836882"/>
    <w:rsid w:val="00852234"/>
    <w:rsid w:val="008A6B42"/>
    <w:rsid w:val="008A7A7F"/>
    <w:rsid w:val="008B4520"/>
    <w:rsid w:val="008B6E4D"/>
    <w:rsid w:val="008C2EA3"/>
    <w:rsid w:val="008D1A0A"/>
    <w:rsid w:val="008E6D95"/>
    <w:rsid w:val="00900DB2"/>
    <w:rsid w:val="00902F62"/>
    <w:rsid w:val="00954018"/>
    <w:rsid w:val="00961D5B"/>
    <w:rsid w:val="00964CC7"/>
    <w:rsid w:val="009711F2"/>
    <w:rsid w:val="00984BD6"/>
    <w:rsid w:val="009855D9"/>
    <w:rsid w:val="009B74FC"/>
    <w:rsid w:val="009E17CC"/>
    <w:rsid w:val="009F10D3"/>
    <w:rsid w:val="009F4778"/>
    <w:rsid w:val="00A17B44"/>
    <w:rsid w:val="00A54013"/>
    <w:rsid w:val="00A674DF"/>
    <w:rsid w:val="00A812C8"/>
    <w:rsid w:val="00A8439B"/>
    <w:rsid w:val="00AA45CF"/>
    <w:rsid w:val="00AD222C"/>
    <w:rsid w:val="00AD6F73"/>
    <w:rsid w:val="00B01135"/>
    <w:rsid w:val="00B0523E"/>
    <w:rsid w:val="00B053AA"/>
    <w:rsid w:val="00B1178C"/>
    <w:rsid w:val="00B25533"/>
    <w:rsid w:val="00B279D8"/>
    <w:rsid w:val="00B41EDF"/>
    <w:rsid w:val="00B434DC"/>
    <w:rsid w:val="00B47F55"/>
    <w:rsid w:val="00B52920"/>
    <w:rsid w:val="00B54C36"/>
    <w:rsid w:val="00B643D1"/>
    <w:rsid w:val="00B80E7D"/>
    <w:rsid w:val="00BA53BE"/>
    <w:rsid w:val="00BB41B1"/>
    <w:rsid w:val="00BC1D5A"/>
    <w:rsid w:val="00BE697D"/>
    <w:rsid w:val="00BF5A74"/>
    <w:rsid w:val="00C015B4"/>
    <w:rsid w:val="00C1104A"/>
    <w:rsid w:val="00C13048"/>
    <w:rsid w:val="00C2325D"/>
    <w:rsid w:val="00C432D9"/>
    <w:rsid w:val="00C540F8"/>
    <w:rsid w:val="00C55018"/>
    <w:rsid w:val="00C632A9"/>
    <w:rsid w:val="00C6498C"/>
    <w:rsid w:val="00C64C9D"/>
    <w:rsid w:val="00C71156"/>
    <w:rsid w:val="00C87F82"/>
    <w:rsid w:val="00CA7D94"/>
    <w:rsid w:val="00CB35EC"/>
    <w:rsid w:val="00CB5273"/>
    <w:rsid w:val="00CB6B70"/>
    <w:rsid w:val="00CC2448"/>
    <w:rsid w:val="00CD11C0"/>
    <w:rsid w:val="00CE06A5"/>
    <w:rsid w:val="00CF1E72"/>
    <w:rsid w:val="00D120C8"/>
    <w:rsid w:val="00D256EE"/>
    <w:rsid w:val="00D44E3F"/>
    <w:rsid w:val="00D51E0F"/>
    <w:rsid w:val="00D61143"/>
    <w:rsid w:val="00D63ED3"/>
    <w:rsid w:val="00D64DEB"/>
    <w:rsid w:val="00D66545"/>
    <w:rsid w:val="00D71F6B"/>
    <w:rsid w:val="00D77AD8"/>
    <w:rsid w:val="00D870F8"/>
    <w:rsid w:val="00DA3B51"/>
    <w:rsid w:val="00DA4FDC"/>
    <w:rsid w:val="00DA50D2"/>
    <w:rsid w:val="00DC0457"/>
    <w:rsid w:val="00DC4028"/>
    <w:rsid w:val="00DE5BA7"/>
    <w:rsid w:val="00DE7D1B"/>
    <w:rsid w:val="00DF7C77"/>
    <w:rsid w:val="00E044A4"/>
    <w:rsid w:val="00E15FAD"/>
    <w:rsid w:val="00E2200E"/>
    <w:rsid w:val="00E24EFF"/>
    <w:rsid w:val="00E255C3"/>
    <w:rsid w:val="00E32479"/>
    <w:rsid w:val="00E34A59"/>
    <w:rsid w:val="00E559AC"/>
    <w:rsid w:val="00E800C9"/>
    <w:rsid w:val="00E85767"/>
    <w:rsid w:val="00E873FC"/>
    <w:rsid w:val="00E947B3"/>
    <w:rsid w:val="00E95A66"/>
    <w:rsid w:val="00EA1B14"/>
    <w:rsid w:val="00EB04C8"/>
    <w:rsid w:val="00ED4FAF"/>
    <w:rsid w:val="00EF032E"/>
    <w:rsid w:val="00F11955"/>
    <w:rsid w:val="00F260D8"/>
    <w:rsid w:val="00F66F42"/>
    <w:rsid w:val="00F8034C"/>
    <w:rsid w:val="00F92945"/>
    <w:rsid w:val="00FA5281"/>
    <w:rsid w:val="00FA6B0B"/>
    <w:rsid w:val="00FB2BF0"/>
    <w:rsid w:val="00FB5477"/>
    <w:rsid w:val="00FB7361"/>
    <w:rsid w:val="00FB7EFC"/>
    <w:rsid w:val="00FC1CB2"/>
    <w:rsid w:val="00FC54E7"/>
    <w:rsid w:val="00FF0C82"/>
    <w:rsid w:val="00FF1D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3BC1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E17C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9E17C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B44"/>
    <w:pPr>
      <w:tabs>
        <w:tab w:val="center" w:pos="4320"/>
        <w:tab w:val="right" w:pos="8640"/>
      </w:tabs>
    </w:pPr>
  </w:style>
  <w:style w:type="character" w:customStyle="1" w:styleId="HeaderChar">
    <w:name w:val="Header Char"/>
    <w:basedOn w:val="DefaultParagraphFont"/>
    <w:link w:val="Header"/>
    <w:uiPriority w:val="99"/>
    <w:rsid w:val="00A17B44"/>
  </w:style>
  <w:style w:type="paragraph" w:styleId="Footer">
    <w:name w:val="footer"/>
    <w:basedOn w:val="Normal"/>
    <w:link w:val="FooterChar"/>
    <w:uiPriority w:val="99"/>
    <w:unhideWhenUsed/>
    <w:rsid w:val="00A17B44"/>
    <w:pPr>
      <w:tabs>
        <w:tab w:val="center" w:pos="4320"/>
        <w:tab w:val="right" w:pos="8640"/>
      </w:tabs>
    </w:pPr>
  </w:style>
  <w:style w:type="character" w:customStyle="1" w:styleId="FooterChar">
    <w:name w:val="Footer Char"/>
    <w:basedOn w:val="DefaultParagraphFont"/>
    <w:link w:val="Footer"/>
    <w:uiPriority w:val="99"/>
    <w:rsid w:val="00A17B44"/>
  </w:style>
  <w:style w:type="character" w:styleId="PageNumber">
    <w:name w:val="page number"/>
    <w:basedOn w:val="DefaultParagraphFont"/>
    <w:uiPriority w:val="99"/>
    <w:semiHidden/>
    <w:unhideWhenUsed/>
    <w:rsid w:val="00A17B44"/>
  </w:style>
  <w:style w:type="character" w:styleId="Hyperlink">
    <w:name w:val="Hyperlink"/>
    <w:basedOn w:val="DefaultParagraphFont"/>
    <w:uiPriority w:val="99"/>
    <w:semiHidden/>
    <w:unhideWhenUsed/>
    <w:rsid w:val="00797EBF"/>
    <w:rPr>
      <w:color w:val="0000FF"/>
      <w:u w:val="single"/>
    </w:rPr>
  </w:style>
  <w:style w:type="paragraph" w:styleId="BalloonText">
    <w:name w:val="Balloon Text"/>
    <w:basedOn w:val="Normal"/>
    <w:link w:val="BalloonTextChar"/>
    <w:uiPriority w:val="99"/>
    <w:semiHidden/>
    <w:unhideWhenUsed/>
    <w:rsid w:val="008365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36515"/>
    <w:rPr>
      <w:rFonts w:ascii="Lucida Grande" w:hAnsi="Lucida Grande" w:cs="Lucida Grande"/>
      <w:sz w:val="18"/>
      <w:szCs w:val="18"/>
    </w:rPr>
  </w:style>
  <w:style w:type="paragraph" w:styleId="ListParagraph">
    <w:name w:val="List Paragraph"/>
    <w:basedOn w:val="Normal"/>
    <w:uiPriority w:val="34"/>
    <w:qFormat/>
    <w:rsid w:val="00A8439B"/>
    <w:pPr>
      <w:ind w:left="720"/>
      <w:contextualSpacing/>
    </w:pPr>
  </w:style>
  <w:style w:type="character" w:customStyle="1" w:styleId="Heading2Char">
    <w:name w:val="Heading 2 Char"/>
    <w:basedOn w:val="DefaultParagraphFont"/>
    <w:link w:val="Heading2"/>
    <w:uiPriority w:val="9"/>
    <w:rsid w:val="009E17C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9E17CC"/>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9E17CC"/>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9E17CC"/>
    <w:pPr>
      <w:spacing w:before="120"/>
    </w:pPr>
    <w:rPr>
      <w:b/>
    </w:rPr>
  </w:style>
  <w:style w:type="paragraph" w:styleId="TOC2">
    <w:name w:val="toc 2"/>
    <w:basedOn w:val="Normal"/>
    <w:next w:val="Normal"/>
    <w:autoRedefine/>
    <w:uiPriority w:val="39"/>
    <w:unhideWhenUsed/>
    <w:rsid w:val="009E17CC"/>
    <w:pPr>
      <w:ind w:left="240"/>
    </w:pPr>
    <w:rPr>
      <w:b/>
      <w:sz w:val="22"/>
      <w:szCs w:val="22"/>
    </w:rPr>
  </w:style>
  <w:style w:type="paragraph" w:styleId="TOC3">
    <w:name w:val="toc 3"/>
    <w:basedOn w:val="Normal"/>
    <w:next w:val="Normal"/>
    <w:autoRedefine/>
    <w:uiPriority w:val="39"/>
    <w:semiHidden/>
    <w:unhideWhenUsed/>
    <w:rsid w:val="009E17CC"/>
    <w:pPr>
      <w:ind w:left="480"/>
    </w:pPr>
    <w:rPr>
      <w:sz w:val="22"/>
      <w:szCs w:val="22"/>
    </w:rPr>
  </w:style>
  <w:style w:type="paragraph" w:styleId="TOC4">
    <w:name w:val="toc 4"/>
    <w:basedOn w:val="Normal"/>
    <w:next w:val="Normal"/>
    <w:autoRedefine/>
    <w:uiPriority w:val="39"/>
    <w:semiHidden/>
    <w:unhideWhenUsed/>
    <w:rsid w:val="009E17CC"/>
    <w:pPr>
      <w:ind w:left="720"/>
    </w:pPr>
    <w:rPr>
      <w:sz w:val="20"/>
      <w:szCs w:val="20"/>
    </w:rPr>
  </w:style>
  <w:style w:type="paragraph" w:styleId="TOC5">
    <w:name w:val="toc 5"/>
    <w:basedOn w:val="Normal"/>
    <w:next w:val="Normal"/>
    <w:autoRedefine/>
    <w:uiPriority w:val="39"/>
    <w:semiHidden/>
    <w:unhideWhenUsed/>
    <w:rsid w:val="009E17CC"/>
    <w:pPr>
      <w:ind w:left="960"/>
    </w:pPr>
    <w:rPr>
      <w:sz w:val="20"/>
      <w:szCs w:val="20"/>
    </w:rPr>
  </w:style>
  <w:style w:type="paragraph" w:styleId="TOC6">
    <w:name w:val="toc 6"/>
    <w:basedOn w:val="Normal"/>
    <w:next w:val="Normal"/>
    <w:autoRedefine/>
    <w:uiPriority w:val="39"/>
    <w:semiHidden/>
    <w:unhideWhenUsed/>
    <w:rsid w:val="009E17CC"/>
    <w:pPr>
      <w:ind w:left="1200"/>
    </w:pPr>
    <w:rPr>
      <w:sz w:val="20"/>
      <w:szCs w:val="20"/>
    </w:rPr>
  </w:style>
  <w:style w:type="paragraph" w:styleId="TOC7">
    <w:name w:val="toc 7"/>
    <w:basedOn w:val="Normal"/>
    <w:next w:val="Normal"/>
    <w:autoRedefine/>
    <w:uiPriority w:val="39"/>
    <w:semiHidden/>
    <w:unhideWhenUsed/>
    <w:rsid w:val="009E17CC"/>
    <w:pPr>
      <w:ind w:left="1440"/>
    </w:pPr>
    <w:rPr>
      <w:sz w:val="20"/>
      <w:szCs w:val="20"/>
    </w:rPr>
  </w:style>
  <w:style w:type="paragraph" w:styleId="TOC8">
    <w:name w:val="toc 8"/>
    <w:basedOn w:val="Normal"/>
    <w:next w:val="Normal"/>
    <w:autoRedefine/>
    <w:uiPriority w:val="39"/>
    <w:semiHidden/>
    <w:unhideWhenUsed/>
    <w:rsid w:val="009E17CC"/>
    <w:pPr>
      <w:ind w:left="1680"/>
    </w:pPr>
    <w:rPr>
      <w:sz w:val="20"/>
      <w:szCs w:val="20"/>
    </w:rPr>
  </w:style>
  <w:style w:type="paragraph" w:styleId="TOC9">
    <w:name w:val="toc 9"/>
    <w:basedOn w:val="Normal"/>
    <w:next w:val="Normal"/>
    <w:autoRedefine/>
    <w:uiPriority w:val="39"/>
    <w:semiHidden/>
    <w:unhideWhenUsed/>
    <w:rsid w:val="009E17CC"/>
    <w:pPr>
      <w:ind w:left="1920"/>
    </w:pPr>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E17C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9E17C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B44"/>
    <w:pPr>
      <w:tabs>
        <w:tab w:val="center" w:pos="4320"/>
        <w:tab w:val="right" w:pos="8640"/>
      </w:tabs>
    </w:pPr>
  </w:style>
  <w:style w:type="character" w:customStyle="1" w:styleId="HeaderChar">
    <w:name w:val="Header Char"/>
    <w:basedOn w:val="DefaultParagraphFont"/>
    <w:link w:val="Header"/>
    <w:uiPriority w:val="99"/>
    <w:rsid w:val="00A17B44"/>
  </w:style>
  <w:style w:type="paragraph" w:styleId="Footer">
    <w:name w:val="footer"/>
    <w:basedOn w:val="Normal"/>
    <w:link w:val="FooterChar"/>
    <w:uiPriority w:val="99"/>
    <w:unhideWhenUsed/>
    <w:rsid w:val="00A17B44"/>
    <w:pPr>
      <w:tabs>
        <w:tab w:val="center" w:pos="4320"/>
        <w:tab w:val="right" w:pos="8640"/>
      </w:tabs>
    </w:pPr>
  </w:style>
  <w:style w:type="character" w:customStyle="1" w:styleId="FooterChar">
    <w:name w:val="Footer Char"/>
    <w:basedOn w:val="DefaultParagraphFont"/>
    <w:link w:val="Footer"/>
    <w:uiPriority w:val="99"/>
    <w:rsid w:val="00A17B44"/>
  </w:style>
  <w:style w:type="character" w:styleId="PageNumber">
    <w:name w:val="page number"/>
    <w:basedOn w:val="DefaultParagraphFont"/>
    <w:uiPriority w:val="99"/>
    <w:semiHidden/>
    <w:unhideWhenUsed/>
    <w:rsid w:val="00A17B44"/>
  </w:style>
  <w:style w:type="character" w:styleId="Hyperlink">
    <w:name w:val="Hyperlink"/>
    <w:basedOn w:val="DefaultParagraphFont"/>
    <w:uiPriority w:val="99"/>
    <w:semiHidden/>
    <w:unhideWhenUsed/>
    <w:rsid w:val="00797EBF"/>
    <w:rPr>
      <w:color w:val="0000FF"/>
      <w:u w:val="single"/>
    </w:rPr>
  </w:style>
  <w:style w:type="paragraph" w:styleId="BalloonText">
    <w:name w:val="Balloon Text"/>
    <w:basedOn w:val="Normal"/>
    <w:link w:val="BalloonTextChar"/>
    <w:uiPriority w:val="99"/>
    <w:semiHidden/>
    <w:unhideWhenUsed/>
    <w:rsid w:val="008365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36515"/>
    <w:rPr>
      <w:rFonts w:ascii="Lucida Grande" w:hAnsi="Lucida Grande" w:cs="Lucida Grande"/>
      <w:sz w:val="18"/>
      <w:szCs w:val="18"/>
    </w:rPr>
  </w:style>
  <w:style w:type="paragraph" w:styleId="ListParagraph">
    <w:name w:val="List Paragraph"/>
    <w:basedOn w:val="Normal"/>
    <w:uiPriority w:val="34"/>
    <w:qFormat/>
    <w:rsid w:val="00A8439B"/>
    <w:pPr>
      <w:ind w:left="720"/>
      <w:contextualSpacing/>
    </w:pPr>
  </w:style>
  <w:style w:type="character" w:customStyle="1" w:styleId="Heading2Char">
    <w:name w:val="Heading 2 Char"/>
    <w:basedOn w:val="DefaultParagraphFont"/>
    <w:link w:val="Heading2"/>
    <w:uiPriority w:val="9"/>
    <w:rsid w:val="009E17C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9E17CC"/>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9E17CC"/>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9E17CC"/>
    <w:pPr>
      <w:spacing w:before="120"/>
    </w:pPr>
    <w:rPr>
      <w:b/>
    </w:rPr>
  </w:style>
  <w:style w:type="paragraph" w:styleId="TOC2">
    <w:name w:val="toc 2"/>
    <w:basedOn w:val="Normal"/>
    <w:next w:val="Normal"/>
    <w:autoRedefine/>
    <w:uiPriority w:val="39"/>
    <w:unhideWhenUsed/>
    <w:rsid w:val="009E17CC"/>
    <w:pPr>
      <w:ind w:left="240"/>
    </w:pPr>
    <w:rPr>
      <w:b/>
      <w:sz w:val="22"/>
      <w:szCs w:val="22"/>
    </w:rPr>
  </w:style>
  <w:style w:type="paragraph" w:styleId="TOC3">
    <w:name w:val="toc 3"/>
    <w:basedOn w:val="Normal"/>
    <w:next w:val="Normal"/>
    <w:autoRedefine/>
    <w:uiPriority w:val="39"/>
    <w:semiHidden/>
    <w:unhideWhenUsed/>
    <w:rsid w:val="009E17CC"/>
    <w:pPr>
      <w:ind w:left="480"/>
    </w:pPr>
    <w:rPr>
      <w:sz w:val="22"/>
      <w:szCs w:val="22"/>
    </w:rPr>
  </w:style>
  <w:style w:type="paragraph" w:styleId="TOC4">
    <w:name w:val="toc 4"/>
    <w:basedOn w:val="Normal"/>
    <w:next w:val="Normal"/>
    <w:autoRedefine/>
    <w:uiPriority w:val="39"/>
    <w:semiHidden/>
    <w:unhideWhenUsed/>
    <w:rsid w:val="009E17CC"/>
    <w:pPr>
      <w:ind w:left="720"/>
    </w:pPr>
    <w:rPr>
      <w:sz w:val="20"/>
      <w:szCs w:val="20"/>
    </w:rPr>
  </w:style>
  <w:style w:type="paragraph" w:styleId="TOC5">
    <w:name w:val="toc 5"/>
    <w:basedOn w:val="Normal"/>
    <w:next w:val="Normal"/>
    <w:autoRedefine/>
    <w:uiPriority w:val="39"/>
    <w:semiHidden/>
    <w:unhideWhenUsed/>
    <w:rsid w:val="009E17CC"/>
    <w:pPr>
      <w:ind w:left="960"/>
    </w:pPr>
    <w:rPr>
      <w:sz w:val="20"/>
      <w:szCs w:val="20"/>
    </w:rPr>
  </w:style>
  <w:style w:type="paragraph" w:styleId="TOC6">
    <w:name w:val="toc 6"/>
    <w:basedOn w:val="Normal"/>
    <w:next w:val="Normal"/>
    <w:autoRedefine/>
    <w:uiPriority w:val="39"/>
    <w:semiHidden/>
    <w:unhideWhenUsed/>
    <w:rsid w:val="009E17CC"/>
    <w:pPr>
      <w:ind w:left="1200"/>
    </w:pPr>
    <w:rPr>
      <w:sz w:val="20"/>
      <w:szCs w:val="20"/>
    </w:rPr>
  </w:style>
  <w:style w:type="paragraph" w:styleId="TOC7">
    <w:name w:val="toc 7"/>
    <w:basedOn w:val="Normal"/>
    <w:next w:val="Normal"/>
    <w:autoRedefine/>
    <w:uiPriority w:val="39"/>
    <w:semiHidden/>
    <w:unhideWhenUsed/>
    <w:rsid w:val="009E17CC"/>
    <w:pPr>
      <w:ind w:left="1440"/>
    </w:pPr>
    <w:rPr>
      <w:sz w:val="20"/>
      <w:szCs w:val="20"/>
    </w:rPr>
  </w:style>
  <w:style w:type="paragraph" w:styleId="TOC8">
    <w:name w:val="toc 8"/>
    <w:basedOn w:val="Normal"/>
    <w:next w:val="Normal"/>
    <w:autoRedefine/>
    <w:uiPriority w:val="39"/>
    <w:semiHidden/>
    <w:unhideWhenUsed/>
    <w:rsid w:val="009E17CC"/>
    <w:pPr>
      <w:ind w:left="1680"/>
    </w:pPr>
    <w:rPr>
      <w:sz w:val="20"/>
      <w:szCs w:val="20"/>
    </w:rPr>
  </w:style>
  <w:style w:type="paragraph" w:styleId="TOC9">
    <w:name w:val="toc 9"/>
    <w:basedOn w:val="Normal"/>
    <w:next w:val="Normal"/>
    <w:autoRedefine/>
    <w:uiPriority w:val="39"/>
    <w:semiHidden/>
    <w:unhideWhenUsed/>
    <w:rsid w:val="009E17CC"/>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85210">
      <w:bodyDiv w:val="1"/>
      <w:marLeft w:val="0"/>
      <w:marRight w:val="0"/>
      <w:marTop w:val="0"/>
      <w:marBottom w:val="0"/>
      <w:divBdr>
        <w:top w:val="none" w:sz="0" w:space="0" w:color="auto"/>
        <w:left w:val="none" w:sz="0" w:space="0" w:color="auto"/>
        <w:bottom w:val="none" w:sz="0" w:space="0" w:color="auto"/>
        <w:right w:val="none" w:sz="0" w:space="0" w:color="auto"/>
      </w:divBdr>
    </w:div>
    <w:div w:id="207230377">
      <w:bodyDiv w:val="1"/>
      <w:marLeft w:val="0"/>
      <w:marRight w:val="0"/>
      <w:marTop w:val="0"/>
      <w:marBottom w:val="0"/>
      <w:divBdr>
        <w:top w:val="none" w:sz="0" w:space="0" w:color="auto"/>
        <w:left w:val="none" w:sz="0" w:space="0" w:color="auto"/>
        <w:bottom w:val="none" w:sz="0" w:space="0" w:color="auto"/>
        <w:right w:val="none" w:sz="0" w:space="0" w:color="auto"/>
      </w:divBdr>
    </w:div>
    <w:div w:id="256794768">
      <w:bodyDiv w:val="1"/>
      <w:marLeft w:val="0"/>
      <w:marRight w:val="0"/>
      <w:marTop w:val="0"/>
      <w:marBottom w:val="0"/>
      <w:divBdr>
        <w:top w:val="none" w:sz="0" w:space="0" w:color="auto"/>
        <w:left w:val="none" w:sz="0" w:space="0" w:color="auto"/>
        <w:bottom w:val="none" w:sz="0" w:space="0" w:color="auto"/>
        <w:right w:val="none" w:sz="0" w:space="0" w:color="auto"/>
      </w:divBdr>
    </w:div>
    <w:div w:id="900209530">
      <w:bodyDiv w:val="1"/>
      <w:marLeft w:val="0"/>
      <w:marRight w:val="0"/>
      <w:marTop w:val="0"/>
      <w:marBottom w:val="0"/>
      <w:divBdr>
        <w:top w:val="none" w:sz="0" w:space="0" w:color="auto"/>
        <w:left w:val="none" w:sz="0" w:space="0" w:color="auto"/>
        <w:bottom w:val="none" w:sz="0" w:space="0" w:color="auto"/>
        <w:right w:val="none" w:sz="0" w:space="0" w:color="auto"/>
      </w:divBdr>
    </w:div>
    <w:div w:id="993072278">
      <w:bodyDiv w:val="1"/>
      <w:marLeft w:val="0"/>
      <w:marRight w:val="0"/>
      <w:marTop w:val="0"/>
      <w:marBottom w:val="0"/>
      <w:divBdr>
        <w:top w:val="none" w:sz="0" w:space="0" w:color="auto"/>
        <w:left w:val="none" w:sz="0" w:space="0" w:color="auto"/>
        <w:bottom w:val="none" w:sz="0" w:space="0" w:color="auto"/>
        <w:right w:val="none" w:sz="0" w:space="0" w:color="auto"/>
      </w:divBdr>
    </w:div>
    <w:div w:id="1086422480">
      <w:bodyDiv w:val="1"/>
      <w:marLeft w:val="0"/>
      <w:marRight w:val="0"/>
      <w:marTop w:val="0"/>
      <w:marBottom w:val="0"/>
      <w:divBdr>
        <w:top w:val="none" w:sz="0" w:space="0" w:color="auto"/>
        <w:left w:val="none" w:sz="0" w:space="0" w:color="auto"/>
        <w:bottom w:val="none" w:sz="0" w:space="0" w:color="auto"/>
        <w:right w:val="none" w:sz="0" w:space="0" w:color="auto"/>
      </w:divBdr>
    </w:div>
    <w:div w:id="1150365732">
      <w:bodyDiv w:val="1"/>
      <w:marLeft w:val="0"/>
      <w:marRight w:val="0"/>
      <w:marTop w:val="0"/>
      <w:marBottom w:val="0"/>
      <w:divBdr>
        <w:top w:val="none" w:sz="0" w:space="0" w:color="auto"/>
        <w:left w:val="none" w:sz="0" w:space="0" w:color="auto"/>
        <w:bottom w:val="none" w:sz="0" w:space="0" w:color="auto"/>
        <w:right w:val="none" w:sz="0" w:space="0" w:color="auto"/>
      </w:divBdr>
    </w:div>
    <w:div w:id="1209998479">
      <w:bodyDiv w:val="1"/>
      <w:marLeft w:val="0"/>
      <w:marRight w:val="0"/>
      <w:marTop w:val="0"/>
      <w:marBottom w:val="0"/>
      <w:divBdr>
        <w:top w:val="none" w:sz="0" w:space="0" w:color="auto"/>
        <w:left w:val="none" w:sz="0" w:space="0" w:color="auto"/>
        <w:bottom w:val="none" w:sz="0" w:space="0" w:color="auto"/>
        <w:right w:val="none" w:sz="0" w:space="0" w:color="auto"/>
      </w:divBdr>
    </w:div>
    <w:div w:id="1376737148">
      <w:bodyDiv w:val="1"/>
      <w:marLeft w:val="0"/>
      <w:marRight w:val="0"/>
      <w:marTop w:val="0"/>
      <w:marBottom w:val="0"/>
      <w:divBdr>
        <w:top w:val="none" w:sz="0" w:space="0" w:color="auto"/>
        <w:left w:val="none" w:sz="0" w:space="0" w:color="auto"/>
        <w:bottom w:val="none" w:sz="0" w:space="0" w:color="auto"/>
        <w:right w:val="none" w:sz="0" w:space="0" w:color="auto"/>
      </w:divBdr>
    </w:div>
    <w:div w:id="1396129338">
      <w:bodyDiv w:val="1"/>
      <w:marLeft w:val="0"/>
      <w:marRight w:val="0"/>
      <w:marTop w:val="0"/>
      <w:marBottom w:val="0"/>
      <w:divBdr>
        <w:top w:val="none" w:sz="0" w:space="0" w:color="auto"/>
        <w:left w:val="none" w:sz="0" w:space="0" w:color="auto"/>
        <w:bottom w:val="none" w:sz="0" w:space="0" w:color="auto"/>
        <w:right w:val="none" w:sz="0" w:space="0" w:color="auto"/>
      </w:divBdr>
    </w:div>
    <w:div w:id="1614821295">
      <w:bodyDiv w:val="1"/>
      <w:marLeft w:val="0"/>
      <w:marRight w:val="0"/>
      <w:marTop w:val="0"/>
      <w:marBottom w:val="0"/>
      <w:divBdr>
        <w:top w:val="none" w:sz="0" w:space="0" w:color="auto"/>
        <w:left w:val="none" w:sz="0" w:space="0" w:color="auto"/>
        <w:bottom w:val="none" w:sz="0" w:space="0" w:color="auto"/>
        <w:right w:val="none" w:sz="0" w:space="0" w:color="auto"/>
      </w:divBdr>
    </w:div>
    <w:div w:id="1638215824">
      <w:bodyDiv w:val="1"/>
      <w:marLeft w:val="0"/>
      <w:marRight w:val="0"/>
      <w:marTop w:val="0"/>
      <w:marBottom w:val="0"/>
      <w:divBdr>
        <w:top w:val="none" w:sz="0" w:space="0" w:color="auto"/>
        <w:left w:val="none" w:sz="0" w:space="0" w:color="auto"/>
        <w:bottom w:val="none" w:sz="0" w:space="0" w:color="auto"/>
        <w:right w:val="none" w:sz="0" w:space="0" w:color="auto"/>
      </w:divBdr>
    </w:div>
    <w:div w:id="176672367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balancecareers.com/types-of-employment-discrimination-with-examples-206091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blog.timesunion.com/staceymorris/499-2/499/" TargetMode="External"/><Relationship Id="rId2" Type="http://schemas.openxmlformats.org/officeDocument/2006/relationships/numbering" Target="numbering.xml"/><Relationship Id="rId16" Type="http://schemas.openxmlformats.org/officeDocument/2006/relationships/hyperlink" Target="https://www.theguardian.com/membership/2019/jan/26/racism-in-britain-how-we-revealed-the-shocking-impact-of-unconscious-bia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equalityhumanrights.com/en/advice-and-guidance/race-discrimination"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dailymail.co.uk/news/article-2442448/Muslim-Tesco-workers-win-discrimination-case-bosses-locked-prayer-roo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456A09-3B03-4383-88CD-CCA7D49A5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4138</Words>
  <Characters>23592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Asadul Islam</dc:creator>
  <cp:lastModifiedBy>Mohsin</cp:lastModifiedBy>
  <cp:revision>2</cp:revision>
  <dcterms:created xsi:type="dcterms:W3CDTF">2019-05-08T16:14:00Z</dcterms:created>
  <dcterms:modified xsi:type="dcterms:W3CDTF">2019-05-08T16:14:00Z</dcterms:modified>
</cp:coreProperties>
</file>