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1FF981" w14:textId="77777777" w:rsidR="00A245A8" w:rsidRPr="00CB7531" w:rsidRDefault="00A245A8" w:rsidP="008C200D">
      <w:pPr>
        <w:jc w:val="center"/>
      </w:pPr>
      <w:r w:rsidRPr="00CB7531">
        <w:rPr>
          <w:noProof/>
        </w:rPr>
        <w:drawing>
          <wp:inline distT="0" distB="0" distL="0" distR="0" wp14:anchorId="223CAF1A" wp14:editId="0D16354A">
            <wp:extent cx="2791215" cy="1057423"/>
            <wp:effectExtent l="0" t="0" r="0" b="9525"/>
            <wp:docPr id="707937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937831" name=""/>
                    <pic:cNvPicPr/>
                  </pic:nvPicPr>
                  <pic:blipFill>
                    <a:blip r:embed="rId11"/>
                    <a:stretch>
                      <a:fillRect/>
                    </a:stretch>
                  </pic:blipFill>
                  <pic:spPr>
                    <a:xfrm>
                      <a:off x="0" y="0"/>
                      <a:ext cx="2791215" cy="1057423"/>
                    </a:xfrm>
                    <a:prstGeom prst="rect">
                      <a:avLst/>
                    </a:prstGeom>
                  </pic:spPr>
                </pic:pic>
              </a:graphicData>
            </a:graphic>
          </wp:inline>
        </w:drawing>
      </w:r>
    </w:p>
    <w:p w14:paraId="0B23477F" w14:textId="77777777" w:rsidR="00A245A8" w:rsidRPr="00CB7531" w:rsidRDefault="00A245A8" w:rsidP="008C200D">
      <w:pPr>
        <w:jc w:val="center"/>
      </w:pPr>
    </w:p>
    <w:p w14:paraId="716AE599" w14:textId="77777777" w:rsidR="00A245A8" w:rsidRPr="00CB7531" w:rsidRDefault="00A245A8" w:rsidP="008C200D">
      <w:pPr>
        <w:jc w:val="center"/>
      </w:pPr>
    </w:p>
    <w:p w14:paraId="1C73B8A7" w14:textId="77777777" w:rsidR="00A245A8" w:rsidRPr="00CB7531" w:rsidRDefault="00A245A8" w:rsidP="008C200D">
      <w:pPr>
        <w:jc w:val="center"/>
      </w:pPr>
    </w:p>
    <w:p w14:paraId="20E5324B" w14:textId="77777777" w:rsidR="00A245A8" w:rsidRPr="00CB7531" w:rsidRDefault="00A245A8" w:rsidP="008C200D">
      <w:pPr>
        <w:jc w:val="center"/>
      </w:pPr>
    </w:p>
    <w:p w14:paraId="5C556EF7" w14:textId="77777777" w:rsidR="00A245A8" w:rsidRPr="00CB7531" w:rsidRDefault="00A245A8" w:rsidP="008C200D">
      <w:pPr>
        <w:jc w:val="center"/>
      </w:pPr>
    </w:p>
    <w:p w14:paraId="0B3F8133" w14:textId="77777777" w:rsidR="00A245A8" w:rsidRPr="00CB7531" w:rsidRDefault="00A245A8" w:rsidP="008C200D">
      <w:pPr>
        <w:jc w:val="center"/>
      </w:pPr>
    </w:p>
    <w:p w14:paraId="6CDC560F" w14:textId="77777777" w:rsidR="00A245A8" w:rsidRPr="00CB7531" w:rsidRDefault="00A245A8" w:rsidP="008C200D">
      <w:pPr>
        <w:jc w:val="center"/>
      </w:pPr>
    </w:p>
    <w:p w14:paraId="7EC14148" w14:textId="77777777" w:rsidR="00A245A8" w:rsidRPr="00CB7531" w:rsidRDefault="00A245A8" w:rsidP="008C200D">
      <w:pPr>
        <w:jc w:val="center"/>
      </w:pPr>
    </w:p>
    <w:p w14:paraId="1F013281" w14:textId="77777777" w:rsidR="00A245A8" w:rsidRPr="00CB7531" w:rsidRDefault="00A245A8" w:rsidP="008C200D"/>
    <w:p w14:paraId="3F9BBBB5" w14:textId="77777777" w:rsidR="00A245A8" w:rsidRPr="00CB7531" w:rsidRDefault="00A245A8" w:rsidP="008C200D">
      <w:pPr>
        <w:jc w:val="center"/>
      </w:pPr>
    </w:p>
    <w:p w14:paraId="7B90F26C" w14:textId="27DE60C2" w:rsidR="00A245A8" w:rsidRPr="00CB7531" w:rsidRDefault="00A245A8" w:rsidP="008C200D"/>
    <w:p w14:paraId="30F2CC3C" w14:textId="77777777" w:rsidR="009E447D" w:rsidRPr="00CB7531" w:rsidRDefault="00A245A8" w:rsidP="008C200D">
      <w:pPr>
        <w:pStyle w:val="Title"/>
        <w:spacing w:line="360" w:lineRule="auto"/>
      </w:pPr>
      <w:r w:rsidRPr="00CB7531">
        <w:t>BMSW4008-Digital Skills for Personal and Professional Growth</w:t>
      </w:r>
    </w:p>
    <w:p w14:paraId="106DE639" w14:textId="77777777" w:rsidR="009E447D" w:rsidRPr="00CB7531" w:rsidRDefault="009E447D" w:rsidP="008C200D">
      <w:pPr>
        <w:pStyle w:val="Title"/>
        <w:spacing w:line="360" w:lineRule="auto"/>
      </w:pPr>
    </w:p>
    <w:p w14:paraId="3B310318" w14:textId="77777777" w:rsidR="009E447D" w:rsidRPr="00CB7531" w:rsidRDefault="009E447D" w:rsidP="008C200D">
      <w:pPr>
        <w:pStyle w:val="Title"/>
        <w:spacing w:line="360" w:lineRule="auto"/>
      </w:pPr>
    </w:p>
    <w:p w14:paraId="61C7FCDE" w14:textId="2E511D76" w:rsidR="009E447D" w:rsidRPr="00CB7531" w:rsidRDefault="009E447D" w:rsidP="008C200D">
      <w:pPr>
        <w:rPr>
          <w:rFonts w:eastAsiaTheme="majorEastAsia" w:cstheme="majorBidi"/>
          <w:b/>
          <w:bCs/>
          <w:spacing w:val="-10"/>
          <w:kern w:val="28"/>
          <w:sz w:val="44"/>
          <w:szCs w:val="44"/>
        </w:rPr>
      </w:pPr>
    </w:p>
    <w:p w14:paraId="78E4038B" w14:textId="77777777" w:rsidR="008C200D" w:rsidRPr="00CB7531" w:rsidRDefault="008C200D" w:rsidP="008C200D"/>
    <w:p w14:paraId="7EB78B86" w14:textId="6DF644FD" w:rsidR="00677CD7" w:rsidRPr="00CB7531" w:rsidRDefault="009E447D" w:rsidP="008C200D">
      <w:pPr>
        <w:jc w:val="center"/>
        <w:rPr>
          <w:b/>
          <w:bCs/>
        </w:rPr>
      </w:pPr>
      <w:r w:rsidRPr="00CB7531">
        <w:rPr>
          <w:b/>
          <w:bCs/>
        </w:rPr>
        <w:t>Student ID:</w:t>
      </w:r>
      <w:r w:rsidR="00CB7531" w:rsidRPr="00CB7531">
        <w:rPr>
          <w:b/>
          <w:bCs/>
        </w:rPr>
        <w:t xml:space="preserve"> 2310530</w:t>
      </w:r>
    </w:p>
    <w:p w14:paraId="7FE11B34" w14:textId="27BB46E1" w:rsidR="009E447D" w:rsidRPr="00CB7531" w:rsidRDefault="009E447D" w:rsidP="008C200D">
      <w:pPr>
        <w:jc w:val="center"/>
        <w:rPr>
          <w:b/>
          <w:bCs/>
          <w:color w:val="000000" w:themeColor="text1"/>
        </w:rPr>
      </w:pPr>
      <w:r w:rsidRPr="00CB7531">
        <w:rPr>
          <w:b/>
          <w:bCs/>
        </w:rPr>
        <w:t>Student Name:</w:t>
      </w:r>
      <w:r w:rsidR="00CB7531" w:rsidRPr="00CB7531">
        <w:rPr>
          <w:b/>
          <w:bCs/>
        </w:rPr>
        <w:t xml:space="preserve"> Ileana Ionita</w:t>
      </w:r>
    </w:p>
    <w:sdt>
      <w:sdtPr>
        <w:rPr>
          <w:rFonts w:ascii="Times New Roman" w:eastAsiaTheme="minorHAnsi" w:hAnsi="Times New Roman" w:cstheme="minorBidi"/>
          <w:color w:val="auto"/>
          <w:kern w:val="2"/>
          <w:sz w:val="24"/>
          <w:szCs w:val="22"/>
          <w:lang w:val="en-GB"/>
          <w14:ligatures w14:val="standardContextual"/>
        </w:rPr>
        <w:id w:val="875900469"/>
        <w:docPartObj>
          <w:docPartGallery w:val="Table of Contents"/>
          <w:docPartUnique/>
        </w:docPartObj>
      </w:sdtPr>
      <w:sdtEndPr>
        <w:rPr>
          <w:b/>
          <w:bCs/>
        </w:rPr>
      </w:sdtEndPr>
      <w:sdtContent>
        <w:p w14:paraId="1F554A34" w14:textId="4AAE41B1" w:rsidR="006577C5" w:rsidRPr="00CB7531" w:rsidRDefault="006577C5" w:rsidP="008C200D">
          <w:pPr>
            <w:pStyle w:val="TOCHeading"/>
            <w:spacing w:line="360" w:lineRule="auto"/>
            <w:rPr>
              <w:rFonts w:ascii="Times New Roman" w:hAnsi="Times New Roman" w:cs="Times New Roman"/>
              <w:b/>
              <w:bCs/>
              <w:color w:val="auto"/>
              <w:lang w:val="en-GB"/>
            </w:rPr>
          </w:pPr>
          <w:r w:rsidRPr="00CB7531">
            <w:rPr>
              <w:rFonts w:ascii="Times New Roman" w:hAnsi="Times New Roman" w:cs="Times New Roman"/>
              <w:b/>
              <w:bCs/>
              <w:color w:val="auto"/>
              <w:lang w:val="en-GB"/>
            </w:rPr>
            <w:t>Table of Contents</w:t>
          </w:r>
        </w:p>
        <w:p w14:paraId="7387FA8E" w14:textId="60EC0016" w:rsidR="008C200D" w:rsidRPr="00CB7531" w:rsidRDefault="006577C5" w:rsidP="008C200D">
          <w:pPr>
            <w:pStyle w:val="TOC1"/>
            <w:tabs>
              <w:tab w:val="right" w:leader="dot" w:pos="9016"/>
            </w:tabs>
            <w:rPr>
              <w:rFonts w:asciiTheme="minorHAnsi" w:eastAsiaTheme="minorEastAsia" w:hAnsiTheme="minorHAnsi" w:cs="Vrinda"/>
              <w:kern w:val="0"/>
              <w:sz w:val="22"/>
              <w:szCs w:val="28"/>
              <w:lang w:eastAsia="en-IN" w:bidi="as-IN"/>
              <w14:ligatures w14:val="none"/>
            </w:rPr>
          </w:pPr>
          <w:r w:rsidRPr="00CB7531">
            <w:fldChar w:fldCharType="begin"/>
          </w:r>
          <w:r w:rsidRPr="00CB7531">
            <w:instrText xml:space="preserve"> TOC \o "1-3" \h \z \u </w:instrText>
          </w:r>
          <w:r w:rsidRPr="00CB7531">
            <w:fldChar w:fldCharType="separate"/>
          </w:r>
          <w:hyperlink w:anchor="_Toc184331399" w:history="1">
            <w:r w:rsidR="008C200D" w:rsidRPr="00CB7531">
              <w:rPr>
                <w:rStyle w:val="Hyperlink"/>
              </w:rPr>
              <w:t>Task-1. Questionnaire Analysis</w:t>
            </w:r>
            <w:r w:rsidR="008C200D" w:rsidRPr="00CB7531">
              <w:rPr>
                <w:webHidden/>
              </w:rPr>
              <w:tab/>
            </w:r>
            <w:r w:rsidR="008C200D" w:rsidRPr="00CB7531">
              <w:rPr>
                <w:webHidden/>
              </w:rPr>
              <w:fldChar w:fldCharType="begin"/>
            </w:r>
            <w:r w:rsidR="008C200D" w:rsidRPr="00CB7531">
              <w:rPr>
                <w:webHidden/>
              </w:rPr>
              <w:instrText xml:space="preserve"> PAGEREF _Toc184331399 \h </w:instrText>
            </w:r>
            <w:r w:rsidR="008C200D" w:rsidRPr="00CB7531">
              <w:rPr>
                <w:webHidden/>
              </w:rPr>
            </w:r>
            <w:r w:rsidR="008C200D" w:rsidRPr="00CB7531">
              <w:rPr>
                <w:webHidden/>
              </w:rPr>
              <w:fldChar w:fldCharType="separate"/>
            </w:r>
            <w:r w:rsidR="008C200D" w:rsidRPr="00CB7531">
              <w:rPr>
                <w:webHidden/>
              </w:rPr>
              <w:t>3</w:t>
            </w:r>
            <w:r w:rsidR="008C200D" w:rsidRPr="00CB7531">
              <w:rPr>
                <w:webHidden/>
              </w:rPr>
              <w:fldChar w:fldCharType="end"/>
            </w:r>
          </w:hyperlink>
        </w:p>
        <w:p w14:paraId="42A41AC3" w14:textId="52F7CCA8" w:rsidR="008C200D" w:rsidRPr="00CB7531" w:rsidRDefault="008C200D" w:rsidP="008C200D">
          <w:pPr>
            <w:pStyle w:val="TOC2"/>
            <w:tabs>
              <w:tab w:val="right" w:leader="dot" w:pos="9016"/>
            </w:tabs>
            <w:rPr>
              <w:rFonts w:asciiTheme="minorHAnsi" w:eastAsiaTheme="minorEastAsia" w:hAnsiTheme="minorHAnsi" w:cs="Vrinda"/>
              <w:kern w:val="0"/>
              <w:sz w:val="22"/>
              <w:szCs w:val="28"/>
              <w:lang w:eastAsia="en-IN" w:bidi="as-IN"/>
              <w14:ligatures w14:val="none"/>
            </w:rPr>
          </w:pPr>
          <w:hyperlink w:anchor="_Toc184331400" w:history="1">
            <w:r w:rsidRPr="00CB7531">
              <w:rPr>
                <w:rStyle w:val="Hyperlink"/>
              </w:rPr>
              <w:t>Survey Data Analysis</w:t>
            </w:r>
            <w:r w:rsidRPr="00CB7531">
              <w:rPr>
                <w:webHidden/>
              </w:rPr>
              <w:tab/>
            </w:r>
            <w:r w:rsidRPr="00CB7531">
              <w:rPr>
                <w:webHidden/>
              </w:rPr>
              <w:fldChar w:fldCharType="begin"/>
            </w:r>
            <w:r w:rsidRPr="00CB7531">
              <w:rPr>
                <w:webHidden/>
              </w:rPr>
              <w:instrText xml:space="preserve"> PAGEREF _Toc184331400 \h </w:instrText>
            </w:r>
            <w:r w:rsidRPr="00CB7531">
              <w:rPr>
                <w:webHidden/>
              </w:rPr>
            </w:r>
            <w:r w:rsidRPr="00CB7531">
              <w:rPr>
                <w:webHidden/>
              </w:rPr>
              <w:fldChar w:fldCharType="separate"/>
            </w:r>
            <w:r w:rsidRPr="00CB7531">
              <w:rPr>
                <w:webHidden/>
              </w:rPr>
              <w:t>3</w:t>
            </w:r>
            <w:r w:rsidRPr="00CB7531">
              <w:rPr>
                <w:webHidden/>
              </w:rPr>
              <w:fldChar w:fldCharType="end"/>
            </w:r>
          </w:hyperlink>
        </w:p>
        <w:p w14:paraId="2CA38A60" w14:textId="250B53E1" w:rsidR="008C200D" w:rsidRPr="00CB7531" w:rsidRDefault="008C200D" w:rsidP="008C200D">
          <w:pPr>
            <w:pStyle w:val="TOC2"/>
            <w:tabs>
              <w:tab w:val="right" w:leader="dot" w:pos="9016"/>
            </w:tabs>
            <w:rPr>
              <w:rFonts w:asciiTheme="minorHAnsi" w:eastAsiaTheme="minorEastAsia" w:hAnsiTheme="minorHAnsi" w:cs="Vrinda"/>
              <w:kern w:val="0"/>
              <w:sz w:val="22"/>
              <w:szCs w:val="28"/>
              <w:lang w:eastAsia="en-IN" w:bidi="as-IN"/>
              <w14:ligatures w14:val="none"/>
            </w:rPr>
          </w:pPr>
          <w:hyperlink w:anchor="_Toc184331401" w:history="1">
            <w:r w:rsidRPr="00CB7531">
              <w:rPr>
                <w:rStyle w:val="Hyperlink"/>
              </w:rPr>
              <w:t>Key Questions and Valuable Insights</w:t>
            </w:r>
            <w:r w:rsidRPr="00CB7531">
              <w:rPr>
                <w:webHidden/>
              </w:rPr>
              <w:tab/>
            </w:r>
            <w:r w:rsidRPr="00CB7531">
              <w:rPr>
                <w:webHidden/>
              </w:rPr>
              <w:fldChar w:fldCharType="begin"/>
            </w:r>
            <w:r w:rsidRPr="00CB7531">
              <w:rPr>
                <w:webHidden/>
              </w:rPr>
              <w:instrText xml:space="preserve"> PAGEREF _Toc184331401 \h </w:instrText>
            </w:r>
            <w:r w:rsidRPr="00CB7531">
              <w:rPr>
                <w:webHidden/>
              </w:rPr>
            </w:r>
            <w:r w:rsidRPr="00CB7531">
              <w:rPr>
                <w:webHidden/>
              </w:rPr>
              <w:fldChar w:fldCharType="separate"/>
            </w:r>
            <w:r w:rsidRPr="00CB7531">
              <w:rPr>
                <w:webHidden/>
              </w:rPr>
              <w:t>3</w:t>
            </w:r>
            <w:r w:rsidRPr="00CB7531">
              <w:rPr>
                <w:webHidden/>
              </w:rPr>
              <w:fldChar w:fldCharType="end"/>
            </w:r>
          </w:hyperlink>
        </w:p>
        <w:p w14:paraId="19004F0F" w14:textId="4251B2EC" w:rsidR="008C200D" w:rsidRPr="00CB7531" w:rsidRDefault="008C200D" w:rsidP="008C200D">
          <w:pPr>
            <w:pStyle w:val="TOC2"/>
            <w:tabs>
              <w:tab w:val="right" w:leader="dot" w:pos="9016"/>
            </w:tabs>
            <w:rPr>
              <w:rFonts w:asciiTheme="minorHAnsi" w:eastAsiaTheme="minorEastAsia" w:hAnsiTheme="minorHAnsi" w:cs="Vrinda"/>
              <w:kern w:val="0"/>
              <w:sz w:val="22"/>
              <w:szCs w:val="28"/>
              <w:lang w:eastAsia="en-IN" w:bidi="as-IN"/>
              <w14:ligatures w14:val="none"/>
            </w:rPr>
          </w:pPr>
          <w:hyperlink w:anchor="_Toc184331402" w:history="1">
            <w:r w:rsidRPr="00CB7531">
              <w:rPr>
                <w:rStyle w:val="Hyperlink"/>
              </w:rPr>
              <w:t>Trends and patterns</w:t>
            </w:r>
            <w:r w:rsidRPr="00CB7531">
              <w:rPr>
                <w:webHidden/>
              </w:rPr>
              <w:tab/>
            </w:r>
            <w:r w:rsidRPr="00CB7531">
              <w:rPr>
                <w:webHidden/>
              </w:rPr>
              <w:fldChar w:fldCharType="begin"/>
            </w:r>
            <w:r w:rsidRPr="00CB7531">
              <w:rPr>
                <w:webHidden/>
              </w:rPr>
              <w:instrText xml:space="preserve"> PAGEREF _Toc184331402 \h </w:instrText>
            </w:r>
            <w:r w:rsidRPr="00CB7531">
              <w:rPr>
                <w:webHidden/>
              </w:rPr>
            </w:r>
            <w:r w:rsidRPr="00CB7531">
              <w:rPr>
                <w:webHidden/>
              </w:rPr>
              <w:fldChar w:fldCharType="separate"/>
            </w:r>
            <w:r w:rsidRPr="00CB7531">
              <w:rPr>
                <w:webHidden/>
              </w:rPr>
              <w:t>5</w:t>
            </w:r>
            <w:r w:rsidRPr="00CB7531">
              <w:rPr>
                <w:webHidden/>
              </w:rPr>
              <w:fldChar w:fldCharType="end"/>
            </w:r>
          </w:hyperlink>
        </w:p>
        <w:p w14:paraId="3BE59F2F" w14:textId="74C4EEC9" w:rsidR="008C200D" w:rsidRPr="00CB7531" w:rsidRDefault="008C200D" w:rsidP="008C200D">
          <w:pPr>
            <w:pStyle w:val="TOC2"/>
            <w:tabs>
              <w:tab w:val="right" w:leader="dot" w:pos="9016"/>
            </w:tabs>
            <w:rPr>
              <w:rFonts w:asciiTheme="minorHAnsi" w:eastAsiaTheme="minorEastAsia" w:hAnsiTheme="minorHAnsi" w:cs="Vrinda"/>
              <w:kern w:val="0"/>
              <w:sz w:val="22"/>
              <w:szCs w:val="28"/>
              <w:lang w:eastAsia="en-IN" w:bidi="as-IN"/>
              <w14:ligatures w14:val="none"/>
            </w:rPr>
          </w:pPr>
          <w:hyperlink w:anchor="_Toc184331403" w:history="1">
            <w:r w:rsidRPr="00CB7531">
              <w:rPr>
                <w:rStyle w:val="Hyperlink"/>
              </w:rPr>
              <w:t>Customer Habits</w:t>
            </w:r>
            <w:r w:rsidRPr="00CB7531">
              <w:rPr>
                <w:webHidden/>
              </w:rPr>
              <w:tab/>
            </w:r>
            <w:r w:rsidRPr="00CB7531">
              <w:rPr>
                <w:webHidden/>
              </w:rPr>
              <w:fldChar w:fldCharType="begin"/>
            </w:r>
            <w:r w:rsidRPr="00CB7531">
              <w:rPr>
                <w:webHidden/>
              </w:rPr>
              <w:instrText xml:space="preserve"> PAGEREF _Toc184331403 \h </w:instrText>
            </w:r>
            <w:r w:rsidRPr="00CB7531">
              <w:rPr>
                <w:webHidden/>
              </w:rPr>
            </w:r>
            <w:r w:rsidRPr="00CB7531">
              <w:rPr>
                <w:webHidden/>
              </w:rPr>
              <w:fldChar w:fldCharType="separate"/>
            </w:r>
            <w:r w:rsidRPr="00CB7531">
              <w:rPr>
                <w:webHidden/>
              </w:rPr>
              <w:t>5</w:t>
            </w:r>
            <w:r w:rsidRPr="00CB7531">
              <w:rPr>
                <w:webHidden/>
              </w:rPr>
              <w:fldChar w:fldCharType="end"/>
            </w:r>
          </w:hyperlink>
        </w:p>
        <w:p w14:paraId="73189268" w14:textId="523F0D2B" w:rsidR="008C200D" w:rsidRPr="00CB7531" w:rsidRDefault="008C200D" w:rsidP="008C200D">
          <w:pPr>
            <w:pStyle w:val="TOC2"/>
            <w:tabs>
              <w:tab w:val="right" w:leader="dot" w:pos="9016"/>
            </w:tabs>
            <w:rPr>
              <w:rFonts w:asciiTheme="minorHAnsi" w:eastAsiaTheme="minorEastAsia" w:hAnsiTheme="minorHAnsi" w:cs="Vrinda"/>
              <w:kern w:val="0"/>
              <w:sz w:val="22"/>
              <w:szCs w:val="28"/>
              <w:lang w:eastAsia="en-IN" w:bidi="as-IN"/>
              <w14:ligatures w14:val="none"/>
            </w:rPr>
          </w:pPr>
          <w:hyperlink w:anchor="_Toc184331404" w:history="1">
            <w:r w:rsidRPr="00CB7531">
              <w:rPr>
                <w:rStyle w:val="Hyperlink"/>
              </w:rPr>
              <w:t>Recommendations for Carpathian Pastry House</w:t>
            </w:r>
            <w:r w:rsidRPr="00CB7531">
              <w:rPr>
                <w:webHidden/>
              </w:rPr>
              <w:tab/>
            </w:r>
            <w:r w:rsidRPr="00CB7531">
              <w:rPr>
                <w:webHidden/>
              </w:rPr>
              <w:fldChar w:fldCharType="begin"/>
            </w:r>
            <w:r w:rsidRPr="00CB7531">
              <w:rPr>
                <w:webHidden/>
              </w:rPr>
              <w:instrText xml:space="preserve"> PAGEREF _Toc184331404 \h </w:instrText>
            </w:r>
            <w:r w:rsidRPr="00CB7531">
              <w:rPr>
                <w:webHidden/>
              </w:rPr>
            </w:r>
            <w:r w:rsidRPr="00CB7531">
              <w:rPr>
                <w:webHidden/>
              </w:rPr>
              <w:fldChar w:fldCharType="separate"/>
            </w:r>
            <w:r w:rsidRPr="00CB7531">
              <w:rPr>
                <w:webHidden/>
              </w:rPr>
              <w:t>5</w:t>
            </w:r>
            <w:r w:rsidRPr="00CB7531">
              <w:rPr>
                <w:webHidden/>
              </w:rPr>
              <w:fldChar w:fldCharType="end"/>
            </w:r>
          </w:hyperlink>
        </w:p>
        <w:p w14:paraId="10B592CD" w14:textId="171DE8A4" w:rsidR="008C200D" w:rsidRPr="00CB7531" w:rsidRDefault="008C200D" w:rsidP="008C200D">
          <w:pPr>
            <w:pStyle w:val="TOC1"/>
            <w:tabs>
              <w:tab w:val="right" w:leader="dot" w:pos="9016"/>
            </w:tabs>
            <w:rPr>
              <w:rFonts w:asciiTheme="minorHAnsi" w:eastAsiaTheme="minorEastAsia" w:hAnsiTheme="minorHAnsi" w:cs="Vrinda"/>
              <w:kern w:val="0"/>
              <w:sz w:val="22"/>
              <w:szCs w:val="28"/>
              <w:lang w:eastAsia="en-IN" w:bidi="as-IN"/>
              <w14:ligatures w14:val="none"/>
            </w:rPr>
          </w:pPr>
          <w:hyperlink w:anchor="_Toc184331405" w:history="1">
            <w:r w:rsidRPr="00CB7531">
              <w:rPr>
                <w:rStyle w:val="Hyperlink"/>
              </w:rPr>
              <w:t>Task-2. Website design and marketing</w:t>
            </w:r>
            <w:r w:rsidRPr="00CB7531">
              <w:rPr>
                <w:webHidden/>
              </w:rPr>
              <w:tab/>
            </w:r>
            <w:r w:rsidRPr="00CB7531">
              <w:rPr>
                <w:webHidden/>
              </w:rPr>
              <w:fldChar w:fldCharType="begin"/>
            </w:r>
            <w:r w:rsidRPr="00CB7531">
              <w:rPr>
                <w:webHidden/>
              </w:rPr>
              <w:instrText xml:space="preserve"> PAGEREF _Toc184331405 \h </w:instrText>
            </w:r>
            <w:r w:rsidRPr="00CB7531">
              <w:rPr>
                <w:webHidden/>
              </w:rPr>
            </w:r>
            <w:r w:rsidRPr="00CB7531">
              <w:rPr>
                <w:webHidden/>
              </w:rPr>
              <w:fldChar w:fldCharType="separate"/>
            </w:r>
            <w:r w:rsidRPr="00CB7531">
              <w:rPr>
                <w:webHidden/>
              </w:rPr>
              <w:t>6</w:t>
            </w:r>
            <w:r w:rsidRPr="00CB7531">
              <w:rPr>
                <w:webHidden/>
              </w:rPr>
              <w:fldChar w:fldCharType="end"/>
            </w:r>
          </w:hyperlink>
        </w:p>
        <w:p w14:paraId="20CD6F0F" w14:textId="4EA47F0B" w:rsidR="008C200D" w:rsidRPr="00CB7531" w:rsidRDefault="008C200D" w:rsidP="008C200D">
          <w:pPr>
            <w:pStyle w:val="TOC2"/>
            <w:tabs>
              <w:tab w:val="right" w:leader="dot" w:pos="9016"/>
            </w:tabs>
            <w:rPr>
              <w:rFonts w:asciiTheme="minorHAnsi" w:eastAsiaTheme="minorEastAsia" w:hAnsiTheme="minorHAnsi" w:cs="Vrinda"/>
              <w:kern w:val="0"/>
              <w:sz w:val="22"/>
              <w:szCs w:val="28"/>
              <w:lang w:eastAsia="en-IN" w:bidi="as-IN"/>
              <w14:ligatures w14:val="none"/>
            </w:rPr>
          </w:pPr>
          <w:hyperlink w:anchor="_Toc184331406" w:history="1">
            <w:r w:rsidRPr="00CB7531">
              <w:rPr>
                <w:rStyle w:val="Hyperlink"/>
              </w:rPr>
              <w:t>Website: Carpathian Pastry House</w:t>
            </w:r>
            <w:r w:rsidRPr="00CB7531">
              <w:rPr>
                <w:webHidden/>
              </w:rPr>
              <w:tab/>
            </w:r>
            <w:r w:rsidRPr="00CB7531">
              <w:rPr>
                <w:webHidden/>
              </w:rPr>
              <w:fldChar w:fldCharType="begin"/>
            </w:r>
            <w:r w:rsidRPr="00CB7531">
              <w:rPr>
                <w:webHidden/>
              </w:rPr>
              <w:instrText xml:space="preserve"> PAGEREF _Toc184331406 \h </w:instrText>
            </w:r>
            <w:r w:rsidRPr="00CB7531">
              <w:rPr>
                <w:webHidden/>
              </w:rPr>
            </w:r>
            <w:r w:rsidRPr="00CB7531">
              <w:rPr>
                <w:webHidden/>
              </w:rPr>
              <w:fldChar w:fldCharType="separate"/>
            </w:r>
            <w:r w:rsidRPr="00CB7531">
              <w:rPr>
                <w:webHidden/>
              </w:rPr>
              <w:t>6</w:t>
            </w:r>
            <w:r w:rsidRPr="00CB7531">
              <w:rPr>
                <w:webHidden/>
              </w:rPr>
              <w:fldChar w:fldCharType="end"/>
            </w:r>
          </w:hyperlink>
        </w:p>
        <w:p w14:paraId="042A48DA" w14:textId="4554A76C" w:rsidR="008C200D" w:rsidRPr="00CB7531" w:rsidRDefault="008C200D" w:rsidP="008C200D">
          <w:pPr>
            <w:pStyle w:val="TOC2"/>
            <w:tabs>
              <w:tab w:val="right" w:leader="dot" w:pos="9016"/>
            </w:tabs>
            <w:rPr>
              <w:rFonts w:asciiTheme="minorHAnsi" w:eastAsiaTheme="minorEastAsia" w:hAnsiTheme="minorHAnsi" w:cs="Vrinda"/>
              <w:kern w:val="0"/>
              <w:sz w:val="22"/>
              <w:szCs w:val="28"/>
              <w:lang w:eastAsia="en-IN" w:bidi="as-IN"/>
              <w14:ligatures w14:val="none"/>
            </w:rPr>
          </w:pPr>
          <w:hyperlink w:anchor="_Toc184331407" w:history="1">
            <w:r w:rsidRPr="00CB7531">
              <w:rPr>
                <w:rStyle w:val="Hyperlink"/>
              </w:rPr>
              <w:t>Menu Page</w:t>
            </w:r>
            <w:r w:rsidRPr="00CB7531">
              <w:rPr>
                <w:webHidden/>
              </w:rPr>
              <w:tab/>
            </w:r>
            <w:r w:rsidRPr="00CB7531">
              <w:rPr>
                <w:webHidden/>
              </w:rPr>
              <w:fldChar w:fldCharType="begin"/>
            </w:r>
            <w:r w:rsidRPr="00CB7531">
              <w:rPr>
                <w:webHidden/>
              </w:rPr>
              <w:instrText xml:space="preserve"> PAGEREF _Toc184331407 \h </w:instrText>
            </w:r>
            <w:r w:rsidRPr="00CB7531">
              <w:rPr>
                <w:webHidden/>
              </w:rPr>
            </w:r>
            <w:r w:rsidRPr="00CB7531">
              <w:rPr>
                <w:webHidden/>
              </w:rPr>
              <w:fldChar w:fldCharType="separate"/>
            </w:r>
            <w:r w:rsidRPr="00CB7531">
              <w:rPr>
                <w:webHidden/>
              </w:rPr>
              <w:t>8</w:t>
            </w:r>
            <w:r w:rsidRPr="00CB7531">
              <w:rPr>
                <w:webHidden/>
              </w:rPr>
              <w:fldChar w:fldCharType="end"/>
            </w:r>
          </w:hyperlink>
        </w:p>
        <w:p w14:paraId="653981B9" w14:textId="264B6021" w:rsidR="008C200D" w:rsidRPr="00CB7531" w:rsidRDefault="008C200D" w:rsidP="008C200D">
          <w:pPr>
            <w:pStyle w:val="TOC2"/>
            <w:tabs>
              <w:tab w:val="right" w:leader="dot" w:pos="9016"/>
            </w:tabs>
            <w:rPr>
              <w:rFonts w:asciiTheme="minorHAnsi" w:eastAsiaTheme="minorEastAsia" w:hAnsiTheme="minorHAnsi" w:cs="Vrinda"/>
              <w:kern w:val="0"/>
              <w:sz w:val="22"/>
              <w:szCs w:val="28"/>
              <w:lang w:eastAsia="en-IN" w:bidi="as-IN"/>
              <w14:ligatures w14:val="none"/>
            </w:rPr>
          </w:pPr>
          <w:hyperlink w:anchor="_Toc184331408" w:history="1">
            <w:r w:rsidRPr="00CB7531">
              <w:rPr>
                <w:rStyle w:val="Hyperlink"/>
              </w:rPr>
              <w:t>Marketing campaign</w:t>
            </w:r>
            <w:r w:rsidRPr="00CB7531">
              <w:rPr>
                <w:webHidden/>
              </w:rPr>
              <w:tab/>
            </w:r>
            <w:r w:rsidRPr="00CB7531">
              <w:rPr>
                <w:webHidden/>
              </w:rPr>
              <w:fldChar w:fldCharType="begin"/>
            </w:r>
            <w:r w:rsidRPr="00CB7531">
              <w:rPr>
                <w:webHidden/>
              </w:rPr>
              <w:instrText xml:space="preserve"> PAGEREF _Toc184331408 \h </w:instrText>
            </w:r>
            <w:r w:rsidRPr="00CB7531">
              <w:rPr>
                <w:webHidden/>
              </w:rPr>
            </w:r>
            <w:r w:rsidRPr="00CB7531">
              <w:rPr>
                <w:webHidden/>
              </w:rPr>
              <w:fldChar w:fldCharType="separate"/>
            </w:r>
            <w:r w:rsidRPr="00CB7531">
              <w:rPr>
                <w:webHidden/>
              </w:rPr>
              <w:t>9</w:t>
            </w:r>
            <w:r w:rsidRPr="00CB7531">
              <w:rPr>
                <w:webHidden/>
              </w:rPr>
              <w:fldChar w:fldCharType="end"/>
            </w:r>
          </w:hyperlink>
        </w:p>
        <w:p w14:paraId="6A328EB1" w14:textId="2BEF7B99" w:rsidR="008C200D" w:rsidRPr="00CB7531" w:rsidRDefault="008C200D" w:rsidP="008C200D">
          <w:pPr>
            <w:pStyle w:val="TOC3"/>
            <w:tabs>
              <w:tab w:val="right" w:leader="dot" w:pos="9016"/>
            </w:tabs>
            <w:rPr>
              <w:rFonts w:asciiTheme="minorHAnsi" w:eastAsiaTheme="minorEastAsia" w:hAnsiTheme="minorHAnsi" w:cs="Vrinda"/>
              <w:kern w:val="0"/>
              <w:sz w:val="22"/>
              <w:szCs w:val="28"/>
              <w:lang w:eastAsia="en-IN" w:bidi="as-IN"/>
              <w14:ligatures w14:val="none"/>
            </w:rPr>
          </w:pPr>
          <w:hyperlink w:anchor="_Toc184331409" w:history="1">
            <w:r w:rsidRPr="00CB7531">
              <w:rPr>
                <w:rStyle w:val="Hyperlink"/>
              </w:rPr>
              <w:t>Social media Post</w:t>
            </w:r>
            <w:r w:rsidRPr="00CB7531">
              <w:rPr>
                <w:webHidden/>
              </w:rPr>
              <w:tab/>
            </w:r>
            <w:r w:rsidRPr="00CB7531">
              <w:rPr>
                <w:webHidden/>
              </w:rPr>
              <w:fldChar w:fldCharType="begin"/>
            </w:r>
            <w:r w:rsidRPr="00CB7531">
              <w:rPr>
                <w:webHidden/>
              </w:rPr>
              <w:instrText xml:space="preserve"> PAGEREF _Toc184331409 \h </w:instrText>
            </w:r>
            <w:r w:rsidRPr="00CB7531">
              <w:rPr>
                <w:webHidden/>
              </w:rPr>
            </w:r>
            <w:r w:rsidRPr="00CB7531">
              <w:rPr>
                <w:webHidden/>
              </w:rPr>
              <w:fldChar w:fldCharType="separate"/>
            </w:r>
            <w:r w:rsidRPr="00CB7531">
              <w:rPr>
                <w:webHidden/>
              </w:rPr>
              <w:t>10</w:t>
            </w:r>
            <w:r w:rsidRPr="00CB7531">
              <w:rPr>
                <w:webHidden/>
              </w:rPr>
              <w:fldChar w:fldCharType="end"/>
            </w:r>
          </w:hyperlink>
        </w:p>
        <w:p w14:paraId="3098F923" w14:textId="0A8905B4" w:rsidR="008C200D" w:rsidRPr="00CB7531" w:rsidRDefault="008C200D" w:rsidP="008C200D">
          <w:pPr>
            <w:pStyle w:val="TOC2"/>
            <w:tabs>
              <w:tab w:val="right" w:leader="dot" w:pos="9016"/>
            </w:tabs>
            <w:rPr>
              <w:rFonts w:asciiTheme="minorHAnsi" w:eastAsiaTheme="minorEastAsia" w:hAnsiTheme="minorHAnsi" w:cs="Vrinda"/>
              <w:kern w:val="0"/>
              <w:sz w:val="22"/>
              <w:szCs w:val="28"/>
              <w:lang w:eastAsia="en-IN" w:bidi="as-IN"/>
              <w14:ligatures w14:val="none"/>
            </w:rPr>
          </w:pPr>
          <w:hyperlink w:anchor="_Toc184331410" w:history="1">
            <w:r w:rsidRPr="00CB7531">
              <w:rPr>
                <w:rStyle w:val="Hyperlink"/>
              </w:rPr>
              <w:t>Collaboration of the survey data into the website and marketing materials</w:t>
            </w:r>
            <w:r w:rsidRPr="00CB7531">
              <w:rPr>
                <w:webHidden/>
              </w:rPr>
              <w:tab/>
            </w:r>
            <w:r w:rsidRPr="00CB7531">
              <w:rPr>
                <w:webHidden/>
              </w:rPr>
              <w:fldChar w:fldCharType="begin"/>
            </w:r>
            <w:r w:rsidRPr="00CB7531">
              <w:rPr>
                <w:webHidden/>
              </w:rPr>
              <w:instrText xml:space="preserve"> PAGEREF _Toc184331410 \h </w:instrText>
            </w:r>
            <w:r w:rsidRPr="00CB7531">
              <w:rPr>
                <w:webHidden/>
              </w:rPr>
            </w:r>
            <w:r w:rsidRPr="00CB7531">
              <w:rPr>
                <w:webHidden/>
              </w:rPr>
              <w:fldChar w:fldCharType="separate"/>
            </w:r>
            <w:r w:rsidRPr="00CB7531">
              <w:rPr>
                <w:webHidden/>
              </w:rPr>
              <w:t>11</w:t>
            </w:r>
            <w:r w:rsidRPr="00CB7531">
              <w:rPr>
                <w:webHidden/>
              </w:rPr>
              <w:fldChar w:fldCharType="end"/>
            </w:r>
          </w:hyperlink>
        </w:p>
        <w:p w14:paraId="779A8F93" w14:textId="617B5EF3" w:rsidR="008C200D" w:rsidRPr="00CB7531" w:rsidRDefault="008C200D" w:rsidP="008C200D">
          <w:pPr>
            <w:pStyle w:val="TOC1"/>
            <w:tabs>
              <w:tab w:val="right" w:leader="dot" w:pos="9016"/>
            </w:tabs>
            <w:rPr>
              <w:rFonts w:asciiTheme="minorHAnsi" w:eastAsiaTheme="minorEastAsia" w:hAnsiTheme="minorHAnsi" w:cs="Vrinda"/>
              <w:kern w:val="0"/>
              <w:sz w:val="22"/>
              <w:szCs w:val="28"/>
              <w:lang w:eastAsia="en-IN" w:bidi="as-IN"/>
              <w14:ligatures w14:val="none"/>
            </w:rPr>
          </w:pPr>
          <w:hyperlink w:anchor="_Toc184331411" w:history="1">
            <w:r w:rsidRPr="00CB7531">
              <w:rPr>
                <w:rStyle w:val="Hyperlink"/>
              </w:rPr>
              <w:t>Task-3 Spreadsheet</w:t>
            </w:r>
            <w:r w:rsidRPr="00CB7531">
              <w:rPr>
                <w:webHidden/>
              </w:rPr>
              <w:tab/>
            </w:r>
            <w:r w:rsidRPr="00CB7531">
              <w:rPr>
                <w:webHidden/>
              </w:rPr>
              <w:fldChar w:fldCharType="begin"/>
            </w:r>
            <w:r w:rsidRPr="00CB7531">
              <w:rPr>
                <w:webHidden/>
              </w:rPr>
              <w:instrText xml:space="preserve"> PAGEREF _Toc184331411 \h </w:instrText>
            </w:r>
            <w:r w:rsidRPr="00CB7531">
              <w:rPr>
                <w:webHidden/>
              </w:rPr>
            </w:r>
            <w:r w:rsidRPr="00CB7531">
              <w:rPr>
                <w:webHidden/>
              </w:rPr>
              <w:fldChar w:fldCharType="separate"/>
            </w:r>
            <w:r w:rsidRPr="00CB7531">
              <w:rPr>
                <w:webHidden/>
              </w:rPr>
              <w:t>14</w:t>
            </w:r>
            <w:r w:rsidRPr="00CB7531">
              <w:rPr>
                <w:webHidden/>
              </w:rPr>
              <w:fldChar w:fldCharType="end"/>
            </w:r>
          </w:hyperlink>
        </w:p>
        <w:p w14:paraId="7F82EEC3" w14:textId="046DC71C" w:rsidR="008C200D" w:rsidRPr="00CB7531" w:rsidRDefault="008C200D" w:rsidP="008C200D">
          <w:pPr>
            <w:pStyle w:val="TOC2"/>
            <w:tabs>
              <w:tab w:val="right" w:leader="dot" w:pos="9016"/>
            </w:tabs>
            <w:rPr>
              <w:rFonts w:asciiTheme="minorHAnsi" w:eastAsiaTheme="minorEastAsia" w:hAnsiTheme="minorHAnsi" w:cs="Vrinda"/>
              <w:kern w:val="0"/>
              <w:sz w:val="22"/>
              <w:szCs w:val="28"/>
              <w:lang w:eastAsia="en-IN" w:bidi="as-IN"/>
              <w14:ligatures w14:val="none"/>
            </w:rPr>
          </w:pPr>
          <w:hyperlink w:anchor="_Toc184331412" w:history="1">
            <w:r w:rsidRPr="00CB7531">
              <w:rPr>
                <w:rStyle w:val="Hyperlink"/>
              </w:rPr>
              <w:t>Spreadsheet table</w:t>
            </w:r>
            <w:r w:rsidRPr="00CB7531">
              <w:rPr>
                <w:webHidden/>
              </w:rPr>
              <w:tab/>
            </w:r>
            <w:r w:rsidRPr="00CB7531">
              <w:rPr>
                <w:webHidden/>
              </w:rPr>
              <w:fldChar w:fldCharType="begin"/>
            </w:r>
            <w:r w:rsidRPr="00CB7531">
              <w:rPr>
                <w:webHidden/>
              </w:rPr>
              <w:instrText xml:space="preserve"> PAGEREF _Toc184331412 \h </w:instrText>
            </w:r>
            <w:r w:rsidRPr="00CB7531">
              <w:rPr>
                <w:webHidden/>
              </w:rPr>
            </w:r>
            <w:r w:rsidRPr="00CB7531">
              <w:rPr>
                <w:webHidden/>
              </w:rPr>
              <w:fldChar w:fldCharType="separate"/>
            </w:r>
            <w:r w:rsidRPr="00CB7531">
              <w:rPr>
                <w:webHidden/>
              </w:rPr>
              <w:t>14</w:t>
            </w:r>
            <w:r w:rsidRPr="00CB7531">
              <w:rPr>
                <w:webHidden/>
              </w:rPr>
              <w:fldChar w:fldCharType="end"/>
            </w:r>
          </w:hyperlink>
        </w:p>
        <w:p w14:paraId="5D0EB27D" w14:textId="694C9F08" w:rsidR="008C200D" w:rsidRPr="00CB7531" w:rsidRDefault="008C200D" w:rsidP="008C200D">
          <w:pPr>
            <w:pStyle w:val="TOC2"/>
            <w:tabs>
              <w:tab w:val="right" w:leader="dot" w:pos="9016"/>
            </w:tabs>
            <w:rPr>
              <w:rFonts w:asciiTheme="minorHAnsi" w:eastAsiaTheme="minorEastAsia" w:hAnsiTheme="minorHAnsi" w:cs="Vrinda"/>
              <w:kern w:val="0"/>
              <w:sz w:val="22"/>
              <w:szCs w:val="28"/>
              <w:lang w:eastAsia="en-IN" w:bidi="as-IN"/>
              <w14:ligatures w14:val="none"/>
            </w:rPr>
          </w:pPr>
          <w:hyperlink w:anchor="_Toc184331413" w:history="1">
            <w:r w:rsidRPr="00CB7531">
              <w:rPr>
                <w:rStyle w:val="Hyperlink"/>
              </w:rPr>
              <w:t>Bar chart</w:t>
            </w:r>
            <w:r w:rsidRPr="00CB7531">
              <w:rPr>
                <w:webHidden/>
              </w:rPr>
              <w:tab/>
            </w:r>
            <w:r w:rsidRPr="00CB7531">
              <w:rPr>
                <w:webHidden/>
              </w:rPr>
              <w:fldChar w:fldCharType="begin"/>
            </w:r>
            <w:r w:rsidRPr="00CB7531">
              <w:rPr>
                <w:webHidden/>
              </w:rPr>
              <w:instrText xml:space="preserve"> PAGEREF _Toc184331413 \h </w:instrText>
            </w:r>
            <w:r w:rsidRPr="00CB7531">
              <w:rPr>
                <w:webHidden/>
              </w:rPr>
            </w:r>
            <w:r w:rsidRPr="00CB7531">
              <w:rPr>
                <w:webHidden/>
              </w:rPr>
              <w:fldChar w:fldCharType="separate"/>
            </w:r>
            <w:r w:rsidRPr="00CB7531">
              <w:rPr>
                <w:webHidden/>
              </w:rPr>
              <w:t>14</w:t>
            </w:r>
            <w:r w:rsidRPr="00CB7531">
              <w:rPr>
                <w:webHidden/>
              </w:rPr>
              <w:fldChar w:fldCharType="end"/>
            </w:r>
          </w:hyperlink>
        </w:p>
        <w:p w14:paraId="17E244CC" w14:textId="774092C2" w:rsidR="008C200D" w:rsidRPr="00CB7531" w:rsidRDefault="008C200D" w:rsidP="008C200D">
          <w:pPr>
            <w:pStyle w:val="TOC2"/>
            <w:tabs>
              <w:tab w:val="right" w:leader="dot" w:pos="9016"/>
            </w:tabs>
            <w:rPr>
              <w:rFonts w:asciiTheme="minorHAnsi" w:eastAsiaTheme="minorEastAsia" w:hAnsiTheme="minorHAnsi" w:cs="Vrinda"/>
              <w:kern w:val="0"/>
              <w:sz w:val="22"/>
              <w:szCs w:val="28"/>
              <w:lang w:eastAsia="en-IN" w:bidi="as-IN"/>
              <w14:ligatures w14:val="none"/>
            </w:rPr>
          </w:pPr>
          <w:hyperlink w:anchor="_Toc184331414" w:history="1">
            <w:r w:rsidRPr="00CB7531">
              <w:rPr>
                <w:rStyle w:val="Hyperlink"/>
              </w:rPr>
              <w:t>Essay on the importance of MS-Excel in Digital ERA</w:t>
            </w:r>
            <w:r w:rsidRPr="00CB7531">
              <w:rPr>
                <w:webHidden/>
              </w:rPr>
              <w:tab/>
            </w:r>
            <w:r w:rsidRPr="00CB7531">
              <w:rPr>
                <w:webHidden/>
              </w:rPr>
              <w:fldChar w:fldCharType="begin"/>
            </w:r>
            <w:r w:rsidRPr="00CB7531">
              <w:rPr>
                <w:webHidden/>
              </w:rPr>
              <w:instrText xml:space="preserve"> PAGEREF _Toc184331414 \h </w:instrText>
            </w:r>
            <w:r w:rsidRPr="00CB7531">
              <w:rPr>
                <w:webHidden/>
              </w:rPr>
            </w:r>
            <w:r w:rsidRPr="00CB7531">
              <w:rPr>
                <w:webHidden/>
              </w:rPr>
              <w:fldChar w:fldCharType="separate"/>
            </w:r>
            <w:r w:rsidRPr="00CB7531">
              <w:rPr>
                <w:webHidden/>
              </w:rPr>
              <w:t>14</w:t>
            </w:r>
            <w:r w:rsidRPr="00CB7531">
              <w:rPr>
                <w:webHidden/>
              </w:rPr>
              <w:fldChar w:fldCharType="end"/>
            </w:r>
          </w:hyperlink>
        </w:p>
        <w:p w14:paraId="5E76025A" w14:textId="2B2B41E8" w:rsidR="008C200D" w:rsidRPr="00CB7531" w:rsidRDefault="008C200D" w:rsidP="008C200D">
          <w:pPr>
            <w:pStyle w:val="TOC3"/>
            <w:tabs>
              <w:tab w:val="right" w:leader="dot" w:pos="9016"/>
            </w:tabs>
            <w:rPr>
              <w:rFonts w:asciiTheme="minorHAnsi" w:eastAsiaTheme="minorEastAsia" w:hAnsiTheme="minorHAnsi" w:cs="Vrinda"/>
              <w:kern w:val="0"/>
              <w:sz w:val="22"/>
              <w:szCs w:val="28"/>
              <w:lang w:eastAsia="en-IN" w:bidi="as-IN"/>
              <w14:ligatures w14:val="none"/>
            </w:rPr>
          </w:pPr>
          <w:hyperlink w:anchor="_Toc184331415" w:history="1">
            <w:r w:rsidRPr="00CB7531">
              <w:rPr>
                <w:rStyle w:val="Hyperlink"/>
              </w:rPr>
              <w:t>Data management Efficiency</w:t>
            </w:r>
            <w:r w:rsidRPr="00CB7531">
              <w:rPr>
                <w:webHidden/>
              </w:rPr>
              <w:tab/>
            </w:r>
            <w:r w:rsidRPr="00CB7531">
              <w:rPr>
                <w:webHidden/>
              </w:rPr>
              <w:fldChar w:fldCharType="begin"/>
            </w:r>
            <w:r w:rsidRPr="00CB7531">
              <w:rPr>
                <w:webHidden/>
              </w:rPr>
              <w:instrText xml:space="preserve"> PAGEREF _Toc184331415 \h </w:instrText>
            </w:r>
            <w:r w:rsidRPr="00CB7531">
              <w:rPr>
                <w:webHidden/>
              </w:rPr>
            </w:r>
            <w:r w:rsidRPr="00CB7531">
              <w:rPr>
                <w:webHidden/>
              </w:rPr>
              <w:fldChar w:fldCharType="separate"/>
            </w:r>
            <w:r w:rsidRPr="00CB7531">
              <w:rPr>
                <w:webHidden/>
              </w:rPr>
              <w:t>15</w:t>
            </w:r>
            <w:r w:rsidRPr="00CB7531">
              <w:rPr>
                <w:webHidden/>
              </w:rPr>
              <w:fldChar w:fldCharType="end"/>
            </w:r>
          </w:hyperlink>
        </w:p>
        <w:p w14:paraId="70451208" w14:textId="639F5011" w:rsidR="008C200D" w:rsidRPr="00CB7531" w:rsidRDefault="008C200D" w:rsidP="008C200D">
          <w:pPr>
            <w:pStyle w:val="TOC3"/>
            <w:tabs>
              <w:tab w:val="right" w:leader="dot" w:pos="9016"/>
            </w:tabs>
            <w:rPr>
              <w:rFonts w:asciiTheme="minorHAnsi" w:eastAsiaTheme="minorEastAsia" w:hAnsiTheme="minorHAnsi" w:cs="Vrinda"/>
              <w:kern w:val="0"/>
              <w:sz w:val="22"/>
              <w:szCs w:val="28"/>
              <w:lang w:eastAsia="en-IN" w:bidi="as-IN"/>
              <w14:ligatures w14:val="none"/>
            </w:rPr>
          </w:pPr>
          <w:hyperlink w:anchor="_Toc184331416" w:history="1">
            <w:r w:rsidRPr="00CB7531">
              <w:rPr>
                <w:rStyle w:val="Hyperlink"/>
              </w:rPr>
              <w:t>Assist in decision-making</w:t>
            </w:r>
            <w:r w:rsidRPr="00CB7531">
              <w:rPr>
                <w:webHidden/>
              </w:rPr>
              <w:tab/>
            </w:r>
            <w:r w:rsidRPr="00CB7531">
              <w:rPr>
                <w:webHidden/>
              </w:rPr>
              <w:fldChar w:fldCharType="begin"/>
            </w:r>
            <w:r w:rsidRPr="00CB7531">
              <w:rPr>
                <w:webHidden/>
              </w:rPr>
              <w:instrText xml:space="preserve"> PAGEREF _Toc184331416 \h </w:instrText>
            </w:r>
            <w:r w:rsidRPr="00CB7531">
              <w:rPr>
                <w:webHidden/>
              </w:rPr>
            </w:r>
            <w:r w:rsidRPr="00CB7531">
              <w:rPr>
                <w:webHidden/>
              </w:rPr>
              <w:fldChar w:fldCharType="separate"/>
            </w:r>
            <w:r w:rsidRPr="00CB7531">
              <w:rPr>
                <w:webHidden/>
              </w:rPr>
              <w:t>15</w:t>
            </w:r>
            <w:r w:rsidRPr="00CB7531">
              <w:rPr>
                <w:webHidden/>
              </w:rPr>
              <w:fldChar w:fldCharType="end"/>
            </w:r>
          </w:hyperlink>
        </w:p>
        <w:p w14:paraId="24D1A6DB" w14:textId="62515918" w:rsidR="008C200D" w:rsidRPr="00CB7531" w:rsidRDefault="008C200D" w:rsidP="008C200D">
          <w:pPr>
            <w:pStyle w:val="TOC3"/>
            <w:tabs>
              <w:tab w:val="right" w:leader="dot" w:pos="9016"/>
            </w:tabs>
            <w:rPr>
              <w:rFonts w:asciiTheme="minorHAnsi" w:eastAsiaTheme="minorEastAsia" w:hAnsiTheme="minorHAnsi" w:cs="Vrinda"/>
              <w:kern w:val="0"/>
              <w:sz w:val="22"/>
              <w:szCs w:val="28"/>
              <w:lang w:eastAsia="en-IN" w:bidi="as-IN"/>
              <w14:ligatures w14:val="none"/>
            </w:rPr>
          </w:pPr>
          <w:hyperlink w:anchor="_Toc184331417" w:history="1">
            <w:r w:rsidRPr="00CB7531">
              <w:rPr>
                <w:rStyle w:val="Hyperlink"/>
              </w:rPr>
              <w:t>Digital tools integration</w:t>
            </w:r>
            <w:r w:rsidRPr="00CB7531">
              <w:rPr>
                <w:webHidden/>
              </w:rPr>
              <w:tab/>
            </w:r>
            <w:r w:rsidRPr="00CB7531">
              <w:rPr>
                <w:webHidden/>
              </w:rPr>
              <w:fldChar w:fldCharType="begin"/>
            </w:r>
            <w:r w:rsidRPr="00CB7531">
              <w:rPr>
                <w:webHidden/>
              </w:rPr>
              <w:instrText xml:space="preserve"> PAGEREF _Toc184331417 \h </w:instrText>
            </w:r>
            <w:r w:rsidRPr="00CB7531">
              <w:rPr>
                <w:webHidden/>
              </w:rPr>
            </w:r>
            <w:r w:rsidRPr="00CB7531">
              <w:rPr>
                <w:webHidden/>
              </w:rPr>
              <w:fldChar w:fldCharType="separate"/>
            </w:r>
            <w:r w:rsidRPr="00CB7531">
              <w:rPr>
                <w:webHidden/>
              </w:rPr>
              <w:t>15</w:t>
            </w:r>
            <w:r w:rsidRPr="00CB7531">
              <w:rPr>
                <w:webHidden/>
              </w:rPr>
              <w:fldChar w:fldCharType="end"/>
            </w:r>
          </w:hyperlink>
        </w:p>
        <w:p w14:paraId="19FAF368" w14:textId="509042CE" w:rsidR="008C200D" w:rsidRPr="00CB7531" w:rsidRDefault="008C200D" w:rsidP="008C200D">
          <w:pPr>
            <w:pStyle w:val="TOC3"/>
            <w:tabs>
              <w:tab w:val="right" w:leader="dot" w:pos="9016"/>
            </w:tabs>
            <w:rPr>
              <w:rFonts w:asciiTheme="minorHAnsi" w:eastAsiaTheme="minorEastAsia" w:hAnsiTheme="minorHAnsi" w:cs="Vrinda"/>
              <w:kern w:val="0"/>
              <w:sz w:val="22"/>
              <w:szCs w:val="28"/>
              <w:lang w:eastAsia="en-IN" w:bidi="as-IN"/>
              <w14:ligatures w14:val="none"/>
            </w:rPr>
          </w:pPr>
          <w:hyperlink w:anchor="_Toc184331418" w:history="1">
            <w:r w:rsidRPr="00CB7531">
              <w:rPr>
                <w:rStyle w:val="Hyperlink"/>
              </w:rPr>
              <w:t>Reporting and Data Visualization</w:t>
            </w:r>
            <w:r w:rsidRPr="00CB7531">
              <w:rPr>
                <w:webHidden/>
              </w:rPr>
              <w:tab/>
            </w:r>
            <w:r w:rsidRPr="00CB7531">
              <w:rPr>
                <w:webHidden/>
              </w:rPr>
              <w:fldChar w:fldCharType="begin"/>
            </w:r>
            <w:r w:rsidRPr="00CB7531">
              <w:rPr>
                <w:webHidden/>
              </w:rPr>
              <w:instrText xml:space="preserve"> PAGEREF _Toc184331418 \h </w:instrText>
            </w:r>
            <w:r w:rsidRPr="00CB7531">
              <w:rPr>
                <w:webHidden/>
              </w:rPr>
            </w:r>
            <w:r w:rsidRPr="00CB7531">
              <w:rPr>
                <w:webHidden/>
              </w:rPr>
              <w:fldChar w:fldCharType="separate"/>
            </w:r>
            <w:r w:rsidRPr="00CB7531">
              <w:rPr>
                <w:webHidden/>
              </w:rPr>
              <w:t>16</w:t>
            </w:r>
            <w:r w:rsidRPr="00CB7531">
              <w:rPr>
                <w:webHidden/>
              </w:rPr>
              <w:fldChar w:fldCharType="end"/>
            </w:r>
          </w:hyperlink>
        </w:p>
        <w:p w14:paraId="4B589A12" w14:textId="181106C0" w:rsidR="008C200D" w:rsidRPr="00CB7531" w:rsidRDefault="008C200D" w:rsidP="008C200D">
          <w:pPr>
            <w:pStyle w:val="TOC3"/>
            <w:tabs>
              <w:tab w:val="right" w:leader="dot" w:pos="9016"/>
            </w:tabs>
            <w:rPr>
              <w:rFonts w:asciiTheme="minorHAnsi" w:eastAsiaTheme="minorEastAsia" w:hAnsiTheme="minorHAnsi" w:cs="Vrinda"/>
              <w:kern w:val="0"/>
              <w:sz w:val="22"/>
              <w:szCs w:val="28"/>
              <w:lang w:eastAsia="en-IN" w:bidi="as-IN"/>
              <w14:ligatures w14:val="none"/>
            </w:rPr>
          </w:pPr>
          <w:hyperlink w:anchor="_Toc184331419" w:history="1">
            <w:r w:rsidRPr="00CB7531">
              <w:rPr>
                <w:rStyle w:val="Hyperlink"/>
              </w:rPr>
              <w:t>Accessibility and effectiveness</w:t>
            </w:r>
            <w:r w:rsidRPr="00CB7531">
              <w:rPr>
                <w:webHidden/>
              </w:rPr>
              <w:tab/>
            </w:r>
            <w:r w:rsidRPr="00CB7531">
              <w:rPr>
                <w:webHidden/>
              </w:rPr>
              <w:fldChar w:fldCharType="begin"/>
            </w:r>
            <w:r w:rsidRPr="00CB7531">
              <w:rPr>
                <w:webHidden/>
              </w:rPr>
              <w:instrText xml:space="preserve"> PAGEREF _Toc184331419 \h </w:instrText>
            </w:r>
            <w:r w:rsidRPr="00CB7531">
              <w:rPr>
                <w:webHidden/>
              </w:rPr>
            </w:r>
            <w:r w:rsidRPr="00CB7531">
              <w:rPr>
                <w:webHidden/>
              </w:rPr>
              <w:fldChar w:fldCharType="separate"/>
            </w:r>
            <w:r w:rsidRPr="00CB7531">
              <w:rPr>
                <w:webHidden/>
              </w:rPr>
              <w:t>16</w:t>
            </w:r>
            <w:r w:rsidRPr="00CB7531">
              <w:rPr>
                <w:webHidden/>
              </w:rPr>
              <w:fldChar w:fldCharType="end"/>
            </w:r>
          </w:hyperlink>
        </w:p>
        <w:p w14:paraId="211B94B5" w14:textId="35263744" w:rsidR="008C200D" w:rsidRPr="00CB7531" w:rsidRDefault="008C200D" w:rsidP="008C200D">
          <w:pPr>
            <w:pStyle w:val="TOC3"/>
            <w:tabs>
              <w:tab w:val="right" w:leader="dot" w:pos="9016"/>
            </w:tabs>
            <w:rPr>
              <w:rFonts w:asciiTheme="minorHAnsi" w:eastAsiaTheme="minorEastAsia" w:hAnsiTheme="minorHAnsi" w:cs="Vrinda"/>
              <w:kern w:val="0"/>
              <w:sz w:val="22"/>
              <w:szCs w:val="28"/>
              <w:lang w:eastAsia="en-IN" w:bidi="as-IN"/>
              <w14:ligatures w14:val="none"/>
            </w:rPr>
          </w:pPr>
          <w:hyperlink w:anchor="_Toc184331420" w:history="1">
            <w:r w:rsidRPr="00CB7531">
              <w:rPr>
                <w:rStyle w:val="Hyperlink"/>
              </w:rPr>
              <w:t>Challenges</w:t>
            </w:r>
            <w:r w:rsidRPr="00CB7531">
              <w:rPr>
                <w:webHidden/>
              </w:rPr>
              <w:tab/>
            </w:r>
            <w:r w:rsidRPr="00CB7531">
              <w:rPr>
                <w:webHidden/>
              </w:rPr>
              <w:fldChar w:fldCharType="begin"/>
            </w:r>
            <w:r w:rsidRPr="00CB7531">
              <w:rPr>
                <w:webHidden/>
              </w:rPr>
              <w:instrText xml:space="preserve"> PAGEREF _Toc184331420 \h </w:instrText>
            </w:r>
            <w:r w:rsidRPr="00CB7531">
              <w:rPr>
                <w:webHidden/>
              </w:rPr>
            </w:r>
            <w:r w:rsidRPr="00CB7531">
              <w:rPr>
                <w:webHidden/>
              </w:rPr>
              <w:fldChar w:fldCharType="separate"/>
            </w:r>
            <w:r w:rsidRPr="00CB7531">
              <w:rPr>
                <w:webHidden/>
              </w:rPr>
              <w:t>16</w:t>
            </w:r>
            <w:r w:rsidRPr="00CB7531">
              <w:rPr>
                <w:webHidden/>
              </w:rPr>
              <w:fldChar w:fldCharType="end"/>
            </w:r>
          </w:hyperlink>
        </w:p>
        <w:p w14:paraId="3A24BA5F" w14:textId="0B2B36DA" w:rsidR="008C200D" w:rsidRPr="00CB7531" w:rsidRDefault="008C200D" w:rsidP="008C200D">
          <w:pPr>
            <w:pStyle w:val="TOC1"/>
            <w:tabs>
              <w:tab w:val="right" w:leader="dot" w:pos="9016"/>
            </w:tabs>
            <w:rPr>
              <w:rFonts w:asciiTheme="minorHAnsi" w:eastAsiaTheme="minorEastAsia" w:hAnsiTheme="minorHAnsi" w:cs="Vrinda"/>
              <w:kern w:val="0"/>
              <w:sz w:val="22"/>
              <w:szCs w:val="28"/>
              <w:lang w:eastAsia="en-IN" w:bidi="as-IN"/>
              <w14:ligatures w14:val="none"/>
            </w:rPr>
          </w:pPr>
          <w:hyperlink w:anchor="_Toc184331421" w:history="1">
            <w:r w:rsidRPr="00CB7531">
              <w:rPr>
                <w:rStyle w:val="Hyperlink"/>
              </w:rPr>
              <w:t>Task-4. Video Advertisement</w:t>
            </w:r>
            <w:r w:rsidRPr="00CB7531">
              <w:rPr>
                <w:webHidden/>
              </w:rPr>
              <w:tab/>
            </w:r>
            <w:r w:rsidRPr="00CB7531">
              <w:rPr>
                <w:webHidden/>
              </w:rPr>
              <w:fldChar w:fldCharType="begin"/>
            </w:r>
            <w:r w:rsidRPr="00CB7531">
              <w:rPr>
                <w:webHidden/>
              </w:rPr>
              <w:instrText xml:space="preserve"> PAGEREF _Toc184331421 \h </w:instrText>
            </w:r>
            <w:r w:rsidRPr="00CB7531">
              <w:rPr>
                <w:webHidden/>
              </w:rPr>
            </w:r>
            <w:r w:rsidRPr="00CB7531">
              <w:rPr>
                <w:webHidden/>
              </w:rPr>
              <w:fldChar w:fldCharType="separate"/>
            </w:r>
            <w:r w:rsidRPr="00CB7531">
              <w:rPr>
                <w:webHidden/>
              </w:rPr>
              <w:t>17</w:t>
            </w:r>
            <w:r w:rsidRPr="00CB7531">
              <w:rPr>
                <w:webHidden/>
              </w:rPr>
              <w:fldChar w:fldCharType="end"/>
            </w:r>
          </w:hyperlink>
        </w:p>
        <w:p w14:paraId="2E0EA774" w14:textId="3F03BF66" w:rsidR="008C200D" w:rsidRPr="00CB7531" w:rsidRDefault="008C200D" w:rsidP="008C200D">
          <w:pPr>
            <w:pStyle w:val="TOC2"/>
            <w:tabs>
              <w:tab w:val="right" w:leader="dot" w:pos="9016"/>
            </w:tabs>
            <w:rPr>
              <w:rFonts w:asciiTheme="minorHAnsi" w:eastAsiaTheme="minorEastAsia" w:hAnsiTheme="minorHAnsi" w:cs="Vrinda"/>
              <w:kern w:val="0"/>
              <w:sz w:val="22"/>
              <w:szCs w:val="28"/>
              <w:lang w:eastAsia="en-IN" w:bidi="as-IN"/>
              <w14:ligatures w14:val="none"/>
            </w:rPr>
          </w:pPr>
          <w:hyperlink w:anchor="_Toc184331422" w:history="1">
            <w:r w:rsidRPr="00CB7531">
              <w:rPr>
                <w:rStyle w:val="Hyperlink"/>
              </w:rPr>
              <w:t>Video Script</w:t>
            </w:r>
            <w:r w:rsidRPr="00CB7531">
              <w:rPr>
                <w:webHidden/>
              </w:rPr>
              <w:tab/>
            </w:r>
            <w:r w:rsidRPr="00CB7531">
              <w:rPr>
                <w:webHidden/>
              </w:rPr>
              <w:fldChar w:fldCharType="begin"/>
            </w:r>
            <w:r w:rsidRPr="00CB7531">
              <w:rPr>
                <w:webHidden/>
              </w:rPr>
              <w:instrText xml:space="preserve"> PAGEREF _Toc184331422 \h </w:instrText>
            </w:r>
            <w:r w:rsidRPr="00CB7531">
              <w:rPr>
                <w:webHidden/>
              </w:rPr>
            </w:r>
            <w:r w:rsidRPr="00CB7531">
              <w:rPr>
                <w:webHidden/>
              </w:rPr>
              <w:fldChar w:fldCharType="separate"/>
            </w:r>
            <w:r w:rsidRPr="00CB7531">
              <w:rPr>
                <w:webHidden/>
              </w:rPr>
              <w:t>17</w:t>
            </w:r>
            <w:r w:rsidRPr="00CB7531">
              <w:rPr>
                <w:webHidden/>
              </w:rPr>
              <w:fldChar w:fldCharType="end"/>
            </w:r>
          </w:hyperlink>
        </w:p>
        <w:p w14:paraId="033AD7EC" w14:textId="39E2ADB6" w:rsidR="008C200D" w:rsidRPr="00CB7531" w:rsidRDefault="008C200D" w:rsidP="008C200D">
          <w:pPr>
            <w:pStyle w:val="TOC2"/>
            <w:tabs>
              <w:tab w:val="right" w:leader="dot" w:pos="9016"/>
            </w:tabs>
            <w:rPr>
              <w:rFonts w:asciiTheme="minorHAnsi" w:eastAsiaTheme="minorEastAsia" w:hAnsiTheme="minorHAnsi" w:cs="Vrinda"/>
              <w:kern w:val="0"/>
              <w:sz w:val="22"/>
              <w:szCs w:val="28"/>
              <w:lang w:eastAsia="en-IN" w:bidi="as-IN"/>
              <w14:ligatures w14:val="none"/>
            </w:rPr>
          </w:pPr>
          <w:hyperlink w:anchor="_Toc184331423" w:history="1">
            <w:r w:rsidRPr="00CB7531">
              <w:rPr>
                <w:rStyle w:val="Hyperlink"/>
              </w:rPr>
              <w:t>Story telling techniques in the advertising video</w:t>
            </w:r>
            <w:r w:rsidRPr="00CB7531">
              <w:rPr>
                <w:webHidden/>
              </w:rPr>
              <w:tab/>
            </w:r>
            <w:r w:rsidRPr="00CB7531">
              <w:rPr>
                <w:webHidden/>
              </w:rPr>
              <w:fldChar w:fldCharType="begin"/>
            </w:r>
            <w:r w:rsidRPr="00CB7531">
              <w:rPr>
                <w:webHidden/>
              </w:rPr>
              <w:instrText xml:space="preserve"> PAGEREF _Toc184331423 \h </w:instrText>
            </w:r>
            <w:r w:rsidRPr="00CB7531">
              <w:rPr>
                <w:webHidden/>
              </w:rPr>
            </w:r>
            <w:r w:rsidRPr="00CB7531">
              <w:rPr>
                <w:webHidden/>
              </w:rPr>
              <w:fldChar w:fldCharType="separate"/>
            </w:r>
            <w:r w:rsidRPr="00CB7531">
              <w:rPr>
                <w:webHidden/>
              </w:rPr>
              <w:t>18</w:t>
            </w:r>
            <w:r w:rsidRPr="00CB7531">
              <w:rPr>
                <w:webHidden/>
              </w:rPr>
              <w:fldChar w:fldCharType="end"/>
            </w:r>
          </w:hyperlink>
        </w:p>
        <w:p w14:paraId="037A36DB" w14:textId="65918ECE" w:rsidR="008C200D" w:rsidRPr="00CB7531" w:rsidRDefault="008C200D" w:rsidP="008C200D">
          <w:pPr>
            <w:pStyle w:val="TOC1"/>
            <w:tabs>
              <w:tab w:val="right" w:leader="dot" w:pos="9016"/>
            </w:tabs>
            <w:rPr>
              <w:rFonts w:asciiTheme="minorHAnsi" w:eastAsiaTheme="minorEastAsia" w:hAnsiTheme="minorHAnsi" w:cs="Vrinda"/>
              <w:kern w:val="0"/>
              <w:sz w:val="22"/>
              <w:szCs w:val="28"/>
              <w:lang w:eastAsia="en-IN" w:bidi="as-IN"/>
              <w14:ligatures w14:val="none"/>
            </w:rPr>
          </w:pPr>
          <w:hyperlink w:anchor="_Toc184331424" w:history="1">
            <w:r w:rsidRPr="00CB7531">
              <w:rPr>
                <w:rStyle w:val="Hyperlink"/>
              </w:rPr>
              <w:t>References</w:t>
            </w:r>
            <w:r w:rsidRPr="00CB7531">
              <w:rPr>
                <w:webHidden/>
              </w:rPr>
              <w:tab/>
            </w:r>
            <w:r w:rsidRPr="00CB7531">
              <w:rPr>
                <w:webHidden/>
              </w:rPr>
              <w:fldChar w:fldCharType="begin"/>
            </w:r>
            <w:r w:rsidRPr="00CB7531">
              <w:rPr>
                <w:webHidden/>
              </w:rPr>
              <w:instrText xml:space="preserve"> PAGEREF _Toc184331424 \h </w:instrText>
            </w:r>
            <w:r w:rsidRPr="00CB7531">
              <w:rPr>
                <w:webHidden/>
              </w:rPr>
            </w:r>
            <w:r w:rsidRPr="00CB7531">
              <w:rPr>
                <w:webHidden/>
              </w:rPr>
              <w:fldChar w:fldCharType="separate"/>
            </w:r>
            <w:r w:rsidRPr="00CB7531">
              <w:rPr>
                <w:webHidden/>
              </w:rPr>
              <w:t>19</w:t>
            </w:r>
            <w:r w:rsidRPr="00CB7531">
              <w:rPr>
                <w:webHidden/>
              </w:rPr>
              <w:fldChar w:fldCharType="end"/>
            </w:r>
          </w:hyperlink>
        </w:p>
        <w:p w14:paraId="7425E73C" w14:textId="7707E7B9" w:rsidR="00616D50" w:rsidRPr="00CB7531" w:rsidRDefault="006577C5" w:rsidP="008C200D">
          <w:r w:rsidRPr="00CB7531">
            <w:rPr>
              <w:b/>
              <w:bCs/>
            </w:rPr>
            <w:lastRenderedPageBreak/>
            <w:fldChar w:fldCharType="end"/>
          </w:r>
        </w:p>
      </w:sdtContent>
    </w:sdt>
    <w:p w14:paraId="691E53F2" w14:textId="670CE123" w:rsidR="00B54DE2" w:rsidRPr="00CB7531" w:rsidRDefault="00B54DE2" w:rsidP="008C200D">
      <w:pPr>
        <w:pStyle w:val="Heading1"/>
      </w:pPr>
      <w:bookmarkStart w:id="0" w:name="_Toc184331399"/>
      <w:r w:rsidRPr="00CB7531">
        <w:t>Task-1. Questionnaire Analysis</w:t>
      </w:r>
      <w:bookmarkEnd w:id="0"/>
    </w:p>
    <w:p w14:paraId="320ADF26" w14:textId="5FBE7AEC" w:rsidR="00FE4C11" w:rsidRPr="00CB7531" w:rsidRDefault="00FE4C11" w:rsidP="008C200D">
      <w:pPr>
        <w:pStyle w:val="Heading2"/>
      </w:pPr>
      <w:bookmarkStart w:id="1" w:name="_Toc184331400"/>
      <w:r w:rsidRPr="00CB7531">
        <w:t>Survey Data Analysis</w:t>
      </w:r>
      <w:bookmarkEnd w:id="1"/>
    </w:p>
    <w:p w14:paraId="68DCFBA6" w14:textId="4C87DADD" w:rsidR="00BD42ED" w:rsidRPr="00CB7531" w:rsidRDefault="00983E36" w:rsidP="008C200D">
      <w:pPr>
        <w:rPr>
          <w:b/>
          <w:bCs/>
        </w:rPr>
      </w:pPr>
      <w:r w:rsidRPr="00CB7531">
        <w:rPr>
          <w:b/>
          <w:bCs/>
        </w:rPr>
        <w:t>Introduction</w:t>
      </w:r>
    </w:p>
    <w:p w14:paraId="3527570E" w14:textId="44DDC4E5" w:rsidR="00780286" w:rsidRPr="00CB7531" w:rsidRDefault="00CE1B82" w:rsidP="008C200D">
      <w:r w:rsidRPr="00CB7531">
        <w:t xml:space="preserve">The business idea for the activity is to open a new store </w:t>
      </w:r>
      <w:r w:rsidR="003B54B8" w:rsidRPr="00CB7531">
        <w:t>Romanian Patisserie in downtown Newport</w:t>
      </w:r>
      <w:r w:rsidRPr="00CB7531">
        <w:t xml:space="preserve">. </w:t>
      </w:r>
      <w:bookmarkStart w:id="2" w:name="_Hlk184315405"/>
      <w:r w:rsidR="003B54B8" w:rsidRPr="00CB7531">
        <w:t>The name of the newly started business is Carpathian Pastry House</w:t>
      </w:r>
      <w:bookmarkEnd w:id="2"/>
      <w:r w:rsidR="003B54B8" w:rsidRPr="00CB7531">
        <w:t xml:space="preserve">. </w:t>
      </w:r>
      <w:r w:rsidR="002F536C" w:rsidRPr="00CB7531">
        <w:t xml:space="preserve">As per </w:t>
      </w:r>
      <w:r w:rsidR="00177DCC" w:rsidRPr="00CB7531">
        <w:t xml:space="preserve">a </w:t>
      </w:r>
      <w:r w:rsidR="002F536C" w:rsidRPr="00CB7531">
        <w:t xml:space="preserve">study </w:t>
      </w:r>
      <w:r w:rsidR="00177DCC" w:rsidRPr="00CB7531">
        <w:t>by</w:t>
      </w:r>
      <w:r w:rsidR="002F536C" w:rsidRPr="00CB7531">
        <w:t xml:space="preserve"> </w:t>
      </w:r>
      <w:r w:rsidR="002D538E" w:rsidRPr="00CB7531">
        <w:t xml:space="preserve">Patel </w:t>
      </w:r>
      <w:r w:rsidR="002F536C" w:rsidRPr="00CB7531">
        <w:t>(202</w:t>
      </w:r>
      <w:r w:rsidR="002D538E" w:rsidRPr="00CB7531">
        <w:t>3</w:t>
      </w:r>
      <w:r w:rsidR="002F536C" w:rsidRPr="00CB7531">
        <w:t>)</w:t>
      </w:r>
      <w:r w:rsidR="000D171A" w:rsidRPr="00CB7531">
        <w:t xml:space="preserve">, </w:t>
      </w:r>
      <w:r w:rsidR="00177DCC" w:rsidRPr="00CB7531">
        <w:t xml:space="preserve">it </w:t>
      </w:r>
      <w:r w:rsidR="000E2071" w:rsidRPr="00CB7531">
        <w:t xml:space="preserve">is </w:t>
      </w:r>
      <w:r w:rsidR="00177DCC" w:rsidRPr="00CB7531">
        <w:t>one of the</w:t>
      </w:r>
      <w:r w:rsidR="000E2071" w:rsidRPr="00CB7531">
        <w:t xml:space="preserve"> most consumable </w:t>
      </w:r>
      <w:r w:rsidR="006F3F35" w:rsidRPr="00CB7531">
        <w:t xml:space="preserve">food </w:t>
      </w:r>
      <w:r w:rsidR="00A75F4E" w:rsidRPr="00CB7531">
        <w:t>items</w:t>
      </w:r>
      <w:r w:rsidR="006F3F35" w:rsidRPr="00CB7531">
        <w:t xml:space="preserve"> </w:t>
      </w:r>
      <w:r w:rsidR="000E2071" w:rsidRPr="00CB7531">
        <w:t>in the UK people</w:t>
      </w:r>
      <w:r w:rsidR="006F3F35" w:rsidRPr="00CB7531">
        <w:t>, the</w:t>
      </w:r>
      <w:r w:rsidR="005027C7" w:rsidRPr="00CB7531">
        <w:t xml:space="preserve"> </w:t>
      </w:r>
      <w:bookmarkStart w:id="3" w:name="_Hlk184315420"/>
      <w:r w:rsidR="005027C7" w:rsidRPr="00CB7531">
        <w:t xml:space="preserve">individuals </w:t>
      </w:r>
      <w:r w:rsidR="00177DCC" w:rsidRPr="00CB7531">
        <w:t>in</w:t>
      </w:r>
      <w:r w:rsidR="005027C7" w:rsidRPr="00CB7531">
        <w:t xml:space="preserve"> UK </w:t>
      </w:r>
      <w:r w:rsidR="00177DCC" w:rsidRPr="00CB7531">
        <w:t>prefer</w:t>
      </w:r>
      <w:r w:rsidR="005027C7" w:rsidRPr="00CB7531">
        <w:t xml:space="preserve"> to try different sweets and bakery items</w:t>
      </w:r>
      <w:bookmarkEnd w:id="3"/>
      <w:r w:rsidR="000E2071" w:rsidRPr="00CB7531">
        <w:t xml:space="preserve">. </w:t>
      </w:r>
      <w:r w:rsidR="007E6E9D" w:rsidRPr="00CB7531">
        <w:t xml:space="preserve"> </w:t>
      </w:r>
      <w:r w:rsidR="00EA3125" w:rsidRPr="00CB7531">
        <w:t xml:space="preserve">According to </w:t>
      </w:r>
      <w:r w:rsidR="00177DCC" w:rsidRPr="00CB7531">
        <w:t xml:space="preserve">a </w:t>
      </w:r>
      <w:r w:rsidR="00EA3125" w:rsidRPr="00CB7531">
        <w:t xml:space="preserve">study </w:t>
      </w:r>
      <w:r w:rsidR="00177DCC" w:rsidRPr="00CB7531">
        <w:t>by</w:t>
      </w:r>
      <w:r w:rsidR="00EA3125" w:rsidRPr="00CB7531">
        <w:t xml:space="preserve"> Choudhary et al. (2021)</w:t>
      </w:r>
      <w:r w:rsidR="00177DCC" w:rsidRPr="00CB7531">
        <w:t>,</w:t>
      </w:r>
      <w:r w:rsidR="00EA3125" w:rsidRPr="00CB7531">
        <w:t xml:space="preserve"> </w:t>
      </w:r>
      <w:r w:rsidR="00861F4C" w:rsidRPr="00CB7531">
        <w:t>m</w:t>
      </w:r>
      <w:r w:rsidR="00E828C3" w:rsidRPr="00CB7531">
        <w:t xml:space="preserve">ost of the population is using </w:t>
      </w:r>
      <w:r w:rsidR="005A6F32" w:rsidRPr="00CB7531">
        <w:t xml:space="preserve">bakery </w:t>
      </w:r>
      <w:r w:rsidR="00177DCC" w:rsidRPr="00CB7531">
        <w:t>items</w:t>
      </w:r>
      <w:r w:rsidR="005A6F32" w:rsidRPr="00CB7531">
        <w:t xml:space="preserve"> such as </w:t>
      </w:r>
      <w:r w:rsidR="00177DCC" w:rsidRPr="00CB7531">
        <w:t>cakes</w:t>
      </w:r>
      <w:r w:rsidR="005A6F32" w:rsidRPr="00CB7531">
        <w:t xml:space="preserve">, </w:t>
      </w:r>
      <w:r w:rsidR="00177DCC" w:rsidRPr="00CB7531">
        <w:t xml:space="preserve">and </w:t>
      </w:r>
      <w:r w:rsidR="005A6F32" w:rsidRPr="00CB7531">
        <w:t>pastries for celebration purpose and taste.</w:t>
      </w:r>
      <w:r w:rsidR="00E628E9" w:rsidRPr="00CB7531">
        <w:t xml:space="preserve"> </w:t>
      </w:r>
      <w:r w:rsidR="007E6E9D" w:rsidRPr="00CB7531">
        <w:t xml:space="preserve">The main purpose of the Carpathian Pastry House is to attract customers with requirements of diverse </w:t>
      </w:r>
      <w:r w:rsidR="00177DCC" w:rsidRPr="00CB7531">
        <w:t>tastes</w:t>
      </w:r>
      <w:r w:rsidR="007E6E9D" w:rsidRPr="00CB7531">
        <w:t xml:space="preserve"> and flavour in the cake pastries. </w:t>
      </w:r>
      <w:r w:rsidR="00D7198C" w:rsidRPr="00CB7531">
        <w:t xml:space="preserve"> </w:t>
      </w:r>
      <w:r w:rsidR="00390EDC" w:rsidRPr="00CB7531">
        <w:t xml:space="preserve">A comprehensive questionnaire was conducted with the peers to understand </w:t>
      </w:r>
      <w:r w:rsidR="00177DCC" w:rsidRPr="00CB7531">
        <w:t xml:space="preserve">the </w:t>
      </w:r>
      <w:r w:rsidR="004B3028" w:rsidRPr="00CB7531">
        <w:t xml:space="preserve">market </w:t>
      </w:r>
      <w:r w:rsidR="001F5148" w:rsidRPr="00CB7531">
        <w:t xml:space="preserve">condition, </w:t>
      </w:r>
      <w:r w:rsidR="004B3028" w:rsidRPr="00CB7531">
        <w:t>patterns</w:t>
      </w:r>
      <w:r w:rsidR="001F5148" w:rsidRPr="00CB7531">
        <w:t xml:space="preserve"> and demands of the users. </w:t>
      </w:r>
      <w:r w:rsidR="00F440B5" w:rsidRPr="00CB7531">
        <w:t xml:space="preserve">The sustainability preferences, </w:t>
      </w:r>
      <w:r w:rsidR="00987D39" w:rsidRPr="00CB7531">
        <w:t>purchasing</w:t>
      </w:r>
      <w:r w:rsidR="00F440B5" w:rsidRPr="00CB7531">
        <w:t xml:space="preserve"> habits,</w:t>
      </w:r>
      <w:r w:rsidR="004444D2" w:rsidRPr="00CB7531">
        <w:t xml:space="preserve"> </w:t>
      </w:r>
      <w:r w:rsidR="00F440B5" w:rsidRPr="00CB7531">
        <w:t>and overall consumer expectations</w:t>
      </w:r>
      <w:r w:rsidR="004444D2" w:rsidRPr="00CB7531">
        <w:t xml:space="preserve"> are the major considered aspects </w:t>
      </w:r>
      <w:r w:rsidR="00177DCC" w:rsidRPr="00CB7531">
        <w:t>of</w:t>
      </w:r>
      <w:r w:rsidR="004444D2" w:rsidRPr="00CB7531">
        <w:t xml:space="preserve"> the questionnaire. </w:t>
      </w:r>
      <w:r w:rsidR="00987D39" w:rsidRPr="00CB7531">
        <w:t xml:space="preserve">The results of the survey are significantly important to identify trends and collect actionable insights. </w:t>
      </w:r>
      <w:r w:rsidR="00DF6468" w:rsidRPr="00CB7531">
        <w:t xml:space="preserve">This study will make sure to collect data </w:t>
      </w:r>
      <w:r w:rsidR="00231A48" w:rsidRPr="00CB7531">
        <w:t xml:space="preserve">survey </w:t>
      </w:r>
      <w:r w:rsidR="00177DCC" w:rsidRPr="00CB7531">
        <w:t xml:space="preserve">to </w:t>
      </w:r>
      <w:r w:rsidR="00231A48" w:rsidRPr="00CB7531">
        <w:t xml:space="preserve">identify the </w:t>
      </w:r>
      <w:r w:rsidR="009B4398" w:rsidRPr="00CB7531">
        <w:t>market</w:t>
      </w:r>
      <w:r w:rsidR="00231A48" w:rsidRPr="00CB7531">
        <w:t xml:space="preserve"> </w:t>
      </w:r>
      <w:r w:rsidR="009B4398" w:rsidRPr="00CB7531">
        <w:t xml:space="preserve">trends, </w:t>
      </w:r>
      <w:r w:rsidR="00177DCC" w:rsidRPr="00CB7531">
        <w:t xml:space="preserve">and </w:t>
      </w:r>
      <w:r w:rsidR="009B4398" w:rsidRPr="00CB7531">
        <w:t>customer needs patterns and collect actionable insights</w:t>
      </w:r>
      <w:r w:rsidR="0096200E" w:rsidRPr="00CB7531">
        <w:t xml:space="preserve">. </w:t>
      </w:r>
    </w:p>
    <w:p w14:paraId="523492C1" w14:textId="053A1280" w:rsidR="00355602" w:rsidRPr="00CB7531" w:rsidRDefault="00355602" w:rsidP="008C200D">
      <w:pPr>
        <w:pStyle w:val="Heading2"/>
      </w:pPr>
      <w:bookmarkStart w:id="4" w:name="_Toc184331401"/>
      <w:r w:rsidRPr="00CB7531">
        <w:t xml:space="preserve">Key Questions and </w:t>
      </w:r>
      <w:r w:rsidR="00177DCC" w:rsidRPr="00CB7531">
        <w:t>Valuable Insights</w:t>
      </w:r>
      <w:bookmarkEnd w:id="4"/>
    </w:p>
    <w:p w14:paraId="21403A24" w14:textId="72FD4CFA" w:rsidR="00425F06" w:rsidRPr="00CB7531" w:rsidRDefault="007B6976" w:rsidP="008C200D">
      <w:r w:rsidRPr="00CB7531">
        <w:rPr>
          <w:noProof/>
        </w:rPr>
        <w:drawing>
          <wp:inline distT="0" distB="0" distL="0" distR="0" wp14:anchorId="7A7F03BC" wp14:editId="5F374514">
            <wp:extent cx="5229955" cy="1667108"/>
            <wp:effectExtent l="19050" t="19050" r="8890" b="28575"/>
            <wp:docPr id="1363967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967375" name=""/>
                    <pic:cNvPicPr/>
                  </pic:nvPicPr>
                  <pic:blipFill>
                    <a:blip r:embed="rId12"/>
                    <a:stretch>
                      <a:fillRect/>
                    </a:stretch>
                  </pic:blipFill>
                  <pic:spPr>
                    <a:xfrm>
                      <a:off x="0" y="0"/>
                      <a:ext cx="5229955" cy="1667108"/>
                    </a:xfrm>
                    <a:prstGeom prst="rect">
                      <a:avLst/>
                    </a:prstGeom>
                    <a:ln>
                      <a:solidFill>
                        <a:schemeClr val="tx1"/>
                      </a:solidFill>
                    </a:ln>
                  </pic:spPr>
                </pic:pic>
              </a:graphicData>
            </a:graphic>
          </wp:inline>
        </w:drawing>
      </w:r>
    </w:p>
    <w:p w14:paraId="65666761" w14:textId="56896BCB" w:rsidR="00535D15" w:rsidRPr="00CB7531" w:rsidRDefault="009E2690" w:rsidP="008C200D">
      <w:r w:rsidRPr="00CB7531">
        <w:t xml:space="preserve">Most of the responses </w:t>
      </w:r>
      <w:r w:rsidR="00177DCC" w:rsidRPr="00CB7531">
        <w:t>indicate</w:t>
      </w:r>
      <w:r w:rsidRPr="00CB7531">
        <w:t xml:space="preserve"> that the major buyer </w:t>
      </w:r>
      <w:r w:rsidR="00076DAA" w:rsidRPr="00CB7531">
        <w:t>is</w:t>
      </w:r>
      <w:r w:rsidRPr="00CB7531">
        <w:t xml:space="preserve"> </w:t>
      </w:r>
      <w:r w:rsidR="007B6976" w:rsidRPr="00CB7531">
        <w:t xml:space="preserve">pastries </w:t>
      </w:r>
      <w:r w:rsidRPr="00CB7531">
        <w:t>weekly</w:t>
      </w:r>
      <w:r w:rsidR="00BD54C1" w:rsidRPr="00CB7531">
        <w:t>,</w:t>
      </w:r>
      <w:r w:rsidR="00360E00" w:rsidRPr="00CB7531">
        <w:t xml:space="preserve"> which </w:t>
      </w:r>
      <w:r w:rsidR="00177DCC" w:rsidRPr="00CB7531">
        <w:t>shows</w:t>
      </w:r>
      <w:r w:rsidR="00360E00" w:rsidRPr="00CB7531">
        <w:t xml:space="preserve"> great frequenc</w:t>
      </w:r>
      <w:r w:rsidR="007B6976" w:rsidRPr="00CB7531">
        <w:t xml:space="preserve">y to </w:t>
      </w:r>
      <w:r w:rsidR="00177DCC" w:rsidRPr="00CB7531">
        <w:t>visit</w:t>
      </w:r>
      <w:r w:rsidR="007B6976" w:rsidRPr="00CB7531">
        <w:t xml:space="preserve"> a bakery store</w:t>
      </w:r>
      <w:r w:rsidR="00360E00" w:rsidRPr="00CB7531">
        <w:t xml:space="preserve">. </w:t>
      </w:r>
      <w:r w:rsidR="00076DAA" w:rsidRPr="00CB7531">
        <w:t>It recommends a</w:t>
      </w:r>
      <w:r w:rsidR="007B6976" w:rsidRPr="00CB7531">
        <w:t xml:space="preserve"> great </w:t>
      </w:r>
      <w:r w:rsidR="00076DAA" w:rsidRPr="00CB7531">
        <w:t xml:space="preserve">demand </w:t>
      </w:r>
      <w:r w:rsidR="00177DCC" w:rsidRPr="00CB7531">
        <w:t>for</w:t>
      </w:r>
      <w:r w:rsidR="00076DAA" w:rsidRPr="00CB7531">
        <w:t xml:space="preserve"> consistent and strong type in the focusing market. </w:t>
      </w:r>
      <w:r w:rsidR="00062CBF" w:rsidRPr="00CB7531">
        <w:t xml:space="preserve">The higher numbers of weekly </w:t>
      </w:r>
      <w:r w:rsidR="00177DCC" w:rsidRPr="00CB7531">
        <w:t>buyers</w:t>
      </w:r>
      <w:r w:rsidR="00062CBF" w:rsidRPr="00CB7531">
        <w:t xml:space="preserve"> </w:t>
      </w:r>
      <w:r w:rsidR="004A7CAC" w:rsidRPr="00CB7531">
        <w:t xml:space="preserve">are </w:t>
      </w:r>
      <w:r w:rsidR="00062CBF" w:rsidRPr="00CB7531">
        <w:t xml:space="preserve">an opportunity to increase the number of buyers by attracting them with some offers and </w:t>
      </w:r>
      <w:r w:rsidR="00177DCC" w:rsidRPr="00CB7531">
        <w:t>listening</w:t>
      </w:r>
      <w:r w:rsidR="00062CBF" w:rsidRPr="00CB7531">
        <w:t xml:space="preserve"> to their demands.</w:t>
      </w:r>
      <w:r w:rsidR="003E4B9F" w:rsidRPr="00CB7531">
        <w:t xml:space="preserve"> In the business context</w:t>
      </w:r>
      <w:r w:rsidR="00177DCC" w:rsidRPr="00CB7531">
        <w:t>,</w:t>
      </w:r>
      <w:r w:rsidR="003E4B9F" w:rsidRPr="00CB7531">
        <w:t xml:space="preserve"> the data indicates better possibilities of business success </w:t>
      </w:r>
      <w:r w:rsidR="00225E7A" w:rsidRPr="00CB7531">
        <w:t>by establishing a loyalty program</w:t>
      </w:r>
      <w:r w:rsidR="00ED4F89" w:rsidRPr="00CB7531">
        <w:t xml:space="preserve">. A loyalty program significantly helps </w:t>
      </w:r>
      <w:r w:rsidR="00225E7A" w:rsidRPr="00CB7531">
        <w:t xml:space="preserve">to increase the </w:t>
      </w:r>
      <w:r w:rsidR="00177DCC" w:rsidRPr="00CB7531">
        <w:t>frequency</w:t>
      </w:r>
      <w:r w:rsidR="00225E7A" w:rsidRPr="00CB7531">
        <w:t xml:space="preserve"> of buyers as </w:t>
      </w:r>
      <w:r w:rsidR="00225E7A" w:rsidRPr="00CB7531">
        <w:lastRenderedPageBreak/>
        <w:t xml:space="preserve">it can promote them for </w:t>
      </w:r>
      <w:r w:rsidR="00CF6200" w:rsidRPr="00CB7531">
        <w:t>purchasing</w:t>
      </w:r>
      <w:r w:rsidR="00B60EEB" w:rsidRPr="00CB7531">
        <w:t xml:space="preserve"> and increase the performance of the business (Basha et al., 2023). </w:t>
      </w:r>
      <w:r w:rsidR="00535D15" w:rsidRPr="00CB7531">
        <w:t>For example, providing a “buy 5, get 1 free” offer could incentivize repeat visits.</w:t>
      </w:r>
    </w:p>
    <w:p w14:paraId="5D02C5BC" w14:textId="7298EEFA" w:rsidR="00703997" w:rsidRPr="00CB7531" w:rsidRDefault="00A5610B" w:rsidP="008C200D">
      <w:r w:rsidRPr="00CB7531">
        <w:rPr>
          <w:noProof/>
        </w:rPr>
        <w:drawing>
          <wp:inline distT="0" distB="0" distL="0" distR="0" wp14:anchorId="7014DF88" wp14:editId="7D2A1C1D">
            <wp:extent cx="5731510" cy="1955800"/>
            <wp:effectExtent l="19050" t="19050" r="21590" b="25400"/>
            <wp:docPr id="806956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956640" name=""/>
                    <pic:cNvPicPr/>
                  </pic:nvPicPr>
                  <pic:blipFill>
                    <a:blip r:embed="rId13"/>
                    <a:stretch>
                      <a:fillRect/>
                    </a:stretch>
                  </pic:blipFill>
                  <pic:spPr>
                    <a:xfrm>
                      <a:off x="0" y="0"/>
                      <a:ext cx="5731510" cy="1955800"/>
                    </a:xfrm>
                    <a:prstGeom prst="rect">
                      <a:avLst/>
                    </a:prstGeom>
                    <a:ln>
                      <a:solidFill>
                        <a:schemeClr val="tx1"/>
                      </a:solidFill>
                    </a:ln>
                  </pic:spPr>
                </pic:pic>
              </a:graphicData>
            </a:graphic>
          </wp:inline>
        </w:drawing>
      </w:r>
    </w:p>
    <w:p w14:paraId="5B772B6E" w14:textId="2192E220" w:rsidR="003A481D" w:rsidRPr="00CB7531" w:rsidRDefault="00703997" w:rsidP="008C200D">
      <w:r w:rsidRPr="00CB7531">
        <w:t xml:space="preserve">A question was asked in the questionnaire to evaluate the priority of the individuals towards </w:t>
      </w:r>
      <w:r w:rsidR="00D43D9B" w:rsidRPr="00CB7531">
        <w:t>a bakery.</w:t>
      </w:r>
      <w:r w:rsidRPr="00CB7531">
        <w:t xml:space="preserve"> </w:t>
      </w:r>
      <w:r w:rsidR="004A2859" w:rsidRPr="00CB7531">
        <w:t xml:space="preserve">The </w:t>
      </w:r>
      <w:proofErr w:type="gramStart"/>
      <w:r w:rsidR="004A2859" w:rsidRPr="00CB7531">
        <w:t>responses</w:t>
      </w:r>
      <w:proofErr w:type="gramEnd"/>
      <w:r w:rsidR="004A2859" w:rsidRPr="00CB7531">
        <w:t xml:space="preserve"> </w:t>
      </w:r>
      <w:r w:rsidR="00177DCC" w:rsidRPr="00CB7531">
        <w:t>to</w:t>
      </w:r>
      <w:r w:rsidR="004A2859" w:rsidRPr="00CB7531">
        <w:t xml:space="preserve"> the question indicates that most people select a </w:t>
      </w:r>
      <w:r w:rsidR="00D43D9B" w:rsidRPr="00CB7531">
        <w:t xml:space="preserve">bakery </w:t>
      </w:r>
      <w:r w:rsidR="004A2859" w:rsidRPr="00CB7531">
        <w:t xml:space="preserve">on </w:t>
      </w:r>
      <w:r w:rsidR="00177DCC" w:rsidRPr="00CB7531">
        <w:t xml:space="preserve">the </w:t>
      </w:r>
      <w:r w:rsidR="004A2859" w:rsidRPr="00CB7531">
        <w:t xml:space="preserve">basis of </w:t>
      </w:r>
      <w:r w:rsidR="00177DCC" w:rsidRPr="00CB7531">
        <w:t xml:space="preserve">the </w:t>
      </w:r>
      <w:r w:rsidR="00D43D9B" w:rsidRPr="00CB7531">
        <w:t xml:space="preserve">variety of pastries and </w:t>
      </w:r>
      <w:r w:rsidR="009A66C4" w:rsidRPr="00CB7531">
        <w:t>Quality of Ingredients</w:t>
      </w:r>
      <w:r w:rsidR="0034353F" w:rsidRPr="00CB7531">
        <w:t xml:space="preserve"> then </w:t>
      </w:r>
      <w:r w:rsidR="00BB0AD9" w:rsidRPr="00CB7531">
        <w:t xml:space="preserve">they go for </w:t>
      </w:r>
      <w:r w:rsidR="0034353F" w:rsidRPr="00CB7531">
        <w:t>Authentic recipes</w:t>
      </w:r>
      <w:r w:rsidR="00513A7B" w:rsidRPr="00CB7531">
        <w:t xml:space="preserve">. </w:t>
      </w:r>
      <w:r w:rsidR="00760A19" w:rsidRPr="00CB7531">
        <w:t xml:space="preserve"> </w:t>
      </w:r>
      <w:r w:rsidR="009E15C6" w:rsidRPr="00CB7531">
        <w:t xml:space="preserve">After the </w:t>
      </w:r>
      <w:r w:rsidR="005F2CC7" w:rsidRPr="00CB7531">
        <w:t>variety of pastries Quality of Ingredients and authentic recipes</w:t>
      </w:r>
      <w:r w:rsidR="00177DCC" w:rsidRPr="00CB7531">
        <w:t>,</w:t>
      </w:r>
      <w:r w:rsidR="005F2CC7" w:rsidRPr="00CB7531">
        <w:t xml:space="preserve"> the customer </w:t>
      </w:r>
      <w:proofErr w:type="gramStart"/>
      <w:r w:rsidR="005F2CC7" w:rsidRPr="00CB7531">
        <w:t>go</w:t>
      </w:r>
      <w:proofErr w:type="gramEnd"/>
      <w:r w:rsidR="005F2CC7" w:rsidRPr="00CB7531">
        <w:t xml:space="preserve"> for pricing and location conveniency</w:t>
      </w:r>
      <w:r w:rsidR="001C5C89" w:rsidRPr="00CB7531">
        <w:t xml:space="preserve">. </w:t>
      </w:r>
      <w:r w:rsidR="00A76441" w:rsidRPr="00CB7531">
        <w:t xml:space="preserve"> </w:t>
      </w:r>
      <w:r w:rsidR="00B3061B" w:rsidRPr="00CB7531">
        <w:t xml:space="preserve">A combination of the </w:t>
      </w:r>
      <w:r w:rsidR="003D492F" w:rsidRPr="00CB7531">
        <w:t xml:space="preserve">variety of pastries and Quality of Ingredients and authentic recipes </w:t>
      </w:r>
      <w:r w:rsidR="00B3061B" w:rsidRPr="00CB7531">
        <w:t>in the business takes to</w:t>
      </w:r>
      <w:r w:rsidR="00805549" w:rsidRPr="00CB7531">
        <w:t xml:space="preserve"> success and appeal to a broader audience</w:t>
      </w:r>
      <w:r w:rsidR="00397C2C" w:rsidRPr="00CB7531">
        <w:t xml:space="preserve"> (</w:t>
      </w:r>
      <w:r w:rsidR="00A76441" w:rsidRPr="00CB7531">
        <w:t>Stoin et al.</w:t>
      </w:r>
      <w:r w:rsidR="00397C2C" w:rsidRPr="00CB7531">
        <w:t>, 202</w:t>
      </w:r>
      <w:r w:rsidR="00A76441" w:rsidRPr="00CB7531">
        <w:t>1</w:t>
      </w:r>
      <w:r w:rsidR="00397C2C" w:rsidRPr="00CB7531">
        <w:t>)</w:t>
      </w:r>
      <w:r w:rsidR="00EC6922" w:rsidRPr="00CB7531">
        <w:t xml:space="preserve">. </w:t>
      </w:r>
    </w:p>
    <w:p w14:paraId="6FFCD998" w14:textId="43D617CF" w:rsidR="00355602" w:rsidRPr="00CB7531" w:rsidRDefault="00E132D1" w:rsidP="008C200D">
      <w:r w:rsidRPr="00CB7531">
        <w:rPr>
          <w:noProof/>
        </w:rPr>
        <w:drawing>
          <wp:inline distT="0" distB="0" distL="0" distR="0" wp14:anchorId="075C3399" wp14:editId="37686877">
            <wp:extent cx="5731510" cy="1832610"/>
            <wp:effectExtent l="19050" t="19050" r="21590" b="15240"/>
            <wp:docPr id="1369817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817204" name=""/>
                    <pic:cNvPicPr/>
                  </pic:nvPicPr>
                  <pic:blipFill>
                    <a:blip r:embed="rId14"/>
                    <a:stretch>
                      <a:fillRect/>
                    </a:stretch>
                  </pic:blipFill>
                  <pic:spPr>
                    <a:xfrm>
                      <a:off x="0" y="0"/>
                      <a:ext cx="5731510" cy="1832610"/>
                    </a:xfrm>
                    <a:prstGeom prst="rect">
                      <a:avLst/>
                    </a:prstGeom>
                    <a:ln>
                      <a:solidFill>
                        <a:schemeClr val="tx1"/>
                      </a:solidFill>
                    </a:ln>
                  </pic:spPr>
                </pic:pic>
              </a:graphicData>
            </a:graphic>
          </wp:inline>
        </w:drawing>
      </w:r>
    </w:p>
    <w:p w14:paraId="656E605B" w14:textId="5FD3CD19" w:rsidR="00393672" w:rsidRPr="00CB7531" w:rsidRDefault="00E132D1" w:rsidP="008C200D">
      <w:r w:rsidRPr="00CB7531">
        <w:t xml:space="preserve">A </w:t>
      </w:r>
      <w:r w:rsidR="00DD43CD" w:rsidRPr="00CB7531">
        <w:t>question</w:t>
      </w:r>
      <w:r w:rsidRPr="00CB7531">
        <w:t xml:space="preserve"> was asked to the survey participant that how </w:t>
      </w:r>
      <w:proofErr w:type="gramStart"/>
      <w:r w:rsidRPr="00CB7531">
        <w:t>do you prefers</w:t>
      </w:r>
      <w:proofErr w:type="gramEnd"/>
      <w:r w:rsidRPr="00CB7531">
        <w:t xml:space="preserve"> to purchase pastry products, most of the responses for this question </w:t>
      </w:r>
      <w:r w:rsidR="00177DCC" w:rsidRPr="00CB7531">
        <w:t>indicate</w:t>
      </w:r>
      <w:r w:rsidRPr="00CB7531">
        <w:t xml:space="preserve"> </w:t>
      </w:r>
      <w:r w:rsidR="00DD43CD" w:rsidRPr="00CB7531">
        <w:t xml:space="preserve">the consideration of physical </w:t>
      </w:r>
      <w:r w:rsidR="00177DCC" w:rsidRPr="00CB7531">
        <w:t>stores</w:t>
      </w:r>
      <w:r w:rsidR="00DD43CD" w:rsidRPr="00CB7531">
        <w:t xml:space="preserve"> instead of online purchasing</w:t>
      </w:r>
      <w:r w:rsidR="00EB6E4C" w:rsidRPr="00CB7531">
        <w:t>.</w:t>
      </w:r>
      <w:r w:rsidR="00393672" w:rsidRPr="00CB7531">
        <w:t xml:space="preserve"> Even after digitalization and internet expansion, customers </w:t>
      </w:r>
      <w:r w:rsidR="006C348C" w:rsidRPr="00CB7531">
        <w:t>prefer</w:t>
      </w:r>
      <w:r w:rsidR="00393672" w:rsidRPr="00CB7531">
        <w:t xml:space="preserve"> </w:t>
      </w:r>
      <w:r w:rsidR="006C348C" w:rsidRPr="00CB7531">
        <w:t xml:space="preserve">offline or physical </w:t>
      </w:r>
      <w:r w:rsidR="00393672" w:rsidRPr="00CB7531">
        <w:t>store services</w:t>
      </w:r>
      <w:r w:rsidR="006C348C" w:rsidRPr="00CB7531">
        <w:t xml:space="preserve"> as </w:t>
      </w:r>
      <w:r w:rsidR="00177DCC" w:rsidRPr="00CB7531">
        <w:t>they</w:t>
      </w:r>
      <w:r w:rsidR="006C348C" w:rsidRPr="00CB7531">
        <w:t xml:space="preserve"> provide better </w:t>
      </w:r>
      <w:r w:rsidR="00177DCC" w:rsidRPr="00CB7531">
        <w:t>convenience</w:t>
      </w:r>
      <w:r w:rsidR="00052827" w:rsidRPr="00CB7531">
        <w:t xml:space="preserve"> (Basu </w:t>
      </w:r>
      <w:r w:rsidR="008C200D" w:rsidRPr="00CB7531">
        <w:t>and</w:t>
      </w:r>
      <w:r w:rsidR="00052827" w:rsidRPr="00CB7531">
        <w:t xml:space="preserve"> Sondhi, 2021). </w:t>
      </w:r>
    </w:p>
    <w:p w14:paraId="1DD3CEDC" w14:textId="28F7F6ED" w:rsidR="000B54AF" w:rsidRPr="00CB7531" w:rsidRDefault="0044673F" w:rsidP="008C200D">
      <w:r w:rsidRPr="00CB7531">
        <w:t xml:space="preserve">Some of </w:t>
      </w:r>
      <w:r w:rsidR="00177DCC" w:rsidRPr="00CB7531">
        <w:t xml:space="preserve">the </w:t>
      </w:r>
      <w:r w:rsidRPr="00CB7531">
        <w:t xml:space="preserve">responses indicate that they </w:t>
      </w:r>
      <w:r w:rsidR="00F93B2E" w:rsidRPr="00CB7531">
        <w:t>prefer</w:t>
      </w:r>
      <w:r w:rsidRPr="00CB7531">
        <w:t xml:space="preserve"> both online and </w:t>
      </w:r>
      <w:r w:rsidR="00177DCC" w:rsidRPr="00CB7531">
        <w:t>in-store</w:t>
      </w:r>
      <w:r w:rsidRPr="00CB7531">
        <w:t xml:space="preserve"> </w:t>
      </w:r>
      <w:r w:rsidR="00177DCC" w:rsidRPr="00CB7531">
        <w:t>buying</w:t>
      </w:r>
      <w:r w:rsidRPr="00CB7531">
        <w:t xml:space="preserve"> habits. While very few </w:t>
      </w:r>
      <w:r w:rsidR="00177DCC" w:rsidRPr="00CB7531">
        <w:t>respondents</w:t>
      </w:r>
      <w:r w:rsidRPr="00CB7531">
        <w:t xml:space="preserve"> choose online purchasing </w:t>
      </w:r>
      <w:r w:rsidR="00177DCC" w:rsidRPr="00CB7531">
        <w:t>when</w:t>
      </w:r>
      <w:r w:rsidRPr="00CB7531">
        <w:t xml:space="preserve"> buying a bakery product</w:t>
      </w:r>
      <w:r w:rsidR="00F93B2E" w:rsidRPr="00CB7531">
        <w:t xml:space="preserve">. </w:t>
      </w:r>
      <w:proofErr w:type="gramStart"/>
      <w:r w:rsidR="00F93B2E" w:rsidRPr="00CB7531">
        <w:t>The majority of</w:t>
      </w:r>
      <w:proofErr w:type="gramEnd"/>
      <w:r w:rsidR="00F93B2E" w:rsidRPr="00CB7531">
        <w:t xml:space="preserve"> the purchasing from a store indicates </w:t>
      </w:r>
      <w:r w:rsidR="00177DCC" w:rsidRPr="00CB7531">
        <w:t>the need</w:t>
      </w:r>
      <w:r w:rsidR="00AC3946" w:rsidRPr="00CB7531">
        <w:t xml:space="preserve"> </w:t>
      </w:r>
      <w:r w:rsidR="00177DCC" w:rsidRPr="00CB7531">
        <w:t>for</w:t>
      </w:r>
      <w:r w:rsidR="00AC3946" w:rsidRPr="00CB7531">
        <w:t xml:space="preserve"> better physical store to </w:t>
      </w:r>
      <w:r w:rsidR="00177DCC" w:rsidRPr="00CB7531">
        <w:t>attract</w:t>
      </w:r>
      <w:r w:rsidR="00AC3946" w:rsidRPr="00CB7531">
        <w:t xml:space="preserve"> more </w:t>
      </w:r>
      <w:r w:rsidR="00AC3946" w:rsidRPr="00CB7531">
        <w:lastRenderedPageBreak/>
        <w:t xml:space="preserve">customers as most of the people </w:t>
      </w:r>
      <w:r w:rsidR="00177DCC" w:rsidRPr="00CB7531">
        <w:t>prefer</w:t>
      </w:r>
      <w:r w:rsidR="00AC3946" w:rsidRPr="00CB7531">
        <w:t xml:space="preserve"> to buy from a store. </w:t>
      </w:r>
      <w:r w:rsidR="007D14B4" w:rsidRPr="00CB7531">
        <w:t xml:space="preserve">It recommended for Carpathian Pastry House to include some quality and </w:t>
      </w:r>
      <w:r w:rsidR="00177DCC" w:rsidRPr="00CB7531">
        <w:t>Ingredient-associated</w:t>
      </w:r>
      <w:r w:rsidR="007D14B4" w:rsidRPr="00CB7531">
        <w:t xml:space="preserve"> </w:t>
      </w:r>
      <w:r w:rsidR="0047449D" w:rsidRPr="00CB7531">
        <w:t xml:space="preserve">business initiatives as it will appeal </w:t>
      </w:r>
      <w:r w:rsidR="00177DCC" w:rsidRPr="00CB7531">
        <w:t xml:space="preserve">to </w:t>
      </w:r>
      <w:r w:rsidR="0047449D" w:rsidRPr="00CB7531">
        <w:t xml:space="preserve">the most portion of the market. </w:t>
      </w:r>
      <w:r w:rsidR="005C2A9E" w:rsidRPr="00CB7531">
        <w:t xml:space="preserve">Somehow if the pricing of the product will </w:t>
      </w:r>
      <w:r w:rsidR="00177DCC" w:rsidRPr="00CB7531">
        <w:t xml:space="preserve">be </w:t>
      </w:r>
      <w:r w:rsidR="005C2A9E" w:rsidRPr="00CB7531">
        <w:t xml:space="preserve">high, it can be </w:t>
      </w:r>
      <w:r w:rsidR="00ED2267" w:rsidRPr="00CB7531">
        <w:t>justified</w:t>
      </w:r>
      <w:r w:rsidR="005C2A9E" w:rsidRPr="00CB7531">
        <w:t xml:space="preserve"> by the quality and </w:t>
      </w:r>
      <w:r w:rsidR="00CC0DDC" w:rsidRPr="00CB7531">
        <w:t xml:space="preserve">services </w:t>
      </w:r>
      <w:r w:rsidR="00177DCC" w:rsidRPr="00CB7531">
        <w:t>of</w:t>
      </w:r>
      <w:r w:rsidR="00CC0DDC" w:rsidRPr="00CB7531">
        <w:t xml:space="preserve"> the store. </w:t>
      </w:r>
    </w:p>
    <w:p w14:paraId="66A55CE2" w14:textId="028C077C" w:rsidR="000B54AF" w:rsidRPr="00CB7531" w:rsidRDefault="000B54AF" w:rsidP="008C200D">
      <w:pPr>
        <w:pStyle w:val="Heading2"/>
      </w:pPr>
      <w:bookmarkStart w:id="5" w:name="_Toc184331402"/>
      <w:r w:rsidRPr="00CB7531">
        <w:t>Trends and patterns</w:t>
      </w:r>
      <w:bookmarkEnd w:id="5"/>
    </w:p>
    <w:p w14:paraId="34394E22" w14:textId="1620FE54" w:rsidR="000B54AF" w:rsidRPr="00CB7531" w:rsidRDefault="000B54AF" w:rsidP="008C200D">
      <w:r w:rsidRPr="00CB7531">
        <w:t xml:space="preserve">The survey responses </w:t>
      </w:r>
      <w:r w:rsidR="00EE13D6" w:rsidRPr="00CB7531">
        <w:t>indicate</w:t>
      </w:r>
      <w:r w:rsidRPr="00CB7531">
        <w:t xml:space="preserve"> a strong agreement to </w:t>
      </w:r>
      <w:r w:rsidR="00177DCC" w:rsidRPr="00CB7531">
        <w:t>assist</w:t>
      </w:r>
      <w:r w:rsidRPr="00CB7531">
        <w:t xml:space="preserve"> a store with quality products, </w:t>
      </w:r>
      <w:r w:rsidR="00083D8E" w:rsidRPr="00CB7531">
        <w:t xml:space="preserve">variety of pastries and Quality Ingredients </w:t>
      </w:r>
      <w:r w:rsidRPr="00CB7531">
        <w:t>with an attractive store with</w:t>
      </w:r>
      <w:r w:rsidR="00EE13D6" w:rsidRPr="00CB7531">
        <w:t xml:space="preserve"> convenient store facilities. </w:t>
      </w:r>
      <w:r w:rsidR="00C2715E" w:rsidRPr="00CB7531">
        <w:t xml:space="preserve">This </w:t>
      </w:r>
      <w:r w:rsidR="006A7905" w:rsidRPr="00CB7531">
        <w:t>reflects</w:t>
      </w:r>
      <w:r w:rsidR="00C2715E" w:rsidRPr="00CB7531">
        <w:t xml:space="preserve"> an appropriate opportunity for the bakery to start as the customer wants physical stores. </w:t>
      </w:r>
    </w:p>
    <w:p w14:paraId="3B1FEBA5" w14:textId="34DC9BD8" w:rsidR="001D6BD3" w:rsidRPr="00CB7531" w:rsidRDefault="0067439B" w:rsidP="008C200D">
      <w:pPr>
        <w:pStyle w:val="Heading2"/>
      </w:pPr>
      <w:bookmarkStart w:id="6" w:name="_Toc184331403"/>
      <w:r w:rsidRPr="00CB7531">
        <w:t>Customer Habit</w:t>
      </w:r>
      <w:r w:rsidR="001D6BD3" w:rsidRPr="00CB7531">
        <w:t>s</w:t>
      </w:r>
      <w:bookmarkEnd w:id="6"/>
    </w:p>
    <w:p w14:paraId="1C00A241" w14:textId="13E770C4" w:rsidR="000B54AF" w:rsidRPr="00CB7531" w:rsidRDefault="001D6BD3" w:rsidP="008C200D">
      <w:r w:rsidRPr="00CB7531">
        <w:t xml:space="preserve">The survey responses </w:t>
      </w:r>
      <w:r w:rsidR="002B4CC3" w:rsidRPr="00CB7531">
        <w:t>show</w:t>
      </w:r>
      <w:r w:rsidRPr="00CB7531">
        <w:t xml:space="preserve"> </w:t>
      </w:r>
      <w:r w:rsidR="00177DCC" w:rsidRPr="00CB7531">
        <w:t xml:space="preserve">a </w:t>
      </w:r>
      <w:r w:rsidRPr="00CB7531">
        <w:t>great frequency of the bakery purcha</w:t>
      </w:r>
      <w:r w:rsidR="0025547F" w:rsidRPr="00CB7531">
        <w:t>se in the chosen area</w:t>
      </w:r>
      <w:r w:rsidR="003E1AE2" w:rsidRPr="00CB7531">
        <w:t xml:space="preserve">, </w:t>
      </w:r>
      <w:r w:rsidR="00177DCC" w:rsidRPr="00CB7531">
        <w:t>indicating</w:t>
      </w:r>
      <w:r w:rsidR="003E1AE2" w:rsidRPr="00CB7531">
        <w:t xml:space="preserve"> a stable demand </w:t>
      </w:r>
      <w:r w:rsidR="00177DCC" w:rsidRPr="00CB7531">
        <w:t>for</w:t>
      </w:r>
      <w:r w:rsidR="003E1AE2" w:rsidRPr="00CB7531">
        <w:t xml:space="preserve"> the pastries and diverse </w:t>
      </w:r>
      <w:r w:rsidR="0075287C" w:rsidRPr="00CB7531">
        <w:t xml:space="preserve">flavours of the pastry. </w:t>
      </w:r>
      <w:r w:rsidR="002B4CC3" w:rsidRPr="00CB7531">
        <w:t xml:space="preserve">The demand of diverse </w:t>
      </w:r>
      <w:r w:rsidR="00177DCC" w:rsidRPr="00CB7531">
        <w:t>flavours</w:t>
      </w:r>
      <w:r w:rsidR="002B4CC3" w:rsidRPr="00CB7531">
        <w:t xml:space="preserve"> remarks a positive market response for the </w:t>
      </w:r>
      <w:r w:rsidR="002C18B8" w:rsidRPr="00CB7531">
        <w:t>Romanian Patisserie in downtown area.</w:t>
      </w:r>
    </w:p>
    <w:p w14:paraId="0EEAB27E" w14:textId="7F7F0EE4" w:rsidR="00B333EE" w:rsidRPr="00CB7531" w:rsidRDefault="00B333EE" w:rsidP="008C200D">
      <w:pPr>
        <w:pStyle w:val="Heading2"/>
      </w:pPr>
      <w:bookmarkStart w:id="7" w:name="_Toc184331404"/>
      <w:r w:rsidRPr="00CB7531">
        <w:t>Recommendations for Carpathian Pastry House</w:t>
      </w:r>
      <w:bookmarkEnd w:id="7"/>
    </w:p>
    <w:p w14:paraId="2A7086C7" w14:textId="77F8EC29" w:rsidR="0091091E" w:rsidRPr="00CB7531" w:rsidRDefault="005428C4" w:rsidP="008C200D">
      <w:r w:rsidRPr="00CB7531">
        <w:t xml:space="preserve">The survey responses </w:t>
      </w:r>
      <w:r w:rsidR="00903456" w:rsidRPr="00CB7531">
        <w:t>provide</w:t>
      </w:r>
      <w:r w:rsidRPr="00CB7531">
        <w:t xml:space="preserve"> valuable insights for the Carpathian Pastry House to </w:t>
      </w:r>
      <w:r w:rsidR="00177DCC" w:rsidRPr="00CB7531">
        <w:t>begin</w:t>
      </w:r>
      <w:r w:rsidRPr="00CB7531">
        <w:t xml:space="preserve"> the business with benefits and understand the customer needs. </w:t>
      </w:r>
    </w:p>
    <w:p w14:paraId="44029730" w14:textId="7CE98CDC" w:rsidR="00AD3CAA" w:rsidRPr="00CB7531" w:rsidRDefault="00833663" w:rsidP="008C200D">
      <w:pPr>
        <w:numPr>
          <w:ilvl w:val="0"/>
          <w:numId w:val="3"/>
        </w:numPr>
      </w:pPr>
      <w:r w:rsidRPr="00CB7531">
        <w:t xml:space="preserve">Focus on Quality products and quality ingredients instead of the pricing as the pricing can </w:t>
      </w:r>
      <w:r w:rsidR="00177DCC" w:rsidRPr="00CB7531">
        <w:t>be justified</w:t>
      </w:r>
      <w:r w:rsidRPr="00CB7531">
        <w:t xml:space="preserve"> with the better quality and services</w:t>
      </w:r>
      <w:r w:rsidR="009463D7" w:rsidRPr="00CB7531">
        <w:t xml:space="preserve"> (</w:t>
      </w:r>
      <w:proofErr w:type="spellStart"/>
      <w:r w:rsidR="009463D7" w:rsidRPr="00CB7531">
        <w:t>Dekimpe</w:t>
      </w:r>
      <w:proofErr w:type="spellEnd"/>
      <w:r w:rsidR="009463D7" w:rsidRPr="00CB7531">
        <w:t xml:space="preserve"> </w:t>
      </w:r>
      <w:r w:rsidR="008C200D" w:rsidRPr="00CB7531">
        <w:t>and</w:t>
      </w:r>
      <w:r w:rsidR="009463D7" w:rsidRPr="00CB7531">
        <w:t xml:space="preserve"> van </w:t>
      </w:r>
      <w:proofErr w:type="spellStart"/>
      <w:r w:rsidR="009463D7" w:rsidRPr="00CB7531">
        <w:t>Heerde</w:t>
      </w:r>
      <w:proofErr w:type="spellEnd"/>
      <w:r w:rsidR="009463D7" w:rsidRPr="00CB7531">
        <w:t>, 2023)</w:t>
      </w:r>
      <w:r w:rsidRPr="00CB7531">
        <w:t xml:space="preserve">. </w:t>
      </w:r>
    </w:p>
    <w:p w14:paraId="5CA512BB" w14:textId="0C040D63" w:rsidR="003C5301" w:rsidRPr="00CB7531" w:rsidRDefault="009C1301" w:rsidP="008C200D">
      <w:pPr>
        <w:numPr>
          <w:ilvl w:val="0"/>
          <w:numId w:val="3"/>
        </w:numPr>
      </w:pPr>
      <w:r w:rsidRPr="00CB7531">
        <w:t xml:space="preserve">The organization should focus on the ambience and quality of services, as the responses </w:t>
      </w:r>
      <w:r w:rsidR="00177DCC" w:rsidRPr="00CB7531">
        <w:t>indicate</w:t>
      </w:r>
      <w:r w:rsidRPr="00CB7531">
        <w:t xml:space="preserve"> important demands of the offline stores. </w:t>
      </w:r>
      <w:r w:rsidR="001B37B0" w:rsidRPr="00CB7531">
        <w:t xml:space="preserve">The ambience of the store and </w:t>
      </w:r>
      <w:r w:rsidR="00177DCC" w:rsidRPr="00CB7531">
        <w:t xml:space="preserve">its </w:t>
      </w:r>
      <w:r w:rsidR="001B37B0" w:rsidRPr="00CB7531">
        <w:t>services are the valuable factor for the offline store (</w:t>
      </w:r>
      <w:proofErr w:type="spellStart"/>
      <w:r w:rsidR="001B37B0" w:rsidRPr="00CB7531">
        <w:t>Ratasuk</w:t>
      </w:r>
      <w:proofErr w:type="spellEnd"/>
      <w:r w:rsidR="001B37B0" w:rsidRPr="00CB7531">
        <w:t>,</w:t>
      </w:r>
      <w:r w:rsidR="00994761" w:rsidRPr="00CB7531">
        <w:t xml:space="preserve"> </w:t>
      </w:r>
      <w:r w:rsidR="001B37B0" w:rsidRPr="00CB7531">
        <w:t>2</w:t>
      </w:r>
      <w:r w:rsidR="00994761" w:rsidRPr="00CB7531">
        <w:t>0</w:t>
      </w:r>
      <w:r w:rsidR="001B37B0" w:rsidRPr="00CB7531">
        <w:t xml:space="preserve">22). </w:t>
      </w:r>
    </w:p>
    <w:p w14:paraId="5A2FC7CE" w14:textId="77777777" w:rsidR="00753E77" w:rsidRPr="00CB7531" w:rsidRDefault="00753E77" w:rsidP="008C200D">
      <w:pPr>
        <w:jc w:val="left"/>
        <w:rPr>
          <w:rFonts w:eastAsiaTheme="majorEastAsia" w:cstheme="majorBidi"/>
          <w:b/>
          <w:color w:val="000000" w:themeColor="text1"/>
          <w:sz w:val="28"/>
          <w:szCs w:val="32"/>
        </w:rPr>
      </w:pPr>
      <w:r w:rsidRPr="00CB7531">
        <w:br w:type="page"/>
      </w:r>
    </w:p>
    <w:p w14:paraId="2501D43D" w14:textId="39B46FBF" w:rsidR="008D5977" w:rsidRPr="00CB7531" w:rsidRDefault="008D5977" w:rsidP="008C200D">
      <w:pPr>
        <w:pStyle w:val="Heading1"/>
      </w:pPr>
      <w:bookmarkStart w:id="8" w:name="_Toc184331405"/>
      <w:r w:rsidRPr="00CB7531">
        <w:lastRenderedPageBreak/>
        <w:t>Task-2. Website design and marketing</w:t>
      </w:r>
      <w:bookmarkEnd w:id="8"/>
      <w:r w:rsidRPr="00CB7531">
        <w:t xml:space="preserve"> </w:t>
      </w:r>
    </w:p>
    <w:p w14:paraId="3CAD9C70" w14:textId="7443DFC2" w:rsidR="003002BC" w:rsidRPr="00CB7531" w:rsidRDefault="003002BC" w:rsidP="008C200D">
      <w:pPr>
        <w:pStyle w:val="Heading2"/>
      </w:pPr>
      <w:bookmarkStart w:id="9" w:name="_Toc184331406"/>
      <w:r w:rsidRPr="00CB7531">
        <w:t>Website: Carpathian Pastry House</w:t>
      </w:r>
      <w:bookmarkEnd w:id="9"/>
    </w:p>
    <w:p w14:paraId="710C0F64" w14:textId="36372C78" w:rsidR="00DB209F" w:rsidRPr="00CB7531" w:rsidRDefault="007D4E3A" w:rsidP="008C200D">
      <w:hyperlink r:id="rId15" w:history="1">
        <w:r w:rsidRPr="00CB7531">
          <w:rPr>
            <w:rStyle w:val="Hyperlink"/>
          </w:rPr>
          <w:t>https://test9977.weebly.com/</w:t>
        </w:r>
      </w:hyperlink>
    </w:p>
    <w:p w14:paraId="6DAA2DDC" w14:textId="715397A0" w:rsidR="00753E77" w:rsidRPr="00CB7531" w:rsidRDefault="00753E77" w:rsidP="008C200D">
      <w:pPr>
        <w:rPr>
          <w:b/>
          <w:bCs/>
        </w:rPr>
      </w:pPr>
      <w:r w:rsidRPr="00CB7531">
        <w:rPr>
          <w:b/>
          <w:bCs/>
        </w:rPr>
        <w:t xml:space="preserve">Home Page:  </w:t>
      </w:r>
    </w:p>
    <w:p w14:paraId="7D547FC3" w14:textId="2EE75A29" w:rsidR="00753E77" w:rsidRPr="00CB7531" w:rsidRDefault="00753E77" w:rsidP="008C200D">
      <w:r w:rsidRPr="00CB7531">
        <w:rPr>
          <w:noProof/>
        </w:rPr>
        <w:drawing>
          <wp:inline distT="0" distB="0" distL="0" distR="0" wp14:anchorId="7C7AAFFB" wp14:editId="0BC13D7C">
            <wp:extent cx="6068291" cy="3211636"/>
            <wp:effectExtent l="19050" t="19050" r="27940" b="27305"/>
            <wp:docPr id="2068848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848402" name=""/>
                    <pic:cNvPicPr/>
                  </pic:nvPicPr>
                  <pic:blipFill>
                    <a:blip r:embed="rId16"/>
                    <a:stretch>
                      <a:fillRect/>
                    </a:stretch>
                  </pic:blipFill>
                  <pic:spPr>
                    <a:xfrm>
                      <a:off x="0" y="0"/>
                      <a:ext cx="6102236" cy="3229601"/>
                    </a:xfrm>
                    <a:prstGeom prst="rect">
                      <a:avLst/>
                    </a:prstGeom>
                    <a:ln>
                      <a:solidFill>
                        <a:schemeClr val="tx1"/>
                      </a:solidFill>
                    </a:ln>
                  </pic:spPr>
                </pic:pic>
              </a:graphicData>
            </a:graphic>
          </wp:inline>
        </w:drawing>
      </w:r>
    </w:p>
    <w:p w14:paraId="671612F1" w14:textId="4E7743C4" w:rsidR="007D4E3A" w:rsidRPr="00CB7531" w:rsidRDefault="00753E77" w:rsidP="008C200D">
      <w:r w:rsidRPr="00CB7531">
        <w:rPr>
          <w:noProof/>
        </w:rPr>
        <w:drawing>
          <wp:inline distT="0" distB="0" distL="0" distR="0" wp14:anchorId="506FA7DE" wp14:editId="1968CF0A">
            <wp:extent cx="6080166" cy="3418662"/>
            <wp:effectExtent l="19050" t="19050" r="15875" b="10795"/>
            <wp:docPr id="1586040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040552" name=""/>
                    <pic:cNvPicPr/>
                  </pic:nvPicPr>
                  <pic:blipFill>
                    <a:blip r:embed="rId17"/>
                    <a:stretch>
                      <a:fillRect/>
                    </a:stretch>
                  </pic:blipFill>
                  <pic:spPr>
                    <a:xfrm>
                      <a:off x="0" y="0"/>
                      <a:ext cx="6091031" cy="3424771"/>
                    </a:xfrm>
                    <a:prstGeom prst="rect">
                      <a:avLst/>
                    </a:prstGeom>
                    <a:ln>
                      <a:solidFill>
                        <a:schemeClr val="tx1"/>
                      </a:solidFill>
                    </a:ln>
                  </pic:spPr>
                </pic:pic>
              </a:graphicData>
            </a:graphic>
          </wp:inline>
        </w:drawing>
      </w:r>
    </w:p>
    <w:p w14:paraId="668330DA" w14:textId="71AB7D81" w:rsidR="00753E77" w:rsidRPr="00CB7531" w:rsidRDefault="0069141C" w:rsidP="008C200D">
      <w:r w:rsidRPr="00CB7531">
        <w:rPr>
          <w:noProof/>
        </w:rPr>
        <w:lastRenderedPageBreak/>
        <w:drawing>
          <wp:inline distT="0" distB="0" distL="0" distR="0" wp14:anchorId="5AFAA1E4" wp14:editId="6C326952">
            <wp:extent cx="6092042" cy="3425339"/>
            <wp:effectExtent l="0" t="0" r="4445" b="3810"/>
            <wp:docPr id="922461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461168" name=""/>
                    <pic:cNvPicPr/>
                  </pic:nvPicPr>
                  <pic:blipFill>
                    <a:blip r:embed="rId18"/>
                    <a:stretch>
                      <a:fillRect/>
                    </a:stretch>
                  </pic:blipFill>
                  <pic:spPr>
                    <a:xfrm>
                      <a:off x="0" y="0"/>
                      <a:ext cx="6099245" cy="3429389"/>
                    </a:xfrm>
                    <a:prstGeom prst="rect">
                      <a:avLst/>
                    </a:prstGeom>
                  </pic:spPr>
                </pic:pic>
              </a:graphicData>
            </a:graphic>
          </wp:inline>
        </w:drawing>
      </w:r>
    </w:p>
    <w:p w14:paraId="2EBAA8D1" w14:textId="1A6CE01A" w:rsidR="0069141C" w:rsidRPr="00CB7531" w:rsidRDefault="0069141C" w:rsidP="008C200D">
      <w:r w:rsidRPr="00CB7531">
        <w:rPr>
          <w:noProof/>
        </w:rPr>
        <w:drawing>
          <wp:inline distT="0" distB="0" distL="0" distR="0" wp14:anchorId="5DDE0E0D" wp14:editId="279A0064">
            <wp:extent cx="6091555" cy="3425066"/>
            <wp:effectExtent l="19050" t="19050" r="23495" b="23495"/>
            <wp:docPr id="1211086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086630" name=""/>
                    <pic:cNvPicPr/>
                  </pic:nvPicPr>
                  <pic:blipFill>
                    <a:blip r:embed="rId19"/>
                    <a:stretch>
                      <a:fillRect/>
                    </a:stretch>
                  </pic:blipFill>
                  <pic:spPr>
                    <a:xfrm>
                      <a:off x="0" y="0"/>
                      <a:ext cx="6098160" cy="3428780"/>
                    </a:xfrm>
                    <a:prstGeom prst="rect">
                      <a:avLst/>
                    </a:prstGeom>
                    <a:ln>
                      <a:solidFill>
                        <a:schemeClr val="tx1"/>
                      </a:solidFill>
                    </a:ln>
                  </pic:spPr>
                </pic:pic>
              </a:graphicData>
            </a:graphic>
          </wp:inline>
        </w:drawing>
      </w:r>
    </w:p>
    <w:p w14:paraId="6C8152F8" w14:textId="77777777" w:rsidR="0069141C" w:rsidRPr="00CB7531" w:rsidRDefault="0069141C" w:rsidP="008C200D">
      <w:pPr>
        <w:pStyle w:val="Heading2"/>
      </w:pPr>
    </w:p>
    <w:p w14:paraId="4531157F" w14:textId="5E848E55" w:rsidR="0069141C" w:rsidRPr="00CB7531" w:rsidRDefault="0069141C" w:rsidP="008C200D">
      <w:pPr>
        <w:pStyle w:val="Heading2"/>
      </w:pPr>
      <w:bookmarkStart w:id="10" w:name="_Toc184331407"/>
      <w:r w:rsidRPr="00CB7531">
        <w:t>Menu Page</w:t>
      </w:r>
      <w:bookmarkEnd w:id="10"/>
    </w:p>
    <w:p w14:paraId="0B82607E" w14:textId="1542A4BE" w:rsidR="0069141C" w:rsidRPr="00CB7531" w:rsidRDefault="002361D6" w:rsidP="008C200D">
      <w:r w:rsidRPr="00CB7531">
        <w:rPr>
          <w:noProof/>
        </w:rPr>
        <w:drawing>
          <wp:inline distT="0" distB="0" distL="0" distR="0" wp14:anchorId="38B6DA33" wp14:editId="571C77A7">
            <wp:extent cx="5866410" cy="3298475"/>
            <wp:effectExtent l="19050" t="19050" r="20320" b="16510"/>
            <wp:docPr id="238327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327187" name=""/>
                    <pic:cNvPicPr/>
                  </pic:nvPicPr>
                  <pic:blipFill>
                    <a:blip r:embed="rId20"/>
                    <a:stretch>
                      <a:fillRect/>
                    </a:stretch>
                  </pic:blipFill>
                  <pic:spPr>
                    <a:xfrm>
                      <a:off x="0" y="0"/>
                      <a:ext cx="5894271" cy="3314140"/>
                    </a:xfrm>
                    <a:prstGeom prst="rect">
                      <a:avLst/>
                    </a:prstGeom>
                    <a:ln>
                      <a:solidFill>
                        <a:schemeClr val="tx1"/>
                      </a:solidFill>
                    </a:ln>
                  </pic:spPr>
                </pic:pic>
              </a:graphicData>
            </a:graphic>
          </wp:inline>
        </w:drawing>
      </w:r>
    </w:p>
    <w:p w14:paraId="38562888" w14:textId="5CD6EB33" w:rsidR="002361D6" w:rsidRPr="00CB7531" w:rsidRDefault="002361D6" w:rsidP="008C200D">
      <w:r w:rsidRPr="00CB7531">
        <w:rPr>
          <w:noProof/>
        </w:rPr>
        <w:drawing>
          <wp:inline distT="0" distB="0" distL="0" distR="0" wp14:anchorId="3C09E8FB" wp14:editId="6A619D8B">
            <wp:extent cx="5910877" cy="3372592"/>
            <wp:effectExtent l="19050" t="19050" r="13970" b="18415"/>
            <wp:docPr id="1164443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443825" name=""/>
                    <pic:cNvPicPr/>
                  </pic:nvPicPr>
                  <pic:blipFill>
                    <a:blip r:embed="rId21"/>
                    <a:stretch>
                      <a:fillRect/>
                    </a:stretch>
                  </pic:blipFill>
                  <pic:spPr>
                    <a:xfrm>
                      <a:off x="0" y="0"/>
                      <a:ext cx="5914418" cy="3374613"/>
                    </a:xfrm>
                    <a:prstGeom prst="rect">
                      <a:avLst/>
                    </a:prstGeom>
                    <a:ln>
                      <a:solidFill>
                        <a:schemeClr val="tx1"/>
                      </a:solidFill>
                    </a:ln>
                  </pic:spPr>
                </pic:pic>
              </a:graphicData>
            </a:graphic>
          </wp:inline>
        </w:drawing>
      </w:r>
    </w:p>
    <w:p w14:paraId="18B77BDC" w14:textId="77777777" w:rsidR="0031357A" w:rsidRPr="00CB7531" w:rsidRDefault="0031357A" w:rsidP="008C200D">
      <w:pPr>
        <w:pStyle w:val="Heading2"/>
      </w:pPr>
      <w:bookmarkStart w:id="11" w:name="_Toc184331408"/>
      <w:r w:rsidRPr="00CB7531">
        <w:lastRenderedPageBreak/>
        <w:t>Marketing campaign</w:t>
      </w:r>
      <w:bookmarkEnd w:id="11"/>
    </w:p>
    <w:p w14:paraId="21C603E5" w14:textId="44901F1D" w:rsidR="00FA576A" w:rsidRPr="00CB7531" w:rsidRDefault="0031357A" w:rsidP="008C200D">
      <w:r w:rsidRPr="00CB7531">
        <w:rPr>
          <w:noProof/>
        </w:rPr>
        <w:drawing>
          <wp:inline distT="0" distB="0" distL="0" distR="0" wp14:anchorId="1C95E27A" wp14:editId="1AE4203A">
            <wp:extent cx="5443870" cy="7738618"/>
            <wp:effectExtent l="19050" t="19050" r="23495" b="15240"/>
            <wp:docPr id="1953534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534472" name=""/>
                    <pic:cNvPicPr/>
                  </pic:nvPicPr>
                  <pic:blipFill rotWithShape="1">
                    <a:blip r:embed="rId22"/>
                    <a:srcRect l="384" t="410" r="978"/>
                    <a:stretch/>
                  </pic:blipFill>
                  <pic:spPr bwMode="auto">
                    <a:xfrm>
                      <a:off x="0" y="0"/>
                      <a:ext cx="5458464" cy="775936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0118A72" w14:textId="77777777" w:rsidR="00E73A77" w:rsidRPr="00CB7531" w:rsidRDefault="00E73A77" w:rsidP="008C200D">
      <w:pPr>
        <w:pStyle w:val="Heading3"/>
      </w:pPr>
      <w:bookmarkStart w:id="12" w:name="_Toc184331409"/>
      <w:r w:rsidRPr="00CB7531">
        <w:lastRenderedPageBreak/>
        <w:t>Social media Post</w:t>
      </w:r>
      <w:bookmarkEnd w:id="12"/>
    </w:p>
    <w:p w14:paraId="29C5E76A" w14:textId="77777777" w:rsidR="00E73A77" w:rsidRPr="00CB7531" w:rsidRDefault="00E73A77" w:rsidP="008C200D">
      <w:pPr>
        <w:pStyle w:val="Heading2"/>
      </w:pPr>
    </w:p>
    <w:p w14:paraId="7948D409" w14:textId="77777777" w:rsidR="00E73A77" w:rsidRPr="00CB7531" w:rsidRDefault="00E73A77" w:rsidP="008C200D">
      <w:pPr>
        <w:jc w:val="center"/>
      </w:pPr>
      <w:r w:rsidRPr="00CB7531">
        <w:rPr>
          <w:noProof/>
        </w:rPr>
        <w:drawing>
          <wp:inline distT="0" distB="0" distL="0" distR="0" wp14:anchorId="400BF4C0" wp14:editId="6BFCC436">
            <wp:extent cx="3157870" cy="3134216"/>
            <wp:effectExtent l="19050" t="19050" r="23495" b="28575"/>
            <wp:docPr id="958210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210440" name=""/>
                    <pic:cNvPicPr/>
                  </pic:nvPicPr>
                  <pic:blipFill>
                    <a:blip r:embed="rId23"/>
                    <a:stretch>
                      <a:fillRect/>
                    </a:stretch>
                  </pic:blipFill>
                  <pic:spPr>
                    <a:xfrm>
                      <a:off x="0" y="0"/>
                      <a:ext cx="3186338" cy="3162470"/>
                    </a:xfrm>
                    <a:prstGeom prst="rect">
                      <a:avLst/>
                    </a:prstGeom>
                    <a:ln>
                      <a:solidFill>
                        <a:schemeClr val="tx1"/>
                      </a:solidFill>
                    </a:ln>
                  </pic:spPr>
                </pic:pic>
              </a:graphicData>
            </a:graphic>
          </wp:inline>
        </w:drawing>
      </w:r>
    </w:p>
    <w:p w14:paraId="19739717" w14:textId="6AD75456" w:rsidR="00E73A77" w:rsidRPr="00CB7531" w:rsidRDefault="00E73A77" w:rsidP="008C200D">
      <w:pPr>
        <w:rPr>
          <w:b/>
          <w:bCs/>
        </w:rPr>
      </w:pPr>
      <w:r w:rsidRPr="00CB7531">
        <w:rPr>
          <w:b/>
          <w:bCs/>
        </w:rPr>
        <w:t>Caption</w:t>
      </w:r>
    </w:p>
    <w:p w14:paraId="528AA9D1" w14:textId="4FFEC338" w:rsidR="00E73A77" w:rsidRPr="00CB7531" w:rsidRDefault="00177DCC" w:rsidP="008C200D">
      <w:r w:rsidRPr="00CB7531">
        <w:t>Let's</w:t>
      </w:r>
      <w:r w:rsidR="00E73A77" w:rsidRPr="00CB7531">
        <w:t xml:space="preserve"> begin the day with the flavour of Romania! Carpathian Pastry House is now open to provide you </w:t>
      </w:r>
      <w:r w:rsidR="002373EC" w:rsidRPr="00CB7531">
        <w:t xml:space="preserve">with </w:t>
      </w:r>
      <w:r w:rsidR="00E73A77" w:rsidRPr="00CB7531">
        <w:t>some sweetness. Let’s try our signature sweet bread. #AuthenticFlavors #PastryLove</w:t>
      </w:r>
    </w:p>
    <w:p w14:paraId="0DD6A022" w14:textId="31B68512" w:rsidR="009218C1" w:rsidRPr="00CB7531" w:rsidRDefault="009218C1" w:rsidP="008C200D">
      <w:pPr>
        <w:rPr>
          <w:b/>
          <w:bCs/>
        </w:rPr>
      </w:pPr>
      <w:r w:rsidRPr="00CB7531">
        <w:rPr>
          <w:b/>
          <w:bCs/>
        </w:rPr>
        <w:t xml:space="preserve">Social media post-2 </w:t>
      </w:r>
    </w:p>
    <w:p w14:paraId="1194C907" w14:textId="77777777" w:rsidR="009218C1" w:rsidRPr="00CB7531" w:rsidRDefault="009218C1" w:rsidP="008C200D">
      <w:pPr>
        <w:jc w:val="center"/>
      </w:pPr>
      <w:r w:rsidRPr="00CB7531">
        <w:rPr>
          <w:noProof/>
        </w:rPr>
        <w:drawing>
          <wp:inline distT="0" distB="0" distL="0" distR="0" wp14:anchorId="26283C88" wp14:editId="728755DD">
            <wp:extent cx="2806995" cy="2783749"/>
            <wp:effectExtent l="19050" t="19050" r="12700" b="17145"/>
            <wp:docPr id="1450732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732967" name=""/>
                    <pic:cNvPicPr/>
                  </pic:nvPicPr>
                  <pic:blipFill>
                    <a:blip r:embed="rId24"/>
                    <a:stretch>
                      <a:fillRect/>
                    </a:stretch>
                  </pic:blipFill>
                  <pic:spPr>
                    <a:xfrm>
                      <a:off x="0" y="0"/>
                      <a:ext cx="2814313" cy="2791006"/>
                    </a:xfrm>
                    <a:prstGeom prst="rect">
                      <a:avLst/>
                    </a:prstGeom>
                    <a:ln>
                      <a:solidFill>
                        <a:schemeClr val="tx1"/>
                      </a:solidFill>
                    </a:ln>
                  </pic:spPr>
                </pic:pic>
              </a:graphicData>
            </a:graphic>
          </wp:inline>
        </w:drawing>
      </w:r>
    </w:p>
    <w:p w14:paraId="50691855" w14:textId="77777777" w:rsidR="00557690" w:rsidRPr="00CB7531" w:rsidRDefault="009218C1" w:rsidP="008C200D">
      <w:pPr>
        <w:rPr>
          <w:b/>
          <w:bCs/>
        </w:rPr>
      </w:pPr>
      <w:r w:rsidRPr="00CB7531">
        <w:rPr>
          <w:b/>
          <w:bCs/>
        </w:rPr>
        <w:t>Caption</w:t>
      </w:r>
    </w:p>
    <w:p w14:paraId="6F6A7679" w14:textId="76B992AB" w:rsidR="00851B7B" w:rsidRPr="00CB7531" w:rsidRDefault="0076150F" w:rsidP="008C200D">
      <w:r w:rsidRPr="00CB7531">
        <w:lastRenderedPageBreak/>
        <w:t xml:space="preserve">Exploring a </w:t>
      </w:r>
      <w:r w:rsidR="009218C1" w:rsidRPr="00CB7531">
        <w:t xml:space="preserve">cozy </w:t>
      </w:r>
      <w:r w:rsidRPr="00CB7531">
        <w:t xml:space="preserve">place </w:t>
      </w:r>
      <w:r w:rsidR="009218C1" w:rsidRPr="00CB7531">
        <w:t xml:space="preserve">to </w:t>
      </w:r>
      <w:r w:rsidRPr="00CB7531">
        <w:t xml:space="preserve">take a break </w:t>
      </w:r>
      <w:r w:rsidR="009218C1" w:rsidRPr="00CB7531">
        <w:t xml:space="preserve">with a pastry? </w:t>
      </w:r>
      <w:r w:rsidR="002373EC" w:rsidRPr="00CB7531">
        <w:t>We have</w:t>
      </w:r>
      <w:r w:rsidR="009218C1" w:rsidRPr="00CB7531">
        <w:t xml:space="preserve"> </w:t>
      </w:r>
      <w:r w:rsidRPr="00CB7531">
        <w:t xml:space="preserve">a place for </w:t>
      </w:r>
      <w:r w:rsidR="009218C1" w:rsidRPr="00CB7531">
        <w:t xml:space="preserve">you. </w:t>
      </w:r>
      <w:r w:rsidR="002373EC" w:rsidRPr="00CB7531">
        <w:t>Take</w:t>
      </w:r>
      <w:r w:rsidRPr="00CB7531">
        <w:t xml:space="preserve"> a </w:t>
      </w:r>
      <w:r w:rsidR="009218C1" w:rsidRPr="00CB7531">
        <w:t xml:space="preserve">Visit </w:t>
      </w:r>
      <w:r w:rsidRPr="00CB7531">
        <w:t xml:space="preserve">to our </w:t>
      </w:r>
      <w:r w:rsidR="007E40BD" w:rsidRPr="00CB7531">
        <w:t xml:space="preserve">Carpathian Pastry House </w:t>
      </w:r>
      <w:r w:rsidR="009218C1" w:rsidRPr="00CB7531">
        <w:t>in Newport! #BakeryVibes #QualityIngredients</w:t>
      </w:r>
    </w:p>
    <w:p w14:paraId="13ADF937" w14:textId="22A5F952" w:rsidR="00851B7B" w:rsidRPr="00CB7531" w:rsidRDefault="00851B7B" w:rsidP="008C200D">
      <w:pPr>
        <w:pStyle w:val="Heading2"/>
      </w:pPr>
      <w:bookmarkStart w:id="13" w:name="_Toc184331410"/>
      <w:r w:rsidRPr="00CB7531">
        <w:t xml:space="preserve">Collaboration of the survey data </w:t>
      </w:r>
      <w:r w:rsidR="002373EC" w:rsidRPr="00CB7531">
        <w:t>into</w:t>
      </w:r>
      <w:r w:rsidRPr="00CB7531">
        <w:t xml:space="preserve"> the website and marketing materials</w:t>
      </w:r>
      <w:bookmarkEnd w:id="13"/>
    </w:p>
    <w:p w14:paraId="585393D4" w14:textId="682A016C" w:rsidR="00E46BF2" w:rsidRPr="00CB7531" w:rsidRDefault="001A2CBA" w:rsidP="008C200D">
      <w:r w:rsidRPr="00CB7531">
        <w:t xml:space="preserve">A comprehensive questionnaire was conducted with the peers to understand market </w:t>
      </w:r>
      <w:r w:rsidR="002373EC" w:rsidRPr="00CB7531">
        <w:t>conditions</w:t>
      </w:r>
      <w:r w:rsidRPr="00CB7531">
        <w:t>, patterns</w:t>
      </w:r>
      <w:r w:rsidR="00D75C0C" w:rsidRPr="00CB7531">
        <w:t>,</w:t>
      </w:r>
      <w:r w:rsidRPr="00CB7531">
        <w:t xml:space="preserve"> and demands of the users </w:t>
      </w:r>
      <w:r w:rsidR="00177DCC" w:rsidRPr="00CB7531">
        <w:t>in</w:t>
      </w:r>
      <w:r w:rsidRPr="00CB7531">
        <w:t xml:space="preserve"> </w:t>
      </w:r>
      <w:r w:rsidR="002373EC" w:rsidRPr="00CB7531">
        <w:t xml:space="preserve">the </w:t>
      </w:r>
      <w:r w:rsidRPr="00CB7531">
        <w:t xml:space="preserve">UK. </w:t>
      </w:r>
      <w:r w:rsidR="00AC2EF9" w:rsidRPr="00CB7531">
        <w:t xml:space="preserve">The survey or questionnaire was </w:t>
      </w:r>
      <w:r w:rsidR="00D75C0C" w:rsidRPr="00CB7531">
        <w:t>organized</w:t>
      </w:r>
      <w:r w:rsidR="00AC2EF9" w:rsidRPr="00CB7531">
        <w:t xml:space="preserve"> to explore customer details, market needs for the </w:t>
      </w:r>
      <w:r w:rsidR="005E46AD" w:rsidRPr="00CB7531">
        <w:t xml:space="preserve">bakery </w:t>
      </w:r>
      <w:r w:rsidR="00177DCC" w:rsidRPr="00CB7531">
        <w:t>in</w:t>
      </w:r>
      <w:r w:rsidR="005E46AD" w:rsidRPr="00CB7531">
        <w:t xml:space="preserve"> Newport UK.</w:t>
      </w:r>
      <w:r w:rsidR="00AF1E12" w:rsidRPr="00CB7531">
        <w:t xml:space="preserve"> </w:t>
      </w:r>
      <w:r w:rsidRPr="00CB7531">
        <w:t xml:space="preserve">The sustainability preferences, purchasing habits, and overall consumer expectations are the major considered aspects </w:t>
      </w:r>
      <w:r w:rsidR="00177DCC" w:rsidRPr="00CB7531">
        <w:t>of</w:t>
      </w:r>
      <w:r w:rsidRPr="00CB7531">
        <w:t xml:space="preserve"> the questionnaire. The results of the survey are significantly important to identify trends and collect actionable insights. This study will make sure to collect data </w:t>
      </w:r>
      <w:r w:rsidR="00177DCC" w:rsidRPr="00CB7531">
        <w:t>surveys</w:t>
      </w:r>
      <w:r w:rsidRPr="00CB7531">
        <w:t xml:space="preserve"> </w:t>
      </w:r>
      <w:r w:rsidR="00177DCC" w:rsidRPr="00CB7531">
        <w:t xml:space="preserve">to </w:t>
      </w:r>
      <w:r w:rsidRPr="00CB7531">
        <w:t xml:space="preserve">identify the market trends, </w:t>
      </w:r>
      <w:r w:rsidR="00177DCC" w:rsidRPr="00CB7531">
        <w:t xml:space="preserve">and </w:t>
      </w:r>
      <w:r w:rsidRPr="00CB7531">
        <w:t xml:space="preserve">customer needs patterns and collect actionable insights. </w:t>
      </w:r>
      <w:r w:rsidR="00AF1E12" w:rsidRPr="00CB7531">
        <w:t xml:space="preserve">This summary </w:t>
      </w:r>
      <w:r w:rsidR="00C01117" w:rsidRPr="00CB7531">
        <w:t>will provide</w:t>
      </w:r>
      <w:r w:rsidR="00AF1E12" w:rsidRPr="00CB7531">
        <w:t xml:space="preserve"> </w:t>
      </w:r>
      <w:r w:rsidR="007F42DB" w:rsidRPr="00CB7531">
        <w:t xml:space="preserve">valuable details about the </w:t>
      </w:r>
      <w:r w:rsidR="00AF1E12" w:rsidRPr="00CB7531">
        <w:t xml:space="preserve">collaboration and integration of survey results in the </w:t>
      </w:r>
      <w:r w:rsidR="001F5A8B" w:rsidRPr="00CB7531">
        <w:t xml:space="preserve">website development and designing of market </w:t>
      </w:r>
      <w:r w:rsidR="00177DCC" w:rsidRPr="00CB7531">
        <w:t>campaigns</w:t>
      </w:r>
      <w:r w:rsidR="001F5A8B" w:rsidRPr="00CB7531">
        <w:t xml:space="preserve"> for the business</w:t>
      </w:r>
      <w:r w:rsidR="00692F35" w:rsidRPr="00CB7531">
        <w:t>.</w:t>
      </w:r>
      <w:r w:rsidR="00654516" w:rsidRPr="00CB7531">
        <w:t xml:space="preserve"> </w:t>
      </w:r>
    </w:p>
    <w:p w14:paraId="7DDEBA59" w14:textId="6A838695" w:rsidR="00B04374" w:rsidRPr="00CB7531" w:rsidRDefault="00764354" w:rsidP="008C200D">
      <w:r w:rsidRPr="00CB7531">
        <w:t xml:space="preserve">These ideas from the questionnaire proved critical in helping to launch the website and marketing material for Carpathian Pastry House. </w:t>
      </w:r>
      <w:r w:rsidR="008B7933" w:rsidRPr="00CB7531">
        <w:t xml:space="preserve">The marketing campaign and website </w:t>
      </w:r>
      <w:r w:rsidR="00177DCC" w:rsidRPr="00CB7531">
        <w:t>are</w:t>
      </w:r>
      <w:r w:rsidR="008B7933" w:rsidRPr="00CB7531">
        <w:t xml:space="preserve"> important to promote business (Infante </w:t>
      </w:r>
      <w:proofErr w:type="gramStart"/>
      <w:r w:rsidR="008C200D" w:rsidRPr="00CB7531">
        <w:t xml:space="preserve">and </w:t>
      </w:r>
      <w:r w:rsidR="008B7933" w:rsidRPr="00CB7531">
        <w:t xml:space="preserve"> </w:t>
      </w:r>
      <w:proofErr w:type="spellStart"/>
      <w:r w:rsidR="008B7933" w:rsidRPr="00CB7531">
        <w:t>Mardikaningsih</w:t>
      </w:r>
      <w:proofErr w:type="spellEnd"/>
      <w:proofErr w:type="gramEnd"/>
      <w:r w:rsidR="008B7933" w:rsidRPr="00CB7531">
        <w:t xml:space="preserve">, 2022). </w:t>
      </w:r>
      <w:r w:rsidRPr="00CB7531">
        <w:t>It helped to guarantee that all components were congruent with what made sense for the customer and what was current in the market. The following part will explain in detail how the data influenced the structural and promotional strategy of the website.</w:t>
      </w:r>
    </w:p>
    <w:p w14:paraId="327E5652" w14:textId="0B25480E" w:rsidR="00B42197" w:rsidRPr="00CB7531" w:rsidRDefault="00EB6448" w:rsidP="008C200D">
      <w:pPr>
        <w:rPr>
          <w:b/>
          <w:bCs/>
        </w:rPr>
      </w:pPr>
      <w:r w:rsidRPr="00CB7531">
        <w:rPr>
          <w:b/>
          <w:bCs/>
        </w:rPr>
        <w:t xml:space="preserve">Segmentation and </w:t>
      </w:r>
      <w:r w:rsidR="00177DCC" w:rsidRPr="00CB7531">
        <w:rPr>
          <w:b/>
          <w:bCs/>
        </w:rPr>
        <w:t>Target</w:t>
      </w:r>
      <w:r w:rsidRPr="00CB7531">
        <w:rPr>
          <w:b/>
          <w:bCs/>
        </w:rPr>
        <w:t xml:space="preserve"> Audience </w:t>
      </w:r>
    </w:p>
    <w:p w14:paraId="7814705C" w14:textId="109FE73F" w:rsidR="00242E2B" w:rsidRPr="00CB7531" w:rsidRDefault="00177DCC" w:rsidP="008C200D">
      <w:r w:rsidRPr="00CB7531">
        <w:t>Segmentation</w:t>
      </w:r>
      <w:r w:rsidR="003E2A17" w:rsidRPr="00CB7531">
        <w:t xml:space="preserve"> is the best approach in businesses as it </w:t>
      </w:r>
      <w:r w:rsidRPr="00CB7531">
        <w:t>diversifies</w:t>
      </w:r>
      <w:r w:rsidR="003E2A17" w:rsidRPr="00CB7531">
        <w:t xml:space="preserve"> the targeted groups and customers</w:t>
      </w:r>
      <w:r w:rsidR="006018B2" w:rsidRPr="00CB7531">
        <w:t xml:space="preserve"> (Khandelwal et al., 2020)</w:t>
      </w:r>
      <w:r w:rsidR="003E2A17" w:rsidRPr="00CB7531">
        <w:t xml:space="preserve">. </w:t>
      </w:r>
      <w:r w:rsidR="00D53220" w:rsidRPr="00CB7531">
        <w:t xml:space="preserve">The </w:t>
      </w:r>
      <w:r w:rsidR="001674A0" w:rsidRPr="00CB7531">
        <w:t xml:space="preserve">segmentation </w:t>
      </w:r>
      <w:r w:rsidR="000236A3" w:rsidRPr="00CB7531">
        <w:t xml:space="preserve">of </w:t>
      </w:r>
      <w:r w:rsidR="00242E2B" w:rsidRPr="00CB7531">
        <w:t xml:space="preserve">the market </w:t>
      </w:r>
      <w:r w:rsidR="000236A3" w:rsidRPr="00CB7531">
        <w:t xml:space="preserve">is </w:t>
      </w:r>
      <w:r w:rsidR="00242E2B" w:rsidRPr="00CB7531">
        <w:t xml:space="preserve">very well because the survey </w:t>
      </w:r>
      <w:r w:rsidR="00A70025" w:rsidRPr="00CB7531">
        <w:t>indicates</w:t>
      </w:r>
      <w:r w:rsidR="00242E2B" w:rsidRPr="00CB7531">
        <w:t xml:space="preserve"> different audience preferences. The most of respondents 18-25 years old said that they visit pastry shops </w:t>
      </w:r>
      <w:r w:rsidR="002373EC" w:rsidRPr="00CB7531">
        <w:t>every week</w:t>
      </w:r>
      <w:r w:rsidR="00242E2B" w:rsidRPr="00CB7531">
        <w:t>. From this discovery</w:t>
      </w:r>
      <w:r w:rsidRPr="00CB7531">
        <w:t>,</w:t>
      </w:r>
      <w:r w:rsidR="00242E2B" w:rsidRPr="00CB7531">
        <w:t xml:space="preserve"> we changed our marketing strategy to being </w:t>
      </w:r>
      <w:proofErr w:type="spellStart"/>
      <w:r w:rsidR="00D75C0C" w:rsidRPr="00CB7531">
        <w:t>centered</w:t>
      </w:r>
      <w:proofErr w:type="spellEnd"/>
      <w:r w:rsidR="00242E2B" w:rsidRPr="00CB7531">
        <w:t xml:space="preserve"> on one key pillar of servicing our customers and maintaining quality. Also, that the need to experiment with conventional Romanian pastries shows the customer base focused on ethnic experience and passion for new tastes.</w:t>
      </w:r>
      <w:r w:rsidR="00691B5F" w:rsidRPr="00CB7531">
        <w:t xml:space="preserve"> </w:t>
      </w:r>
      <w:r w:rsidR="00242E2B" w:rsidRPr="00CB7531">
        <w:t>To these segments, the website was developed to provide information on what the shop offers, highlighting more on sweet bread and pies, coffee</w:t>
      </w:r>
      <w:r w:rsidR="00D75C0C" w:rsidRPr="00CB7531">
        <w:t>,</w:t>
      </w:r>
      <w:r w:rsidR="00242E2B" w:rsidRPr="00CB7531">
        <w:t xml:space="preserve"> and tea featured on the home page. Adverts highlight images that </w:t>
      </w:r>
      <w:r w:rsidRPr="00CB7531">
        <w:t xml:space="preserve">are </w:t>
      </w:r>
      <w:r w:rsidR="00242E2B" w:rsidRPr="00CB7531">
        <w:t>associated with genuine and good products to the intended individuals who want special and quality pastries.</w:t>
      </w:r>
    </w:p>
    <w:p w14:paraId="2DB66A75" w14:textId="2F4C412C" w:rsidR="00F94E28" w:rsidRPr="00CB7531" w:rsidRDefault="00F94E28" w:rsidP="008C200D">
      <w:pPr>
        <w:rPr>
          <w:b/>
          <w:bCs/>
        </w:rPr>
      </w:pPr>
      <w:r w:rsidRPr="00CB7531">
        <w:rPr>
          <w:b/>
          <w:bCs/>
        </w:rPr>
        <w:t>Focus on Quality and Ingredients</w:t>
      </w:r>
    </w:p>
    <w:p w14:paraId="6300BF39" w14:textId="335381D7" w:rsidR="00F94E28" w:rsidRPr="00CB7531" w:rsidRDefault="00580E41" w:rsidP="008C200D">
      <w:r w:rsidRPr="00CB7531">
        <w:lastRenderedPageBreak/>
        <w:t xml:space="preserve">Ideas of participants of the survey highlighted the relevance of using fresh and quality products. </w:t>
      </w:r>
      <w:r w:rsidR="00177DCC" w:rsidRPr="00CB7531">
        <w:t>Most</w:t>
      </w:r>
      <w:r w:rsidRPr="00CB7531">
        <w:t xml:space="preserve"> of the participants gave this a score of very important</w:t>
      </w:r>
      <w:r w:rsidR="00C16169" w:rsidRPr="00CB7531">
        <w:t xml:space="preserve">. </w:t>
      </w:r>
      <w:r w:rsidRPr="00CB7531">
        <w:t xml:space="preserve">These insights led us to focus on our promise of quality </w:t>
      </w:r>
      <w:r w:rsidR="00177DCC" w:rsidRPr="00CB7531">
        <w:t>in</w:t>
      </w:r>
      <w:r w:rsidRPr="00CB7531">
        <w:t xml:space="preserve"> every material </w:t>
      </w:r>
      <w:r w:rsidR="00D008E8" w:rsidRPr="00CB7531">
        <w:t xml:space="preserve">the bakery </w:t>
      </w:r>
      <w:r w:rsidRPr="00CB7531">
        <w:t xml:space="preserve">produced. </w:t>
      </w:r>
      <w:r w:rsidR="00532CD3" w:rsidRPr="00CB7531">
        <w:t xml:space="preserve">As per </w:t>
      </w:r>
      <w:r w:rsidR="00177DCC" w:rsidRPr="00CB7531">
        <w:t xml:space="preserve">the </w:t>
      </w:r>
      <w:r w:rsidR="00D008E8" w:rsidRPr="00CB7531">
        <w:t xml:space="preserve">study </w:t>
      </w:r>
      <w:r w:rsidR="002373EC" w:rsidRPr="00CB7531">
        <w:t>by</w:t>
      </w:r>
      <w:r w:rsidR="00D008E8" w:rsidRPr="00CB7531">
        <w:t xml:space="preserve"> Dana </w:t>
      </w:r>
      <w:r w:rsidR="008C200D" w:rsidRPr="00CB7531">
        <w:t>and</w:t>
      </w:r>
      <w:r w:rsidR="00D008E8" w:rsidRPr="00CB7531">
        <w:t xml:space="preserve"> Sonia (2024), the quality of ingredients </w:t>
      </w:r>
      <w:r w:rsidR="0015760D" w:rsidRPr="00CB7531">
        <w:t>plays</w:t>
      </w:r>
      <w:r w:rsidR="00D008E8" w:rsidRPr="00CB7531">
        <w:t xml:space="preserve"> </w:t>
      </w:r>
      <w:r w:rsidR="00177DCC" w:rsidRPr="00CB7531">
        <w:t xml:space="preserve">a </w:t>
      </w:r>
      <w:r w:rsidR="00D008E8" w:rsidRPr="00CB7531">
        <w:t xml:space="preserve">valuable role in bakery products. </w:t>
      </w:r>
      <w:r w:rsidRPr="00CB7531">
        <w:t xml:space="preserve">The headings used on the website include our commitment to using fresh authentic ingredients </w:t>
      </w:r>
      <w:r w:rsidR="00177DCC" w:rsidRPr="00CB7531">
        <w:t>which</w:t>
      </w:r>
      <w:r w:rsidRPr="00CB7531">
        <w:t xml:space="preserve"> is supplemented by customer reviews and recommendations. The advertisements </w:t>
      </w:r>
      <w:r w:rsidR="00177DCC" w:rsidRPr="00CB7531">
        <w:t xml:space="preserve">that </w:t>
      </w:r>
      <w:r w:rsidRPr="00CB7531">
        <w:t>come across support this message. For example, flyers and posters are designed in such a way that they universally declare our niche focusing on handmade desserts using fresh and natural products. It is also suitable and relevant to the customer who appreciates an organization that they can trust.</w:t>
      </w:r>
    </w:p>
    <w:p w14:paraId="3A27FB7C" w14:textId="356524BB" w:rsidR="00A55494" w:rsidRPr="00CB7531" w:rsidRDefault="006D4F2F" w:rsidP="008C200D">
      <w:pPr>
        <w:rPr>
          <w:b/>
          <w:bCs/>
        </w:rPr>
      </w:pPr>
      <w:r w:rsidRPr="00CB7531">
        <w:rPr>
          <w:b/>
          <w:bCs/>
        </w:rPr>
        <w:t xml:space="preserve">Consideration of stores by the customers </w:t>
      </w:r>
    </w:p>
    <w:p w14:paraId="40B01E60" w14:textId="4AD7D1BF" w:rsidR="001504CC" w:rsidRPr="00CB7531" w:rsidRDefault="00EE7F98" w:rsidP="008C200D">
      <w:r w:rsidRPr="00CB7531">
        <w:t>T</w:t>
      </w:r>
      <w:r w:rsidR="00F22E26" w:rsidRPr="00CB7531">
        <w:t xml:space="preserve">he internet is </w:t>
      </w:r>
      <w:r w:rsidR="00177DCC" w:rsidRPr="00CB7531">
        <w:t>flooded</w:t>
      </w:r>
      <w:r w:rsidR="00F22E26" w:rsidRPr="00CB7531">
        <w:t xml:space="preserve"> with products,</w:t>
      </w:r>
      <w:r w:rsidRPr="00CB7531">
        <w:t xml:space="preserve"> however, most of the </w:t>
      </w:r>
      <w:r w:rsidR="00F22E26" w:rsidRPr="00CB7531">
        <w:t>participants preferred buying from physical stores</w:t>
      </w:r>
      <w:r w:rsidR="006B3A55" w:rsidRPr="00CB7531">
        <w:t xml:space="preserve"> (Ratchford et al., 2022)</w:t>
      </w:r>
      <w:r w:rsidR="00F22E26" w:rsidRPr="00CB7531">
        <w:t xml:space="preserve">. Both website design and </w:t>
      </w:r>
      <w:r w:rsidR="002373EC" w:rsidRPr="00CB7531">
        <w:t>promotion</w:t>
      </w:r>
      <w:r w:rsidR="00F22E26" w:rsidRPr="00CB7531">
        <w:t xml:space="preserve"> became influenced by this trend.</w:t>
      </w:r>
      <w:r w:rsidR="00B46391" w:rsidRPr="00CB7531">
        <w:t xml:space="preserve"> Most bakery </w:t>
      </w:r>
      <w:r w:rsidR="002373EC" w:rsidRPr="00CB7531">
        <w:t>products consumers</w:t>
      </w:r>
      <w:r w:rsidR="00B46391" w:rsidRPr="00CB7531">
        <w:t xml:space="preserve"> want a calm and stress-free </w:t>
      </w:r>
      <w:r w:rsidR="002373EC" w:rsidRPr="00CB7531">
        <w:t>sitting</w:t>
      </w:r>
      <w:r w:rsidR="00B46391" w:rsidRPr="00CB7531">
        <w:t xml:space="preserve"> environment to enjoy their </w:t>
      </w:r>
      <w:r w:rsidR="002373EC" w:rsidRPr="00CB7531">
        <w:t>sweets</w:t>
      </w:r>
      <w:r w:rsidR="00B46391" w:rsidRPr="00CB7531">
        <w:t xml:space="preserve"> and pastries. </w:t>
      </w:r>
      <w:r w:rsidR="00F22E26" w:rsidRPr="00CB7531">
        <w:t xml:space="preserve"> The website focuses on the warm and friendly atmosphere of a location and stresses our downtown Newport establishment rather than a mere storefront.</w:t>
      </w:r>
      <w:r w:rsidRPr="00CB7531">
        <w:t xml:space="preserve"> </w:t>
      </w:r>
      <w:r w:rsidR="00A56946" w:rsidRPr="00CB7531">
        <w:t xml:space="preserve">The results and analysis of the survey </w:t>
      </w:r>
      <w:r w:rsidR="002373EC" w:rsidRPr="00CB7531">
        <w:t>are</w:t>
      </w:r>
      <w:r w:rsidR="00A56946" w:rsidRPr="00CB7531">
        <w:t xml:space="preserve"> </w:t>
      </w:r>
      <w:r w:rsidR="002373EC" w:rsidRPr="00CB7531">
        <w:t>indicated</w:t>
      </w:r>
      <w:r w:rsidR="00A56946" w:rsidRPr="00CB7531">
        <w:t xml:space="preserve"> </w:t>
      </w:r>
      <w:r w:rsidR="002373EC" w:rsidRPr="00CB7531">
        <w:t>on</w:t>
      </w:r>
      <w:r w:rsidR="00A56946" w:rsidRPr="00CB7531">
        <w:t xml:space="preserve"> </w:t>
      </w:r>
      <w:r w:rsidR="002373EC" w:rsidRPr="00CB7531">
        <w:t xml:space="preserve">the </w:t>
      </w:r>
      <w:r w:rsidR="00A56946" w:rsidRPr="00CB7531">
        <w:t xml:space="preserve">overall website. The website </w:t>
      </w:r>
      <w:r w:rsidR="002373EC" w:rsidRPr="00CB7531">
        <w:t>contains</w:t>
      </w:r>
      <w:r w:rsidR="00A56946" w:rsidRPr="00CB7531">
        <w:t xml:space="preserve"> limited details and insights which are </w:t>
      </w:r>
      <w:r w:rsidR="002373EC" w:rsidRPr="00CB7531">
        <w:t>included</w:t>
      </w:r>
      <w:r w:rsidR="00A56946" w:rsidRPr="00CB7531">
        <w:t xml:space="preserve"> based on the survey that </w:t>
      </w:r>
      <w:r w:rsidR="002373EC" w:rsidRPr="00CB7531">
        <w:t>is</w:t>
      </w:r>
      <w:r w:rsidR="00A56946" w:rsidRPr="00CB7531">
        <w:t xml:space="preserve"> required </w:t>
      </w:r>
      <w:r w:rsidR="002373EC" w:rsidRPr="00CB7531">
        <w:t>of</w:t>
      </w:r>
      <w:r w:rsidR="00A56946" w:rsidRPr="00CB7531">
        <w:t xml:space="preserve"> the consumers.  </w:t>
      </w:r>
      <w:r w:rsidR="00F22E26" w:rsidRPr="00CB7531">
        <w:t>Customs promotional messages are all about directly inviting customers into the store by showcasing the interior of the shop and delicious freshly baked goods</w:t>
      </w:r>
      <w:r w:rsidR="006916F1" w:rsidRPr="00CB7531">
        <w:t xml:space="preserve"> (</w:t>
      </w:r>
      <w:proofErr w:type="spellStart"/>
      <w:r w:rsidR="006916F1" w:rsidRPr="00CB7531">
        <w:t>Zalessky</w:t>
      </w:r>
      <w:proofErr w:type="spellEnd"/>
      <w:r w:rsidR="006916F1" w:rsidRPr="00CB7531">
        <w:t>, 2024)</w:t>
      </w:r>
      <w:r w:rsidR="00F22E26" w:rsidRPr="00CB7531">
        <w:t>. For clients who prefer a clickable ordering system without the physical stores’ feel, the availability of the pre-order order type meets their needs.</w:t>
      </w:r>
    </w:p>
    <w:p w14:paraId="0F41BE1D" w14:textId="58DC559F" w:rsidR="003B1DFA" w:rsidRPr="00CB7531" w:rsidRDefault="003B1DFA" w:rsidP="008C200D">
      <w:pPr>
        <w:rPr>
          <w:b/>
          <w:bCs/>
        </w:rPr>
      </w:pPr>
      <w:r w:rsidRPr="00CB7531">
        <w:rPr>
          <w:b/>
          <w:bCs/>
        </w:rPr>
        <w:t xml:space="preserve">Menu and Offerings of the </w:t>
      </w:r>
      <w:r w:rsidR="002373EC" w:rsidRPr="00CB7531">
        <w:rPr>
          <w:b/>
          <w:bCs/>
        </w:rPr>
        <w:t>Product</w:t>
      </w:r>
      <w:r w:rsidRPr="00CB7531">
        <w:rPr>
          <w:b/>
          <w:bCs/>
        </w:rPr>
        <w:t xml:space="preserve"> Products</w:t>
      </w:r>
    </w:p>
    <w:p w14:paraId="4AB07F3F" w14:textId="2D0E81A9" w:rsidR="003B1DFA" w:rsidRPr="00CB7531" w:rsidRDefault="003B1DFA" w:rsidP="008C200D">
      <w:r w:rsidRPr="00CB7531">
        <w:t xml:space="preserve">The survey results </w:t>
      </w:r>
      <w:r w:rsidR="002373EC" w:rsidRPr="00CB7531">
        <w:t>indicate</w:t>
      </w:r>
      <w:r w:rsidRPr="00CB7531">
        <w:t xml:space="preserve"> that the customer demands </w:t>
      </w:r>
      <w:r w:rsidR="002373EC" w:rsidRPr="00CB7531">
        <w:t>a</w:t>
      </w:r>
      <w:r w:rsidRPr="00CB7531">
        <w:t xml:space="preserve"> variety of cakes</w:t>
      </w:r>
      <w:r w:rsidR="005A534F" w:rsidRPr="00CB7531">
        <w:t>, sweets</w:t>
      </w:r>
      <w:r w:rsidR="00D75C0C" w:rsidRPr="00CB7531">
        <w:t>,</w:t>
      </w:r>
      <w:r w:rsidR="005A534F" w:rsidRPr="00CB7531">
        <w:t xml:space="preserve"> </w:t>
      </w:r>
      <w:r w:rsidRPr="00CB7531">
        <w:t>and pastries</w:t>
      </w:r>
      <w:r w:rsidR="005A534F" w:rsidRPr="00CB7531">
        <w:t xml:space="preserve">, with good ingredients, </w:t>
      </w:r>
      <w:r w:rsidR="002373EC" w:rsidRPr="00CB7531">
        <w:t xml:space="preserve">and </w:t>
      </w:r>
      <w:r w:rsidR="005A534F" w:rsidRPr="00CB7531">
        <w:t xml:space="preserve">considering these requirements of the customers the menu is designed. </w:t>
      </w:r>
      <w:r w:rsidR="000F78DA" w:rsidRPr="00CB7531">
        <w:t>The menu, product offering</w:t>
      </w:r>
      <w:r w:rsidR="00D75C0C" w:rsidRPr="00CB7531">
        <w:t>,</w:t>
      </w:r>
      <w:r w:rsidR="000F78DA" w:rsidRPr="00CB7531">
        <w:t xml:space="preserve"> and </w:t>
      </w:r>
      <w:r w:rsidR="00D75C0C" w:rsidRPr="00CB7531">
        <w:t>ambiance</w:t>
      </w:r>
      <w:r w:rsidR="000F78DA" w:rsidRPr="00CB7531">
        <w:t xml:space="preserve"> of the bakery </w:t>
      </w:r>
      <w:r w:rsidR="00D75C0C" w:rsidRPr="00CB7531">
        <w:t>depend</w:t>
      </w:r>
      <w:r w:rsidR="000F78DA" w:rsidRPr="00CB7531">
        <w:t xml:space="preserve"> on the </w:t>
      </w:r>
      <w:r w:rsidR="002373EC" w:rsidRPr="00CB7531">
        <w:t>customer's</w:t>
      </w:r>
      <w:r w:rsidR="000F78DA" w:rsidRPr="00CB7531">
        <w:t xml:space="preserve"> requirements. </w:t>
      </w:r>
      <w:r w:rsidR="007618D6" w:rsidRPr="00CB7531">
        <w:t xml:space="preserve">The survey showed that customers care about the variety of products in the bakery and that they want genuine bakery products. </w:t>
      </w:r>
      <w:r w:rsidR="002373EC" w:rsidRPr="00CB7531">
        <w:t>It</w:t>
      </w:r>
      <w:r w:rsidR="00BF7621" w:rsidRPr="00CB7531">
        <w:t xml:space="preserve"> </w:t>
      </w:r>
      <w:r w:rsidR="007618D6" w:rsidRPr="00CB7531">
        <w:t>incorporated these preferences into the menu of the website where we segregated pastries into different categories of the menu. Another element typically evidenced in marketing collateral is the range of products where traditional Romanian confectionery products are complemented with popular foreign pastries.</w:t>
      </w:r>
    </w:p>
    <w:p w14:paraId="747157E1" w14:textId="78427058" w:rsidR="007618D6" w:rsidRPr="00CB7531" w:rsidRDefault="007618D6" w:rsidP="008C200D">
      <w:pPr>
        <w:rPr>
          <w:b/>
          <w:bCs/>
        </w:rPr>
      </w:pPr>
      <w:r w:rsidRPr="00CB7531">
        <w:rPr>
          <w:b/>
          <w:bCs/>
        </w:rPr>
        <w:t>Incentives and Promotions of the products</w:t>
      </w:r>
    </w:p>
    <w:p w14:paraId="6A71CC65" w14:textId="263CE782" w:rsidR="0034182C" w:rsidRPr="00CB7531" w:rsidRDefault="007618D6" w:rsidP="008C200D">
      <w:r w:rsidRPr="00CB7531">
        <w:lastRenderedPageBreak/>
        <w:t xml:space="preserve">The inclusion of several promotional activities such as Buy 5, Get 1 Free, 50 </w:t>
      </w:r>
      <w:r w:rsidR="00D75C0C" w:rsidRPr="00CB7531">
        <w:t>percent</w:t>
      </w:r>
      <w:r w:rsidRPr="00CB7531">
        <w:t xml:space="preserve"> discounts and </w:t>
      </w:r>
      <w:r w:rsidR="00C131FE" w:rsidRPr="00CB7531">
        <w:t xml:space="preserve">promo code inclusion make sure to </w:t>
      </w:r>
      <w:r w:rsidR="008D58B9" w:rsidRPr="00CB7531">
        <w:t xml:space="preserve">promote the business. </w:t>
      </w:r>
      <w:r w:rsidR="00C31583" w:rsidRPr="00CB7531">
        <w:t xml:space="preserve">The marketing campaign </w:t>
      </w:r>
      <w:r w:rsidR="002373EC" w:rsidRPr="00CB7531">
        <w:t xml:space="preserve">is </w:t>
      </w:r>
      <w:r w:rsidR="00C31583" w:rsidRPr="00CB7531">
        <w:t>highly influenced by the survey results as it significantly</w:t>
      </w:r>
      <w:r w:rsidR="00355282" w:rsidRPr="00CB7531">
        <w:t xml:space="preserve"> </w:t>
      </w:r>
      <w:r w:rsidR="0034182C" w:rsidRPr="00CB7531">
        <w:t>includes</w:t>
      </w:r>
      <w:r w:rsidR="00355282" w:rsidRPr="00CB7531">
        <w:t xml:space="preserve"> </w:t>
      </w:r>
      <w:r w:rsidR="00F95DA1" w:rsidRPr="00CB7531">
        <w:t xml:space="preserve">customer demand and market patterns and </w:t>
      </w:r>
      <w:r w:rsidR="002373EC" w:rsidRPr="00CB7531">
        <w:t>provides</w:t>
      </w:r>
      <w:r w:rsidR="00F95DA1" w:rsidRPr="00CB7531">
        <w:t xml:space="preserve"> discounts to attract more customers. </w:t>
      </w:r>
      <w:r w:rsidR="0034182C" w:rsidRPr="00CB7531">
        <w:t xml:space="preserve"> The consideration of marketing promotions and initial offers </w:t>
      </w:r>
      <w:r w:rsidR="002373EC" w:rsidRPr="00CB7531">
        <w:t xml:space="preserve">is </w:t>
      </w:r>
      <w:r w:rsidR="0034182C" w:rsidRPr="00CB7531">
        <w:t xml:space="preserve">displayed all over the website and marketing campaign. The above approaches target to </w:t>
      </w:r>
      <w:r w:rsidR="002373EC" w:rsidRPr="00CB7531">
        <w:t>ensure</w:t>
      </w:r>
      <w:r w:rsidR="0034182C" w:rsidRPr="00CB7531">
        <w:t xml:space="preserve"> that the identified customers are retained and </w:t>
      </w:r>
      <w:r w:rsidR="00220B2F" w:rsidRPr="00CB7531">
        <w:t xml:space="preserve">attract more individuals. </w:t>
      </w:r>
    </w:p>
    <w:p w14:paraId="13A627D6" w14:textId="6852E640" w:rsidR="003A11B0" w:rsidRPr="00CB7531" w:rsidRDefault="003A11B0" w:rsidP="008C200D">
      <w:pPr>
        <w:rPr>
          <w:b/>
          <w:bCs/>
        </w:rPr>
      </w:pPr>
      <w:r w:rsidRPr="00CB7531">
        <w:rPr>
          <w:b/>
          <w:bCs/>
        </w:rPr>
        <w:t>SEO Optimization</w:t>
      </w:r>
    </w:p>
    <w:p w14:paraId="1EBCD243" w14:textId="22DD04F2" w:rsidR="003466CD" w:rsidRPr="00CB7531" w:rsidRDefault="003466CD" w:rsidP="008C200D">
      <w:r w:rsidRPr="00CB7531">
        <w:t xml:space="preserve">SEO </w:t>
      </w:r>
      <w:r w:rsidR="002373EC" w:rsidRPr="00CB7531">
        <w:t>refers</w:t>
      </w:r>
      <w:r w:rsidRPr="00CB7531">
        <w:t xml:space="preserve"> to search engine optimization, which helps the user reach the search result quickly</w:t>
      </w:r>
      <w:r w:rsidR="00892DB9" w:rsidRPr="00CB7531">
        <w:t xml:space="preserve"> (</w:t>
      </w:r>
      <w:r w:rsidR="007906F6" w:rsidRPr="00CB7531">
        <w:t>I</w:t>
      </w:r>
      <w:r w:rsidR="00892DB9" w:rsidRPr="00CB7531">
        <w:t>qbal et al.</w:t>
      </w:r>
      <w:r w:rsidR="007906F6" w:rsidRPr="00CB7531">
        <w:t>, 2022</w:t>
      </w:r>
      <w:r w:rsidR="00892DB9" w:rsidRPr="00CB7531">
        <w:t>)</w:t>
      </w:r>
      <w:r w:rsidRPr="00CB7531">
        <w:t xml:space="preserve">. </w:t>
      </w:r>
      <w:r w:rsidR="00FA0C3E" w:rsidRPr="00CB7531">
        <w:t xml:space="preserve">When a user </w:t>
      </w:r>
      <w:r w:rsidR="002373EC" w:rsidRPr="00CB7531">
        <w:t>searches</w:t>
      </w:r>
      <w:r w:rsidR="00FA0C3E" w:rsidRPr="00CB7531">
        <w:t xml:space="preserve"> on </w:t>
      </w:r>
      <w:r w:rsidR="002373EC" w:rsidRPr="00CB7531">
        <w:t xml:space="preserve">the </w:t>
      </w:r>
      <w:r w:rsidR="00FA0C3E" w:rsidRPr="00CB7531">
        <w:t xml:space="preserve">internet the search engine optimization method </w:t>
      </w:r>
      <w:r w:rsidR="0029357B" w:rsidRPr="00CB7531">
        <w:t>collects</w:t>
      </w:r>
      <w:r w:rsidR="00FA0C3E" w:rsidRPr="00CB7531">
        <w:t xml:space="preserve"> their keyword and </w:t>
      </w:r>
      <w:r w:rsidR="002373EC" w:rsidRPr="00CB7531">
        <w:t>takes</w:t>
      </w:r>
      <w:r w:rsidR="00FA0C3E" w:rsidRPr="00CB7531">
        <w:t xml:space="preserve"> them </w:t>
      </w:r>
      <w:r w:rsidR="002373EC" w:rsidRPr="00CB7531">
        <w:t>to</w:t>
      </w:r>
      <w:r w:rsidR="00FA0C3E" w:rsidRPr="00CB7531">
        <w:t xml:space="preserve"> a </w:t>
      </w:r>
      <w:r w:rsidR="002373EC" w:rsidRPr="00CB7531">
        <w:t>best-matching</w:t>
      </w:r>
      <w:r w:rsidR="00FA0C3E" w:rsidRPr="00CB7531">
        <w:t xml:space="preserve"> website</w:t>
      </w:r>
      <w:r w:rsidR="00555540" w:rsidRPr="00CB7531">
        <w:t xml:space="preserve"> (Das, 2021)</w:t>
      </w:r>
      <w:r w:rsidR="00FA0C3E" w:rsidRPr="00CB7531">
        <w:t xml:space="preserve">. </w:t>
      </w:r>
      <w:r w:rsidR="0079646F" w:rsidRPr="00CB7531">
        <w:t xml:space="preserve">To </w:t>
      </w:r>
      <w:r w:rsidR="002373EC" w:rsidRPr="00CB7531">
        <w:t>ensure</w:t>
      </w:r>
      <w:r w:rsidR="0079646F" w:rsidRPr="00CB7531">
        <w:t xml:space="preserve"> effective SEO, </w:t>
      </w:r>
      <w:proofErr w:type="gramStart"/>
      <w:r w:rsidR="0079646F" w:rsidRPr="00CB7531">
        <w:t>in</w:t>
      </w:r>
      <w:proofErr w:type="gramEnd"/>
      <w:r w:rsidR="0079646F" w:rsidRPr="00CB7531">
        <w:t xml:space="preserve"> the website, there are several keywords </w:t>
      </w:r>
      <w:r w:rsidR="002373EC" w:rsidRPr="00CB7531">
        <w:t>used</w:t>
      </w:r>
      <w:r w:rsidR="0079646F" w:rsidRPr="00CB7531">
        <w:t xml:space="preserve"> </w:t>
      </w:r>
      <w:r w:rsidR="002373EC" w:rsidRPr="00CB7531">
        <w:t>on</w:t>
      </w:r>
      <w:r w:rsidR="0079646F" w:rsidRPr="00CB7531">
        <w:t xml:space="preserve"> the website. </w:t>
      </w:r>
      <w:r w:rsidR="0029357B" w:rsidRPr="00CB7531">
        <w:t xml:space="preserve"> T</w:t>
      </w:r>
      <w:r w:rsidRPr="00CB7531">
        <w:t xml:space="preserve">erms such as ‘’Romanian pastries, ‘’Authentic bakery New Port’’, ‘’fresh baked products’’ were </w:t>
      </w:r>
      <w:r w:rsidR="0029357B" w:rsidRPr="00CB7531">
        <w:t xml:space="preserve">strategically </w:t>
      </w:r>
      <w:r w:rsidR="002373EC" w:rsidRPr="00CB7531">
        <w:t>attached</w:t>
      </w:r>
      <w:r w:rsidR="0029357B" w:rsidRPr="00CB7531">
        <w:t xml:space="preserve"> </w:t>
      </w:r>
      <w:r w:rsidR="002373EC" w:rsidRPr="00CB7531">
        <w:t>to</w:t>
      </w:r>
      <w:r w:rsidR="002C7324" w:rsidRPr="00CB7531">
        <w:t xml:space="preserve"> the marketing campaign </w:t>
      </w:r>
      <w:r w:rsidR="0029357B" w:rsidRPr="00CB7531">
        <w:t xml:space="preserve">of </w:t>
      </w:r>
      <w:r w:rsidR="002373EC" w:rsidRPr="00CB7531">
        <w:t xml:space="preserve">the </w:t>
      </w:r>
      <w:r w:rsidR="0029357B" w:rsidRPr="00CB7531">
        <w:t>bakery</w:t>
      </w:r>
      <w:r w:rsidRPr="00CB7531">
        <w:t xml:space="preserve">. The text descriptions of images and meta descriptions </w:t>
      </w:r>
      <w:r w:rsidR="002373EC" w:rsidRPr="00CB7531">
        <w:t>take</w:t>
      </w:r>
      <w:r w:rsidR="0029357B" w:rsidRPr="00CB7531">
        <w:t xml:space="preserve"> </w:t>
      </w:r>
      <w:r w:rsidR="002373EC" w:rsidRPr="00CB7531">
        <w:t xml:space="preserve">the </w:t>
      </w:r>
      <w:r w:rsidRPr="00CB7531">
        <w:t>website higher on the list.</w:t>
      </w:r>
      <w:r w:rsidR="0029357B" w:rsidRPr="00CB7531">
        <w:t xml:space="preserve"> </w:t>
      </w:r>
      <w:r w:rsidRPr="00CB7531">
        <w:t xml:space="preserve">Marketing communication is </w:t>
      </w:r>
      <w:r w:rsidR="0029357B" w:rsidRPr="00CB7531">
        <w:t xml:space="preserve">considered with </w:t>
      </w:r>
      <w:r w:rsidR="002373EC" w:rsidRPr="00CB7531">
        <w:t xml:space="preserve">the </w:t>
      </w:r>
      <w:r w:rsidR="0029357B" w:rsidRPr="00CB7531">
        <w:t xml:space="preserve">inclusion of </w:t>
      </w:r>
      <w:r w:rsidRPr="00CB7531">
        <w:t>hashtags (</w:t>
      </w:r>
      <w:r w:rsidR="0029357B" w:rsidRPr="00CB7531">
        <w:t>#</w:t>
      </w:r>
      <w:r w:rsidRPr="00CB7531">
        <w:t xml:space="preserve">AuthenticFlavors, </w:t>
      </w:r>
      <w:r w:rsidR="0029357B" w:rsidRPr="00CB7531">
        <w:t>#</w:t>
      </w:r>
      <w:r w:rsidRPr="00CB7531">
        <w:t>PastryLove</w:t>
      </w:r>
      <w:r w:rsidR="00D75C0C" w:rsidRPr="00CB7531">
        <w:t>,</w:t>
      </w:r>
      <w:r w:rsidR="0029357B" w:rsidRPr="00CB7531">
        <w:t xml:space="preserve"> etc</w:t>
      </w:r>
      <w:r w:rsidRPr="00CB7531">
        <w:t xml:space="preserve">) to help reach the website and the physical store </w:t>
      </w:r>
      <w:r w:rsidR="00D75C0C" w:rsidRPr="00CB7531">
        <w:t>through</w:t>
      </w:r>
      <w:r w:rsidRPr="00CB7531">
        <w:t xml:space="preserve"> social media platforms like Instagram.</w:t>
      </w:r>
    </w:p>
    <w:p w14:paraId="23DB9C3A" w14:textId="1413835F" w:rsidR="00104C55" w:rsidRPr="00CB7531" w:rsidRDefault="00104C55" w:rsidP="008C200D">
      <w:r w:rsidRPr="00CB7531">
        <w:t>Overall, the Carpathian Pastry House website and the marketing campaign consider the survey results. Customer quality, authenticity</w:t>
      </w:r>
      <w:r w:rsidR="00D75C0C" w:rsidRPr="00CB7531">
        <w:t>,</w:t>
      </w:r>
      <w:r w:rsidRPr="00CB7531">
        <w:t xml:space="preserve"> and convenience objectives are on track with the interests of the business making it easy for the business to thrive in the bakery business. A combination of online and offline aspects </w:t>
      </w:r>
      <w:r w:rsidR="002373EC" w:rsidRPr="00CB7531">
        <w:t>makes</w:t>
      </w:r>
      <w:r w:rsidRPr="00CB7531">
        <w:t xml:space="preserve"> sure that all clients </w:t>
      </w:r>
      <w:r w:rsidR="002373EC" w:rsidRPr="00CB7531">
        <w:t>are offered</w:t>
      </w:r>
      <w:r w:rsidRPr="00CB7531">
        <w:t xml:space="preserve"> a </w:t>
      </w:r>
      <w:r w:rsidR="002373EC" w:rsidRPr="00CB7531">
        <w:t>uniform</w:t>
      </w:r>
      <w:r w:rsidRPr="00CB7531">
        <w:t xml:space="preserve"> approach that incorporates both the online and offline spaces.</w:t>
      </w:r>
    </w:p>
    <w:p w14:paraId="49FA78DC" w14:textId="77777777" w:rsidR="003A11B0" w:rsidRPr="00CB7531" w:rsidRDefault="003A11B0" w:rsidP="008C200D"/>
    <w:p w14:paraId="7B214FEE" w14:textId="77777777" w:rsidR="00C01117" w:rsidRPr="00CB7531" w:rsidRDefault="00C01117" w:rsidP="008C200D"/>
    <w:p w14:paraId="33363C70" w14:textId="128BAE64" w:rsidR="0031357A" w:rsidRPr="00CB7531" w:rsidRDefault="0031357A" w:rsidP="008C200D">
      <w:r w:rsidRPr="00CB7531">
        <w:br w:type="page"/>
      </w:r>
    </w:p>
    <w:p w14:paraId="169ADEC2" w14:textId="03CB8EE9" w:rsidR="00214A2D" w:rsidRPr="00CB7531" w:rsidRDefault="0044562F" w:rsidP="008C200D">
      <w:pPr>
        <w:pStyle w:val="Heading1"/>
      </w:pPr>
      <w:bookmarkStart w:id="14" w:name="_Toc184331411"/>
      <w:r w:rsidRPr="00CB7531">
        <w:lastRenderedPageBreak/>
        <w:t>Task-3 Spreadsheet</w:t>
      </w:r>
      <w:bookmarkEnd w:id="14"/>
      <w:r w:rsidRPr="00CB7531">
        <w:t xml:space="preserve"> </w:t>
      </w:r>
    </w:p>
    <w:p w14:paraId="49134352" w14:textId="3F61A560" w:rsidR="009247BB" w:rsidRPr="00CB7531" w:rsidRDefault="009247BB" w:rsidP="008C200D">
      <w:pPr>
        <w:pStyle w:val="Heading2"/>
      </w:pPr>
      <w:bookmarkStart w:id="15" w:name="_Toc184331412"/>
      <w:r w:rsidRPr="00CB7531">
        <w:t>Spreadsheet table</w:t>
      </w:r>
      <w:bookmarkEnd w:id="15"/>
    </w:p>
    <w:tbl>
      <w:tblPr>
        <w:tblStyle w:val="TableGrid"/>
        <w:tblW w:w="8784" w:type="dxa"/>
        <w:tblLook w:val="04A0" w:firstRow="1" w:lastRow="0" w:firstColumn="1" w:lastColumn="0" w:noHBand="0" w:noVBand="1"/>
      </w:tblPr>
      <w:tblGrid>
        <w:gridCol w:w="2263"/>
        <w:gridCol w:w="1560"/>
        <w:gridCol w:w="2409"/>
        <w:gridCol w:w="2552"/>
      </w:tblGrid>
      <w:tr w:rsidR="00EE763E" w:rsidRPr="00CB7531" w14:paraId="7266A9CC" w14:textId="77777777" w:rsidTr="00EE763E">
        <w:trPr>
          <w:trHeight w:val="300"/>
        </w:trPr>
        <w:tc>
          <w:tcPr>
            <w:tcW w:w="2263" w:type="dxa"/>
            <w:vMerge w:val="restart"/>
            <w:shd w:val="clear" w:color="auto" w:fill="B4C6E7" w:themeFill="accent1" w:themeFillTint="66"/>
            <w:noWrap/>
            <w:hideMark/>
          </w:tcPr>
          <w:p w14:paraId="2C01DB28" w14:textId="77777777" w:rsidR="00124A1A" w:rsidRPr="00CB7531" w:rsidRDefault="00124A1A" w:rsidP="008C200D">
            <w:pPr>
              <w:jc w:val="center"/>
              <w:rPr>
                <w:rFonts w:ascii="Calibri" w:eastAsia="Times New Roman" w:hAnsi="Calibri" w:cs="Calibri"/>
                <w:b/>
                <w:bCs/>
                <w:color w:val="000000"/>
                <w:kern w:val="0"/>
                <w:sz w:val="22"/>
                <w:lang w:eastAsia="en-IN"/>
                <w14:ligatures w14:val="none"/>
              </w:rPr>
            </w:pPr>
            <w:r w:rsidRPr="00CB7531">
              <w:rPr>
                <w:rFonts w:ascii="Calibri" w:eastAsia="Times New Roman" w:hAnsi="Calibri" w:cs="Calibri"/>
                <w:b/>
                <w:bCs/>
                <w:color w:val="000000"/>
                <w:kern w:val="0"/>
                <w:sz w:val="22"/>
                <w:lang w:eastAsia="en-IN"/>
                <w14:ligatures w14:val="none"/>
              </w:rPr>
              <w:t> </w:t>
            </w:r>
          </w:p>
        </w:tc>
        <w:tc>
          <w:tcPr>
            <w:tcW w:w="1560" w:type="dxa"/>
            <w:shd w:val="clear" w:color="auto" w:fill="B4C6E7" w:themeFill="accent1" w:themeFillTint="66"/>
            <w:noWrap/>
            <w:hideMark/>
          </w:tcPr>
          <w:p w14:paraId="5E415037" w14:textId="77777777" w:rsidR="00124A1A" w:rsidRPr="00CB7531" w:rsidRDefault="00124A1A" w:rsidP="008C200D">
            <w:pPr>
              <w:jc w:val="left"/>
              <w:rPr>
                <w:rFonts w:ascii="Calibri" w:eastAsia="Times New Roman" w:hAnsi="Calibri" w:cs="Calibri"/>
                <w:b/>
                <w:bCs/>
                <w:color w:val="000000"/>
                <w:kern w:val="0"/>
                <w:sz w:val="22"/>
                <w:lang w:eastAsia="en-IN"/>
                <w14:ligatures w14:val="none"/>
              </w:rPr>
            </w:pPr>
            <w:r w:rsidRPr="00CB7531">
              <w:rPr>
                <w:rFonts w:ascii="Calibri" w:eastAsia="Times New Roman" w:hAnsi="Calibri" w:cs="Calibri"/>
                <w:b/>
                <w:bCs/>
                <w:color w:val="000000"/>
                <w:kern w:val="0"/>
                <w:sz w:val="22"/>
                <w:lang w:eastAsia="en-IN"/>
                <w14:ligatures w14:val="none"/>
              </w:rPr>
              <w:t>January</w:t>
            </w:r>
          </w:p>
        </w:tc>
        <w:tc>
          <w:tcPr>
            <w:tcW w:w="2409" w:type="dxa"/>
            <w:shd w:val="clear" w:color="auto" w:fill="B4C6E7" w:themeFill="accent1" w:themeFillTint="66"/>
            <w:noWrap/>
            <w:hideMark/>
          </w:tcPr>
          <w:p w14:paraId="0AAF4126" w14:textId="77777777" w:rsidR="00124A1A" w:rsidRPr="00CB7531" w:rsidRDefault="00124A1A" w:rsidP="008C200D">
            <w:pPr>
              <w:jc w:val="left"/>
              <w:rPr>
                <w:rFonts w:ascii="Calibri" w:eastAsia="Times New Roman" w:hAnsi="Calibri" w:cs="Calibri"/>
                <w:b/>
                <w:bCs/>
                <w:color w:val="000000"/>
                <w:kern w:val="0"/>
                <w:sz w:val="22"/>
                <w:lang w:eastAsia="en-IN"/>
                <w14:ligatures w14:val="none"/>
              </w:rPr>
            </w:pPr>
            <w:r w:rsidRPr="00CB7531">
              <w:rPr>
                <w:rFonts w:ascii="Calibri" w:eastAsia="Times New Roman" w:hAnsi="Calibri" w:cs="Calibri"/>
                <w:b/>
                <w:bCs/>
                <w:color w:val="000000"/>
                <w:kern w:val="0"/>
                <w:sz w:val="22"/>
                <w:lang w:eastAsia="en-IN"/>
                <w14:ligatures w14:val="none"/>
              </w:rPr>
              <w:t xml:space="preserve">February </w:t>
            </w:r>
          </w:p>
        </w:tc>
        <w:tc>
          <w:tcPr>
            <w:tcW w:w="2552" w:type="dxa"/>
            <w:shd w:val="clear" w:color="auto" w:fill="B4C6E7" w:themeFill="accent1" w:themeFillTint="66"/>
            <w:noWrap/>
            <w:hideMark/>
          </w:tcPr>
          <w:p w14:paraId="00630941" w14:textId="77777777" w:rsidR="00124A1A" w:rsidRPr="00CB7531" w:rsidRDefault="00124A1A" w:rsidP="008C200D">
            <w:pPr>
              <w:jc w:val="left"/>
              <w:rPr>
                <w:rFonts w:ascii="Calibri" w:eastAsia="Times New Roman" w:hAnsi="Calibri" w:cs="Calibri"/>
                <w:b/>
                <w:bCs/>
                <w:color w:val="000000"/>
                <w:kern w:val="0"/>
                <w:sz w:val="22"/>
                <w:lang w:eastAsia="en-IN"/>
                <w14:ligatures w14:val="none"/>
              </w:rPr>
            </w:pPr>
            <w:r w:rsidRPr="00CB7531">
              <w:rPr>
                <w:rFonts w:ascii="Calibri" w:eastAsia="Times New Roman" w:hAnsi="Calibri" w:cs="Calibri"/>
                <w:b/>
                <w:bCs/>
                <w:color w:val="000000"/>
                <w:kern w:val="0"/>
                <w:sz w:val="22"/>
                <w:lang w:eastAsia="en-IN"/>
                <w14:ligatures w14:val="none"/>
              </w:rPr>
              <w:t>March</w:t>
            </w:r>
          </w:p>
        </w:tc>
      </w:tr>
      <w:tr w:rsidR="00124A1A" w:rsidRPr="00CB7531" w14:paraId="5EAA47F7" w14:textId="77777777" w:rsidTr="00EE763E">
        <w:trPr>
          <w:trHeight w:val="300"/>
        </w:trPr>
        <w:tc>
          <w:tcPr>
            <w:tcW w:w="2263" w:type="dxa"/>
            <w:vMerge/>
            <w:shd w:val="clear" w:color="auto" w:fill="B4C6E7" w:themeFill="accent1" w:themeFillTint="66"/>
            <w:hideMark/>
          </w:tcPr>
          <w:p w14:paraId="678CF73C" w14:textId="77777777" w:rsidR="00124A1A" w:rsidRPr="00CB7531" w:rsidRDefault="00124A1A" w:rsidP="008C200D">
            <w:pPr>
              <w:jc w:val="left"/>
              <w:rPr>
                <w:rFonts w:ascii="Calibri" w:eastAsia="Times New Roman" w:hAnsi="Calibri" w:cs="Calibri"/>
                <w:b/>
                <w:bCs/>
                <w:color w:val="000000"/>
                <w:kern w:val="0"/>
                <w:sz w:val="22"/>
                <w:lang w:eastAsia="en-IN"/>
                <w14:ligatures w14:val="none"/>
              </w:rPr>
            </w:pPr>
          </w:p>
        </w:tc>
        <w:tc>
          <w:tcPr>
            <w:tcW w:w="6521" w:type="dxa"/>
            <w:gridSpan w:val="3"/>
            <w:shd w:val="clear" w:color="auto" w:fill="B4C6E7" w:themeFill="accent1" w:themeFillTint="66"/>
            <w:noWrap/>
            <w:hideMark/>
          </w:tcPr>
          <w:p w14:paraId="25F5B840" w14:textId="77777777" w:rsidR="00124A1A" w:rsidRPr="00CB7531" w:rsidRDefault="00124A1A" w:rsidP="008C200D">
            <w:pPr>
              <w:jc w:val="center"/>
              <w:rPr>
                <w:rFonts w:ascii="Calibri" w:eastAsia="Times New Roman" w:hAnsi="Calibri" w:cs="Calibri"/>
                <w:color w:val="000000"/>
                <w:kern w:val="0"/>
                <w:sz w:val="22"/>
                <w:lang w:eastAsia="en-IN"/>
                <w14:ligatures w14:val="none"/>
              </w:rPr>
            </w:pPr>
            <w:r w:rsidRPr="00CB7531">
              <w:rPr>
                <w:rFonts w:ascii="Calibri" w:eastAsia="Times New Roman" w:hAnsi="Calibri" w:cs="Calibri"/>
                <w:color w:val="000000"/>
                <w:kern w:val="0"/>
                <w:sz w:val="22"/>
                <w:lang w:eastAsia="en-IN"/>
                <w14:ligatures w14:val="none"/>
              </w:rPr>
              <w:t xml:space="preserve">Income </w:t>
            </w:r>
          </w:p>
        </w:tc>
      </w:tr>
      <w:tr w:rsidR="00EE763E" w:rsidRPr="00CB7531" w14:paraId="555297B3" w14:textId="77777777" w:rsidTr="00EE763E">
        <w:trPr>
          <w:trHeight w:val="315"/>
        </w:trPr>
        <w:tc>
          <w:tcPr>
            <w:tcW w:w="2263" w:type="dxa"/>
            <w:shd w:val="clear" w:color="auto" w:fill="B4C6E7" w:themeFill="accent1" w:themeFillTint="66"/>
            <w:noWrap/>
            <w:hideMark/>
          </w:tcPr>
          <w:p w14:paraId="4597AAF8" w14:textId="77777777" w:rsidR="00124A1A" w:rsidRPr="00CB7531" w:rsidRDefault="00124A1A" w:rsidP="008C200D">
            <w:pPr>
              <w:jc w:val="left"/>
              <w:rPr>
                <w:rFonts w:eastAsia="Times New Roman" w:cs="Times New Roman"/>
                <w:b/>
                <w:bCs/>
                <w:color w:val="000000"/>
                <w:kern w:val="0"/>
                <w:szCs w:val="24"/>
                <w:lang w:eastAsia="en-IN"/>
                <w14:ligatures w14:val="none"/>
              </w:rPr>
            </w:pPr>
            <w:r w:rsidRPr="00CB7531">
              <w:rPr>
                <w:rFonts w:eastAsia="Times New Roman" w:cs="Times New Roman"/>
                <w:b/>
                <w:bCs/>
                <w:color w:val="000000"/>
                <w:kern w:val="0"/>
                <w:szCs w:val="24"/>
                <w:lang w:eastAsia="en-IN"/>
                <w14:ligatures w14:val="none"/>
              </w:rPr>
              <w:t xml:space="preserve">Sales            </w:t>
            </w:r>
          </w:p>
        </w:tc>
        <w:tc>
          <w:tcPr>
            <w:tcW w:w="1560" w:type="dxa"/>
            <w:noWrap/>
            <w:hideMark/>
          </w:tcPr>
          <w:p w14:paraId="6686B692" w14:textId="77777777" w:rsidR="00124A1A" w:rsidRPr="00CB7531" w:rsidRDefault="00124A1A" w:rsidP="008C200D">
            <w:pPr>
              <w:jc w:val="center"/>
              <w:rPr>
                <w:rFonts w:eastAsia="Times New Roman" w:cs="Times New Roman"/>
                <w:color w:val="000000"/>
                <w:kern w:val="0"/>
                <w:szCs w:val="24"/>
                <w:lang w:eastAsia="en-IN"/>
                <w14:ligatures w14:val="none"/>
              </w:rPr>
            </w:pPr>
            <w:r w:rsidRPr="00CB7531">
              <w:rPr>
                <w:rFonts w:eastAsia="Times New Roman" w:cs="Times New Roman"/>
                <w:color w:val="000000"/>
                <w:kern w:val="0"/>
                <w:szCs w:val="24"/>
                <w:lang w:eastAsia="en-IN"/>
                <w14:ligatures w14:val="none"/>
              </w:rPr>
              <w:t>$5,000.00</w:t>
            </w:r>
          </w:p>
        </w:tc>
        <w:tc>
          <w:tcPr>
            <w:tcW w:w="2409" w:type="dxa"/>
            <w:noWrap/>
            <w:hideMark/>
          </w:tcPr>
          <w:p w14:paraId="5916EE02" w14:textId="77777777" w:rsidR="00124A1A" w:rsidRPr="00CB7531" w:rsidRDefault="00124A1A" w:rsidP="008C200D">
            <w:pPr>
              <w:jc w:val="center"/>
              <w:rPr>
                <w:rFonts w:eastAsia="Times New Roman" w:cs="Times New Roman"/>
                <w:color w:val="000000"/>
                <w:kern w:val="0"/>
                <w:szCs w:val="24"/>
                <w:lang w:eastAsia="en-IN"/>
                <w14:ligatures w14:val="none"/>
              </w:rPr>
            </w:pPr>
            <w:r w:rsidRPr="00CB7531">
              <w:rPr>
                <w:rFonts w:eastAsia="Times New Roman" w:cs="Times New Roman"/>
                <w:color w:val="000000"/>
                <w:kern w:val="0"/>
                <w:szCs w:val="24"/>
                <w:lang w:eastAsia="en-IN"/>
                <w14:ligatures w14:val="none"/>
              </w:rPr>
              <w:t>$5,000.00</w:t>
            </w:r>
          </w:p>
        </w:tc>
        <w:tc>
          <w:tcPr>
            <w:tcW w:w="2552" w:type="dxa"/>
            <w:noWrap/>
            <w:hideMark/>
          </w:tcPr>
          <w:p w14:paraId="5FB59CF0" w14:textId="77777777" w:rsidR="00124A1A" w:rsidRPr="00CB7531" w:rsidRDefault="00124A1A" w:rsidP="008C200D">
            <w:pPr>
              <w:jc w:val="center"/>
              <w:rPr>
                <w:rFonts w:eastAsia="Times New Roman" w:cs="Times New Roman"/>
                <w:color w:val="000000"/>
                <w:kern w:val="0"/>
                <w:szCs w:val="24"/>
                <w:lang w:eastAsia="en-IN"/>
                <w14:ligatures w14:val="none"/>
              </w:rPr>
            </w:pPr>
            <w:r w:rsidRPr="00CB7531">
              <w:rPr>
                <w:rFonts w:eastAsia="Times New Roman" w:cs="Times New Roman"/>
                <w:color w:val="000000"/>
                <w:kern w:val="0"/>
                <w:szCs w:val="24"/>
                <w:lang w:eastAsia="en-IN"/>
                <w14:ligatures w14:val="none"/>
              </w:rPr>
              <w:t>$6,000.00</w:t>
            </w:r>
          </w:p>
        </w:tc>
      </w:tr>
      <w:tr w:rsidR="00EE763E" w:rsidRPr="00CB7531" w14:paraId="5E81E32D" w14:textId="77777777" w:rsidTr="00EE763E">
        <w:trPr>
          <w:trHeight w:val="315"/>
        </w:trPr>
        <w:tc>
          <w:tcPr>
            <w:tcW w:w="2263" w:type="dxa"/>
            <w:shd w:val="clear" w:color="auto" w:fill="B4C6E7" w:themeFill="accent1" w:themeFillTint="66"/>
            <w:noWrap/>
            <w:hideMark/>
          </w:tcPr>
          <w:p w14:paraId="5C92992C" w14:textId="77777777" w:rsidR="00124A1A" w:rsidRPr="00CB7531" w:rsidRDefault="00124A1A" w:rsidP="008C200D">
            <w:pPr>
              <w:jc w:val="left"/>
              <w:rPr>
                <w:rFonts w:eastAsia="Times New Roman" w:cs="Times New Roman"/>
                <w:b/>
                <w:bCs/>
                <w:color w:val="000000"/>
                <w:kern w:val="0"/>
                <w:szCs w:val="24"/>
                <w:lang w:eastAsia="en-IN"/>
                <w14:ligatures w14:val="none"/>
              </w:rPr>
            </w:pPr>
            <w:r w:rsidRPr="00CB7531">
              <w:rPr>
                <w:rFonts w:eastAsia="Times New Roman" w:cs="Times New Roman"/>
                <w:b/>
                <w:bCs/>
                <w:color w:val="000000"/>
                <w:kern w:val="0"/>
                <w:szCs w:val="24"/>
                <w:lang w:eastAsia="en-IN"/>
                <w14:ligatures w14:val="none"/>
              </w:rPr>
              <w:t xml:space="preserve">Services         </w:t>
            </w:r>
          </w:p>
        </w:tc>
        <w:tc>
          <w:tcPr>
            <w:tcW w:w="1560" w:type="dxa"/>
            <w:noWrap/>
            <w:hideMark/>
          </w:tcPr>
          <w:p w14:paraId="7F0B2371" w14:textId="77777777" w:rsidR="00124A1A" w:rsidRPr="00CB7531" w:rsidRDefault="00124A1A" w:rsidP="008C200D">
            <w:pPr>
              <w:jc w:val="center"/>
              <w:rPr>
                <w:rFonts w:eastAsia="Times New Roman" w:cs="Times New Roman"/>
                <w:color w:val="000000"/>
                <w:kern w:val="0"/>
                <w:szCs w:val="24"/>
                <w:lang w:eastAsia="en-IN"/>
                <w14:ligatures w14:val="none"/>
              </w:rPr>
            </w:pPr>
            <w:r w:rsidRPr="00CB7531">
              <w:rPr>
                <w:rFonts w:eastAsia="Times New Roman" w:cs="Times New Roman"/>
                <w:color w:val="000000"/>
                <w:kern w:val="0"/>
                <w:szCs w:val="24"/>
                <w:lang w:eastAsia="en-IN"/>
                <w14:ligatures w14:val="none"/>
              </w:rPr>
              <w:t>$2,000.00</w:t>
            </w:r>
          </w:p>
        </w:tc>
        <w:tc>
          <w:tcPr>
            <w:tcW w:w="2409" w:type="dxa"/>
            <w:noWrap/>
            <w:hideMark/>
          </w:tcPr>
          <w:p w14:paraId="695BACEB" w14:textId="77777777" w:rsidR="00124A1A" w:rsidRPr="00CB7531" w:rsidRDefault="00124A1A" w:rsidP="008C200D">
            <w:pPr>
              <w:jc w:val="center"/>
              <w:rPr>
                <w:rFonts w:eastAsia="Times New Roman" w:cs="Times New Roman"/>
                <w:color w:val="000000"/>
                <w:kern w:val="0"/>
                <w:szCs w:val="24"/>
                <w:lang w:eastAsia="en-IN"/>
                <w14:ligatures w14:val="none"/>
              </w:rPr>
            </w:pPr>
            <w:r w:rsidRPr="00CB7531">
              <w:rPr>
                <w:rFonts w:eastAsia="Times New Roman" w:cs="Times New Roman"/>
                <w:color w:val="000000"/>
                <w:kern w:val="0"/>
                <w:szCs w:val="24"/>
                <w:lang w:eastAsia="en-IN"/>
                <w14:ligatures w14:val="none"/>
              </w:rPr>
              <w:t>$2,500.00</w:t>
            </w:r>
          </w:p>
        </w:tc>
        <w:tc>
          <w:tcPr>
            <w:tcW w:w="2552" w:type="dxa"/>
            <w:noWrap/>
            <w:hideMark/>
          </w:tcPr>
          <w:p w14:paraId="7D05B1C6" w14:textId="77777777" w:rsidR="00124A1A" w:rsidRPr="00CB7531" w:rsidRDefault="00124A1A" w:rsidP="008C200D">
            <w:pPr>
              <w:jc w:val="center"/>
              <w:rPr>
                <w:rFonts w:eastAsia="Times New Roman" w:cs="Times New Roman"/>
                <w:color w:val="000000"/>
                <w:kern w:val="0"/>
                <w:szCs w:val="24"/>
                <w:lang w:eastAsia="en-IN"/>
                <w14:ligatures w14:val="none"/>
              </w:rPr>
            </w:pPr>
            <w:r w:rsidRPr="00CB7531">
              <w:rPr>
                <w:rFonts w:eastAsia="Times New Roman" w:cs="Times New Roman"/>
                <w:color w:val="000000"/>
                <w:kern w:val="0"/>
                <w:szCs w:val="24"/>
                <w:lang w:eastAsia="en-IN"/>
                <w14:ligatures w14:val="none"/>
              </w:rPr>
              <w:t>$3,000.00</w:t>
            </w:r>
          </w:p>
        </w:tc>
      </w:tr>
      <w:tr w:rsidR="00EE763E" w:rsidRPr="00CB7531" w14:paraId="75F7ACA1" w14:textId="77777777" w:rsidTr="00EE763E">
        <w:trPr>
          <w:trHeight w:val="315"/>
        </w:trPr>
        <w:tc>
          <w:tcPr>
            <w:tcW w:w="2263" w:type="dxa"/>
            <w:shd w:val="clear" w:color="auto" w:fill="B4C6E7" w:themeFill="accent1" w:themeFillTint="66"/>
            <w:noWrap/>
            <w:hideMark/>
          </w:tcPr>
          <w:p w14:paraId="37F52511" w14:textId="77777777" w:rsidR="00124A1A" w:rsidRPr="00CB7531" w:rsidRDefault="00124A1A" w:rsidP="008C200D">
            <w:pPr>
              <w:jc w:val="left"/>
              <w:rPr>
                <w:rFonts w:eastAsia="Times New Roman" w:cs="Times New Roman"/>
                <w:b/>
                <w:bCs/>
                <w:color w:val="000000"/>
                <w:kern w:val="0"/>
                <w:szCs w:val="24"/>
                <w:lang w:eastAsia="en-IN"/>
                <w14:ligatures w14:val="none"/>
              </w:rPr>
            </w:pPr>
            <w:r w:rsidRPr="00CB7531">
              <w:rPr>
                <w:rFonts w:eastAsia="Times New Roman" w:cs="Times New Roman"/>
                <w:b/>
                <w:bCs/>
                <w:color w:val="000000"/>
                <w:kern w:val="0"/>
                <w:szCs w:val="24"/>
                <w:lang w:eastAsia="en-IN"/>
                <w14:ligatures w14:val="none"/>
              </w:rPr>
              <w:t xml:space="preserve">Total Income </w:t>
            </w:r>
          </w:p>
        </w:tc>
        <w:tc>
          <w:tcPr>
            <w:tcW w:w="1560" w:type="dxa"/>
            <w:noWrap/>
            <w:hideMark/>
          </w:tcPr>
          <w:p w14:paraId="529BD058" w14:textId="77777777" w:rsidR="00124A1A" w:rsidRPr="00CB7531" w:rsidRDefault="00124A1A" w:rsidP="008C200D">
            <w:pPr>
              <w:jc w:val="center"/>
              <w:rPr>
                <w:rFonts w:ascii="Calibri" w:eastAsia="Times New Roman" w:hAnsi="Calibri" w:cs="Calibri"/>
                <w:color w:val="000000"/>
                <w:kern w:val="0"/>
                <w:sz w:val="22"/>
                <w:lang w:eastAsia="en-IN"/>
                <w14:ligatures w14:val="none"/>
              </w:rPr>
            </w:pPr>
            <w:r w:rsidRPr="00CB7531">
              <w:rPr>
                <w:rFonts w:ascii="Calibri" w:eastAsia="Times New Roman" w:hAnsi="Calibri" w:cs="Calibri"/>
                <w:color w:val="000000"/>
                <w:kern w:val="0"/>
                <w:sz w:val="22"/>
                <w:lang w:eastAsia="en-IN"/>
                <w14:ligatures w14:val="none"/>
              </w:rPr>
              <w:t>$7,000.00</w:t>
            </w:r>
          </w:p>
        </w:tc>
        <w:tc>
          <w:tcPr>
            <w:tcW w:w="2409" w:type="dxa"/>
            <w:noWrap/>
            <w:hideMark/>
          </w:tcPr>
          <w:p w14:paraId="3E94B1A3" w14:textId="77777777" w:rsidR="00124A1A" w:rsidRPr="00CB7531" w:rsidRDefault="00124A1A" w:rsidP="008C200D">
            <w:pPr>
              <w:jc w:val="center"/>
              <w:rPr>
                <w:rFonts w:ascii="Calibri" w:eastAsia="Times New Roman" w:hAnsi="Calibri" w:cs="Calibri"/>
                <w:color w:val="000000"/>
                <w:kern w:val="0"/>
                <w:sz w:val="22"/>
                <w:lang w:eastAsia="en-IN"/>
                <w14:ligatures w14:val="none"/>
              </w:rPr>
            </w:pPr>
            <w:r w:rsidRPr="00CB7531">
              <w:rPr>
                <w:rFonts w:ascii="Calibri" w:eastAsia="Times New Roman" w:hAnsi="Calibri" w:cs="Calibri"/>
                <w:color w:val="000000"/>
                <w:kern w:val="0"/>
                <w:sz w:val="22"/>
                <w:lang w:eastAsia="en-IN"/>
                <w14:ligatures w14:val="none"/>
              </w:rPr>
              <w:t>$7,500.00</w:t>
            </w:r>
          </w:p>
        </w:tc>
        <w:tc>
          <w:tcPr>
            <w:tcW w:w="2552" w:type="dxa"/>
            <w:noWrap/>
            <w:hideMark/>
          </w:tcPr>
          <w:p w14:paraId="696F82BE" w14:textId="77777777" w:rsidR="00124A1A" w:rsidRPr="00CB7531" w:rsidRDefault="00124A1A" w:rsidP="008C200D">
            <w:pPr>
              <w:jc w:val="center"/>
              <w:rPr>
                <w:rFonts w:ascii="Calibri" w:eastAsia="Times New Roman" w:hAnsi="Calibri" w:cs="Calibri"/>
                <w:color w:val="000000"/>
                <w:kern w:val="0"/>
                <w:sz w:val="22"/>
                <w:lang w:eastAsia="en-IN"/>
                <w14:ligatures w14:val="none"/>
              </w:rPr>
            </w:pPr>
            <w:r w:rsidRPr="00CB7531">
              <w:rPr>
                <w:rFonts w:ascii="Calibri" w:eastAsia="Times New Roman" w:hAnsi="Calibri" w:cs="Calibri"/>
                <w:color w:val="000000"/>
                <w:kern w:val="0"/>
                <w:sz w:val="22"/>
                <w:lang w:eastAsia="en-IN"/>
                <w14:ligatures w14:val="none"/>
              </w:rPr>
              <w:t>$9,000.00</w:t>
            </w:r>
          </w:p>
        </w:tc>
      </w:tr>
      <w:tr w:rsidR="00124A1A" w:rsidRPr="00CB7531" w14:paraId="76A139A1" w14:textId="77777777" w:rsidTr="00EE763E">
        <w:trPr>
          <w:trHeight w:val="300"/>
        </w:trPr>
        <w:tc>
          <w:tcPr>
            <w:tcW w:w="2263" w:type="dxa"/>
            <w:shd w:val="clear" w:color="auto" w:fill="B4C6E7" w:themeFill="accent1" w:themeFillTint="66"/>
            <w:noWrap/>
            <w:hideMark/>
          </w:tcPr>
          <w:p w14:paraId="39A69520" w14:textId="77777777" w:rsidR="00124A1A" w:rsidRPr="00CB7531" w:rsidRDefault="00124A1A" w:rsidP="008C200D">
            <w:pPr>
              <w:jc w:val="left"/>
              <w:rPr>
                <w:rFonts w:ascii="Calibri" w:eastAsia="Times New Roman" w:hAnsi="Calibri" w:cs="Calibri"/>
                <w:b/>
                <w:bCs/>
                <w:color w:val="000000"/>
                <w:kern w:val="0"/>
                <w:sz w:val="22"/>
                <w:lang w:eastAsia="en-IN"/>
                <w14:ligatures w14:val="none"/>
              </w:rPr>
            </w:pPr>
            <w:r w:rsidRPr="00CB7531">
              <w:rPr>
                <w:rFonts w:ascii="Calibri" w:eastAsia="Times New Roman" w:hAnsi="Calibri" w:cs="Calibri"/>
                <w:b/>
                <w:bCs/>
                <w:color w:val="000000"/>
                <w:kern w:val="0"/>
                <w:sz w:val="22"/>
                <w:lang w:eastAsia="en-IN"/>
                <w14:ligatures w14:val="none"/>
              </w:rPr>
              <w:t> </w:t>
            </w:r>
          </w:p>
        </w:tc>
        <w:tc>
          <w:tcPr>
            <w:tcW w:w="6521" w:type="dxa"/>
            <w:gridSpan w:val="3"/>
            <w:shd w:val="clear" w:color="auto" w:fill="B4C6E7" w:themeFill="accent1" w:themeFillTint="66"/>
            <w:noWrap/>
            <w:hideMark/>
          </w:tcPr>
          <w:p w14:paraId="46B3B12F" w14:textId="27A539C1" w:rsidR="00124A1A" w:rsidRPr="00CB7531" w:rsidRDefault="002373EC" w:rsidP="008C200D">
            <w:pPr>
              <w:jc w:val="center"/>
              <w:rPr>
                <w:rFonts w:ascii="Calibri" w:eastAsia="Times New Roman" w:hAnsi="Calibri" w:cs="Calibri"/>
                <w:color w:val="000000"/>
                <w:kern w:val="0"/>
                <w:sz w:val="22"/>
                <w:lang w:eastAsia="en-IN"/>
                <w14:ligatures w14:val="none"/>
              </w:rPr>
            </w:pPr>
            <w:r w:rsidRPr="00CB7531">
              <w:rPr>
                <w:rFonts w:ascii="Calibri" w:eastAsia="Times New Roman" w:hAnsi="Calibri" w:cs="Calibri"/>
                <w:color w:val="000000"/>
                <w:kern w:val="0"/>
                <w:sz w:val="22"/>
                <w:lang w:eastAsia="en-IN"/>
                <w14:ligatures w14:val="none"/>
              </w:rPr>
              <w:t>Expenses</w:t>
            </w:r>
          </w:p>
        </w:tc>
      </w:tr>
      <w:tr w:rsidR="00EE763E" w:rsidRPr="00CB7531" w14:paraId="0CBC3E35" w14:textId="77777777" w:rsidTr="00EE763E">
        <w:trPr>
          <w:trHeight w:val="315"/>
        </w:trPr>
        <w:tc>
          <w:tcPr>
            <w:tcW w:w="2263" w:type="dxa"/>
            <w:shd w:val="clear" w:color="auto" w:fill="B4C6E7" w:themeFill="accent1" w:themeFillTint="66"/>
            <w:noWrap/>
            <w:hideMark/>
          </w:tcPr>
          <w:p w14:paraId="222CC25C" w14:textId="77777777" w:rsidR="00124A1A" w:rsidRPr="00CB7531" w:rsidRDefault="00124A1A" w:rsidP="008C200D">
            <w:pPr>
              <w:jc w:val="left"/>
              <w:rPr>
                <w:rFonts w:eastAsia="Times New Roman" w:cs="Times New Roman"/>
                <w:b/>
                <w:bCs/>
                <w:color w:val="000000"/>
                <w:kern w:val="0"/>
                <w:szCs w:val="24"/>
                <w:lang w:eastAsia="en-IN"/>
                <w14:ligatures w14:val="none"/>
              </w:rPr>
            </w:pPr>
            <w:r w:rsidRPr="00CB7531">
              <w:rPr>
                <w:rFonts w:eastAsia="Times New Roman" w:cs="Times New Roman"/>
                <w:b/>
                <w:bCs/>
                <w:color w:val="000000"/>
                <w:kern w:val="0"/>
                <w:szCs w:val="24"/>
                <w:lang w:eastAsia="en-IN"/>
                <w14:ligatures w14:val="none"/>
              </w:rPr>
              <w:t xml:space="preserve">Rent             </w:t>
            </w:r>
          </w:p>
        </w:tc>
        <w:tc>
          <w:tcPr>
            <w:tcW w:w="1560" w:type="dxa"/>
            <w:noWrap/>
            <w:hideMark/>
          </w:tcPr>
          <w:p w14:paraId="2A291A6A" w14:textId="28A2AF01" w:rsidR="00124A1A" w:rsidRPr="00CB7531" w:rsidRDefault="00124A1A" w:rsidP="008C200D">
            <w:pPr>
              <w:jc w:val="center"/>
              <w:rPr>
                <w:rFonts w:eastAsia="Times New Roman" w:cs="Times New Roman"/>
                <w:color w:val="000000"/>
                <w:kern w:val="0"/>
                <w:szCs w:val="24"/>
                <w:lang w:eastAsia="en-IN"/>
                <w14:ligatures w14:val="none"/>
              </w:rPr>
            </w:pPr>
            <w:r w:rsidRPr="00CB7531">
              <w:rPr>
                <w:rFonts w:eastAsia="Times New Roman" w:cs="Times New Roman"/>
                <w:color w:val="000000"/>
                <w:kern w:val="0"/>
                <w:szCs w:val="24"/>
                <w:lang w:eastAsia="en-IN"/>
                <w14:ligatures w14:val="none"/>
              </w:rPr>
              <w:t>$ 1,200.00</w:t>
            </w:r>
          </w:p>
        </w:tc>
        <w:tc>
          <w:tcPr>
            <w:tcW w:w="2409" w:type="dxa"/>
            <w:noWrap/>
            <w:hideMark/>
          </w:tcPr>
          <w:p w14:paraId="05E729EE" w14:textId="6D1E6D34" w:rsidR="00124A1A" w:rsidRPr="00CB7531" w:rsidRDefault="00124A1A" w:rsidP="008C200D">
            <w:pPr>
              <w:jc w:val="center"/>
              <w:rPr>
                <w:rFonts w:eastAsia="Times New Roman" w:cs="Times New Roman"/>
                <w:color w:val="000000"/>
                <w:kern w:val="0"/>
                <w:szCs w:val="24"/>
                <w:lang w:eastAsia="en-IN"/>
                <w14:ligatures w14:val="none"/>
              </w:rPr>
            </w:pPr>
            <w:r w:rsidRPr="00CB7531">
              <w:rPr>
                <w:rFonts w:eastAsia="Times New Roman" w:cs="Times New Roman"/>
                <w:color w:val="000000"/>
                <w:kern w:val="0"/>
                <w:szCs w:val="24"/>
                <w:lang w:eastAsia="en-IN"/>
                <w14:ligatures w14:val="none"/>
              </w:rPr>
              <w:t>$ 1,200.00</w:t>
            </w:r>
          </w:p>
        </w:tc>
        <w:tc>
          <w:tcPr>
            <w:tcW w:w="2552" w:type="dxa"/>
            <w:noWrap/>
            <w:hideMark/>
          </w:tcPr>
          <w:p w14:paraId="104045A3" w14:textId="7BAFDA66" w:rsidR="00124A1A" w:rsidRPr="00CB7531" w:rsidRDefault="00124A1A" w:rsidP="008C200D">
            <w:pPr>
              <w:jc w:val="center"/>
              <w:rPr>
                <w:rFonts w:eastAsia="Times New Roman" w:cs="Times New Roman"/>
                <w:color w:val="000000"/>
                <w:kern w:val="0"/>
                <w:szCs w:val="24"/>
                <w:lang w:eastAsia="en-IN"/>
                <w14:ligatures w14:val="none"/>
              </w:rPr>
            </w:pPr>
            <w:r w:rsidRPr="00CB7531">
              <w:rPr>
                <w:rFonts w:eastAsia="Times New Roman" w:cs="Times New Roman"/>
                <w:color w:val="000000"/>
                <w:kern w:val="0"/>
                <w:szCs w:val="24"/>
                <w:lang w:eastAsia="en-IN"/>
                <w14:ligatures w14:val="none"/>
              </w:rPr>
              <w:t>$ 1,200.00</w:t>
            </w:r>
          </w:p>
        </w:tc>
      </w:tr>
      <w:tr w:rsidR="00EE763E" w:rsidRPr="00CB7531" w14:paraId="4E17973E" w14:textId="77777777" w:rsidTr="00EE763E">
        <w:trPr>
          <w:trHeight w:val="315"/>
        </w:trPr>
        <w:tc>
          <w:tcPr>
            <w:tcW w:w="2263" w:type="dxa"/>
            <w:shd w:val="clear" w:color="auto" w:fill="B4C6E7" w:themeFill="accent1" w:themeFillTint="66"/>
            <w:noWrap/>
            <w:hideMark/>
          </w:tcPr>
          <w:p w14:paraId="2CAB2F60" w14:textId="77777777" w:rsidR="00124A1A" w:rsidRPr="00CB7531" w:rsidRDefault="00124A1A" w:rsidP="008C200D">
            <w:pPr>
              <w:jc w:val="left"/>
              <w:rPr>
                <w:rFonts w:eastAsia="Times New Roman" w:cs="Times New Roman"/>
                <w:b/>
                <w:bCs/>
                <w:color w:val="000000"/>
                <w:kern w:val="0"/>
                <w:szCs w:val="24"/>
                <w:lang w:eastAsia="en-IN"/>
                <w14:ligatures w14:val="none"/>
              </w:rPr>
            </w:pPr>
            <w:r w:rsidRPr="00CB7531">
              <w:rPr>
                <w:rFonts w:eastAsia="Times New Roman" w:cs="Times New Roman"/>
                <w:b/>
                <w:bCs/>
                <w:color w:val="000000"/>
                <w:kern w:val="0"/>
                <w:szCs w:val="24"/>
                <w:lang w:eastAsia="en-IN"/>
                <w14:ligatures w14:val="none"/>
              </w:rPr>
              <w:t xml:space="preserve">Utilities        </w:t>
            </w:r>
          </w:p>
        </w:tc>
        <w:tc>
          <w:tcPr>
            <w:tcW w:w="1560" w:type="dxa"/>
            <w:noWrap/>
            <w:hideMark/>
          </w:tcPr>
          <w:p w14:paraId="3E455196" w14:textId="3A9CAE50" w:rsidR="00124A1A" w:rsidRPr="00CB7531" w:rsidRDefault="00124A1A" w:rsidP="008C200D">
            <w:pPr>
              <w:jc w:val="center"/>
              <w:rPr>
                <w:rFonts w:eastAsia="Times New Roman" w:cs="Times New Roman"/>
                <w:color w:val="000000"/>
                <w:kern w:val="0"/>
                <w:szCs w:val="24"/>
                <w:lang w:eastAsia="en-IN"/>
                <w14:ligatures w14:val="none"/>
              </w:rPr>
            </w:pPr>
            <w:r w:rsidRPr="00CB7531">
              <w:rPr>
                <w:rFonts w:eastAsia="Times New Roman" w:cs="Times New Roman"/>
                <w:color w:val="000000"/>
                <w:kern w:val="0"/>
                <w:szCs w:val="24"/>
                <w:lang w:eastAsia="en-IN"/>
                <w14:ligatures w14:val="none"/>
              </w:rPr>
              <w:t>$    500.00</w:t>
            </w:r>
          </w:p>
        </w:tc>
        <w:tc>
          <w:tcPr>
            <w:tcW w:w="2409" w:type="dxa"/>
            <w:noWrap/>
            <w:hideMark/>
          </w:tcPr>
          <w:p w14:paraId="0457CDEC" w14:textId="257F7696" w:rsidR="00124A1A" w:rsidRPr="00CB7531" w:rsidRDefault="00124A1A" w:rsidP="008C200D">
            <w:pPr>
              <w:jc w:val="center"/>
              <w:rPr>
                <w:rFonts w:eastAsia="Times New Roman" w:cs="Times New Roman"/>
                <w:color w:val="000000"/>
                <w:kern w:val="0"/>
                <w:szCs w:val="24"/>
                <w:lang w:eastAsia="en-IN"/>
                <w14:ligatures w14:val="none"/>
              </w:rPr>
            </w:pPr>
            <w:r w:rsidRPr="00CB7531">
              <w:rPr>
                <w:rFonts w:eastAsia="Times New Roman" w:cs="Times New Roman"/>
                <w:color w:val="000000"/>
                <w:kern w:val="0"/>
                <w:szCs w:val="24"/>
                <w:lang w:eastAsia="en-IN"/>
                <w14:ligatures w14:val="none"/>
              </w:rPr>
              <w:t>$    550.00</w:t>
            </w:r>
          </w:p>
        </w:tc>
        <w:tc>
          <w:tcPr>
            <w:tcW w:w="2552" w:type="dxa"/>
            <w:noWrap/>
            <w:hideMark/>
          </w:tcPr>
          <w:p w14:paraId="378395D3" w14:textId="458852E0" w:rsidR="00124A1A" w:rsidRPr="00CB7531" w:rsidRDefault="00124A1A" w:rsidP="008C200D">
            <w:pPr>
              <w:jc w:val="center"/>
              <w:rPr>
                <w:rFonts w:eastAsia="Times New Roman" w:cs="Times New Roman"/>
                <w:color w:val="000000"/>
                <w:kern w:val="0"/>
                <w:szCs w:val="24"/>
                <w:lang w:eastAsia="en-IN"/>
                <w14:ligatures w14:val="none"/>
              </w:rPr>
            </w:pPr>
            <w:r w:rsidRPr="00CB7531">
              <w:rPr>
                <w:rFonts w:eastAsia="Times New Roman" w:cs="Times New Roman"/>
                <w:color w:val="000000"/>
                <w:kern w:val="0"/>
                <w:szCs w:val="24"/>
                <w:lang w:eastAsia="en-IN"/>
                <w14:ligatures w14:val="none"/>
              </w:rPr>
              <w:t>$    600.00</w:t>
            </w:r>
          </w:p>
        </w:tc>
      </w:tr>
      <w:tr w:rsidR="00EE763E" w:rsidRPr="00CB7531" w14:paraId="41DC295A" w14:textId="77777777" w:rsidTr="00EE763E">
        <w:trPr>
          <w:trHeight w:val="315"/>
        </w:trPr>
        <w:tc>
          <w:tcPr>
            <w:tcW w:w="2263" w:type="dxa"/>
            <w:shd w:val="clear" w:color="auto" w:fill="B4C6E7" w:themeFill="accent1" w:themeFillTint="66"/>
            <w:noWrap/>
            <w:hideMark/>
          </w:tcPr>
          <w:p w14:paraId="7A120C52" w14:textId="77777777" w:rsidR="00124A1A" w:rsidRPr="00CB7531" w:rsidRDefault="00124A1A" w:rsidP="008C200D">
            <w:pPr>
              <w:jc w:val="left"/>
              <w:rPr>
                <w:rFonts w:eastAsia="Times New Roman" w:cs="Times New Roman"/>
                <w:b/>
                <w:bCs/>
                <w:color w:val="000000"/>
                <w:kern w:val="0"/>
                <w:szCs w:val="24"/>
                <w:lang w:eastAsia="en-IN"/>
                <w14:ligatures w14:val="none"/>
              </w:rPr>
            </w:pPr>
            <w:r w:rsidRPr="00CB7531">
              <w:rPr>
                <w:rFonts w:eastAsia="Times New Roman" w:cs="Times New Roman"/>
                <w:b/>
                <w:bCs/>
                <w:color w:val="000000"/>
                <w:kern w:val="0"/>
                <w:szCs w:val="24"/>
                <w:lang w:eastAsia="en-IN"/>
                <w14:ligatures w14:val="none"/>
              </w:rPr>
              <w:t>Salaries</w:t>
            </w:r>
          </w:p>
        </w:tc>
        <w:tc>
          <w:tcPr>
            <w:tcW w:w="1560" w:type="dxa"/>
            <w:noWrap/>
            <w:hideMark/>
          </w:tcPr>
          <w:p w14:paraId="216FAE16" w14:textId="4BE753D0" w:rsidR="00124A1A" w:rsidRPr="00CB7531" w:rsidRDefault="00124A1A" w:rsidP="008C200D">
            <w:pPr>
              <w:jc w:val="center"/>
              <w:rPr>
                <w:rFonts w:eastAsia="Times New Roman" w:cs="Times New Roman"/>
                <w:color w:val="000000"/>
                <w:kern w:val="0"/>
                <w:szCs w:val="24"/>
                <w:lang w:eastAsia="en-IN"/>
                <w14:ligatures w14:val="none"/>
              </w:rPr>
            </w:pPr>
            <w:r w:rsidRPr="00CB7531">
              <w:rPr>
                <w:rFonts w:eastAsia="Times New Roman" w:cs="Times New Roman"/>
                <w:color w:val="000000"/>
                <w:kern w:val="0"/>
                <w:szCs w:val="24"/>
                <w:lang w:eastAsia="en-IN"/>
                <w14:ligatures w14:val="none"/>
              </w:rPr>
              <w:t>$ 2,500.00</w:t>
            </w:r>
          </w:p>
        </w:tc>
        <w:tc>
          <w:tcPr>
            <w:tcW w:w="2409" w:type="dxa"/>
            <w:noWrap/>
            <w:hideMark/>
          </w:tcPr>
          <w:p w14:paraId="5476450D" w14:textId="50F01AE4" w:rsidR="00124A1A" w:rsidRPr="00CB7531" w:rsidRDefault="00124A1A" w:rsidP="008C200D">
            <w:pPr>
              <w:jc w:val="center"/>
              <w:rPr>
                <w:rFonts w:eastAsia="Times New Roman" w:cs="Times New Roman"/>
                <w:color w:val="000000"/>
                <w:kern w:val="0"/>
                <w:szCs w:val="24"/>
                <w:lang w:eastAsia="en-IN"/>
                <w14:ligatures w14:val="none"/>
              </w:rPr>
            </w:pPr>
            <w:r w:rsidRPr="00CB7531">
              <w:rPr>
                <w:rFonts w:eastAsia="Times New Roman" w:cs="Times New Roman"/>
                <w:color w:val="000000"/>
                <w:kern w:val="0"/>
                <w:szCs w:val="24"/>
                <w:lang w:eastAsia="en-IN"/>
                <w14:ligatures w14:val="none"/>
              </w:rPr>
              <w:t>$ 2,500.00</w:t>
            </w:r>
          </w:p>
        </w:tc>
        <w:tc>
          <w:tcPr>
            <w:tcW w:w="2552" w:type="dxa"/>
            <w:noWrap/>
            <w:hideMark/>
          </w:tcPr>
          <w:p w14:paraId="5843F35D" w14:textId="2C77E50F" w:rsidR="00124A1A" w:rsidRPr="00CB7531" w:rsidRDefault="00124A1A" w:rsidP="008C200D">
            <w:pPr>
              <w:jc w:val="center"/>
              <w:rPr>
                <w:rFonts w:eastAsia="Times New Roman" w:cs="Times New Roman"/>
                <w:color w:val="000000"/>
                <w:kern w:val="0"/>
                <w:szCs w:val="24"/>
                <w:lang w:eastAsia="en-IN"/>
                <w14:ligatures w14:val="none"/>
              </w:rPr>
            </w:pPr>
            <w:r w:rsidRPr="00CB7531">
              <w:rPr>
                <w:rFonts w:eastAsia="Times New Roman" w:cs="Times New Roman"/>
                <w:color w:val="000000"/>
                <w:kern w:val="0"/>
                <w:szCs w:val="24"/>
                <w:lang w:eastAsia="en-IN"/>
                <w14:ligatures w14:val="none"/>
              </w:rPr>
              <w:t>$ 2,500.00</w:t>
            </w:r>
          </w:p>
        </w:tc>
      </w:tr>
      <w:tr w:rsidR="00EE763E" w:rsidRPr="00CB7531" w14:paraId="32DF1842" w14:textId="77777777" w:rsidTr="00EE763E">
        <w:trPr>
          <w:trHeight w:val="315"/>
        </w:trPr>
        <w:tc>
          <w:tcPr>
            <w:tcW w:w="2263" w:type="dxa"/>
            <w:shd w:val="clear" w:color="auto" w:fill="B4C6E7" w:themeFill="accent1" w:themeFillTint="66"/>
            <w:noWrap/>
            <w:hideMark/>
          </w:tcPr>
          <w:p w14:paraId="362B311F" w14:textId="77777777" w:rsidR="00124A1A" w:rsidRPr="00CB7531" w:rsidRDefault="00124A1A" w:rsidP="008C200D">
            <w:pPr>
              <w:jc w:val="left"/>
              <w:rPr>
                <w:rFonts w:eastAsia="Times New Roman" w:cs="Times New Roman"/>
                <w:b/>
                <w:bCs/>
                <w:color w:val="000000"/>
                <w:kern w:val="0"/>
                <w:szCs w:val="24"/>
                <w:lang w:eastAsia="en-IN"/>
                <w14:ligatures w14:val="none"/>
              </w:rPr>
            </w:pPr>
            <w:r w:rsidRPr="00CB7531">
              <w:rPr>
                <w:rFonts w:eastAsia="Times New Roman" w:cs="Times New Roman"/>
                <w:b/>
                <w:bCs/>
                <w:color w:val="000000"/>
                <w:kern w:val="0"/>
                <w:szCs w:val="24"/>
                <w:lang w:eastAsia="en-IN"/>
                <w14:ligatures w14:val="none"/>
              </w:rPr>
              <w:t xml:space="preserve"> Marketing        </w:t>
            </w:r>
          </w:p>
        </w:tc>
        <w:tc>
          <w:tcPr>
            <w:tcW w:w="1560" w:type="dxa"/>
            <w:noWrap/>
            <w:hideMark/>
          </w:tcPr>
          <w:p w14:paraId="32083A6B" w14:textId="76E825C4" w:rsidR="00124A1A" w:rsidRPr="00CB7531" w:rsidRDefault="00124A1A" w:rsidP="008C200D">
            <w:pPr>
              <w:jc w:val="center"/>
              <w:rPr>
                <w:rFonts w:eastAsia="Times New Roman" w:cs="Times New Roman"/>
                <w:color w:val="000000"/>
                <w:kern w:val="0"/>
                <w:szCs w:val="24"/>
                <w:lang w:eastAsia="en-IN"/>
                <w14:ligatures w14:val="none"/>
              </w:rPr>
            </w:pPr>
            <w:r w:rsidRPr="00CB7531">
              <w:rPr>
                <w:rFonts w:eastAsia="Times New Roman" w:cs="Times New Roman"/>
                <w:color w:val="000000"/>
                <w:kern w:val="0"/>
                <w:szCs w:val="24"/>
                <w:lang w:eastAsia="en-IN"/>
                <w14:ligatures w14:val="none"/>
              </w:rPr>
              <w:t>$    800.00</w:t>
            </w:r>
          </w:p>
        </w:tc>
        <w:tc>
          <w:tcPr>
            <w:tcW w:w="2409" w:type="dxa"/>
            <w:noWrap/>
            <w:hideMark/>
          </w:tcPr>
          <w:p w14:paraId="00B5F1A4" w14:textId="1E4516B3" w:rsidR="00124A1A" w:rsidRPr="00CB7531" w:rsidRDefault="00124A1A" w:rsidP="008C200D">
            <w:pPr>
              <w:jc w:val="center"/>
              <w:rPr>
                <w:rFonts w:eastAsia="Times New Roman" w:cs="Times New Roman"/>
                <w:color w:val="000000"/>
                <w:kern w:val="0"/>
                <w:szCs w:val="24"/>
                <w:lang w:eastAsia="en-IN"/>
                <w14:ligatures w14:val="none"/>
              </w:rPr>
            </w:pPr>
            <w:r w:rsidRPr="00CB7531">
              <w:rPr>
                <w:rFonts w:eastAsia="Times New Roman" w:cs="Times New Roman"/>
                <w:color w:val="000000"/>
                <w:kern w:val="0"/>
                <w:szCs w:val="24"/>
                <w:lang w:eastAsia="en-IN"/>
                <w14:ligatures w14:val="none"/>
              </w:rPr>
              <w:t>$ 1,000.00</w:t>
            </w:r>
          </w:p>
        </w:tc>
        <w:tc>
          <w:tcPr>
            <w:tcW w:w="2552" w:type="dxa"/>
            <w:noWrap/>
            <w:hideMark/>
          </w:tcPr>
          <w:p w14:paraId="5F03E117" w14:textId="094E92D6" w:rsidR="00124A1A" w:rsidRPr="00CB7531" w:rsidRDefault="00124A1A" w:rsidP="008C200D">
            <w:pPr>
              <w:jc w:val="center"/>
              <w:rPr>
                <w:rFonts w:ascii="Calibri" w:eastAsia="Times New Roman" w:hAnsi="Calibri" w:cs="Calibri"/>
                <w:color w:val="000000"/>
                <w:kern w:val="0"/>
                <w:sz w:val="22"/>
                <w:lang w:eastAsia="en-IN"/>
                <w14:ligatures w14:val="none"/>
              </w:rPr>
            </w:pPr>
            <w:r w:rsidRPr="00CB7531">
              <w:rPr>
                <w:rFonts w:ascii="Calibri" w:eastAsia="Times New Roman" w:hAnsi="Calibri" w:cs="Calibri"/>
                <w:color w:val="000000"/>
                <w:kern w:val="0"/>
                <w:sz w:val="22"/>
                <w:lang w:eastAsia="en-IN"/>
                <w14:ligatures w14:val="none"/>
              </w:rPr>
              <w:t>$    1,200.00</w:t>
            </w:r>
          </w:p>
        </w:tc>
      </w:tr>
      <w:tr w:rsidR="00EE763E" w:rsidRPr="00CB7531" w14:paraId="00FF7006" w14:textId="77777777" w:rsidTr="00EE763E">
        <w:trPr>
          <w:trHeight w:val="315"/>
        </w:trPr>
        <w:tc>
          <w:tcPr>
            <w:tcW w:w="2263" w:type="dxa"/>
            <w:shd w:val="clear" w:color="auto" w:fill="B4C6E7" w:themeFill="accent1" w:themeFillTint="66"/>
            <w:noWrap/>
            <w:hideMark/>
          </w:tcPr>
          <w:p w14:paraId="33B2664E" w14:textId="77777777" w:rsidR="00124A1A" w:rsidRPr="00CB7531" w:rsidRDefault="00124A1A" w:rsidP="008C200D">
            <w:pPr>
              <w:jc w:val="left"/>
              <w:rPr>
                <w:rFonts w:eastAsia="Times New Roman" w:cs="Times New Roman"/>
                <w:b/>
                <w:bCs/>
                <w:color w:val="000000"/>
                <w:kern w:val="0"/>
                <w:szCs w:val="24"/>
                <w:lang w:eastAsia="en-IN"/>
                <w14:ligatures w14:val="none"/>
              </w:rPr>
            </w:pPr>
            <w:r w:rsidRPr="00CB7531">
              <w:rPr>
                <w:rFonts w:eastAsia="Times New Roman" w:cs="Times New Roman"/>
                <w:b/>
                <w:bCs/>
                <w:color w:val="000000"/>
                <w:kern w:val="0"/>
                <w:szCs w:val="24"/>
                <w:lang w:eastAsia="en-IN"/>
                <w14:ligatures w14:val="none"/>
              </w:rPr>
              <w:t xml:space="preserve">Miscellaneous </w:t>
            </w:r>
          </w:p>
        </w:tc>
        <w:tc>
          <w:tcPr>
            <w:tcW w:w="1560" w:type="dxa"/>
            <w:noWrap/>
            <w:hideMark/>
          </w:tcPr>
          <w:p w14:paraId="5E0B9F5E" w14:textId="5E1FC85E" w:rsidR="00124A1A" w:rsidRPr="00CB7531" w:rsidRDefault="00124A1A" w:rsidP="008C200D">
            <w:pPr>
              <w:jc w:val="center"/>
              <w:rPr>
                <w:rFonts w:eastAsia="Times New Roman" w:cs="Times New Roman"/>
                <w:color w:val="000000"/>
                <w:kern w:val="0"/>
                <w:szCs w:val="24"/>
                <w:lang w:eastAsia="en-IN"/>
                <w14:ligatures w14:val="none"/>
              </w:rPr>
            </w:pPr>
            <w:r w:rsidRPr="00CB7531">
              <w:rPr>
                <w:rFonts w:eastAsia="Times New Roman" w:cs="Times New Roman"/>
                <w:color w:val="000000"/>
                <w:kern w:val="0"/>
                <w:szCs w:val="24"/>
                <w:lang w:eastAsia="en-IN"/>
                <w14:ligatures w14:val="none"/>
              </w:rPr>
              <w:t>$    200.00</w:t>
            </w:r>
          </w:p>
        </w:tc>
        <w:tc>
          <w:tcPr>
            <w:tcW w:w="2409" w:type="dxa"/>
            <w:noWrap/>
            <w:hideMark/>
          </w:tcPr>
          <w:p w14:paraId="7EEDBB9A" w14:textId="0BA998B6" w:rsidR="00124A1A" w:rsidRPr="00CB7531" w:rsidRDefault="00124A1A" w:rsidP="008C200D">
            <w:pPr>
              <w:jc w:val="center"/>
              <w:rPr>
                <w:rFonts w:eastAsia="Times New Roman" w:cs="Times New Roman"/>
                <w:color w:val="000000"/>
                <w:kern w:val="0"/>
                <w:szCs w:val="24"/>
                <w:lang w:eastAsia="en-IN"/>
                <w14:ligatures w14:val="none"/>
              </w:rPr>
            </w:pPr>
            <w:r w:rsidRPr="00CB7531">
              <w:rPr>
                <w:rFonts w:eastAsia="Times New Roman" w:cs="Times New Roman"/>
                <w:color w:val="000000"/>
                <w:kern w:val="0"/>
                <w:szCs w:val="24"/>
                <w:lang w:eastAsia="en-IN"/>
                <w14:ligatures w14:val="none"/>
              </w:rPr>
              <w:t>$    200.00</w:t>
            </w:r>
          </w:p>
        </w:tc>
        <w:tc>
          <w:tcPr>
            <w:tcW w:w="2552" w:type="dxa"/>
            <w:noWrap/>
            <w:hideMark/>
          </w:tcPr>
          <w:p w14:paraId="0142F6B7" w14:textId="2DFF3A62" w:rsidR="00124A1A" w:rsidRPr="00CB7531" w:rsidRDefault="00124A1A" w:rsidP="008C200D">
            <w:pPr>
              <w:jc w:val="center"/>
              <w:rPr>
                <w:rFonts w:eastAsia="Times New Roman" w:cs="Times New Roman"/>
                <w:color w:val="000000"/>
                <w:kern w:val="0"/>
                <w:szCs w:val="24"/>
                <w:lang w:eastAsia="en-IN"/>
                <w14:ligatures w14:val="none"/>
              </w:rPr>
            </w:pPr>
            <w:r w:rsidRPr="00CB7531">
              <w:rPr>
                <w:rFonts w:eastAsia="Times New Roman" w:cs="Times New Roman"/>
                <w:color w:val="000000"/>
                <w:kern w:val="0"/>
                <w:szCs w:val="24"/>
                <w:lang w:eastAsia="en-IN"/>
                <w14:ligatures w14:val="none"/>
              </w:rPr>
              <w:t>$    200.00</w:t>
            </w:r>
          </w:p>
        </w:tc>
      </w:tr>
      <w:tr w:rsidR="00EE763E" w:rsidRPr="00CB7531" w14:paraId="54912FDC" w14:textId="77777777" w:rsidTr="00EE763E">
        <w:trPr>
          <w:trHeight w:val="315"/>
        </w:trPr>
        <w:tc>
          <w:tcPr>
            <w:tcW w:w="2263" w:type="dxa"/>
            <w:shd w:val="clear" w:color="auto" w:fill="B4C6E7" w:themeFill="accent1" w:themeFillTint="66"/>
            <w:noWrap/>
            <w:hideMark/>
          </w:tcPr>
          <w:p w14:paraId="627949BB" w14:textId="77777777" w:rsidR="00124A1A" w:rsidRPr="00CB7531" w:rsidRDefault="00124A1A" w:rsidP="008C200D">
            <w:pPr>
              <w:jc w:val="left"/>
              <w:rPr>
                <w:rFonts w:eastAsia="Times New Roman" w:cs="Times New Roman"/>
                <w:b/>
                <w:bCs/>
                <w:color w:val="000000"/>
                <w:kern w:val="0"/>
                <w:szCs w:val="24"/>
                <w:lang w:eastAsia="en-IN"/>
                <w14:ligatures w14:val="none"/>
              </w:rPr>
            </w:pPr>
            <w:r w:rsidRPr="00CB7531">
              <w:rPr>
                <w:rFonts w:eastAsia="Times New Roman" w:cs="Times New Roman"/>
                <w:b/>
                <w:bCs/>
                <w:color w:val="000000"/>
                <w:kern w:val="0"/>
                <w:szCs w:val="24"/>
                <w:lang w:eastAsia="en-IN"/>
                <w14:ligatures w14:val="none"/>
              </w:rPr>
              <w:t xml:space="preserve">Total Expenses  </w:t>
            </w:r>
          </w:p>
        </w:tc>
        <w:tc>
          <w:tcPr>
            <w:tcW w:w="1560" w:type="dxa"/>
            <w:noWrap/>
            <w:hideMark/>
          </w:tcPr>
          <w:p w14:paraId="620E6F12" w14:textId="5860D59D" w:rsidR="00124A1A" w:rsidRPr="00CB7531" w:rsidRDefault="00124A1A" w:rsidP="008C200D">
            <w:pPr>
              <w:jc w:val="center"/>
              <w:rPr>
                <w:rFonts w:ascii="Calibri" w:eastAsia="Times New Roman" w:hAnsi="Calibri" w:cs="Calibri"/>
                <w:color w:val="000000"/>
                <w:kern w:val="0"/>
                <w:sz w:val="22"/>
                <w:lang w:eastAsia="en-IN"/>
                <w14:ligatures w14:val="none"/>
              </w:rPr>
            </w:pPr>
            <w:r w:rsidRPr="00CB7531">
              <w:rPr>
                <w:rFonts w:ascii="Calibri" w:eastAsia="Times New Roman" w:hAnsi="Calibri" w:cs="Calibri"/>
                <w:color w:val="000000"/>
                <w:kern w:val="0"/>
                <w:sz w:val="22"/>
                <w:lang w:eastAsia="en-IN"/>
                <w14:ligatures w14:val="none"/>
              </w:rPr>
              <w:t>$    5,200.00</w:t>
            </w:r>
          </w:p>
        </w:tc>
        <w:tc>
          <w:tcPr>
            <w:tcW w:w="2409" w:type="dxa"/>
            <w:noWrap/>
            <w:hideMark/>
          </w:tcPr>
          <w:p w14:paraId="5EC7F8DA" w14:textId="2C96C166" w:rsidR="00124A1A" w:rsidRPr="00CB7531" w:rsidRDefault="00124A1A" w:rsidP="008C200D">
            <w:pPr>
              <w:jc w:val="center"/>
              <w:rPr>
                <w:rFonts w:ascii="Calibri" w:eastAsia="Times New Roman" w:hAnsi="Calibri" w:cs="Calibri"/>
                <w:color w:val="000000"/>
                <w:kern w:val="0"/>
                <w:sz w:val="22"/>
                <w:lang w:eastAsia="en-IN"/>
                <w14:ligatures w14:val="none"/>
              </w:rPr>
            </w:pPr>
            <w:r w:rsidRPr="00CB7531">
              <w:rPr>
                <w:rFonts w:ascii="Calibri" w:eastAsia="Times New Roman" w:hAnsi="Calibri" w:cs="Calibri"/>
                <w:color w:val="000000"/>
                <w:kern w:val="0"/>
                <w:sz w:val="22"/>
                <w:lang w:eastAsia="en-IN"/>
                <w14:ligatures w14:val="none"/>
              </w:rPr>
              <w:t>$    5,450.00</w:t>
            </w:r>
          </w:p>
        </w:tc>
        <w:tc>
          <w:tcPr>
            <w:tcW w:w="2552" w:type="dxa"/>
            <w:noWrap/>
            <w:hideMark/>
          </w:tcPr>
          <w:p w14:paraId="38A2B1F1" w14:textId="6C994507" w:rsidR="00124A1A" w:rsidRPr="00CB7531" w:rsidRDefault="00124A1A" w:rsidP="008C200D">
            <w:pPr>
              <w:jc w:val="center"/>
              <w:rPr>
                <w:rFonts w:ascii="Calibri" w:eastAsia="Times New Roman" w:hAnsi="Calibri" w:cs="Calibri"/>
                <w:color w:val="000000"/>
                <w:kern w:val="0"/>
                <w:sz w:val="22"/>
                <w:lang w:eastAsia="en-IN"/>
                <w14:ligatures w14:val="none"/>
              </w:rPr>
            </w:pPr>
            <w:r w:rsidRPr="00CB7531">
              <w:rPr>
                <w:rFonts w:ascii="Calibri" w:eastAsia="Times New Roman" w:hAnsi="Calibri" w:cs="Calibri"/>
                <w:color w:val="000000"/>
                <w:kern w:val="0"/>
                <w:sz w:val="22"/>
                <w:lang w:eastAsia="en-IN"/>
                <w14:ligatures w14:val="none"/>
              </w:rPr>
              <w:t>$    5,700.00</w:t>
            </w:r>
          </w:p>
        </w:tc>
      </w:tr>
      <w:tr w:rsidR="00EE763E" w:rsidRPr="00CB7531" w14:paraId="43CECBB8" w14:textId="77777777" w:rsidTr="00EE763E">
        <w:trPr>
          <w:trHeight w:val="315"/>
        </w:trPr>
        <w:tc>
          <w:tcPr>
            <w:tcW w:w="2263" w:type="dxa"/>
            <w:shd w:val="clear" w:color="auto" w:fill="B4C6E7" w:themeFill="accent1" w:themeFillTint="66"/>
            <w:noWrap/>
            <w:hideMark/>
          </w:tcPr>
          <w:p w14:paraId="4DDF2AF9" w14:textId="77777777" w:rsidR="00124A1A" w:rsidRPr="00CB7531" w:rsidRDefault="00124A1A" w:rsidP="008C200D">
            <w:pPr>
              <w:jc w:val="left"/>
              <w:rPr>
                <w:rFonts w:eastAsia="Times New Roman" w:cs="Times New Roman"/>
                <w:b/>
                <w:bCs/>
                <w:color w:val="000000"/>
                <w:kern w:val="0"/>
                <w:szCs w:val="24"/>
                <w:lang w:eastAsia="en-IN"/>
                <w14:ligatures w14:val="none"/>
              </w:rPr>
            </w:pPr>
            <w:r w:rsidRPr="00CB7531">
              <w:rPr>
                <w:rFonts w:eastAsia="Times New Roman" w:cs="Times New Roman"/>
                <w:b/>
                <w:bCs/>
                <w:color w:val="000000"/>
                <w:kern w:val="0"/>
                <w:szCs w:val="24"/>
                <w:lang w:eastAsia="en-IN"/>
                <w14:ligatures w14:val="none"/>
              </w:rPr>
              <w:t xml:space="preserve">Profit/Loss  </w:t>
            </w:r>
          </w:p>
        </w:tc>
        <w:tc>
          <w:tcPr>
            <w:tcW w:w="1560" w:type="dxa"/>
            <w:noWrap/>
            <w:hideMark/>
          </w:tcPr>
          <w:p w14:paraId="05806D46" w14:textId="1A4F3021" w:rsidR="00124A1A" w:rsidRPr="00CB7531" w:rsidRDefault="00124A1A" w:rsidP="008C200D">
            <w:pPr>
              <w:jc w:val="center"/>
              <w:rPr>
                <w:rFonts w:ascii="Calibri" w:eastAsia="Times New Roman" w:hAnsi="Calibri" w:cs="Calibri"/>
                <w:color w:val="000000"/>
                <w:kern w:val="0"/>
                <w:sz w:val="22"/>
                <w:lang w:eastAsia="en-IN"/>
                <w14:ligatures w14:val="none"/>
              </w:rPr>
            </w:pPr>
            <w:r w:rsidRPr="00CB7531">
              <w:rPr>
                <w:rFonts w:ascii="Calibri" w:eastAsia="Times New Roman" w:hAnsi="Calibri" w:cs="Calibri"/>
                <w:color w:val="000000"/>
                <w:kern w:val="0"/>
                <w:sz w:val="22"/>
                <w:lang w:eastAsia="en-IN"/>
                <w14:ligatures w14:val="none"/>
              </w:rPr>
              <w:t>$    1,550.00</w:t>
            </w:r>
          </w:p>
        </w:tc>
        <w:tc>
          <w:tcPr>
            <w:tcW w:w="2409" w:type="dxa"/>
            <w:noWrap/>
            <w:hideMark/>
          </w:tcPr>
          <w:p w14:paraId="2AECCF9A" w14:textId="7F29364F" w:rsidR="00124A1A" w:rsidRPr="00CB7531" w:rsidRDefault="00124A1A" w:rsidP="008C200D">
            <w:pPr>
              <w:jc w:val="center"/>
              <w:rPr>
                <w:rFonts w:ascii="Calibri" w:eastAsia="Times New Roman" w:hAnsi="Calibri" w:cs="Calibri"/>
                <w:color w:val="000000"/>
                <w:kern w:val="0"/>
                <w:sz w:val="22"/>
                <w:lang w:eastAsia="en-IN"/>
                <w14:ligatures w14:val="none"/>
              </w:rPr>
            </w:pPr>
            <w:r w:rsidRPr="00CB7531">
              <w:rPr>
                <w:rFonts w:ascii="Calibri" w:eastAsia="Times New Roman" w:hAnsi="Calibri" w:cs="Calibri"/>
                <w:color w:val="000000"/>
                <w:kern w:val="0"/>
                <w:sz w:val="22"/>
                <w:lang w:eastAsia="en-IN"/>
                <w14:ligatures w14:val="none"/>
              </w:rPr>
              <w:t>$    2,050.00</w:t>
            </w:r>
          </w:p>
        </w:tc>
        <w:tc>
          <w:tcPr>
            <w:tcW w:w="2552" w:type="dxa"/>
            <w:noWrap/>
            <w:hideMark/>
          </w:tcPr>
          <w:p w14:paraId="59E51120" w14:textId="3365FA51" w:rsidR="00124A1A" w:rsidRPr="00CB7531" w:rsidRDefault="00124A1A" w:rsidP="008C200D">
            <w:pPr>
              <w:jc w:val="center"/>
              <w:rPr>
                <w:rFonts w:ascii="Calibri" w:eastAsia="Times New Roman" w:hAnsi="Calibri" w:cs="Calibri"/>
                <w:color w:val="000000"/>
                <w:kern w:val="0"/>
                <w:sz w:val="22"/>
                <w:lang w:eastAsia="en-IN"/>
                <w14:ligatures w14:val="none"/>
              </w:rPr>
            </w:pPr>
            <w:r w:rsidRPr="00CB7531">
              <w:rPr>
                <w:rFonts w:ascii="Calibri" w:eastAsia="Times New Roman" w:hAnsi="Calibri" w:cs="Calibri"/>
                <w:color w:val="000000"/>
                <w:kern w:val="0"/>
                <w:sz w:val="22"/>
                <w:lang w:eastAsia="en-IN"/>
                <w14:ligatures w14:val="none"/>
              </w:rPr>
              <w:t>$    3,300.00</w:t>
            </w:r>
          </w:p>
        </w:tc>
      </w:tr>
    </w:tbl>
    <w:p w14:paraId="0A782552" w14:textId="77777777" w:rsidR="00124A1A" w:rsidRPr="00CB7531" w:rsidRDefault="00124A1A" w:rsidP="008C200D"/>
    <w:p w14:paraId="7DC020B8" w14:textId="64F2A098" w:rsidR="009247BB" w:rsidRPr="00CB7531" w:rsidRDefault="009247BB" w:rsidP="008C200D">
      <w:pPr>
        <w:pStyle w:val="Heading2"/>
      </w:pPr>
      <w:bookmarkStart w:id="16" w:name="_Toc184331413"/>
      <w:r w:rsidRPr="00CB7531">
        <w:t>Bar chart</w:t>
      </w:r>
      <w:bookmarkEnd w:id="16"/>
    </w:p>
    <w:p w14:paraId="24042F69" w14:textId="5A04FAFB" w:rsidR="00715EC3" w:rsidRPr="00CB7531" w:rsidRDefault="00715EC3" w:rsidP="008C200D">
      <w:r w:rsidRPr="00CB7531">
        <w:rPr>
          <w:noProof/>
        </w:rPr>
        <w:drawing>
          <wp:inline distT="0" distB="0" distL="0" distR="0" wp14:anchorId="0C1D5816" wp14:editId="72541618">
            <wp:extent cx="5528930" cy="2870790"/>
            <wp:effectExtent l="0" t="0" r="15240" b="6350"/>
            <wp:docPr id="557754120" name="Chart 1">
              <a:extLst xmlns:a="http://schemas.openxmlformats.org/drawingml/2006/main">
                <a:ext uri="{FF2B5EF4-FFF2-40B4-BE49-F238E27FC236}">
                  <a16:creationId xmlns:a16="http://schemas.microsoft.com/office/drawing/2014/main" id="{7C82944F-DE7B-2FA3-17DC-E9574ADA6F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E3E2F82" w14:textId="1EE0870A" w:rsidR="00BB5994" w:rsidRPr="00CB7531" w:rsidRDefault="00AC7220" w:rsidP="008C200D">
      <w:r w:rsidRPr="00CB7531">
        <w:object w:dxaOrig="1534" w:dyaOrig="997" w14:anchorId="425DC5C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4pt;height:50.4pt" o:ole="">
            <v:imagedata r:id="rId26" o:title=""/>
          </v:shape>
          <o:OLEObject Type="Embed" ProgID="Excel.Sheet.12" ShapeID="_x0000_i1025" DrawAspect="Icon" ObjectID="_1795034942" r:id="rId27"/>
        </w:object>
      </w:r>
    </w:p>
    <w:p w14:paraId="25407962" w14:textId="6772693A" w:rsidR="00A05E5A" w:rsidRPr="00CB7531" w:rsidRDefault="009247BB" w:rsidP="008C200D">
      <w:pPr>
        <w:pStyle w:val="Heading2"/>
      </w:pPr>
      <w:bookmarkStart w:id="17" w:name="_Toc184331414"/>
      <w:r w:rsidRPr="00CB7531">
        <w:lastRenderedPageBreak/>
        <w:t xml:space="preserve">Essay on </w:t>
      </w:r>
      <w:r w:rsidR="002373EC" w:rsidRPr="00CB7531">
        <w:t xml:space="preserve">the </w:t>
      </w:r>
      <w:r w:rsidRPr="00CB7531">
        <w:t>importance of MS-Excel in Digital ERA</w:t>
      </w:r>
      <w:bookmarkEnd w:id="17"/>
    </w:p>
    <w:p w14:paraId="3B529B06" w14:textId="73F5D098" w:rsidR="003E4542" w:rsidRPr="00CB7531" w:rsidRDefault="00C30025" w:rsidP="008C200D">
      <w:r w:rsidRPr="00CB7531">
        <w:t xml:space="preserve">In this digital </w:t>
      </w:r>
      <w:r w:rsidR="002373EC" w:rsidRPr="00CB7531">
        <w:t>world</w:t>
      </w:r>
      <w:r w:rsidRPr="00CB7531">
        <w:t xml:space="preserve"> where every work </w:t>
      </w:r>
      <w:r w:rsidR="00D51DA8" w:rsidRPr="00CB7531">
        <w:t>includes</w:t>
      </w:r>
      <w:r w:rsidRPr="00CB7531">
        <w:t xml:space="preserve"> digital technology, MS- Excel is also the one it which is providing ease in daily </w:t>
      </w:r>
      <w:r w:rsidR="002373EC" w:rsidRPr="00CB7531">
        <w:t>operations</w:t>
      </w:r>
      <w:r w:rsidR="00F7444E" w:rsidRPr="00CB7531">
        <w:t xml:space="preserve"> (</w:t>
      </w:r>
      <w:proofErr w:type="spellStart"/>
      <w:r w:rsidR="00F7444E" w:rsidRPr="00CB7531">
        <w:t>AlShaali</w:t>
      </w:r>
      <w:proofErr w:type="spellEnd"/>
      <w:r w:rsidR="00F7444E" w:rsidRPr="00CB7531">
        <w:t xml:space="preserve"> et al., 2022)</w:t>
      </w:r>
      <w:r w:rsidRPr="00CB7531">
        <w:t xml:space="preserve">. It is </w:t>
      </w:r>
      <w:r w:rsidR="002373EC" w:rsidRPr="00CB7531">
        <w:t>used</w:t>
      </w:r>
      <w:r w:rsidRPr="00CB7531">
        <w:t xml:space="preserve"> everywhere </w:t>
      </w:r>
      <w:r w:rsidR="00F50FF4" w:rsidRPr="00CB7531">
        <w:t xml:space="preserve">for personal and professional </w:t>
      </w:r>
      <w:r w:rsidR="002373EC" w:rsidRPr="00CB7531">
        <w:t>usage</w:t>
      </w:r>
      <w:r w:rsidR="001E19A0" w:rsidRPr="00CB7531">
        <w:t xml:space="preserve"> (Rebman et al., 2023)</w:t>
      </w:r>
      <w:r w:rsidR="00F50FF4" w:rsidRPr="00CB7531">
        <w:t xml:space="preserve">. </w:t>
      </w:r>
      <w:r w:rsidR="00644C90" w:rsidRPr="00CB7531">
        <w:t xml:space="preserve">It significantly </w:t>
      </w:r>
      <w:r w:rsidR="002373EC" w:rsidRPr="00CB7531">
        <w:t>helps</w:t>
      </w:r>
      <w:r w:rsidR="00644C90" w:rsidRPr="00CB7531">
        <w:t xml:space="preserve"> educators, businesses, researchers, and </w:t>
      </w:r>
      <w:r w:rsidR="002373EC" w:rsidRPr="00CB7531">
        <w:t>personnel</w:t>
      </w:r>
      <w:r w:rsidR="00644C90" w:rsidRPr="00CB7531">
        <w:t xml:space="preserve"> to handle and evaluate their data</w:t>
      </w:r>
      <w:r w:rsidR="00584B72" w:rsidRPr="00CB7531">
        <w:t xml:space="preserve">. </w:t>
      </w:r>
      <w:r w:rsidR="0003700F" w:rsidRPr="00CB7531">
        <w:t xml:space="preserve">Microsoft </w:t>
      </w:r>
      <w:r w:rsidR="002373EC" w:rsidRPr="00CB7531">
        <w:t>Excel</w:t>
      </w:r>
      <w:r w:rsidR="0003700F" w:rsidRPr="00CB7531">
        <w:t xml:space="preserve"> </w:t>
      </w:r>
      <w:r w:rsidR="002373EC" w:rsidRPr="00CB7531">
        <w:t>offers</w:t>
      </w:r>
      <w:r w:rsidR="0003700F" w:rsidRPr="00CB7531">
        <w:t xml:space="preserve"> </w:t>
      </w:r>
      <w:r w:rsidR="002373EC" w:rsidRPr="00CB7531">
        <w:t>convenience</w:t>
      </w:r>
      <w:r w:rsidR="0003700F" w:rsidRPr="00CB7531">
        <w:t xml:space="preserve"> to </w:t>
      </w:r>
      <w:r w:rsidR="002373EC" w:rsidRPr="00CB7531">
        <w:t>small</w:t>
      </w:r>
      <w:r w:rsidR="0003700F" w:rsidRPr="00CB7531">
        <w:t xml:space="preserve"> </w:t>
      </w:r>
      <w:r w:rsidR="002373EC" w:rsidRPr="00CB7531">
        <w:t>businesses</w:t>
      </w:r>
      <w:r w:rsidR="0003700F" w:rsidRPr="00CB7531">
        <w:t xml:space="preserve"> and </w:t>
      </w:r>
      <w:r w:rsidR="002373EC" w:rsidRPr="00CB7531">
        <w:t>organizations</w:t>
      </w:r>
      <w:r w:rsidR="0003700F" w:rsidRPr="00CB7531">
        <w:t xml:space="preserve"> in their operations in financial forecasting</w:t>
      </w:r>
      <w:r w:rsidR="00C53C8D" w:rsidRPr="00CB7531">
        <w:t xml:space="preserve">, </w:t>
      </w:r>
      <w:r w:rsidR="001857A8" w:rsidRPr="00CB7531">
        <w:t>improving</w:t>
      </w:r>
      <w:r w:rsidR="00C53C8D" w:rsidRPr="00CB7531">
        <w:t xml:space="preserve"> operational efficiency, </w:t>
      </w:r>
      <w:r w:rsidR="00055F32" w:rsidRPr="00CB7531">
        <w:t>making decisions</w:t>
      </w:r>
      <w:r w:rsidR="00A64761" w:rsidRPr="00CB7531">
        <w:t xml:space="preserve">, </w:t>
      </w:r>
      <w:r w:rsidR="00A7036A" w:rsidRPr="00CB7531">
        <w:t xml:space="preserve">and data visualization. </w:t>
      </w:r>
      <w:r w:rsidR="00F343BA" w:rsidRPr="00CB7531">
        <w:t>This essay will go through the importance of MS Excel in assisting a small business</w:t>
      </w:r>
      <w:r w:rsidR="00975C95" w:rsidRPr="00CB7531">
        <w:t xml:space="preserve"> by discussing Data Management Efficiency, assistance in Decision-Making, Customization</w:t>
      </w:r>
      <w:r w:rsidR="00D75C0C" w:rsidRPr="00CB7531">
        <w:t>,</w:t>
      </w:r>
      <w:r w:rsidR="00975C95" w:rsidRPr="00CB7531">
        <w:t xml:space="preserve"> and Flexibility of the insights, Collaboration with digital resources</w:t>
      </w:r>
      <w:r w:rsidR="00D75C0C" w:rsidRPr="00CB7531">
        <w:t>,</w:t>
      </w:r>
      <w:r w:rsidR="00975C95" w:rsidRPr="00CB7531">
        <w:t xml:space="preserve"> and data visualization. </w:t>
      </w:r>
    </w:p>
    <w:p w14:paraId="7D47E2AA" w14:textId="77777777" w:rsidR="007A019C" w:rsidRPr="00CB7531" w:rsidRDefault="00E4198C" w:rsidP="008C200D">
      <w:pPr>
        <w:pStyle w:val="Heading3"/>
      </w:pPr>
      <w:bookmarkStart w:id="18" w:name="_Toc184331415"/>
      <w:r w:rsidRPr="00CB7531">
        <w:t>D</w:t>
      </w:r>
      <w:r w:rsidR="003E4542" w:rsidRPr="00CB7531">
        <w:t>ata management</w:t>
      </w:r>
      <w:r w:rsidRPr="00CB7531">
        <w:t xml:space="preserve"> Efficiency</w:t>
      </w:r>
      <w:bookmarkEnd w:id="18"/>
      <w:r w:rsidRPr="00CB7531">
        <w:t xml:space="preserve"> </w:t>
      </w:r>
    </w:p>
    <w:p w14:paraId="325F9A6C" w14:textId="31EDF96E" w:rsidR="00A32A26" w:rsidRPr="00CB7531" w:rsidRDefault="007A019C" w:rsidP="008C200D">
      <w:r w:rsidRPr="00CB7531">
        <w:t xml:space="preserve">Excel </w:t>
      </w:r>
      <w:r w:rsidR="002373EC" w:rsidRPr="00CB7531">
        <w:t>plays</w:t>
      </w:r>
      <w:r w:rsidRPr="00CB7531">
        <w:t xml:space="preserve"> </w:t>
      </w:r>
      <w:r w:rsidR="002373EC" w:rsidRPr="00CB7531">
        <w:t xml:space="preserve">a </w:t>
      </w:r>
      <w:r w:rsidRPr="00CB7531">
        <w:t xml:space="preserve">significant role in assisting global businesses in their operations. </w:t>
      </w:r>
      <w:r w:rsidR="00955A22" w:rsidRPr="00CB7531">
        <w:t xml:space="preserve">The efficiency of </w:t>
      </w:r>
      <w:r w:rsidR="002373EC" w:rsidRPr="00CB7531">
        <w:t>Excel</w:t>
      </w:r>
      <w:r w:rsidR="00955A22" w:rsidRPr="00CB7531">
        <w:t xml:space="preserve"> in data management is the one of </w:t>
      </w:r>
      <w:r w:rsidR="002373EC" w:rsidRPr="00CB7531">
        <w:t>applications</w:t>
      </w:r>
      <w:r w:rsidR="00CC144E" w:rsidRPr="00CB7531">
        <w:t xml:space="preserve"> (Chaudhry et al., 2021)</w:t>
      </w:r>
      <w:r w:rsidR="00955A22" w:rsidRPr="00CB7531">
        <w:t xml:space="preserve">. Excel </w:t>
      </w:r>
      <w:r w:rsidR="002373EC" w:rsidRPr="00CB7531">
        <w:t>can</w:t>
      </w:r>
      <w:r w:rsidR="00955A22" w:rsidRPr="00CB7531">
        <w:t xml:space="preserve"> handle the larger data of the organizations</w:t>
      </w:r>
      <w:r w:rsidR="004E7359" w:rsidRPr="00CB7531">
        <w:t xml:space="preserve">. </w:t>
      </w:r>
      <w:r w:rsidR="002373EC" w:rsidRPr="00CB7531">
        <w:t>Financial</w:t>
      </w:r>
      <w:r w:rsidR="004E7359" w:rsidRPr="00CB7531">
        <w:t xml:space="preserve"> projection is the one of most valuable </w:t>
      </w:r>
      <w:r w:rsidR="002373EC" w:rsidRPr="00CB7531">
        <w:t>applications</w:t>
      </w:r>
      <w:r w:rsidR="004E7359" w:rsidRPr="00CB7531">
        <w:t xml:space="preserve"> of management that is done by </w:t>
      </w:r>
      <w:r w:rsidR="002373EC" w:rsidRPr="00CB7531">
        <w:t>Excel</w:t>
      </w:r>
      <w:r w:rsidR="004E7359" w:rsidRPr="00CB7531">
        <w:t xml:space="preserve">. </w:t>
      </w:r>
      <w:r w:rsidR="002373EC" w:rsidRPr="00CB7531">
        <w:t>Once</w:t>
      </w:r>
      <w:r w:rsidR="00210A99" w:rsidRPr="00CB7531">
        <w:t xml:space="preserve"> the financial projection </w:t>
      </w:r>
      <w:r w:rsidR="002373EC" w:rsidRPr="00CB7531">
        <w:t>is</w:t>
      </w:r>
      <w:r w:rsidR="00210A99" w:rsidRPr="00CB7531">
        <w:t xml:space="preserve"> done manually, now it can be easily done with the help of MS </w:t>
      </w:r>
      <w:r w:rsidR="002373EC" w:rsidRPr="00CB7531">
        <w:t>Excel</w:t>
      </w:r>
      <w:r w:rsidR="00210A99" w:rsidRPr="00CB7531">
        <w:t xml:space="preserve"> with less </w:t>
      </w:r>
      <w:r w:rsidR="002373EC" w:rsidRPr="00CB7531">
        <w:t>effort</w:t>
      </w:r>
      <w:r w:rsidR="0031276A" w:rsidRPr="00CB7531">
        <w:t xml:space="preserve">. </w:t>
      </w:r>
      <w:r w:rsidR="006335F5" w:rsidRPr="00CB7531">
        <w:t xml:space="preserve">The </w:t>
      </w:r>
      <w:r w:rsidR="002373EC" w:rsidRPr="00CB7531">
        <w:t>usage</w:t>
      </w:r>
      <w:r w:rsidR="006335F5" w:rsidRPr="00CB7531">
        <w:t xml:space="preserve"> of </w:t>
      </w:r>
      <w:r w:rsidR="002373EC" w:rsidRPr="00CB7531">
        <w:t>Excel</w:t>
      </w:r>
      <w:r w:rsidR="006335F5" w:rsidRPr="00CB7531">
        <w:t xml:space="preserve"> functions such as SUM, </w:t>
      </w:r>
      <w:r w:rsidR="002373EC" w:rsidRPr="00CB7531">
        <w:t xml:space="preserve">and </w:t>
      </w:r>
      <w:r w:rsidR="006335F5" w:rsidRPr="00CB7531">
        <w:t xml:space="preserve">Average helps businesses to evaluate financial </w:t>
      </w:r>
      <w:r w:rsidR="002373EC" w:rsidRPr="00CB7531">
        <w:t>projections</w:t>
      </w:r>
      <w:r w:rsidR="00DC3572" w:rsidRPr="00CB7531">
        <w:t xml:space="preserve"> (Khan et al., 2021)</w:t>
      </w:r>
      <w:r w:rsidR="006335F5" w:rsidRPr="00CB7531">
        <w:t xml:space="preserve">. </w:t>
      </w:r>
      <w:r w:rsidR="00815D80" w:rsidRPr="00CB7531">
        <w:t xml:space="preserve">It directly less computation and </w:t>
      </w:r>
      <w:r w:rsidR="002373EC" w:rsidRPr="00CB7531">
        <w:t>enables</w:t>
      </w:r>
      <w:r w:rsidR="00815D80" w:rsidRPr="00CB7531">
        <w:t xml:space="preserve"> </w:t>
      </w:r>
      <w:r w:rsidR="002373EC" w:rsidRPr="00CB7531">
        <w:t xml:space="preserve">us </w:t>
      </w:r>
      <w:r w:rsidR="00815D80" w:rsidRPr="00CB7531">
        <w:t xml:space="preserve">to directly </w:t>
      </w:r>
      <w:proofErr w:type="spellStart"/>
      <w:r w:rsidR="00D75C0C" w:rsidRPr="00CB7531">
        <w:t>analyze</w:t>
      </w:r>
      <w:proofErr w:type="spellEnd"/>
      <w:r w:rsidR="00815D80" w:rsidRPr="00CB7531">
        <w:t xml:space="preserve"> the data and implement </w:t>
      </w:r>
      <w:r w:rsidR="002373EC" w:rsidRPr="00CB7531">
        <w:t xml:space="preserve">it </w:t>
      </w:r>
      <w:r w:rsidR="00815D80" w:rsidRPr="00CB7531">
        <w:t xml:space="preserve">in the organization. </w:t>
      </w:r>
    </w:p>
    <w:p w14:paraId="5124847F" w14:textId="56E510FC" w:rsidR="005F72D4" w:rsidRPr="00CB7531" w:rsidRDefault="00A32A26" w:rsidP="008C200D">
      <w:pPr>
        <w:pStyle w:val="Heading3"/>
      </w:pPr>
      <w:bookmarkStart w:id="19" w:name="_Toc184331416"/>
      <w:r w:rsidRPr="00CB7531">
        <w:t xml:space="preserve">Assist in </w:t>
      </w:r>
      <w:r w:rsidR="002373EC" w:rsidRPr="00CB7531">
        <w:t>decision-making</w:t>
      </w:r>
      <w:bookmarkEnd w:id="19"/>
    </w:p>
    <w:p w14:paraId="259CA8A0" w14:textId="1186B90C" w:rsidR="00441546" w:rsidRPr="00CB7531" w:rsidRDefault="005F72D4" w:rsidP="008C200D">
      <w:r w:rsidRPr="00CB7531">
        <w:t>Some of the analysis techniques available through Excel comprise like as pivot tables, charts, and graphs with which individuals can emulate and determine trends and structures proficiently</w:t>
      </w:r>
      <w:r w:rsidR="00306C42" w:rsidRPr="00CB7531">
        <w:t xml:space="preserve"> (Lindquist </w:t>
      </w:r>
      <w:r w:rsidR="008C200D" w:rsidRPr="00CB7531">
        <w:t>and</w:t>
      </w:r>
      <w:r w:rsidR="00306C42" w:rsidRPr="00CB7531">
        <w:t xml:space="preserve"> Sulewski, 2024)</w:t>
      </w:r>
      <w:r w:rsidRPr="00CB7531">
        <w:t xml:space="preserve">. They can plan their income and expenditure patterns by seeing patterns, </w:t>
      </w:r>
      <w:r w:rsidR="002373EC" w:rsidRPr="00CB7531">
        <w:t>finding</w:t>
      </w:r>
      <w:r w:rsidRPr="00CB7531">
        <w:t xml:space="preserve"> out which months they make the most of their money</w:t>
      </w:r>
      <w:r w:rsidR="00D75C0C" w:rsidRPr="00CB7531">
        <w:t>,</w:t>
      </w:r>
      <w:r w:rsidRPr="00CB7531">
        <w:t xml:space="preserve"> and then </w:t>
      </w:r>
      <w:r w:rsidR="002373EC" w:rsidRPr="00CB7531">
        <w:t>distributing</w:t>
      </w:r>
      <w:r w:rsidRPr="00CB7531">
        <w:t xml:space="preserve"> them correctly. The use of graphical interpretation of data plays an important role towards proper decision making which is important in </w:t>
      </w:r>
      <w:r w:rsidR="002373EC" w:rsidRPr="00CB7531">
        <w:t xml:space="preserve">the </w:t>
      </w:r>
      <w:r w:rsidRPr="00CB7531">
        <w:t>competing business world today.</w:t>
      </w:r>
      <w:r w:rsidR="0050130B" w:rsidRPr="00CB7531">
        <w:t xml:space="preserve"> The overall analysis of the mathematical data of business evaluated by </w:t>
      </w:r>
      <w:r w:rsidR="000B781E" w:rsidRPr="00CB7531">
        <w:t xml:space="preserve">Excel helps the organizations in decision making. </w:t>
      </w:r>
    </w:p>
    <w:p w14:paraId="14039F82" w14:textId="77777777" w:rsidR="00743E36" w:rsidRPr="00CB7531" w:rsidRDefault="00441546" w:rsidP="008C200D">
      <w:pPr>
        <w:pStyle w:val="Heading3"/>
      </w:pPr>
      <w:bookmarkStart w:id="20" w:name="_Toc184331417"/>
      <w:r w:rsidRPr="00CB7531">
        <w:t>Digital tools integration</w:t>
      </w:r>
      <w:bookmarkEnd w:id="20"/>
      <w:r w:rsidRPr="00CB7531">
        <w:t xml:space="preserve"> </w:t>
      </w:r>
    </w:p>
    <w:p w14:paraId="12BC749F" w14:textId="7759706E" w:rsidR="00043EDF" w:rsidRPr="00CB7531" w:rsidRDefault="00984A91" w:rsidP="008C200D">
      <w:r w:rsidRPr="00CB7531">
        <w:t>Th</w:t>
      </w:r>
      <w:r w:rsidR="002A6103" w:rsidRPr="00CB7531">
        <w:t xml:space="preserve">e </w:t>
      </w:r>
      <w:r w:rsidRPr="00CB7531">
        <w:t>cross-</w:t>
      </w:r>
      <w:r w:rsidR="00E42484" w:rsidRPr="00CB7531">
        <w:t xml:space="preserve">collaboration </w:t>
      </w:r>
      <w:r w:rsidRPr="00CB7531">
        <w:t>with other Microsoft Office products and applications as well as with other third-party software helps Excel</w:t>
      </w:r>
      <w:r w:rsidR="002A6103" w:rsidRPr="00CB7531">
        <w:t xml:space="preserve"> (Crane et al., 2023)</w:t>
      </w:r>
      <w:r w:rsidRPr="00CB7531">
        <w:t xml:space="preserve">. It is possible to transfer data into Excel from other accounting tools or </w:t>
      </w:r>
      <w:r w:rsidR="002373EC" w:rsidRPr="00CB7531">
        <w:t>systems</w:t>
      </w:r>
      <w:r w:rsidRPr="00CB7531">
        <w:t xml:space="preserve">, or </w:t>
      </w:r>
      <w:r w:rsidR="002373EC" w:rsidRPr="00CB7531">
        <w:t>online survey</w:t>
      </w:r>
      <w:r w:rsidRPr="00CB7531">
        <w:t xml:space="preserve"> tools and </w:t>
      </w:r>
      <w:proofErr w:type="spellStart"/>
      <w:r w:rsidR="00D75C0C" w:rsidRPr="00CB7531">
        <w:t>analyze</w:t>
      </w:r>
      <w:proofErr w:type="spellEnd"/>
      <w:r w:rsidRPr="00CB7531">
        <w:t xml:space="preserve"> it further.</w:t>
      </w:r>
      <w:r w:rsidR="00823367" w:rsidRPr="00CB7531">
        <w:t xml:space="preserve"> It </w:t>
      </w:r>
      <w:r w:rsidR="00823367" w:rsidRPr="00CB7531">
        <w:lastRenderedPageBreak/>
        <w:t>significantly helps to evaluate the results and</w:t>
      </w:r>
      <w:r w:rsidR="0096493A" w:rsidRPr="00CB7531">
        <w:t xml:space="preserve"> provide its evaluation</w:t>
      </w:r>
      <w:r w:rsidR="00EE1A16" w:rsidRPr="00CB7531">
        <w:t>.</w:t>
      </w:r>
      <w:r w:rsidRPr="00CB7531">
        <w:t xml:space="preserve"> It helps to avoid the scatter of </w:t>
      </w:r>
      <w:r w:rsidR="00EE1A16" w:rsidRPr="00CB7531">
        <w:t xml:space="preserve">insights </w:t>
      </w:r>
      <w:r w:rsidRPr="00CB7531">
        <w:t xml:space="preserve">or </w:t>
      </w:r>
      <w:r w:rsidR="00EE1A16" w:rsidRPr="00CB7531">
        <w:t xml:space="preserve">resources that </w:t>
      </w:r>
      <w:r w:rsidRPr="00CB7531">
        <w:t xml:space="preserve">makes all crucial </w:t>
      </w:r>
      <w:r w:rsidR="00F93895" w:rsidRPr="00CB7531">
        <w:t xml:space="preserve">internal </w:t>
      </w:r>
      <w:r w:rsidRPr="00CB7531">
        <w:t xml:space="preserve">business processes smoother. Insights can be </w:t>
      </w:r>
      <w:r w:rsidR="002373EC" w:rsidRPr="00CB7531">
        <w:t>obtained</w:t>
      </w:r>
      <w:r w:rsidRPr="00CB7531">
        <w:t xml:space="preserve"> from survey results when a bakery wants to know the type of customers they have to incorporate this by importing the survey results into Excel.</w:t>
      </w:r>
    </w:p>
    <w:p w14:paraId="1909C1C4" w14:textId="11D99819" w:rsidR="00EB2393" w:rsidRPr="00CB7531" w:rsidRDefault="00EB2393" w:rsidP="008C200D">
      <w:pPr>
        <w:pStyle w:val="Heading3"/>
      </w:pPr>
      <w:bookmarkStart w:id="21" w:name="_Toc184331418"/>
      <w:r w:rsidRPr="00CB7531">
        <w:t>Reporting and Data Visualization</w:t>
      </w:r>
      <w:bookmarkEnd w:id="21"/>
      <w:r w:rsidRPr="00CB7531">
        <w:t xml:space="preserve"> </w:t>
      </w:r>
    </w:p>
    <w:p w14:paraId="34862B93" w14:textId="3850412B" w:rsidR="00A920B5" w:rsidRPr="00CB7531" w:rsidRDefault="00A920B5" w:rsidP="008C200D">
      <w:r w:rsidRPr="00CB7531">
        <w:t xml:space="preserve">The important feature which </w:t>
      </w:r>
      <w:r w:rsidR="00D75C0C" w:rsidRPr="00CB7531">
        <w:t>utilizes</w:t>
      </w:r>
      <w:r w:rsidRPr="00CB7531">
        <w:t xml:space="preserve"> charts and graphs </w:t>
      </w:r>
      <w:r w:rsidR="002373EC" w:rsidRPr="00CB7531">
        <w:t>provides</w:t>
      </w:r>
      <w:r w:rsidRPr="00CB7531">
        <w:t xml:space="preserve"> Excel </w:t>
      </w:r>
      <w:r w:rsidR="002373EC" w:rsidRPr="00CB7531">
        <w:t xml:space="preserve">with </w:t>
      </w:r>
      <w:r w:rsidRPr="00CB7531">
        <w:t xml:space="preserve">the ability to take the data of the organization and convert it </w:t>
      </w:r>
      <w:r w:rsidR="002373EC" w:rsidRPr="00CB7531">
        <w:t>into</w:t>
      </w:r>
      <w:r w:rsidRPr="00CB7531">
        <w:t xml:space="preserve"> important insights. In the starting, for small businesses, these graphs provide a good summary of the financial status, the customer trend, or efficiency </w:t>
      </w:r>
      <w:proofErr w:type="gramStart"/>
      <w:r w:rsidRPr="00CB7531">
        <w:t>and also</w:t>
      </w:r>
      <w:proofErr w:type="gramEnd"/>
      <w:r w:rsidRPr="00CB7531">
        <w:t xml:space="preserve"> </w:t>
      </w:r>
      <w:r w:rsidR="002373EC" w:rsidRPr="00CB7531">
        <w:t>indicate</w:t>
      </w:r>
      <w:r w:rsidRPr="00CB7531">
        <w:t xml:space="preserve"> the demand of the customers. </w:t>
      </w:r>
      <w:r w:rsidR="00323528" w:rsidRPr="00CB7531">
        <w:t xml:space="preserve">The application of </w:t>
      </w:r>
      <w:r w:rsidR="002373EC" w:rsidRPr="00CB7531">
        <w:t>Excel</w:t>
      </w:r>
      <w:r w:rsidR="00323528" w:rsidRPr="00CB7531">
        <w:t xml:space="preserve"> to get mathematical, evaluate </w:t>
      </w:r>
      <w:r w:rsidR="002373EC" w:rsidRPr="00CB7531">
        <w:t>invaluable</w:t>
      </w:r>
      <w:r w:rsidR="00323528" w:rsidRPr="00CB7531">
        <w:t xml:space="preserve"> insights</w:t>
      </w:r>
      <w:r w:rsidR="00D75C0C" w:rsidRPr="00CB7531">
        <w:t>,</w:t>
      </w:r>
      <w:r w:rsidR="00323528" w:rsidRPr="00CB7531">
        <w:t xml:space="preserve"> and convert </w:t>
      </w:r>
      <w:r w:rsidR="003B6407" w:rsidRPr="00CB7531">
        <w:t xml:space="preserve">charts </w:t>
      </w:r>
      <w:r w:rsidR="00D75C0C" w:rsidRPr="00CB7531">
        <w:t>helps</w:t>
      </w:r>
      <w:r w:rsidR="003B6407" w:rsidRPr="00CB7531">
        <w:t xml:space="preserve"> businesses understand market trends, customer demands</w:t>
      </w:r>
      <w:r w:rsidR="00D75C0C" w:rsidRPr="00CB7531">
        <w:t>,</w:t>
      </w:r>
      <w:r w:rsidR="003B6407" w:rsidRPr="00CB7531">
        <w:t xml:space="preserve"> and requirements</w:t>
      </w:r>
      <w:r w:rsidRPr="00CB7531">
        <w:t>. Reporting feature also help enable polished presentation to ensure straightforward and professional presentations of the information.</w:t>
      </w:r>
    </w:p>
    <w:p w14:paraId="1AB81E9F" w14:textId="214D32A5" w:rsidR="00631FD1" w:rsidRPr="00CB7531" w:rsidRDefault="00C517B4" w:rsidP="008C200D">
      <w:pPr>
        <w:pStyle w:val="Heading3"/>
      </w:pPr>
      <w:bookmarkStart w:id="22" w:name="_Toc184331419"/>
      <w:r w:rsidRPr="00CB7531">
        <w:t>Accessibility and effectiveness</w:t>
      </w:r>
      <w:bookmarkEnd w:id="22"/>
    </w:p>
    <w:p w14:paraId="37961A6C" w14:textId="2CD4FC72" w:rsidR="00A6465A" w:rsidRPr="00CB7531" w:rsidRDefault="008B1B35" w:rsidP="008C200D">
      <w:r w:rsidRPr="00CB7531">
        <w:t xml:space="preserve">The effectiveness is indicated by its application </w:t>
      </w:r>
      <w:r w:rsidR="002373EC" w:rsidRPr="00CB7531">
        <w:t>which</w:t>
      </w:r>
      <w:r w:rsidRPr="00CB7531">
        <w:t xml:space="preserve"> </w:t>
      </w:r>
      <w:r w:rsidR="00EE712D" w:rsidRPr="00CB7531">
        <w:t>provides</w:t>
      </w:r>
      <w:r w:rsidRPr="00CB7531">
        <w:t xml:space="preserve"> greater insights and valuable </w:t>
      </w:r>
      <w:r w:rsidR="00EE712D" w:rsidRPr="00CB7531">
        <w:t xml:space="preserve">patterns to the businesses. The pricing structure and effective services with the valuable </w:t>
      </w:r>
      <w:r w:rsidR="00A2418B" w:rsidRPr="00CB7531">
        <w:t>services</w:t>
      </w:r>
      <w:r w:rsidR="00EE712D" w:rsidRPr="00CB7531">
        <w:t xml:space="preserve"> make it </w:t>
      </w:r>
      <w:r w:rsidR="002373EC" w:rsidRPr="00CB7531">
        <w:t xml:space="preserve">a </w:t>
      </w:r>
      <w:r w:rsidR="00EE712D" w:rsidRPr="00CB7531">
        <w:t xml:space="preserve">valuable and </w:t>
      </w:r>
      <w:r w:rsidR="00A2418B" w:rsidRPr="00CB7531">
        <w:t>affordable</w:t>
      </w:r>
      <w:r w:rsidR="00EE712D" w:rsidRPr="00CB7531">
        <w:t xml:space="preserve"> resource in this digital era</w:t>
      </w:r>
      <w:r w:rsidR="00F729C3" w:rsidRPr="00CB7531">
        <w:t xml:space="preserve"> (</w:t>
      </w:r>
      <w:proofErr w:type="spellStart"/>
      <w:r w:rsidR="00F729C3" w:rsidRPr="00CB7531">
        <w:t>Aqlan</w:t>
      </w:r>
      <w:proofErr w:type="spellEnd"/>
      <w:r w:rsidR="00F729C3" w:rsidRPr="00CB7531">
        <w:t xml:space="preserve"> et al., 2020)</w:t>
      </w:r>
      <w:r w:rsidR="00EE712D" w:rsidRPr="00CB7531">
        <w:t xml:space="preserve">. </w:t>
      </w:r>
      <w:r w:rsidR="004C7815" w:rsidRPr="00CB7531">
        <w:t>Mo</w:t>
      </w:r>
      <w:r w:rsidR="00EA5E8C" w:rsidRPr="00CB7531">
        <w:t xml:space="preserve">st of the other programming-based </w:t>
      </w:r>
      <w:r w:rsidR="00FB3FAD" w:rsidRPr="00CB7531">
        <w:t xml:space="preserve">resources </w:t>
      </w:r>
      <w:r w:rsidR="00EA5E8C" w:rsidRPr="00CB7531">
        <w:t xml:space="preserve">that </w:t>
      </w:r>
      <w:r w:rsidR="002373EC" w:rsidRPr="00CB7531">
        <w:t>require</w:t>
      </w:r>
      <w:r w:rsidR="00FB3FAD" w:rsidRPr="00CB7531">
        <w:t xml:space="preserve"> </w:t>
      </w:r>
      <w:r w:rsidR="002373EC" w:rsidRPr="00CB7531">
        <w:t xml:space="preserve">a </w:t>
      </w:r>
      <w:r w:rsidR="00EA5E8C" w:rsidRPr="00CB7531">
        <w:t xml:space="preserve">license or training to be used Excel has a friendly interface </w:t>
      </w:r>
      <w:r w:rsidR="002373EC" w:rsidRPr="00CB7531">
        <w:t>that</w:t>
      </w:r>
      <w:r w:rsidR="00EA5E8C" w:rsidRPr="00CB7531">
        <w:t xml:space="preserve"> can be understood and operated by people of different levels of computer literacy. To startups especially, this makes its use </w:t>
      </w:r>
      <w:r w:rsidR="002373EC" w:rsidRPr="00CB7531">
        <w:t>cost-effective</w:t>
      </w:r>
      <w:r w:rsidR="00EA5E8C" w:rsidRPr="00CB7531">
        <w:t xml:space="preserve"> to the extent that it yields high returns on investment because it </w:t>
      </w:r>
      <w:r w:rsidR="002373EC" w:rsidRPr="00CB7531">
        <w:t>has</w:t>
      </w:r>
      <w:r w:rsidR="00FB3FAD" w:rsidRPr="00CB7531">
        <w:t xml:space="preserve"> not </w:t>
      </w:r>
      <w:r w:rsidR="002373EC" w:rsidRPr="00CB7531">
        <w:t>drained</w:t>
      </w:r>
      <w:r w:rsidR="00EA5E8C" w:rsidRPr="00CB7531">
        <w:t xml:space="preserve"> </w:t>
      </w:r>
      <w:r w:rsidR="00FB3FAD" w:rsidRPr="00CB7531">
        <w:t xml:space="preserve">any </w:t>
      </w:r>
      <w:r w:rsidR="00EA5E8C" w:rsidRPr="00CB7531">
        <w:t xml:space="preserve">financial resources </w:t>
      </w:r>
      <w:r w:rsidR="00720178" w:rsidRPr="00CB7531">
        <w:t>till now</w:t>
      </w:r>
      <w:r w:rsidR="00EA5E8C" w:rsidRPr="00CB7531">
        <w:t>.</w:t>
      </w:r>
    </w:p>
    <w:p w14:paraId="631500E3" w14:textId="322C1E6B" w:rsidR="00A920B5" w:rsidRPr="00CB7531" w:rsidRDefault="00134209" w:rsidP="008C200D">
      <w:pPr>
        <w:pStyle w:val="Heading3"/>
      </w:pPr>
      <w:bookmarkStart w:id="23" w:name="_Toc184331420"/>
      <w:r w:rsidRPr="00CB7531">
        <w:t>Challenges</w:t>
      </w:r>
      <w:bookmarkEnd w:id="23"/>
    </w:p>
    <w:p w14:paraId="2A94CBF7" w14:textId="36D3E959" w:rsidR="00066811" w:rsidRPr="00CB7531" w:rsidRDefault="00134209" w:rsidP="008C200D">
      <w:r w:rsidRPr="00CB7531">
        <w:t xml:space="preserve">MS </w:t>
      </w:r>
      <w:r w:rsidR="002373EC" w:rsidRPr="00CB7531">
        <w:t>Excel</w:t>
      </w:r>
      <w:r w:rsidRPr="00CB7531">
        <w:t xml:space="preserve"> has </w:t>
      </w:r>
      <w:r w:rsidR="002373EC" w:rsidRPr="00CB7531">
        <w:t>several</w:t>
      </w:r>
      <w:r w:rsidRPr="00CB7531">
        <w:t xml:space="preserve"> important applications that </w:t>
      </w:r>
      <w:r w:rsidR="002373EC" w:rsidRPr="00CB7531">
        <w:t>help</w:t>
      </w:r>
      <w:r w:rsidRPr="00CB7531">
        <w:t xml:space="preserve"> individuals and several </w:t>
      </w:r>
      <w:r w:rsidR="002373EC" w:rsidRPr="00CB7531">
        <w:t>types</w:t>
      </w:r>
      <w:r w:rsidRPr="00CB7531">
        <w:t xml:space="preserve"> of businesses. </w:t>
      </w:r>
      <w:r w:rsidR="00810895" w:rsidRPr="00CB7531">
        <w:t xml:space="preserve">However, it is not without any challenges, it also </w:t>
      </w:r>
      <w:r w:rsidR="00E038EC" w:rsidRPr="00CB7531">
        <w:t>has</w:t>
      </w:r>
      <w:r w:rsidR="00810895" w:rsidRPr="00CB7531">
        <w:t xml:space="preserve"> some </w:t>
      </w:r>
      <w:r w:rsidR="00E038EC" w:rsidRPr="00CB7531">
        <w:t>limitations</w:t>
      </w:r>
      <w:r w:rsidR="00810895" w:rsidRPr="00CB7531">
        <w:t>.</w:t>
      </w:r>
      <w:r w:rsidR="00E038EC" w:rsidRPr="00CB7531">
        <w:t xml:space="preserve"> The larger information takes more time </w:t>
      </w:r>
      <w:r w:rsidR="002373EC" w:rsidRPr="00CB7531">
        <w:t>putting</w:t>
      </w:r>
      <w:r w:rsidR="00E038EC" w:rsidRPr="00CB7531">
        <w:t xml:space="preserve"> pressure on its ability to function efficiently, and keying </w:t>
      </w:r>
      <w:r w:rsidR="002373EC" w:rsidRPr="00CB7531">
        <w:t>it</w:t>
      </w:r>
      <w:r w:rsidR="00E038EC" w:rsidRPr="00CB7531">
        <w:t xml:space="preserve"> in is prone to error. Moreover, like any software program</w:t>
      </w:r>
      <w:r w:rsidR="002373EC" w:rsidRPr="00CB7531">
        <w:t>,</w:t>
      </w:r>
      <w:r w:rsidR="00E038EC" w:rsidRPr="00CB7531">
        <w:t xml:space="preserve"> it has a flexibility that when not properly employed or relied heavily on fundamental toolbars can hinder quicker and </w:t>
      </w:r>
      <w:r w:rsidR="002373EC" w:rsidRPr="00CB7531">
        <w:t xml:space="preserve">more </w:t>
      </w:r>
      <w:r w:rsidR="00E038EC" w:rsidRPr="00CB7531">
        <w:t xml:space="preserve">efficient work processing. </w:t>
      </w:r>
      <w:r w:rsidR="00072FD3" w:rsidRPr="00CB7531">
        <w:t xml:space="preserve">Overall, the importance and application are more effective and helpful to the individuals </w:t>
      </w:r>
      <w:r w:rsidR="002373EC" w:rsidRPr="00CB7531">
        <w:t>who</w:t>
      </w:r>
      <w:r w:rsidR="00072FD3" w:rsidRPr="00CB7531">
        <w:t xml:space="preserve"> manage the </w:t>
      </w:r>
      <w:r w:rsidR="003E1B89" w:rsidRPr="00CB7531">
        <w:t>challenges</w:t>
      </w:r>
      <w:r w:rsidR="00072FD3" w:rsidRPr="00CB7531">
        <w:t>.</w:t>
      </w:r>
      <w:r w:rsidR="00066811" w:rsidRPr="00CB7531">
        <w:br w:type="page"/>
      </w:r>
    </w:p>
    <w:p w14:paraId="4D84661C" w14:textId="2247765E" w:rsidR="00CA7C42" w:rsidRPr="00CB7531" w:rsidRDefault="0044562F" w:rsidP="008C200D">
      <w:pPr>
        <w:pStyle w:val="Heading1"/>
      </w:pPr>
      <w:bookmarkStart w:id="24" w:name="_Toc184331421"/>
      <w:r w:rsidRPr="00CB7531">
        <w:lastRenderedPageBreak/>
        <w:t>Task-4. Video Advertisement</w:t>
      </w:r>
      <w:bookmarkEnd w:id="24"/>
    </w:p>
    <w:p w14:paraId="772D0804" w14:textId="5D8D3478" w:rsidR="001C28E2" w:rsidRPr="00CB7531" w:rsidRDefault="001C28E2" w:rsidP="008C200D">
      <w:pPr>
        <w:pStyle w:val="Heading2"/>
      </w:pPr>
      <w:bookmarkStart w:id="25" w:name="_Toc184331422"/>
      <w:r w:rsidRPr="00CB7531">
        <w:t>Video Script</w:t>
      </w:r>
      <w:bookmarkEnd w:id="25"/>
      <w:r w:rsidRPr="00CB7531">
        <w:t xml:space="preserve"> </w:t>
      </w:r>
    </w:p>
    <w:p w14:paraId="59814AF3" w14:textId="77777777" w:rsidR="006033D8" w:rsidRPr="00CB7531" w:rsidRDefault="00F83ED2" w:rsidP="008C200D">
      <w:pPr>
        <w:pStyle w:val="ListBullet"/>
      </w:pPr>
      <w:r w:rsidRPr="00CB7531">
        <w:t>Hii</w:t>
      </w:r>
      <w:r w:rsidR="006157DD" w:rsidRPr="00CB7531">
        <w:t xml:space="preserve">, </w:t>
      </w:r>
      <w:r w:rsidR="006033D8" w:rsidRPr="00CB7531">
        <w:t xml:space="preserve">welcome to Carpathian Pastry House. </w:t>
      </w:r>
    </w:p>
    <w:p w14:paraId="3C621C80" w14:textId="77777777" w:rsidR="006033D8" w:rsidRPr="00CB7531" w:rsidRDefault="006157DD" w:rsidP="008C200D">
      <w:pPr>
        <w:pStyle w:val="ListBullet"/>
      </w:pPr>
      <w:r w:rsidRPr="00CB7531">
        <w:t xml:space="preserve">I am the owner of Carpathian Pastry House. </w:t>
      </w:r>
    </w:p>
    <w:p w14:paraId="1890CBE5" w14:textId="4BA3839E" w:rsidR="006157DD" w:rsidRPr="00CB7531" w:rsidRDefault="006157DD" w:rsidP="008C200D">
      <w:pPr>
        <w:pStyle w:val="ListBullet"/>
      </w:pPr>
      <w:r w:rsidRPr="00CB7531">
        <w:t xml:space="preserve">The Carpathian Pastry House is </w:t>
      </w:r>
      <w:r w:rsidR="00D75C0C" w:rsidRPr="00CB7531">
        <w:t xml:space="preserve">the </w:t>
      </w:r>
      <w:r w:rsidRPr="00CB7531">
        <w:t xml:space="preserve">name of the newly started bakery that is offering different sweets and bakery items with the Romanian taste.  </w:t>
      </w:r>
    </w:p>
    <w:p w14:paraId="31B149E5" w14:textId="1BF16D6B" w:rsidR="00C86ADF" w:rsidRPr="00CB7531" w:rsidRDefault="00D75C0C" w:rsidP="008C200D">
      <w:pPr>
        <w:pStyle w:val="ListBullet"/>
      </w:pPr>
      <w:r w:rsidRPr="00CB7531">
        <w:t>Let's</w:t>
      </w:r>
      <w:r w:rsidR="002C4F8E" w:rsidRPr="00CB7531">
        <w:t xml:space="preserve"> begin the day with the flavour of Romania! Carpathian Pastry House is now open to provide you </w:t>
      </w:r>
      <w:r w:rsidRPr="00CB7531">
        <w:t xml:space="preserve">with </w:t>
      </w:r>
      <w:r w:rsidR="002C4F8E" w:rsidRPr="00CB7531">
        <w:t>some sweetness. Let’s give a try to our signature sweet bread</w:t>
      </w:r>
    </w:p>
    <w:p w14:paraId="2436A8CC" w14:textId="6E6BDD18" w:rsidR="00D7639B" w:rsidRPr="00CB7531" w:rsidRDefault="00D7639B" w:rsidP="008C200D">
      <w:pPr>
        <w:pStyle w:val="ListBullet"/>
        <w:numPr>
          <w:ilvl w:val="0"/>
          <w:numId w:val="0"/>
        </w:numPr>
        <w:ind w:left="360"/>
      </w:pPr>
      <w:r w:rsidRPr="00CB7531">
        <w:rPr>
          <w:noProof/>
        </w:rPr>
        <w:drawing>
          <wp:inline distT="0" distB="0" distL="0" distR="0" wp14:anchorId="3B0DC9B8" wp14:editId="45C6440F">
            <wp:extent cx="1508166" cy="1496869"/>
            <wp:effectExtent l="0" t="0" r="0" b="8255"/>
            <wp:docPr id="793399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210440" name=""/>
                    <pic:cNvPicPr/>
                  </pic:nvPicPr>
                  <pic:blipFill>
                    <a:blip r:embed="rId23"/>
                    <a:stretch>
                      <a:fillRect/>
                    </a:stretch>
                  </pic:blipFill>
                  <pic:spPr>
                    <a:xfrm>
                      <a:off x="0" y="0"/>
                      <a:ext cx="1529370" cy="1517914"/>
                    </a:xfrm>
                    <a:prstGeom prst="rect">
                      <a:avLst/>
                    </a:prstGeom>
                  </pic:spPr>
                </pic:pic>
              </a:graphicData>
            </a:graphic>
          </wp:inline>
        </w:drawing>
      </w:r>
    </w:p>
    <w:p w14:paraId="0F943F4E" w14:textId="1B68EE00" w:rsidR="00D7639B" w:rsidRPr="00CB7531" w:rsidRDefault="00D7639B" w:rsidP="008C200D">
      <w:pPr>
        <w:pStyle w:val="ListBullet"/>
      </w:pPr>
      <w:r w:rsidRPr="00CB7531">
        <w:t xml:space="preserve">Exploring a cozy place to take a break with a pastry? We've a place for you. take a Visit to our Carpathian Pastry House in Newport! </w:t>
      </w:r>
    </w:p>
    <w:p w14:paraId="02E447F5" w14:textId="0AA92F30" w:rsidR="00713A1B" w:rsidRPr="00CB7531" w:rsidRDefault="00713A1B" w:rsidP="008C200D">
      <w:pPr>
        <w:pStyle w:val="ListBullet"/>
        <w:numPr>
          <w:ilvl w:val="0"/>
          <w:numId w:val="0"/>
        </w:numPr>
        <w:ind w:left="360"/>
      </w:pPr>
      <w:r w:rsidRPr="00CB7531">
        <w:rPr>
          <w:noProof/>
        </w:rPr>
        <w:drawing>
          <wp:inline distT="0" distB="0" distL="0" distR="0" wp14:anchorId="17840C39" wp14:editId="2B3EDFB9">
            <wp:extent cx="1484416" cy="1472123"/>
            <wp:effectExtent l="0" t="0" r="1905" b="0"/>
            <wp:docPr id="1740381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732967" name=""/>
                    <pic:cNvPicPr/>
                  </pic:nvPicPr>
                  <pic:blipFill>
                    <a:blip r:embed="rId24"/>
                    <a:stretch>
                      <a:fillRect/>
                    </a:stretch>
                  </pic:blipFill>
                  <pic:spPr>
                    <a:xfrm>
                      <a:off x="0" y="0"/>
                      <a:ext cx="1491571" cy="1479219"/>
                    </a:xfrm>
                    <a:prstGeom prst="rect">
                      <a:avLst/>
                    </a:prstGeom>
                  </pic:spPr>
                </pic:pic>
              </a:graphicData>
            </a:graphic>
          </wp:inline>
        </w:drawing>
      </w:r>
    </w:p>
    <w:p w14:paraId="66084825" w14:textId="2C98712D" w:rsidR="00F83ED2" w:rsidRPr="00CB7531" w:rsidRDefault="00713A1B" w:rsidP="008C200D">
      <w:pPr>
        <w:pStyle w:val="ListBullet"/>
      </w:pPr>
      <w:r w:rsidRPr="00CB7531">
        <w:t>Here is our logo of our business</w:t>
      </w:r>
      <w:r w:rsidR="001773A6" w:rsidRPr="00CB7531">
        <w:t xml:space="preserve">, where we offer several items with diverse tastes and flavours. </w:t>
      </w:r>
    </w:p>
    <w:p w14:paraId="0C863714" w14:textId="01BDB653" w:rsidR="001C28E2" w:rsidRPr="00CB7531" w:rsidRDefault="00F83ED2" w:rsidP="008C200D">
      <w:pPr>
        <w:rPr>
          <w:b/>
          <w:bCs/>
        </w:rPr>
      </w:pPr>
      <w:r w:rsidRPr="00CB7531">
        <w:rPr>
          <w:b/>
          <w:bCs/>
          <w:noProof/>
        </w:rPr>
        <w:drawing>
          <wp:inline distT="0" distB="0" distL="0" distR="0" wp14:anchorId="2D1DC810" wp14:editId="60FE414D">
            <wp:extent cx="1638795" cy="1605121"/>
            <wp:effectExtent l="0" t="0" r="0" b="0"/>
            <wp:docPr id="860078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078072" name=""/>
                    <pic:cNvPicPr/>
                  </pic:nvPicPr>
                  <pic:blipFill>
                    <a:blip r:embed="rId28"/>
                    <a:stretch>
                      <a:fillRect/>
                    </a:stretch>
                  </pic:blipFill>
                  <pic:spPr>
                    <a:xfrm>
                      <a:off x="0" y="0"/>
                      <a:ext cx="1648408" cy="1614536"/>
                    </a:xfrm>
                    <a:prstGeom prst="rect">
                      <a:avLst/>
                    </a:prstGeom>
                  </pic:spPr>
                </pic:pic>
              </a:graphicData>
            </a:graphic>
          </wp:inline>
        </w:drawing>
      </w:r>
    </w:p>
    <w:p w14:paraId="1C901030" w14:textId="77777777" w:rsidR="007D5A63" w:rsidRPr="00CB7531" w:rsidRDefault="00E6737D" w:rsidP="008C200D">
      <w:pPr>
        <w:pStyle w:val="ListBullet"/>
      </w:pPr>
      <w:r w:rsidRPr="00CB7531">
        <w:t xml:space="preserve"> We made the pastries and cakes with finest details and </w:t>
      </w:r>
      <w:r w:rsidR="00885CC1" w:rsidRPr="00CB7531">
        <w:t xml:space="preserve">authentic ingredients. </w:t>
      </w:r>
    </w:p>
    <w:p w14:paraId="35DD7ED7" w14:textId="5ECF6FC0" w:rsidR="007D5A63" w:rsidRPr="00CB7531" w:rsidRDefault="007D5A63" w:rsidP="008C200D">
      <w:pPr>
        <w:pStyle w:val="ListBullet"/>
      </w:pPr>
      <w:r w:rsidRPr="00CB7531">
        <w:lastRenderedPageBreak/>
        <w:t xml:space="preserve">In the morning, you do not have time take your breakfast, </w:t>
      </w:r>
      <w:r w:rsidR="001147D0" w:rsidRPr="00CB7531">
        <w:t xml:space="preserve">you have </w:t>
      </w:r>
      <w:r w:rsidR="005C722E" w:rsidRPr="00CB7531">
        <w:t>gone</w:t>
      </w:r>
      <w:r w:rsidR="001678F6" w:rsidRPr="00CB7531">
        <w:t xml:space="preserve"> through struggles to have breakfast. Do you have to wait a lot and there is not bakery </w:t>
      </w:r>
      <w:proofErr w:type="spellStart"/>
      <w:r w:rsidR="001678F6" w:rsidRPr="00CB7531">
        <w:t>near by</w:t>
      </w:r>
      <w:proofErr w:type="spellEnd"/>
      <w:r w:rsidR="001678F6" w:rsidRPr="00CB7531">
        <w:t xml:space="preserve"> you? then we are here to help you out with diverse </w:t>
      </w:r>
      <w:proofErr w:type="spellStart"/>
      <w:r w:rsidR="001678F6" w:rsidRPr="00CB7531">
        <w:t>flavors</w:t>
      </w:r>
      <w:proofErr w:type="spellEnd"/>
      <w:r w:rsidR="001678F6" w:rsidRPr="00CB7531">
        <w:t xml:space="preserve"> and finest ingredients. </w:t>
      </w:r>
    </w:p>
    <w:p w14:paraId="2C7AAEF0" w14:textId="1A6C3AF3" w:rsidR="00D51362" w:rsidRPr="00CB7531" w:rsidRDefault="00D51362" w:rsidP="008C200D">
      <w:pPr>
        <w:pStyle w:val="ListBullet"/>
      </w:pPr>
      <w:r w:rsidRPr="00CB7531">
        <w:t>We have several products in our bucket such as sweet bread, a Savory pie, and several kinds of pastr</w:t>
      </w:r>
      <w:r w:rsidR="00B411CE" w:rsidRPr="00CB7531">
        <w:t>ies.</w:t>
      </w:r>
    </w:p>
    <w:p w14:paraId="2F3767FA" w14:textId="46F4D2C6" w:rsidR="00BC2A90" w:rsidRPr="00CB7531" w:rsidRDefault="00BC2A90" w:rsidP="008C200D">
      <w:pPr>
        <w:pStyle w:val="ListBullet"/>
        <w:numPr>
          <w:ilvl w:val="0"/>
          <w:numId w:val="0"/>
        </w:numPr>
      </w:pPr>
      <w:r w:rsidRPr="00CB7531">
        <w:object w:dxaOrig="1534" w:dyaOrig="997" w14:anchorId="7B9CBC68">
          <v:shape id="_x0000_i1026" type="#_x0000_t75" style="width:77.4pt;height:50.4pt" o:ole="">
            <v:imagedata r:id="rId29" o:title=""/>
          </v:shape>
          <o:OLEObject Type="Embed" ProgID="Package" ShapeID="_x0000_i1026" DrawAspect="Icon" ObjectID="_1795034943" r:id="rId30"/>
        </w:object>
      </w:r>
    </w:p>
    <w:p w14:paraId="352B8D7B" w14:textId="2A396FB1" w:rsidR="00BC2A90" w:rsidRPr="00CB7531" w:rsidRDefault="00BC2A90" w:rsidP="008C200D">
      <w:pPr>
        <w:pStyle w:val="ListBullet"/>
      </w:pPr>
      <w:r w:rsidRPr="00CB7531">
        <w:t xml:space="preserve">This is our </w:t>
      </w:r>
      <w:r w:rsidR="00A51A52" w:rsidRPr="00CB7531">
        <w:t>initiation;</w:t>
      </w:r>
      <w:r w:rsidR="00EC08E9" w:rsidRPr="00CB7531">
        <w:t xml:space="preserve"> </w:t>
      </w:r>
      <w:r w:rsidR="00C021EC" w:rsidRPr="00CB7531">
        <w:t xml:space="preserve">we are offering discount to our first coming members and several other discounts on </w:t>
      </w:r>
      <w:r w:rsidR="00710C1C" w:rsidRPr="00CB7531">
        <w:t>another</w:t>
      </w:r>
      <w:r w:rsidR="00C021EC" w:rsidRPr="00CB7531">
        <w:t xml:space="preserve"> products. </w:t>
      </w:r>
    </w:p>
    <w:p w14:paraId="27C2DC34" w14:textId="06EAD66A" w:rsidR="00801F99" w:rsidRPr="00CB7531" w:rsidRDefault="00710C1C" w:rsidP="008C200D">
      <w:pPr>
        <w:pStyle w:val="ListBullet"/>
      </w:pPr>
      <w:r w:rsidRPr="00CB7531">
        <w:t xml:space="preserve">Give a visit to know more about </w:t>
      </w:r>
      <w:r w:rsidR="00D75C0C" w:rsidRPr="00CB7531">
        <w:t>our</w:t>
      </w:r>
      <w:r w:rsidRPr="00CB7531">
        <w:t xml:space="preserve"> </w:t>
      </w:r>
      <w:r w:rsidR="00906C89" w:rsidRPr="00CB7531">
        <w:t>patisseries</w:t>
      </w:r>
      <w:r w:rsidRPr="00CB7531">
        <w:t xml:space="preserve">. </w:t>
      </w:r>
    </w:p>
    <w:p w14:paraId="280D45D1" w14:textId="01368F46" w:rsidR="00801F99" w:rsidRPr="00CB7531" w:rsidRDefault="00801F99" w:rsidP="008C200D">
      <w:pPr>
        <w:pStyle w:val="ListBullet"/>
      </w:pPr>
      <w:r w:rsidRPr="00CB7531">
        <w:t xml:space="preserve">Thank you. </w:t>
      </w:r>
    </w:p>
    <w:p w14:paraId="5BA5D9B8" w14:textId="2D7CC06A" w:rsidR="00957DDE" w:rsidRPr="00CB7531" w:rsidRDefault="00957DDE" w:rsidP="008C200D">
      <w:pPr>
        <w:pStyle w:val="ListBullet"/>
      </w:pPr>
      <w:r w:rsidRPr="00CB7531">
        <w:t>I have done, have you any query</w:t>
      </w:r>
      <w:r w:rsidR="00D75C0C" w:rsidRPr="00CB7531">
        <w:t>?</w:t>
      </w:r>
      <w:r w:rsidRPr="00CB7531">
        <w:t xml:space="preserve"> Please contact us for </w:t>
      </w:r>
      <w:r w:rsidR="00E759A4" w:rsidRPr="00CB7531">
        <w:t xml:space="preserve">any debut. </w:t>
      </w:r>
    </w:p>
    <w:p w14:paraId="25BCF1C9" w14:textId="77777777" w:rsidR="000D3538" w:rsidRPr="00CB7531" w:rsidRDefault="000D3538" w:rsidP="008C200D">
      <w:pPr>
        <w:pStyle w:val="ListBullet"/>
        <w:numPr>
          <w:ilvl w:val="0"/>
          <w:numId w:val="0"/>
        </w:numPr>
      </w:pPr>
    </w:p>
    <w:p w14:paraId="140F1298" w14:textId="4889FAFD" w:rsidR="00E04AF0" w:rsidRPr="00CB7531" w:rsidRDefault="00D75C0C" w:rsidP="008C200D">
      <w:pPr>
        <w:pStyle w:val="Heading2"/>
      </w:pPr>
      <w:bookmarkStart w:id="26" w:name="_Toc184331423"/>
      <w:r w:rsidRPr="00CB7531">
        <w:t>Storytelling</w:t>
      </w:r>
      <w:r w:rsidR="00E04AF0" w:rsidRPr="00CB7531">
        <w:t xml:space="preserve"> techniques in the advertising video</w:t>
      </w:r>
      <w:bookmarkEnd w:id="26"/>
    </w:p>
    <w:p w14:paraId="30896B48" w14:textId="27AEB22B" w:rsidR="00330B14" w:rsidRPr="00CB7531" w:rsidRDefault="00CA26DA" w:rsidP="008C200D">
      <w:r w:rsidRPr="00CB7531">
        <w:t xml:space="preserve">The </w:t>
      </w:r>
      <w:r w:rsidR="00D75C0C" w:rsidRPr="00CB7531">
        <w:t>storytelling</w:t>
      </w:r>
      <w:r w:rsidRPr="00CB7531">
        <w:t xml:space="preserve"> is </w:t>
      </w:r>
      <w:r w:rsidR="00D75C0C" w:rsidRPr="00CB7531">
        <w:t xml:space="preserve">an </w:t>
      </w:r>
      <w:r w:rsidRPr="00CB7531">
        <w:t xml:space="preserve">effective approach to </w:t>
      </w:r>
      <w:r w:rsidR="00D75C0C" w:rsidRPr="00CB7531">
        <w:t>sharing</w:t>
      </w:r>
      <w:r w:rsidRPr="00CB7531">
        <w:t xml:space="preserve"> and exchange though among each other</w:t>
      </w:r>
      <w:r w:rsidR="00066A4F" w:rsidRPr="00CB7531">
        <w:t xml:space="preserve"> (Malik et al., 2021)</w:t>
      </w:r>
      <w:r w:rsidRPr="00CB7531">
        <w:t xml:space="preserve">. </w:t>
      </w:r>
      <w:r w:rsidR="00D75C0C" w:rsidRPr="00CB7531">
        <w:t>In</w:t>
      </w:r>
      <w:r w:rsidR="0037617E" w:rsidRPr="00CB7531">
        <w:t xml:space="preserve"> this video the story telling concept was </w:t>
      </w:r>
      <w:proofErr w:type="gramStart"/>
      <w:r w:rsidR="00CC5F2A" w:rsidRPr="00CB7531">
        <w:t>implement</w:t>
      </w:r>
      <w:proofErr w:type="gramEnd"/>
      <w:r w:rsidR="00CC5F2A" w:rsidRPr="00CB7531">
        <w:t xml:space="preserve"> to</w:t>
      </w:r>
      <w:r w:rsidR="0037617E" w:rsidRPr="00CB7531">
        <w:t xml:space="preserve"> introduce about the newly started business.</w:t>
      </w:r>
      <w:r w:rsidR="00CC5F2A" w:rsidRPr="00CB7531">
        <w:t xml:space="preserve"> The video was needed an approach that can spread our idea to the world. The Story telling the most important approach that capacity to spread an </w:t>
      </w:r>
      <w:r w:rsidR="00820980" w:rsidRPr="00CB7531">
        <w:t>idea</w:t>
      </w:r>
      <w:r w:rsidR="00CC5F2A" w:rsidRPr="00CB7531">
        <w:t xml:space="preserve"> to the world</w:t>
      </w:r>
      <w:r w:rsidR="00820980" w:rsidRPr="00CB7531">
        <w:t xml:space="preserve"> (Nair </w:t>
      </w:r>
      <w:r w:rsidR="008C200D" w:rsidRPr="00CB7531">
        <w:t>and</w:t>
      </w:r>
      <w:r w:rsidR="00820980" w:rsidRPr="00CB7531">
        <w:t xml:space="preserve"> Yunus, 2021)</w:t>
      </w:r>
      <w:r w:rsidR="00CC5F2A" w:rsidRPr="00CB7531">
        <w:t xml:space="preserve">. </w:t>
      </w:r>
      <w:r w:rsidR="00D57776" w:rsidRPr="00CB7531">
        <w:t xml:space="preserve">Following the stricture of </w:t>
      </w:r>
      <w:proofErr w:type="gramStart"/>
      <w:r w:rsidR="00D57776" w:rsidRPr="00CB7531">
        <w:t>story</w:t>
      </w:r>
      <w:r w:rsidR="007A7389" w:rsidRPr="00CB7531">
        <w:t>-</w:t>
      </w:r>
      <w:r w:rsidR="00D57776" w:rsidRPr="00CB7531">
        <w:t>telling</w:t>
      </w:r>
      <w:proofErr w:type="gramEnd"/>
      <w:r w:rsidR="00D57776" w:rsidRPr="00CB7531">
        <w:t xml:space="preserve">, video advertisement started with the introduction. The main objective the video advertisement was to attract the individuals </w:t>
      </w:r>
      <w:r w:rsidR="008028BB" w:rsidRPr="00CB7531">
        <w:t xml:space="preserve">to aware about the bakery and provide services to the individuals at Newport UK. </w:t>
      </w:r>
      <w:r w:rsidR="005C08E9" w:rsidRPr="00CB7531">
        <w:t>The advertisement is best approach to spread awareness of the business</w:t>
      </w:r>
      <w:r w:rsidR="00224F2A" w:rsidRPr="00CB7531">
        <w:t xml:space="preserve"> (Quesenberry, 2020)</w:t>
      </w:r>
      <w:r w:rsidR="005C08E9" w:rsidRPr="00CB7531">
        <w:t>.</w:t>
      </w:r>
      <w:r w:rsidR="00330B14" w:rsidRPr="00CB7531">
        <w:t xml:space="preserve"> </w:t>
      </w:r>
      <w:r w:rsidR="001621BC" w:rsidRPr="00CB7531">
        <w:t>In further the video shows the brand logo and introduce with the main objective of the bran</w:t>
      </w:r>
      <w:r w:rsidR="005C4501" w:rsidRPr="00CB7531">
        <w:t xml:space="preserve">d. </w:t>
      </w:r>
      <w:r w:rsidR="00310E89" w:rsidRPr="00CB7531">
        <w:t xml:space="preserve">Further it </w:t>
      </w:r>
      <w:r w:rsidR="001B126E" w:rsidRPr="00CB7531">
        <w:t>provides</w:t>
      </w:r>
      <w:r w:rsidR="00310E89" w:rsidRPr="00CB7531">
        <w:t xml:space="preserve"> details for the available products </w:t>
      </w:r>
      <w:proofErr w:type="gramStart"/>
      <w:r w:rsidR="00310E89" w:rsidRPr="00CB7531">
        <w:t>and also</w:t>
      </w:r>
      <w:proofErr w:type="gramEnd"/>
      <w:r w:rsidR="00310E89" w:rsidRPr="00CB7531">
        <w:t xml:space="preserve"> offer the reasons to </w:t>
      </w:r>
      <w:r w:rsidR="00882117" w:rsidRPr="00CB7531">
        <w:t xml:space="preserve">visit the store. This story </w:t>
      </w:r>
      <w:r w:rsidR="00D75C0C" w:rsidRPr="00CB7531">
        <w:t>is</w:t>
      </w:r>
      <w:r w:rsidR="00882117" w:rsidRPr="00CB7531">
        <w:t xml:space="preserve"> of </w:t>
      </w:r>
      <w:r w:rsidR="00D75C0C" w:rsidRPr="00CB7531">
        <w:t xml:space="preserve">an </w:t>
      </w:r>
      <w:r w:rsidR="00882117" w:rsidRPr="00CB7531">
        <w:t xml:space="preserve">Anecdotal type as it </w:t>
      </w:r>
      <w:r w:rsidR="00D75C0C" w:rsidRPr="00CB7531">
        <w:t>offers</w:t>
      </w:r>
      <w:r w:rsidR="00882117" w:rsidRPr="00CB7531">
        <w:t xml:space="preserve"> personal details to the public and </w:t>
      </w:r>
      <w:r w:rsidR="00D75C0C" w:rsidRPr="00CB7531">
        <w:t>introduces</w:t>
      </w:r>
      <w:r w:rsidR="00882117" w:rsidRPr="00CB7531">
        <w:t xml:space="preserve"> </w:t>
      </w:r>
      <w:r w:rsidR="001B126E" w:rsidRPr="00CB7531">
        <w:t>itself</w:t>
      </w:r>
      <w:r w:rsidR="00882117" w:rsidRPr="00CB7531">
        <w:t xml:space="preserve"> </w:t>
      </w:r>
      <w:r w:rsidR="00D75C0C" w:rsidRPr="00CB7531">
        <w:t>to</w:t>
      </w:r>
      <w:r w:rsidR="00882117" w:rsidRPr="00CB7531">
        <w:t xml:space="preserve"> the </w:t>
      </w:r>
      <w:r w:rsidR="008C31CE" w:rsidRPr="00CB7531">
        <w:t xml:space="preserve">population to grow business. </w:t>
      </w:r>
      <w:r w:rsidR="00A421BF" w:rsidRPr="00CB7531">
        <w:t xml:space="preserve">The integration of the question </w:t>
      </w:r>
      <w:r w:rsidR="00D75C0C" w:rsidRPr="00CB7531">
        <w:t>at</w:t>
      </w:r>
      <w:r w:rsidR="00A421BF" w:rsidRPr="00CB7531">
        <w:t xml:space="preserve"> the end of the advertisement video </w:t>
      </w:r>
      <w:r w:rsidR="00D75C0C" w:rsidRPr="00CB7531">
        <w:t>proves</w:t>
      </w:r>
      <w:r w:rsidR="00A421BF" w:rsidRPr="00CB7531">
        <w:t xml:space="preserve"> an effective </w:t>
      </w:r>
      <w:r w:rsidR="00837D0A" w:rsidRPr="00CB7531">
        <w:t xml:space="preserve">inclusion of </w:t>
      </w:r>
      <w:r w:rsidR="00D75C0C" w:rsidRPr="00CB7531">
        <w:t xml:space="preserve">a </w:t>
      </w:r>
      <w:r w:rsidR="00837D0A" w:rsidRPr="00CB7531">
        <w:t>sto</w:t>
      </w:r>
      <w:r w:rsidR="006857AD" w:rsidRPr="00CB7531">
        <w:t>ry-</w:t>
      </w:r>
      <w:r w:rsidR="00837D0A" w:rsidRPr="00CB7531">
        <w:t xml:space="preserve">telling </w:t>
      </w:r>
      <w:r w:rsidR="006857AD" w:rsidRPr="00CB7531">
        <w:t xml:space="preserve">approach </w:t>
      </w:r>
      <w:r w:rsidR="00837D0A" w:rsidRPr="00CB7531">
        <w:t xml:space="preserve">in it. </w:t>
      </w:r>
      <w:r w:rsidR="00A11004" w:rsidRPr="00CB7531">
        <w:t xml:space="preserve">The inclusion of </w:t>
      </w:r>
      <w:proofErr w:type="spellStart"/>
      <w:r w:rsidR="00A11004" w:rsidRPr="00CB7531">
        <w:t>story telling</w:t>
      </w:r>
      <w:proofErr w:type="spellEnd"/>
      <w:r w:rsidR="00A11004" w:rsidRPr="00CB7531">
        <w:t xml:space="preserve"> making it more accurate and structured that helping to connect with customers. </w:t>
      </w:r>
    </w:p>
    <w:p w14:paraId="5A85351D" w14:textId="77777777" w:rsidR="008D3E38" w:rsidRPr="00CB7531" w:rsidRDefault="008D3E38" w:rsidP="008C200D">
      <w:pPr>
        <w:jc w:val="left"/>
      </w:pPr>
    </w:p>
    <w:p w14:paraId="58E17F98" w14:textId="2CB29830" w:rsidR="000D171A" w:rsidRPr="00CB7531" w:rsidRDefault="000D171A" w:rsidP="008C200D">
      <w:pPr>
        <w:jc w:val="left"/>
      </w:pPr>
      <w:r w:rsidRPr="00CB7531">
        <w:br w:type="page"/>
      </w:r>
    </w:p>
    <w:p w14:paraId="460C813E" w14:textId="080066A7" w:rsidR="000D171A" w:rsidRPr="00CB7531" w:rsidRDefault="000D171A" w:rsidP="008C200D">
      <w:pPr>
        <w:pStyle w:val="Heading1"/>
      </w:pPr>
      <w:bookmarkStart w:id="27" w:name="_Toc184331424"/>
      <w:r w:rsidRPr="00CB7531">
        <w:lastRenderedPageBreak/>
        <w:t>References</w:t>
      </w:r>
      <w:bookmarkEnd w:id="27"/>
    </w:p>
    <w:p w14:paraId="37CDBEDD" w14:textId="607FA2F2" w:rsidR="006D7F9B" w:rsidRPr="00CB7531" w:rsidRDefault="006D7F9B" w:rsidP="008C200D">
      <w:proofErr w:type="spellStart"/>
      <w:r w:rsidRPr="00CB7531">
        <w:t>AlShaali</w:t>
      </w:r>
      <w:proofErr w:type="spellEnd"/>
      <w:r w:rsidRPr="00CB7531">
        <w:t xml:space="preserve">, S. K. </w:t>
      </w:r>
      <w:proofErr w:type="spellStart"/>
      <w:r w:rsidRPr="00CB7531">
        <w:t>Alhammadi</w:t>
      </w:r>
      <w:proofErr w:type="spellEnd"/>
      <w:r w:rsidRPr="00CB7531">
        <w:t xml:space="preserve">, A. S. </w:t>
      </w:r>
      <w:proofErr w:type="spellStart"/>
      <w:r w:rsidRPr="00CB7531">
        <w:t>AlKatheeri</w:t>
      </w:r>
      <w:proofErr w:type="spellEnd"/>
      <w:r w:rsidRPr="00CB7531">
        <w:t xml:space="preserve">, N. S. </w:t>
      </w:r>
      <w:proofErr w:type="spellStart"/>
      <w:r w:rsidRPr="00CB7531">
        <w:t>Zeineldine</w:t>
      </w:r>
      <w:proofErr w:type="spellEnd"/>
      <w:r w:rsidRPr="00CB7531">
        <w:t xml:space="preserve">, S. M. </w:t>
      </w:r>
      <w:proofErr w:type="spellStart"/>
      <w:r w:rsidRPr="00CB7531">
        <w:t>Alzarooni</w:t>
      </w:r>
      <w:proofErr w:type="spellEnd"/>
      <w:r w:rsidRPr="00CB7531">
        <w:t xml:space="preserve">, A. A. Thani, S. M. </w:t>
      </w:r>
      <w:r w:rsidR="00ED796F" w:rsidRPr="00CB7531">
        <w:t>and</w:t>
      </w:r>
      <w:r w:rsidRPr="00CB7531">
        <w:t xml:space="preserve"> Eid, E. E. (2022)</w:t>
      </w:r>
      <w:r w:rsidR="00ED796F" w:rsidRPr="00CB7531">
        <w:t xml:space="preserve"> ‘</w:t>
      </w:r>
      <w:r w:rsidRPr="00CB7531">
        <w:t xml:space="preserve"> From Months to </w:t>
      </w:r>
      <w:proofErr w:type="spellStart"/>
      <w:r w:rsidRPr="00CB7531">
        <w:t>Daysâ</w:t>
      </w:r>
      <w:proofErr w:type="spellEnd"/>
      <w:r w:rsidRPr="00CB7531">
        <w:t>€” An Efficient Microsoft-Excel Database: A Case of Dam Maintenance in United Arab Emirates</w:t>
      </w:r>
      <w:r w:rsidR="00ED796F" w:rsidRPr="00CB7531">
        <w:t>’,</w:t>
      </w:r>
      <w:r w:rsidRPr="00CB7531">
        <w:t> </w:t>
      </w:r>
      <w:r w:rsidRPr="00CB7531">
        <w:rPr>
          <w:i/>
          <w:iCs/>
        </w:rPr>
        <w:t>Modern Applied Science</w:t>
      </w:r>
      <w:r w:rsidRPr="00CB7531">
        <w:t>, 16(3), 19-33.https://www.researchgate.net/profile/Saeed-Alshaali/publication/361911236_From_Months_to_Days-An_Efficient_Microsoft-Excel_Database_A_Case_of_Dam_Maintenance_in_United_Arab_Emirates/links/62d2a0bf5aab971198b2c738/From-Months-to-Days-An-Efficient-Microsoft-Excel-Database-A-Case-of-Dam-Maintenance-in-United-Arab-Emirates.pdf</w:t>
      </w:r>
    </w:p>
    <w:p w14:paraId="6B20058A" w14:textId="012C98D3" w:rsidR="006D7F9B" w:rsidRPr="00CB7531" w:rsidRDefault="006D7F9B" w:rsidP="008C200D">
      <w:proofErr w:type="spellStart"/>
      <w:r w:rsidRPr="00CB7531">
        <w:t>Aqlan</w:t>
      </w:r>
      <w:proofErr w:type="spellEnd"/>
      <w:r w:rsidRPr="00CB7531">
        <w:t>, F. Nwokeji, J. C.</w:t>
      </w:r>
      <w:r w:rsidR="00ED796F" w:rsidRPr="00CB7531">
        <w:t xml:space="preserve"> and</w:t>
      </w:r>
      <w:r w:rsidRPr="00CB7531">
        <w:t xml:space="preserve"> Shamsan, A. (2020</w:t>
      </w:r>
      <w:r w:rsidR="00ED796F" w:rsidRPr="00CB7531">
        <w:t xml:space="preserve">) </w:t>
      </w:r>
      <w:proofErr w:type="gramStart"/>
      <w:r w:rsidR="00ED796F" w:rsidRPr="00CB7531">
        <w:t>‘</w:t>
      </w:r>
      <w:r w:rsidRPr="00CB7531">
        <w:t xml:space="preserve"> Teaching</w:t>
      </w:r>
      <w:proofErr w:type="gramEnd"/>
      <w:r w:rsidRPr="00CB7531">
        <w:t xml:space="preserve"> an introductory data analytics course using </w:t>
      </w:r>
      <w:proofErr w:type="spellStart"/>
      <w:r w:rsidRPr="00CB7531">
        <w:t>microsoft</w:t>
      </w:r>
      <w:proofErr w:type="spellEnd"/>
      <w:r w:rsidRPr="00CB7531">
        <w:t xml:space="preserve"> access® and excel®</w:t>
      </w:r>
      <w:r w:rsidR="00ED796F" w:rsidRPr="00CB7531">
        <w:t>’,</w:t>
      </w:r>
      <w:r w:rsidRPr="00CB7531">
        <w:t xml:space="preserve"> In </w:t>
      </w:r>
      <w:r w:rsidRPr="00CB7531">
        <w:rPr>
          <w:i/>
          <w:iCs/>
        </w:rPr>
        <w:t>2020 IEEE Frontiers in Education Conference (FIE)</w:t>
      </w:r>
      <w:r w:rsidRPr="00CB7531">
        <w:t>. IEEE.https://aic-atlas.s3.eu-north-1.amazonaws.com/projects/e7299991-eb2b-4764-a849-4909e01fb07d/documents/GVm6LHxxdMJJ56UI1M79hUSqy6DLPyMUV3SSZvr5.pdf</w:t>
      </w:r>
    </w:p>
    <w:p w14:paraId="4681767E" w14:textId="0A3E579C" w:rsidR="006D7F9B" w:rsidRPr="00CB7531" w:rsidRDefault="006D7F9B" w:rsidP="008C200D">
      <w:r w:rsidRPr="00CB7531">
        <w:t xml:space="preserve">Basha, M. B. Ghafar, A. </w:t>
      </w:r>
      <w:proofErr w:type="spellStart"/>
      <w:r w:rsidRPr="00CB7531">
        <w:t>Alzarooni</w:t>
      </w:r>
      <w:proofErr w:type="spellEnd"/>
      <w:r w:rsidRPr="00CB7531">
        <w:t xml:space="preserve">, M. A. Alzoubi, H. M. Ghazal, T. M. </w:t>
      </w:r>
      <w:r w:rsidR="00ED796F" w:rsidRPr="00CB7531">
        <w:t>and</w:t>
      </w:r>
      <w:r w:rsidRPr="00CB7531">
        <w:t xml:space="preserve"> </w:t>
      </w:r>
      <w:proofErr w:type="spellStart"/>
      <w:r w:rsidRPr="00CB7531">
        <w:t>Alshurideh</w:t>
      </w:r>
      <w:proofErr w:type="spellEnd"/>
      <w:r w:rsidRPr="00CB7531">
        <w:t>, M. T. (2023)</w:t>
      </w:r>
      <w:r w:rsidR="00ED796F" w:rsidRPr="00CB7531">
        <w:t xml:space="preserve"> </w:t>
      </w:r>
      <w:proofErr w:type="gramStart"/>
      <w:r w:rsidR="00ED796F" w:rsidRPr="00CB7531">
        <w:t>‘</w:t>
      </w:r>
      <w:r w:rsidRPr="00CB7531">
        <w:t xml:space="preserve"> Entrepreneurial</w:t>
      </w:r>
      <w:proofErr w:type="gramEnd"/>
      <w:r w:rsidRPr="00CB7531">
        <w:t xml:space="preserve"> marketing strategy and customer loyalty: An empirical evidence from coffee shops</w:t>
      </w:r>
      <w:r w:rsidR="008C200D" w:rsidRPr="00CB7531">
        <w:t>’,</w:t>
      </w:r>
      <w:r w:rsidRPr="00CB7531">
        <w:t> </w:t>
      </w:r>
      <w:r w:rsidRPr="00CB7531">
        <w:rPr>
          <w:i/>
          <w:iCs/>
        </w:rPr>
        <w:t>Corporate and Business Strategy Review</w:t>
      </w:r>
      <w:r w:rsidRPr="00CB7531">
        <w:t>, </w:t>
      </w:r>
      <w:r w:rsidRPr="00CB7531">
        <w:rPr>
          <w:i/>
          <w:iCs/>
        </w:rPr>
        <w:t>4</w:t>
      </w:r>
      <w:r w:rsidRPr="00CB7531">
        <w:t>(1), 182-188.https://www.academia.edu/download/102962561/cbsrv4i1art16.pdf</w:t>
      </w:r>
    </w:p>
    <w:p w14:paraId="6FABA73F" w14:textId="39020615" w:rsidR="006D7F9B" w:rsidRPr="00CB7531" w:rsidRDefault="006D7F9B" w:rsidP="008C200D">
      <w:r w:rsidRPr="00CB7531">
        <w:t>Basu, R.</w:t>
      </w:r>
      <w:r w:rsidR="008C200D" w:rsidRPr="00CB7531">
        <w:t xml:space="preserve"> and</w:t>
      </w:r>
      <w:r w:rsidRPr="00CB7531">
        <w:t xml:space="preserve"> Sondhi, N. (2021)</w:t>
      </w:r>
      <w:r w:rsidR="008C200D" w:rsidRPr="00CB7531">
        <w:t xml:space="preserve"> </w:t>
      </w:r>
      <w:proofErr w:type="gramStart"/>
      <w:r w:rsidR="008C200D" w:rsidRPr="00CB7531">
        <w:t>‘</w:t>
      </w:r>
      <w:r w:rsidRPr="00CB7531">
        <w:t xml:space="preserve"> Online</w:t>
      </w:r>
      <w:proofErr w:type="gramEnd"/>
      <w:r w:rsidRPr="00CB7531">
        <w:t xml:space="preserve"> versus offline: preferred retail choice for premium brand purchase</w:t>
      </w:r>
      <w:r w:rsidR="008C200D" w:rsidRPr="00CB7531">
        <w:t>’,</w:t>
      </w:r>
      <w:r w:rsidRPr="00CB7531">
        <w:t> </w:t>
      </w:r>
      <w:r w:rsidRPr="00CB7531">
        <w:rPr>
          <w:i/>
          <w:iCs/>
        </w:rPr>
        <w:t>International Journal of Retail &amp; Distribution Management</w:t>
      </w:r>
      <w:r w:rsidRPr="00CB7531">
        <w:t>, </w:t>
      </w:r>
      <w:r w:rsidRPr="00CB7531">
        <w:rPr>
          <w:i/>
          <w:iCs/>
        </w:rPr>
        <w:t>49</w:t>
      </w:r>
      <w:r w:rsidRPr="00CB7531">
        <w:t>(10), https://www.emerald.com/insight/content/doi/10.1108/IJRDM-05-2020-0181/full/html</w:t>
      </w:r>
    </w:p>
    <w:p w14:paraId="273C162C" w14:textId="1C7DAB5F" w:rsidR="006D7F9B" w:rsidRPr="00CB7531" w:rsidRDefault="006D7F9B" w:rsidP="008C200D">
      <w:r w:rsidRPr="00CB7531">
        <w:t xml:space="preserve">Chaudhry, A. K. Kalwar, M. A. Khan, M. A. </w:t>
      </w:r>
      <w:r w:rsidR="008C200D" w:rsidRPr="00CB7531">
        <w:t>and</w:t>
      </w:r>
      <w:r w:rsidRPr="00CB7531">
        <w:t xml:space="preserve"> Shaikh, S. A. (2021)</w:t>
      </w:r>
      <w:r w:rsidR="008C200D" w:rsidRPr="00CB7531">
        <w:t xml:space="preserve"> </w:t>
      </w:r>
      <w:proofErr w:type="gramStart"/>
      <w:r w:rsidR="008C200D" w:rsidRPr="00CB7531">
        <w:t>‘</w:t>
      </w:r>
      <w:r w:rsidRPr="00CB7531">
        <w:t xml:space="preserve"> Improving</w:t>
      </w:r>
      <w:proofErr w:type="gramEnd"/>
      <w:r w:rsidRPr="00CB7531">
        <w:t xml:space="preserve"> the Efficiency of Small </w:t>
      </w:r>
      <w:proofErr w:type="spellStart"/>
      <w:r w:rsidRPr="00CB7531">
        <w:t>Mangement</w:t>
      </w:r>
      <w:proofErr w:type="spellEnd"/>
      <w:r w:rsidRPr="00CB7531">
        <w:t xml:space="preserve"> Information System by Using VBA</w:t>
      </w:r>
      <w:r w:rsidR="008C200D" w:rsidRPr="00CB7531">
        <w:t>’,</w:t>
      </w:r>
      <w:r w:rsidRPr="00CB7531">
        <w:t> </w:t>
      </w:r>
      <w:r w:rsidRPr="00CB7531">
        <w:rPr>
          <w:i/>
          <w:iCs/>
        </w:rPr>
        <w:t>International Journal of Science and Engineering Investigations</w:t>
      </w:r>
      <w:r w:rsidRPr="00CB7531">
        <w:t>, </w:t>
      </w:r>
      <w:r w:rsidRPr="00CB7531">
        <w:rPr>
          <w:i/>
          <w:iCs/>
        </w:rPr>
        <w:t>10</w:t>
      </w:r>
      <w:r w:rsidRPr="00CB7531">
        <w:t>(111), 7-13.https://www.researchgate.net/profile/Muhammad-Kalwar/publication/356972556_Improving_the_Efficiency_of_Small_Management_Information_System_by_Using_VBA/links/61b4f3f663bbd932428670dd/Improving-the-Efficiency-of-Small-Management-Information-System-by-Using-VBA.pdf</w:t>
      </w:r>
    </w:p>
    <w:p w14:paraId="472B5A3E" w14:textId="1D04B969" w:rsidR="006D7F9B" w:rsidRPr="00CB7531" w:rsidRDefault="006D7F9B" w:rsidP="008C200D">
      <w:r w:rsidRPr="00CB7531">
        <w:t xml:space="preserve">Choudhary, S. Masih, D. Sonkar, C. </w:t>
      </w:r>
      <w:r w:rsidR="008C200D" w:rsidRPr="00CB7531">
        <w:t>and</w:t>
      </w:r>
      <w:r w:rsidRPr="00CB7531">
        <w:t xml:space="preserve"> Chaudhary, P. (2021)</w:t>
      </w:r>
      <w:r w:rsidR="008C200D" w:rsidRPr="00CB7531">
        <w:t xml:space="preserve"> </w:t>
      </w:r>
      <w:proofErr w:type="gramStart"/>
      <w:r w:rsidR="008C200D" w:rsidRPr="00CB7531">
        <w:t>‘</w:t>
      </w:r>
      <w:r w:rsidRPr="00CB7531">
        <w:t xml:space="preserve"> Study</w:t>
      </w:r>
      <w:proofErr w:type="gramEnd"/>
      <w:r w:rsidRPr="00CB7531">
        <w:t xml:space="preserve"> on consumer behaviour for bakery products</w:t>
      </w:r>
      <w:r w:rsidR="008C200D" w:rsidRPr="00CB7531">
        <w:t>’,</w:t>
      </w:r>
      <w:r w:rsidRPr="00CB7531">
        <w:t> </w:t>
      </w:r>
      <w:r w:rsidRPr="00CB7531">
        <w:rPr>
          <w:i/>
          <w:iCs/>
        </w:rPr>
        <w:t>International Journal of Advances in Agricultural Science and Technology</w:t>
      </w:r>
      <w:r w:rsidRPr="00CB7531">
        <w:t>, </w:t>
      </w:r>
      <w:r w:rsidRPr="00CB7531">
        <w:rPr>
          <w:i/>
          <w:iCs/>
        </w:rPr>
        <w:t>8</w:t>
      </w:r>
      <w:r w:rsidRPr="00CB7531">
        <w:t>(3), 1-9.https://core.ac.uk/download/pdf/539854483.pdf</w:t>
      </w:r>
    </w:p>
    <w:p w14:paraId="6531E891" w14:textId="2079F42F" w:rsidR="006D7F9B" w:rsidRPr="00CB7531" w:rsidRDefault="006D7F9B" w:rsidP="008C200D">
      <w:r w:rsidRPr="00CB7531">
        <w:lastRenderedPageBreak/>
        <w:t xml:space="preserve">Crane, K. Blatch-Jones, A. </w:t>
      </w:r>
      <w:r w:rsidR="008C200D" w:rsidRPr="00CB7531">
        <w:t>and</w:t>
      </w:r>
      <w:r w:rsidRPr="00CB7531">
        <w:t xml:space="preserve"> Fackrell, K. (2023)</w:t>
      </w:r>
      <w:r w:rsidR="008C200D" w:rsidRPr="00CB7531">
        <w:t xml:space="preserve"> </w:t>
      </w:r>
      <w:proofErr w:type="gramStart"/>
      <w:r w:rsidR="008C200D" w:rsidRPr="00CB7531">
        <w:t>‘</w:t>
      </w:r>
      <w:r w:rsidRPr="00CB7531">
        <w:t xml:space="preserve"> The</w:t>
      </w:r>
      <w:proofErr w:type="gramEnd"/>
      <w:r w:rsidRPr="00CB7531">
        <w:t xml:space="preserve"> post-award effort of managing and reporting on funded research: a scoping review</w:t>
      </w:r>
      <w:r w:rsidR="008C200D" w:rsidRPr="00CB7531">
        <w:t>’,</w:t>
      </w:r>
      <w:r w:rsidRPr="00CB7531">
        <w:t> </w:t>
      </w:r>
      <w:r w:rsidRPr="00CB7531">
        <w:rPr>
          <w:i/>
          <w:iCs/>
        </w:rPr>
        <w:t>F1000Research</w:t>
      </w:r>
      <w:r w:rsidRPr="00CB7531">
        <w:t>, </w:t>
      </w:r>
      <w:r w:rsidRPr="00CB7531">
        <w:rPr>
          <w:i/>
          <w:iCs/>
        </w:rPr>
        <w:t>12</w:t>
      </w:r>
      <w:r w:rsidRPr="00CB7531">
        <w:t>.https://www.ncbi.nlm.nih.gov/pmc/articles/PMC10570692/</w:t>
      </w:r>
    </w:p>
    <w:p w14:paraId="46B40008" w14:textId="74DBF828" w:rsidR="006D7F9B" w:rsidRPr="00CB7531" w:rsidRDefault="006D7F9B" w:rsidP="008C200D">
      <w:r w:rsidRPr="00CB7531">
        <w:t xml:space="preserve">Dana, H. </w:t>
      </w:r>
      <w:r w:rsidR="008C200D" w:rsidRPr="00CB7531">
        <w:t>and</w:t>
      </w:r>
      <w:r w:rsidRPr="00CB7531">
        <w:t xml:space="preserve"> Sonia, A. (2024)</w:t>
      </w:r>
      <w:r w:rsidR="008C200D" w:rsidRPr="00CB7531">
        <w:t>’</w:t>
      </w:r>
      <w:r w:rsidRPr="00CB7531">
        <w:t xml:space="preserve"> Substituting sugar in pastry and bakery products with functional ingredients</w:t>
      </w:r>
      <w:r w:rsidR="008C200D" w:rsidRPr="00CB7531">
        <w:t>’,</w:t>
      </w:r>
      <w:r w:rsidRPr="00CB7531">
        <w:t> </w:t>
      </w:r>
      <w:r w:rsidRPr="00CB7531">
        <w:rPr>
          <w:i/>
          <w:iCs/>
        </w:rPr>
        <w:t>Applied Sciences</w:t>
      </w:r>
      <w:r w:rsidRPr="00CB7531">
        <w:t>, </w:t>
      </w:r>
      <w:r w:rsidRPr="00CB7531">
        <w:rPr>
          <w:i/>
          <w:iCs/>
        </w:rPr>
        <w:t>14</w:t>
      </w:r>
      <w:r w:rsidRPr="00CB7531">
        <w:t>(18), 8563.https://www.mdpi.com/2076-3417/14/18/8563</w:t>
      </w:r>
    </w:p>
    <w:p w14:paraId="02720854" w14:textId="35CC032E" w:rsidR="006D7F9B" w:rsidRPr="00CB7531" w:rsidRDefault="006D7F9B" w:rsidP="008C200D">
      <w:r w:rsidRPr="00CB7531">
        <w:t>Das, S. (2021) </w:t>
      </w:r>
      <w:r w:rsidRPr="00CB7531">
        <w:rPr>
          <w:i/>
          <w:iCs/>
        </w:rPr>
        <w:t>Search engine optimization and marketing: A recipe for success in digital marketing</w:t>
      </w:r>
      <w:r w:rsidRPr="00CB7531">
        <w:t>. Chapman and Hall/CRC.https://www.taylorfrancis.com/books/mono/10.1201/9780429298509/search-engine-optimization-marketing-subhankar-das</w:t>
      </w:r>
    </w:p>
    <w:p w14:paraId="6BB634B0" w14:textId="4D942082" w:rsidR="006D7F9B" w:rsidRPr="00CB7531" w:rsidRDefault="006D7F9B" w:rsidP="008C200D">
      <w:proofErr w:type="spellStart"/>
      <w:r w:rsidRPr="00CB7531">
        <w:t>Dekimpe</w:t>
      </w:r>
      <w:proofErr w:type="spellEnd"/>
      <w:r w:rsidRPr="00CB7531">
        <w:t xml:space="preserve">, M. G. </w:t>
      </w:r>
      <w:r w:rsidR="008C200D" w:rsidRPr="00CB7531">
        <w:t>and</w:t>
      </w:r>
      <w:r w:rsidRPr="00CB7531">
        <w:t xml:space="preserve"> van </w:t>
      </w:r>
      <w:proofErr w:type="spellStart"/>
      <w:r w:rsidRPr="00CB7531">
        <w:t>Heerde</w:t>
      </w:r>
      <w:proofErr w:type="spellEnd"/>
      <w:r w:rsidRPr="00CB7531">
        <w:t>, H. J. (2023)</w:t>
      </w:r>
      <w:r w:rsidR="008C200D" w:rsidRPr="00CB7531">
        <w:t xml:space="preserve"> </w:t>
      </w:r>
      <w:proofErr w:type="gramStart"/>
      <w:r w:rsidR="008C200D" w:rsidRPr="00CB7531">
        <w:t>‘</w:t>
      </w:r>
      <w:r w:rsidRPr="00CB7531">
        <w:t xml:space="preserve"> Retailing</w:t>
      </w:r>
      <w:proofErr w:type="gramEnd"/>
      <w:r w:rsidRPr="00CB7531">
        <w:t xml:space="preserve"> in times of soaring inflation: What we know, what we don't know, and a research agenda</w:t>
      </w:r>
      <w:r w:rsidR="008C200D" w:rsidRPr="00CB7531">
        <w:t>’,</w:t>
      </w:r>
      <w:r w:rsidRPr="00CB7531">
        <w:t> </w:t>
      </w:r>
      <w:r w:rsidRPr="00CB7531">
        <w:rPr>
          <w:i/>
          <w:iCs/>
        </w:rPr>
        <w:t>Journal of Retailing</w:t>
      </w:r>
      <w:r w:rsidRPr="00CB7531">
        <w:t>.https://www.sciencedirect.com/science/article/pii/S0022435923000301</w:t>
      </w:r>
    </w:p>
    <w:p w14:paraId="48102A4B" w14:textId="51B891D2" w:rsidR="006D7F9B" w:rsidRPr="00CB7531" w:rsidRDefault="006D7F9B" w:rsidP="008C200D">
      <w:r w:rsidRPr="00CB7531">
        <w:t xml:space="preserve">Infante, A. </w:t>
      </w:r>
      <w:r w:rsidR="008C200D" w:rsidRPr="00CB7531">
        <w:t>and</w:t>
      </w:r>
      <w:r w:rsidRPr="00CB7531">
        <w:t xml:space="preserve"> </w:t>
      </w:r>
      <w:proofErr w:type="spellStart"/>
      <w:r w:rsidRPr="00CB7531">
        <w:t>Mardikaningsih</w:t>
      </w:r>
      <w:proofErr w:type="spellEnd"/>
      <w:r w:rsidRPr="00CB7531">
        <w:t>, R. (2022)</w:t>
      </w:r>
      <w:r w:rsidR="008C200D" w:rsidRPr="00CB7531">
        <w:t xml:space="preserve"> </w:t>
      </w:r>
      <w:proofErr w:type="gramStart"/>
      <w:r w:rsidR="008C200D" w:rsidRPr="00CB7531">
        <w:t>‘</w:t>
      </w:r>
      <w:r w:rsidRPr="00CB7531">
        <w:t xml:space="preserve"> The</w:t>
      </w:r>
      <w:proofErr w:type="gramEnd"/>
      <w:r w:rsidRPr="00CB7531">
        <w:t xml:space="preserve"> Potential of social media as a Means of Online Business Promotion</w:t>
      </w:r>
      <w:r w:rsidR="008C200D" w:rsidRPr="00CB7531">
        <w:t>’,</w:t>
      </w:r>
      <w:r w:rsidRPr="00CB7531">
        <w:t> </w:t>
      </w:r>
      <w:r w:rsidRPr="00CB7531">
        <w:rPr>
          <w:i/>
          <w:iCs/>
        </w:rPr>
        <w:t>Journal of Social Science Studies (JOS3)</w:t>
      </w:r>
      <w:r w:rsidRPr="00CB7531">
        <w:t>, </w:t>
      </w:r>
      <w:r w:rsidRPr="00CB7531">
        <w:rPr>
          <w:i/>
          <w:iCs/>
        </w:rPr>
        <w:t>2</w:t>
      </w:r>
      <w:r w:rsidRPr="00CB7531">
        <w:t>(2), 45-49.https://ejournal.metromedia.education/index.php/jos3/article/view/26</w:t>
      </w:r>
    </w:p>
    <w:p w14:paraId="2F334E72" w14:textId="116A8AF2" w:rsidR="006D7F9B" w:rsidRPr="00CB7531" w:rsidRDefault="006D7F9B" w:rsidP="008C200D">
      <w:r w:rsidRPr="00CB7531">
        <w:t xml:space="preserve">Iqbal, M. Khalid, M. N. Manzoor, A. Abid, M. M. </w:t>
      </w:r>
      <w:r w:rsidR="008C200D" w:rsidRPr="00CB7531">
        <w:t>and</w:t>
      </w:r>
      <w:r w:rsidRPr="00CB7531">
        <w:t xml:space="preserve"> Shaikh, N. A. (2022)</w:t>
      </w:r>
      <w:r w:rsidR="008C200D" w:rsidRPr="00CB7531">
        <w:t xml:space="preserve"> </w:t>
      </w:r>
      <w:proofErr w:type="gramStart"/>
      <w:r w:rsidR="008C200D" w:rsidRPr="00CB7531">
        <w:t>‘</w:t>
      </w:r>
      <w:r w:rsidRPr="00CB7531">
        <w:t xml:space="preserve"> Search</w:t>
      </w:r>
      <w:proofErr w:type="gramEnd"/>
      <w:r w:rsidRPr="00CB7531">
        <w:t xml:space="preserve"> engine optimization (</w:t>
      </w:r>
      <w:proofErr w:type="spellStart"/>
      <w:r w:rsidRPr="00CB7531">
        <w:t>seo</w:t>
      </w:r>
      <w:proofErr w:type="spellEnd"/>
      <w:r w:rsidRPr="00CB7531">
        <w:t>): A study of important key factors in achieving a better search engine result page (</w:t>
      </w:r>
      <w:proofErr w:type="spellStart"/>
      <w:r w:rsidRPr="00CB7531">
        <w:t>serp</w:t>
      </w:r>
      <w:proofErr w:type="spellEnd"/>
      <w:r w:rsidRPr="00CB7531">
        <w:t>) position</w:t>
      </w:r>
      <w:r w:rsidR="008C200D" w:rsidRPr="00CB7531">
        <w:t>’,</w:t>
      </w:r>
      <w:r w:rsidRPr="00CB7531">
        <w:t> </w:t>
      </w:r>
      <w:r w:rsidRPr="00CB7531">
        <w:rPr>
          <w:i/>
          <w:iCs/>
        </w:rPr>
        <w:t>Sukkur IBA Journal of Computing and Mathematical Sciences</w:t>
      </w:r>
      <w:r w:rsidRPr="00CB7531">
        <w:t>, </w:t>
      </w:r>
      <w:r w:rsidRPr="00CB7531">
        <w:rPr>
          <w:i/>
          <w:iCs/>
        </w:rPr>
        <w:t>6</w:t>
      </w:r>
      <w:r w:rsidRPr="00CB7531">
        <w:t>(1), 1-15.https://journal.iba-suk.edu.pk:8089/sibajournals/index.php/sjcms/article/view/924</w:t>
      </w:r>
    </w:p>
    <w:p w14:paraId="5E554507" w14:textId="313A1CB7" w:rsidR="006D7F9B" w:rsidRPr="00CB7531" w:rsidRDefault="006D7F9B" w:rsidP="008C200D">
      <w:r w:rsidRPr="00CB7531">
        <w:t xml:space="preserve">Khan, M. A. Kalwar, M. A. Malik, A. J. Malik, T. S. </w:t>
      </w:r>
      <w:r w:rsidR="008C200D" w:rsidRPr="00CB7531">
        <w:t>and</w:t>
      </w:r>
      <w:r w:rsidRPr="00CB7531">
        <w:t xml:space="preserve"> Chaudhry, A. K. (2021)</w:t>
      </w:r>
      <w:r w:rsidR="008C200D" w:rsidRPr="00CB7531">
        <w:t xml:space="preserve"> ‘</w:t>
      </w:r>
      <w:r w:rsidRPr="00CB7531">
        <w:t xml:space="preserve"> Automation of Supplier Price Evaluation Report in MS Excel by Using Visual Basic for Applications: A Case of Footwear Industry</w:t>
      </w:r>
      <w:r w:rsidR="008C200D" w:rsidRPr="00CB7531">
        <w:t>’,</w:t>
      </w:r>
      <w:r w:rsidRPr="00CB7531">
        <w:t> </w:t>
      </w:r>
      <w:r w:rsidRPr="00CB7531">
        <w:rPr>
          <w:i/>
          <w:iCs/>
        </w:rPr>
        <w:t>International Journal of Science and Engineering Investigations (IJSEI)</w:t>
      </w:r>
      <w:r w:rsidRPr="00CB7531">
        <w:t>, </w:t>
      </w:r>
      <w:r w:rsidRPr="00CB7531">
        <w:rPr>
          <w:i/>
          <w:iCs/>
        </w:rPr>
        <w:t>10</w:t>
      </w:r>
      <w:r w:rsidRPr="00CB7531">
        <w:t>(113), 49-60.https://www.researchgate.net/profile/Muhammad-Kalwar/publication/357027677_Automation_of_Supplier_Price_Evaluation_Report_in_MS_Excel_by_Using_Visual_Basic_for_Applications_A_Case_of_Footwear_Industry/links/61b8af201d88475981ecdb35/Automation-of-Supplier-Price-Evaluation-Report-in-MS-Excel-by-Using-Visual-Basic-for-Applications-A-Case-of-Footwear-Industry.pdf</w:t>
      </w:r>
    </w:p>
    <w:p w14:paraId="084600AD" w14:textId="2EE9829E" w:rsidR="006D7F9B" w:rsidRPr="00CB7531" w:rsidRDefault="006D7F9B" w:rsidP="008C200D">
      <w:r w:rsidRPr="00CB7531">
        <w:t xml:space="preserve">Khandelwal, K. Jakhar, T. </w:t>
      </w:r>
      <w:r w:rsidR="008C200D" w:rsidRPr="00CB7531">
        <w:t>and</w:t>
      </w:r>
      <w:r w:rsidRPr="00CB7531">
        <w:t xml:space="preserve"> Khandelwal, T. (2020)</w:t>
      </w:r>
      <w:r w:rsidR="008C200D" w:rsidRPr="00CB7531">
        <w:t xml:space="preserve"> ‚</w:t>
      </w:r>
      <w:r w:rsidRPr="00CB7531">
        <w:t xml:space="preserve"> Segmentation, Targeting and Positioning</w:t>
      </w:r>
      <w:r w:rsidR="008C200D" w:rsidRPr="00CB7531">
        <w:t>’,</w:t>
      </w:r>
      <w:r w:rsidRPr="00CB7531">
        <w:t> </w:t>
      </w:r>
      <w:r w:rsidRPr="00CB7531">
        <w:rPr>
          <w:i/>
          <w:iCs/>
        </w:rPr>
        <w:t>International Research Journal of Engineering and Technology (IRJET) e-ISSN</w:t>
      </w:r>
      <w:r w:rsidRPr="00CB7531">
        <w:t>, 2395-0056.https://www.academia.edu/download/64599402/IRJET-V7I5749.pdf</w:t>
      </w:r>
    </w:p>
    <w:p w14:paraId="0094AC3E" w14:textId="1AE81BA1" w:rsidR="006D7F9B" w:rsidRPr="00CB7531" w:rsidRDefault="006D7F9B" w:rsidP="008C200D">
      <w:r w:rsidRPr="00CB7531">
        <w:lastRenderedPageBreak/>
        <w:t xml:space="preserve">Lindquist, J. M. </w:t>
      </w:r>
      <w:r w:rsidR="008C200D" w:rsidRPr="00CB7531">
        <w:t>and</w:t>
      </w:r>
      <w:r w:rsidRPr="00CB7531">
        <w:t xml:space="preserve"> Sulewski, C. A. (2024)</w:t>
      </w:r>
      <w:r w:rsidR="008C200D" w:rsidRPr="00CB7531">
        <w:t xml:space="preserve"> </w:t>
      </w:r>
      <w:proofErr w:type="gramStart"/>
      <w:r w:rsidR="008C200D" w:rsidRPr="00CB7531">
        <w:t>‘</w:t>
      </w:r>
      <w:r w:rsidRPr="00CB7531">
        <w:t xml:space="preserve"> Microsoft</w:t>
      </w:r>
      <w:proofErr w:type="gramEnd"/>
      <w:r w:rsidRPr="00CB7531">
        <w:t xml:space="preserve"> Excel</w:t>
      </w:r>
      <w:r w:rsidR="008C200D" w:rsidRPr="00CB7531">
        <w:t>’,</w:t>
      </w:r>
      <w:r w:rsidRPr="00CB7531">
        <w:t> </w:t>
      </w:r>
      <w:r w:rsidRPr="00CB7531">
        <w:rPr>
          <w:i/>
          <w:iCs/>
        </w:rPr>
        <w:t xml:space="preserve">Handbook of Military and </w:t>
      </w:r>
      <w:proofErr w:type="spellStart"/>
      <w:r w:rsidRPr="00CB7531">
        <w:rPr>
          <w:i/>
          <w:iCs/>
        </w:rPr>
        <w:t>Defense</w:t>
      </w:r>
      <w:proofErr w:type="spellEnd"/>
      <w:r w:rsidRPr="00CB7531">
        <w:rPr>
          <w:i/>
          <w:iCs/>
        </w:rPr>
        <w:t xml:space="preserve"> Operations Research</w:t>
      </w:r>
      <w:r w:rsidRPr="00CB7531">
        <w:t>, </w:t>
      </w:r>
      <w:r w:rsidRPr="00CB7531">
        <w:rPr>
          <w:i/>
          <w:iCs/>
        </w:rPr>
        <w:t>21</w:t>
      </w:r>
      <w:r w:rsidRPr="00CB7531">
        <w:t>.https://books.google.com/books?hl=en&amp;lr=&amp;id=2U0REQAAQBAJ&amp;oi=fnd&amp;pg=PA21&amp;dq=Some+of+the+analysis+techniques+available+through+Excel+comprise+like+as+pivot+tables,+charts,+and+graphs+with+which+individuals+can+emulate+and+determine+trends+and+structures+proficiently&amp;ots=BkLO1caj7y&amp;sig=3sOj4LFnbDtznJaE2VhyS9Kww3s</w:t>
      </w:r>
    </w:p>
    <w:p w14:paraId="62A06D42" w14:textId="5CB218FC" w:rsidR="006D7F9B" w:rsidRPr="00CB7531" w:rsidRDefault="006D7F9B" w:rsidP="008C200D">
      <w:r w:rsidRPr="00CB7531">
        <w:t xml:space="preserve">Malik, A. De Silva, M. T. </w:t>
      </w:r>
      <w:proofErr w:type="spellStart"/>
      <w:r w:rsidRPr="00CB7531">
        <w:t>Budhwar</w:t>
      </w:r>
      <w:proofErr w:type="spellEnd"/>
      <w:r w:rsidRPr="00CB7531">
        <w:t xml:space="preserve">, P. </w:t>
      </w:r>
      <w:r w:rsidR="008C200D" w:rsidRPr="00CB7531">
        <w:t>and</w:t>
      </w:r>
      <w:r w:rsidRPr="00CB7531">
        <w:t xml:space="preserve"> Srikanth, N. R. (2021)</w:t>
      </w:r>
      <w:r w:rsidR="008C200D" w:rsidRPr="00CB7531">
        <w:t xml:space="preserve"> </w:t>
      </w:r>
      <w:proofErr w:type="gramStart"/>
      <w:r w:rsidR="008C200D" w:rsidRPr="00CB7531">
        <w:t>‘</w:t>
      </w:r>
      <w:r w:rsidRPr="00CB7531">
        <w:t xml:space="preserve"> Elevating</w:t>
      </w:r>
      <w:proofErr w:type="gramEnd"/>
      <w:r w:rsidRPr="00CB7531">
        <w:t xml:space="preserve"> talents' experience through innovative artificial intelligence-mediated knowledge sharing: Evidence from an IT-multinational enterprise</w:t>
      </w:r>
      <w:r w:rsidR="008C200D" w:rsidRPr="00CB7531">
        <w:t>’,</w:t>
      </w:r>
      <w:r w:rsidRPr="00CB7531">
        <w:t> </w:t>
      </w:r>
      <w:r w:rsidRPr="00CB7531">
        <w:rPr>
          <w:i/>
          <w:iCs/>
        </w:rPr>
        <w:t>Journal of International Management</w:t>
      </w:r>
      <w:r w:rsidRPr="00CB7531">
        <w:t>, </w:t>
      </w:r>
      <w:r w:rsidRPr="00CB7531">
        <w:rPr>
          <w:i/>
          <w:iCs/>
        </w:rPr>
        <w:t>27</w:t>
      </w:r>
      <w:r w:rsidRPr="00CB7531">
        <w:t>(4), 100871.https://www.sciencedirect.com/science/article/pii/S107542532100051X</w:t>
      </w:r>
    </w:p>
    <w:p w14:paraId="3F8C79A9" w14:textId="1CA4C778" w:rsidR="006D7F9B" w:rsidRPr="00CB7531" w:rsidRDefault="006D7F9B" w:rsidP="008C200D">
      <w:r w:rsidRPr="00CB7531">
        <w:t xml:space="preserve">Nair, V. </w:t>
      </w:r>
      <w:r w:rsidR="008C200D" w:rsidRPr="00CB7531">
        <w:t>and</w:t>
      </w:r>
      <w:r w:rsidRPr="00CB7531">
        <w:t xml:space="preserve"> Yunus, M. M. (2021)</w:t>
      </w:r>
      <w:r w:rsidR="008C200D" w:rsidRPr="00CB7531">
        <w:t xml:space="preserve"> </w:t>
      </w:r>
      <w:proofErr w:type="gramStart"/>
      <w:r w:rsidR="008C200D" w:rsidRPr="00CB7531">
        <w:t>‘</w:t>
      </w:r>
      <w:r w:rsidRPr="00CB7531">
        <w:t xml:space="preserve"> A</w:t>
      </w:r>
      <w:proofErr w:type="gramEnd"/>
      <w:r w:rsidRPr="00CB7531">
        <w:t xml:space="preserve"> systematic review of digital storytelling in improving speaking skills</w:t>
      </w:r>
      <w:r w:rsidR="008C200D" w:rsidRPr="00CB7531">
        <w:t>’,</w:t>
      </w:r>
      <w:r w:rsidRPr="00CB7531">
        <w:t> </w:t>
      </w:r>
      <w:r w:rsidRPr="00CB7531">
        <w:rPr>
          <w:i/>
          <w:iCs/>
        </w:rPr>
        <w:t>Sustainability</w:t>
      </w:r>
      <w:r w:rsidRPr="00CB7531">
        <w:t>, </w:t>
      </w:r>
      <w:r w:rsidRPr="00CB7531">
        <w:rPr>
          <w:i/>
          <w:iCs/>
        </w:rPr>
        <w:t>13</w:t>
      </w:r>
      <w:r w:rsidRPr="00CB7531">
        <w:t>(17), 9829.https://www.mdpi.com/2071-1050/13/17/9829/pdf</w:t>
      </w:r>
    </w:p>
    <w:p w14:paraId="0B2410EE" w14:textId="22E8F94D" w:rsidR="006D7F9B" w:rsidRPr="00CB7531" w:rsidRDefault="006D7F9B" w:rsidP="008C200D">
      <w:r w:rsidRPr="00CB7531">
        <w:t xml:space="preserve">Patel, H. (2023) </w:t>
      </w:r>
      <w:r w:rsidR="008C200D" w:rsidRPr="00CB7531">
        <w:t>‘</w:t>
      </w:r>
      <w:r w:rsidRPr="00CB7531">
        <w:t xml:space="preserve">Impact of Consumer </w:t>
      </w:r>
      <w:proofErr w:type="spellStart"/>
      <w:r w:rsidRPr="00CB7531">
        <w:t>Behavior</w:t>
      </w:r>
      <w:proofErr w:type="spellEnd"/>
      <w:r w:rsidRPr="00CB7531">
        <w:t xml:space="preserve"> towards Bakery Products</w:t>
      </w:r>
      <w:r w:rsidR="008C200D" w:rsidRPr="00CB7531">
        <w:t>’,</w:t>
      </w:r>
      <w:r w:rsidRPr="00CB7531">
        <w:t xml:space="preserve"> </w:t>
      </w:r>
      <w:proofErr w:type="gramStart"/>
      <w:r w:rsidRPr="00CB7531">
        <w:t>https://www.theseus.fi/bitstream/handle/10024/803858/Patel_Hiral.pdf..</w:t>
      </w:r>
      <w:proofErr w:type="gramEnd"/>
      <w:r w:rsidRPr="00CB7531">
        <w:t>pdf?sequence=2</w:t>
      </w:r>
    </w:p>
    <w:p w14:paraId="01AA2759" w14:textId="5EB0B1EC" w:rsidR="006D7F9B" w:rsidRPr="00CB7531" w:rsidRDefault="006D7F9B" w:rsidP="008C200D">
      <w:r w:rsidRPr="00CB7531">
        <w:t>Quesenberry, K. A. (2020) </w:t>
      </w:r>
      <w:r w:rsidRPr="00CB7531">
        <w:rPr>
          <w:i/>
          <w:iCs/>
        </w:rPr>
        <w:t>Social media strategy: Marketing, advertising, and public relations in the consumer revolution</w:t>
      </w:r>
      <w:r w:rsidRPr="00CB7531">
        <w:t>. Rowman &amp; Littlefield.https://books.google.com/books?hl=en&amp;lr=&amp;id=QWTyDwAAQBAJ&amp;oi=fnd&amp;pg=PR3&amp;dq=Quesenberry,+K.+A.+(2020).+Social+media+strategy:+Marketing,+advertising,+and+public+relations+in+the+consumer+revolution.+Rowman+%26+Littlefield.&amp;ots=BuphQpHLrQ&amp;sig=hY0C4HJIJS2STATltTDbLBSSIVw</w:t>
      </w:r>
    </w:p>
    <w:p w14:paraId="77B42D3D" w14:textId="0797FFC9" w:rsidR="006D7F9B" w:rsidRPr="00CB7531" w:rsidRDefault="006D7F9B" w:rsidP="008C200D">
      <w:proofErr w:type="spellStart"/>
      <w:r w:rsidRPr="00CB7531">
        <w:t>Ratasuk</w:t>
      </w:r>
      <w:proofErr w:type="spellEnd"/>
      <w:r w:rsidRPr="00CB7531">
        <w:t>, A. (2022)</w:t>
      </w:r>
      <w:r w:rsidR="008C200D" w:rsidRPr="00CB7531">
        <w:t xml:space="preserve"> </w:t>
      </w:r>
      <w:proofErr w:type="gramStart"/>
      <w:r w:rsidR="008C200D" w:rsidRPr="00CB7531">
        <w:t>‘</w:t>
      </w:r>
      <w:r w:rsidRPr="00CB7531">
        <w:t xml:space="preserve"> Contributions</w:t>
      </w:r>
      <w:proofErr w:type="gramEnd"/>
      <w:r w:rsidRPr="00CB7531">
        <w:t xml:space="preserve"> of product quality, service quality, store ambiance, and promotion on customer loyalty: the mediating role of brand identity in convenience store coffee chains in Bangkok</w:t>
      </w:r>
      <w:r w:rsidR="008C200D" w:rsidRPr="00CB7531">
        <w:t>’,</w:t>
      </w:r>
      <w:r w:rsidRPr="00CB7531">
        <w:t> </w:t>
      </w:r>
      <w:r w:rsidRPr="00CB7531">
        <w:rPr>
          <w:i/>
          <w:iCs/>
        </w:rPr>
        <w:t>Journal of ASEAN PLUS Studies</w:t>
      </w:r>
      <w:r w:rsidRPr="00CB7531">
        <w:t>, </w:t>
      </w:r>
      <w:r w:rsidRPr="00CB7531">
        <w:rPr>
          <w:i/>
          <w:iCs/>
        </w:rPr>
        <w:t>3</w:t>
      </w:r>
      <w:r w:rsidRPr="00CB7531">
        <w:t>(1),</w:t>
      </w:r>
      <w:r w:rsidR="00ED796F" w:rsidRPr="00CB7531">
        <w:t xml:space="preserve"> https://so06.tci-thaijo.org/index.php/aseanplus/issue/download/17469/4910#page=20</w:t>
      </w:r>
    </w:p>
    <w:p w14:paraId="563867EF" w14:textId="3641AB02" w:rsidR="006D7F9B" w:rsidRPr="00CB7531" w:rsidRDefault="006D7F9B" w:rsidP="008C200D">
      <w:r w:rsidRPr="00CB7531">
        <w:t xml:space="preserve">Ratchford, B. Soysal, G. Zentner, A. </w:t>
      </w:r>
      <w:r w:rsidR="008C200D" w:rsidRPr="00CB7531">
        <w:t>and</w:t>
      </w:r>
      <w:r w:rsidRPr="00CB7531">
        <w:t xml:space="preserve"> Gauri, D. K. (2022)</w:t>
      </w:r>
      <w:r w:rsidR="008C200D" w:rsidRPr="00CB7531">
        <w:t xml:space="preserve"> </w:t>
      </w:r>
      <w:proofErr w:type="gramStart"/>
      <w:r w:rsidR="008C200D" w:rsidRPr="00CB7531">
        <w:t>‘</w:t>
      </w:r>
      <w:r w:rsidRPr="00CB7531">
        <w:t xml:space="preserve"> Online</w:t>
      </w:r>
      <w:proofErr w:type="gramEnd"/>
      <w:r w:rsidRPr="00CB7531">
        <w:t xml:space="preserve"> and offline retailing: What we know and directions for future research</w:t>
      </w:r>
      <w:r w:rsidR="008C200D" w:rsidRPr="00CB7531">
        <w:t>’,</w:t>
      </w:r>
      <w:r w:rsidRPr="00CB7531">
        <w:t> </w:t>
      </w:r>
      <w:r w:rsidRPr="00CB7531">
        <w:rPr>
          <w:i/>
          <w:iCs/>
        </w:rPr>
        <w:t>Journal of Retailing</w:t>
      </w:r>
      <w:r w:rsidRPr="00CB7531">
        <w:t>, </w:t>
      </w:r>
      <w:r w:rsidRPr="00CB7531">
        <w:rPr>
          <w:i/>
          <w:iCs/>
        </w:rPr>
        <w:t>98</w:t>
      </w:r>
      <w:r w:rsidRPr="00CB7531">
        <w:t>(1), 152-177.https://www.sciencedirect.com/science/article/pii/S0022435922000070</w:t>
      </w:r>
    </w:p>
    <w:p w14:paraId="4CF81B0F" w14:textId="080444BB" w:rsidR="006D7F9B" w:rsidRPr="00CB7531" w:rsidRDefault="006D7F9B" w:rsidP="008C200D">
      <w:r w:rsidRPr="00CB7531">
        <w:t xml:space="preserve">Rebman Jr, C. M. Booker, Q. E. Wimmer, H. </w:t>
      </w:r>
      <w:proofErr w:type="spellStart"/>
      <w:r w:rsidRPr="00CB7531">
        <w:t>Levkoff</w:t>
      </w:r>
      <w:proofErr w:type="spellEnd"/>
      <w:r w:rsidRPr="00CB7531">
        <w:t xml:space="preserve">, S. McMurtrey, M. </w:t>
      </w:r>
      <w:r w:rsidR="008C200D" w:rsidRPr="00CB7531">
        <w:t>and</w:t>
      </w:r>
      <w:r w:rsidRPr="00CB7531">
        <w:t xml:space="preserve"> Powell, L. M. (2023)</w:t>
      </w:r>
      <w:r w:rsidR="008C200D" w:rsidRPr="00CB7531">
        <w:t xml:space="preserve"> </w:t>
      </w:r>
      <w:proofErr w:type="gramStart"/>
      <w:r w:rsidR="008C200D" w:rsidRPr="00CB7531">
        <w:t>‘</w:t>
      </w:r>
      <w:r w:rsidRPr="00CB7531">
        <w:t xml:space="preserve"> An</w:t>
      </w:r>
      <w:proofErr w:type="gramEnd"/>
      <w:r w:rsidRPr="00CB7531">
        <w:t xml:space="preserve"> Industry Survey of Analytics Spreadsheet Tools Adoption: Microsoft Excel vs </w:t>
      </w:r>
      <w:r w:rsidRPr="00CB7531">
        <w:lastRenderedPageBreak/>
        <w:t>Google Sheets</w:t>
      </w:r>
      <w:r w:rsidR="008C200D" w:rsidRPr="00CB7531">
        <w:t>’,</w:t>
      </w:r>
      <w:r w:rsidRPr="00CB7531">
        <w:t> </w:t>
      </w:r>
      <w:r w:rsidRPr="00CB7531">
        <w:rPr>
          <w:i/>
          <w:iCs/>
        </w:rPr>
        <w:t>Information Systems Education Journal</w:t>
      </w:r>
      <w:r w:rsidRPr="00CB7531">
        <w:t>, </w:t>
      </w:r>
      <w:r w:rsidRPr="00CB7531">
        <w:rPr>
          <w:i/>
          <w:iCs/>
        </w:rPr>
        <w:t>21</w:t>
      </w:r>
      <w:r w:rsidRPr="00CB7531">
        <w:t>(5), 29-42.https://eric.ed.gov/?id=EJ1409034</w:t>
      </w:r>
    </w:p>
    <w:p w14:paraId="6532E31E" w14:textId="596D87B6" w:rsidR="006D7F9B" w:rsidRPr="00CB7531" w:rsidRDefault="006D7F9B" w:rsidP="008C200D">
      <w:r w:rsidRPr="00CB7531">
        <w:t xml:space="preserve">Stoin, D. Jianu, C. Poiana, M. A. Alexa, E. C. </w:t>
      </w:r>
      <w:r w:rsidR="008C200D" w:rsidRPr="00CB7531">
        <w:t>and</w:t>
      </w:r>
      <w:r w:rsidRPr="00CB7531">
        <w:t xml:space="preserve"> </w:t>
      </w:r>
      <w:proofErr w:type="spellStart"/>
      <w:r w:rsidRPr="00CB7531">
        <w:t>Velciov</w:t>
      </w:r>
      <w:proofErr w:type="spellEnd"/>
      <w:r w:rsidRPr="00CB7531">
        <w:t>, A. B. (2021)</w:t>
      </w:r>
      <w:r w:rsidR="008C200D" w:rsidRPr="00CB7531">
        <w:t xml:space="preserve"> </w:t>
      </w:r>
      <w:proofErr w:type="gramStart"/>
      <w:r w:rsidR="008C200D" w:rsidRPr="00CB7531">
        <w:t>‘</w:t>
      </w:r>
      <w:r w:rsidRPr="00CB7531">
        <w:t xml:space="preserve"> Current</w:t>
      </w:r>
      <w:proofErr w:type="gramEnd"/>
      <w:r w:rsidRPr="00CB7531">
        <w:t xml:space="preserve"> trends in the use of unconventional raw materials for the development of gluten-free bakery and pastry products with high nutritional value: A review</w:t>
      </w:r>
      <w:r w:rsidR="008C200D" w:rsidRPr="00CB7531">
        <w:t>’,</w:t>
      </w:r>
      <w:r w:rsidRPr="00CB7531">
        <w:t> </w:t>
      </w:r>
      <w:r w:rsidRPr="00CB7531">
        <w:rPr>
          <w:i/>
          <w:iCs/>
        </w:rPr>
        <w:t xml:space="preserve">Journal of </w:t>
      </w:r>
      <w:proofErr w:type="spellStart"/>
      <w:r w:rsidRPr="00CB7531">
        <w:rPr>
          <w:i/>
          <w:iCs/>
        </w:rPr>
        <w:t>Agroalimentary</w:t>
      </w:r>
      <w:proofErr w:type="spellEnd"/>
      <w:r w:rsidRPr="00CB7531">
        <w:rPr>
          <w:i/>
          <w:iCs/>
        </w:rPr>
        <w:t xml:space="preserve"> Processes and Technologies</w:t>
      </w:r>
      <w:r w:rsidRPr="00CB7531">
        <w:t>, </w:t>
      </w:r>
      <w:r w:rsidRPr="00CB7531">
        <w:rPr>
          <w:i/>
          <w:iCs/>
        </w:rPr>
        <w:t>27</w:t>
      </w:r>
      <w:r w:rsidRPr="00CB7531">
        <w:t>(4), 378-391.https://journal-of-agroalimentary.ro/admin/articole/13774L56_Stoin-Daniela_27-4-_2021_378-391.pdf</w:t>
      </w:r>
    </w:p>
    <w:p w14:paraId="6C3FD97A" w14:textId="1E03F8DD" w:rsidR="006D7F9B" w:rsidRPr="00CB7531" w:rsidRDefault="006D7F9B" w:rsidP="008C200D">
      <w:proofErr w:type="spellStart"/>
      <w:r w:rsidRPr="00CB7531">
        <w:t>Zalessky</w:t>
      </w:r>
      <w:proofErr w:type="spellEnd"/>
      <w:r w:rsidRPr="00CB7531">
        <w:t xml:space="preserve">, B. (2024) </w:t>
      </w:r>
      <w:r w:rsidR="008C200D" w:rsidRPr="00CB7531">
        <w:t>‘</w:t>
      </w:r>
      <w:r w:rsidRPr="00CB7531">
        <w:t>Advertising promotion strategies: Collection of articles</w:t>
      </w:r>
      <w:r w:rsidR="008C200D" w:rsidRPr="00CB7531">
        <w:t xml:space="preserve">’, </w:t>
      </w:r>
      <w:r w:rsidRPr="00CB7531">
        <w:t>https://elib.bsu.by/bitstream/123456789/322577/1/LAP-15-GB1.pdf</w:t>
      </w:r>
    </w:p>
    <w:p w14:paraId="452F1549" w14:textId="77777777" w:rsidR="008D57AE" w:rsidRPr="00CB7531" w:rsidRDefault="008D57AE" w:rsidP="008C200D"/>
    <w:p w14:paraId="012946ED" w14:textId="10100182" w:rsidR="0044562F" w:rsidRPr="006D7F9B" w:rsidRDefault="0044562F" w:rsidP="008C200D"/>
    <w:sectPr w:rsidR="0044562F" w:rsidRPr="006D7F9B" w:rsidSect="00C3734F">
      <w:footerReference w:type="default" r:id="rId31"/>
      <w:pgSz w:w="11906" w:h="16838"/>
      <w:pgMar w:top="1440" w:right="1440" w:bottom="1440" w:left="1440" w:header="708" w:footer="708" w:gutter="0"/>
      <w:pgBorders w:display="firstPage"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4B8036" w14:textId="77777777" w:rsidR="00823A21" w:rsidRPr="00CB7531" w:rsidRDefault="00823A21" w:rsidP="00C3734F">
      <w:pPr>
        <w:spacing w:after="0" w:line="240" w:lineRule="auto"/>
      </w:pPr>
      <w:r w:rsidRPr="00CB7531">
        <w:separator/>
      </w:r>
    </w:p>
  </w:endnote>
  <w:endnote w:type="continuationSeparator" w:id="0">
    <w:p w14:paraId="23D777BB" w14:textId="77777777" w:rsidR="00823A21" w:rsidRPr="00CB7531" w:rsidRDefault="00823A21" w:rsidP="00C3734F">
      <w:pPr>
        <w:spacing w:after="0" w:line="240" w:lineRule="auto"/>
      </w:pPr>
      <w:r w:rsidRPr="00CB753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5035987"/>
      <w:docPartObj>
        <w:docPartGallery w:val="Page Numbers (Bottom of Page)"/>
        <w:docPartUnique/>
      </w:docPartObj>
    </w:sdtPr>
    <w:sdtEndPr/>
    <w:sdtContent>
      <w:p w14:paraId="2AB8B3B1" w14:textId="36CAC963" w:rsidR="00C3734F" w:rsidRPr="00CB7531" w:rsidRDefault="00C3734F">
        <w:pPr>
          <w:pStyle w:val="Footer"/>
          <w:jc w:val="center"/>
        </w:pPr>
        <w:r w:rsidRPr="00CB7531">
          <w:fldChar w:fldCharType="begin"/>
        </w:r>
        <w:r w:rsidRPr="00CB7531">
          <w:instrText xml:space="preserve"> PAGE   \* MERGEFORMAT </w:instrText>
        </w:r>
        <w:r w:rsidRPr="00CB7531">
          <w:fldChar w:fldCharType="separate"/>
        </w:r>
        <w:r w:rsidRPr="00CB7531">
          <w:t>2</w:t>
        </w:r>
        <w:r w:rsidRPr="00CB7531">
          <w:fldChar w:fldCharType="end"/>
        </w:r>
      </w:p>
    </w:sdtContent>
  </w:sdt>
  <w:p w14:paraId="76067D1D" w14:textId="77777777" w:rsidR="00C3734F" w:rsidRPr="00CB7531" w:rsidRDefault="00C373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BD3E27" w14:textId="77777777" w:rsidR="00823A21" w:rsidRPr="00CB7531" w:rsidRDefault="00823A21" w:rsidP="00C3734F">
      <w:pPr>
        <w:spacing w:after="0" w:line="240" w:lineRule="auto"/>
      </w:pPr>
      <w:r w:rsidRPr="00CB7531">
        <w:separator/>
      </w:r>
    </w:p>
  </w:footnote>
  <w:footnote w:type="continuationSeparator" w:id="0">
    <w:p w14:paraId="4CC8371E" w14:textId="77777777" w:rsidR="00823A21" w:rsidRPr="00CB7531" w:rsidRDefault="00823A21" w:rsidP="00C3734F">
      <w:pPr>
        <w:spacing w:after="0" w:line="240" w:lineRule="auto"/>
      </w:pPr>
      <w:r w:rsidRPr="00CB753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9"/>
    <w:multiLevelType w:val="singleLevel"/>
    <w:tmpl w:val="2AA0C00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2928173D"/>
    <w:multiLevelType w:val="hybridMultilevel"/>
    <w:tmpl w:val="74B48870"/>
    <w:lvl w:ilvl="0" w:tplc="1F2AD184">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36C4D8E"/>
    <w:multiLevelType w:val="hybridMultilevel"/>
    <w:tmpl w:val="793EB4B8"/>
    <w:lvl w:ilvl="0" w:tplc="9384D816">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B426A14"/>
    <w:multiLevelType w:val="hybridMultilevel"/>
    <w:tmpl w:val="240068AA"/>
    <w:lvl w:ilvl="0" w:tplc="35820C32">
      <w:start w:val="7"/>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58298656">
    <w:abstractNumId w:val="3"/>
  </w:num>
  <w:num w:numId="2" w16cid:durableId="275213952">
    <w:abstractNumId w:val="1"/>
  </w:num>
  <w:num w:numId="3" w16cid:durableId="1843424594">
    <w:abstractNumId w:val="2"/>
  </w:num>
  <w:num w:numId="4" w16cid:durableId="256404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10D"/>
    <w:rsid w:val="0001175A"/>
    <w:rsid w:val="00015CAD"/>
    <w:rsid w:val="000236A3"/>
    <w:rsid w:val="0002386E"/>
    <w:rsid w:val="00025C4C"/>
    <w:rsid w:val="0003700F"/>
    <w:rsid w:val="00043EDF"/>
    <w:rsid w:val="00052827"/>
    <w:rsid w:val="000553A1"/>
    <w:rsid w:val="00055F32"/>
    <w:rsid w:val="00062CBF"/>
    <w:rsid w:val="0006445B"/>
    <w:rsid w:val="000649C8"/>
    <w:rsid w:val="00065785"/>
    <w:rsid w:val="00066811"/>
    <w:rsid w:val="00066A4F"/>
    <w:rsid w:val="00071028"/>
    <w:rsid w:val="00072FD3"/>
    <w:rsid w:val="00076DAA"/>
    <w:rsid w:val="00083D8E"/>
    <w:rsid w:val="00093368"/>
    <w:rsid w:val="00093B67"/>
    <w:rsid w:val="000A296D"/>
    <w:rsid w:val="000B54AF"/>
    <w:rsid w:val="000B781E"/>
    <w:rsid w:val="000C0003"/>
    <w:rsid w:val="000C744E"/>
    <w:rsid w:val="000D171A"/>
    <w:rsid w:val="000D1C2B"/>
    <w:rsid w:val="000D3538"/>
    <w:rsid w:val="000D3F81"/>
    <w:rsid w:val="000D4ED7"/>
    <w:rsid w:val="000E2071"/>
    <w:rsid w:val="000E6749"/>
    <w:rsid w:val="000F78DA"/>
    <w:rsid w:val="00102BF3"/>
    <w:rsid w:val="00104C55"/>
    <w:rsid w:val="001147D0"/>
    <w:rsid w:val="00124A1A"/>
    <w:rsid w:val="00125FEA"/>
    <w:rsid w:val="00127947"/>
    <w:rsid w:val="00132543"/>
    <w:rsid w:val="00134209"/>
    <w:rsid w:val="0013582E"/>
    <w:rsid w:val="001504CC"/>
    <w:rsid w:val="00152160"/>
    <w:rsid w:val="0015760D"/>
    <w:rsid w:val="001621BC"/>
    <w:rsid w:val="00165145"/>
    <w:rsid w:val="001674A0"/>
    <w:rsid w:val="001678F6"/>
    <w:rsid w:val="00170A74"/>
    <w:rsid w:val="00170D1F"/>
    <w:rsid w:val="001773A6"/>
    <w:rsid w:val="00177DCC"/>
    <w:rsid w:val="001857A8"/>
    <w:rsid w:val="001A2CBA"/>
    <w:rsid w:val="001A6BD2"/>
    <w:rsid w:val="001A7032"/>
    <w:rsid w:val="001B126E"/>
    <w:rsid w:val="001B2E05"/>
    <w:rsid w:val="001B37B0"/>
    <w:rsid w:val="001B4EA7"/>
    <w:rsid w:val="001C28E2"/>
    <w:rsid w:val="001C50DD"/>
    <w:rsid w:val="001C5C89"/>
    <w:rsid w:val="001D6BD3"/>
    <w:rsid w:val="001E19A0"/>
    <w:rsid w:val="001E2BF8"/>
    <w:rsid w:val="001F5148"/>
    <w:rsid w:val="001F5A8B"/>
    <w:rsid w:val="00210A99"/>
    <w:rsid w:val="002111DA"/>
    <w:rsid w:val="00214A2D"/>
    <w:rsid w:val="0021624D"/>
    <w:rsid w:val="00216AAB"/>
    <w:rsid w:val="00220B2F"/>
    <w:rsid w:val="00221E06"/>
    <w:rsid w:val="00224F2A"/>
    <w:rsid w:val="00225E7A"/>
    <w:rsid w:val="00231A48"/>
    <w:rsid w:val="00234D37"/>
    <w:rsid w:val="002353BC"/>
    <w:rsid w:val="002361D6"/>
    <w:rsid w:val="002373EC"/>
    <w:rsid w:val="00241FF9"/>
    <w:rsid w:val="00242E2B"/>
    <w:rsid w:val="00245878"/>
    <w:rsid w:val="00251F03"/>
    <w:rsid w:val="0025547F"/>
    <w:rsid w:val="0029357B"/>
    <w:rsid w:val="002A1D6A"/>
    <w:rsid w:val="002A509A"/>
    <w:rsid w:val="002A6103"/>
    <w:rsid w:val="002A7868"/>
    <w:rsid w:val="002B1721"/>
    <w:rsid w:val="002B4CC3"/>
    <w:rsid w:val="002C18B8"/>
    <w:rsid w:val="002C1CAE"/>
    <w:rsid w:val="002C3FB0"/>
    <w:rsid w:val="002C4C37"/>
    <w:rsid w:val="002C4F8E"/>
    <w:rsid w:val="002C7324"/>
    <w:rsid w:val="002D538E"/>
    <w:rsid w:val="002E6456"/>
    <w:rsid w:val="002F39D0"/>
    <w:rsid w:val="002F536C"/>
    <w:rsid w:val="002F582B"/>
    <w:rsid w:val="002F7166"/>
    <w:rsid w:val="003002BC"/>
    <w:rsid w:val="003024C8"/>
    <w:rsid w:val="003064C0"/>
    <w:rsid w:val="00306C42"/>
    <w:rsid w:val="00310E89"/>
    <w:rsid w:val="0031276A"/>
    <w:rsid w:val="0031357A"/>
    <w:rsid w:val="00323528"/>
    <w:rsid w:val="00325C5A"/>
    <w:rsid w:val="003309F8"/>
    <w:rsid w:val="00330B14"/>
    <w:rsid w:val="00334508"/>
    <w:rsid w:val="00341425"/>
    <w:rsid w:val="0034182C"/>
    <w:rsid w:val="00342958"/>
    <w:rsid w:val="0034353F"/>
    <w:rsid w:val="00343A24"/>
    <w:rsid w:val="003453CA"/>
    <w:rsid w:val="003466CD"/>
    <w:rsid w:val="00355282"/>
    <w:rsid w:val="00355602"/>
    <w:rsid w:val="00360E00"/>
    <w:rsid w:val="0037013E"/>
    <w:rsid w:val="0037617E"/>
    <w:rsid w:val="00381E14"/>
    <w:rsid w:val="00384C42"/>
    <w:rsid w:val="00390EDC"/>
    <w:rsid w:val="00393672"/>
    <w:rsid w:val="00397C2C"/>
    <w:rsid w:val="00397D06"/>
    <w:rsid w:val="003A11B0"/>
    <w:rsid w:val="003A286E"/>
    <w:rsid w:val="003A481D"/>
    <w:rsid w:val="003A655F"/>
    <w:rsid w:val="003B1DFA"/>
    <w:rsid w:val="003B54B8"/>
    <w:rsid w:val="003B6407"/>
    <w:rsid w:val="003B7A2F"/>
    <w:rsid w:val="003C3251"/>
    <w:rsid w:val="003C5301"/>
    <w:rsid w:val="003D492F"/>
    <w:rsid w:val="003D7858"/>
    <w:rsid w:val="003E1AE2"/>
    <w:rsid w:val="003E1B89"/>
    <w:rsid w:val="003E2A17"/>
    <w:rsid w:val="003E4542"/>
    <w:rsid w:val="003E4B9F"/>
    <w:rsid w:val="003E6F1F"/>
    <w:rsid w:val="003F119E"/>
    <w:rsid w:val="00412E0C"/>
    <w:rsid w:val="00422999"/>
    <w:rsid w:val="00425F06"/>
    <w:rsid w:val="004326A8"/>
    <w:rsid w:val="00434123"/>
    <w:rsid w:val="00441546"/>
    <w:rsid w:val="004444D2"/>
    <w:rsid w:val="0044562F"/>
    <w:rsid w:val="0044673F"/>
    <w:rsid w:val="00462337"/>
    <w:rsid w:val="00467AC6"/>
    <w:rsid w:val="0047449D"/>
    <w:rsid w:val="00496A9D"/>
    <w:rsid w:val="004A202A"/>
    <w:rsid w:val="004A2859"/>
    <w:rsid w:val="004A4A1C"/>
    <w:rsid w:val="004A5C95"/>
    <w:rsid w:val="004A7CAC"/>
    <w:rsid w:val="004B0F90"/>
    <w:rsid w:val="004B3028"/>
    <w:rsid w:val="004B72C0"/>
    <w:rsid w:val="004C0910"/>
    <w:rsid w:val="004C46B0"/>
    <w:rsid w:val="004C7815"/>
    <w:rsid w:val="004D1147"/>
    <w:rsid w:val="004D277C"/>
    <w:rsid w:val="004D4B0E"/>
    <w:rsid w:val="004D5612"/>
    <w:rsid w:val="004E36B0"/>
    <w:rsid w:val="004E662B"/>
    <w:rsid w:val="004E7359"/>
    <w:rsid w:val="0050130B"/>
    <w:rsid w:val="005027C7"/>
    <w:rsid w:val="005031EC"/>
    <w:rsid w:val="00513A7B"/>
    <w:rsid w:val="00517C6F"/>
    <w:rsid w:val="00530262"/>
    <w:rsid w:val="005319B3"/>
    <w:rsid w:val="00532CD3"/>
    <w:rsid w:val="0053350C"/>
    <w:rsid w:val="00535D15"/>
    <w:rsid w:val="005428C4"/>
    <w:rsid w:val="00544D41"/>
    <w:rsid w:val="00545558"/>
    <w:rsid w:val="00546583"/>
    <w:rsid w:val="0054682E"/>
    <w:rsid w:val="00550D1E"/>
    <w:rsid w:val="005515C9"/>
    <w:rsid w:val="00555540"/>
    <w:rsid w:val="00557690"/>
    <w:rsid w:val="00580E41"/>
    <w:rsid w:val="00584B72"/>
    <w:rsid w:val="00591BD8"/>
    <w:rsid w:val="00591C1B"/>
    <w:rsid w:val="00592039"/>
    <w:rsid w:val="00592072"/>
    <w:rsid w:val="005A534F"/>
    <w:rsid w:val="005A6F32"/>
    <w:rsid w:val="005B4304"/>
    <w:rsid w:val="005B6A25"/>
    <w:rsid w:val="005C08E9"/>
    <w:rsid w:val="005C2A9E"/>
    <w:rsid w:val="005C4501"/>
    <w:rsid w:val="005C53C2"/>
    <w:rsid w:val="005C722E"/>
    <w:rsid w:val="005D12CB"/>
    <w:rsid w:val="005E3A23"/>
    <w:rsid w:val="005E46AD"/>
    <w:rsid w:val="005F178F"/>
    <w:rsid w:val="005F2CC7"/>
    <w:rsid w:val="005F72A6"/>
    <w:rsid w:val="005F72D4"/>
    <w:rsid w:val="006018B2"/>
    <w:rsid w:val="006033D8"/>
    <w:rsid w:val="00606382"/>
    <w:rsid w:val="00612492"/>
    <w:rsid w:val="006157DD"/>
    <w:rsid w:val="00616D50"/>
    <w:rsid w:val="00620C2D"/>
    <w:rsid w:val="00625FCC"/>
    <w:rsid w:val="00631FD1"/>
    <w:rsid w:val="0063255C"/>
    <w:rsid w:val="006335F5"/>
    <w:rsid w:val="00635735"/>
    <w:rsid w:val="00644C90"/>
    <w:rsid w:val="00654516"/>
    <w:rsid w:val="006577C5"/>
    <w:rsid w:val="00660F63"/>
    <w:rsid w:val="006666ED"/>
    <w:rsid w:val="0066773F"/>
    <w:rsid w:val="00667E84"/>
    <w:rsid w:val="00670B63"/>
    <w:rsid w:val="0067439B"/>
    <w:rsid w:val="0067613B"/>
    <w:rsid w:val="00677CD7"/>
    <w:rsid w:val="0068456A"/>
    <w:rsid w:val="006857AD"/>
    <w:rsid w:val="0069141C"/>
    <w:rsid w:val="006916F1"/>
    <w:rsid w:val="00691B5F"/>
    <w:rsid w:val="00692F35"/>
    <w:rsid w:val="006935F8"/>
    <w:rsid w:val="006A7905"/>
    <w:rsid w:val="006B3A55"/>
    <w:rsid w:val="006C348C"/>
    <w:rsid w:val="006D3228"/>
    <w:rsid w:val="006D4DB3"/>
    <w:rsid w:val="006D4F2F"/>
    <w:rsid w:val="006D7F9B"/>
    <w:rsid w:val="006E30E9"/>
    <w:rsid w:val="006E3C2D"/>
    <w:rsid w:val="006F3F35"/>
    <w:rsid w:val="007023FE"/>
    <w:rsid w:val="00703997"/>
    <w:rsid w:val="00703BDC"/>
    <w:rsid w:val="00710C1C"/>
    <w:rsid w:val="00713A1B"/>
    <w:rsid w:val="00715EC3"/>
    <w:rsid w:val="00720178"/>
    <w:rsid w:val="007215EC"/>
    <w:rsid w:val="007244C1"/>
    <w:rsid w:val="0072481E"/>
    <w:rsid w:val="007275B5"/>
    <w:rsid w:val="00735D5E"/>
    <w:rsid w:val="00743E36"/>
    <w:rsid w:val="00744ED3"/>
    <w:rsid w:val="0075287C"/>
    <w:rsid w:val="00753E77"/>
    <w:rsid w:val="00760A19"/>
    <w:rsid w:val="0076150F"/>
    <w:rsid w:val="007618D6"/>
    <w:rsid w:val="00764354"/>
    <w:rsid w:val="007644FF"/>
    <w:rsid w:val="0077140C"/>
    <w:rsid w:val="00776F2C"/>
    <w:rsid w:val="00780286"/>
    <w:rsid w:val="007900C1"/>
    <w:rsid w:val="007904B2"/>
    <w:rsid w:val="007906F6"/>
    <w:rsid w:val="0079646F"/>
    <w:rsid w:val="00797532"/>
    <w:rsid w:val="007A019C"/>
    <w:rsid w:val="007A0303"/>
    <w:rsid w:val="007A286D"/>
    <w:rsid w:val="007A7389"/>
    <w:rsid w:val="007B5F37"/>
    <w:rsid w:val="007B6976"/>
    <w:rsid w:val="007B7FE6"/>
    <w:rsid w:val="007C1468"/>
    <w:rsid w:val="007C7699"/>
    <w:rsid w:val="007D14B4"/>
    <w:rsid w:val="007D4E3A"/>
    <w:rsid w:val="007D5A63"/>
    <w:rsid w:val="007E40BD"/>
    <w:rsid w:val="007E6E9D"/>
    <w:rsid w:val="007E7F14"/>
    <w:rsid w:val="007F42DB"/>
    <w:rsid w:val="007F5844"/>
    <w:rsid w:val="007F5C0B"/>
    <w:rsid w:val="007F6383"/>
    <w:rsid w:val="007F71D5"/>
    <w:rsid w:val="007F7612"/>
    <w:rsid w:val="00801367"/>
    <w:rsid w:val="00801F99"/>
    <w:rsid w:val="008028BB"/>
    <w:rsid w:val="00805549"/>
    <w:rsid w:val="00805AC6"/>
    <w:rsid w:val="008076F2"/>
    <w:rsid w:val="00810895"/>
    <w:rsid w:val="00815D80"/>
    <w:rsid w:val="0082000B"/>
    <w:rsid w:val="008203EF"/>
    <w:rsid w:val="00820980"/>
    <w:rsid w:val="00823367"/>
    <w:rsid w:val="00823A21"/>
    <w:rsid w:val="00830805"/>
    <w:rsid w:val="00833663"/>
    <w:rsid w:val="00836116"/>
    <w:rsid w:val="00837D0A"/>
    <w:rsid w:val="00851B7B"/>
    <w:rsid w:val="00861F4C"/>
    <w:rsid w:val="00863034"/>
    <w:rsid w:val="00867694"/>
    <w:rsid w:val="008815D5"/>
    <w:rsid w:val="00882117"/>
    <w:rsid w:val="00883C7D"/>
    <w:rsid w:val="00885CC1"/>
    <w:rsid w:val="00891F45"/>
    <w:rsid w:val="00892DB9"/>
    <w:rsid w:val="008A6A0E"/>
    <w:rsid w:val="008B1B35"/>
    <w:rsid w:val="008B1F2B"/>
    <w:rsid w:val="008B4CA0"/>
    <w:rsid w:val="008B7933"/>
    <w:rsid w:val="008C200D"/>
    <w:rsid w:val="008C30D9"/>
    <w:rsid w:val="008C31CE"/>
    <w:rsid w:val="008D2DF3"/>
    <w:rsid w:val="008D33C8"/>
    <w:rsid w:val="008D3E38"/>
    <w:rsid w:val="008D57AE"/>
    <w:rsid w:val="008D58B9"/>
    <w:rsid w:val="008D5977"/>
    <w:rsid w:val="008E1DAE"/>
    <w:rsid w:val="00903456"/>
    <w:rsid w:val="00906C89"/>
    <w:rsid w:val="00907913"/>
    <w:rsid w:val="00907C8A"/>
    <w:rsid w:val="0091091E"/>
    <w:rsid w:val="009207E5"/>
    <w:rsid w:val="009218C1"/>
    <w:rsid w:val="009247BB"/>
    <w:rsid w:val="00934A92"/>
    <w:rsid w:val="00935D4A"/>
    <w:rsid w:val="009378E2"/>
    <w:rsid w:val="009463D7"/>
    <w:rsid w:val="00947A74"/>
    <w:rsid w:val="0095234A"/>
    <w:rsid w:val="00953CBB"/>
    <w:rsid w:val="00955A22"/>
    <w:rsid w:val="00957357"/>
    <w:rsid w:val="00957DDE"/>
    <w:rsid w:val="009602A3"/>
    <w:rsid w:val="00960B56"/>
    <w:rsid w:val="0096200E"/>
    <w:rsid w:val="0096493A"/>
    <w:rsid w:val="0096494F"/>
    <w:rsid w:val="0097003B"/>
    <w:rsid w:val="00971799"/>
    <w:rsid w:val="00975C95"/>
    <w:rsid w:val="00983E36"/>
    <w:rsid w:val="00984A91"/>
    <w:rsid w:val="0098653C"/>
    <w:rsid w:val="00987D39"/>
    <w:rsid w:val="00994761"/>
    <w:rsid w:val="00996C96"/>
    <w:rsid w:val="009A66C4"/>
    <w:rsid w:val="009B3028"/>
    <w:rsid w:val="009B4398"/>
    <w:rsid w:val="009B62FF"/>
    <w:rsid w:val="009B6FDD"/>
    <w:rsid w:val="009C1301"/>
    <w:rsid w:val="009C1538"/>
    <w:rsid w:val="009C478F"/>
    <w:rsid w:val="009D7397"/>
    <w:rsid w:val="009E05CB"/>
    <w:rsid w:val="009E15C6"/>
    <w:rsid w:val="009E2690"/>
    <w:rsid w:val="009E447D"/>
    <w:rsid w:val="009E576E"/>
    <w:rsid w:val="009F68ED"/>
    <w:rsid w:val="00A005E5"/>
    <w:rsid w:val="00A032E1"/>
    <w:rsid w:val="00A05E5A"/>
    <w:rsid w:val="00A11004"/>
    <w:rsid w:val="00A1315B"/>
    <w:rsid w:val="00A20C30"/>
    <w:rsid w:val="00A2418B"/>
    <w:rsid w:val="00A245A8"/>
    <w:rsid w:val="00A26A3F"/>
    <w:rsid w:val="00A32A26"/>
    <w:rsid w:val="00A421BF"/>
    <w:rsid w:val="00A4436D"/>
    <w:rsid w:val="00A51A52"/>
    <w:rsid w:val="00A541BB"/>
    <w:rsid w:val="00A55494"/>
    <w:rsid w:val="00A5610B"/>
    <w:rsid w:val="00A56946"/>
    <w:rsid w:val="00A6465A"/>
    <w:rsid w:val="00A64761"/>
    <w:rsid w:val="00A6584C"/>
    <w:rsid w:val="00A70025"/>
    <w:rsid w:val="00A7036A"/>
    <w:rsid w:val="00A72F92"/>
    <w:rsid w:val="00A75F4E"/>
    <w:rsid w:val="00A76441"/>
    <w:rsid w:val="00A81BAD"/>
    <w:rsid w:val="00A85AE4"/>
    <w:rsid w:val="00A87B55"/>
    <w:rsid w:val="00A920B5"/>
    <w:rsid w:val="00AC2EF9"/>
    <w:rsid w:val="00AC3946"/>
    <w:rsid w:val="00AC7220"/>
    <w:rsid w:val="00AD3CAA"/>
    <w:rsid w:val="00AF17A2"/>
    <w:rsid w:val="00AF1E12"/>
    <w:rsid w:val="00AF63F4"/>
    <w:rsid w:val="00B04374"/>
    <w:rsid w:val="00B117DC"/>
    <w:rsid w:val="00B15D49"/>
    <w:rsid w:val="00B2071D"/>
    <w:rsid w:val="00B22910"/>
    <w:rsid w:val="00B27967"/>
    <w:rsid w:val="00B3061B"/>
    <w:rsid w:val="00B32107"/>
    <w:rsid w:val="00B333EE"/>
    <w:rsid w:val="00B411CE"/>
    <w:rsid w:val="00B42197"/>
    <w:rsid w:val="00B428DF"/>
    <w:rsid w:val="00B46391"/>
    <w:rsid w:val="00B47D44"/>
    <w:rsid w:val="00B51564"/>
    <w:rsid w:val="00B54DE2"/>
    <w:rsid w:val="00B60654"/>
    <w:rsid w:val="00B60A79"/>
    <w:rsid w:val="00B60EEB"/>
    <w:rsid w:val="00B7344A"/>
    <w:rsid w:val="00B7543A"/>
    <w:rsid w:val="00B778C6"/>
    <w:rsid w:val="00B87DF5"/>
    <w:rsid w:val="00B91B3F"/>
    <w:rsid w:val="00BA1C0B"/>
    <w:rsid w:val="00BA37D0"/>
    <w:rsid w:val="00BB0AD9"/>
    <w:rsid w:val="00BB5994"/>
    <w:rsid w:val="00BB6084"/>
    <w:rsid w:val="00BC2A90"/>
    <w:rsid w:val="00BC6ED9"/>
    <w:rsid w:val="00BD1B93"/>
    <w:rsid w:val="00BD42ED"/>
    <w:rsid w:val="00BD54C1"/>
    <w:rsid w:val="00BF4C18"/>
    <w:rsid w:val="00BF710D"/>
    <w:rsid w:val="00BF7621"/>
    <w:rsid w:val="00C01117"/>
    <w:rsid w:val="00C021EC"/>
    <w:rsid w:val="00C10358"/>
    <w:rsid w:val="00C131FE"/>
    <w:rsid w:val="00C15EA3"/>
    <w:rsid w:val="00C16169"/>
    <w:rsid w:val="00C263E7"/>
    <w:rsid w:val="00C2715E"/>
    <w:rsid w:val="00C27949"/>
    <w:rsid w:val="00C30025"/>
    <w:rsid w:val="00C31583"/>
    <w:rsid w:val="00C3734F"/>
    <w:rsid w:val="00C46FEE"/>
    <w:rsid w:val="00C517B4"/>
    <w:rsid w:val="00C53C8D"/>
    <w:rsid w:val="00C748CF"/>
    <w:rsid w:val="00C7657A"/>
    <w:rsid w:val="00C77A41"/>
    <w:rsid w:val="00C8440C"/>
    <w:rsid w:val="00C867DB"/>
    <w:rsid w:val="00C86ADF"/>
    <w:rsid w:val="00C91D13"/>
    <w:rsid w:val="00C97DAD"/>
    <w:rsid w:val="00CA26DA"/>
    <w:rsid w:val="00CA7C42"/>
    <w:rsid w:val="00CB0E80"/>
    <w:rsid w:val="00CB7531"/>
    <w:rsid w:val="00CC0DDC"/>
    <w:rsid w:val="00CC144E"/>
    <w:rsid w:val="00CC20B5"/>
    <w:rsid w:val="00CC5F2A"/>
    <w:rsid w:val="00CE1B82"/>
    <w:rsid w:val="00CF5775"/>
    <w:rsid w:val="00CF6200"/>
    <w:rsid w:val="00D00275"/>
    <w:rsid w:val="00D008E8"/>
    <w:rsid w:val="00D04AA2"/>
    <w:rsid w:val="00D172E0"/>
    <w:rsid w:val="00D17E34"/>
    <w:rsid w:val="00D20234"/>
    <w:rsid w:val="00D20710"/>
    <w:rsid w:val="00D24929"/>
    <w:rsid w:val="00D250CE"/>
    <w:rsid w:val="00D43D9B"/>
    <w:rsid w:val="00D51362"/>
    <w:rsid w:val="00D51DA8"/>
    <w:rsid w:val="00D53220"/>
    <w:rsid w:val="00D54661"/>
    <w:rsid w:val="00D57776"/>
    <w:rsid w:val="00D634E3"/>
    <w:rsid w:val="00D65FFB"/>
    <w:rsid w:val="00D7198C"/>
    <w:rsid w:val="00D75C0C"/>
    <w:rsid w:val="00D7639B"/>
    <w:rsid w:val="00D83520"/>
    <w:rsid w:val="00D854A8"/>
    <w:rsid w:val="00D90A03"/>
    <w:rsid w:val="00DA0983"/>
    <w:rsid w:val="00DA2BF2"/>
    <w:rsid w:val="00DB1211"/>
    <w:rsid w:val="00DB209F"/>
    <w:rsid w:val="00DB7C02"/>
    <w:rsid w:val="00DC3572"/>
    <w:rsid w:val="00DD43CD"/>
    <w:rsid w:val="00DD792B"/>
    <w:rsid w:val="00DF06B2"/>
    <w:rsid w:val="00DF0EAB"/>
    <w:rsid w:val="00DF12F5"/>
    <w:rsid w:val="00DF262B"/>
    <w:rsid w:val="00DF2F8E"/>
    <w:rsid w:val="00DF6468"/>
    <w:rsid w:val="00E01C1F"/>
    <w:rsid w:val="00E038EC"/>
    <w:rsid w:val="00E04AF0"/>
    <w:rsid w:val="00E10C94"/>
    <w:rsid w:val="00E132D1"/>
    <w:rsid w:val="00E21A2F"/>
    <w:rsid w:val="00E243F9"/>
    <w:rsid w:val="00E318A1"/>
    <w:rsid w:val="00E341A3"/>
    <w:rsid w:val="00E37EA2"/>
    <w:rsid w:val="00E4198C"/>
    <w:rsid w:val="00E42484"/>
    <w:rsid w:val="00E46663"/>
    <w:rsid w:val="00E46BF2"/>
    <w:rsid w:val="00E5705A"/>
    <w:rsid w:val="00E628E9"/>
    <w:rsid w:val="00E6737D"/>
    <w:rsid w:val="00E73A77"/>
    <w:rsid w:val="00E759A4"/>
    <w:rsid w:val="00E8233C"/>
    <w:rsid w:val="00E828C3"/>
    <w:rsid w:val="00E85580"/>
    <w:rsid w:val="00E91229"/>
    <w:rsid w:val="00EA1E4E"/>
    <w:rsid w:val="00EA3125"/>
    <w:rsid w:val="00EA4A07"/>
    <w:rsid w:val="00EA5E8C"/>
    <w:rsid w:val="00EB2393"/>
    <w:rsid w:val="00EB6448"/>
    <w:rsid w:val="00EB6E4C"/>
    <w:rsid w:val="00EC08E9"/>
    <w:rsid w:val="00EC6922"/>
    <w:rsid w:val="00ED00CD"/>
    <w:rsid w:val="00ED2267"/>
    <w:rsid w:val="00ED2CD7"/>
    <w:rsid w:val="00ED4155"/>
    <w:rsid w:val="00ED4F89"/>
    <w:rsid w:val="00ED5870"/>
    <w:rsid w:val="00ED796F"/>
    <w:rsid w:val="00EE13D6"/>
    <w:rsid w:val="00EE14BF"/>
    <w:rsid w:val="00EE1A16"/>
    <w:rsid w:val="00EE30BC"/>
    <w:rsid w:val="00EE712D"/>
    <w:rsid w:val="00EE763E"/>
    <w:rsid w:val="00EE78B9"/>
    <w:rsid w:val="00EE7AF8"/>
    <w:rsid w:val="00EE7F98"/>
    <w:rsid w:val="00EF7DB2"/>
    <w:rsid w:val="00F22E26"/>
    <w:rsid w:val="00F25E9D"/>
    <w:rsid w:val="00F27AF4"/>
    <w:rsid w:val="00F343BA"/>
    <w:rsid w:val="00F37856"/>
    <w:rsid w:val="00F440B5"/>
    <w:rsid w:val="00F50780"/>
    <w:rsid w:val="00F50FF4"/>
    <w:rsid w:val="00F52185"/>
    <w:rsid w:val="00F56BEE"/>
    <w:rsid w:val="00F66985"/>
    <w:rsid w:val="00F729C3"/>
    <w:rsid w:val="00F7444E"/>
    <w:rsid w:val="00F81C8D"/>
    <w:rsid w:val="00F83ED2"/>
    <w:rsid w:val="00F91E6C"/>
    <w:rsid w:val="00F93895"/>
    <w:rsid w:val="00F93995"/>
    <w:rsid w:val="00F93B2E"/>
    <w:rsid w:val="00F94E28"/>
    <w:rsid w:val="00F95DA1"/>
    <w:rsid w:val="00FA02D1"/>
    <w:rsid w:val="00FA0C3E"/>
    <w:rsid w:val="00FA4A8C"/>
    <w:rsid w:val="00FA576A"/>
    <w:rsid w:val="00FB3FAD"/>
    <w:rsid w:val="00FC30D5"/>
    <w:rsid w:val="00FC3ABE"/>
    <w:rsid w:val="00FC52E1"/>
    <w:rsid w:val="00FD3B9C"/>
    <w:rsid w:val="00FD7EFC"/>
    <w:rsid w:val="00FE17D0"/>
    <w:rsid w:val="00FE27AE"/>
    <w:rsid w:val="00FE4C11"/>
  </w:rsids>
  <m:mathPr>
    <m:mathFont m:val="Cambria Math"/>
    <m:brkBin m:val="before"/>
    <m:brkBinSub m:val="--"/>
    <m:smallFrac m:val="0"/>
    <m:dispDef/>
    <m:lMargin m:val="0"/>
    <m:rMargin m:val="0"/>
    <m:defJc m:val="centerGroup"/>
    <m:wrapIndent m:val="1440"/>
    <m:intLim m:val="subSup"/>
    <m:naryLim m:val="undOvr"/>
  </m:mathPr>
  <w:themeFontLang w:val="en-IN" w:bidi="as-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732C4030"/>
  <w15:chartTrackingRefBased/>
  <w15:docId w15:val="{DCC09969-B0BD-4485-9E37-0B8350EEC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2CB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C50DD"/>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797532"/>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4326A8"/>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0D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797532"/>
    <w:rPr>
      <w:rFonts w:ascii="Times New Roman" w:eastAsiaTheme="majorEastAsia" w:hAnsi="Times New Roman" w:cstheme="majorBidi"/>
      <w:b/>
      <w:color w:val="000000" w:themeColor="text1"/>
      <w:sz w:val="26"/>
      <w:szCs w:val="26"/>
      <w:lang w:val="en-AU"/>
    </w:rPr>
  </w:style>
  <w:style w:type="character" w:customStyle="1" w:styleId="Heading3Char">
    <w:name w:val="Heading 3 Char"/>
    <w:basedOn w:val="DefaultParagraphFont"/>
    <w:link w:val="Heading3"/>
    <w:uiPriority w:val="9"/>
    <w:rsid w:val="004326A8"/>
    <w:rPr>
      <w:rFonts w:ascii="Times New Roman" w:eastAsiaTheme="majorEastAsia" w:hAnsi="Times New Roman" w:cstheme="majorBidi"/>
      <w:b/>
      <w:color w:val="000000" w:themeColor="text1"/>
      <w:sz w:val="24"/>
      <w:szCs w:val="24"/>
    </w:rPr>
  </w:style>
  <w:style w:type="paragraph" w:styleId="Title">
    <w:name w:val="Title"/>
    <w:basedOn w:val="Normal"/>
    <w:next w:val="Normal"/>
    <w:link w:val="TitleChar"/>
    <w:autoRedefine/>
    <w:uiPriority w:val="10"/>
    <w:qFormat/>
    <w:rsid w:val="009E447D"/>
    <w:pPr>
      <w:spacing w:after="0" w:line="240" w:lineRule="auto"/>
      <w:contextualSpacing/>
      <w:jc w:val="center"/>
    </w:pPr>
    <w:rPr>
      <w:rFonts w:eastAsiaTheme="majorEastAsia" w:cstheme="majorBidi"/>
      <w:b/>
      <w:bCs/>
      <w:spacing w:val="-10"/>
      <w:kern w:val="28"/>
      <w:sz w:val="44"/>
      <w:szCs w:val="44"/>
    </w:rPr>
  </w:style>
  <w:style w:type="character" w:customStyle="1" w:styleId="TitleChar">
    <w:name w:val="Title Char"/>
    <w:basedOn w:val="DefaultParagraphFont"/>
    <w:link w:val="Title"/>
    <w:uiPriority w:val="10"/>
    <w:rsid w:val="009E447D"/>
    <w:rPr>
      <w:rFonts w:ascii="Times New Roman" w:eastAsiaTheme="majorEastAsia" w:hAnsi="Times New Roman" w:cstheme="majorBidi"/>
      <w:b/>
      <w:bCs/>
      <w:spacing w:val="-10"/>
      <w:kern w:val="28"/>
      <w:sz w:val="44"/>
      <w:szCs w:val="44"/>
      <w:lang w:val="en-AU"/>
    </w:rPr>
  </w:style>
  <w:style w:type="character" w:styleId="Hyperlink">
    <w:name w:val="Hyperlink"/>
    <w:basedOn w:val="DefaultParagraphFont"/>
    <w:uiPriority w:val="99"/>
    <w:unhideWhenUsed/>
    <w:rsid w:val="008815D5"/>
    <w:rPr>
      <w:color w:val="0563C1" w:themeColor="hyperlink"/>
      <w:u w:val="single"/>
    </w:rPr>
  </w:style>
  <w:style w:type="character" w:styleId="UnresolvedMention">
    <w:name w:val="Unresolved Mention"/>
    <w:basedOn w:val="DefaultParagraphFont"/>
    <w:uiPriority w:val="99"/>
    <w:semiHidden/>
    <w:unhideWhenUsed/>
    <w:rsid w:val="008815D5"/>
    <w:rPr>
      <w:color w:val="605E5C"/>
      <w:shd w:val="clear" w:color="auto" w:fill="E1DFDD"/>
    </w:rPr>
  </w:style>
  <w:style w:type="paragraph" w:styleId="Header">
    <w:name w:val="header"/>
    <w:basedOn w:val="Normal"/>
    <w:link w:val="HeaderChar"/>
    <w:uiPriority w:val="99"/>
    <w:unhideWhenUsed/>
    <w:rsid w:val="00C373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34F"/>
    <w:rPr>
      <w:rFonts w:ascii="Times New Roman" w:hAnsi="Times New Roman"/>
      <w:sz w:val="24"/>
      <w:lang w:val="en-AU"/>
    </w:rPr>
  </w:style>
  <w:style w:type="paragraph" w:styleId="Footer">
    <w:name w:val="footer"/>
    <w:basedOn w:val="Normal"/>
    <w:link w:val="FooterChar"/>
    <w:uiPriority w:val="99"/>
    <w:unhideWhenUsed/>
    <w:rsid w:val="00C373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34F"/>
    <w:rPr>
      <w:rFonts w:ascii="Times New Roman" w:hAnsi="Times New Roman"/>
      <w:sz w:val="24"/>
      <w:lang w:val="en-AU"/>
    </w:rPr>
  </w:style>
  <w:style w:type="table" w:styleId="TableGrid">
    <w:name w:val="Table Grid"/>
    <w:basedOn w:val="TableNormal"/>
    <w:uiPriority w:val="39"/>
    <w:rsid w:val="00C103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unhideWhenUsed/>
    <w:rsid w:val="006033D8"/>
    <w:pPr>
      <w:numPr>
        <w:numId w:val="4"/>
      </w:numPr>
      <w:contextualSpacing/>
    </w:pPr>
  </w:style>
  <w:style w:type="paragraph" w:styleId="TOCHeading">
    <w:name w:val="TOC Heading"/>
    <w:basedOn w:val="Heading1"/>
    <w:next w:val="Normal"/>
    <w:uiPriority w:val="39"/>
    <w:unhideWhenUsed/>
    <w:qFormat/>
    <w:rsid w:val="006577C5"/>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6577C5"/>
    <w:pPr>
      <w:spacing w:after="100"/>
    </w:pPr>
  </w:style>
  <w:style w:type="paragraph" w:styleId="TOC2">
    <w:name w:val="toc 2"/>
    <w:basedOn w:val="Normal"/>
    <w:next w:val="Normal"/>
    <w:autoRedefine/>
    <w:uiPriority w:val="39"/>
    <w:unhideWhenUsed/>
    <w:rsid w:val="006577C5"/>
    <w:pPr>
      <w:spacing w:after="100"/>
      <w:ind w:left="240"/>
    </w:pPr>
  </w:style>
  <w:style w:type="paragraph" w:styleId="TOC3">
    <w:name w:val="toc 3"/>
    <w:basedOn w:val="Normal"/>
    <w:next w:val="Normal"/>
    <w:autoRedefine/>
    <w:uiPriority w:val="39"/>
    <w:unhideWhenUsed/>
    <w:rsid w:val="006577C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596476">
      <w:bodyDiv w:val="1"/>
      <w:marLeft w:val="0"/>
      <w:marRight w:val="0"/>
      <w:marTop w:val="0"/>
      <w:marBottom w:val="0"/>
      <w:divBdr>
        <w:top w:val="none" w:sz="0" w:space="0" w:color="auto"/>
        <w:left w:val="none" w:sz="0" w:space="0" w:color="auto"/>
        <w:bottom w:val="none" w:sz="0" w:space="0" w:color="auto"/>
        <w:right w:val="none" w:sz="0" w:space="0" w:color="auto"/>
      </w:divBdr>
    </w:div>
    <w:div w:id="1013726200">
      <w:bodyDiv w:val="1"/>
      <w:marLeft w:val="0"/>
      <w:marRight w:val="0"/>
      <w:marTop w:val="0"/>
      <w:marBottom w:val="0"/>
      <w:divBdr>
        <w:top w:val="none" w:sz="0" w:space="0" w:color="auto"/>
        <w:left w:val="none" w:sz="0" w:space="0" w:color="auto"/>
        <w:bottom w:val="none" w:sz="0" w:space="0" w:color="auto"/>
        <w:right w:val="none" w:sz="0" w:space="0" w:color="auto"/>
      </w:divBdr>
    </w:div>
    <w:div w:id="1190534251">
      <w:bodyDiv w:val="1"/>
      <w:marLeft w:val="0"/>
      <w:marRight w:val="0"/>
      <w:marTop w:val="0"/>
      <w:marBottom w:val="0"/>
      <w:divBdr>
        <w:top w:val="none" w:sz="0" w:space="0" w:color="auto"/>
        <w:left w:val="none" w:sz="0" w:space="0" w:color="auto"/>
        <w:bottom w:val="none" w:sz="0" w:space="0" w:color="auto"/>
        <w:right w:val="none" w:sz="0" w:space="0" w:color="auto"/>
      </w:divBdr>
    </w:div>
    <w:div w:id="1254705553">
      <w:bodyDiv w:val="1"/>
      <w:marLeft w:val="0"/>
      <w:marRight w:val="0"/>
      <w:marTop w:val="0"/>
      <w:marBottom w:val="0"/>
      <w:divBdr>
        <w:top w:val="none" w:sz="0" w:space="0" w:color="auto"/>
        <w:left w:val="none" w:sz="0" w:space="0" w:color="auto"/>
        <w:bottom w:val="none" w:sz="0" w:space="0" w:color="auto"/>
        <w:right w:val="none" w:sz="0" w:space="0" w:color="auto"/>
      </w:divBdr>
    </w:div>
    <w:div w:id="1411387913">
      <w:bodyDiv w:val="1"/>
      <w:marLeft w:val="0"/>
      <w:marRight w:val="0"/>
      <w:marTop w:val="0"/>
      <w:marBottom w:val="0"/>
      <w:divBdr>
        <w:top w:val="none" w:sz="0" w:space="0" w:color="auto"/>
        <w:left w:val="none" w:sz="0" w:space="0" w:color="auto"/>
        <w:bottom w:val="none" w:sz="0" w:space="0" w:color="auto"/>
        <w:right w:val="none" w:sz="0" w:space="0" w:color="auto"/>
      </w:divBdr>
    </w:div>
    <w:div w:id="1931084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4.emf"/><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chart" Target="charts/chart1.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6.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test9977.weebly.com/" TargetMode="External"/><Relationship Id="rId23" Type="http://schemas.openxmlformats.org/officeDocument/2006/relationships/image" Target="media/image12.png"/><Relationship Id="rId28" Type="http://schemas.openxmlformats.org/officeDocument/2006/relationships/image" Target="media/image15.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package" Target="embeddings/Microsoft_Excel_Worksheet.xlsx"/><Relationship Id="rId30" Type="http://schemas.openxmlformats.org/officeDocument/2006/relationships/oleObject" Target="embeddings/oleObject1.bin"/><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H:\Ileana-BMSW4008-Digital%20Skills%20for%20Personal%20and%20Professional%20Growth(A1)(UOW)\Excel%20book.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b="1" baseline="0"/>
              <a:t>Income and Expanses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Sheet1!$B$1:$B$2</c:f>
              <c:strCache>
                <c:ptCount val="2"/>
                <c:pt idx="0">
                  <c:v>January</c:v>
                </c:pt>
                <c:pt idx="1">
                  <c:v>Income </c:v>
                </c:pt>
              </c:strCache>
            </c:strRef>
          </c:tx>
          <c:spPr>
            <a:solidFill>
              <a:schemeClr val="accent1"/>
            </a:solidFill>
            <a:ln>
              <a:noFill/>
            </a:ln>
            <a:effectLst/>
          </c:spPr>
          <c:invertIfNegative val="0"/>
          <c:cat>
            <c:strRef>
              <c:f>Sheet1!$A$3:$A$14</c:f>
              <c:strCache>
                <c:ptCount val="12"/>
                <c:pt idx="0">
                  <c:v>Sales            </c:v>
                </c:pt>
                <c:pt idx="1">
                  <c:v>Services         </c:v>
                </c:pt>
                <c:pt idx="2">
                  <c:v>Total Income </c:v>
                </c:pt>
                <c:pt idx="4">
                  <c:v>Rent             </c:v>
                </c:pt>
                <c:pt idx="5">
                  <c:v>Utilities        </c:v>
                </c:pt>
                <c:pt idx="6">
                  <c:v>Salaries</c:v>
                </c:pt>
                <c:pt idx="7">
                  <c:v> Marketing        </c:v>
                </c:pt>
                <c:pt idx="8">
                  <c:v>Miscellaneous </c:v>
                </c:pt>
                <c:pt idx="9">
                  <c:v>Total Expenses  </c:v>
                </c:pt>
                <c:pt idx="11">
                  <c:v>Profit/Loss  </c:v>
                </c:pt>
              </c:strCache>
            </c:strRef>
          </c:cat>
          <c:val>
            <c:numRef>
              <c:f>Sheet1!$B$3:$B$14</c:f>
              <c:numCache>
                <c:formatCode>[$$-1409]#,##0.00</c:formatCode>
                <c:ptCount val="12"/>
                <c:pt idx="0">
                  <c:v>5000</c:v>
                </c:pt>
                <c:pt idx="1">
                  <c:v>2000</c:v>
                </c:pt>
                <c:pt idx="2">
                  <c:v>7000</c:v>
                </c:pt>
                <c:pt idx="3" formatCode="General">
                  <c:v>0</c:v>
                </c:pt>
                <c:pt idx="4" formatCode="_-[$$-409]* #,##0.00_ ;_-[$$-409]* \-#,##0.00\ ;_-[$$-409]* &quot;-&quot;??_ ;_-@_ ">
                  <c:v>1200</c:v>
                </c:pt>
                <c:pt idx="5" formatCode="_-[$$-409]* #,##0.00_ ;_-[$$-409]* \-#,##0.00\ ;_-[$$-409]* &quot;-&quot;??_ ;_-@_ ">
                  <c:v>500</c:v>
                </c:pt>
                <c:pt idx="6" formatCode="_-[$$-409]* #,##0.00_ ;_-[$$-409]* \-#,##0.00\ ;_-[$$-409]* &quot;-&quot;??_ ;_-@_ ">
                  <c:v>2500</c:v>
                </c:pt>
                <c:pt idx="7" formatCode="_-[$$-409]* #,##0.00_ ;_-[$$-409]* \-#,##0.00\ ;_-[$$-409]* &quot;-&quot;??_ ;_-@_ ">
                  <c:v>800</c:v>
                </c:pt>
                <c:pt idx="8" formatCode="_-[$$-409]* #,##0.00_ ;_-[$$-409]* \-#,##0.00\ ;_-[$$-409]* &quot;-&quot;??_ ;_-@_ ">
                  <c:v>200</c:v>
                </c:pt>
                <c:pt idx="9" formatCode="_-[$$-409]* #,##0.00_ ;_-[$$-409]* \-#,##0.00\ ;_-[$$-409]* &quot;-&quot;??_ ;_-@_ ">
                  <c:v>5200</c:v>
                </c:pt>
                <c:pt idx="11" formatCode="_-[$$-409]* #,##0.00_ ;_-[$$-409]* \-#,##0.00\ ;_-[$$-409]* &quot;-&quot;??_ ;_-@_ ">
                  <c:v>1550</c:v>
                </c:pt>
              </c:numCache>
            </c:numRef>
          </c:val>
          <c:extLst>
            <c:ext xmlns:c16="http://schemas.microsoft.com/office/drawing/2014/chart" uri="{C3380CC4-5D6E-409C-BE32-E72D297353CC}">
              <c16:uniqueId val="{00000000-1A4B-48FD-ADFC-659FCEC6B821}"/>
            </c:ext>
          </c:extLst>
        </c:ser>
        <c:ser>
          <c:idx val="1"/>
          <c:order val="1"/>
          <c:tx>
            <c:strRef>
              <c:f>Sheet1!$C$1:$C$2</c:f>
              <c:strCache>
                <c:ptCount val="2"/>
                <c:pt idx="0">
                  <c:v>February </c:v>
                </c:pt>
              </c:strCache>
            </c:strRef>
          </c:tx>
          <c:spPr>
            <a:solidFill>
              <a:schemeClr val="accent2"/>
            </a:solidFill>
            <a:ln>
              <a:noFill/>
            </a:ln>
            <a:effectLst/>
          </c:spPr>
          <c:invertIfNegative val="0"/>
          <c:cat>
            <c:strRef>
              <c:f>Sheet1!$A$3:$A$14</c:f>
              <c:strCache>
                <c:ptCount val="12"/>
                <c:pt idx="0">
                  <c:v>Sales            </c:v>
                </c:pt>
                <c:pt idx="1">
                  <c:v>Services         </c:v>
                </c:pt>
                <c:pt idx="2">
                  <c:v>Total Income </c:v>
                </c:pt>
                <c:pt idx="4">
                  <c:v>Rent             </c:v>
                </c:pt>
                <c:pt idx="5">
                  <c:v>Utilities        </c:v>
                </c:pt>
                <c:pt idx="6">
                  <c:v>Salaries</c:v>
                </c:pt>
                <c:pt idx="7">
                  <c:v> Marketing        </c:v>
                </c:pt>
                <c:pt idx="8">
                  <c:v>Miscellaneous </c:v>
                </c:pt>
                <c:pt idx="9">
                  <c:v>Total Expenses  </c:v>
                </c:pt>
                <c:pt idx="11">
                  <c:v>Profit/Loss  </c:v>
                </c:pt>
              </c:strCache>
            </c:strRef>
          </c:cat>
          <c:val>
            <c:numRef>
              <c:f>Sheet1!$C$3:$C$14</c:f>
              <c:numCache>
                <c:formatCode>[$$-1409]#,##0.00</c:formatCode>
                <c:ptCount val="12"/>
                <c:pt idx="0">
                  <c:v>5000</c:v>
                </c:pt>
                <c:pt idx="1">
                  <c:v>2500</c:v>
                </c:pt>
                <c:pt idx="2">
                  <c:v>7500</c:v>
                </c:pt>
                <c:pt idx="4" formatCode="_-[$$-409]* #,##0.00_ ;_-[$$-409]* \-#,##0.00\ ;_-[$$-409]* &quot;-&quot;??_ ;_-@_ ">
                  <c:v>1200</c:v>
                </c:pt>
                <c:pt idx="5" formatCode="_-[$$-409]* #,##0.00_ ;_-[$$-409]* \-#,##0.00\ ;_-[$$-409]* &quot;-&quot;??_ ;_-@_ ">
                  <c:v>550</c:v>
                </c:pt>
                <c:pt idx="6" formatCode="_-[$$-409]* #,##0.00_ ;_-[$$-409]* \-#,##0.00\ ;_-[$$-409]* &quot;-&quot;??_ ;_-@_ ">
                  <c:v>2500</c:v>
                </c:pt>
                <c:pt idx="7" formatCode="_-[$$-409]* #,##0.00_ ;_-[$$-409]* \-#,##0.00\ ;_-[$$-409]* &quot;-&quot;??_ ;_-@_ ">
                  <c:v>1000</c:v>
                </c:pt>
                <c:pt idx="8" formatCode="_-[$$-409]* #,##0.00_ ;_-[$$-409]* \-#,##0.00\ ;_-[$$-409]* &quot;-&quot;??_ ;_-@_ ">
                  <c:v>200</c:v>
                </c:pt>
                <c:pt idx="9" formatCode="_-[$$-409]* #,##0.00_ ;_-[$$-409]* \-#,##0.00\ ;_-[$$-409]* &quot;-&quot;??_ ;_-@_ ">
                  <c:v>5450</c:v>
                </c:pt>
                <c:pt idx="11" formatCode="_-[$$-409]* #,##0.00_ ;_-[$$-409]* \-#,##0.00\ ;_-[$$-409]* &quot;-&quot;??_ ;_-@_ ">
                  <c:v>2050</c:v>
                </c:pt>
              </c:numCache>
            </c:numRef>
          </c:val>
          <c:extLst>
            <c:ext xmlns:c16="http://schemas.microsoft.com/office/drawing/2014/chart" uri="{C3380CC4-5D6E-409C-BE32-E72D297353CC}">
              <c16:uniqueId val="{00000001-1A4B-48FD-ADFC-659FCEC6B821}"/>
            </c:ext>
          </c:extLst>
        </c:ser>
        <c:ser>
          <c:idx val="2"/>
          <c:order val="2"/>
          <c:tx>
            <c:strRef>
              <c:f>Sheet1!$D$1:$D$2</c:f>
              <c:strCache>
                <c:ptCount val="2"/>
                <c:pt idx="0">
                  <c:v>March</c:v>
                </c:pt>
              </c:strCache>
            </c:strRef>
          </c:tx>
          <c:spPr>
            <a:solidFill>
              <a:schemeClr val="accent3"/>
            </a:solidFill>
            <a:ln>
              <a:noFill/>
            </a:ln>
            <a:effectLst/>
          </c:spPr>
          <c:invertIfNegative val="0"/>
          <c:cat>
            <c:strRef>
              <c:f>Sheet1!$A$3:$A$14</c:f>
              <c:strCache>
                <c:ptCount val="12"/>
                <c:pt idx="0">
                  <c:v>Sales            </c:v>
                </c:pt>
                <c:pt idx="1">
                  <c:v>Services         </c:v>
                </c:pt>
                <c:pt idx="2">
                  <c:v>Total Income </c:v>
                </c:pt>
                <c:pt idx="4">
                  <c:v>Rent             </c:v>
                </c:pt>
                <c:pt idx="5">
                  <c:v>Utilities        </c:v>
                </c:pt>
                <c:pt idx="6">
                  <c:v>Salaries</c:v>
                </c:pt>
                <c:pt idx="7">
                  <c:v> Marketing        </c:v>
                </c:pt>
                <c:pt idx="8">
                  <c:v>Miscellaneous </c:v>
                </c:pt>
                <c:pt idx="9">
                  <c:v>Total Expenses  </c:v>
                </c:pt>
                <c:pt idx="11">
                  <c:v>Profit/Loss  </c:v>
                </c:pt>
              </c:strCache>
            </c:strRef>
          </c:cat>
          <c:val>
            <c:numRef>
              <c:f>Sheet1!$D$3:$D$14</c:f>
              <c:numCache>
                <c:formatCode>[$$-1409]#,##0.00</c:formatCode>
                <c:ptCount val="12"/>
                <c:pt idx="0">
                  <c:v>6000</c:v>
                </c:pt>
                <c:pt idx="1">
                  <c:v>3000</c:v>
                </c:pt>
                <c:pt idx="2">
                  <c:v>9000</c:v>
                </c:pt>
                <c:pt idx="4" formatCode="_-[$$-409]* #,##0.00_ ;_-[$$-409]* \-#,##0.00\ ;_-[$$-409]* &quot;-&quot;??_ ;_-@_ ">
                  <c:v>1200</c:v>
                </c:pt>
                <c:pt idx="5" formatCode="_-[$$-409]* #,##0.00_ ;_-[$$-409]* \-#,##0.00\ ;_-[$$-409]* &quot;-&quot;??_ ;_-@_ ">
                  <c:v>600</c:v>
                </c:pt>
                <c:pt idx="6" formatCode="_-[$$-409]* #,##0.00_ ;_-[$$-409]* \-#,##0.00\ ;_-[$$-409]* &quot;-&quot;??_ ;_-@_ ">
                  <c:v>2500</c:v>
                </c:pt>
                <c:pt idx="7" formatCode="_-[$$-409]* #,##0.00_ ;_-[$$-409]* \-#,##0.00\ ;_-[$$-409]* &quot;-&quot;??_ ;_-@_ ">
                  <c:v>1200</c:v>
                </c:pt>
                <c:pt idx="8" formatCode="_-[$$-409]* #,##0.00_ ;_-[$$-409]* \-#,##0.00\ ;_-[$$-409]* &quot;-&quot;??_ ;_-@_ ">
                  <c:v>200</c:v>
                </c:pt>
                <c:pt idx="9" formatCode="_-[$$-409]* #,##0.00_ ;_-[$$-409]* \-#,##0.00\ ;_-[$$-409]* &quot;-&quot;??_ ;_-@_ ">
                  <c:v>5700</c:v>
                </c:pt>
                <c:pt idx="11" formatCode="_-[$$-409]* #,##0.00_ ;_-[$$-409]* \-#,##0.00\ ;_-[$$-409]* &quot;-&quot;??_ ;_-@_ ">
                  <c:v>3300</c:v>
                </c:pt>
              </c:numCache>
            </c:numRef>
          </c:val>
          <c:extLst>
            <c:ext xmlns:c16="http://schemas.microsoft.com/office/drawing/2014/chart" uri="{C3380CC4-5D6E-409C-BE32-E72D297353CC}">
              <c16:uniqueId val="{00000002-1A4B-48FD-ADFC-659FCEC6B821}"/>
            </c:ext>
          </c:extLst>
        </c:ser>
        <c:dLbls>
          <c:showLegendKey val="0"/>
          <c:showVal val="0"/>
          <c:showCatName val="0"/>
          <c:showSerName val="0"/>
          <c:showPercent val="0"/>
          <c:showBubbleSize val="0"/>
        </c:dLbls>
        <c:gapWidth val="182"/>
        <c:axId val="567505040"/>
        <c:axId val="477207072"/>
      </c:barChart>
      <c:catAx>
        <c:axId val="5675050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7207072"/>
        <c:crosses val="autoZero"/>
        <c:auto val="1"/>
        <c:lblAlgn val="ctr"/>
        <c:lblOffset val="100"/>
        <c:noMultiLvlLbl val="0"/>
      </c:catAx>
      <c:valAx>
        <c:axId val="477207072"/>
        <c:scaling>
          <c:orientation val="minMax"/>
        </c:scaling>
        <c:delete val="0"/>
        <c:axPos val="b"/>
        <c:majorGridlines>
          <c:spPr>
            <a:ln w="9525" cap="flat" cmpd="sng" algn="ctr">
              <a:solidFill>
                <a:schemeClr val="tx1">
                  <a:lumMod val="15000"/>
                  <a:lumOff val="85000"/>
                </a:schemeClr>
              </a:solidFill>
              <a:round/>
            </a:ln>
            <a:effectLst/>
          </c:spPr>
        </c:majorGridlines>
        <c:numFmt formatCode="[$$-1409]#,##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75050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9" ma:contentTypeDescription="Create a new document." ma:contentTypeScope="" ma:versionID="8e695f0834d3345f9f9e4fca1063c819">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0e78b4ceb5747c7d39ed86f5d149f9b9"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D4CCCE-C680-487C-A275-A158450747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0E3C10-9199-462C-A986-33A3350FF2C4}">
  <ds:schemaRefs>
    <ds:schemaRef ds:uri="http://schemas.openxmlformats.org/officeDocument/2006/bibliography"/>
  </ds:schemaRefs>
</ds:datastoreItem>
</file>

<file path=customXml/itemProps3.xml><?xml version="1.0" encoding="utf-8"?>
<ds:datastoreItem xmlns:ds="http://schemas.openxmlformats.org/officeDocument/2006/customXml" ds:itemID="{EB1B0BD4-63E5-4B95-91A7-FBD7442DA9A2}">
  <ds:schemaRefs>
    <ds:schemaRef ds:uri="http://schemas.openxmlformats.org/package/2006/metadata/core-properties"/>
    <ds:schemaRef ds:uri="http://www.w3.org/XML/1998/namespace"/>
    <ds:schemaRef ds:uri="http://purl.org/dc/elements/1.1/"/>
    <ds:schemaRef ds:uri="http://schemas.microsoft.com/office/2006/documentManagement/types"/>
    <ds:schemaRef ds:uri="a653a6be-78ee-4b80-ae82-fa43b262699b"/>
    <ds:schemaRef ds:uri="http://schemas.microsoft.com/office/infopath/2007/PartnerControls"/>
    <ds:schemaRef ds:uri="94f14c45-4680-4fdb-90a1-beddc8a22c58"/>
    <ds:schemaRef ds:uri="http://schemas.microsoft.com/office/2006/metadata/properties"/>
    <ds:schemaRef ds:uri="http://purl.org/dc/dcmitype/"/>
    <ds:schemaRef ds:uri="http://purl.org/dc/terms/"/>
  </ds:schemaRefs>
</ds:datastoreItem>
</file>

<file path=customXml/itemProps4.xml><?xml version="1.0" encoding="utf-8"?>
<ds:datastoreItem xmlns:ds="http://schemas.openxmlformats.org/officeDocument/2006/customXml" ds:itemID="{BE73C1B1-6C83-4887-9B94-B4A24DEA3D7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4603</Words>
  <Characters>26240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Ileana Ionita (2310530)</cp:lastModifiedBy>
  <cp:revision>2</cp:revision>
  <dcterms:created xsi:type="dcterms:W3CDTF">2024-12-07T00:03:00Z</dcterms:created>
  <dcterms:modified xsi:type="dcterms:W3CDTF">2024-12-07T00:03:00Z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09cf213a15a88c57067beb7db86f3a3b79e46f11b8c201764ca90c2aa2f60c38</vt:lpwstr>
  </property>
  <property fmtid="{D5CDD505-2E9C-101B-9397-08002B2CF9AE}" pid="3" name="ContentTypeId">
    <vt:lpwstr>0x010100189ABA28F046F04E92B9341F710745C9</vt:lpwstr>
  </property>
</Properties>
</file>