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358EE" w:rsidRDefault="00E358EE" w:rsidP="005B31ED">
      <w:pPr>
        <w:spacing w:line="360" w:lineRule="auto"/>
      </w:pPr>
    </w:p>
    <w:p w:rsidR="00E358EE" w:rsidRPr="00E358EE" w:rsidRDefault="00E358EE" w:rsidP="005B31ED">
      <w:pPr>
        <w:spacing w:line="360" w:lineRule="auto"/>
        <w:jc w:val="center"/>
        <w:rPr>
          <w:b/>
          <w:sz w:val="36"/>
          <w:u w:val="single"/>
        </w:rPr>
      </w:pPr>
      <w:r w:rsidRPr="00E358EE">
        <w:rPr>
          <w:b/>
          <w:sz w:val="36"/>
          <w:u w:val="single"/>
        </w:rPr>
        <w:t>Conrod Forces Dynamic Report</w:t>
      </w:r>
    </w:p>
    <w:p w:rsidR="00E358EE" w:rsidRPr="00E358EE" w:rsidRDefault="00E358EE" w:rsidP="005B31ED">
      <w:pPr>
        <w:spacing w:line="360" w:lineRule="auto"/>
        <w:rPr>
          <w:sz w:val="28"/>
        </w:rPr>
      </w:pPr>
    </w:p>
    <w:p w:rsidR="00E358EE" w:rsidRPr="00E358EE" w:rsidRDefault="00E358EE" w:rsidP="005B31ED">
      <w:pPr>
        <w:spacing w:line="360" w:lineRule="auto"/>
        <w:rPr>
          <w:sz w:val="28"/>
        </w:rPr>
      </w:pPr>
    </w:p>
    <w:p w:rsidR="00E358EE" w:rsidRPr="00E358EE" w:rsidRDefault="00E358EE" w:rsidP="005B31ED">
      <w:pPr>
        <w:spacing w:line="360" w:lineRule="auto"/>
        <w:rPr>
          <w:sz w:val="28"/>
        </w:rPr>
      </w:pPr>
    </w:p>
    <w:p w:rsidR="00E358EE" w:rsidRDefault="00E358EE" w:rsidP="005B31ED">
      <w:pPr>
        <w:spacing w:line="360" w:lineRule="auto"/>
        <w:rPr>
          <w:sz w:val="28"/>
        </w:rPr>
      </w:pPr>
      <w:r>
        <w:rPr>
          <w:noProof/>
        </w:rPr>
        <w:drawing>
          <wp:anchor distT="0" distB="0" distL="114300" distR="114300" simplePos="0" relativeHeight="251658240" behindDoc="1" locked="0" layoutInCell="1" allowOverlap="1">
            <wp:simplePos x="0" y="0"/>
            <wp:positionH relativeFrom="margin">
              <wp:align>center</wp:align>
            </wp:positionH>
            <wp:positionV relativeFrom="paragraph">
              <wp:posOffset>9525</wp:posOffset>
            </wp:positionV>
            <wp:extent cx="2866390" cy="1914525"/>
            <wp:effectExtent l="0" t="0" r="0" b="9525"/>
            <wp:wrapTight wrapText="bothSides">
              <wp:wrapPolygon edited="0">
                <wp:start x="0" y="0"/>
                <wp:lineTo x="0" y="21493"/>
                <wp:lineTo x="21389" y="21493"/>
                <wp:lineTo x="21389" y="0"/>
                <wp:lineTo x="0" y="0"/>
              </wp:wrapPolygon>
            </wp:wrapTight>
            <wp:docPr id="1" name="Picture 1" descr="Image result for k20a en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20a engi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6390" cy="1914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358EE" w:rsidRDefault="00E358EE" w:rsidP="005B31ED">
      <w:pPr>
        <w:spacing w:line="360" w:lineRule="auto"/>
        <w:jc w:val="center"/>
        <w:rPr>
          <w:sz w:val="28"/>
        </w:rPr>
      </w:pPr>
    </w:p>
    <w:p w:rsidR="00E358EE" w:rsidRPr="00E358EE" w:rsidRDefault="00E358EE" w:rsidP="005B31ED">
      <w:pPr>
        <w:spacing w:line="360" w:lineRule="auto"/>
        <w:rPr>
          <w:sz w:val="28"/>
        </w:rPr>
      </w:pPr>
    </w:p>
    <w:p w:rsidR="00E358EE" w:rsidRPr="00E358EE" w:rsidRDefault="00E358EE" w:rsidP="005B31ED">
      <w:pPr>
        <w:spacing w:line="360" w:lineRule="auto"/>
        <w:rPr>
          <w:sz w:val="28"/>
        </w:rPr>
      </w:pPr>
    </w:p>
    <w:p w:rsidR="00E358EE" w:rsidRPr="00E358EE" w:rsidRDefault="00E358EE" w:rsidP="005B31ED">
      <w:pPr>
        <w:spacing w:line="360" w:lineRule="auto"/>
        <w:rPr>
          <w:sz w:val="28"/>
        </w:rPr>
      </w:pPr>
    </w:p>
    <w:p w:rsidR="00E358EE" w:rsidRPr="00E358EE" w:rsidRDefault="00E358EE" w:rsidP="005B31ED">
      <w:pPr>
        <w:spacing w:line="360" w:lineRule="auto"/>
        <w:rPr>
          <w:sz w:val="28"/>
        </w:rPr>
      </w:pPr>
    </w:p>
    <w:p w:rsidR="00E358EE" w:rsidRPr="00E358EE" w:rsidRDefault="00E358EE" w:rsidP="005B31ED">
      <w:pPr>
        <w:spacing w:line="360" w:lineRule="auto"/>
        <w:rPr>
          <w:sz w:val="28"/>
        </w:rPr>
      </w:pPr>
    </w:p>
    <w:p w:rsidR="00E358EE" w:rsidRPr="00E358EE" w:rsidRDefault="00E358EE" w:rsidP="005B31ED">
      <w:pPr>
        <w:spacing w:line="360" w:lineRule="auto"/>
        <w:rPr>
          <w:sz w:val="28"/>
        </w:rPr>
      </w:pPr>
    </w:p>
    <w:p w:rsidR="00E358EE" w:rsidRDefault="00E358EE" w:rsidP="005B31ED">
      <w:pPr>
        <w:spacing w:line="360" w:lineRule="auto"/>
        <w:rPr>
          <w:sz w:val="28"/>
        </w:rPr>
      </w:pPr>
    </w:p>
    <w:p w:rsidR="003C5367" w:rsidRDefault="00E358EE" w:rsidP="005B31ED">
      <w:pPr>
        <w:spacing w:line="360" w:lineRule="auto"/>
        <w:jc w:val="center"/>
        <w:rPr>
          <w:sz w:val="24"/>
        </w:rPr>
      </w:pPr>
      <w:r>
        <w:rPr>
          <w:sz w:val="24"/>
        </w:rPr>
        <w:t>By</w:t>
      </w:r>
    </w:p>
    <w:p w:rsidR="00E358EE" w:rsidRDefault="00E358EE" w:rsidP="005B31ED">
      <w:pPr>
        <w:spacing w:line="360" w:lineRule="auto"/>
        <w:jc w:val="center"/>
        <w:rPr>
          <w:sz w:val="24"/>
        </w:rPr>
      </w:pPr>
      <w:r>
        <w:rPr>
          <w:sz w:val="24"/>
        </w:rPr>
        <w:t>Harrison Liddell</w:t>
      </w:r>
    </w:p>
    <w:p w:rsidR="00403644" w:rsidRDefault="00403644" w:rsidP="005B31ED">
      <w:pPr>
        <w:spacing w:line="360" w:lineRule="auto"/>
        <w:jc w:val="center"/>
        <w:rPr>
          <w:sz w:val="24"/>
        </w:rPr>
      </w:pPr>
      <w:r>
        <w:rPr>
          <w:sz w:val="24"/>
        </w:rPr>
        <w:t>1700953</w:t>
      </w:r>
    </w:p>
    <w:p w:rsidR="00E358EE" w:rsidRDefault="00E358EE" w:rsidP="005B31ED">
      <w:pPr>
        <w:spacing w:line="360" w:lineRule="auto"/>
        <w:jc w:val="center"/>
        <w:rPr>
          <w:sz w:val="24"/>
        </w:rPr>
      </w:pPr>
    </w:p>
    <w:p w:rsidR="00E358EE" w:rsidRDefault="00E358EE" w:rsidP="005B31ED">
      <w:pPr>
        <w:spacing w:line="360" w:lineRule="auto"/>
        <w:jc w:val="center"/>
        <w:rPr>
          <w:sz w:val="24"/>
        </w:rPr>
      </w:pPr>
    </w:p>
    <w:p w:rsidR="00E358EE" w:rsidRDefault="00E358EE" w:rsidP="005B31ED">
      <w:pPr>
        <w:spacing w:line="360" w:lineRule="auto"/>
        <w:jc w:val="center"/>
        <w:rPr>
          <w:sz w:val="24"/>
        </w:rPr>
      </w:pPr>
    </w:p>
    <w:p w:rsidR="00E358EE" w:rsidRDefault="00E358EE" w:rsidP="005B31ED">
      <w:pPr>
        <w:spacing w:line="360" w:lineRule="auto"/>
        <w:jc w:val="center"/>
        <w:rPr>
          <w:sz w:val="24"/>
        </w:rPr>
      </w:pPr>
    </w:p>
    <w:p w:rsidR="004A76DA" w:rsidRDefault="004A76DA" w:rsidP="005B31ED">
      <w:pPr>
        <w:spacing w:line="360" w:lineRule="auto"/>
        <w:jc w:val="center"/>
        <w:rPr>
          <w:b/>
          <w:sz w:val="28"/>
          <w:u w:val="single"/>
        </w:rPr>
      </w:pPr>
      <w:r>
        <w:rPr>
          <w:b/>
          <w:sz w:val="28"/>
          <w:u w:val="single"/>
        </w:rPr>
        <w:lastRenderedPageBreak/>
        <w:t>Contents</w:t>
      </w:r>
    </w:p>
    <w:p w:rsidR="004A76DA" w:rsidRDefault="004A76DA" w:rsidP="005B31ED">
      <w:pPr>
        <w:spacing w:line="360" w:lineRule="auto"/>
        <w:jc w:val="center"/>
        <w:rPr>
          <w:b/>
          <w:sz w:val="28"/>
          <w:u w:val="single"/>
        </w:rPr>
      </w:pPr>
    </w:p>
    <w:p w:rsidR="004A76DA" w:rsidRDefault="004A76DA" w:rsidP="005B31ED">
      <w:pPr>
        <w:spacing w:line="360" w:lineRule="auto"/>
        <w:jc w:val="both"/>
        <w:rPr>
          <w:sz w:val="24"/>
        </w:rPr>
      </w:pPr>
      <w:r>
        <w:rPr>
          <w:sz w:val="24"/>
          <w:u w:val="single"/>
        </w:rPr>
        <w:t>Main section</w:t>
      </w:r>
      <w:r w:rsidRPr="004A76DA">
        <w:rPr>
          <w:sz w:val="24"/>
        </w:rPr>
        <w:t xml:space="preserve">:   1. </w:t>
      </w:r>
      <w:r>
        <w:rPr>
          <w:sz w:val="24"/>
        </w:rPr>
        <w:t>I</w:t>
      </w:r>
      <w:r w:rsidRPr="004A76DA">
        <w:rPr>
          <w:sz w:val="24"/>
        </w:rPr>
        <w:t>ntroduction</w:t>
      </w:r>
    </w:p>
    <w:p w:rsidR="009F3114" w:rsidRDefault="009F3114" w:rsidP="005B31ED">
      <w:pPr>
        <w:spacing w:line="360" w:lineRule="auto"/>
        <w:jc w:val="both"/>
        <w:rPr>
          <w:sz w:val="24"/>
        </w:rPr>
      </w:pPr>
    </w:p>
    <w:p w:rsidR="009F3114" w:rsidRPr="00C82A53" w:rsidRDefault="009F3114" w:rsidP="005B31ED">
      <w:pPr>
        <w:spacing w:line="360" w:lineRule="auto"/>
        <w:jc w:val="both"/>
        <w:rPr>
          <w:sz w:val="24"/>
        </w:rPr>
      </w:pPr>
      <w:r>
        <w:rPr>
          <w:sz w:val="24"/>
        </w:rPr>
        <w:tab/>
      </w:r>
      <w:r>
        <w:rPr>
          <w:sz w:val="24"/>
        </w:rPr>
        <w:tab/>
      </w:r>
      <w:r w:rsidRPr="00C82A53">
        <w:rPr>
          <w:sz w:val="24"/>
        </w:rPr>
        <w:t xml:space="preserve"> 2. Research / literature review </w:t>
      </w:r>
    </w:p>
    <w:p w:rsidR="00C159D1" w:rsidRDefault="00C159D1" w:rsidP="005B31ED">
      <w:pPr>
        <w:spacing w:line="360" w:lineRule="auto"/>
        <w:jc w:val="both"/>
        <w:rPr>
          <w:sz w:val="24"/>
        </w:rPr>
      </w:pPr>
    </w:p>
    <w:p w:rsidR="00C159D1" w:rsidRDefault="00C159D1" w:rsidP="005B31ED">
      <w:pPr>
        <w:spacing w:line="360" w:lineRule="auto"/>
        <w:jc w:val="both"/>
        <w:rPr>
          <w:sz w:val="24"/>
        </w:rPr>
      </w:pPr>
      <w:r>
        <w:rPr>
          <w:sz w:val="24"/>
        </w:rPr>
        <w:tab/>
      </w:r>
      <w:r>
        <w:rPr>
          <w:sz w:val="24"/>
        </w:rPr>
        <w:tab/>
        <w:t xml:space="preserve"> 3. Methodology </w:t>
      </w:r>
    </w:p>
    <w:p w:rsidR="000E7B23" w:rsidRDefault="000E7B23" w:rsidP="005B31ED">
      <w:pPr>
        <w:spacing w:line="360" w:lineRule="auto"/>
        <w:jc w:val="both"/>
        <w:rPr>
          <w:sz w:val="24"/>
        </w:rPr>
      </w:pPr>
    </w:p>
    <w:p w:rsidR="000E7B23" w:rsidRDefault="000E7B23" w:rsidP="005B31ED">
      <w:pPr>
        <w:spacing w:line="360" w:lineRule="auto"/>
        <w:jc w:val="both"/>
        <w:rPr>
          <w:sz w:val="24"/>
        </w:rPr>
      </w:pPr>
      <w:r>
        <w:rPr>
          <w:sz w:val="24"/>
        </w:rPr>
        <w:tab/>
      </w:r>
      <w:r>
        <w:rPr>
          <w:sz w:val="24"/>
        </w:rPr>
        <w:tab/>
        <w:t xml:space="preserve"> 4. Analysis</w:t>
      </w:r>
    </w:p>
    <w:p w:rsidR="002678FD" w:rsidRDefault="002678FD" w:rsidP="005B31ED">
      <w:pPr>
        <w:spacing w:line="360" w:lineRule="auto"/>
        <w:jc w:val="both"/>
        <w:rPr>
          <w:sz w:val="24"/>
        </w:rPr>
      </w:pPr>
    </w:p>
    <w:p w:rsidR="002678FD" w:rsidRDefault="002678FD" w:rsidP="005B31ED">
      <w:pPr>
        <w:spacing w:line="360" w:lineRule="auto"/>
        <w:jc w:val="both"/>
        <w:rPr>
          <w:sz w:val="24"/>
        </w:rPr>
      </w:pPr>
      <w:r>
        <w:rPr>
          <w:sz w:val="24"/>
        </w:rPr>
        <w:tab/>
      </w:r>
      <w:r>
        <w:rPr>
          <w:sz w:val="24"/>
        </w:rPr>
        <w:tab/>
        <w:t xml:space="preserve"> 5. Conclusion</w:t>
      </w:r>
    </w:p>
    <w:p w:rsidR="002678FD" w:rsidRDefault="002678FD" w:rsidP="005B31ED">
      <w:pPr>
        <w:spacing w:line="360" w:lineRule="auto"/>
        <w:jc w:val="both"/>
        <w:rPr>
          <w:sz w:val="24"/>
        </w:rPr>
      </w:pPr>
    </w:p>
    <w:p w:rsidR="002678FD" w:rsidRDefault="002678FD" w:rsidP="005B31ED">
      <w:pPr>
        <w:spacing w:line="360" w:lineRule="auto"/>
        <w:jc w:val="both"/>
        <w:rPr>
          <w:sz w:val="24"/>
        </w:rPr>
      </w:pPr>
      <w:r>
        <w:rPr>
          <w:sz w:val="24"/>
        </w:rPr>
        <w:tab/>
      </w:r>
      <w:r w:rsidR="005B31ED">
        <w:rPr>
          <w:sz w:val="24"/>
        </w:rPr>
        <w:tab/>
      </w:r>
      <w:r>
        <w:rPr>
          <w:sz w:val="24"/>
        </w:rPr>
        <w:t xml:space="preserve"> </w:t>
      </w:r>
      <w:r w:rsidR="005B31ED">
        <w:rPr>
          <w:sz w:val="24"/>
        </w:rPr>
        <w:t>6</w:t>
      </w:r>
      <w:r>
        <w:rPr>
          <w:sz w:val="24"/>
        </w:rPr>
        <w:t xml:space="preserve">. References </w:t>
      </w:r>
    </w:p>
    <w:p w:rsidR="004A76DA" w:rsidRDefault="004A76DA" w:rsidP="005B31ED">
      <w:pPr>
        <w:spacing w:line="360" w:lineRule="auto"/>
        <w:jc w:val="both"/>
        <w:rPr>
          <w:sz w:val="24"/>
          <w:u w:val="single"/>
        </w:rPr>
      </w:pPr>
    </w:p>
    <w:p w:rsidR="00E358EE" w:rsidRDefault="00E358EE" w:rsidP="005B31ED">
      <w:pPr>
        <w:spacing w:line="360" w:lineRule="auto"/>
        <w:jc w:val="center"/>
        <w:rPr>
          <w:sz w:val="24"/>
        </w:rPr>
      </w:pPr>
    </w:p>
    <w:p w:rsidR="00E358EE" w:rsidRDefault="00E358EE" w:rsidP="005B31ED">
      <w:pPr>
        <w:spacing w:line="360" w:lineRule="auto"/>
        <w:jc w:val="center"/>
        <w:rPr>
          <w:sz w:val="24"/>
        </w:rPr>
      </w:pPr>
    </w:p>
    <w:p w:rsidR="00E358EE" w:rsidRDefault="00E358EE" w:rsidP="005B31ED">
      <w:pPr>
        <w:spacing w:line="360" w:lineRule="auto"/>
        <w:jc w:val="center"/>
        <w:rPr>
          <w:sz w:val="24"/>
        </w:rPr>
      </w:pPr>
    </w:p>
    <w:p w:rsidR="00E358EE" w:rsidRDefault="00E358EE" w:rsidP="005B31ED">
      <w:pPr>
        <w:spacing w:line="360" w:lineRule="auto"/>
        <w:jc w:val="center"/>
        <w:rPr>
          <w:sz w:val="24"/>
        </w:rPr>
      </w:pPr>
    </w:p>
    <w:p w:rsidR="005B31ED" w:rsidRDefault="005B31ED" w:rsidP="005B31ED">
      <w:pPr>
        <w:spacing w:line="360" w:lineRule="auto"/>
        <w:jc w:val="center"/>
        <w:rPr>
          <w:sz w:val="24"/>
        </w:rPr>
      </w:pPr>
    </w:p>
    <w:p w:rsidR="005B31ED" w:rsidRDefault="005B31ED" w:rsidP="005B31ED">
      <w:pPr>
        <w:spacing w:line="360" w:lineRule="auto"/>
        <w:jc w:val="center"/>
        <w:rPr>
          <w:sz w:val="24"/>
        </w:rPr>
      </w:pPr>
    </w:p>
    <w:p w:rsidR="00E358EE" w:rsidRDefault="00E358EE" w:rsidP="005B31ED">
      <w:pPr>
        <w:spacing w:line="360" w:lineRule="auto"/>
        <w:jc w:val="center"/>
        <w:rPr>
          <w:sz w:val="24"/>
        </w:rPr>
      </w:pPr>
    </w:p>
    <w:p w:rsidR="004A76DA" w:rsidRDefault="004A76DA" w:rsidP="005B31ED">
      <w:pPr>
        <w:spacing w:line="360" w:lineRule="auto"/>
        <w:jc w:val="center"/>
        <w:rPr>
          <w:sz w:val="24"/>
        </w:rPr>
      </w:pPr>
    </w:p>
    <w:p w:rsidR="004A76DA" w:rsidRDefault="004A76DA" w:rsidP="005B31ED">
      <w:pPr>
        <w:spacing w:line="360" w:lineRule="auto"/>
        <w:jc w:val="center"/>
        <w:rPr>
          <w:sz w:val="24"/>
        </w:rPr>
      </w:pPr>
    </w:p>
    <w:p w:rsidR="006349A2" w:rsidRDefault="006349A2" w:rsidP="005B31ED">
      <w:pPr>
        <w:spacing w:line="360" w:lineRule="auto"/>
        <w:jc w:val="center"/>
        <w:rPr>
          <w:sz w:val="28"/>
          <w:u w:val="single"/>
        </w:rPr>
      </w:pPr>
      <w:r w:rsidRPr="006349A2">
        <w:rPr>
          <w:sz w:val="28"/>
          <w:u w:val="single"/>
        </w:rPr>
        <w:lastRenderedPageBreak/>
        <w:t>List of figures</w:t>
      </w:r>
    </w:p>
    <w:p w:rsidR="006349A2" w:rsidRDefault="006349A2" w:rsidP="005B31ED">
      <w:pPr>
        <w:spacing w:line="360" w:lineRule="auto"/>
        <w:jc w:val="center"/>
        <w:rPr>
          <w:sz w:val="28"/>
          <w:u w:val="single"/>
        </w:rPr>
      </w:pPr>
    </w:p>
    <w:p w:rsidR="006349A2" w:rsidRDefault="006349A2" w:rsidP="005B31ED">
      <w:pPr>
        <w:spacing w:line="360" w:lineRule="auto"/>
      </w:pPr>
      <w:r w:rsidRPr="008053E7">
        <w:t xml:space="preserve">Fig.1 – Graph showing force and acceleration </w:t>
      </w:r>
      <w:r w:rsidR="005F1DB9">
        <w:t>at 750</w:t>
      </w:r>
      <w:r w:rsidR="00210FEB">
        <w:t>RPM</w:t>
      </w:r>
    </w:p>
    <w:p w:rsidR="00BF015D" w:rsidRDefault="00BF015D" w:rsidP="005B31ED">
      <w:pPr>
        <w:spacing w:line="360" w:lineRule="auto"/>
      </w:pPr>
    </w:p>
    <w:p w:rsidR="00BF015D" w:rsidRDefault="00BF015D" w:rsidP="005B31ED">
      <w:pPr>
        <w:spacing w:line="360" w:lineRule="auto"/>
      </w:pPr>
      <w:r w:rsidRPr="008053E7">
        <w:t>Fig.</w:t>
      </w:r>
      <w:r>
        <w:t>2</w:t>
      </w:r>
      <w:r w:rsidRPr="008053E7">
        <w:t xml:space="preserve"> – Graph showing force and acceleration </w:t>
      </w:r>
      <w:r>
        <w:t>at 3000RPM</w:t>
      </w:r>
    </w:p>
    <w:p w:rsidR="000F40C1" w:rsidRDefault="000F40C1" w:rsidP="005B31ED">
      <w:pPr>
        <w:spacing w:line="360" w:lineRule="auto"/>
      </w:pPr>
    </w:p>
    <w:p w:rsidR="000F40C1" w:rsidRDefault="000F40C1" w:rsidP="005B31ED">
      <w:pPr>
        <w:spacing w:line="360" w:lineRule="auto"/>
      </w:pPr>
      <w:r w:rsidRPr="008053E7">
        <w:t>Fig.</w:t>
      </w:r>
      <w:r>
        <w:t>3</w:t>
      </w:r>
      <w:r w:rsidRPr="008053E7">
        <w:t xml:space="preserve"> – Graph showing force and acceleration </w:t>
      </w:r>
      <w:r>
        <w:t>at 8000RPM</w:t>
      </w:r>
    </w:p>
    <w:p w:rsidR="004E3293" w:rsidRDefault="004E3293" w:rsidP="005B31ED">
      <w:pPr>
        <w:spacing w:line="360" w:lineRule="auto"/>
      </w:pPr>
    </w:p>
    <w:p w:rsidR="004E3293" w:rsidRDefault="004E3293" w:rsidP="005B31ED">
      <w:pPr>
        <w:spacing w:line="360" w:lineRule="auto"/>
      </w:pPr>
      <w:r w:rsidRPr="008053E7">
        <w:t>Fig.</w:t>
      </w:r>
      <w:r>
        <w:t>4</w:t>
      </w:r>
      <w:r w:rsidRPr="008053E7">
        <w:t xml:space="preserve"> – Graph showing force and acceleration </w:t>
      </w:r>
      <w:r>
        <w:t>of upgraded conrod</w:t>
      </w:r>
      <w:r w:rsidR="00D65D6E">
        <w:t>s</w:t>
      </w:r>
      <w:r>
        <w:t xml:space="preserve"> and pistons at 750RPM</w:t>
      </w:r>
    </w:p>
    <w:p w:rsidR="00D65D6E" w:rsidRDefault="00D65D6E" w:rsidP="005B31ED">
      <w:pPr>
        <w:spacing w:line="360" w:lineRule="auto"/>
      </w:pPr>
    </w:p>
    <w:p w:rsidR="00D65D6E" w:rsidRDefault="00D65D6E" w:rsidP="005B31ED">
      <w:pPr>
        <w:spacing w:line="360" w:lineRule="auto"/>
      </w:pPr>
      <w:r w:rsidRPr="008053E7">
        <w:t>Fig.</w:t>
      </w:r>
      <w:r>
        <w:t>5</w:t>
      </w:r>
      <w:r w:rsidRPr="008053E7">
        <w:t xml:space="preserve"> – Graph showing force and acceleration </w:t>
      </w:r>
      <w:r>
        <w:t>of upgraded conrods and pistons at 3000RPM</w:t>
      </w:r>
    </w:p>
    <w:p w:rsidR="00C82A53" w:rsidRDefault="00C82A53" w:rsidP="005B31ED">
      <w:pPr>
        <w:spacing w:line="360" w:lineRule="auto"/>
      </w:pPr>
    </w:p>
    <w:p w:rsidR="00C82A53" w:rsidRPr="008053E7" w:rsidRDefault="00C82A53" w:rsidP="005B31ED">
      <w:pPr>
        <w:spacing w:line="360" w:lineRule="auto"/>
      </w:pPr>
      <w:r w:rsidRPr="008053E7">
        <w:t>Fig.</w:t>
      </w:r>
      <w:r>
        <w:t>6</w:t>
      </w:r>
      <w:r w:rsidRPr="008053E7">
        <w:t xml:space="preserve"> – Graph showing force and acceleration </w:t>
      </w:r>
      <w:r>
        <w:t>of upgraded conrods and pistons at 8000RPM</w:t>
      </w:r>
    </w:p>
    <w:p w:rsidR="00C82A53" w:rsidRPr="008053E7" w:rsidRDefault="00C82A53" w:rsidP="005B31ED">
      <w:pPr>
        <w:spacing w:line="360" w:lineRule="auto"/>
      </w:pPr>
    </w:p>
    <w:p w:rsidR="00D65D6E" w:rsidRPr="008053E7" w:rsidRDefault="00D65D6E" w:rsidP="005B31ED">
      <w:pPr>
        <w:spacing w:line="360" w:lineRule="auto"/>
      </w:pPr>
    </w:p>
    <w:p w:rsidR="004E3293" w:rsidRPr="008053E7" w:rsidRDefault="004E3293" w:rsidP="005B31ED">
      <w:pPr>
        <w:spacing w:line="360" w:lineRule="auto"/>
      </w:pPr>
    </w:p>
    <w:p w:rsidR="000F40C1" w:rsidRPr="008053E7" w:rsidRDefault="000F40C1" w:rsidP="005B31ED">
      <w:pPr>
        <w:spacing w:line="360" w:lineRule="auto"/>
      </w:pPr>
    </w:p>
    <w:p w:rsidR="00BF015D" w:rsidRPr="008053E7" w:rsidRDefault="00BF015D" w:rsidP="005B31ED">
      <w:pPr>
        <w:spacing w:line="360" w:lineRule="auto"/>
      </w:pPr>
    </w:p>
    <w:p w:rsidR="006349A2" w:rsidRDefault="006349A2" w:rsidP="005B31ED">
      <w:pPr>
        <w:spacing w:line="360" w:lineRule="auto"/>
        <w:rPr>
          <w:sz w:val="24"/>
          <w:u w:val="single"/>
        </w:rPr>
      </w:pPr>
    </w:p>
    <w:p w:rsidR="006349A2" w:rsidRDefault="006349A2" w:rsidP="005B31ED">
      <w:pPr>
        <w:spacing w:line="360" w:lineRule="auto"/>
        <w:rPr>
          <w:sz w:val="24"/>
          <w:u w:val="single"/>
        </w:rPr>
      </w:pPr>
    </w:p>
    <w:p w:rsidR="006349A2" w:rsidRDefault="006349A2" w:rsidP="005B31ED">
      <w:pPr>
        <w:spacing w:line="360" w:lineRule="auto"/>
        <w:rPr>
          <w:sz w:val="24"/>
          <w:u w:val="single"/>
        </w:rPr>
      </w:pPr>
    </w:p>
    <w:p w:rsidR="006349A2" w:rsidRDefault="006349A2" w:rsidP="005B31ED">
      <w:pPr>
        <w:spacing w:line="360" w:lineRule="auto"/>
        <w:rPr>
          <w:sz w:val="24"/>
          <w:u w:val="single"/>
        </w:rPr>
      </w:pPr>
    </w:p>
    <w:p w:rsidR="005B31ED" w:rsidRDefault="005B31ED" w:rsidP="005B31ED">
      <w:pPr>
        <w:spacing w:line="360" w:lineRule="auto"/>
        <w:rPr>
          <w:sz w:val="24"/>
          <w:u w:val="single"/>
        </w:rPr>
      </w:pPr>
    </w:p>
    <w:p w:rsidR="00E358EE" w:rsidRPr="008053E7" w:rsidRDefault="003D4FF3" w:rsidP="005B31ED">
      <w:pPr>
        <w:pStyle w:val="ListParagraph"/>
        <w:numPr>
          <w:ilvl w:val="0"/>
          <w:numId w:val="2"/>
        </w:numPr>
        <w:spacing w:line="360" w:lineRule="auto"/>
      </w:pPr>
      <w:r w:rsidRPr="008053E7">
        <w:lastRenderedPageBreak/>
        <w:t xml:space="preserve">In this report, the </w:t>
      </w:r>
      <w:r w:rsidR="00BF0C22" w:rsidRPr="008053E7">
        <w:t xml:space="preserve">K20a Honda engine is being researched </w:t>
      </w:r>
      <w:r w:rsidR="00C159D1" w:rsidRPr="008053E7">
        <w:t>to</w:t>
      </w:r>
      <w:r w:rsidR="00BF0C22" w:rsidRPr="008053E7">
        <w:t xml:space="preserve"> discover the maximum tensile force acted upon a conrod at set RPMs.</w:t>
      </w:r>
      <w:r w:rsidR="009F3114" w:rsidRPr="008053E7">
        <w:t xml:space="preserve"> As well as calculating the forces at the chosen RPMs, it will also be tested with upgraded pistons and conrods to see what effect this has. </w:t>
      </w:r>
      <w:r w:rsidR="00E15270" w:rsidRPr="008053E7">
        <w:t xml:space="preserve">The simulations carried out will </w:t>
      </w:r>
      <w:r w:rsidR="00C159D1" w:rsidRPr="008053E7">
        <w:t>consider</w:t>
      </w:r>
      <w:r w:rsidR="00E15270" w:rsidRPr="008053E7">
        <w:t xml:space="preserve"> the maximum acceleration and force</w:t>
      </w:r>
      <w:r w:rsidR="0010742D">
        <w:t xml:space="preserve"> acted upon the conrod</w:t>
      </w:r>
      <w:r w:rsidR="00E15270" w:rsidRPr="008053E7">
        <w:t xml:space="preserve"> in one revolution. It is hoped that these simulations will give an accurate reading </w:t>
      </w:r>
      <w:r w:rsidR="005C0AEC" w:rsidRPr="008053E7">
        <w:t>and provide spreadsheets showing these results clearly</w:t>
      </w:r>
      <w:r w:rsidR="00621E67" w:rsidRPr="008053E7">
        <w:t xml:space="preserve">. </w:t>
      </w:r>
    </w:p>
    <w:p w:rsidR="009F3114" w:rsidRPr="008053E7" w:rsidRDefault="009F3114" w:rsidP="005B31ED">
      <w:pPr>
        <w:spacing w:line="360" w:lineRule="auto"/>
        <w:ind w:left="360"/>
      </w:pPr>
    </w:p>
    <w:p w:rsidR="00C159D1" w:rsidRPr="008053E7" w:rsidRDefault="00C159D1" w:rsidP="005B31ED">
      <w:pPr>
        <w:spacing w:line="360" w:lineRule="auto"/>
      </w:pPr>
    </w:p>
    <w:p w:rsidR="009F3114" w:rsidRPr="008053E7" w:rsidRDefault="00A1785B" w:rsidP="005B31ED">
      <w:pPr>
        <w:pStyle w:val="ListParagraph"/>
        <w:numPr>
          <w:ilvl w:val="0"/>
          <w:numId w:val="2"/>
        </w:numPr>
        <w:spacing w:line="360" w:lineRule="auto"/>
      </w:pPr>
      <w:r w:rsidRPr="008053E7">
        <w:t>The Honda K20a engine was first seen in 2002 where it was used in the</w:t>
      </w:r>
      <w:r w:rsidR="00583720" w:rsidRPr="008053E7">
        <w:t xml:space="preserve"> Honda Integra. This engine was utilised between 2002 and 2006 for this specific model but was in other models until 2011 when it was redesigne</w:t>
      </w:r>
      <w:r w:rsidR="003D3CF6">
        <w:t>d and reproduced as the K24a</w:t>
      </w:r>
      <w:r w:rsidR="00583720" w:rsidRPr="008053E7">
        <w:t xml:space="preserve">. The K20a produced 217 BHP at 8000 rpm and made 152lb.ft of torque at 7000. </w:t>
      </w:r>
      <w:r w:rsidR="003408C9">
        <w:t xml:space="preserve">This information was produced by Hans </w:t>
      </w:r>
      <w:proofErr w:type="spellStart"/>
      <w:r w:rsidR="003408C9">
        <w:t>Desjarlais</w:t>
      </w:r>
      <w:proofErr w:type="spellEnd"/>
      <w:r w:rsidR="003408C9">
        <w:t xml:space="preserve"> on an “</w:t>
      </w:r>
      <w:proofErr w:type="spellStart"/>
      <w:r w:rsidR="003408C9">
        <w:t>importinsider</w:t>
      </w:r>
      <w:proofErr w:type="spellEnd"/>
      <w:r w:rsidR="003408C9">
        <w:t xml:space="preserve">” specification sheet. </w:t>
      </w:r>
      <w:r w:rsidR="00F07090" w:rsidRPr="008053E7">
        <w:t>The K20</w:t>
      </w:r>
      <w:r w:rsidR="003D3CF6">
        <w:t>a</w:t>
      </w:r>
      <w:r w:rsidR="00F07090" w:rsidRPr="008053E7">
        <w:t xml:space="preserve"> engine uses </w:t>
      </w:r>
      <w:r w:rsidR="006872A6" w:rsidRPr="008053E7">
        <w:t xml:space="preserve">Hondas </w:t>
      </w:r>
      <w:r w:rsidR="00F07090" w:rsidRPr="008053E7">
        <w:t xml:space="preserve">VTEC </w:t>
      </w:r>
      <w:r w:rsidR="006872A6" w:rsidRPr="008053E7">
        <w:t xml:space="preserve">(Variable Valve Timing and Electronic </w:t>
      </w:r>
      <w:r w:rsidR="00403644" w:rsidRPr="008053E7">
        <w:t>Lift</w:t>
      </w:r>
      <w:r w:rsidR="006872A6" w:rsidRPr="008053E7">
        <w:t xml:space="preserve"> Electronic Controls) technology to gain maximum engine performance at any given RPM range. The VTEC system works by changing the timing of the engine once in higher RPM ranges</w:t>
      </w:r>
      <w:r w:rsidR="008053E7">
        <w:t>.</w:t>
      </w:r>
      <w:r w:rsidR="008053E7" w:rsidRPr="008053E7">
        <w:t xml:space="preserve"> </w:t>
      </w:r>
      <w:r w:rsidR="008053E7">
        <w:t>“</w:t>
      </w:r>
      <w:r w:rsidR="008053E7">
        <w:rPr>
          <w:rFonts w:cstheme="minorHAnsi"/>
          <w:color w:val="333333"/>
          <w:shd w:val="clear" w:color="auto" w:fill="FFFFFF"/>
        </w:rPr>
        <w:t>A</w:t>
      </w:r>
      <w:r w:rsidR="008053E7" w:rsidRPr="008053E7">
        <w:rPr>
          <w:rFonts w:cstheme="minorHAnsi"/>
          <w:color w:val="333333"/>
          <w:shd w:val="clear" w:color="auto" w:fill="FFFFFF"/>
        </w:rPr>
        <w:t>s the engine moves into different rpm ranges, the engine's computer can activate alternate lobes on the camshaft and change the cam's timing. In this way, the engine gets the best features of low-speed and high-speed camshafts in the same engine.</w:t>
      </w:r>
      <w:r w:rsidR="008053E7">
        <w:rPr>
          <w:rFonts w:cstheme="minorHAnsi"/>
          <w:color w:val="333333"/>
          <w:shd w:val="clear" w:color="auto" w:fill="FFFFFF"/>
        </w:rPr>
        <w:t>”</w:t>
      </w:r>
      <w:r w:rsidR="008053E7" w:rsidRPr="008053E7">
        <w:rPr>
          <w:rFonts w:cstheme="minorHAnsi"/>
          <w:color w:val="333333"/>
          <w:shd w:val="clear" w:color="auto" w:fill="FFFFFF"/>
        </w:rPr>
        <w:t> </w:t>
      </w:r>
      <w:r w:rsidR="008053E7">
        <w:rPr>
          <w:rFonts w:cstheme="minorHAnsi"/>
          <w:color w:val="333333"/>
          <w:shd w:val="clear" w:color="auto" w:fill="FFFFFF"/>
        </w:rPr>
        <w:t>As stated on the HowStuffWorks article “What does the VTEC system in a Honda do?”. The figures for maximum RPM, conrod length, piston mass and crank radius were sourced from the “K20A.org”.</w:t>
      </w:r>
    </w:p>
    <w:p w:rsidR="00EC76C0" w:rsidRPr="008053E7" w:rsidRDefault="00EC76C0" w:rsidP="005B31ED">
      <w:pPr>
        <w:spacing w:line="360" w:lineRule="auto"/>
      </w:pPr>
    </w:p>
    <w:p w:rsidR="000E7B23" w:rsidRPr="008053E7" w:rsidRDefault="000E7B23" w:rsidP="005B31ED">
      <w:pPr>
        <w:pStyle w:val="ListParagraph"/>
        <w:numPr>
          <w:ilvl w:val="0"/>
          <w:numId w:val="2"/>
        </w:numPr>
        <w:spacing w:line="360" w:lineRule="auto"/>
      </w:pPr>
      <w:r w:rsidRPr="008053E7">
        <w:t>The research conducted on this subject will be done via an excel spreadsheet set up to calculate the forces on the conrod by entering values for crank radius, piston mass and conrod length. By choosing a specific RPM, the spreadsheet will create a set of graphs that simulate the load undertaken by the conrod. Alongside this simulation, a range of websites will be used to gain research on the specific engine and to find the values needed for the calculations. It is hoped that the outcome of these simulations will provide data on the</w:t>
      </w:r>
      <w:r w:rsidR="001613E4" w:rsidRPr="008053E7">
        <w:t xml:space="preserve"> forces experienced </w:t>
      </w:r>
      <w:r w:rsidR="005F29DC" w:rsidRPr="008053E7">
        <w:t>on the</w:t>
      </w:r>
      <w:r w:rsidR="001613E4" w:rsidRPr="008053E7">
        <w:t xml:space="preserve"> </w:t>
      </w:r>
      <w:r w:rsidRPr="008053E7">
        <w:t xml:space="preserve">conrod. By doing this it would </w:t>
      </w:r>
      <w:r w:rsidR="005B31ED" w:rsidRPr="008053E7">
        <w:t>then</w:t>
      </w:r>
      <w:r w:rsidRPr="008053E7">
        <w:t xml:space="preserve"> be possible to determine if upgraded conrods would improve the power output and reduce the stress to the engine.</w:t>
      </w:r>
    </w:p>
    <w:p w:rsidR="004763EE" w:rsidRDefault="004763EE" w:rsidP="005B31ED">
      <w:pPr>
        <w:spacing w:line="360" w:lineRule="auto"/>
        <w:rPr>
          <w:sz w:val="28"/>
          <w:u w:val="single"/>
        </w:rPr>
      </w:pPr>
    </w:p>
    <w:p w:rsidR="000E7B23" w:rsidRPr="000E7B23" w:rsidRDefault="003408C9" w:rsidP="005B31ED">
      <w:pPr>
        <w:spacing w:line="360" w:lineRule="auto"/>
        <w:rPr>
          <w:sz w:val="24"/>
        </w:rPr>
      </w:pPr>
      <w:r w:rsidRPr="003408C9">
        <w:rPr>
          <w:noProof/>
          <w:sz w:val="24"/>
        </w:rPr>
        <w:lastRenderedPageBreak/>
        <mc:AlternateContent>
          <mc:Choice Requires="wps">
            <w:drawing>
              <wp:anchor distT="45720" distB="45720" distL="114300" distR="114300" simplePos="0" relativeHeight="251661312" behindDoc="0" locked="0" layoutInCell="1" allowOverlap="1">
                <wp:simplePos x="0" y="0"/>
                <wp:positionH relativeFrom="margin">
                  <wp:align>right</wp:align>
                </wp:positionH>
                <wp:positionV relativeFrom="paragraph">
                  <wp:posOffset>2152650</wp:posOffset>
                </wp:positionV>
                <wp:extent cx="4121785" cy="257175"/>
                <wp:effectExtent l="0" t="0" r="1206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1785" cy="257175"/>
                        </a:xfrm>
                        <a:prstGeom prst="rect">
                          <a:avLst/>
                        </a:prstGeom>
                        <a:solidFill>
                          <a:srgbClr val="FFFFFF"/>
                        </a:solidFill>
                        <a:ln w="9525">
                          <a:solidFill>
                            <a:srgbClr val="000000"/>
                          </a:solidFill>
                          <a:miter lim="800000"/>
                          <a:headEnd/>
                          <a:tailEnd/>
                        </a:ln>
                      </wps:spPr>
                      <wps:txbx>
                        <w:txbxContent>
                          <w:p w:rsidR="005F1DB9" w:rsidRPr="008053E7" w:rsidRDefault="005F1DB9" w:rsidP="00111663">
                            <w:r w:rsidRPr="008053E7">
                              <w:t xml:space="preserve">Fig.1 – Graph showing force and acceleration </w:t>
                            </w:r>
                          </w:p>
                          <w:p w:rsidR="005F1DB9" w:rsidRDefault="005F1DB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73.35pt;margin-top:169.5pt;width:324.55pt;height:20.25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">
                <v:textbox>
                  <w:txbxContent>
                    <w:p w:rsidR="005F1DB9" w:rsidRPr="008053E7" w:rsidRDefault="005F1DB9" w:rsidP="00111663">
                      <w:r w:rsidRPr="008053E7">
                        <w:t xml:space="preserve">Fig.1 – Graph showing force and acceleration </w:t>
                      </w:r>
                    </w:p>
                    <w:p w:rsidR="005F1DB9" w:rsidRDefault="005F1DB9"/>
                  </w:txbxContent>
                </v:textbox>
                <w10:wrap type="square" anchorx="margin"/>
              </v:shape>
            </w:pict>
          </mc:Fallback>
        </mc:AlternateContent>
      </w:r>
      <w:r w:rsidR="00EC0076">
        <w:rPr>
          <w:noProof/>
        </w:rPr>
        <w:drawing>
          <wp:anchor distT="0" distB="0" distL="114300" distR="114300" simplePos="0" relativeHeight="251659264" behindDoc="1" locked="0" layoutInCell="1" allowOverlap="1" wp14:anchorId="6F449CBE">
            <wp:simplePos x="0" y="0"/>
            <wp:positionH relativeFrom="margin">
              <wp:posOffset>1600200</wp:posOffset>
            </wp:positionH>
            <wp:positionV relativeFrom="page">
              <wp:posOffset>923925</wp:posOffset>
            </wp:positionV>
            <wp:extent cx="4121785" cy="2133600"/>
            <wp:effectExtent l="0" t="0" r="12065" b="0"/>
            <wp:wrapTight wrapText="bothSides">
              <wp:wrapPolygon edited="0">
                <wp:start x="0" y="0"/>
                <wp:lineTo x="0" y="21407"/>
                <wp:lineTo x="21563" y="21407"/>
                <wp:lineTo x="21563" y="0"/>
                <wp:lineTo x="0" y="0"/>
              </wp:wrapPolygon>
            </wp:wrapTight>
            <wp:docPr id="3" name="Chart 3">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0E7B23">
        <w:rPr>
          <w:sz w:val="24"/>
        </w:rPr>
        <w:t>4.</w:t>
      </w:r>
      <w:r w:rsidR="006349A2" w:rsidRPr="006349A2">
        <w:rPr>
          <w:noProof/>
        </w:rPr>
        <w:t xml:space="preserve"> </w:t>
      </w:r>
      <w:r w:rsidR="005F29DC">
        <w:rPr>
          <w:noProof/>
        </w:rPr>
        <w:t xml:space="preserve">In this figure the engine is at idle speed (750).  It is seen that the conrod experiences the maximum tensile force of  </w:t>
      </w:r>
      <w:r w:rsidR="004763EE">
        <w:rPr>
          <w:noProof/>
        </w:rPr>
        <w:t>79.74603Kn</w:t>
      </w:r>
      <w:r w:rsidR="00BF015D">
        <w:rPr>
          <w:noProof/>
        </w:rPr>
        <w:t xml:space="preserve"> (Kilo Newtons)</w:t>
      </w:r>
      <w:r w:rsidR="004763EE">
        <w:rPr>
          <w:noProof/>
        </w:rPr>
        <w:t xml:space="preserve"> </w:t>
      </w:r>
      <w:r w:rsidR="005F29DC">
        <w:rPr>
          <w:noProof/>
        </w:rPr>
        <w:t xml:space="preserve">when </w:t>
      </w:r>
      <w:r w:rsidR="004763EE">
        <w:rPr>
          <w:noProof/>
        </w:rPr>
        <w:t>at 30.40559</w:t>
      </w:r>
      <w:r w:rsidR="009E4374">
        <w:rPr>
          <w:noProof/>
        </w:rPr>
        <w:t>mm</w:t>
      </w:r>
      <w:r w:rsidR="004763EE">
        <w:rPr>
          <w:noProof/>
        </w:rPr>
        <w:t xml:space="preserve"> from BDC (Bottom Dead Center) at a time of 0.03</w:t>
      </w:r>
      <w:r w:rsidR="002F30E1">
        <w:rPr>
          <w:noProof/>
        </w:rPr>
        <w:t>s (seconds).</w:t>
      </w:r>
      <w:r w:rsidR="004763EE">
        <w:rPr>
          <w:noProof/>
        </w:rPr>
        <w:t xml:space="preserve"> At this point the engine is on its power stroke therfore the combustion above the piston is forcing the piston down, this is where the conrod experiences the maximum force as it effectivley is slowing down the piston. It is proven by the graph that this is the case because as the </w:t>
      </w:r>
      <w:r w:rsidR="00BA435E">
        <w:rPr>
          <w:noProof/>
        </w:rPr>
        <w:t>conrod undergoes the maximum force its acceleration does d</w:t>
      </w:r>
      <w:r w:rsidR="008C0FB7">
        <w:rPr>
          <w:noProof/>
        </w:rPr>
        <w:t>ecrease</w:t>
      </w:r>
      <w:r w:rsidR="00BA435E">
        <w:rPr>
          <w:noProof/>
        </w:rPr>
        <w:t xml:space="preserve"> briefly as it approaches BDC, from 186.7588 M/s</w:t>
      </w:r>
      <w:r w:rsidR="008C0FB7">
        <w:rPr>
          <w:noProof/>
        </w:rPr>
        <w:t xml:space="preserve"> </w:t>
      </w:r>
      <w:r w:rsidR="008C0FB7">
        <w:rPr>
          <w:noProof/>
        </w:rPr>
        <w:t>(Meters per second)</w:t>
      </w:r>
      <w:r w:rsidR="00BA435E">
        <w:rPr>
          <w:noProof/>
        </w:rPr>
        <w:t xml:space="preserve"> to 183.2172 M/s and then increases again as the conrod gets pushed ba</w:t>
      </w:r>
      <w:r w:rsidR="008C0FB7">
        <w:rPr>
          <w:noProof/>
        </w:rPr>
        <w:t>c</w:t>
      </w:r>
      <w:r w:rsidR="00BA435E">
        <w:rPr>
          <w:noProof/>
        </w:rPr>
        <w:t xml:space="preserve">k up the cylinder by inertia. </w:t>
      </w:r>
      <w:r w:rsidR="002044C3">
        <w:rPr>
          <w:noProof/>
        </w:rPr>
        <w:t>As the Piston is lifted for the next revolution, the acceleration and the force both drop greatly, with the acceleration reaching -339.157 M/s and the force on the conrod dropping to -147.798Kn. This is due to it being an exhaust stroke, therefore there is no combustion to push the piston and conrod back down the cylinder. Because of this the conrod simply is pulled b</w:t>
      </w:r>
      <w:r w:rsidR="008C0FB7">
        <w:rPr>
          <w:noProof/>
        </w:rPr>
        <w:t>y</w:t>
      </w:r>
      <w:r w:rsidR="002044C3">
        <w:rPr>
          <w:noProof/>
        </w:rPr>
        <w:t xml:space="preserve"> the inetria of the crankshaft and any force that would </w:t>
      </w:r>
      <w:r w:rsidR="008C0FB7">
        <w:rPr>
          <w:noProof/>
        </w:rPr>
        <w:t xml:space="preserve">have </w:t>
      </w:r>
      <w:r w:rsidR="002044C3">
        <w:rPr>
          <w:noProof/>
        </w:rPr>
        <w:t>acted on the conrod is now directed into the crankshaft.</w:t>
      </w:r>
    </w:p>
    <w:p w:rsidR="00C159D1" w:rsidRDefault="00C159D1" w:rsidP="005B31ED">
      <w:pPr>
        <w:spacing w:line="360" w:lineRule="auto"/>
        <w:rPr>
          <w:sz w:val="24"/>
        </w:rPr>
      </w:pPr>
    </w:p>
    <w:p w:rsidR="005B31ED" w:rsidRDefault="005B31ED" w:rsidP="005B31ED">
      <w:pPr>
        <w:spacing w:line="360" w:lineRule="auto"/>
        <w:rPr>
          <w:noProof/>
        </w:rPr>
      </w:pPr>
    </w:p>
    <w:p w:rsidR="005B31ED" w:rsidRDefault="005B31ED" w:rsidP="005B31ED">
      <w:pPr>
        <w:spacing w:line="360" w:lineRule="auto"/>
        <w:rPr>
          <w:noProof/>
        </w:rPr>
      </w:pPr>
    </w:p>
    <w:p w:rsidR="005B31ED" w:rsidRDefault="005B31ED" w:rsidP="005B31ED">
      <w:pPr>
        <w:spacing w:line="360" w:lineRule="auto"/>
        <w:rPr>
          <w:noProof/>
        </w:rPr>
      </w:pPr>
    </w:p>
    <w:p w:rsidR="005B31ED" w:rsidRDefault="005B31ED" w:rsidP="005B31ED">
      <w:pPr>
        <w:spacing w:line="360" w:lineRule="auto"/>
        <w:rPr>
          <w:noProof/>
        </w:rPr>
      </w:pPr>
    </w:p>
    <w:p w:rsidR="000F40C1" w:rsidRDefault="005E08B5" w:rsidP="005B31ED">
      <w:pPr>
        <w:spacing w:line="360" w:lineRule="auto"/>
        <w:rPr>
          <w:sz w:val="24"/>
        </w:rPr>
      </w:pPr>
      <w:r>
        <w:rPr>
          <w:noProof/>
        </w:rPr>
        <w:lastRenderedPageBreak/>
        <w:drawing>
          <wp:anchor distT="0" distB="0" distL="114300" distR="114300" simplePos="0" relativeHeight="251670528" behindDoc="1" locked="0" layoutInCell="1" allowOverlap="1" wp14:anchorId="3D43C57D">
            <wp:simplePos x="0" y="0"/>
            <wp:positionH relativeFrom="margin">
              <wp:posOffset>1238250</wp:posOffset>
            </wp:positionH>
            <wp:positionV relativeFrom="paragraph">
              <wp:posOffset>10795</wp:posOffset>
            </wp:positionV>
            <wp:extent cx="4483735" cy="2495550"/>
            <wp:effectExtent l="0" t="0" r="12065" b="0"/>
            <wp:wrapTight wrapText="bothSides">
              <wp:wrapPolygon edited="0">
                <wp:start x="0" y="0"/>
                <wp:lineTo x="0" y="21435"/>
                <wp:lineTo x="21566" y="21435"/>
                <wp:lineTo x="21566" y="0"/>
                <wp:lineTo x="0" y="0"/>
              </wp:wrapPolygon>
            </wp:wrapTight>
            <wp:docPr id="11" name="Chart 11">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C85B6D" w:rsidRPr="003408C9">
        <w:rPr>
          <w:noProof/>
          <w:sz w:val="24"/>
        </w:rPr>
        <mc:AlternateContent>
          <mc:Choice Requires="wps">
            <w:drawing>
              <wp:anchor distT="45720" distB="45720" distL="114300" distR="114300" simplePos="0" relativeHeight="251664384" behindDoc="0" locked="0" layoutInCell="1" allowOverlap="1" wp14:anchorId="6C8C0AB4" wp14:editId="53837EBF">
                <wp:simplePos x="0" y="0"/>
                <wp:positionH relativeFrom="margin">
                  <wp:align>right</wp:align>
                </wp:positionH>
                <wp:positionV relativeFrom="paragraph">
                  <wp:posOffset>2515870</wp:posOffset>
                </wp:positionV>
                <wp:extent cx="4493260" cy="257175"/>
                <wp:effectExtent l="0" t="0" r="21590"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3260" cy="257175"/>
                        </a:xfrm>
                        <a:prstGeom prst="rect">
                          <a:avLst/>
                        </a:prstGeom>
                        <a:solidFill>
                          <a:srgbClr val="FFFFFF"/>
                        </a:solidFill>
                        <a:ln w="9525">
                          <a:solidFill>
                            <a:srgbClr val="000000"/>
                          </a:solidFill>
                          <a:miter lim="800000"/>
                          <a:headEnd/>
                          <a:tailEnd/>
                        </a:ln>
                      </wps:spPr>
                      <wps:txbx>
                        <w:txbxContent>
                          <w:p w:rsidR="005F1DB9" w:rsidRPr="008053E7" w:rsidRDefault="005F1DB9" w:rsidP="00BF015D">
                            <w:r w:rsidRPr="008053E7">
                              <w:t>Fig.</w:t>
                            </w:r>
                            <w:r>
                              <w:t>2</w:t>
                            </w:r>
                            <w:r w:rsidRPr="008053E7">
                              <w:t xml:space="preserve"> – Graph showing force and acceleration </w:t>
                            </w:r>
                            <w:r>
                              <w:t>at 3000RPM</w:t>
                            </w:r>
                          </w:p>
                          <w:p w:rsidR="005F1DB9" w:rsidRDefault="005F1DB9" w:rsidP="00BF015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8C0AB4" id="_x0000_s1027" type="#_x0000_t202" style="position:absolute;margin-left:302.6pt;margin-top:198.1pt;width:353.8pt;height:20.25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">
                <v:textbox>
                  <w:txbxContent>
                    <w:p w:rsidR="005F1DB9" w:rsidRPr="008053E7" w:rsidRDefault="005F1DB9" w:rsidP="00BF015D">
                      <w:r w:rsidRPr="008053E7">
                        <w:t>Fig.</w:t>
                      </w:r>
                      <w:r>
                        <w:t>2</w:t>
                      </w:r>
                      <w:r w:rsidRPr="008053E7">
                        <w:t xml:space="preserve"> – Graph showing force and acceleration </w:t>
                      </w:r>
                      <w:r>
                        <w:t>at 3000RPM</w:t>
                      </w:r>
                    </w:p>
                    <w:p w:rsidR="005F1DB9" w:rsidRDefault="005F1DB9" w:rsidP="00BF015D"/>
                  </w:txbxContent>
                </v:textbox>
                <w10:wrap type="square" anchorx="margin"/>
              </v:shape>
            </w:pict>
          </mc:Fallback>
        </mc:AlternateContent>
      </w:r>
      <w:r w:rsidR="00D95303" w:rsidRPr="00D95303">
        <w:rPr>
          <w:noProof/>
        </w:rPr>
        <w:t xml:space="preserve"> </w:t>
      </w:r>
      <w:r w:rsidR="00330244" w:rsidRPr="00330244">
        <w:rPr>
          <w:noProof/>
        </w:rPr>
        <w:t xml:space="preserve"> </w:t>
      </w:r>
      <w:r w:rsidR="00111663">
        <w:rPr>
          <w:sz w:val="24"/>
        </w:rPr>
        <w:t>4.1. This figure is now simulating the engine at a speed of 3000</w:t>
      </w:r>
      <w:r w:rsidR="004B54F9">
        <w:rPr>
          <w:sz w:val="24"/>
        </w:rPr>
        <w:t xml:space="preserve"> </w:t>
      </w:r>
      <w:r w:rsidR="00111663">
        <w:rPr>
          <w:sz w:val="24"/>
        </w:rPr>
        <w:t xml:space="preserve">RPM which would be at half throttle. </w:t>
      </w:r>
      <w:proofErr w:type="gramStart"/>
      <w:r w:rsidR="00111663">
        <w:rPr>
          <w:sz w:val="24"/>
        </w:rPr>
        <w:t>It can be seen that there</w:t>
      </w:r>
      <w:proofErr w:type="gramEnd"/>
      <w:r w:rsidR="00111663">
        <w:rPr>
          <w:sz w:val="24"/>
        </w:rPr>
        <w:t xml:space="preserve"> is a large change </w:t>
      </w:r>
      <w:r w:rsidR="00591F40">
        <w:rPr>
          <w:sz w:val="24"/>
        </w:rPr>
        <w:t>i</w:t>
      </w:r>
      <w:r w:rsidR="00111663">
        <w:rPr>
          <w:sz w:val="24"/>
        </w:rPr>
        <w:t xml:space="preserve">n the forces that the conrod now experiences. The maximum force now is 1276.946Kn, this is experienced </w:t>
      </w:r>
      <w:r w:rsidR="00BF015D">
        <w:rPr>
          <w:sz w:val="24"/>
        </w:rPr>
        <w:t xml:space="preserve">again during combustion as the conrod </w:t>
      </w:r>
      <w:r w:rsidR="008045A5">
        <w:rPr>
          <w:sz w:val="24"/>
        </w:rPr>
        <w:t>i</w:t>
      </w:r>
      <w:r w:rsidR="00BF015D">
        <w:rPr>
          <w:sz w:val="24"/>
        </w:rPr>
        <w:t xml:space="preserve">s forced downwards. This is </w:t>
      </w:r>
      <w:r w:rsidR="004B54F9">
        <w:rPr>
          <w:sz w:val="24"/>
        </w:rPr>
        <w:t>seen</w:t>
      </w:r>
      <w:r w:rsidR="00BF015D">
        <w:rPr>
          <w:sz w:val="24"/>
        </w:rPr>
        <w:t xml:space="preserve"> at a time of 0.0078s. The acceleration reaches its peak at the same point as the force does, with the conrod accelerating at 2990.506M/s whilst at 27.40923</w:t>
      </w:r>
      <w:r w:rsidR="009E4374">
        <w:rPr>
          <w:sz w:val="24"/>
        </w:rPr>
        <w:t>mm</w:t>
      </w:r>
      <w:r w:rsidR="00BF015D">
        <w:rPr>
          <w:sz w:val="24"/>
        </w:rPr>
        <w:t xml:space="preserve"> from BDC</w:t>
      </w:r>
      <w:r w:rsidR="00077C1E">
        <w:rPr>
          <w:sz w:val="24"/>
        </w:rPr>
        <w:t>.</w:t>
      </w:r>
    </w:p>
    <w:p w:rsidR="005B31ED" w:rsidRDefault="005B31ED" w:rsidP="005B31ED">
      <w:pPr>
        <w:spacing w:line="360" w:lineRule="auto"/>
        <w:rPr>
          <w:sz w:val="24"/>
        </w:rPr>
      </w:pPr>
    </w:p>
    <w:p w:rsidR="008045A5" w:rsidRDefault="002F30E1" w:rsidP="005B31ED">
      <w:pPr>
        <w:spacing w:line="360" w:lineRule="auto"/>
        <w:rPr>
          <w:sz w:val="24"/>
        </w:rPr>
      </w:pPr>
      <w:r w:rsidRPr="003408C9">
        <w:rPr>
          <w:noProof/>
          <w:sz w:val="24"/>
        </w:rPr>
        <mc:AlternateContent>
          <mc:Choice Requires="wps">
            <w:drawing>
              <wp:anchor distT="45720" distB="45720" distL="114300" distR="114300" simplePos="0" relativeHeight="251667456" behindDoc="0" locked="0" layoutInCell="1" allowOverlap="1" wp14:anchorId="7D13589D" wp14:editId="6A3B6AA1">
                <wp:simplePos x="0" y="0"/>
                <wp:positionH relativeFrom="margin">
                  <wp:align>right</wp:align>
                </wp:positionH>
                <wp:positionV relativeFrom="paragraph">
                  <wp:posOffset>2488565</wp:posOffset>
                </wp:positionV>
                <wp:extent cx="4521835" cy="266700"/>
                <wp:effectExtent l="0" t="0" r="1206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21835" cy="266700"/>
                        </a:xfrm>
                        <a:prstGeom prst="rect">
                          <a:avLst/>
                        </a:prstGeom>
                        <a:solidFill>
                          <a:srgbClr val="FFFFFF"/>
                        </a:solidFill>
                        <a:ln w="9525">
                          <a:solidFill>
                            <a:srgbClr val="000000"/>
                          </a:solidFill>
                          <a:miter lim="800000"/>
                          <a:headEnd/>
                          <a:tailEnd/>
                        </a:ln>
                      </wps:spPr>
                      <wps:txbx>
                        <w:txbxContent>
                          <w:p w:rsidR="005F1DB9" w:rsidRPr="008053E7" w:rsidRDefault="005F1DB9" w:rsidP="000F40C1">
                            <w:r w:rsidRPr="008053E7">
                              <w:t>Fig.</w:t>
                            </w:r>
                            <w:r>
                              <w:t>3</w:t>
                            </w:r>
                            <w:r w:rsidRPr="008053E7">
                              <w:t xml:space="preserve"> – Graph showing force and acceleration </w:t>
                            </w:r>
                            <w:r>
                              <w:t>at 8000RPM</w:t>
                            </w:r>
                          </w:p>
                          <w:p w:rsidR="005F1DB9" w:rsidRDefault="005F1DB9" w:rsidP="000F40C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13589D" id="_x0000_s1028" type="#_x0000_t202" style="position:absolute;margin-left:304.85pt;margin-top:195.95pt;width:356.05pt;height:21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">
                <v:textbox>
                  <w:txbxContent>
                    <w:p w:rsidR="005F1DB9" w:rsidRPr="008053E7" w:rsidRDefault="005F1DB9" w:rsidP="000F40C1">
                      <w:r w:rsidRPr="008053E7">
                        <w:t>Fig.</w:t>
                      </w:r>
                      <w:r>
                        <w:t>3</w:t>
                      </w:r>
                      <w:r w:rsidRPr="008053E7">
                        <w:t xml:space="preserve"> – Graph showing force and acceleration </w:t>
                      </w:r>
                      <w:r>
                        <w:t>at 8000RPM</w:t>
                      </w:r>
                    </w:p>
                    <w:p w:rsidR="005F1DB9" w:rsidRDefault="005F1DB9" w:rsidP="000F40C1"/>
                  </w:txbxContent>
                </v:textbox>
                <w10:wrap type="square" anchorx="margin"/>
              </v:shape>
            </w:pict>
          </mc:Fallback>
        </mc:AlternateContent>
      </w:r>
      <w:r w:rsidR="005E08B5">
        <w:rPr>
          <w:noProof/>
        </w:rPr>
        <w:drawing>
          <wp:anchor distT="0" distB="0" distL="114300" distR="114300" simplePos="0" relativeHeight="251669504" behindDoc="1" locked="0" layoutInCell="1" allowOverlap="1" wp14:anchorId="0E9135B4">
            <wp:simplePos x="0" y="0"/>
            <wp:positionH relativeFrom="margin">
              <wp:align>right</wp:align>
            </wp:positionH>
            <wp:positionV relativeFrom="paragraph">
              <wp:posOffset>12065</wp:posOffset>
            </wp:positionV>
            <wp:extent cx="4521835" cy="2476500"/>
            <wp:effectExtent l="0" t="0" r="12065" b="0"/>
            <wp:wrapTight wrapText="bothSides">
              <wp:wrapPolygon edited="0">
                <wp:start x="0" y="0"/>
                <wp:lineTo x="0" y="21434"/>
                <wp:lineTo x="21567" y="21434"/>
                <wp:lineTo x="21567" y="0"/>
                <wp:lineTo x="0" y="0"/>
              </wp:wrapPolygon>
            </wp:wrapTight>
            <wp:docPr id="10" name="Chart 10">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0F40C1">
        <w:rPr>
          <w:sz w:val="24"/>
        </w:rPr>
        <w:t>4.3.</w:t>
      </w:r>
      <w:r w:rsidR="00591F40">
        <w:rPr>
          <w:sz w:val="24"/>
        </w:rPr>
        <w:t xml:space="preserve"> </w:t>
      </w:r>
      <w:r w:rsidR="005E08B5">
        <w:rPr>
          <w:sz w:val="24"/>
        </w:rPr>
        <w:t xml:space="preserve">In this figure the RPM has been increased to its maximum, at 8000, the engine will be at full throttle. </w:t>
      </w:r>
      <w:r w:rsidR="00512064">
        <w:rPr>
          <w:sz w:val="24"/>
        </w:rPr>
        <w:t xml:space="preserve">The </w:t>
      </w:r>
      <w:r>
        <w:rPr>
          <w:sz w:val="24"/>
        </w:rPr>
        <w:t xml:space="preserve">force </w:t>
      </w:r>
      <w:r w:rsidR="004B54F9">
        <w:rPr>
          <w:sz w:val="24"/>
        </w:rPr>
        <w:t xml:space="preserve">on </w:t>
      </w:r>
      <w:r>
        <w:rPr>
          <w:sz w:val="24"/>
        </w:rPr>
        <w:t>the conrod whilst at this engine speed is now 9072.142Kn at a time of 0.0028s.</w:t>
      </w:r>
      <w:r w:rsidR="00B4346C">
        <w:rPr>
          <w:sz w:val="24"/>
        </w:rPr>
        <w:t xml:space="preserve"> This occurs at 30.72233</w:t>
      </w:r>
      <w:r w:rsidR="009E4374">
        <w:rPr>
          <w:sz w:val="24"/>
        </w:rPr>
        <w:t>mm</w:t>
      </w:r>
      <w:r w:rsidR="00B4346C">
        <w:rPr>
          <w:sz w:val="24"/>
        </w:rPr>
        <w:t xml:space="preserve"> from BDC</w:t>
      </w:r>
      <w:r w:rsidR="007258FF">
        <w:rPr>
          <w:sz w:val="24"/>
        </w:rPr>
        <w:t>, at thi</w:t>
      </w:r>
      <w:r w:rsidR="008045A5">
        <w:rPr>
          <w:sz w:val="24"/>
        </w:rPr>
        <w:t xml:space="preserve">s point, the acceleration of the conrod is 21032.19M/s. To compare this figure with figure 1 and 2, </w:t>
      </w:r>
      <w:proofErr w:type="gramStart"/>
      <w:r w:rsidR="008045A5">
        <w:rPr>
          <w:sz w:val="24"/>
        </w:rPr>
        <w:t>it is clear that once</w:t>
      </w:r>
      <w:proofErr w:type="gramEnd"/>
      <w:r w:rsidR="008045A5">
        <w:rPr>
          <w:sz w:val="24"/>
        </w:rPr>
        <w:t xml:space="preserve"> the RPM is raised then the force that is acted upon the conrod during the power stroke is dramatically increased</w:t>
      </w:r>
      <w:r w:rsidR="005B31ED">
        <w:rPr>
          <w:sz w:val="24"/>
        </w:rPr>
        <w:t>.</w:t>
      </w:r>
    </w:p>
    <w:p w:rsidR="00D63819" w:rsidRDefault="00077C1E" w:rsidP="005B31ED">
      <w:pPr>
        <w:spacing w:line="360" w:lineRule="auto"/>
        <w:rPr>
          <w:sz w:val="24"/>
        </w:rPr>
      </w:pPr>
      <w:r w:rsidRPr="003408C9">
        <w:rPr>
          <w:noProof/>
          <w:sz w:val="24"/>
        </w:rPr>
        <w:lastRenderedPageBreak/>
        <mc:AlternateContent>
          <mc:Choice Requires="wps">
            <w:drawing>
              <wp:anchor distT="45720" distB="45720" distL="114300" distR="114300" simplePos="0" relativeHeight="251673600" behindDoc="0" locked="0" layoutInCell="1" allowOverlap="1" wp14:anchorId="70DBEC25" wp14:editId="3FFF2BFF">
                <wp:simplePos x="0" y="0"/>
                <wp:positionH relativeFrom="margin">
                  <wp:align>right</wp:align>
                </wp:positionH>
                <wp:positionV relativeFrom="paragraph">
                  <wp:posOffset>2289810</wp:posOffset>
                </wp:positionV>
                <wp:extent cx="4712335" cy="457200"/>
                <wp:effectExtent l="0" t="0" r="12065"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12335" cy="457200"/>
                        </a:xfrm>
                        <a:prstGeom prst="rect">
                          <a:avLst/>
                        </a:prstGeom>
                        <a:solidFill>
                          <a:srgbClr val="FFFFFF"/>
                        </a:solidFill>
                        <a:ln w="9525">
                          <a:solidFill>
                            <a:srgbClr val="000000"/>
                          </a:solidFill>
                          <a:miter lim="800000"/>
                          <a:headEnd/>
                          <a:tailEnd/>
                        </a:ln>
                      </wps:spPr>
                      <wps:txbx>
                        <w:txbxContent>
                          <w:p w:rsidR="005F1DB9" w:rsidRPr="008053E7" w:rsidRDefault="005F1DB9" w:rsidP="004E3293">
                            <w:r w:rsidRPr="008053E7">
                              <w:t>Fig.</w:t>
                            </w:r>
                            <w:r>
                              <w:t>4</w:t>
                            </w:r>
                            <w:r w:rsidRPr="008053E7">
                              <w:t xml:space="preserve"> – Graph showing force and acceleration </w:t>
                            </w:r>
                            <w:r>
                              <w:t>of upgraded conrods and pistons at 750RPM</w:t>
                            </w:r>
                          </w:p>
                          <w:p w:rsidR="005F1DB9" w:rsidRDefault="005F1DB9" w:rsidP="004E329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DBEC25" id="_x0000_s1029" type="#_x0000_t202" style="position:absolute;margin-left:319.85pt;margin-top:180.3pt;width:371.05pt;height:36pt;z-index:2516736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">
                <v:textbox>
                  <w:txbxContent>
                    <w:p w:rsidR="005F1DB9" w:rsidRPr="008053E7" w:rsidRDefault="005F1DB9" w:rsidP="004E3293">
                      <w:r w:rsidRPr="008053E7">
                        <w:t>Fig.</w:t>
                      </w:r>
                      <w:r>
                        <w:t>4</w:t>
                      </w:r>
                      <w:r w:rsidRPr="008053E7">
                        <w:t xml:space="preserve"> – Graph showing force and acceleration </w:t>
                      </w:r>
                      <w:r>
                        <w:t>of upgraded conrods and pistons at 750RPM</w:t>
                      </w:r>
                    </w:p>
                    <w:p w:rsidR="005F1DB9" w:rsidRDefault="005F1DB9" w:rsidP="004E3293"/>
                  </w:txbxContent>
                </v:textbox>
                <w10:wrap type="square" anchorx="margin"/>
              </v:shape>
            </w:pict>
          </mc:Fallback>
        </mc:AlternateContent>
      </w:r>
      <w:r w:rsidR="004E3293">
        <w:rPr>
          <w:noProof/>
        </w:rPr>
        <w:drawing>
          <wp:anchor distT="0" distB="0" distL="114300" distR="114300" simplePos="0" relativeHeight="251671552" behindDoc="1" locked="0" layoutInCell="1" allowOverlap="1" wp14:anchorId="620285F3">
            <wp:simplePos x="0" y="0"/>
            <wp:positionH relativeFrom="margin">
              <wp:align>right</wp:align>
            </wp:positionH>
            <wp:positionV relativeFrom="paragraph">
              <wp:posOffset>11430</wp:posOffset>
            </wp:positionV>
            <wp:extent cx="4721860" cy="2266950"/>
            <wp:effectExtent l="0" t="0" r="2540" b="0"/>
            <wp:wrapTight wrapText="bothSides">
              <wp:wrapPolygon edited="0">
                <wp:start x="0" y="0"/>
                <wp:lineTo x="0" y="21418"/>
                <wp:lineTo x="21524" y="21418"/>
                <wp:lineTo x="21524" y="0"/>
                <wp:lineTo x="0" y="0"/>
              </wp:wrapPolygon>
            </wp:wrapTight>
            <wp:docPr id="5" name="Chart 5">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8045A5">
        <w:rPr>
          <w:sz w:val="24"/>
        </w:rPr>
        <w:t>4.4.</w:t>
      </w:r>
      <w:r w:rsidR="008045A5" w:rsidRPr="008045A5">
        <w:rPr>
          <w:noProof/>
        </w:rPr>
        <w:t xml:space="preserve"> </w:t>
      </w:r>
      <w:r w:rsidR="008E6EC2">
        <w:rPr>
          <w:noProof/>
        </w:rPr>
        <w:t>It can be seen from this figure, which is simulated at 750 RPM, that with upgraded conrods and pitons, there is less force acting upon the conrod</w:t>
      </w:r>
      <w:r>
        <w:rPr>
          <w:noProof/>
        </w:rPr>
        <w:t xml:space="preserve">. There is 62.00112Kn of force with an acceleration of  190.7727 M/s at a time 0.034s. </w:t>
      </w:r>
      <w:r w:rsidR="006773FA">
        <w:rPr>
          <w:noProof/>
        </w:rPr>
        <w:t>this occurs at 19</w:t>
      </w:r>
      <w:r w:rsidR="00D63819">
        <w:rPr>
          <w:noProof/>
        </w:rPr>
        <w:t>.51259</w:t>
      </w:r>
      <w:r w:rsidR="009E4374">
        <w:rPr>
          <w:noProof/>
        </w:rPr>
        <w:t>mm</w:t>
      </w:r>
      <w:r w:rsidR="00D63819">
        <w:rPr>
          <w:noProof/>
        </w:rPr>
        <w:t xml:space="preserve"> before BDC whilst on</w:t>
      </w:r>
      <w:r w:rsidR="004B54F9">
        <w:rPr>
          <w:noProof/>
        </w:rPr>
        <w:t xml:space="preserve"> a</w:t>
      </w:r>
      <w:r w:rsidR="00D63819">
        <w:rPr>
          <w:noProof/>
        </w:rPr>
        <w:t xml:space="preserve"> power stroke. To compare with the conrod on the exhaust stroke where it sends -339.159Kn of force into the crankshaft and is moved by the partnered piston that is on its power stroke.</w:t>
      </w:r>
    </w:p>
    <w:p w:rsidR="00D63819" w:rsidRDefault="00D63819" w:rsidP="005B31ED">
      <w:pPr>
        <w:spacing w:line="360" w:lineRule="auto"/>
        <w:rPr>
          <w:sz w:val="24"/>
        </w:rPr>
      </w:pPr>
    </w:p>
    <w:p w:rsidR="00D63819" w:rsidRPr="006946A6" w:rsidRDefault="00BB04DF" w:rsidP="005B31ED">
      <w:pPr>
        <w:spacing w:line="360" w:lineRule="auto"/>
      </w:pPr>
      <w:r w:rsidRPr="006946A6">
        <w:rPr>
          <w:noProof/>
        </w:rPr>
        <mc:AlternateContent>
          <mc:Choice Requires="wps">
            <w:drawing>
              <wp:anchor distT="45720" distB="45720" distL="114300" distR="114300" simplePos="0" relativeHeight="251676672" behindDoc="0" locked="0" layoutInCell="1" allowOverlap="1" wp14:anchorId="364DAA12" wp14:editId="5C825499">
                <wp:simplePos x="0" y="0"/>
                <wp:positionH relativeFrom="margin">
                  <wp:align>right</wp:align>
                </wp:positionH>
                <wp:positionV relativeFrom="paragraph">
                  <wp:posOffset>2265045</wp:posOffset>
                </wp:positionV>
                <wp:extent cx="4369435" cy="457200"/>
                <wp:effectExtent l="0" t="0" r="12065"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9435" cy="457200"/>
                        </a:xfrm>
                        <a:prstGeom prst="rect">
                          <a:avLst/>
                        </a:prstGeom>
                        <a:solidFill>
                          <a:srgbClr val="FFFFFF"/>
                        </a:solidFill>
                        <a:ln w="9525">
                          <a:solidFill>
                            <a:srgbClr val="000000"/>
                          </a:solidFill>
                          <a:miter lim="800000"/>
                          <a:headEnd/>
                          <a:tailEnd/>
                        </a:ln>
                      </wps:spPr>
                      <wps:txbx>
                        <w:txbxContent>
                          <w:p w:rsidR="005F1DB9" w:rsidRPr="008053E7" w:rsidRDefault="005F1DB9" w:rsidP="00D63819">
                            <w:r w:rsidRPr="008053E7">
                              <w:t>Fig.</w:t>
                            </w:r>
                            <w:r>
                              <w:t>5</w:t>
                            </w:r>
                            <w:r w:rsidRPr="008053E7">
                              <w:t xml:space="preserve"> – Graph showing force and acceleration </w:t>
                            </w:r>
                            <w:r>
                              <w:t>of upgraded conrods and pistons at 3000RPM</w:t>
                            </w:r>
                          </w:p>
                          <w:p w:rsidR="005F1DB9" w:rsidRDefault="005F1DB9" w:rsidP="00D6381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4DAA12" id="_x0000_s1030" type="#_x0000_t202" style="position:absolute;margin-left:292.85pt;margin-top:178.35pt;width:344.05pt;height:36pt;z-index:25167667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">
                <v:textbox>
                  <w:txbxContent>
                    <w:p w:rsidR="005F1DB9" w:rsidRPr="008053E7" w:rsidRDefault="005F1DB9" w:rsidP="00D63819">
                      <w:r w:rsidRPr="008053E7">
                        <w:t>Fig.</w:t>
                      </w:r>
                      <w:r>
                        <w:t>5</w:t>
                      </w:r>
                      <w:r w:rsidRPr="008053E7">
                        <w:t xml:space="preserve"> – Graph showing force and acceleration </w:t>
                      </w:r>
                      <w:r>
                        <w:t>of upgraded conrods and pistons at 3000RPM</w:t>
                      </w:r>
                    </w:p>
                    <w:p w:rsidR="005F1DB9" w:rsidRDefault="005F1DB9" w:rsidP="00D63819"/>
                  </w:txbxContent>
                </v:textbox>
                <w10:wrap type="square" anchorx="margin"/>
              </v:shape>
            </w:pict>
          </mc:Fallback>
        </mc:AlternateContent>
      </w:r>
      <w:r w:rsidR="00D63819" w:rsidRPr="006946A6">
        <w:rPr>
          <w:noProof/>
          <w:sz w:val="20"/>
        </w:rPr>
        <w:drawing>
          <wp:anchor distT="0" distB="0" distL="114300" distR="114300" simplePos="0" relativeHeight="251674624" behindDoc="1" locked="0" layoutInCell="1" allowOverlap="1" wp14:anchorId="795C22CC">
            <wp:simplePos x="0" y="0"/>
            <wp:positionH relativeFrom="margin">
              <wp:posOffset>1352550</wp:posOffset>
            </wp:positionH>
            <wp:positionV relativeFrom="paragraph">
              <wp:posOffset>9525</wp:posOffset>
            </wp:positionV>
            <wp:extent cx="4369435" cy="2247900"/>
            <wp:effectExtent l="0" t="0" r="12065" b="0"/>
            <wp:wrapTight wrapText="bothSides">
              <wp:wrapPolygon edited="0">
                <wp:start x="0" y="0"/>
                <wp:lineTo x="0" y="21417"/>
                <wp:lineTo x="21565" y="21417"/>
                <wp:lineTo x="21565" y="0"/>
                <wp:lineTo x="0" y="0"/>
              </wp:wrapPolygon>
            </wp:wrapTight>
            <wp:docPr id="8" name="Chart 8">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D63819" w:rsidRPr="006946A6">
        <w:t>4.5.</w:t>
      </w:r>
      <w:r w:rsidR="00D65D6E" w:rsidRPr="006946A6">
        <w:t xml:space="preserve"> </w:t>
      </w:r>
      <w:r w:rsidR="001F70DF" w:rsidRPr="006946A6">
        <w:t xml:space="preserve">Whilst the engine is at 3000 RPM, the simulation indicates that the conrod undergoes </w:t>
      </w:r>
      <w:r w:rsidRPr="006946A6">
        <w:t>992.6654Kn of force at 0.0086s. It reaches a max acceleration of 3054.355M/s at 18.30851</w:t>
      </w:r>
      <w:r w:rsidR="009E4374">
        <w:t>mm</w:t>
      </w:r>
      <w:r w:rsidRPr="006946A6">
        <w:t xml:space="preserve"> before BDC. </w:t>
      </w:r>
      <w:r w:rsidR="00C82A53" w:rsidRPr="006946A6">
        <w:t>Due to the upgraded conrods, the acceleration of the conrod has increased slightly whilst the force acted upon it has decreased</w:t>
      </w:r>
      <w:r w:rsidR="009476AF" w:rsidRPr="006946A6">
        <w:t xml:space="preserve">. </w:t>
      </w:r>
    </w:p>
    <w:p w:rsidR="009476AF" w:rsidRPr="006946A6" w:rsidRDefault="009476AF" w:rsidP="005B31ED">
      <w:pPr>
        <w:spacing w:line="360" w:lineRule="auto"/>
      </w:pPr>
    </w:p>
    <w:p w:rsidR="009476AF" w:rsidRPr="006946A6" w:rsidRDefault="00AF44C5" w:rsidP="005B31ED">
      <w:pPr>
        <w:spacing w:line="360" w:lineRule="auto"/>
      </w:pPr>
      <w:r w:rsidRPr="003408C9">
        <w:rPr>
          <w:noProof/>
          <w:sz w:val="24"/>
        </w:rPr>
        <w:lastRenderedPageBreak/>
        <mc:AlternateContent>
          <mc:Choice Requires="wps">
            <w:drawing>
              <wp:anchor distT="45720" distB="45720" distL="114300" distR="114300" simplePos="0" relativeHeight="251679744" behindDoc="0" locked="0" layoutInCell="1" allowOverlap="1" wp14:anchorId="3FDE3EB1" wp14:editId="4C17D590">
                <wp:simplePos x="0" y="0"/>
                <wp:positionH relativeFrom="margin">
                  <wp:align>right</wp:align>
                </wp:positionH>
                <wp:positionV relativeFrom="paragraph">
                  <wp:posOffset>2145665</wp:posOffset>
                </wp:positionV>
                <wp:extent cx="4598035" cy="457200"/>
                <wp:effectExtent l="0" t="0" r="12065"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98035" cy="457200"/>
                        </a:xfrm>
                        <a:prstGeom prst="rect">
                          <a:avLst/>
                        </a:prstGeom>
                        <a:solidFill>
                          <a:srgbClr val="FFFFFF"/>
                        </a:solidFill>
                        <a:ln w="9525">
                          <a:solidFill>
                            <a:srgbClr val="000000"/>
                          </a:solidFill>
                          <a:miter lim="800000"/>
                          <a:headEnd/>
                          <a:tailEnd/>
                        </a:ln>
                      </wps:spPr>
                      <wps:txbx>
                        <w:txbxContent>
                          <w:p w:rsidR="005F1DB9" w:rsidRPr="008053E7" w:rsidRDefault="005F1DB9" w:rsidP="00403644">
                            <w:r w:rsidRPr="008053E7">
                              <w:t>Fig.</w:t>
                            </w:r>
                            <w:r>
                              <w:t>6</w:t>
                            </w:r>
                            <w:r w:rsidRPr="008053E7">
                              <w:t xml:space="preserve"> – Graph showing force and acceleration </w:t>
                            </w:r>
                            <w:r>
                              <w:t>of upgraded conrods and pistons at 8000RPM</w:t>
                            </w:r>
                          </w:p>
                          <w:p w:rsidR="005F1DB9" w:rsidRDefault="005F1DB9" w:rsidP="0040364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DE3EB1" id="_x0000_s1031" type="#_x0000_t202" style="position:absolute;margin-left:310.85pt;margin-top:168.95pt;width:362.05pt;height:36pt;z-index:2516797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">
                <v:textbox>
                  <w:txbxContent>
                    <w:p w:rsidR="005F1DB9" w:rsidRPr="008053E7" w:rsidRDefault="005F1DB9" w:rsidP="00403644">
                      <w:r w:rsidRPr="008053E7">
                        <w:t>Fig.</w:t>
                      </w:r>
                      <w:r>
                        <w:t>6</w:t>
                      </w:r>
                      <w:r w:rsidRPr="008053E7">
                        <w:t xml:space="preserve"> – Graph showing force and acceleration </w:t>
                      </w:r>
                      <w:r>
                        <w:t>of upgraded conrods and pistons at 8000RPM</w:t>
                      </w:r>
                    </w:p>
                    <w:p w:rsidR="005F1DB9" w:rsidRDefault="005F1DB9" w:rsidP="00403644"/>
                  </w:txbxContent>
                </v:textbox>
                <w10:wrap type="square" anchorx="margin"/>
              </v:shape>
            </w:pict>
          </mc:Fallback>
        </mc:AlternateContent>
      </w:r>
      <w:r w:rsidR="00403644" w:rsidRPr="006946A6">
        <w:rPr>
          <w:noProof/>
          <w:sz w:val="20"/>
        </w:rPr>
        <w:drawing>
          <wp:anchor distT="0" distB="0" distL="114300" distR="114300" simplePos="0" relativeHeight="251677696" behindDoc="1" locked="0" layoutInCell="1" allowOverlap="1" wp14:anchorId="13AB0C48">
            <wp:simplePos x="0" y="0"/>
            <wp:positionH relativeFrom="margin">
              <wp:align>right</wp:align>
            </wp:positionH>
            <wp:positionV relativeFrom="paragraph">
              <wp:posOffset>12700</wp:posOffset>
            </wp:positionV>
            <wp:extent cx="4598035" cy="2124075"/>
            <wp:effectExtent l="0" t="0" r="12065" b="9525"/>
            <wp:wrapTight wrapText="bothSides">
              <wp:wrapPolygon edited="0">
                <wp:start x="0" y="0"/>
                <wp:lineTo x="0" y="21503"/>
                <wp:lineTo x="21567" y="21503"/>
                <wp:lineTo x="21567" y="0"/>
                <wp:lineTo x="0" y="0"/>
              </wp:wrapPolygon>
            </wp:wrapTight>
            <wp:docPr id="12" name="Chart 12">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9476AF" w:rsidRPr="006946A6">
        <w:t>4.6.</w:t>
      </w:r>
      <w:r w:rsidR="00403644" w:rsidRPr="006946A6">
        <w:rPr>
          <w:noProof/>
          <w:sz w:val="20"/>
        </w:rPr>
        <w:t xml:space="preserve"> </w:t>
      </w:r>
      <w:r w:rsidR="001D6CA9" w:rsidRPr="001D6CA9">
        <w:rPr>
          <w:noProof/>
        </w:rPr>
        <w:t xml:space="preserve">In this figure </w:t>
      </w:r>
      <w:r>
        <w:rPr>
          <w:noProof/>
        </w:rPr>
        <w:t>the engine is on full throttle at 8000 RPM. The maximum force that the conrod is exposed to is 7056.997Kn at a time of 0.004s. It also reaches an acceleration of 21713.84M/s</w:t>
      </w:r>
      <w:r w:rsidR="004B54F9">
        <w:rPr>
          <w:noProof/>
        </w:rPr>
        <w:t>.</w:t>
      </w:r>
      <w:r w:rsidR="009E4374">
        <w:rPr>
          <w:noProof/>
        </w:rPr>
        <w:t xml:space="preserve"> These figures are seen at 8.9402mm from BDC. The conrod exerts a force of -12465Kn whe on an exhaust stroke where it reaches an acceleration of -38353.9M/s.</w:t>
      </w:r>
    </w:p>
    <w:p w:rsidR="00111663" w:rsidRDefault="00111663" w:rsidP="005B31ED">
      <w:pPr>
        <w:spacing w:line="360" w:lineRule="auto"/>
        <w:rPr>
          <w:sz w:val="24"/>
        </w:rPr>
      </w:pPr>
    </w:p>
    <w:p w:rsidR="00111663" w:rsidRDefault="00111663" w:rsidP="005B31ED">
      <w:pPr>
        <w:spacing w:line="360" w:lineRule="auto"/>
        <w:rPr>
          <w:sz w:val="24"/>
        </w:rPr>
      </w:pPr>
    </w:p>
    <w:p w:rsidR="00C159D1" w:rsidRDefault="00C159D1" w:rsidP="005B31ED">
      <w:pPr>
        <w:spacing w:line="360" w:lineRule="auto"/>
        <w:rPr>
          <w:sz w:val="24"/>
        </w:rPr>
      </w:pPr>
    </w:p>
    <w:p w:rsidR="00C159D1" w:rsidRDefault="00C159D1" w:rsidP="005B31ED">
      <w:pPr>
        <w:spacing w:line="360" w:lineRule="auto"/>
        <w:rPr>
          <w:sz w:val="24"/>
        </w:rPr>
      </w:pPr>
    </w:p>
    <w:p w:rsidR="00C159D1" w:rsidRDefault="00C159D1" w:rsidP="005B31ED">
      <w:pPr>
        <w:spacing w:line="360" w:lineRule="auto"/>
        <w:rPr>
          <w:sz w:val="24"/>
        </w:rPr>
      </w:pPr>
    </w:p>
    <w:p w:rsidR="00C159D1" w:rsidRDefault="00C159D1" w:rsidP="005B31ED">
      <w:pPr>
        <w:spacing w:line="360" w:lineRule="auto"/>
        <w:rPr>
          <w:sz w:val="24"/>
        </w:rPr>
      </w:pPr>
    </w:p>
    <w:p w:rsidR="00C159D1" w:rsidRDefault="00C159D1" w:rsidP="005B31ED">
      <w:pPr>
        <w:spacing w:line="360" w:lineRule="auto"/>
        <w:rPr>
          <w:sz w:val="24"/>
        </w:rPr>
      </w:pPr>
    </w:p>
    <w:p w:rsidR="005B31ED" w:rsidRDefault="005B31ED" w:rsidP="005B31ED">
      <w:pPr>
        <w:spacing w:line="360" w:lineRule="auto"/>
        <w:rPr>
          <w:sz w:val="24"/>
        </w:rPr>
      </w:pPr>
    </w:p>
    <w:p w:rsidR="00C159D1" w:rsidRDefault="00C159D1" w:rsidP="005B31ED">
      <w:pPr>
        <w:spacing w:line="360" w:lineRule="auto"/>
        <w:rPr>
          <w:sz w:val="24"/>
        </w:rPr>
      </w:pPr>
    </w:p>
    <w:p w:rsidR="00C159D1" w:rsidRDefault="00C159D1" w:rsidP="005B31ED">
      <w:pPr>
        <w:spacing w:line="360" w:lineRule="auto"/>
        <w:rPr>
          <w:sz w:val="24"/>
        </w:rPr>
      </w:pPr>
    </w:p>
    <w:p w:rsidR="00C159D1" w:rsidRDefault="00C159D1" w:rsidP="005B31ED">
      <w:pPr>
        <w:spacing w:line="360" w:lineRule="auto"/>
        <w:rPr>
          <w:sz w:val="24"/>
        </w:rPr>
      </w:pPr>
    </w:p>
    <w:p w:rsidR="00C159D1" w:rsidRDefault="00C159D1" w:rsidP="005B31ED">
      <w:pPr>
        <w:spacing w:line="360" w:lineRule="auto"/>
        <w:rPr>
          <w:sz w:val="24"/>
        </w:rPr>
      </w:pPr>
    </w:p>
    <w:p w:rsidR="00245D3B" w:rsidRDefault="00245D3B" w:rsidP="005B31ED">
      <w:pPr>
        <w:spacing w:line="360" w:lineRule="auto"/>
      </w:pPr>
    </w:p>
    <w:p w:rsidR="00245D3B" w:rsidRDefault="00245D3B" w:rsidP="005B31ED">
      <w:pPr>
        <w:spacing w:line="360" w:lineRule="auto"/>
      </w:pPr>
    </w:p>
    <w:p w:rsidR="00C159D1" w:rsidRPr="006946A6" w:rsidRDefault="00403644" w:rsidP="005B31ED">
      <w:pPr>
        <w:spacing w:line="360" w:lineRule="auto"/>
      </w:pPr>
      <w:r w:rsidRPr="006946A6">
        <w:lastRenderedPageBreak/>
        <w:t>5</w:t>
      </w:r>
      <w:r w:rsidR="00F80417" w:rsidRPr="006946A6">
        <w:t>. Whilst reviewing the data produced by the simulations, it was possible to prove that the Honda VTEC system does in fact advance the timing as can be seen in figure 2 where the max acceleration and force were seen at 27</w:t>
      </w:r>
      <w:r w:rsidR="009E4374">
        <w:t>mm</w:t>
      </w:r>
      <w:r w:rsidR="00F80417" w:rsidRPr="006946A6">
        <w:t xml:space="preserve"> before BDC, as compared to figure 1 and 3 where they were both at 30</w:t>
      </w:r>
      <w:r w:rsidR="009E4374">
        <w:t>mm</w:t>
      </w:r>
      <w:r w:rsidR="00F80417" w:rsidRPr="006946A6">
        <w:t xml:space="preserve">. This then confirms that at half throttle where the engine will be nearing its peak toque point, that the ECU has recognised the need for advancement to gain a better combustion. It is also noticed that as the RPM climbs at a steady factor, the forces in fact climb at a rapid rate in figures 1 through 3 with the stock conrod and pistons, whereas </w:t>
      </w:r>
      <w:r w:rsidR="006946A6" w:rsidRPr="006946A6">
        <w:t xml:space="preserve">in figures 4-6, although the increase in forces is great, there is now less force being acted on the conrod, meaning its life is extended and </w:t>
      </w:r>
      <w:r w:rsidR="006946A6" w:rsidRPr="0087152A">
        <w:t>would be able to reach a higher RPM range than the originals.</w:t>
      </w:r>
      <w:r w:rsidR="0087152A" w:rsidRPr="0087152A">
        <w:t xml:space="preserve"> This is shown between figure 3 and 6, where the maximum force upon the conrod in figure 3 is 9072.142Kn, as compare to figure 6 where the maximum force is</w:t>
      </w:r>
      <w:r w:rsidR="0087152A">
        <w:t xml:space="preserve"> 7056.997Kn, although both are 8000 RPM</w:t>
      </w:r>
      <w:r w:rsidR="001D6CA9">
        <w:t xml:space="preserve">, there is a 2015.145Kn difference. It </w:t>
      </w:r>
      <w:r w:rsidR="00A02DD0">
        <w:t xml:space="preserve">was found during the simulation of this engine that is a clear link between increasing RPM and increasing force on the conrod, but this force is not constantly applied, </w:t>
      </w:r>
      <w:r w:rsidR="00245D3B">
        <w:t>it</w:t>
      </w:r>
      <w:r w:rsidR="00A02DD0">
        <w:t xml:space="preserve"> is only applied during two strokes of a possible four. During the power</w:t>
      </w:r>
      <w:r w:rsidR="00245D3B">
        <w:t xml:space="preserve"> stroke, the piston and conrod are forced down the cylinder by combustion and as it falls it must slow the acceleration of the piston to prevent damage. This was seen by the small decrease in acceleration around 6</w:t>
      </w:r>
      <w:r w:rsidR="009E4374">
        <w:t xml:space="preserve">mm </w:t>
      </w:r>
      <w:r w:rsidR="00245D3B">
        <w:t>before BDC, then as the conrod is pushed back up the cylinder by inertia from another piston on its power stroke, the acceleration rises briefly once again. During the other two strokes of the cycle an opposite effect is seen, where the conrod transfers the force into the crankshaft, this force is greater than the force that the conrod undergoes during deceleration</w:t>
      </w:r>
      <w:r w:rsidR="00E41967">
        <w:t xml:space="preserve">, this can be seen in every figure, as an example in figure </w:t>
      </w:r>
      <w:r w:rsidR="0087152A">
        <w:t>1</w:t>
      </w:r>
      <w:r w:rsidR="00E41967">
        <w:t>, the maximum force exerted on the conrod is</w:t>
      </w:r>
      <w:r w:rsidR="0087152A">
        <w:t xml:space="preserve"> </w:t>
      </w:r>
      <w:r w:rsidR="0087152A">
        <w:rPr>
          <w:noProof/>
        </w:rPr>
        <w:t>79.74603Kn, as compared to the maximum force created by the conrod which is -147.798Kn, almost double</w:t>
      </w:r>
      <w:r w:rsidR="0087152A">
        <w:t>, as stated, this is true for every figure produced</w:t>
      </w:r>
      <w:r w:rsidR="00245D3B">
        <w:t xml:space="preserve">. </w:t>
      </w:r>
      <w:r w:rsidR="00E41967">
        <w:t xml:space="preserve">To conclude, </w:t>
      </w:r>
      <w:proofErr w:type="gramStart"/>
      <w:r w:rsidR="0087152A">
        <w:t>it is clear that the</w:t>
      </w:r>
      <w:proofErr w:type="gramEnd"/>
      <w:r w:rsidR="0087152A">
        <w:t xml:space="preserve"> conrod will be exposed to a higher amount of force with an increase of RPM, but it will also exert more force as a result and with the upgraded conrod</w:t>
      </w:r>
      <w:r w:rsidR="003D3CF6">
        <w:t>s</w:t>
      </w:r>
      <w:r w:rsidR="0087152A">
        <w:t xml:space="preserve"> and pistons, has the ability to reach higher RPMs due to the reduction</w:t>
      </w:r>
      <w:r w:rsidR="001D6CA9">
        <w:t xml:space="preserve"> in stress on the conrod.</w:t>
      </w:r>
      <w:r w:rsidR="003D3CF6">
        <w:t>, whilst also creating an increase in power.</w:t>
      </w:r>
    </w:p>
    <w:p w:rsidR="00245D3B" w:rsidRDefault="00245D3B" w:rsidP="005B31ED">
      <w:pPr>
        <w:spacing w:line="360" w:lineRule="auto"/>
        <w:rPr>
          <w:sz w:val="24"/>
          <w:u w:val="single"/>
        </w:rPr>
      </w:pPr>
    </w:p>
    <w:p w:rsidR="00AF44C5" w:rsidRDefault="00AF44C5" w:rsidP="005B31ED">
      <w:pPr>
        <w:spacing w:line="360" w:lineRule="auto"/>
        <w:rPr>
          <w:sz w:val="24"/>
          <w:u w:val="single"/>
        </w:rPr>
      </w:pPr>
    </w:p>
    <w:p w:rsidR="00AF44C5" w:rsidRDefault="00AF44C5" w:rsidP="005B31ED">
      <w:pPr>
        <w:spacing w:line="360" w:lineRule="auto"/>
        <w:rPr>
          <w:sz w:val="24"/>
          <w:u w:val="single"/>
        </w:rPr>
      </w:pPr>
    </w:p>
    <w:p w:rsidR="009E4374" w:rsidRDefault="009E4374" w:rsidP="005B31ED">
      <w:pPr>
        <w:spacing w:line="360" w:lineRule="auto"/>
        <w:rPr>
          <w:sz w:val="24"/>
          <w:u w:val="single"/>
        </w:rPr>
      </w:pPr>
    </w:p>
    <w:p w:rsidR="009E4374" w:rsidRDefault="009E4374" w:rsidP="005B31ED">
      <w:pPr>
        <w:spacing w:line="360" w:lineRule="auto"/>
        <w:rPr>
          <w:sz w:val="24"/>
          <w:u w:val="single"/>
        </w:rPr>
      </w:pPr>
    </w:p>
    <w:p w:rsidR="00245D3B" w:rsidRDefault="00245D3B" w:rsidP="005B31ED">
      <w:pPr>
        <w:spacing w:line="360" w:lineRule="auto"/>
        <w:rPr>
          <w:sz w:val="24"/>
          <w:u w:val="single"/>
        </w:rPr>
      </w:pPr>
    </w:p>
    <w:p w:rsidR="00C159D1" w:rsidRPr="00077C1E" w:rsidRDefault="007D5CD6" w:rsidP="005B31ED">
      <w:pPr>
        <w:spacing w:line="360" w:lineRule="auto"/>
        <w:rPr>
          <w:sz w:val="24"/>
          <w:u w:val="single"/>
        </w:rPr>
      </w:pPr>
      <w:r w:rsidRPr="00077C1E">
        <w:rPr>
          <w:sz w:val="24"/>
          <w:u w:val="single"/>
        </w:rPr>
        <w:lastRenderedPageBreak/>
        <w:t xml:space="preserve">List of </w:t>
      </w:r>
      <w:r w:rsidR="00C159D1" w:rsidRPr="00077C1E">
        <w:rPr>
          <w:sz w:val="24"/>
          <w:u w:val="single"/>
        </w:rPr>
        <w:t>References</w:t>
      </w:r>
    </w:p>
    <w:p w:rsidR="007D5CD6" w:rsidRDefault="007D5CD6" w:rsidP="005B31ED">
      <w:pPr>
        <w:shd w:val="clear" w:color="auto" w:fill="FFFFFF"/>
        <w:spacing w:after="0" w:line="360" w:lineRule="auto"/>
        <w:outlineLvl w:val="2"/>
        <w:rPr>
          <w:sz w:val="28"/>
          <w:u w:val="single"/>
        </w:rPr>
      </w:pPr>
    </w:p>
    <w:p w:rsidR="007D5CD6" w:rsidRPr="00A7268D" w:rsidRDefault="007D5CD6" w:rsidP="005B31ED">
      <w:pPr>
        <w:shd w:val="clear" w:color="auto" w:fill="FFFFFF"/>
        <w:spacing w:after="0" w:line="360" w:lineRule="auto"/>
        <w:outlineLvl w:val="2"/>
        <w:rPr>
          <w:rFonts w:eastAsia="Times New Roman" w:cstheme="minorHAnsi"/>
          <w:color w:val="000000" w:themeColor="text1"/>
          <w:sz w:val="24"/>
          <w:szCs w:val="20"/>
          <w:lang w:eastAsia="en-GB"/>
        </w:rPr>
      </w:pPr>
      <w:r w:rsidRPr="00A7268D">
        <w:rPr>
          <w:rFonts w:eastAsia="Times New Roman" w:cstheme="minorHAnsi"/>
          <w:bCs/>
          <w:color w:val="000000" w:themeColor="text1"/>
          <w:sz w:val="24"/>
          <w:szCs w:val="20"/>
          <w:lang w:eastAsia="en-GB"/>
        </w:rPr>
        <w:t xml:space="preserve">Wong, </w:t>
      </w:r>
      <w:proofErr w:type="spellStart"/>
      <w:r w:rsidRPr="00A7268D">
        <w:rPr>
          <w:rFonts w:eastAsia="Times New Roman" w:cstheme="minorHAnsi"/>
          <w:bCs/>
          <w:color w:val="000000" w:themeColor="text1"/>
          <w:sz w:val="24"/>
          <w:szCs w:val="20"/>
          <w:lang w:eastAsia="en-GB"/>
        </w:rPr>
        <w:t>Kn</w:t>
      </w:r>
      <w:proofErr w:type="spellEnd"/>
      <w:r w:rsidRPr="00A7268D">
        <w:rPr>
          <w:rFonts w:eastAsia="Times New Roman" w:cstheme="minorHAnsi"/>
          <w:color w:val="000000" w:themeColor="text1"/>
          <w:sz w:val="24"/>
          <w:szCs w:val="20"/>
          <w:lang w:eastAsia="en-GB"/>
        </w:rPr>
        <w:t xml:space="preserve"> (2000), ‘</w:t>
      </w:r>
      <w:r w:rsidRPr="00A7268D">
        <w:rPr>
          <w:rFonts w:eastAsia="Times New Roman" w:cstheme="minorHAnsi"/>
          <w:iCs/>
          <w:color w:val="000000" w:themeColor="text1"/>
          <w:sz w:val="24"/>
          <w:szCs w:val="20"/>
          <w:lang w:eastAsia="en-GB"/>
        </w:rPr>
        <w:t>Honda's K20A Engine</w:t>
      </w:r>
      <w:r w:rsidRPr="00A7268D">
        <w:rPr>
          <w:rFonts w:eastAsia="Times New Roman" w:cstheme="minorHAnsi"/>
          <w:color w:val="000000" w:themeColor="text1"/>
          <w:sz w:val="24"/>
          <w:szCs w:val="20"/>
          <w:lang w:eastAsia="en-GB"/>
        </w:rPr>
        <w:t xml:space="preserve">.’ </w:t>
      </w:r>
    </w:p>
    <w:p w:rsidR="001B407D" w:rsidRDefault="007D5CD6" w:rsidP="005B31ED">
      <w:pPr>
        <w:shd w:val="clear" w:color="auto" w:fill="FFFFFF"/>
        <w:spacing w:after="0" w:line="360" w:lineRule="auto"/>
        <w:outlineLvl w:val="2"/>
        <w:rPr>
          <w:rFonts w:eastAsia="Times New Roman" w:cstheme="minorHAnsi"/>
          <w:color w:val="000000" w:themeColor="text1"/>
          <w:sz w:val="24"/>
          <w:szCs w:val="20"/>
          <w:lang w:eastAsia="en-GB"/>
        </w:rPr>
      </w:pPr>
      <w:r w:rsidRPr="00A7268D">
        <w:rPr>
          <w:rFonts w:eastAsia="Times New Roman" w:cstheme="minorHAnsi"/>
          <w:color w:val="000000" w:themeColor="text1"/>
          <w:sz w:val="24"/>
          <w:szCs w:val="20"/>
          <w:lang w:eastAsia="en-GB"/>
        </w:rPr>
        <w:t xml:space="preserve">[Online] Available at: </w:t>
      </w:r>
      <w:hyperlink r:id="rId15" w:history="1">
        <w:r w:rsidR="001B407D" w:rsidRPr="00D17921">
          <w:rPr>
            <w:rStyle w:val="Hyperlink"/>
            <w:rFonts w:eastAsia="Times New Roman" w:cstheme="minorHAnsi"/>
            <w:sz w:val="24"/>
            <w:szCs w:val="20"/>
            <w:lang w:eastAsia="en-GB"/>
          </w:rPr>
          <w:t>http://asia.vtec.net/article/k20a/</w:t>
        </w:r>
      </w:hyperlink>
      <w:r w:rsidRPr="00A7268D">
        <w:rPr>
          <w:rFonts w:eastAsia="Times New Roman" w:cstheme="minorHAnsi"/>
          <w:color w:val="000000" w:themeColor="text1"/>
          <w:sz w:val="24"/>
          <w:szCs w:val="20"/>
          <w:lang w:eastAsia="en-GB"/>
        </w:rPr>
        <w:t xml:space="preserve"> </w:t>
      </w:r>
    </w:p>
    <w:p w:rsidR="007D5CD6" w:rsidRPr="00A7268D" w:rsidRDefault="007D5CD6" w:rsidP="005B31ED">
      <w:pPr>
        <w:shd w:val="clear" w:color="auto" w:fill="FFFFFF"/>
        <w:spacing w:after="0" w:line="360" w:lineRule="auto"/>
        <w:outlineLvl w:val="2"/>
        <w:rPr>
          <w:rFonts w:eastAsia="Times New Roman" w:cstheme="minorHAnsi"/>
          <w:color w:val="000000" w:themeColor="text1"/>
          <w:sz w:val="24"/>
          <w:szCs w:val="20"/>
          <w:lang w:eastAsia="en-GB"/>
        </w:rPr>
      </w:pPr>
      <w:r w:rsidRPr="00A7268D">
        <w:rPr>
          <w:rFonts w:eastAsia="Times New Roman" w:cstheme="minorHAnsi"/>
          <w:color w:val="000000" w:themeColor="text1"/>
          <w:sz w:val="24"/>
          <w:szCs w:val="20"/>
          <w:lang w:eastAsia="en-GB"/>
        </w:rPr>
        <w:t>[Accessed 4 Dec. 2017].</w:t>
      </w:r>
    </w:p>
    <w:p w:rsidR="007D5CD6" w:rsidRPr="00A7268D" w:rsidRDefault="007D5CD6" w:rsidP="005B31ED">
      <w:pPr>
        <w:shd w:val="clear" w:color="auto" w:fill="FFFFFF"/>
        <w:spacing w:after="0" w:line="360" w:lineRule="auto"/>
        <w:outlineLvl w:val="2"/>
        <w:rPr>
          <w:rFonts w:eastAsia="Times New Roman" w:cstheme="minorHAnsi"/>
          <w:b/>
          <w:bCs/>
          <w:caps/>
          <w:color w:val="000000" w:themeColor="text1"/>
          <w:sz w:val="21"/>
          <w:szCs w:val="21"/>
          <w:lang w:eastAsia="en-GB"/>
        </w:rPr>
      </w:pPr>
    </w:p>
    <w:p w:rsidR="00A7268D" w:rsidRDefault="00A7268D" w:rsidP="005B31ED">
      <w:pPr>
        <w:pStyle w:val="NormalWeb"/>
        <w:spacing w:before="0" w:beforeAutospacing="0" w:after="0" w:afterAutospacing="0" w:line="360" w:lineRule="auto"/>
        <w:rPr>
          <w:rStyle w:val="selectable"/>
          <w:rFonts w:asciiTheme="minorHAnsi" w:hAnsiTheme="minorHAnsi" w:cstheme="minorHAnsi"/>
          <w:i/>
          <w:iCs/>
          <w:color w:val="000000" w:themeColor="text1"/>
          <w:szCs w:val="20"/>
        </w:rPr>
      </w:pPr>
      <w:proofErr w:type="spellStart"/>
      <w:r w:rsidRPr="00A7268D">
        <w:rPr>
          <w:rStyle w:val="selectable"/>
          <w:rFonts w:asciiTheme="minorHAnsi" w:hAnsiTheme="minorHAnsi" w:cstheme="minorHAnsi"/>
          <w:color w:val="000000" w:themeColor="text1"/>
          <w:szCs w:val="20"/>
        </w:rPr>
        <w:t>Hondaluver</w:t>
      </w:r>
      <w:proofErr w:type="spellEnd"/>
      <w:r w:rsidRPr="00A7268D">
        <w:rPr>
          <w:rStyle w:val="selectable"/>
          <w:rFonts w:asciiTheme="minorHAnsi" w:hAnsiTheme="minorHAnsi" w:cstheme="minorHAnsi"/>
          <w:color w:val="000000" w:themeColor="text1"/>
          <w:szCs w:val="20"/>
        </w:rPr>
        <w:t xml:space="preserve"> (2006), “</w:t>
      </w:r>
      <w:r w:rsidRPr="00A7268D">
        <w:rPr>
          <w:rStyle w:val="selectable"/>
          <w:rFonts w:asciiTheme="minorHAnsi" w:hAnsiTheme="minorHAnsi" w:cstheme="minorHAnsi"/>
          <w:iCs/>
          <w:color w:val="000000" w:themeColor="text1"/>
          <w:szCs w:val="20"/>
        </w:rPr>
        <w:t xml:space="preserve">Max Rpm </w:t>
      </w:r>
      <w:r w:rsidR="00C82A53" w:rsidRPr="00A7268D">
        <w:rPr>
          <w:rStyle w:val="selectable"/>
          <w:rFonts w:asciiTheme="minorHAnsi" w:hAnsiTheme="minorHAnsi" w:cstheme="minorHAnsi"/>
          <w:iCs/>
          <w:color w:val="000000" w:themeColor="text1"/>
          <w:szCs w:val="20"/>
        </w:rPr>
        <w:t>for</w:t>
      </w:r>
      <w:r w:rsidRPr="00A7268D">
        <w:rPr>
          <w:rStyle w:val="selectable"/>
          <w:rFonts w:asciiTheme="minorHAnsi" w:hAnsiTheme="minorHAnsi" w:cstheme="minorHAnsi"/>
          <w:iCs/>
          <w:color w:val="000000" w:themeColor="text1"/>
          <w:szCs w:val="20"/>
        </w:rPr>
        <w:t xml:space="preserve"> K24/k20 Stock Head </w:t>
      </w:r>
      <w:proofErr w:type="gramStart"/>
      <w:r w:rsidRPr="00A7268D">
        <w:rPr>
          <w:rStyle w:val="selectable"/>
          <w:rFonts w:asciiTheme="minorHAnsi" w:hAnsiTheme="minorHAnsi" w:cstheme="minorHAnsi"/>
          <w:iCs/>
          <w:color w:val="000000" w:themeColor="text1"/>
          <w:szCs w:val="20"/>
        </w:rPr>
        <w:t>And</w:t>
      </w:r>
      <w:proofErr w:type="gramEnd"/>
      <w:r w:rsidRPr="00A7268D">
        <w:rPr>
          <w:rStyle w:val="selectable"/>
          <w:rFonts w:asciiTheme="minorHAnsi" w:hAnsiTheme="minorHAnsi" w:cstheme="minorHAnsi"/>
          <w:iCs/>
          <w:color w:val="000000" w:themeColor="text1"/>
          <w:szCs w:val="20"/>
        </w:rPr>
        <w:t xml:space="preserve"> Block?” </w:t>
      </w:r>
    </w:p>
    <w:p w:rsidR="001B407D" w:rsidRDefault="00A7268D" w:rsidP="005B31ED">
      <w:pPr>
        <w:pStyle w:val="NormalWeb"/>
        <w:spacing w:before="0" w:beforeAutospacing="0" w:after="0" w:afterAutospacing="0" w:line="360" w:lineRule="auto"/>
        <w:rPr>
          <w:rStyle w:val="selectable"/>
          <w:rFonts w:asciiTheme="minorHAnsi" w:hAnsiTheme="minorHAnsi" w:cstheme="minorHAnsi"/>
          <w:color w:val="000000" w:themeColor="text1"/>
          <w:szCs w:val="20"/>
        </w:rPr>
      </w:pPr>
      <w:r w:rsidRPr="00A7268D">
        <w:rPr>
          <w:rStyle w:val="selectable"/>
          <w:rFonts w:asciiTheme="minorHAnsi" w:hAnsiTheme="minorHAnsi" w:cstheme="minorHAnsi"/>
          <w:color w:val="000000" w:themeColor="text1"/>
          <w:szCs w:val="20"/>
        </w:rPr>
        <w:t xml:space="preserve">[online] Available at: http://www.k20a.org/forum/showthread.php?t=17393 </w:t>
      </w:r>
    </w:p>
    <w:p w:rsidR="00A7268D" w:rsidRPr="00A7268D" w:rsidRDefault="00A7268D" w:rsidP="005B31ED">
      <w:pPr>
        <w:pStyle w:val="NormalWeb"/>
        <w:spacing w:before="0" w:beforeAutospacing="0" w:after="0" w:afterAutospacing="0" w:line="360" w:lineRule="auto"/>
        <w:rPr>
          <w:rStyle w:val="selectable"/>
          <w:rFonts w:asciiTheme="minorHAnsi" w:hAnsiTheme="minorHAnsi" w:cstheme="minorHAnsi"/>
          <w:i/>
          <w:iCs/>
          <w:color w:val="000000" w:themeColor="text1"/>
          <w:szCs w:val="20"/>
        </w:rPr>
      </w:pPr>
      <w:r w:rsidRPr="00A7268D">
        <w:rPr>
          <w:rStyle w:val="selectable"/>
          <w:rFonts w:asciiTheme="minorHAnsi" w:hAnsiTheme="minorHAnsi" w:cstheme="minorHAnsi"/>
          <w:color w:val="000000" w:themeColor="text1"/>
          <w:szCs w:val="20"/>
        </w:rPr>
        <w:t>[Accessed 4 Dec. 2017].</w:t>
      </w:r>
    </w:p>
    <w:p w:rsidR="00A7268D" w:rsidRPr="00A7268D" w:rsidRDefault="00A7268D" w:rsidP="005B31ED">
      <w:pPr>
        <w:pStyle w:val="NormalWeb"/>
        <w:spacing w:before="0" w:beforeAutospacing="0" w:after="0" w:afterAutospacing="0" w:line="360" w:lineRule="auto"/>
        <w:rPr>
          <w:rFonts w:asciiTheme="minorHAnsi" w:hAnsiTheme="minorHAnsi" w:cstheme="minorHAnsi"/>
          <w:color w:val="000000" w:themeColor="text1"/>
          <w:szCs w:val="20"/>
        </w:rPr>
      </w:pPr>
    </w:p>
    <w:p w:rsidR="00A7268D" w:rsidRPr="00A7268D" w:rsidRDefault="00A7268D" w:rsidP="005B31ED">
      <w:pPr>
        <w:pStyle w:val="NormalWeb"/>
        <w:spacing w:before="0" w:beforeAutospacing="0" w:after="0" w:afterAutospacing="0" w:line="360" w:lineRule="auto"/>
        <w:rPr>
          <w:rFonts w:asciiTheme="minorHAnsi" w:hAnsiTheme="minorHAnsi" w:cstheme="minorHAnsi"/>
        </w:rPr>
      </w:pPr>
      <w:r w:rsidRPr="00A7268D">
        <w:rPr>
          <w:rFonts w:asciiTheme="minorHAnsi" w:hAnsiTheme="minorHAnsi" w:cstheme="minorHAnsi"/>
        </w:rPr>
        <w:t>w00t692 (2014), “K24a rev limit”</w:t>
      </w:r>
    </w:p>
    <w:p w:rsidR="00A7268D" w:rsidRPr="00A7268D" w:rsidRDefault="00A7268D" w:rsidP="005B31ED">
      <w:pPr>
        <w:pStyle w:val="NormalWeb"/>
        <w:spacing w:before="0" w:beforeAutospacing="0" w:after="0" w:afterAutospacing="0" w:line="360" w:lineRule="auto"/>
        <w:rPr>
          <w:rFonts w:asciiTheme="minorHAnsi" w:hAnsiTheme="minorHAnsi" w:cstheme="minorHAnsi"/>
          <w:color w:val="000000" w:themeColor="text1"/>
          <w:szCs w:val="20"/>
        </w:rPr>
      </w:pPr>
      <w:r w:rsidRPr="00A7268D">
        <w:rPr>
          <w:rFonts w:asciiTheme="minorHAnsi" w:hAnsiTheme="minorHAnsi" w:cstheme="minorHAnsi"/>
          <w:color w:val="000000" w:themeColor="text1"/>
          <w:szCs w:val="20"/>
        </w:rPr>
        <w:t xml:space="preserve">[online] </w:t>
      </w:r>
      <w:r w:rsidR="007D6F09" w:rsidRPr="00A7268D">
        <w:rPr>
          <w:rFonts w:asciiTheme="minorHAnsi" w:hAnsiTheme="minorHAnsi" w:cstheme="minorHAnsi"/>
          <w:color w:val="000000" w:themeColor="text1"/>
          <w:szCs w:val="20"/>
        </w:rPr>
        <w:t>Available</w:t>
      </w:r>
      <w:r w:rsidRPr="00A7268D">
        <w:rPr>
          <w:rFonts w:asciiTheme="minorHAnsi" w:hAnsiTheme="minorHAnsi" w:cstheme="minorHAnsi"/>
          <w:color w:val="000000" w:themeColor="text1"/>
          <w:szCs w:val="20"/>
        </w:rPr>
        <w:t xml:space="preserve"> at: </w:t>
      </w:r>
      <w:hyperlink r:id="rId16" w:history="1">
        <w:r w:rsidRPr="00991AA9">
          <w:rPr>
            <w:rStyle w:val="Hyperlink"/>
            <w:rFonts w:asciiTheme="minorHAnsi" w:hAnsiTheme="minorHAnsi" w:cstheme="minorHAnsi"/>
            <w:szCs w:val="20"/>
          </w:rPr>
          <w:t>http://www.k20a.org/forum/showthread.php?t=144401&amp;page=2</w:t>
        </w:r>
      </w:hyperlink>
      <w:r>
        <w:rPr>
          <w:rFonts w:asciiTheme="minorHAnsi" w:hAnsiTheme="minorHAnsi" w:cstheme="minorHAnsi"/>
          <w:color w:val="000000" w:themeColor="text1"/>
          <w:szCs w:val="20"/>
        </w:rPr>
        <w:t xml:space="preserve"> [Accessed 4 Dec. 2017].</w:t>
      </w:r>
    </w:p>
    <w:p w:rsidR="007D5CD6" w:rsidRDefault="007D5CD6" w:rsidP="005B31ED">
      <w:pPr>
        <w:spacing w:line="360" w:lineRule="auto"/>
        <w:rPr>
          <w:sz w:val="28"/>
        </w:rPr>
      </w:pPr>
    </w:p>
    <w:p w:rsidR="00A7268D" w:rsidRDefault="00A7268D" w:rsidP="005B31ED">
      <w:pPr>
        <w:spacing w:line="360" w:lineRule="auto"/>
        <w:rPr>
          <w:sz w:val="24"/>
        </w:rPr>
      </w:pPr>
      <w:r w:rsidRPr="00A7268D">
        <w:rPr>
          <w:sz w:val="24"/>
        </w:rPr>
        <w:t>Civic1978</w:t>
      </w:r>
      <w:r>
        <w:rPr>
          <w:sz w:val="24"/>
        </w:rPr>
        <w:t xml:space="preserve"> (2010), “Conrod and piston weight” </w:t>
      </w:r>
    </w:p>
    <w:p w:rsidR="00A7268D" w:rsidRDefault="00A7268D" w:rsidP="005B31ED">
      <w:pPr>
        <w:spacing w:line="360" w:lineRule="auto"/>
        <w:rPr>
          <w:rFonts w:cstheme="minorHAnsi"/>
          <w:color w:val="000000" w:themeColor="text1"/>
          <w:sz w:val="24"/>
          <w:szCs w:val="20"/>
        </w:rPr>
      </w:pPr>
      <w:r>
        <w:rPr>
          <w:sz w:val="24"/>
        </w:rPr>
        <w:t xml:space="preserve">[online] </w:t>
      </w:r>
      <w:r w:rsidR="007D6F09">
        <w:rPr>
          <w:sz w:val="24"/>
        </w:rPr>
        <w:t>Available</w:t>
      </w:r>
      <w:r>
        <w:rPr>
          <w:sz w:val="24"/>
        </w:rPr>
        <w:t xml:space="preserve"> at: </w:t>
      </w:r>
      <w:hyperlink r:id="rId17" w:history="1">
        <w:r w:rsidRPr="00991AA9">
          <w:rPr>
            <w:rStyle w:val="Hyperlink"/>
            <w:sz w:val="24"/>
          </w:rPr>
          <w:t>http://www.k20a.org/forum/showthread.php?t=144401&amp;page=2</w:t>
        </w:r>
      </w:hyperlink>
      <w:r>
        <w:rPr>
          <w:sz w:val="24"/>
        </w:rPr>
        <w:t xml:space="preserve"> </w:t>
      </w:r>
      <w:r w:rsidRPr="00A7268D">
        <w:rPr>
          <w:rFonts w:cstheme="minorHAnsi"/>
          <w:color w:val="000000" w:themeColor="text1"/>
          <w:sz w:val="24"/>
          <w:szCs w:val="20"/>
        </w:rPr>
        <w:t>[Accessed 4 Dec. 2017].</w:t>
      </w:r>
    </w:p>
    <w:p w:rsidR="00A1785B" w:rsidRPr="007D6F09" w:rsidRDefault="00A1785B" w:rsidP="005B31ED">
      <w:pPr>
        <w:spacing w:line="360" w:lineRule="auto"/>
        <w:rPr>
          <w:rFonts w:cstheme="minorHAnsi"/>
          <w:sz w:val="24"/>
        </w:rPr>
      </w:pPr>
    </w:p>
    <w:p w:rsidR="007D6F09" w:rsidRDefault="00D30218" w:rsidP="005B31ED">
      <w:pPr>
        <w:spacing w:line="360" w:lineRule="auto"/>
        <w:rPr>
          <w:rFonts w:cstheme="minorHAnsi"/>
          <w:color w:val="333333"/>
          <w:sz w:val="24"/>
          <w:szCs w:val="24"/>
          <w:shd w:val="clear" w:color="auto" w:fill="FFFFFF"/>
        </w:rPr>
      </w:pPr>
      <w:proofErr w:type="spellStart"/>
      <w:r>
        <w:rPr>
          <w:rFonts w:cstheme="minorHAnsi"/>
          <w:color w:val="333333"/>
          <w:sz w:val="24"/>
          <w:szCs w:val="24"/>
          <w:shd w:val="clear" w:color="auto" w:fill="FFFFFF"/>
        </w:rPr>
        <w:t>Howstuffworks</w:t>
      </w:r>
      <w:proofErr w:type="spellEnd"/>
      <w:r>
        <w:rPr>
          <w:rFonts w:cstheme="minorHAnsi"/>
          <w:color w:val="333333"/>
          <w:sz w:val="24"/>
          <w:szCs w:val="24"/>
          <w:shd w:val="clear" w:color="auto" w:fill="FFFFFF"/>
        </w:rPr>
        <w:t xml:space="preserve"> </w:t>
      </w:r>
      <w:r w:rsidR="003408C9">
        <w:rPr>
          <w:rFonts w:cstheme="minorHAnsi"/>
          <w:color w:val="333333"/>
          <w:sz w:val="24"/>
          <w:szCs w:val="24"/>
          <w:shd w:val="clear" w:color="auto" w:fill="FFFFFF"/>
        </w:rPr>
        <w:t xml:space="preserve">(2000), </w:t>
      </w:r>
      <w:r w:rsidR="007D6F09" w:rsidRPr="007D6F09">
        <w:rPr>
          <w:rFonts w:cstheme="minorHAnsi"/>
          <w:color w:val="333333"/>
          <w:sz w:val="24"/>
          <w:szCs w:val="24"/>
          <w:shd w:val="clear" w:color="auto" w:fill="FFFFFF"/>
        </w:rPr>
        <w:t xml:space="preserve">"What does the VTEC system in a Honda engine do?" </w:t>
      </w:r>
      <w:r w:rsidR="007D6F09">
        <w:rPr>
          <w:rFonts w:cstheme="minorHAnsi"/>
          <w:color w:val="333333"/>
          <w:sz w:val="24"/>
          <w:szCs w:val="24"/>
          <w:shd w:val="clear" w:color="auto" w:fill="FFFFFF"/>
        </w:rPr>
        <w:t xml:space="preserve"> </w:t>
      </w:r>
    </w:p>
    <w:p w:rsidR="007D6F09" w:rsidRDefault="007D6F09" w:rsidP="005B31ED">
      <w:pPr>
        <w:spacing w:line="360" w:lineRule="auto"/>
        <w:rPr>
          <w:rFonts w:cstheme="minorHAnsi"/>
          <w:color w:val="333333"/>
          <w:sz w:val="24"/>
          <w:szCs w:val="24"/>
          <w:shd w:val="clear" w:color="auto" w:fill="FFFFFF"/>
        </w:rPr>
      </w:pPr>
      <w:r>
        <w:rPr>
          <w:rFonts w:cstheme="minorHAnsi"/>
          <w:color w:val="333333"/>
          <w:sz w:val="24"/>
          <w:szCs w:val="24"/>
          <w:shd w:val="clear" w:color="auto" w:fill="FFFFFF"/>
        </w:rPr>
        <w:t>[online]</w:t>
      </w:r>
      <w:r w:rsidRPr="007D6F09">
        <w:rPr>
          <w:rFonts w:cstheme="minorHAnsi"/>
          <w:color w:val="333333"/>
          <w:sz w:val="24"/>
          <w:szCs w:val="24"/>
          <w:shd w:val="clear" w:color="auto" w:fill="FFFFFF"/>
        </w:rPr>
        <w:t xml:space="preserve"> </w:t>
      </w:r>
      <w:r>
        <w:rPr>
          <w:rFonts w:cstheme="minorHAnsi"/>
          <w:color w:val="333333"/>
          <w:sz w:val="24"/>
          <w:szCs w:val="24"/>
          <w:shd w:val="clear" w:color="auto" w:fill="FFFFFF"/>
        </w:rPr>
        <w:t xml:space="preserve">Available at: </w:t>
      </w:r>
      <w:hyperlink r:id="rId18" w:history="1">
        <w:r w:rsidRPr="00991AA9">
          <w:rPr>
            <w:rStyle w:val="Hyperlink"/>
            <w:rFonts w:cstheme="minorHAnsi"/>
            <w:sz w:val="24"/>
            <w:szCs w:val="24"/>
            <w:shd w:val="clear" w:color="auto" w:fill="FFFFFF"/>
          </w:rPr>
          <w:t>https://auto.howstuffworks.com/question229.htm</w:t>
        </w:r>
      </w:hyperlink>
    </w:p>
    <w:p w:rsidR="00A1785B" w:rsidRDefault="007D6F09" w:rsidP="005B31ED">
      <w:pPr>
        <w:spacing w:line="360" w:lineRule="auto"/>
        <w:rPr>
          <w:rFonts w:cstheme="minorHAnsi"/>
          <w:color w:val="333333"/>
          <w:sz w:val="24"/>
          <w:szCs w:val="24"/>
          <w:shd w:val="clear" w:color="auto" w:fill="FFFFFF"/>
        </w:rPr>
      </w:pPr>
      <w:r>
        <w:rPr>
          <w:rFonts w:cstheme="minorHAnsi"/>
          <w:color w:val="333333"/>
          <w:sz w:val="24"/>
          <w:szCs w:val="24"/>
          <w:shd w:val="clear" w:color="auto" w:fill="FFFFFF"/>
        </w:rPr>
        <w:t xml:space="preserve">[Accessed </w:t>
      </w:r>
      <w:r w:rsidRPr="007D6F09">
        <w:rPr>
          <w:rFonts w:cstheme="minorHAnsi"/>
          <w:color w:val="333333"/>
          <w:sz w:val="24"/>
          <w:szCs w:val="24"/>
          <w:shd w:val="clear" w:color="auto" w:fill="FFFFFF"/>
        </w:rPr>
        <w:t>4 December 2017</w:t>
      </w:r>
      <w:r>
        <w:rPr>
          <w:rFonts w:cstheme="minorHAnsi"/>
          <w:color w:val="333333"/>
          <w:sz w:val="24"/>
          <w:szCs w:val="24"/>
          <w:shd w:val="clear" w:color="auto" w:fill="FFFFFF"/>
        </w:rPr>
        <w:t>].</w:t>
      </w:r>
    </w:p>
    <w:p w:rsidR="003408C9" w:rsidRDefault="003408C9" w:rsidP="005B31ED">
      <w:pPr>
        <w:spacing w:line="360" w:lineRule="auto"/>
        <w:rPr>
          <w:rFonts w:cstheme="minorHAnsi"/>
          <w:sz w:val="24"/>
          <w:szCs w:val="24"/>
        </w:rPr>
      </w:pPr>
    </w:p>
    <w:p w:rsidR="003408C9" w:rsidRDefault="003408C9" w:rsidP="005B31ED">
      <w:pPr>
        <w:spacing w:line="360" w:lineRule="auto"/>
        <w:rPr>
          <w:rFonts w:cstheme="minorHAnsi"/>
          <w:sz w:val="24"/>
          <w:szCs w:val="24"/>
        </w:rPr>
      </w:pPr>
      <w:r>
        <w:rPr>
          <w:rFonts w:cstheme="minorHAnsi"/>
          <w:sz w:val="24"/>
          <w:szCs w:val="24"/>
        </w:rPr>
        <w:t>Hans, D (201</w:t>
      </w:r>
      <w:r w:rsidR="00C82A53">
        <w:rPr>
          <w:rFonts w:cstheme="minorHAnsi"/>
          <w:sz w:val="24"/>
          <w:szCs w:val="24"/>
        </w:rPr>
        <w:t>4</w:t>
      </w:r>
      <w:r>
        <w:rPr>
          <w:rFonts w:cstheme="minorHAnsi"/>
          <w:sz w:val="24"/>
          <w:szCs w:val="24"/>
        </w:rPr>
        <w:t xml:space="preserve">) “Honda K Series (K20/K24) Engine Specs” </w:t>
      </w:r>
    </w:p>
    <w:p w:rsidR="003408C9" w:rsidRDefault="003408C9" w:rsidP="005B31ED">
      <w:pPr>
        <w:spacing w:line="360" w:lineRule="auto"/>
        <w:rPr>
          <w:rFonts w:cstheme="minorHAnsi"/>
          <w:sz w:val="24"/>
          <w:szCs w:val="24"/>
        </w:rPr>
      </w:pPr>
      <w:r>
        <w:rPr>
          <w:rFonts w:cstheme="minorHAnsi"/>
          <w:sz w:val="24"/>
          <w:szCs w:val="24"/>
        </w:rPr>
        <w:t xml:space="preserve">[online] Available at: </w:t>
      </w:r>
      <w:r w:rsidRPr="003408C9">
        <w:rPr>
          <w:rFonts w:cstheme="minorHAnsi"/>
          <w:sz w:val="24"/>
          <w:szCs w:val="24"/>
        </w:rPr>
        <w:t>http://www.importinsider.net/2014/03/28/honda-k-series-engine-specs/</w:t>
      </w:r>
      <w:r>
        <w:rPr>
          <w:rFonts w:cstheme="minorHAnsi"/>
          <w:sz w:val="24"/>
          <w:szCs w:val="24"/>
        </w:rPr>
        <w:t xml:space="preserve"> </w:t>
      </w:r>
    </w:p>
    <w:p w:rsidR="003408C9" w:rsidRDefault="003408C9" w:rsidP="005B31ED">
      <w:pPr>
        <w:spacing w:line="360" w:lineRule="auto"/>
        <w:rPr>
          <w:rFonts w:cstheme="minorHAnsi"/>
          <w:color w:val="333333"/>
          <w:sz w:val="24"/>
          <w:szCs w:val="24"/>
          <w:shd w:val="clear" w:color="auto" w:fill="FFFFFF"/>
        </w:rPr>
      </w:pPr>
      <w:r>
        <w:rPr>
          <w:rFonts w:cstheme="minorHAnsi"/>
          <w:color w:val="333333"/>
          <w:sz w:val="24"/>
          <w:szCs w:val="24"/>
          <w:shd w:val="clear" w:color="auto" w:fill="FFFFFF"/>
        </w:rPr>
        <w:t>[Accessed 7</w:t>
      </w:r>
      <w:r w:rsidRPr="007D6F09">
        <w:rPr>
          <w:rFonts w:cstheme="minorHAnsi"/>
          <w:color w:val="333333"/>
          <w:sz w:val="24"/>
          <w:szCs w:val="24"/>
          <w:shd w:val="clear" w:color="auto" w:fill="FFFFFF"/>
        </w:rPr>
        <w:t xml:space="preserve"> December 2017</w:t>
      </w:r>
      <w:r>
        <w:rPr>
          <w:rFonts w:cstheme="minorHAnsi"/>
          <w:color w:val="333333"/>
          <w:sz w:val="24"/>
          <w:szCs w:val="24"/>
          <w:shd w:val="clear" w:color="auto" w:fill="FFFFFF"/>
        </w:rPr>
        <w:t>].</w:t>
      </w:r>
    </w:p>
    <w:p w:rsidR="00A7268D" w:rsidRPr="00A7268D" w:rsidRDefault="00A7268D" w:rsidP="007D5CD6">
      <w:pPr>
        <w:rPr>
          <w:sz w:val="24"/>
        </w:rPr>
      </w:pPr>
      <w:bookmarkStart w:id="0" w:name="_GoBack"/>
      <w:bookmarkEnd w:id="0"/>
    </w:p>
    <w:sectPr w:rsidR="00A7268D" w:rsidRPr="00A7268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2D2C" w:rsidRDefault="00562D2C" w:rsidP="004A76DA">
      <w:pPr>
        <w:spacing w:after="0" w:line="240" w:lineRule="auto"/>
      </w:pPr>
      <w:r>
        <w:separator/>
      </w:r>
    </w:p>
  </w:endnote>
  <w:endnote w:type="continuationSeparator" w:id="0">
    <w:p w:rsidR="00562D2C" w:rsidRDefault="00562D2C" w:rsidP="004A76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1757465"/>
      <w:docPartObj>
        <w:docPartGallery w:val="Page Numbers (Bottom of Page)"/>
        <w:docPartUnique/>
      </w:docPartObj>
    </w:sdtPr>
    <w:sdtEndPr>
      <w:rPr>
        <w:noProof/>
      </w:rPr>
    </w:sdtEndPr>
    <w:sdtContent>
      <w:p w:rsidR="005F1DB9" w:rsidRDefault="005F1DB9">
        <w:pPr>
          <w:pStyle w:val="Footer"/>
          <w:jc w:val="center"/>
        </w:pPr>
        <w:r>
          <w:fldChar w:fldCharType="begin"/>
        </w:r>
        <w:r>
          <w:instrText xml:space="preserve"> PAGE   \* MERGEFORMAT </w:instrText>
        </w:r>
        <w:r>
          <w:fldChar w:fldCharType="separate"/>
        </w:r>
        <w:r w:rsidR="00D30218">
          <w:rPr>
            <w:noProof/>
          </w:rPr>
          <w:t>10</w:t>
        </w:r>
        <w:r>
          <w:rPr>
            <w:noProof/>
          </w:rPr>
          <w:fldChar w:fldCharType="end"/>
        </w:r>
      </w:p>
    </w:sdtContent>
  </w:sdt>
  <w:p w:rsidR="005F1DB9" w:rsidRDefault="005F1D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2D2C" w:rsidRDefault="00562D2C" w:rsidP="004A76DA">
      <w:pPr>
        <w:spacing w:after="0" w:line="240" w:lineRule="auto"/>
      </w:pPr>
      <w:r>
        <w:separator/>
      </w:r>
    </w:p>
  </w:footnote>
  <w:footnote w:type="continuationSeparator" w:id="0">
    <w:p w:rsidR="00562D2C" w:rsidRDefault="00562D2C" w:rsidP="004A76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437855"/>
    <w:multiLevelType w:val="hybridMultilevel"/>
    <w:tmpl w:val="98CE87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8713C0"/>
    <w:multiLevelType w:val="hybridMultilevel"/>
    <w:tmpl w:val="E250A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8EE"/>
    <w:rsid w:val="00077C1E"/>
    <w:rsid w:val="000E7B23"/>
    <w:rsid w:val="000F40C1"/>
    <w:rsid w:val="0010742D"/>
    <w:rsid w:val="00111663"/>
    <w:rsid w:val="001613E4"/>
    <w:rsid w:val="001772FC"/>
    <w:rsid w:val="001B407D"/>
    <w:rsid w:val="001D6CA9"/>
    <w:rsid w:val="001F70DF"/>
    <w:rsid w:val="002044C3"/>
    <w:rsid w:val="00210FEB"/>
    <w:rsid w:val="00245D3B"/>
    <w:rsid w:val="002678FD"/>
    <w:rsid w:val="002827AC"/>
    <w:rsid w:val="002B40FB"/>
    <w:rsid w:val="002F30E1"/>
    <w:rsid w:val="00330244"/>
    <w:rsid w:val="003408C9"/>
    <w:rsid w:val="003C5367"/>
    <w:rsid w:val="003D3CF6"/>
    <w:rsid w:val="003D4FF3"/>
    <w:rsid w:val="00403644"/>
    <w:rsid w:val="004763EE"/>
    <w:rsid w:val="004A76DA"/>
    <w:rsid w:val="004B54F9"/>
    <w:rsid w:val="004E3293"/>
    <w:rsid w:val="00512064"/>
    <w:rsid w:val="00562D2C"/>
    <w:rsid w:val="00583720"/>
    <w:rsid w:val="00591F40"/>
    <w:rsid w:val="005B31ED"/>
    <w:rsid w:val="005B38D7"/>
    <w:rsid w:val="005C0AEC"/>
    <w:rsid w:val="005E08B5"/>
    <w:rsid w:val="005F1DB9"/>
    <w:rsid w:val="005F29DC"/>
    <w:rsid w:val="00617100"/>
    <w:rsid w:val="00621E67"/>
    <w:rsid w:val="006349A2"/>
    <w:rsid w:val="006773FA"/>
    <w:rsid w:val="006872A6"/>
    <w:rsid w:val="006910EF"/>
    <w:rsid w:val="006946A6"/>
    <w:rsid w:val="007258FF"/>
    <w:rsid w:val="007D5CD6"/>
    <w:rsid w:val="007D6F09"/>
    <w:rsid w:val="007E48A3"/>
    <w:rsid w:val="008045A5"/>
    <w:rsid w:val="008053E7"/>
    <w:rsid w:val="008371BE"/>
    <w:rsid w:val="0087152A"/>
    <w:rsid w:val="00887A1D"/>
    <w:rsid w:val="008C0FB7"/>
    <w:rsid w:val="008E2C38"/>
    <w:rsid w:val="008E6EC2"/>
    <w:rsid w:val="009476AF"/>
    <w:rsid w:val="009E4374"/>
    <w:rsid w:val="009F3114"/>
    <w:rsid w:val="00A02DD0"/>
    <w:rsid w:val="00A1785B"/>
    <w:rsid w:val="00A7268D"/>
    <w:rsid w:val="00AD4828"/>
    <w:rsid w:val="00AF44C5"/>
    <w:rsid w:val="00B4346C"/>
    <w:rsid w:val="00B77239"/>
    <w:rsid w:val="00B878E2"/>
    <w:rsid w:val="00BA435E"/>
    <w:rsid w:val="00BB04DF"/>
    <w:rsid w:val="00BF015D"/>
    <w:rsid w:val="00BF0C22"/>
    <w:rsid w:val="00C159D1"/>
    <w:rsid w:val="00C737B4"/>
    <w:rsid w:val="00C82A53"/>
    <w:rsid w:val="00C85B6D"/>
    <w:rsid w:val="00D30218"/>
    <w:rsid w:val="00D44436"/>
    <w:rsid w:val="00D63819"/>
    <w:rsid w:val="00D65D6E"/>
    <w:rsid w:val="00D95303"/>
    <w:rsid w:val="00DD157B"/>
    <w:rsid w:val="00E15270"/>
    <w:rsid w:val="00E358EE"/>
    <w:rsid w:val="00E41967"/>
    <w:rsid w:val="00EC0076"/>
    <w:rsid w:val="00EC76C0"/>
    <w:rsid w:val="00F05514"/>
    <w:rsid w:val="00F07090"/>
    <w:rsid w:val="00F621D0"/>
    <w:rsid w:val="00F80417"/>
    <w:rsid w:val="00FE0FE1"/>
    <w:rsid w:val="00FE5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513F0"/>
  <w15:chartTrackingRefBased/>
  <w15:docId w15:val="{E168B774-9458-4A0E-8A6C-C653DDE3E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7D5CD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7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6DA"/>
  </w:style>
  <w:style w:type="paragraph" w:styleId="Footer">
    <w:name w:val="footer"/>
    <w:basedOn w:val="Normal"/>
    <w:link w:val="FooterChar"/>
    <w:uiPriority w:val="99"/>
    <w:unhideWhenUsed/>
    <w:rsid w:val="004A76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6DA"/>
  </w:style>
  <w:style w:type="paragraph" w:styleId="ListParagraph">
    <w:name w:val="List Paragraph"/>
    <w:basedOn w:val="Normal"/>
    <w:uiPriority w:val="34"/>
    <w:qFormat/>
    <w:rsid w:val="004A76DA"/>
    <w:pPr>
      <w:ind w:left="720"/>
      <w:contextualSpacing/>
    </w:pPr>
  </w:style>
  <w:style w:type="character" w:customStyle="1" w:styleId="Heading3Char">
    <w:name w:val="Heading 3 Char"/>
    <w:basedOn w:val="DefaultParagraphFont"/>
    <w:link w:val="Heading3"/>
    <w:uiPriority w:val="9"/>
    <w:rsid w:val="007D5CD6"/>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7D5C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D5CD6"/>
    <w:rPr>
      <w:b/>
      <w:bCs/>
    </w:rPr>
  </w:style>
  <w:style w:type="character" w:customStyle="1" w:styleId="selectable">
    <w:name w:val="selectable"/>
    <w:basedOn w:val="DefaultParagraphFont"/>
    <w:rsid w:val="007D5CD6"/>
  </w:style>
  <w:style w:type="character" w:styleId="Hyperlink">
    <w:name w:val="Hyperlink"/>
    <w:basedOn w:val="DefaultParagraphFont"/>
    <w:uiPriority w:val="99"/>
    <w:unhideWhenUsed/>
    <w:rsid w:val="007D5CD6"/>
    <w:rPr>
      <w:color w:val="0000FF"/>
      <w:u w:val="single"/>
    </w:rPr>
  </w:style>
  <w:style w:type="character" w:styleId="UnresolvedMention">
    <w:name w:val="Unresolved Mention"/>
    <w:basedOn w:val="DefaultParagraphFont"/>
    <w:uiPriority w:val="99"/>
    <w:semiHidden/>
    <w:unhideWhenUsed/>
    <w:rsid w:val="00A7268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7790641">
      <w:bodyDiv w:val="1"/>
      <w:marLeft w:val="0"/>
      <w:marRight w:val="0"/>
      <w:marTop w:val="0"/>
      <w:marBottom w:val="0"/>
      <w:divBdr>
        <w:top w:val="none" w:sz="0" w:space="0" w:color="auto"/>
        <w:left w:val="none" w:sz="0" w:space="0" w:color="auto"/>
        <w:bottom w:val="none" w:sz="0" w:space="0" w:color="auto"/>
        <w:right w:val="none" w:sz="0" w:space="0" w:color="auto"/>
      </w:divBdr>
    </w:div>
    <w:div w:id="2134326745">
      <w:bodyDiv w:val="1"/>
      <w:marLeft w:val="0"/>
      <w:marRight w:val="0"/>
      <w:marTop w:val="0"/>
      <w:marBottom w:val="0"/>
      <w:divBdr>
        <w:top w:val="none" w:sz="0" w:space="0" w:color="auto"/>
        <w:left w:val="none" w:sz="0" w:space="0" w:color="auto"/>
        <w:bottom w:val="none" w:sz="0" w:space="0" w:color="auto"/>
        <w:right w:val="none" w:sz="0" w:space="0" w:color="auto"/>
      </w:divBdr>
      <w:divsChild>
        <w:div w:id="243731400">
          <w:marLeft w:val="0"/>
          <w:marRight w:val="0"/>
          <w:marTop w:val="30"/>
          <w:marBottom w:val="0"/>
          <w:divBdr>
            <w:top w:val="none" w:sz="0" w:space="0" w:color="auto"/>
            <w:left w:val="none" w:sz="0" w:space="0" w:color="auto"/>
            <w:bottom w:val="none" w:sz="0" w:space="0" w:color="auto"/>
            <w:right w:val="none" w:sz="0" w:space="0" w:color="auto"/>
          </w:divBdr>
          <w:divsChild>
            <w:div w:id="551962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hyperlink" Target="https://auto.howstuffworks.com/question229.ht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www.k20a.org/forum/showthread.php?t=144401&amp;page=2" TargetMode="External"/><Relationship Id="rId2" Type="http://schemas.openxmlformats.org/officeDocument/2006/relationships/numbering" Target="numbering.xml"/><Relationship Id="rId16" Type="http://schemas.openxmlformats.org/officeDocument/2006/relationships/hyperlink" Target="http://www.k20a.org/forum/showthread.php?t=144401&amp;page=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asia.vtec.net/article/k20a/" TargetMode="External"/><Relationship Id="rId10" Type="http://schemas.openxmlformats.org/officeDocument/2006/relationships/chart" Target="charts/chart2.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Harri\Downloads\ConrodAssignment1_2_%20(8).xlsx" TargetMode="External"/></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6.xml.rels><?xml version="1.0" encoding="UTF-8" standalone="yes"?>
<Relationships xmlns="http://schemas.openxmlformats.org/package/2006/relationships"><Relationship Id="rId1" Type="http://schemas.openxmlformats.org/officeDocument/2006/relationships/oleObject" Target="file:///C:\Users\Harri\Documents\ConrodAssignmen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2E-3</c:v>
                </c:pt>
                <c:pt idx="2">
                  <c:v>4.0000000000000001E-3</c:v>
                </c:pt>
                <c:pt idx="3">
                  <c:v>6.0000000000000001E-3</c:v>
                </c:pt>
                <c:pt idx="4">
                  <c:v>8.0000000000000002E-3</c:v>
                </c:pt>
                <c:pt idx="5">
                  <c:v>0.01</c:v>
                </c:pt>
                <c:pt idx="6">
                  <c:v>1.2E-2</c:v>
                </c:pt>
                <c:pt idx="7">
                  <c:v>1.4E-2</c:v>
                </c:pt>
                <c:pt idx="8">
                  <c:v>1.6E-2</c:v>
                </c:pt>
                <c:pt idx="9">
                  <c:v>1.8000000000000002E-2</c:v>
                </c:pt>
                <c:pt idx="10">
                  <c:v>2.0000000000000004E-2</c:v>
                </c:pt>
                <c:pt idx="11">
                  <c:v>2.2000000000000006E-2</c:v>
                </c:pt>
                <c:pt idx="12">
                  <c:v>2.4000000000000007E-2</c:v>
                </c:pt>
                <c:pt idx="13">
                  <c:v>2.6000000000000009E-2</c:v>
                </c:pt>
                <c:pt idx="14">
                  <c:v>2.8000000000000011E-2</c:v>
                </c:pt>
                <c:pt idx="15">
                  <c:v>3.0000000000000013E-2</c:v>
                </c:pt>
                <c:pt idx="16">
                  <c:v>3.2000000000000015E-2</c:v>
                </c:pt>
                <c:pt idx="17">
                  <c:v>3.4000000000000016E-2</c:v>
                </c:pt>
                <c:pt idx="18">
                  <c:v>3.6000000000000018E-2</c:v>
                </c:pt>
                <c:pt idx="19">
                  <c:v>3.800000000000002E-2</c:v>
                </c:pt>
                <c:pt idx="20">
                  <c:v>4.0000000000000022E-2</c:v>
                </c:pt>
                <c:pt idx="21">
                  <c:v>4.2000000000000023E-2</c:v>
                </c:pt>
                <c:pt idx="22">
                  <c:v>4.4000000000000025E-2</c:v>
                </c:pt>
                <c:pt idx="23">
                  <c:v>4.6000000000000027E-2</c:v>
                </c:pt>
                <c:pt idx="24">
                  <c:v>4.8000000000000029E-2</c:v>
                </c:pt>
                <c:pt idx="25">
                  <c:v>5.0000000000000031E-2</c:v>
                </c:pt>
                <c:pt idx="26">
                  <c:v>5.2000000000000032E-2</c:v>
                </c:pt>
                <c:pt idx="27">
                  <c:v>5.4000000000000034E-2</c:v>
                </c:pt>
                <c:pt idx="28">
                  <c:v>5.6000000000000036E-2</c:v>
                </c:pt>
                <c:pt idx="29">
                  <c:v>5.8000000000000038E-2</c:v>
                </c:pt>
                <c:pt idx="30">
                  <c:v>6.0000000000000039E-2</c:v>
                </c:pt>
                <c:pt idx="31">
                  <c:v>6.2000000000000041E-2</c:v>
                </c:pt>
                <c:pt idx="32">
                  <c:v>6.4000000000000043E-2</c:v>
                </c:pt>
                <c:pt idx="33">
                  <c:v>6.6000000000000045E-2</c:v>
                </c:pt>
                <c:pt idx="34">
                  <c:v>6.8000000000000047E-2</c:v>
                </c:pt>
                <c:pt idx="35">
                  <c:v>7.0000000000000048E-2</c:v>
                </c:pt>
                <c:pt idx="36">
                  <c:v>7.200000000000005E-2</c:v>
                </c:pt>
                <c:pt idx="37">
                  <c:v>7.4000000000000052E-2</c:v>
                </c:pt>
                <c:pt idx="38">
                  <c:v>7.6000000000000054E-2</c:v>
                </c:pt>
                <c:pt idx="39">
                  <c:v>7.8000000000000055E-2</c:v>
                </c:pt>
                <c:pt idx="40">
                  <c:v>8.0000000000000057E-2</c:v>
                </c:pt>
                <c:pt idx="41">
                  <c:v>8.2000000000000059E-2</c:v>
                </c:pt>
                <c:pt idx="42">
                  <c:v>8.4000000000000061E-2</c:v>
                </c:pt>
                <c:pt idx="43">
                  <c:v>8.6000000000000063E-2</c:v>
                </c:pt>
                <c:pt idx="44">
                  <c:v>8.8000000000000064E-2</c:v>
                </c:pt>
                <c:pt idx="45">
                  <c:v>9.0000000000000066E-2</c:v>
                </c:pt>
                <c:pt idx="46">
                  <c:v>9.2000000000000068E-2</c:v>
                </c:pt>
                <c:pt idx="47">
                  <c:v>9.400000000000007E-2</c:v>
                </c:pt>
                <c:pt idx="48">
                  <c:v>9.6000000000000071E-2</c:v>
                </c:pt>
                <c:pt idx="49">
                  <c:v>9.8000000000000073E-2</c:v>
                </c:pt>
                <c:pt idx="50">
                  <c:v>0.10000000000000007</c:v>
                </c:pt>
                <c:pt idx="51">
                  <c:v>0.10200000000000008</c:v>
                </c:pt>
                <c:pt idx="52">
                  <c:v>0.10400000000000008</c:v>
                </c:pt>
                <c:pt idx="53">
                  <c:v>0.10600000000000008</c:v>
                </c:pt>
                <c:pt idx="54">
                  <c:v>0.10800000000000008</c:v>
                </c:pt>
                <c:pt idx="55">
                  <c:v>0.11000000000000008</c:v>
                </c:pt>
                <c:pt idx="56">
                  <c:v>0.11200000000000009</c:v>
                </c:pt>
                <c:pt idx="57">
                  <c:v>0.11400000000000009</c:v>
                </c:pt>
                <c:pt idx="58">
                  <c:v>0.11600000000000009</c:v>
                </c:pt>
                <c:pt idx="59">
                  <c:v>0.11800000000000009</c:v>
                </c:pt>
                <c:pt idx="60">
                  <c:v>0.12000000000000009</c:v>
                </c:pt>
                <c:pt idx="61">
                  <c:v>0.12200000000000009</c:v>
                </c:pt>
                <c:pt idx="62">
                  <c:v>0.1240000000000001</c:v>
                </c:pt>
                <c:pt idx="63">
                  <c:v>0.12600000000000008</c:v>
                </c:pt>
                <c:pt idx="64">
                  <c:v>0.12800000000000009</c:v>
                </c:pt>
                <c:pt idx="65">
                  <c:v>0.13000000000000009</c:v>
                </c:pt>
                <c:pt idx="66">
                  <c:v>0.13200000000000009</c:v>
                </c:pt>
                <c:pt idx="67">
                  <c:v>0.13400000000000009</c:v>
                </c:pt>
                <c:pt idx="68">
                  <c:v>0.13600000000000009</c:v>
                </c:pt>
                <c:pt idx="69">
                  <c:v>0.13800000000000009</c:v>
                </c:pt>
                <c:pt idx="70">
                  <c:v>0.1400000000000001</c:v>
                </c:pt>
                <c:pt idx="71">
                  <c:v>0.1420000000000001</c:v>
                </c:pt>
                <c:pt idx="72">
                  <c:v>0.1440000000000001</c:v>
                </c:pt>
                <c:pt idx="73">
                  <c:v>0.1460000000000001</c:v>
                </c:pt>
                <c:pt idx="74">
                  <c:v>0.1480000000000001</c:v>
                </c:pt>
                <c:pt idx="75">
                  <c:v>0.15000000000000011</c:v>
                </c:pt>
                <c:pt idx="76">
                  <c:v>0.15200000000000011</c:v>
                </c:pt>
                <c:pt idx="77">
                  <c:v>0.15400000000000011</c:v>
                </c:pt>
                <c:pt idx="78">
                  <c:v>0.15600000000000011</c:v>
                </c:pt>
                <c:pt idx="79">
                  <c:v>0.15800000000000011</c:v>
                </c:pt>
                <c:pt idx="80">
                  <c:v>0.16000000000000011</c:v>
                </c:pt>
                <c:pt idx="81">
                  <c:v>0.16200000000000012</c:v>
                </c:pt>
                <c:pt idx="82">
                  <c:v>0.16400000000000012</c:v>
                </c:pt>
                <c:pt idx="83">
                  <c:v>0.16600000000000012</c:v>
                </c:pt>
                <c:pt idx="84">
                  <c:v>0.16800000000000012</c:v>
                </c:pt>
                <c:pt idx="85">
                  <c:v>0.17000000000000012</c:v>
                </c:pt>
                <c:pt idx="86">
                  <c:v>0.17200000000000013</c:v>
                </c:pt>
                <c:pt idx="87">
                  <c:v>0.17400000000000013</c:v>
                </c:pt>
                <c:pt idx="88">
                  <c:v>0.17600000000000013</c:v>
                </c:pt>
                <c:pt idx="89">
                  <c:v>0.17800000000000013</c:v>
                </c:pt>
                <c:pt idx="90">
                  <c:v>0.18000000000000013</c:v>
                </c:pt>
                <c:pt idx="91">
                  <c:v>0.18200000000000013</c:v>
                </c:pt>
                <c:pt idx="92">
                  <c:v>0.18400000000000014</c:v>
                </c:pt>
                <c:pt idx="93">
                  <c:v>0.18600000000000014</c:v>
                </c:pt>
                <c:pt idx="94">
                  <c:v>0.18800000000000014</c:v>
                </c:pt>
                <c:pt idx="95">
                  <c:v>0.19000000000000014</c:v>
                </c:pt>
                <c:pt idx="96">
                  <c:v>0.19200000000000014</c:v>
                </c:pt>
                <c:pt idx="97">
                  <c:v>0.19400000000000014</c:v>
                </c:pt>
                <c:pt idx="98">
                  <c:v>0.19600000000000015</c:v>
                </c:pt>
                <c:pt idx="99">
                  <c:v>0.19800000000000015</c:v>
                </c:pt>
                <c:pt idx="100">
                  <c:v>0.20000000000000015</c:v>
                </c:pt>
                <c:pt idx="101">
                  <c:v>0.20200000000000015</c:v>
                </c:pt>
                <c:pt idx="102">
                  <c:v>0.20400000000000015</c:v>
                </c:pt>
                <c:pt idx="103">
                  <c:v>0.20600000000000016</c:v>
                </c:pt>
                <c:pt idx="104">
                  <c:v>0.20800000000000016</c:v>
                </c:pt>
                <c:pt idx="105">
                  <c:v>0.21000000000000016</c:v>
                </c:pt>
                <c:pt idx="106">
                  <c:v>0.21200000000000016</c:v>
                </c:pt>
                <c:pt idx="107">
                  <c:v>0.21400000000000016</c:v>
                </c:pt>
                <c:pt idx="108">
                  <c:v>0.21600000000000016</c:v>
                </c:pt>
                <c:pt idx="109">
                  <c:v>0.21800000000000017</c:v>
                </c:pt>
                <c:pt idx="110">
                  <c:v>0.22000000000000017</c:v>
                </c:pt>
                <c:pt idx="111">
                  <c:v>0.22200000000000017</c:v>
                </c:pt>
                <c:pt idx="112">
                  <c:v>0.22400000000000017</c:v>
                </c:pt>
                <c:pt idx="113">
                  <c:v>0.22600000000000017</c:v>
                </c:pt>
                <c:pt idx="114">
                  <c:v>0.22800000000000017</c:v>
                </c:pt>
                <c:pt idx="115">
                  <c:v>0.23000000000000018</c:v>
                </c:pt>
                <c:pt idx="116">
                  <c:v>0.23200000000000018</c:v>
                </c:pt>
                <c:pt idx="117">
                  <c:v>0.23400000000000018</c:v>
                </c:pt>
                <c:pt idx="118">
                  <c:v>0.23600000000000018</c:v>
                </c:pt>
                <c:pt idx="119">
                  <c:v>0.23800000000000018</c:v>
                </c:pt>
                <c:pt idx="120">
                  <c:v>0.24000000000000019</c:v>
                </c:pt>
                <c:pt idx="121">
                  <c:v>0.24200000000000019</c:v>
                </c:pt>
                <c:pt idx="122">
                  <c:v>0.24400000000000019</c:v>
                </c:pt>
                <c:pt idx="123">
                  <c:v>0.24600000000000019</c:v>
                </c:pt>
                <c:pt idx="124">
                  <c:v>0.24800000000000019</c:v>
                </c:pt>
                <c:pt idx="125">
                  <c:v>0.25000000000000017</c:v>
                </c:pt>
                <c:pt idx="126">
                  <c:v>0.25200000000000017</c:v>
                </c:pt>
                <c:pt idx="127">
                  <c:v>0.25400000000000017</c:v>
                </c:pt>
                <c:pt idx="128">
                  <c:v>0.25600000000000017</c:v>
                </c:pt>
                <c:pt idx="129">
                  <c:v>0.25800000000000017</c:v>
                </c:pt>
                <c:pt idx="130">
                  <c:v>0.26000000000000018</c:v>
                </c:pt>
                <c:pt idx="131">
                  <c:v>0.26200000000000018</c:v>
                </c:pt>
                <c:pt idx="132">
                  <c:v>0.26400000000000018</c:v>
                </c:pt>
                <c:pt idx="133">
                  <c:v>0.26600000000000018</c:v>
                </c:pt>
                <c:pt idx="134">
                  <c:v>0.26800000000000018</c:v>
                </c:pt>
                <c:pt idx="135">
                  <c:v>0.27000000000000018</c:v>
                </c:pt>
                <c:pt idx="136">
                  <c:v>0.27200000000000019</c:v>
                </c:pt>
                <c:pt idx="137">
                  <c:v>0.27400000000000019</c:v>
                </c:pt>
                <c:pt idx="138">
                  <c:v>0.27600000000000019</c:v>
                </c:pt>
                <c:pt idx="139">
                  <c:v>0.27800000000000019</c:v>
                </c:pt>
                <c:pt idx="140">
                  <c:v>0.28000000000000019</c:v>
                </c:pt>
                <c:pt idx="141">
                  <c:v>0.28200000000000019</c:v>
                </c:pt>
                <c:pt idx="142">
                  <c:v>0.2840000000000002</c:v>
                </c:pt>
                <c:pt idx="143">
                  <c:v>0.2860000000000002</c:v>
                </c:pt>
                <c:pt idx="144">
                  <c:v>0.2880000000000002</c:v>
                </c:pt>
                <c:pt idx="145">
                  <c:v>0.2900000000000002</c:v>
                </c:pt>
                <c:pt idx="146">
                  <c:v>0.2920000000000002</c:v>
                </c:pt>
              </c:numCache>
            </c:numRef>
          </c:cat>
          <c:val>
            <c:numRef>
              <c:f>Sheet1!$C$19:$ES$19</c:f>
              <c:numCache>
                <c:formatCode>General</c:formatCode>
                <c:ptCount val="147"/>
                <c:pt idx="0">
                  <c:v>-339.15712728600056</c:v>
                </c:pt>
                <c:pt idx="1">
                  <c:v>-318.58633042126161</c:v>
                </c:pt>
                <c:pt idx="2">
                  <c:v>-285.46448253143086</c:v>
                </c:pt>
                <c:pt idx="3">
                  <c:v>-241.53585154033408</c:v>
                </c:pt>
                <c:pt idx="4">
                  <c:v>-189.21615036587292</c:v>
                </c:pt>
                <c:pt idx="5">
                  <c:v>-131.50819034076022</c:v>
                </c:pt>
                <c:pt idx="6">
                  <c:v>-71.823982736326286</c:v>
                </c:pt>
                <c:pt idx="7">
                  <c:v>-13.693870975970412</c:v>
                </c:pt>
                <c:pt idx="8">
                  <c:v>39.618394554971069</c:v>
                </c:pt>
                <c:pt idx="9">
                  <c:v>85.524311236792272</c:v>
                </c:pt>
                <c:pt idx="10">
                  <c:v>122.43501222352626</c:v>
                </c:pt>
                <c:pt idx="11">
                  <c:v>149.90014438155086</c:v>
                </c:pt>
                <c:pt idx="12">
                  <c:v>168.51920271464161</c:v>
                </c:pt>
                <c:pt idx="13">
                  <c:v>179.66611832456869</c:v>
                </c:pt>
                <c:pt idx="14">
                  <c:v>185.12713730611807</c:v>
                </c:pt>
                <c:pt idx="15">
                  <c:v>186.75884102172802</c:v>
                </c:pt>
                <c:pt idx="16">
                  <c:v>186.23557816121311</c:v>
                </c:pt>
                <c:pt idx="17">
                  <c:v>184.90427742496962</c:v>
                </c:pt>
                <c:pt idx="18">
                  <c:v>183.72641795913219</c:v>
                </c:pt>
                <c:pt idx="19">
                  <c:v>183.27122809328245</c:v>
                </c:pt>
                <c:pt idx="20">
                  <c:v>183.72641795912159</c:v>
                </c:pt>
                <c:pt idx="21">
                  <c:v>184.90427742497673</c:v>
                </c:pt>
                <c:pt idx="22">
                  <c:v>186.23557816121649</c:v>
                </c:pt>
                <c:pt idx="23">
                  <c:v>186.75884102172103</c:v>
                </c:pt>
                <c:pt idx="24">
                  <c:v>185.12713730612518</c:v>
                </c:pt>
                <c:pt idx="25">
                  <c:v>179.66611832456158</c:v>
                </c:pt>
                <c:pt idx="26">
                  <c:v>168.51920271465204</c:v>
                </c:pt>
                <c:pt idx="27">
                  <c:v>149.90014438154731</c:v>
                </c:pt>
                <c:pt idx="28">
                  <c:v>122.43501222352315</c:v>
                </c:pt>
                <c:pt idx="29">
                  <c:v>85.524311236781614</c:v>
                </c:pt>
                <c:pt idx="30">
                  <c:v>39.618394554977954</c:v>
                </c:pt>
                <c:pt idx="31">
                  <c:v>-13.693870975970412</c:v>
                </c:pt>
                <c:pt idx="32">
                  <c:v>-71.823982736333392</c:v>
                </c:pt>
                <c:pt idx="33">
                  <c:v>-131.50819034074601</c:v>
                </c:pt>
                <c:pt idx="34">
                  <c:v>-189.21615036588003</c:v>
                </c:pt>
                <c:pt idx="35">
                  <c:v>-241.53585154034096</c:v>
                </c:pt>
                <c:pt idx="36">
                  <c:v>-285.46448253143819</c:v>
                </c:pt>
                <c:pt idx="37">
                  <c:v>-318.58633042126161</c:v>
                </c:pt>
                <c:pt idx="38">
                  <c:v>-339.15712728598635</c:v>
                </c:pt>
                <c:pt idx="39">
                  <c:v>-346.13012631580631</c:v>
                </c:pt>
                <c:pt idx="40">
                  <c:v>-339.15712728598623</c:v>
                </c:pt>
                <c:pt idx="41">
                  <c:v>-318.58633042125462</c:v>
                </c:pt>
                <c:pt idx="42">
                  <c:v>-285.46448253143819</c:v>
                </c:pt>
                <c:pt idx="43">
                  <c:v>-241.53585154034118</c:v>
                </c:pt>
                <c:pt idx="44">
                  <c:v>-189.21615036585848</c:v>
                </c:pt>
                <c:pt idx="45">
                  <c:v>-131.50819034077421</c:v>
                </c:pt>
                <c:pt idx="46">
                  <c:v>-71.823982736312303</c:v>
                </c:pt>
                <c:pt idx="47">
                  <c:v>-13.693870975970412</c:v>
                </c:pt>
                <c:pt idx="48">
                  <c:v>39.618394554977954</c:v>
                </c:pt>
                <c:pt idx="49">
                  <c:v>85.524311236781614</c:v>
                </c:pt>
                <c:pt idx="50">
                  <c:v>122.43501222353359</c:v>
                </c:pt>
                <c:pt idx="51">
                  <c:v>149.90014438156152</c:v>
                </c:pt>
                <c:pt idx="52">
                  <c:v>168.5192027146274</c:v>
                </c:pt>
                <c:pt idx="53">
                  <c:v>179.66611832457934</c:v>
                </c:pt>
                <c:pt idx="54">
                  <c:v>185.12713730611097</c:v>
                </c:pt>
                <c:pt idx="55">
                  <c:v>186.75884102172802</c:v>
                </c:pt>
                <c:pt idx="56">
                  <c:v>186.23557816121667</c:v>
                </c:pt>
                <c:pt idx="57">
                  <c:v>184.90427742497312</c:v>
                </c:pt>
                <c:pt idx="58">
                  <c:v>183.7264179591287</c:v>
                </c:pt>
                <c:pt idx="59">
                  <c:v>183.27122809327889</c:v>
                </c:pt>
                <c:pt idx="60">
                  <c:v>183.72641795912864</c:v>
                </c:pt>
                <c:pt idx="61">
                  <c:v>184.90427742497323</c:v>
                </c:pt>
                <c:pt idx="62">
                  <c:v>186.23557816120939</c:v>
                </c:pt>
                <c:pt idx="63">
                  <c:v>186.75884102173524</c:v>
                </c:pt>
                <c:pt idx="64">
                  <c:v>185.12713730610741</c:v>
                </c:pt>
                <c:pt idx="65">
                  <c:v>179.66611832457602</c:v>
                </c:pt>
                <c:pt idx="66">
                  <c:v>168.51920271463428</c:v>
                </c:pt>
                <c:pt idx="67">
                  <c:v>149.90014438155418</c:v>
                </c:pt>
                <c:pt idx="68">
                  <c:v>122.43501222354446</c:v>
                </c:pt>
                <c:pt idx="69">
                  <c:v>85.524311236753192</c:v>
                </c:pt>
                <c:pt idx="70">
                  <c:v>39.61839455499927</c:v>
                </c:pt>
                <c:pt idx="71">
                  <c:v>-13.693870975998834</c:v>
                </c:pt>
                <c:pt idx="72">
                  <c:v>-71.823982736319181</c:v>
                </c:pt>
                <c:pt idx="73">
                  <c:v>-131.50819034076733</c:v>
                </c:pt>
                <c:pt idx="74">
                  <c:v>-189.21615036585871</c:v>
                </c:pt>
                <c:pt idx="75">
                  <c:v>-241.53585154033408</c:v>
                </c:pt>
                <c:pt idx="76">
                  <c:v>-285.46448253145928</c:v>
                </c:pt>
                <c:pt idx="77">
                  <c:v>-318.58633042125462</c:v>
                </c:pt>
                <c:pt idx="78">
                  <c:v>-339.15712728599334</c:v>
                </c:pt>
                <c:pt idx="79">
                  <c:v>-346.1301263157992</c:v>
                </c:pt>
                <c:pt idx="80">
                  <c:v>-339.15712728599334</c:v>
                </c:pt>
                <c:pt idx="81">
                  <c:v>-318.58633042124762</c:v>
                </c:pt>
                <c:pt idx="82">
                  <c:v>-285.46448253144519</c:v>
                </c:pt>
                <c:pt idx="83">
                  <c:v>-241.53585154031254</c:v>
                </c:pt>
                <c:pt idx="84">
                  <c:v>-189.21615036590134</c:v>
                </c:pt>
                <c:pt idx="85">
                  <c:v>-131.5081903407247</c:v>
                </c:pt>
                <c:pt idx="86">
                  <c:v>-71.823982736340497</c:v>
                </c:pt>
                <c:pt idx="87">
                  <c:v>-13.693870975977518</c:v>
                </c:pt>
                <c:pt idx="88">
                  <c:v>39.618394555006375</c:v>
                </c:pt>
                <c:pt idx="89">
                  <c:v>85.52431123676385</c:v>
                </c:pt>
                <c:pt idx="90">
                  <c:v>122.43501222355846</c:v>
                </c:pt>
                <c:pt idx="91">
                  <c:v>149.90014438152244</c:v>
                </c:pt>
                <c:pt idx="92">
                  <c:v>168.51920271465914</c:v>
                </c:pt>
                <c:pt idx="93">
                  <c:v>179.66611832456181</c:v>
                </c:pt>
                <c:pt idx="94">
                  <c:v>185.12713730612518</c:v>
                </c:pt>
                <c:pt idx="95">
                  <c:v>186.75884102172802</c:v>
                </c:pt>
                <c:pt idx="96">
                  <c:v>186.23557816120601</c:v>
                </c:pt>
                <c:pt idx="97">
                  <c:v>184.90427742497673</c:v>
                </c:pt>
                <c:pt idx="98">
                  <c:v>183.72641795913219</c:v>
                </c:pt>
                <c:pt idx="99">
                  <c:v>183.27122809327889</c:v>
                </c:pt>
                <c:pt idx="100">
                  <c:v>183.72641795912864</c:v>
                </c:pt>
                <c:pt idx="101">
                  <c:v>184.90427742496962</c:v>
                </c:pt>
                <c:pt idx="102">
                  <c:v>186.23557816122377</c:v>
                </c:pt>
                <c:pt idx="103">
                  <c:v>186.7588410216996</c:v>
                </c:pt>
                <c:pt idx="104">
                  <c:v>185.12713730614294</c:v>
                </c:pt>
                <c:pt idx="105">
                  <c:v>179.66611832457247</c:v>
                </c:pt>
                <c:pt idx="106">
                  <c:v>168.51920271463428</c:v>
                </c:pt>
                <c:pt idx="107">
                  <c:v>149.90014438155063</c:v>
                </c:pt>
                <c:pt idx="108">
                  <c:v>122.43501222349472</c:v>
                </c:pt>
                <c:pt idx="109">
                  <c:v>85.524311236813588</c:v>
                </c:pt>
                <c:pt idx="110">
                  <c:v>39.618394554977954</c:v>
                </c:pt>
                <c:pt idx="111">
                  <c:v>-13.693870975984623</c:v>
                </c:pt>
                <c:pt idx="112">
                  <c:v>-71.823982736333392</c:v>
                </c:pt>
                <c:pt idx="113">
                  <c:v>-131.50819034078154</c:v>
                </c:pt>
                <c:pt idx="114">
                  <c:v>-189.21615036585848</c:v>
                </c:pt>
                <c:pt idx="115">
                  <c:v>-241.53585154033408</c:v>
                </c:pt>
                <c:pt idx="116">
                  <c:v>-285.46448253145229</c:v>
                </c:pt>
                <c:pt idx="117">
                  <c:v>-318.58633042125462</c:v>
                </c:pt>
                <c:pt idx="118">
                  <c:v>-339.15712728600056</c:v>
                </c:pt>
                <c:pt idx="119">
                  <c:v>-346.1301263157921</c:v>
                </c:pt>
                <c:pt idx="120">
                  <c:v>-339.15712728600045</c:v>
                </c:pt>
                <c:pt idx="121">
                  <c:v>-318.58633042125462</c:v>
                </c:pt>
                <c:pt idx="122">
                  <c:v>-285.46448253143819</c:v>
                </c:pt>
                <c:pt idx="123">
                  <c:v>-241.53585154029832</c:v>
                </c:pt>
                <c:pt idx="124">
                  <c:v>-189.21615036586559</c:v>
                </c:pt>
                <c:pt idx="125">
                  <c:v>-131.50819034077466</c:v>
                </c:pt>
                <c:pt idx="126">
                  <c:v>-71.823982736333392</c:v>
                </c:pt>
                <c:pt idx="127">
                  <c:v>-13.693870975963307</c:v>
                </c:pt>
                <c:pt idx="128">
                  <c:v>39.618394554978174</c:v>
                </c:pt>
                <c:pt idx="129">
                  <c:v>85.524311236824019</c:v>
                </c:pt>
                <c:pt idx="130">
                  <c:v>122.43501222350162</c:v>
                </c:pt>
                <c:pt idx="131">
                  <c:v>149.90014438155109</c:v>
                </c:pt>
                <c:pt idx="132">
                  <c:v>168.51920271464471</c:v>
                </c:pt>
                <c:pt idx="133">
                  <c:v>179.66611832456891</c:v>
                </c:pt>
                <c:pt idx="134">
                  <c:v>185.12713730613939</c:v>
                </c:pt>
                <c:pt idx="135">
                  <c:v>186.75884102171025</c:v>
                </c:pt>
                <c:pt idx="136">
                  <c:v>186.2355781612024</c:v>
                </c:pt>
                <c:pt idx="137">
                  <c:v>184.90427742499094</c:v>
                </c:pt>
                <c:pt idx="138">
                  <c:v>183.72641795912159</c:v>
                </c:pt>
                <c:pt idx="139">
                  <c:v>183.27122809328245</c:v>
                </c:pt>
                <c:pt idx="140">
                  <c:v>183.72641795912159</c:v>
                </c:pt>
                <c:pt idx="141">
                  <c:v>184.90427742499094</c:v>
                </c:pt>
                <c:pt idx="142">
                  <c:v>186.23557816120228</c:v>
                </c:pt>
                <c:pt idx="143">
                  <c:v>186.75884102172802</c:v>
                </c:pt>
                <c:pt idx="144">
                  <c:v>185.12713730610398</c:v>
                </c:pt>
                <c:pt idx="145">
                  <c:v>179.66611832458668</c:v>
                </c:pt>
                <c:pt idx="146">
                  <c:v>168.51920271464138</c:v>
                </c:pt>
              </c:numCache>
            </c:numRef>
          </c:val>
          <c:smooth val="0"/>
          <c:extLst>
            <c:ext xmlns:c16="http://schemas.microsoft.com/office/drawing/2014/chart" uri="{C3380CC4-5D6E-409C-BE32-E72D297353CC}">
              <c16:uniqueId val="{00000000-CF82-4E1B-B572-31AF54CB8050}"/>
            </c:ext>
          </c:extLst>
        </c:ser>
        <c:ser>
          <c:idx val="1"/>
          <c:order val="1"/>
          <c:tx>
            <c:v>Force</c:v>
          </c:tx>
          <c:marker>
            <c:symbol val="none"/>
          </c:marker>
          <c:cat>
            <c:numRef>
              <c:f>Sheet1!$C$8:$ES$8</c:f>
              <c:numCache>
                <c:formatCode>General</c:formatCode>
                <c:ptCount val="147"/>
                <c:pt idx="0">
                  <c:v>0</c:v>
                </c:pt>
                <c:pt idx="1">
                  <c:v>2E-3</c:v>
                </c:pt>
                <c:pt idx="2">
                  <c:v>4.0000000000000001E-3</c:v>
                </c:pt>
                <c:pt idx="3">
                  <c:v>6.0000000000000001E-3</c:v>
                </c:pt>
                <c:pt idx="4">
                  <c:v>8.0000000000000002E-3</c:v>
                </c:pt>
                <c:pt idx="5">
                  <c:v>0.01</c:v>
                </c:pt>
                <c:pt idx="6">
                  <c:v>1.2E-2</c:v>
                </c:pt>
                <c:pt idx="7">
                  <c:v>1.4E-2</c:v>
                </c:pt>
                <c:pt idx="8">
                  <c:v>1.6E-2</c:v>
                </c:pt>
                <c:pt idx="9">
                  <c:v>1.8000000000000002E-2</c:v>
                </c:pt>
                <c:pt idx="10">
                  <c:v>2.0000000000000004E-2</c:v>
                </c:pt>
                <c:pt idx="11">
                  <c:v>2.2000000000000006E-2</c:v>
                </c:pt>
                <c:pt idx="12">
                  <c:v>2.4000000000000007E-2</c:v>
                </c:pt>
                <c:pt idx="13">
                  <c:v>2.6000000000000009E-2</c:v>
                </c:pt>
                <c:pt idx="14">
                  <c:v>2.8000000000000011E-2</c:v>
                </c:pt>
                <c:pt idx="15">
                  <c:v>3.0000000000000013E-2</c:v>
                </c:pt>
                <c:pt idx="16">
                  <c:v>3.2000000000000015E-2</c:v>
                </c:pt>
                <c:pt idx="17">
                  <c:v>3.4000000000000016E-2</c:v>
                </c:pt>
                <c:pt idx="18">
                  <c:v>3.6000000000000018E-2</c:v>
                </c:pt>
                <c:pt idx="19">
                  <c:v>3.800000000000002E-2</c:v>
                </c:pt>
                <c:pt idx="20">
                  <c:v>4.0000000000000022E-2</c:v>
                </c:pt>
                <c:pt idx="21">
                  <c:v>4.2000000000000023E-2</c:v>
                </c:pt>
                <c:pt idx="22">
                  <c:v>4.4000000000000025E-2</c:v>
                </c:pt>
                <c:pt idx="23">
                  <c:v>4.6000000000000027E-2</c:v>
                </c:pt>
                <c:pt idx="24">
                  <c:v>4.8000000000000029E-2</c:v>
                </c:pt>
                <c:pt idx="25">
                  <c:v>5.0000000000000031E-2</c:v>
                </c:pt>
                <c:pt idx="26">
                  <c:v>5.2000000000000032E-2</c:v>
                </c:pt>
                <c:pt idx="27">
                  <c:v>5.4000000000000034E-2</c:v>
                </c:pt>
                <c:pt idx="28">
                  <c:v>5.6000000000000036E-2</c:v>
                </c:pt>
                <c:pt idx="29">
                  <c:v>5.8000000000000038E-2</c:v>
                </c:pt>
                <c:pt idx="30">
                  <c:v>6.0000000000000039E-2</c:v>
                </c:pt>
                <c:pt idx="31">
                  <c:v>6.2000000000000041E-2</c:v>
                </c:pt>
                <c:pt idx="32">
                  <c:v>6.4000000000000043E-2</c:v>
                </c:pt>
                <c:pt idx="33">
                  <c:v>6.6000000000000045E-2</c:v>
                </c:pt>
                <c:pt idx="34">
                  <c:v>6.8000000000000047E-2</c:v>
                </c:pt>
                <c:pt idx="35">
                  <c:v>7.0000000000000048E-2</c:v>
                </c:pt>
                <c:pt idx="36">
                  <c:v>7.200000000000005E-2</c:v>
                </c:pt>
                <c:pt idx="37">
                  <c:v>7.4000000000000052E-2</c:v>
                </c:pt>
                <c:pt idx="38">
                  <c:v>7.6000000000000054E-2</c:v>
                </c:pt>
                <c:pt idx="39">
                  <c:v>7.8000000000000055E-2</c:v>
                </c:pt>
                <c:pt idx="40">
                  <c:v>8.0000000000000057E-2</c:v>
                </c:pt>
                <c:pt idx="41">
                  <c:v>8.2000000000000059E-2</c:v>
                </c:pt>
                <c:pt idx="42">
                  <c:v>8.4000000000000061E-2</c:v>
                </c:pt>
                <c:pt idx="43">
                  <c:v>8.6000000000000063E-2</c:v>
                </c:pt>
                <c:pt idx="44">
                  <c:v>8.8000000000000064E-2</c:v>
                </c:pt>
                <c:pt idx="45">
                  <c:v>9.0000000000000066E-2</c:v>
                </c:pt>
                <c:pt idx="46">
                  <c:v>9.2000000000000068E-2</c:v>
                </c:pt>
                <c:pt idx="47">
                  <c:v>9.400000000000007E-2</c:v>
                </c:pt>
                <c:pt idx="48">
                  <c:v>9.6000000000000071E-2</c:v>
                </c:pt>
                <c:pt idx="49">
                  <c:v>9.8000000000000073E-2</c:v>
                </c:pt>
                <c:pt idx="50">
                  <c:v>0.10000000000000007</c:v>
                </c:pt>
                <c:pt idx="51">
                  <c:v>0.10200000000000008</c:v>
                </c:pt>
                <c:pt idx="52">
                  <c:v>0.10400000000000008</c:v>
                </c:pt>
                <c:pt idx="53">
                  <c:v>0.10600000000000008</c:v>
                </c:pt>
                <c:pt idx="54">
                  <c:v>0.10800000000000008</c:v>
                </c:pt>
                <c:pt idx="55">
                  <c:v>0.11000000000000008</c:v>
                </c:pt>
                <c:pt idx="56">
                  <c:v>0.11200000000000009</c:v>
                </c:pt>
                <c:pt idx="57">
                  <c:v>0.11400000000000009</c:v>
                </c:pt>
                <c:pt idx="58">
                  <c:v>0.11600000000000009</c:v>
                </c:pt>
                <c:pt idx="59">
                  <c:v>0.11800000000000009</c:v>
                </c:pt>
                <c:pt idx="60">
                  <c:v>0.12000000000000009</c:v>
                </c:pt>
                <c:pt idx="61">
                  <c:v>0.12200000000000009</c:v>
                </c:pt>
                <c:pt idx="62">
                  <c:v>0.1240000000000001</c:v>
                </c:pt>
                <c:pt idx="63">
                  <c:v>0.12600000000000008</c:v>
                </c:pt>
                <c:pt idx="64">
                  <c:v>0.12800000000000009</c:v>
                </c:pt>
                <c:pt idx="65">
                  <c:v>0.13000000000000009</c:v>
                </c:pt>
                <c:pt idx="66">
                  <c:v>0.13200000000000009</c:v>
                </c:pt>
                <c:pt idx="67">
                  <c:v>0.13400000000000009</c:v>
                </c:pt>
                <c:pt idx="68">
                  <c:v>0.13600000000000009</c:v>
                </c:pt>
                <c:pt idx="69">
                  <c:v>0.13800000000000009</c:v>
                </c:pt>
                <c:pt idx="70">
                  <c:v>0.1400000000000001</c:v>
                </c:pt>
                <c:pt idx="71">
                  <c:v>0.1420000000000001</c:v>
                </c:pt>
                <c:pt idx="72">
                  <c:v>0.1440000000000001</c:v>
                </c:pt>
                <c:pt idx="73">
                  <c:v>0.1460000000000001</c:v>
                </c:pt>
                <c:pt idx="74">
                  <c:v>0.1480000000000001</c:v>
                </c:pt>
                <c:pt idx="75">
                  <c:v>0.15000000000000011</c:v>
                </c:pt>
                <c:pt idx="76">
                  <c:v>0.15200000000000011</c:v>
                </c:pt>
                <c:pt idx="77">
                  <c:v>0.15400000000000011</c:v>
                </c:pt>
                <c:pt idx="78">
                  <c:v>0.15600000000000011</c:v>
                </c:pt>
                <c:pt idx="79">
                  <c:v>0.15800000000000011</c:v>
                </c:pt>
                <c:pt idx="80">
                  <c:v>0.16000000000000011</c:v>
                </c:pt>
                <c:pt idx="81">
                  <c:v>0.16200000000000012</c:v>
                </c:pt>
                <c:pt idx="82">
                  <c:v>0.16400000000000012</c:v>
                </c:pt>
                <c:pt idx="83">
                  <c:v>0.16600000000000012</c:v>
                </c:pt>
                <c:pt idx="84">
                  <c:v>0.16800000000000012</c:v>
                </c:pt>
                <c:pt idx="85">
                  <c:v>0.17000000000000012</c:v>
                </c:pt>
                <c:pt idx="86">
                  <c:v>0.17200000000000013</c:v>
                </c:pt>
                <c:pt idx="87">
                  <c:v>0.17400000000000013</c:v>
                </c:pt>
                <c:pt idx="88">
                  <c:v>0.17600000000000013</c:v>
                </c:pt>
                <c:pt idx="89">
                  <c:v>0.17800000000000013</c:v>
                </c:pt>
                <c:pt idx="90">
                  <c:v>0.18000000000000013</c:v>
                </c:pt>
                <c:pt idx="91">
                  <c:v>0.18200000000000013</c:v>
                </c:pt>
                <c:pt idx="92">
                  <c:v>0.18400000000000014</c:v>
                </c:pt>
                <c:pt idx="93">
                  <c:v>0.18600000000000014</c:v>
                </c:pt>
                <c:pt idx="94">
                  <c:v>0.18800000000000014</c:v>
                </c:pt>
                <c:pt idx="95">
                  <c:v>0.19000000000000014</c:v>
                </c:pt>
                <c:pt idx="96">
                  <c:v>0.19200000000000014</c:v>
                </c:pt>
                <c:pt idx="97">
                  <c:v>0.19400000000000014</c:v>
                </c:pt>
                <c:pt idx="98">
                  <c:v>0.19600000000000015</c:v>
                </c:pt>
                <c:pt idx="99">
                  <c:v>0.19800000000000015</c:v>
                </c:pt>
                <c:pt idx="100">
                  <c:v>0.20000000000000015</c:v>
                </c:pt>
                <c:pt idx="101">
                  <c:v>0.20200000000000015</c:v>
                </c:pt>
                <c:pt idx="102">
                  <c:v>0.20400000000000015</c:v>
                </c:pt>
                <c:pt idx="103">
                  <c:v>0.20600000000000016</c:v>
                </c:pt>
                <c:pt idx="104">
                  <c:v>0.20800000000000016</c:v>
                </c:pt>
                <c:pt idx="105">
                  <c:v>0.21000000000000016</c:v>
                </c:pt>
                <c:pt idx="106">
                  <c:v>0.21200000000000016</c:v>
                </c:pt>
                <c:pt idx="107">
                  <c:v>0.21400000000000016</c:v>
                </c:pt>
                <c:pt idx="108">
                  <c:v>0.21600000000000016</c:v>
                </c:pt>
                <c:pt idx="109">
                  <c:v>0.21800000000000017</c:v>
                </c:pt>
                <c:pt idx="110">
                  <c:v>0.22000000000000017</c:v>
                </c:pt>
                <c:pt idx="111">
                  <c:v>0.22200000000000017</c:v>
                </c:pt>
                <c:pt idx="112">
                  <c:v>0.22400000000000017</c:v>
                </c:pt>
                <c:pt idx="113">
                  <c:v>0.22600000000000017</c:v>
                </c:pt>
                <c:pt idx="114">
                  <c:v>0.22800000000000017</c:v>
                </c:pt>
                <c:pt idx="115">
                  <c:v>0.23000000000000018</c:v>
                </c:pt>
                <c:pt idx="116">
                  <c:v>0.23200000000000018</c:v>
                </c:pt>
                <c:pt idx="117">
                  <c:v>0.23400000000000018</c:v>
                </c:pt>
                <c:pt idx="118">
                  <c:v>0.23600000000000018</c:v>
                </c:pt>
                <c:pt idx="119">
                  <c:v>0.23800000000000018</c:v>
                </c:pt>
                <c:pt idx="120">
                  <c:v>0.24000000000000019</c:v>
                </c:pt>
                <c:pt idx="121">
                  <c:v>0.24200000000000019</c:v>
                </c:pt>
                <c:pt idx="122">
                  <c:v>0.24400000000000019</c:v>
                </c:pt>
                <c:pt idx="123">
                  <c:v>0.24600000000000019</c:v>
                </c:pt>
                <c:pt idx="124">
                  <c:v>0.24800000000000019</c:v>
                </c:pt>
                <c:pt idx="125">
                  <c:v>0.25000000000000017</c:v>
                </c:pt>
                <c:pt idx="126">
                  <c:v>0.25200000000000017</c:v>
                </c:pt>
                <c:pt idx="127">
                  <c:v>0.25400000000000017</c:v>
                </c:pt>
                <c:pt idx="128">
                  <c:v>0.25600000000000017</c:v>
                </c:pt>
                <c:pt idx="129">
                  <c:v>0.25800000000000017</c:v>
                </c:pt>
                <c:pt idx="130">
                  <c:v>0.26000000000000018</c:v>
                </c:pt>
                <c:pt idx="131">
                  <c:v>0.26200000000000018</c:v>
                </c:pt>
                <c:pt idx="132">
                  <c:v>0.26400000000000018</c:v>
                </c:pt>
                <c:pt idx="133">
                  <c:v>0.26600000000000018</c:v>
                </c:pt>
                <c:pt idx="134">
                  <c:v>0.26800000000000018</c:v>
                </c:pt>
                <c:pt idx="135">
                  <c:v>0.27000000000000018</c:v>
                </c:pt>
                <c:pt idx="136">
                  <c:v>0.27200000000000019</c:v>
                </c:pt>
                <c:pt idx="137">
                  <c:v>0.27400000000000019</c:v>
                </c:pt>
                <c:pt idx="138">
                  <c:v>0.27600000000000019</c:v>
                </c:pt>
                <c:pt idx="139">
                  <c:v>0.27800000000000019</c:v>
                </c:pt>
                <c:pt idx="140">
                  <c:v>0.28000000000000019</c:v>
                </c:pt>
                <c:pt idx="141">
                  <c:v>0.28200000000000019</c:v>
                </c:pt>
                <c:pt idx="142">
                  <c:v>0.2840000000000002</c:v>
                </c:pt>
                <c:pt idx="143">
                  <c:v>0.2860000000000002</c:v>
                </c:pt>
                <c:pt idx="144">
                  <c:v>0.2880000000000002</c:v>
                </c:pt>
                <c:pt idx="145">
                  <c:v>0.2900000000000002</c:v>
                </c:pt>
                <c:pt idx="146">
                  <c:v>0.2920000000000002</c:v>
                </c:pt>
              </c:numCache>
            </c:numRef>
          </c:cat>
          <c:val>
            <c:numRef>
              <c:f>Sheet1!$C$20:$ES$20</c:f>
              <c:numCache>
                <c:formatCode>General</c:formatCode>
                <c:ptCount val="147"/>
                <c:pt idx="0">
                  <c:v>-144.82009335112224</c:v>
                </c:pt>
                <c:pt idx="1">
                  <c:v>-136.03636308987871</c:v>
                </c:pt>
                <c:pt idx="2">
                  <c:v>-121.89333404092098</c:v>
                </c:pt>
                <c:pt idx="3">
                  <c:v>-103.13580860772265</c:v>
                </c:pt>
                <c:pt idx="4">
                  <c:v>-80.795296206227732</c:v>
                </c:pt>
                <c:pt idx="5">
                  <c:v>-56.153997275504615</c:v>
                </c:pt>
                <c:pt idx="6">
                  <c:v>-30.668840628411324</c:v>
                </c:pt>
                <c:pt idx="7">
                  <c:v>-5.8472829067393661</c:v>
                </c:pt>
                <c:pt idx="8">
                  <c:v>16.917054474972645</c:v>
                </c:pt>
                <c:pt idx="9">
                  <c:v>36.518880898110297</c:v>
                </c:pt>
                <c:pt idx="10">
                  <c:v>52.27975021944571</c:v>
                </c:pt>
                <c:pt idx="11">
                  <c:v>64.007361650922221</c:v>
                </c:pt>
                <c:pt idx="12">
                  <c:v>71.957699559151962</c:v>
                </c:pt>
                <c:pt idx="13">
                  <c:v>76.717432524590834</c:v>
                </c:pt>
                <c:pt idx="14">
                  <c:v>79.04928762971241</c:v>
                </c:pt>
                <c:pt idx="15">
                  <c:v>79.746025116277863</c:v>
                </c:pt>
                <c:pt idx="16">
                  <c:v>79.522591874838</c:v>
                </c:pt>
                <c:pt idx="17">
                  <c:v>78.954126460462021</c:v>
                </c:pt>
                <c:pt idx="18">
                  <c:v>78.451180468549438</c:v>
                </c:pt>
                <c:pt idx="19">
                  <c:v>78.256814395831597</c:v>
                </c:pt>
                <c:pt idx="20">
                  <c:v>78.451180468544919</c:v>
                </c:pt>
                <c:pt idx="21">
                  <c:v>78.954126460465062</c:v>
                </c:pt>
                <c:pt idx="22">
                  <c:v>79.522591874839435</c:v>
                </c:pt>
                <c:pt idx="23">
                  <c:v>79.746025116274879</c:v>
                </c:pt>
                <c:pt idx="24">
                  <c:v>79.049287629715451</c:v>
                </c:pt>
                <c:pt idx="25">
                  <c:v>76.717432524587792</c:v>
                </c:pt>
                <c:pt idx="26">
                  <c:v>71.957699559156424</c:v>
                </c:pt>
                <c:pt idx="27">
                  <c:v>64.0073616509207</c:v>
                </c:pt>
                <c:pt idx="28">
                  <c:v>52.279750219444381</c:v>
                </c:pt>
                <c:pt idx="29">
                  <c:v>36.518880898105749</c:v>
                </c:pt>
                <c:pt idx="30">
                  <c:v>16.917054474975586</c:v>
                </c:pt>
                <c:pt idx="31">
                  <c:v>-5.8472829067393661</c:v>
                </c:pt>
                <c:pt idx="32">
                  <c:v>-30.668840628414358</c:v>
                </c:pt>
                <c:pt idx="33">
                  <c:v>-56.153997275498547</c:v>
                </c:pt>
                <c:pt idx="34">
                  <c:v>-80.795296206230773</c:v>
                </c:pt>
                <c:pt idx="35">
                  <c:v>-103.13580860772559</c:v>
                </c:pt>
                <c:pt idx="36">
                  <c:v>-121.8933340409241</c:v>
                </c:pt>
                <c:pt idx="37">
                  <c:v>-136.03636308987871</c:v>
                </c:pt>
                <c:pt idx="38">
                  <c:v>-144.82009335111616</c:v>
                </c:pt>
                <c:pt idx="39">
                  <c:v>-147.79756393684929</c:v>
                </c:pt>
                <c:pt idx="40">
                  <c:v>-144.82009335111613</c:v>
                </c:pt>
                <c:pt idx="41">
                  <c:v>-136.03636308987572</c:v>
                </c:pt>
                <c:pt idx="42">
                  <c:v>-121.8933340409241</c:v>
                </c:pt>
                <c:pt idx="43">
                  <c:v>-103.13580860772568</c:v>
                </c:pt>
                <c:pt idx="44">
                  <c:v>-80.795296206221565</c:v>
                </c:pt>
                <c:pt idx="45">
                  <c:v>-56.153997275510584</c:v>
                </c:pt>
                <c:pt idx="46">
                  <c:v>-30.668840628405352</c:v>
                </c:pt>
                <c:pt idx="47">
                  <c:v>-5.8472829067393661</c:v>
                </c:pt>
                <c:pt idx="48">
                  <c:v>16.917054474975586</c:v>
                </c:pt>
                <c:pt idx="49">
                  <c:v>36.518880898105749</c:v>
                </c:pt>
                <c:pt idx="50">
                  <c:v>52.279750219448843</c:v>
                </c:pt>
                <c:pt idx="51">
                  <c:v>64.007361650926768</c:v>
                </c:pt>
                <c:pt idx="52">
                  <c:v>71.957699559145894</c:v>
                </c:pt>
                <c:pt idx="53">
                  <c:v>76.717432524595381</c:v>
                </c:pt>
                <c:pt idx="54">
                  <c:v>79.049287629709383</c:v>
                </c:pt>
                <c:pt idx="55">
                  <c:v>79.746025116277863</c:v>
                </c:pt>
                <c:pt idx="56">
                  <c:v>79.52259187483952</c:v>
                </c:pt>
                <c:pt idx="57">
                  <c:v>78.954126460463513</c:v>
                </c:pt>
                <c:pt idx="58">
                  <c:v>78.451180468547946</c:v>
                </c:pt>
                <c:pt idx="59">
                  <c:v>78.256814395830091</c:v>
                </c:pt>
                <c:pt idx="60">
                  <c:v>78.451180468547932</c:v>
                </c:pt>
                <c:pt idx="61">
                  <c:v>78.95412646046357</c:v>
                </c:pt>
                <c:pt idx="62">
                  <c:v>79.522591874836408</c:v>
                </c:pt>
                <c:pt idx="63">
                  <c:v>79.746025116280947</c:v>
                </c:pt>
                <c:pt idx="64">
                  <c:v>79.049287629707862</c:v>
                </c:pt>
                <c:pt idx="65">
                  <c:v>76.71743252459396</c:v>
                </c:pt>
                <c:pt idx="66">
                  <c:v>71.957699559148836</c:v>
                </c:pt>
                <c:pt idx="67">
                  <c:v>64.007361650923642</c:v>
                </c:pt>
                <c:pt idx="68">
                  <c:v>52.279750219453483</c:v>
                </c:pt>
                <c:pt idx="69">
                  <c:v>36.518880898093613</c:v>
                </c:pt>
                <c:pt idx="70">
                  <c:v>16.917054474984688</c:v>
                </c:pt>
                <c:pt idx="71">
                  <c:v>-5.8472829067515022</c:v>
                </c:pt>
                <c:pt idx="72">
                  <c:v>-30.66884062840829</c:v>
                </c:pt>
                <c:pt idx="73">
                  <c:v>-56.153997275507649</c:v>
                </c:pt>
                <c:pt idx="74">
                  <c:v>-80.795296206221664</c:v>
                </c:pt>
                <c:pt idx="75">
                  <c:v>-103.13580860772265</c:v>
                </c:pt>
                <c:pt idx="76">
                  <c:v>-121.89333404093311</c:v>
                </c:pt>
                <c:pt idx="77">
                  <c:v>-136.03636308987572</c:v>
                </c:pt>
                <c:pt idx="78">
                  <c:v>-144.82009335111914</c:v>
                </c:pt>
                <c:pt idx="79">
                  <c:v>-147.79756393684625</c:v>
                </c:pt>
                <c:pt idx="80">
                  <c:v>-144.82009335111914</c:v>
                </c:pt>
                <c:pt idx="81">
                  <c:v>-136.03636308987274</c:v>
                </c:pt>
                <c:pt idx="82">
                  <c:v>-121.89333404092709</c:v>
                </c:pt>
                <c:pt idx="83">
                  <c:v>-103.13580860771346</c:v>
                </c:pt>
                <c:pt idx="84">
                  <c:v>-80.795296206239868</c:v>
                </c:pt>
                <c:pt idx="85">
                  <c:v>-56.153997275489445</c:v>
                </c:pt>
                <c:pt idx="86">
                  <c:v>-30.668840628417392</c:v>
                </c:pt>
                <c:pt idx="87">
                  <c:v>-5.8472829067424001</c:v>
                </c:pt>
                <c:pt idx="88">
                  <c:v>16.917054474987722</c:v>
                </c:pt>
                <c:pt idx="89">
                  <c:v>36.518880898098161</c:v>
                </c:pt>
                <c:pt idx="90">
                  <c:v>52.279750219459459</c:v>
                </c:pt>
                <c:pt idx="91">
                  <c:v>64.007361650910084</c:v>
                </c:pt>
                <c:pt idx="92">
                  <c:v>71.957699559159451</c:v>
                </c:pt>
                <c:pt idx="93">
                  <c:v>76.717432524587892</c:v>
                </c:pt>
                <c:pt idx="94">
                  <c:v>79.049287629715451</c:v>
                </c:pt>
                <c:pt idx="95">
                  <c:v>79.746025116277863</c:v>
                </c:pt>
                <c:pt idx="96">
                  <c:v>79.522591874834959</c:v>
                </c:pt>
                <c:pt idx="97">
                  <c:v>78.954126460465062</c:v>
                </c:pt>
                <c:pt idx="98">
                  <c:v>78.451180468549438</c:v>
                </c:pt>
                <c:pt idx="99">
                  <c:v>78.256814395830091</c:v>
                </c:pt>
                <c:pt idx="100">
                  <c:v>78.451180468547932</c:v>
                </c:pt>
                <c:pt idx="101">
                  <c:v>78.954126460462021</c:v>
                </c:pt>
                <c:pt idx="102">
                  <c:v>79.522591874842547</c:v>
                </c:pt>
                <c:pt idx="103">
                  <c:v>79.746025116265727</c:v>
                </c:pt>
                <c:pt idx="104">
                  <c:v>79.04928762972304</c:v>
                </c:pt>
                <c:pt idx="105">
                  <c:v>76.717432524592439</c:v>
                </c:pt>
                <c:pt idx="106">
                  <c:v>71.957699559148836</c:v>
                </c:pt>
                <c:pt idx="107">
                  <c:v>64.007361650922121</c:v>
                </c:pt>
                <c:pt idx="108">
                  <c:v>52.279750219432245</c:v>
                </c:pt>
                <c:pt idx="109">
                  <c:v>36.518880898119399</c:v>
                </c:pt>
                <c:pt idx="110">
                  <c:v>16.917054474975586</c:v>
                </c:pt>
                <c:pt idx="111">
                  <c:v>-5.8472829067454342</c:v>
                </c:pt>
                <c:pt idx="112">
                  <c:v>-30.668840628414358</c:v>
                </c:pt>
                <c:pt idx="113">
                  <c:v>-56.153997275513717</c:v>
                </c:pt>
                <c:pt idx="114">
                  <c:v>-80.795296206221565</c:v>
                </c:pt>
                <c:pt idx="115">
                  <c:v>-103.13580860772265</c:v>
                </c:pt>
                <c:pt idx="116">
                  <c:v>-121.89333404093013</c:v>
                </c:pt>
                <c:pt idx="117">
                  <c:v>-136.03636308987572</c:v>
                </c:pt>
                <c:pt idx="118">
                  <c:v>-144.82009335112224</c:v>
                </c:pt>
                <c:pt idx="119">
                  <c:v>-147.79756393684323</c:v>
                </c:pt>
                <c:pt idx="120">
                  <c:v>-144.82009335112218</c:v>
                </c:pt>
                <c:pt idx="121">
                  <c:v>-136.03636308987572</c:v>
                </c:pt>
                <c:pt idx="122">
                  <c:v>-121.8933340409241</c:v>
                </c:pt>
                <c:pt idx="123">
                  <c:v>-103.13580860770739</c:v>
                </c:pt>
                <c:pt idx="124">
                  <c:v>-80.795296206224606</c:v>
                </c:pt>
                <c:pt idx="125">
                  <c:v>-56.153997275510775</c:v>
                </c:pt>
                <c:pt idx="126">
                  <c:v>-30.668840628414358</c:v>
                </c:pt>
                <c:pt idx="127">
                  <c:v>-5.8472829067363321</c:v>
                </c:pt>
                <c:pt idx="128">
                  <c:v>16.917054474975679</c:v>
                </c:pt>
                <c:pt idx="129">
                  <c:v>36.518880898123854</c:v>
                </c:pt>
                <c:pt idx="130">
                  <c:v>52.279750219435186</c:v>
                </c:pt>
                <c:pt idx="131">
                  <c:v>64.007361650922306</c:v>
                </c:pt>
                <c:pt idx="132">
                  <c:v>71.957699559153284</c:v>
                </c:pt>
                <c:pt idx="133">
                  <c:v>76.717432524590919</c:v>
                </c:pt>
                <c:pt idx="134">
                  <c:v>79.049287629721519</c:v>
                </c:pt>
                <c:pt idx="135">
                  <c:v>79.746025116270275</c:v>
                </c:pt>
                <c:pt idx="136">
                  <c:v>79.522591874833424</c:v>
                </c:pt>
                <c:pt idx="137">
                  <c:v>78.95412646047113</c:v>
                </c:pt>
                <c:pt idx="138">
                  <c:v>78.451180468544919</c:v>
                </c:pt>
                <c:pt idx="139">
                  <c:v>78.256814395831597</c:v>
                </c:pt>
                <c:pt idx="140">
                  <c:v>78.451180468544919</c:v>
                </c:pt>
                <c:pt idx="141">
                  <c:v>78.95412646047113</c:v>
                </c:pt>
                <c:pt idx="142">
                  <c:v>79.522591874833367</c:v>
                </c:pt>
                <c:pt idx="143">
                  <c:v>79.746025116277863</c:v>
                </c:pt>
                <c:pt idx="144">
                  <c:v>79.049287629706399</c:v>
                </c:pt>
                <c:pt idx="145">
                  <c:v>76.717432524598507</c:v>
                </c:pt>
                <c:pt idx="146">
                  <c:v>71.957699559151862</c:v>
                </c:pt>
              </c:numCache>
            </c:numRef>
          </c:val>
          <c:smooth val="0"/>
          <c:extLst>
            <c:ext xmlns:c16="http://schemas.microsoft.com/office/drawing/2014/chart" uri="{C3380CC4-5D6E-409C-BE32-E72D297353CC}">
              <c16:uniqueId val="{00000001-CF82-4E1B-B572-31AF54CB8050}"/>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title>
          <c:tx>
            <c:rich>
              <a:bodyPr/>
              <a:lstStyle/>
              <a:p>
                <a:pPr>
                  <a:defRPr/>
                </a:pPr>
                <a:r>
                  <a:rPr lang="en-GB"/>
                  <a:t>KN</a:t>
                </a:r>
                <a:r>
                  <a:rPr lang="en-GB" baseline="0"/>
                  <a:t> - Force</a:t>
                </a:r>
              </a:p>
              <a:p>
                <a:pPr>
                  <a:defRPr/>
                </a:pPr>
                <a:r>
                  <a:rPr lang="en-GB" baseline="0"/>
                  <a:t>M/s- Acceleration</a:t>
                </a:r>
                <a:endParaRPr lang="en-GB"/>
              </a:p>
            </c:rich>
          </c:tx>
          <c:overlay val="0"/>
        </c:title>
        <c:numFmt formatCode="General" sourceLinked="1"/>
        <c:majorTickMark val="out"/>
        <c:minorTickMark val="none"/>
        <c:tickLblPos val="nextTo"/>
        <c:crossAx val="85992192"/>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-5535.8257492557068</c:v>
                </c:pt>
                <c:pt idx="1">
                  <c:v>-5482.0416535918048</c:v>
                </c:pt>
                <c:pt idx="2">
                  <c:v>-5392.8761407689763</c:v>
                </c:pt>
                <c:pt idx="3">
                  <c:v>-5269.042075868666</c:v>
                </c:pt>
                <c:pt idx="4">
                  <c:v>-5111.5389775141293</c:v>
                </c:pt>
                <c:pt idx="5">
                  <c:v>-4921.6538646327017</c:v>
                </c:pt>
                <c:pt idx="6">
                  <c:v>-4700.9614008011622</c:v>
                </c:pt>
                <c:pt idx="7">
                  <c:v>-4451.3226319601481</c:v>
                </c:pt>
                <c:pt idx="8">
                  <c:v>-4174.8814713493321</c:v>
                </c:pt>
                <c:pt idx="9">
                  <c:v>-3874.057964816302</c:v>
                </c:pt>
                <c:pt idx="10">
                  <c:v>-3551.5372852181226</c:v>
                </c:pt>
                <c:pt idx="11">
                  <c:v>-3210.2533741174088</c:v>
                </c:pt>
                <c:pt idx="12">
                  <c:v>-2853.3661923141462</c:v>
                </c:pt>
                <c:pt idx="13">
                  <c:v>-2484.2316783498663</c:v>
                </c:pt>
                <c:pt idx="14">
                  <c:v>-2106.3637623498721</c:v>
                </c:pt>
                <c:pt idx="15">
                  <c:v>-1723.3881512900862</c:v>
                </c:pt>
                <c:pt idx="16">
                  <c:v>-1338.9880886563787</c:v>
                </c:pt>
                <c:pt idx="17">
                  <c:v>-956.84287843553761</c:v>
                </c:pt>
                <c:pt idx="18">
                  <c:v>-580.56061482716359</c:v>
                </c:pt>
                <c:pt idx="19">
                  <c:v>-213.60721946877879</c:v>
                </c:pt>
                <c:pt idx="20">
                  <c:v>140.76551138657578</c:v>
                </c:pt>
                <c:pt idx="21">
                  <c:v>479.58968428219782</c:v>
                </c:pt>
                <c:pt idx="22">
                  <c:v>800.24549409927204</c:v>
                </c:pt>
                <c:pt idx="23">
                  <c:v>1100.5164206416307</c:v>
                </c:pt>
                <c:pt idx="24">
                  <c:v>1378.6323603191875</c:v>
                </c:pt>
                <c:pt idx="25">
                  <c:v>1633.2982334347435</c:v>
                </c:pt>
                <c:pt idx="26">
                  <c:v>1863.7064732765029</c:v>
                </c:pt>
                <c:pt idx="27">
                  <c:v>2069.5328352058341</c:v>
                </c:pt>
                <c:pt idx="28">
                  <c:v>2250.9160548167893</c:v>
                </c:pt>
                <c:pt idx="29">
                  <c:v>2408.4229163101154</c:v>
                </c:pt>
                <c:pt idx="30">
                  <c:v>2543.0011582447064</c:v>
                </c:pt>
                <c:pt idx="31">
                  <c:v>2655.923260631354</c:v>
                </c:pt>
                <c:pt idx="32">
                  <c:v>2748.7244789707429</c:v>
                </c:pt>
                <c:pt idx="33">
                  <c:v>2823.1385108888671</c:v>
                </c:pt>
                <c:pt idx="34">
                  <c:v>2881.0339307604236</c:v>
                </c:pt>
                <c:pt idx="35">
                  <c:v>2924.3540655183861</c:v>
                </c:pt>
                <c:pt idx="36">
                  <c:v>2955.0623853282373</c:v>
                </c:pt>
                <c:pt idx="37">
                  <c:v>2975.0948233253594</c:v>
                </c:pt>
                <c:pt idx="38">
                  <c:v>2986.3197885028112</c:v>
                </c:pt>
                <c:pt idx="39">
                  <c:v>2990.5060501800349</c:v>
                </c:pt>
                <c:pt idx="40">
                  <c:v>2989.2981868705656</c:v>
                </c:pt>
                <c:pt idx="41">
                  <c:v>2984.1989253792885</c:v>
                </c:pt>
                <c:pt idx="42">
                  <c:v>2976.5574490355107</c:v>
                </c:pt>
                <c:pt idx="43">
                  <c:v>2967.5626183248482</c:v>
                </c:pt>
                <c:pt idx="44">
                  <c:v>2958.2400053516999</c:v>
                </c:pt>
                <c:pt idx="45">
                  <c:v>2949.4516759818598</c:v>
                </c:pt>
                <c:pt idx="46">
                  <c:v>2941.8977399092937</c:v>
                </c:pt>
                <c:pt idx="47">
                  <c:v>2936.1188111977299</c:v>
                </c:pt>
                <c:pt idx="48">
                  <c:v>2932.4986661855232</c:v>
                </c:pt>
                <c:pt idx="49">
                  <c:v>2931.2665404418681</c:v>
                </c:pt>
                <c:pt idx="50">
                  <c:v>2932.4986661855232</c:v>
                </c:pt>
                <c:pt idx="51">
                  <c:v>2936.1188111977299</c:v>
                </c:pt>
                <c:pt idx="52">
                  <c:v>2941.8977399085829</c:v>
                </c:pt>
                <c:pt idx="53">
                  <c:v>2949.4516759836365</c:v>
                </c:pt>
                <c:pt idx="54">
                  <c:v>2958.240005350634</c:v>
                </c:pt>
                <c:pt idx="55">
                  <c:v>2967.5626183248482</c:v>
                </c:pt>
                <c:pt idx="56">
                  <c:v>2976.5574490351551</c:v>
                </c:pt>
                <c:pt idx="57">
                  <c:v>2984.1989253799948</c:v>
                </c:pt>
                <c:pt idx="58">
                  <c:v>2989.2981868698598</c:v>
                </c:pt>
                <c:pt idx="59">
                  <c:v>2990.5060501807457</c:v>
                </c:pt>
                <c:pt idx="60">
                  <c:v>2986.319788502456</c:v>
                </c:pt>
                <c:pt idx="61">
                  <c:v>2975.0948233257145</c:v>
                </c:pt>
                <c:pt idx="62">
                  <c:v>2955.0623853278821</c:v>
                </c:pt>
                <c:pt idx="63">
                  <c:v>2924.3540655183861</c:v>
                </c:pt>
                <c:pt idx="64">
                  <c:v>2881.0339307611343</c:v>
                </c:pt>
                <c:pt idx="65">
                  <c:v>2823.138510887446</c:v>
                </c:pt>
                <c:pt idx="66">
                  <c:v>2748.7244789725196</c:v>
                </c:pt>
                <c:pt idx="67">
                  <c:v>2655.9232606306437</c:v>
                </c:pt>
                <c:pt idx="68">
                  <c:v>2543.0011582439956</c:v>
                </c:pt>
                <c:pt idx="69">
                  <c:v>2408.4229163118916</c:v>
                </c:pt>
                <c:pt idx="70">
                  <c:v>2250.9160548146579</c:v>
                </c:pt>
                <c:pt idx="71">
                  <c:v>2069.5328352079655</c:v>
                </c:pt>
                <c:pt idx="72">
                  <c:v>1863.7064732747265</c:v>
                </c:pt>
                <c:pt idx="73">
                  <c:v>1633.2982334358092</c:v>
                </c:pt>
                <c:pt idx="74">
                  <c:v>1378.6323603191875</c:v>
                </c:pt>
                <c:pt idx="75">
                  <c:v>1100.5164206402096</c:v>
                </c:pt>
                <c:pt idx="76">
                  <c:v>800.24549410141253</c:v>
                </c:pt>
                <c:pt idx="77">
                  <c:v>479.58968428076787</c:v>
                </c:pt>
                <c:pt idx="78">
                  <c:v>140.76551138585634</c:v>
                </c:pt>
                <c:pt idx="79">
                  <c:v>-213.60721946805938</c:v>
                </c:pt>
                <c:pt idx="80">
                  <c:v>-580.56061482787413</c:v>
                </c:pt>
                <c:pt idx="81">
                  <c:v>-956.84287843552863</c:v>
                </c:pt>
                <c:pt idx="82">
                  <c:v>-1338.9880886549665</c:v>
                </c:pt>
                <c:pt idx="83">
                  <c:v>-1723.3881512929372</c:v>
                </c:pt>
                <c:pt idx="84">
                  <c:v>-2106.3637623477316</c:v>
                </c:pt>
                <c:pt idx="85">
                  <c:v>-2484.2316783498663</c:v>
                </c:pt>
                <c:pt idx="86">
                  <c:v>-2853.3661923148566</c:v>
                </c:pt>
                <c:pt idx="87">
                  <c:v>-3210.2533741173997</c:v>
                </c:pt>
                <c:pt idx="88">
                  <c:v>-3551.537285217421</c:v>
                </c:pt>
                <c:pt idx="89">
                  <c:v>-3874.057964816302</c:v>
                </c:pt>
                <c:pt idx="90">
                  <c:v>-4174.8814713500333</c:v>
                </c:pt>
                <c:pt idx="91">
                  <c:v>-4451.3226319594469</c:v>
                </c:pt>
                <c:pt idx="92">
                  <c:v>-4700.9614008011622</c:v>
                </c:pt>
                <c:pt idx="93">
                  <c:v>-4921.6538646341187</c:v>
                </c:pt>
                <c:pt idx="94">
                  <c:v>-5111.538977512002</c:v>
                </c:pt>
                <c:pt idx="95">
                  <c:v>-5269.0420758693763</c:v>
                </c:pt>
                <c:pt idx="96">
                  <c:v>-5392.8761407689763</c:v>
                </c:pt>
                <c:pt idx="97">
                  <c:v>-5482.0416535918048</c:v>
                </c:pt>
                <c:pt idx="98">
                  <c:v>-5535.8257492549965</c:v>
                </c:pt>
                <c:pt idx="99">
                  <c:v>-5553.8012179901834</c:v>
                </c:pt>
                <c:pt idx="100">
                  <c:v>-5535.8257492557068</c:v>
                </c:pt>
                <c:pt idx="101">
                  <c:v>-5482.0416535903832</c:v>
                </c:pt>
                <c:pt idx="102">
                  <c:v>-5392.8761407703969</c:v>
                </c:pt>
                <c:pt idx="103">
                  <c:v>-5269.042075868666</c:v>
                </c:pt>
                <c:pt idx="104">
                  <c:v>-5111.5389775127123</c:v>
                </c:pt>
                <c:pt idx="105">
                  <c:v>-4921.6538646334129</c:v>
                </c:pt>
                <c:pt idx="106">
                  <c:v>-4700.961400801868</c:v>
                </c:pt>
                <c:pt idx="107">
                  <c:v>-4451.3226319594469</c:v>
                </c:pt>
                <c:pt idx="108">
                  <c:v>-4174.881471349323</c:v>
                </c:pt>
                <c:pt idx="109">
                  <c:v>-3874.0579648155913</c:v>
                </c:pt>
                <c:pt idx="110">
                  <c:v>-3551.537285218842</c:v>
                </c:pt>
                <c:pt idx="111">
                  <c:v>-3210.2533741166894</c:v>
                </c:pt>
                <c:pt idx="112">
                  <c:v>-2853.3661923148566</c:v>
                </c:pt>
                <c:pt idx="113">
                  <c:v>-2484.2316783505767</c:v>
                </c:pt>
                <c:pt idx="114">
                  <c:v>-2106.3637623477316</c:v>
                </c:pt>
                <c:pt idx="115">
                  <c:v>-1723.3881512929372</c:v>
                </c:pt>
                <c:pt idx="116">
                  <c:v>-1338.988088654256</c:v>
                </c:pt>
                <c:pt idx="117">
                  <c:v>-956.84287843694972</c:v>
                </c:pt>
                <c:pt idx="118">
                  <c:v>-580.56061482645305</c:v>
                </c:pt>
                <c:pt idx="119">
                  <c:v>-213.60721946948934</c:v>
                </c:pt>
                <c:pt idx="120">
                  <c:v>140.76551138728632</c:v>
                </c:pt>
                <c:pt idx="121">
                  <c:v>479.58968428077674</c:v>
                </c:pt>
                <c:pt idx="122">
                  <c:v>800.24549409998258</c:v>
                </c:pt>
                <c:pt idx="123">
                  <c:v>1100.5164206423412</c:v>
                </c:pt>
                <c:pt idx="124">
                  <c:v>1378.6323603184769</c:v>
                </c:pt>
                <c:pt idx="125">
                  <c:v>1633.2982334343881</c:v>
                </c:pt>
                <c:pt idx="126">
                  <c:v>1863.7064732772046</c:v>
                </c:pt>
                <c:pt idx="127">
                  <c:v>2069.5328352051233</c:v>
                </c:pt>
                <c:pt idx="128">
                  <c:v>2250.9160548164432</c:v>
                </c:pt>
                <c:pt idx="129">
                  <c:v>2408.4229163111813</c:v>
                </c:pt>
                <c:pt idx="130">
                  <c:v>2543.0011582432853</c:v>
                </c:pt>
                <c:pt idx="131">
                  <c:v>2655.9232606324199</c:v>
                </c:pt>
                <c:pt idx="132">
                  <c:v>2748.7244789703877</c:v>
                </c:pt>
                <c:pt idx="133">
                  <c:v>2823.138510888512</c:v>
                </c:pt>
                <c:pt idx="134">
                  <c:v>2881.0339307611343</c:v>
                </c:pt>
                <c:pt idx="135">
                  <c:v>2924.354065516965</c:v>
                </c:pt>
                <c:pt idx="136">
                  <c:v>2955.062385328948</c:v>
                </c:pt>
                <c:pt idx="137">
                  <c:v>2975.0948233260697</c:v>
                </c:pt>
                <c:pt idx="138">
                  <c:v>2986.3197885021009</c:v>
                </c:pt>
                <c:pt idx="139">
                  <c:v>2990.5060501800303</c:v>
                </c:pt>
                <c:pt idx="140">
                  <c:v>2989.2981868705747</c:v>
                </c:pt>
                <c:pt idx="141">
                  <c:v>2984.1989253792844</c:v>
                </c:pt>
                <c:pt idx="142">
                  <c:v>2976.5574490358658</c:v>
                </c:pt>
                <c:pt idx="143">
                  <c:v>2967.5626183252034</c:v>
                </c:pt>
                <c:pt idx="144">
                  <c:v>2958.2400053495658</c:v>
                </c:pt>
                <c:pt idx="145">
                  <c:v>2949.4516759836406</c:v>
                </c:pt>
                <c:pt idx="146">
                  <c:v>2941.897739908582</c:v>
                </c:pt>
              </c:numCache>
            </c:numRef>
          </c:val>
          <c:smooth val="0"/>
          <c:extLst>
            <c:ext xmlns:c16="http://schemas.microsoft.com/office/drawing/2014/chart" uri="{C3380CC4-5D6E-409C-BE32-E72D297353CC}">
              <c16:uniqueId val="{00000000-2072-4F4F-A0D7-C517D7FA8C71}"/>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-2363.7975949321867</c:v>
                </c:pt>
                <c:pt idx="1">
                  <c:v>-2340.8317860837005</c:v>
                </c:pt>
                <c:pt idx="2">
                  <c:v>-2302.7581121083526</c:v>
                </c:pt>
                <c:pt idx="3">
                  <c:v>-2249.8809663959205</c:v>
                </c:pt>
                <c:pt idx="4">
                  <c:v>-2182.627143398533</c:v>
                </c:pt>
                <c:pt idx="5">
                  <c:v>-2101.5462001981637</c:v>
                </c:pt>
                <c:pt idx="6">
                  <c:v>-2007.3105181420963</c:v>
                </c:pt>
                <c:pt idx="7">
                  <c:v>-1900.7147638469833</c:v>
                </c:pt>
                <c:pt idx="8">
                  <c:v>-1782.6743882661647</c:v>
                </c:pt>
                <c:pt idx="9">
                  <c:v>-1654.222750976561</c:v>
                </c:pt>
                <c:pt idx="10">
                  <c:v>-1516.5064207881383</c:v>
                </c:pt>
                <c:pt idx="11">
                  <c:v>-1370.7781907481335</c:v>
                </c:pt>
                <c:pt idx="12">
                  <c:v>-1218.3873641181403</c:v>
                </c:pt>
                <c:pt idx="13">
                  <c:v>-1060.7669266553928</c:v>
                </c:pt>
                <c:pt idx="14">
                  <c:v>-899.41732652339533</c:v>
                </c:pt>
                <c:pt idx="15">
                  <c:v>-735.8867406008668</c:v>
                </c:pt>
                <c:pt idx="16">
                  <c:v>-571.74791385627373</c:v>
                </c:pt>
                <c:pt idx="17">
                  <c:v>-408.57190909197453</c:v>
                </c:pt>
                <c:pt idx="18">
                  <c:v>-247.89938253119885</c:v>
                </c:pt>
                <c:pt idx="19">
                  <c:v>-91.210282713168539</c:v>
                </c:pt>
                <c:pt idx="20">
                  <c:v>60.106873362067859</c:v>
                </c:pt>
                <c:pt idx="21">
                  <c:v>204.78479518849846</c:v>
                </c:pt>
                <c:pt idx="22">
                  <c:v>341.70482598038916</c:v>
                </c:pt>
                <c:pt idx="23">
                  <c:v>469.92051161397632</c:v>
                </c:pt>
                <c:pt idx="24">
                  <c:v>588.67601785629302</c:v>
                </c:pt>
                <c:pt idx="25">
                  <c:v>697.41834567663545</c:v>
                </c:pt>
                <c:pt idx="26">
                  <c:v>795.80266408906675</c:v>
                </c:pt>
                <c:pt idx="27">
                  <c:v>883.69052063289109</c:v>
                </c:pt>
                <c:pt idx="28">
                  <c:v>961.14115540676903</c:v>
                </c:pt>
                <c:pt idx="29">
                  <c:v>1028.3965852644192</c:v>
                </c:pt>
                <c:pt idx="30">
                  <c:v>1085.8614945704896</c:v>
                </c:pt>
                <c:pt idx="31">
                  <c:v>1134.0792322895882</c:v>
                </c:pt>
                <c:pt idx="32">
                  <c:v>1173.7053525205072</c:v>
                </c:pt>
                <c:pt idx="33">
                  <c:v>1205.4801441495463</c:v>
                </c:pt>
                <c:pt idx="34">
                  <c:v>1230.2014884347009</c:v>
                </c:pt>
                <c:pt idx="35">
                  <c:v>1248.6991859763509</c:v>
                </c:pt>
                <c:pt idx="36">
                  <c:v>1261.8116385351573</c:v>
                </c:pt>
                <c:pt idx="37">
                  <c:v>1270.3654895599284</c:v>
                </c:pt>
                <c:pt idx="38">
                  <c:v>1275.1585496907003</c:v>
                </c:pt>
                <c:pt idx="39">
                  <c:v>1276.9460834268748</c:v>
                </c:pt>
                <c:pt idx="40">
                  <c:v>1276.4303257937315</c:v>
                </c:pt>
                <c:pt idx="41">
                  <c:v>1274.2529411369562</c:v>
                </c:pt>
                <c:pt idx="42">
                  <c:v>1270.9900307381631</c:v>
                </c:pt>
                <c:pt idx="43">
                  <c:v>1267.1492380247103</c:v>
                </c:pt>
                <c:pt idx="44">
                  <c:v>1263.1684822851757</c:v>
                </c:pt>
                <c:pt idx="45">
                  <c:v>1259.4158656442542</c:v>
                </c:pt>
                <c:pt idx="46">
                  <c:v>1256.1903349412685</c:v>
                </c:pt>
                <c:pt idx="47">
                  <c:v>1253.7227323814307</c:v>
                </c:pt>
                <c:pt idx="48">
                  <c:v>1252.1769304612185</c:v>
                </c:pt>
                <c:pt idx="49">
                  <c:v>1251.6508127686777</c:v>
                </c:pt>
                <c:pt idx="50">
                  <c:v>1252.1769304612185</c:v>
                </c:pt>
                <c:pt idx="51">
                  <c:v>1253.7227323814307</c:v>
                </c:pt>
                <c:pt idx="52">
                  <c:v>1256.1903349409649</c:v>
                </c:pt>
                <c:pt idx="53">
                  <c:v>1259.4158656450127</c:v>
                </c:pt>
                <c:pt idx="54">
                  <c:v>1263.1684822847208</c:v>
                </c:pt>
                <c:pt idx="55">
                  <c:v>1267.1492380247103</c:v>
                </c:pt>
                <c:pt idx="56">
                  <c:v>1270.9900307380112</c:v>
                </c:pt>
                <c:pt idx="57">
                  <c:v>1274.2529411372577</c:v>
                </c:pt>
                <c:pt idx="58">
                  <c:v>1276.43032579343</c:v>
                </c:pt>
                <c:pt idx="59">
                  <c:v>1276.9460834271783</c:v>
                </c:pt>
                <c:pt idx="60">
                  <c:v>1275.1585496905486</c:v>
                </c:pt>
                <c:pt idx="61">
                  <c:v>1270.3654895600801</c:v>
                </c:pt>
                <c:pt idx="62">
                  <c:v>1261.8116385350056</c:v>
                </c:pt>
                <c:pt idx="63">
                  <c:v>1248.6991859763509</c:v>
                </c:pt>
                <c:pt idx="64">
                  <c:v>1230.2014884350044</c:v>
                </c:pt>
                <c:pt idx="65">
                  <c:v>1205.4801441489394</c:v>
                </c:pt>
                <c:pt idx="66">
                  <c:v>1173.7053525212659</c:v>
                </c:pt>
                <c:pt idx="67">
                  <c:v>1134.0792322892848</c:v>
                </c:pt>
                <c:pt idx="68">
                  <c:v>1085.8614945701861</c:v>
                </c:pt>
                <c:pt idx="69">
                  <c:v>1028.3965852651777</c:v>
                </c:pt>
                <c:pt idx="70">
                  <c:v>961.14115540585885</c:v>
                </c:pt>
                <c:pt idx="71">
                  <c:v>883.69052063380127</c:v>
                </c:pt>
                <c:pt idx="72">
                  <c:v>795.80266408830823</c:v>
                </c:pt>
                <c:pt idx="73">
                  <c:v>697.41834567709054</c:v>
                </c:pt>
                <c:pt idx="74">
                  <c:v>588.67601785629302</c:v>
                </c:pt>
                <c:pt idx="75">
                  <c:v>469.92051161336951</c:v>
                </c:pt>
                <c:pt idx="76">
                  <c:v>341.70482598130314</c:v>
                </c:pt>
                <c:pt idx="77">
                  <c:v>204.78479518788788</c:v>
                </c:pt>
                <c:pt idx="78">
                  <c:v>60.106873361760655</c:v>
                </c:pt>
                <c:pt idx="79">
                  <c:v>-91.210282712861357</c:v>
                </c:pt>
                <c:pt idx="80">
                  <c:v>-247.89938253150225</c:v>
                </c:pt>
                <c:pt idx="81">
                  <c:v>-408.57190909197072</c:v>
                </c:pt>
                <c:pt idx="82">
                  <c:v>-571.74791385567073</c:v>
                </c:pt>
                <c:pt idx="83">
                  <c:v>-735.88674060208416</c:v>
                </c:pt>
                <c:pt idx="84">
                  <c:v>-899.4173265224814</c:v>
                </c:pt>
                <c:pt idx="85">
                  <c:v>-1060.7669266553928</c:v>
                </c:pt>
                <c:pt idx="86">
                  <c:v>-1218.3873641184437</c:v>
                </c:pt>
                <c:pt idx="87">
                  <c:v>-1370.7781907481296</c:v>
                </c:pt>
                <c:pt idx="88">
                  <c:v>-1516.5064207878388</c:v>
                </c:pt>
                <c:pt idx="89">
                  <c:v>-1654.222750976561</c:v>
                </c:pt>
                <c:pt idx="90">
                  <c:v>-1782.6743882664641</c:v>
                </c:pt>
                <c:pt idx="91">
                  <c:v>-1900.7147638466838</c:v>
                </c:pt>
                <c:pt idx="92">
                  <c:v>-2007.3105181420963</c:v>
                </c:pt>
                <c:pt idx="93">
                  <c:v>-2101.5462001987685</c:v>
                </c:pt>
                <c:pt idx="94">
                  <c:v>-2182.6271433976249</c:v>
                </c:pt>
                <c:pt idx="95">
                  <c:v>-2249.8809663962238</c:v>
                </c:pt>
                <c:pt idx="96">
                  <c:v>-2302.7581121083526</c:v>
                </c:pt>
                <c:pt idx="97">
                  <c:v>-2340.8317860837005</c:v>
                </c:pt>
                <c:pt idx="98">
                  <c:v>-2363.7975949318834</c:v>
                </c:pt>
                <c:pt idx="99">
                  <c:v>-2371.4731200818082</c:v>
                </c:pt>
                <c:pt idx="100">
                  <c:v>-2363.7975949321867</c:v>
                </c:pt>
                <c:pt idx="101">
                  <c:v>-2340.8317860830934</c:v>
                </c:pt>
                <c:pt idx="102">
                  <c:v>-2302.7581121089593</c:v>
                </c:pt>
                <c:pt idx="103">
                  <c:v>-2249.8809663959205</c:v>
                </c:pt>
                <c:pt idx="104">
                  <c:v>-2182.6271433979282</c:v>
                </c:pt>
                <c:pt idx="105">
                  <c:v>-2101.5462001984674</c:v>
                </c:pt>
                <c:pt idx="106">
                  <c:v>-2007.3105181423975</c:v>
                </c:pt>
                <c:pt idx="107">
                  <c:v>-1900.7147638466838</c:v>
                </c:pt>
                <c:pt idx="108">
                  <c:v>-1782.6743882661608</c:v>
                </c:pt>
                <c:pt idx="109">
                  <c:v>-1654.2227509762574</c:v>
                </c:pt>
                <c:pt idx="110">
                  <c:v>-1516.5064207884454</c:v>
                </c:pt>
                <c:pt idx="111">
                  <c:v>-1370.7781907478263</c:v>
                </c:pt>
                <c:pt idx="112">
                  <c:v>-1218.3873641184437</c:v>
                </c:pt>
                <c:pt idx="113">
                  <c:v>-1060.7669266556961</c:v>
                </c:pt>
                <c:pt idx="114">
                  <c:v>-899.4173265224814</c:v>
                </c:pt>
                <c:pt idx="115">
                  <c:v>-735.88674060208416</c:v>
                </c:pt>
                <c:pt idx="116">
                  <c:v>-571.7479138553673</c:v>
                </c:pt>
                <c:pt idx="117">
                  <c:v>-408.57190909257753</c:v>
                </c:pt>
                <c:pt idx="118">
                  <c:v>-247.89938253089545</c:v>
                </c:pt>
                <c:pt idx="119">
                  <c:v>-91.21028271347194</c:v>
                </c:pt>
                <c:pt idx="120">
                  <c:v>60.10687336237126</c:v>
                </c:pt>
                <c:pt idx="121">
                  <c:v>204.78479518789166</c:v>
                </c:pt>
                <c:pt idx="122">
                  <c:v>341.70482598069253</c:v>
                </c:pt>
                <c:pt idx="123">
                  <c:v>469.92051161427969</c:v>
                </c:pt>
                <c:pt idx="124">
                  <c:v>588.67601785598958</c:v>
                </c:pt>
                <c:pt idx="125">
                  <c:v>697.41834567648368</c:v>
                </c:pt>
                <c:pt idx="126">
                  <c:v>795.80266408936632</c:v>
                </c:pt>
                <c:pt idx="127">
                  <c:v>883.69052063258766</c:v>
                </c:pt>
                <c:pt idx="128">
                  <c:v>961.14115540662124</c:v>
                </c:pt>
                <c:pt idx="129">
                  <c:v>1028.3965852648744</c:v>
                </c:pt>
                <c:pt idx="130">
                  <c:v>1085.8614945698828</c:v>
                </c:pt>
                <c:pt idx="131">
                  <c:v>1134.0792322900434</c:v>
                </c:pt>
                <c:pt idx="132">
                  <c:v>1173.7053525203555</c:v>
                </c:pt>
                <c:pt idx="133">
                  <c:v>1205.4801441493946</c:v>
                </c:pt>
                <c:pt idx="134">
                  <c:v>1230.2014884350044</c:v>
                </c:pt>
                <c:pt idx="135">
                  <c:v>1248.6991859757441</c:v>
                </c:pt>
                <c:pt idx="136">
                  <c:v>1261.8116385354608</c:v>
                </c:pt>
                <c:pt idx="137">
                  <c:v>1270.3654895602317</c:v>
                </c:pt>
                <c:pt idx="138">
                  <c:v>1275.158549690397</c:v>
                </c:pt>
                <c:pt idx="139">
                  <c:v>1276.946083426873</c:v>
                </c:pt>
                <c:pt idx="140">
                  <c:v>1276.4303257937354</c:v>
                </c:pt>
                <c:pt idx="141">
                  <c:v>1274.2529411369544</c:v>
                </c:pt>
                <c:pt idx="142">
                  <c:v>1270.9900307383148</c:v>
                </c:pt>
                <c:pt idx="143">
                  <c:v>1267.1492380248619</c:v>
                </c:pt>
                <c:pt idx="144">
                  <c:v>1263.1684822842647</c:v>
                </c:pt>
                <c:pt idx="145">
                  <c:v>1259.4158656450145</c:v>
                </c:pt>
                <c:pt idx="146">
                  <c:v>1256.1903349409645</c:v>
                </c:pt>
              </c:numCache>
            </c:numRef>
          </c:val>
          <c:smooth val="0"/>
          <c:extLst>
            <c:ext xmlns:c16="http://schemas.microsoft.com/office/drawing/2014/chart" uri="{C3380CC4-5D6E-409C-BE32-E72D297353CC}">
              <c16:uniqueId val="{00000001-2072-4F4F-A0D7-C517D7FA8C71}"/>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title>
          <c:tx>
            <c:rich>
              <a:bodyPr/>
              <a:lstStyle/>
              <a:p>
                <a:pPr>
                  <a:defRPr/>
                </a:pPr>
                <a:r>
                  <a:rPr lang="en-GB"/>
                  <a:t>KN</a:t>
                </a:r>
                <a:r>
                  <a:rPr lang="en-GB" baseline="0"/>
                  <a:t> - Force</a:t>
                </a:r>
              </a:p>
              <a:p>
                <a:pPr>
                  <a:defRPr/>
                </a:pPr>
                <a:r>
                  <a:rPr lang="en-GB" baseline="0"/>
                  <a:t>M/s - Acceleration</a:t>
                </a:r>
                <a:endParaRPr lang="en-GB"/>
              </a:p>
            </c:rich>
          </c:tx>
          <c:overlay val="0"/>
        </c:title>
        <c:numFmt formatCode="General" sourceLinked="1"/>
        <c:majorTickMark val="out"/>
        <c:minorTickMark val="none"/>
        <c:tickLblPos val="nextTo"/>
        <c:crossAx val="85992192"/>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-38461.964555439452</c:v>
                </c:pt>
                <c:pt idx="1">
                  <c:v>-35808.323390787664</c:v>
                </c:pt>
                <c:pt idx="2">
                  <c:v>-31556.891424130401</c:v>
                </c:pt>
                <c:pt idx="3">
                  <c:v>-25964.261887539662</c:v>
                </c:pt>
                <c:pt idx="4">
                  <c:v>-19383.96904128652</c:v>
                </c:pt>
                <c:pt idx="5">
                  <c:v>-12250.044718386731</c:v>
                </c:pt>
                <c:pt idx="6">
                  <c:v>-5043.7807027947201</c:v>
                </c:pt>
                <c:pt idx="7">
                  <c:v>1757.9157529191036</c:v>
                </c:pt>
                <c:pt idx="8">
                  <c:v>7745.8410974880817</c:v>
                </c:pt>
                <c:pt idx="9">
                  <c:v>12637.606189301599</c:v>
                </c:pt>
                <c:pt idx="10">
                  <c:v>16313.119229823733</c:v>
                </c:pt>
                <c:pt idx="11">
                  <c:v>18813.774171124125</c:v>
                </c:pt>
                <c:pt idx="12">
                  <c:v>20307.191871525632</c:v>
                </c:pt>
                <c:pt idx="13">
                  <c:v>21032.625572321333</c:v>
                </c:pt>
                <c:pt idx="14">
                  <c:v>21246.233172946922</c:v>
                </c:pt>
                <c:pt idx="15">
                  <c:v>21179.875033826425</c:v>
                </c:pt>
                <c:pt idx="16">
                  <c:v>21017.634426768338</c:v>
                </c:pt>
                <c:pt idx="17">
                  <c:v>20886.826891009845</c:v>
                </c:pt>
                <c:pt idx="18">
                  <c:v>20857.211382879726</c:v>
                </c:pt>
                <c:pt idx="19">
                  <c:v>20942.611342191598</c:v>
                </c:pt>
                <c:pt idx="20">
                  <c:v>21101.419050253866</c:v>
                </c:pt>
                <c:pt idx="21">
                  <c:v>21235.263153752014</c:v>
                </c:pt>
                <c:pt idx="22">
                  <c:v>21187.987432470123</c:v>
                </c:pt>
                <c:pt idx="23">
                  <c:v>20749.723832064839</c:v>
                </c:pt>
                <c:pt idx="24">
                  <c:v>19672.429439835068</c:v>
                </c:pt>
                <c:pt idx="25">
                  <c:v>17702.192150685663</c:v>
                </c:pt>
                <c:pt idx="26">
                  <c:v>14628.320473344977</c:v>
                </c:pt>
                <c:pt idx="27">
                  <c:v>10340.233845535387</c:v>
                </c:pt>
                <c:pt idx="28">
                  <c:v>4874.7964940680786</c:v>
                </c:pt>
                <c:pt idx="29">
                  <c:v>-1564.4375885948136</c:v>
                </c:pt>
                <c:pt idx="30">
                  <c:v>-8625.330394730212</c:v>
                </c:pt>
                <c:pt idx="31">
                  <c:v>-15856.716633519596</c:v>
                </c:pt>
                <c:pt idx="32">
                  <c:v>-22772.036467520706</c:v>
                </c:pt>
                <c:pt idx="33">
                  <c:v>-28908.279666568877</c:v>
                </c:pt>
                <c:pt idx="34">
                  <c:v>-33868.667645538852</c:v>
                </c:pt>
                <c:pt idx="35">
                  <c:v>-37346.922620746867</c:v>
                </c:pt>
                <c:pt idx="36">
                  <c:v>-39137.399399695736</c:v>
                </c:pt>
                <c:pt idx="37">
                  <c:v>-39137.399399698574</c:v>
                </c:pt>
                <c:pt idx="38">
                  <c:v>-37346.922620746162</c:v>
                </c:pt>
                <c:pt idx="39">
                  <c:v>-33868.667645540292</c:v>
                </c:pt>
                <c:pt idx="40">
                  <c:v>-28908.279666570277</c:v>
                </c:pt>
                <c:pt idx="41">
                  <c:v>-22772.036467519283</c:v>
                </c:pt>
                <c:pt idx="42">
                  <c:v>-15856.716633520306</c:v>
                </c:pt>
                <c:pt idx="43">
                  <c:v>-8625.3303947309232</c:v>
                </c:pt>
                <c:pt idx="44">
                  <c:v>-1564.4375885954885</c:v>
                </c:pt>
                <c:pt idx="45">
                  <c:v>4874.7964940680431</c:v>
                </c:pt>
                <c:pt idx="46">
                  <c:v>10340.233845537128</c:v>
                </c:pt>
                <c:pt idx="47">
                  <c:v>14628.320473343947</c:v>
                </c:pt>
                <c:pt idx="48">
                  <c:v>17702.192150685292</c:v>
                </c:pt>
                <c:pt idx="49">
                  <c:v>19672.429439835443</c:v>
                </c:pt>
                <c:pt idx="50">
                  <c:v>20749.723832065214</c:v>
                </c:pt>
                <c:pt idx="51">
                  <c:v>21187.987432469403</c:v>
                </c:pt>
                <c:pt idx="52">
                  <c:v>21235.263153753072</c:v>
                </c:pt>
                <c:pt idx="53">
                  <c:v>21101.419050253866</c:v>
                </c:pt>
                <c:pt idx="54">
                  <c:v>20942.611342191951</c:v>
                </c:pt>
                <c:pt idx="55">
                  <c:v>20857.211382880079</c:v>
                </c:pt>
                <c:pt idx="56">
                  <c:v>20886.826891010198</c:v>
                </c:pt>
                <c:pt idx="57">
                  <c:v>21017.634426767276</c:v>
                </c:pt>
                <c:pt idx="58">
                  <c:v>21179.875033826778</c:v>
                </c:pt>
                <c:pt idx="59">
                  <c:v>21246.233172946922</c:v>
                </c:pt>
                <c:pt idx="60">
                  <c:v>21032.625572323108</c:v>
                </c:pt>
                <c:pt idx="61">
                  <c:v>20307.191871524581</c:v>
                </c:pt>
                <c:pt idx="62">
                  <c:v>18813.774171123398</c:v>
                </c:pt>
                <c:pt idx="63">
                  <c:v>16313.119229824479</c:v>
                </c:pt>
                <c:pt idx="64">
                  <c:v>12637.606189300854</c:v>
                </c:pt>
                <c:pt idx="65">
                  <c:v>7745.8410974877261</c:v>
                </c:pt>
                <c:pt idx="66">
                  <c:v>1757.9157529197785</c:v>
                </c:pt>
                <c:pt idx="67">
                  <c:v>-5043.7807027961053</c:v>
                </c:pt>
                <c:pt idx="68">
                  <c:v>-12250.044718386731</c:v>
                </c:pt>
                <c:pt idx="69">
                  <c:v>-19383.969041284388</c:v>
                </c:pt>
                <c:pt idx="70">
                  <c:v>-25964.261887542503</c:v>
                </c:pt>
                <c:pt idx="71">
                  <c:v>-31556.891424130401</c:v>
                </c:pt>
                <c:pt idx="72">
                  <c:v>-35808.323390789083</c:v>
                </c:pt>
                <c:pt idx="73">
                  <c:v>-38461.964555438753</c:v>
                </c:pt>
                <c:pt idx="74">
                  <c:v>-39363.611737707768</c:v>
                </c:pt>
                <c:pt idx="75">
                  <c:v>-38461.96455543804</c:v>
                </c:pt>
                <c:pt idx="76">
                  <c:v>-35808.323390789097</c:v>
                </c:pt>
                <c:pt idx="77">
                  <c:v>-31556.891424129655</c:v>
                </c:pt>
                <c:pt idx="78">
                  <c:v>-25964.261887538971</c:v>
                </c:pt>
                <c:pt idx="79">
                  <c:v>-19383.969041284388</c:v>
                </c:pt>
                <c:pt idx="80">
                  <c:v>-12250.044718386731</c:v>
                </c:pt>
                <c:pt idx="81">
                  <c:v>-5043.7807027961053</c:v>
                </c:pt>
                <c:pt idx="82">
                  <c:v>1757.9157529226206</c:v>
                </c:pt>
                <c:pt idx="83">
                  <c:v>7745.8410974870158</c:v>
                </c:pt>
                <c:pt idx="84">
                  <c:v>12637.606189301563</c:v>
                </c:pt>
                <c:pt idx="85">
                  <c:v>16313.119229823076</c:v>
                </c:pt>
                <c:pt idx="86">
                  <c:v>18813.774171124463</c:v>
                </c:pt>
                <c:pt idx="87">
                  <c:v>20307.191871524548</c:v>
                </c:pt>
                <c:pt idx="88">
                  <c:v>21032.625572321351</c:v>
                </c:pt>
                <c:pt idx="89">
                  <c:v>21246.233172947272</c:v>
                </c:pt>
                <c:pt idx="90">
                  <c:v>21179.875033826076</c:v>
                </c:pt>
                <c:pt idx="91">
                  <c:v>21017.634426767632</c:v>
                </c:pt>
                <c:pt idx="92">
                  <c:v>20886.826891009485</c:v>
                </c:pt>
                <c:pt idx="93">
                  <c:v>20857.21138287937</c:v>
                </c:pt>
                <c:pt idx="94">
                  <c:v>20942.61134219266</c:v>
                </c:pt>
                <c:pt idx="95">
                  <c:v>21101.4190502528</c:v>
                </c:pt>
                <c:pt idx="96">
                  <c:v>21235.263153751304</c:v>
                </c:pt>
                <c:pt idx="97">
                  <c:v>21187.987432470476</c:v>
                </c:pt>
                <c:pt idx="98">
                  <c:v>20749.723832065552</c:v>
                </c:pt>
                <c:pt idx="99">
                  <c:v>19672.429439832602</c:v>
                </c:pt>
                <c:pt idx="100">
                  <c:v>17702.192150688134</c:v>
                </c:pt>
                <c:pt idx="101">
                  <c:v>14628.320473344658</c:v>
                </c:pt>
                <c:pt idx="102">
                  <c:v>10340.233845533574</c:v>
                </c:pt>
                <c:pt idx="103">
                  <c:v>4874.7964940716311</c:v>
                </c:pt>
                <c:pt idx="104">
                  <c:v>-1564.4375885955242</c:v>
                </c:pt>
                <c:pt idx="105">
                  <c:v>-8625.3303947323438</c:v>
                </c:pt>
                <c:pt idx="106">
                  <c:v>-15856.716633515332</c:v>
                </c:pt>
                <c:pt idx="107">
                  <c:v>-22772.036467519996</c:v>
                </c:pt>
                <c:pt idx="108">
                  <c:v>-28908.279666569586</c:v>
                </c:pt>
                <c:pt idx="109">
                  <c:v>-33868.667645538131</c:v>
                </c:pt>
                <c:pt idx="110">
                  <c:v>-37346.922620745463</c:v>
                </c:pt>
                <c:pt idx="111">
                  <c:v>-39137.399399697155</c:v>
                </c:pt>
                <c:pt idx="112">
                  <c:v>-39137.399399696442</c:v>
                </c:pt>
                <c:pt idx="113">
                  <c:v>-37346.922620745456</c:v>
                </c:pt>
                <c:pt idx="114">
                  <c:v>-33868.667645541711</c:v>
                </c:pt>
                <c:pt idx="115">
                  <c:v>-28908.27966656955</c:v>
                </c:pt>
                <c:pt idx="116">
                  <c:v>-22772.036467518592</c:v>
                </c:pt>
                <c:pt idx="117">
                  <c:v>-15856.716633523858</c:v>
                </c:pt>
                <c:pt idx="118">
                  <c:v>-8625.3303947323438</c:v>
                </c:pt>
                <c:pt idx="119">
                  <c:v>-1564.4375885912609</c:v>
                </c:pt>
                <c:pt idx="120">
                  <c:v>4874.7964940609727</c:v>
                </c:pt>
                <c:pt idx="121">
                  <c:v>10340.233845536772</c:v>
                </c:pt>
                <c:pt idx="122">
                  <c:v>14628.320473347145</c:v>
                </c:pt>
                <c:pt idx="123">
                  <c:v>17702.192150679963</c:v>
                </c:pt>
                <c:pt idx="124">
                  <c:v>19672.429439836491</c:v>
                </c:pt>
                <c:pt idx="125">
                  <c:v>20749.72383206628</c:v>
                </c:pt>
                <c:pt idx="126">
                  <c:v>21187.987432467991</c:v>
                </c:pt>
                <c:pt idx="127">
                  <c:v>21235.263153752734</c:v>
                </c:pt>
                <c:pt idx="128">
                  <c:v>21101.419050252796</c:v>
                </c:pt>
                <c:pt idx="129">
                  <c:v>20942.611342191947</c:v>
                </c:pt>
                <c:pt idx="130">
                  <c:v>20857.211382879726</c:v>
                </c:pt>
                <c:pt idx="131">
                  <c:v>20886.826891009485</c:v>
                </c:pt>
                <c:pt idx="132">
                  <c:v>21017.634426767989</c:v>
                </c:pt>
                <c:pt idx="133">
                  <c:v>21179.875033825367</c:v>
                </c:pt>
                <c:pt idx="134">
                  <c:v>21246.233172947272</c:v>
                </c:pt>
                <c:pt idx="135">
                  <c:v>21032.62557232277</c:v>
                </c:pt>
                <c:pt idx="136">
                  <c:v>20307.191871522078</c:v>
                </c:pt>
                <c:pt idx="137">
                  <c:v>18813.774171127305</c:v>
                </c:pt>
                <c:pt idx="138">
                  <c:v>16313.119229825545</c:v>
                </c:pt>
                <c:pt idx="139">
                  <c:v>12637.606189298011</c:v>
                </c:pt>
                <c:pt idx="140">
                  <c:v>7745.8410974930557</c:v>
                </c:pt>
                <c:pt idx="141">
                  <c:v>1757.9157529226563</c:v>
                </c:pt>
                <c:pt idx="142">
                  <c:v>-5043.7807027975623</c:v>
                </c:pt>
                <c:pt idx="143">
                  <c:v>-12250.044718379662</c:v>
                </c:pt>
                <c:pt idx="144">
                  <c:v>-19383.969041287193</c:v>
                </c:pt>
                <c:pt idx="145">
                  <c:v>-25964.261887534689</c:v>
                </c:pt>
                <c:pt idx="146">
                  <c:v>-31556.891424126828</c:v>
                </c:pt>
              </c:numCache>
            </c:numRef>
          </c:val>
          <c:smooth val="0"/>
          <c:extLst>
            <c:ext xmlns:c16="http://schemas.microsoft.com/office/drawing/2014/chart" uri="{C3380CC4-5D6E-409C-BE32-E72D297353CC}">
              <c16:uniqueId val="{00000000-C42E-4D0E-82BD-CC87385452A3}"/>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-16423.258865172647</c:v>
                </c:pt>
                <c:pt idx="1">
                  <c:v>-15290.154087866333</c:v>
                </c:pt>
                <c:pt idx="2">
                  <c:v>-13474.792638103681</c:v>
                </c:pt>
                <c:pt idx="3">
                  <c:v>-11086.739825979435</c:v>
                </c:pt>
                <c:pt idx="4">
                  <c:v>-8276.9547806293431</c:v>
                </c:pt>
                <c:pt idx="5">
                  <c:v>-5230.7690947511337</c:v>
                </c:pt>
                <c:pt idx="6">
                  <c:v>-2153.6943600933455</c:v>
                </c:pt>
                <c:pt idx="7">
                  <c:v>750.63002649645728</c:v>
                </c:pt>
                <c:pt idx="8">
                  <c:v>3307.4741486274106</c:v>
                </c:pt>
                <c:pt idx="9">
                  <c:v>5396.2578428317829</c:v>
                </c:pt>
                <c:pt idx="10">
                  <c:v>6965.7019111347336</c:v>
                </c:pt>
                <c:pt idx="11">
                  <c:v>8033.4815710700013</c:v>
                </c:pt>
                <c:pt idx="12">
                  <c:v>8671.1709291414445</c:v>
                </c:pt>
                <c:pt idx="13">
                  <c:v>8980.9311193812082</c:v>
                </c:pt>
                <c:pt idx="14">
                  <c:v>9072.1415648483362</c:v>
                </c:pt>
                <c:pt idx="15">
                  <c:v>9043.8066394438829</c:v>
                </c:pt>
                <c:pt idx="16">
                  <c:v>8974.5299002300799</c:v>
                </c:pt>
                <c:pt idx="17">
                  <c:v>8918.6750824612045</c:v>
                </c:pt>
                <c:pt idx="18">
                  <c:v>8906.0292604896422</c:v>
                </c:pt>
                <c:pt idx="19">
                  <c:v>8942.4950431158122</c:v>
                </c:pt>
                <c:pt idx="20">
                  <c:v>9010.3059344583999</c:v>
                </c:pt>
                <c:pt idx="21">
                  <c:v>9067.4573666521101</c:v>
                </c:pt>
                <c:pt idx="22">
                  <c:v>9047.2706336647425</c:v>
                </c:pt>
                <c:pt idx="23">
                  <c:v>8860.1320762916857</c:v>
                </c:pt>
                <c:pt idx="24">
                  <c:v>8400.1273708095741</c:v>
                </c:pt>
                <c:pt idx="25">
                  <c:v>7558.8360483427778</c:v>
                </c:pt>
                <c:pt idx="26">
                  <c:v>6246.2928421183051</c:v>
                </c:pt>
                <c:pt idx="27">
                  <c:v>4415.2798520436099</c:v>
                </c:pt>
                <c:pt idx="28">
                  <c:v>2081.5381029670693</c:v>
                </c:pt>
                <c:pt idx="29">
                  <c:v>-668.01485032998539</c:v>
                </c:pt>
                <c:pt idx="30">
                  <c:v>-3683.0160785498006</c:v>
                </c:pt>
                <c:pt idx="31">
                  <c:v>-6770.8180025128677</c:v>
                </c:pt>
                <c:pt idx="32">
                  <c:v>-9723.6595716313404</c:v>
                </c:pt>
                <c:pt idx="33">
                  <c:v>-12343.83541762491</c:v>
                </c:pt>
                <c:pt idx="34">
                  <c:v>-14461.92108464509</c:v>
                </c:pt>
                <c:pt idx="35">
                  <c:v>-15947.135959058913</c:v>
                </c:pt>
                <c:pt idx="36">
                  <c:v>-16711.669543670079</c:v>
                </c:pt>
                <c:pt idx="37">
                  <c:v>-16711.669543671291</c:v>
                </c:pt>
                <c:pt idx="38">
                  <c:v>-15947.135959058611</c:v>
                </c:pt>
                <c:pt idx="39">
                  <c:v>-14461.921084645704</c:v>
                </c:pt>
                <c:pt idx="40">
                  <c:v>-12343.835417625509</c:v>
                </c:pt>
                <c:pt idx="41">
                  <c:v>-9723.6595716307329</c:v>
                </c:pt>
                <c:pt idx="42">
                  <c:v>-6770.8180025131705</c:v>
                </c:pt>
                <c:pt idx="43">
                  <c:v>-3683.0160785501043</c:v>
                </c:pt>
                <c:pt idx="44">
                  <c:v>-668.01485033027359</c:v>
                </c:pt>
                <c:pt idx="45">
                  <c:v>2081.5381029670543</c:v>
                </c:pt>
                <c:pt idx="46">
                  <c:v>4415.2798520443539</c:v>
                </c:pt>
                <c:pt idx="47">
                  <c:v>6246.2928421178649</c:v>
                </c:pt>
                <c:pt idx="48">
                  <c:v>7558.8360483426195</c:v>
                </c:pt>
                <c:pt idx="49">
                  <c:v>8400.1273708097342</c:v>
                </c:pt>
                <c:pt idx="50">
                  <c:v>8860.1320762918458</c:v>
                </c:pt>
                <c:pt idx="51">
                  <c:v>9047.2706336644351</c:v>
                </c:pt>
                <c:pt idx="52">
                  <c:v>9067.4573666525612</c:v>
                </c:pt>
                <c:pt idx="53">
                  <c:v>9010.3059344583999</c:v>
                </c:pt>
                <c:pt idx="54">
                  <c:v>8942.4950431159632</c:v>
                </c:pt>
                <c:pt idx="55">
                  <c:v>8906.0292604897932</c:v>
                </c:pt>
                <c:pt idx="56">
                  <c:v>8918.6750824613537</c:v>
                </c:pt>
                <c:pt idx="57">
                  <c:v>8974.5299002296269</c:v>
                </c:pt>
                <c:pt idx="58">
                  <c:v>9043.8066394440339</c:v>
                </c:pt>
                <c:pt idx="59">
                  <c:v>9072.1415648483362</c:v>
                </c:pt>
                <c:pt idx="60">
                  <c:v>8980.9311193819667</c:v>
                </c:pt>
                <c:pt idx="61">
                  <c:v>8671.1709291409952</c:v>
                </c:pt>
                <c:pt idx="62">
                  <c:v>8033.4815710696903</c:v>
                </c:pt>
                <c:pt idx="63">
                  <c:v>6965.7019111350519</c:v>
                </c:pt>
                <c:pt idx="64">
                  <c:v>5396.2578428314646</c:v>
                </c:pt>
                <c:pt idx="65">
                  <c:v>3307.4741486272592</c:v>
                </c:pt>
                <c:pt idx="66">
                  <c:v>750.63002649674536</c:v>
                </c:pt>
                <c:pt idx="67">
                  <c:v>-2153.6943600939371</c:v>
                </c:pt>
                <c:pt idx="68">
                  <c:v>-5230.7690947511337</c:v>
                </c:pt>
                <c:pt idx="69">
                  <c:v>-8276.9547806284336</c:v>
                </c:pt>
                <c:pt idx="70">
                  <c:v>-11086.739825980649</c:v>
                </c:pt>
                <c:pt idx="71">
                  <c:v>-13474.792638103681</c:v>
                </c:pt>
                <c:pt idx="72">
                  <c:v>-15290.154087866938</c:v>
                </c:pt>
                <c:pt idx="73">
                  <c:v>-16423.258865172349</c:v>
                </c:pt>
                <c:pt idx="74">
                  <c:v>-16808.262212001217</c:v>
                </c:pt>
                <c:pt idx="75">
                  <c:v>-16423.258865172043</c:v>
                </c:pt>
                <c:pt idx="76">
                  <c:v>-15290.154087866944</c:v>
                </c:pt>
                <c:pt idx="77">
                  <c:v>-13474.792638103363</c:v>
                </c:pt>
                <c:pt idx="78">
                  <c:v>-11086.739825979141</c:v>
                </c:pt>
                <c:pt idx="79">
                  <c:v>-8276.9547806284336</c:v>
                </c:pt>
                <c:pt idx="80">
                  <c:v>-5230.7690947511337</c:v>
                </c:pt>
                <c:pt idx="81">
                  <c:v>-2153.6943600939371</c:v>
                </c:pt>
                <c:pt idx="82">
                  <c:v>750.63002649795897</c:v>
                </c:pt>
                <c:pt idx="83">
                  <c:v>3307.4741486269559</c:v>
                </c:pt>
                <c:pt idx="84">
                  <c:v>5396.2578428317674</c:v>
                </c:pt>
                <c:pt idx="85">
                  <c:v>6965.7019111344534</c:v>
                </c:pt>
                <c:pt idx="86">
                  <c:v>8033.4815710701459</c:v>
                </c:pt>
                <c:pt idx="87">
                  <c:v>8671.1709291409825</c:v>
                </c:pt>
                <c:pt idx="88">
                  <c:v>8980.9311193812173</c:v>
                </c:pt>
                <c:pt idx="89">
                  <c:v>9072.1415648484854</c:v>
                </c:pt>
                <c:pt idx="90">
                  <c:v>9043.8066394437337</c:v>
                </c:pt>
                <c:pt idx="91">
                  <c:v>8974.5299002297779</c:v>
                </c:pt>
                <c:pt idx="92">
                  <c:v>8918.6750824610499</c:v>
                </c:pt>
                <c:pt idx="93">
                  <c:v>8906.0292604894912</c:v>
                </c:pt>
                <c:pt idx="94">
                  <c:v>8942.4950431162652</c:v>
                </c:pt>
                <c:pt idx="95">
                  <c:v>9010.3059344579451</c:v>
                </c:pt>
                <c:pt idx="96">
                  <c:v>9067.4573666518063</c:v>
                </c:pt>
                <c:pt idx="97">
                  <c:v>9047.2706336648935</c:v>
                </c:pt>
                <c:pt idx="98">
                  <c:v>8860.1320762919913</c:v>
                </c:pt>
                <c:pt idx="99">
                  <c:v>8400.1273708085209</c:v>
                </c:pt>
                <c:pt idx="100">
                  <c:v>7558.8360483438328</c:v>
                </c:pt>
                <c:pt idx="101">
                  <c:v>6246.2928421181687</c:v>
                </c:pt>
                <c:pt idx="102">
                  <c:v>4415.279852042836</c:v>
                </c:pt>
                <c:pt idx="103">
                  <c:v>2081.5381029685864</c:v>
                </c:pt>
                <c:pt idx="104">
                  <c:v>-668.01485033028882</c:v>
                </c:pt>
                <c:pt idx="105">
                  <c:v>-3683.0160785507105</c:v>
                </c:pt>
                <c:pt idx="106">
                  <c:v>-6770.8180025110469</c:v>
                </c:pt>
                <c:pt idx="107">
                  <c:v>-9723.6595716310385</c:v>
                </c:pt>
                <c:pt idx="108">
                  <c:v>-12343.835417625212</c:v>
                </c:pt>
                <c:pt idx="109">
                  <c:v>-14461.921084644782</c:v>
                </c:pt>
                <c:pt idx="110">
                  <c:v>-15947.135959058312</c:v>
                </c:pt>
                <c:pt idx="111">
                  <c:v>-16711.669543670683</c:v>
                </c:pt>
                <c:pt idx="112">
                  <c:v>-16711.669543670381</c:v>
                </c:pt>
                <c:pt idx="113">
                  <c:v>-15947.135959058309</c:v>
                </c:pt>
                <c:pt idx="114">
                  <c:v>-14461.92108464631</c:v>
                </c:pt>
                <c:pt idx="115">
                  <c:v>-12343.835417625198</c:v>
                </c:pt>
                <c:pt idx="116">
                  <c:v>-9723.6595716304382</c:v>
                </c:pt>
                <c:pt idx="117">
                  <c:v>-6770.8180025146876</c:v>
                </c:pt>
                <c:pt idx="118">
                  <c:v>-3683.0160785507105</c:v>
                </c:pt>
                <c:pt idx="119">
                  <c:v>-668.01485032846836</c:v>
                </c:pt>
                <c:pt idx="120">
                  <c:v>2081.5381029640353</c:v>
                </c:pt>
                <c:pt idx="121">
                  <c:v>4415.2798520442011</c:v>
                </c:pt>
                <c:pt idx="122">
                  <c:v>6246.292842119231</c:v>
                </c:pt>
                <c:pt idx="123">
                  <c:v>7558.836048340344</c:v>
                </c:pt>
                <c:pt idx="124">
                  <c:v>8400.1273708101817</c:v>
                </c:pt>
                <c:pt idx="125">
                  <c:v>8860.1320762923006</c:v>
                </c:pt>
                <c:pt idx="126">
                  <c:v>9047.270633663833</c:v>
                </c:pt>
                <c:pt idx="127">
                  <c:v>9067.4573666524175</c:v>
                </c:pt>
                <c:pt idx="128">
                  <c:v>9010.3059344579433</c:v>
                </c:pt>
                <c:pt idx="129">
                  <c:v>8942.4950431159614</c:v>
                </c:pt>
                <c:pt idx="130">
                  <c:v>8906.0292604896422</c:v>
                </c:pt>
                <c:pt idx="131">
                  <c:v>8918.6750824610499</c:v>
                </c:pt>
                <c:pt idx="132">
                  <c:v>8974.5299002299307</c:v>
                </c:pt>
                <c:pt idx="133">
                  <c:v>9043.8066394434318</c:v>
                </c:pt>
                <c:pt idx="134">
                  <c:v>9072.1415648484854</c:v>
                </c:pt>
                <c:pt idx="135">
                  <c:v>8980.931119381823</c:v>
                </c:pt>
                <c:pt idx="136">
                  <c:v>8671.1709291399275</c:v>
                </c:pt>
                <c:pt idx="137">
                  <c:v>8033.4815710713592</c:v>
                </c:pt>
                <c:pt idx="138">
                  <c:v>6965.7019111355075</c:v>
                </c:pt>
                <c:pt idx="139">
                  <c:v>5396.2578428302504</c:v>
                </c:pt>
                <c:pt idx="140">
                  <c:v>3307.4741486295347</c:v>
                </c:pt>
                <c:pt idx="141">
                  <c:v>750.6300264979742</c:v>
                </c:pt>
                <c:pt idx="142">
                  <c:v>-2153.6943600945592</c:v>
                </c:pt>
                <c:pt idx="143">
                  <c:v>-5230.769094748116</c:v>
                </c:pt>
                <c:pt idx="144">
                  <c:v>-8276.9547806296305</c:v>
                </c:pt>
                <c:pt idx="145">
                  <c:v>-11086.739825977313</c:v>
                </c:pt>
                <c:pt idx="146">
                  <c:v>-13474.792638102155</c:v>
                </c:pt>
              </c:numCache>
            </c:numRef>
          </c:val>
          <c:smooth val="0"/>
          <c:extLst>
            <c:ext xmlns:c16="http://schemas.microsoft.com/office/drawing/2014/chart" uri="{C3380CC4-5D6E-409C-BE32-E72D297353CC}">
              <c16:uniqueId val="{00000001-C42E-4D0E-82BD-CC87385452A3}"/>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title>
          <c:tx>
            <c:rich>
              <a:bodyPr/>
              <a:lstStyle/>
              <a:p>
                <a:pPr>
                  <a:defRPr/>
                </a:pPr>
                <a:r>
                  <a:rPr lang="en-GB"/>
                  <a:t>KN</a:t>
                </a:r>
                <a:r>
                  <a:rPr lang="en-GB" baseline="0"/>
                  <a:t> - Force</a:t>
                </a:r>
              </a:p>
              <a:p>
                <a:pPr>
                  <a:defRPr/>
                </a:pPr>
                <a:r>
                  <a:rPr lang="en-GB" baseline="0"/>
                  <a:t>M/s - Acceleration</a:t>
                </a:r>
                <a:endParaRPr lang="en-GB"/>
              </a:p>
            </c:rich>
          </c:tx>
          <c:overlay val="0"/>
        </c:title>
        <c:numFmt formatCode="General" sourceLinked="1"/>
        <c:majorTickMark val="out"/>
        <c:minorTickMark val="none"/>
        <c:tickLblPos val="nextTo"/>
        <c:crossAx val="85992192"/>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2E-3</c:v>
                </c:pt>
                <c:pt idx="2">
                  <c:v>4.0000000000000001E-3</c:v>
                </c:pt>
                <c:pt idx="3">
                  <c:v>6.0000000000000001E-3</c:v>
                </c:pt>
                <c:pt idx="4">
                  <c:v>8.0000000000000002E-3</c:v>
                </c:pt>
                <c:pt idx="5">
                  <c:v>0.01</c:v>
                </c:pt>
                <c:pt idx="6">
                  <c:v>1.2E-2</c:v>
                </c:pt>
                <c:pt idx="7">
                  <c:v>1.4E-2</c:v>
                </c:pt>
                <c:pt idx="8">
                  <c:v>1.6E-2</c:v>
                </c:pt>
                <c:pt idx="9">
                  <c:v>1.8000000000000002E-2</c:v>
                </c:pt>
                <c:pt idx="10">
                  <c:v>2.0000000000000004E-2</c:v>
                </c:pt>
                <c:pt idx="11">
                  <c:v>2.2000000000000006E-2</c:v>
                </c:pt>
                <c:pt idx="12">
                  <c:v>2.4000000000000007E-2</c:v>
                </c:pt>
                <c:pt idx="13">
                  <c:v>2.6000000000000009E-2</c:v>
                </c:pt>
                <c:pt idx="14">
                  <c:v>2.8000000000000011E-2</c:v>
                </c:pt>
                <c:pt idx="15">
                  <c:v>3.0000000000000013E-2</c:v>
                </c:pt>
                <c:pt idx="16">
                  <c:v>3.2000000000000015E-2</c:v>
                </c:pt>
                <c:pt idx="17">
                  <c:v>3.4000000000000016E-2</c:v>
                </c:pt>
                <c:pt idx="18">
                  <c:v>3.6000000000000018E-2</c:v>
                </c:pt>
                <c:pt idx="19">
                  <c:v>3.800000000000002E-2</c:v>
                </c:pt>
                <c:pt idx="20">
                  <c:v>4.0000000000000022E-2</c:v>
                </c:pt>
                <c:pt idx="21">
                  <c:v>4.2000000000000023E-2</c:v>
                </c:pt>
                <c:pt idx="22">
                  <c:v>4.4000000000000025E-2</c:v>
                </c:pt>
                <c:pt idx="23">
                  <c:v>4.6000000000000027E-2</c:v>
                </c:pt>
                <c:pt idx="24">
                  <c:v>4.8000000000000029E-2</c:v>
                </c:pt>
                <c:pt idx="25">
                  <c:v>5.0000000000000031E-2</c:v>
                </c:pt>
                <c:pt idx="26">
                  <c:v>5.2000000000000032E-2</c:v>
                </c:pt>
                <c:pt idx="27">
                  <c:v>5.4000000000000034E-2</c:v>
                </c:pt>
                <c:pt idx="28">
                  <c:v>5.6000000000000036E-2</c:v>
                </c:pt>
                <c:pt idx="29">
                  <c:v>5.8000000000000038E-2</c:v>
                </c:pt>
                <c:pt idx="30">
                  <c:v>6.0000000000000039E-2</c:v>
                </c:pt>
                <c:pt idx="31">
                  <c:v>6.2000000000000041E-2</c:v>
                </c:pt>
                <c:pt idx="32">
                  <c:v>6.4000000000000043E-2</c:v>
                </c:pt>
                <c:pt idx="33">
                  <c:v>6.6000000000000045E-2</c:v>
                </c:pt>
                <c:pt idx="34">
                  <c:v>6.8000000000000047E-2</c:v>
                </c:pt>
                <c:pt idx="35">
                  <c:v>7.0000000000000048E-2</c:v>
                </c:pt>
                <c:pt idx="36">
                  <c:v>7.200000000000005E-2</c:v>
                </c:pt>
                <c:pt idx="37">
                  <c:v>7.4000000000000052E-2</c:v>
                </c:pt>
                <c:pt idx="38">
                  <c:v>7.6000000000000054E-2</c:v>
                </c:pt>
                <c:pt idx="39">
                  <c:v>7.8000000000000055E-2</c:v>
                </c:pt>
                <c:pt idx="40">
                  <c:v>8.0000000000000057E-2</c:v>
                </c:pt>
                <c:pt idx="41">
                  <c:v>8.2000000000000059E-2</c:v>
                </c:pt>
                <c:pt idx="42">
                  <c:v>8.4000000000000061E-2</c:v>
                </c:pt>
                <c:pt idx="43">
                  <c:v>8.6000000000000063E-2</c:v>
                </c:pt>
                <c:pt idx="44">
                  <c:v>8.8000000000000064E-2</c:v>
                </c:pt>
                <c:pt idx="45">
                  <c:v>9.0000000000000066E-2</c:v>
                </c:pt>
                <c:pt idx="46">
                  <c:v>9.2000000000000068E-2</c:v>
                </c:pt>
                <c:pt idx="47">
                  <c:v>9.400000000000007E-2</c:v>
                </c:pt>
                <c:pt idx="48">
                  <c:v>9.6000000000000071E-2</c:v>
                </c:pt>
                <c:pt idx="49">
                  <c:v>9.8000000000000073E-2</c:v>
                </c:pt>
                <c:pt idx="50">
                  <c:v>0.10000000000000007</c:v>
                </c:pt>
                <c:pt idx="51">
                  <c:v>0.10200000000000008</c:v>
                </c:pt>
                <c:pt idx="52">
                  <c:v>0.10400000000000008</c:v>
                </c:pt>
                <c:pt idx="53">
                  <c:v>0.10600000000000008</c:v>
                </c:pt>
                <c:pt idx="54">
                  <c:v>0.10800000000000008</c:v>
                </c:pt>
                <c:pt idx="55">
                  <c:v>0.11000000000000008</c:v>
                </c:pt>
                <c:pt idx="56">
                  <c:v>0.11200000000000009</c:v>
                </c:pt>
                <c:pt idx="57">
                  <c:v>0.11400000000000009</c:v>
                </c:pt>
                <c:pt idx="58">
                  <c:v>0.11600000000000009</c:v>
                </c:pt>
                <c:pt idx="59">
                  <c:v>0.11800000000000009</c:v>
                </c:pt>
                <c:pt idx="60">
                  <c:v>0.12000000000000009</c:v>
                </c:pt>
                <c:pt idx="61">
                  <c:v>0.12200000000000009</c:v>
                </c:pt>
                <c:pt idx="62">
                  <c:v>0.1240000000000001</c:v>
                </c:pt>
                <c:pt idx="63">
                  <c:v>0.12600000000000008</c:v>
                </c:pt>
                <c:pt idx="64">
                  <c:v>0.12800000000000009</c:v>
                </c:pt>
                <c:pt idx="65">
                  <c:v>0.13000000000000009</c:v>
                </c:pt>
                <c:pt idx="66">
                  <c:v>0.13200000000000009</c:v>
                </c:pt>
                <c:pt idx="67">
                  <c:v>0.13400000000000009</c:v>
                </c:pt>
                <c:pt idx="68">
                  <c:v>0.13600000000000009</c:v>
                </c:pt>
                <c:pt idx="69">
                  <c:v>0.13800000000000009</c:v>
                </c:pt>
                <c:pt idx="70">
                  <c:v>0.1400000000000001</c:v>
                </c:pt>
                <c:pt idx="71">
                  <c:v>0.1420000000000001</c:v>
                </c:pt>
                <c:pt idx="72">
                  <c:v>0.1440000000000001</c:v>
                </c:pt>
                <c:pt idx="73">
                  <c:v>0.1460000000000001</c:v>
                </c:pt>
                <c:pt idx="74">
                  <c:v>0.1480000000000001</c:v>
                </c:pt>
                <c:pt idx="75">
                  <c:v>0.15000000000000011</c:v>
                </c:pt>
                <c:pt idx="76">
                  <c:v>0.15200000000000011</c:v>
                </c:pt>
                <c:pt idx="77">
                  <c:v>0.15400000000000011</c:v>
                </c:pt>
                <c:pt idx="78">
                  <c:v>0.15600000000000011</c:v>
                </c:pt>
                <c:pt idx="79">
                  <c:v>0.15800000000000011</c:v>
                </c:pt>
                <c:pt idx="80">
                  <c:v>0.16000000000000011</c:v>
                </c:pt>
                <c:pt idx="81">
                  <c:v>0.16200000000000012</c:v>
                </c:pt>
                <c:pt idx="82">
                  <c:v>0.16400000000000012</c:v>
                </c:pt>
                <c:pt idx="83">
                  <c:v>0.16600000000000012</c:v>
                </c:pt>
                <c:pt idx="84">
                  <c:v>0.16800000000000012</c:v>
                </c:pt>
                <c:pt idx="85">
                  <c:v>0.17000000000000012</c:v>
                </c:pt>
                <c:pt idx="86">
                  <c:v>0.17200000000000013</c:v>
                </c:pt>
                <c:pt idx="87">
                  <c:v>0.17400000000000013</c:v>
                </c:pt>
                <c:pt idx="88">
                  <c:v>0.17600000000000013</c:v>
                </c:pt>
                <c:pt idx="89">
                  <c:v>0.17800000000000013</c:v>
                </c:pt>
                <c:pt idx="90">
                  <c:v>0.18000000000000013</c:v>
                </c:pt>
                <c:pt idx="91">
                  <c:v>0.18200000000000013</c:v>
                </c:pt>
                <c:pt idx="92">
                  <c:v>0.18400000000000014</c:v>
                </c:pt>
                <c:pt idx="93">
                  <c:v>0.18600000000000014</c:v>
                </c:pt>
                <c:pt idx="94">
                  <c:v>0.18800000000000014</c:v>
                </c:pt>
                <c:pt idx="95">
                  <c:v>0.19000000000000014</c:v>
                </c:pt>
                <c:pt idx="96">
                  <c:v>0.19200000000000014</c:v>
                </c:pt>
                <c:pt idx="97">
                  <c:v>0.19400000000000014</c:v>
                </c:pt>
                <c:pt idx="98">
                  <c:v>0.19600000000000015</c:v>
                </c:pt>
                <c:pt idx="99">
                  <c:v>0.19800000000000015</c:v>
                </c:pt>
                <c:pt idx="100">
                  <c:v>0.20000000000000015</c:v>
                </c:pt>
                <c:pt idx="101">
                  <c:v>0.20200000000000015</c:v>
                </c:pt>
                <c:pt idx="102">
                  <c:v>0.20400000000000015</c:v>
                </c:pt>
                <c:pt idx="103">
                  <c:v>0.20600000000000016</c:v>
                </c:pt>
                <c:pt idx="104">
                  <c:v>0.20800000000000016</c:v>
                </c:pt>
                <c:pt idx="105">
                  <c:v>0.21000000000000016</c:v>
                </c:pt>
                <c:pt idx="106">
                  <c:v>0.21200000000000016</c:v>
                </c:pt>
                <c:pt idx="107">
                  <c:v>0.21400000000000016</c:v>
                </c:pt>
                <c:pt idx="108">
                  <c:v>0.21600000000000016</c:v>
                </c:pt>
                <c:pt idx="109">
                  <c:v>0.21800000000000017</c:v>
                </c:pt>
                <c:pt idx="110">
                  <c:v>0.22000000000000017</c:v>
                </c:pt>
                <c:pt idx="111">
                  <c:v>0.22200000000000017</c:v>
                </c:pt>
                <c:pt idx="112">
                  <c:v>0.22400000000000017</c:v>
                </c:pt>
                <c:pt idx="113">
                  <c:v>0.22600000000000017</c:v>
                </c:pt>
                <c:pt idx="114">
                  <c:v>0.22800000000000017</c:v>
                </c:pt>
                <c:pt idx="115">
                  <c:v>0.23000000000000018</c:v>
                </c:pt>
                <c:pt idx="116">
                  <c:v>0.23200000000000018</c:v>
                </c:pt>
                <c:pt idx="117">
                  <c:v>0.23400000000000018</c:v>
                </c:pt>
                <c:pt idx="118">
                  <c:v>0.23600000000000018</c:v>
                </c:pt>
                <c:pt idx="119">
                  <c:v>0.23800000000000018</c:v>
                </c:pt>
                <c:pt idx="120">
                  <c:v>0.24000000000000019</c:v>
                </c:pt>
                <c:pt idx="121">
                  <c:v>0.24200000000000019</c:v>
                </c:pt>
                <c:pt idx="122">
                  <c:v>0.24400000000000019</c:v>
                </c:pt>
                <c:pt idx="123">
                  <c:v>0.24600000000000019</c:v>
                </c:pt>
                <c:pt idx="124">
                  <c:v>0.24800000000000019</c:v>
                </c:pt>
                <c:pt idx="125">
                  <c:v>0.25000000000000017</c:v>
                </c:pt>
                <c:pt idx="126">
                  <c:v>0.25200000000000017</c:v>
                </c:pt>
                <c:pt idx="127">
                  <c:v>0.25400000000000017</c:v>
                </c:pt>
                <c:pt idx="128">
                  <c:v>0.25600000000000017</c:v>
                </c:pt>
                <c:pt idx="129">
                  <c:v>0.25800000000000017</c:v>
                </c:pt>
                <c:pt idx="130">
                  <c:v>0.26000000000000018</c:v>
                </c:pt>
                <c:pt idx="131">
                  <c:v>0.26200000000000018</c:v>
                </c:pt>
                <c:pt idx="132">
                  <c:v>0.26400000000000018</c:v>
                </c:pt>
                <c:pt idx="133">
                  <c:v>0.26600000000000018</c:v>
                </c:pt>
                <c:pt idx="134">
                  <c:v>0.26800000000000018</c:v>
                </c:pt>
                <c:pt idx="135">
                  <c:v>0.27000000000000018</c:v>
                </c:pt>
                <c:pt idx="136">
                  <c:v>0.27200000000000019</c:v>
                </c:pt>
                <c:pt idx="137">
                  <c:v>0.27400000000000019</c:v>
                </c:pt>
                <c:pt idx="138">
                  <c:v>0.27600000000000019</c:v>
                </c:pt>
                <c:pt idx="139">
                  <c:v>0.27800000000000019</c:v>
                </c:pt>
                <c:pt idx="140">
                  <c:v>0.28000000000000019</c:v>
                </c:pt>
                <c:pt idx="141">
                  <c:v>0.28200000000000019</c:v>
                </c:pt>
                <c:pt idx="142">
                  <c:v>0.2840000000000002</c:v>
                </c:pt>
                <c:pt idx="143">
                  <c:v>0.2860000000000002</c:v>
                </c:pt>
                <c:pt idx="144">
                  <c:v>0.2880000000000002</c:v>
                </c:pt>
                <c:pt idx="145">
                  <c:v>0.2900000000000002</c:v>
                </c:pt>
                <c:pt idx="146">
                  <c:v>0.2920000000000002</c:v>
                </c:pt>
              </c:numCache>
            </c:numRef>
          </c:cat>
          <c:val>
            <c:numRef>
              <c:f>Sheet1!$C$19:$ES$19</c:f>
              <c:numCache>
                <c:formatCode>General</c:formatCode>
                <c:ptCount val="147"/>
                <c:pt idx="0">
                  <c:v>-332.46279358940711</c:v>
                </c:pt>
                <c:pt idx="1">
                  <c:v>-312.71793944747373</c:v>
                </c:pt>
                <c:pt idx="2">
                  <c:v>-280.9485408409742</c:v>
                </c:pt>
                <c:pt idx="3">
                  <c:v>-238.8447702532801</c:v>
                </c:pt>
                <c:pt idx="4">
                  <c:v>-188.71602134253584</c:v>
                </c:pt>
                <c:pt idx="5">
                  <c:v>-133.38934437248207</c:v>
                </c:pt>
                <c:pt idx="6">
                  <c:v>-76.029257466352362</c:v>
                </c:pt>
                <c:pt idx="7">
                  <c:v>-19.870654546849664</c:v>
                </c:pt>
                <c:pt idx="8">
                  <c:v>32.113264874645608</c:v>
                </c:pt>
                <c:pt idx="9">
                  <c:v>77.549731334606747</c:v>
                </c:pt>
                <c:pt idx="10">
                  <c:v>114.92988254320835</c:v>
                </c:pt>
                <c:pt idx="11">
                  <c:v>143.72336081066805</c:v>
                </c:pt>
                <c:pt idx="12">
                  <c:v>164.31392798461508</c:v>
                </c:pt>
                <c:pt idx="13">
                  <c:v>177.78496429284729</c:v>
                </c:pt>
                <c:pt idx="14">
                  <c:v>185.62726632945481</c:v>
                </c:pt>
                <c:pt idx="15">
                  <c:v>189.44992230878199</c:v>
                </c:pt>
                <c:pt idx="16">
                  <c:v>190.75151985166977</c:v>
                </c:pt>
                <c:pt idx="17">
                  <c:v>190.77266839876472</c:v>
                </c:pt>
                <c:pt idx="18">
                  <c:v>190.42075165571143</c:v>
                </c:pt>
                <c:pt idx="19">
                  <c:v>190.2427386789256</c:v>
                </c:pt>
                <c:pt idx="20">
                  <c:v>190.42075165570083</c:v>
                </c:pt>
                <c:pt idx="21">
                  <c:v>190.77266839877893</c:v>
                </c:pt>
                <c:pt idx="22">
                  <c:v>190.75151985166627</c:v>
                </c:pt>
                <c:pt idx="23">
                  <c:v>189.44992230876778</c:v>
                </c:pt>
                <c:pt idx="24">
                  <c:v>185.62726632946891</c:v>
                </c:pt>
                <c:pt idx="25">
                  <c:v>177.78496429284019</c:v>
                </c:pt>
                <c:pt idx="26">
                  <c:v>164.31392798462241</c:v>
                </c:pt>
                <c:pt idx="27">
                  <c:v>143.72336081067516</c:v>
                </c:pt>
                <c:pt idx="28">
                  <c:v>114.92988254319391</c:v>
                </c:pt>
                <c:pt idx="29">
                  <c:v>77.549731334606747</c:v>
                </c:pt>
                <c:pt idx="30">
                  <c:v>32.113264874645608</c:v>
                </c:pt>
                <c:pt idx="31">
                  <c:v>-19.87065454685677</c:v>
                </c:pt>
                <c:pt idx="32">
                  <c:v>-76.029257466352362</c:v>
                </c:pt>
                <c:pt idx="33">
                  <c:v>-133.38934437246053</c:v>
                </c:pt>
                <c:pt idx="34">
                  <c:v>-188.71602134255761</c:v>
                </c:pt>
                <c:pt idx="35">
                  <c:v>-238.8447702532801</c:v>
                </c:pt>
                <c:pt idx="36">
                  <c:v>-280.94854084098108</c:v>
                </c:pt>
                <c:pt idx="37">
                  <c:v>-312.71793944745951</c:v>
                </c:pt>
                <c:pt idx="38">
                  <c:v>-332.46279358942132</c:v>
                </c:pt>
                <c:pt idx="39">
                  <c:v>-339.15861573014894</c:v>
                </c:pt>
                <c:pt idx="40">
                  <c:v>-332.46279358941422</c:v>
                </c:pt>
                <c:pt idx="41">
                  <c:v>-312.71793944746651</c:v>
                </c:pt>
                <c:pt idx="42">
                  <c:v>-280.94854084097432</c:v>
                </c:pt>
                <c:pt idx="43">
                  <c:v>-238.8447702532801</c:v>
                </c:pt>
                <c:pt idx="44">
                  <c:v>-188.71602134254317</c:v>
                </c:pt>
                <c:pt idx="45">
                  <c:v>-133.38934437248184</c:v>
                </c:pt>
                <c:pt idx="46">
                  <c:v>-76.029257466331046</c:v>
                </c:pt>
                <c:pt idx="47">
                  <c:v>-19.87065454685677</c:v>
                </c:pt>
                <c:pt idx="48">
                  <c:v>32.113264874652714</c:v>
                </c:pt>
                <c:pt idx="49">
                  <c:v>77.54973133460652</c:v>
                </c:pt>
                <c:pt idx="50">
                  <c:v>114.92988254319414</c:v>
                </c:pt>
                <c:pt idx="51">
                  <c:v>143.72336081068937</c:v>
                </c:pt>
                <c:pt idx="52">
                  <c:v>164.31392798460109</c:v>
                </c:pt>
                <c:pt idx="53">
                  <c:v>177.78496429285795</c:v>
                </c:pt>
                <c:pt idx="54">
                  <c:v>185.62726632944759</c:v>
                </c:pt>
                <c:pt idx="55">
                  <c:v>189.44992230878199</c:v>
                </c:pt>
                <c:pt idx="56">
                  <c:v>190.75151985167344</c:v>
                </c:pt>
                <c:pt idx="57">
                  <c:v>190.77266839877532</c:v>
                </c:pt>
                <c:pt idx="58">
                  <c:v>190.42075165569372</c:v>
                </c:pt>
                <c:pt idx="59">
                  <c:v>190.24273867893626</c:v>
                </c:pt>
                <c:pt idx="60">
                  <c:v>190.42075165569366</c:v>
                </c:pt>
                <c:pt idx="61">
                  <c:v>190.77266839877544</c:v>
                </c:pt>
                <c:pt idx="62">
                  <c:v>190.75151985166627</c:v>
                </c:pt>
                <c:pt idx="63">
                  <c:v>189.44992230878898</c:v>
                </c:pt>
                <c:pt idx="64">
                  <c:v>185.62726632944415</c:v>
                </c:pt>
                <c:pt idx="65">
                  <c:v>177.7849642928544</c:v>
                </c:pt>
                <c:pt idx="66">
                  <c:v>164.31392798460442</c:v>
                </c:pt>
                <c:pt idx="67">
                  <c:v>143.7233608106896</c:v>
                </c:pt>
                <c:pt idx="68">
                  <c:v>114.92988254320124</c:v>
                </c:pt>
                <c:pt idx="69">
                  <c:v>77.549731334578098</c:v>
                </c:pt>
                <c:pt idx="70">
                  <c:v>32.113264874666925</c:v>
                </c:pt>
                <c:pt idx="71">
                  <c:v>-19.870654546871201</c:v>
                </c:pt>
                <c:pt idx="72">
                  <c:v>-76.029257466337924</c:v>
                </c:pt>
                <c:pt idx="73">
                  <c:v>-133.38934437249605</c:v>
                </c:pt>
                <c:pt idx="74">
                  <c:v>-188.71602134252919</c:v>
                </c:pt>
                <c:pt idx="75">
                  <c:v>-238.84477025327277</c:v>
                </c:pt>
                <c:pt idx="76">
                  <c:v>-280.94854084099563</c:v>
                </c:pt>
                <c:pt idx="77">
                  <c:v>-312.7179394474594</c:v>
                </c:pt>
                <c:pt idx="78">
                  <c:v>-332.46279358942843</c:v>
                </c:pt>
                <c:pt idx="79">
                  <c:v>-339.15861573014183</c:v>
                </c:pt>
                <c:pt idx="80">
                  <c:v>-332.46279358942843</c:v>
                </c:pt>
                <c:pt idx="81">
                  <c:v>-312.71793944744519</c:v>
                </c:pt>
                <c:pt idx="82">
                  <c:v>-280.9485408409883</c:v>
                </c:pt>
                <c:pt idx="83">
                  <c:v>-238.84477025325901</c:v>
                </c:pt>
                <c:pt idx="84">
                  <c:v>-188.71602134257159</c:v>
                </c:pt>
                <c:pt idx="85">
                  <c:v>-133.38934437243211</c:v>
                </c:pt>
                <c:pt idx="86">
                  <c:v>-76.029257466373679</c:v>
                </c:pt>
                <c:pt idx="87">
                  <c:v>-19.870654546849664</c:v>
                </c:pt>
                <c:pt idx="88">
                  <c:v>32.113264874666925</c:v>
                </c:pt>
                <c:pt idx="89">
                  <c:v>77.549731334592536</c:v>
                </c:pt>
                <c:pt idx="90">
                  <c:v>114.92988254321523</c:v>
                </c:pt>
                <c:pt idx="91">
                  <c:v>143.72336081066118</c:v>
                </c:pt>
                <c:pt idx="92">
                  <c:v>164.31392798462929</c:v>
                </c:pt>
                <c:pt idx="93">
                  <c:v>177.78496429284752</c:v>
                </c:pt>
                <c:pt idx="94">
                  <c:v>185.62726632944737</c:v>
                </c:pt>
                <c:pt idx="95">
                  <c:v>189.4499223087962</c:v>
                </c:pt>
                <c:pt idx="96">
                  <c:v>190.75151985165567</c:v>
                </c:pt>
                <c:pt idx="97">
                  <c:v>190.77266839877893</c:v>
                </c:pt>
                <c:pt idx="98">
                  <c:v>190.42075165569722</c:v>
                </c:pt>
                <c:pt idx="99">
                  <c:v>190.24273867893626</c:v>
                </c:pt>
                <c:pt idx="100">
                  <c:v>190.42075165569366</c:v>
                </c:pt>
                <c:pt idx="101">
                  <c:v>190.77266839877893</c:v>
                </c:pt>
                <c:pt idx="102">
                  <c:v>190.75151985166633</c:v>
                </c:pt>
                <c:pt idx="103">
                  <c:v>189.44992230876778</c:v>
                </c:pt>
                <c:pt idx="104">
                  <c:v>185.62726632946513</c:v>
                </c:pt>
                <c:pt idx="105">
                  <c:v>177.78496429285107</c:v>
                </c:pt>
                <c:pt idx="106">
                  <c:v>164.31392798461886</c:v>
                </c:pt>
                <c:pt idx="107">
                  <c:v>143.72336081067493</c:v>
                </c:pt>
                <c:pt idx="108">
                  <c:v>114.92988254315883</c:v>
                </c:pt>
                <c:pt idx="109">
                  <c:v>77.549731334642047</c:v>
                </c:pt>
                <c:pt idx="110">
                  <c:v>32.113264874638503</c:v>
                </c:pt>
                <c:pt idx="111">
                  <c:v>-19.87065454685677</c:v>
                </c:pt>
                <c:pt idx="112">
                  <c:v>-76.029257466359468</c:v>
                </c:pt>
                <c:pt idx="113">
                  <c:v>-133.38934437251027</c:v>
                </c:pt>
                <c:pt idx="114">
                  <c:v>-188.71602134251475</c:v>
                </c:pt>
                <c:pt idx="115">
                  <c:v>-238.84477025327323</c:v>
                </c:pt>
                <c:pt idx="116">
                  <c:v>-280.94854084100251</c:v>
                </c:pt>
                <c:pt idx="117">
                  <c:v>-312.7179394474594</c:v>
                </c:pt>
                <c:pt idx="118">
                  <c:v>-332.46279358942132</c:v>
                </c:pt>
                <c:pt idx="119">
                  <c:v>-339.15861573014183</c:v>
                </c:pt>
                <c:pt idx="120">
                  <c:v>-332.46279358942843</c:v>
                </c:pt>
                <c:pt idx="121">
                  <c:v>-312.71793944746651</c:v>
                </c:pt>
                <c:pt idx="122">
                  <c:v>-280.94854084097432</c:v>
                </c:pt>
                <c:pt idx="123">
                  <c:v>-238.84477025324458</c:v>
                </c:pt>
                <c:pt idx="124">
                  <c:v>-188.71602134252186</c:v>
                </c:pt>
                <c:pt idx="125">
                  <c:v>-133.38934437251737</c:v>
                </c:pt>
                <c:pt idx="126">
                  <c:v>-76.029257466338152</c:v>
                </c:pt>
                <c:pt idx="127">
                  <c:v>-19.870654546842559</c:v>
                </c:pt>
                <c:pt idx="128">
                  <c:v>32.113264874638723</c:v>
                </c:pt>
                <c:pt idx="129">
                  <c:v>77.54973133465603</c:v>
                </c:pt>
                <c:pt idx="130">
                  <c:v>114.92988254316593</c:v>
                </c:pt>
                <c:pt idx="131">
                  <c:v>143.72336081066427</c:v>
                </c:pt>
                <c:pt idx="132">
                  <c:v>164.31392798463662</c:v>
                </c:pt>
                <c:pt idx="133">
                  <c:v>177.78496429284019</c:v>
                </c:pt>
                <c:pt idx="134">
                  <c:v>185.62726632946891</c:v>
                </c:pt>
                <c:pt idx="135">
                  <c:v>189.44992230877145</c:v>
                </c:pt>
                <c:pt idx="136">
                  <c:v>190.75151985166616</c:v>
                </c:pt>
                <c:pt idx="137">
                  <c:v>190.77266839877893</c:v>
                </c:pt>
                <c:pt idx="138">
                  <c:v>190.42075165570083</c:v>
                </c:pt>
                <c:pt idx="139">
                  <c:v>190.24273867893271</c:v>
                </c:pt>
                <c:pt idx="140">
                  <c:v>190.42075165569372</c:v>
                </c:pt>
                <c:pt idx="141">
                  <c:v>190.77266839877893</c:v>
                </c:pt>
                <c:pt idx="142">
                  <c:v>190.75151985166627</c:v>
                </c:pt>
                <c:pt idx="143">
                  <c:v>189.44992230878898</c:v>
                </c:pt>
                <c:pt idx="144">
                  <c:v>185.62726632942639</c:v>
                </c:pt>
                <c:pt idx="145">
                  <c:v>177.78496429287216</c:v>
                </c:pt>
                <c:pt idx="146">
                  <c:v>164.3139279846153</c:v>
                </c:pt>
              </c:numCache>
            </c:numRef>
          </c:val>
          <c:smooth val="0"/>
          <c:extLst>
            <c:ext xmlns:c16="http://schemas.microsoft.com/office/drawing/2014/chart" uri="{C3380CC4-5D6E-409C-BE32-E72D297353CC}">
              <c16:uniqueId val="{00000000-26F8-44B5-AFD7-379904D1DAB7}"/>
            </c:ext>
          </c:extLst>
        </c:ser>
        <c:ser>
          <c:idx val="1"/>
          <c:order val="1"/>
          <c:tx>
            <c:v>Force</c:v>
          </c:tx>
          <c:marker>
            <c:symbol val="none"/>
          </c:marker>
          <c:cat>
            <c:numRef>
              <c:f>Sheet1!$C$8:$ES$8</c:f>
              <c:numCache>
                <c:formatCode>General</c:formatCode>
                <c:ptCount val="147"/>
                <c:pt idx="0">
                  <c:v>0</c:v>
                </c:pt>
                <c:pt idx="1">
                  <c:v>2E-3</c:v>
                </c:pt>
                <c:pt idx="2">
                  <c:v>4.0000000000000001E-3</c:v>
                </c:pt>
                <c:pt idx="3">
                  <c:v>6.0000000000000001E-3</c:v>
                </c:pt>
                <c:pt idx="4">
                  <c:v>8.0000000000000002E-3</c:v>
                </c:pt>
                <c:pt idx="5">
                  <c:v>0.01</c:v>
                </c:pt>
                <c:pt idx="6">
                  <c:v>1.2E-2</c:v>
                </c:pt>
                <c:pt idx="7">
                  <c:v>1.4E-2</c:v>
                </c:pt>
                <c:pt idx="8">
                  <c:v>1.6E-2</c:v>
                </c:pt>
                <c:pt idx="9">
                  <c:v>1.8000000000000002E-2</c:v>
                </c:pt>
                <c:pt idx="10">
                  <c:v>2.0000000000000004E-2</c:v>
                </c:pt>
                <c:pt idx="11">
                  <c:v>2.2000000000000006E-2</c:v>
                </c:pt>
                <c:pt idx="12">
                  <c:v>2.4000000000000007E-2</c:v>
                </c:pt>
                <c:pt idx="13">
                  <c:v>2.6000000000000009E-2</c:v>
                </c:pt>
                <c:pt idx="14">
                  <c:v>2.8000000000000011E-2</c:v>
                </c:pt>
                <c:pt idx="15">
                  <c:v>3.0000000000000013E-2</c:v>
                </c:pt>
                <c:pt idx="16">
                  <c:v>3.2000000000000015E-2</c:v>
                </c:pt>
                <c:pt idx="17">
                  <c:v>3.4000000000000016E-2</c:v>
                </c:pt>
                <c:pt idx="18">
                  <c:v>3.6000000000000018E-2</c:v>
                </c:pt>
                <c:pt idx="19">
                  <c:v>3.800000000000002E-2</c:v>
                </c:pt>
                <c:pt idx="20">
                  <c:v>4.0000000000000022E-2</c:v>
                </c:pt>
                <c:pt idx="21">
                  <c:v>4.2000000000000023E-2</c:v>
                </c:pt>
                <c:pt idx="22">
                  <c:v>4.4000000000000025E-2</c:v>
                </c:pt>
                <c:pt idx="23">
                  <c:v>4.6000000000000027E-2</c:v>
                </c:pt>
                <c:pt idx="24">
                  <c:v>4.8000000000000029E-2</c:v>
                </c:pt>
                <c:pt idx="25">
                  <c:v>5.0000000000000031E-2</c:v>
                </c:pt>
                <c:pt idx="26">
                  <c:v>5.2000000000000032E-2</c:v>
                </c:pt>
                <c:pt idx="27">
                  <c:v>5.4000000000000034E-2</c:v>
                </c:pt>
                <c:pt idx="28">
                  <c:v>5.6000000000000036E-2</c:v>
                </c:pt>
                <c:pt idx="29">
                  <c:v>5.8000000000000038E-2</c:v>
                </c:pt>
                <c:pt idx="30">
                  <c:v>6.0000000000000039E-2</c:v>
                </c:pt>
                <c:pt idx="31">
                  <c:v>6.2000000000000041E-2</c:v>
                </c:pt>
                <c:pt idx="32">
                  <c:v>6.4000000000000043E-2</c:v>
                </c:pt>
                <c:pt idx="33">
                  <c:v>6.6000000000000045E-2</c:v>
                </c:pt>
                <c:pt idx="34">
                  <c:v>6.8000000000000047E-2</c:v>
                </c:pt>
                <c:pt idx="35">
                  <c:v>7.0000000000000048E-2</c:v>
                </c:pt>
                <c:pt idx="36">
                  <c:v>7.200000000000005E-2</c:v>
                </c:pt>
                <c:pt idx="37">
                  <c:v>7.4000000000000052E-2</c:v>
                </c:pt>
                <c:pt idx="38">
                  <c:v>7.6000000000000054E-2</c:v>
                </c:pt>
                <c:pt idx="39">
                  <c:v>7.8000000000000055E-2</c:v>
                </c:pt>
                <c:pt idx="40">
                  <c:v>8.0000000000000057E-2</c:v>
                </c:pt>
                <c:pt idx="41">
                  <c:v>8.2000000000000059E-2</c:v>
                </c:pt>
                <c:pt idx="42">
                  <c:v>8.4000000000000061E-2</c:v>
                </c:pt>
                <c:pt idx="43">
                  <c:v>8.6000000000000063E-2</c:v>
                </c:pt>
                <c:pt idx="44">
                  <c:v>8.8000000000000064E-2</c:v>
                </c:pt>
                <c:pt idx="45">
                  <c:v>9.0000000000000066E-2</c:v>
                </c:pt>
                <c:pt idx="46">
                  <c:v>9.2000000000000068E-2</c:v>
                </c:pt>
                <c:pt idx="47">
                  <c:v>9.400000000000007E-2</c:v>
                </c:pt>
                <c:pt idx="48">
                  <c:v>9.6000000000000071E-2</c:v>
                </c:pt>
                <c:pt idx="49">
                  <c:v>9.8000000000000073E-2</c:v>
                </c:pt>
                <c:pt idx="50">
                  <c:v>0.10000000000000007</c:v>
                </c:pt>
                <c:pt idx="51">
                  <c:v>0.10200000000000008</c:v>
                </c:pt>
                <c:pt idx="52">
                  <c:v>0.10400000000000008</c:v>
                </c:pt>
                <c:pt idx="53">
                  <c:v>0.10600000000000008</c:v>
                </c:pt>
                <c:pt idx="54">
                  <c:v>0.10800000000000008</c:v>
                </c:pt>
                <c:pt idx="55">
                  <c:v>0.11000000000000008</c:v>
                </c:pt>
                <c:pt idx="56">
                  <c:v>0.11200000000000009</c:v>
                </c:pt>
                <c:pt idx="57">
                  <c:v>0.11400000000000009</c:v>
                </c:pt>
                <c:pt idx="58">
                  <c:v>0.11600000000000009</c:v>
                </c:pt>
                <c:pt idx="59">
                  <c:v>0.11800000000000009</c:v>
                </c:pt>
                <c:pt idx="60">
                  <c:v>0.12000000000000009</c:v>
                </c:pt>
                <c:pt idx="61">
                  <c:v>0.12200000000000009</c:v>
                </c:pt>
                <c:pt idx="62">
                  <c:v>0.1240000000000001</c:v>
                </c:pt>
                <c:pt idx="63">
                  <c:v>0.12600000000000008</c:v>
                </c:pt>
                <c:pt idx="64">
                  <c:v>0.12800000000000009</c:v>
                </c:pt>
                <c:pt idx="65">
                  <c:v>0.13000000000000009</c:v>
                </c:pt>
                <c:pt idx="66">
                  <c:v>0.13200000000000009</c:v>
                </c:pt>
                <c:pt idx="67">
                  <c:v>0.13400000000000009</c:v>
                </c:pt>
                <c:pt idx="68">
                  <c:v>0.13600000000000009</c:v>
                </c:pt>
                <c:pt idx="69">
                  <c:v>0.13800000000000009</c:v>
                </c:pt>
                <c:pt idx="70">
                  <c:v>0.1400000000000001</c:v>
                </c:pt>
                <c:pt idx="71">
                  <c:v>0.1420000000000001</c:v>
                </c:pt>
                <c:pt idx="72">
                  <c:v>0.1440000000000001</c:v>
                </c:pt>
                <c:pt idx="73">
                  <c:v>0.1460000000000001</c:v>
                </c:pt>
                <c:pt idx="74">
                  <c:v>0.1480000000000001</c:v>
                </c:pt>
                <c:pt idx="75">
                  <c:v>0.15000000000000011</c:v>
                </c:pt>
                <c:pt idx="76">
                  <c:v>0.15200000000000011</c:v>
                </c:pt>
                <c:pt idx="77">
                  <c:v>0.15400000000000011</c:v>
                </c:pt>
                <c:pt idx="78">
                  <c:v>0.15600000000000011</c:v>
                </c:pt>
                <c:pt idx="79">
                  <c:v>0.15800000000000011</c:v>
                </c:pt>
                <c:pt idx="80">
                  <c:v>0.16000000000000011</c:v>
                </c:pt>
                <c:pt idx="81">
                  <c:v>0.16200000000000012</c:v>
                </c:pt>
                <c:pt idx="82">
                  <c:v>0.16400000000000012</c:v>
                </c:pt>
                <c:pt idx="83">
                  <c:v>0.16600000000000012</c:v>
                </c:pt>
                <c:pt idx="84">
                  <c:v>0.16800000000000012</c:v>
                </c:pt>
                <c:pt idx="85">
                  <c:v>0.17000000000000012</c:v>
                </c:pt>
                <c:pt idx="86">
                  <c:v>0.17200000000000013</c:v>
                </c:pt>
                <c:pt idx="87">
                  <c:v>0.17400000000000013</c:v>
                </c:pt>
                <c:pt idx="88">
                  <c:v>0.17600000000000013</c:v>
                </c:pt>
                <c:pt idx="89">
                  <c:v>0.17800000000000013</c:v>
                </c:pt>
                <c:pt idx="90">
                  <c:v>0.18000000000000013</c:v>
                </c:pt>
                <c:pt idx="91">
                  <c:v>0.18200000000000013</c:v>
                </c:pt>
                <c:pt idx="92">
                  <c:v>0.18400000000000014</c:v>
                </c:pt>
                <c:pt idx="93">
                  <c:v>0.18600000000000014</c:v>
                </c:pt>
                <c:pt idx="94">
                  <c:v>0.18800000000000014</c:v>
                </c:pt>
                <c:pt idx="95">
                  <c:v>0.19000000000000014</c:v>
                </c:pt>
                <c:pt idx="96">
                  <c:v>0.19200000000000014</c:v>
                </c:pt>
                <c:pt idx="97">
                  <c:v>0.19400000000000014</c:v>
                </c:pt>
                <c:pt idx="98">
                  <c:v>0.19600000000000015</c:v>
                </c:pt>
                <c:pt idx="99">
                  <c:v>0.19800000000000015</c:v>
                </c:pt>
                <c:pt idx="100">
                  <c:v>0.20000000000000015</c:v>
                </c:pt>
                <c:pt idx="101">
                  <c:v>0.20200000000000015</c:v>
                </c:pt>
                <c:pt idx="102">
                  <c:v>0.20400000000000015</c:v>
                </c:pt>
                <c:pt idx="103">
                  <c:v>0.20600000000000016</c:v>
                </c:pt>
                <c:pt idx="104">
                  <c:v>0.20800000000000016</c:v>
                </c:pt>
                <c:pt idx="105">
                  <c:v>0.21000000000000016</c:v>
                </c:pt>
                <c:pt idx="106">
                  <c:v>0.21200000000000016</c:v>
                </c:pt>
                <c:pt idx="107">
                  <c:v>0.21400000000000016</c:v>
                </c:pt>
                <c:pt idx="108">
                  <c:v>0.21600000000000016</c:v>
                </c:pt>
                <c:pt idx="109">
                  <c:v>0.21800000000000017</c:v>
                </c:pt>
                <c:pt idx="110">
                  <c:v>0.22000000000000017</c:v>
                </c:pt>
                <c:pt idx="111">
                  <c:v>0.22200000000000017</c:v>
                </c:pt>
                <c:pt idx="112">
                  <c:v>0.22400000000000017</c:v>
                </c:pt>
                <c:pt idx="113">
                  <c:v>0.22600000000000017</c:v>
                </c:pt>
                <c:pt idx="114">
                  <c:v>0.22800000000000017</c:v>
                </c:pt>
                <c:pt idx="115">
                  <c:v>0.23000000000000018</c:v>
                </c:pt>
                <c:pt idx="116">
                  <c:v>0.23200000000000018</c:v>
                </c:pt>
                <c:pt idx="117">
                  <c:v>0.23400000000000018</c:v>
                </c:pt>
                <c:pt idx="118">
                  <c:v>0.23600000000000018</c:v>
                </c:pt>
                <c:pt idx="119">
                  <c:v>0.23800000000000018</c:v>
                </c:pt>
                <c:pt idx="120">
                  <c:v>0.24000000000000019</c:v>
                </c:pt>
                <c:pt idx="121">
                  <c:v>0.24200000000000019</c:v>
                </c:pt>
                <c:pt idx="122">
                  <c:v>0.24400000000000019</c:v>
                </c:pt>
                <c:pt idx="123">
                  <c:v>0.24600000000000019</c:v>
                </c:pt>
                <c:pt idx="124">
                  <c:v>0.24800000000000019</c:v>
                </c:pt>
                <c:pt idx="125">
                  <c:v>0.25000000000000017</c:v>
                </c:pt>
                <c:pt idx="126">
                  <c:v>0.25200000000000017</c:v>
                </c:pt>
                <c:pt idx="127">
                  <c:v>0.25400000000000017</c:v>
                </c:pt>
                <c:pt idx="128">
                  <c:v>0.25600000000000017</c:v>
                </c:pt>
                <c:pt idx="129">
                  <c:v>0.25800000000000017</c:v>
                </c:pt>
                <c:pt idx="130">
                  <c:v>0.26000000000000018</c:v>
                </c:pt>
                <c:pt idx="131">
                  <c:v>0.26200000000000018</c:v>
                </c:pt>
                <c:pt idx="132">
                  <c:v>0.26400000000000018</c:v>
                </c:pt>
                <c:pt idx="133">
                  <c:v>0.26600000000000018</c:v>
                </c:pt>
                <c:pt idx="134">
                  <c:v>0.26800000000000018</c:v>
                </c:pt>
                <c:pt idx="135">
                  <c:v>0.27000000000000018</c:v>
                </c:pt>
                <c:pt idx="136">
                  <c:v>0.27200000000000019</c:v>
                </c:pt>
                <c:pt idx="137">
                  <c:v>0.27400000000000019</c:v>
                </c:pt>
                <c:pt idx="138">
                  <c:v>0.27600000000000019</c:v>
                </c:pt>
                <c:pt idx="139">
                  <c:v>0.27800000000000019</c:v>
                </c:pt>
                <c:pt idx="140">
                  <c:v>0.28000000000000019</c:v>
                </c:pt>
                <c:pt idx="141">
                  <c:v>0.28200000000000019</c:v>
                </c:pt>
                <c:pt idx="142">
                  <c:v>0.2840000000000002</c:v>
                </c:pt>
                <c:pt idx="143">
                  <c:v>0.2860000000000002</c:v>
                </c:pt>
                <c:pt idx="144">
                  <c:v>0.2880000000000002</c:v>
                </c:pt>
                <c:pt idx="145">
                  <c:v>0.2900000000000002</c:v>
                </c:pt>
                <c:pt idx="146">
                  <c:v>0.2920000000000002</c:v>
                </c:pt>
              </c:numCache>
            </c:numRef>
          </c:cat>
          <c:val>
            <c:numRef>
              <c:f>Sheet1!$C$20:$ES$20</c:f>
              <c:numCache>
                <c:formatCode>General</c:formatCode>
                <c:ptCount val="147"/>
                <c:pt idx="0">
                  <c:v>-108.05040791655732</c:v>
                </c:pt>
                <c:pt idx="1">
                  <c:v>-101.63333032042897</c:v>
                </c:pt>
                <c:pt idx="2">
                  <c:v>-91.308275773316623</c:v>
                </c:pt>
                <c:pt idx="3">
                  <c:v>-77.624550332316034</c:v>
                </c:pt>
                <c:pt idx="4">
                  <c:v>-61.332706936324151</c:v>
                </c:pt>
                <c:pt idx="5">
                  <c:v>-43.351536921056677</c:v>
                </c:pt>
                <c:pt idx="6">
                  <c:v>-24.709508676564518</c:v>
                </c:pt>
                <c:pt idx="7">
                  <c:v>-6.4579627277261409</c:v>
                </c:pt>
                <c:pt idx="8">
                  <c:v>10.436811084259823</c:v>
                </c:pt>
                <c:pt idx="9">
                  <c:v>25.203662683747194</c:v>
                </c:pt>
                <c:pt idx="10">
                  <c:v>37.352211826542714</c:v>
                </c:pt>
                <c:pt idx="11">
                  <c:v>46.710092263467118</c:v>
                </c:pt>
                <c:pt idx="12">
                  <c:v>53.402026594999903</c:v>
                </c:pt>
                <c:pt idx="13">
                  <c:v>57.78011339517537</c:v>
                </c:pt>
                <c:pt idx="14">
                  <c:v>60.328861557072813</c:v>
                </c:pt>
                <c:pt idx="15">
                  <c:v>61.571224750354148</c:v>
                </c:pt>
                <c:pt idx="16">
                  <c:v>61.994243951792676</c:v>
                </c:pt>
                <c:pt idx="17">
                  <c:v>62.001117229598535</c:v>
                </c:pt>
                <c:pt idx="18">
                  <c:v>61.886744288106215</c:v>
                </c:pt>
                <c:pt idx="19">
                  <c:v>61.828890070650822</c:v>
                </c:pt>
                <c:pt idx="20">
                  <c:v>61.886744288102769</c:v>
                </c:pt>
                <c:pt idx="21">
                  <c:v>62.001117229603153</c:v>
                </c:pt>
                <c:pt idx="22">
                  <c:v>61.994243951791539</c:v>
                </c:pt>
                <c:pt idx="23">
                  <c:v>61.571224750349529</c:v>
                </c:pt>
                <c:pt idx="24">
                  <c:v>60.328861557077396</c:v>
                </c:pt>
                <c:pt idx="25">
                  <c:v>57.780113395173061</c:v>
                </c:pt>
                <c:pt idx="26">
                  <c:v>53.402026595002283</c:v>
                </c:pt>
                <c:pt idx="27">
                  <c:v>46.710092263469427</c:v>
                </c:pt>
                <c:pt idx="28">
                  <c:v>37.352211826538024</c:v>
                </c:pt>
                <c:pt idx="29">
                  <c:v>25.203662683747194</c:v>
                </c:pt>
                <c:pt idx="30">
                  <c:v>10.436811084259823</c:v>
                </c:pt>
                <c:pt idx="31">
                  <c:v>-6.4579627277284501</c:v>
                </c:pt>
                <c:pt idx="32">
                  <c:v>-24.709508676564518</c:v>
                </c:pt>
                <c:pt idx="33">
                  <c:v>-43.351536921049671</c:v>
                </c:pt>
                <c:pt idx="34">
                  <c:v>-61.332706936331228</c:v>
                </c:pt>
                <c:pt idx="35">
                  <c:v>-77.624550332316034</c:v>
                </c:pt>
                <c:pt idx="36">
                  <c:v>-91.308275773318854</c:v>
                </c:pt>
                <c:pt idx="37">
                  <c:v>-101.63333032042435</c:v>
                </c:pt>
                <c:pt idx="38">
                  <c:v>-108.05040791656194</c:v>
                </c:pt>
                <c:pt idx="39">
                  <c:v>-110.22655011229841</c:v>
                </c:pt>
                <c:pt idx="40">
                  <c:v>-108.05040791655962</c:v>
                </c:pt>
                <c:pt idx="41">
                  <c:v>-101.63333032042662</c:v>
                </c:pt>
                <c:pt idx="42">
                  <c:v>-91.308275773316652</c:v>
                </c:pt>
                <c:pt idx="43">
                  <c:v>-77.624550332316034</c:v>
                </c:pt>
                <c:pt idx="44">
                  <c:v>-61.332706936326531</c:v>
                </c:pt>
                <c:pt idx="45">
                  <c:v>-43.351536921056599</c:v>
                </c:pt>
                <c:pt idx="46">
                  <c:v>-24.70950867655759</c:v>
                </c:pt>
                <c:pt idx="47">
                  <c:v>-6.4579627277284501</c:v>
                </c:pt>
                <c:pt idx="48">
                  <c:v>10.436811084262132</c:v>
                </c:pt>
                <c:pt idx="49">
                  <c:v>25.203662683747119</c:v>
                </c:pt>
                <c:pt idx="50">
                  <c:v>37.352211826538095</c:v>
                </c:pt>
                <c:pt idx="51">
                  <c:v>46.710092263474046</c:v>
                </c:pt>
                <c:pt idx="52">
                  <c:v>53.402026594995355</c:v>
                </c:pt>
                <c:pt idx="53">
                  <c:v>57.780113395178837</c:v>
                </c:pt>
                <c:pt idx="54">
                  <c:v>60.328861557070468</c:v>
                </c:pt>
                <c:pt idx="55">
                  <c:v>61.571224750354148</c:v>
                </c:pt>
                <c:pt idx="56">
                  <c:v>61.994243951793869</c:v>
                </c:pt>
                <c:pt idx="57">
                  <c:v>62.001117229601981</c:v>
                </c:pt>
                <c:pt idx="58">
                  <c:v>61.886744288100459</c:v>
                </c:pt>
                <c:pt idx="59">
                  <c:v>61.828890070654289</c:v>
                </c:pt>
                <c:pt idx="60">
                  <c:v>61.886744288100445</c:v>
                </c:pt>
                <c:pt idx="61">
                  <c:v>62.001117229602016</c:v>
                </c:pt>
                <c:pt idx="62">
                  <c:v>61.994243951791539</c:v>
                </c:pt>
                <c:pt idx="63">
                  <c:v>61.571224750356421</c:v>
                </c:pt>
                <c:pt idx="64">
                  <c:v>60.328861557069352</c:v>
                </c:pt>
                <c:pt idx="65">
                  <c:v>57.780113395177679</c:v>
                </c:pt>
                <c:pt idx="66">
                  <c:v>53.402026594996435</c:v>
                </c:pt>
                <c:pt idx="67">
                  <c:v>46.710092263474124</c:v>
                </c:pt>
                <c:pt idx="68">
                  <c:v>37.352211826540405</c:v>
                </c:pt>
                <c:pt idx="69">
                  <c:v>25.203662683737882</c:v>
                </c:pt>
                <c:pt idx="70">
                  <c:v>10.436811084266751</c:v>
                </c:pt>
                <c:pt idx="71">
                  <c:v>-6.4579627277331406</c:v>
                </c:pt>
                <c:pt idx="72">
                  <c:v>-24.709508676559825</c:v>
                </c:pt>
                <c:pt idx="73">
                  <c:v>-43.351536921061218</c:v>
                </c:pt>
                <c:pt idx="74">
                  <c:v>-61.332706936321991</c:v>
                </c:pt>
                <c:pt idx="75">
                  <c:v>-77.624550332313646</c:v>
                </c:pt>
                <c:pt idx="76">
                  <c:v>-91.308275773323587</c:v>
                </c:pt>
                <c:pt idx="77">
                  <c:v>-101.63333032042431</c:v>
                </c:pt>
                <c:pt idx="78">
                  <c:v>-108.05040791656424</c:v>
                </c:pt>
                <c:pt idx="79">
                  <c:v>-110.2265501122961</c:v>
                </c:pt>
                <c:pt idx="80">
                  <c:v>-108.05040791656424</c:v>
                </c:pt>
                <c:pt idx="81">
                  <c:v>-101.63333032041969</c:v>
                </c:pt>
                <c:pt idx="82">
                  <c:v>-91.308275773321199</c:v>
                </c:pt>
                <c:pt idx="83">
                  <c:v>-77.624550332309184</c:v>
                </c:pt>
                <c:pt idx="84">
                  <c:v>-61.332706936335768</c:v>
                </c:pt>
                <c:pt idx="85">
                  <c:v>-43.351536921040434</c:v>
                </c:pt>
                <c:pt idx="86">
                  <c:v>-24.709508676571446</c:v>
                </c:pt>
                <c:pt idx="87">
                  <c:v>-6.4579627277261409</c:v>
                </c:pt>
                <c:pt idx="88">
                  <c:v>10.436811084266751</c:v>
                </c:pt>
                <c:pt idx="89">
                  <c:v>25.203662683742575</c:v>
                </c:pt>
                <c:pt idx="90">
                  <c:v>37.352211826544952</c:v>
                </c:pt>
                <c:pt idx="91">
                  <c:v>46.710092263464887</c:v>
                </c:pt>
                <c:pt idx="92">
                  <c:v>53.402026595004521</c:v>
                </c:pt>
                <c:pt idx="93">
                  <c:v>57.780113395175448</c:v>
                </c:pt>
                <c:pt idx="94">
                  <c:v>60.328861557070397</c:v>
                </c:pt>
                <c:pt idx="95">
                  <c:v>61.571224750358766</c:v>
                </c:pt>
                <c:pt idx="96">
                  <c:v>61.994243951788093</c:v>
                </c:pt>
                <c:pt idx="97">
                  <c:v>62.001117229603153</c:v>
                </c:pt>
                <c:pt idx="98">
                  <c:v>61.886744288101596</c:v>
                </c:pt>
                <c:pt idx="99">
                  <c:v>61.828890070654289</c:v>
                </c:pt>
                <c:pt idx="100">
                  <c:v>61.886744288100445</c:v>
                </c:pt>
                <c:pt idx="101">
                  <c:v>62.001117229603153</c:v>
                </c:pt>
                <c:pt idx="102">
                  <c:v>61.99424395179156</c:v>
                </c:pt>
                <c:pt idx="103">
                  <c:v>61.571224750349529</c:v>
                </c:pt>
                <c:pt idx="104">
                  <c:v>60.328861557076166</c:v>
                </c:pt>
                <c:pt idx="105">
                  <c:v>57.780113395176599</c:v>
                </c:pt>
                <c:pt idx="106">
                  <c:v>53.402026595001132</c:v>
                </c:pt>
                <c:pt idx="107">
                  <c:v>46.710092263469356</c:v>
                </c:pt>
                <c:pt idx="108">
                  <c:v>37.35221182652662</c:v>
                </c:pt>
                <c:pt idx="109">
                  <c:v>25.203662683758665</c:v>
                </c:pt>
                <c:pt idx="110">
                  <c:v>10.436811084257513</c:v>
                </c:pt>
                <c:pt idx="111">
                  <c:v>-6.4579627277284501</c:v>
                </c:pt>
                <c:pt idx="112">
                  <c:v>-24.709508676566827</c:v>
                </c:pt>
                <c:pt idx="113">
                  <c:v>-43.351536921065836</c:v>
                </c:pt>
                <c:pt idx="114">
                  <c:v>-61.332706936317294</c:v>
                </c:pt>
                <c:pt idx="115">
                  <c:v>-77.624550332313802</c:v>
                </c:pt>
                <c:pt idx="116">
                  <c:v>-91.308275773325818</c:v>
                </c:pt>
                <c:pt idx="117">
                  <c:v>-101.63333032042431</c:v>
                </c:pt>
                <c:pt idx="118">
                  <c:v>-108.05040791656194</c:v>
                </c:pt>
                <c:pt idx="119">
                  <c:v>-110.2265501122961</c:v>
                </c:pt>
                <c:pt idx="120">
                  <c:v>-108.05040791656424</c:v>
                </c:pt>
                <c:pt idx="121">
                  <c:v>-101.63333032042662</c:v>
                </c:pt>
                <c:pt idx="122">
                  <c:v>-91.308275773316652</c:v>
                </c:pt>
                <c:pt idx="123">
                  <c:v>-77.624550332304494</c:v>
                </c:pt>
                <c:pt idx="124">
                  <c:v>-61.332706936319603</c:v>
                </c:pt>
                <c:pt idx="125">
                  <c:v>-43.351536921068146</c:v>
                </c:pt>
                <c:pt idx="126">
                  <c:v>-24.709508676559899</c:v>
                </c:pt>
                <c:pt idx="127">
                  <c:v>-6.4579627277238316</c:v>
                </c:pt>
                <c:pt idx="128">
                  <c:v>10.436811084257586</c:v>
                </c:pt>
                <c:pt idx="129">
                  <c:v>25.203662683763209</c:v>
                </c:pt>
                <c:pt idx="130">
                  <c:v>37.352211826528929</c:v>
                </c:pt>
                <c:pt idx="131">
                  <c:v>46.710092263465889</c:v>
                </c:pt>
                <c:pt idx="132">
                  <c:v>53.402026595006902</c:v>
                </c:pt>
                <c:pt idx="133">
                  <c:v>57.780113395173061</c:v>
                </c:pt>
                <c:pt idx="134">
                  <c:v>60.328861557077396</c:v>
                </c:pt>
                <c:pt idx="135">
                  <c:v>61.571224750350723</c:v>
                </c:pt>
                <c:pt idx="136">
                  <c:v>61.994243951791503</c:v>
                </c:pt>
                <c:pt idx="137">
                  <c:v>62.001117229603153</c:v>
                </c:pt>
                <c:pt idx="138">
                  <c:v>61.886744288102769</c:v>
                </c:pt>
                <c:pt idx="139">
                  <c:v>61.828890070653131</c:v>
                </c:pt>
                <c:pt idx="140">
                  <c:v>61.886744288100459</c:v>
                </c:pt>
                <c:pt idx="141">
                  <c:v>62.001117229603153</c:v>
                </c:pt>
                <c:pt idx="142">
                  <c:v>61.994243951791539</c:v>
                </c:pt>
                <c:pt idx="143">
                  <c:v>61.571224750356421</c:v>
                </c:pt>
                <c:pt idx="144">
                  <c:v>60.328861557063576</c:v>
                </c:pt>
                <c:pt idx="145">
                  <c:v>57.780113395183456</c:v>
                </c:pt>
                <c:pt idx="146">
                  <c:v>53.402026594999974</c:v>
                </c:pt>
              </c:numCache>
            </c:numRef>
          </c:val>
          <c:smooth val="0"/>
          <c:extLst>
            <c:ext xmlns:c16="http://schemas.microsoft.com/office/drawing/2014/chart" uri="{C3380CC4-5D6E-409C-BE32-E72D297353CC}">
              <c16:uniqueId val="{00000001-26F8-44B5-AFD7-379904D1DAB7}"/>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title>
          <c:tx>
            <c:rich>
              <a:bodyPr/>
              <a:lstStyle/>
              <a:p>
                <a:pPr>
                  <a:defRPr/>
                </a:pPr>
                <a:r>
                  <a:rPr lang="en-GB"/>
                  <a:t>KN</a:t>
                </a:r>
                <a:r>
                  <a:rPr lang="en-GB" baseline="0"/>
                  <a:t> - Force</a:t>
                </a:r>
              </a:p>
              <a:p>
                <a:pPr>
                  <a:defRPr/>
                </a:pPr>
                <a:r>
                  <a:rPr lang="en-GB" baseline="0"/>
                  <a:t>s - Acceleration</a:t>
                </a:r>
                <a:endParaRPr lang="en-GB"/>
              </a:p>
            </c:rich>
          </c:tx>
          <c:overlay val="0"/>
        </c:title>
        <c:numFmt formatCode="General" sourceLinked="1"/>
        <c:majorTickMark val="out"/>
        <c:minorTickMark val="none"/>
        <c:tickLblPos val="nextTo"/>
        <c:crossAx val="85992192"/>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-5424.3706017331306</c:v>
                </c:pt>
                <c:pt idx="1">
                  <c:v>-5372.7184360845113</c:v>
                </c:pt>
                <c:pt idx="2">
                  <c:v>-5287.0997725165125</c:v>
                </c:pt>
                <c:pt idx="3">
                  <c:v>-5168.2166003409648</c:v>
                </c:pt>
                <c:pt idx="4">
                  <c:v>-5017.0506054236384</c:v>
                </c:pt>
                <c:pt idx="5">
                  <c:v>-4834.8615139545309</c:v>
                </c:pt>
                <c:pt idx="6">
                  <c:v>-4623.184177481221</c:v>
                </c:pt>
                <c:pt idx="7">
                  <c:v>-4383.8238312602625</c:v>
                </c:pt>
                <c:pt idx="8">
                  <c:v>-4118.8488618168149</c:v>
                </c:pt>
                <c:pt idx="9">
                  <c:v>-3830.5803492406199</c:v>
                </c:pt>
                <c:pt idx="10">
                  <c:v>-3521.5776163084911</c:v>
                </c:pt>
                <c:pt idx="11">
                  <c:v>-3194.6190320795063</c:v>
                </c:pt>
                <c:pt idx="12">
                  <c:v>-2852.6773941777692</c:v>
                </c:pt>
                <c:pt idx="13">
                  <c:v>-2498.8893630116049</c:v>
                </c:pt>
                <c:pt idx="14">
                  <c:v>-2136.5186493675114</c:v>
                </c:pt>
                <c:pt idx="15">
                  <c:v>-1768.9129653710634</c:v>
                </c:pt>
                <c:pt idx="16">
                  <c:v>-1399.4551303397973</c:v>
                </c:pt>
                <c:pt idx="17">
                  <c:v>-1031.5091591571957</c:v>
                </c:pt>
                <c:pt idx="18">
                  <c:v>-668.36262268096471</c:v>
                </c:pt>
                <c:pt idx="19">
                  <c:v>-313.16701737793551</c:v>
                </c:pt>
                <c:pt idx="20">
                  <c:v>31.121731342409475</c:v>
                </c:pt>
                <c:pt idx="21">
                  <c:v>361.80023044848571</c:v>
                </c:pt>
                <c:pt idx="22">
                  <c:v>676.46952038629138</c:v>
                </c:pt>
                <c:pt idx="23">
                  <c:v>973.07945510749505</c:v>
                </c:pt>
                <c:pt idx="24">
                  <c:v>1249.9633654137288</c:v>
                </c:pt>
                <c:pt idx="25">
                  <c:v>1505.8612679005901</c:v>
                </c:pt>
                <c:pt idx="26">
                  <c:v>1739.9304995635134</c:v>
                </c:pt>
                <c:pt idx="27">
                  <c:v>1951.7433813717932</c:v>
                </c:pt>
                <c:pt idx="28">
                  <c:v>2141.2722747733337</c:v>
                </c:pt>
                <c:pt idx="29">
                  <c:v>2308.86311840095</c:v>
                </c:pt>
                <c:pt idx="30">
                  <c:v>2455.199150390541</c:v>
                </c:pt>
                <c:pt idx="31">
                  <c:v>2581.2569799086305</c:v>
                </c:pt>
                <c:pt idx="32">
                  <c:v>2688.2574372884083</c:v>
                </c:pt>
                <c:pt idx="33">
                  <c:v>2777.6136968093024</c:v>
                </c:pt>
                <c:pt idx="34">
                  <c:v>2850.8790437413809</c:v>
                </c:pt>
                <c:pt idx="35">
                  <c:v>2909.6963808552</c:v>
                </c:pt>
                <c:pt idx="36">
                  <c:v>2955.7511834674742</c:v>
                </c:pt>
                <c:pt idx="37">
                  <c:v>2990.7291653611164</c:v>
                </c:pt>
                <c:pt idx="38">
                  <c:v>3016.2794574138684</c:v>
                </c:pt>
                <c:pt idx="39">
                  <c:v>3033.9836657542915</c:v>
                </c:pt>
                <c:pt idx="40">
                  <c:v>3045.330796403789</c:v>
                </c:pt>
                <c:pt idx="41">
                  <c:v>3051.6977260791832</c:v>
                </c:pt>
                <c:pt idx="42">
                  <c:v>3054.3346723554519</c:v>
                </c:pt>
                <c:pt idx="43">
                  <c:v>3054.3549690037253</c:v>
                </c:pt>
                <c:pt idx="44">
                  <c:v>3052.7283774400612</c:v>
                </c:pt>
                <c:pt idx="45">
                  <c:v>3050.2771515116933</c:v>
                </c:pt>
                <c:pt idx="46">
                  <c:v>3047.6741081610467</c:v>
                </c:pt>
                <c:pt idx="47">
                  <c:v>3045.4420287050252</c:v>
                </c:pt>
                <c:pt idx="48">
                  <c:v>3043.9538137080999</c:v>
                </c:pt>
                <c:pt idx="49">
                  <c:v>3043.4329298728358</c:v>
                </c:pt>
                <c:pt idx="50">
                  <c:v>3043.9538137080999</c:v>
                </c:pt>
                <c:pt idx="51">
                  <c:v>3045.4420287050252</c:v>
                </c:pt>
                <c:pt idx="52">
                  <c:v>3047.6741081610467</c:v>
                </c:pt>
                <c:pt idx="53">
                  <c:v>3050.2771515120462</c:v>
                </c:pt>
                <c:pt idx="54">
                  <c:v>3052.7283774397083</c:v>
                </c:pt>
                <c:pt idx="55">
                  <c:v>3054.3549690037253</c:v>
                </c:pt>
                <c:pt idx="56">
                  <c:v>3054.3346723550967</c:v>
                </c:pt>
                <c:pt idx="57">
                  <c:v>3051.6977260798894</c:v>
                </c:pt>
                <c:pt idx="58">
                  <c:v>3045.3307964030782</c:v>
                </c:pt>
                <c:pt idx="59">
                  <c:v>3033.983665754296</c:v>
                </c:pt>
                <c:pt idx="60">
                  <c:v>3016.2794574142235</c:v>
                </c:pt>
                <c:pt idx="61">
                  <c:v>2990.7291653621869</c:v>
                </c:pt>
                <c:pt idx="62">
                  <c:v>2955.7511834656934</c:v>
                </c:pt>
                <c:pt idx="63">
                  <c:v>2909.6963808566297</c:v>
                </c:pt>
                <c:pt idx="64">
                  <c:v>2850.8790437413722</c:v>
                </c:pt>
                <c:pt idx="65">
                  <c:v>2777.6136968085916</c:v>
                </c:pt>
                <c:pt idx="66">
                  <c:v>2688.2574372891099</c:v>
                </c:pt>
                <c:pt idx="67">
                  <c:v>2581.2569799065077</c:v>
                </c:pt>
                <c:pt idx="68">
                  <c:v>2455.1991503933832</c:v>
                </c:pt>
                <c:pt idx="69">
                  <c:v>2308.86311840095</c:v>
                </c:pt>
                <c:pt idx="70">
                  <c:v>2141.2722747719126</c:v>
                </c:pt>
                <c:pt idx="71">
                  <c:v>1951.7433813717932</c:v>
                </c:pt>
                <c:pt idx="72">
                  <c:v>1739.930499562794</c:v>
                </c:pt>
                <c:pt idx="73">
                  <c:v>1505.8612679027394</c:v>
                </c:pt>
                <c:pt idx="74">
                  <c:v>1249.9633654130005</c:v>
                </c:pt>
                <c:pt idx="75">
                  <c:v>973.07945510679338</c:v>
                </c:pt>
                <c:pt idx="76">
                  <c:v>676.46952038771246</c:v>
                </c:pt>
                <c:pt idx="77">
                  <c:v>361.80023044565246</c:v>
                </c:pt>
                <c:pt idx="78">
                  <c:v>31.121731343821679</c:v>
                </c:pt>
                <c:pt idx="79">
                  <c:v>-313.16701737864605</c:v>
                </c:pt>
                <c:pt idx="80">
                  <c:v>-668.36262268025416</c:v>
                </c:pt>
                <c:pt idx="81">
                  <c:v>-1031.5091591579062</c:v>
                </c:pt>
                <c:pt idx="82">
                  <c:v>-1399.4551303390867</c:v>
                </c:pt>
                <c:pt idx="83">
                  <c:v>-1768.9129653717828</c:v>
                </c:pt>
                <c:pt idx="84">
                  <c:v>-2136.5186493674937</c:v>
                </c:pt>
                <c:pt idx="85">
                  <c:v>-2498.8893630116136</c:v>
                </c:pt>
                <c:pt idx="86">
                  <c:v>-2852.6773941770589</c:v>
                </c:pt>
                <c:pt idx="87">
                  <c:v>-3194.6190320802257</c:v>
                </c:pt>
                <c:pt idx="88">
                  <c:v>-3521.5776163077717</c:v>
                </c:pt>
                <c:pt idx="89">
                  <c:v>-3830.5803492406199</c:v>
                </c:pt>
                <c:pt idx="90">
                  <c:v>-4118.8488618175252</c:v>
                </c:pt>
                <c:pt idx="91">
                  <c:v>-4383.8238312595522</c:v>
                </c:pt>
                <c:pt idx="92">
                  <c:v>-4623.184177481221</c:v>
                </c:pt>
                <c:pt idx="93">
                  <c:v>-4834.8615139552458</c:v>
                </c:pt>
                <c:pt idx="94">
                  <c:v>-5017.0506054229236</c:v>
                </c:pt>
                <c:pt idx="95">
                  <c:v>-5168.2166003409648</c:v>
                </c:pt>
                <c:pt idx="96">
                  <c:v>-5287.0997725165125</c:v>
                </c:pt>
                <c:pt idx="97">
                  <c:v>-5372.7184360845113</c:v>
                </c:pt>
                <c:pt idx="98">
                  <c:v>-5424.3706017324193</c:v>
                </c:pt>
                <c:pt idx="99">
                  <c:v>-5441.6348285592157</c:v>
                </c:pt>
                <c:pt idx="100">
                  <c:v>-5424.3706017331306</c:v>
                </c:pt>
                <c:pt idx="101">
                  <c:v>-5372.7184360830897</c:v>
                </c:pt>
                <c:pt idx="102">
                  <c:v>-5287.0997725186417</c:v>
                </c:pt>
                <c:pt idx="103">
                  <c:v>-5168.2166003395459</c:v>
                </c:pt>
                <c:pt idx="104">
                  <c:v>-5017.0506054229236</c:v>
                </c:pt>
                <c:pt idx="105">
                  <c:v>-4834.861513955957</c:v>
                </c:pt>
                <c:pt idx="106">
                  <c:v>-4623.1841774805143</c:v>
                </c:pt>
                <c:pt idx="107">
                  <c:v>-4383.8238312595477</c:v>
                </c:pt>
                <c:pt idx="108">
                  <c:v>-4118.8488618182364</c:v>
                </c:pt>
                <c:pt idx="109">
                  <c:v>-3830.5803492391988</c:v>
                </c:pt>
                <c:pt idx="110">
                  <c:v>-3521.5776163091928</c:v>
                </c:pt>
                <c:pt idx="111">
                  <c:v>-3194.6190320795154</c:v>
                </c:pt>
                <c:pt idx="112">
                  <c:v>-2852.6773941777692</c:v>
                </c:pt>
                <c:pt idx="113">
                  <c:v>-2498.8893630116136</c:v>
                </c:pt>
                <c:pt idx="114">
                  <c:v>-2136.5186493667829</c:v>
                </c:pt>
                <c:pt idx="115">
                  <c:v>-1768.9129653724933</c:v>
                </c:pt>
                <c:pt idx="116">
                  <c:v>-1399.4551303383762</c:v>
                </c:pt>
                <c:pt idx="117">
                  <c:v>-1031.5091591593184</c:v>
                </c:pt>
                <c:pt idx="118">
                  <c:v>-668.36262267884194</c:v>
                </c:pt>
                <c:pt idx="119">
                  <c:v>-313.16701737864605</c:v>
                </c:pt>
                <c:pt idx="120">
                  <c:v>31.121731341698933</c:v>
                </c:pt>
                <c:pt idx="121">
                  <c:v>361.80023044848571</c:v>
                </c:pt>
                <c:pt idx="122">
                  <c:v>676.46952038558084</c:v>
                </c:pt>
                <c:pt idx="123">
                  <c:v>973.07945510891614</c:v>
                </c:pt>
                <c:pt idx="124">
                  <c:v>1249.9633654122988</c:v>
                </c:pt>
                <c:pt idx="125">
                  <c:v>1505.8612679027394</c:v>
                </c:pt>
                <c:pt idx="126">
                  <c:v>1739.9304995613729</c:v>
                </c:pt>
                <c:pt idx="127">
                  <c:v>1951.7433813725038</c:v>
                </c:pt>
                <c:pt idx="128">
                  <c:v>2141.2722747726229</c:v>
                </c:pt>
                <c:pt idx="129">
                  <c:v>2308.8631184002393</c:v>
                </c:pt>
                <c:pt idx="130">
                  <c:v>2455.1991503926729</c:v>
                </c:pt>
                <c:pt idx="131">
                  <c:v>2581.2569799082748</c:v>
                </c:pt>
                <c:pt idx="132">
                  <c:v>2688.2574372876888</c:v>
                </c:pt>
                <c:pt idx="133">
                  <c:v>2777.6136968082451</c:v>
                </c:pt>
                <c:pt idx="134">
                  <c:v>2850.8790437420826</c:v>
                </c:pt>
                <c:pt idx="135">
                  <c:v>2909.6963808552086</c:v>
                </c:pt>
                <c:pt idx="136">
                  <c:v>2955.7511834674742</c:v>
                </c:pt>
                <c:pt idx="137">
                  <c:v>2990.7291653618272</c:v>
                </c:pt>
                <c:pt idx="138">
                  <c:v>3016.2794574131622</c:v>
                </c:pt>
                <c:pt idx="139">
                  <c:v>3033.9836657549977</c:v>
                </c:pt>
                <c:pt idx="140">
                  <c:v>3045.3307964030828</c:v>
                </c:pt>
                <c:pt idx="141">
                  <c:v>3051.6977260791832</c:v>
                </c:pt>
                <c:pt idx="142">
                  <c:v>3054.3346723550944</c:v>
                </c:pt>
                <c:pt idx="143">
                  <c:v>3054.3549690040804</c:v>
                </c:pt>
                <c:pt idx="144">
                  <c:v>3052.7283774400612</c:v>
                </c:pt>
                <c:pt idx="145">
                  <c:v>3050.2771515120485</c:v>
                </c:pt>
                <c:pt idx="146">
                  <c:v>3047.6741081596247</c:v>
                </c:pt>
              </c:numCache>
            </c:numRef>
          </c:val>
          <c:smooth val="0"/>
          <c:extLst>
            <c:ext xmlns:c16="http://schemas.microsoft.com/office/drawing/2014/chart" uri="{C3380CC4-5D6E-409C-BE32-E72D297353CC}">
              <c16:uniqueId val="{00000000-AE27-4373-85F7-E18FC5D37DB5}"/>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-1762.9204455632675</c:v>
                </c:pt>
                <c:pt idx="1">
                  <c:v>-1746.1334917274662</c:v>
                </c:pt>
                <c:pt idx="2">
                  <c:v>-1718.3074260678666</c:v>
                </c:pt>
                <c:pt idx="3">
                  <c:v>-1679.6703951108136</c:v>
                </c:pt>
                <c:pt idx="4">
                  <c:v>-1630.5414467626827</c:v>
                </c:pt>
                <c:pt idx="5">
                  <c:v>-1571.3299920352226</c:v>
                </c:pt>
                <c:pt idx="6">
                  <c:v>-1502.5348576813969</c:v>
                </c:pt>
                <c:pt idx="7">
                  <c:v>-1424.7427451595854</c:v>
                </c:pt>
                <c:pt idx="8">
                  <c:v>-1338.625880090465</c:v>
                </c:pt>
                <c:pt idx="9">
                  <c:v>-1244.9386135032014</c:v>
                </c:pt>
                <c:pt idx="10">
                  <c:v>-1144.5127253002597</c:v>
                </c:pt>
                <c:pt idx="11">
                  <c:v>-1038.2511854258396</c:v>
                </c:pt>
                <c:pt idx="12">
                  <c:v>-927.12015310777497</c:v>
                </c:pt>
                <c:pt idx="13">
                  <c:v>-812.13904297877161</c:v>
                </c:pt>
                <c:pt idx="14">
                  <c:v>-694.36856104444121</c:v>
                </c:pt>
                <c:pt idx="15">
                  <c:v>-574.89671374559566</c:v>
                </c:pt>
                <c:pt idx="16">
                  <c:v>-454.82291736043413</c:v>
                </c:pt>
                <c:pt idx="17">
                  <c:v>-335.24047672608862</c:v>
                </c:pt>
                <c:pt idx="18">
                  <c:v>-217.21785237131354</c:v>
                </c:pt>
                <c:pt idx="19">
                  <c:v>-101.77928064782904</c:v>
                </c:pt>
                <c:pt idx="20">
                  <c:v>10.11456268628308</c:v>
                </c:pt>
                <c:pt idx="21">
                  <c:v>117.58507489575786</c:v>
                </c:pt>
                <c:pt idx="22">
                  <c:v>219.8525941255447</c:v>
                </c:pt>
                <c:pt idx="23">
                  <c:v>316.25082290993589</c:v>
                </c:pt>
                <c:pt idx="24">
                  <c:v>406.23809375946183</c:v>
                </c:pt>
                <c:pt idx="25">
                  <c:v>489.40491206769178</c:v>
                </c:pt>
                <c:pt idx="26">
                  <c:v>565.47741235814192</c:v>
                </c:pt>
                <c:pt idx="27">
                  <c:v>634.31659894583288</c:v>
                </c:pt>
                <c:pt idx="28">
                  <c:v>695.91348930133347</c:v>
                </c:pt>
                <c:pt idx="29">
                  <c:v>750.38051348030876</c:v>
                </c:pt>
                <c:pt idx="30">
                  <c:v>797.93972387692588</c:v>
                </c:pt>
                <c:pt idx="31">
                  <c:v>838.9085184703049</c:v>
                </c:pt>
                <c:pt idx="32">
                  <c:v>873.68366711873273</c:v>
                </c:pt>
                <c:pt idx="33">
                  <c:v>902.72445146302334</c:v>
                </c:pt>
                <c:pt idx="34">
                  <c:v>926.53568921594876</c:v>
                </c:pt>
                <c:pt idx="35">
                  <c:v>945.65132377793998</c:v>
                </c:pt>
                <c:pt idx="36">
                  <c:v>960.61913462692917</c:v>
                </c:pt>
                <c:pt idx="37">
                  <c:v>971.98697874236291</c:v>
                </c:pt>
                <c:pt idx="38">
                  <c:v>980.29082365950728</c:v>
                </c:pt>
                <c:pt idx="39">
                  <c:v>986.04469137014473</c:v>
                </c:pt>
                <c:pt idx="40">
                  <c:v>989.73250883123148</c:v>
                </c:pt>
                <c:pt idx="41">
                  <c:v>991.80176097573462</c:v>
                </c:pt>
                <c:pt idx="42">
                  <c:v>992.65876851552184</c:v>
                </c:pt>
                <c:pt idx="43">
                  <c:v>992.66536492621071</c:v>
                </c:pt>
                <c:pt idx="44">
                  <c:v>992.13672266801996</c:v>
                </c:pt>
                <c:pt idx="45">
                  <c:v>991.34007424130039</c:v>
                </c:pt>
                <c:pt idx="46">
                  <c:v>990.49408515234018</c:v>
                </c:pt>
                <c:pt idx="47">
                  <c:v>989.76865932913324</c:v>
                </c:pt>
                <c:pt idx="48">
                  <c:v>989.28498945513252</c:v>
                </c:pt>
                <c:pt idx="49">
                  <c:v>989.11570220867168</c:v>
                </c:pt>
                <c:pt idx="50">
                  <c:v>989.28498945513252</c:v>
                </c:pt>
                <c:pt idx="51">
                  <c:v>989.76865932913324</c:v>
                </c:pt>
                <c:pt idx="52">
                  <c:v>990.49408515234018</c:v>
                </c:pt>
                <c:pt idx="53">
                  <c:v>991.3400742414151</c:v>
                </c:pt>
                <c:pt idx="54">
                  <c:v>992.13672266790525</c:v>
                </c:pt>
                <c:pt idx="55">
                  <c:v>992.66536492621071</c:v>
                </c:pt>
                <c:pt idx="56">
                  <c:v>992.65876851540645</c:v>
                </c:pt>
                <c:pt idx="57">
                  <c:v>991.80176097596404</c:v>
                </c:pt>
                <c:pt idx="58">
                  <c:v>989.73250883100047</c:v>
                </c:pt>
                <c:pt idx="59">
                  <c:v>986.04469137014621</c:v>
                </c:pt>
                <c:pt idx="60">
                  <c:v>980.29082365962267</c:v>
                </c:pt>
                <c:pt idx="61">
                  <c:v>971.98697874271079</c:v>
                </c:pt>
                <c:pt idx="62">
                  <c:v>960.61913462635039</c:v>
                </c:pt>
                <c:pt idx="63">
                  <c:v>945.65132377840473</c:v>
                </c:pt>
                <c:pt idx="64">
                  <c:v>926.53568921594604</c:v>
                </c:pt>
                <c:pt idx="65">
                  <c:v>902.72445146279233</c:v>
                </c:pt>
                <c:pt idx="66">
                  <c:v>873.68366711896078</c:v>
                </c:pt>
                <c:pt idx="67">
                  <c:v>838.90851846961505</c:v>
                </c:pt>
                <c:pt idx="68">
                  <c:v>797.93972387784959</c:v>
                </c:pt>
                <c:pt idx="69">
                  <c:v>750.38051348030876</c:v>
                </c:pt>
                <c:pt idx="70">
                  <c:v>695.91348930087167</c:v>
                </c:pt>
                <c:pt idx="71">
                  <c:v>634.31659894583288</c:v>
                </c:pt>
                <c:pt idx="72">
                  <c:v>565.47741235790807</c:v>
                </c:pt>
                <c:pt idx="73">
                  <c:v>489.40491206839033</c:v>
                </c:pt>
                <c:pt idx="74">
                  <c:v>406.23809375922519</c:v>
                </c:pt>
                <c:pt idx="75">
                  <c:v>316.25082290970784</c:v>
                </c:pt>
                <c:pt idx="76">
                  <c:v>219.85259412600655</c:v>
                </c:pt>
                <c:pt idx="77">
                  <c:v>117.58507489483705</c:v>
                </c:pt>
                <c:pt idx="78">
                  <c:v>10.114562686742046</c:v>
                </c:pt>
                <c:pt idx="79">
                  <c:v>-101.77928064805997</c:v>
                </c:pt>
                <c:pt idx="80">
                  <c:v>-217.21785237108261</c:v>
                </c:pt>
                <c:pt idx="81">
                  <c:v>-335.24047672631951</c:v>
                </c:pt>
                <c:pt idx="82">
                  <c:v>-454.82291736020318</c:v>
                </c:pt>
                <c:pt idx="83">
                  <c:v>-574.8967137458294</c:v>
                </c:pt>
                <c:pt idx="84">
                  <c:v>-694.36856104443552</c:v>
                </c:pt>
                <c:pt idx="85">
                  <c:v>-812.13904297877446</c:v>
                </c:pt>
                <c:pt idx="86">
                  <c:v>-927.12015310754418</c:v>
                </c:pt>
                <c:pt idx="87">
                  <c:v>-1038.2511854260733</c:v>
                </c:pt>
                <c:pt idx="88">
                  <c:v>-1144.5127253000257</c:v>
                </c:pt>
                <c:pt idx="89">
                  <c:v>-1244.9386135032014</c:v>
                </c:pt>
                <c:pt idx="90">
                  <c:v>-1338.6258800906958</c:v>
                </c:pt>
                <c:pt idx="91">
                  <c:v>-1424.7427451593546</c:v>
                </c:pt>
                <c:pt idx="92">
                  <c:v>-1502.5348576813969</c:v>
                </c:pt>
                <c:pt idx="93">
                  <c:v>-1571.329992035455</c:v>
                </c:pt>
                <c:pt idx="94">
                  <c:v>-1630.5414467624503</c:v>
                </c:pt>
                <c:pt idx="95">
                  <c:v>-1679.6703951108136</c:v>
                </c:pt>
                <c:pt idx="96">
                  <c:v>-1718.3074260678666</c:v>
                </c:pt>
                <c:pt idx="97">
                  <c:v>-1746.1334917274662</c:v>
                </c:pt>
                <c:pt idx="98">
                  <c:v>-1762.9204455630363</c:v>
                </c:pt>
                <c:pt idx="99">
                  <c:v>-1768.5313192817453</c:v>
                </c:pt>
                <c:pt idx="100">
                  <c:v>-1762.9204455632675</c:v>
                </c:pt>
                <c:pt idx="101">
                  <c:v>-1746.1334917270042</c:v>
                </c:pt>
                <c:pt idx="102">
                  <c:v>-1718.3074260685587</c:v>
                </c:pt>
                <c:pt idx="103">
                  <c:v>-1679.6703951103525</c:v>
                </c:pt>
                <c:pt idx="104">
                  <c:v>-1630.5414467624503</c:v>
                </c:pt>
                <c:pt idx="105">
                  <c:v>-1571.329992035686</c:v>
                </c:pt>
                <c:pt idx="106">
                  <c:v>-1502.5348576811673</c:v>
                </c:pt>
                <c:pt idx="107">
                  <c:v>-1424.742745159353</c:v>
                </c:pt>
                <c:pt idx="108">
                  <c:v>-1338.6258800909268</c:v>
                </c:pt>
                <c:pt idx="109">
                  <c:v>-1244.9386135027396</c:v>
                </c:pt>
                <c:pt idx="110">
                  <c:v>-1144.5127253004878</c:v>
                </c:pt>
                <c:pt idx="111">
                  <c:v>-1038.2511854258426</c:v>
                </c:pt>
                <c:pt idx="112">
                  <c:v>-927.12015310777497</c:v>
                </c:pt>
                <c:pt idx="113">
                  <c:v>-812.13904297877446</c:v>
                </c:pt>
                <c:pt idx="114">
                  <c:v>-694.36856104420451</c:v>
                </c:pt>
                <c:pt idx="115">
                  <c:v>-574.8967137460603</c:v>
                </c:pt>
                <c:pt idx="116">
                  <c:v>-454.82291735997228</c:v>
                </c:pt>
                <c:pt idx="117">
                  <c:v>-335.24047672677852</c:v>
                </c:pt>
                <c:pt idx="118">
                  <c:v>-217.21785237062363</c:v>
                </c:pt>
                <c:pt idx="119">
                  <c:v>-101.77928064805997</c:v>
                </c:pt>
                <c:pt idx="120">
                  <c:v>10.114562686052153</c:v>
                </c:pt>
                <c:pt idx="121">
                  <c:v>117.58507489575786</c:v>
                </c:pt>
                <c:pt idx="122">
                  <c:v>219.85259412531377</c:v>
                </c:pt>
                <c:pt idx="123">
                  <c:v>316.25082291039774</c:v>
                </c:pt>
                <c:pt idx="124">
                  <c:v>406.23809375899714</c:v>
                </c:pt>
                <c:pt idx="125">
                  <c:v>489.40491206839033</c:v>
                </c:pt>
                <c:pt idx="126">
                  <c:v>565.47741235744627</c:v>
                </c:pt>
                <c:pt idx="127">
                  <c:v>634.31659894606378</c:v>
                </c:pt>
                <c:pt idx="128">
                  <c:v>695.91348930110246</c:v>
                </c:pt>
                <c:pt idx="129">
                  <c:v>750.38051348007775</c:v>
                </c:pt>
                <c:pt idx="130">
                  <c:v>797.93972387761869</c:v>
                </c:pt>
                <c:pt idx="131">
                  <c:v>838.90851847018939</c:v>
                </c:pt>
                <c:pt idx="132">
                  <c:v>873.68366711849887</c:v>
                </c:pt>
                <c:pt idx="133">
                  <c:v>902.72445146267967</c:v>
                </c:pt>
                <c:pt idx="134">
                  <c:v>926.53568921617682</c:v>
                </c:pt>
                <c:pt idx="135">
                  <c:v>945.65132377794282</c:v>
                </c:pt>
                <c:pt idx="136">
                  <c:v>960.61913462692917</c:v>
                </c:pt>
                <c:pt idx="137">
                  <c:v>971.98697874259392</c:v>
                </c:pt>
                <c:pt idx="138">
                  <c:v>980.29082365927775</c:v>
                </c:pt>
                <c:pt idx="139">
                  <c:v>986.04469137037427</c:v>
                </c:pt>
                <c:pt idx="140">
                  <c:v>989.73250883100195</c:v>
                </c:pt>
                <c:pt idx="141">
                  <c:v>991.80176097573462</c:v>
                </c:pt>
                <c:pt idx="142">
                  <c:v>992.65876851540577</c:v>
                </c:pt>
                <c:pt idx="143">
                  <c:v>992.66536492632622</c:v>
                </c:pt>
                <c:pt idx="144">
                  <c:v>992.13672266801996</c:v>
                </c:pt>
                <c:pt idx="145">
                  <c:v>991.34007424141578</c:v>
                </c:pt>
                <c:pt idx="146">
                  <c:v>990.49408515187804</c:v>
                </c:pt>
              </c:numCache>
            </c:numRef>
          </c:val>
          <c:smooth val="0"/>
          <c:extLst>
            <c:ext xmlns:c16="http://schemas.microsoft.com/office/drawing/2014/chart" uri="{C3380CC4-5D6E-409C-BE32-E72D297353CC}">
              <c16:uniqueId val="{00000001-AE27-4373-85F7-E18FC5D37DB5}"/>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title>
          <c:tx>
            <c:rich>
              <a:bodyPr/>
              <a:lstStyle/>
              <a:p>
                <a:pPr>
                  <a:defRPr/>
                </a:pPr>
                <a:r>
                  <a:rPr lang="en-GB"/>
                  <a:t>KN</a:t>
                </a:r>
                <a:r>
                  <a:rPr lang="en-GB" baseline="0"/>
                  <a:t> - Force</a:t>
                </a:r>
              </a:p>
              <a:p>
                <a:pPr>
                  <a:defRPr/>
                </a:pPr>
                <a:r>
                  <a:rPr lang="en-GB" baseline="0"/>
                  <a:t>s - Acceleration</a:t>
                </a:r>
                <a:endParaRPr lang="en-GB"/>
              </a:p>
            </c:rich>
          </c:tx>
          <c:overlay val="0"/>
        </c:title>
        <c:numFmt formatCode="General" sourceLinked="1"/>
        <c:majorTickMark val="out"/>
        <c:minorTickMark val="none"/>
        <c:tickLblPos val="nextTo"/>
        <c:crossAx val="85992192"/>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-37705.353447604743</c:v>
                </c:pt>
                <c:pt idx="1">
                  <c:v>-35158.460349989444</c:v>
                </c:pt>
                <c:pt idx="2">
                  <c:v>-31081.192530474764</c:v>
                </c:pt>
                <c:pt idx="3">
                  <c:v>-25721.588133337274</c:v>
                </c:pt>
                <c:pt idx="4">
                  <c:v>-19416.365086374317</c:v>
                </c:pt>
                <c:pt idx="5">
                  <c:v>-12572.222250145869</c:v>
                </c:pt>
                <c:pt idx="6">
                  <c:v>-5633.3838449290852</c:v>
                </c:pt>
                <c:pt idx="7">
                  <c:v>964.58991641057423</c:v>
                </c:pt>
                <c:pt idx="8">
                  <c:v>6848.393208699832</c:v>
                </c:pt>
                <c:pt idx="9">
                  <c:v>11755.408695468361</c:v>
                </c:pt>
                <c:pt idx="10">
                  <c:v>15562.589331947423</c:v>
                </c:pt>
                <c:pt idx="11">
                  <c:v>18286.663078089998</c:v>
                </c:pt>
                <c:pt idx="12">
                  <c:v>20056.944796453277</c:v>
                </c:pt>
                <c:pt idx="13">
                  <c:v>21071.63103767002</c:v>
                </c:pt>
                <c:pt idx="14">
                  <c:v>21551.931266602489</c:v>
                </c:pt>
                <c:pt idx="15">
                  <c:v>21705.084164494438</c:v>
                </c:pt>
                <c:pt idx="16">
                  <c:v>21700.703634996542</c:v>
                </c:pt>
                <c:pt idx="17">
                  <c:v>21659.114359160369</c:v>
                </c:pt>
                <c:pt idx="18">
                  <c:v>21647.443792179289</c:v>
                </c:pt>
                <c:pt idx="19">
                  <c:v>21679.104291854754</c:v>
                </c:pt>
                <c:pt idx="20">
                  <c:v>21713.838095590181</c:v>
                </c:pt>
                <c:pt idx="21">
                  <c:v>21657.732140903361</c:v>
                </c:pt>
                <c:pt idx="22">
                  <c:v>21364.955723346648</c:v>
                </c:pt>
                <c:pt idx="23">
                  <c:v>20644.956051094727</c:v>
                </c:pt>
                <c:pt idx="24">
                  <c:v>19279.694714844452</c:v>
                </c:pt>
                <c:pt idx="25">
                  <c:v>17054.104172392214</c:v>
                </c:pt>
                <c:pt idx="26">
                  <c:v>13798.505250785807</c:v>
                </c:pt>
                <c:pt idx="27">
                  <c:v>9435.1126820391673</c:v>
                </c:pt>
                <c:pt idx="28">
                  <c:v>4015.2364347854073</c:v>
                </c:pt>
                <c:pt idx="29">
                  <c:v>-2266.3686350142598</c:v>
                </c:pt>
                <c:pt idx="30">
                  <c:v>-9086.5972633252659</c:v>
                </c:pt>
                <c:pt idx="31">
                  <c:v>-16034.292098079561</c:v>
                </c:pt>
                <c:pt idx="32">
                  <c:v>-22663.092895144386</c:v>
                </c:pt>
                <c:pt idx="33">
                  <c:v>-28542.557256294287</c:v>
                </c:pt>
                <c:pt idx="34">
                  <c:v>-33297.838186284433</c:v>
                </c:pt>
                <c:pt idx="35">
                  <c:v>-36634.957938149157</c:v>
                </c:pt>
                <c:pt idx="36">
                  <c:v>-38353.89986356716</c:v>
                </c:pt>
                <c:pt idx="37">
                  <c:v>-38353.899863568578</c:v>
                </c:pt>
                <c:pt idx="38">
                  <c:v>-36634.957938148465</c:v>
                </c:pt>
                <c:pt idx="39">
                  <c:v>-33297.838186285131</c:v>
                </c:pt>
                <c:pt idx="40">
                  <c:v>-28542.557256296419</c:v>
                </c:pt>
                <c:pt idx="41">
                  <c:v>-22663.092895142254</c:v>
                </c:pt>
                <c:pt idx="42">
                  <c:v>-16034.292098081693</c:v>
                </c:pt>
                <c:pt idx="43">
                  <c:v>-9086.5972633238816</c:v>
                </c:pt>
                <c:pt idx="44">
                  <c:v>-2266.368635017102</c:v>
                </c:pt>
                <c:pt idx="45">
                  <c:v>4015.2364347854073</c:v>
                </c:pt>
                <c:pt idx="46">
                  <c:v>9435.112682042045</c:v>
                </c:pt>
                <c:pt idx="47">
                  <c:v>13798.505250782984</c:v>
                </c:pt>
                <c:pt idx="48">
                  <c:v>17054.104172394327</c:v>
                </c:pt>
                <c:pt idx="49">
                  <c:v>19279.694714843743</c:v>
                </c:pt>
                <c:pt idx="50">
                  <c:v>20644.956051094352</c:v>
                </c:pt>
                <c:pt idx="51">
                  <c:v>21364.955723347379</c:v>
                </c:pt>
                <c:pt idx="52">
                  <c:v>21657.732140904427</c:v>
                </c:pt>
                <c:pt idx="53">
                  <c:v>21713.838095588759</c:v>
                </c:pt>
                <c:pt idx="54">
                  <c:v>21679.104291856525</c:v>
                </c:pt>
                <c:pt idx="55">
                  <c:v>21647.443792178223</c:v>
                </c:pt>
                <c:pt idx="56">
                  <c:v>21659.114359160718</c:v>
                </c:pt>
                <c:pt idx="57">
                  <c:v>21700.703634996902</c:v>
                </c:pt>
                <c:pt idx="58">
                  <c:v>21705.084164494081</c:v>
                </c:pt>
                <c:pt idx="59">
                  <c:v>21551.931266602507</c:v>
                </c:pt>
                <c:pt idx="60">
                  <c:v>21071.631037671777</c:v>
                </c:pt>
                <c:pt idx="61">
                  <c:v>20056.944796452568</c:v>
                </c:pt>
                <c:pt idx="62">
                  <c:v>18286.663078089285</c:v>
                </c:pt>
                <c:pt idx="63">
                  <c:v>15562.589331946714</c:v>
                </c:pt>
                <c:pt idx="64">
                  <c:v>11755.408695469036</c:v>
                </c:pt>
                <c:pt idx="65">
                  <c:v>6848.3932086991572</c:v>
                </c:pt>
                <c:pt idx="66">
                  <c:v>964.58991641057423</c:v>
                </c:pt>
                <c:pt idx="67">
                  <c:v>-5633.3838449290852</c:v>
                </c:pt>
                <c:pt idx="68">
                  <c:v>-12572.222250145869</c:v>
                </c:pt>
                <c:pt idx="69">
                  <c:v>-19416.365086374317</c:v>
                </c:pt>
                <c:pt idx="70">
                  <c:v>-25721.588133337984</c:v>
                </c:pt>
                <c:pt idx="71">
                  <c:v>-31081.192530476186</c:v>
                </c:pt>
                <c:pt idx="72">
                  <c:v>-35158.460349989437</c:v>
                </c:pt>
                <c:pt idx="73">
                  <c:v>-37705.35344760475</c:v>
                </c:pt>
                <c:pt idx="74">
                  <c:v>-38571.134122187796</c:v>
                </c:pt>
                <c:pt idx="75">
                  <c:v>-37705.353447605456</c:v>
                </c:pt>
                <c:pt idx="76">
                  <c:v>-35158.460349988731</c:v>
                </c:pt>
                <c:pt idx="77">
                  <c:v>-31081.192530475477</c:v>
                </c:pt>
                <c:pt idx="78">
                  <c:v>-25721.58813333443</c:v>
                </c:pt>
                <c:pt idx="79">
                  <c:v>-19416.365086375026</c:v>
                </c:pt>
                <c:pt idx="80">
                  <c:v>-12572.222250144414</c:v>
                </c:pt>
                <c:pt idx="81">
                  <c:v>-5633.383844929831</c:v>
                </c:pt>
                <c:pt idx="82">
                  <c:v>964.58991641270586</c:v>
                </c:pt>
                <c:pt idx="83">
                  <c:v>6848.393208699832</c:v>
                </c:pt>
                <c:pt idx="84">
                  <c:v>11755.408695469072</c:v>
                </c:pt>
                <c:pt idx="85">
                  <c:v>15562.589331944582</c:v>
                </c:pt>
                <c:pt idx="86">
                  <c:v>18286.663078091773</c:v>
                </c:pt>
                <c:pt idx="87">
                  <c:v>20056.944796451877</c:v>
                </c:pt>
                <c:pt idx="88">
                  <c:v>21071.631037669984</c:v>
                </c:pt>
                <c:pt idx="89">
                  <c:v>21551.931266602864</c:v>
                </c:pt>
                <c:pt idx="90">
                  <c:v>21705.084164493372</c:v>
                </c:pt>
                <c:pt idx="91">
                  <c:v>21700.703634997251</c:v>
                </c:pt>
                <c:pt idx="92">
                  <c:v>21659.114359160012</c:v>
                </c:pt>
                <c:pt idx="93">
                  <c:v>21647.443792178223</c:v>
                </c:pt>
                <c:pt idx="94">
                  <c:v>21679.104291854401</c:v>
                </c:pt>
                <c:pt idx="95">
                  <c:v>21713.83809559124</c:v>
                </c:pt>
                <c:pt idx="96">
                  <c:v>21657.732140901229</c:v>
                </c:pt>
                <c:pt idx="97">
                  <c:v>21364.955723347714</c:v>
                </c:pt>
                <c:pt idx="98">
                  <c:v>20644.956051096146</c:v>
                </c:pt>
                <c:pt idx="99">
                  <c:v>19279.694714840189</c:v>
                </c:pt>
                <c:pt idx="100">
                  <c:v>17054.104172396477</c:v>
                </c:pt>
                <c:pt idx="101">
                  <c:v>13798.505250785098</c:v>
                </c:pt>
                <c:pt idx="102">
                  <c:v>9435.1126820377831</c:v>
                </c:pt>
                <c:pt idx="103">
                  <c:v>4015.2364347882494</c:v>
                </c:pt>
                <c:pt idx="104">
                  <c:v>-2266.3686350150056</c:v>
                </c:pt>
                <c:pt idx="105">
                  <c:v>-9086.5972633273977</c:v>
                </c:pt>
                <c:pt idx="106">
                  <c:v>-16034.292098075297</c:v>
                </c:pt>
                <c:pt idx="107">
                  <c:v>-22663.092895144386</c:v>
                </c:pt>
                <c:pt idx="108">
                  <c:v>-28542.557256294996</c:v>
                </c:pt>
                <c:pt idx="109">
                  <c:v>-33297.838186282286</c:v>
                </c:pt>
                <c:pt idx="110">
                  <c:v>-36634.957938148465</c:v>
                </c:pt>
                <c:pt idx="111">
                  <c:v>-38353.899863567865</c:v>
                </c:pt>
                <c:pt idx="112">
                  <c:v>-38353.899863568586</c:v>
                </c:pt>
                <c:pt idx="113">
                  <c:v>-36634.957938145613</c:v>
                </c:pt>
                <c:pt idx="114">
                  <c:v>-33297.838186287976</c:v>
                </c:pt>
                <c:pt idx="115">
                  <c:v>-28542.557256294287</c:v>
                </c:pt>
                <c:pt idx="116">
                  <c:v>-22663.092895142949</c:v>
                </c:pt>
                <c:pt idx="117">
                  <c:v>-16034.292098084552</c:v>
                </c:pt>
                <c:pt idx="118">
                  <c:v>-9086.5972633252659</c:v>
                </c:pt>
                <c:pt idx="119">
                  <c:v>-2266.3686350128387</c:v>
                </c:pt>
                <c:pt idx="120">
                  <c:v>4015.2364347797229</c:v>
                </c:pt>
                <c:pt idx="121">
                  <c:v>9435.1126820398786</c:v>
                </c:pt>
                <c:pt idx="122">
                  <c:v>13798.505250786518</c:v>
                </c:pt>
                <c:pt idx="123">
                  <c:v>17054.1041723901</c:v>
                </c:pt>
                <c:pt idx="124">
                  <c:v>19279.694714842321</c:v>
                </c:pt>
                <c:pt idx="125">
                  <c:v>20644.956051098245</c:v>
                </c:pt>
                <c:pt idx="126">
                  <c:v>21364.955723343825</c:v>
                </c:pt>
                <c:pt idx="127">
                  <c:v>21657.732140904074</c:v>
                </c:pt>
                <c:pt idx="128">
                  <c:v>21713.838095588402</c:v>
                </c:pt>
                <c:pt idx="129">
                  <c:v>21679.104291856533</c:v>
                </c:pt>
                <c:pt idx="130">
                  <c:v>21647.443792177866</c:v>
                </c:pt>
                <c:pt idx="131">
                  <c:v>21659.114359160012</c:v>
                </c:pt>
                <c:pt idx="132">
                  <c:v>21700.703634997608</c:v>
                </c:pt>
                <c:pt idx="133">
                  <c:v>21705.084164491942</c:v>
                </c:pt>
                <c:pt idx="134">
                  <c:v>21551.931266603584</c:v>
                </c:pt>
                <c:pt idx="135">
                  <c:v>21071.631037671403</c:v>
                </c:pt>
                <c:pt idx="136">
                  <c:v>20056.944796450083</c:v>
                </c:pt>
                <c:pt idx="137">
                  <c:v>18286.663078093228</c:v>
                </c:pt>
                <c:pt idx="138">
                  <c:v>15562.589331948117</c:v>
                </c:pt>
                <c:pt idx="139">
                  <c:v>11755.408695466229</c:v>
                </c:pt>
                <c:pt idx="140">
                  <c:v>6848.3932087048061</c:v>
                </c:pt>
                <c:pt idx="141">
                  <c:v>964.5899164134164</c:v>
                </c:pt>
                <c:pt idx="142">
                  <c:v>-5633.3838449319273</c:v>
                </c:pt>
                <c:pt idx="143">
                  <c:v>-12572.222250138089</c:v>
                </c:pt>
                <c:pt idx="144">
                  <c:v>-19416.365086376394</c:v>
                </c:pt>
                <c:pt idx="145">
                  <c:v>-25721.588133330897</c:v>
                </c:pt>
                <c:pt idx="146">
                  <c:v>-31081.192530474764</c:v>
                </c:pt>
              </c:numCache>
            </c:numRef>
          </c:val>
          <c:smooth val="0"/>
          <c:extLst>
            <c:ext xmlns:c16="http://schemas.microsoft.com/office/drawing/2014/chart" uri="{C3380CC4-5D6E-409C-BE32-E72D297353CC}">
              <c16:uniqueId val="{00000000-7447-4F7B-A66C-0894A699864F}"/>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-12254.239870471542</c:v>
                </c:pt>
                <c:pt idx="1">
                  <c:v>-11426.49961374657</c:v>
                </c:pt>
                <c:pt idx="2">
                  <c:v>-10101.387572404299</c:v>
                </c:pt>
                <c:pt idx="3">
                  <c:v>-8359.5161433346148</c:v>
                </c:pt>
                <c:pt idx="4">
                  <c:v>-6310.318653071653</c:v>
                </c:pt>
                <c:pt idx="5">
                  <c:v>-4085.9722312974077</c:v>
                </c:pt>
                <c:pt idx="6">
                  <c:v>-1830.8497496019527</c:v>
                </c:pt>
                <c:pt idx="7">
                  <c:v>313.49172283343665</c:v>
                </c:pt>
                <c:pt idx="8">
                  <c:v>2225.7277928274457</c:v>
                </c:pt>
                <c:pt idx="9">
                  <c:v>3820.5078260272176</c:v>
                </c:pt>
                <c:pt idx="10">
                  <c:v>5057.8415328829124</c:v>
                </c:pt>
                <c:pt idx="11">
                  <c:v>5943.1655003792494</c:v>
                </c:pt>
                <c:pt idx="12">
                  <c:v>6518.5070588473154</c:v>
                </c:pt>
                <c:pt idx="13">
                  <c:v>6848.280087242757</c:v>
                </c:pt>
                <c:pt idx="14">
                  <c:v>7004.377661645809</c:v>
                </c:pt>
                <c:pt idx="15">
                  <c:v>7054.1523534606922</c:v>
                </c:pt>
                <c:pt idx="16">
                  <c:v>7052.7286813738765</c:v>
                </c:pt>
                <c:pt idx="17">
                  <c:v>7039.2121667271203</c:v>
                </c:pt>
                <c:pt idx="18">
                  <c:v>7035.4192324582691</c:v>
                </c:pt>
                <c:pt idx="19">
                  <c:v>7045.7088948527953</c:v>
                </c:pt>
                <c:pt idx="20">
                  <c:v>7056.9973810668089</c:v>
                </c:pt>
                <c:pt idx="21">
                  <c:v>7038.7629457935927</c:v>
                </c:pt>
                <c:pt idx="22">
                  <c:v>6943.6106100876605</c:v>
                </c:pt>
                <c:pt idx="23">
                  <c:v>6709.6107166057864</c:v>
                </c:pt>
                <c:pt idx="24">
                  <c:v>6265.9007823244474</c:v>
                </c:pt>
                <c:pt idx="25">
                  <c:v>5542.5838560274697</c:v>
                </c:pt>
                <c:pt idx="26">
                  <c:v>4484.5142065053878</c:v>
                </c:pt>
                <c:pt idx="27">
                  <c:v>3066.4116216627294</c:v>
                </c:pt>
                <c:pt idx="28">
                  <c:v>1304.9518413052574</c:v>
                </c:pt>
                <c:pt idx="29">
                  <c:v>-736.56980637963443</c:v>
                </c:pt>
                <c:pt idx="30">
                  <c:v>-2953.1441105807116</c:v>
                </c:pt>
                <c:pt idx="31">
                  <c:v>-5211.1449318758578</c:v>
                </c:pt>
                <c:pt idx="32">
                  <c:v>-7365.5051909219255</c:v>
                </c:pt>
                <c:pt idx="33">
                  <c:v>-9276.3311082956443</c:v>
                </c:pt>
                <c:pt idx="34">
                  <c:v>-10821.797410542442</c:v>
                </c:pt>
                <c:pt idx="35">
                  <c:v>-11906.361329898476</c:v>
                </c:pt>
                <c:pt idx="36">
                  <c:v>-12465.017455659327</c:v>
                </c:pt>
                <c:pt idx="37">
                  <c:v>-12465.017455659789</c:v>
                </c:pt>
                <c:pt idx="38">
                  <c:v>-11906.361329898251</c:v>
                </c:pt>
                <c:pt idx="39">
                  <c:v>-10821.797410542667</c:v>
                </c:pt>
                <c:pt idx="40">
                  <c:v>-9276.3311082963373</c:v>
                </c:pt>
                <c:pt idx="41">
                  <c:v>-7365.5051909212325</c:v>
                </c:pt>
                <c:pt idx="42">
                  <c:v>-5211.1449318765499</c:v>
                </c:pt>
                <c:pt idx="43">
                  <c:v>-2953.1441105802614</c:v>
                </c:pt>
                <c:pt idx="44">
                  <c:v>-736.56980638055813</c:v>
                </c:pt>
                <c:pt idx="45">
                  <c:v>1304.9518413052574</c:v>
                </c:pt>
                <c:pt idx="46">
                  <c:v>3066.4116216636648</c:v>
                </c:pt>
                <c:pt idx="47">
                  <c:v>4484.5142065044702</c:v>
                </c:pt>
                <c:pt idx="48">
                  <c:v>5542.5838560281563</c:v>
                </c:pt>
                <c:pt idx="49">
                  <c:v>6265.9007823242164</c:v>
                </c:pt>
                <c:pt idx="50">
                  <c:v>6709.6107166056645</c:v>
                </c:pt>
                <c:pt idx="51">
                  <c:v>6943.6106100878987</c:v>
                </c:pt>
                <c:pt idx="52">
                  <c:v>7038.7629457939393</c:v>
                </c:pt>
                <c:pt idx="53">
                  <c:v>7056.9973810663469</c:v>
                </c:pt>
                <c:pt idx="54">
                  <c:v>7045.708894853371</c:v>
                </c:pt>
                <c:pt idx="55">
                  <c:v>7035.4192324579226</c:v>
                </c:pt>
                <c:pt idx="56">
                  <c:v>7039.2121667272331</c:v>
                </c:pt>
                <c:pt idx="57">
                  <c:v>7052.7286813739938</c:v>
                </c:pt>
                <c:pt idx="58">
                  <c:v>7054.1523534605767</c:v>
                </c:pt>
                <c:pt idx="59">
                  <c:v>7004.3776616458154</c:v>
                </c:pt>
                <c:pt idx="60">
                  <c:v>6848.2800872433281</c:v>
                </c:pt>
                <c:pt idx="61">
                  <c:v>6518.5070588470844</c:v>
                </c:pt>
                <c:pt idx="62">
                  <c:v>5943.1655003790174</c:v>
                </c:pt>
                <c:pt idx="63">
                  <c:v>5057.8415328826823</c:v>
                </c:pt>
                <c:pt idx="64">
                  <c:v>3820.5078260274367</c:v>
                </c:pt>
                <c:pt idx="65">
                  <c:v>2225.727792827226</c:v>
                </c:pt>
                <c:pt idx="66">
                  <c:v>313.49172283343665</c:v>
                </c:pt>
                <c:pt idx="67">
                  <c:v>-1830.8497496019527</c:v>
                </c:pt>
                <c:pt idx="68">
                  <c:v>-4085.9722312974077</c:v>
                </c:pt>
                <c:pt idx="69">
                  <c:v>-6310.318653071653</c:v>
                </c:pt>
                <c:pt idx="70">
                  <c:v>-8359.5161433348458</c:v>
                </c:pt>
                <c:pt idx="71">
                  <c:v>-10101.387572404761</c:v>
                </c:pt>
                <c:pt idx="72">
                  <c:v>-11426.499613746568</c:v>
                </c:pt>
                <c:pt idx="73">
                  <c:v>-12254.239870471543</c:v>
                </c:pt>
                <c:pt idx="74">
                  <c:v>-12535.618589711034</c:v>
                </c:pt>
                <c:pt idx="75">
                  <c:v>-12254.239870471774</c:v>
                </c:pt>
                <c:pt idx="76">
                  <c:v>-11426.499613746339</c:v>
                </c:pt>
                <c:pt idx="77">
                  <c:v>-10101.38757240453</c:v>
                </c:pt>
                <c:pt idx="78">
                  <c:v>-8359.5161433336907</c:v>
                </c:pt>
                <c:pt idx="79">
                  <c:v>-6310.318653071884</c:v>
                </c:pt>
                <c:pt idx="80">
                  <c:v>-4085.9722312969348</c:v>
                </c:pt>
                <c:pt idx="81">
                  <c:v>-1830.8497496021951</c:v>
                </c:pt>
                <c:pt idx="82">
                  <c:v>313.4917228341294</c:v>
                </c:pt>
                <c:pt idx="83">
                  <c:v>2225.7277928274457</c:v>
                </c:pt>
                <c:pt idx="84">
                  <c:v>3820.5078260274486</c:v>
                </c:pt>
                <c:pt idx="85">
                  <c:v>5057.8415328819892</c:v>
                </c:pt>
                <c:pt idx="86">
                  <c:v>5943.1655003798269</c:v>
                </c:pt>
                <c:pt idx="87">
                  <c:v>6518.5070588468598</c:v>
                </c:pt>
                <c:pt idx="88">
                  <c:v>6848.2800872427451</c:v>
                </c:pt>
                <c:pt idx="89">
                  <c:v>7004.3776616459309</c:v>
                </c:pt>
                <c:pt idx="90">
                  <c:v>7054.1523534603457</c:v>
                </c:pt>
                <c:pt idx="91">
                  <c:v>7052.7286813741066</c:v>
                </c:pt>
                <c:pt idx="92">
                  <c:v>7039.2121667270039</c:v>
                </c:pt>
                <c:pt idx="93">
                  <c:v>7035.4192324579226</c:v>
                </c:pt>
                <c:pt idx="94">
                  <c:v>7045.7088948526807</c:v>
                </c:pt>
                <c:pt idx="95">
                  <c:v>7056.9973810671536</c:v>
                </c:pt>
                <c:pt idx="96">
                  <c:v>7038.7629457928997</c:v>
                </c:pt>
                <c:pt idx="97">
                  <c:v>6943.610610088007</c:v>
                </c:pt>
                <c:pt idx="98">
                  <c:v>6709.6107166062475</c:v>
                </c:pt>
                <c:pt idx="99">
                  <c:v>6265.9007823230613</c:v>
                </c:pt>
                <c:pt idx="100">
                  <c:v>5542.5838560288557</c:v>
                </c:pt>
                <c:pt idx="101">
                  <c:v>4484.5142065051568</c:v>
                </c:pt>
                <c:pt idx="102">
                  <c:v>3066.4116216622797</c:v>
                </c:pt>
                <c:pt idx="103">
                  <c:v>1304.951841306181</c:v>
                </c:pt>
                <c:pt idx="104">
                  <c:v>-736.56980637987681</c:v>
                </c:pt>
                <c:pt idx="105">
                  <c:v>-2953.1441105814042</c:v>
                </c:pt>
                <c:pt idx="106">
                  <c:v>-5211.1449318744717</c:v>
                </c:pt>
                <c:pt idx="107">
                  <c:v>-7365.5051909219255</c:v>
                </c:pt>
                <c:pt idx="108">
                  <c:v>-9276.3311082958735</c:v>
                </c:pt>
                <c:pt idx="109">
                  <c:v>-10821.797410541743</c:v>
                </c:pt>
                <c:pt idx="110">
                  <c:v>-11906.361329898251</c:v>
                </c:pt>
                <c:pt idx="111">
                  <c:v>-12465.017455659558</c:v>
                </c:pt>
                <c:pt idx="112">
                  <c:v>-12465.01745565979</c:v>
                </c:pt>
                <c:pt idx="113">
                  <c:v>-11906.361329897325</c:v>
                </c:pt>
                <c:pt idx="114">
                  <c:v>-10821.797410543593</c:v>
                </c:pt>
                <c:pt idx="115">
                  <c:v>-9276.3311082956443</c:v>
                </c:pt>
                <c:pt idx="116">
                  <c:v>-7365.505190921459</c:v>
                </c:pt>
                <c:pt idx="117">
                  <c:v>-5211.1449318774794</c:v>
                </c:pt>
                <c:pt idx="118">
                  <c:v>-2953.1441105807116</c:v>
                </c:pt>
                <c:pt idx="119">
                  <c:v>-736.56980637917263</c:v>
                </c:pt>
                <c:pt idx="120">
                  <c:v>1304.95184130341</c:v>
                </c:pt>
                <c:pt idx="121">
                  <c:v>3066.4116216629604</c:v>
                </c:pt>
                <c:pt idx="122">
                  <c:v>4484.5142065056189</c:v>
                </c:pt>
                <c:pt idx="123">
                  <c:v>5542.583856026783</c:v>
                </c:pt>
                <c:pt idx="124">
                  <c:v>6265.9007823237544</c:v>
                </c:pt>
                <c:pt idx="125">
                  <c:v>6709.6107166069296</c:v>
                </c:pt>
                <c:pt idx="126">
                  <c:v>6943.6106100867428</c:v>
                </c:pt>
                <c:pt idx="127">
                  <c:v>7038.7629457938247</c:v>
                </c:pt>
                <c:pt idx="128">
                  <c:v>7056.9973810662314</c:v>
                </c:pt>
                <c:pt idx="129">
                  <c:v>7045.7088948533737</c:v>
                </c:pt>
                <c:pt idx="130">
                  <c:v>7035.4192324578071</c:v>
                </c:pt>
                <c:pt idx="131">
                  <c:v>7039.2121667270039</c:v>
                </c:pt>
                <c:pt idx="132">
                  <c:v>7052.728681374223</c:v>
                </c:pt>
                <c:pt idx="133">
                  <c:v>7054.1523534598809</c:v>
                </c:pt>
                <c:pt idx="134">
                  <c:v>7004.3776616461646</c:v>
                </c:pt>
                <c:pt idx="135">
                  <c:v>6848.2800872432063</c:v>
                </c:pt>
                <c:pt idx="136">
                  <c:v>6518.5070588462777</c:v>
                </c:pt>
                <c:pt idx="137">
                  <c:v>5943.1655003802998</c:v>
                </c:pt>
                <c:pt idx="138">
                  <c:v>5057.8415328831379</c:v>
                </c:pt>
                <c:pt idx="139">
                  <c:v>3820.5078260265245</c:v>
                </c:pt>
                <c:pt idx="140">
                  <c:v>2225.7277928290619</c:v>
                </c:pt>
                <c:pt idx="141">
                  <c:v>313.49172283436036</c:v>
                </c:pt>
                <c:pt idx="142">
                  <c:v>-1830.8497496028765</c:v>
                </c:pt>
                <c:pt idx="143">
                  <c:v>-4085.9722312948793</c:v>
                </c:pt>
                <c:pt idx="144">
                  <c:v>-6310.3186530723287</c:v>
                </c:pt>
                <c:pt idx="145">
                  <c:v>-8359.5161433325411</c:v>
                </c:pt>
                <c:pt idx="146">
                  <c:v>-10101.387572404299</c:v>
                </c:pt>
              </c:numCache>
            </c:numRef>
          </c:val>
          <c:smooth val="0"/>
          <c:extLst>
            <c:ext xmlns:c16="http://schemas.microsoft.com/office/drawing/2014/chart" uri="{C3380CC4-5D6E-409C-BE32-E72D297353CC}">
              <c16:uniqueId val="{00000001-7447-4F7B-A66C-0894A699864F}"/>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title>
          <c:tx>
            <c:rich>
              <a:bodyPr/>
              <a:lstStyle/>
              <a:p>
                <a:pPr>
                  <a:defRPr/>
                </a:pPr>
                <a:r>
                  <a:rPr lang="en-GB"/>
                  <a:t>KN</a:t>
                </a:r>
                <a:r>
                  <a:rPr lang="en-GB" baseline="0"/>
                  <a:t> - Force</a:t>
                </a:r>
              </a:p>
              <a:p>
                <a:pPr>
                  <a:defRPr/>
                </a:pPr>
                <a:r>
                  <a:rPr lang="en-GB" baseline="0"/>
                  <a:t>s - Acceleration</a:t>
                </a:r>
                <a:endParaRPr lang="en-GB"/>
              </a:p>
            </c:rich>
          </c:tx>
          <c:overlay val="0"/>
        </c:title>
        <c:numFmt formatCode="General" sourceLinked="1"/>
        <c:majorTickMark val="out"/>
        <c:minorTickMark val="none"/>
        <c:tickLblPos val="nextTo"/>
        <c:crossAx val="85992192"/>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64F2A3-E7CE-4428-BBF5-B8A82B621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1330</TotalTime>
  <Pages>10</Pages>
  <Words>1509</Words>
  <Characters>8604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Liddell (1700953)</dc:creator>
  <cp:keywords/>
  <dc:description/>
  <cp:lastModifiedBy>Harrison Liddell (1700953)</cp:lastModifiedBy>
  <cp:revision>13</cp:revision>
  <dcterms:created xsi:type="dcterms:W3CDTF">2017-11-29T12:02:00Z</dcterms:created>
  <dcterms:modified xsi:type="dcterms:W3CDTF">2017-12-08T01:37:00Z</dcterms:modified>
</cp:coreProperties>
</file>