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C830E" w14:textId="3E39B360" w:rsidR="00C6554A" w:rsidRPr="00DE0B7C" w:rsidRDefault="003822BB" w:rsidP="00C6554A">
      <w:pPr>
        <w:pStyle w:val="Title"/>
      </w:pPr>
      <w:r>
        <w:t>Distributed Intelligence Systems</w:t>
      </w:r>
      <w:r w:rsidR="00CD3157" w:rsidRPr="00DE0B7C">
        <w:t xml:space="preserve"> (</w:t>
      </w:r>
      <w:r w:rsidR="002A03CD" w:rsidRPr="00DE0B7C">
        <w:t>ACDC5009)</w:t>
      </w:r>
    </w:p>
    <w:p w14:paraId="5F2C9803" w14:textId="19513FAE" w:rsidR="00C6554A" w:rsidRPr="00DE0B7C" w:rsidRDefault="000F6FC1" w:rsidP="00C6554A">
      <w:pPr>
        <w:pStyle w:val="Subtitle"/>
      </w:pPr>
      <w:r w:rsidRPr="00DE0B7C">
        <w:t>For electronics</w:t>
      </w:r>
    </w:p>
    <w:p w14:paraId="4CD08288" w14:textId="47614720" w:rsidR="00C6554A" w:rsidRPr="00DE0B7C" w:rsidRDefault="00530CC5" w:rsidP="00C6554A">
      <w:pPr>
        <w:pStyle w:val="ContactInfo"/>
      </w:pPr>
      <w:r w:rsidRPr="00DE0B7C">
        <w:t>James T</w:t>
      </w:r>
      <w:r w:rsidR="00C6554A" w:rsidRPr="00DE0B7C">
        <w:rPr>
          <w:lang w:bidi="en-GB"/>
        </w:rPr>
        <w:t xml:space="preserve"> | </w:t>
      </w:r>
      <w:r w:rsidR="00CA7B6F" w:rsidRPr="00DE0B7C">
        <w:rPr>
          <w:lang w:bidi="en-GB"/>
        </w:rPr>
        <w:t xml:space="preserve">2322728 | </w:t>
      </w:r>
      <w:r w:rsidRPr="00DE0B7C">
        <w:t>Embedded Electronics</w:t>
      </w:r>
      <w:r w:rsidR="00C6554A" w:rsidRPr="00DE0B7C">
        <w:rPr>
          <w:lang w:bidi="en-GB"/>
        </w:rPr>
        <w:t xml:space="preserve"> | </w:t>
      </w:r>
      <w:r w:rsidR="00256565" w:rsidRPr="00DE0B7C">
        <w:t>0</w:t>
      </w:r>
      <w:r w:rsidR="003822BB">
        <w:t>3</w:t>
      </w:r>
      <w:r w:rsidRPr="00DE0B7C">
        <w:t>/</w:t>
      </w:r>
      <w:r w:rsidR="003822BB">
        <w:t>11</w:t>
      </w:r>
      <w:r w:rsidRPr="00DE0B7C">
        <w:t>/202</w:t>
      </w:r>
      <w:r w:rsidR="00256565" w:rsidRPr="00DE0B7C">
        <w:t>5</w:t>
      </w:r>
      <w:r w:rsidR="00C6554A" w:rsidRPr="00DE0B7C">
        <w:rPr>
          <w:lang w:bidi="en-GB"/>
        </w:rPr>
        <w:br w:type="page"/>
      </w:r>
    </w:p>
    <w:bookmarkStart w:id="0" w:name="_Hlk192233712"/>
    <w:p w14:paraId="762C7445" w14:textId="369CA984" w:rsidR="00C6554A" w:rsidRPr="00DE0B7C" w:rsidRDefault="00AD738F" w:rsidP="00776EF0">
      <w:pPr>
        <w:pStyle w:val="Heading1"/>
        <w:ind w:left="720"/>
      </w:pPr>
      <w:r w:rsidRPr="00DE0B7C">
        <w:rPr>
          <w:noProof/>
        </w:rPr>
        <w:lastRenderedPageBreak/>
        <mc:AlternateContent>
          <mc:Choice Requires="wps">
            <w:drawing>
              <wp:anchor distT="0" distB="0" distL="114300" distR="114300" simplePos="0" relativeHeight="251658240" behindDoc="0" locked="0" layoutInCell="1" allowOverlap="1" wp14:anchorId="3113D94C" wp14:editId="48290B0B">
                <wp:simplePos x="0" y="0"/>
                <wp:positionH relativeFrom="margin">
                  <wp:align>center</wp:align>
                </wp:positionH>
                <wp:positionV relativeFrom="paragraph">
                  <wp:posOffset>-306125</wp:posOffset>
                </wp:positionV>
                <wp:extent cx="6029325" cy="9248775"/>
                <wp:effectExtent l="0" t="0" r="28575" b="28575"/>
                <wp:wrapNone/>
                <wp:docPr id="15541411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E213C" id="Rectangle 1" o:spid="_x0000_s1026" style="position:absolute;margin-left:0;margin-top:-24.1pt;width:474.75pt;height:728.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" filled="f" strokecolor="#00171b [484]" strokeweight="2pt">
                <v:path arrowok="t"/>
                <w10:wrap anchorx="margin"/>
              </v:rect>
            </w:pict>
          </mc:Fallback>
        </mc:AlternateContent>
      </w:r>
      <w:r w:rsidR="00530CC5" w:rsidRPr="00DE0B7C">
        <w:t>Contents</w:t>
      </w:r>
    </w:p>
    <w:p w14:paraId="7945335F" w14:textId="52199496" w:rsidR="00776EF0" w:rsidRPr="00DE0B7C" w:rsidRDefault="00E8460B" w:rsidP="00776EF0">
      <w:pPr>
        <w:pStyle w:val="ListBullet"/>
        <w:numPr>
          <w:ilvl w:val="0"/>
          <w:numId w:val="16"/>
        </w:numPr>
      </w:pPr>
      <w:r>
        <w:t>Introduction</w:t>
      </w:r>
    </w:p>
    <w:p w14:paraId="3C562F38" w14:textId="313224F2" w:rsidR="008712CC" w:rsidRDefault="00E8460B" w:rsidP="008712CC">
      <w:pPr>
        <w:pStyle w:val="ListBullet"/>
        <w:numPr>
          <w:ilvl w:val="0"/>
          <w:numId w:val="16"/>
        </w:numPr>
      </w:pPr>
      <w:r>
        <w:t>Literature Review</w:t>
      </w:r>
    </w:p>
    <w:p w14:paraId="43F750AD" w14:textId="7A5A590E" w:rsidR="00E8460B" w:rsidRDefault="00E8460B" w:rsidP="00E8460B">
      <w:pPr>
        <w:pStyle w:val="ListBullet"/>
        <w:numPr>
          <w:ilvl w:val="1"/>
          <w:numId w:val="16"/>
        </w:numPr>
      </w:pPr>
      <w:r>
        <w:t>Quality Management System</w:t>
      </w:r>
    </w:p>
    <w:p w14:paraId="598737B3" w14:textId="442F2426" w:rsidR="00E8460B" w:rsidRDefault="00E8460B" w:rsidP="00E8460B">
      <w:pPr>
        <w:pStyle w:val="ListBullet"/>
        <w:numPr>
          <w:ilvl w:val="0"/>
          <w:numId w:val="16"/>
        </w:numPr>
      </w:pPr>
      <w:r>
        <w:t>Type of Data Transmission</w:t>
      </w:r>
    </w:p>
    <w:p w14:paraId="63C7F25D" w14:textId="63C593B4" w:rsidR="00E8460B" w:rsidRDefault="00E8460B" w:rsidP="00E8460B">
      <w:pPr>
        <w:pStyle w:val="ListBullet"/>
        <w:numPr>
          <w:ilvl w:val="1"/>
          <w:numId w:val="16"/>
        </w:numPr>
      </w:pPr>
      <w:r>
        <w:t>Point-to-Point</w:t>
      </w:r>
    </w:p>
    <w:p w14:paraId="46217197" w14:textId="06AB27D0" w:rsidR="00E8460B" w:rsidRDefault="00E8460B" w:rsidP="00E8460B">
      <w:pPr>
        <w:pStyle w:val="ListBullet"/>
        <w:numPr>
          <w:ilvl w:val="1"/>
          <w:numId w:val="16"/>
        </w:numPr>
      </w:pPr>
      <w:r>
        <w:t>Point-to-Multipoint</w:t>
      </w:r>
    </w:p>
    <w:p w14:paraId="2C482A32" w14:textId="3AE5AEF9" w:rsidR="00E8460B" w:rsidRDefault="00E8460B" w:rsidP="00E8460B">
      <w:pPr>
        <w:pStyle w:val="ListBullet"/>
        <w:numPr>
          <w:ilvl w:val="1"/>
          <w:numId w:val="16"/>
        </w:numPr>
      </w:pPr>
      <w:r>
        <w:t>Multi-Master</w:t>
      </w:r>
    </w:p>
    <w:p w14:paraId="0F78DF5F" w14:textId="34DA29E9" w:rsidR="00E8460B" w:rsidRDefault="00E8460B" w:rsidP="00E8460B">
      <w:pPr>
        <w:pStyle w:val="ListBullet"/>
        <w:numPr>
          <w:ilvl w:val="0"/>
          <w:numId w:val="16"/>
        </w:numPr>
      </w:pPr>
      <w:r>
        <w:t>Practical Application</w:t>
      </w:r>
    </w:p>
    <w:p w14:paraId="39E1630E" w14:textId="46B92C5E" w:rsidR="00E8460B" w:rsidRDefault="00E8460B" w:rsidP="00E8460B">
      <w:pPr>
        <w:pStyle w:val="ListBullet"/>
        <w:numPr>
          <w:ilvl w:val="1"/>
          <w:numId w:val="16"/>
        </w:numPr>
      </w:pPr>
      <w:r>
        <w:t>Design</w:t>
      </w:r>
    </w:p>
    <w:p w14:paraId="064F1AD4" w14:textId="1B8DBCE4" w:rsidR="00E8460B" w:rsidRDefault="00E8460B" w:rsidP="00E8460B">
      <w:pPr>
        <w:pStyle w:val="ListBullet"/>
        <w:numPr>
          <w:ilvl w:val="2"/>
          <w:numId w:val="16"/>
        </w:numPr>
      </w:pPr>
      <w:r>
        <w:t>Master</w:t>
      </w:r>
    </w:p>
    <w:p w14:paraId="7B9D7331" w14:textId="657AEDCB" w:rsidR="00E8460B" w:rsidRDefault="00E8460B" w:rsidP="00E8460B">
      <w:pPr>
        <w:pStyle w:val="ListBullet"/>
        <w:numPr>
          <w:ilvl w:val="2"/>
          <w:numId w:val="16"/>
        </w:numPr>
      </w:pPr>
      <w:r>
        <w:t>Slave</w:t>
      </w:r>
    </w:p>
    <w:p w14:paraId="2BBE0251" w14:textId="3F48F7C5" w:rsidR="00E8460B" w:rsidRDefault="00E8460B" w:rsidP="00E8460B">
      <w:pPr>
        <w:pStyle w:val="ListBullet"/>
        <w:numPr>
          <w:ilvl w:val="1"/>
          <w:numId w:val="16"/>
        </w:numPr>
      </w:pPr>
      <w:r>
        <w:t>Programme Development</w:t>
      </w:r>
    </w:p>
    <w:p w14:paraId="1BEF3191" w14:textId="317DD3DB" w:rsidR="00E8460B" w:rsidRDefault="00E8460B" w:rsidP="00E8460B">
      <w:pPr>
        <w:pStyle w:val="ListBullet"/>
        <w:numPr>
          <w:ilvl w:val="1"/>
          <w:numId w:val="16"/>
        </w:numPr>
      </w:pPr>
      <w:r>
        <w:t>Analysis</w:t>
      </w:r>
    </w:p>
    <w:p w14:paraId="6E6D92D2" w14:textId="5764306D" w:rsidR="00E8460B" w:rsidRDefault="00E8460B" w:rsidP="00E8460B">
      <w:pPr>
        <w:pStyle w:val="ListBullet"/>
        <w:numPr>
          <w:ilvl w:val="1"/>
          <w:numId w:val="16"/>
        </w:numPr>
      </w:pPr>
      <w:r>
        <w:t>Future Work</w:t>
      </w:r>
    </w:p>
    <w:p w14:paraId="30B9C71E" w14:textId="34AA817B" w:rsidR="00E8460B" w:rsidRPr="00DE0B7C" w:rsidRDefault="00E8460B" w:rsidP="00E8460B">
      <w:pPr>
        <w:pStyle w:val="ListBullet"/>
        <w:numPr>
          <w:ilvl w:val="0"/>
          <w:numId w:val="16"/>
        </w:numPr>
      </w:pPr>
      <w:r>
        <w:t>Conclusion</w:t>
      </w:r>
    </w:p>
    <w:bookmarkEnd w:id="0"/>
    <w:p w14:paraId="0B9EF668" w14:textId="4FB97CD5" w:rsidR="00236151" w:rsidRPr="00DE0B7C" w:rsidRDefault="00B77F0E" w:rsidP="00236151">
      <w:pPr>
        <w:pStyle w:val="ListBullet"/>
        <w:numPr>
          <w:ilvl w:val="0"/>
          <w:numId w:val="16"/>
        </w:numPr>
      </w:pPr>
      <w:r w:rsidRPr="00DE0B7C">
        <w:t>Bibliography</w:t>
      </w:r>
    </w:p>
    <w:p w14:paraId="6C5F9832" w14:textId="74039834" w:rsidR="00236151" w:rsidRDefault="00B77F0E" w:rsidP="00236151">
      <w:pPr>
        <w:pStyle w:val="ListBullet"/>
        <w:numPr>
          <w:ilvl w:val="0"/>
          <w:numId w:val="16"/>
        </w:numPr>
      </w:pPr>
      <w:r w:rsidRPr="00DE0B7C">
        <w:t>Appendices</w:t>
      </w:r>
    </w:p>
    <w:p w14:paraId="11EBD2A4" w14:textId="253A5778" w:rsidR="00E8460B" w:rsidRDefault="00E8460B" w:rsidP="00E8460B">
      <w:pPr>
        <w:pStyle w:val="ListBullet"/>
        <w:numPr>
          <w:ilvl w:val="1"/>
          <w:numId w:val="16"/>
        </w:numPr>
      </w:pPr>
      <w:r>
        <w:t xml:space="preserve">Appendix </w:t>
      </w:r>
      <w:r w:rsidR="00381C74">
        <w:t>A</w:t>
      </w:r>
      <w:r>
        <w:t xml:space="preserve"> – Master Code</w:t>
      </w:r>
    </w:p>
    <w:p w14:paraId="19ECB629" w14:textId="69F2703C" w:rsidR="00E8460B" w:rsidRPr="00DE0B7C" w:rsidRDefault="00E8460B" w:rsidP="00E8460B">
      <w:pPr>
        <w:pStyle w:val="ListBullet"/>
        <w:numPr>
          <w:ilvl w:val="1"/>
          <w:numId w:val="16"/>
        </w:numPr>
      </w:pPr>
      <w:r>
        <w:t xml:space="preserve">Appendix </w:t>
      </w:r>
      <w:r w:rsidR="00381C74">
        <w:t xml:space="preserve">B </w:t>
      </w:r>
      <w:r>
        <w:t>– Slave Code</w:t>
      </w:r>
    </w:p>
    <w:p w14:paraId="60D5CA99" w14:textId="77777777" w:rsidR="00236151" w:rsidRPr="00DE0B7C" w:rsidRDefault="00236151" w:rsidP="00256565">
      <w:pPr>
        <w:pStyle w:val="ListBullet"/>
        <w:numPr>
          <w:ilvl w:val="0"/>
          <w:numId w:val="0"/>
        </w:numPr>
      </w:pPr>
    </w:p>
    <w:p w14:paraId="471752DB" w14:textId="77777777" w:rsidR="00236151" w:rsidRPr="00DE0B7C" w:rsidRDefault="00236151" w:rsidP="00256565">
      <w:pPr>
        <w:pStyle w:val="ListBullet"/>
        <w:numPr>
          <w:ilvl w:val="0"/>
          <w:numId w:val="0"/>
        </w:numPr>
      </w:pPr>
    </w:p>
    <w:p w14:paraId="77BB0990" w14:textId="77777777" w:rsidR="00236151" w:rsidRPr="00DE0B7C" w:rsidRDefault="00236151" w:rsidP="00256565">
      <w:pPr>
        <w:pStyle w:val="ListBullet"/>
        <w:numPr>
          <w:ilvl w:val="0"/>
          <w:numId w:val="0"/>
        </w:numPr>
      </w:pPr>
    </w:p>
    <w:p w14:paraId="642DB10B" w14:textId="77777777" w:rsidR="00236151" w:rsidRPr="00DE0B7C" w:rsidRDefault="00236151" w:rsidP="00256565">
      <w:pPr>
        <w:pStyle w:val="ListBullet"/>
        <w:numPr>
          <w:ilvl w:val="0"/>
          <w:numId w:val="0"/>
        </w:numPr>
      </w:pPr>
    </w:p>
    <w:p w14:paraId="0D8C693B" w14:textId="77777777" w:rsidR="00236151" w:rsidRPr="00DE0B7C" w:rsidRDefault="00236151" w:rsidP="00256565">
      <w:pPr>
        <w:pStyle w:val="ListBullet"/>
        <w:numPr>
          <w:ilvl w:val="0"/>
          <w:numId w:val="0"/>
        </w:numPr>
      </w:pPr>
    </w:p>
    <w:p w14:paraId="4822B0BD" w14:textId="77777777" w:rsidR="00236151" w:rsidRPr="00DE0B7C" w:rsidRDefault="00236151" w:rsidP="00256565">
      <w:pPr>
        <w:pStyle w:val="ListBullet"/>
        <w:numPr>
          <w:ilvl w:val="0"/>
          <w:numId w:val="0"/>
        </w:numPr>
      </w:pPr>
    </w:p>
    <w:p w14:paraId="1EDA643B" w14:textId="365828E0" w:rsidR="00B43090" w:rsidRPr="00DE0B7C" w:rsidRDefault="00B43090" w:rsidP="00256565">
      <w:pPr>
        <w:pStyle w:val="ListBullet"/>
        <w:numPr>
          <w:ilvl w:val="0"/>
          <w:numId w:val="0"/>
        </w:numPr>
      </w:pPr>
    </w:p>
    <w:p w14:paraId="3663F5E1" w14:textId="6F24DA8F" w:rsidR="007F03CA" w:rsidRPr="00DE0B7C" w:rsidRDefault="00495537" w:rsidP="007F03CA">
      <w:pPr>
        <w:pStyle w:val="Heading1"/>
        <w:ind w:left="720"/>
      </w:pPr>
      <w:r w:rsidRPr="00DE0B7C">
        <w:rPr>
          <w:noProof/>
        </w:rPr>
        <w:lastRenderedPageBreak/>
        <mc:AlternateContent>
          <mc:Choice Requires="wps">
            <w:drawing>
              <wp:anchor distT="0" distB="0" distL="114300" distR="114300" simplePos="0" relativeHeight="251658241" behindDoc="0" locked="0" layoutInCell="1" allowOverlap="1" wp14:anchorId="23BC36C5" wp14:editId="73E1A133">
                <wp:simplePos x="0" y="0"/>
                <wp:positionH relativeFrom="margin">
                  <wp:align>center</wp:align>
                </wp:positionH>
                <wp:positionV relativeFrom="paragraph">
                  <wp:posOffset>-393278</wp:posOffset>
                </wp:positionV>
                <wp:extent cx="6029325" cy="9248775"/>
                <wp:effectExtent l="0" t="0" r="28575" b="28575"/>
                <wp:wrapNone/>
                <wp:docPr id="86558699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CD36A4" id="Rectangle 1" o:spid="_x0000_s1026" style="position:absolute;margin-left:0;margin-top:-30.95pt;width:474.75pt;height:728.2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" filled="f" strokecolor="#00171b [484]" strokeweight="2pt">
                <v:path arrowok="t"/>
                <w10:wrap anchorx="margin"/>
              </v:rect>
            </w:pict>
          </mc:Fallback>
        </mc:AlternateContent>
      </w:r>
      <w:r w:rsidR="006F317B" w:rsidRPr="00DE0B7C">
        <w:t>Figures</w:t>
      </w:r>
    </w:p>
    <w:p w14:paraId="4E9AB261" w14:textId="711436D0" w:rsidR="001D31D4" w:rsidRDefault="001D31D4" w:rsidP="001D31D4">
      <w:pPr>
        <w:pStyle w:val="ListParagraph"/>
        <w:numPr>
          <w:ilvl w:val="0"/>
          <w:numId w:val="28"/>
        </w:numPr>
      </w:pPr>
      <w:r>
        <w:t xml:space="preserve">Figure 1 – </w:t>
      </w:r>
      <w:r w:rsidR="000A680D">
        <w:t>Quality Control Flowchart</w:t>
      </w:r>
    </w:p>
    <w:p w14:paraId="43E5201E" w14:textId="53D9338F" w:rsidR="001D31D4" w:rsidRDefault="001D31D4" w:rsidP="001D31D4">
      <w:pPr>
        <w:pStyle w:val="ListParagraph"/>
        <w:numPr>
          <w:ilvl w:val="0"/>
          <w:numId w:val="28"/>
        </w:numPr>
      </w:pPr>
      <w:r>
        <w:t xml:space="preserve">Figure 2 – </w:t>
      </w:r>
      <w:r w:rsidR="000A680D">
        <w:t>Overall Proteus car headlight circuit</w:t>
      </w:r>
    </w:p>
    <w:p w14:paraId="2C3F206D" w14:textId="69B2C71F" w:rsidR="00731554" w:rsidRDefault="00731554" w:rsidP="00731554">
      <w:pPr>
        <w:pStyle w:val="ListParagraph"/>
        <w:numPr>
          <w:ilvl w:val="0"/>
          <w:numId w:val="28"/>
        </w:numPr>
      </w:pPr>
      <w:r>
        <w:t xml:space="preserve">Figure 3 – </w:t>
      </w:r>
      <w:r w:rsidR="000A680D">
        <w:t>Master circuit overview</w:t>
      </w:r>
    </w:p>
    <w:p w14:paraId="76DF53C6" w14:textId="071BF3F3" w:rsidR="00731554" w:rsidRDefault="00731554" w:rsidP="00731554">
      <w:pPr>
        <w:pStyle w:val="ListParagraph"/>
        <w:numPr>
          <w:ilvl w:val="0"/>
          <w:numId w:val="28"/>
        </w:numPr>
      </w:pPr>
      <w:r>
        <w:t>Figure 4 – P</w:t>
      </w:r>
      <w:r w:rsidR="000A680D">
        <w:t>ull-up resistors on I2C data lines</w:t>
      </w:r>
    </w:p>
    <w:p w14:paraId="3551C964" w14:textId="0237C456" w:rsidR="00731554" w:rsidRDefault="00731554" w:rsidP="00731554">
      <w:pPr>
        <w:pStyle w:val="ListParagraph"/>
        <w:numPr>
          <w:ilvl w:val="0"/>
          <w:numId w:val="28"/>
        </w:numPr>
      </w:pPr>
      <w:r>
        <w:t>Figure 5 –</w:t>
      </w:r>
      <w:r w:rsidR="000A680D">
        <w:t xml:space="preserve"> Button inputs on Port B</w:t>
      </w:r>
    </w:p>
    <w:p w14:paraId="72E1394C" w14:textId="092304E3" w:rsidR="00731554" w:rsidRDefault="00731554" w:rsidP="00731554">
      <w:pPr>
        <w:pStyle w:val="ListParagraph"/>
        <w:numPr>
          <w:ilvl w:val="0"/>
          <w:numId w:val="28"/>
        </w:numPr>
      </w:pPr>
      <w:r>
        <w:t xml:space="preserve">Figure 6 – </w:t>
      </w:r>
      <w:r w:rsidR="000A680D">
        <w:t>Slave circuit overview</w:t>
      </w:r>
    </w:p>
    <w:p w14:paraId="6F2E8C6D" w14:textId="5531D77A" w:rsidR="00731554" w:rsidRDefault="00731554" w:rsidP="00731554">
      <w:pPr>
        <w:pStyle w:val="ListParagraph"/>
        <w:numPr>
          <w:ilvl w:val="0"/>
          <w:numId w:val="28"/>
        </w:numPr>
      </w:pPr>
      <w:r>
        <w:t>F</w:t>
      </w:r>
      <w:r w:rsidR="008C785F">
        <w:t>i</w:t>
      </w:r>
      <w:r>
        <w:t>gure 7 – S</w:t>
      </w:r>
      <w:r w:rsidR="0087320C">
        <w:t>pecification of Proteus LED</w:t>
      </w:r>
    </w:p>
    <w:p w14:paraId="67CE3133" w14:textId="10FE3860" w:rsidR="00731554" w:rsidRDefault="00731554" w:rsidP="00731554">
      <w:pPr>
        <w:pStyle w:val="ListParagraph"/>
        <w:numPr>
          <w:ilvl w:val="0"/>
          <w:numId w:val="28"/>
        </w:numPr>
      </w:pPr>
      <w:r>
        <w:t>Figure 8 –</w:t>
      </w:r>
      <w:r w:rsidR="0087320C">
        <w:t xml:space="preserve"> 555 timer circuit for Indicator LED</w:t>
      </w:r>
    </w:p>
    <w:p w14:paraId="6C425840" w14:textId="3EBF522E" w:rsidR="00731554" w:rsidRDefault="00731554" w:rsidP="00731554">
      <w:pPr>
        <w:pStyle w:val="ListParagraph"/>
        <w:numPr>
          <w:ilvl w:val="0"/>
          <w:numId w:val="28"/>
        </w:numPr>
      </w:pPr>
      <w:r>
        <w:t xml:space="preserve">Figure 9 – </w:t>
      </w:r>
      <w:r w:rsidR="0087320C">
        <w:t>Master Flowchart</w:t>
      </w:r>
    </w:p>
    <w:p w14:paraId="48409093" w14:textId="6068A5EC" w:rsidR="00731554" w:rsidRDefault="00731554" w:rsidP="00731554">
      <w:pPr>
        <w:pStyle w:val="ListParagraph"/>
        <w:numPr>
          <w:ilvl w:val="0"/>
          <w:numId w:val="28"/>
        </w:numPr>
      </w:pPr>
      <w:r>
        <w:t xml:space="preserve">Figure 10 – </w:t>
      </w:r>
      <w:r w:rsidR="0087320C">
        <w:t>Slave Flowchart</w:t>
      </w:r>
    </w:p>
    <w:p w14:paraId="7A0EBBA7" w14:textId="3B92EE51" w:rsidR="008C785F" w:rsidRDefault="008C785F" w:rsidP="008C785F">
      <w:pPr>
        <w:pStyle w:val="ListParagraph"/>
        <w:numPr>
          <w:ilvl w:val="0"/>
          <w:numId w:val="28"/>
        </w:numPr>
      </w:pPr>
      <w:r>
        <w:t xml:space="preserve">Figure 11 – </w:t>
      </w:r>
      <w:r w:rsidR="0087320C">
        <w:t>DRL switch closed, Dipped beam off</w:t>
      </w:r>
    </w:p>
    <w:p w14:paraId="2241EF81" w14:textId="2C582364" w:rsidR="008C785F" w:rsidRDefault="008C785F" w:rsidP="008C785F">
      <w:pPr>
        <w:pStyle w:val="ListParagraph"/>
        <w:numPr>
          <w:ilvl w:val="0"/>
          <w:numId w:val="28"/>
        </w:numPr>
      </w:pPr>
      <w:r>
        <w:t xml:space="preserve">Figure 12 – </w:t>
      </w:r>
      <w:r w:rsidR="0087320C">
        <w:t>DRL switch closed, Main beam off and Fog light still works</w:t>
      </w:r>
    </w:p>
    <w:p w14:paraId="568DE8D3" w14:textId="72A005C2" w:rsidR="008C785F" w:rsidRDefault="008C785F" w:rsidP="008C785F">
      <w:pPr>
        <w:pStyle w:val="ListParagraph"/>
        <w:numPr>
          <w:ilvl w:val="0"/>
          <w:numId w:val="28"/>
        </w:numPr>
      </w:pPr>
      <w:r>
        <w:t xml:space="preserve">Figure 13 – </w:t>
      </w:r>
      <w:r w:rsidR="0087320C">
        <w:t>DRL turned off, Dipped beam now works</w:t>
      </w:r>
    </w:p>
    <w:p w14:paraId="1D29D300" w14:textId="61B170C5" w:rsidR="008C785F" w:rsidRDefault="008C785F" w:rsidP="008C785F">
      <w:pPr>
        <w:pStyle w:val="ListParagraph"/>
        <w:numPr>
          <w:ilvl w:val="0"/>
          <w:numId w:val="28"/>
        </w:numPr>
      </w:pPr>
      <w:r>
        <w:t xml:space="preserve">Figure 14 – </w:t>
      </w:r>
      <w:r w:rsidR="000822D7">
        <w:t>DRL turned off, Main beam now works</w:t>
      </w:r>
    </w:p>
    <w:p w14:paraId="68907380" w14:textId="078770EF" w:rsidR="008C785F" w:rsidRDefault="008C785F" w:rsidP="008C785F">
      <w:pPr>
        <w:pStyle w:val="ListParagraph"/>
        <w:numPr>
          <w:ilvl w:val="0"/>
          <w:numId w:val="28"/>
        </w:numPr>
      </w:pPr>
      <w:r>
        <w:t xml:space="preserve">Figure 15 – </w:t>
      </w:r>
      <w:r w:rsidR="000822D7">
        <w:t>Fog light working, Main beam on</w:t>
      </w:r>
    </w:p>
    <w:p w14:paraId="08ABE0CD" w14:textId="2A7EE4EA" w:rsidR="008C785F" w:rsidRDefault="008C785F" w:rsidP="008C785F">
      <w:pPr>
        <w:pStyle w:val="ListParagraph"/>
        <w:numPr>
          <w:ilvl w:val="0"/>
          <w:numId w:val="28"/>
        </w:numPr>
      </w:pPr>
      <w:r>
        <w:t xml:space="preserve">Figure 16 – </w:t>
      </w:r>
      <w:r w:rsidR="000822D7">
        <w:t>Side light working, Dipped beam on</w:t>
      </w:r>
    </w:p>
    <w:p w14:paraId="44DBD025" w14:textId="6B49F205" w:rsidR="008C785F" w:rsidRDefault="008C785F" w:rsidP="008C785F">
      <w:pPr>
        <w:pStyle w:val="ListParagraph"/>
        <w:numPr>
          <w:ilvl w:val="0"/>
          <w:numId w:val="28"/>
        </w:numPr>
      </w:pPr>
      <w:r>
        <w:t xml:space="preserve">Figure 17 – </w:t>
      </w:r>
      <w:proofErr w:type="gramStart"/>
      <w:r w:rsidR="000822D7" w:rsidRPr="000822D7">
        <w:t>Indicator</w:t>
      </w:r>
      <w:proofErr w:type="gramEnd"/>
      <w:r w:rsidR="000822D7" w:rsidRPr="000822D7">
        <w:t xml:space="preserve"> switch on, Indicator light at off state, DRL on</w:t>
      </w:r>
    </w:p>
    <w:p w14:paraId="3FCCF3B5" w14:textId="49884BA4" w:rsidR="008C785F" w:rsidRDefault="008C785F" w:rsidP="008C785F">
      <w:pPr>
        <w:pStyle w:val="ListParagraph"/>
        <w:numPr>
          <w:ilvl w:val="0"/>
          <w:numId w:val="28"/>
        </w:numPr>
        <w:tabs>
          <w:tab w:val="left" w:pos="1795"/>
        </w:tabs>
      </w:pPr>
      <w:r>
        <w:t xml:space="preserve">Figure 18 – </w:t>
      </w:r>
      <w:proofErr w:type="gramStart"/>
      <w:r w:rsidR="000822D7" w:rsidRPr="000822D7">
        <w:t>Indicator</w:t>
      </w:r>
      <w:proofErr w:type="gramEnd"/>
      <w:r w:rsidR="000822D7" w:rsidRPr="000822D7">
        <w:t xml:space="preserve"> switch on, Indicator light at on state, DRL on</w:t>
      </w:r>
    </w:p>
    <w:p w14:paraId="34AE3F8C" w14:textId="5A51CD3B" w:rsidR="008C785F" w:rsidRDefault="008C785F" w:rsidP="008C785F">
      <w:pPr>
        <w:pStyle w:val="ListParagraph"/>
        <w:numPr>
          <w:ilvl w:val="0"/>
          <w:numId w:val="28"/>
        </w:numPr>
        <w:tabs>
          <w:tab w:val="left" w:pos="1795"/>
        </w:tabs>
      </w:pPr>
      <w:r>
        <w:t xml:space="preserve">Figure 19 – </w:t>
      </w:r>
      <w:r w:rsidR="000822D7">
        <w:t>Hazard on, Indicator off, Indicator light blink on stage</w:t>
      </w:r>
    </w:p>
    <w:p w14:paraId="1BC89AB4" w14:textId="5FB49442" w:rsidR="008C785F" w:rsidRDefault="008C785F" w:rsidP="008C785F">
      <w:pPr>
        <w:pStyle w:val="ListParagraph"/>
        <w:numPr>
          <w:ilvl w:val="0"/>
          <w:numId w:val="28"/>
        </w:numPr>
        <w:tabs>
          <w:tab w:val="left" w:pos="1795"/>
        </w:tabs>
      </w:pPr>
      <w:r>
        <w:t xml:space="preserve">Figure 20 – </w:t>
      </w:r>
      <w:r w:rsidR="000822D7">
        <w:t>Hazard on, Indicator off, Indicator light blink off stage</w:t>
      </w:r>
    </w:p>
    <w:p w14:paraId="5E030F04" w14:textId="7C3197FA" w:rsidR="007F03CA" w:rsidRDefault="007F03CA" w:rsidP="007C2F3E">
      <w:pPr>
        <w:pStyle w:val="ListBullet"/>
        <w:numPr>
          <w:ilvl w:val="0"/>
          <w:numId w:val="0"/>
        </w:numPr>
        <w:ind w:left="360"/>
      </w:pPr>
    </w:p>
    <w:p w14:paraId="7EF275F3" w14:textId="77777777" w:rsidR="007C2F3E" w:rsidRDefault="007C2F3E" w:rsidP="007C2F3E">
      <w:pPr>
        <w:pStyle w:val="ListBullet"/>
        <w:numPr>
          <w:ilvl w:val="0"/>
          <w:numId w:val="0"/>
        </w:numPr>
        <w:ind w:left="360"/>
      </w:pPr>
    </w:p>
    <w:p w14:paraId="223293A0" w14:textId="77777777" w:rsidR="007C2F3E" w:rsidRDefault="007C2F3E" w:rsidP="007C2F3E">
      <w:pPr>
        <w:pStyle w:val="ListBullet"/>
        <w:numPr>
          <w:ilvl w:val="0"/>
          <w:numId w:val="0"/>
        </w:numPr>
        <w:ind w:left="360"/>
      </w:pPr>
    </w:p>
    <w:p w14:paraId="4B353202" w14:textId="77777777" w:rsidR="007C2F3E" w:rsidRDefault="007C2F3E" w:rsidP="007C2F3E">
      <w:pPr>
        <w:pStyle w:val="ListBullet"/>
        <w:numPr>
          <w:ilvl w:val="0"/>
          <w:numId w:val="0"/>
        </w:numPr>
        <w:ind w:left="360"/>
      </w:pPr>
    </w:p>
    <w:p w14:paraId="0210A9CD" w14:textId="77777777" w:rsidR="007C2F3E" w:rsidRDefault="007C2F3E" w:rsidP="007C2F3E">
      <w:pPr>
        <w:pStyle w:val="ListBullet"/>
        <w:numPr>
          <w:ilvl w:val="0"/>
          <w:numId w:val="0"/>
        </w:numPr>
        <w:ind w:left="360"/>
      </w:pPr>
    </w:p>
    <w:p w14:paraId="6F9E8158" w14:textId="77777777" w:rsidR="007C2F3E" w:rsidRDefault="007C2F3E" w:rsidP="007C2F3E">
      <w:pPr>
        <w:pStyle w:val="ListBullet"/>
        <w:numPr>
          <w:ilvl w:val="0"/>
          <w:numId w:val="0"/>
        </w:numPr>
        <w:ind w:left="360"/>
      </w:pPr>
    </w:p>
    <w:p w14:paraId="3D22516C" w14:textId="77777777" w:rsidR="007C2F3E" w:rsidRDefault="007C2F3E" w:rsidP="007C2F3E">
      <w:pPr>
        <w:pStyle w:val="ListBullet"/>
        <w:numPr>
          <w:ilvl w:val="0"/>
          <w:numId w:val="0"/>
        </w:numPr>
        <w:ind w:left="360"/>
      </w:pPr>
    </w:p>
    <w:p w14:paraId="05C24A55" w14:textId="77777777" w:rsidR="007C2F3E" w:rsidRDefault="007C2F3E" w:rsidP="007C2F3E">
      <w:pPr>
        <w:pStyle w:val="ListBullet"/>
        <w:numPr>
          <w:ilvl w:val="0"/>
          <w:numId w:val="0"/>
        </w:numPr>
        <w:ind w:left="360"/>
      </w:pPr>
    </w:p>
    <w:p w14:paraId="65349DB2" w14:textId="41B02513" w:rsidR="00E40532" w:rsidRDefault="00E40532" w:rsidP="00B8426B">
      <w:pPr>
        <w:pStyle w:val="Heading1"/>
      </w:pPr>
    </w:p>
    <w:p w14:paraId="7C601348" w14:textId="77777777" w:rsidR="0008680B" w:rsidRDefault="0008680B" w:rsidP="0008680B"/>
    <w:p w14:paraId="728D9E27" w14:textId="77777777" w:rsidR="000822D7" w:rsidRDefault="000822D7" w:rsidP="0008680B"/>
    <w:p w14:paraId="1ECC0966" w14:textId="77777777" w:rsidR="000822D7" w:rsidRPr="0008680B" w:rsidRDefault="000822D7" w:rsidP="0008680B"/>
    <w:p w14:paraId="5C967096" w14:textId="245C6466" w:rsidR="00530CC5" w:rsidRPr="00DE0B7C" w:rsidRDefault="00B8426B" w:rsidP="00530CC5">
      <w:pPr>
        <w:pStyle w:val="Heading2"/>
      </w:pPr>
      <w:r w:rsidRPr="00DE0B7C">
        <w:lastRenderedPageBreak/>
        <w:t>Introduction</w:t>
      </w:r>
    </w:p>
    <w:p w14:paraId="5D0C24FB" w14:textId="232F6012" w:rsidR="008910E5" w:rsidRPr="002C3058" w:rsidRDefault="00A53979" w:rsidP="00161970">
      <w:pPr>
        <w:rPr>
          <w:i/>
          <w:iCs/>
          <w:sz w:val="16"/>
          <w:szCs w:val="16"/>
        </w:rPr>
      </w:pPr>
      <w:r>
        <w:t xml:space="preserve">This report will be looking at the importance of a good Quality Management System and how it helps to boost companies popularity with customers, alongside saving money. It then will move onto different transmission types, </w:t>
      </w:r>
      <w:r w:rsidR="0074221D">
        <w:t>re</w:t>
      </w:r>
      <w:r>
        <w:t xml:space="preserve">searching into how they work and examples of where each one is used. </w:t>
      </w:r>
      <w:r w:rsidR="00AE719C">
        <w:t>Finally,</w:t>
      </w:r>
      <w:r>
        <w:t xml:space="preserve"> it will cover a multi-processor system on Proteus to simulate how </w:t>
      </w:r>
      <w:r w:rsidR="0074221D">
        <w:t>a car’s</w:t>
      </w:r>
      <w:r>
        <w:t xml:space="preserve"> front right headlight </w:t>
      </w:r>
      <w:r w:rsidR="0074221D">
        <w:t xml:space="preserve">system may </w:t>
      </w:r>
      <w:r>
        <w:t xml:space="preserve">work, with the accuracy of real cars taken into consideration for the design. </w:t>
      </w:r>
      <w:r w:rsidR="00AE719C">
        <w:t xml:space="preserve">Alongside this, </w:t>
      </w:r>
      <w:r w:rsidR="0074221D">
        <w:t>it thinks about what</w:t>
      </w:r>
      <w:r w:rsidR="00AE719C">
        <w:t xml:space="preserve"> future work could be done to improve upon the model created.</w:t>
      </w:r>
    </w:p>
    <w:p w14:paraId="0DB6EBC2" w14:textId="157DDA3F" w:rsidR="008F76A3" w:rsidRDefault="00321D68" w:rsidP="008F76A3">
      <w:pPr>
        <w:pStyle w:val="Heading2"/>
      </w:pPr>
      <w:r>
        <w:t>Literature review</w:t>
      </w:r>
    </w:p>
    <w:p w14:paraId="67BA9E02" w14:textId="0009DE14" w:rsidR="000612C0" w:rsidRPr="000612C0" w:rsidRDefault="000612C0" w:rsidP="000612C0">
      <w:pPr>
        <w:pStyle w:val="Heading3"/>
      </w:pPr>
      <w:r>
        <w:t>Quality Management System</w:t>
      </w:r>
    </w:p>
    <w:p w14:paraId="630BCE42" w14:textId="5510C4B1" w:rsidR="000612C0" w:rsidRDefault="00000000" w:rsidP="000612C0">
      <w:sdt>
        <w:sdtPr>
          <w:id w:val="-415255095"/>
          <w:citation/>
        </w:sdtPr>
        <w:sdtContent>
          <w:r w:rsidR="0008680B">
            <w:fldChar w:fldCharType="begin"/>
          </w:r>
          <w:r w:rsidR="0008680B">
            <w:instrText xml:space="preserve"> CITATION The25 \l 2057 </w:instrText>
          </w:r>
          <w:r w:rsidR="0008680B">
            <w:fldChar w:fldCharType="separate"/>
          </w:r>
          <w:r w:rsidR="00AE719C" w:rsidRPr="00AE719C">
            <w:rPr>
              <w:noProof/>
            </w:rPr>
            <w:t>[1]</w:t>
          </w:r>
          <w:r w:rsidR="0008680B">
            <w:fldChar w:fldCharType="end"/>
          </w:r>
        </w:sdtContent>
      </w:sdt>
      <w:sdt>
        <w:sdtPr>
          <w:id w:val="272912236"/>
          <w:citation/>
        </w:sdtPr>
        <w:sdtContent>
          <w:r w:rsidR="00FD3242">
            <w:fldChar w:fldCharType="begin"/>
          </w:r>
          <w:r w:rsidR="00FD3242">
            <w:instrText xml:space="preserve"> CITATION Rit25 \l 2057 </w:instrText>
          </w:r>
          <w:r w:rsidR="00FD3242">
            <w:fldChar w:fldCharType="separate"/>
          </w:r>
          <w:r w:rsidR="00AE719C">
            <w:rPr>
              <w:noProof/>
            </w:rPr>
            <w:t xml:space="preserve"> </w:t>
          </w:r>
          <w:r w:rsidR="00AE719C" w:rsidRPr="00AE719C">
            <w:rPr>
              <w:noProof/>
            </w:rPr>
            <w:t>[2]</w:t>
          </w:r>
          <w:r w:rsidR="00FD3242">
            <w:fldChar w:fldCharType="end"/>
          </w:r>
        </w:sdtContent>
      </w:sdt>
      <w:r w:rsidR="0008680B">
        <w:t>Quality Management System (QMS) is a formal set of responsibilities and processes tailored to each organisation, defin</w:t>
      </w:r>
      <w:r w:rsidR="00DA0412">
        <w:t>ing</w:t>
      </w:r>
      <w:r w:rsidR="0008680B">
        <w:t xml:space="preserve"> how the business is run. QMS consists of </w:t>
      </w:r>
      <w:r w:rsidR="00FD3242">
        <w:t xml:space="preserve">well documented </w:t>
      </w:r>
      <w:r w:rsidR="0008680B">
        <w:t xml:space="preserve">processes, policies and procedures to enhance and standardise the quality control across all business operations. </w:t>
      </w:r>
      <w:r w:rsidR="00FD3242">
        <w:t xml:space="preserve">These should comply with the relevant industry standards and regulatory requirements to help deliver high quality products to the consumer. </w:t>
      </w:r>
      <w:r w:rsidR="00935462">
        <w:t>A QMS will have the processes associated for controlling quality</w:t>
      </w:r>
      <w:r w:rsidR="00F93FBD">
        <w:t xml:space="preserve"> in</w:t>
      </w:r>
      <w:r w:rsidR="00935462">
        <w:t xml:space="preserve"> each activity the business </w:t>
      </w:r>
      <w:r w:rsidR="00F93FBD">
        <w:t>uses</w:t>
      </w:r>
      <w:r w:rsidR="00935462">
        <w:t>, which can be roughly shown in the flowchart below</w:t>
      </w:r>
      <w:r w:rsidR="00F93FBD">
        <w:t>.</w:t>
      </w:r>
    </w:p>
    <w:p w14:paraId="2478A868" w14:textId="37582DB8" w:rsidR="00935462" w:rsidRDefault="00000000" w:rsidP="000612C0">
      <w:sdt>
        <w:sdtPr>
          <w:id w:val="-238719428"/>
          <w:citation/>
        </w:sdtPr>
        <w:sdtContent>
          <w:r w:rsidR="00F93FBD">
            <w:fldChar w:fldCharType="begin"/>
          </w:r>
          <w:r w:rsidR="00F93FBD">
            <w:instrText xml:space="preserve"> CITATION Viv05 \l 2057 </w:instrText>
          </w:r>
          <w:r w:rsidR="00F93FBD">
            <w:fldChar w:fldCharType="separate"/>
          </w:r>
          <w:r w:rsidR="00AE719C" w:rsidRPr="00AE719C">
            <w:rPr>
              <w:noProof/>
            </w:rPr>
            <w:t>[3]</w:t>
          </w:r>
          <w:r w:rsidR="00F93FBD">
            <w:fldChar w:fldCharType="end"/>
          </w:r>
        </w:sdtContent>
      </w:sdt>
      <w:r w:rsidR="00935462" w:rsidRPr="00935462">
        <w:rPr>
          <w:noProof/>
        </w:rPr>
        <w:drawing>
          <wp:anchor distT="0" distB="0" distL="114300" distR="114300" simplePos="0" relativeHeight="251743234" behindDoc="0" locked="0" layoutInCell="1" allowOverlap="1" wp14:anchorId="4E0BC750" wp14:editId="0792F191">
            <wp:simplePos x="0" y="0"/>
            <wp:positionH relativeFrom="column">
              <wp:posOffset>3412</wp:posOffset>
            </wp:positionH>
            <wp:positionV relativeFrom="paragraph">
              <wp:posOffset>-862</wp:posOffset>
            </wp:positionV>
            <wp:extent cx="4171981" cy="2295542"/>
            <wp:effectExtent l="0" t="0" r="0" b="9525"/>
            <wp:wrapTopAndBottom/>
            <wp:docPr id="1616724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724096" name=""/>
                    <pic:cNvPicPr/>
                  </pic:nvPicPr>
                  <pic:blipFill>
                    <a:blip r:embed="rId11">
                      <a:extLst>
                        <a:ext uri="{28A0092B-C50C-407E-A947-70E740481C1C}">
                          <a14:useLocalDpi xmlns:a14="http://schemas.microsoft.com/office/drawing/2010/main" val="0"/>
                        </a:ext>
                      </a:extLst>
                    </a:blip>
                    <a:stretch>
                      <a:fillRect/>
                    </a:stretch>
                  </pic:blipFill>
                  <pic:spPr>
                    <a:xfrm>
                      <a:off x="0" y="0"/>
                      <a:ext cx="4171981" cy="2295542"/>
                    </a:xfrm>
                    <a:prstGeom prst="rect">
                      <a:avLst/>
                    </a:prstGeom>
                  </pic:spPr>
                </pic:pic>
              </a:graphicData>
            </a:graphic>
          </wp:anchor>
        </w:drawing>
      </w:r>
      <w:r w:rsidR="00935462">
        <w:t>Figure 1 –</w:t>
      </w:r>
      <w:r w:rsidR="00F93FBD">
        <w:t xml:space="preserve"> </w:t>
      </w:r>
      <w:r w:rsidR="00935462">
        <w:t>Quality Control Flowchart</w:t>
      </w:r>
    </w:p>
    <w:p w14:paraId="26A5E9A4" w14:textId="31F8A6DF" w:rsidR="004708CD" w:rsidRDefault="004708CD" w:rsidP="000612C0">
      <w:r>
        <w:t>There are several QMS frameworks available to guide constant development, which include</w:t>
      </w:r>
    </w:p>
    <w:p w14:paraId="01698C0B" w14:textId="4423785E" w:rsidR="004708CD" w:rsidRDefault="004708CD" w:rsidP="004708CD">
      <w:pPr>
        <w:pStyle w:val="ListParagraph"/>
        <w:numPr>
          <w:ilvl w:val="0"/>
          <w:numId w:val="29"/>
        </w:numPr>
      </w:pPr>
      <w:r>
        <w:t>ISO 9000 series</w:t>
      </w:r>
    </w:p>
    <w:p w14:paraId="64E4ABA7" w14:textId="75A0DB6D" w:rsidR="004708CD" w:rsidRDefault="004708CD" w:rsidP="004708CD">
      <w:pPr>
        <w:pStyle w:val="ListParagraph"/>
        <w:numPr>
          <w:ilvl w:val="0"/>
          <w:numId w:val="29"/>
        </w:numPr>
      </w:pPr>
      <w:r>
        <w:t>ISO 9001 (the most recognised QMS standard worldwide)</w:t>
      </w:r>
    </w:p>
    <w:p w14:paraId="4C20C212" w14:textId="5CA60E25" w:rsidR="004708CD" w:rsidRDefault="004708CD" w:rsidP="004708CD">
      <w:pPr>
        <w:pStyle w:val="ListParagraph"/>
        <w:numPr>
          <w:ilvl w:val="0"/>
          <w:numId w:val="29"/>
        </w:numPr>
      </w:pPr>
      <w:r>
        <w:t>ISO 14000 series (QMS for Environmental management systems)</w:t>
      </w:r>
    </w:p>
    <w:p w14:paraId="4A3ADFD5" w14:textId="6979967A" w:rsidR="004708CD" w:rsidRDefault="004708CD" w:rsidP="004708CD">
      <w:pPr>
        <w:pStyle w:val="ListParagraph"/>
        <w:numPr>
          <w:ilvl w:val="0"/>
          <w:numId w:val="29"/>
        </w:numPr>
      </w:pPr>
      <w:r>
        <w:t>ISO 13485 (QMS for medical devices)</w:t>
      </w:r>
    </w:p>
    <w:p w14:paraId="28AAC052" w14:textId="2B467008" w:rsidR="004708CD" w:rsidRDefault="004708CD" w:rsidP="004708CD">
      <w:pPr>
        <w:pStyle w:val="ListParagraph"/>
        <w:numPr>
          <w:ilvl w:val="0"/>
          <w:numId w:val="29"/>
        </w:numPr>
      </w:pPr>
      <w:r>
        <w:t>ISO 19011 (QMS for Auditing management systems)</w:t>
      </w:r>
    </w:p>
    <w:p w14:paraId="0D74B1CF" w14:textId="4C275B65" w:rsidR="004708CD" w:rsidRDefault="004708CD" w:rsidP="004708CD">
      <w:pPr>
        <w:pStyle w:val="ListParagraph"/>
        <w:numPr>
          <w:ilvl w:val="0"/>
          <w:numId w:val="29"/>
        </w:numPr>
      </w:pPr>
      <w:r>
        <w:t>IATF 16949 (QMS for Automotive industry)</w:t>
      </w:r>
    </w:p>
    <w:p w14:paraId="57B56A01" w14:textId="5F608DDA" w:rsidR="004708CD" w:rsidRDefault="004708CD" w:rsidP="004708CD">
      <w:pPr>
        <w:pStyle w:val="ListParagraph"/>
        <w:numPr>
          <w:ilvl w:val="0"/>
          <w:numId w:val="29"/>
        </w:numPr>
      </w:pPr>
      <w:r>
        <w:t>AS 9100 (QMS for defence, space and aviation)</w:t>
      </w:r>
    </w:p>
    <w:p w14:paraId="1F5BF5F9" w14:textId="3BBFC1B5" w:rsidR="004708CD" w:rsidRDefault="00000000" w:rsidP="004708CD">
      <w:sdt>
        <w:sdtPr>
          <w:id w:val="-1462186901"/>
          <w:citation/>
        </w:sdtPr>
        <w:sdtContent>
          <w:r w:rsidR="00507F63">
            <w:fldChar w:fldCharType="begin"/>
          </w:r>
          <w:r w:rsidR="00507F63">
            <w:instrText xml:space="preserve"> CITATION Rit25 \l 2057 </w:instrText>
          </w:r>
          <w:r w:rsidR="00507F63">
            <w:fldChar w:fldCharType="separate"/>
          </w:r>
          <w:r w:rsidR="00AE719C" w:rsidRPr="00AE719C">
            <w:rPr>
              <w:noProof/>
            </w:rPr>
            <w:t>[2]</w:t>
          </w:r>
          <w:r w:rsidR="00507F63">
            <w:fldChar w:fldCharType="end"/>
          </w:r>
        </w:sdtContent>
      </w:sdt>
      <w:sdt>
        <w:sdtPr>
          <w:id w:val="2134666298"/>
          <w:citation/>
        </w:sdtPr>
        <w:sdtContent>
          <w:r w:rsidR="00507F63">
            <w:fldChar w:fldCharType="begin"/>
          </w:r>
          <w:r w:rsidR="00507F63">
            <w:instrText xml:space="preserve"> CITATION Ame25 \l 2057 </w:instrText>
          </w:r>
          <w:r w:rsidR="00507F63">
            <w:fldChar w:fldCharType="separate"/>
          </w:r>
          <w:r w:rsidR="00AE719C">
            <w:rPr>
              <w:noProof/>
            </w:rPr>
            <w:t xml:space="preserve"> </w:t>
          </w:r>
          <w:r w:rsidR="00AE719C" w:rsidRPr="00AE719C">
            <w:rPr>
              <w:noProof/>
            </w:rPr>
            <w:t>[4]</w:t>
          </w:r>
          <w:r w:rsidR="00507F63">
            <w:fldChar w:fldCharType="end"/>
          </w:r>
        </w:sdtContent>
      </w:sdt>
      <w:r w:rsidR="004708CD">
        <w:t>The ISO 9001 standard is designed around seven core principles, which ensure long-term success from the viewpoint of stakeholders, employees and c</w:t>
      </w:r>
      <w:r w:rsidR="00DA0412">
        <w:t>onsu</w:t>
      </w:r>
      <w:r w:rsidR="004708CD">
        <w:t>mers. The principles from ISO 9001:2015 are:</w:t>
      </w:r>
    </w:p>
    <w:p w14:paraId="14A59026" w14:textId="38F4686E" w:rsidR="004708CD" w:rsidRDefault="004708CD" w:rsidP="004708CD">
      <w:pPr>
        <w:pStyle w:val="ListParagraph"/>
        <w:numPr>
          <w:ilvl w:val="0"/>
          <w:numId w:val="30"/>
        </w:numPr>
      </w:pPr>
      <w:r>
        <w:t>Customer focus</w:t>
      </w:r>
      <w:r w:rsidR="00C06827">
        <w:t xml:space="preserve"> – For businesses to succeed, customers are at the root of growth, therefore meeting or exceeding expectations are key for loyalty and repeated business</w:t>
      </w:r>
    </w:p>
    <w:p w14:paraId="48B40C04" w14:textId="0FE56588" w:rsidR="004708CD" w:rsidRDefault="004708CD" w:rsidP="004708CD">
      <w:pPr>
        <w:pStyle w:val="ListParagraph"/>
        <w:numPr>
          <w:ilvl w:val="0"/>
          <w:numId w:val="30"/>
        </w:numPr>
      </w:pPr>
      <w:r>
        <w:t>Leadership</w:t>
      </w:r>
      <w:r w:rsidR="00C06827">
        <w:t xml:space="preserve"> – Prioritising quality management </w:t>
      </w:r>
      <w:r w:rsidR="00CB204D">
        <w:t xml:space="preserve">to create a </w:t>
      </w:r>
      <w:r w:rsidR="00EB090A">
        <w:t>tradition</w:t>
      </w:r>
      <w:r w:rsidR="00CB204D">
        <w:t xml:space="preserve"> of quality </w:t>
      </w:r>
      <w:r w:rsidR="00EB090A">
        <w:t>is an important part of strong leadership</w:t>
      </w:r>
    </w:p>
    <w:p w14:paraId="0F185CC1" w14:textId="3393660E" w:rsidR="004708CD" w:rsidRDefault="004708CD" w:rsidP="004708CD">
      <w:pPr>
        <w:pStyle w:val="ListParagraph"/>
        <w:numPr>
          <w:ilvl w:val="0"/>
          <w:numId w:val="30"/>
        </w:numPr>
      </w:pPr>
      <w:r>
        <w:t>Engagement of people</w:t>
      </w:r>
      <w:r w:rsidR="00EB090A">
        <w:t xml:space="preserve"> – Having employees at all levels involved </w:t>
      </w:r>
      <w:r w:rsidR="00E24D0F">
        <w:t>helps utilise their knowledge, skills and creativity</w:t>
      </w:r>
    </w:p>
    <w:p w14:paraId="5CAD00EB" w14:textId="6E56D78E" w:rsidR="004708CD" w:rsidRDefault="004708CD" w:rsidP="004708CD">
      <w:pPr>
        <w:pStyle w:val="ListParagraph"/>
        <w:numPr>
          <w:ilvl w:val="0"/>
          <w:numId w:val="30"/>
        </w:numPr>
      </w:pPr>
      <w:r>
        <w:t>Process approach</w:t>
      </w:r>
      <w:r w:rsidR="00E24D0F">
        <w:t xml:space="preserve"> </w:t>
      </w:r>
      <w:r w:rsidR="00DB1E2D">
        <w:t>–</w:t>
      </w:r>
      <w:r w:rsidR="00E24D0F">
        <w:t xml:space="preserve"> </w:t>
      </w:r>
      <w:r w:rsidR="00DB1E2D">
        <w:t>Improve efficiency and helps get consistency by viewing all processes that influence quality as interconnected processes, considering how each task effects the next</w:t>
      </w:r>
    </w:p>
    <w:p w14:paraId="1796B5A2" w14:textId="5A5CE676" w:rsidR="004708CD" w:rsidRDefault="004708CD" w:rsidP="004708CD">
      <w:pPr>
        <w:pStyle w:val="ListParagraph"/>
        <w:numPr>
          <w:ilvl w:val="0"/>
          <w:numId w:val="30"/>
        </w:numPr>
      </w:pPr>
      <w:r>
        <w:t>Continual improvement</w:t>
      </w:r>
      <w:r w:rsidR="00686C1C">
        <w:t xml:space="preserve"> – Businesses should try to </w:t>
      </w:r>
      <w:r w:rsidR="00DA0412">
        <w:t>continually</w:t>
      </w:r>
      <w:r w:rsidR="00686C1C">
        <w:t xml:space="preserve"> improv</w:t>
      </w:r>
      <w:r w:rsidR="00DA0412">
        <w:t xml:space="preserve">e </w:t>
      </w:r>
      <w:r w:rsidR="00686C1C">
        <w:t>their QMS</w:t>
      </w:r>
    </w:p>
    <w:p w14:paraId="57296E6B" w14:textId="5A4B37BF" w:rsidR="004708CD" w:rsidRDefault="004708CD" w:rsidP="004708CD">
      <w:pPr>
        <w:pStyle w:val="ListParagraph"/>
        <w:numPr>
          <w:ilvl w:val="0"/>
          <w:numId w:val="30"/>
        </w:numPr>
      </w:pPr>
      <w:r>
        <w:t>Evidence-based decision-making</w:t>
      </w:r>
      <w:r w:rsidR="00686C1C">
        <w:t xml:space="preserve"> – </w:t>
      </w:r>
      <w:r w:rsidR="00B62AD6">
        <w:t>Analysing</w:t>
      </w:r>
      <w:r w:rsidR="00686C1C">
        <w:t xml:space="preserve"> data </w:t>
      </w:r>
      <w:r w:rsidR="00B62AD6">
        <w:t>is important to use for reducing risk and continuing improvement</w:t>
      </w:r>
    </w:p>
    <w:p w14:paraId="5760D439" w14:textId="3418F793" w:rsidR="004708CD" w:rsidRDefault="004708CD" w:rsidP="004708CD">
      <w:pPr>
        <w:pStyle w:val="ListParagraph"/>
        <w:numPr>
          <w:ilvl w:val="0"/>
          <w:numId w:val="30"/>
        </w:numPr>
      </w:pPr>
      <w:r>
        <w:t>Relationship management</w:t>
      </w:r>
      <w:r w:rsidR="00B62AD6">
        <w:t xml:space="preserve"> – </w:t>
      </w:r>
      <w:r w:rsidR="00DA0412">
        <w:t>H</w:t>
      </w:r>
      <w:r w:rsidR="00B62AD6">
        <w:t>aving good relations with suppliers and stakeholders enhances consistency</w:t>
      </w:r>
    </w:p>
    <w:p w14:paraId="3065EC93" w14:textId="3A047AFB" w:rsidR="0017750E" w:rsidRDefault="00000000" w:rsidP="0017750E">
      <w:sdt>
        <w:sdtPr>
          <w:id w:val="200524851"/>
          <w:citation/>
        </w:sdtPr>
        <w:sdtContent>
          <w:r w:rsidR="00F02053">
            <w:fldChar w:fldCharType="begin"/>
          </w:r>
          <w:r w:rsidR="00F02053">
            <w:instrText xml:space="preserve"> CITATION ZYV19 \l 2057 </w:instrText>
          </w:r>
          <w:r w:rsidR="00F02053">
            <w:fldChar w:fldCharType="separate"/>
          </w:r>
          <w:r w:rsidR="00AE719C" w:rsidRPr="00AE719C">
            <w:rPr>
              <w:noProof/>
            </w:rPr>
            <w:t>[5]</w:t>
          </w:r>
          <w:r w:rsidR="00F02053">
            <w:fldChar w:fldCharType="end"/>
          </w:r>
        </w:sdtContent>
      </w:sdt>
      <w:r w:rsidR="00303BDF">
        <w:t>M</w:t>
      </w:r>
      <w:r w:rsidR="00A86326">
        <w:t>ost</w:t>
      </w:r>
      <w:r w:rsidR="00303BDF">
        <w:t xml:space="preserve"> checks f</w:t>
      </w:r>
      <w:r w:rsidR="00A86326">
        <w:t>or</w:t>
      </w:r>
      <w:r w:rsidR="00303BDF">
        <w:t xml:space="preserve"> a high </w:t>
      </w:r>
      <w:r w:rsidR="00AE4865">
        <w:t>quality QMS</w:t>
      </w:r>
      <w:r w:rsidR="00303BDF">
        <w:t xml:space="preserve"> </w:t>
      </w:r>
      <w:r w:rsidR="00A86326">
        <w:t>are</w:t>
      </w:r>
      <w:r w:rsidR="00303BDF">
        <w:t xml:space="preserve"> automated, with many of the experts involved in </w:t>
      </w:r>
      <w:r w:rsidR="00A86326">
        <w:t>QMSs</w:t>
      </w:r>
      <w:r w:rsidR="00303BDF">
        <w:t xml:space="preserve"> agreeing that it is ten times more efficient, a</w:t>
      </w:r>
      <w:r w:rsidR="00A86326">
        <w:t xml:space="preserve">nd </w:t>
      </w:r>
      <w:r w:rsidR="00303BDF">
        <w:t>cheaper, to have an automated QMS for each organisation. Automated QMS</w:t>
      </w:r>
      <w:r w:rsidR="00A86326">
        <w:t>s</w:t>
      </w:r>
      <w:r w:rsidR="00303BDF">
        <w:t xml:space="preserve"> can be created for three core areas: Regulations and customer requirements, material process management and Quality Assurance. </w:t>
      </w:r>
    </w:p>
    <w:p w14:paraId="2DA964A2" w14:textId="4AEF1C23" w:rsidR="00303BDF" w:rsidRDefault="00000000" w:rsidP="0017750E">
      <w:sdt>
        <w:sdtPr>
          <w:id w:val="914053398"/>
          <w:citation/>
        </w:sdtPr>
        <w:sdtContent>
          <w:r w:rsidR="00F02053">
            <w:fldChar w:fldCharType="begin"/>
          </w:r>
          <w:r w:rsidR="00F02053">
            <w:instrText xml:space="preserve"> CITATION ZYV19 \l 2057 </w:instrText>
          </w:r>
          <w:r w:rsidR="00F02053">
            <w:fldChar w:fldCharType="separate"/>
          </w:r>
          <w:r w:rsidR="00AE719C" w:rsidRPr="00AE719C">
            <w:rPr>
              <w:noProof/>
            </w:rPr>
            <w:t>[5]</w:t>
          </w:r>
          <w:r w:rsidR="00F02053">
            <w:fldChar w:fldCharType="end"/>
          </w:r>
        </w:sdtContent>
      </w:sdt>
      <w:r w:rsidR="00303BDF">
        <w:t>Having regulations and customer requirements automated significantly reduces the time required to document compliance with the quality standards.</w:t>
      </w:r>
      <w:r w:rsidR="00F02053">
        <w:t xml:space="preserve"> Bringing down human influence on quality control</w:t>
      </w:r>
      <w:r w:rsidR="00A86326">
        <w:t xml:space="preserve">, and </w:t>
      </w:r>
      <w:r w:rsidR="00F02053">
        <w:t>automating the data collection and analysis</w:t>
      </w:r>
      <w:r w:rsidR="00A86326">
        <w:t>,</w:t>
      </w:r>
      <w:r w:rsidR="00F02053">
        <w:t xml:space="preserve"> will bring down the cost of quality procedures. </w:t>
      </w:r>
    </w:p>
    <w:p w14:paraId="1748AB25" w14:textId="3615F27D" w:rsidR="00513136" w:rsidRDefault="00000000" w:rsidP="0017750E">
      <w:sdt>
        <w:sdtPr>
          <w:id w:val="-626860866"/>
          <w:citation/>
        </w:sdtPr>
        <w:sdtContent>
          <w:r w:rsidR="00935462">
            <w:fldChar w:fldCharType="begin"/>
          </w:r>
          <w:r w:rsidR="00935462">
            <w:instrText xml:space="preserve"> CITATION Viv05 \l 2057 </w:instrText>
          </w:r>
          <w:r w:rsidR="00935462">
            <w:fldChar w:fldCharType="separate"/>
          </w:r>
          <w:r w:rsidR="00AE719C" w:rsidRPr="00AE719C">
            <w:rPr>
              <w:noProof/>
            </w:rPr>
            <w:t>[3]</w:t>
          </w:r>
          <w:r w:rsidR="00935462">
            <w:fldChar w:fldCharType="end"/>
          </w:r>
        </w:sdtContent>
      </w:sdt>
      <w:r w:rsidR="00A86326">
        <w:t>Some o</w:t>
      </w:r>
      <w:r w:rsidR="00513136">
        <w:t>ther benefits of a good QMS include:</w:t>
      </w:r>
    </w:p>
    <w:p w14:paraId="22AEA11E" w14:textId="37E3304A" w:rsidR="00513136" w:rsidRDefault="004C3E52" w:rsidP="00513136">
      <w:pPr>
        <w:pStyle w:val="ListParagraph"/>
        <w:numPr>
          <w:ilvl w:val="0"/>
          <w:numId w:val="31"/>
        </w:numPr>
      </w:pPr>
      <w:r>
        <w:t>Improved Organisational effectiveness by having solutions which correct and prevent causes of quality issues</w:t>
      </w:r>
    </w:p>
    <w:p w14:paraId="6D4B3F5E" w14:textId="2626DEF4" w:rsidR="004C3E52" w:rsidRDefault="004C3E52" w:rsidP="00513136">
      <w:pPr>
        <w:pStyle w:val="ListParagraph"/>
        <w:numPr>
          <w:ilvl w:val="0"/>
          <w:numId w:val="31"/>
        </w:numPr>
      </w:pPr>
      <w:r>
        <w:t>Continual improvement by monitoring and analysing business processes</w:t>
      </w:r>
    </w:p>
    <w:p w14:paraId="16847B09" w14:textId="65045885" w:rsidR="004C3E52" w:rsidRDefault="004C3E52" w:rsidP="00513136">
      <w:pPr>
        <w:pStyle w:val="ListParagraph"/>
        <w:numPr>
          <w:ilvl w:val="0"/>
          <w:numId w:val="31"/>
        </w:numPr>
      </w:pPr>
      <w:r>
        <w:t xml:space="preserve">Grow revenue through delivering on time, productivity improvements and budget related work </w:t>
      </w:r>
    </w:p>
    <w:p w14:paraId="05A9FB0E" w14:textId="08A2C377" w:rsidR="004C3E52" w:rsidRDefault="002B5798" w:rsidP="00513136">
      <w:pPr>
        <w:pStyle w:val="ListParagraph"/>
        <w:numPr>
          <w:ilvl w:val="0"/>
          <w:numId w:val="31"/>
        </w:numPr>
      </w:pPr>
      <w:r>
        <w:t>Increase</w:t>
      </w:r>
      <w:r w:rsidR="00A86326">
        <w:t xml:space="preserve"> in</w:t>
      </w:r>
      <w:r>
        <w:t xml:space="preserve"> quality of the product/services</w:t>
      </w:r>
    </w:p>
    <w:p w14:paraId="2CF13888" w14:textId="2A400C0D" w:rsidR="002B5798" w:rsidRDefault="002B5798" w:rsidP="00513136">
      <w:pPr>
        <w:pStyle w:val="ListParagraph"/>
        <w:numPr>
          <w:ilvl w:val="0"/>
          <w:numId w:val="31"/>
        </w:numPr>
      </w:pPr>
      <w:r>
        <w:t xml:space="preserve">Improved customer satisfaction through the </w:t>
      </w:r>
      <w:r w:rsidR="00A86326">
        <w:t>improved</w:t>
      </w:r>
      <w:r>
        <w:t xml:space="preserve"> products/services</w:t>
      </w:r>
    </w:p>
    <w:p w14:paraId="387AEFD9" w14:textId="7962FADD" w:rsidR="002B5798" w:rsidRDefault="002B5798" w:rsidP="00513136">
      <w:pPr>
        <w:pStyle w:val="ListParagraph"/>
        <w:numPr>
          <w:ilvl w:val="0"/>
          <w:numId w:val="31"/>
        </w:numPr>
      </w:pPr>
      <w:r>
        <w:t>Organisations can establish themselves as being the best by their consumers, retaining and bringing in new customers</w:t>
      </w:r>
    </w:p>
    <w:p w14:paraId="3C5D28FC" w14:textId="34C50DF4" w:rsidR="002B5798" w:rsidRDefault="002B5798" w:rsidP="00513136">
      <w:pPr>
        <w:pStyle w:val="ListParagraph"/>
        <w:numPr>
          <w:ilvl w:val="0"/>
          <w:numId w:val="31"/>
        </w:numPr>
      </w:pPr>
      <w:r>
        <w:t>Some customers may require the supplier to have a QMS in place, giving the organisation a competitive edge</w:t>
      </w:r>
    </w:p>
    <w:p w14:paraId="6D66FFA1" w14:textId="572054F4" w:rsidR="002B5798" w:rsidRDefault="002B5798" w:rsidP="00513136">
      <w:pPr>
        <w:pStyle w:val="ListParagraph"/>
        <w:numPr>
          <w:ilvl w:val="0"/>
          <w:numId w:val="31"/>
        </w:numPr>
      </w:pPr>
      <w:r>
        <w:t>Increase</w:t>
      </w:r>
      <w:r w:rsidR="00A86326">
        <w:t>d</w:t>
      </w:r>
      <w:r>
        <w:t xml:space="preserve"> confidence that the products</w:t>
      </w:r>
      <w:r w:rsidR="00A86326">
        <w:t xml:space="preserve"> the customer</w:t>
      </w:r>
      <w:r>
        <w:t xml:space="preserve"> will receive will be to a consistent quality</w:t>
      </w:r>
    </w:p>
    <w:p w14:paraId="0CA5DB7A" w14:textId="175EC8F3" w:rsidR="002B5798" w:rsidRDefault="002B5798" w:rsidP="00513136">
      <w:pPr>
        <w:pStyle w:val="ListParagraph"/>
        <w:numPr>
          <w:ilvl w:val="0"/>
          <w:numId w:val="31"/>
        </w:numPr>
      </w:pPr>
      <w:r>
        <w:lastRenderedPageBreak/>
        <w:t xml:space="preserve">Reduces the chances of being reliant on certain individuals for information about critical processes, since they will be formally documented </w:t>
      </w:r>
    </w:p>
    <w:p w14:paraId="511A7204" w14:textId="28C0F853" w:rsidR="002B5798" w:rsidRDefault="002B5798" w:rsidP="00513136">
      <w:pPr>
        <w:pStyle w:val="ListParagraph"/>
        <w:numPr>
          <w:ilvl w:val="0"/>
          <w:numId w:val="31"/>
        </w:numPr>
      </w:pPr>
      <w:r>
        <w:t>Ensures staff understand that quality is everyone’s responsibility, improving morale since they are empowered to continually improve their processes</w:t>
      </w:r>
    </w:p>
    <w:p w14:paraId="6F249E07" w14:textId="23D32698" w:rsidR="000C0CEC" w:rsidRDefault="00000000" w:rsidP="00F93FBD">
      <w:sdt>
        <w:sdtPr>
          <w:id w:val="975802581"/>
          <w:citation/>
        </w:sdtPr>
        <w:sdtContent>
          <w:r w:rsidR="00F93FBD">
            <w:fldChar w:fldCharType="begin"/>
          </w:r>
          <w:r w:rsidR="00F93FBD">
            <w:instrText xml:space="preserve"> CITATION Kaf15 \l 2057 </w:instrText>
          </w:r>
          <w:r w:rsidR="00F93FBD">
            <w:fldChar w:fldCharType="separate"/>
          </w:r>
          <w:r w:rsidR="00AE719C" w:rsidRPr="00AE719C">
            <w:rPr>
              <w:noProof/>
            </w:rPr>
            <w:t>[6]</w:t>
          </w:r>
          <w:r w:rsidR="00F93FBD">
            <w:fldChar w:fldCharType="end"/>
          </w:r>
        </w:sdtContent>
      </w:sdt>
      <w:sdt>
        <w:sdtPr>
          <w:id w:val="-262528550"/>
          <w:citation/>
        </w:sdtPr>
        <w:sdtContent>
          <w:r w:rsidR="00BE0803">
            <w:fldChar w:fldCharType="begin"/>
          </w:r>
          <w:r w:rsidR="00BE0803">
            <w:instrText xml:space="preserve"> CITATION Kum18 \l 2057 </w:instrText>
          </w:r>
          <w:r w:rsidR="00BE0803">
            <w:fldChar w:fldCharType="separate"/>
          </w:r>
          <w:r w:rsidR="00BE0803">
            <w:rPr>
              <w:noProof/>
            </w:rPr>
            <w:t xml:space="preserve"> </w:t>
          </w:r>
          <w:r w:rsidR="00BE0803" w:rsidRPr="00BE0803">
            <w:rPr>
              <w:noProof/>
            </w:rPr>
            <w:t>[7]</w:t>
          </w:r>
          <w:r w:rsidR="00BE0803">
            <w:fldChar w:fldCharType="end"/>
          </w:r>
        </w:sdtContent>
      </w:sdt>
      <w:r w:rsidR="00A86326">
        <w:t>While the benefits don’t have</w:t>
      </w:r>
      <w:r w:rsidR="00F93FBD">
        <w:t xml:space="preserve"> direct impact on business performance, it </w:t>
      </w:r>
      <w:r w:rsidR="000C0CEC">
        <w:t xml:space="preserve">does indirectly </w:t>
      </w:r>
      <w:r w:rsidR="00F93FBD">
        <w:t>moderate operational performanc</w:t>
      </w:r>
      <w:r w:rsidR="000C0CEC">
        <w:t>e</w:t>
      </w:r>
      <w:r w:rsidR="00F93FBD">
        <w:t xml:space="preserve">, assisting in business growth. </w:t>
      </w:r>
      <w:r w:rsidR="00532890">
        <w:t>Companies are recognising th</w:t>
      </w:r>
      <w:r w:rsidR="000C0CEC">
        <w:t>e importance of QMS, and over</w:t>
      </w:r>
      <w:r w:rsidR="00532890">
        <w:t xml:space="preserve"> the last few decades, </w:t>
      </w:r>
      <w:r w:rsidR="000C0CEC">
        <w:t xml:space="preserve">it </w:t>
      </w:r>
      <w:r w:rsidR="00532890">
        <w:t>has be</w:t>
      </w:r>
      <w:r w:rsidR="000C0CEC">
        <w:t>come</w:t>
      </w:r>
      <w:r w:rsidR="00532890">
        <w:t xml:space="preserve"> a </w:t>
      </w:r>
      <w:r w:rsidR="000C0CEC">
        <w:t xml:space="preserve">popular </w:t>
      </w:r>
      <w:r w:rsidR="00532890">
        <w:t>topic</w:t>
      </w:r>
      <w:r w:rsidR="000C0CEC">
        <w:t xml:space="preserve"> of interest and challenge</w:t>
      </w:r>
      <w:r w:rsidR="00532890">
        <w:t xml:space="preserve"> </w:t>
      </w:r>
      <w:r w:rsidR="000C0CEC">
        <w:t>for</w:t>
      </w:r>
      <w:r w:rsidR="00532890">
        <w:t xml:space="preserve"> researchers. </w:t>
      </w:r>
    </w:p>
    <w:p w14:paraId="3A491941" w14:textId="51443BD4" w:rsidR="00F93FBD" w:rsidRDefault="00BE0803" w:rsidP="00F93FBD">
      <w:sdt>
        <w:sdtPr>
          <w:id w:val="1719161706"/>
          <w:citation/>
        </w:sdtPr>
        <w:sdtContent>
          <w:r>
            <w:fldChar w:fldCharType="begin"/>
          </w:r>
          <w:r>
            <w:instrText xml:space="preserve"> CITATION Kum18 \l 2057 </w:instrText>
          </w:r>
          <w:r>
            <w:fldChar w:fldCharType="separate"/>
          </w:r>
          <w:r w:rsidRPr="00BE0803">
            <w:rPr>
              <w:noProof/>
            </w:rPr>
            <w:t>[7]</w:t>
          </w:r>
          <w:r>
            <w:fldChar w:fldCharType="end"/>
          </w:r>
        </w:sdtContent>
      </w:sdt>
      <w:r w:rsidR="00532890">
        <w:t xml:space="preserve">The last comprehensive review on </w:t>
      </w:r>
      <w:r>
        <w:t xml:space="preserve">the impact of QMSs </w:t>
      </w:r>
      <w:r w:rsidR="00532890">
        <w:t>was in 2002</w:t>
      </w:r>
      <w:r>
        <w:t xml:space="preserve">, </w:t>
      </w:r>
      <w:r w:rsidR="00532890">
        <w:t>based on articles published between 1994 and 1999. Emerald Publishing reviewed 253 papers</w:t>
      </w:r>
      <w:r>
        <w:t xml:space="preserve"> </w:t>
      </w:r>
      <w:r w:rsidR="00532890">
        <w:t>between 2000 and 2017, which found gaps in the research</w:t>
      </w:r>
      <w:r w:rsidR="006C722A">
        <w:t>,</w:t>
      </w:r>
      <w:r w:rsidR="00532890">
        <w:t xml:space="preserve"> includ</w:t>
      </w:r>
      <w:r w:rsidR="006C722A">
        <w:t>ing the</w:t>
      </w:r>
      <w:r w:rsidR="00532890">
        <w:t xml:space="preserve"> implementation of multiple QMS’, identification of leading indicators of firm’s performance, standardisation of performance measures</w:t>
      </w:r>
      <w:r w:rsidR="006C0E44">
        <w:t>, environment, safety and health-related performance measures and more. Past literature reviews focused on Total quality management (TQM), missing out on other QM systems, such as Toyota Production System, Total productive maintenance (TPM), Theory of constraints (TOC) and ISO 9001, which is now the most recognised QMS standard in the world.</w:t>
      </w:r>
    </w:p>
    <w:p w14:paraId="4377ACA6" w14:textId="68EE67E1" w:rsidR="0008680B" w:rsidRDefault="00000000" w:rsidP="000612C0">
      <w:sdt>
        <w:sdtPr>
          <w:id w:val="454764888"/>
          <w:citation/>
        </w:sdtPr>
        <w:sdtContent>
          <w:r w:rsidR="00C05487">
            <w:fldChar w:fldCharType="begin"/>
          </w:r>
          <w:r w:rsidR="00C05487">
            <w:instrText xml:space="preserve"> CITATION DAg07 \l 2057 </w:instrText>
          </w:r>
          <w:r w:rsidR="00C05487">
            <w:fldChar w:fldCharType="separate"/>
          </w:r>
          <w:r w:rsidR="00AE719C" w:rsidRPr="00AE719C">
            <w:rPr>
              <w:noProof/>
            </w:rPr>
            <w:t>[8]</w:t>
          </w:r>
          <w:r w:rsidR="00C05487">
            <w:fldChar w:fldCharType="end"/>
          </w:r>
        </w:sdtContent>
      </w:sdt>
      <w:r w:rsidR="006C722A">
        <w:t xml:space="preserve">Top management at a </w:t>
      </w:r>
      <w:r w:rsidR="006C0E44">
        <w:t>small winery based in Paros Island, Greece</w:t>
      </w:r>
      <w:r w:rsidR="006C722A">
        <w:t>,</w:t>
      </w:r>
      <w:r w:rsidR="00A45438">
        <w:t xml:space="preserve"> wanted to improve the inside operations of the organisation, increase market share and infiltrate into potential new markets. They ran into issues around the documentation process due to a lack of knowledge on the ISO 9000 family, lack of time</w:t>
      </w:r>
      <w:r w:rsidR="006C722A">
        <w:t xml:space="preserve">, </w:t>
      </w:r>
      <w:r w:rsidR="00A45438">
        <w:t>resources</w:t>
      </w:r>
      <w:r w:rsidR="006C722A">
        <w:t xml:space="preserve"> and </w:t>
      </w:r>
      <w:r w:rsidR="00A45438">
        <w:t>commitment. In smaller companies, these are especially noticeable due to the low number of staff. The company overcame the issues with both internal and external training, training all employees on the QMS standard. The cost of this was quite high, however they found the benefits, such as an increase in customer satisfaction, cost saving</w:t>
      </w:r>
      <w:r w:rsidR="00CE79FE">
        <w:t xml:space="preserve"> </w:t>
      </w:r>
      <w:r w:rsidR="00A45438">
        <w:t>and an increase in market share</w:t>
      </w:r>
      <w:r w:rsidR="00CE79FE">
        <w:t xml:space="preserve"> were worth the initial cost.</w:t>
      </w:r>
    </w:p>
    <w:p w14:paraId="29C2CE0B" w14:textId="03C21F76" w:rsidR="00891B27" w:rsidRDefault="000612C0" w:rsidP="00BF06EB">
      <w:pPr>
        <w:pStyle w:val="Heading2"/>
      </w:pPr>
      <w:r>
        <w:t>Type of Data Transmission</w:t>
      </w:r>
    </w:p>
    <w:p w14:paraId="7F068ABE" w14:textId="75CAC531" w:rsidR="0067255B" w:rsidRDefault="0021721E" w:rsidP="000F2D6C">
      <w:pPr>
        <w:pStyle w:val="Heading3"/>
      </w:pPr>
      <w:r>
        <w:t>Point-to-</w:t>
      </w:r>
      <w:r w:rsidR="00E8460B">
        <w:t>P</w:t>
      </w:r>
      <w:r>
        <w:t>oint</w:t>
      </w:r>
    </w:p>
    <w:p w14:paraId="0E3DD2E1" w14:textId="0AB2B0A5" w:rsidR="0021721E" w:rsidRDefault="00000000" w:rsidP="000F2D6C">
      <w:sdt>
        <w:sdtPr>
          <w:id w:val="-56476186"/>
          <w:citation/>
        </w:sdtPr>
        <w:sdtContent>
          <w:r w:rsidR="00D4592C">
            <w:fldChar w:fldCharType="begin"/>
          </w:r>
          <w:r w:rsidR="00D4592C">
            <w:instrText xml:space="preserve"> CITATION San13 \l 2057 </w:instrText>
          </w:r>
          <w:r w:rsidR="00D4592C">
            <w:fldChar w:fldCharType="separate"/>
          </w:r>
          <w:r w:rsidR="00AE719C" w:rsidRPr="00AE719C">
            <w:rPr>
              <w:noProof/>
            </w:rPr>
            <w:t>[9]</w:t>
          </w:r>
          <w:r w:rsidR="00D4592C">
            <w:fldChar w:fldCharType="end"/>
          </w:r>
        </w:sdtContent>
      </w:sdt>
      <w:sdt>
        <w:sdtPr>
          <w:id w:val="-157387570"/>
          <w:citation/>
        </w:sdtPr>
        <w:sdtContent>
          <w:r w:rsidR="002D36B4">
            <w:fldChar w:fldCharType="begin"/>
          </w:r>
          <w:r w:rsidR="002D36B4">
            <w:instrText xml:space="preserve"> CITATION met24 \l 2057 </w:instrText>
          </w:r>
          <w:r w:rsidR="002D36B4">
            <w:fldChar w:fldCharType="separate"/>
          </w:r>
          <w:r w:rsidR="00AE719C">
            <w:rPr>
              <w:noProof/>
            </w:rPr>
            <w:t xml:space="preserve"> </w:t>
          </w:r>
          <w:r w:rsidR="00AE719C" w:rsidRPr="00AE719C">
            <w:rPr>
              <w:noProof/>
            </w:rPr>
            <w:t>[10]</w:t>
          </w:r>
          <w:r w:rsidR="002D36B4">
            <w:fldChar w:fldCharType="end"/>
          </w:r>
        </w:sdtContent>
      </w:sdt>
      <w:sdt>
        <w:sdtPr>
          <w:id w:val="-1344311506"/>
          <w:citation/>
        </w:sdtPr>
        <w:sdtContent>
          <w:r w:rsidR="002D36B4">
            <w:fldChar w:fldCharType="begin"/>
          </w:r>
          <w:r w:rsidR="002D36B4">
            <w:instrText xml:space="preserve"> CITATION nav25 \l 2057 </w:instrText>
          </w:r>
          <w:r w:rsidR="002D36B4">
            <w:fldChar w:fldCharType="separate"/>
          </w:r>
          <w:r w:rsidR="00AE719C">
            <w:rPr>
              <w:noProof/>
            </w:rPr>
            <w:t xml:space="preserve"> </w:t>
          </w:r>
          <w:r w:rsidR="00AE719C" w:rsidRPr="00AE719C">
            <w:rPr>
              <w:noProof/>
            </w:rPr>
            <w:t>[11]</w:t>
          </w:r>
          <w:r w:rsidR="002D36B4">
            <w:fldChar w:fldCharType="end"/>
          </w:r>
        </w:sdtContent>
      </w:sdt>
      <w:r w:rsidR="0067255B">
        <w:t xml:space="preserve">This form of network topology is where two </w:t>
      </w:r>
      <w:r w:rsidR="00CE79FE">
        <w:t>devices</w:t>
      </w:r>
      <w:r w:rsidR="0067255B">
        <w:t xml:space="preserve"> are </w:t>
      </w:r>
      <w:r w:rsidR="00CE79FE">
        <w:t xml:space="preserve">communicated </w:t>
      </w:r>
      <w:r w:rsidR="000F2D6C">
        <w:t xml:space="preserve">to each other </w:t>
      </w:r>
      <w:r w:rsidR="0067255B">
        <w:t xml:space="preserve">directly. </w:t>
      </w:r>
      <w:r w:rsidR="00CE79FE">
        <w:t>This allows it to be</w:t>
      </w:r>
      <w:r w:rsidR="00D4592C">
        <w:t xml:space="preserve"> reliable, efficient, simple and scalable</w:t>
      </w:r>
      <w:r w:rsidR="00CE79FE">
        <w:t>, with unimpeded data transfer.</w:t>
      </w:r>
      <w:r w:rsidR="0067255B">
        <w:t xml:space="preserve"> </w:t>
      </w:r>
      <w:r w:rsidR="00CE79FE">
        <w:t>It being a</w:t>
      </w:r>
      <w:r w:rsidR="00D4592C">
        <w:t xml:space="preserve"> </w:t>
      </w:r>
      <w:r w:rsidR="0067255B">
        <w:t>dedicated connection,</w:t>
      </w:r>
      <w:r w:rsidR="000F2D6C">
        <w:t xml:space="preserve"> </w:t>
      </w:r>
      <w:r w:rsidR="00D4592C">
        <w:t>the</w:t>
      </w:r>
      <w:r w:rsidR="0067255B">
        <w:t xml:space="preserve"> communication is private and secure.</w:t>
      </w:r>
      <w:r w:rsidR="000F2D6C">
        <w:t xml:space="preserve"> </w:t>
      </w:r>
      <w:r w:rsidR="00CE79FE">
        <w:t>P</w:t>
      </w:r>
      <w:r w:rsidR="00D4592C">
        <w:t xml:space="preserve">oint-to-point also has </w:t>
      </w:r>
      <w:r w:rsidR="00CE79FE">
        <w:t xml:space="preserve">its </w:t>
      </w:r>
      <w:r w:rsidR="00D4592C">
        <w:t>downfalls, such as being more complicated</w:t>
      </w:r>
      <w:r w:rsidR="00FF04F2">
        <w:t xml:space="preserve"> and expensive</w:t>
      </w:r>
      <w:r w:rsidR="00D4592C">
        <w:t xml:space="preserve"> as the number of nodes increases. The standards involved with this communication include the IEEE 802.3 (Ethernet), IEEE, 802.11 (Wi-Fi) and RFC 791 Internet protocol. Examples of this include a PC connected to a printer or Wi-Fi.</w:t>
      </w:r>
    </w:p>
    <w:p w14:paraId="60C0C122" w14:textId="2AA633BD" w:rsidR="0021721E" w:rsidRDefault="0021721E" w:rsidP="0021721E">
      <w:pPr>
        <w:pStyle w:val="Heading3"/>
      </w:pPr>
      <w:r>
        <w:t>Point-to-Multipoint</w:t>
      </w:r>
    </w:p>
    <w:p w14:paraId="52DEC5E1" w14:textId="33843D69" w:rsidR="0021721E" w:rsidRDefault="00000000" w:rsidP="0021721E">
      <w:sdt>
        <w:sdtPr>
          <w:id w:val="-1398580016"/>
          <w:citation/>
        </w:sdtPr>
        <w:sdtContent>
          <w:r w:rsidR="005101D1">
            <w:fldChar w:fldCharType="begin"/>
          </w:r>
          <w:r w:rsidR="005101D1">
            <w:instrText xml:space="preserve"> CITATION And03 \l 2057 </w:instrText>
          </w:r>
          <w:r w:rsidR="005101D1">
            <w:fldChar w:fldCharType="separate"/>
          </w:r>
          <w:r w:rsidR="00AE719C" w:rsidRPr="00AE719C">
            <w:rPr>
              <w:noProof/>
            </w:rPr>
            <w:t>[12]</w:t>
          </w:r>
          <w:r w:rsidR="005101D1">
            <w:fldChar w:fldCharType="end"/>
          </w:r>
        </w:sdtContent>
      </w:sdt>
      <w:sdt>
        <w:sdtPr>
          <w:id w:val="179864059"/>
          <w:citation/>
        </w:sdtPr>
        <w:sdtContent>
          <w:r w:rsidR="005101D1">
            <w:fldChar w:fldCharType="begin"/>
          </w:r>
          <w:r w:rsidR="005101D1">
            <w:instrText xml:space="preserve"> CITATION Che24 \l 2057 </w:instrText>
          </w:r>
          <w:r w:rsidR="005101D1">
            <w:fldChar w:fldCharType="separate"/>
          </w:r>
          <w:r w:rsidR="00AE719C">
            <w:rPr>
              <w:noProof/>
            </w:rPr>
            <w:t xml:space="preserve"> </w:t>
          </w:r>
          <w:r w:rsidR="00AE719C" w:rsidRPr="00AE719C">
            <w:rPr>
              <w:noProof/>
            </w:rPr>
            <w:t>[13]</w:t>
          </w:r>
          <w:r w:rsidR="005101D1">
            <w:fldChar w:fldCharType="end"/>
          </w:r>
        </w:sdtContent>
      </w:sdt>
      <w:sdt>
        <w:sdtPr>
          <w:id w:val="-207426147"/>
          <w:citation/>
        </w:sdtPr>
        <w:sdtContent>
          <w:r w:rsidR="005101D1">
            <w:fldChar w:fldCharType="begin"/>
          </w:r>
          <w:r w:rsidR="005101D1">
            <w:instrText xml:space="preserve"> CITATION Com25 \l 2057 </w:instrText>
          </w:r>
          <w:r w:rsidR="005101D1">
            <w:fldChar w:fldCharType="separate"/>
          </w:r>
          <w:r w:rsidR="00AE719C">
            <w:rPr>
              <w:noProof/>
            </w:rPr>
            <w:t xml:space="preserve"> </w:t>
          </w:r>
          <w:r w:rsidR="00AE719C" w:rsidRPr="00AE719C">
            <w:rPr>
              <w:noProof/>
            </w:rPr>
            <w:t>[14]</w:t>
          </w:r>
          <w:r w:rsidR="005101D1">
            <w:fldChar w:fldCharType="end"/>
          </w:r>
        </w:sdtContent>
      </w:sdt>
      <w:sdt>
        <w:sdtPr>
          <w:id w:val="-1636788357"/>
          <w:citation/>
        </w:sdtPr>
        <w:sdtContent>
          <w:r w:rsidR="005101D1">
            <w:fldChar w:fldCharType="begin"/>
          </w:r>
          <w:r w:rsidR="005101D1">
            <w:instrText xml:space="preserve"> CITATION met25 \l 2057 </w:instrText>
          </w:r>
          <w:r w:rsidR="005101D1">
            <w:fldChar w:fldCharType="separate"/>
          </w:r>
          <w:r w:rsidR="00AE719C">
            <w:rPr>
              <w:noProof/>
            </w:rPr>
            <w:t xml:space="preserve"> </w:t>
          </w:r>
          <w:r w:rsidR="00AE719C" w:rsidRPr="00AE719C">
            <w:rPr>
              <w:noProof/>
            </w:rPr>
            <w:t>[15]</w:t>
          </w:r>
          <w:r w:rsidR="005101D1">
            <w:fldChar w:fldCharType="end"/>
          </w:r>
        </w:sdtContent>
      </w:sdt>
      <w:r w:rsidR="009954A8">
        <w:t>Th</w:t>
      </w:r>
      <w:r w:rsidR="00FF04F2">
        <w:t>is</w:t>
      </w:r>
      <w:r w:rsidR="009954A8">
        <w:t xml:space="preserve"> communication method refers to a single central hub which communicates to multiple receivers simultaneously. It is regularly used for efficient data distribution in wireless internet </w:t>
      </w:r>
      <w:r w:rsidR="005101D1">
        <w:t>services and</w:t>
      </w:r>
      <w:r w:rsidR="009954A8">
        <w:t xml:space="preserve"> is the most favoured approach to fixed broadband wireless construction. </w:t>
      </w:r>
      <w:r w:rsidR="005101D1">
        <w:t xml:space="preserve">The benefits of having one point talk to </w:t>
      </w:r>
      <w:r w:rsidR="005101D1">
        <w:lastRenderedPageBreak/>
        <w:t>multiple points simultaneously is its easily scalable and less complex when adding new links. It can also be cheaper than Point-to-point since there is less wiring required.</w:t>
      </w:r>
    </w:p>
    <w:p w14:paraId="676EDF20" w14:textId="53D2C90B" w:rsidR="0021721E" w:rsidRPr="0021721E" w:rsidRDefault="0021721E" w:rsidP="0021721E">
      <w:pPr>
        <w:pStyle w:val="Heading3"/>
      </w:pPr>
      <w:r>
        <w:t xml:space="preserve">Multi-Master </w:t>
      </w:r>
    </w:p>
    <w:p w14:paraId="1C737B22" w14:textId="32690DA9" w:rsidR="000612C0" w:rsidRPr="000612C0" w:rsidRDefault="00000000" w:rsidP="000612C0">
      <w:sdt>
        <w:sdtPr>
          <w:id w:val="858624539"/>
          <w:citation/>
        </w:sdtPr>
        <w:sdtContent>
          <w:r w:rsidR="005B1C0B">
            <w:fldChar w:fldCharType="begin"/>
          </w:r>
          <w:r w:rsidR="005B1C0B">
            <w:instrText xml:space="preserve"> CITATION Mic25 \l 2057 </w:instrText>
          </w:r>
          <w:r w:rsidR="005B1C0B">
            <w:fldChar w:fldCharType="separate"/>
          </w:r>
          <w:r w:rsidR="00AE719C" w:rsidRPr="00AE719C">
            <w:rPr>
              <w:noProof/>
            </w:rPr>
            <w:t>[16]</w:t>
          </w:r>
          <w:r w:rsidR="005B1C0B">
            <w:fldChar w:fldCharType="end"/>
          </w:r>
        </w:sdtContent>
      </w:sdt>
      <w:sdt>
        <w:sdtPr>
          <w:id w:val="-44758071"/>
          <w:citation/>
        </w:sdtPr>
        <w:sdtContent>
          <w:r w:rsidR="00C71117">
            <w:fldChar w:fldCharType="begin"/>
          </w:r>
          <w:r w:rsidR="00C71117">
            <w:instrText xml:space="preserve"> CITATION Alt25 \l 2057 </w:instrText>
          </w:r>
          <w:r w:rsidR="00C71117">
            <w:fldChar w:fldCharType="separate"/>
          </w:r>
          <w:r w:rsidR="00AE719C">
            <w:rPr>
              <w:noProof/>
            </w:rPr>
            <w:t xml:space="preserve"> </w:t>
          </w:r>
          <w:r w:rsidR="00AE719C" w:rsidRPr="00AE719C">
            <w:rPr>
              <w:noProof/>
            </w:rPr>
            <w:t>[17]</w:t>
          </w:r>
          <w:r w:rsidR="00C71117">
            <w:fldChar w:fldCharType="end"/>
          </w:r>
        </w:sdtContent>
      </w:sdt>
      <w:sdt>
        <w:sdtPr>
          <w:id w:val="449526349"/>
          <w:citation/>
        </w:sdtPr>
        <w:sdtContent>
          <w:r w:rsidR="00C71117">
            <w:fldChar w:fldCharType="begin"/>
          </w:r>
          <w:r w:rsidR="00C71117">
            <w:instrText xml:space="preserve"> CITATION Sha15 \l 2057 </w:instrText>
          </w:r>
          <w:r w:rsidR="00C71117">
            <w:fldChar w:fldCharType="separate"/>
          </w:r>
          <w:r w:rsidR="00AE719C">
            <w:rPr>
              <w:noProof/>
            </w:rPr>
            <w:t xml:space="preserve"> </w:t>
          </w:r>
          <w:r w:rsidR="00AE719C" w:rsidRPr="00AE719C">
            <w:rPr>
              <w:noProof/>
            </w:rPr>
            <w:t>[18]</w:t>
          </w:r>
          <w:r w:rsidR="00C71117">
            <w:fldChar w:fldCharType="end"/>
          </w:r>
        </w:sdtContent>
      </w:sdt>
      <w:r w:rsidR="00E50180">
        <w:t>A system using multiple master devices is a multi-master transmission system. When one master is transmitting, then the other masters must cease transmission when they have lost a selection process called arbitration. It acts on a first-come first-served bases</w:t>
      </w:r>
      <w:r w:rsidR="00FF04F2">
        <w:t>. W</w:t>
      </w:r>
      <w:r w:rsidR="005B1C0B">
        <w:t>hen a master loses, it must go into slave mode</w:t>
      </w:r>
      <w:r w:rsidR="00E50180">
        <w:t xml:space="preserve">. Since some </w:t>
      </w:r>
      <w:r w:rsidR="005B1C0B">
        <w:t xml:space="preserve">of the </w:t>
      </w:r>
      <w:proofErr w:type="gramStart"/>
      <w:r w:rsidR="00FF04F2">
        <w:t>masters</w:t>
      </w:r>
      <w:proofErr w:type="gramEnd"/>
      <w:r w:rsidR="00E50180">
        <w:t xml:space="preserve"> can </w:t>
      </w:r>
      <w:r w:rsidR="005B1C0B">
        <w:t>r</w:t>
      </w:r>
      <w:r w:rsidR="00E50180">
        <w:t xml:space="preserve">un at different serial clock frequencies, </w:t>
      </w:r>
      <w:r w:rsidR="00FF04F2">
        <w:t xml:space="preserve">there must be a scheme in place </w:t>
      </w:r>
      <w:r w:rsidR="00E50180">
        <w:t>to synchronise the</w:t>
      </w:r>
      <w:r w:rsidR="005B1C0B">
        <w:t>m</w:t>
      </w:r>
      <w:r w:rsidR="00FF04F2">
        <w:t xml:space="preserve"> all</w:t>
      </w:r>
      <w:r w:rsidR="00E50180">
        <w:t>.</w:t>
      </w:r>
      <w:r w:rsidR="005B1C0B">
        <w:t xml:space="preserve"> </w:t>
      </w:r>
      <w:r w:rsidR="00FF04F2">
        <w:t>T</w:t>
      </w:r>
      <w:r w:rsidR="005B1C0B">
        <w:t>his topology is used is in robotics, training applications and surgical operations</w:t>
      </w:r>
      <w:r w:rsidR="00FF04F2">
        <w:t>.</w:t>
      </w:r>
    </w:p>
    <w:p w14:paraId="0A79ECB1" w14:textId="3C0455FF" w:rsidR="007E338E" w:rsidRDefault="000612C0" w:rsidP="007E338E">
      <w:pPr>
        <w:pStyle w:val="Heading2"/>
      </w:pPr>
      <w:r>
        <w:t>Practical Application</w:t>
      </w:r>
    </w:p>
    <w:p w14:paraId="410CC3E6" w14:textId="4757B4B5" w:rsidR="00266D9B" w:rsidRDefault="002C59AA" w:rsidP="002C59AA">
      <w:r>
        <w:t xml:space="preserve">This section </w:t>
      </w:r>
      <w:r w:rsidR="005D7F61">
        <w:t xml:space="preserve">of the report </w:t>
      </w:r>
      <w:r>
        <w:t>will cover the design, construction and simulation of the front right side of a car head light system. The model works using a master/slave architecture through I2C</w:t>
      </w:r>
      <w:r w:rsidR="00190D82">
        <w:t>, where there will be a brief explanation of what it is and how it works.</w:t>
      </w:r>
    </w:p>
    <w:p w14:paraId="2594A79F" w14:textId="0A45943C" w:rsidR="000612C0" w:rsidRDefault="000612C0" w:rsidP="000612C0">
      <w:pPr>
        <w:pStyle w:val="Heading3"/>
      </w:pPr>
      <w:r>
        <w:t>Design</w:t>
      </w:r>
    </w:p>
    <w:p w14:paraId="4E1288D5" w14:textId="04AA6A87" w:rsidR="00266D9B" w:rsidRDefault="00266D9B" w:rsidP="00F02076">
      <w:r>
        <w:rPr>
          <w:noProof/>
        </w:rPr>
        <w:drawing>
          <wp:anchor distT="0" distB="0" distL="114300" distR="114300" simplePos="0" relativeHeight="251753474" behindDoc="0" locked="0" layoutInCell="1" allowOverlap="1" wp14:anchorId="18DA639A" wp14:editId="3246AD91">
            <wp:simplePos x="0" y="0"/>
            <wp:positionH relativeFrom="margin">
              <wp:align>center</wp:align>
            </wp:positionH>
            <wp:positionV relativeFrom="paragraph">
              <wp:posOffset>735965</wp:posOffset>
            </wp:positionV>
            <wp:extent cx="5485765" cy="3852545"/>
            <wp:effectExtent l="0" t="0" r="635" b="0"/>
            <wp:wrapTopAndBottom/>
            <wp:docPr id="8907334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5765" cy="3852545"/>
                    </a:xfrm>
                    <a:prstGeom prst="rect">
                      <a:avLst/>
                    </a:prstGeom>
                    <a:noFill/>
                  </pic:spPr>
                </pic:pic>
              </a:graphicData>
            </a:graphic>
            <wp14:sizeRelH relativeFrom="margin">
              <wp14:pctWidth>0</wp14:pctWidth>
            </wp14:sizeRelH>
            <wp14:sizeRelV relativeFrom="margin">
              <wp14:pctHeight>0</wp14:pctHeight>
            </wp14:sizeRelV>
          </wp:anchor>
        </w:drawing>
      </w:r>
      <w:r w:rsidR="00F02076">
        <w:t>The</w:t>
      </w:r>
      <w:r>
        <w:t xml:space="preserve"> overall</w:t>
      </w:r>
      <w:r w:rsidR="00F02076">
        <w:t xml:space="preserve"> circuit design</w:t>
      </w:r>
      <w:r>
        <w:t>, seen in figure 2 below, can</w:t>
      </w:r>
      <w:r w:rsidR="00F02076">
        <w:t xml:space="preserve"> be broken down into 2 main sections: the Master and the Slave, both contain</w:t>
      </w:r>
      <w:r w:rsidR="005D7F61">
        <w:t>ing</w:t>
      </w:r>
      <w:r w:rsidR="00F02076">
        <w:t xml:space="preserve"> the required circuit</w:t>
      </w:r>
      <w:r w:rsidR="005D7F61">
        <w:t>s</w:t>
      </w:r>
      <w:r w:rsidR="00F02076">
        <w:t xml:space="preserve"> to replicate how a cars headlight system works</w:t>
      </w:r>
      <w:r>
        <w:t>.</w:t>
      </w:r>
    </w:p>
    <w:p w14:paraId="5527D59C" w14:textId="06FD3C96" w:rsidR="00266D9B" w:rsidRDefault="00266D9B" w:rsidP="00F02076">
      <w:r>
        <w:t>Figure 2 – Overall Proteus Car Headlight circuit</w:t>
      </w:r>
    </w:p>
    <w:p w14:paraId="41F2DA31" w14:textId="1000AAC2" w:rsidR="00F02076" w:rsidRDefault="00F02076" w:rsidP="00F02076">
      <w:pPr>
        <w:pStyle w:val="Heading4"/>
      </w:pPr>
      <w:r>
        <w:lastRenderedPageBreak/>
        <w:t xml:space="preserve">Master </w:t>
      </w:r>
    </w:p>
    <w:p w14:paraId="1FEBD5C7" w14:textId="5BADDF33" w:rsidR="00981CF7" w:rsidRDefault="00981CF7" w:rsidP="00F02076">
      <w:r w:rsidRPr="00981CF7">
        <w:drawing>
          <wp:anchor distT="0" distB="0" distL="114300" distR="114300" simplePos="0" relativeHeight="251749378" behindDoc="0" locked="0" layoutInCell="1" allowOverlap="1" wp14:anchorId="2DA6E198" wp14:editId="4089F882">
            <wp:simplePos x="0" y="0"/>
            <wp:positionH relativeFrom="margin">
              <wp:align>center</wp:align>
            </wp:positionH>
            <wp:positionV relativeFrom="paragraph">
              <wp:posOffset>711835</wp:posOffset>
            </wp:positionV>
            <wp:extent cx="2404745" cy="3394075"/>
            <wp:effectExtent l="0" t="0" r="0" b="0"/>
            <wp:wrapTopAndBottom/>
            <wp:docPr id="354291285"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91285" name="Picture 1" descr="A diagram of a circuit boar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4745" cy="3394075"/>
                    </a:xfrm>
                    <a:prstGeom prst="rect">
                      <a:avLst/>
                    </a:prstGeom>
                  </pic:spPr>
                </pic:pic>
              </a:graphicData>
            </a:graphic>
            <wp14:sizeRelH relativeFrom="margin">
              <wp14:pctWidth>0</wp14:pctWidth>
            </wp14:sizeRelH>
            <wp14:sizeRelV relativeFrom="margin">
              <wp14:pctHeight>0</wp14:pctHeight>
            </wp14:sizeRelV>
          </wp:anchor>
        </w:drawing>
      </w:r>
      <w:r w:rsidR="00F02076">
        <w:t>The master half of this distributed intelligence system contains pull-up resistors on the I2C lines</w:t>
      </w:r>
      <w:r w:rsidR="005D7F61">
        <w:t>.</w:t>
      </w:r>
      <w:r w:rsidR="00F02076">
        <w:t xml:space="preserve"> </w:t>
      </w:r>
      <w:r w:rsidR="005D7F61">
        <w:t>There are</w:t>
      </w:r>
      <w:r w:rsidR="00F02076">
        <w:t xml:space="preserve"> switches on Port B</w:t>
      </w:r>
      <w:r w:rsidR="005D7F61">
        <w:t>,</w:t>
      </w:r>
      <w:r w:rsidR="00F02076">
        <w:t xml:space="preserve"> with pull-</w:t>
      </w:r>
      <w:r>
        <w:t>down</w:t>
      </w:r>
      <w:r w:rsidR="00F02076">
        <w:t xml:space="preserve"> resistors to hold the pin</w:t>
      </w:r>
      <w:r w:rsidR="005D7F61">
        <w:t>s</w:t>
      </w:r>
      <w:r w:rsidR="00F02076">
        <w:t xml:space="preserve"> </w:t>
      </w:r>
      <w:r>
        <w:t>low</w:t>
      </w:r>
      <w:r w:rsidR="00F02076">
        <w:t xml:space="preserve"> when open. </w:t>
      </w:r>
    </w:p>
    <w:p w14:paraId="4A69612C" w14:textId="64FE39D1" w:rsidR="00F02076" w:rsidRDefault="00F02076" w:rsidP="00F02076">
      <w:r>
        <w:t xml:space="preserve"> </w:t>
      </w:r>
      <w:r>
        <w:tab/>
        <w:t xml:space="preserve"> </w:t>
      </w:r>
      <w:r>
        <w:tab/>
      </w:r>
      <w:r>
        <w:tab/>
      </w:r>
      <w:r w:rsidR="00981CF7">
        <w:t xml:space="preserve"> </w:t>
      </w:r>
      <w:r>
        <w:t xml:space="preserve">Figure </w:t>
      </w:r>
      <w:r w:rsidR="00266D9B">
        <w:t>3</w:t>
      </w:r>
      <w:r>
        <w:t xml:space="preserve"> – Master Circuit Overview</w:t>
      </w:r>
    </w:p>
    <w:p w14:paraId="0FAF3B7D" w14:textId="162FF784" w:rsidR="00F02076" w:rsidRDefault="000E6421" w:rsidP="00F02076">
      <w:sdt>
        <w:sdtPr>
          <w:id w:val="616571348"/>
          <w:citation/>
        </w:sdtPr>
        <w:sdtContent>
          <w:r>
            <w:fldChar w:fldCharType="begin"/>
          </w:r>
          <w:r>
            <w:instrText xml:space="preserve"> CITATION SYS25 \l 2057 </w:instrText>
          </w:r>
          <w:r>
            <w:fldChar w:fldCharType="separate"/>
          </w:r>
          <w:r w:rsidR="00AE719C" w:rsidRPr="00AE719C">
            <w:rPr>
              <w:noProof/>
            </w:rPr>
            <w:t>[19]</w:t>
          </w:r>
          <w:r>
            <w:fldChar w:fldCharType="end"/>
          </w:r>
        </w:sdtContent>
      </w:sdt>
      <w:r w:rsidR="00F02076">
        <w:t xml:space="preserve">The </w:t>
      </w:r>
      <w:r w:rsidR="00190D82">
        <w:t xml:space="preserve">Master talks to the Slave device through I2C, which is a type of serial communication, typically used for short distance, low-speed data transmissions. The protocol also allows for multiple slave device to talk to </w:t>
      </w:r>
      <w:r w:rsidR="005D7F61">
        <w:t>multiple</w:t>
      </w:r>
      <w:r w:rsidR="00190D82">
        <w:t xml:space="preserve"> master devices on the same bus. This means that only two signal lines are required: Serial Clock (SCL) and Serial Data (SDA). </w:t>
      </w:r>
    </w:p>
    <w:p w14:paraId="5775237F" w14:textId="230FA748" w:rsidR="00190D82" w:rsidRDefault="000E6421" w:rsidP="00F02076">
      <w:sdt>
        <w:sdtPr>
          <w:id w:val="334420887"/>
          <w:citation/>
        </w:sdtPr>
        <w:sdtContent>
          <w:r>
            <w:fldChar w:fldCharType="begin"/>
          </w:r>
          <w:r>
            <w:instrText xml:space="preserve"> CITATION SYS25 \l 2057 </w:instrText>
          </w:r>
          <w:r>
            <w:fldChar w:fldCharType="separate"/>
          </w:r>
          <w:r w:rsidR="00AE719C" w:rsidRPr="00AE719C">
            <w:rPr>
              <w:noProof/>
            </w:rPr>
            <w:t>[19]</w:t>
          </w:r>
          <w:r>
            <w:fldChar w:fldCharType="end"/>
          </w:r>
        </w:sdtContent>
      </w:sdt>
      <w:sdt>
        <w:sdtPr>
          <w:id w:val="-241415042"/>
          <w:citation/>
        </w:sdtPr>
        <w:sdtContent>
          <w:r>
            <w:fldChar w:fldCharType="begin"/>
          </w:r>
          <w:r>
            <w:instrText xml:space="preserve"> CITATION Car22 \l 2057 </w:instrText>
          </w:r>
          <w:r>
            <w:fldChar w:fldCharType="separate"/>
          </w:r>
          <w:r w:rsidR="00AE719C">
            <w:rPr>
              <w:noProof/>
            </w:rPr>
            <w:t xml:space="preserve"> </w:t>
          </w:r>
          <w:r w:rsidR="00AE719C" w:rsidRPr="00AE719C">
            <w:rPr>
              <w:noProof/>
            </w:rPr>
            <w:t>[20]</w:t>
          </w:r>
          <w:r>
            <w:fldChar w:fldCharType="end"/>
          </w:r>
        </w:sdtContent>
      </w:sdt>
      <w:r w:rsidR="00190D82">
        <w:t>I2C requires a pull-up resistor on both the signal lines</w:t>
      </w:r>
      <w:r w:rsidR="003458C9">
        <w:t xml:space="preserve"> as it needs the ability to output a high level. Without the pull-ups, the output would be open drain, which typically cannot output a high level. These resistors are pulled high to the operating</w:t>
      </w:r>
      <w:r w:rsidR="005D7F61">
        <w:t xml:space="preserve"> logic</w:t>
      </w:r>
      <w:r w:rsidR="003458C9">
        <w:t xml:space="preserve"> voltage</w:t>
      </w:r>
      <w:r w:rsidR="005D7F61">
        <w:t xml:space="preserve"> </w:t>
      </w:r>
      <w:r w:rsidR="003458C9">
        <w:t xml:space="preserve">(usually 3.3V – 5V). They should be greater than 1kΩ to prevent high power consumption and high current being sunk into the port. Recommended values </w:t>
      </w:r>
      <w:r>
        <w:t>typically used are 2.2k or 4.7kΩ.</w:t>
      </w:r>
    </w:p>
    <w:p w14:paraId="2A920BE0" w14:textId="73B80006" w:rsidR="00B97317" w:rsidRDefault="00B97317" w:rsidP="00F02076">
      <w:r w:rsidRPr="00B97317">
        <w:lastRenderedPageBreak/>
        <w:drawing>
          <wp:anchor distT="0" distB="0" distL="114300" distR="114300" simplePos="0" relativeHeight="251747330" behindDoc="0" locked="0" layoutInCell="1" allowOverlap="1" wp14:anchorId="64A0F414" wp14:editId="677F2550">
            <wp:simplePos x="0" y="0"/>
            <wp:positionH relativeFrom="margin">
              <wp:align>center</wp:align>
            </wp:positionH>
            <wp:positionV relativeFrom="paragraph">
              <wp:posOffset>-71755</wp:posOffset>
            </wp:positionV>
            <wp:extent cx="2038350" cy="1704975"/>
            <wp:effectExtent l="0" t="0" r="0" b="9525"/>
            <wp:wrapTopAndBottom/>
            <wp:docPr id="274234218"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34218" name="Picture 1" descr="A diagram of a circui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2038350" cy="1704975"/>
                    </a:xfrm>
                    <a:prstGeom prst="rect">
                      <a:avLst/>
                    </a:prstGeom>
                  </pic:spPr>
                </pic:pic>
              </a:graphicData>
            </a:graphic>
          </wp:anchor>
        </w:drawing>
      </w:r>
      <w:r>
        <w:tab/>
      </w:r>
      <w:r>
        <w:tab/>
      </w:r>
      <w:r>
        <w:tab/>
        <w:t xml:space="preserve">       Figure </w:t>
      </w:r>
      <w:r w:rsidR="00266D9B">
        <w:t>4</w:t>
      </w:r>
      <w:r>
        <w:t xml:space="preserve"> – Pull-up resistors on I2C data lines</w:t>
      </w:r>
    </w:p>
    <w:p w14:paraId="18615A72" w14:textId="41018EDA" w:rsidR="00B97317" w:rsidRDefault="002F2AD1" w:rsidP="00F02076">
      <w:r w:rsidRPr="005D7F61">
        <w:drawing>
          <wp:anchor distT="0" distB="0" distL="114300" distR="114300" simplePos="0" relativeHeight="251764738" behindDoc="0" locked="0" layoutInCell="1" allowOverlap="1" wp14:anchorId="4ADD45FC" wp14:editId="67FA7A61">
            <wp:simplePos x="0" y="0"/>
            <wp:positionH relativeFrom="margin">
              <wp:align>center</wp:align>
            </wp:positionH>
            <wp:positionV relativeFrom="paragraph">
              <wp:posOffset>1293669</wp:posOffset>
            </wp:positionV>
            <wp:extent cx="1537970" cy="4006850"/>
            <wp:effectExtent l="0" t="0" r="5080" b="0"/>
            <wp:wrapTopAndBottom/>
            <wp:docPr id="1213264696"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64696" name="Picture 1" descr="A diagram of a machi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37970" cy="4006850"/>
                    </a:xfrm>
                    <a:prstGeom prst="rect">
                      <a:avLst/>
                    </a:prstGeom>
                  </pic:spPr>
                </pic:pic>
              </a:graphicData>
            </a:graphic>
            <wp14:sizeRelH relativeFrom="margin">
              <wp14:pctWidth>0</wp14:pctWidth>
            </wp14:sizeRelH>
            <wp14:sizeRelV relativeFrom="margin">
              <wp14:pctHeight>0</wp14:pctHeight>
            </wp14:sizeRelV>
          </wp:anchor>
        </w:drawing>
      </w:r>
      <w:r w:rsidR="005D7F61">
        <w:t>T</w:t>
      </w:r>
      <w:r w:rsidR="00B97317">
        <w:t>he master has the input switches for each of the lights connected to Port B</w:t>
      </w:r>
      <w:r>
        <w:t>, sw</w:t>
      </w:r>
      <w:r w:rsidR="008E621E">
        <w:t>itch</w:t>
      </w:r>
      <w:r>
        <w:t>ing</w:t>
      </w:r>
      <w:r w:rsidR="00B97317">
        <w:t xml:space="preserve"> the pin </w:t>
      </w:r>
      <w:r w:rsidR="00232625">
        <w:t>high</w:t>
      </w:r>
      <w:r w:rsidR="00B97317">
        <w:t xml:space="preserve"> when closed. A 3 way switch has been used for the indicator to replicate an indicator stalk, where the middle position is off</w:t>
      </w:r>
      <w:r w:rsidR="005D7F61">
        <w:t xml:space="preserve">, and </w:t>
      </w:r>
      <w:r w:rsidR="00B97317">
        <w:t xml:space="preserve">either side of the switch </w:t>
      </w:r>
      <w:r w:rsidR="005D7F61">
        <w:t>is the left or right</w:t>
      </w:r>
      <w:r w:rsidR="00B97317">
        <w:t xml:space="preserve"> indicator. The circuit is </w:t>
      </w:r>
      <w:r w:rsidR="005D7F61">
        <w:t>only</w:t>
      </w:r>
      <w:r w:rsidR="00B97317">
        <w:t xml:space="preserve"> </w:t>
      </w:r>
      <w:r w:rsidR="005D7F61">
        <w:t xml:space="preserve">half </w:t>
      </w:r>
      <w:r w:rsidR="00B97317">
        <w:t xml:space="preserve">a </w:t>
      </w:r>
      <w:r w:rsidR="005D7F61">
        <w:t>car’s</w:t>
      </w:r>
      <w:r w:rsidR="00B97317">
        <w:t xml:space="preserve"> </w:t>
      </w:r>
      <w:r w:rsidR="005D7F61">
        <w:t xml:space="preserve">front </w:t>
      </w:r>
      <w:r w:rsidR="00B97317">
        <w:t>headlight</w:t>
      </w:r>
      <w:r w:rsidR="005D7F61">
        <w:t xml:space="preserve"> system</w:t>
      </w:r>
      <w:r w:rsidR="00B97317">
        <w:t xml:space="preserve">, </w:t>
      </w:r>
      <w:r w:rsidR="005D7F61">
        <w:t>therefore</w:t>
      </w:r>
      <w:r w:rsidR="00B97317">
        <w:t xml:space="preserve"> only one indicator is connected.</w:t>
      </w:r>
      <w:r w:rsidR="008E621E">
        <w:t xml:space="preserve"> There is a 2-way switch to change between main beam and full beam,</w:t>
      </w:r>
      <w:r>
        <w:t xml:space="preserve"> meaning they can’t be on at the same time, as it is on a car.</w:t>
      </w:r>
    </w:p>
    <w:p w14:paraId="6C8AD95D" w14:textId="0F35C2DE" w:rsidR="008E621E" w:rsidRDefault="005D7F61" w:rsidP="005D7F61">
      <w:pPr>
        <w:ind w:left="2160" w:firstLine="720"/>
      </w:pPr>
      <w:r>
        <w:t xml:space="preserve"> </w:t>
      </w:r>
      <w:r w:rsidR="008E621E">
        <w:t xml:space="preserve">Figure </w:t>
      </w:r>
      <w:r w:rsidR="00266D9B">
        <w:t>5</w:t>
      </w:r>
      <w:r w:rsidR="008E621E">
        <w:t xml:space="preserve"> – Button inputs on Port B</w:t>
      </w:r>
    </w:p>
    <w:p w14:paraId="2B24E71D" w14:textId="2E379976" w:rsidR="00232625" w:rsidRDefault="00981CF7" w:rsidP="00F02076">
      <w:sdt>
        <w:sdtPr>
          <w:id w:val="-1495950713"/>
          <w:citation/>
        </w:sdtPr>
        <w:sdtContent>
          <w:r>
            <w:fldChar w:fldCharType="begin"/>
          </w:r>
          <w:r>
            <w:instrText xml:space="preserve"> CITATION Cle19 \l 2057 </w:instrText>
          </w:r>
          <w:r>
            <w:fldChar w:fldCharType="separate"/>
          </w:r>
          <w:r w:rsidR="00AE719C" w:rsidRPr="00AE719C">
            <w:rPr>
              <w:noProof/>
            </w:rPr>
            <w:t>[21]</w:t>
          </w:r>
          <w:r>
            <w:fldChar w:fldCharType="end"/>
          </w:r>
        </w:sdtContent>
      </w:sdt>
      <w:r w:rsidR="00232625">
        <w:t>The input pins of Port B are pulled low when the switch</w:t>
      </w:r>
      <w:r>
        <w:t xml:space="preserve">es are </w:t>
      </w:r>
      <w:r w:rsidR="00232625">
        <w:t xml:space="preserve">open </w:t>
      </w:r>
      <w:r>
        <w:t>as</w:t>
      </w:r>
      <w:r w:rsidR="00232625">
        <w:t xml:space="preserve"> cars typically have </w:t>
      </w:r>
      <w:r>
        <w:t>majority of their structure connected to ground, meaning it</w:t>
      </w:r>
      <w:r w:rsidR="002F2AD1">
        <w:t xml:space="preserve"> i</w:t>
      </w:r>
      <w:r>
        <w:t>s more likely to short to ground. Having it setup this way increases the safety of the system.</w:t>
      </w:r>
    </w:p>
    <w:p w14:paraId="1F957FAE" w14:textId="47AEB3C9" w:rsidR="00981CF7" w:rsidRDefault="00981CF7" w:rsidP="00981CF7">
      <w:pPr>
        <w:pStyle w:val="Heading4"/>
      </w:pPr>
      <w:r>
        <w:lastRenderedPageBreak/>
        <w:t>Slave</w:t>
      </w:r>
    </w:p>
    <w:p w14:paraId="0ABEE449" w14:textId="3719281D" w:rsidR="001E0DE6" w:rsidRDefault="002F2AD1" w:rsidP="00981CF7">
      <w:sdt>
        <w:sdtPr>
          <w:id w:val="193888490"/>
          <w:citation/>
        </w:sdtPr>
        <w:sdtContent>
          <w:r>
            <w:fldChar w:fldCharType="begin"/>
          </w:r>
          <w:r>
            <w:instrText xml:space="preserve"> CITATION Ele25 \l 2057 </w:instrText>
          </w:r>
          <w:r>
            <w:fldChar w:fldCharType="separate"/>
          </w:r>
          <w:r w:rsidRPr="002F2AD1">
            <w:rPr>
              <w:noProof/>
            </w:rPr>
            <w:t>[22]</w:t>
          </w:r>
          <w:r>
            <w:fldChar w:fldCharType="end"/>
          </w:r>
        </w:sdtContent>
      </w:sdt>
      <w:r w:rsidR="001E0DE6">
        <w:rPr>
          <w:noProof/>
        </w:rPr>
        <w:drawing>
          <wp:anchor distT="0" distB="0" distL="114300" distR="114300" simplePos="0" relativeHeight="251751426" behindDoc="0" locked="0" layoutInCell="1" allowOverlap="1" wp14:anchorId="4761B7D1" wp14:editId="0A225343">
            <wp:simplePos x="0" y="0"/>
            <wp:positionH relativeFrom="margin">
              <wp:align>center</wp:align>
            </wp:positionH>
            <wp:positionV relativeFrom="paragraph">
              <wp:posOffset>1037313</wp:posOffset>
            </wp:positionV>
            <wp:extent cx="3690620" cy="2804160"/>
            <wp:effectExtent l="0" t="0" r="5080" b="0"/>
            <wp:wrapTopAndBottom/>
            <wp:docPr id="2239320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90620" cy="2804160"/>
                    </a:xfrm>
                    <a:prstGeom prst="rect">
                      <a:avLst/>
                    </a:prstGeom>
                    <a:noFill/>
                  </pic:spPr>
                </pic:pic>
              </a:graphicData>
            </a:graphic>
            <wp14:sizeRelH relativeFrom="margin">
              <wp14:pctWidth>0</wp14:pctWidth>
            </wp14:sizeRelH>
            <wp14:sizeRelV relativeFrom="margin">
              <wp14:pctHeight>0</wp14:pctHeight>
            </wp14:sizeRelV>
          </wp:anchor>
        </w:drawing>
      </w:r>
      <w:r w:rsidR="00981CF7">
        <w:t xml:space="preserve">The </w:t>
      </w:r>
      <w:r w:rsidR="00C822A9">
        <w:t>Slave microcontroller has the I2C connected into its SDA and SCL data lines to receive the data in from the master. The headlight LEDs are connected to Port B, with the pinout corresponding to the correct switch</w:t>
      </w:r>
      <w:r w:rsidR="003E5A99">
        <w:t>.</w:t>
      </w:r>
      <w:r w:rsidR="00C822A9">
        <w:t xml:space="preserve"> </w:t>
      </w:r>
      <w:r w:rsidR="003E5A99">
        <w:t>E</w:t>
      </w:r>
      <w:r w:rsidR="00C822A9">
        <w:t xml:space="preserve">ach LED has a </w:t>
      </w:r>
      <w:r w:rsidR="003E5A99">
        <w:t xml:space="preserve">280Ω </w:t>
      </w:r>
      <w:r w:rsidR="00C822A9">
        <w:t xml:space="preserve">current limiting resistor to </w:t>
      </w:r>
      <w:r>
        <w:t>power the</w:t>
      </w:r>
      <w:r w:rsidR="00C822A9">
        <w:t xml:space="preserve"> LED</w:t>
      </w:r>
      <w:r>
        <w:t xml:space="preserve"> at the correct voltage and prevent it</w:t>
      </w:r>
      <w:r w:rsidR="00C822A9">
        <w:t xml:space="preserve"> drawing too much current</w:t>
      </w:r>
      <w:r>
        <w:t>.</w:t>
      </w:r>
    </w:p>
    <w:p w14:paraId="6EAC0941" w14:textId="089BEE23" w:rsidR="001E0DE6" w:rsidRDefault="001E0DE6" w:rsidP="00981CF7">
      <w:r>
        <w:tab/>
        <w:t xml:space="preserve">         Figure </w:t>
      </w:r>
      <w:r w:rsidR="00266D9B">
        <w:t>6</w:t>
      </w:r>
      <w:r>
        <w:t xml:space="preserve"> – Slave circuit Overview</w:t>
      </w:r>
    </w:p>
    <w:p w14:paraId="033B63F9" w14:textId="78F882D6" w:rsidR="00981CF7" w:rsidRDefault="002F2AD1" w:rsidP="00981CF7">
      <w:pPr>
        <w:rPr>
          <w:rFonts w:eastAsiaTheme="minorEastAsia"/>
        </w:rPr>
      </w:pPr>
      <w:r>
        <w:rPr>
          <w:noProof/>
        </w:rPr>
        <w:drawing>
          <wp:anchor distT="0" distB="0" distL="114300" distR="114300" simplePos="0" relativeHeight="251750402" behindDoc="0" locked="0" layoutInCell="1" allowOverlap="1" wp14:anchorId="393E2ABC" wp14:editId="5AD9FF18">
            <wp:simplePos x="0" y="0"/>
            <wp:positionH relativeFrom="margin">
              <wp:align>center</wp:align>
            </wp:positionH>
            <wp:positionV relativeFrom="paragraph">
              <wp:posOffset>1460997</wp:posOffset>
            </wp:positionV>
            <wp:extent cx="2404745" cy="2172970"/>
            <wp:effectExtent l="0" t="0" r="0" b="0"/>
            <wp:wrapTopAndBottom/>
            <wp:docPr id="963971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04745" cy="2172970"/>
                    </a:xfrm>
                    <a:prstGeom prst="rect">
                      <a:avLst/>
                    </a:prstGeom>
                    <a:noFill/>
                  </pic:spPr>
                </pic:pic>
              </a:graphicData>
            </a:graphic>
            <wp14:sizeRelH relativeFrom="margin">
              <wp14:pctWidth>0</wp14:pctWidth>
            </wp14:sizeRelH>
            <wp14:sizeRelV relativeFrom="margin">
              <wp14:pctHeight>0</wp14:pctHeight>
            </wp14:sizeRelV>
          </wp:anchor>
        </w:drawing>
      </w:r>
      <w:r w:rsidR="00C822A9">
        <w:t xml:space="preserve"> </w:t>
      </w:r>
      <w:sdt>
        <w:sdtPr>
          <w:id w:val="1235823945"/>
          <w:citation/>
        </w:sdtPr>
        <w:sdtContent>
          <w:r w:rsidR="00AE719C">
            <w:fldChar w:fldCharType="begin"/>
          </w:r>
          <w:r w:rsidR="00AE719C">
            <w:instrText xml:space="preserve"> CITATION Ele25 \l 2057 </w:instrText>
          </w:r>
          <w:r w:rsidR="00AE719C">
            <w:fldChar w:fldCharType="separate"/>
          </w:r>
          <w:r w:rsidR="00AE719C" w:rsidRPr="00AE719C">
            <w:rPr>
              <w:noProof/>
            </w:rPr>
            <w:t>[22]</w:t>
          </w:r>
          <w:r w:rsidR="00AE719C">
            <w:fldChar w:fldCharType="end"/>
          </w:r>
        </w:sdtContent>
      </w:sdt>
      <w:r w:rsidR="00C822A9">
        <w:t xml:space="preserve">The LED in proteus has a forward voltage of 2.2V and full drive current of 10mA. To calculate the resistor values, the formula is </w:t>
      </w:r>
      <m:oMath>
        <m:r>
          <w:rPr>
            <w:rFonts w:ascii="Cambria Math" w:hAnsi="Cambria Math"/>
          </w:rPr>
          <m:t xml:space="preserve">R= </m:t>
        </m:r>
        <m:f>
          <m:fPr>
            <m:ctrlPr>
              <w:rPr>
                <w:rFonts w:ascii="Cambria Math" w:hAnsi="Cambria Math"/>
                <w:i/>
              </w:rPr>
            </m:ctrlPr>
          </m:fPr>
          <m:num>
            <m:r>
              <w:rPr>
                <w:rFonts w:ascii="Cambria Math" w:hAnsi="Cambria Math"/>
              </w:rPr>
              <m:t>V</m:t>
            </m:r>
          </m:num>
          <m:den>
            <m:r>
              <w:rPr>
                <w:rFonts w:ascii="Cambria Math" w:hAnsi="Cambria Math"/>
              </w:rPr>
              <m:t>I</m:t>
            </m:r>
          </m:den>
        </m:f>
      </m:oMath>
      <w:r w:rsidR="00C822A9">
        <w:rPr>
          <w:rFonts w:eastAsiaTheme="minorEastAsia"/>
        </w:rPr>
        <w:t xml:space="preserve">, where V is the voltage to be dropped over the </w:t>
      </w:r>
      <w:r>
        <w:rPr>
          <w:rFonts w:eastAsiaTheme="minorEastAsia"/>
        </w:rPr>
        <w:t>resistor</w:t>
      </w:r>
      <w:r w:rsidR="003E5A99">
        <w:rPr>
          <w:rFonts w:eastAsiaTheme="minorEastAsia"/>
        </w:rPr>
        <w:t xml:space="preserve"> (in Volts)</w:t>
      </w:r>
      <w:r w:rsidR="00C822A9">
        <w:rPr>
          <w:rFonts w:eastAsiaTheme="minorEastAsia"/>
        </w:rPr>
        <w:t xml:space="preserve"> and I is the current the LED is to run at</w:t>
      </w:r>
      <w:r w:rsidR="003E5A99">
        <w:rPr>
          <w:rFonts w:eastAsiaTheme="minorEastAsia"/>
        </w:rPr>
        <w:t xml:space="preserve"> (in Amps)</w:t>
      </w:r>
      <w:r w:rsidR="00C822A9">
        <w:rPr>
          <w:rFonts w:eastAsiaTheme="minorEastAsia"/>
        </w:rPr>
        <w:t xml:space="preserve">. With the logic voltage of 5V, the voltage to drop over the resistor is 5V – 2.2V = 2.8V. </w:t>
      </w:r>
      <w:r w:rsidR="003E5A99">
        <w:rPr>
          <w:rFonts w:eastAsiaTheme="minorEastAsia"/>
        </w:rPr>
        <w:t>Putting this into the formula:</w:t>
      </w:r>
    </w:p>
    <w:p w14:paraId="27250A0B" w14:textId="7042F207" w:rsidR="003E5A99" w:rsidRDefault="003E5A99" w:rsidP="002F2AD1">
      <w:pPr>
        <w:jc w:val="center"/>
        <w:rPr>
          <w:rFonts w:eastAsiaTheme="minorEastAsia"/>
        </w:rPr>
      </w:pPr>
      <m:oMath>
        <m:r>
          <w:rPr>
            <w:rFonts w:ascii="Cambria Math" w:hAnsi="Cambria Math"/>
          </w:rPr>
          <m:t xml:space="preserve">R= </m:t>
        </m:r>
        <m:f>
          <m:fPr>
            <m:ctrlPr>
              <w:rPr>
                <w:rFonts w:ascii="Cambria Math" w:hAnsi="Cambria Math"/>
                <w:i/>
              </w:rPr>
            </m:ctrlPr>
          </m:fPr>
          <m:num>
            <m:r>
              <w:rPr>
                <w:rFonts w:ascii="Cambria Math" w:hAnsi="Cambria Math"/>
              </w:rPr>
              <m:t>2.8</m:t>
            </m:r>
          </m:num>
          <m:den>
            <m:r>
              <w:rPr>
                <w:rFonts w:ascii="Cambria Math" w:hAnsi="Cambria Math"/>
              </w:rPr>
              <m:t>0.01</m:t>
            </m:r>
          </m:den>
        </m:f>
      </m:oMath>
      <w:r>
        <w:rPr>
          <w:rFonts w:eastAsiaTheme="minorEastAsia"/>
        </w:rPr>
        <w:t xml:space="preserve"> = 280Ω</w:t>
      </w:r>
    </w:p>
    <w:p w14:paraId="0CF47ED2" w14:textId="57B4D689" w:rsidR="003E5A99" w:rsidRDefault="003E5A99" w:rsidP="00981CF7">
      <w:r>
        <w:tab/>
      </w:r>
      <w:r>
        <w:tab/>
        <w:t xml:space="preserve">       </w:t>
      </w:r>
      <w:r w:rsidR="001E0DE6">
        <w:tab/>
        <w:t xml:space="preserve"> </w:t>
      </w:r>
      <w:r>
        <w:t xml:space="preserve"> Figure </w:t>
      </w:r>
      <w:r w:rsidR="00266D9B">
        <w:t>7</w:t>
      </w:r>
      <w:r>
        <w:t xml:space="preserve"> – Specification of Proteus LED</w:t>
      </w:r>
    </w:p>
    <w:p w14:paraId="7E886C21" w14:textId="21757C33" w:rsidR="001E0DE6" w:rsidRDefault="00B818F6" w:rsidP="00981CF7">
      <w:sdt>
        <w:sdtPr>
          <w:id w:val="718250827"/>
          <w:citation/>
        </w:sdtPr>
        <w:sdtContent>
          <w:r>
            <w:fldChar w:fldCharType="begin"/>
          </w:r>
          <w:r>
            <w:instrText xml:space="preserve"> CITATION Tex15 \l 2057 </w:instrText>
          </w:r>
          <w:r>
            <w:fldChar w:fldCharType="separate"/>
          </w:r>
          <w:r w:rsidR="00AE719C" w:rsidRPr="00AE719C">
            <w:rPr>
              <w:noProof/>
            </w:rPr>
            <w:t>[23]</w:t>
          </w:r>
          <w:r>
            <w:fldChar w:fldCharType="end"/>
          </w:r>
        </w:sdtContent>
      </w:sdt>
      <w:r w:rsidR="001E0DE6">
        <w:t>For the Indicator, a 555 timer was used to simplify the code. The device is setup for Astable operation, where it triggers itself and acts as a multivibrator</w:t>
      </w:r>
      <w:r w:rsidR="002F2AD1">
        <w:t>, causing</w:t>
      </w:r>
      <w:r w:rsidR="001E0DE6">
        <w:t xml:space="preserve"> the LED </w:t>
      </w:r>
      <w:r w:rsidR="001E0DE6">
        <w:lastRenderedPageBreak/>
        <w:t>to blink. The output pin from the slave goes into the reset pin of the 555 through an NPN transistor. The circuit works by taking the 555 timers</w:t>
      </w:r>
      <w:r w:rsidR="002F2AD1">
        <w:t xml:space="preserve"> reset</w:t>
      </w:r>
      <w:r w:rsidR="001E0DE6">
        <w:t xml:space="preserve"> to ground, disabling the device when the indicator switch is open. When the switch is closed, the </w:t>
      </w:r>
      <w:r w:rsidR="000522F2">
        <w:t xml:space="preserve">slave </w:t>
      </w:r>
      <w:r w:rsidR="001E0DE6">
        <w:t>pin is set low, turning off the NPN transistor</w:t>
      </w:r>
      <w:r w:rsidR="000522F2">
        <w:t xml:space="preserve">, meaning the 555 can be pulled high, activating the astable multivibrator. </w:t>
      </w:r>
    </w:p>
    <w:p w14:paraId="7B2A1C2B" w14:textId="0B4CC065" w:rsidR="000522F2" w:rsidRDefault="00266D9B" w:rsidP="00981CF7">
      <w:r w:rsidRPr="00266D9B">
        <w:drawing>
          <wp:anchor distT="0" distB="0" distL="114300" distR="114300" simplePos="0" relativeHeight="251752450" behindDoc="0" locked="0" layoutInCell="1" allowOverlap="1" wp14:anchorId="453252B5" wp14:editId="76E46013">
            <wp:simplePos x="0" y="0"/>
            <wp:positionH relativeFrom="margin">
              <wp:align>center</wp:align>
            </wp:positionH>
            <wp:positionV relativeFrom="paragraph">
              <wp:posOffset>-51752</wp:posOffset>
            </wp:positionV>
            <wp:extent cx="3943350" cy="4321175"/>
            <wp:effectExtent l="0" t="0" r="0" b="3175"/>
            <wp:wrapTopAndBottom/>
            <wp:docPr id="880087789"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87789" name="Picture 1" descr="A diagram of a circui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43350" cy="4321175"/>
                    </a:xfrm>
                    <a:prstGeom prst="rect">
                      <a:avLst/>
                    </a:prstGeom>
                  </pic:spPr>
                </pic:pic>
              </a:graphicData>
            </a:graphic>
            <wp14:sizeRelH relativeFrom="margin">
              <wp14:pctWidth>0</wp14:pctWidth>
            </wp14:sizeRelH>
            <wp14:sizeRelV relativeFrom="margin">
              <wp14:pctHeight>0</wp14:pctHeight>
            </wp14:sizeRelV>
          </wp:anchor>
        </w:drawing>
      </w:r>
      <w:r>
        <w:tab/>
        <w:t xml:space="preserve">      Figure 8 – 555 timer circuit for Indicator LED</w:t>
      </w:r>
    </w:p>
    <w:p w14:paraId="69651CED" w14:textId="25E75D09" w:rsidR="000522F2" w:rsidRPr="000522F2" w:rsidRDefault="00266D9B" w:rsidP="00981CF7">
      <w:pPr>
        <w:rPr>
          <w:rFonts w:eastAsiaTheme="minorEastAsia"/>
        </w:rPr>
      </w:pPr>
      <w:sdt>
        <w:sdtPr>
          <w:id w:val="907726910"/>
          <w:citation/>
        </w:sdtPr>
        <w:sdtContent>
          <w:r>
            <w:fldChar w:fldCharType="begin"/>
          </w:r>
          <w:r>
            <w:instrText xml:space="preserve"> CITATION Tex15 \l 2057 </w:instrText>
          </w:r>
          <w:r>
            <w:fldChar w:fldCharType="separate"/>
          </w:r>
          <w:r w:rsidR="00AE719C" w:rsidRPr="00AE719C">
            <w:rPr>
              <w:noProof/>
            </w:rPr>
            <w:t>[23]</w:t>
          </w:r>
          <w:r>
            <w:fldChar w:fldCharType="end"/>
          </w:r>
        </w:sdtContent>
      </w:sdt>
      <w:r w:rsidR="000522F2">
        <w:t>C2 (C), R10 (</w:t>
      </w:r>
      <m:oMath>
        <m:sSub>
          <m:sSubPr>
            <m:ctrlPr>
              <w:rPr>
                <w:rFonts w:ascii="Cambria Math" w:hAnsi="Cambria Math"/>
                <w:i/>
              </w:rPr>
            </m:ctrlPr>
          </m:sSubPr>
          <m:e>
            <m:r>
              <w:rPr>
                <w:rFonts w:ascii="Cambria Math" w:hAnsi="Cambria Math"/>
              </w:rPr>
              <m:t>R</m:t>
            </m:r>
          </m:e>
          <m:sub>
            <m:r>
              <w:rPr>
                <w:rFonts w:ascii="Cambria Math" w:hAnsi="Cambria Math"/>
              </w:rPr>
              <m:t>B</m:t>
            </m:r>
          </m:sub>
        </m:sSub>
      </m:oMath>
      <w:r w:rsidR="000522F2">
        <w:rPr>
          <w:rFonts w:eastAsiaTheme="minorEastAsia"/>
        </w:rPr>
        <w:t>)</w:t>
      </w:r>
      <w:r w:rsidR="000522F2">
        <w:t xml:space="preserve"> and R18 (</w:t>
      </w:r>
      <m:oMath>
        <m:sSub>
          <m:sSubPr>
            <m:ctrlPr>
              <w:rPr>
                <w:rFonts w:ascii="Cambria Math" w:hAnsi="Cambria Math"/>
                <w:i/>
              </w:rPr>
            </m:ctrlPr>
          </m:sSubPr>
          <m:e>
            <m:r>
              <w:rPr>
                <w:rFonts w:ascii="Cambria Math" w:hAnsi="Cambria Math"/>
              </w:rPr>
              <m:t>R</m:t>
            </m:r>
          </m:e>
          <m:sub>
            <m:r>
              <w:rPr>
                <w:rFonts w:ascii="Cambria Math" w:hAnsi="Cambria Math"/>
              </w:rPr>
              <m:t>A</m:t>
            </m:r>
          </m:sub>
        </m:sSub>
      </m:oMath>
      <w:r w:rsidR="000522F2">
        <w:rPr>
          <w:rFonts w:eastAsiaTheme="minorEastAsia"/>
        </w:rPr>
        <w:t xml:space="preserve">) </w:t>
      </w:r>
      <w:r w:rsidR="000522F2">
        <w:t xml:space="preserve">set the </w:t>
      </w:r>
      <w:r w:rsidR="002F2AD1">
        <w:t xml:space="preserve">charging and discharge </w:t>
      </w:r>
      <w:r w:rsidR="000522F2">
        <w:t xml:space="preserve">timing of the 555. </w:t>
      </w:r>
      <m:oMath>
        <m:sSub>
          <m:sSubPr>
            <m:ctrlPr>
              <w:rPr>
                <w:rFonts w:ascii="Cambria Math" w:hAnsi="Cambria Math"/>
                <w:i/>
              </w:rPr>
            </m:ctrlPr>
          </m:sSubPr>
          <m:e>
            <m:r>
              <w:rPr>
                <w:rFonts w:ascii="Cambria Math" w:hAnsi="Cambria Math"/>
              </w:rPr>
              <m:t>t</m:t>
            </m:r>
          </m:e>
          <m:sub>
            <m:r>
              <w:rPr>
                <w:rFonts w:ascii="Cambria Math" w:hAnsi="Cambria Math"/>
              </w:rPr>
              <m:t>1</m:t>
            </m:r>
          </m:sub>
        </m:sSub>
      </m:oMath>
      <w:r w:rsidR="000522F2">
        <w:rPr>
          <w:rFonts w:eastAsiaTheme="minorEastAsia"/>
        </w:rPr>
        <w:t xml:space="preserve"> is the charge time when the output is high and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oMath>
      <w:r w:rsidR="000522F2">
        <w:rPr>
          <w:rFonts w:eastAsiaTheme="minorEastAsia"/>
        </w:rPr>
        <w:t xml:space="preserve"> is the discharge time when the output is low. These are given in the 555’s datasheet to be </w:t>
      </w:r>
    </w:p>
    <w:p w14:paraId="01BBC50B" w14:textId="61BB4C25" w:rsidR="000522F2" w:rsidRPr="000522F2" w:rsidRDefault="000522F2" w:rsidP="00981CF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 xml:space="preserve">=0.693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 xml:space="preserve"> C</m:t>
          </m:r>
        </m:oMath>
      </m:oMathPara>
    </w:p>
    <w:p w14:paraId="335A85DD" w14:textId="65C600D8" w:rsidR="000522F2" w:rsidRPr="000522F2" w:rsidRDefault="000522F2" w:rsidP="00981CF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 xml:space="preserve">=0.693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e>
          </m:d>
          <m:r>
            <w:rPr>
              <w:rFonts w:ascii="Cambria Math" w:eastAsiaTheme="minorEastAsia" w:hAnsi="Cambria Math"/>
            </w:rPr>
            <m:t>C</m:t>
          </m:r>
        </m:oMath>
      </m:oMathPara>
    </w:p>
    <w:p w14:paraId="6F714BF9" w14:textId="28001EC1" w:rsidR="000522F2" w:rsidRPr="000522F2" w:rsidRDefault="00266D9B" w:rsidP="00981CF7">
      <w:pPr>
        <w:rPr>
          <w:rFonts w:eastAsiaTheme="minorEastAsia"/>
        </w:rPr>
      </w:pPr>
      <w:sdt>
        <w:sdtPr>
          <w:rPr>
            <w:rFonts w:eastAsiaTheme="minorEastAsia"/>
          </w:rPr>
          <w:id w:val="-1023703666"/>
          <w:citation/>
        </w:sdtPr>
        <w:sdtContent>
          <w:r>
            <w:rPr>
              <w:rFonts w:eastAsiaTheme="minorEastAsia"/>
            </w:rPr>
            <w:fldChar w:fldCharType="begin"/>
          </w:r>
          <w:r>
            <w:rPr>
              <w:rFonts w:eastAsiaTheme="minorEastAsia"/>
            </w:rPr>
            <w:instrText xml:space="preserve"> CITATION The89 \l 2057 </w:instrText>
          </w:r>
          <w:r>
            <w:rPr>
              <w:rFonts w:eastAsiaTheme="minorEastAsia"/>
            </w:rPr>
            <w:fldChar w:fldCharType="separate"/>
          </w:r>
          <w:r w:rsidR="00AE719C" w:rsidRPr="00AE719C">
            <w:rPr>
              <w:rFonts w:eastAsiaTheme="minorEastAsia"/>
              <w:noProof/>
            </w:rPr>
            <w:t>[24]</w:t>
          </w:r>
          <w:r>
            <w:rPr>
              <w:rFonts w:eastAsiaTheme="minorEastAsia"/>
            </w:rPr>
            <w:fldChar w:fldCharType="end"/>
          </w:r>
        </w:sdtContent>
      </w:sdt>
      <w:r w:rsidR="00B818F6" w:rsidRPr="00B818F6">
        <w:rPr>
          <w:rFonts w:eastAsiaTheme="minorEastAsia"/>
        </w:rPr>
        <w:t>“The Road Vehicles Lighting Regulations 1989”, 12a</w:t>
      </w:r>
      <w:r w:rsidR="00B818F6">
        <w:rPr>
          <w:rFonts w:eastAsiaTheme="minorEastAsia"/>
        </w:rPr>
        <w:t xml:space="preserve"> say that i</w:t>
      </w:r>
      <w:r w:rsidR="000522F2">
        <w:rPr>
          <w:rFonts w:eastAsiaTheme="minorEastAsia"/>
        </w:rPr>
        <w:t>ndicators must flash at a rate between 60 – 120 blinks per minutes, or 1-2 blinks per second.</w:t>
      </w:r>
      <w:r w:rsidR="00B818F6">
        <w:rPr>
          <w:rFonts w:eastAsiaTheme="minorEastAsia"/>
        </w:rPr>
        <w:t xml:space="preserve"> Putting the</w:t>
      </w:r>
      <w:r w:rsidR="000522F2">
        <w:rPr>
          <w:rFonts w:eastAsiaTheme="minorEastAsia"/>
        </w:rPr>
        <w:t xml:space="preserve"> values chosen for C,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A</m:t>
            </m:r>
          </m:sub>
        </m:sSub>
      </m:oMath>
      <w:r w:rsidR="000522F2">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B</m:t>
            </m:r>
          </m:sub>
        </m:sSub>
      </m:oMath>
      <w:r w:rsidR="000522F2">
        <w:rPr>
          <w:rFonts w:eastAsiaTheme="minorEastAsia"/>
        </w:rPr>
        <w:t xml:space="preserve"> </w:t>
      </w:r>
      <w:r w:rsidR="00B818F6">
        <w:rPr>
          <w:rFonts w:eastAsiaTheme="minorEastAsia"/>
        </w:rPr>
        <w:t xml:space="preserve">(as seen in figure ) </w:t>
      </w:r>
      <w:r w:rsidR="000522F2">
        <w:rPr>
          <w:rFonts w:eastAsiaTheme="minorEastAsia"/>
        </w:rPr>
        <w:t xml:space="preserve">give a </w:t>
      </w:r>
      <w:r w:rsidR="00B818F6">
        <w:rPr>
          <w:rFonts w:eastAsiaTheme="minorEastAsia"/>
        </w:rPr>
        <w:t xml:space="preserve">charge time of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1</m:t>
            </m:r>
          </m:sub>
        </m:sSub>
        <m:r>
          <w:rPr>
            <w:rFonts w:ascii="Cambria Math" w:eastAsiaTheme="minorEastAsia" w:hAnsi="Cambria Math"/>
          </w:rPr>
          <m:t>=0.358s</m:t>
        </m:r>
      </m:oMath>
      <w:r w:rsidR="00B818F6">
        <w:rPr>
          <w:rFonts w:eastAsiaTheme="minorEastAsia"/>
        </w:rPr>
        <w:t xml:space="preserve"> and a discharge time of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2</m:t>
            </m:r>
          </m:sub>
        </m:sSub>
        <m:r>
          <w:rPr>
            <w:rFonts w:ascii="Cambria Math" w:eastAsiaTheme="minorEastAsia" w:hAnsi="Cambria Math"/>
          </w:rPr>
          <m:t>=0.326s</m:t>
        </m:r>
      </m:oMath>
      <w:r w:rsidR="00B818F6">
        <w:rPr>
          <w:rFonts w:eastAsiaTheme="minorEastAsia"/>
        </w:rPr>
        <w:t xml:space="preserve">, for a total time of </w:t>
      </w:r>
      <m:oMath>
        <m:r>
          <w:rPr>
            <w:rFonts w:ascii="Cambria Math" w:eastAsiaTheme="minorEastAsia" w:hAnsi="Cambria Math"/>
          </w:rPr>
          <m:t>0.684s</m:t>
        </m:r>
      </m:oMath>
      <w:r w:rsidR="00B818F6">
        <w:rPr>
          <w:rFonts w:eastAsiaTheme="minorEastAsia"/>
        </w:rPr>
        <w:t xml:space="preserve">. </w:t>
      </w:r>
      <w:r>
        <w:rPr>
          <w:rFonts w:eastAsiaTheme="minorEastAsia"/>
        </w:rPr>
        <w:t>D</w:t>
      </w:r>
      <w:r w:rsidR="00B818F6">
        <w:rPr>
          <w:rFonts w:eastAsiaTheme="minorEastAsia"/>
        </w:rPr>
        <w:t>ividing a m</w:t>
      </w:r>
      <w:r>
        <w:rPr>
          <w:rFonts w:eastAsiaTheme="minorEastAsia"/>
        </w:rPr>
        <w:t>inute (60 seconds)</w:t>
      </w:r>
      <w:r w:rsidR="00B818F6">
        <w:rPr>
          <w:rFonts w:eastAsiaTheme="minorEastAsia"/>
        </w:rPr>
        <w:t xml:space="preserve"> by the total time for charging and discharging gives the blinks per minute: </w:t>
      </w:r>
      <m:oMath>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0.684</m:t>
            </m:r>
          </m:den>
        </m:f>
        <m:r>
          <w:rPr>
            <w:rFonts w:ascii="Cambria Math" w:eastAsiaTheme="minorEastAsia" w:hAnsi="Cambria Math"/>
          </w:rPr>
          <m:t>=87.7 Blinks per minute</m:t>
        </m:r>
      </m:oMath>
      <w:r w:rsidR="00B818F6">
        <w:rPr>
          <w:rFonts w:eastAsiaTheme="minorEastAsia"/>
        </w:rPr>
        <w:t>, which is within the allowed rates.</w:t>
      </w:r>
    </w:p>
    <w:p w14:paraId="290EEBAF" w14:textId="77FE879E" w:rsidR="002C59AA" w:rsidRPr="002C59AA" w:rsidRDefault="002C59AA" w:rsidP="002C59AA"/>
    <w:p w14:paraId="7772857F" w14:textId="3573C40A" w:rsidR="000612C0" w:rsidRDefault="000612C0" w:rsidP="000612C0">
      <w:pPr>
        <w:pStyle w:val="Heading3"/>
      </w:pPr>
      <w:r>
        <w:lastRenderedPageBreak/>
        <w:t>Programme Development</w:t>
      </w:r>
    </w:p>
    <w:p w14:paraId="459421C8" w14:textId="101D8D63" w:rsidR="000612C0" w:rsidRDefault="002C59AA" w:rsidP="000612C0">
      <w:r>
        <w:t>For reading the switches, the I2C communication process and outputting of the correct data to Port B, the system needed a structured flow of logic to be properly programmed. The flowcharts below in figure</w:t>
      </w:r>
      <w:r w:rsidR="002F2AD1">
        <w:t>s</w:t>
      </w:r>
      <w:r>
        <w:t xml:space="preserve"> </w:t>
      </w:r>
      <w:r w:rsidR="002F2AD1">
        <w:t>9</w:t>
      </w:r>
      <w:r>
        <w:t xml:space="preserve"> and </w:t>
      </w:r>
      <w:r w:rsidR="002F2AD1">
        <w:t>10</w:t>
      </w:r>
      <w:r>
        <w:t xml:space="preserve"> represent</w:t>
      </w:r>
      <w:r w:rsidR="002F2AD1">
        <w:t xml:space="preserve"> </w:t>
      </w:r>
      <w:r>
        <w:t xml:space="preserve">the necessary </w:t>
      </w:r>
      <w:r w:rsidR="002F2AD1">
        <w:t>logic</w:t>
      </w:r>
      <w:r>
        <w:t xml:space="preserve"> that was needed to be implemented into the Master and Slave microcontrollers.</w:t>
      </w:r>
    </w:p>
    <w:p w14:paraId="0C5A0553" w14:textId="0863C760" w:rsidR="00494B04" w:rsidRDefault="00494B04" w:rsidP="000612C0">
      <w:r w:rsidRPr="00494B04">
        <w:t xml:space="preserve">Figure </w:t>
      </w:r>
      <w:r w:rsidR="00266D9B">
        <w:t>9</w:t>
      </w:r>
      <w:r w:rsidRPr="00494B04">
        <w:t xml:space="preserve"> – </w:t>
      </w:r>
      <w:r>
        <w:t>Master</w:t>
      </w:r>
      <w:r w:rsidRPr="00494B04">
        <w:t xml:space="preserve"> Flowchart </w:t>
      </w:r>
      <w:r w:rsidRPr="00494B04">
        <w:rPr>
          <w:noProof/>
        </w:rPr>
        <w:drawing>
          <wp:anchor distT="0" distB="0" distL="114300" distR="114300" simplePos="0" relativeHeight="251744258" behindDoc="0" locked="0" layoutInCell="1" allowOverlap="1" wp14:anchorId="5BB6A298" wp14:editId="76AA4BF5">
            <wp:simplePos x="0" y="0"/>
            <wp:positionH relativeFrom="column">
              <wp:posOffset>-2540</wp:posOffset>
            </wp:positionH>
            <wp:positionV relativeFrom="paragraph">
              <wp:posOffset>0</wp:posOffset>
            </wp:positionV>
            <wp:extent cx="2527935" cy="5441315"/>
            <wp:effectExtent l="0" t="0" r="5715" b="6985"/>
            <wp:wrapTopAndBottom/>
            <wp:docPr id="228644701"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44701" name="Picture 1" descr="A diagram of a flowchar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7935" cy="54413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5282" behindDoc="0" locked="0" layoutInCell="1" allowOverlap="1" wp14:anchorId="42945834" wp14:editId="5EEAE96F">
            <wp:simplePos x="0" y="0"/>
            <wp:positionH relativeFrom="column">
              <wp:posOffset>2900045</wp:posOffset>
            </wp:positionH>
            <wp:positionV relativeFrom="paragraph">
              <wp:posOffset>0</wp:posOffset>
            </wp:positionV>
            <wp:extent cx="2301875" cy="5453380"/>
            <wp:effectExtent l="0" t="0" r="3175" b="0"/>
            <wp:wrapTopAndBottom/>
            <wp:docPr id="19592651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01875" cy="5453380"/>
                    </a:xfrm>
                    <a:prstGeom prst="rect">
                      <a:avLst/>
                    </a:prstGeom>
                    <a:noFill/>
                  </pic:spPr>
                </pic:pic>
              </a:graphicData>
            </a:graphic>
            <wp14:sizeRelH relativeFrom="margin">
              <wp14:pctWidth>0</wp14:pctWidth>
            </wp14:sizeRelH>
            <wp14:sizeRelV relativeFrom="margin">
              <wp14:pctHeight>0</wp14:pctHeight>
            </wp14:sizeRelV>
          </wp:anchor>
        </w:drawing>
      </w:r>
      <w:r>
        <w:tab/>
      </w:r>
      <w:r>
        <w:tab/>
      </w:r>
      <w:r>
        <w:tab/>
        <w:t xml:space="preserve">    </w:t>
      </w:r>
      <w:r w:rsidRPr="002B51F5">
        <w:t xml:space="preserve">Figure </w:t>
      </w:r>
      <w:r w:rsidR="00266D9B">
        <w:t>10</w:t>
      </w:r>
      <w:r w:rsidRPr="002B51F5">
        <w:t xml:space="preserve"> – S</w:t>
      </w:r>
      <w:r>
        <w:t>lave</w:t>
      </w:r>
      <w:r w:rsidRPr="002B51F5">
        <w:t xml:space="preserve"> Flowchart</w:t>
      </w:r>
    </w:p>
    <w:p w14:paraId="270CD472" w14:textId="6F582AD1" w:rsidR="00494B04" w:rsidRDefault="00BD4DC4" w:rsidP="000612C0">
      <w:r>
        <w:t>The Programme for the Master, seen in Appendix 1, first reads the current state of the switches on Port B, then checks if the current state has changed from the previous switch state reading. If the state of one of the switches has changed, the I2C transmission will begin</w:t>
      </w:r>
      <w:r w:rsidR="00102008">
        <w:t>. The</w:t>
      </w:r>
      <w:r>
        <w:t xml:space="preserve"> first byte </w:t>
      </w:r>
      <w:r w:rsidR="00102008">
        <w:t>is</w:t>
      </w:r>
      <w:r>
        <w:t xml:space="preserve"> the Slaves address, followed by the information byte containing the current state of the switches. </w:t>
      </w:r>
    </w:p>
    <w:p w14:paraId="1368EA39" w14:textId="77777777" w:rsidR="00102008" w:rsidRDefault="00BD4DC4" w:rsidP="000612C0">
      <w:sdt>
        <w:sdtPr>
          <w:id w:val="1275294694"/>
          <w:citation/>
        </w:sdtPr>
        <w:sdtContent>
          <w:r>
            <w:fldChar w:fldCharType="begin"/>
          </w:r>
          <w:r>
            <w:instrText xml:space="preserve"> CITATION UKG10 \l 2057 </w:instrText>
          </w:r>
          <w:r>
            <w:fldChar w:fldCharType="separate"/>
          </w:r>
          <w:r w:rsidR="00AE719C" w:rsidRPr="00AE719C">
            <w:rPr>
              <w:noProof/>
            </w:rPr>
            <w:t>[25]</w:t>
          </w:r>
          <w:r>
            <w:fldChar w:fldCharType="end"/>
          </w:r>
        </w:sdtContent>
      </w:sdt>
      <w:r>
        <w:t>Once the slave has received th</w:t>
      </w:r>
      <w:r w:rsidR="00102008">
        <w:t>ese</w:t>
      </w:r>
      <w:r>
        <w:t xml:space="preserve"> </w:t>
      </w:r>
      <w:r w:rsidR="00102008">
        <w:t xml:space="preserve">two </w:t>
      </w:r>
      <w:r>
        <w:t>byte</w:t>
      </w:r>
      <w:r w:rsidR="00102008">
        <w:t>s</w:t>
      </w:r>
      <w:r>
        <w:t xml:space="preserve"> by reading the I2C line, it does checks using bit masking to see if the Daytime running light (DRL), hazard or indicator switch is pressed. If the DRL switch is closed, it will clear the bits for the dipped and main </w:t>
      </w:r>
      <w:r>
        <w:lastRenderedPageBreak/>
        <w:t xml:space="preserve">beam, replicating </w:t>
      </w:r>
      <w:r w:rsidR="00102008">
        <w:t>that</w:t>
      </w:r>
      <w:r>
        <w:t xml:space="preserve"> DRL</w:t>
      </w:r>
      <w:r w:rsidR="00102008">
        <w:t>s</w:t>
      </w:r>
      <w:r>
        <w:t xml:space="preserve"> and </w:t>
      </w:r>
      <w:r w:rsidR="00102008">
        <w:t>nighttime</w:t>
      </w:r>
      <w:r>
        <w:t xml:space="preserve"> lights (dipped and main beam) </w:t>
      </w:r>
      <w:r w:rsidR="00102008">
        <w:t>cannot</w:t>
      </w:r>
      <w:r>
        <w:t xml:space="preserve"> used at the same time. </w:t>
      </w:r>
    </w:p>
    <w:p w14:paraId="4E47BE39" w14:textId="46CA83EB" w:rsidR="00BD4DC4" w:rsidRDefault="00C65724" w:rsidP="000612C0">
      <w:r>
        <w:t>If the indicator or hazard switches are closed, it will set the P</w:t>
      </w:r>
      <w:r w:rsidR="00102008">
        <w:t xml:space="preserve">in </w:t>
      </w:r>
      <w:r>
        <w:t>B1 bit to 0, turning off the NPN transistor and starting the indicator blink, otherwise set</w:t>
      </w:r>
      <w:r w:rsidR="00102008">
        <w:t>ting it</w:t>
      </w:r>
      <w:r>
        <w:t xml:space="preserve"> to 1. This then </w:t>
      </w:r>
      <w:r w:rsidR="00102008">
        <w:t>outputs</w:t>
      </w:r>
      <w:r>
        <w:t xml:space="preserve"> the complete modified byte</w:t>
      </w:r>
      <w:r w:rsidR="00102008">
        <w:t xml:space="preserve"> </w:t>
      </w:r>
      <w:r>
        <w:t xml:space="preserve">to Port B of the Slave. </w:t>
      </w:r>
      <w:r w:rsidR="00E8460B">
        <w:t>The code for this operation is within appendix 2.</w:t>
      </w:r>
    </w:p>
    <w:p w14:paraId="6EF88A2A" w14:textId="6A819F39" w:rsidR="000612C0" w:rsidRPr="000612C0" w:rsidRDefault="000612C0" w:rsidP="000612C0">
      <w:pPr>
        <w:pStyle w:val="Heading3"/>
      </w:pPr>
      <w:r>
        <w:t>Analysis</w:t>
      </w:r>
    </w:p>
    <w:p w14:paraId="0FD9B05E" w14:textId="4F410E8A" w:rsidR="000473FD" w:rsidRDefault="006573C2" w:rsidP="007C2A48">
      <w:r w:rsidRPr="006573C2">
        <w:drawing>
          <wp:anchor distT="0" distB="0" distL="114300" distR="114300" simplePos="0" relativeHeight="251754498" behindDoc="0" locked="0" layoutInCell="1" allowOverlap="1" wp14:anchorId="22A4B3D0" wp14:editId="687E4CAE">
            <wp:simplePos x="0" y="0"/>
            <wp:positionH relativeFrom="margin">
              <wp:align>center</wp:align>
            </wp:positionH>
            <wp:positionV relativeFrom="paragraph">
              <wp:posOffset>885825</wp:posOffset>
            </wp:positionV>
            <wp:extent cx="4297680" cy="2914015"/>
            <wp:effectExtent l="0" t="0" r="7620" b="635"/>
            <wp:wrapTopAndBottom/>
            <wp:docPr id="2120392912" name="Picture 1"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92912" name="Picture 1" descr="A computer screen shot of a circuit board&#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97680" cy="2914015"/>
                    </a:xfrm>
                    <a:prstGeom prst="rect">
                      <a:avLst/>
                    </a:prstGeom>
                  </pic:spPr>
                </pic:pic>
              </a:graphicData>
            </a:graphic>
            <wp14:sizeRelH relativeFrom="margin">
              <wp14:pctWidth>0</wp14:pctWidth>
            </wp14:sizeRelH>
            <wp14:sizeRelV relativeFrom="margin">
              <wp14:pctHeight>0</wp14:pctHeight>
            </wp14:sizeRelV>
          </wp:anchor>
        </w:drawing>
      </w:r>
      <w:r w:rsidR="000612C0">
        <w:t>T</w:t>
      </w:r>
      <w:r>
        <w:t>o confirm that the circuit works, below are the checks for each switch to ensure that they function as intended. Starting with the DRL, it can be seen below (figure 11) that the DRL light is on, the dipped and main beam lights are off, meanwhile other lights still work (figure 12)</w:t>
      </w:r>
      <w:r w:rsidR="00102008">
        <w:t>.</w:t>
      </w:r>
    </w:p>
    <w:p w14:paraId="145CDE33" w14:textId="5F4E0293" w:rsidR="006573C2" w:rsidRDefault="006573C2" w:rsidP="007D5461">
      <w:pPr>
        <w:ind w:firstLine="720"/>
      </w:pPr>
      <w:r>
        <w:rPr>
          <w:noProof/>
        </w:rPr>
        <w:drawing>
          <wp:anchor distT="0" distB="0" distL="114300" distR="114300" simplePos="0" relativeHeight="251755522" behindDoc="0" locked="0" layoutInCell="1" allowOverlap="1" wp14:anchorId="5E08711D" wp14:editId="168D6F71">
            <wp:simplePos x="0" y="0"/>
            <wp:positionH relativeFrom="margin">
              <wp:align>center</wp:align>
            </wp:positionH>
            <wp:positionV relativeFrom="paragraph">
              <wp:posOffset>3065780</wp:posOffset>
            </wp:positionV>
            <wp:extent cx="4295140" cy="2828925"/>
            <wp:effectExtent l="0" t="0" r="0" b="9525"/>
            <wp:wrapTopAndBottom/>
            <wp:docPr id="18685174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95140" cy="2828925"/>
                    </a:xfrm>
                    <a:prstGeom prst="rect">
                      <a:avLst/>
                    </a:prstGeom>
                    <a:noFill/>
                  </pic:spPr>
                </pic:pic>
              </a:graphicData>
            </a:graphic>
            <wp14:sizeRelH relativeFrom="margin">
              <wp14:pctWidth>0</wp14:pctWidth>
            </wp14:sizeRelH>
            <wp14:sizeRelV relativeFrom="margin">
              <wp14:pctHeight>0</wp14:pctHeight>
            </wp14:sizeRelV>
          </wp:anchor>
        </w:drawing>
      </w:r>
      <w:r w:rsidR="007D5461">
        <w:t xml:space="preserve"> </w:t>
      </w:r>
      <w:r>
        <w:t xml:space="preserve">Figure 11 – DRL switch closed, Dipped beam off </w:t>
      </w:r>
    </w:p>
    <w:p w14:paraId="60E681C9" w14:textId="079245F7" w:rsidR="006573C2" w:rsidRDefault="007D5461" w:rsidP="007C2A48">
      <w:r>
        <w:tab/>
        <w:t xml:space="preserve"> Figure 12 – DRL switch closed, Main beam off and Fog light still works</w:t>
      </w:r>
    </w:p>
    <w:p w14:paraId="1836E471" w14:textId="72352A20" w:rsidR="007D5461" w:rsidRDefault="007D5461" w:rsidP="007C2A48">
      <w:r>
        <w:rPr>
          <w:noProof/>
        </w:rPr>
        <w:lastRenderedPageBreak/>
        <w:drawing>
          <wp:anchor distT="0" distB="0" distL="114300" distR="114300" simplePos="0" relativeHeight="251756546" behindDoc="0" locked="0" layoutInCell="1" allowOverlap="1" wp14:anchorId="496121E6" wp14:editId="6888BA7A">
            <wp:simplePos x="0" y="0"/>
            <wp:positionH relativeFrom="margin">
              <wp:align>center</wp:align>
            </wp:positionH>
            <wp:positionV relativeFrom="paragraph">
              <wp:posOffset>450533</wp:posOffset>
            </wp:positionV>
            <wp:extent cx="4248150" cy="2917825"/>
            <wp:effectExtent l="0" t="0" r="0" b="0"/>
            <wp:wrapTopAndBottom/>
            <wp:docPr id="10590962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48150" cy="2917825"/>
                    </a:xfrm>
                    <a:prstGeom prst="rect">
                      <a:avLst/>
                    </a:prstGeom>
                    <a:noFill/>
                  </pic:spPr>
                </pic:pic>
              </a:graphicData>
            </a:graphic>
            <wp14:sizeRelH relativeFrom="margin">
              <wp14:pctWidth>0</wp14:pctWidth>
            </wp14:sizeRelH>
            <wp14:sizeRelV relativeFrom="margin">
              <wp14:pctHeight>0</wp14:pctHeight>
            </wp14:sizeRelV>
          </wp:anchor>
        </w:drawing>
      </w:r>
      <w:r>
        <w:t>The next switch is for the dipped beam light. This required the DRL to be turned off, which can be seen in Figure 13.</w:t>
      </w:r>
    </w:p>
    <w:p w14:paraId="097E3488" w14:textId="7D1D9E82" w:rsidR="007D5461" w:rsidRDefault="007D5461" w:rsidP="007C2A48">
      <w:r>
        <w:tab/>
        <w:t xml:space="preserve"> Figure 13 – DRL turned off, Dipped beam now works</w:t>
      </w:r>
    </w:p>
    <w:p w14:paraId="28B3E8BA" w14:textId="7456DB0F" w:rsidR="007D5461" w:rsidRDefault="007D5461" w:rsidP="007C2A48">
      <w:r>
        <w:rPr>
          <w:noProof/>
        </w:rPr>
        <w:drawing>
          <wp:anchor distT="0" distB="0" distL="114300" distR="114300" simplePos="0" relativeHeight="251757570" behindDoc="0" locked="0" layoutInCell="1" allowOverlap="1" wp14:anchorId="39BB8BC0" wp14:editId="022F381F">
            <wp:simplePos x="0" y="0"/>
            <wp:positionH relativeFrom="page">
              <wp:posOffset>1656715</wp:posOffset>
            </wp:positionH>
            <wp:positionV relativeFrom="paragraph">
              <wp:posOffset>287655</wp:posOffset>
            </wp:positionV>
            <wp:extent cx="4238625" cy="2938145"/>
            <wp:effectExtent l="0" t="0" r="9525" b="0"/>
            <wp:wrapTopAndBottom/>
            <wp:docPr id="15546540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38625" cy="2938145"/>
                    </a:xfrm>
                    <a:prstGeom prst="rect">
                      <a:avLst/>
                    </a:prstGeom>
                    <a:noFill/>
                  </pic:spPr>
                </pic:pic>
              </a:graphicData>
            </a:graphic>
            <wp14:sizeRelH relativeFrom="margin">
              <wp14:pctWidth>0</wp14:pctWidth>
            </wp14:sizeRelH>
            <wp14:sizeRelV relativeFrom="margin">
              <wp14:pctHeight>0</wp14:pctHeight>
            </wp14:sizeRelV>
          </wp:anchor>
        </w:drawing>
      </w:r>
      <w:r>
        <w:t>With the switch changed to Main, the main beam light now comes on.</w:t>
      </w:r>
    </w:p>
    <w:p w14:paraId="1D644CCC" w14:textId="7F676D21" w:rsidR="007D5461" w:rsidRDefault="007D5461" w:rsidP="007C2A48">
      <w:r>
        <w:tab/>
        <w:t xml:space="preserve"> Figure 14 – DRL turned off, Main beam now works</w:t>
      </w:r>
    </w:p>
    <w:p w14:paraId="258C71C8" w14:textId="5F18FEE8" w:rsidR="007568CA" w:rsidRDefault="007568CA" w:rsidP="007568CA">
      <w:r>
        <w:rPr>
          <w:noProof/>
        </w:rPr>
        <w:lastRenderedPageBreak/>
        <w:drawing>
          <wp:anchor distT="0" distB="0" distL="114300" distR="114300" simplePos="0" relativeHeight="251758594" behindDoc="0" locked="0" layoutInCell="1" allowOverlap="1" wp14:anchorId="3F5544D1" wp14:editId="02E9BF55">
            <wp:simplePos x="0" y="0"/>
            <wp:positionH relativeFrom="margin">
              <wp:align>center</wp:align>
            </wp:positionH>
            <wp:positionV relativeFrom="paragraph">
              <wp:posOffset>647700</wp:posOffset>
            </wp:positionV>
            <wp:extent cx="4262120" cy="2950210"/>
            <wp:effectExtent l="0" t="0" r="5080" b="2540"/>
            <wp:wrapTopAndBottom/>
            <wp:docPr id="16389292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262120" cy="2950210"/>
                    </a:xfrm>
                    <a:prstGeom prst="rect">
                      <a:avLst/>
                    </a:prstGeom>
                    <a:noFill/>
                  </pic:spPr>
                </pic:pic>
              </a:graphicData>
            </a:graphic>
            <wp14:sizeRelH relativeFrom="margin">
              <wp14:pctWidth>0</wp14:pctWidth>
            </wp14:sizeRelH>
            <wp14:sizeRelV relativeFrom="margin">
              <wp14:pctHeight>0</wp14:pctHeight>
            </wp14:sizeRelV>
          </wp:anchor>
        </w:drawing>
      </w:r>
      <w:r w:rsidR="007D5461">
        <w:t>The Following figures are the tests</w:t>
      </w:r>
      <w:r>
        <w:t xml:space="preserve"> that</w:t>
      </w:r>
      <w:r w:rsidR="007D5461">
        <w:t xml:space="preserve"> show the Fog light, side light and indicator work</w:t>
      </w:r>
      <w:r>
        <w:t>s</w:t>
      </w:r>
      <w:r w:rsidR="007D5461">
        <w:t xml:space="preserve"> (when either the hazard or indicator switch is pressed). Either the DRL, Dipped beam or Main beam remain on as they would on a car.</w:t>
      </w:r>
    </w:p>
    <w:p w14:paraId="3D54CA7B" w14:textId="032C655B" w:rsidR="007568CA" w:rsidRDefault="007568CA" w:rsidP="007568CA">
      <w:r>
        <w:rPr>
          <w:noProof/>
        </w:rPr>
        <w:drawing>
          <wp:anchor distT="0" distB="0" distL="114300" distR="114300" simplePos="0" relativeHeight="251759618" behindDoc="0" locked="0" layoutInCell="1" allowOverlap="1" wp14:anchorId="2B78690F" wp14:editId="7F3A5FB9">
            <wp:simplePos x="0" y="0"/>
            <wp:positionH relativeFrom="margin">
              <wp:align>center</wp:align>
            </wp:positionH>
            <wp:positionV relativeFrom="paragraph">
              <wp:posOffset>3161030</wp:posOffset>
            </wp:positionV>
            <wp:extent cx="4252595" cy="2980690"/>
            <wp:effectExtent l="0" t="0" r="0" b="0"/>
            <wp:wrapTopAndBottom/>
            <wp:docPr id="76697548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52595" cy="2980690"/>
                    </a:xfrm>
                    <a:prstGeom prst="rect">
                      <a:avLst/>
                    </a:prstGeom>
                    <a:noFill/>
                  </pic:spPr>
                </pic:pic>
              </a:graphicData>
            </a:graphic>
            <wp14:sizeRelH relativeFrom="margin">
              <wp14:pctWidth>0</wp14:pctWidth>
            </wp14:sizeRelH>
            <wp14:sizeRelV relativeFrom="margin">
              <wp14:pctHeight>0</wp14:pctHeight>
            </wp14:sizeRelV>
          </wp:anchor>
        </w:drawing>
      </w:r>
      <w:r>
        <w:tab/>
        <w:t xml:space="preserve"> Figure 15 – Fog light working, </w:t>
      </w:r>
      <w:r w:rsidR="000822D7">
        <w:t>M</w:t>
      </w:r>
      <w:r>
        <w:t>ain beam on</w:t>
      </w:r>
    </w:p>
    <w:p w14:paraId="50C29C10" w14:textId="7A5BF607" w:rsidR="007568CA" w:rsidRDefault="007568CA" w:rsidP="007568CA">
      <w:r>
        <w:tab/>
        <w:t xml:space="preserve"> Figure 16 – Side light working, </w:t>
      </w:r>
      <w:r w:rsidR="000822D7">
        <w:t>D</w:t>
      </w:r>
      <w:r>
        <w:t>ipped beam on</w:t>
      </w:r>
    </w:p>
    <w:p w14:paraId="5BF6D40F" w14:textId="77777777" w:rsidR="007568CA" w:rsidRDefault="007568CA" w:rsidP="007568CA"/>
    <w:p w14:paraId="4B29D411" w14:textId="77777777" w:rsidR="007568CA" w:rsidRDefault="007568CA" w:rsidP="007568CA"/>
    <w:p w14:paraId="4CFF0C47" w14:textId="77777777" w:rsidR="007568CA" w:rsidRDefault="007568CA" w:rsidP="007568CA"/>
    <w:p w14:paraId="21A3012F" w14:textId="77777777" w:rsidR="007568CA" w:rsidRDefault="007568CA" w:rsidP="007568CA"/>
    <w:p w14:paraId="3D034E9C" w14:textId="6CAC2148" w:rsidR="007568CA" w:rsidRDefault="007568CA" w:rsidP="007568CA">
      <w:r>
        <w:rPr>
          <w:noProof/>
        </w:rPr>
        <w:lastRenderedPageBreak/>
        <w:drawing>
          <wp:anchor distT="0" distB="0" distL="114300" distR="114300" simplePos="0" relativeHeight="251761666" behindDoc="0" locked="0" layoutInCell="1" allowOverlap="1" wp14:anchorId="19739B48" wp14:editId="258BCCBE">
            <wp:simplePos x="0" y="0"/>
            <wp:positionH relativeFrom="column">
              <wp:posOffset>471170</wp:posOffset>
            </wp:positionH>
            <wp:positionV relativeFrom="paragraph">
              <wp:posOffset>3274695</wp:posOffset>
            </wp:positionV>
            <wp:extent cx="4343400" cy="2952750"/>
            <wp:effectExtent l="0" t="0" r="0" b="0"/>
            <wp:wrapTopAndBottom/>
            <wp:docPr id="15685375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43400" cy="29527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0642" behindDoc="0" locked="0" layoutInCell="1" allowOverlap="1" wp14:anchorId="4A1A1905" wp14:editId="3EFA5B42">
            <wp:simplePos x="0" y="0"/>
            <wp:positionH relativeFrom="margin">
              <wp:align>center</wp:align>
            </wp:positionH>
            <wp:positionV relativeFrom="paragraph">
              <wp:posOffset>318</wp:posOffset>
            </wp:positionV>
            <wp:extent cx="4377055" cy="3028950"/>
            <wp:effectExtent l="0" t="0" r="4445" b="0"/>
            <wp:wrapTopAndBottom/>
            <wp:docPr id="11216329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77055" cy="3028950"/>
                    </a:xfrm>
                    <a:prstGeom prst="rect">
                      <a:avLst/>
                    </a:prstGeom>
                    <a:noFill/>
                  </pic:spPr>
                </pic:pic>
              </a:graphicData>
            </a:graphic>
            <wp14:sizeRelH relativeFrom="margin">
              <wp14:pctWidth>0</wp14:pctWidth>
            </wp14:sizeRelH>
            <wp14:sizeRelV relativeFrom="margin">
              <wp14:pctHeight>0</wp14:pctHeight>
            </wp14:sizeRelV>
          </wp:anchor>
        </w:drawing>
      </w:r>
      <w:r>
        <w:t xml:space="preserve">             Figure 17 – </w:t>
      </w:r>
      <w:bookmarkStart w:id="1" w:name="_Hlk215481818"/>
      <w:proofErr w:type="gramStart"/>
      <w:r>
        <w:t>Indicator</w:t>
      </w:r>
      <w:proofErr w:type="gramEnd"/>
      <w:r>
        <w:t xml:space="preserve"> switch on, Indicator light </w:t>
      </w:r>
      <w:r w:rsidR="000822D7">
        <w:t xml:space="preserve">at </w:t>
      </w:r>
      <w:r>
        <w:t>off</w:t>
      </w:r>
      <w:r w:rsidR="000822D7">
        <w:t xml:space="preserve"> state</w:t>
      </w:r>
      <w:r>
        <w:t>, DRL on</w:t>
      </w:r>
      <w:bookmarkEnd w:id="1"/>
    </w:p>
    <w:p w14:paraId="59679D95" w14:textId="278359EC" w:rsidR="007568CA" w:rsidRDefault="007568CA" w:rsidP="007568CA">
      <w:r>
        <w:tab/>
        <w:t xml:space="preserve">Figure 18 – </w:t>
      </w:r>
      <w:bookmarkStart w:id="2" w:name="_Hlk215481881"/>
      <w:proofErr w:type="gramStart"/>
      <w:r>
        <w:t>Indicator</w:t>
      </w:r>
      <w:proofErr w:type="gramEnd"/>
      <w:r>
        <w:t xml:space="preserve"> switch on, Indicator light</w:t>
      </w:r>
      <w:r w:rsidR="000822D7">
        <w:t xml:space="preserve"> at</w:t>
      </w:r>
      <w:r>
        <w:t xml:space="preserve"> on</w:t>
      </w:r>
      <w:r w:rsidR="000822D7">
        <w:t xml:space="preserve"> state</w:t>
      </w:r>
      <w:r>
        <w:t>, DRL on</w:t>
      </w:r>
    </w:p>
    <w:bookmarkEnd w:id="2"/>
    <w:p w14:paraId="5FA6DF32" w14:textId="12036C06" w:rsidR="007568CA" w:rsidRDefault="007568CA" w:rsidP="007568CA"/>
    <w:p w14:paraId="29FBB4AD" w14:textId="77777777" w:rsidR="007568CA" w:rsidRDefault="007568CA" w:rsidP="007568CA"/>
    <w:p w14:paraId="4E456935" w14:textId="77777777" w:rsidR="007568CA" w:rsidRDefault="007568CA" w:rsidP="007568CA"/>
    <w:p w14:paraId="115A3F2E" w14:textId="77777777" w:rsidR="007568CA" w:rsidRDefault="007568CA" w:rsidP="007568CA"/>
    <w:p w14:paraId="1AEA1492" w14:textId="77777777" w:rsidR="007568CA" w:rsidRDefault="007568CA" w:rsidP="007568CA"/>
    <w:p w14:paraId="77612FAF" w14:textId="77777777" w:rsidR="007568CA" w:rsidRDefault="007568CA" w:rsidP="007568CA"/>
    <w:p w14:paraId="534C4938" w14:textId="77777777" w:rsidR="007568CA" w:rsidRDefault="007568CA" w:rsidP="007568CA"/>
    <w:p w14:paraId="4A4242CE" w14:textId="7FD51A34" w:rsidR="007568CA" w:rsidRDefault="007568CA" w:rsidP="007568CA">
      <w:r>
        <w:rPr>
          <w:noProof/>
        </w:rPr>
        <w:lastRenderedPageBreak/>
        <w:drawing>
          <wp:anchor distT="0" distB="0" distL="114300" distR="114300" simplePos="0" relativeHeight="251763714" behindDoc="0" locked="0" layoutInCell="1" allowOverlap="1" wp14:anchorId="4FC6D664" wp14:editId="30C2DF39">
            <wp:simplePos x="0" y="0"/>
            <wp:positionH relativeFrom="page">
              <wp:posOffset>1562100</wp:posOffset>
            </wp:positionH>
            <wp:positionV relativeFrom="paragraph">
              <wp:posOffset>3312795</wp:posOffset>
            </wp:positionV>
            <wp:extent cx="4414520" cy="3107690"/>
            <wp:effectExtent l="0" t="0" r="5080" b="0"/>
            <wp:wrapTopAndBottom/>
            <wp:docPr id="21388257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14520" cy="310769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2690" behindDoc="0" locked="0" layoutInCell="1" allowOverlap="1" wp14:anchorId="3A26ABF1" wp14:editId="5CF7FD72">
            <wp:simplePos x="0" y="0"/>
            <wp:positionH relativeFrom="margin">
              <wp:align>center</wp:align>
            </wp:positionH>
            <wp:positionV relativeFrom="paragraph">
              <wp:posOffset>0</wp:posOffset>
            </wp:positionV>
            <wp:extent cx="4430395" cy="3086100"/>
            <wp:effectExtent l="0" t="0" r="8255" b="0"/>
            <wp:wrapTopAndBottom/>
            <wp:docPr id="18927524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30395" cy="3086100"/>
                    </a:xfrm>
                    <a:prstGeom prst="rect">
                      <a:avLst/>
                    </a:prstGeom>
                    <a:noFill/>
                  </pic:spPr>
                </pic:pic>
              </a:graphicData>
            </a:graphic>
            <wp14:sizeRelH relativeFrom="margin">
              <wp14:pctWidth>0</wp14:pctWidth>
            </wp14:sizeRelH>
            <wp14:sizeRelV relativeFrom="margin">
              <wp14:pctHeight>0</wp14:pctHeight>
            </wp14:sizeRelV>
          </wp:anchor>
        </w:drawing>
      </w:r>
      <w:r>
        <w:t xml:space="preserve">            Figure 19 – Hazard on, Indicator off, Indicator light blink on stage </w:t>
      </w:r>
    </w:p>
    <w:p w14:paraId="0C0B2576" w14:textId="1FEF7F8C" w:rsidR="007568CA" w:rsidRDefault="007568CA" w:rsidP="007568CA">
      <w:r>
        <w:t xml:space="preserve">            Figure 20 – Hazard on, Indicator off, Indicator light blink off stage </w:t>
      </w:r>
    </w:p>
    <w:p w14:paraId="2DE94205" w14:textId="1AF39D4C" w:rsidR="00B97317" w:rsidRDefault="00B97317" w:rsidP="00B97317">
      <w:pPr>
        <w:pStyle w:val="Heading3"/>
      </w:pPr>
      <w:r>
        <w:t>Future work</w:t>
      </w:r>
    </w:p>
    <w:p w14:paraId="35D4CEC8" w14:textId="22FB0395" w:rsidR="001D7454" w:rsidRDefault="001D7454" w:rsidP="00B97317">
      <w:r>
        <w:t>The Proteus simulation concept for the front right side of a cars headlight system works well, and future work on this could involve completing the other side of the car, where the hazard switch would need to trigger both indicators, and the 3 way switch would need the o</w:t>
      </w:r>
      <w:r w:rsidR="009E47CC">
        <w:t>pposite</w:t>
      </w:r>
      <w:r>
        <w:t xml:space="preserve"> side connected for indicating left. This would require a second slave or the LEDs connected to another PORT on the slave PIC. </w:t>
      </w:r>
    </w:p>
    <w:p w14:paraId="5D1C653D" w14:textId="6CCC7CF2" w:rsidR="001D7454" w:rsidRPr="00B97317" w:rsidRDefault="001D7454" w:rsidP="00B97317">
      <w:r>
        <w:t>Another future iteration could include digitalising the indicator timing, reduc</w:t>
      </w:r>
      <w:r w:rsidR="009E47CC">
        <w:t>ing</w:t>
      </w:r>
      <w:r>
        <w:t xml:space="preserve"> component cost. However, this would bring added complexity to the programme</w:t>
      </w:r>
      <w:r w:rsidR="009E47CC">
        <w:t xml:space="preserve"> since</w:t>
      </w:r>
      <w:r>
        <w:t xml:space="preserve"> </w:t>
      </w:r>
      <w:r>
        <w:lastRenderedPageBreak/>
        <w:t>integrating a timing delay without effecting the slaves ability to receive new data over I2C</w:t>
      </w:r>
      <w:r w:rsidR="009E47CC">
        <w:t xml:space="preserve"> can be difficult to get working reliably.</w:t>
      </w:r>
    </w:p>
    <w:p w14:paraId="792763D0" w14:textId="6EEA63C0" w:rsidR="00FC2D52" w:rsidRPr="00DE0B7C" w:rsidRDefault="007C2A48" w:rsidP="00FC2D52">
      <w:pPr>
        <w:pStyle w:val="Heading2"/>
      </w:pPr>
      <w:r w:rsidRPr="00DE0B7C">
        <w:t>Conclusion</w:t>
      </w:r>
    </w:p>
    <w:p w14:paraId="72ACD6D4" w14:textId="65EE8296" w:rsidR="00DE0B7C" w:rsidRPr="00DE0B7C" w:rsidRDefault="00130A96" w:rsidP="007A7640">
      <w:r>
        <w:t>T</w:t>
      </w:r>
      <w:r w:rsidR="00DE0B7C" w:rsidRPr="00DE0B7C">
        <w:t xml:space="preserve">his report has </w:t>
      </w:r>
      <w:r w:rsidR="00A53979">
        <w:t>covered what Quality management systems are and some of the standards for QMS. It explored the importance of them to businesses and how, while it can be expensive to do, in the long term saves money by reducing waste. It the</w:t>
      </w:r>
      <w:r w:rsidR="0074221D">
        <w:t>n</w:t>
      </w:r>
      <w:r w:rsidR="00A53979">
        <w:t xml:space="preserve"> looked into different transmission types; Point-to-Point, Point-to-Multipoint and Multi-Master, discussing how each of them works and some examples of how they are used</w:t>
      </w:r>
      <w:r w:rsidR="0074221D">
        <w:t xml:space="preserve"> in systems</w:t>
      </w:r>
      <w:r w:rsidR="00A53979">
        <w:t>. Finally, it covered a distributed intelligence system made up of two PIC18 microcontrollers to replicate how one side of a cars front headlight system works through I2C</w:t>
      </w:r>
      <w:r w:rsidR="00C01278">
        <w:t>, with future work possibilities discussed.</w:t>
      </w:r>
    </w:p>
    <w:p w14:paraId="14B919CB" w14:textId="3DD232E8" w:rsidR="00AE63B6" w:rsidRPr="00DE0B7C" w:rsidRDefault="00AE63B6" w:rsidP="007A7640"/>
    <w:p w14:paraId="38584B8A" w14:textId="1AD336DA" w:rsidR="00AE63B6" w:rsidRPr="00DE0B7C" w:rsidRDefault="00AE63B6" w:rsidP="007A7640"/>
    <w:p w14:paraId="506443EA" w14:textId="3AE76FCE" w:rsidR="00AE63B6" w:rsidRPr="00DE0B7C" w:rsidRDefault="00AE63B6" w:rsidP="007A7640"/>
    <w:p w14:paraId="3BF0B771" w14:textId="1122D25A" w:rsidR="00AE63B6" w:rsidRPr="00DE0B7C" w:rsidRDefault="00AE63B6" w:rsidP="007A7640"/>
    <w:p w14:paraId="2EF108D7" w14:textId="34154748" w:rsidR="00AE63B6" w:rsidRDefault="00AE63B6" w:rsidP="007A7640"/>
    <w:p w14:paraId="24DEF150" w14:textId="77777777" w:rsidR="00AE719C" w:rsidRDefault="00AE719C" w:rsidP="007A7640"/>
    <w:p w14:paraId="7C506DD4" w14:textId="77777777" w:rsidR="00AE719C" w:rsidRDefault="00AE719C" w:rsidP="007A7640"/>
    <w:p w14:paraId="6E3B1BD4" w14:textId="77777777" w:rsidR="00AE719C" w:rsidRDefault="00AE719C" w:rsidP="007A7640"/>
    <w:p w14:paraId="73ABDCFD" w14:textId="77777777" w:rsidR="00AE719C" w:rsidRDefault="00AE719C" w:rsidP="007A7640"/>
    <w:p w14:paraId="5F8E8BF9" w14:textId="77777777" w:rsidR="00AE719C" w:rsidRDefault="00AE719C" w:rsidP="007A7640"/>
    <w:p w14:paraId="6BCC0417" w14:textId="77777777" w:rsidR="00AE719C" w:rsidRDefault="00AE719C" w:rsidP="007A7640"/>
    <w:p w14:paraId="1F0E0EFE" w14:textId="77777777" w:rsidR="00AE719C" w:rsidRDefault="00AE719C" w:rsidP="007A7640"/>
    <w:p w14:paraId="3B52BC42" w14:textId="77777777" w:rsidR="00AE719C" w:rsidRDefault="00AE719C" w:rsidP="007A7640"/>
    <w:p w14:paraId="3CBA8591" w14:textId="77777777" w:rsidR="00AE719C" w:rsidRDefault="00AE719C" w:rsidP="007A7640"/>
    <w:p w14:paraId="369C4701" w14:textId="77777777" w:rsidR="00AE719C" w:rsidRDefault="00AE719C" w:rsidP="007A7640"/>
    <w:p w14:paraId="16CF9CDC" w14:textId="77777777" w:rsidR="00AE719C" w:rsidRPr="00DE0B7C" w:rsidRDefault="00AE719C" w:rsidP="007A7640"/>
    <w:p w14:paraId="6F96FD98" w14:textId="73FCECAC" w:rsidR="00AE63B6" w:rsidRPr="00DE0B7C" w:rsidRDefault="00AE63B6" w:rsidP="007A7640"/>
    <w:p w14:paraId="2365E52A" w14:textId="5CA81DA3" w:rsidR="00AE63B6" w:rsidRPr="00DE0B7C" w:rsidRDefault="00AE63B6" w:rsidP="007A7640"/>
    <w:sdt>
      <w:sdtPr>
        <w:rPr>
          <w:rFonts w:asciiTheme="minorHAnsi" w:eastAsiaTheme="minorHAnsi" w:hAnsiTheme="minorHAnsi" w:cstheme="minorBidi"/>
          <w:color w:val="595959" w:themeColor="text1" w:themeTint="A6"/>
          <w:sz w:val="22"/>
        </w:rPr>
        <w:id w:val="-2073576909"/>
        <w:docPartObj>
          <w:docPartGallery w:val="Bibliographies"/>
          <w:docPartUnique/>
        </w:docPartObj>
      </w:sdtPr>
      <w:sdtContent>
        <w:p w14:paraId="577C59EA" w14:textId="75B574F2" w:rsidR="00090142" w:rsidRPr="00DE0B7C" w:rsidRDefault="00090142">
          <w:pPr>
            <w:pStyle w:val="Heading1"/>
          </w:pPr>
          <w:r w:rsidRPr="00DE0B7C">
            <w:t>Bibliography</w:t>
          </w:r>
        </w:p>
        <w:sdt>
          <w:sdtPr>
            <w:id w:val="111145805"/>
            <w:bibliography/>
          </w:sdtPr>
          <w:sdtContent>
            <w:p w14:paraId="3A3F696A" w14:textId="77777777" w:rsidR="00AE719C" w:rsidRDefault="00090142" w:rsidP="007C2F3E">
              <w:pPr>
                <w:rPr>
                  <w:noProof/>
                  <w:lang w:val="en-US"/>
                </w:rPr>
              </w:pPr>
              <w:r w:rsidRPr="00DE0B7C">
                <w:fldChar w:fldCharType="begin"/>
              </w:r>
              <w:r w:rsidRPr="00DE0B7C">
                <w:instrText>BIBLIOGRAPHY</w:instrText>
              </w:r>
              <w:r w:rsidRPr="00DE0B7C">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2"/>
                <w:gridCol w:w="7854"/>
              </w:tblGrid>
              <w:tr w:rsidR="00AE719C" w14:paraId="572CF296" w14:textId="77777777">
                <w:trPr>
                  <w:divId w:val="2031374701"/>
                  <w:tblCellSpacing w:w="15" w:type="dxa"/>
                </w:trPr>
                <w:tc>
                  <w:tcPr>
                    <w:tcW w:w="50" w:type="pct"/>
                    <w:hideMark/>
                  </w:tcPr>
                  <w:p w14:paraId="5823BDDA" w14:textId="52203FE1" w:rsidR="00AE719C" w:rsidRDefault="00AE719C">
                    <w:pPr>
                      <w:pStyle w:val="Bibliography"/>
                      <w:rPr>
                        <w:noProof/>
                        <w:sz w:val="24"/>
                        <w:szCs w:val="24"/>
                      </w:rPr>
                    </w:pPr>
                    <w:r>
                      <w:rPr>
                        <w:noProof/>
                      </w:rPr>
                      <w:t xml:space="preserve">[1] </w:t>
                    </w:r>
                  </w:p>
                </w:tc>
                <w:tc>
                  <w:tcPr>
                    <w:tcW w:w="0" w:type="auto"/>
                    <w:hideMark/>
                  </w:tcPr>
                  <w:p w14:paraId="6E373659" w14:textId="77777777" w:rsidR="00AE719C" w:rsidRDefault="00AE719C">
                    <w:pPr>
                      <w:pStyle w:val="Bibliography"/>
                      <w:rPr>
                        <w:noProof/>
                      </w:rPr>
                    </w:pPr>
                    <w:r>
                      <w:rPr>
                        <w:noProof/>
                      </w:rPr>
                      <w:t>The International Organisation for Standards (ISO), “Quality management systems: An introduction,” [Online]. Available: https://www.iso.org/quality-management/what-is-qms. [Accessed 5 November 2025].</w:t>
                    </w:r>
                  </w:p>
                </w:tc>
              </w:tr>
              <w:tr w:rsidR="00AE719C" w14:paraId="3A8A4EE5" w14:textId="77777777">
                <w:trPr>
                  <w:divId w:val="2031374701"/>
                  <w:tblCellSpacing w:w="15" w:type="dxa"/>
                </w:trPr>
                <w:tc>
                  <w:tcPr>
                    <w:tcW w:w="50" w:type="pct"/>
                    <w:hideMark/>
                  </w:tcPr>
                  <w:p w14:paraId="726340E0" w14:textId="77777777" w:rsidR="00AE719C" w:rsidRDefault="00AE719C">
                    <w:pPr>
                      <w:pStyle w:val="Bibliography"/>
                      <w:rPr>
                        <w:noProof/>
                      </w:rPr>
                    </w:pPr>
                    <w:r>
                      <w:rPr>
                        <w:noProof/>
                      </w:rPr>
                      <w:t xml:space="preserve">[2] </w:t>
                    </w:r>
                  </w:p>
                </w:tc>
                <w:tc>
                  <w:tcPr>
                    <w:tcW w:w="0" w:type="auto"/>
                    <w:hideMark/>
                  </w:tcPr>
                  <w:p w14:paraId="64BCD027" w14:textId="77777777" w:rsidR="00AE719C" w:rsidRDefault="00AE719C">
                    <w:pPr>
                      <w:pStyle w:val="Bibliography"/>
                      <w:rPr>
                        <w:noProof/>
                      </w:rPr>
                    </w:pPr>
                    <w:r>
                      <w:rPr>
                        <w:noProof/>
                      </w:rPr>
                      <w:t>R. Chaves, “What is a Quality Management System (QMS)?,” British Assessment Bureau, 5 September 2025. [Online]. Available: https://www.british-assessment.co.uk/insights/what-is-a-quality-management-system/. [Accessed 5 November 2025].</w:t>
                    </w:r>
                  </w:p>
                </w:tc>
              </w:tr>
              <w:tr w:rsidR="00AE719C" w14:paraId="355DF884" w14:textId="77777777">
                <w:trPr>
                  <w:divId w:val="2031374701"/>
                  <w:tblCellSpacing w:w="15" w:type="dxa"/>
                </w:trPr>
                <w:tc>
                  <w:tcPr>
                    <w:tcW w:w="50" w:type="pct"/>
                    <w:hideMark/>
                  </w:tcPr>
                  <w:p w14:paraId="67018227" w14:textId="77777777" w:rsidR="00AE719C" w:rsidRDefault="00AE719C">
                    <w:pPr>
                      <w:pStyle w:val="Bibliography"/>
                      <w:rPr>
                        <w:noProof/>
                      </w:rPr>
                    </w:pPr>
                    <w:r>
                      <w:rPr>
                        <w:noProof/>
                      </w:rPr>
                      <w:t xml:space="preserve">[3] </w:t>
                    </w:r>
                  </w:p>
                </w:tc>
                <w:tc>
                  <w:tcPr>
                    <w:tcW w:w="0" w:type="auto"/>
                    <w:hideMark/>
                  </w:tcPr>
                  <w:p w14:paraId="3FEAFFA3" w14:textId="77777777" w:rsidR="00AE719C" w:rsidRDefault="00AE719C">
                    <w:pPr>
                      <w:pStyle w:val="Bibliography"/>
                      <w:rPr>
                        <w:noProof/>
                      </w:rPr>
                    </w:pPr>
                    <w:r>
                      <w:rPr>
                        <w:noProof/>
                      </w:rPr>
                      <w:t xml:space="preserve">V. Nanda, Quality Management System Handbook for Product Development Companies, Boca Raton: CRC Press, 2005. </w:t>
                    </w:r>
                  </w:p>
                </w:tc>
              </w:tr>
              <w:tr w:rsidR="00AE719C" w14:paraId="4DF03528" w14:textId="77777777">
                <w:trPr>
                  <w:divId w:val="2031374701"/>
                  <w:tblCellSpacing w:w="15" w:type="dxa"/>
                </w:trPr>
                <w:tc>
                  <w:tcPr>
                    <w:tcW w:w="50" w:type="pct"/>
                    <w:hideMark/>
                  </w:tcPr>
                  <w:p w14:paraId="7113B3CC" w14:textId="77777777" w:rsidR="00AE719C" w:rsidRDefault="00AE719C">
                    <w:pPr>
                      <w:pStyle w:val="Bibliography"/>
                      <w:rPr>
                        <w:noProof/>
                      </w:rPr>
                    </w:pPr>
                    <w:r>
                      <w:rPr>
                        <w:noProof/>
                      </w:rPr>
                      <w:t xml:space="preserve">[4] </w:t>
                    </w:r>
                  </w:p>
                </w:tc>
                <w:tc>
                  <w:tcPr>
                    <w:tcW w:w="0" w:type="auto"/>
                    <w:hideMark/>
                  </w:tcPr>
                  <w:p w14:paraId="1BE57CC4" w14:textId="77777777" w:rsidR="00AE719C" w:rsidRDefault="00AE719C">
                    <w:pPr>
                      <w:pStyle w:val="Bibliography"/>
                      <w:rPr>
                        <w:noProof/>
                      </w:rPr>
                    </w:pPr>
                    <w:r>
                      <w:rPr>
                        <w:noProof/>
                      </w:rPr>
                      <w:t>American Society for Quality, “Quality Management System,” American Society for Quality, [Online]. Available: https://asq.org/quality-resources/quality-management-system. [Accessed 6 November 2025].</w:t>
                    </w:r>
                  </w:p>
                </w:tc>
              </w:tr>
              <w:tr w:rsidR="00AE719C" w14:paraId="42ADC1D4" w14:textId="77777777">
                <w:trPr>
                  <w:divId w:val="2031374701"/>
                  <w:tblCellSpacing w:w="15" w:type="dxa"/>
                </w:trPr>
                <w:tc>
                  <w:tcPr>
                    <w:tcW w:w="50" w:type="pct"/>
                    <w:hideMark/>
                  </w:tcPr>
                  <w:p w14:paraId="13342417" w14:textId="77777777" w:rsidR="00AE719C" w:rsidRDefault="00AE719C">
                    <w:pPr>
                      <w:pStyle w:val="Bibliography"/>
                      <w:rPr>
                        <w:noProof/>
                      </w:rPr>
                    </w:pPr>
                    <w:r>
                      <w:rPr>
                        <w:noProof/>
                      </w:rPr>
                      <w:t xml:space="preserve">[5] </w:t>
                    </w:r>
                  </w:p>
                </w:tc>
                <w:tc>
                  <w:tcPr>
                    <w:tcW w:w="0" w:type="auto"/>
                    <w:hideMark/>
                  </w:tcPr>
                  <w:p w14:paraId="525930B0" w14:textId="77777777" w:rsidR="00AE719C" w:rsidRDefault="00AE719C">
                    <w:pPr>
                      <w:pStyle w:val="Bibliography"/>
                      <w:rPr>
                        <w:noProof/>
                      </w:rPr>
                    </w:pPr>
                    <w:r>
                      <w:rPr>
                        <w:noProof/>
                      </w:rPr>
                      <w:t xml:space="preserve">Z. Y. Viriansky and S. O. Shaposhnikov, “Quality Assurance of Quality Management Systems,” in </w:t>
                    </w:r>
                    <w:r>
                      <w:rPr>
                        <w:i/>
                        <w:iCs/>
                        <w:noProof/>
                      </w:rPr>
                      <w:t>Quality Management, Transport and Information Security, Information Technologies</w:t>
                    </w:r>
                    <w:r>
                      <w:rPr>
                        <w:noProof/>
                      </w:rPr>
                      <w:t xml:space="preserve">, International, 2019. </w:t>
                    </w:r>
                  </w:p>
                </w:tc>
              </w:tr>
              <w:tr w:rsidR="00AE719C" w14:paraId="35EA9593" w14:textId="77777777">
                <w:trPr>
                  <w:divId w:val="2031374701"/>
                  <w:tblCellSpacing w:w="15" w:type="dxa"/>
                </w:trPr>
                <w:tc>
                  <w:tcPr>
                    <w:tcW w:w="50" w:type="pct"/>
                    <w:hideMark/>
                  </w:tcPr>
                  <w:p w14:paraId="1EF1BF74" w14:textId="77777777" w:rsidR="00AE719C" w:rsidRDefault="00AE719C">
                    <w:pPr>
                      <w:pStyle w:val="Bibliography"/>
                      <w:rPr>
                        <w:noProof/>
                      </w:rPr>
                    </w:pPr>
                    <w:r>
                      <w:rPr>
                        <w:noProof/>
                      </w:rPr>
                      <w:t xml:space="preserve">[6] </w:t>
                    </w:r>
                  </w:p>
                </w:tc>
                <w:tc>
                  <w:tcPr>
                    <w:tcW w:w="0" w:type="auto"/>
                    <w:hideMark/>
                  </w:tcPr>
                  <w:p w14:paraId="3B4A8C06" w14:textId="77777777" w:rsidR="00AE719C" w:rsidRDefault="00AE719C">
                    <w:pPr>
                      <w:pStyle w:val="Bibliography"/>
                      <w:rPr>
                        <w:noProof/>
                      </w:rPr>
                    </w:pPr>
                    <w:r>
                      <w:rPr>
                        <w:noProof/>
                      </w:rPr>
                      <w:t xml:space="preserve">P. E. G. K. Kafetzopoulos DP, “The impact of quality management systems on the performance of manufacturing firms,” </w:t>
                    </w:r>
                    <w:r>
                      <w:rPr>
                        <w:i/>
                        <w:iCs/>
                        <w:noProof/>
                      </w:rPr>
                      <w:t xml:space="preserve">International Journal of Quality &amp; Reliability Management, </w:t>
                    </w:r>
                    <w:r>
                      <w:rPr>
                        <w:noProof/>
                      </w:rPr>
                      <w:t xml:space="preserve">vol. 32, no. 4, pp. 381-399, 2015. </w:t>
                    </w:r>
                  </w:p>
                </w:tc>
              </w:tr>
              <w:tr w:rsidR="00AE719C" w14:paraId="66223E42" w14:textId="77777777">
                <w:trPr>
                  <w:divId w:val="2031374701"/>
                  <w:tblCellSpacing w:w="15" w:type="dxa"/>
                </w:trPr>
                <w:tc>
                  <w:tcPr>
                    <w:tcW w:w="50" w:type="pct"/>
                    <w:hideMark/>
                  </w:tcPr>
                  <w:p w14:paraId="0379089D" w14:textId="77777777" w:rsidR="00AE719C" w:rsidRDefault="00AE719C">
                    <w:pPr>
                      <w:pStyle w:val="Bibliography"/>
                      <w:rPr>
                        <w:noProof/>
                      </w:rPr>
                    </w:pPr>
                    <w:r>
                      <w:rPr>
                        <w:noProof/>
                      </w:rPr>
                      <w:t xml:space="preserve">[7] </w:t>
                    </w:r>
                  </w:p>
                </w:tc>
                <w:tc>
                  <w:tcPr>
                    <w:tcW w:w="0" w:type="auto"/>
                    <w:hideMark/>
                  </w:tcPr>
                  <w:p w14:paraId="554C2B34" w14:textId="77777777" w:rsidR="00AE719C" w:rsidRDefault="00AE719C">
                    <w:pPr>
                      <w:pStyle w:val="Bibliography"/>
                      <w:rPr>
                        <w:noProof/>
                      </w:rPr>
                    </w:pPr>
                    <w:r>
                      <w:rPr>
                        <w:noProof/>
                      </w:rPr>
                      <w:t xml:space="preserve">M. J. G. A. Kumar P, “Impact of quality management systems on firm performance,” </w:t>
                    </w:r>
                    <w:r>
                      <w:rPr>
                        <w:i/>
                        <w:iCs/>
                        <w:noProof/>
                      </w:rPr>
                      <w:t xml:space="preserve">International Journal of Quality &amp; Reliability Management, </w:t>
                    </w:r>
                    <w:r>
                      <w:rPr>
                        <w:noProof/>
                      </w:rPr>
                      <w:t xml:space="preserve">vol. 35, no. 5, pp. 1034-1059, 2018. </w:t>
                    </w:r>
                  </w:p>
                </w:tc>
              </w:tr>
              <w:tr w:rsidR="00AE719C" w14:paraId="4020C773" w14:textId="77777777">
                <w:trPr>
                  <w:divId w:val="2031374701"/>
                  <w:tblCellSpacing w:w="15" w:type="dxa"/>
                </w:trPr>
                <w:tc>
                  <w:tcPr>
                    <w:tcW w:w="50" w:type="pct"/>
                    <w:hideMark/>
                  </w:tcPr>
                  <w:p w14:paraId="4ABB580C" w14:textId="77777777" w:rsidR="00AE719C" w:rsidRDefault="00AE719C">
                    <w:pPr>
                      <w:pStyle w:val="Bibliography"/>
                      <w:rPr>
                        <w:noProof/>
                      </w:rPr>
                    </w:pPr>
                    <w:r>
                      <w:rPr>
                        <w:noProof/>
                      </w:rPr>
                      <w:t xml:space="preserve">[8] </w:t>
                    </w:r>
                  </w:p>
                </w:tc>
                <w:tc>
                  <w:tcPr>
                    <w:tcW w:w="0" w:type="auto"/>
                    <w:hideMark/>
                  </w:tcPr>
                  <w:p w14:paraId="102D97AF" w14:textId="77777777" w:rsidR="00AE719C" w:rsidRDefault="00AE719C">
                    <w:pPr>
                      <w:pStyle w:val="Bibliography"/>
                      <w:rPr>
                        <w:noProof/>
                      </w:rPr>
                    </w:pPr>
                    <w:r>
                      <w:rPr>
                        <w:noProof/>
                      </w:rPr>
                      <w:t xml:space="preserve">E. D. P. A. D. Aggelogiannopoulos, “Implementation of a quality management system (QMS) according to the ISO 9000 family in a Greek small-sized winery, A case study,” </w:t>
                    </w:r>
                    <w:r>
                      <w:rPr>
                        <w:i/>
                        <w:iCs/>
                        <w:noProof/>
                      </w:rPr>
                      <w:t xml:space="preserve">Food Control, </w:t>
                    </w:r>
                    <w:r>
                      <w:rPr>
                        <w:noProof/>
                      </w:rPr>
                      <w:t xml:space="preserve">vol. 18, no. 9, pp. 1077-1085, 2007. </w:t>
                    </w:r>
                  </w:p>
                </w:tc>
              </w:tr>
              <w:tr w:rsidR="00AE719C" w14:paraId="176FCA3C" w14:textId="77777777">
                <w:trPr>
                  <w:divId w:val="2031374701"/>
                  <w:tblCellSpacing w:w="15" w:type="dxa"/>
                </w:trPr>
                <w:tc>
                  <w:tcPr>
                    <w:tcW w:w="50" w:type="pct"/>
                    <w:hideMark/>
                  </w:tcPr>
                  <w:p w14:paraId="44906D6E" w14:textId="77777777" w:rsidR="00AE719C" w:rsidRDefault="00AE719C">
                    <w:pPr>
                      <w:pStyle w:val="Bibliography"/>
                      <w:rPr>
                        <w:noProof/>
                      </w:rPr>
                    </w:pPr>
                    <w:r>
                      <w:rPr>
                        <w:noProof/>
                      </w:rPr>
                      <w:t xml:space="preserve">[9] </w:t>
                    </w:r>
                  </w:p>
                </w:tc>
                <w:tc>
                  <w:tcPr>
                    <w:tcW w:w="0" w:type="auto"/>
                    <w:hideMark/>
                  </w:tcPr>
                  <w:p w14:paraId="73C2E8F4" w14:textId="77777777" w:rsidR="00AE719C" w:rsidRDefault="00AE719C">
                    <w:pPr>
                      <w:pStyle w:val="Bibliography"/>
                      <w:rPr>
                        <w:noProof/>
                      </w:rPr>
                    </w:pPr>
                    <w:r>
                      <w:rPr>
                        <w:noProof/>
                      </w:rPr>
                      <w:t xml:space="preserve">S. Santra and P. P. Acharjya, “A Study And Analysis on Computer Network Topology For,” </w:t>
                    </w:r>
                    <w:r>
                      <w:rPr>
                        <w:i/>
                        <w:iCs/>
                        <w:noProof/>
                      </w:rPr>
                      <w:t xml:space="preserve">International Journal of Emerging Technology and Advanced Engineering, </w:t>
                    </w:r>
                    <w:r>
                      <w:rPr>
                        <w:noProof/>
                      </w:rPr>
                      <w:t xml:space="preserve">vol. III, no. 1, pp. 522-525, 2013. </w:t>
                    </w:r>
                  </w:p>
                </w:tc>
              </w:tr>
              <w:tr w:rsidR="00AE719C" w14:paraId="03AC2049" w14:textId="77777777">
                <w:trPr>
                  <w:divId w:val="2031374701"/>
                  <w:tblCellSpacing w:w="15" w:type="dxa"/>
                </w:trPr>
                <w:tc>
                  <w:tcPr>
                    <w:tcW w:w="50" w:type="pct"/>
                    <w:hideMark/>
                  </w:tcPr>
                  <w:p w14:paraId="36AE215C" w14:textId="77777777" w:rsidR="00AE719C" w:rsidRDefault="00AE719C">
                    <w:pPr>
                      <w:pStyle w:val="Bibliography"/>
                      <w:rPr>
                        <w:noProof/>
                      </w:rPr>
                    </w:pPr>
                    <w:r>
                      <w:rPr>
                        <w:noProof/>
                      </w:rPr>
                      <w:lastRenderedPageBreak/>
                      <w:t xml:space="preserve">[10] </w:t>
                    </w:r>
                  </w:p>
                </w:tc>
                <w:tc>
                  <w:tcPr>
                    <w:tcW w:w="0" w:type="auto"/>
                    <w:hideMark/>
                  </w:tcPr>
                  <w:p w14:paraId="51429DCA" w14:textId="77777777" w:rsidR="00AE719C" w:rsidRDefault="00AE719C">
                    <w:pPr>
                      <w:pStyle w:val="Bibliography"/>
                      <w:rPr>
                        <w:noProof/>
                      </w:rPr>
                    </w:pPr>
                    <w:r>
                      <w:rPr>
                        <w:noProof/>
                      </w:rPr>
                      <w:t>meter, “What is point-to-point networking? All you need to know,” meter, 3 October 2024. [Online]. Available: https://www.meter.com/resources/what-is-point-to-point. [Accessed 25 November 2025].</w:t>
                    </w:r>
                  </w:p>
                </w:tc>
              </w:tr>
              <w:tr w:rsidR="00AE719C" w14:paraId="5D58574B" w14:textId="77777777">
                <w:trPr>
                  <w:divId w:val="2031374701"/>
                  <w:tblCellSpacing w:w="15" w:type="dxa"/>
                </w:trPr>
                <w:tc>
                  <w:tcPr>
                    <w:tcW w:w="50" w:type="pct"/>
                    <w:hideMark/>
                  </w:tcPr>
                  <w:p w14:paraId="7D5F3216" w14:textId="77777777" w:rsidR="00AE719C" w:rsidRDefault="00AE719C">
                    <w:pPr>
                      <w:pStyle w:val="Bibliography"/>
                      <w:rPr>
                        <w:noProof/>
                      </w:rPr>
                    </w:pPr>
                    <w:r>
                      <w:rPr>
                        <w:noProof/>
                      </w:rPr>
                      <w:t xml:space="preserve">[11] </w:t>
                    </w:r>
                  </w:p>
                </w:tc>
                <w:tc>
                  <w:tcPr>
                    <w:tcW w:w="0" w:type="auto"/>
                    <w:hideMark/>
                  </w:tcPr>
                  <w:p w14:paraId="48115E38" w14:textId="77777777" w:rsidR="00AE719C" w:rsidRDefault="00AE719C">
                    <w:pPr>
                      <w:pStyle w:val="Bibliography"/>
                      <w:rPr>
                        <w:noProof/>
                      </w:rPr>
                    </w:pPr>
                    <w:r>
                      <w:rPr>
                        <w:noProof/>
                      </w:rPr>
                      <w:t>navlaniwesr, “Point-to-Point Communication in Distributed Systems,” geeksforgeeks, 23 July 2025. [Online]. Available: https://www.geeksforgeeks.org/system-design/point-to-point-communication-in-distributed-systems/. [Accessed 25 November 2025].</w:t>
                    </w:r>
                  </w:p>
                </w:tc>
              </w:tr>
              <w:tr w:rsidR="00AE719C" w14:paraId="46A305A4" w14:textId="77777777">
                <w:trPr>
                  <w:divId w:val="2031374701"/>
                  <w:tblCellSpacing w:w="15" w:type="dxa"/>
                </w:trPr>
                <w:tc>
                  <w:tcPr>
                    <w:tcW w:w="50" w:type="pct"/>
                    <w:hideMark/>
                  </w:tcPr>
                  <w:p w14:paraId="2119C6FE" w14:textId="77777777" w:rsidR="00AE719C" w:rsidRDefault="00AE719C">
                    <w:pPr>
                      <w:pStyle w:val="Bibliography"/>
                      <w:rPr>
                        <w:noProof/>
                      </w:rPr>
                    </w:pPr>
                    <w:r>
                      <w:rPr>
                        <w:noProof/>
                      </w:rPr>
                      <w:t xml:space="preserve">[12] </w:t>
                    </w:r>
                  </w:p>
                </w:tc>
                <w:tc>
                  <w:tcPr>
                    <w:tcW w:w="0" w:type="auto"/>
                    <w:hideMark/>
                  </w:tcPr>
                  <w:p w14:paraId="74F3C394" w14:textId="77777777" w:rsidR="00AE719C" w:rsidRDefault="00AE719C">
                    <w:pPr>
                      <w:pStyle w:val="Bibliography"/>
                      <w:rPr>
                        <w:noProof/>
                      </w:rPr>
                    </w:pPr>
                    <w:r>
                      <w:rPr>
                        <w:noProof/>
                      </w:rPr>
                      <w:t xml:space="preserve">H. R. Anderson, “Fixed, Portable and Mobile Terminals,” in </w:t>
                    </w:r>
                    <w:r>
                      <w:rPr>
                        <w:i/>
                        <w:iCs/>
                        <w:noProof/>
                      </w:rPr>
                      <w:t>Fixed Broadband Wireless System Design</w:t>
                    </w:r>
                    <w:r>
                      <w:rPr>
                        <w:noProof/>
                      </w:rPr>
                      <w:t>, Chichester, John Wiley &amp; Sons Ltd, 2003, pp. 18-19.</w:t>
                    </w:r>
                  </w:p>
                </w:tc>
              </w:tr>
              <w:tr w:rsidR="00AE719C" w14:paraId="6954E66B" w14:textId="77777777">
                <w:trPr>
                  <w:divId w:val="2031374701"/>
                  <w:tblCellSpacing w:w="15" w:type="dxa"/>
                </w:trPr>
                <w:tc>
                  <w:tcPr>
                    <w:tcW w:w="50" w:type="pct"/>
                    <w:hideMark/>
                  </w:tcPr>
                  <w:p w14:paraId="771C4E99" w14:textId="77777777" w:rsidR="00AE719C" w:rsidRDefault="00AE719C">
                    <w:pPr>
                      <w:pStyle w:val="Bibliography"/>
                      <w:rPr>
                        <w:noProof/>
                      </w:rPr>
                    </w:pPr>
                    <w:r>
                      <w:rPr>
                        <w:noProof/>
                      </w:rPr>
                      <w:t xml:space="preserve">[13] </w:t>
                    </w:r>
                  </w:p>
                </w:tc>
                <w:tc>
                  <w:tcPr>
                    <w:tcW w:w="0" w:type="auto"/>
                    <w:hideMark/>
                  </w:tcPr>
                  <w:p w14:paraId="1400449D" w14:textId="77777777" w:rsidR="00AE719C" w:rsidRDefault="00AE719C">
                    <w:pPr>
                      <w:pStyle w:val="Bibliography"/>
                      <w:rPr>
                        <w:noProof/>
                      </w:rPr>
                    </w:pPr>
                    <w:r>
                      <w:rPr>
                        <w:noProof/>
                      </w:rPr>
                      <w:t>A. Chen, “What is Point-to-Multipoint Communication,” Sanny Telecom, 18 May 2024. [Online]. Available: https://www.sannytelecom.com/what-is-point-to-multipoint-communication/. [Accessed 25 November 2025].</w:t>
                    </w:r>
                  </w:p>
                </w:tc>
              </w:tr>
              <w:tr w:rsidR="00AE719C" w14:paraId="14F36656" w14:textId="77777777">
                <w:trPr>
                  <w:divId w:val="2031374701"/>
                  <w:tblCellSpacing w:w="15" w:type="dxa"/>
                </w:trPr>
                <w:tc>
                  <w:tcPr>
                    <w:tcW w:w="50" w:type="pct"/>
                    <w:hideMark/>
                  </w:tcPr>
                  <w:p w14:paraId="7918773A" w14:textId="77777777" w:rsidR="00AE719C" w:rsidRDefault="00AE719C">
                    <w:pPr>
                      <w:pStyle w:val="Bibliography"/>
                      <w:rPr>
                        <w:noProof/>
                      </w:rPr>
                    </w:pPr>
                    <w:r>
                      <w:rPr>
                        <w:noProof/>
                      </w:rPr>
                      <w:t xml:space="preserve">[14] </w:t>
                    </w:r>
                  </w:p>
                </w:tc>
                <w:tc>
                  <w:tcPr>
                    <w:tcW w:w="0" w:type="auto"/>
                    <w:hideMark/>
                  </w:tcPr>
                  <w:p w14:paraId="3AA2DC8A" w14:textId="77777777" w:rsidR="00AE719C" w:rsidRDefault="00AE719C">
                    <w:pPr>
                      <w:pStyle w:val="Bibliography"/>
                      <w:rPr>
                        <w:noProof/>
                      </w:rPr>
                    </w:pPr>
                    <w:r>
                      <w:rPr>
                        <w:noProof/>
                      </w:rPr>
                      <w:t>ComputerNetworkingNotes, “Network Topologies Explained with Examples,” ComputerNetworkingNotes, 11 July 2025. [Online]. Available: https://www.computernetworkingnotes.com/networking-tutorials/network-topologies-explained-with-examples.html. [Accessed 25 November 2025].</w:t>
                    </w:r>
                  </w:p>
                </w:tc>
              </w:tr>
              <w:tr w:rsidR="00AE719C" w14:paraId="5B83028F" w14:textId="77777777">
                <w:trPr>
                  <w:divId w:val="2031374701"/>
                  <w:tblCellSpacing w:w="15" w:type="dxa"/>
                </w:trPr>
                <w:tc>
                  <w:tcPr>
                    <w:tcW w:w="50" w:type="pct"/>
                    <w:hideMark/>
                  </w:tcPr>
                  <w:p w14:paraId="58A9C0AA" w14:textId="77777777" w:rsidR="00AE719C" w:rsidRDefault="00AE719C">
                    <w:pPr>
                      <w:pStyle w:val="Bibliography"/>
                      <w:rPr>
                        <w:noProof/>
                      </w:rPr>
                    </w:pPr>
                    <w:r>
                      <w:rPr>
                        <w:noProof/>
                      </w:rPr>
                      <w:t xml:space="preserve">[15] </w:t>
                    </w:r>
                  </w:p>
                </w:tc>
                <w:tc>
                  <w:tcPr>
                    <w:tcW w:w="0" w:type="auto"/>
                    <w:hideMark/>
                  </w:tcPr>
                  <w:p w14:paraId="03512848" w14:textId="77777777" w:rsidR="00AE719C" w:rsidRDefault="00AE719C">
                    <w:pPr>
                      <w:pStyle w:val="Bibliography"/>
                      <w:rPr>
                        <w:noProof/>
                      </w:rPr>
                    </w:pPr>
                    <w:r>
                      <w:rPr>
                        <w:noProof/>
                      </w:rPr>
                      <w:t>meter, “What is Point-to-Multipoint (PtMP) communication?,” meter, 26 March 2025. [Online]. Available: https://www.meter.com/resources/point-to-multipoint. [Accessed 25 November 2025].</w:t>
                    </w:r>
                  </w:p>
                </w:tc>
              </w:tr>
              <w:tr w:rsidR="00AE719C" w14:paraId="34E287C0" w14:textId="77777777">
                <w:trPr>
                  <w:divId w:val="2031374701"/>
                  <w:tblCellSpacing w:w="15" w:type="dxa"/>
                </w:trPr>
                <w:tc>
                  <w:tcPr>
                    <w:tcW w:w="50" w:type="pct"/>
                    <w:hideMark/>
                  </w:tcPr>
                  <w:p w14:paraId="4C060ED4" w14:textId="77777777" w:rsidR="00AE719C" w:rsidRDefault="00AE719C">
                    <w:pPr>
                      <w:pStyle w:val="Bibliography"/>
                      <w:rPr>
                        <w:noProof/>
                      </w:rPr>
                    </w:pPr>
                    <w:r>
                      <w:rPr>
                        <w:noProof/>
                      </w:rPr>
                      <w:t xml:space="preserve">[16] </w:t>
                    </w:r>
                  </w:p>
                </w:tc>
                <w:tc>
                  <w:tcPr>
                    <w:tcW w:w="0" w:type="auto"/>
                    <w:hideMark/>
                  </w:tcPr>
                  <w:p w14:paraId="1F73B48F" w14:textId="77777777" w:rsidR="00AE719C" w:rsidRDefault="00AE719C">
                    <w:pPr>
                      <w:pStyle w:val="Bibliography"/>
                      <w:rPr>
                        <w:noProof/>
                      </w:rPr>
                    </w:pPr>
                    <w:r>
                      <w:rPr>
                        <w:noProof/>
                      </w:rPr>
                      <w:t>Microchip, “26.4 Multi-Master Bus Systems, Arbitration, and Synchronization,” Microchip, [Online]. Available: https://onlinedocs.microchip.com/oxy/GUID-0EC909F9-8FB7-46B2-BF4B-05290662B5C3-en-US-12.1.1/GUID-76E847C6-8B91-40D9-86F6-A917307D5BEE.html. [Accessed 27 November 2025].</w:t>
                    </w:r>
                  </w:p>
                </w:tc>
              </w:tr>
              <w:tr w:rsidR="00AE719C" w14:paraId="51EBB504" w14:textId="77777777">
                <w:trPr>
                  <w:divId w:val="2031374701"/>
                  <w:tblCellSpacing w:w="15" w:type="dxa"/>
                </w:trPr>
                <w:tc>
                  <w:tcPr>
                    <w:tcW w:w="50" w:type="pct"/>
                    <w:hideMark/>
                  </w:tcPr>
                  <w:p w14:paraId="717E9442" w14:textId="77777777" w:rsidR="00AE719C" w:rsidRDefault="00AE719C">
                    <w:pPr>
                      <w:pStyle w:val="Bibliography"/>
                      <w:rPr>
                        <w:noProof/>
                      </w:rPr>
                    </w:pPr>
                    <w:r>
                      <w:rPr>
                        <w:noProof/>
                      </w:rPr>
                      <w:t xml:space="preserve">[17] </w:t>
                    </w:r>
                  </w:p>
                </w:tc>
                <w:tc>
                  <w:tcPr>
                    <w:tcW w:w="0" w:type="auto"/>
                    <w:hideMark/>
                  </w:tcPr>
                  <w:p w14:paraId="200A9B12" w14:textId="77777777" w:rsidR="00AE719C" w:rsidRDefault="00AE719C">
                    <w:pPr>
                      <w:pStyle w:val="Bibliography"/>
                      <w:rPr>
                        <w:noProof/>
                      </w:rPr>
                    </w:pPr>
                    <w:r>
                      <w:rPr>
                        <w:noProof/>
                      </w:rPr>
                      <w:t>Altera, “5.10.6.7.2. Multi-Master System,” 7 July 2025. [Online]. Available: https://www.intel.com/content/www/us/en/docs/programmable/814346/25-1/multi-master-system.html. [Accessed 27 November 2025].</w:t>
                    </w:r>
                  </w:p>
                </w:tc>
              </w:tr>
              <w:tr w:rsidR="00AE719C" w14:paraId="777EE4AD" w14:textId="77777777">
                <w:trPr>
                  <w:divId w:val="2031374701"/>
                  <w:tblCellSpacing w:w="15" w:type="dxa"/>
                </w:trPr>
                <w:tc>
                  <w:tcPr>
                    <w:tcW w:w="50" w:type="pct"/>
                    <w:hideMark/>
                  </w:tcPr>
                  <w:p w14:paraId="5A8C2C20" w14:textId="77777777" w:rsidR="00AE719C" w:rsidRDefault="00AE719C">
                    <w:pPr>
                      <w:pStyle w:val="Bibliography"/>
                      <w:rPr>
                        <w:noProof/>
                      </w:rPr>
                    </w:pPr>
                    <w:r>
                      <w:rPr>
                        <w:noProof/>
                      </w:rPr>
                      <w:t xml:space="preserve">[18] </w:t>
                    </w:r>
                  </w:p>
                </w:tc>
                <w:tc>
                  <w:tcPr>
                    <w:tcW w:w="0" w:type="auto"/>
                    <w:hideMark/>
                  </w:tcPr>
                  <w:p w14:paraId="4E85A104" w14:textId="77777777" w:rsidR="00AE719C" w:rsidRDefault="00AE719C">
                    <w:pPr>
                      <w:pStyle w:val="Bibliography"/>
                      <w:rPr>
                        <w:noProof/>
                      </w:rPr>
                    </w:pPr>
                    <w:r>
                      <w:rPr>
                        <w:noProof/>
                      </w:rPr>
                      <w:t xml:space="preserve">M. Shahbazi, S. F Atashzar, A. Talebi and R. Patel, “Novel Cooperative Teleoperation Framework:Multi-Master/Single-Slave System,” </w:t>
                    </w:r>
                    <w:r>
                      <w:rPr>
                        <w:i/>
                        <w:iCs/>
                        <w:noProof/>
                      </w:rPr>
                      <w:t xml:space="preserve">IEEE/ASME TRANSACTIONS ON MECHATRONICS, </w:t>
                    </w:r>
                    <w:r>
                      <w:rPr>
                        <w:noProof/>
                      </w:rPr>
                      <w:t xml:space="preserve">vol. 20, no. 4, pp. 1668-1679, 2015. </w:t>
                    </w:r>
                  </w:p>
                </w:tc>
              </w:tr>
              <w:tr w:rsidR="00AE719C" w14:paraId="6A01D581" w14:textId="77777777">
                <w:trPr>
                  <w:divId w:val="2031374701"/>
                  <w:tblCellSpacing w:w="15" w:type="dxa"/>
                </w:trPr>
                <w:tc>
                  <w:tcPr>
                    <w:tcW w:w="50" w:type="pct"/>
                    <w:hideMark/>
                  </w:tcPr>
                  <w:p w14:paraId="5A17B2F6" w14:textId="77777777" w:rsidR="00AE719C" w:rsidRDefault="00AE719C">
                    <w:pPr>
                      <w:pStyle w:val="Bibliography"/>
                      <w:rPr>
                        <w:noProof/>
                      </w:rPr>
                    </w:pPr>
                    <w:r>
                      <w:rPr>
                        <w:noProof/>
                      </w:rPr>
                      <w:t xml:space="preserve">[19] </w:t>
                    </w:r>
                  </w:p>
                </w:tc>
                <w:tc>
                  <w:tcPr>
                    <w:tcW w:w="0" w:type="auto"/>
                    <w:hideMark/>
                  </w:tcPr>
                  <w:p w14:paraId="5A3979C8" w14:textId="77777777" w:rsidR="00AE719C" w:rsidRDefault="00AE719C">
                    <w:pPr>
                      <w:pStyle w:val="Bibliography"/>
                      <w:rPr>
                        <w:noProof/>
                      </w:rPr>
                    </w:pPr>
                    <w:r>
                      <w:rPr>
                        <w:noProof/>
                      </w:rPr>
                      <w:t>SYSPCB, “Why does I2C need a pull-up resistor?,” SYSPCB, 3 April 2025. [Online]. Available: https://www.syspcb.com/pcb-blog/knowledge/why-does-i2c-need-a-pull-up-resistor.html. [Accessed 30 November 2025].</w:t>
                    </w:r>
                  </w:p>
                </w:tc>
              </w:tr>
              <w:tr w:rsidR="00AE719C" w14:paraId="167CEF00" w14:textId="77777777">
                <w:trPr>
                  <w:divId w:val="2031374701"/>
                  <w:tblCellSpacing w:w="15" w:type="dxa"/>
                </w:trPr>
                <w:tc>
                  <w:tcPr>
                    <w:tcW w:w="50" w:type="pct"/>
                    <w:hideMark/>
                  </w:tcPr>
                  <w:p w14:paraId="6368AC9F" w14:textId="77777777" w:rsidR="00AE719C" w:rsidRDefault="00AE719C">
                    <w:pPr>
                      <w:pStyle w:val="Bibliography"/>
                      <w:rPr>
                        <w:noProof/>
                      </w:rPr>
                    </w:pPr>
                    <w:r>
                      <w:rPr>
                        <w:noProof/>
                      </w:rPr>
                      <w:lastRenderedPageBreak/>
                      <w:t xml:space="preserve">[20] </w:t>
                    </w:r>
                  </w:p>
                </w:tc>
                <w:tc>
                  <w:tcPr>
                    <w:tcW w:w="0" w:type="auto"/>
                    <w:hideMark/>
                  </w:tcPr>
                  <w:p w14:paraId="41B34C25" w14:textId="77777777" w:rsidR="00AE719C" w:rsidRDefault="00AE719C">
                    <w:pPr>
                      <w:pStyle w:val="Bibliography"/>
                      <w:rPr>
                        <w:noProof/>
                      </w:rPr>
                    </w:pPr>
                    <w:r>
                      <w:rPr>
                        <w:noProof/>
                      </w:rPr>
                      <w:t>C. Nelson, “Working with I2C Devices,” Adafruit, 9 March 2022. [Online]. Available: https://learn.adafruit.com/working-with-i2c-devices/pull-up-resistors. [Accessed 30 November 2025].</w:t>
                    </w:r>
                  </w:p>
                </w:tc>
              </w:tr>
              <w:tr w:rsidR="00AE719C" w14:paraId="393A1088" w14:textId="77777777">
                <w:trPr>
                  <w:divId w:val="2031374701"/>
                  <w:tblCellSpacing w:w="15" w:type="dxa"/>
                </w:trPr>
                <w:tc>
                  <w:tcPr>
                    <w:tcW w:w="50" w:type="pct"/>
                    <w:hideMark/>
                  </w:tcPr>
                  <w:p w14:paraId="51E99862" w14:textId="77777777" w:rsidR="00AE719C" w:rsidRDefault="00AE719C">
                    <w:pPr>
                      <w:pStyle w:val="Bibliography"/>
                      <w:rPr>
                        <w:noProof/>
                      </w:rPr>
                    </w:pPr>
                    <w:r>
                      <w:rPr>
                        <w:noProof/>
                      </w:rPr>
                      <w:t xml:space="preserve">[21] </w:t>
                    </w:r>
                  </w:p>
                </w:tc>
                <w:tc>
                  <w:tcPr>
                    <w:tcW w:w="0" w:type="auto"/>
                    <w:hideMark/>
                  </w:tcPr>
                  <w:p w14:paraId="0987C916" w14:textId="77777777" w:rsidR="00AE719C" w:rsidRDefault="00AE719C">
                    <w:pPr>
                      <w:pStyle w:val="Bibliography"/>
                      <w:rPr>
                        <w:noProof/>
                      </w:rPr>
                    </w:pPr>
                    <w:r>
                      <w:rPr>
                        <w:noProof/>
                      </w:rPr>
                      <w:t>C. Valens, “How to Choose Between High-side and Low-side Switching,” Elektormagazine, 13 August 2019. [Online]. Available: https://www.elektormagazine.com/articles/high-side-low-side-switching. [Accessed 30 November 2025].</w:t>
                    </w:r>
                  </w:p>
                </w:tc>
              </w:tr>
              <w:tr w:rsidR="00AE719C" w14:paraId="29B38297" w14:textId="77777777">
                <w:trPr>
                  <w:divId w:val="2031374701"/>
                  <w:tblCellSpacing w:w="15" w:type="dxa"/>
                </w:trPr>
                <w:tc>
                  <w:tcPr>
                    <w:tcW w:w="50" w:type="pct"/>
                    <w:hideMark/>
                  </w:tcPr>
                  <w:p w14:paraId="03990C73" w14:textId="77777777" w:rsidR="00AE719C" w:rsidRDefault="00AE719C">
                    <w:pPr>
                      <w:pStyle w:val="Bibliography"/>
                      <w:rPr>
                        <w:noProof/>
                      </w:rPr>
                    </w:pPr>
                    <w:r>
                      <w:rPr>
                        <w:noProof/>
                      </w:rPr>
                      <w:t xml:space="preserve">[22] </w:t>
                    </w:r>
                  </w:p>
                </w:tc>
                <w:tc>
                  <w:tcPr>
                    <w:tcW w:w="0" w:type="auto"/>
                    <w:hideMark/>
                  </w:tcPr>
                  <w:p w14:paraId="217F3F7E" w14:textId="77777777" w:rsidR="00AE719C" w:rsidRDefault="00AE719C">
                    <w:pPr>
                      <w:pStyle w:val="Bibliography"/>
                      <w:rPr>
                        <w:noProof/>
                      </w:rPr>
                    </w:pPr>
                    <w:r>
                      <w:rPr>
                        <w:noProof/>
                      </w:rPr>
                      <w:t>Electronics Tutorials, “LED Resistor,” Electronics Tutorials, [Online]. Available: https://www.electronics-tutorials.ws/resistor/led-resistor.html. [Accessed 29 November 2025].</w:t>
                    </w:r>
                  </w:p>
                </w:tc>
              </w:tr>
              <w:tr w:rsidR="00AE719C" w14:paraId="4083D0D5" w14:textId="77777777">
                <w:trPr>
                  <w:divId w:val="2031374701"/>
                  <w:tblCellSpacing w:w="15" w:type="dxa"/>
                </w:trPr>
                <w:tc>
                  <w:tcPr>
                    <w:tcW w:w="50" w:type="pct"/>
                    <w:hideMark/>
                  </w:tcPr>
                  <w:p w14:paraId="66A5AF13" w14:textId="77777777" w:rsidR="00AE719C" w:rsidRDefault="00AE719C">
                    <w:pPr>
                      <w:pStyle w:val="Bibliography"/>
                      <w:rPr>
                        <w:noProof/>
                      </w:rPr>
                    </w:pPr>
                    <w:r>
                      <w:rPr>
                        <w:noProof/>
                      </w:rPr>
                      <w:t xml:space="preserve">[23] </w:t>
                    </w:r>
                  </w:p>
                </w:tc>
                <w:tc>
                  <w:tcPr>
                    <w:tcW w:w="0" w:type="auto"/>
                    <w:hideMark/>
                  </w:tcPr>
                  <w:p w14:paraId="7D3A4C08" w14:textId="77777777" w:rsidR="00AE719C" w:rsidRDefault="00AE719C">
                    <w:pPr>
                      <w:pStyle w:val="Bibliography"/>
                      <w:rPr>
                        <w:noProof/>
                      </w:rPr>
                    </w:pPr>
                    <w:r>
                      <w:rPr>
                        <w:noProof/>
                      </w:rPr>
                      <w:t>Texas Instruments, “ LM555 Time,” January 2015. [Online]. Available: https://www.ti.com/lit/ds/symlink/lm555.pdf. [Accessed 29 November 2025].</w:t>
                    </w:r>
                  </w:p>
                </w:tc>
              </w:tr>
              <w:tr w:rsidR="00AE719C" w14:paraId="3F0A2F98" w14:textId="77777777">
                <w:trPr>
                  <w:divId w:val="2031374701"/>
                  <w:tblCellSpacing w:w="15" w:type="dxa"/>
                </w:trPr>
                <w:tc>
                  <w:tcPr>
                    <w:tcW w:w="50" w:type="pct"/>
                    <w:hideMark/>
                  </w:tcPr>
                  <w:p w14:paraId="1BEF5406" w14:textId="77777777" w:rsidR="00AE719C" w:rsidRDefault="00AE719C">
                    <w:pPr>
                      <w:pStyle w:val="Bibliography"/>
                      <w:rPr>
                        <w:noProof/>
                      </w:rPr>
                    </w:pPr>
                    <w:r>
                      <w:rPr>
                        <w:noProof/>
                      </w:rPr>
                      <w:t xml:space="preserve">[24] </w:t>
                    </w:r>
                  </w:p>
                </w:tc>
                <w:tc>
                  <w:tcPr>
                    <w:tcW w:w="0" w:type="auto"/>
                    <w:hideMark/>
                  </w:tcPr>
                  <w:p w14:paraId="47771916" w14:textId="77777777" w:rsidR="00AE719C" w:rsidRDefault="00AE719C">
                    <w:pPr>
                      <w:pStyle w:val="Bibliography"/>
                      <w:rPr>
                        <w:noProof/>
                      </w:rPr>
                    </w:pPr>
                    <w:r>
                      <w:rPr>
                        <w:noProof/>
                      </w:rPr>
                      <w:t>“The Road Vehicles Lighting Regulations 1989,” Legistlation - UK Government, 1989. [Online]. Available: https://www.legislation.gov.uk/uksi/1989/1796/schedule/7/made. [Accessed 29 November 2025].</w:t>
                    </w:r>
                  </w:p>
                </w:tc>
              </w:tr>
              <w:tr w:rsidR="00AE719C" w14:paraId="1A2ECB59" w14:textId="77777777">
                <w:trPr>
                  <w:divId w:val="2031374701"/>
                  <w:tblCellSpacing w:w="15" w:type="dxa"/>
                </w:trPr>
                <w:tc>
                  <w:tcPr>
                    <w:tcW w:w="50" w:type="pct"/>
                    <w:hideMark/>
                  </w:tcPr>
                  <w:p w14:paraId="04D0A274" w14:textId="77777777" w:rsidR="00AE719C" w:rsidRDefault="00AE719C">
                    <w:pPr>
                      <w:pStyle w:val="Bibliography"/>
                      <w:rPr>
                        <w:noProof/>
                      </w:rPr>
                    </w:pPr>
                    <w:r>
                      <w:rPr>
                        <w:noProof/>
                      </w:rPr>
                      <w:t xml:space="preserve">[25] </w:t>
                    </w:r>
                  </w:p>
                </w:tc>
                <w:tc>
                  <w:tcPr>
                    <w:tcW w:w="0" w:type="auto"/>
                    <w:hideMark/>
                  </w:tcPr>
                  <w:p w14:paraId="52F4F383" w14:textId="77777777" w:rsidR="00AE719C" w:rsidRDefault="00AE719C">
                    <w:pPr>
                      <w:pStyle w:val="Bibliography"/>
                      <w:rPr>
                        <w:noProof/>
                      </w:rPr>
                    </w:pPr>
                    <w:r>
                      <w:rPr>
                        <w:noProof/>
                      </w:rPr>
                      <w:t>UK Government, “Daytime running lights,” Department for Transport, Driver and Vehicle Standards Agency, 1 November 2010. [Online]. Available: https://www.gov.uk/government/publications/daytime-running-lights/daytime-running-lights. [Accessed 25 November 2025].</w:t>
                    </w:r>
                  </w:p>
                </w:tc>
              </w:tr>
            </w:tbl>
            <w:p w14:paraId="103BD83F" w14:textId="77777777" w:rsidR="00AE719C" w:rsidRDefault="00AE719C">
              <w:pPr>
                <w:divId w:val="2031374701"/>
                <w:rPr>
                  <w:rFonts w:eastAsia="Times New Roman"/>
                  <w:noProof/>
                </w:rPr>
              </w:pPr>
            </w:p>
            <w:p w14:paraId="14ED5D21" w14:textId="11C7EE2E" w:rsidR="001D31D4" w:rsidRDefault="00090142" w:rsidP="007C2F3E">
              <w:r w:rsidRPr="00DE0B7C">
                <w:rPr>
                  <w:b/>
                  <w:bCs/>
                </w:rPr>
                <w:fldChar w:fldCharType="end"/>
              </w:r>
            </w:p>
          </w:sdtContent>
        </w:sdt>
      </w:sdtContent>
    </w:sdt>
    <w:p w14:paraId="21D83131" w14:textId="77777777" w:rsidR="001D31D4" w:rsidRDefault="001D31D4" w:rsidP="001D31D4"/>
    <w:p w14:paraId="7BFA2F07" w14:textId="77777777" w:rsidR="007C2F3E" w:rsidRDefault="007C2F3E" w:rsidP="001D31D4"/>
    <w:p w14:paraId="21A0DA8C" w14:textId="77777777" w:rsidR="007C2F3E" w:rsidRDefault="007C2F3E" w:rsidP="001D31D4"/>
    <w:p w14:paraId="47F08C2D" w14:textId="77777777" w:rsidR="007C2F3E" w:rsidRDefault="007C2F3E" w:rsidP="001D31D4"/>
    <w:p w14:paraId="61D97D26" w14:textId="77777777" w:rsidR="007C2F3E" w:rsidRDefault="007C2F3E" w:rsidP="001D31D4"/>
    <w:p w14:paraId="36EDA680" w14:textId="77777777" w:rsidR="00381C74" w:rsidRDefault="00381C74" w:rsidP="001D31D4"/>
    <w:p w14:paraId="2A073BBD" w14:textId="69985B24" w:rsidR="00AB27FA" w:rsidRPr="00DE0B7C" w:rsidRDefault="004203EC" w:rsidP="0089306E">
      <w:pPr>
        <w:pStyle w:val="Heading1"/>
      </w:pPr>
      <w:r w:rsidRPr="00DE0B7C">
        <w:lastRenderedPageBreak/>
        <w:t>Appendices</w:t>
      </w:r>
    </w:p>
    <w:p w14:paraId="6C9C6CE4" w14:textId="164B2FA7" w:rsidR="00292134" w:rsidRDefault="00292134" w:rsidP="00292134">
      <w:pPr>
        <w:pStyle w:val="Heading2"/>
      </w:pPr>
      <w:r>
        <w:t xml:space="preserve">Appendix A </w:t>
      </w:r>
      <w:r w:rsidR="0089669B">
        <w:t xml:space="preserve">– </w:t>
      </w:r>
      <w:r w:rsidR="00381C74">
        <w:t>Master Code</w:t>
      </w:r>
    </w:p>
    <w:p w14:paraId="1DC92DE8"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r w:rsidRPr="00381C74">
        <w:rPr>
          <w:rFonts w:ascii="Courier New" w:eastAsia="Times New Roman" w:hAnsi="Courier New" w:cs="Courier New"/>
          <w:color w:val="000000"/>
          <w:sz w:val="20"/>
          <w:szCs w:val="20"/>
          <w:lang w:eastAsia="en-GB"/>
        </w:rPr>
        <w:t xml:space="preserve">/* </w:t>
      </w:r>
      <w:proofErr w:type="spellStart"/>
      <w:r w:rsidRPr="00381C74">
        <w:rPr>
          <w:rFonts w:ascii="Courier New" w:eastAsia="Times New Roman" w:hAnsi="Courier New" w:cs="Courier New"/>
          <w:color w:val="000000"/>
          <w:sz w:val="20"/>
          <w:szCs w:val="20"/>
          <w:lang w:eastAsia="en-GB"/>
        </w:rPr>
        <w:t>Main.c</w:t>
      </w:r>
      <w:proofErr w:type="spellEnd"/>
      <w:r w:rsidRPr="00381C74">
        <w:rPr>
          <w:rFonts w:ascii="Courier New" w:eastAsia="Times New Roman" w:hAnsi="Courier New" w:cs="Courier New"/>
          <w:color w:val="000000"/>
          <w:sz w:val="20"/>
          <w:szCs w:val="20"/>
          <w:lang w:eastAsia="en-GB"/>
        </w:rPr>
        <w:t xml:space="preserve"> file generated by New Project wizard</w:t>
      </w:r>
    </w:p>
    <w:p w14:paraId="49F2CCDC"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r w:rsidRPr="00381C74">
        <w:rPr>
          <w:rFonts w:ascii="Courier New" w:eastAsia="Times New Roman" w:hAnsi="Courier New" w:cs="Courier New"/>
          <w:color w:val="000000"/>
          <w:sz w:val="20"/>
          <w:szCs w:val="20"/>
          <w:lang w:eastAsia="en-GB"/>
        </w:rPr>
        <w:t xml:space="preserve"> *</w:t>
      </w:r>
    </w:p>
    <w:p w14:paraId="02A9FAE1"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r w:rsidRPr="00381C74">
        <w:rPr>
          <w:rFonts w:ascii="Courier New" w:eastAsia="Times New Roman" w:hAnsi="Courier New" w:cs="Courier New"/>
          <w:color w:val="000000"/>
          <w:sz w:val="20"/>
          <w:szCs w:val="20"/>
          <w:lang w:eastAsia="en-GB"/>
        </w:rPr>
        <w:t xml:space="preserve"> * Created:   Mon Nov 10</w:t>
      </w:r>
      <w:proofErr w:type="gramStart"/>
      <w:r w:rsidRPr="00381C74">
        <w:rPr>
          <w:rFonts w:ascii="Courier New" w:eastAsia="Times New Roman" w:hAnsi="Courier New" w:cs="Courier New"/>
          <w:color w:val="000000"/>
          <w:sz w:val="20"/>
          <w:szCs w:val="20"/>
          <w:lang w:eastAsia="en-GB"/>
        </w:rPr>
        <w:t xml:space="preserve"> 2025</w:t>
      </w:r>
      <w:proofErr w:type="gramEnd"/>
    </w:p>
    <w:p w14:paraId="4E0A2CE1"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r w:rsidRPr="00381C74">
        <w:rPr>
          <w:rFonts w:ascii="Courier New" w:eastAsia="Times New Roman" w:hAnsi="Courier New" w:cs="Courier New"/>
          <w:color w:val="000000"/>
          <w:sz w:val="20"/>
          <w:szCs w:val="20"/>
          <w:lang w:eastAsia="en-GB"/>
        </w:rPr>
        <w:t xml:space="preserve"> * Processor: PIC18F2525</w:t>
      </w:r>
    </w:p>
    <w:p w14:paraId="776894D8"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r w:rsidRPr="00381C74">
        <w:rPr>
          <w:rFonts w:ascii="Courier New" w:eastAsia="Times New Roman" w:hAnsi="Courier New" w:cs="Courier New"/>
          <w:color w:val="000000"/>
          <w:sz w:val="20"/>
          <w:szCs w:val="20"/>
          <w:lang w:eastAsia="en-GB"/>
        </w:rPr>
        <w:t xml:space="preserve"> * Compiler:  CCS for PIC</w:t>
      </w:r>
    </w:p>
    <w:p w14:paraId="022322E6"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r w:rsidRPr="00381C74">
        <w:rPr>
          <w:rFonts w:ascii="Courier New" w:eastAsia="Times New Roman" w:hAnsi="Courier New" w:cs="Courier New"/>
          <w:color w:val="000000"/>
          <w:sz w:val="20"/>
          <w:szCs w:val="20"/>
          <w:lang w:eastAsia="en-GB"/>
        </w:rPr>
        <w:t xml:space="preserve"> */</w:t>
      </w:r>
    </w:p>
    <w:p w14:paraId="18FE91EC"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20"/>
          <w:szCs w:val="20"/>
          <w:lang w:eastAsia="en-GB"/>
        </w:rPr>
      </w:pPr>
    </w:p>
    <w:p w14:paraId="7930BF55"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804000"/>
          <w:sz w:val="16"/>
          <w:szCs w:val="16"/>
          <w:lang w:eastAsia="en-GB"/>
        </w:rPr>
      </w:pPr>
      <w:r w:rsidRPr="00381C74">
        <w:rPr>
          <w:rFonts w:ascii="Courier New" w:eastAsia="Times New Roman" w:hAnsi="Courier New" w:cs="Courier New"/>
          <w:color w:val="804000"/>
          <w:sz w:val="16"/>
          <w:szCs w:val="16"/>
          <w:lang w:eastAsia="en-GB"/>
        </w:rPr>
        <w:t>#include &lt;</w:t>
      </w:r>
      <w:proofErr w:type="spellStart"/>
      <w:r w:rsidRPr="00381C74">
        <w:rPr>
          <w:rFonts w:ascii="Courier New" w:eastAsia="Times New Roman" w:hAnsi="Courier New" w:cs="Courier New"/>
          <w:color w:val="804000"/>
          <w:sz w:val="16"/>
          <w:szCs w:val="16"/>
          <w:lang w:eastAsia="en-GB"/>
        </w:rPr>
        <w:t>main.h</w:t>
      </w:r>
      <w:proofErr w:type="spellEnd"/>
      <w:r w:rsidRPr="00381C74">
        <w:rPr>
          <w:rFonts w:ascii="Courier New" w:eastAsia="Times New Roman" w:hAnsi="Courier New" w:cs="Courier New"/>
          <w:color w:val="804000"/>
          <w:sz w:val="16"/>
          <w:szCs w:val="16"/>
          <w:lang w:eastAsia="en-GB"/>
        </w:rPr>
        <w:t>&gt;</w:t>
      </w:r>
    </w:p>
    <w:p w14:paraId="5E29245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804000"/>
          <w:sz w:val="16"/>
          <w:szCs w:val="16"/>
          <w:lang w:eastAsia="en-GB"/>
        </w:rPr>
        <w:t xml:space="preserve">#use i2c(MASTER, SDA=PIN_C4, SCL=PIN_C3, slow)              </w:t>
      </w:r>
      <w:r w:rsidRPr="00381C74">
        <w:rPr>
          <w:rFonts w:ascii="Courier New" w:eastAsia="Times New Roman" w:hAnsi="Courier New" w:cs="Courier New"/>
          <w:color w:val="008000"/>
          <w:sz w:val="16"/>
          <w:szCs w:val="16"/>
          <w:lang w:eastAsia="en-GB"/>
        </w:rPr>
        <w:t>// setup for i2c communication on master</w:t>
      </w:r>
    </w:p>
    <w:p w14:paraId="6B646FED"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0726D222"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8000FF"/>
          <w:sz w:val="16"/>
          <w:szCs w:val="16"/>
          <w:lang w:eastAsia="en-GB"/>
        </w:rPr>
        <w:t>unsigned</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8000FF"/>
          <w:sz w:val="16"/>
          <w:szCs w:val="16"/>
          <w:lang w:eastAsia="en-GB"/>
        </w:rPr>
        <w:t>int</w:t>
      </w: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sw_last_input</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holds the previous state of the switches on Port B</w:t>
      </w:r>
    </w:p>
    <w:p w14:paraId="77581FB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8000FF"/>
          <w:sz w:val="16"/>
          <w:szCs w:val="16"/>
          <w:lang w:eastAsia="en-GB"/>
        </w:rPr>
        <w:t>unsigned</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8000FF"/>
          <w:sz w:val="16"/>
          <w:szCs w:val="16"/>
          <w:lang w:eastAsia="en-GB"/>
        </w:rPr>
        <w:t>int</w:t>
      </w: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sw_input</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holds the current state of the switches on Port B</w:t>
      </w:r>
    </w:p>
    <w:p w14:paraId="0AC5A69F"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8000FF"/>
          <w:sz w:val="16"/>
          <w:szCs w:val="16"/>
          <w:lang w:eastAsia="en-GB"/>
        </w:rPr>
        <w:t>void</w:t>
      </w:r>
      <w:r w:rsidRPr="00381C74">
        <w:rPr>
          <w:rFonts w:ascii="Courier New" w:eastAsia="Times New Roman" w:hAnsi="Courier New" w:cs="Courier New"/>
          <w:color w:val="000000"/>
          <w:sz w:val="16"/>
          <w:szCs w:val="16"/>
          <w:lang w:eastAsia="en-GB"/>
        </w:rPr>
        <w:t xml:space="preserve"> main</w:t>
      </w:r>
      <w:r w:rsidRPr="00381C74">
        <w:rPr>
          <w:rFonts w:ascii="Courier New" w:eastAsia="Times New Roman" w:hAnsi="Courier New" w:cs="Courier New"/>
          <w:b/>
          <w:bCs/>
          <w:color w:val="000080"/>
          <w:sz w:val="16"/>
          <w:szCs w:val="16"/>
          <w:lang w:eastAsia="en-GB"/>
        </w:rPr>
        <w:t>()</w:t>
      </w:r>
    </w:p>
    <w:p w14:paraId="5B95CE0B"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b/>
          <w:bCs/>
          <w:color w:val="000080"/>
          <w:sz w:val="16"/>
          <w:szCs w:val="16"/>
          <w:lang w:eastAsia="en-GB"/>
        </w:rPr>
        <w:t>{</w:t>
      </w:r>
    </w:p>
    <w:p w14:paraId="1D0E6340"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setup_adc_ports</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NO_ANALOGS</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xml:space="preserve">// disables all </w:t>
      </w:r>
      <w:proofErr w:type="spellStart"/>
      <w:r w:rsidRPr="00381C74">
        <w:rPr>
          <w:rFonts w:ascii="Courier New" w:eastAsia="Times New Roman" w:hAnsi="Courier New" w:cs="Courier New"/>
          <w:color w:val="008000"/>
          <w:sz w:val="16"/>
          <w:szCs w:val="16"/>
          <w:lang w:eastAsia="en-GB"/>
        </w:rPr>
        <w:t>analog</w:t>
      </w:r>
      <w:proofErr w:type="spellEnd"/>
      <w:r w:rsidRPr="00381C74">
        <w:rPr>
          <w:rFonts w:ascii="Courier New" w:eastAsia="Times New Roman" w:hAnsi="Courier New" w:cs="Courier New"/>
          <w:color w:val="008000"/>
          <w:sz w:val="16"/>
          <w:szCs w:val="16"/>
          <w:lang w:eastAsia="en-GB"/>
        </w:rPr>
        <w:t xml:space="preserve"> inputs</w:t>
      </w:r>
    </w:p>
    <w:p w14:paraId="4C024D44"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set_tris_b</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0xFF</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set Port B pins as inputs</w:t>
      </w:r>
    </w:p>
    <w:p w14:paraId="0F5AFA54"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30422D14"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FF"/>
          <w:sz w:val="16"/>
          <w:szCs w:val="16"/>
          <w:lang w:eastAsia="en-GB"/>
        </w:rPr>
        <w:t>while</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TRUE</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main loop begins</w:t>
      </w:r>
    </w:p>
    <w:p w14:paraId="75C81375"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
    <w:p w14:paraId="179F5C61"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57A7A5DE"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sw_input</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input_b</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read the current state of switches on Port B</w:t>
      </w:r>
    </w:p>
    <w:p w14:paraId="55930B11"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delay_ms</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delay of 10ms</w:t>
      </w:r>
    </w:p>
    <w:p w14:paraId="051C67B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2DC39778"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FF"/>
          <w:sz w:val="16"/>
          <w:szCs w:val="16"/>
          <w:lang w:eastAsia="en-GB"/>
        </w:rPr>
        <w:t>if</w:t>
      </w:r>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sw_input</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sw_last_input</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check if the state of the switches has changed</w:t>
      </w:r>
    </w:p>
    <w:p w14:paraId="4396B514"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07AD9BFB"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i2c_start</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if the state has changed, send start condition to start i2c</w:t>
      </w:r>
    </w:p>
    <w:p w14:paraId="2A45AC40"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i2c_write</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0x20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write to the slave address, set to 0x20</w:t>
      </w:r>
    </w:p>
    <w:p w14:paraId="4DEDD25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i2c_write</w:t>
      </w:r>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sw_input</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write the current switches state to the slave</w:t>
      </w:r>
    </w:p>
    <w:p w14:paraId="37AB2B33"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i2c_stop</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send a stop condition to finish the i2c transmission</w:t>
      </w:r>
    </w:p>
    <w:p w14:paraId="3CA503F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sw_last_input</w:t>
      </w:r>
      <w:proofErr w:type="spellEnd"/>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sw_input</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set the current state of the switches as the previous state, ready for next check</w:t>
      </w:r>
    </w:p>
    <w:p w14:paraId="2195FCA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120AC8BF"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42C409B3"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75B4E859"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384293BF" w14:textId="77777777" w:rsidR="00381C74" w:rsidRPr="00381C74" w:rsidRDefault="00381C74" w:rsidP="00381C74">
      <w:pPr>
        <w:shd w:val="clear" w:color="auto" w:fill="FFFFFF"/>
        <w:spacing w:before="0" w:after="0" w:line="240" w:lineRule="auto"/>
        <w:rPr>
          <w:rFonts w:ascii="Times New Roman" w:eastAsia="Times New Roman" w:hAnsi="Times New Roman" w:cs="Times New Roman"/>
          <w:color w:val="auto"/>
          <w:sz w:val="16"/>
          <w:szCs w:val="16"/>
          <w:lang w:eastAsia="en-GB"/>
        </w:rPr>
      </w:pP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
    <w:p w14:paraId="5740AB5C" w14:textId="77777777" w:rsidR="00381C74" w:rsidRDefault="00381C74" w:rsidP="00381C74"/>
    <w:p w14:paraId="3F655A35" w14:textId="36B33C4E" w:rsidR="00381C74" w:rsidRPr="00381C74" w:rsidRDefault="00381C74" w:rsidP="00381C74">
      <w:pPr>
        <w:pStyle w:val="Heading2"/>
      </w:pPr>
      <w:r>
        <w:t xml:space="preserve">Appendix </w:t>
      </w:r>
      <w:r>
        <w:t>B</w:t>
      </w:r>
      <w:r>
        <w:t xml:space="preserve"> – </w:t>
      </w:r>
      <w:r>
        <w:t xml:space="preserve">Slave </w:t>
      </w:r>
      <w:r>
        <w:t>Code</w:t>
      </w:r>
    </w:p>
    <w:p w14:paraId="212C824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Main.c</w:t>
      </w:r>
      <w:proofErr w:type="spellEnd"/>
      <w:r w:rsidRPr="00381C74">
        <w:rPr>
          <w:rFonts w:ascii="Courier New" w:eastAsia="Times New Roman" w:hAnsi="Courier New" w:cs="Courier New"/>
          <w:color w:val="000000"/>
          <w:sz w:val="16"/>
          <w:szCs w:val="16"/>
          <w:lang w:eastAsia="en-GB"/>
        </w:rPr>
        <w:t xml:space="preserve"> file generated by New Project wizard</w:t>
      </w:r>
    </w:p>
    <w:p w14:paraId="438F18A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63B20C0B"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 Created:   Mon Nov 10</w:t>
      </w:r>
      <w:proofErr w:type="gramStart"/>
      <w:r w:rsidRPr="00381C74">
        <w:rPr>
          <w:rFonts w:ascii="Courier New" w:eastAsia="Times New Roman" w:hAnsi="Courier New" w:cs="Courier New"/>
          <w:color w:val="000000"/>
          <w:sz w:val="16"/>
          <w:szCs w:val="16"/>
          <w:lang w:eastAsia="en-GB"/>
        </w:rPr>
        <w:t xml:space="preserve"> 2025</w:t>
      </w:r>
      <w:proofErr w:type="gramEnd"/>
    </w:p>
    <w:p w14:paraId="4084FD7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 Processor: PIC18F2525</w:t>
      </w:r>
    </w:p>
    <w:p w14:paraId="48FD1859"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 Compiler:  CCS for PIC</w:t>
      </w:r>
    </w:p>
    <w:p w14:paraId="309BDECE"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66BF61D2"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57189F16"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804000"/>
          <w:sz w:val="16"/>
          <w:szCs w:val="16"/>
          <w:lang w:eastAsia="en-GB"/>
        </w:rPr>
      </w:pPr>
      <w:r w:rsidRPr="00381C74">
        <w:rPr>
          <w:rFonts w:ascii="Courier New" w:eastAsia="Times New Roman" w:hAnsi="Courier New" w:cs="Courier New"/>
          <w:color w:val="804000"/>
          <w:sz w:val="16"/>
          <w:szCs w:val="16"/>
          <w:lang w:eastAsia="en-GB"/>
        </w:rPr>
        <w:t>#include &lt;</w:t>
      </w:r>
      <w:proofErr w:type="spellStart"/>
      <w:r w:rsidRPr="00381C74">
        <w:rPr>
          <w:rFonts w:ascii="Courier New" w:eastAsia="Times New Roman" w:hAnsi="Courier New" w:cs="Courier New"/>
          <w:color w:val="804000"/>
          <w:sz w:val="16"/>
          <w:szCs w:val="16"/>
          <w:lang w:eastAsia="en-GB"/>
        </w:rPr>
        <w:t>main.h</w:t>
      </w:r>
      <w:proofErr w:type="spellEnd"/>
      <w:r w:rsidRPr="00381C74">
        <w:rPr>
          <w:rFonts w:ascii="Courier New" w:eastAsia="Times New Roman" w:hAnsi="Courier New" w:cs="Courier New"/>
          <w:color w:val="804000"/>
          <w:sz w:val="16"/>
          <w:szCs w:val="16"/>
          <w:lang w:eastAsia="en-GB"/>
        </w:rPr>
        <w:t xml:space="preserve">&gt; </w:t>
      </w:r>
    </w:p>
    <w:p w14:paraId="669BFB1D"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804000"/>
          <w:sz w:val="16"/>
          <w:szCs w:val="16"/>
          <w:lang w:eastAsia="en-GB"/>
        </w:rPr>
        <w:t xml:space="preserve">#use i2c(SLAVE, ADDRESS=0x20, SDA=PIN_C4, SCL=PIN_C3)               </w:t>
      </w:r>
      <w:r w:rsidRPr="00381C74">
        <w:rPr>
          <w:rFonts w:ascii="Courier New" w:eastAsia="Times New Roman" w:hAnsi="Courier New" w:cs="Courier New"/>
          <w:color w:val="008000"/>
          <w:sz w:val="16"/>
          <w:szCs w:val="16"/>
          <w:lang w:eastAsia="en-GB"/>
        </w:rPr>
        <w:t>// setup for i2c communication on slave</w:t>
      </w:r>
    </w:p>
    <w:p w14:paraId="08FD6580"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7C2B8A6E"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int8 </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initializing an 8 bit variable to 0 for holding i2c data coming in</w:t>
      </w:r>
    </w:p>
    <w:p w14:paraId="2D6AA13D"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6EB85DA0"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8000FF"/>
          <w:sz w:val="16"/>
          <w:szCs w:val="16"/>
          <w:lang w:eastAsia="en-GB"/>
        </w:rPr>
        <w:t>void</w:t>
      </w:r>
      <w:r w:rsidRPr="00381C74">
        <w:rPr>
          <w:rFonts w:ascii="Courier New" w:eastAsia="Times New Roman" w:hAnsi="Courier New" w:cs="Courier New"/>
          <w:color w:val="000000"/>
          <w:sz w:val="16"/>
          <w:szCs w:val="16"/>
          <w:lang w:eastAsia="en-GB"/>
        </w:rPr>
        <w:t xml:space="preserve"> main</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
    <w:p w14:paraId="31ECB35E"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
    <w:p w14:paraId="60A9FAE2"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setup_adc_ports</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NO_ANALOGS</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xml:space="preserve">// disables all </w:t>
      </w:r>
      <w:proofErr w:type="spellStart"/>
      <w:r w:rsidRPr="00381C74">
        <w:rPr>
          <w:rFonts w:ascii="Courier New" w:eastAsia="Times New Roman" w:hAnsi="Courier New" w:cs="Courier New"/>
          <w:color w:val="008000"/>
          <w:sz w:val="16"/>
          <w:szCs w:val="16"/>
          <w:lang w:eastAsia="en-GB"/>
        </w:rPr>
        <w:t>analog</w:t>
      </w:r>
      <w:proofErr w:type="spellEnd"/>
      <w:r w:rsidRPr="00381C74">
        <w:rPr>
          <w:rFonts w:ascii="Courier New" w:eastAsia="Times New Roman" w:hAnsi="Courier New" w:cs="Courier New"/>
          <w:color w:val="008000"/>
          <w:sz w:val="16"/>
          <w:szCs w:val="16"/>
          <w:lang w:eastAsia="en-GB"/>
        </w:rPr>
        <w:t xml:space="preserve"> inputs</w:t>
      </w:r>
    </w:p>
    <w:p w14:paraId="740A92DB"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set_tris_b</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0x00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set Port B pins as outputs</w:t>
      </w:r>
    </w:p>
    <w:p w14:paraId="54B0C4D5"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1C7C012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FF"/>
          <w:sz w:val="16"/>
          <w:szCs w:val="16"/>
          <w:lang w:eastAsia="en-GB"/>
        </w:rPr>
        <w:t>while</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TRUE</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main loop begins</w:t>
      </w:r>
    </w:p>
    <w:p w14:paraId="5C455D4E"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p>
    <w:p w14:paraId="6C196A40"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260E0F30"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delay_ms</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10</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delay of 10ms</w:t>
      </w:r>
    </w:p>
    <w:p w14:paraId="04697AAF"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5D9441AC"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i2c_read</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read one byte from i2c data coming in</w:t>
      </w:r>
    </w:p>
    <w:p w14:paraId="1BA842DF"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w:t>
      </w:r>
      <w:proofErr w:type="spellStart"/>
      <w:r w:rsidRPr="00381C74">
        <w:rPr>
          <w:rFonts w:ascii="Courier New" w:eastAsia="Times New Roman" w:hAnsi="Courier New" w:cs="Courier New"/>
          <w:color w:val="008000"/>
          <w:sz w:val="16"/>
          <w:szCs w:val="16"/>
          <w:lang w:eastAsia="en-GB"/>
        </w:rPr>
        <w:t>read_incoming</w:t>
      </w:r>
      <w:proofErr w:type="spellEnd"/>
      <w:r w:rsidRPr="00381C74">
        <w:rPr>
          <w:rFonts w:ascii="Courier New" w:eastAsia="Times New Roman" w:hAnsi="Courier New" w:cs="Courier New"/>
          <w:color w:val="008000"/>
          <w:sz w:val="16"/>
          <w:szCs w:val="16"/>
          <w:lang w:eastAsia="en-GB"/>
        </w:rPr>
        <w:t xml:space="preserve"> = ~</w:t>
      </w:r>
      <w:proofErr w:type="spellStart"/>
      <w:r w:rsidRPr="00381C74">
        <w:rPr>
          <w:rFonts w:ascii="Courier New" w:eastAsia="Times New Roman" w:hAnsi="Courier New" w:cs="Courier New"/>
          <w:color w:val="008000"/>
          <w:sz w:val="16"/>
          <w:szCs w:val="16"/>
          <w:lang w:eastAsia="en-GB"/>
        </w:rPr>
        <w:t>read_incoming</w:t>
      </w:r>
      <w:proofErr w:type="spellEnd"/>
      <w:r w:rsidRPr="00381C74">
        <w:rPr>
          <w:rFonts w:ascii="Courier New" w:eastAsia="Times New Roman" w:hAnsi="Courier New" w:cs="Courier New"/>
          <w:color w:val="008000"/>
          <w:sz w:val="16"/>
          <w:szCs w:val="16"/>
          <w:lang w:eastAsia="en-GB"/>
        </w:rPr>
        <w:t>;                     // invert the i2c data since the switches are pulled high when off</w:t>
      </w:r>
    </w:p>
    <w:p w14:paraId="211A2142"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027A95F4"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FF"/>
          <w:sz w:val="16"/>
          <w:szCs w:val="16"/>
          <w:lang w:eastAsia="en-GB"/>
        </w:rPr>
        <w:t>if</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&amp;</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4</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xml:space="preserve">// check to see if the DRL switch (B4) is closed (since DRLs and the </w:t>
      </w:r>
      <w:proofErr w:type="gramStart"/>
      <w:r w:rsidRPr="00381C74">
        <w:rPr>
          <w:rFonts w:ascii="Courier New" w:eastAsia="Times New Roman" w:hAnsi="Courier New" w:cs="Courier New"/>
          <w:color w:val="008000"/>
          <w:sz w:val="16"/>
          <w:szCs w:val="16"/>
          <w:lang w:eastAsia="en-GB"/>
        </w:rPr>
        <w:t>night time</w:t>
      </w:r>
      <w:proofErr w:type="gramEnd"/>
      <w:r w:rsidRPr="00381C74">
        <w:rPr>
          <w:rFonts w:ascii="Courier New" w:eastAsia="Times New Roman" w:hAnsi="Courier New" w:cs="Courier New"/>
          <w:color w:val="008000"/>
          <w:sz w:val="16"/>
          <w:szCs w:val="16"/>
          <w:lang w:eastAsia="en-GB"/>
        </w:rPr>
        <w:t xml:space="preserve"> lights </w:t>
      </w:r>
      <w:proofErr w:type="spellStart"/>
      <w:r w:rsidRPr="00381C74">
        <w:rPr>
          <w:rFonts w:ascii="Courier New" w:eastAsia="Times New Roman" w:hAnsi="Courier New" w:cs="Courier New"/>
          <w:color w:val="008000"/>
          <w:sz w:val="16"/>
          <w:szCs w:val="16"/>
          <w:lang w:eastAsia="en-GB"/>
        </w:rPr>
        <w:t>dont</w:t>
      </w:r>
      <w:proofErr w:type="spellEnd"/>
      <w:r w:rsidRPr="00381C74">
        <w:rPr>
          <w:rFonts w:ascii="Courier New" w:eastAsia="Times New Roman" w:hAnsi="Courier New" w:cs="Courier New"/>
          <w:color w:val="008000"/>
          <w:sz w:val="16"/>
          <w:szCs w:val="16"/>
          <w:lang w:eastAsia="en-GB"/>
        </w:rPr>
        <w:t xml:space="preserve"> run at the same time)</w:t>
      </w:r>
    </w:p>
    <w:p w14:paraId="33D7753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6BB905C4"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&amp;=</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6</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5</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if the DRL switch is on, turn off B5 and B6</w:t>
      </w:r>
    </w:p>
    <w:p w14:paraId="341F1CED"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28A57928"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6F25AAD3"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FF"/>
          <w:sz w:val="16"/>
          <w:szCs w:val="16"/>
          <w:lang w:eastAsia="en-GB"/>
        </w:rPr>
        <w:t>if</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&amp;</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7</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&amp;</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xml:space="preserve">// check to see if the </w:t>
      </w:r>
      <w:proofErr w:type="spellStart"/>
      <w:r w:rsidRPr="00381C74">
        <w:rPr>
          <w:rFonts w:ascii="Courier New" w:eastAsia="Times New Roman" w:hAnsi="Courier New" w:cs="Courier New"/>
          <w:color w:val="008000"/>
          <w:sz w:val="16"/>
          <w:szCs w:val="16"/>
          <w:lang w:eastAsia="en-GB"/>
        </w:rPr>
        <w:t>the</w:t>
      </w:r>
      <w:proofErr w:type="spellEnd"/>
      <w:r w:rsidRPr="00381C74">
        <w:rPr>
          <w:rFonts w:ascii="Courier New" w:eastAsia="Times New Roman" w:hAnsi="Courier New" w:cs="Courier New"/>
          <w:color w:val="008000"/>
          <w:sz w:val="16"/>
          <w:szCs w:val="16"/>
          <w:lang w:eastAsia="en-GB"/>
        </w:rPr>
        <w:t xml:space="preserve"> hazard or indicator switch is closed (on B1 and B7)</w:t>
      </w:r>
    </w:p>
    <w:p w14:paraId="131762CE"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03363FF2"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&amp;=</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if the hazard or indicator switch is closed, turn on the indicator light</w:t>
      </w:r>
    </w:p>
    <w:p w14:paraId="533FE8D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55D4C70B"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FF"/>
          <w:sz w:val="16"/>
          <w:szCs w:val="16"/>
          <w:lang w:eastAsia="en-GB"/>
        </w:rPr>
        <w:t>else</w:t>
      </w:r>
      <w:r w:rsidRPr="00381C74">
        <w:rPr>
          <w:rFonts w:ascii="Courier New" w:eastAsia="Times New Roman" w:hAnsi="Courier New" w:cs="Courier New"/>
          <w:color w:val="000000"/>
          <w:sz w:val="16"/>
          <w:szCs w:val="16"/>
          <w:lang w:eastAsia="en-GB"/>
        </w:rPr>
        <w:t xml:space="preserve">                          </w:t>
      </w:r>
    </w:p>
    <w:p w14:paraId="5EE4C54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09718EFD"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&lt;&lt;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FF8000"/>
          <w:sz w:val="16"/>
          <w:szCs w:val="16"/>
          <w:lang w:eastAsia="en-GB"/>
        </w:rPr>
        <w:t>1</w:t>
      </w:r>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else if not, turn off the indicator light bit (B1)</w:t>
      </w:r>
    </w:p>
    <w:p w14:paraId="648730FC"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316F32C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11FBC01B"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02058E0D"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8000"/>
          <w:sz w:val="16"/>
          <w:szCs w:val="16"/>
          <w:lang w:eastAsia="en-GB"/>
        </w:rPr>
      </w:pPr>
      <w:r w:rsidRPr="00381C74">
        <w:rPr>
          <w:rFonts w:ascii="Courier New" w:eastAsia="Times New Roman" w:hAnsi="Courier New" w:cs="Courier New"/>
          <w:color w:val="000000"/>
          <w:sz w:val="16"/>
          <w:szCs w:val="16"/>
          <w:lang w:eastAsia="en-GB"/>
        </w:rPr>
        <w:t xml:space="preserve">      </w:t>
      </w:r>
      <w:proofErr w:type="spellStart"/>
      <w:r w:rsidRPr="00381C74">
        <w:rPr>
          <w:rFonts w:ascii="Courier New" w:eastAsia="Times New Roman" w:hAnsi="Courier New" w:cs="Courier New"/>
          <w:color w:val="000000"/>
          <w:sz w:val="16"/>
          <w:szCs w:val="16"/>
          <w:lang w:eastAsia="en-GB"/>
        </w:rPr>
        <w:t>output_b</w:t>
      </w:r>
      <w:proofErr w:type="spellEnd"/>
      <w:r w:rsidRPr="00381C74">
        <w:rPr>
          <w:rFonts w:ascii="Courier New" w:eastAsia="Times New Roman" w:hAnsi="Courier New" w:cs="Courier New"/>
          <w:b/>
          <w:bCs/>
          <w:color w:val="000080"/>
          <w:sz w:val="16"/>
          <w:szCs w:val="16"/>
          <w:lang w:eastAsia="en-GB"/>
        </w:rPr>
        <w:t>(</w:t>
      </w:r>
      <w:proofErr w:type="spellStart"/>
      <w:r w:rsidRPr="00381C74">
        <w:rPr>
          <w:rFonts w:ascii="Courier New" w:eastAsia="Times New Roman" w:hAnsi="Courier New" w:cs="Courier New"/>
          <w:color w:val="000000"/>
          <w:sz w:val="16"/>
          <w:szCs w:val="16"/>
          <w:lang w:eastAsia="en-GB"/>
        </w:rPr>
        <w:t>read_incoming</w:t>
      </w:r>
      <w:proofErr w:type="spellEnd"/>
      <w:r w:rsidRPr="00381C74">
        <w:rPr>
          <w:rFonts w:ascii="Courier New" w:eastAsia="Times New Roman" w:hAnsi="Courier New" w:cs="Courier New"/>
          <w:b/>
          <w:bCs/>
          <w:color w:val="000080"/>
          <w:sz w:val="16"/>
          <w:szCs w:val="16"/>
          <w:lang w:eastAsia="en-GB"/>
        </w:rPr>
        <w:t>);</w:t>
      </w: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color w:val="008000"/>
          <w:sz w:val="16"/>
          <w:szCs w:val="16"/>
          <w:lang w:eastAsia="en-GB"/>
        </w:rPr>
        <w:t>// write the modified byte to port B of the slave</w:t>
      </w:r>
    </w:p>
    <w:p w14:paraId="2A272BB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p>
    <w:p w14:paraId="3BC4DEA7"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color w:val="000000"/>
          <w:sz w:val="16"/>
          <w:szCs w:val="16"/>
          <w:lang w:eastAsia="en-GB"/>
        </w:rPr>
        <w:t xml:space="preserve">   </w:t>
      </w:r>
      <w:r w:rsidRPr="00381C74">
        <w:rPr>
          <w:rFonts w:ascii="Courier New" w:eastAsia="Times New Roman" w:hAnsi="Courier New" w:cs="Courier New"/>
          <w:b/>
          <w:bCs/>
          <w:color w:val="000080"/>
          <w:sz w:val="16"/>
          <w:szCs w:val="16"/>
          <w:lang w:eastAsia="en-GB"/>
        </w:rPr>
        <w:t>}</w:t>
      </w:r>
    </w:p>
    <w:p w14:paraId="0A9E8EFA"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p>
    <w:p w14:paraId="7FDFCC48" w14:textId="77777777" w:rsidR="00381C74" w:rsidRPr="00381C74" w:rsidRDefault="00381C74" w:rsidP="00381C74">
      <w:pPr>
        <w:shd w:val="clear" w:color="auto" w:fill="FFFFFF"/>
        <w:spacing w:before="0" w:after="0" w:line="240" w:lineRule="auto"/>
        <w:rPr>
          <w:rFonts w:ascii="Courier New" w:eastAsia="Times New Roman" w:hAnsi="Courier New" w:cs="Courier New"/>
          <w:color w:val="000000"/>
          <w:sz w:val="16"/>
          <w:szCs w:val="16"/>
          <w:lang w:eastAsia="en-GB"/>
        </w:rPr>
      </w:pPr>
      <w:r w:rsidRPr="00381C74">
        <w:rPr>
          <w:rFonts w:ascii="Courier New" w:eastAsia="Times New Roman" w:hAnsi="Courier New" w:cs="Courier New"/>
          <w:b/>
          <w:bCs/>
          <w:color w:val="000080"/>
          <w:sz w:val="16"/>
          <w:szCs w:val="16"/>
          <w:lang w:eastAsia="en-GB"/>
        </w:rPr>
        <w:t>}</w:t>
      </w:r>
    </w:p>
    <w:p w14:paraId="1666ABE5" w14:textId="77777777" w:rsidR="00381C74" w:rsidRDefault="00381C74" w:rsidP="00292134"/>
    <w:p w14:paraId="03245989" w14:textId="5E9BB474" w:rsidR="00292134" w:rsidRDefault="00292134" w:rsidP="00292134">
      <w:r>
        <w:t xml:space="preserve"> </w:t>
      </w:r>
    </w:p>
    <w:p w14:paraId="0ED1FE25" w14:textId="77777777" w:rsidR="0089669B" w:rsidRPr="00CB557A" w:rsidRDefault="0089669B" w:rsidP="001D1752"/>
    <w:sectPr w:rsidR="0089669B" w:rsidRPr="00CB557A" w:rsidSect="009F78F8">
      <w:footerReference w:type="default" r:id="rId31"/>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BA39F" w14:textId="77777777" w:rsidR="002C54E1" w:rsidRPr="00DE0B7C" w:rsidRDefault="002C54E1" w:rsidP="00C6554A">
      <w:pPr>
        <w:spacing w:before="0" w:after="0" w:line="240" w:lineRule="auto"/>
      </w:pPr>
      <w:r w:rsidRPr="00DE0B7C">
        <w:separator/>
      </w:r>
    </w:p>
  </w:endnote>
  <w:endnote w:type="continuationSeparator" w:id="0">
    <w:p w14:paraId="5F616393" w14:textId="77777777" w:rsidR="002C54E1" w:rsidRPr="00DE0B7C" w:rsidRDefault="002C54E1" w:rsidP="00C6554A">
      <w:pPr>
        <w:spacing w:before="0" w:after="0" w:line="240" w:lineRule="auto"/>
      </w:pPr>
      <w:r w:rsidRPr="00DE0B7C">
        <w:continuationSeparator/>
      </w:r>
    </w:p>
  </w:endnote>
  <w:endnote w:type="continuationNotice" w:id="1">
    <w:p w14:paraId="4C33E2FF" w14:textId="77777777" w:rsidR="002C54E1" w:rsidRPr="00DE0B7C" w:rsidRDefault="002C54E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0B3D" w14:textId="77777777" w:rsidR="00E40532" w:rsidRPr="00DE0B7C" w:rsidRDefault="00ED7C44">
    <w:pPr>
      <w:pStyle w:val="Footer"/>
    </w:pPr>
    <w:r w:rsidRPr="00DE0B7C">
      <w:rPr>
        <w:lang w:bidi="en-GB"/>
      </w:rPr>
      <w:t xml:space="preserve">Page </w:t>
    </w:r>
    <w:r w:rsidRPr="00DE0B7C">
      <w:rPr>
        <w:lang w:bidi="en-GB"/>
      </w:rPr>
      <w:fldChar w:fldCharType="begin"/>
    </w:r>
    <w:r w:rsidRPr="00DE0B7C">
      <w:rPr>
        <w:lang w:bidi="en-GB"/>
      </w:rPr>
      <w:instrText xml:space="preserve"> PAGE  \* Arabic  \* MERGEFORMAT </w:instrText>
    </w:r>
    <w:r w:rsidRPr="00DE0B7C">
      <w:rPr>
        <w:lang w:bidi="en-GB"/>
      </w:rPr>
      <w:fldChar w:fldCharType="separate"/>
    </w:r>
    <w:r w:rsidR="00624D0B" w:rsidRPr="00DE0B7C">
      <w:rPr>
        <w:lang w:bidi="en-GB"/>
      </w:rPr>
      <w:t>1</w:t>
    </w:r>
    <w:r w:rsidRPr="00DE0B7C">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08893" w14:textId="77777777" w:rsidR="002C54E1" w:rsidRPr="00DE0B7C" w:rsidRDefault="002C54E1" w:rsidP="00C6554A">
      <w:pPr>
        <w:spacing w:before="0" w:after="0" w:line="240" w:lineRule="auto"/>
      </w:pPr>
      <w:r w:rsidRPr="00DE0B7C">
        <w:separator/>
      </w:r>
    </w:p>
  </w:footnote>
  <w:footnote w:type="continuationSeparator" w:id="0">
    <w:p w14:paraId="293EF1F4" w14:textId="77777777" w:rsidR="002C54E1" w:rsidRPr="00DE0B7C" w:rsidRDefault="002C54E1" w:rsidP="00C6554A">
      <w:pPr>
        <w:spacing w:before="0" w:after="0" w:line="240" w:lineRule="auto"/>
      </w:pPr>
      <w:r w:rsidRPr="00DE0B7C">
        <w:continuationSeparator/>
      </w:r>
    </w:p>
  </w:footnote>
  <w:footnote w:type="continuationNotice" w:id="1">
    <w:p w14:paraId="7832FD5D" w14:textId="77777777" w:rsidR="002C54E1" w:rsidRPr="00DE0B7C" w:rsidRDefault="002C54E1">
      <w:pPr>
        <w:spacing w:before="0"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FPRZ1yFnCPrzsl" int2:id="4f8mAwvk">
      <int2:state int2:value="Rejected" int2:type="AugLoop_Text_Critique"/>
    </int2:textHash>
    <int2:textHash int2:hashCode="F5meySrj0IR3eS" int2:id="OpMvfftk">
      <int2:state int2:value="Rejected" int2:type="AugLoop_Text_Critique"/>
    </int2:textHash>
    <int2:textHash int2:hashCode="5kHTdUeoEEVpG1" int2:id="hhWDA0kz">
      <int2:state int2:value="Rejected" int2:type="AugLoop_Text_Critique"/>
    </int2:textHash>
    <int2:textHash int2:hashCode="GBeAQkKODmQjse" int2:id="nwTRLuEL">
      <int2:state int2:value="Rejected" int2:type="AugLoop_Text_Critique"/>
    </int2:textHash>
    <int2:textHash int2:hashCode="P1t9DnuMzsiEcY" int2:id="oi3fJYBn">
      <int2:state int2:value="Rejected" int2:type="AugLoop_Text_Critique"/>
    </int2:textHash>
    <int2:textHash int2:hashCode="m/C6mGJeQTWOW1" int2:id="yYsMjif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BD650B2"/>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013EBF"/>
    <w:multiLevelType w:val="hybridMultilevel"/>
    <w:tmpl w:val="DDE43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D2624B"/>
    <w:multiLevelType w:val="hybridMultilevel"/>
    <w:tmpl w:val="4B4C2B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7643B2"/>
    <w:multiLevelType w:val="hybridMultilevel"/>
    <w:tmpl w:val="82B00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8332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CE77061"/>
    <w:multiLevelType w:val="hybridMultilevel"/>
    <w:tmpl w:val="FC5A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CB3759"/>
    <w:multiLevelType w:val="hybridMultilevel"/>
    <w:tmpl w:val="04AC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D483F"/>
    <w:multiLevelType w:val="hybridMultilevel"/>
    <w:tmpl w:val="E0084C22"/>
    <w:lvl w:ilvl="0" w:tplc="8AC2B24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FF217B"/>
    <w:multiLevelType w:val="hybridMultilevel"/>
    <w:tmpl w:val="4F48E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9D6B3E"/>
    <w:multiLevelType w:val="hybridMultilevel"/>
    <w:tmpl w:val="CDE0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D57382"/>
    <w:multiLevelType w:val="hybridMultilevel"/>
    <w:tmpl w:val="02C4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2062FE"/>
    <w:multiLevelType w:val="hybridMultilevel"/>
    <w:tmpl w:val="F522B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AC6E0B"/>
    <w:multiLevelType w:val="hybridMultilevel"/>
    <w:tmpl w:val="E6F6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1324EE"/>
    <w:multiLevelType w:val="hybridMultilevel"/>
    <w:tmpl w:val="FCF4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F46F2"/>
    <w:multiLevelType w:val="hybridMultilevel"/>
    <w:tmpl w:val="47945AEC"/>
    <w:lvl w:ilvl="0" w:tplc="73A279C6">
      <w:start w:val="4"/>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221F8D"/>
    <w:multiLevelType w:val="hybridMultilevel"/>
    <w:tmpl w:val="4C60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5831A7"/>
    <w:multiLevelType w:val="hybridMultilevel"/>
    <w:tmpl w:val="27AC6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58377">
    <w:abstractNumId w:val="9"/>
  </w:num>
  <w:num w:numId="2" w16cid:durableId="1232690799">
    <w:abstractNumId w:val="8"/>
  </w:num>
  <w:num w:numId="3" w16cid:durableId="967131198">
    <w:abstractNumId w:val="8"/>
  </w:num>
  <w:num w:numId="4" w16cid:durableId="1051229123">
    <w:abstractNumId w:val="9"/>
  </w:num>
  <w:num w:numId="5" w16cid:durableId="858466111">
    <w:abstractNumId w:val="21"/>
  </w:num>
  <w:num w:numId="6" w16cid:durableId="585305468">
    <w:abstractNumId w:val="11"/>
  </w:num>
  <w:num w:numId="7" w16cid:durableId="1025401354">
    <w:abstractNumId w:val="12"/>
  </w:num>
  <w:num w:numId="8" w16cid:durableId="2035495559">
    <w:abstractNumId w:val="7"/>
  </w:num>
  <w:num w:numId="9" w16cid:durableId="1207715385">
    <w:abstractNumId w:val="6"/>
  </w:num>
  <w:num w:numId="10" w16cid:durableId="288630473">
    <w:abstractNumId w:val="5"/>
  </w:num>
  <w:num w:numId="11" w16cid:durableId="1731230482">
    <w:abstractNumId w:val="4"/>
  </w:num>
  <w:num w:numId="12" w16cid:durableId="1689022307">
    <w:abstractNumId w:val="3"/>
  </w:num>
  <w:num w:numId="13" w16cid:durableId="594360967">
    <w:abstractNumId w:val="2"/>
  </w:num>
  <w:num w:numId="14" w16cid:durableId="1277366489">
    <w:abstractNumId w:val="1"/>
  </w:num>
  <w:num w:numId="15" w16cid:durableId="2035229500">
    <w:abstractNumId w:val="0"/>
  </w:num>
  <w:num w:numId="16" w16cid:durableId="1449006708">
    <w:abstractNumId w:val="15"/>
  </w:num>
  <w:num w:numId="17" w16cid:durableId="537468850">
    <w:abstractNumId w:val="17"/>
  </w:num>
  <w:num w:numId="18" w16cid:durableId="362630450">
    <w:abstractNumId w:val="18"/>
  </w:num>
  <w:num w:numId="19" w16cid:durableId="500661144">
    <w:abstractNumId w:val="24"/>
  </w:num>
  <w:num w:numId="20" w16cid:durableId="620260943">
    <w:abstractNumId w:val="19"/>
  </w:num>
  <w:num w:numId="21" w16cid:durableId="1883713117">
    <w:abstractNumId w:val="27"/>
  </w:num>
  <w:num w:numId="22" w16cid:durableId="622737750">
    <w:abstractNumId w:val="25"/>
  </w:num>
  <w:num w:numId="23" w16cid:durableId="1091850086">
    <w:abstractNumId w:val="22"/>
  </w:num>
  <w:num w:numId="24" w16cid:durableId="1887569349">
    <w:abstractNumId w:val="10"/>
  </w:num>
  <w:num w:numId="25" w16cid:durableId="1632708995">
    <w:abstractNumId w:val="26"/>
  </w:num>
  <w:num w:numId="26" w16cid:durableId="859972721">
    <w:abstractNumId w:val="20"/>
  </w:num>
  <w:num w:numId="27" w16cid:durableId="146946719">
    <w:abstractNumId w:val="16"/>
  </w:num>
  <w:num w:numId="28" w16cid:durableId="1178155074">
    <w:abstractNumId w:val="13"/>
  </w:num>
  <w:num w:numId="29" w16cid:durableId="743799411">
    <w:abstractNumId w:val="23"/>
  </w:num>
  <w:num w:numId="30" w16cid:durableId="673728837">
    <w:abstractNumId w:val="14"/>
  </w:num>
  <w:num w:numId="31" w16cid:durableId="16628521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CC5"/>
    <w:rsid w:val="00002B79"/>
    <w:rsid w:val="00002D28"/>
    <w:rsid w:val="00004A06"/>
    <w:rsid w:val="000058FF"/>
    <w:rsid w:val="000066A6"/>
    <w:rsid w:val="000067B1"/>
    <w:rsid w:val="00007FA0"/>
    <w:rsid w:val="00012F5D"/>
    <w:rsid w:val="00015287"/>
    <w:rsid w:val="00015E3E"/>
    <w:rsid w:val="00017ABC"/>
    <w:rsid w:val="0002092D"/>
    <w:rsid w:val="00021515"/>
    <w:rsid w:val="00022AD1"/>
    <w:rsid w:val="00024205"/>
    <w:rsid w:val="00027668"/>
    <w:rsid w:val="0003232F"/>
    <w:rsid w:val="00032583"/>
    <w:rsid w:val="00033B28"/>
    <w:rsid w:val="00034911"/>
    <w:rsid w:val="00034947"/>
    <w:rsid w:val="000372BC"/>
    <w:rsid w:val="00040C84"/>
    <w:rsid w:val="00042632"/>
    <w:rsid w:val="00045AEF"/>
    <w:rsid w:val="000469F7"/>
    <w:rsid w:val="000473FD"/>
    <w:rsid w:val="0005129D"/>
    <w:rsid w:val="000522F2"/>
    <w:rsid w:val="00055D1A"/>
    <w:rsid w:val="00060890"/>
    <w:rsid w:val="00060D00"/>
    <w:rsid w:val="000612C0"/>
    <w:rsid w:val="00063498"/>
    <w:rsid w:val="00066F60"/>
    <w:rsid w:val="00067EAD"/>
    <w:rsid w:val="000703F6"/>
    <w:rsid w:val="00074837"/>
    <w:rsid w:val="00077491"/>
    <w:rsid w:val="000822D7"/>
    <w:rsid w:val="0008680B"/>
    <w:rsid w:val="0008727A"/>
    <w:rsid w:val="00090142"/>
    <w:rsid w:val="000936A1"/>
    <w:rsid w:val="000943F0"/>
    <w:rsid w:val="0009465E"/>
    <w:rsid w:val="00094DA8"/>
    <w:rsid w:val="000A16FF"/>
    <w:rsid w:val="000A1EB1"/>
    <w:rsid w:val="000A4FF1"/>
    <w:rsid w:val="000A67AC"/>
    <w:rsid w:val="000A680D"/>
    <w:rsid w:val="000B2D24"/>
    <w:rsid w:val="000B3D38"/>
    <w:rsid w:val="000C0CEC"/>
    <w:rsid w:val="000C17D5"/>
    <w:rsid w:val="000C2F34"/>
    <w:rsid w:val="000C6C75"/>
    <w:rsid w:val="000C79D9"/>
    <w:rsid w:val="000D1A74"/>
    <w:rsid w:val="000E0600"/>
    <w:rsid w:val="000E0EAB"/>
    <w:rsid w:val="000E3829"/>
    <w:rsid w:val="000E4F2C"/>
    <w:rsid w:val="000E6421"/>
    <w:rsid w:val="000E6F6E"/>
    <w:rsid w:val="000F0941"/>
    <w:rsid w:val="000F27B3"/>
    <w:rsid w:val="000F2D6C"/>
    <w:rsid w:val="000F6FC1"/>
    <w:rsid w:val="000F7940"/>
    <w:rsid w:val="000F7E3B"/>
    <w:rsid w:val="00100B82"/>
    <w:rsid w:val="00102008"/>
    <w:rsid w:val="00104E63"/>
    <w:rsid w:val="00105933"/>
    <w:rsid w:val="001104AA"/>
    <w:rsid w:val="001104BB"/>
    <w:rsid w:val="00114A2F"/>
    <w:rsid w:val="00120DDB"/>
    <w:rsid w:val="00122DE3"/>
    <w:rsid w:val="001241C3"/>
    <w:rsid w:val="0012622A"/>
    <w:rsid w:val="00126A76"/>
    <w:rsid w:val="00130A96"/>
    <w:rsid w:val="001313E3"/>
    <w:rsid w:val="00135F1F"/>
    <w:rsid w:val="0013637D"/>
    <w:rsid w:val="00137237"/>
    <w:rsid w:val="0013732D"/>
    <w:rsid w:val="00140F42"/>
    <w:rsid w:val="00140F60"/>
    <w:rsid w:val="001455AE"/>
    <w:rsid w:val="00146679"/>
    <w:rsid w:val="00151330"/>
    <w:rsid w:val="00153CAE"/>
    <w:rsid w:val="00154A88"/>
    <w:rsid w:val="00160198"/>
    <w:rsid w:val="00161970"/>
    <w:rsid w:val="00162C96"/>
    <w:rsid w:val="00164B7D"/>
    <w:rsid w:val="00167AA3"/>
    <w:rsid w:val="0017140E"/>
    <w:rsid w:val="001731D2"/>
    <w:rsid w:val="00176731"/>
    <w:rsid w:val="0017750E"/>
    <w:rsid w:val="00177F4E"/>
    <w:rsid w:val="00181587"/>
    <w:rsid w:val="001818B7"/>
    <w:rsid w:val="00184069"/>
    <w:rsid w:val="00184112"/>
    <w:rsid w:val="00185302"/>
    <w:rsid w:val="00190D82"/>
    <w:rsid w:val="001918A0"/>
    <w:rsid w:val="00195634"/>
    <w:rsid w:val="00196046"/>
    <w:rsid w:val="001A1C94"/>
    <w:rsid w:val="001A2E42"/>
    <w:rsid w:val="001A4021"/>
    <w:rsid w:val="001A4431"/>
    <w:rsid w:val="001A5891"/>
    <w:rsid w:val="001B15F1"/>
    <w:rsid w:val="001B49BB"/>
    <w:rsid w:val="001B569E"/>
    <w:rsid w:val="001B6F5A"/>
    <w:rsid w:val="001B727E"/>
    <w:rsid w:val="001B7EC8"/>
    <w:rsid w:val="001C1718"/>
    <w:rsid w:val="001C18F9"/>
    <w:rsid w:val="001C2E81"/>
    <w:rsid w:val="001C3F8B"/>
    <w:rsid w:val="001C5867"/>
    <w:rsid w:val="001D0F20"/>
    <w:rsid w:val="001D1264"/>
    <w:rsid w:val="001D1724"/>
    <w:rsid w:val="001D1752"/>
    <w:rsid w:val="001D2DDA"/>
    <w:rsid w:val="001D31D4"/>
    <w:rsid w:val="001D4A7D"/>
    <w:rsid w:val="001D53B9"/>
    <w:rsid w:val="001D6497"/>
    <w:rsid w:val="001D6875"/>
    <w:rsid w:val="001D6F24"/>
    <w:rsid w:val="001D7454"/>
    <w:rsid w:val="001D7610"/>
    <w:rsid w:val="001E07C9"/>
    <w:rsid w:val="001E0DE6"/>
    <w:rsid w:val="001E26CC"/>
    <w:rsid w:val="001E3D3F"/>
    <w:rsid w:val="001E596F"/>
    <w:rsid w:val="001F049F"/>
    <w:rsid w:val="001F0B85"/>
    <w:rsid w:val="001F1134"/>
    <w:rsid w:val="001F3A54"/>
    <w:rsid w:val="001F3A64"/>
    <w:rsid w:val="001F3BEF"/>
    <w:rsid w:val="001F5040"/>
    <w:rsid w:val="001F79A0"/>
    <w:rsid w:val="00202651"/>
    <w:rsid w:val="00203B78"/>
    <w:rsid w:val="0020471C"/>
    <w:rsid w:val="0020493B"/>
    <w:rsid w:val="0021233F"/>
    <w:rsid w:val="00212966"/>
    <w:rsid w:val="0021307C"/>
    <w:rsid w:val="00213C8C"/>
    <w:rsid w:val="00214C80"/>
    <w:rsid w:val="00215871"/>
    <w:rsid w:val="00215A82"/>
    <w:rsid w:val="00216344"/>
    <w:rsid w:val="0021721E"/>
    <w:rsid w:val="00222300"/>
    <w:rsid w:val="00222DDF"/>
    <w:rsid w:val="002246F7"/>
    <w:rsid w:val="002278B7"/>
    <w:rsid w:val="00227ED2"/>
    <w:rsid w:val="00232625"/>
    <w:rsid w:val="002334D4"/>
    <w:rsid w:val="00235281"/>
    <w:rsid w:val="00235FFD"/>
    <w:rsid w:val="00236151"/>
    <w:rsid w:val="0024070F"/>
    <w:rsid w:val="002418E0"/>
    <w:rsid w:val="00241DE1"/>
    <w:rsid w:val="00243336"/>
    <w:rsid w:val="00250A7F"/>
    <w:rsid w:val="002518B6"/>
    <w:rsid w:val="00252185"/>
    <w:rsid w:val="00252A97"/>
    <w:rsid w:val="00252CC5"/>
    <w:rsid w:val="002537B1"/>
    <w:rsid w:val="00253963"/>
    <w:rsid w:val="0025518A"/>
    <w:rsid w:val="002554CD"/>
    <w:rsid w:val="00256565"/>
    <w:rsid w:val="00257C6F"/>
    <w:rsid w:val="00260985"/>
    <w:rsid w:val="002638E5"/>
    <w:rsid w:val="00264626"/>
    <w:rsid w:val="0026568D"/>
    <w:rsid w:val="00265CD0"/>
    <w:rsid w:val="00266695"/>
    <w:rsid w:val="00266D06"/>
    <w:rsid w:val="00266D9B"/>
    <w:rsid w:val="00267BCD"/>
    <w:rsid w:val="00272AB9"/>
    <w:rsid w:val="002736D8"/>
    <w:rsid w:val="00274446"/>
    <w:rsid w:val="00274804"/>
    <w:rsid w:val="0027556A"/>
    <w:rsid w:val="00275F7A"/>
    <w:rsid w:val="00276ED9"/>
    <w:rsid w:val="002815D7"/>
    <w:rsid w:val="00284C6C"/>
    <w:rsid w:val="00284DB5"/>
    <w:rsid w:val="002855C8"/>
    <w:rsid w:val="00292134"/>
    <w:rsid w:val="00292B9D"/>
    <w:rsid w:val="00293B83"/>
    <w:rsid w:val="0029599C"/>
    <w:rsid w:val="002A03CD"/>
    <w:rsid w:val="002A1A20"/>
    <w:rsid w:val="002A3DB8"/>
    <w:rsid w:val="002A40F1"/>
    <w:rsid w:val="002A4F02"/>
    <w:rsid w:val="002B0F65"/>
    <w:rsid w:val="002B146F"/>
    <w:rsid w:val="002B1882"/>
    <w:rsid w:val="002B4294"/>
    <w:rsid w:val="002B5347"/>
    <w:rsid w:val="002B5798"/>
    <w:rsid w:val="002C1468"/>
    <w:rsid w:val="002C3058"/>
    <w:rsid w:val="002C54E1"/>
    <w:rsid w:val="002C59AA"/>
    <w:rsid w:val="002C72FA"/>
    <w:rsid w:val="002D02B6"/>
    <w:rsid w:val="002D1D52"/>
    <w:rsid w:val="002D22F2"/>
    <w:rsid w:val="002D2441"/>
    <w:rsid w:val="002D36B4"/>
    <w:rsid w:val="002D515A"/>
    <w:rsid w:val="002D76AB"/>
    <w:rsid w:val="002E0421"/>
    <w:rsid w:val="002E1CF0"/>
    <w:rsid w:val="002E2B84"/>
    <w:rsid w:val="002E2C78"/>
    <w:rsid w:val="002E5E80"/>
    <w:rsid w:val="002E69CA"/>
    <w:rsid w:val="002F17E0"/>
    <w:rsid w:val="002F2AD1"/>
    <w:rsid w:val="002F56E6"/>
    <w:rsid w:val="002F637D"/>
    <w:rsid w:val="002F7F1F"/>
    <w:rsid w:val="00302E1A"/>
    <w:rsid w:val="0030372D"/>
    <w:rsid w:val="00303BDF"/>
    <w:rsid w:val="003042AD"/>
    <w:rsid w:val="00306B7D"/>
    <w:rsid w:val="003071E9"/>
    <w:rsid w:val="00307536"/>
    <w:rsid w:val="00310F17"/>
    <w:rsid w:val="00311CCE"/>
    <w:rsid w:val="00314551"/>
    <w:rsid w:val="00314795"/>
    <w:rsid w:val="003153C1"/>
    <w:rsid w:val="00315C6C"/>
    <w:rsid w:val="00316AC1"/>
    <w:rsid w:val="00317D32"/>
    <w:rsid w:val="00321D68"/>
    <w:rsid w:val="0032205A"/>
    <w:rsid w:val="0032366A"/>
    <w:rsid w:val="003240C9"/>
    <w:rsid w:val="00324C97"/>
    <w:rsid w:val="00325E22"/>
    <w:rsid w:val="003277B8"/>
    <w:rsid w:val="00333D0D"/>
    <w:rsid w:val="00335939"/>
    <w:rsid w:val="003366C4"/>
    <w:rsid w:val="00340DA6"/>
    <w:rsid w:val="00341058"/>
    <w:rsid w:val="00341CE1"/>
    <w:rsid w:val="00342A57"/>
    <w:rsid w:val="003431B2"/>
    <w:rsid w:val="003458C9"/>
    <w:rsid w:val="00345E29"/>
    <w:rsid w:val="00347173"/>
    <w:rsid w:val="00350398"/>
    <w:rsid w:val="00354059"/>
    <w:rsid w:val="003554A9"/>
    <w:rsid w:val="00355743"/>
    <w:rsid w:val="00355B4C"/>
    <w:rsid w:val="0035769C"/>
    <w:rsid w:val="0036345C"/>
    <w:rsid w:val="0036374C"/>
    <w:rsid w:val="00364246"/>
    <w:rsid w:val="00364DB4"/>
    <w:rsid w:val="00364F15"/>
    <w:rsid w:val="00365516"/>
    <w:rsid w:val="00367FE4"/>
    <w:rsid w:val="00370271"/>
    <w:rsid w:val="00371B41"/>
    <w:rsid w:val="00371C5A"/>
    <w:rsid w:val="00376D2C"/>
    <w:rsid w:val="00381C74"/>
    <w:rsid w:val="003822BB"/>
    <w:rsid w:val="0038413A"/>
    <w:rsid w:val="00384EAD"/>
    <w:rsid w:val="00391464"/>
    <w:rsid w:val="00392EB5"/>
    <w:rsid w:val="00393FF4"/>
    <w:rsid w:val="00395013"/>
    <w:rsid w:val="003A38C8"/>
    <w:rsid w:val="003A41D7"/>
    <w:rsid w:val="003B1A07"/>
    <w:rsid w:val="003B1B23"/>
    <w:rsid w:val="003B2263"/>
    <w:rsid w:val="003B2ED4"/>
    <w:rsid w:val="003B3215"/>
    <w:rsid w:val="003B5089"/>
    <w:rsid w:val="003B5D3B"/>
    <w:rsid w:val="003C09B4"/>
    <w:rsid w:val="003C0F76"/>
    <w:rsid w:val="003C422A"/>
    <w:rsid w:val="003C54D3"/>
    <w:rsid w:val="003D2050"/>
    <w:rsid w:val="003D225C"/>
    <w:rsid w:val="003D3792"/>
    <w:rsid w:val="003D54DB"/>
    <w:rsid w:val="003D572A"/>
    <w:rsid w:val="003D6962"/>
    <w:rsid w:val="003D7FE1"/>
    <w:rsid w:val="003E0008"/>
    <w:rsid w:val="003E09AC"/>
    <w:rsid w:val="003E1B8C"/>
    <w:rsid w:val="003E3A52"/>
    <w:rsid w:val="003E4751"/>
    <w:rsid w:val="003E5A99"/>
    <w:rsid w:val="003F75D2"/>
    <w:rsid w:val="003F7DA7"/>
    <w:rsid w:val="00400224"/>
    <w:rsid w:val="004013F5"/>
    <w:rsid w:val="004035CD"/>
    <w:rsid w:val="004113CD"/>
    <w:rsid w:val="00413CEE"/>
    <w:rsid w:val="0041603F"/>
    <w:rsid w:val="00417F09"/>
    <w:rsid w:val="004203C8"/>
    <w:rsid w:val="004203EC"/>
    <w:rsid w:val="00423791"/>
    <w:rsid w:val="004250CB"/>
    <w:rsid w:val="00425E82"/>
    <w:rsid w:val="004261AE"/>
    <w:rsid w:val="0043035E"/>
    <w:rsid w:val="004337AB"/>
    <w:rsid w:val="004346FD"/>
    <w:rsid w:val="00435510"/>
    <w:rsid w:val="00435562"/>
    <w:rsid w:val="004366BC"/>
    <w:rsid w:val="00444493"/>
    <w:rsid w:val="0044515D"/>
    <w:rsid w:val="00445F14"/>
    <w:rsid w:val="0044636D"/>
    <w:rsid w:val="004465A2"/>
    <w:rsid w:val="0045172F"/>
    <w:rsid w:val="00451B36"/>
    <w:rsid w:val="00454539"/>
    <w:rsid w:val="004578ED"/>
    <w:rsid w:val="00460797"/>
    <w:rsid w:val="0046140F"/>
    <w:rsid w:val="004708CD"/>
    <w:rsid w:val="00475853"/>
    <w:rsid w:val="00476F17"/>
    <w:rsid w:val="00480EE7"/>
    <w:rsid w:val="00481701"/>
    <w:rsid w:val="00483D9E"/>
    <w:rsid w:val="00483DD9"/>
    <w:rsid w:val="00484103"/>
    <w:rsid w:val="004841E5"/>
    <w:rsid w:val="0048450C"/>
    <w:rsid w:val="00487965"/>
    <w:rsid w:val="00487CBC"/>
    <w:rsid w:val="00490D99"/>
    <w:rsid w:val="0049327F"/>
    <w:rsid w:val="00494B04"/>
    <w:rsid w:val="00495033"/>
    <w:rsid w:val="00495537"/>
    <w:rsid w:val="004A1730"/>
    <w:rsid w:val="004A1D90"/>
    <w:rsid w:val="004A2FE7"/>
    <w:rsid w:val="004A4171"/>
    <w:rsid w:val="004A5858"/>
    <w:rsid w:val="004B0D2E"/>
    <w:rsid w:val="004B225A"/>
    <w:rsid w:val="004B55AF"/>
    <w:rsid w:val="004C0442"/>
    <w:rsid w:val="004C049F"/>
    <w:rsid w:val="004C1F2E"/>
    <w:rsid w:val="004C33F5"/>
    <w:rsid w:val="004C3669"/>
    <w:rsid w:val="004C3E52"/>
    <w:rsid w:val="004D3B76"/>
    <w:rsid w:val="004D3D41"/>
    <w:rsid w:val="004D46C1"/>
    <w:rsid w:val="004E0767"/>
    <w:rsid w:val="004E08CD"/>
    <w:rsid w:val="004E4036"/>
    <w:rsid w:val="004E5D81"/>
    <w:rsid w:val="004E6CE6"/>
    <w:rsid w:val="004E6E0F"/>
    <w:rsid w:val="004E73A2"/>
    <w:rsid w:val="004F0325"/>
    <w:rsid w:val="004F102F"/>
    <w:rsid w:val="004F1C00"/>
    <w:rsid w:val="004F1DCF"/>
    <w:rsid w:val="004F24E7"/>
    <w:rsid w:val="004F4AC9"/>
    <w:rsid w:val="004F5413"/>
    <w:rsid w:val="004F702F"/>
    <w:rsid w:val="005000E2"/>
    <w:rsid w:val="00500733"/>
    <w:rsid w:val="00500C1C"/>
    <w:rsid w:val="0050145E"/>
    <w:rsid w:val="00502E2B"/>
    <w:rsid w:val="005031BB"/>
    <w:rsid w:val="00507AD2"/>
    <w:rsid w:val="00507F63"/>
    <w:rsid w:val="005101D1"/>
    <w:rsid w:val="005108B3"/>
    <w:rsid w:val="00513136"/>
    <w:rsid w:val="00513448"/>
    <w:rsid w:val="00515F40"/>
    <w:rsid w:val="00521AA4"/>
    <w:rsid w:val="00523480"/>
    <w:rsid w:val="00525315"/>
    <w:rsid w:val="00530CC5"/>
    <w:rsid w:val="00530FDA"/>
    <w:rsid w:val="00530FF6"/>
    <w:rsid w:val="00531787"/>
    <w:rsid w:val="00532890"/>
    <w:rsid w:val="005360EA"/>
    <w:rsid w:val="0053722B"/>
    <w:rsid w:val="00542CD3"/>
    <w:rsid w:val="00543E90"/>
    <w:rsid w:val="0054568B"/>
    <w:rsid w:val="00545A39"/>
    <w:rsid w:val="00545FAF"/>
    <w:rsid w:val="00547C8E"/>
    <w:rsid w:val="00551BCE"/>
    <w:rsid w:val="005520F5"/>
    <w:rsid w:val="00553D7E"/>
    <w:rsid w:val="00555DB2"/>
    <w:rsid w:val="00555FAB"/>
    <w:rsid w:val="005563B7"/>
    <w:rsid w:val="0056298D"/>
    <w:rsid w:val="0056427B"/>
    <w:rsid w:val="00566F02"/>
    <w:rsid w:val="0057051D"/>
    <w:rsid w:val="005706C0"/>
    <w:rsid w:val="0057185E"/>
    <w:rsid w:val="005722F3"/>
    <w:rsid w:val="0057236F"/>
    <w:rsid w:val="00574B2F"/>
    <w:rsid w:val="0058079D"/>
    <w:rsid w:val="0058137D"/>
    <w:rsid w:val="0058295C"/>
    <w:rsid w:val="00584CEC"/>
    <w:rsid w:val="005860E8"/>
    <w:rsid w:val="0058688B"/>
    <w:rsid w:val="005868CF"/>
    <w:rsid w:val="00586C61"/>
    <w:rsid w:val="00586D12"/>
    <w:rsid w:val="00587133"/>
    <w:rsid w:val="00592F3A"/>
    <w:rsid w:val="00594362"/>
    <w:rsid w:val="00597BAE"/>
    <w:rsid w:val="005B09E6"/>
    <w:rsid w:val="005B1C0B"/>
    <w:rsid w:val="005B250A"/>
    <w:rsid w:val="005B318A"/>
    <w:rsid w:val="005B3C8F"/>
    <w:rsid w:val="005C151B"/>
    <w:rsid w:val="005C1E66"/>
    <w:rsid w:val="005C2556"/>
    <w:rsid w:val="005C30C6"/>
    <w:rsid w:val="005C389C"/>
    <w:rsid w:val="005C5EA9"/>
    <w:rsid w:val="005C790F"/>
    <w:rsid w:val="005D0EEE"/>
    <w:rsid w:val="005D3C61"/>
    <w:rsid w:val="005D3CAA"/>
    <w:rsid w:val="005D4B37"/>
    <w:rsid w:val="005D57B6"/>
    <w:rsid w:val="005D5D73"/>
    <w:rsid w:val="005D7CBF"/>
    <w:rsid w:val="005D7F61"/>
    <w:rsid w:val="005E2C5F"/>
    <w:rsid w:val="005E3521"/>
    <w:rsid w:val="005F1211"/>
    <w:rsid w:val="005F167B"/>
    <w:rsid w:val="005F1D53"/>
    <w:rsid w:val="005F2CD3"/>
    <w:rsid w:val="005F30A9"/>
    <w:rsid w:val="005F4370"/>
    <w:rsid w:val="005F471F"/>
    <w:rsid w:val="005F57B3"/>
    <w:rsid w:val="005F5F7E"/>
    <w:rsid w:val="005F7FAD"/>
    <w:rsid w:val="00600504"/>
    <w:rsid w:val="00607841"/>
    <w:rsid w:val="00611729"/>
    <w:rsid w:val="006172F4"/>
    <w:rsid w:val="00621B12"/>
    <w:rsid w:val="00622CD5"/>
    <w:rsid w:val="00623391"/>
    <w:rsid w:val="0062444B"/>
    <w:rsid w:val="00624D0B"/>
    <w:rsid w:val="00627381"/>
    <w:rsid w:val="00631BE6"/>
    <w:rsid w:val="00634535"/>
    <w:rsid w:val="00636292"/>
    <w:rsid w:val="006424EC"/>
    <w:rsid w:val="0064262A"/>
    <w:rsid w:val="00645216"/>
    <w:rsid w:val="00647FCC"/>
    <w:rsid w:val="00650601"/>
    <w:rsid w:val="00650F3F"/>
    <w:rsid w:val="00651434"/>
    <w:rsid w:val="00656485"/>
    <w:rsid w:val="00656CE7"/>
    <w:rsid w:val="006573C2"/>
    <w:rsid w:val="006605EE"/>
    <w:rsid w:val="00660F2F"/>
    <w:rsid w:val="00661718"/>
    <w:rsid w:val="00661D95"/>
    <w:rsid w:val="00670526"/>
    <w:rsid w:val="0067139B"/>
    <w:rsid w:val="006723A3"/>
    <w:rsid w:val="0067255B"/>
    <w:rsid w:val="006732E8"/>
    <w:rsid w:val="0067343F"/>
    <w:rsid w:val="00674784"/>
    <w:rsid w:val="006753E7"/>
    <w:rsid w:val="00675D56"/>
    <w:rsid w:val="006773DF"/>
    <w:rsid w:val="00677983"/>
    <w:rsid w:val="00681452"/>
    <w:rsid w:val="00682EAC"/>
    <w:rsid w:val="00683276"/>
    <w:rsid w:val="00683B29"/>
    <w:rsid w:val="00684362"/>
    <w:rsid w:val="00685E36"/>
    <w:rsid w:val="00686C1C"/>
    <w:rsid w:val="0068753E"/>
    <w:rsid w:val="00693FB7"/>
    <w:rsid w:val="00695597"/>
    <w:rsid w:val="00696288"/>
    <w:rsid w:val="00696EFB"/>
    <w:rsid w:val="006974B1"/>
    <w:rsid w:val="006A3CE7"/>
    <w:rsid w:val="006B0F5B"/>
    <w:rsid w:val="006B202A"/>
    <w:rsid w:val="006C0E44"/>
    <w:rsid w:val="006C13C0"/>
    <w:rsid w:val="006C14B7"/>
    <w:rsid w:val="006C2A2C"/>
    <w:rsid w:val="006C47E7"/>
    <w:rsid w:val="006C4F76"/>
    <w:rsid w:val="006C722A"/>
    <w:rsid w:val="006C7612"/>
    <w:rsid w:val="006D341B"/>
    <w:rsid w:val="006D570C"/>
    <w:rsid w:val="006D6427"/>
    <w:rsid w:val="006E0008"/>
    <w:rsid w:val="006E0D35"/>
    <w:rsid w:val="006E2FFC"/>
    <w:rsid w:val="006E31F9"/>
    <w:rsid w:val="006E4415"/>
    <w:rsid w:val="006E4C75"/>
    <w:rsid w:val="006E4CE6"/>
    <w:rsid w:val="006E527B"/>
    <w:rsid w:val="006E6690"/>
    <w:rsid w:val="006E6D9B"/>
    <w:rsid w:val="006E7C26"/>
    <w:rsid w:val="006F173E"/>
    <w:rsid w:val="006F1C22"/>
    <w:rsid w:val="006F317B"/>
    <w:rsid w:val="006F627A"/>
    <w:rsid w:val="006F76EA"/>
    <w:rsid w:val="007019EC"/>
    <w:rsid w:val="007052E0"/>
    <w:rsid w:val="00706FF5"/>
    <w:rsid w:val="00707729"/>
    <w:rsid w:val="00712200"/>
    <w:rsid w:val="0071256F"/>
    <w:rsid w:val="007160B5"/>
    <w:rsid w:val="00716267"/>
    <w:rsid w:val="00716E66"/>
    <w:rsid w:val="00717D76"/>
    <w:rsid w:val="007232C7"/>
    <w:rsid w:val="00724BC3"/>
    <w:rsid w:val="007314E5"/>
    <w:rsid w:val="00731554"/>
    <w:rsid w:val="00731933"/>
    <w:rsid w:val="00732A91"/>
    <w:rsid w:val="007336C2"/>
    <w:rsid w:val="00736A9F"/>
    <w:rsid w:val="00740DF9"/>
    <w:rsid w:val="007415BC"/>
    <w:rsid w:val="0074221D"/>
    <w:rsid w:val="007455F2"/>
    <w:rsid w:val="00750710"/>
    <w:rsid w:val="00750F11"/>
    <w:rsid w:val="00751A18"/>
    <w:rsid w:val="00752E6B"/>
    <w:rsid w:val="00754AE5"/>
    <w:rsid w:val="00755218"/>
    <w:rsid w:val="00756052"/>
    <w:rsid w:val="007568CA"/>
    <w:rsid w:val="00756A8C"/>
    <w:rsid w:val="007621D3"/>
    <w:rsid w:val="007622C6"/>
    <w:rsid w:val="0076252F"/>
    <w:rsid w:val="0076633D"/>
    <w:rsid w:val="00766579"/>
    <w:rsid w:val="00766749"/>
    <w:rsid w:val="007671B1"/>
    <w:rsid w:val="00767C02"/>
    <w:rsid w:val="007744D3"/>
    <w:rsid w:val="00775815"/>
    <w:rsid w:val="007760E9"/>
    <w:rsid w:val="00776EF0"/>
    <w:rsid w:val="00777EF3"/>
    <w:rsid w:val="00780F3D"/>
    <w:rsid w:val="00781076"/>
    <w:rsid w:val="00781B1D"/>
    <w:rsid w:val="007839DC"/>
    <w:rsid w:val="00792686"/>
    <w:rsid w:val="007947D0"/>
    <w:rsid w:val="00794D4F"/>
    <w:rsid w:val="007A4F2C"/>
    <w:rsid w:val="007A5102"/>
    <w:rsid w:val="007A6CCD"/>
    <w:rsid w:val="007A703C"/>
    <w:rsid w:val="007A7494"/>
    <w:rsid w:val="007A7640"/>
    <w:rsid w:val="007B0674"/>
    <w:rsid w:val="007B08C3"/>
    <w:rsid w:val="007B1646"/>
    <w:rsid w:val="007B1D85"/>
    <w:rsid w:val="007B3F7A"/>
    <w:rsid w:val="007B4A74"/>
    <w:rsid w:val="007B6554"/>
    <w:rsid w:val="007C25C6"/>
    <w:rsid w:val="007C2A48"/>
    <w:rsid w:val="007C2F3E"/>
    <w:rsid w:val="007C321C"/>
    <w:rsid w:val="007C5BFD"/>
    <w:rsid w:val="007C66E7"/>
    <w:rsid w:val="007C6991"/>
    <w:rsid w:val="007D2786"/>
    <w:rsid w:val="007D4363"/>
    <w:rsid w:val="007D5461"/>
    <w:rsid w:val="007D6EFC"/>
    <w:rsid w:val="007D78F1"/>
    <w:rsid w:val="007E0733"/>
    <w:rsid w:val="007E338E"/>
    <w:rsid w:val="007E36B0"/>
    <w:rsid w:val="007E397F"/>
    <w:rsid w:val="007E50D4"/>
    <w:rsid w:val="007E51F5"/>
    <w:rsid w:val="007E5868"/>
    <w:rsid w:val="007E5ADE"/>
    <w:rsid w:val="007E5E4B"/>
    <w:rsid w:val="007F0087"/>
    <w:rsid w:val="007F03CA"/>
    <w:rsid w:val="007F148A"/>
    <w:rsid w:val="007F1F24"/>
    <w:rsid w:val="007F23DB"/>
    <w:rsid w:val="007F24D8"/>
    <w:rsid w:val="007F2E53"/>
    <w:rsid w:val="007F363C"/>
    <w:rsid w:val="007F37B5"/>
    <w:rsid w:val="007F4C48"/>
    <w:rsid w:val="00800E48"/>
    <w:rsid w:val="008027B2"/>
    <w:rsid w:val="00802C16"/>
    <w:rsid w:val="00803431"/>
    <w:rsid w:val="0080610C"/>
    <w:rsid w:val="008110E8"/>
    <w:rsid w:val="008134AD"/>
    <w:rsid w:val="0081628E"/>
    <w:rsid w:val="00817C85"/>
    <w:rsid w:val="00820FB2"/>
    <w:rsid w:val="0082443B"/>
    <w:rsid w:val="00824FD3"/>
    <w:rsid w:val="008251DD"/>
    <w:rsid w:val="0082576E"/>
    <w:rsid w:val="008269A3"/>
    <w:rsid w:val="00826A51"/>
    <w:rsid w:val="00830137"/>
    <w:rsid w:val="008306EE"/>
    <w:rsid w:val="00832E91"/>
    <w:rsid w:val="008374C8"/>
    <w:rsid w:val="00841F8D"/>
    <w:rsid w:val="008450E0"/>
    <w:rsid w:val="00846ED1"/>
    <w:rsid w:val="00847A06"/>
    <w:rsid w:val="0085105C"/>
    <w:rsid w:val="00852C33"/>
    <w:rsid w:val="00853D27"/>
    <w:rsid w:val="00856FAF"/>
    <w:rsid w:val="0085779C"/>
    <w:rsid w:val="00857E89"/>
    <w:rsid w:val="008607E1"/>
    <w:rsid w:val="008613ED"/>
    <w:rsid w:val="00861CF2"/>
    <w:rsid w:val="00862AFD"/>
    <w:rsid w:val="00867F3F"/>
    <w:rsid w:val="008712CC"/>
    <w:rsid w:val="00872A88"/>
    <w:rsid w:val="0087320C"/>
    <w:rsid w:val="00874EC3"/>
    <w:rsid w:val="00884409"/>
    <w:rsid w:val="00886DD6"/>
    <w:rsid w:val="00887386"/>
    <w:rsid w:val="008904DC"/>
    <w:rsid w:val="008910E5"/>
    <w:rsid w:val="0089119A"/>
    <w:rsid w:val="00891B27"/>
    <w:rsid w:val="00892000"/>
    <w:rsid w:val="00892F43"/>
    <w:rsid w:val="0089306E"/>
    <w:rsid w:val="00895328"/>
    <w:rsid w:val="00895925"/>
    <w:rsid w:val="0089669B"/>
    <w:rsid w:val="008A0CA9"/>
    <w:rsid w:val="008A24E8"/>
    <w:rsid w:val="008A3070"/>
    <w:rsid w:val="008A3701"/>
    <w:rsid w:val="008A38A6"/>
    <w:rsid w:val="008A49BF"/>
    <w:rsid w:val="008A5565"/>
    <w:rsid w:val="008A6190"/>
    <w:rsid w:val="008A7CA2"/>
    <w:rsid w:val="008B2C97"/>
    <w:rsid w:val="008B3E8A"/>
    <w:rsid w:val="008B43DA"/>
    <w:rsid w:val="008B6449"/>
    <w:rsid w:val="008B7D30"/>
    <w:rsid w:val="008C0E9F"/>
    <w:rsid w:val="008C2B71"/>
    <w:rsid w:val="008C2F90"/>
    <w:rsid w:val="008C3340"/>
    <w:rsid w:val="008C4BBC"/>
    <w:rsid w:val="008C5692"/>
    <w:rsid w:val="008C63FD"/>
    <w:rsid w:val="008C6CEA"/>
    <w:rsid w:val="008C785F"/>
    <w:rsid w:val="008C7C55"/>
    <w:rsid w:val="008D0C92"/>
    <w:rsid w:val="008D3C38"/>
    <w:rsid w:val="008D797D"/>
    <w:rsid w:val="008D7C36"/>
    <w:rsid w:val="008D7F47"/>
    <w:rsid w:val="008E1BC5"/>
    <w:rsid w:val="008E280C"/>
    <w:rsid w:val="008E3E60"/>
    <w:rsid w:val="008E5151"/>
    <w:rsid w:val="008E58A7"/>
    <w:rsid w:val="008E621E"/>
    <w:rsid w:val="008E6CA8"/>
    <w:rsid w:val="008E7122"/>
    <w:rsid w:val="008E72FC"/>
    <w:rsid w:val="008F44CC"/>
    <w:rsid w:val="008F48E3"/>
    <w:rsid w:val="008F693E"/>
    <w:rsid w:val="008F76A3"/>
    <w:rsid w:val="0090323D"/>
    <w:rsid w:val="00904E9B"/>
    <w:rsid w:val="00906E1A"/>
    <w:rsid w:val="00923324"/>
    <w:rsid w:val="00924391"/>
    <w:rsid w:val="00925B0C"/>
    <w:rsid w:val="00925CAF"/>
    <w:rsid w:val="00927CD4"/>
    <w:rsid w:val="00930855"/>
    <w:rsid w:val="00933B83"/>
    <w:rsid w:val="0093424E"/>
    <w:rsid w:val="00934E89"/>
    <w:rsid w:val="00935462"/>
    <w:rsid w:val="009355DC"/>
    <w:rsid w:val="00936528"/>
    <w:rsid w:val="009372EF"/>
    <w:rsid w:val="00941E91"/>
    <w:rsid w:val="009443DF"/>
    <w:rsid w:val="009519C6"/>
    <w:rsid w:val="00952008"/>
    <w:rsid w:val="00952811"/>
    <w:rsid w:val="00953BF9"/>
    <w:rsid w:val="009540E8"/>
    <w:rsid w:val="009543B6"/>
    <w:rsid w:val="00957226"/>
    <w:rsid w:val="00961BCF"/>
    <w:rsid w:val="00962494"/>
    <w:rsid w:val="00970BFD"/>
    <w:rsid w:val="0097195B"/>
    <w:rsid w:val="00972945"/>
    <w:rsid w:val="00973B3B"/>
    <w:rsid w:val="00973D98"/>
    <w:rsid w:val="00976921"/>
    <w:rsid w:val="00980F20"/>
    <w:rsid w:val="00981BFF"/>
    <w:rsid w:val="00981CF7"/>
    <w:rsid w:val="00987A8D"/>
    <w:rsid w:val="00992CD0"/>
    <w:rsid w:val="009943CB"/>
    <w:rsid w:val="009954A8"/>
    <w:rsid w:val="009958A3"/>
    <w:rsid w:val="009A3CDF"/>
    <w:rsid w:val="009A4E2E"/>
    <w:rsid w:val="009A573A"/>
    <w:rsid w:val="009A62A1"/>
    <w:rsid w:val="009A6577"/>
    <w:rsid w:val="009A6F65"/>
    <w:rsid w:val="009B2C99"/>
    <w:rsid w:val="009B2CF1"/>
    <w:rsid w:val="009B2FFF"/>
    <w:rsid w:val="009B758E"/>
    <w:rsid w:val="009B7661"/>
    <w:rsid w:val="009B7C10"/>
    <w:rsid w:val="009C068C"/>
    <w:rsid w:val="009C19AE"/>
    <w:rsid w:val="009C1D95"/>
    <w:rsid w:val="009C36FD"/>
    <w:rsid w:val="009C413E"/>
    <w:rsid w:val="009C4772"/>
    <w:rsid w:val="009C4E2A"/>
    <w:rsid w:val="009D1645"/>
    <w:rsid w:val="009D3A46"/>
    <w:rsid w:val="009D3CB4"/>
    <w:rsid w:val="009D65E6"/>
    <w:rsid w:val="009D73D1"/>
    <w:rsid w:val="009E0B2F"/>
    <w:rsid w:val="009E1CE3"/>
    <w:rsid w:val="009E47CC"/>
    <w:rsid w:val="009F0D69"/>
    <w:rsid w:val="009F4EBE"/>
    <w:rsid w:val="009F5F72"/>
    <w:rsid w:val="009F78F8"/>
    <w:rsid w:val="00A00C71"/>
    <w:rsid w:val="00A029D7"/>
    <w:rsid w:val="00A03F9B"/>
    <w:rsid w:val="00A0410C"/>
    <w:rsid w:val="00A062EF"/>
    <w:rsid w:val="00A0669C"/>
    <w:rsid w:val="00A10DE4"/>
    <w:rsid w:val="00A11C7E"/>
    <w:rsid w:val="00A159A4"/>
    <w:rsid w:val="00A16167"/>
    <w:rsid w:val="00A21AF2"/>
    <w:rsid w:val="00A24E1D"/>
    <w:rsid w:val="00A27774"/>
    <w:rsid w:val="00A315E8"/>
    <w:rsid w:val="00A32DA4"/>
    <w:rsid w:val="00A34FA0"/>
    <w:rsid w:val="00A371A8"/>
    <w:rsid w:val="00A41D45"/>
    <w:rsid w:val="00A443F3"/>
    <w:rsid w:val="00A44DF0"/>
    <w:rsid w:val="00A45438"/>
    <w:rsid w:val="00A4731B"/>
    <w:rsid w:val="00A511D6"/>
    <w:rsid w:val="00A53979"/>
    <w:rsid w:val="00A54F2C"/>
    <w:rsid w:val="00A555D5"/>
    <w:rsid w:val="00A5688D"/>
    <w:rsid w:val="00A61600"/>
    <w:rsid w:val="00A640B2"/>
    <w:rsid w:val="00A65B55"/>
    <w:rsid w:val="00A663F0"/>
    <w:rsid w:val="00A67700"/>
    <w:rsid w:val="00A70281"/>
    <w:rsid w:val="00A75D3B"/>
    <w:rsid w:val="00A82538"/>
    <w:rsid w:val="00A83E4D"/>
    <w:rsid w:val="00A86326"/>
    <w:rsid w:val="00A90BD3"/>
    <w:rsid w:val="00A9185C"/>
    <w:rsid w:val="00A93759"/>
    <w:rsid w:val="00A9484E"/>
    <w:rsid w:val="00A94C7D"/>
    <w:rsid w:val="00AA4621"/>
    <w:rsid w:val="00AA62F0"/>
    <w:rsid w:val="00AA6ECE"/>
    <w:rsid w:val="00AA72E4"/>
    <w:rsid w:val="00AB0B63"/>
    <w:rsid w:val="00AB27FA"/>
    <w:rsid w:val="00AB2A4F"/>
    <w:rsid w:val="00AB5908"/>
    <w:rsid w:val="00AB74C6"/>
    <w:rsid w:val="00AC0598"/>
    <w:rsid w:val="00AC1414"/>
    <w:rsid w:val="00AC214C"/>
    <w:rsid w:val="00AC2B6F"/>
    <w:rsid w:val="00AC3956"/>
    <w:rsid w:val="00AC6AFC"/>
    <w:rsid w:val="00AD062C"/>
    <w:rsid w:val="00AD0AE0"/>
    <w:rsid w:val="00AD28BF"/>
    <w:rsid w:val="00AD68FC"/>
    <w:rsid w:val="00AD738F"/>
    <w:rsid w:val="00AE3BD4"/>
    <w:rsid w:val="00AE4865"/>
    <w:rsid w:val="00AE4EFE"/>
    <w:rsid w:val="00AE63B6"/>
    <w:rsid w:val="00AE719C"/>
    <w:rsid w:val="00AF0CD2"/>
    <w:rsid w:val="00AF21A1"/>
    <w:rsid w:val="00B00553"/>
    <w:rsid w:val="00B018B4"/>
    <w:rsid w:val="00B01F62"/>
    <w:rsid w:val="00B04F99"/>
    <w:rsid w:val="00B0791E"/>
    <w:rsid w:val="00B10ABD"/>
    <w:rsid w:val="00B121CF"/>
    <w:rsid w:val="00B127A3"/>
    <w:rsid w:val="00B13A83"/>
    <w:rsid w:val="00B1400E"/>
    <w:rsid w:val="00B1405B"/>
    <w:rsid w:val="00B175ED"/>
    <w:rsid w:val="00B2040C"/>
    <w:rsid w:val="00B22315"/>
    <w:rsid w:val="00B237C6"/>
    <w:rsid w:val="00B24989"/>
    <w:rsid w:val="00B25B76"/>
    <w:rsid w:val="00B26045"/>
    <w:rsid w:val="00B26F79"/>
    <w:rsid w:val="00B31CE9"/>
    <w:rsid w:val="00B32E82"/>
    <w:rsid w:val="00B378B2"/>
    <w:rsid w:val="00B40CCA"/>
    <w:rsid w:val="00B40E0B"/>
    <w:rsid w:val="00B414EA"/>
    <w:rsid w:val="00B43090"/>
    <w:rsid w:val="00B4472B"/>
    <w:rsid w:val="00B50F92"/>
    <w:rsid w:val="00B529D3"/>
    <w:rsid w:val="00B54275"/>
    <w:rsid w:val="00B5754C"/>
    <w:rsid w:val="00B60A4B"/>
    <w:rsid w:val="00B62AD6"/>
    <w:rsid w:val="00B70219"/>
    <w:rsid w:val="00B77F0E"/>
    <w:rsid w:val="00B818F6"/>
    <w:rsid w:val="00B822FB"/>
    <w:rsid w:val="00B8426B"/>
    <w:rsid w:val="00B86DEA"/>
    <w:rsid w:val="00B90642"/>
    <w:rsid w:val="00B92516"/>
    <w:rsid w:val="00B92B92"/>
    <w:rsid w:val="00B93E0E"/>
    <w:rsid w:val="00B955BA"/>
    <w:rsid w:val="00B97317"/>
    <w:rsid w:val="00BA479B"/>
    <w:rsid w:val="00BA4ECE"/>
    <w:rsid w:val="00BA5E22"/>
    <w:rsid w:val="00BA6C79"/>
    <w:rsid w:val="00BA7D6A"/>
    <w:rsid w:val="00BB01FE"/>
    <w:rsid w:val="00BB19E0"/>
    <w:rsid w:val="00BB46D0"/>
    <w:rsid w:val="00BB615E"/>
    <w:rsid w:val="00BC09F7"/>
    <w:rsid w:val="00BC0D58"/>
    <w:rsid w:val="00BC1EA4"/>
    <w:rsid w:val="00BD0E56"/>
    <w:rsid w:val="00BD0EBF"/>
    <w:rsid w:val="00BD1E0C"/>
    <w:rsid w:val="00BD37D2"/>
    <w:rsid w:val="00BD4109"/>
    <w:rsid w:val="00BD4DC4"/>
    <w:rsid w:val="00BD4FB8"/>
    <w:rsid w:val="00BD55A8"/>
    <w:rsid w:val="00BD5FFB"/>
    <w:rsid w:val="00BD765E"/>
    <w:rsid w:val="00BE0803"/>
    <w:rsid w:val="00BE10C3"/>
    <w:rsid w:val="00BE10D8"/>
    <w:rsid w:val="00BE2811"/>
    <w:rsid w:val="00BE2979"/>
    <w:rsid w:val="00BE4B7F"/>
    <w:rsid w:val="00BE78AF"/>
    <w:rsid w:val="00BF0694"/>
    <w:rsid w:val="00BF06EB"/>
    <w:rsid w:val="00BF0EF1"/>
    <w:rsid w:val="00BF16DB"/>
    <w:rsid w:val="00BF3D8B"/>
    <w:rsid w:val="00BF584B"/>
    <w:rsid w:val="00BF67A2"/>
    <w:rsid w:val="00C00DB3"/>
    <w:rsid w:val="00C01278"/>
    <w:rsid w:val="00C035E9"/>
    <w:rsid w:val="00C05121"/>
    <w:rsid w:val="00C05487"/>
    <w:rsid w:val="00C0677E"/>
    <w:rsid w:val="00C06827"/>
    <w:rsid w:val="00C06956"/>
    <w:rsid w:val="00C06AB2"/>
    <w:rsid w:val="00C07D41"/>
    <w:rsid w:val="00C105EF"/>
    <w:rsid w:val="00C12491"/>
    <w:rsid w:val="00C20248"/>
    <w:rsid w:val="00C212EF"/>
    <w:rsid w:val="00C25DE7"/>
    <w:rsid w:val="00C26E03"/>
    <w:rsid w:val="00C30F3F"/>
    <w:rsid w:val="00C31E89"/>
    <w:rsid w:val="00C325E3"/>
    <w:rsid w:val="00C328D8"/>
    <w:rsid w:val="00C32924"/>
    <w:rsid w:val="00C32FE8"/>
    <w:rsid w:val="00C3418A"/>
    <w:rsid w:val="00C35038"/>
    <w:rsid w:val="00C351E1"/>
    <w:rsid w:val="00C37230"/>
    <w:rsid w:val="00C37790"/>
    <w:rsid w:val="00C37D36"/>
    <w:rsid w:val="00C4311F"/>
    <w:rsid w:val="00C45C06"/>
    <w:rsid w:val="00C51256"/>
    <w:rsid w:val="00C526CD"/>
    <w:rsid w:val="00C5449E"/>
    <w:rsid w:val="00C603A0"/>
    <w:rsid w:val="00C60AEF"/>
    <w:rsid w:val="00C621CF"/>
    <w:rsid w:val="00C62788"/>
    <w:rsid w:val="00C64785"/>
    <w:rsid w:val="00C6554A"/>
    <w:rsid w:val="00C65724"/>
    <w:rsid w:val="00C66958"/>
    <w:rsid w:val="00C67DCA"/>
    <w:rsid w:val="00C71117"/>
    <w:rsid w:val="00C716B5"/>
    <w:rsid w:val="00C72E02"/>
    <w:rsid w:val="00C811EB"/>
    <w:rsid w:val="00C822A9"/>
    <w:rsid w:val="00C8610B"/>
    <w:rsid w:val="00C86D63"/>
    <w:rsid w:val="00C931A0"/>
    <w:rsid w:val="00C93796"/>
    <w:rsid w:val="00C9527B"/>
    <w:rsid w:val="00C95A6D"/>
    <w:rsid w:val="00C96EA4"/>
    <w:rsid w:val="00C97241"/>
    <w:rsid w:val="00C977A5"/>
    <w:rsid w:val="00CA4677"/>
    <w:rsid w:val="00CA51E0"/>
    <w:rsid w:val="00CA7B6F"/>
    <w:rsid w:val="00CA7CC5"/>
    <w:rsid w:val="00CB133E"/>
    <w:rsid w:val="00CB204D"/>
    <w:rsid w:val="00CB2D8B"/>
    <w:rsid w:val="00CB427A"/>
    <w:rsid w:val="00CB557A"/>
    <w:rsid w:val="00CC252E"/>
    <w:rsid w:val="00CC37E5"/>
    <w:rsid w:val="00CC3F7B"/>
    <w:rsid w:val="00CC5DCE"/>
    <w:rsid w:val="00CC60B9"/>
    <w:rsid w:val="00CC6F60"/>
    <w:rsid w:val="00CC780A"/>
    <w:rsid w:val="00CD05A1"/>
    <w:rsid w:val="00CD07A0"/>
    <w:rsid w:val="00CD18EC"/>
    <w:rsid w:val="00CD28C4"/>
    <w:rsid w:val="00CD3157"/>
    <w:rsid w:val="00CD4E2B"/>
    <w:rsid w:val="00CD573D"/>
    <w:rsid w:val="00CE25AD"/>
    <w:rsid w:val="00CE79FE"/>
    <w:rsid w:val="00CF1366"/>
    <w:rsid w:val="00CF3568"/>
    <w:rsid w:val="00CF4A14"/>
    <w:rsid w:val="00CF51D5"/>
    <w:rsid w:val="00CF665B"/>
    <w:rsid w:val="00D01C33"/>
    <w:rsid w:val="00D03F2F"/>
    <w:rsid w:val="00D044B2"/>
    <w:rsid w:val="00D048F6"/>
    <w:rsid w:val="00D07F73"/>
    <w:rsid w:val="00D100A8"/>
    <w:rsid w:val="00D1312F"/>
    <w:rsid w:val="00D174B7"/>
    <w:rsid w:val="00D17C8C"/>
    <w:rsid w:val="00D22DD9"/>
    <w:rsid w:val="00D2692B"/>
    <w:rsid w:val="00D30516"/>
    <w:rsid w:val="00D323B2"/>
    <w:rsid w:val="00D33AD6"/>
    <w:rsid w:val="00D36465"/>
    <w:rsid w:val="00D442EB"/>
    <w:rsid w:val="00D45106"/>
    <w:rsid w:val="00D4592C"/>
    <w:rsid w:val="00D460A3"/>
    <w:rsid w:val="00D5023C"/>
    <w:rsid w:val="00D506AC"/>
    <w:rsid w:val="00D52A68"/>
    <w:rsid w:val="00D54976"/>
    <w:rsid w:val="00D55516"/>
    <w:rsid w:val="00D55808"/>
    <w:rsid w:val="00D602D2"/>
    <w:rsid w:val="00D60B27"/>
    <w:rsid w:val="00D64A2C"/>
    <w:rsid w:val="00D701A7"/>
    <w:rsid w:val="00D7265D"/>
    <w:rsid w:val="00D72B45"/>
    <w:rsid w:val="00D74359"/>
    <w:rsid w:val="00D74AB8"/>
    <w:rsid w:val="00D755EA"/>
    <w:rsid w:val="00D75F81"/>
    <w:rsid w:val="00D77013"/>
    <w:rsid w:val="00D801E2"/>
    <w:rsid w:val="00D833B7"/>
    <w:rsid w:val="00D86679"/>
    <w:rsid w:val="00D939E5"/>
    <w:rsid w:val="00D95833"/>
    <w:rsid w:val="00DA0412"/>
    <w:rsid w:val="00DA10AE"/>
    <w:rsid w:val="00DA3106"/>
    <w:rsid w:val="00DA4F90"/>
    <w:rsid w:val="00DA758E"/>
    <w:rsid w:val="00DB1360"/>
    <w:rsid w:val="00DB1E2D"/>
    <w:rsid w:val="00DB68BE"/>
    <w:rsid w:val="00DB69F7"/>
    <w:rsid w:val="00DB7AB6"/>
    <w:rsid w:val="00DC0BD4"/>
    <w:rsid w:val="00DC1BA8"/>
    <w:rsid w:val="00DC255E"/>
    <w:rsid w:val="00DC4402"/>
    <w:rsid w:val="00DC53AF"/>
    <w:rsid w:val="00DC5DD4"/>
    <w:rsid w:val="00DC7859"/>
    <w:rsid w:val="00DD06E5"/>
    <w:rsid w:val="00DD12A6"/>
    <w:rsid w:val="00DD3A86"/>
    <w:rsid w:val="00DD4DD8"/>
    <w:rsid w:val="00DD535A"/>
    <w:rsid w:val="00DD6489"/>
    <w:rsid w:val="00DD6832"/>
    <w:rsid w:val="00DD7CB5"/>
    <w:rsid w:val="00DE0A29"/>
    <w:rsid w:val="00DE0B7C"/>
    <w:rsid w:val="00DE2207"/>
    <w:rsid w:val="00DE32BE"/>
    <w:rsid w:val="00DE43BA"/>
    <w:rsid w:val="00DF29DE"/>
    <w:rsid w:val="00DF49EB"/>
    <w:rsid w:val="00DF5162"/>
    <w:rsid w:val="00DF7275"/>
    <w:rsid w:val="00DF7572"/>
    <w:rsid w:val="00DF77CC"/>
    <w:rsid w:val="00E00B30"/>
    <w:rsid w:val="00E03FF1"/>
    <w:rsid w:val="00E04600"/>
    <w:rsid w:val="00E06FF0"/>
    <w:rsid w:val="00E07A91"/>
    <w:rsid w:val="00E100A4"/>
    <w:rsid w:val="00E10331"/>
    <w:rsid w:val="00E11B08"/>
    <w:rsid w:val="00E11F16"/>
    <w:rsid w:val="00E138F9"/>
    <w:rsid w:val="00E2033F"/>
    <w:rsid w:val="00E205D2"/>
    <w:rsid w:val="00E22950"/>
    <w:rsid w:val="00E2298E"/>
    <w:rsid w:val="00E23C75"/>
    <w:rsid w:val="00E24D0F"/>
    <w:rsid w:val="00E259F2"/>
    <w:rsid w:val="00E31D6C"/>
    <w:rsid w:val="00E33236"/>
    <w:rsid w:val="00E37070"/>
    <w:rsid w:val="00E37CE5"/>
    <w:rsid w:val="00E4026B"/>
    <w:rsid w:val="00E40532"/>
    <w:rsid w:val="00E40CB4"/>
    <w:rsid w:val="00E47ACE"/>
    <w:rsid w:val="00E50180"/>
    <w:rsid w:val="00E504D1"/>
    <w:rsid w:val="00E51641"/>
    <w:rsid w:val="00E543C5"/>
    <w:rsid w:val="00E5603C"/>
    <w:rsid w:val="00E57FD5"/>
    <w:rsid w:val="00E642CE"/>
    <w:rsid w:val="00E67C5C"/>
    <w:rsid w:val="00E70867"/>
    <w:rsid w:val="00E713D7"/>
    <w:rsid w:val="00E718BE"/>
    <w:rsid w:val="00E718F0"/>
    <w:rsid w:val="00E727F8"/>
    <w:rsid w:val="00E73A06"/>
    <w:rsid w:val="00E73CCF"/>
    <w:rsid w:val="00E7771C"/>
    <w:rsid w:val="00E77BBF"/>
    <w:rsid w:val="00E80B68"/>
    <w:rsid w:val="00E81215"/>
    <w:rsid w:val="00E81897"/>
    <w:rsid w:val="00E8460B"/>
    <w:rsid w:val="00E85205"/>
    <w:rsid w:val="00E901CA"/>
    <w:rsid w:val="00E90945"/>
    <w:rsid w:val="00E927C3"/>
    <w:rsid w:val="00E962EC"/>
    <w:rsid w:val="00EA02D9"/>
    <w:rsid w:val="00EA16D5"/>
    <w:rsid w:val="00EA1871"/>
    <w:rsid w:val="00EA49F1"/>
    <w:rsid w:val="00EA4A36"/>
    <w:rsid w:val="00EA5263"/>
    <w:rsid w:val="00EB00BC"/>
    <w:rsid w:val="00EB04AD"/>
    <w:rsid w:val="00EB090A"/>
    <w:rsid w:val="00EB1E71"/>
    <w:rsid w:val="00EB2798"/>
    <w:rsid w:val="00EB285E"/>
    <w:rsid w:val="00EB44AE"/>
    <w:rsid w:val="00EB686A"/>
    <w:rsid w:val="00EB6C0F"/>
    <w:rsid w:val="00EC062B"/>
    <w:rsid w:val="00EC231C"/>
    <w:rsid w:val="00EC23BF"/>
    <w:rsid w:val="00EC3D47"/>
    <w:rsid w:val="00EC66B9"/>
    <w:rsid w:val="00EC6A1A"/>
    <w:rsid w:val="00EC7519"/>
    <w:rsid w:val="00EC7612"/>
    <w:rsid w:val="00EC7FB2"/>
    <w:rsid w:val="00ED0BCD"/>
    <w:rsid w:val="00ED1FCF"/>
    <w:rsid w:val="00ED2038"/>
    <w:rsid w:val="00ED36FF"/>
    <w:rsid w:val="00ED701E"/>
    <w:rsid w:val="00ED754B"/>
    <w:rsid w:val="00ED7AA6"/>
    <w:rsid w:val="00ED7C44"/>
    <w:rsid w:val="00EE4573"/>
    <w:rsid w:val="00EE6E44"/>
    <w:rsid w:val="00EE7A17"/>
    <w:rsid w:val="00EF1B29"/>
    <w:rsid w:val="00EF2B8D"/>
    <w:rsid w:val="00EF55B7"/>
    <w:rsid w:val="00EF6279"/>
    <w:rsid w:val="00EF76EB"/>
    <w:rsid w:val="00EF7B9E"/>
    <w:rsid w:val="00EF7F91"/>
    <w:rsid w:val="00F01019"/>
    <w:rsid w:val="00F02053"/>
    <w:rsid w:val="00F02076"/>
    <w:rsid w:val="00F0231B"/>
    <w:rsid w:val="00F03C06"/>
    <w:rsid w:val="00F042A1"/>
    <w:rsid w:val="00F04920"/>
    <w:rsid w:val="00F07983"/>
    <w:rsid w:val="00F101C0"/>
    <w:rsid w:val="00F122BD"/>
    <w:rsid w:val="00F13E56"/>
    <w:rsid w:val="00F16073"/>
    <w:rsid w:val="00F16973"/>
    <w:rsid w:val="00F17106"/>
    <w:rsid w:val="00F17EA6"/>
    <w:rsid w:val="00F20758"/>
    <w:rsid w:val="00F209B4"/>
    <w:rsid w:val="00F211F0"/>
    <w:rsid w:val="00F235D5"/>
    <w:rsid w:val="00F24DDB"/>
    <w:rsid w:val="00F25ED0"/>
    <w:rsid w:val="00F315E4"/>
    <w:rsid w:val="00F31A6A"/>
    <w:rsid w:val="00F32FA1"/>
    <w:rsid w:val="00F333FE"/>
    <w:rsid w:val="00F33FC1"/>
    <w:rsid w:val="00F3560D"/>
    <w:rsid w:val="00F35C10"/>
    <w:rsid w:val="00F3608F"/>
    <w:rsid w:val="00F4132D"/>
    <w:rsid w:val="00F43252"/>
    <w:rsid w:val="00F4621D"/>
    <w:rsid w:val="00F51855"/>
    <w:rsid w:val="00F51DD9"/>
    <w:rsid w:val="00F566DB"/>
    <w:rsid w:val="00F610B9"/>
    <w:rsid w:val="00F62EDB"/>
    <w:rsid w:val="00F65044"/>
    <w:rsid w:val="00F65C84"/>
    <w:rsid w:val="00F71F0A"/>
    <w:rsid w:val="00F73CC2"/>
    <w:rsid w:val="00F74177"/>
    <w:rsid w:val="00F76273"/>
    <w:rsid w:val="00F77E4E"/>
    <w:rsid w:val="00F811B0"/>
    <w:rsid w:val="00F8206C"/>
    <w:rsid w:val="00F82D3D"/>
    <w:rsid w:val="00F83FFF"/>
    <w:rsid w:val="00F84542"/>
    <w:rsid w:val="00F85797"/>
    <w:rsid w:val="00F86956"/>
    <w:rsid w:val="00F90DFC"/>
    <w:rsid w:val="00F91030"/>
    <w:rsid w:val="00F92B7A"/>
    <w:rsid w:val="00F93FBD"/>
    <w:rsid w:val="00F94717"/>
    <w:rsid w:val="00FA14D0"/>
    <w:rsid w:val="00FA3C6C"/>
    <w:rsid w:val="00FA5208"/>
    <w:rsid w:val="00FA766A"/>
    <w:rsid w:val="00FB1D90"/>
    <w:rsid w:val="00FB1F74"/>
    <w:rsid w:val="00FB25E6"/>
    <w:rsid w:val="00FB315C"/>
    <w:rsid w:val="00FB6EF8"/>
    <w:rsid w:val="00FC00E3"/>
    <w:rsid w:val="00FC1DB7"/>
    <w:rsid w:val="00FC2D52"/>
    <w:rsid w:val="00FC47D6"/>
    <w:rsid w:val="00FC58C7"/>
    <w:rsid w:val="00FD2D8A"/>
    <w:rsid w:val="00FD3242"/>
    <w:rsid w:val="00FD42B6"/>
    <w:rsid w:val="00FD4CC0"/>
    <w:rsid w:val="00FD580F"/>
    <w:rsid w:val="00FE1711"/>
    <w:rsid w:val="00FE1F76"/>
    <w:rsid w:val="00FE2458"/>
    <w:rsid w:val="00FE4FD5"/>
    <w:rsid w:val="00FE5B10"/>
    <w:rsid w:val="00FE6422"/>
    <w:rsid w:val="00FF034B"/>
    <w:rsid w:val="00FF04F2"/>
    <w:rsid w:val="00FF116E"/>
    <w:rsid w:val="00FF3951"/>
    <w:rsid w:val="00FF4B18"/>
    <w:rsid w:val="05868785"/>
    <w:rsid w:val="09B0CB49"/>
    <w:rsid w:val="0D21876A"/>
    <w:rsid w:val="13943E7C"/>
    <w:rsid w:val="14F183B9"/>
    <w:rsid w:val="1B35F83D"/>
    <w:rsid w:val="1B712696"/>
    <w:rsid w:val="1C236DEB"/>
    <w:rsid w:val="204B52F6"/>
    <w:rsid w:val="20E7081E"/>
    <w:rsid w:val="217B8424"/>
    <w:rsid w:val="2575E4AA"/>
    <w:rsid w:val="26F9B5C3"/>
    <w:rsid w:val="28AD856C"/>
    <w:rsid w:val="2AF08AFF"/>
    <w:rsid w:val="2B82965A"/>
    <w:rsid w:val="37A06816"/>
    <w:rsid w:val="406BC596"/>
    <w:rsid w:val="416741A3"/>
    <w:rsid w:val="42727902"/>
    <w:rsid w:val="42ADB962"/>
    <w:rsid w:val="44650CE8"/>
    <w:rsid w:val="44EA4017"/>
    <w:rsid w:val="46091AE7"/>
    <w:rsid w:val="4AE150C8"/>
    <w:rsid w:val="4D069381"/>
    <w:rsid w:val="5366A158"/>
    <w:rsid w:val="557ACBFF"/>
    <w:rsid w:val="581EAF18"/>
    <w:rsid w:val="5836A885"/>
    <w:rsid w:val="5955A04E"/>
    <w:rsid w:val="5AD704E3"/>
    <w:rsid w:val="5EB26AC1"/>
    <w:rsid w:val="60CC4FF1"/>
    <w:rsid w:val="6180FEE2"/>
    <w:rsid w:val="63BD232B"/>
    <w:rsid w:val="67456F00"/>
    <w:rsid w:val="6BECA4E2"/>
    <w:rsid w:val="6DFAD808"/>
    <w:rsid w:val="6EBB66F5"/>
    <w:rsid w:val="72388081"/>
    <w:rsid w:val="749DCB37"/>
    <w:rsid w:val="7524389F"/>
    <w:rsid w:val="763E408D"/>
    <w:rsid w:val="7A5727E7"/>
    <w:rsid w:val="7A9BB5B3"/>
    <w:rsid w:val="7CA8F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A23A0"/>
  <w15:docId w15:val="{66784727-20AF-4F45-BE0C-5559C3815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1D4"/>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6732E8"/>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1F79A0"/>
  </w:style>
  <w:style w:type="paragraph" w:styleId="ListParagraph">
    <w:name w:val="List Paragraph"/>
    <w:basedOn w:val="Normal"/>
    <w:uiPriority w:val="34"/>
    <w:unhideWhenUsed/>
    <w:qFormat/>
    <w:rsid w:val="00475853"/>
    <w:pPr>
      <w:ind w:left="720"/>
      <w:contextualSpacing/>
    </w:pPr>
  </w:style>
  <w:style w:type="character" w:customStyle="1" w:styleId="Heading4Char">
    <w:name w:val="Heading 4 Char"/>
    <w:basedOn w:val="DefaultParagraphFont"/>
    <w:link w:val="Heading4"/>
    <w:uiPriority w:val="9"/>
    <w:rsid w:val="006732E8"/>
    <w:rPr>
      <w:rFonts w:asciiTheme="majorHAnsi" w:eastAsiaTheme="majorEastAsia" w:hAnsiTheme="majorHAnsi" w:cstheme="majorBidi"/>
      <w:i/>
      <w:iCs/>
      <w:color w:val="007789" w:themeColor="accent1" w:themeShade="BF"/>
    </w:rPr>
  </w:style>
  <w:style w:type="table" w:styleId="TableGrid">
    <w:name w:val="Table Grid"/>
    <w:basedOn w:val="TableNormal"/>
    <w:uiPriority w:val="39"/>
    <w:rsid w:val="005F471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88">
      <w:bodyDiv w:val="1"/>
      <w:marLeft w:val="0"/>
      <w:marRight w:val="0"/>
      <w:marTop w:val="0"/>
      <w:marBottom w:val="0"/>
      <w:divBdr>
        <w:top w:val="none" w:sz="0" w:space="0" w:color="auto"/>
        <w:left w:val="none" w:sz="0" w:space="0" w:color="auto"/>
        <w:bottom w:val="none" w:sz="0" w:space="0" w:color="auto"/>
        <w:right w:val="none" w:sz="0" w:space="0" w:color="auto"/>
      </w:divBdr>
    </w:div>
    <w:div w:id="3021981">
      <w:bodyDiv w:val="1"/>
      <w:marLeft w:val="0"/>
      <w:marRight w:val="0"/>
      <w:marTop w:val="0"/>
      <w:marBottom w:val="0"/>
      <w:divBdr>
        <w:top w:val="none" w:sz="0" w:space="0" w:color="auto"/>
        <w:left w:val="none" w:sz="0" w:space="0" w:color="auto"/>
        <w:bottom w:val="none" w:sz="0" w:space="0" w:color="auto"/>
        <w:right w:val="none" w:sz="0" w:space="0" w:color="auto"/>
      </w:divBdr>
    </w:div>
    <w:div w:id="4330943">
      <w:bodyDiv w:val="1"/>
      <w:marLeft w:val="0"/>
      <w:marRight w:val="0"/>
      <w:marTop w:val="0"/>
      <w:marBottom w:val="0"/>
      <w:divBdr>
        <w:top w:val="none" w:sz="0" w:space="0" w:color="auto"/>
        <w:left w:val="none" w:sz="0" w:space="0" w:color="auto"/>
        <w:bottom w:val="none" w:sz="0" w:space="0" w:color="auto"/>
        <w:right w:val="none" w:sz="0" w:space="0" w:color="auto"/>
      </w:divBdr>
    </w:div>
    <w:div w:id="4476598">
      <w:bodyDiv w:val="1"/>
      <w:marLeft w:val="0"/>
      <w:marRight w:val="0"/>
      <w:marTop w:val="0"/>
      <w:marBottom w:val="0"/>
      <w:divBdr>
        <w:top w:val="none" w:sz="0" w:space="0" w:color="auto"/>
        <w:left w:val="none" w:sz="0" w:space="0" w:color="auto"/>
        <w:bottom w:val="none" w:sz="0" w:space="0" w:color="auto"/>
        <w:right w:val="none" w:sz="0" w:space="0" w:color="auto"/>
      </w:divBdr>
    </w:div>
    <w:div w:id="4525037">
      <w:bodyDiv w:val="1"/>
      <w:marLeft w:val="0"/>
      <w:marRight w:val="0"/>
      <w:marTop w:val="0"/>
      <w:marBottom w:val="0"/>
      <w:divBdr>
        <w:top w:val="none" w:sz="0" w:space="0" w:color="auto"/>
        <w:left w:val="none" w:sz="0" w:space="0" w:color="auto"/>
        <w:bottom w:val="none" w:sz="0" w:space="0" w:color="auto"/>
        <w:right w:val="none" w:sz="0" w:space="0" w:color="auto"/>
      </w:divBdr>
    </w:div>
    <w:div w:id="5600904">
      <w:bodyDiv w:val="1"/>
      <w:marLeft w:val="0"/>
      <w:marRight w:val="0"/>
      <w:marTop w:val="0"/>
      <w:marBottom w:val="0"/>
      <w:divBdr>
        <w:top w:val="none" w:sz="0" w:space="0" w:color="auto"/>
        <w:left w:val="none" w:sz="0" w:space="0" w:color="auto"/>
        <w:bottom w:val="none" w:sz="0" w:space="0" w:color="auto"/>
        <w:right w:val="none" w:sz="0" w:space="0" w:color="auto"/>
      </w:divBdr>
    </w:div>
    <w:div w:id="5789945">
      <w:bodyDiv w:val="1"/>
      <w:marLeft w:val="0"/>
      <w:marRight w:val="0"/>
      <w:marTop w:val="0"/>
      <w:marBottom w:val="0"/>
      <w:divBdr>
        <w:top w:val="none" w:sz="0" w:space="0" w:color="auto"/>
        <w:left w:val="none" w:sz="0" w:space="0" w:color="auto"/>
        <w:bottom w:val="none" w:sz="0" w:space="0" w:color="auto"/>
        <w:right w:val="none" w:sz="0" w:space="0" w:color="auto"/>
      </w:divBdr>
    </w:div>
    <w:div w:id="11028782">
      <w:bodyDiv w:val="1"/>
      <w:marLeft w:val="0"/>
      <w:marRight w:val="0"/>
      <w:marTop w:val="0"/>
      <w:marBottom w:val="0"/>
      <w:divBdr>
        <w:top w:val="none" w:sz="0" w:space="0" w:color="auto"/>
        <w:left w:val="none" w:sz="0" w:space="0" w:color="auto"/>
        <w:bottom w:val="none" w:sz="0" w:space="0" w:color="auto"/>
        <w:right w:val="none" w:sz="0" w:space="0" w:color="auto"/>
      </w:divBdr>
    </w:div>
    <w:div w:id="12610422">
      <w:bodyDiv w:val="1"/>
      <w:marLeft w:val="0"/>
      <w:marRight w:val="0"/>
      <w:marTop w:val="0"/>
      <w:marBottom w:val="0"/>
      <w:divBdr>
        <w:top w:val="none" w:sz="0" w:space="0" w:color="auto"/>
        <w:left w:val="none" w:sz="0" w:space="0" w:color="auto"/>
        <w:bottom w:val="none" w:sz="0" w:space="0" w:color="auto"/>
        <w:right w:val="none" w:sz="0" w:space="0" w:color="auto"/>
      </w:divBdr>
    </w:div>
    <w:div w:id="14113682">
      <w:bodyDiv w:val="1"/>
      <w:marLeft w:val="0"/>
      <w:marRight w:val="0"/>
      <w:marTop w:val="0"/>
      <w:marBottom w:val="0"/>
      <w:divBdr>
        <w:top w:val="none" w:sz="0" w:space="0" w:color="auto"/>
        <w:left w:val="none" w:sz="0" w:space="0" w:color="auto"/>
        <w:bottom w:val="none" w:sz="0" w:space="0" w:color="auto"/>
        <w:right w:val="none" w:sz="0" w:space="0" w:color="auto"/>
      </w:divBdr>
    </w:div>
    <w:div w:id="15810458">
      <w:bodyDiv w:val="1"/>
      <w:marLeft w:val="0"/>
      <w:marRight w:val="0"/>
      <w:marTop w:val="0"/>
      <w:marBottom w:val="0"/>
      <w:divBdr>
        <w:top w:val="none" w:sz="0" w:space="0" w:color="auto"/>
        <w:left w:val="none" w:sz="0" w:space="0" w:color="auto"/>
        <w:bottom w:val="none" w:sz="0" w:space="0" w:color="auto"/>
        <w:right w:val="none" w:sz="0" w:space="0" w:color="auto"/>
      </w:divBdr>
    </w:div>
    <w:div w:id="16471776">
      <w:bodyDiv w:val="1"/>
      <w:marLeft w:val="0"/>
      <w:marRight w:val="0"/>
      <w:marTop w:val="0"/>
      <w:marBottom w:val="0"/>
      <w:divBdr>
        <w:top w:val="none" w:sz="0" w:space="0" w:color="auto"/>
        <w:left w:val="none" w:sz="0" w:space="0" w:color="auto"/>
        <w:bottom w:val="none" w:sz="0" w:space="0" w:color="auto"/>
        <w:right w:val="none" w:sz="0" w:space="0" w:color="auto"/>
      </w:divBdr>
    </w:div>
    <w:div w:id="24983736">
      <w:bodyDiv w:val="1"/>
      <w:marLeft w:val="0"/>
      <w:marRight w:val="0"/>
      <w:marTop w:val="0"/>
      <w:marBottom w:val="0"/>
      <w:divBdr>
        <w:top w:val="none" w:sz="0" w:space="0" w:color="auto"/>
        <w:left w:val="none" w:sz="0" w:space="0" w:color="auto"/>
        <w:bottom w:val="none" w:sz="0" w:space="0" w:color="auto"/>
        <w:right w:val="none" w:sz="0" w:space="0" w:color="auto"/>
      </w:divBdr>
    </w:div>
    <w:div w:id="25911465">
      <w:bodyDiv w:val="1"/>
      <w:marLeft w:val="0"/>
      <w:marRight w:val="0"/>
      <w:marTop w:val="0"/>
      <w:marBottom w:val="0"/>
      <w:divBdr>
        <w:top w:val="none" w:sz="0" w:space="0" w:color="auto"/>
        <w:left w:val="none" w:sz="0" w:space="0" w:color="auto"/>
        <w:bottom w:val="none" w:sz="0" w:space="0" w:color="auto"/>
        <w:right w:val="none" w:sz="0" w:space="0" w:color="auto"/>
      </w:divBdr>
    </w:div>
    <w:div w:id="27337978">
      <w:bodyDiv w:val="1"/>
      <w:marLeft w:val="0"/>
      <w:marRight w:val="0"/>
      <w:marTop w:val="0"/>
      <w:marBottom w:val="0"/>
      <w:divBdr>
        <w:top w:val="none" w:sz="0" w:space="0" w:color="auto"/>
        <w:left w:val="none" w:sz="0" w:space="0" w:color="auto"/>
        <w:bottom w:val="none" w:sz="0" w:space="0" w:color="auto"/>
        <w:right w:val="none" w:sz="0" w:space="0" w:color="auto"/>
      </w:divBdr>
    </w:div>
    <w:div w:id="27536230">
      <w:bodyDiv w:val="1"/>
      <w:marLeft w:val="0"/>
      <w:marRight w:val="0"/>
      <w:marTop w:val="0"/>
      <w:marBottom w:val="0"/>
      <w:divBdr>
        <w:top w:val="none" w:sz="0" w:space="0" w:color="auto"/>
        <w:left w:val="none" w:sz="0" w:space="0" w:color="auto"/>
        <w:bottom w:val="none" w:sz="0" w:space="0" w:color="auto"/>
        <w:right w:val="none" w:sz="0" w:space="0" w:color="auto"/>
      </w:divBdr>
    </w:div>
    <w:div w:id="40521887">
      <w:bodyDiv w:val="1"/>
      <w:marLeft w:val="0"/>
      <w:marRight w:val="0"/>
      <w:marTop w:val="0"/>
      <w:marBottom w:val="0"/>
      <w:divBdr>
        <w:top w:val="none" w:sz="0" w:space="0" w:color="auto"/>
        <w:left w:val="none" w:sz="0" w:space="0" w:color="auto"/>
        <w:bottom w:val="none" w:sz="0" w:space="0" w:color="auto"/>
        <w:right w:val="none" w:sz="0" w:space="0" w:color="auto"/>
      </w:divBdr>
    </w:div>
    <w:div w:id="41515250">
      <w:bodyDiv w:val="1"/>
      <w:marLeft w:val="0"/>
      <w:marRight w:val="0"/>
      <w:marTop w:val="0"/>
      <w:marBottom w:val="0"/>
      <w:divBdr>
        <w:top w:val="none" w:sz="0" w:space="0" w:color="auto"/>
        <w:left w:val="none" w:sz="0" w:space="0" w:color="auto"/>
        <w:bottom w:val="none" w:sz="0" w:space="0" w:color="auto"/>
        <w:right w:val="none" w:sz="0" w:space="0" w:color="auto"/>
      </w:divBdr>
    </w:div>
    <w:div w:id="42291507">
      <w:bodyDiv w:val="1"/>
      <w:marLeft w:val="0"/>
      <w:marRight w:val="0"/>
      <w:marTop w:val="0"/>
      <w:marBottom w:val="0"/>
      <w:divBdr>
        <w:top w:val="none" w:sz="0" w:space="0" w:color="auto"/>
        <w:left w:val="none" w:sz="0" w:space="0" w:color="auto"/>
        <w:bottom w:val="none" w:sz="0" w:space="0" w:color="auto"/>
        <w:right w:val="none" w:sz="0" w:space="0" w:color="auto"/>
      </w:divBdr>
    </w:div>
    <w:div w:id="43063238">
      <w:bodyDiv w:val="1"/>
      <w:marLeft w:val="0"/>
      <w:marRight w:val="0"/>
      <w:marTop w:val="0"/>
      <w:marBottom w:val="0"/>
      <w:divBdr>
        <w:top w:val="none" w:sz="0" w:space="0" w:color="auto"/>
        <w:left w:val="none" w:sz="0" w:space="0" w:color="auto"/>
        <w:bottom w:val="none" w:sz="0" w:space="0" w:color="auto"/>
        <w:right w:val="none" w:sz="0" w:space="0" w:color="auto"/>
      </w:divBdr>
    </w:div>
    <w:div w:id="43529425">
      <w:bodyDiv w:val="1"/>
      <w:marLeft w:val="0"/>
      <w:marRight w:val="0"/>
      <w:marTop w:val="0"/>
      <w:marBottom w:val="0"/>
      <w:divBdr>
        <w:top w:val="none" w:sz="0" w:space="0" w:color="auto"/>
        <w:left w:val="none" w:sz="0" w:space="0" w:color="auto"/>
        <w:bottom w:val="none" w:sz="0" w:space="0" w:color="auto"/>
        <w:right w:val="none" w:sz="0" w:space="0" w:color="auto"/>
      </w:divBdr>
    </w:div>
    <w:div w:id="45879470">
      <w:bodyDiv w:val="1"/>
      <w:marLeft w:val="0"/>
      <w:marRight w:val="0"/>
      <w:marTop w:val="0"/>
      <w:marBottom w:val="0"/>
      <w:divBdr>
        <w:top w:val="none" w:sz="0" w:space="0" w:color="auto"/>
        <w:left w:val="none" w:sz="0" w:space="0" w:color="auto"/>
        <w:bottom w:val="none" w:sz="0" w:space="0" w:color="auto"/>
        <w:right w:val="none" w:sz="0" w:space="0" w:color="auto"/>
      </w:divBdr>
    </w:div>
    <w:div w:id="46413884">
      <w:bodyDiv w:val="1"/>
      <w:marLeft w:val="0"/>
      <w:marRight w:val="0"/>
      <w:marTop w:val="0"/>
      <w:marBottom w:val="0"/>
      <w:divBdr>
        <w:top w:val="none" w:sz="0" w:space="0" w:color="auto"/>
        <w:left w:val="none" w:sz="0" w:space="0" w:color="auto"/>
        <w:bottom w:val="none" w:sz="0" w:space="0" w:color="auto"/>
        <w:right w:val="none" w:sz="0" w:space="0" w:color="auto"/>
      </w:divBdr>
    </w:div>
    <w:div w:id="48577233">
      <w:bodyDiv w:val="1"/>
      <w:marLeft w:val="0"/>
      <w:marRight w:val="0"/>
      <w:marTop w:val="0"/>
      <w:marBottom w:val="0"/>
      <w:divBdr>
        <w:top w:val="none" w:sz="0" w:space="0" w:color="auto"/>
        <w:left w:val="none" w:sz="0" w:space="0" w:color="auto"/>
        <w:bottom w:val="none" w:sz="0" w:space="0" w:color="auto"/>
        <w:right w:val="none" w:sz="0" w:space="0" w:color="auto"/>
      </w:divBdr>
    </w:div>
    <w:div w:id="51662595">
      <w:bodyDiv w:val="1"/>
      <w:marLeft w:val="0"/>
      <w:marRight w:val="0"/>
      <w:marTop w:val="0"/>
      <w:marBottom w:val="0"/>
      <w:divBdr>
        <w:top w:val="none" w:sz="0" w:space="0" w:color="auto"/>
        <w:left w:val="none" w:sz="0" w:space="0" w:color="auto"/>
        <w:bottom w:val="none" w:sz="0" w:space="0" w:color="auto"/>
        <w:right w:val="none" w:sz="0" w:space="0" w:color="auto"/>
      </w:divBdr>
    </w:div>
    <w:div w:id="51738103">
      <w:bodyDiv w:val="1"/>
      <w:marLeft w:val="0"/>
      <w:marRight w:val="0"/>
      <w:marTop w:val="0"/>
      <w:marBottom w:val="0"/>
      <w:divBdr>
        <w:top w:val="none" w:sz="0" w:space="0" w:color="auto"/>
        <w:left w:val="none" w:sz="0" w:space="0" w:color="auto"/>
        <w:bottom w:val="none" w:sz="0" w:space="0" w:color="auto"/>
        <w:right w:val="none" w:sz="0" w:space="0" w:color="auto"/>
      </w:divBdr>
    </w:div>
    <w:div w:id="52433259">
      <w:bodyDiv w:val="1"/>
      <w:marLeft w:val="0"/>
      <w:marRight w:val="0"/>
      <w:marTop w:val="0"/>
      <w:marBottom w:val="0"/>
      <w:divBdr>
        <w:top w:val="none" w:sz="0" w:space="0" w:color="auto"/>
        <w:left w:val="none" w:sz="0" w:space="0" w:color="auto"/>
        <w:bottom w:val="none" w:sz="0" w:space="0" w:color="auto"/>
        <w:right w:val="none" w:sz="0" w:space="0" w:color="auto"/>
      </w:divBdr>
    </w:div>
    <w:div w:id="54401535">
      <w:bodyDiv w:val="1"/>
      <w:marLeft w:val="0"/>
      <w:marRight w:val="0"/>
      <w:marTop w:val="0"/>
      <w:marBottom w:val="0"/>
      <w:divBdr>
        <w:top w:val="none" w:sz="0" w:space="0" w:color="auto"/>
        <w:left w:val="none" w:sz="0" w:space="0" w:color="auto"/>
        <w:bottom w:val="none" w:sz="0" w:space="0" w:color="auto"/>
        <w:right w:val="none" w:sz="0" w:space="0" w:color="auto"/>
      </w:divBdr>
    </w:div>
    <w:div w:id="54620989">
      <w:bodyDiv w:val="1"/>
      <w:marLeft w:val="0"/>
      <w:marRight w:val="0"/>
      <w:marTop w:val="0"/>
      <w:marBottom w:val="0"/>
      <w:divBdr>
        <w:top w:val="none" w:sz="0" w:space="0" w:color="auto"/>
        <w:left w:val="none" w:sz="0" w:space="0" w:color="auto"/>
        <w:bottom w:val="none" w:sz="0" w:space="0" w:color="auto"/>
        <w:right w:val="none" w:sz="0" w:space="0" w:color="auto"/>
      </w:divBdr>
    </w:div>
    <w:div w:id="58790637">
      <w:bodyDiv w:val="1"/>
      <w:marLeft w:val="0"/>
      <w:marRight w:val="0"/>
      <w:marTop w:val="0"/>
      <w:marBottom w:val="0"/>
      <w:divBdr>
        <w:top w:val="none" w:sz="0" w:space="0" w:color="auto"/>
        <w:left w:val="none" w:sz="0" w:space="0" w:color="auto"/>
        <w:bottom w:val="none" w:sz="0" w:space="0" w:color="auto"/>
        <w:right w:val="none" w:sz="0" w:space="0" w:color="auto"/>
      </w:divBdr>
    </w:div>
    <w:div w:id="61098560">
      <w:bodyDiv w:val="1"/>
      <w:marLeft w:val="0"/>
      <w:marRight w:val="0"/>
      <w:marTop w:val="0"/>
      <w:marBottom w:val="0"/>
      <w:divBdr>
        <w:top w:val="none" w:sz="0" w:space="0" w:color="auto"/>
        <w:left w:val="none" w:sz="0" w:space="0" w:color="auto"/>
        <w:bottom w:val="none" w:sz="0" w:space="0" w:color="auto"/>
        <w:right w:val="none" w:sz="0" w:space="0" w:color="auto"/>
      </w:divBdr>
    </w:div>
    <w:div w:id="61173891">
      <w:bodyDiv w:val="1"/>
      <w:marLeft w:val="0"/>
      <w:marRight w:val="0"/>
      <w:marTop w:val="0"/>
      <w:marBottom w:val="0"/>
      <w:divBdr>
        <w:top w:val="none" w:sz="0" w:space="0" w:color="auto"/>
        <w:left w:val="none" w:sz="0" w:space="0" w:color="auto"/>
        <w:bottom w:val="none" w:sz="0" w:space="0" w:color="auto"/>
        <w:right w:val="none" w:sz="0" w:space="0" w:color="auto"/>
      </w:divBdr>
    </w:div>
    <w:div w:id="61294118">
      <w:bodyDiv w:val="1"/>
      <w:marLeft w:val="0"/>
      <w:marRight w:val="0"/>
      <w:marTop w:val="0"/>
      <w:marBottom w:val="0"/>
      <w:divBdr>
        <w:top w:val="none" w:sz="0" w:space="0" w:color="auto"/>
        <w:left w:val="none" w:sz="0" w:space="0" w:color="auto"/>
        <w:bottom w:val="none" w:sz="0" w:space="0" w:color="auto"/>
        <w:right w:val="none" w:sz="0" w:space="0" w:color="auto"/>
      </w:divBdr>
    </w:div>
    <w:div w:id="64186914">
      <w:bodyDiv w:val="1"/>
      <w:marLeft w:val="0"/>
      <w:marRight w:val="0"/>
      <w:marTop w:val="0"/>
      <w:marBottom w:val="0"/>
      <w:divBdr>
        <w:top w:val="none" w:sz="0" w:space="0" w:color="auto"/>
        <w:left w:val="none" w:sz="0" w:space="0" w:color="auto"/>
        <w:bottom w:val="none" w:sz="0" w:space="0" w:color="auto"/>
        <w:right w:val="none" w:sz="0" w:space="0" w:color="auto"/>
      </w:divBdr>
    </w:div>
    <w:div w:id="64647570">
      <w:bodyDiv w:val="1"/>
      <w:marLeft w:val="0"/>
      <w:marRight w:val="0"/>
      <w:marTop w:val="0"/>
      <w:marBottom w:val="0"/>
      <w:divBdr>
        <w:top w:val="none" w:sz="0" w:space="0" w:color="auto"/>
        <w:left w:val="none" w:sz="0" w:space="0" w:color="auto"/>
        <w:bottom w:val="none" w:sz="0" w:space="0" w:color="auto"/>
        <w:right w:val="none" w:sz="0" w:space="0" w:color="auto"/>
      </w:divBdr>
    </w:div>
    <w:div w:id="68189936">
      <w:bodyDiv w:val="1"/>
      <w:marLeft w:val="0"/>
      <w:marRight w:val="0"/>
      <w:marTop w:val="0"/>
      <w:marBottom w:val="0"/>
      <w:divBdr>
        <w:top w:val="none" w:sz="0" w:space="0" w:color="auto"/>
        <w:left w:val="none" w:sz="0" w:space="0" w:color="auto"/>
        <w:bottom w:val="none" w:sz="0" w:space="0" w:color="auto"/>
        <w:right w:val="none" w:sz="0" w:space="0" w:color="auto"/>
      </w:divBdr>
    </w:div>
    <w:div w:id="71514663">
      <w:bodyDiv w:val="1"/>
      <w:marLeft w:val="0"/>
      <w:marRight w:val="0"/>
      <w:marTop w:val="0"/>
      <w:marBottom w:val="0"/>
      <w:divBdr>
        <w:top w:val="none" w:sz="0" w:space="0" w:color="auto"/>
        <w:left w:val="none" w:sz="0" w:space="0" w:color="auto"/>
        <w:bottom w:val="none" w:sz="0" w:space="0" w:color="auto"/>
        <w:right w:val="none" w:sz="0" w:space="0" w:color="auto"/>
      </w:divBdr>
    </w:div>
    <w:div w:id="77413239">
      <w:bodyDiv w:val="1"/>
      <w:marLeft w:val="0"/>
      <w:marRight w:val="0"/>
      <w:marTop w:val="0"/>
      <w:marBottom w:val="0"/>
      <w:divBdr>
        <w:top w:val="none" w:sz="0" w:space="0" w:color="auto"/>
        <w:left w:val="none" w:sz="0" w:space="0" w:color="auto"/>
        <w:bottom w:val="none" w:sz="0" w:space="0" w:color="auto"/>
        <w:right w:val="none" w:sz="0" w:space="0" w:color="auto"/>
      </w:divBdr>
    </w:div>
    <w:div w:id="78675522">
      <w:bodyDiv w:val="1"/>
      <w:marLeft w:val="0"/>
      <w:marRight w:val="0"/>
      <w:marTop w:val="0"/>
      <w:marBottom w:val="0"/>
      <w:divBdr>
        <w:top w:val="none" w:sz="0" w:space="0" w:color="auto"/>
        <w:left w:val="none" w:sz="0" w:space="0" w:color="auto"/>
        <w:bottom w:val="none" w:sz="0" w:space="0" w:color="auto"/>
        <w:right w:val="none" w:sz="0" w:space="0" w:color="auto"/>
      </w:divBdr>
    </w:div>
    <w:div w:id="80376811">
      <w:bodyDiv w:val="1"/>
      <w:marLeft w:val="0"/>
      <w:marRight w:val="0"/>
      <w:marTop w:val="0"/>
      <w:marBottom w:val="0"/>
      <w:divBdr>
        <w:top w:val="none" w:sz="0" w:space="0" w:color="auto"/>
        <w:left w:val="none" w:sz="0" w:space="0" w:color="auto"/>
        <w:bottom w:val="none" w:sz="0" w:space="0" w:color="auto"/>
        <w:right w:val="none" w:sz="0" w:space="0" w:color="auto"/>
      </w:divBdr>
    </w:div>
    <w:div w:id="81033417">
      <w:bodyDiv w:val="1"/>
      <w:marLeft w:val="0"/>
      <w:marRight w:val="0"/>
      <w:marTop w:val="0"/>
      <w:marBottom w:val="0"/>
      <w:divBdr>
        <w:top w:val="none" w:sz="0" w:space="0" w:color="auto"/>
        <w:left w:val="none" w:sz="0" w:space="0" w:color="auto"/>
        <w:bottom w:val="none" w:sz="0" w:space="0" w:color="auto"/>
        <w:right w:val="none" w:sz="0" w:space="0" w:color="auto"/>
      </w:divBdr>
    </w:div>
    <w:div w:id="81799708">
      <w:bodyDiv w:val="1"/>
      <w:marLeft w:val="0"/>
      <w:marRight w:val="0"/>
      <w:marTop w:val="0"/>
      <w:marBottom w:val="0"/>
      <w:divBdr>
        <w:top w:val="none" w:sz="0" w:space="0" w:color="auto"/>
        <w:left w:val="none" w:sz="0" w:space="0" w:color="auto"/>
        <w:bottom w:val="none" w:sz="0" w:space="0" w:color="auto"/>
        <w:right w:val="none" w:sz="0" w:space="0" w:color="auto"/>
      </w:divBdr>
      <w:divsChild>
        <w:div w:id="2064020832">
          <w:marLeft w:val="0"/>
          <w:marRight w:val="0"/>
          <w:marTop w:val="0"/>
          <w:marBottom w:val="0"/>
          <w:divBdr>
            <w:top w:val="none" w:sz="0" w:space="0" w:color="auto"/>
            <w:left w:val="none" w:sz="0" w:space="0" w:color="auto"/>
            <w:bottom w:val="none" w:sz="0" w:space="0" w:color="auto"/>
            <w:right w:val="none" w:sz="0" w:space="0" w:color="auto"/>
          </w:divBdr>
        </w:div>
      </w:divsChild>
    </w:div>
    <w:div w:id="86655338">
      <w:bodyDiv w:val="1"/>
      <w:marLeft w:val="0"/>
      <w:marRight w:val="0"/>
      <w:marTop w:val="0"/>
      <w:marBottom w:val="0"/>
      <w:divBdr>
        <w:top w:val="none" w:sz="0" w:space="0" w:color="auto"/>
        <w:left w:val="none" w:sz="0" w:space="0" w:color="auto"/>
        <w:bottom w:val="none" w:sz="0" w:space="0" w:color="auto"/>
        <w:right w:val="none" w:sz="0" w:space="0" w:color="auto"/>
      </w:divBdr>
    </w:div>
    <w:div w:id="91362751">
      <w:bodyDiv w:val="1"/>
      <w:marLeft w:val="0"/>
      <w:marRight w:val="0"/>
      <w:marTop w:val="0"/>
      <w:marBottom w:val="0"/>
      <w:divBdr>
        <w:top w:val="none" w:sz="0" w:space="0" w:color="auto"/>
        <w:left w:val="none" w:sz="0" w:space="0" w:color="auto"/>
        <w:bottom w:val="none" w:sz="0" w:space="0" w:color="auto"/>
        <w:right w:val="none" w:sz="0" w:space="0" w:color="auto"/>
      </w:divBdr>
    </w:div>
    <w:div w:id="92364295">
      <w:bodyDiv w:val="1"/>
      <w:marLeft w:val="0"/>
      <w:marRight w:val="0"/>
      <w:marTop w:val="0"/>
      <w:marBottom w:val="0"/>
      <w:divBdr>
        <w:top w:val="none" w:sz="0" w:space="0" w:color="auto"/>
        <w:left w:val="none" w:sz="0" w:space="0" w:color="auto"/>
        <w:bottom w:val="none" w:sz="0" w:space="0" w:color="auto"/>
        <w:right w:val="none" w:sz="0" w:space="0" w:color="auto"/>
      </w:divBdr>
    </w:div>
    <w:div w:id="93938511">
      <w:bodyDiv w:val="1"/>
      <w:marLeft w:val="0"/>
      <w:marRight w:val="0"/>
      <w:marTop w:val="0"/>
      <w:marBottom w:val="0"/>
      <w:divBdr>
        <w:top w:val="none" w:sz="0" w:space="0" w:color="auto"/>
        <w:left w:val="none" w:sz="0" w:space="0" w:color="auto"/>
        <w:bottom w:val="none" w:sz="0" w:space="0" w:color="auto"/>
        <w:right w:val="none" w:sz="0" w:space="0" w:color="auto"/>
      </w:divBdr>
    </w:div>
    <w:div w:id="94332143">
      <w:bodyDiv w:val="1"/>
      <w:marLeft w:val="0"/>
      <w:marRight w:val="0"/>
      <w:marTop w:val="0"/>
      <w:marBottom w:val="0"/>
      <w:divBdr>
        <w:top w:val="none" w:sz="0" w:space="0" w:color="auto"/>
        <w:left w:val="none" w:sz="0" w:space="0" w:color="auto"/>
        <w:bottom w:val="none" w:sz="0" w:space="0" w:color="auto"/>
        <w:right w:val="none" w:sz="0" w:space="0" w:color="auto"/>
      </w:divBdr>
    </w:div>
    <w:div w:id="95368225">
      <w:bodyDiv w:val="1"/>
      <w:marLeft w:val="0"/>
      <w:marRight w:val="0"/>
      <w:marTop w:val="0"/>
      <w:marBottom w:val="0"/>
      <w:divBdr>
        <w:top w:val="none" w:sz="0" w:space="0" w:color="auto"/>
        <w:left w:val="none" w:sz="0" w:space="0" w:color="auto"/>
        <w:bottom w:val="none" w:sz="0" w:space="0" w:color="auto"/>
        <w:right w:val="none" w:sz="0" w:space="0" w:color="auto"/>
      </w:divBdr>
    </w:div>
    <w:div w:id="96415254">
      <w:bodyDiv w:val="1"/>
      <w:marLeft w:val="0"/>
      <w:marRight w:val="0"/>
      <w:marTop w:val="0"/>
      <w:marBottom w:val="0"/>
      <w:divBdr>
        <w:top w:val="none" w:sz="0" w:space="0" w:color="auto"/>
        <w:left w:val="none" w:sz="0" w:space="0" w:color="auto"/>
        <w:bottom w:val="none" w:sz="0" w:space="0" w:color="auto"/>
        <w:right w:val="none" w:sz="0" w:space="0" w:color="auto"/>
      </w:divBdr>
    </w:div>
    <w:div w:id="98066815">
      <w:bodyDiv w:val="1"/>
      <w:marLeft w:val="0"/>
      <w:marRight w:val="0"/>
      <w:marTop w:val="0"/>
      <w:marBottom w:val="0"/>
      <w:divBdr>
        <w:top w:val="none" w:sz="0" w:space="0" w:color="auto"/>
        <w:left w:val="none" w:sz="0" w:space="0" w:color="auto"/>
        <w:bottom w:val="none" w:sz="0" w:space="0" w:color="auto"/>
        <w:right w:val="none" w:sz="0" w:space="0" w:color="auto"/>
      </w:divBdr>
    </w:div>
    <w:div w:id="98840253">
      <w:bodyDiv w:val="1"/>
      <w:marLeft w:val="0"/>
      <w:marRight w:val="0"/>
      <w:marTop w:val="0"/>
      <w:marBottom w:val="0"/>
      <w:divBdr>
        <w:top w:val="none" w:sz="0" w:space="0" w:color="auto"/>
        <w:left w:val="none" w:sz="0" w:space="0" w:color="auto"/>
        <w:bottom w:val="none" w:sz="0" w:space="0" w:color="auto"/>
        <w:right w:val="none" w:sz="0" w:space="0" w:color="auto"/>
      </w:divBdr>
    </w:div>
    <w:div w:id="101875643">
      <w:bodyDiv w:val="1"/>
      <w:marLeft w:val="0"/>
      <w:marRight w:val="0"/>
      <w:marTop w:val="0"/>
      <w:marBottom w:val="0"/>
      <w:divBdr>
        <w:top w:val="none" w:sz="0" w:space="0" w:color="auto"/>
        <w:left w:val="none" w:sz="0" w:space="0" w:color="auto"/>
        <w:bottom w:val="none" w:sz="0" w:space="0" w:color="auto"/>
        <w:right w:val="none" w:sz="0" w:space="0" w:color="auto"/>
      </w:divBdr>
    </w:div>
    <w:div w:id="102697685">
      <w:bodyDiv w:val="1"/>
      <w:marLeft w:val="0"/>
      <w:marRight w:val="0"/>
      <w:marTop w:val="0"/>
      <w:marBottom w:val="0"/>
      <w:divBdr>
        <w:top w:val="none" w:sz="0" w:space="0" w:color="auto"/>
        <w:left w:val="none" w:sz="0" w:space="0" w:color="auto"/>
        <w:bottom w:val="none" w:sz="0" w:space="0" w:color="auto"/>
        <w:right w:val="none" w:sz="0" w:space="0" w:color="auto"/>
      </w:divBdr>
    </w:div>
    <w:div w:id="103624524">
      <w:bodyDiv w:val="1"/>
      <w:marLeft w:val="0"/>
      <w:marRight w:val="0"/>
      <w:marTop w:val="0"/>
      <w:marBottom w:val="0"/>
      <w:divBdr>
        <w:top w:val="none" w:sz="0" w:space="0" w:color="auto"/>
        <w:left w:val="none" w:sz="0" w:space="0" w:color="auto"/>
        <w:bottom w:val="none" w:sz="0" w:space="0" w:color="auto"/>
        <w:right w:val="none" w:sz="0" w:space="0" w:color="auto"/>
      </w:divBdr>
    </w:div>
    <w:div w:id="105850106">
      <w:bodyDiv w:val="1"/>
      <w:marLeft w:val="0"/>
      <w:marRight w:val="0"/>
      <w:marTop w:val="0"/>
      <w:marBottom w:val="0"/>
      <w:divBdr>
        <w:top w:val="none" w:sz="0" w:space="0" w:color="auto"/>
        <w:left w:val="none" w:sz="0" w:space="0" w:color="auto"/>
        <w:bottom w:val="none" w:sz="0" w:space="0" w:color="auto"/>
        <w:right w:val="none" w:sz="0" w:space="0" w:color="auto"/>
      </w:divBdr>
    </w:div>
    <w:div w:id="105856734">
      <w:bodyDiv w:val="1"/>
      <w:marLeft w:val="0"/>
      <w:marRight w:val="0"/>
      <w:marTop w:val="0"/>
      <w:marBottom w:val="0"/>
      <w:divBdr>
        <w:top w:val="none" w:sz="0" w:space="0" w:color="auto"/>
        <w:left w:val="none" w:sz="0" w:space="0" w:color="auto"/>
        <w:bottom w:val="none" w:sz="0" w:space="0" w:color="auto"/>
        <w:right w:val="none" w:sz="0" w:space="0" w:color="auto"/>
      </w:divBdr>
    </w:div>
    <w:div w:id="106199469">
      <w:bodyDiv w:val="1"/>
      <w:marLeft w:val="0"/>
      <w:marRight w:val="0"/>
      <w:marTop w:val="0"/>
      <w:marBottom w:val="0"/>
      <w:divBdr>
        <w:top w:val="none" w:sz="0" w:space="0" w:color="auto"/>
        <w:left w:val="none" w:sz="0" w:space="0" w:color="auto"/>
        <w:bottom w:val="none" w:sz="0" w:space="0" w:color="auto"/>
        <w:right w:val="none" w:sz="0" w:space="0" w:color="auto"/>
      </w:divBdr>
    </w:div>
    <w:div w:id="108668849">
      <w:bodyDiv w:val="1"/>
      <w:marLeft w:val="0"/>
      <w:marRight w:val="0"/>
      <w:marTop w:val="0"/>
      <w:marBottom w:val="0"/>
      <w:divBdr>
        <w:top w:val="none" w:sz="0" w:space="0" w:color="auto"/>
        <w:left w:val="none" w:sz="0" w:space="0" w:color="auto"/>
        <w:bottom w:val="none" w:sz="0" w:space="0" w:color="auto"/>
        <w:right w:val="none" w:sz="0" w:space="0" w:color="auto"/>
      </w:divBdr>
    </w:div>
    <w:div w:id="111216026">
      <w:bodyDiv w:val="1"/>
      <w:marLeft w:val="0"/>
      <w:marRight w:val="0"/>
      <w:marTop w:val="0"/>
      <w:marBottom w:val="0"/>
      <w:divBdr>
        <w:top w:val="none" w:sz="0" w:space="0" w:color="auto"/>
        <w:left w:val="none" w:sz="0" w:space="0" w:color="auto"/>
        <w:bottom w:val="none" w:sz="0" w:space="0" w:color="auto"/>
        <w:right w:val="none" w:sz="0" w:space="0" w:color="auto"/>
      </w:divBdr>
    </w:div>
    <w:div w:id="112867793">
      <w:bodyDiv w:val="1"/>
      <w:marLeft w:val="0"/>
      <w:marRight w:val="0"/>
      <w:marTop w:val="0"/>
      <w:marBottom w:val="0"/>
      <w:divBdr>
        <w:top w:val="none" w:sz="0" w:space="0" w:color="auto"/>
        <w:left w:val="none" w:sz="0" w:space="0" w:color="auto"/>
        <w:bottom w:val="none" w:sz="0" w:space="0" w:color="auto"/>
        <w:right w:val="none" w:sz="0" w:space="0" w:color="auto"/>
      </w:divBdr>
    </w:div>
    <w:div w:id="113016666">
      <w:bodyDiv w:val="1"/>
      <w:marLeft w:val="0"/>
      <w:marRight w:val="0"/>
      <w:marTop w:val="0"/>
      <w:marBottom w:val="0"/>
      <w:divBdr>
        <w:top w:val="none" w:sz="0" w:space="0" w:color="auto"/>
        <w:left w:val="none" w:sz="0" w:space="0" w:color="auto"/>
        <w:bottom w:val="none" w:sz="0" w:space="0" w:color="auto"/>
        <w:right w:val="none" w:sz="0" w:space="0" w:color="auto"/>
      </w:divBdr>
    </w:div>
    <w:div w:id="113790533">
      <w:bodyDiv w:val="1"/>
      <w:marLeft w:val="0"/>
      <w:marRight w:val="0"/>
      <w:marTop w:val="0"/>
      <w:marBottom w:val="0"/>
      <w:divBdr>
        <w:top w:val="none" w:sz="0" w:space="0" w:color="auto"/>
        <w:left w:val="none" w:sz="0" w:space="0" w:color="auto"/>
        <w:bottom w:val="none" w:sz="0" w:space="0" w:color="auto"/>
        <w:right w:val="none" w:sz="0" w:space="0" w:color="auto"/>
      </w:divBdr>
    </w:div>
    <w:div w:id="114063242">
      <w:bodyDiv w:val="1"/>
      <w:marLeft w:val="0"/>
      <w:marRight w:val="0"/>
      <w:marTop w:val="0"/>
      <w:marBottom w:val="0"/>
      <w:divBdr>
        <w:top w:val="none" w:sz="0" w:space="0" w:color="auto"/>
        <w:left w:val="none" w:sz="0" w:space="0" w:color="auto"/>
        <w:bottom w:val="none" w:sz="0" w:space="0" w:color="auto"/>
        <w:right w:val="none" w:sz="0" w:space="0" w:color="auto"/>
      </w:divBdr>
    </w:div>
    <w:div w:id="114837679">
      <w:bodyDiv w:val="1"/>
      <w:marLeft w:val="0"/>
      <w:marRight w:val="0"/>
      <w:marTop w:val="0"/>
      <w:marBottom w:val="0"/>
      <w:divBdr>
        <w:top w:val="none" w:sz="0" w:space="0" w:color="auto"/>
        <w:left w:val="none" w:sz="0" w:space="0" w:color="auto"/>
        <w:bottom w:val="none" w:sz="0" w:space="0" w:color="auto"/>
        <w:right w:val="none" w:sz="0" w:space="0" w:color="auto"/>
      </w:divBdr>
    </w:div>
    <w:div w:id="115024636">
      <w:bodyDiv w:val="1"/>
      <w:marLeft w:val="0"/>
      <w:marRight w:val="0"/>
      <w:marTop w:val="0"/>
      <w:marBottom w:val="0"/>
      <w:divBdr>
        <w:top w:val="none" w:sz="0" w:space="0" w:color="auto"/>
        <w:left w:val="none" w:sz="0" w:space="0" w:color="auto"/>
        <w:bottom w:val="none" w:sz="0" w:space="0" w:color="auto"/>
        <w:right w:val="none" w:sz="0" w:space="0" w:color="auto"/>
      </w:divBdr>
    </w:div>
    <w:div w:id="123736691">
      <w:bodyDiv w:val="1"/>
      <w:marLeft w:val="0"/>
      <w:marRight w:val="0"/>
      <w:marTop w:val="0"/>
      <w:marBottom w:val="0"/>
      <w:divBdr>
        <w:top w:val="none" w:sz="0" w:space="0" w:color="auto"/>
        <w:left w:val="none" w:sz="0" w:space="0" w:color="auto"/>
        <w:bottom w:val="none" w:sz="0" w:space="0" w:color="auto"/>
        <w:right w:val="none" w:sz="0" w:space="0" w:color="auto"/>
      </w:divBdr>
    </w:div>
    <w:div w:id="125509907">
      <w:bodyDiv w:val="1"/>
      <w:marLeft w:val="0"/>
      <w:marRight w:val="0"/>
      <w:marTop w:val="0"/>
      <w:marBottom w:val="0"/>
      <w:divBdr>
        <w:top w:val="none" w:sz="0" w:space="0" w:color="auto"/>
        <w:left w:val="none" w:sz="0" w:space="0" w:color="auto"/>
        <w:bottom w:val="none" w:sz="0" w:space="0" w:color="auto"/>
        <w:right w:val="none" w:sz="0" w:space="0" w:color="auto"/>
      </w:divBdr>
    </w:div>
    <w:div w:id="125510255">
      <w:bodyDiv w:val="1"/>
      <w:marLeft w:val="0"/>
      <w:marRight w:val="0"/>
      <w:marTop w:val="0"/>
      <w:marBottom w:val="0"/>
      <w:divBdr>
        <w:top w:val="none" w:sz="0" w:space="0" w:color="auto"/>
        <w:left w:val="none" w:sz="0" w:space="0" w:color="auto"/>
        <w:bottom w:val="none" w:sz="0" w:space="0" w:color="auto"/>
        <w:right w:val="none" w:sz="0" w:space="0" w:color="auto"/>
      </w:divBdr>
    </w:div>
    <w:div w:id="125704506">
      <w:bodyDiv w:val="1"/>
      <w:marLeft w:val="0"/>
      <w:marRight w:val="0"/>
      <w:marTop w:val="0"/>
      <w:marBottom w:val="0"/>
      <w:divBdr>
        <w:top w:val="none" w:sz="0" w:space="0" w:color="auto"/>
        <w:left w:val="none" w:sz="0" w:space="0" w:color="auto"/>
        <w:bottom w:val="none" w:sz="0" w:space="0" w:color="auto"/>
        <w:right w:val="none" w:sz="0" w:space="0" w:color="auto"/>
      </w:divBdr>
    </w:div>
    <w:div w:id="127362149">
      <w:bodyDiv w:val="1"/>
      <w:marLeft w:val="0"/>
      <w:marRight w:val="0"/>
      <w:marTop w:val="0"/>
      <w:marBottom w:val="0"/>
      <w:divBdr>
        <w:top w:val="none" w:sz="0" w:space="0" w:color="auto"/>
        <w:left w:val="none" w:sz="0" w:space="0" w:color="auto"/>
        <w:bottom w:val="none" w:sz="0" w:space="0" w:color="auto"/>
        <w:right w:val="none" w:sz="0" w:space="0" w:color="auto"/>
      </w:divBdr>
    </w:div>
    <w:div w:id="129786795">
      <w:bodyDiv w:val="1"/>
      <w:marLeft w:val="0"/>
      <w:marRight w:val="0"/>
      <w:marTop w:val="0"/>
      <w:marBottom w:val="0"/>
      <w:divBdr>
        <w:top w:val="none" w:sz="0" w:space="0" w:color="auto"/>
        <w:left w:val="none" w:sz="0" w:space="0" w:color="auto"/>
        <w:bottom w:val="none" w:sz="0" w:space="0" w:color="auto"/>
        <w:right w:val="none" w:sz="0" w:space="0" w:color="auto"/>
      </w:divBdr>
    </w:div>
    <w:div w:id="130559238">
      <w:bodyDiv w:val="1"/>
      <w:marLeft w:val="0"/>
      <w:marRight w:val="0"/>
      <w:marTop w:val="0"/>
      <w:marBottom w:val="0"/>
      <w:divBdr>
        <w:top w:val="none" w:sz="0" w:space="0" w:color="auto"/>
        <w:left w:val="none" w:sz="0" w:space="0" w:color="auto"/>
        <w:bottom w:val="none" w:sz="0" w:space="0" w:color="auto"/>
        <w:right w:val="none" w:sz="0" w:space="0" w:color="auto"/>
      </w:divBdr>
    </w:div>
    <w:div w:id="134757904">
      <w:bodyDiv w:val="1"/>
      <w:marLeft w:val="0"/>
      <w:marRight w:val="0"/>
      <w:marTop w:val="0"/>
      <w:marBottom w:val="0"/>
      <w:divBdr>
        <w:top w:val="none" w:sz="0" w:space="0" w:color="auto"/>
        <w:left w:val="none" w:sz="0" w:space="0" w:color="auto"/>
        <w:bottom w:val="none" w:sz="0" w:space="0" w:color="auto"/>
        <w:right w:val="none" w:sz="0" w:space="0" w:color="auto"/>
      </w:divBdr>
    </w:div>
    <w:div w:id="136456611">
      <w:bodyDiv w:val="1"/>
      <w:marLeft w:val="0"/>
      <w:marRight w:val="0"/>
      <w:marTop w:val="0"/>
      <w:marBottom w:val="0"/>
      <w:divBdr>
        <w:top w:val="none" w:sz="0" w:space="0" w:color="auto"/>
        <w:left w:val="none" w:sz="0" w:space="0" w:color="auto"/>
        <w:bottom w:val="none" w:sz="0" w:space="0" w:color="auto"/>
        <w:right w:val="none" w:sz="0" w:space="0" w:color="auto"/>
      </w:divBdr>
    </w:div>
    <w:div w:id="140469860">
      <w:bodyDiv w:val="1"/>
      <w:marLeft w:val="0"/>
      <w:marRight w:val="0"/>
      <w:marTop w:val="0"/>
      <w:marBottom w:val="0"/>
      <w:divBdr>
        <w:top w:val="none" w:sz="0" w:space="0" w:color="auto"/>
        <w:left w:val="none" w:sz="0" w:space="0" w:color="auto"/>
        <w:bottom w:val="none" w:sz="0" w:space="0" w:color="auto"/>
        <w:right w:val="none" w:sz="0" w:space="0" w:color="auto"/>
      </w:divBdr>
    </w:div>
    <w:div w:id="140776834">
      <w:bodyDiv w:val="1"/>
      <w:marLeft w:val="0"/>
      <w:marRight w:val="0"/>
      <w:marTop w:val="0"/>
      <w:marBottom w:val="0"/>
      <w:divBdr>
        <w:top w:val="none" w:sz="0" w:space="0" w:color="auto"/>
        <w:left w:val="none" w:sz="0" w:space="0" w:color="auto"/>
        <w:bottom w:val="none" w:sz="0" w:space="0" w:color="auto"/>
        <w:right w:val="none" w:sz="0" w:space="0" w:color="auto"/>
      </w:divBdr>
    </w:div>
    <w:div w:id="141700712">
      <w:bodyDiv w:val="1"/>
      <w:marLeft w:val="0"/>
      <w:marRight w:val="0"/>
      <w:marTop w:val="0"/>
      <w:marBottom w:val="0"/>
      <w:divBdr>
        <w:top w:val="none" w:sz="0" w:space="0" w:color="auto"/>
        <w:left w:val="none" w:sz="0" w:space="0" w:color="auto"/>
        <w:bottom w:val="none" w:sz="0" w:space="0" w:color="auto"/>
        <w:right w:val="none" w:sz="0" w:space="0" w:color="auto"/>
      </w:divBdr>
    </w:div>
    <w:div w:id="143592491">
      <w:bodyDiv w:val="1"/>
      <w:marLeft w:val="0"/>
      <w:marRight w:val="0"/>
      <w:marTop w:val="0"/>
      <w:marBottom w:val="0"/>
      <w:divBdr>
        <w:top w:val="none" w:sz="0" w:space="0" w:color="auto"/>
        <w:left w:val="none" w:sz="0" w:space="0" w:color="auto"/>
        <w:bottom w:val="none" w:sz="0" w:space="0" w:color="auto"/>
        <w:right w:val="none" w:sz="0" w:space="0" w:color="auto"/>
      </w:divBdr>
    </w:div>
    <w:div w:id="146437143">
      <w:bodyDiv w:val="1"/>
      <w:marLeft w:val="0"/>
      <w:marRight w:val="0"/>
      <w:marTop w:val="0"/>
      <w:marBottom w:val="0"/>
      <w:divBdr>
        <w:top w:val="none" w:sz="0" w:space="0" w:color="auto"/>
        <w:left w:val="none" w:sz="0" w:space="0" w:color="auto"/>
        <w:bottom w:val="none" w:sz="0" w:space="0" w:color="auto"/>
        <w:right w:val="none" w:sz="0" w:space="0" w:color="auto"/>
      </w:divBdr>
    </w:div>
    <w:div w:id="147063967">
      <w:bodyDiv w:val="1"/>
      <w:marLeft w:val="0"/>
      <w:marRight w:val="0"/>
      <w:marTop w:val="0"/>
      <w:marBottom w:val="0"/>
      <w:divBdr>
        <w:top w:val="none" w:sz="0" w:space="0" w:color="auto"/>
        <w:left w:val="none" w:sz="0" w:space="0" w:color="auto"/>
        <w:bottom w:val="none" w:sz="0" w:space="0" w:color="auto"/>
        <w:right w:val="none" w:sz="0" w:space="0" w:color="auto"/>
      </w:divBdr>
    </w:div>
    <w:div w:id="151262064">
      <w:bodyDiv w:val="1"/>
      <w:marLeft w:val="0"/>
      <w:marRight w:val="0"/>
      <w:marTop w:val="0"/>
      <w:marBottom w:val="0"/>
      <w:divBdr>
        <w:top w:val="none" w:sz="0" w:space="0" w:color="auto"/>
        <w:left w:val="none" w:sz="0" w:space="0" w:color="auto"/>
        <w:bottom w:val="none" w:sz="0" w:space="0" w:color="auto"/>
        <w:right w:val="none" w:sz="0" w:space="0" w:color="auto"/>
      </w:divBdr>
    </w:div>
    <w:div w:id="152726384">
      <w:bodyDiv w:val="1"/>
      <w:marLeft w:val="0"/>
      <w:marRight w:val="0"/>
      <w:marTop w:val="0"/>
      <w:marBottom w:val="0"/>
      <w:divBdr>
        <w:top w:val="none" w:sz="0" w:space="0" w:color="auto"/>
        <w:left w:val="none" w:sz="0" w:space="0" w:color="auto"/>
        <w:bottom w:val="none" w:sz="0" w:space="0" w:color="auto"/>
        <w:right w:val="none" w:sz="0" w:space="0" w:color="auto"/>
      </w:divBdr>
    </w:div>
    <w:div w:id="154273614">
      <w:bodyDiv w:val="1"/>
      <w:marLeft w:val="0"/>
      <w:marRight w:val="0"/>
      <w:marTop w:val="0"/>
      <w:marBottom w:val="0"/>
      <w:divBdr>
        <w:top w:val="none" w:sz="0" w:space="0" w:color="auto"/>
        <w:left w:val="none" w:sz="0" w:space="0" w:color="auto"/>
        <w:bottom w:val="none" w:sz="0" w:space="0" w:color="auto"/>
        <w:right w:val="none" w:sz="0" w:space="0" w:color="auto"/>
      </w:divBdr>
    </w:div>
    <w:div w:id="154689948">
      <w:bodyDiv w:val="1"/>
      <w:marLeft w:val="0"/>
      <w:marRight w:val="0"/>
      <w:marTop w:val="0"/>
      <w:marBottom w:val="0"/>
      <w:divBdr>
        <w:top w:val="none" w:sz="0" w:space="0" w:color="auto"/>
        <w:left w:val="none" w:sz="0" w:space="0" w:color="auto"/>
        <w:bottom w:val="none" w:sz="0" w:space="0" w:color="auto"/>
        <w:right w:val="none" w:sz="0" w:space="0" w:color="auto"/>
      </w:divBdr>
    </w:div>
    <w:div w:id="156070932">
      <w:bodyDiv w:val="1"/>
      <w:marLeft w:val="0"/>
      <w:marRight w:val="0"/>
      <w:marTop w:val="0"/>
      <w:marBottom w:val="0"/>
      <w:divBdr>
        <w:top w:val="none" w:sz="0" w:space="0" w:color="auto"/>
        <w:left w:val="none" w:sz="0" w:space="0" w:color="auto"/>
        <w:bottom w:val="none" w:sz="0" w:space="0" w:color="auto"/>
        <w:right w:val="none" w:sz="0" w:space="0" w:color="auto"/>
      </w:divBdr>
    </w:div>
    <w:div w:id="156724657">
      <w:bodyDiv w:val="1"/>
      <w:marLeft w:val="0"/>
      <w:marRight w:val="0"/>
      <w:marTop w:val="0"/>
      <w:marBottom w:val="0"/>
      <w:divBdr>
        <w:top w:val="none" w:sz="0" w:space="0" w:color="auto"/>
        <w:left w:val="none" w:sz="0" w:space="0" w:color="auto"/>
        <w:bottom w:val="none" w:sz="0" w:space="0" w:color="auto"/>
        <w:right w:val="none" w:sz="0" w:space="0" w:color="auto"/>
      </w:divBdr>
    </w:div>
    <w:div w:id="157238517">
      <w:bodyDiv w:val="1"/>
      <w:marLeft w:val="0"/>
      <w:marRight w:val="0"/>
      <w:marTop w:val="0"/>
      <w:marBottom w:val="0"/>
      <w:divBdr>
        <w:top w:val="none" w:sz="0" w:space="0" w:color="auto"/>
        <w:left w:val="none" w:sz="0" w:space="0" w:color="auto"/>
        <w:bottom w:val="none" w:sz="0" w:space="0" w:color="auto"/>
        <w:right w:val="none" w:sz="0" w:space="0" w:color="auto"/>
      </w:divBdr>
    </w:div>
    <w:div w:id="158860242">
      <w:bodyDiv w:val="1"/>
      <w:marLeft w:val="0"/>
      <w:marRight w:val="0"/>
      <w:marTop w:val="0"/>
      <w:marBottom w:val="0"/>
      <w:divBdr>
        <w:top w:val="none" w:sz="0" w:space="0" w:color="auto"/>
        <w:left w:val="none" w:sz="0" w:space="0" w:color="auto"/>
        <w:bottom w:val="none" w:sz="0" w:space="0" w:color="auto"/>
        <w:right w:val="none" w:sz="0" w:space="0" w:color="auto"/>
      </w:divBdr>
    </w:div>
    <w:div w:id="159586100">
      <w:bodyDiv w:val="1"/>
      <w:marLeft w:val="0"/>
      <w:marRight w:val="0"/>
      <w:marTop w:val="0"/>
      <w:marBottom w:val="0"/>
      <w:divBdr>
        <w:top w:val="none" w:sz="0" w:space="0" w:color="auto"/>
        <w:left w:val="none" w:sz="0" w:space="0" w:color="auto"/>
        <w:bottom w:val="none" w:sz="0" w:space="0" w:color="auto"/>
        <w:right w:val="none" w:sz="0" w:space="0" w:color="auto"/>
      </w:divBdr>
    </w:div>
    <w:div w:id="161623799">
      <w:bodyDiv w:val="1"/>
      <w:marLeft w:val="0"/>
      <w:marRight w:val="0"/>
      <w:marTop w:val="0"/>
      <w:marBottom w:val="0"/>
      <w:divBdr>
        <w:top w:val="none" w:sz="0" w:space="0" w:color="auto"/>
        <w:left w:val="none" w:sz="0" w:space="0" w:color="auto"/>
        <w:bottom w:val="none" w:sz="0" w:space="0" w:color="auto"/>
        <w:right w:val="none" w:sz="0" w:space="0" w:color="auto"/>
      </w:divBdr>
    </w:div>
    <w:div w:id="164757885">
      <w:bodyDiv w:val="1"/>
      <w:marLeft w:val="0"/>
      <w:marRight w:val="0"/>
      <w:marTop w:val="0"/>
      <w:marBottom w:val="0"/>
      <w:divBdr>
        <w:top w:val="none" w:sz="0" w:space="0" w:color="auto"/>
        <w:left w:val="none" w:sz="0" w:space="0" w:color="auto"/>
        <w:bottom w:val="none" w:sz="0" w:space="0" w:color="auto"/>
        <w:right w:val="none" w:sz="0" w:space="0" w:color="auto"/>
      </w:divBdr>
    </w:div>
    <w:div w:id="164787909">
      <w:bodyDiv w:val="1"/>
      <w:marLeft w:val="0"/>
      <w:marRight w:val="0"/>
      <w:marTop w:val="0"/>
      <w:marBottom w:val="0"/>
      <w:divBdr>
        <w:top w:val="none" w:sz="0" w:space="0" w:color="auto"/>
        <w:left w:val="none" w:sz="0" w:space="0" w:color="auto"/>
        <w:bottom w:val="none" w:sz="0" w:space="0" w:color="auto"/>
        <w:right w:val="none" w:sz="0" w:space="0" w:color="auto"/>
      </w:divBdr>
    </w:div>
    <w:div w:id="166023399">
      <w:bodyDiv w:val="1"/>
      <w:marLeft w:val="0"/>
      <w:marRight w:val="0"/>
      <w:marTop w:val="0"/>
      <w:marBottom w:val="0"/>
      <w:divBdr>
        <w:top w:val="none" w:sz="0" w:space="0" w:color="auto"/>
        <w:left w:val="none" w:sz="0" w:space="0" w:color="auto"/>
        <w:bottom w:val="none" w:sz="0" w:space="0" w:color="auto"/>
        <w:right w:val="none" w:sz="0" w:space="0" w:color="auto"/>
      </w:divBdr>
    </w:div>
    <w:div w:id="166753471">
      <w:bodyDiv w:val="1"/>
      <w:marLeft w:val="0"/>
      <w:marRight w:val="0"/>
      <w:marTop w:val="0"/>
      <w:marBottom w:val="0"/>
      <w:divBdr>
        <w:top w:val="none" w:sz="0" w:space="0" w:color="auto"/>
        <w:left w:val="none" w:sz="0" w:space="0" w:color="auto"/>
        <w:bottom w:val="none" w:sz="0" w:space="0" w:color="auto"/>
        <w:right w:val="none" w:sz="0" w:space="0" w:color="auto"/>
      </w:divBdr>
    </w:div>
    <w:div w:id="169609023">
      <w:bodyDiv w:val="1"/>
      <w:marLeft w:val="0"/>
      <w:marRight w:val="0"/>
      <w:marTop w:val="0"/>
      <w:marBottom w:val="0"/>
      <w:divBdr>
        <w:top w:val="none" w:sz="0" w:space="0" w:color="auto"/>
        <w:left w:val="none" w:sz="0" w:space="0" w:color="auto"/>
        <w:bottom w:val="none" w:sz="0" w:space="0" w:color="auto"/>
        <w:right w:val="none" w:sz="0" w:space="0" w:color="auto"/>
      </w:divBdr>
    </w:div>
    <w:div w:id="171771863">
      <w:bodyDiv w:val="1"/>
      <w:marLeft w:val="0"/>
      <w:marRight w:val="0"/>
      <w:marTop w:val="0"/>
      <w:marBottom w:val="0"/>
      <w:divBdr>
        <w:top w:val="none" w:sz="0" w:space="0" w:color="auto"/>
        <w:left w:val="none" w:sz="0" w:space="0" w:color="auto"/>
        <w:bottom w:val="none" w:sz="0" w:space="0" w:color="auto"/>
        <w:right w:val="none" w:sz="0" w:space="0" w:color="auto"/>
      </w:divBdr>
    </w:div>
    <w:div w:id="176578475">
      <w:bodyDiv w:val="1"/>
      <w:marLeft w:val="0"/>
      <w:marRight w:val="0"/>
      <w:marTop w:val="0"/>
      <w:marBottom w:val="0"/>
      <w:divBdr>
        <w:top w:val="none" w:sz="0" w:space="0" w:color="auto"/>
        <w:left w:val="none" w:sz="0" w:space="0" w:color="auto"/>
        <w:bottom w:val="none" w:sz="0" w:space="0" w:color="auto"/>
        <w:right w:val="none" w:sz="0" w:space="0" w:color="auto"/>
      </w:divBdr>
    </w:div>
    <w:div w:id="176968437">
      <w:bodyDiv w:val="1"/>
      <w:marLeft w:val="0"/>
      <w:marRight w:val="0"/>
      <w:marTop w:val="0"/>
      <w:marBottom w:val="0"/>
      <w:divBdr>
        <w:top w:val="none" w:sz="0" w:space="0" w:color="auto"/>
        <w:left w:val="none" w:sz="0" w:space="0" w:color="auto"/>
        <w:bottom w:val="none" w:sz="0" w:space="0" w:color="auto"/>
        <w:right w:val="none" w:sz="0" w:space="0" w:color="auto"/>
      </w:divBdr>
    </w:div>
    <w:div w:id="178588709">
      <w:bodyDiv w:val="1"/>
      <w:marLeft w:val="0"/>
      <w:marRight w:val="0"/>
      <w:marTop w:val="0"/>
      <w:marBottom w:val="0"/>
      <w:divBdr>
        <w:top w:val="none" w:sz="0" w:space="0" w:color="auto"/>
        <w:left w:val="none" w:sz="0" w:space="0" w:color="auto"/>
        <w:bottom w:val="none" w:sz="0" w:space="0" w:color="auto"/>
        <w:right w:val="none" w:sz="0" w:space="0" w:color="auto"/>
      </w:divBdr>
    </w:div>
    <w:div w:id="179588768">
      <w:bodyDiv w:val="1"/>
      <w:marLeft w:val="0"/>
      <w:marRight w:val="0"/>
      <w:marTop w:val="0"/>
      <w:marBottom w:val="0"/>
      <w:divBdr>
        <w:top w:val="none" w:sz="0" w:space="0" w:color="auto"/>
        <w:left w:val="none" w:sz="0" w:space="0" w:color="auto"/>
        <w:bottom w:val="none" w:sz="0" w:space="0" w:color="auto"/>
        <w:right w:val="none" w:sz="0" w:space="0" w:color="auto"/>
      </w:divBdr>
    </w:div>
    <w:div w:id="185680809">
      <w:bodyDiv w:val="1"/>
      <w:marLeft w:val="0"/>
      <w:marRight w:val="0"/>
      <w:marTop w:val="0"/>
      <w:marBottom w:val="0"/>
      <w:divBdr>
        <w:top w:val="none" w:sz="0" w:space="0" w:color="auto"/>
        <w:left w:val="none" w:sz="0" w:space="0" w:color="auto"/>
        <w:bottom w:val="none" w:sz="0" w:space="0" w:color="auto"/>
        <w:right w:val="none" w:sz="0" w:space="0" w:color="auto"/>
      </w:divBdr>
    </w:div>
    <w:div w:id="186913287">
      <w:bodyDiv w:val="1"/>
      <w:marLeft w:val="0"/>
      <w:marRight w:val="0"/>
      <w:marTop w:val="0"/>
      <w:marBottom w:val="0"/>
      <w:divBdr>
        <w:top w:val="none" w:sz="0" w:space="0" w:color="auto"/>
        <w:left w:val="none" w:sz="0" w:space="0" w:color="auto"/>
        <w:bottom w:val="none" w:sz="0" w:space="0" w:color="auto"/>
        <w:right w:val="none" w:sz="0" w:space="0" w:color="auto"/>
      </w:divBdr>
    </w:div>
    <w:div w:id="189026514">
      <w:bodyDiv w:val="1"/>
      <w:marLeft w:val="0"/>
      <w:marRight w:val="0"/>
      <w:marTop w:val="0"/>
      <w:marBottom w:val="0"/>
      <w:divBdr>
        <w:top w:val="none" w:sz="0" w:space="0" w:color="auto"/>
        <w:left w:val="none" w:sz="0" w:space="0" w:color="auto"/>
        <w:bottom w:val="none" w:sz="0" w:space="0" w:color="auto"/>
        <w:right w:val="none" w:sz="0" w:space="0" w:color="auto"/>
      </w:divBdr>
    </w:div>
    <w:div w:id="191040260">
      <w:bodyDiv w:val="1"/>
      <w:marLeft w:val="0"/>
      <w:marRight w:val="0"/>
      <w:marTop w:val="0"/>
      <w:marBottom w:val="0"/>
      <w:divBdr>
        <w:top w:val="none" w:sz="0" w:space="0" w:color="auto"/>
        <w:left w:val="none" w:sz="0" w:space="0" w:color="auto"/>
        <w:bottom w:val="none" w:sz="0" w:space="0" w:color="auto"/>
        <w:right w:val="none" w:sz="0" w:space="0" w:color="auto"/>
      </w:divBdr>
    </w:div>
    <w:div w:id="192234280">
      <w:bodyDiv w:val="1"/>
      <w:marLeft w:val="0"/>
      <w:marRight w:val="0"/>
      <w:marTop w:val="0"/>
      <w:marBottom w:val="0"/>
      <w:divBdr>
        <w:top w:val="none" w:sz="0" w:space="0" w:color="auto"/>
        <w:left w:val="none" w:sz="0" w:space="0" w:color="auto"/>
        <w:bottom w:val="none" w:sz="0" w:space="0" w:color="auto"/>
        <w:right w:val="none" w:sz="0" w:space="0" w:color="auto"/>
      </w:divBdr>
    </w:div>
    <w:div w:id="193232732">
      <w:bodyDiv w:val="1"/>
      <w:marLeft w:val="0"/>
      <w:marRight w:val="0"/>
      <w:marTop w:val="0"/>
      <w:marBottom w:val="0"/>
      <w:divBdr>
        <w:top w:val="none" w:sz="0" w:space="0" w:color="auto"/>
        <w:left w:val="none" w:sz="0" w:space="0" w:color="auto"/>
        <w:bottom w:val="none" w:sz="0" w:space="0" w:color="auto"/>
        <w:right w:val="none" w:sz="0" w:space="0" w:color="auto"/>
      </w:divBdr>
    </w:div>
    <w:div w:id="195580354">
      <w:bodyDiv w:val="1"/>
      <w:marLeft w:val="0"/>
      <w:marRight w:val="0"/>
      <w:marTop w:val="0"/>
      <w:marBottom w:val="0"/>
      <w:divBdr>
        <w:top w:val="none" w:sz="0" w:space="0" w:color="auto"/>
        <w:left w:val="none" w:sz="0" w:space="0" w:color="auto"/>
        <w:bottom w:val="none" w:sz="0" w:space="0" w:color="auto"/>
        <w:right w:val="none" w:sz="0" w:space="0" w:color="auto"/>
      </w:divBdr>
    </w:div>
    <w:div w:id="196621374">
      <w:bodyDiv w:val="1"/>
      <w:marLeft w:val="0"/>
      <w:marRight w:val="0"/>
      <w:marTop w:val="0"/>
      <w:marBottom w:val="0"/>
      <w:divBdr>
        <w:top w:val="none" w:sz="0" w:space="0" w:color="auto"/>
        <w:left w:val="none" w:sz="0" w:space="0" w:color="auto"/>
        <w:bottom w:val="none" w:sz="0" w:space="0" w:color="auto"/>
        <w:right w:val="none" w:sz="0" w:space="0" w:color="auto"/>
      </w:divBdr>
    </w:div>
    <w:div w:id="198665722">
      <w:bodyDiv w:val="1"/>
      <w:marLeft w:val="0"/>
      <w:marRight w:val="0"/>
      <w:marTop w:val="0"/>
      <w:marBottom w:val="0"/>
      <w:divBdr>
        <w:top w:val="none" w:sz="0" w:space="0" w:color="auto"/>
        <w:left w:val="none" w:sz="0" w:space="0" w:color="auto"/>
        <w:bottom w:val="none" w:sz="0" w:space="0" w:color="auto"/>
        <w:right w:val="none" w:sz="0" w:space="0" w:color="auto"/>
      </w:divBdr>
    </w:div>
    <w:div w:id="199975390">
      <w:bodyDiv w:val="1"/>
      <w:marLeft w:val="0"/>
      <w:marRight w:val="0"/>
      <w:marTop w:val="0"/>
      <w:marBottom w:val="0"/>
      <w:divBdr>
        <w:top w:val="none" w:sz="0" w:space="0" w:color="auto"/>
        <w:left w:val="none" w:sz="0" w:space="0" w:color="auto"/>
        <w:bottom w:val="none" w:sz="0" w:space="0" w:color="auto"/>
        <w:right w:val="none" w:sz="0" w:space="0" w:color="auto"/>
      </w:divBdr>
    </w:div>
    <w:div w:id="202132670">
      <w:bodyDiv w:val="1"/>
      <w:marLeft w:val="0"/>
      <w:marRight w:val="0"/>
      <w:marTop w:val="0"/>
      <w:marBottom w:val="0"/>
      <w:divBdr>
        <w:top w:val="none" w:sz="0" w:space="0" w:color="auto"/>
        <w:left w:val="none" w:sz="0" w:space="0" w:color="auto"/>
        <w:bottom w:val="none" w:sz="0" w:space="0" w:color="auto"/>
        <w:right w:val="none" w:sz="0" w:space="0" w:color="auto"/>
      </w:divBdr>
    </w:div>
    <w:div w:id="204022852">
      <w:bodyDiv w:val="1"/>
      <w:marLeft w:val="0"/>
      <w:marRight w:val="0"/>
      <w:marTop w:val="0"/>
      <w:marBottom w:val="0"/>
      <w:divBdr>
        <w:top w:val="none" w:sz="0" w:space="0" w:color="auto"/>
        <w:left w:val="none" w:sz="0" w:space="0" w:color="auto"/>
        <w:bottom w:val="none" w:sz="0" w:space="0" w:color="auto"/>
        <w:right w:val="none" w:sz="0" w:space="0" w:color="auto"/>
      </w:divBdr>
    </w:div>
    <w:div w:id="207181745">
      <w:bodyDiv w:val="1"/>
      <w:marLeft w:val="0"/>
      <w:marRight w:val="0"/>
      <w:marTop w:val="0"/>
      <w:marBottom w:val="0"/>
      <w:divBdr>
        <w:top w:val="none" w:sz="0" w:space="0" w:color="auto"/>
        <w:left w:val="none" w:sz="0" w:space="0" w:color="auto"/>
        <w:bottom w:val="none" w:sz="0" w:space="0" w:color="auto"/>
        <w:right w:val="none" w:sz="0" w:space="0" w:color="auto"/>
      </w:divBdr>
    </w:div>
    <w:div w:id="211581283">
      <w:bodyDiv w:val="1"/>
      <w:marLeft w:val="0"/>
      <w:marRight w:val="0"/>
      <w:marTop w:val="0"/>
      <w:marBottom w:val="0"/>
      <w:divBdr>
        <w:top w:val="none" w:sz="0" w:space="0" w:color="auto"/>
        <w:left w:val="none" w:sz="0" w:space="0" w:color="auto"/>
        <w:bottom w:val="none" w:sz="0" w:space="0" w:color="auto"/>
        <w:right w:val="none" w:sz="0" w:space="0" w:color="auto"/>
      </w:divBdr>
    </w:div>
    <w:div w:id="211770647">
      <w:bodyDiv w:val="1"/>
      <w:marLeft w:val="0"/>
      <w:marRight w:val="0"/>
      <w:marTop w:val="0"/>
      <w:marBottom w:val="0"/>
      <w:divBdr>
        <w:top w:val="none" w:sz="0" w:space="0" w:color="auto"/>
        <w:left w:val="none" w:sz="0" w:space="0" w:color="auto"/>
        <w:bottom w:val="none" w:sz="0" w:space="0" w:color="auto"/>
        <w:right w:val="none" w:sz="0" w:space="0" w:color="auto"/>
      </w:divBdr>
    </w:div>
    <w:div w:id="214393133">
      <w:bodyDiv w:val="1"/>
      <w:marLeft w:val="0"/>
      <w:marRight w:val="0"/>
      <w:marTop w:val="0"/>
      <w:marBottom w:val="0"/>
      <w:divBdr>
        <w:top w:val="none" w:sz="0" w:space="0" w:color="auto"/>
        <w:left w:val="none" w:sz="0" w:space="0" w:color="auto"/>
        <w:bottom w:val="none" w:sz="0" w:space="0" w:color="auto"/>
        <w:right w:val="none" w:sz="0" w:space="0" w:color="auto"/>
      </w:divBdr>
    </w:div>
    <w:div w:id="220411781">
      <w:bodyDiv w:val="1"/>
      <w:marLeft w:val="0"/>
      <w:marRight w:val="0"/>
      <w:marTop w:val="0"/>
      <w:marBottom w:val="0"/>
      <w:divBdr>
        <w:top w:val="none" w:sz="0" w:space="0" w:color="auto"/>
        <w:left w:val="none" w:sz="0" w:space="0" w:color="auto"/>
        <w:bottom w:val="none" w:sz="0" w:space="0" w:color="auto"/>
        <w:right w:val="none" w:sz="0" w:space="0" w:color="auto"/>
      </w:divBdr>
    </w:div>
    <w:div w:id="224226858">
      <w:bodyDiv w:val="1"/>
      <w:marLeft w:val="0"/>
      <w:marRight w:val="0"/>
      <w:marTop w:val="0"/>
      <w:marBottom w:val="0"/>
      <w:divBdr>
        <w:top w:val="none" w:sz="0" w:space="0" w:color="auto"/>
        <w:left w:val="none" w:sz="0" w:space="0" w:color="auto"/>
        <w:bottom w:val="none" w:sz="0" w:space="0" w:color="auto"/>
        <w:right w:val="none" w:sz="0" w:space="0" w:color="auto"/>
      </w:divBdr>
    </w:div>
    <w:div w:id="225647704">
      <w:bodyDiv w:val="1"/>
      <w:marLeft w:val="0"/>
      <w:marRight w:val="0"/>
      <w:marTop w:val="0"/>
      <w:marBottom w:val="0"/>
      <w:divBdr>
        <w:top w:val="none" w:sz="0" w:space="0" w:color="auto"/>
        <w:left w:val="none" w:sz="0" w:space="0" w:color="auto"/>
        <w:bottom w:val="none" w:sz="0" w:space="0" w:color="auto"/>
        <w:right w:val="none" w:sz="0" w:space="0" w:color="auto"/>
      </w:divBdr>
    </w:div>
    <w:div w:id="227959748">
      <w:bodyDiv w:val="1"/>
      <w:marLeft w:val="0"/>
      <w:marRight w:val="0"/>
      <w:marTop w:val="0"/>
      <w:marBottom w:val="0"/>
      <w:divBdr>
        <w:top w:val="none" w:sz="0" w:space="0" w:color="auto"/>
        <w:left w:val="none" w:sz="0" w:space="0" w:color="auto"/>
        <w:bottom w:val="none" w:sz="0" w:space="0" w:color="auto"/>
        <w:right w:val="none" w:sz="0" w:space="0" w:color="auto"/>
      </w:divBdr>
    </w:div>
    <w:div w:id="232009331">
      <w:bodyDiv w:val="1"/>
      <w:marLeft w:val="0"/>
      <w:marRight w:val="0"/>
      <w:marTop w:val="0"/>
      <w:marBottom w:val="0"/>
      <w:divBdr>
        <w:top w:val="none" w:sz="0" w:space="0" w:color="auto"/>
        <w:left w:val="none" w:sz="0" w:space="0" w:color="auto"/>
        <w:bottom w:val="none" w:sz="0" w:space="0" w:color="auto"/>
        <w:right w:val="none" w:sz="0" w:space="0" w:color="auto"/>
      </w:divBdr>
    </w:div>
    <w:div w:id="232352208">
      <w:bodyDiv w:val="1"/>
      <w:marLeft w:val="0"/>
      <w:marRight w:val="0"/>
      <w:marTop w:val="0"/>
      <w:marBottom w:val="0"/>
      <w:divBdr>
        <w:top w:val="none" w:sz="0" w:space="0" w:color="auto"/>
        <w:left w:val="none" w:sz="0" w:space="0" w:color="auto"/>
        <w:bottom w:val="none" w:sz="0" w:space="0" w:color="auto"/>
        <w:right w:val="none" w:sz="0" w:space="0" w:color="auto"/>
      </w:divBdr>
    </w:div>
    <w:div w:id="233246579">
      <w:bodyDiv w:val="1"/>
      <w:marLeft w:val="0"/>
      <w:marRight w:val="0"/>
      <w:marTop w:val="0"/>
      <w:marBottom w:val="0"/>
      <w:divBdr>
        <w:top w:val="none" w:sz="0" w:space="0" w:color="auto"/>
        <w:left w:val="none" w:sz="0" w:space="0" w:color="auto"/>
        <w:bottom w:val="none" w:sz="0" w:space="0" w:color="auto"/>
        <w:right w:val="none" w:sz="0" w:space="0" w:color="auto"/>
      </w:divBdr>
    </w:div>
    <w:div w:id="238708591">
      <w:bodyDiv w:val="1"/>
      <w:marLeft w:val="0"/>
      <w:marRight w:val="0"/>
      <w:marTop w:val="0"/>
      <w:marBottom w:val="0"/>
      <w:divBdr>
        <w:top w:val="none" w:sz="0" w:space="0" w:color="auto"/>
        <w:left w:val="none" w:sz="0" w:space="0" w:color="auto"/>
        <w:bottom w:val="none" w:sz="0" w:space="0" w:color="auto"/>
        <w:right w:val="none" w:sz="0" w:space="0" w:color="auto"/>
      </w:divBdr>
    </w:div>
    <w:div w:id="242229750">
      <w:bodyDiv w:val="1"/>
      <w:marLeft w:val="0"/>
      <w:marRight w:val="0"/>
      <w:marTop w:val="0"/>
      <w:marBottom w:val="0"/>
      <w:divBdr>
        <w:top w:val="none" w:sz="0" w:space="0" w:color="auto"/>
        <w:left w:val="none" w:sz="0" w:space="0" w:color="auto"/>
        <w:bottom w:val="none" w:sz="0" w:space="0" w:color="auto"/>
        <w:right w:val="none" w:sz="0" w:space="0" w:color="auto"/>
      </w:divBdr>
    </w:div>
    <w:div w:id="244415407">
      <w:bodyDiv w:val="1"/>
      <w:marLeft w:val="0"/>
      <w:marRight w:val="0"/>
      <w:marTop w:val="0"/>
      <w:marBottom w:val="0"/>
      <w:divBdr>
        <w:top w:val="none" w:sz="0" w:space="0" w:color="auto"/>
        <w:left w:val="none" w:sz="0" w:space="0" w:color="auto"/>
        <w:bottom w:val="none" w:sz="0" w:space="0" w:color="auto"/>
        <w:right w:val="none" w:sz="0" w:space="0" w:color="auto"/>
      </w:divBdr>
    </w:div>
    <w:div w:id="246812320">
      <w:bodyDiv w:val="1"/>
      <w:marLeft w:val="0"/>
      <w:marRight w:val="0"/>
      <w:marTop w:val="0"/>
      <w:marBottom w:val="0"/>
      <w:divBdr>
        <w:top w:val="none" w:sz="0" w:space="0" w:color="auto"/>
        <w:left w:val="none" w:sz="0" w:space="0" w:color="auto"/>
        <w:bottom w:val="none" w:sz="0" w:space="0" w:color="auto"/>
        <w:right w:val="none" w:sz="0" w:space="0" w:color="auto"/>
      </w:divBdr>
    </w:div>
    <w:div w:id="250941293">
      <w:bodyDiv w:val="1"/>
      <w:marLeft w:val="0"/>
      <w:marRight w:val="0"/>
      <w:marTop w:val="0"/>
      <w:marBottom w:val="0"/>
      <w:divBdr>
        <w:top w:val="none" w:sz="0" w:space="0" w:color="auto"/>
        <w:left w:val="none" w:sz="0" w:space="0" w:color="auto"/>
        <w:bottom w:val="none" w:sz="0" w:space="0" w:color="auto"/>
        <w:right w:val="none" w:sz="0" w:space="0" w:color="auto"/>
      </w:divBdr>
    </w:div>
    <w:div w:id="260845039">
      <w:bodyDiv w:val="1"/>
      <w:marLeft w:val="0"/>
      <w:marRight w:val="0"/>
      <w:marTop w:val="0"/>
      <w:marBottom w:val="0"/>
      <w:divBdr>
        <w:top w:val="none" w:sz="0" w:space="0" w:color="auto"/>
        <w:left w:val="none" w:sz="0" w:space="0" w:color="auto"/>
        <w:bottom w:val="none" w:sz="0" w:space="0" w:color="auto"/>
        <w:right w:val="none" w:sz="0" w:space="0" w:color="auto"/>
      </w:divBdr>
    </w:div>
    <w:div w:id="261302463">
      <w:bodyDiv w:val="1"/>
      <w:marLeft w:val="0"/>
      <w:marRight w:val="0"/>
      <w:marTop w:val="0"/>
      <w:marBottom w:val="0"/>
      <w:divBdr>
        <w:top w:val="none" w:sz="0" w:space="0" w:color="auto"/>
        <w:left w:val="none" w:sz="0" w:space="0" w:color="auto"/>
        <w:bottom w:val="none" w:sz="0" w:space="0" w:color="auto"/>
        <w:right w:val="none" w:sz="0" w:space="0" w:color="auto"/>
      </w:divBdr>
    </w:div>
    <w:div w:id="261567461">
      <w:bodyDiv w:val="1"/>
      <w:marLeft w:val="0"/>
      <w:marRight w:val="0"/>
      <w:marTop w:val="0"/>
      <w:marBottom w:val="0"/>
      <w:divBdr>
        <w:top w:val="none" w:sz="0" w:space="0" w:color="auto"/>
        <w:left w:val="none" w:sz="0" w:space="0" w:color="auto"/>
        <w:bottom w:val="none" w:sz="0" w:space="0" w:color="auto"/>
        <w:right w:val="none" w:sz="0" w:space="0" w:color="auto"/>
      </w:divBdr>
    </w:div>
    <w:div w:id="268053879">
      <w:bodyDiv w:val="1"/>
      <w:marLeft w:val="0"/>
      <w:marRight w:val="0"/>
      <w:marTop w:val="0"/>
      <w:marBottom w:val="0"/>
      <w:divBdr>
        <w:top w:val="none" w:sz="0" w:space="0" w:color="auto"/>
        <w:left w:val="none" w:sz="0" w:space="0" w:color="auto"/>
        <w:bottom w:val="none" w:sz="0" w:space="0" w:color="auto"/>
        <w:right w:val="none" w:sz="0" w:space="0" w:color="auto"/>
      </w:divBdr>
    </w:div>
    <w:div w:id="268587413">
      <w:bodyDiv w:val="1"/>
      <w:marLeft w:val="0"/>
      <w:marRight w:val="0"/>
      <w:marTop w:val="0"/>
      <w:marBottom w:val="0"/>
      <w:divBdr>
        <w:top w:val="none" w:sz="0" w:space="0" w:color="auto"/>
        <w:left w:val="none" w:sz="0" w:space="0" w:color="auto"/>
        <w:bottom w:val="none" w:sz="0" w:space="0" w:color="auto"/>
        <w:right w:val="none" w:sz="0" w:space="0" w:color="auto"/>
      </w:divBdr>
    </w:div>
    <w:div w:id="269313462">
      <w:bodyDiv w:val="1"/>
      <w:marLeft w:val="0"/>
      <w:marRight w:val="0"/>
      <w:marTop w:val="0"/>
      <w:marBottom w:val="0"/>
      <w:divBdr>
        <w:top w:val="none" w:sz="0" w:space="0" w:color="auto"/>
        <w:left w:val="none" w:sz="0" w:space="0" w:color="auto"/>
        <w:bottom w:val="none" w:sz="0" w:space="0" w:color="auto"/>
        <w:right w:val="none" w:sz="0" w:space="0" w:color="auto"/>
      </w:divBdr>
    </w:div>
    <w:div w:id="276723692">
      <w:bodyDiv w:val="1"/>
      <w:marLeft w:val="0"/>
      <w:marRight w:val="0"/>
      <w:marTop w:val="0"/>
      <w:marBottom w:val="0"/>
      <w:divBdr>
        <w:top w:val="none" w:sz="0" w:space="0" w:color="auto"/>
        <w:left w:val="none" w:sz="0" w:space="0" w:color="auto"/>
        <w:bottom w:val="none" w:sz="0" w:space="0" w:color="auto"/>
        <w:right w:val="none" w:sz="0" w:space="0" w:color="auto"/>
      </w:divBdr>
    </w:div>
    <w:div w:id="277025288">
      <w:bodyDiv w:val="1"/>
      <w:marLeft w:val="0"/>
      <w:marRight w:val="0"/>
      <w:marTop w:val="0"/>
      <w:marBottom w:val="0"/>
      <w:divBdr>
        <w:top w:val="none" w:sz="0" w:space="0" w:color="auto"/>
        <w:left w:val="none" w:sz="0" w:space="0" w:color="auto"/>
        <w:bottom w:val="none" w:sz="0" w:space="0" w:color="auto"/>
        <w:right w:val="none" w:sz="0" w:space="0" w:color="auto"/>
      </w:divBdr>
    </w:div>
    <w:div w:id="277640678">
      <w:bodyDiv w:val="1"/>
      <w:marLeft w:val="0"/>
      <w:marRight w:val="0"/>
      <w:marTop w:val="0"/>
      <w:marBottom w:val="0"/>
      <w:divBdr>
        <w:top w:val="none" w:sz="0" w:space="0" w:color="auto"/>
        <w:left w:val="none" w:sz="0" w:space="0" w:color="auto"/>
        <w:bottom w:val="none" w:sz="0" w:space="0" w:color="auto"/>
        <w:right w:val="none" w:sz="0" w:space="0" w:color="auto"/>
      </w:divBdr>
    </w:div>
    <w:div w:id="277880696">
      <w:bodyDiv w:val="1"/>
      <w:marLeft w:val="0"/>
      <w:marRight w:val="0"/>
      <w:marTop w:val="0"/>
      <w:marBottom w:val="0"/>
      <w:divBdr>
        <w:top w:val="none" w:sz="0" w:space="0" w:color="auto"/>
        <w:left w:val="none" w:sz="0" w:space="0" w:color="auto"/>
        <w:bottom w:val="none" w:sz="0" w:space="0" w:color="auto"/>
        <w:right w:val="none" w:sz="0" w:space="0" w:color="auto"/>
      </w:divBdr>
    </w:div>
    <w:div w:id="283314305">
      <w:bodyDiv w:val="1"/>
      <w:marLeft w:val="0"/>
      <w:marRight w:val="0"/>
      <w:marTop w:val="0"/>
      <w:marBottom w:val="0"/>
      <w:divBdr>
        <w:top w:val="none" w:sz="0" w:space="0" w:color="auto"/>
        <w:left w:val="none" w:sz="0" w:space="0" w:color="auto"/>
        <w:bottom w:val="none" w:sz="0" w:space="0" w:color="auto"/>
        <w:right w:val="none" w:sz="0" w:space="0" w:color="auto"/>
      </w:divBdr>
    </w:div>
    <w:div w:id="283854762">
      <w:bodyDiv w:val="1"/>
      <w:marLeft w:val="0"/>
      <w:marRight w:val="0"/>
      <w:marTop w:val="0"/>
      <w:marBottom w:val="0"/>
      <w:divBdr>
        <w:top w:val="none" w:sz="0" w:space="0" w:color="auto"/>
        <w:left w:val="none" w:sz="0" w:space="0" w:color="auto"/>
        <w:bottom w:val="none" w:sz="0" w:space="0" w:color="auto"/>
        <w:right w:val="none" w:sz="0" w:space="0" w:color="auto"/>
      </w:divBdr>
    </w:div>
    <w:div w:id="290602098">
      <w:bodyDiv w:val="1"/>
      <w:marLeft w:val="0"/>
      <w:marRight w:val="0"/>
      <w:marTop w:val="0"/>
      <w:marBottom w:val="0"/>
      <w:divBdr>
        <w:top w:val="none" w:sz="0" w:space="0" w:color="auto"/>
        <w:left w:val="none" w:sz="0" w:space="0" w:color="auto"/>
        <w:bottom w:val="none" w:sz="0" w:space="0" w:color="auto"/>
        <w:right w:val="none" w:sz="0" w:space="0" w:color="auto"/>
      </w:divBdr>
    </w:div>
    <w:div w:id="291138994">
      <w:bodyDiv w:val="1"/>
      <w:marLeft w:val="0"/>
      <w:marRight w:val="0"/>
      <w:marTop w:val="0"/>
      <w:marBottom w:val="0"/>
      <w:divBdr>
        <w:top w:val="none" w:sz="0" w:space="0" w:color="auto"/>
        <w:left w:val="none" w:sz="0" w:space="0" w:color="auto"/>
        <w:bottom w:val="none" w:sz="0" w:space="0" w:color="auto"/>
        <w:right w:val="none" w:sz="0" w:space="0" w:color="auto"/>
      </w:divBdr>
    </w:div>
    <w:div w:id="292953361">
      <w:bodyDiv w:val="1"/>
      <w:marLeft w:val="0"/>
      <w:marRight w:val="0"/>
      <w:marTop w:val="0"/>
      <w:marBottom w:val="0"/>
      <w:divBdr>
        <w:top w:val="none" w:sz="0" w:space="0" w:color="auto"/>
        <w:left w:val="none" w:sz="0" w:space="0" w:color="auto"/>
        <w:bottom w:val="none" w:sz="0" w:space="0" w:color="auto"/>
        <w:right w:val="none" w:sz="0" w:space="0" w:color="auto"/>
      </w:divBdr>
    </w:div>
    <w:div w:id="293144900">
      <w:bodyDiv w:val="1"/>
      <w:marLeft w:val="0"/>
      <w:marRight w:val="0"/>
      <w:marTop w:val="0"/>
      <w:marBottom w:val="0"/>
      <w:divBdr>
        <w:top w:val="none" w:sz="0" w:space="0" w:color="auto"/>
        <w:left w:val="none" w:sz="0" w:space="0" w:color="auto"/>
        <w:bottom w:val="none" w:sz="0" w:space="0" w:color="auto"/>
        <w:right w:val="none" w:sz="0" w:space="0" w:color="auto"/>
      </w:divBdr>
    </w:div>
    <w:div w:id="293147299">
      <w:bodyDiv w:val="1"/>
      <w:marLeft w:val="0"/>
      <w:marRight w:val="0"/>
      <w:marTop w:val="0"/>
      <w:marBottom w:val="0"/>
      <w:divBdr>
        <w:top w:val="none" w:sz="0" w:space="0" w:color="auto"/>
        <w:left w:val="none" w:sz="0" w:space="0" w:color="auto"/>
        <w:bottom w:val="none" w:sz="0" w:space="0" w:color="auto"/>
        <w:right w:val="none" w:sz="0" w:space="0" w:color="auto"/>
      </w:divBdr>
    </w:div>
    <w:div w:id="294718309">
      <w:bodyDiv w:val="1"/>
      <w:marLeft w:val="0"/>
      <w:marRight w:val="0"/>
      <w:marTop w:val="0"/>
      <w:marBottom w:val="0"/>
      <w:divBdr>
        <w:top w:val="none" w:sz="0" w:space="0" w:color="auto"/>
        <w:left w:val="none" w:sz="0" w:space="0" w:color="auto"/>
        <w:bottom w:val="none" w:sz="0" w:space="0" w:color="auto"/>
        <w:right w:val="none" w:sz="0" w:space="0" w:color="auto"/>
      </w:divBdr>
    </w:div>
    <w:div w:id="296304287">
      <w:bodyDiv w:val="1"/>
      <w:marLeft w:val="0"/>
      <w:marRight w:val="0"/>
      <w:marTop w:val="0"/>
      <w:marBottom w:val="0"/>
      <w:divBdr>
        <w:top w:val="none" w:sz="0" w:space="0" w:color="auto"/>
        <w:left w:val="none" w:sz="0" w:space="0" w:color="auto"/>
        <w:bottom w:val="none" w:sz="0" w:space="0" w:color="auto"/>
        <w:right w:val="none" w:sz="0" w:space="0" w:color="auto"/>
      </w:divBdr>
    </w:div>
    <w:div w:id="299653986">
      <w:bodyDiv w:val="1"/>
      <w:marLeft w:val="0"/>
      <w:marRight w:val="0"/>
      <w:marTop w:val="0"/>
      <w:marBottom w:val="0"/>
      <w:divBdr>
        <w:top w:val="none" w:sz="0" w:space="0" w:color="auto"/>
        <w:left w:val="none" w:sz="0" w:space="0" w:color="auto"/>
        <w:bottom w:val="none" w:sz="0" w:space="0" w:color="auto"/>
        <w:right w:val="none" w:sz="0" w:space="0" w:color="auto"/>
      </w:divBdr>
    </w:div>
    <w:div w:id="299961449">
      <w:bodyDiv w:val="1"/>
      <w:marLeft w:val="0"/>
      <w:marRight w:val="0"/>
      <w:marTop w:val="0"/>
      <w:marBottom w:val="0"/>
      <w:divBdr>
        <w:top w:val="none" w:sz="0" w:space="0" w:color="auto"/>
        <w:left w:val="none" w:sz="0" w:space="0" w:color="auto"/>
        <w:bottom w:val="none" w:sz="0" w:space="0" w:color="auto"/>
        <w:right w:val="none" w:sz="0" w:space="0" w:color="auto"/>
      </w:divBdr>
    </w:div>
    <w:div w:id="301228535">
      <w:bodyDiv w:val="1"/>
      <w:marLeft w:val="0"/>
      <w:marRight w:val="0"/>
      <w:marTop w:val="0"/>
      <w:marBottom w:val="0"/>
      <w:divBdr>
        <w:top w:val="none" w:sz="0" w:space="0" w:color="auto"/>
        <w:left w:val="none" w:sz="0" w:space="0" w:color="auto"/>
        <w:bottom w:val="none" w:sz="0" w:space="0" w:color="auto"/>
        <w:right w:val="none" w:sz="0" w:space="0" w:color="auto"/>
      </w:divBdr>
    </w:div>
    <w:div w:id="305159999">
      <w:bodyDiv w:val="1"/>
      <w:marLeft w:val="0"/>
      <w:marRight w:val="0"/>
      <w:marTop w:val="0"/>
      <w:marBottom w:val="0"/>
      <w:divBdr>
        <w:top w:val="none" w:sz="0" w:space="0" w:color="auto"/>
        <w:left w:val="none" w:sz="0" w:space="0" w:color="auto"/>
        <w:bottom w:val="none" w:sz="0" w:space="0" w:color="auto"/>
        <w:right w:val="none" w:sz="0" w:space="0" w:color="auto"/>
      </w:divBdr>
    </w:div>
    <w:div w:id="308171003">
      <w:bodyDiv w:val="1"/>
      <w:marLeft w:val="0"/>
      <w:marRight w:val="0"/>
      <w:marTop w:val="0"/>
      <w:marBottom w:val="0"/>
      <w:divBdr>
        <w:top w:val="none" w:sz="0" w:space="0" w:color="auto"/>
        <w:left w:val="none" w:sz="0" w:space="0" w:color="auto"/>
        <w:bottom w:val="none" w:sz="0" w:space="0" w:color="auto"/>
        <w:right w:val="none" w:sz="0" w:space="0" w:color="auto"/>
      </w:divBdr>
    </w:div>
    <w:div w:id="308872952">
      <w:bodyDiv w:val="1"/>
      <w:marLeft w:val="0"/>
      <w:marRight w:val="0"/>
      <w:marTop w:val="0"/>
      <w:marBottom w:val="0"/>
      <w:divBdr>
        <w:top w:val="none" w:sz="0" w:space="0" w:color="auto"/>
        <w:left w:val="none" w:sz="0" w:space="0" w:color="auto"/>
        <w:bottom w:val="none" w:sz="0" w:space="0" w:color="auto"/>
        <w:right w:val="none" w:sz="0" w:space="0" w:color="auto"/>
      </w:divBdr>
    </w:div>
    <w:div w:id="310600771">
      <w:bodyDiv w:val="1"/>
      <w:marLeft w:val="0"/>
      <w:marRight w:val="0"/>
      <w:marTop w:val="0"/>
      <w:marBottom w:val="0"/>
      <w:divBdr>
        <w:top w:val="none" w:sz="0" w:space="0" w:color="auto"/>
        <w:left w:val="none" w:sz="0" w:space="0" w:color="auto"/>
        <w:bottom w:val="none" w:sz="0" w:space="0" w:color="auto"/>
        <w:right w:val="none" w:sz="0" w:space="0" w:color="auto"/>
      </w:divBdr>
    </w:div>
    <w:div w:id="314185224">
      <w:bodyDiv w:val="1"/>
      <w:marLeft w:val="0"/>
      <w:marRight w:val="0"/>
      <w:marTop w:val="0"/>
      <w:marBottom w:val="0"/>
      <w:divBdr>
        <w:top w:val="none" w:sz="0" w:space="0" w:color="auto"/>
        <w:left w:val="none" w:sz="0" w:space="0" w:color="auto"/>
        <w:bottom w:val="none" w:sz="0" w:space="0" w:color="auto"/>
        <w:right w:val="none" w:sz="0" w:space="0" w:color="auto"/>
      </w:divBdr>
    </w:div>
    <w:div w:id="316998161">
      <w:bodyDiv w:val="1"/>
      <w:marLeft w:val="0"/>
      <w:marRight w:val="0"/>
      <w:marTop w:val="0"/>
      <w:marBottom w:val="0"/>
      <w:divBdr>
        <w:top w:val="none" w:sz="0" w:space="0" w:color="auto"/>
        <w:left w:val="none" w:sz="0" w:space="0" w:color="auto"/>
        <w:bottom w:val="none" w:sz="0" w:space="0" w:color="auto"/>
        <w:right w:val="none" w:sz="0" w:space="0" w:color="auto"/>
      </w:divBdr>
    </w:div>
    <w:div w:id="320735514">
      <w:bodyDiv w:val="1"/>
      <w:marLeft w:val="0"/>
      <w:marRight w:val="0"/>
      <w:marTop w:val="0"/>
      <w:marBottom w:val="0"/>
      <w:divBdr>
        <w:top w:val="none" w:sz="0" w:space="0" w:color="auto"/>
        <w:left w:val="none" w:sz="0" w:space="0" w:color="auto"/>
        <w:bottom w:val="none" w:sz="0" w:space="0" w:color="auto"/>
        <w:right w:val="none" w:sz="0" w:space="0" w:color="auto"/>
      </w:divBdr>
    </w:div>
    <w:div w:id="325519446">
      <w:bodyDiv w:val="1"/>
      <w:marLeft w:val="0"/>
      <w:marRight w:val="0"/>
      <w:marTop w:val="0"/>
      <w:marBottom w:val="0"/>
      <w:divBdr>
        <w:top w:val="none" w:sz="0" w:space="0" w:color="auto"/>
        <w:left w:val="none" w:sz="0" w:space="0" w:color="auto"/>
        <w:bottom w:val="none" w:sz="0" w:space="0" w:color="auto"/>
        <w:right w:val="none" w:sz="0" w:space="0" w:color="auto"/>
      </w:divBdr>
    </w:div>
    <w:div w:id="326255021">
      <w:bodyDiv w:val="1"/>
      <w:marLeft w:val="0"/>
      <w:marRight w:val="0"/>
      <w:marTop w:val="0"/>
      <w:marBottom w:val="0"/>
      <w:divBdr>
        <w:top w:val="none" w:sz="0" w:space="0" w:color="auto"/>
        <w:left w:val="none" w:sz="0" w:space="0" w:color="auto"/>
        <w:bottom w:val="none" w:sz="0" w:space="0" w:color="auto"/>
        <w:right w:val="none" w:sz="0" w:space="0" w:color="auto"/>
      </w:divBdr>
    </w:div>
    <w:div w:id="328170058">
      <w:bodyDiv w:val="1"/>
      <w:marLeft w:val="0"/>
      <w:marRight w:val="0"/>
      <w:marTop w:val="0"/>
      <w:marBottom w:val="0"/>
      <w:divBdr>
        <w:top w:val="none" w:sz="0" w:space="0" w:color="auto"/>
        <w:left w:val="none" w:sz="0" w:space="0" w:color="auto"/>
        <w:bottom w:val="none" w:sz="0" w:space="0" w:color="auto"/>
        <w:right w:val="none" w:sz="0" w:space="0" w:color="auto"/>
      </w:divBdr>
    </w:div>
    <w:div w:id="329336455">
      <w:bodyDiv w:val="1"/>
      <w:marLeft w:val="0"/>
      <w:marRight w:val="0"/>
      <w:marTop w:val="0"/>
      <w:marBottom w:val="0"/>
      <w:divBdr>
        <w:top w:val="none" w:sz="0" w:space="0" w:color="auto"/>
        <w:left w:val="none" w:sz="0" w:space="0" w:color="auto"/>
        <w:bottom w:val="none" w:sz="0" w:space="0" w:color="auto"/>
        <w:right w:val="none" w:sz="0" w:space="0" w:color="auto"/>
      </w:divBdr>
      <w:divsChild>
        <w:div w:id="1374884952">
          <w:marLeft w:val="0"/>
          <w:marRight w:val="0"/>
          <w:marTop w:val="0"/>
          <w:marBottom w:val="0"/>
          <w:divBdr>
            <w:top w:val="none" w:sz="0" w:space="0" w:color="auto"/>
            <w:left w:val="none" w:sz="0" w:space="0" w:color="auto"/>
            <w:bottom w:val="none" w:sz="0" w:space="0" w:color="auto"/>
            <w:right w:val="none" w:sz="0" w:space="0" w:color="auto"/>
          </w:divBdr>
        </w:div>
      </w:divsChild>
    </w:div>
    <w:div w:id="330134784">
      <w:bodyDiv w:val="1"/>
      <w:marLeft w:val="0"/>
      <w:marRight w:val="0"/>
      <w:marTop w:val="0"/>
      <w:marBottom w:val="0"/>
      <w:divBdr>
        <w:top w:val="none" w:sz="0" w:space="0" w:color="auto"/>
        <w:left w:val="none" w:sz="0" w:space="0" w:color="auto"/>
        <w:bottom w:val="none" w:sz="0" w:space="0" w:color="auto"/>
        <w:right w:val="none" w:sz="0" w:space="0" w:color="auto"/>
      </w:divBdr>
    </w:div>
    <w:div w:id="331681990">
      <w:bodyDiv w:val="1"/>
      <w:marLeft w:val="0"/>
      <w:marRight w:val="0"/>
      <w:marTop w:val="0"/>
      <w:marBottom w:val="0"/>
      <w:divBdr>
        <w:top w:val="none" w:sz="0" w:space="0" w:color="auto"/>
        <w:left w:val="none" w:sz="0" w:space="0" w:color="auto"/>
        <w:bottom w:val="none" w:sz="0" w:space="0" w:color="auto"/>
        <w:right w:val="none" w:sz="0" w:space="0" w:color="auto"/>
      </w:divBdr>
    </w:div>
    <w:div w:id="331689168">
      <w:bodyDiv w:val="1"/>
      <w:marLeft w:val="0"/>
      <w:marRight w:val="0"/>
      <w:marTop w:val="0"/>
      <w:marBottom w:val="0"/>
      <w:divBdr>
        <w:top w:val="none" w:sz="0" w:space="0" w:color="auto"/>
        <w:left w:val="none" w:sz="0" w:space="0" w:color="auto"/>
        <w:bottom w:val="none" w:sz="0" w:space="0" w:color="auto"/>
        <w:right w:val="none" w:sz="0" w:space="0" w:color="auto"/>
      </w:divBdr>
    </w:div>
    <w:div w:id="336662626">
      <w:bodyDiv w:val="1"/>
      <w:marLeft w:val="0"/>
      <w:marRight w:val="0"/>
      <w:marTop w:val="0"/>
      <w:marBottom w:val="0"/>
      <w:divBdr>
        <w:top w:val="none" w:sz="0" w:space="0" w:color="auto"/>
        <w:left w:val="none" w:sz="0" w:space="0" w:color="auto"/>
        <w:bottom w:val="none" w:sz="0" w:space="0" w:color="auto"/>
        <w:right w:val="none" w:sz="0" w:space="0" w:color="auto"/>
      </w:divBdr>
    </w:div>
    <w:div w:id="341975087">
      <w:bodyDiv w:val="1"/>
      <w:marLeft w:val="0"/>
      <w:marRight w:val="0"/>
      <w:marTop w:val="0"/>
      <w:marBottom w:val="0"/>
      <w:divBdr>
        <w:top w:val="none" w:sz="0" w:space="0" w:color="auto"/>
        <w:left w:val="none" w:sz="0" w:space="0" w:color="auto"/>
        <w:bottom w:val="none" w:sz="0" w:space="0" w:color="auto"/>
        <w:right w:val="none" w:sz="0" w:space="0" w:color="auto"/>
      </w:divBdr>
    </w:div>
    <w:div w:id="342900040">
      <w:bodyDiv w:val="1"/>
      <w:marLeft w:val="0"/>
      <w:marRight w:val="0"/>
      <w:marTop w:val="0"/>
      <w:marBottom w:val="0"/>
      <w:divBdr>
        <w:top w:val="none" w:sz="0" w:space="0" w:color="auto"/>
        <w:left w:val="none" w:sz="0" w:space="0" w:color="auto"/>
        <w:bottom w:val="none" w:sz="0" w:space="0" w:color="auto"/>
        <w:right w:val="none" w:sz="0" w:space="0" w:color="auto"/>
      </w:divBdr>
    </w:div>
    <w:div w:id="343359065">
      <w:bodyDiv w:val="1"/>
      <w:marLeft w:val="0"/>
      <w:marRight w:val="0"/>
      <w:marTop w:val="0"/>
      <w:marBottom w:val="0"/>
      <w:divBdr>
        <w:top w:val="none" w:sz="0" w:space="0" w:color="auto"/>
        <w:left w:val="none" w:sz="0" w:space="0" w:color="auto"/>
        <w:bottom w:val="none" w:sz="0" w:space="0" w:color="auto"/>
        <w:right w:val="none" w:sz="0" w:space="0" w:color="auto"/>
      </w:divBdr>
    </w:div>
    <w:div w:id="343745107">
      <w:bodyDiv w:val="1"/>
      <w:marLeft w:val="0"/>
      <w:marRight w:val="0"/>
      <w:marTop w:val="0"/>
      <w:marBottom w:val="0"/>
      <w:divBdr>
        <w:top w:val="none" w:sz="0" w:space="0" w:color="auto"/>
        <w:left w:val="none" w:sz="0" w:space="0" w:color="auto"/>
        <w:bottom w:val="none" w:sz="0" w:space="0" w:color="auto"/>
        <w:right w:val="none" w:sz="0" w:space="0" w:color="auto"/>
      </w:divBdr>
    </w:div>
    <w:div w:id="346757474">
      <w:bodyDiv w:val="1"/>
      <w:marLeft w:val="0"/>
      <w:marRight w:val="0"/>
      <w:marTop w:val="0"/>
      <w:marBottom w:val="0"/>
      <w:divBdr>
        <w:top w:val="none" w:sz="0" w:space="0" w:color="auto"/>
        <w:left w:val="none" w:sz="0" w:space="0" w:color="auto"/>
        <w:bottom w:val="none" w:sz="0" w:space="0" w:color="auto"/>
        <w:right w:val="none" w:sz="0" w:space="0" w:color="auto"/>
      </w:divBdr>
    </w:div>
    <w:div w:id="348872831">
      <w:bodyDiv w:val="1"/>
      <w:marLeft w:val="0"/>
      <w:marRight w:val="0"/>
      <w:marTop w:val="0"/>
      <w:marBottom w:val="0"/>
      <w:divBdr>
        <w:top w:val="none" w:sz="0" w:space="0" w:color="auto"/>
        <w:left w:val="none" w:sz="0" w:space="0" w:color="auto"/>
        <w:bottom w:val="none" w:sz="0" w:space="0" w:color="auto"/>
        <w:right w:val="none" w:sz="0" w:space="0" w:color="auto"/>
      </w:divBdr>
    </w:div>
    <w:div w:id="349452923">
      <w:bodyDiv w:val="1"/>
      <w:marLeft w:val="0"/>
      <w:marRight w:val="0"/>
      <w:marTop w:val="0"/>
      <w:marBottom w:val="0"/>
      <w:divBdr>
        <w:top w:val="none" w:sz="0" w:space="0" w:color="auto"/>
        <w:left w:val="none" w:sz="0" w:space="0" w:color="auto"/>
        <w:bottom w:val="none" w:sz="0" w:space="0" w:color="auto"/>
        <w:right w:val="none" w:sz="0" w:space="0" w:color="auto"/>
      </w:divBdr>
    </w:div>
    <w:div w:id="350498647">
      <w:bodyDiv w:val="1"/>
      <w:marLeft w:val="0"/>
      <w:marRight w:val="0"/>
      <w:marTop w:val="0"/>
      <w:marBottom w:val="0"/>
      <w:divBdr>
        <w:top w:val="none" w:sz="0" w:space="0" w:color="auto"/>
        <w:left w:val="none" w:sz="0" w:space="0" w:color="auto"/>
        <w:bottom w:val="none" w:sz="0" w:space="0" w:color="auto"/>
        <w:right w:val="none" w:sz="0" w:space="0" w:color="auto"/>
      </w:divBdr>
    </w:div>
    <w:div w:id="351684432">
      <w:bodyDiv w:val="1"/>
      <w:marLeft w:val="0"/>
      <w:marRight w:val="0"/>
      <w:marTop w:val="0"/>
      <w:marBottom w:val="0"/>
      <w:divBdr>
        <w:top w:val="none" w:sz="0" w:space="0" w:color="auto"/>
        <w:left w:val="none" w:sz="0" w:space="0" w:color="auto"/>
        <w:bottom w:val="none" w:sz="0" w:space="0" w:color="auto"/>
        <w:right w:val="none" w:sz="0" w:space="0" w:color="auto"/>
      </w:divBdr>
    </w:div>
    <w:div w:id="353917991">
      <w:bodyDiv w:val="1"/>
      <w:marLeft w:val="0"/>
      <w:marRight w:val="0"/>
      <w:marTop w:val="0"/>
      <w:marBottom w:val="0"/>
      <w:divBdr>
        <w:top w:val="none" w:sz="0" w:space="0" w:color="auto"/>
        <w:left w:val="none" w:sz="0" w:space="0" w:color="auto"/>
        <w:bottom w:val="none" w:sz="0" w:space="0" w:color="auto"/>
        <w:right w:val="none" w:sz="0" w:space="0" w:color="auto"/>
      </w:divBdr>
    </w:div>
    <w:div w:id="357703653">
      <w:bodyDiv w:val="1"/>
      <w:marLeft w:val="0"/>
      <w:marRight w:val="0"/>
      <w:marTop w:val="0"/>
      <w:marBottom w:val="0"/>
      <w:divBdr>
        <w:top w:val="none" w:sz="0" w:space="0" w:color="auto"/>
        <w:left w:val="none" w:sz="0" w:space="0" w:color="auto"/>
        <w:bottom w:val="none" w:sz="0" w:space="0" w:color="auto"/>
        <w:right w:val="none" w:sz="0" w:space="0" w:color="auto"/>
      </w:divBdr>
    </w:div>
    <w:div w:id="360936892">
      <w:bodyDiv w:val="1"/>
      <w:marLeft w:val="0"/>
      <w:marRight w:val="0"/>
      <w:marTop w:val="0"/>
      <w:marBottom w:val="0"/>
      <w:divBdr>
        <w:top w:val="none" w:sz="0" w:space="0" w:color="auto"/>
        <w:left w:val="none" w:sz="0" w:space="0" w:color="auto"/>
        <w:bottom w:val="none" w:sz="0" w:space="0" w:color="auto"/>
        <w:right w:val="none" w:sz="0" w:space="0" w:color="auto"/>
      </w:divBdr>
    </w:div>
    <w:div w:id="367268752">
      <w:bodyDiv w:val="1"/>
      <w:marLeft w:val="0"/>
      <w:marRight w:val="0"/>
      <w:marTop w:val="0"/>
      <w:marBottom w:val="0"/>
      <w:divBdr>
        <w:top w:val="none" w:sz="0" w:space="0" w:color="auto"/>
        <w:left w:val="none" w:sz="0" w:space="0" w:color="auto"/>
        <w:bottom w:val="none" w:sz="0" w:space="0" w:color="auto"/>
        <w:right w:val="none" w:sz="0" w:space="0" w:color="auto"/>
      </w:divBdr>
    </w:div>
    <w:div w:id="367336153">
      <w:bodyDiv w:val="1"/>
      <w:marLeft w:val="0"/>
      <w:marRight w:val="0"/>
      <w:marTop w:val="0"/>
      <w:marBottom w:val="0"/>
      <w:divBdr>
        <w:top w:val="none" w:sz="0" w:space="0" w:color="auto"/>
        <w:left w:val="none" w:sz="0" w:space="0" w:color="auto"/>
        <w:bottom w:val="none" w:sz="0" w:space="0" w:color="auto"/>
        <w:right w:val="none" w:sz="0" w:space="0" w:color="auto"/>
      </w:divBdr>
    </w:div>
    <w:div w:id="369644254">
      <w:bodyDiv w:val="1"/>
      <w:marLeft w:val="0"/>
      <w:marRight w:val="0"/>
      <w:marTop w:val="0"/>
      <w:marBottom w:val="0"/>
      <w:divBdr>
        <w:top w:val="none" w:sz="0" w:space="0" w:color="auto"/>
        <w:left w:val="none" w:sz="0" w:space="0" w:color="auto"/>
        <w:bottom w:val="none" w:sz="0" w:space="0" w:color="auto"/>
        <w:right w:val="none" w:sz="0" w:space="0" w:color="auto"/>
      </w:divBdr>
    </w:div>
    <w:div w:id="370692370">
      <w:bodyDiv w:val="1"/>
      <w:marLeft w:val="0"/>
      <w:marRight w:val="0"/>
      <w:marTop w:val="0"/>
      <w:marBottom w:val="0"/>
      <w:divBdr>
        <w:top w:val="none" w:sz="0" w:space="0" w:color="auto"/>
        <w:left w:val="none" w:sz="0" w:space="0" w:color="auto"/>
        <w:bottom w:val="none" w:sz="0" w:space="0" w:color="auto"/>
        <w:right w:val="none" w:sz="0" w:space="0" w:color="auto"/>
      </w:divBdr>
    </w:div>
    <w:div w:id="374080966">
      <w:bodyDiv w:val="1"/>
      <w:marLeft w:val="0"/>
      <w:marRight w:val="0"/>
      <w:marTop w:val="0"/>
      <w:marBottom w:val="0"/>
      <w:divBdr>
        <w:top w:val="none" w:sz="0" w:space="0" w:color="auto"/>
        <w:left w:val="none" w:sz="0" w:space="0" w:color="auto"/>
        <w:bottom w:val="none" w:sz="0" w:space="0" w:color="auto"/>
        <w:right w:val="none" w:sz="0" w:space="0" w:color="auto"/>
      </w:divBdr>
    </w:div>
    <w:div w:id="374157913">
      <w:bodyDiv w:val="1"/>
      <w:marLeft w:val="0"/>
      <w:marRight w:val="0"/>
      <w:marTop w:val="0"/>
      <w:marBottom w:val="0"/>
      <w:divBdr>
        <w:top w:val="none" w:sz="0" w:space="0" w:color="auto"/>
        <w:left w:val="none" w:sz="0" w:space="0" w:color="auto"/>
        <w:bottom w:val="none" w:sz="0" w:space="0" w:color="auto"/>
        <w:right w:val="none" w:sz="0" w:space="0" w:color="auto"/>
      </w:divBdr>
    </w:div>
    <w:div w:id="379523505">
      <w:bodyDiv w:val="1"/>
      <w:marLeft w:val="0"/>
      <w:marRight w:val="0"/>
      <w:marTop w:val="0"/>
      <w:marBottom w:val="0"/>
      <w:divBdr>
        <w:top w:val="none" w:sz="0" w:space="0" w:color="auto"/>
        <w:left w:val="none" w:sz="0" w:space="0" w:color="auto"/>
        <w:bottom w:val="none" w:sz="0" w:space="0" w:color="auto"/>
        <w:right w:val="none" w:sz="0" w:space="0" w:color="auto"/>
      </w:divBdr>
    </w:div>
    <w:div w:id="380053969">
      <w:bodyDiv w:val="1"/>
      <w:marLeft w:val="0"/>
      <w:marRight w:val="0"/>
      <w:marTop w:val="0"/>
      <w:marBottom w:val="0"/>
      <w:divBdr>
        <w:top w:val="none" w:sz="0" w:space="0" w:color="auto"/>
        <w:left w:val="none" w:sz="0" w:space="0" w:color="auto"/>
        <w:bottom w:val="none" w:sz="0" w:space="0" w:color="auto"/>
        <w:right w:val="none" w:sz="0" w:space="0" w:color="auto"/>
      </w:divBdr>
    </w:div>
    <w:div w:id="381951810">
      <w:bodyDiv w:val="1"/>
      <w:marLeft w:val="0"/>
      <w:marRight w:val="0"/>
      <w:marTop w:val="0"/>
      <w:marBottom w:val="0"/>
      <w:divBdr>
        <w:top w:val="none" w:sz="0" w:space="0" w:color="auto"/>
        <w:left w:val="none" w:sz="0" w:space="0" w:color="auto"/>
        <w:bottom w:val="none" w:sz="0" w:space="0" w:color="auto"/>
        <w:right w:val="none" w:sz="0" w:space="0" w:color="auto"/>
      </w:divBdr>
    </w:div>
    <w:div w:id="382027745">
      <w:bodyDiv w:val="1"/>
      <w:marLeft w:val="0"/>
      <w:marRight w:val="0"/>
      <w:marTop w:val="0"/>
      <w:marBottom w:val="0"/>
      <w:divBdr>
        <w:top w:val="none" w:sz="0" w:space="0" w:color="auto"/>
        <w:left w:val="none" w:sz="0" w:space="0" w:color="auto"/>
        <w:bottom w:val="none" w:sz="0" w:space="0" w:color="auto"/>
        <w:right w:val="none" w:sz="0" w:space="0" w:color="auto"/>
      </w:divBdr>
    </w:div>
    <w:div w:id="385027569">
      <w:bodyDiv w:val="1"/>
      <w:marLeft w:val="0"/>
      <w:marRight w:val="0"/>
      <w:marTop w:val="0"/>
      <w:marBottom w:val="0"/>
      <w:divBdr>
        <w:top w:val="none" w:sz="0" w:space="0" w:color="auto"/>
        <w:left w:val="none" w:sz="0" w:space="0" w:color="auto"/>
        <w:bottom w:val="none" w:sz="0" w:space="0" w:color="auto"/>
        <w:right w:val="none" w:sz="0" w:space="0" w:color="auto"/>
      </w:divBdr>
    </w:div>
    <w:div w:id="385295644">
      <w:bodyDiv w:val="1"/>
      <w:marLeft w:val="0"/>
      <w:marRight w:val="0"/>
      <w:marTop w:val="0"/>
      <w:marBottom w:val="0"/>
      <w:divBdr>
        <w:top w:val="none" w:sz="0" w:space="0" w:color="auto"/>
        <w:left w:val="none" w:sz="0" w:space="0" w:color="auto"/>
        <w:bottom w:val="none" w:sz="0" w:space="0" w:color="auto"/>
        <w:right w:val="none" w:sz="0" w:space="0" w:color="auto"/>
      </w:divBdr>
    </w:div>
    <w:div w:id="385639480">
      <w:bodyDiv w:val="1"/>
      <w:marLeft w:val="0"/>
      <w:marRight w:val="0"/>
      <w:marTop w:val="0"/>
      <w:marBottom w:val="0"/>
      <w:divBdr>
        <w:top w:val="none" w:sz="0" w:space="0" w:color="auto"/>
        <w:left w:val="none" w:sz="0" w:space="0" w:color="auto"/>
        <w:bottom w:val="none" w:sz="0" w:space="0" w:color="auto"/>
        <w:right w:val="none" w:sz="0" w:space="0" w:color="auto"/>
      </w:divBdr>
    </w:div>
    <w:div w:id="392436097">
      <w:bodyDiv w:val="1"/>
      <w:marLeft w:val="0"/>
      <w:marRight w:val="0"/>
      <w:marTop w:val="0"/>
      <w:marBottom w:val="0"/>
      <w:divBdr>
        <w:top w:val="none" w:sz="0" w:space="0" w:color="auto"/>
        <w:left w:val="none" w:sz="0" w:space="0" w:color="auto"/>
        <w:bottom w:val="none" w:sz="0" w:space="0" w:color="auto"/>
        <w:right w:val="none" w:sz="0" w:space="0" w:color="auto"/>
      </w:divBdr>
    </w:div>
    <w:div w:id="395319239">
      <w:bodyDiv w:val="1"/>
      <w:marLeft w:val="0"/>
      <w:marRight w:val="0"/>
      <w:marTop w:val="0"/>
      <w:marBottom w:val="0"/>
      <w:divBdr>
        <w:top w:val="none" w:sz="0" w:space="0" w:color="auto"/>
        <w:left w:val="none" w:sz="0" w:space="0" w:color="auto"/>
        <w:bottom w:val="none" w:sz="0" w:space="0" w:color="auto"/>
        <w:right w:val="none" w:sz="0" w:space="0" w:color="auto"/>
      </w:divBdr>
    </w:div>
    <w:div w:id="396242308">
      <w:bodyDiv w:val="1"/>
      <w:marLeft w:val="0"/>
      <w:marRight w:val="0"/>
      <w:marTop w:val="0"/>
      <w:marBottom w:val="0"/>
      <w:divBdr>
        <w:top w:val="none" w:sz="0" w:space="0" w:color="auto"/>
        <w:left w:val="none" w:sz="0" w:space="0" w:color="auto"/>
        <w:bottom w:val="none" w:sz="0" w:space="0" w:color="auto"/>
        <w:right w:val="none" w:sz="0" w:space="0" w:color="auto"/>
      </w:divBdr>
    </w:div>
    <w:div w:id="397478887">
      <w:bodyDiv w:val="1"/>
      <w:marLeft w:val="0"/>
      <w:marRight w:val="0"/>
      <w:marTop w:val="0"/>
      <w:marBottom w:val="0"/>
      <w:divBdr>
        <w:top w:val="none" w:sz="0" w:space="0" w:color="auto"/>
        <w:left w:val="none" w:sz="0" w:space="0" w:color="auto"/>
        <w:bottom w:val="none" w:sz="0" w:space="0" w:color="auto"/>
        <w:right w:val="none" w:sz="0" w:space="0" w:color="auto"/>
      </w:divBdr>
    </w:div>
    <w:div w:id="400954345">
      <w:bodyDiv w:val="1"/>
      <w:marLeft w:val="0"/>
      <w:marRight w:val="0"/>
      <w:marTop w:val="0"/>
      <w:marBottom w:val="0"/>
      <w:divBdr>
        <w:top w:val="none" w:sz="0" w:space="0" w:color="auto"/>
        <w:left w:val="none" w:sz="0" w:space="0" w:color="auto"/>
        <w:bottom w:val="none" w:sz="0" w:space="0" w:color="auto"/>
        <w:right w:val="none" w:sz="0" w:space="0" w:color="auto"/>
      </w:divBdr>
    </w:div>
    <w:div w:id="402260513">
      <w:bodyDiv w:val="1"/>
      <w:marLeft w:val="0"/>
      <w:marRight w:val="0"/>
      <w:marTop w:val="0"/>
      <w:marBottom w:val="0"/>
      <w:divBdr>
        <w:top w:val="none" w:sz="0" w:space="0" w:color="auto"/>
        <w:left w:val="none" w:sz="0" w:space="0" w:color="auto"/>
        <w:bottom w:val="none" w:sz="0" w:space="0" w:color="auto"/>
        <w:right w:val="none" w:sz="0" w:space="0" w:color="auto"/>
      </w:divBdr>
    </w:div>
    <w:div w:id="407847933">
      <w:bodyDiv w:val="1"/>
      <w:marLeft w:val="0"/>
      <w:marRight w:val="0"/>
      <w:marTop w:val="0"/>
      <w:marBottom w:val="0"/>
      <w:divBdr>
        <w:top w:val="none" w:sz="0" w:space="0" w:color="auto"/>
        <w:left w:val="none" w:sz="0" w:space="0" w:color="auto"/>
        <w:bottom w:val="none" w:sz="0" w:space="0" w:color="auto"/>
        <w:right w:val="none" w:sz="0" w:space="0" w:color="auto"/>
      </w:divBdr>
    </w:div>
    <w:div w:id="409078455">
      <w:bodyDiv w:val="1"/>
      <w:marLeft w:val="0"/>
      <w:marRight w:val="0"/>
      <w:marTop w:val="0"/>
      <w:marBottom w:val="0"/>
      <w:divBdr>
        <w:top w:val="none" w:sz="0" w:space="0" w:color="auto"/>
        <w:left w:val="none" w:sz="0" w:space="0" w:color="auto"/>
        <w:bottom w:val="none" w:sz="0" w:space="0" w:color="auto"/>
        <w:right w:val="none" w:sz="0" w:space="0" w:color="auto"/>
      </w:divBdr>
    </w:div>
    <w:div w:id="409739886">
      <w:bodyDiv w:val="1"/>
      <w:marLeft w:val="0"/>
      <w:marRight w:val="0"/>
      <w:marTop w:val="0"/>
      <w:marBottom w:val="0"/>
      <w:divBdr>
        <w:top w:val="none" w:sz="0" w:space="0" w:color="auto"/>
        <w:left w:val="none" w:sz="0" w:space="0" w:color="auto"/>
        <w:bottom w:val="none" w:sz="0" w:space="0" w:color="auto"/>
        <w:right w:val="none" w:sz="0" w:space="0" w:color="auto"/>
      </w:divBdr>
    </w:div>
    <w:div w:id="411005219">
      <w:bodyDiv w:val="1"/>
      <w:marLeft w:val="0"/>
      <w:marRight w:val="0"/>
      <w:marTop w:val="0"/>
      <w:marBottom w:val="0"/>
      <w:divBdr>
        <w:top w:val="none" w:sz="0" w:space="0" w:color="auto"/>
        <w:left w:val="none" w:sz="0" w:space="0" w:color="auto"/>
        <w:bottom w:val="none" w:sz="0" w:space="0" w:color="auto"/>
        <w:right w:val="none" w:sz="0" w:space="0" w:color="auto"/>
      </w:divBdr>
    </w:div>
    <w:div w:id="411508506">
      <w:bodyDiv w:val="1"/>
      <w:marLeft w:val="0"/>
      <w:marRight w:val="0"/>
      <w:marTop w:val="0"/>
      <w:marBottom w:val="0"/>
      <w:divBdr>
        <w:top w:val="none" w:sz="0" w:space="0" w:color="auto"/>
        <w:left w:val="none" w:sz="0" w:space="0" w:color="auto"/>
        <w:bottom w:val="none" w:sz="0" w:space="0" w:color="auto"/>
        <w:right w:val="none" w:sz="0" w:space="0" w:color="auto"/>
      </w:divBdr>
    </w:div>
    <w:div w:id="412824429">
      <w:bodyDiv w:val="1"/>
      <w:marLeft w:val="0"/>
      <w:marRight w:val="0"/>
      <w:marTop w:val="0"/>
      <w:marBottom w:val="0"/>
      <w:divBdr>
        <w:top w:val="none" w:sz="0" w:space="0" w:color="auto"/>
        <w:left w:val="none" w:sz="0" w:space="0" w:color="auto"/>
        <w:bottom w:val="none" w:sz="0" w:space="0" w:color="auto"/>
        <w:right w:val="none" w:sz="0" w:space="0" w:color="auto"/>
      </w:divBdr>
    </w:div>
    <w:div w:id="415059728">
      <w:bodyDiv w:val="1"/>
      <w:marLeft w:val="0"/>
      <w:marRight w:val="0"/>
      <w:marTop w:val="0"/>
      <w:marBottom w:val="0"/>
      <w:divBdr>
        <w:top w:val="none" w:sz="0" w:space="0" w:color="auto"/>
        <w:left w:val="none" w:sz="0" w:space="0" w:color="auto"/>
        <w:bottom w:val="none" w:sz="0" w:space="0" w:color="auto"/>
        <w:right w:val="none" w:sz="0" w:space="0" w:color="auto"/>
      </w:divBdr>
    </w:div>
    <w:div w:id="417407339">
      <w:bodyDiv w:val="1"/>
      <w:marLeft w:val="0"/>
      <w:marRight w:val="0"/>
      <w:marTop w:val="0"/>
      <w:marBottom w:val="0"/>
      <w:divBdr>
        <w:top w:val="none" w:sz="0" w:space="0" w:color="auto"/>
        <w:left w:val="none" w:sz="0" w:space="0" w:color="auto"/>
        <w:bottom w:val="none" w:sz="0" w:space="0" w:color="auto"/>
        <w:right w:val="none" w:sz="0" w:space="0" w:color="auto"/>
      </w:divBdr>
    </w:div>
    <w:div w:id="417751670">
      <w:bodyDiv w:val="1"/>
      <w:marLeft w:val="0"/>
      <w:marRight w:val="0"/>
      <w:marTop w:val="0"/>
      <w:marBottom w:val="0"/>
      <w:divBdr>
        <w:top w:val="none" w:sz="0" w:space="0" w:color="auto"/>
        <w:left w:val="none" w:sz="0" w:space="0" w:color="auto"/>
        <w:bottom w:val="none" w:sz="0" w:space="0" w:color="auto"/>
        <w:right w:val="none" w:sz="0" w:space="0" w:color="auto"/>
      </w:divBdr>
    </w:div>
    <w:div w:id="418409970">
      <w:bodyDiv w:val="1"/>
      <w:marLeft w:val="0"/>
      <w:marRight w:val="0"/>
      <w:marTop w:val="0"/>
      <w:marBottom w:val="0"/>
      <w:divBdr>
        <w:top w:val="none" w:sz="0" w:space="0" w:color="auto"/>
        <w:left w:val="none" w:sz="0" w:space="0" w:color="auto"/>
        <w:bottom w:val="none" w:sz="0" w:space="0" w:color="auto"/>
        <w:right w:val="none" w:sz="0" w:space="0" w:color="auto"/>
      </w:divBdr>
    </w:div>
    <w:div w:id="419714469">
      <w:bodyDiv w:val="1"/>
      <w:marLeft w:val="0"/>
      <w:marRight w:val="0"/>
      <w:marTop w:val="0"/>
      <w:marBottom w:val="0"/>
      <w:divBdr>
        <w:top w:val="none" w:sz="0" w:space="0" w:color="auto"/>
        <w:left w:val="none" w:sz="0" w:space="0" w:color="auto"/>
        <w:bottom w:val="none" w:sz="0" w:space="0" w:color="auto"/>
        <w:right w:val="none" w:sz="0" w:space="0" w:color="auto"/>
      </w:divBdr>
    </w:div>
    <w:div w:id="420108726">
      <w:bodyDiv w:val="1"/>
      <w:marLeft w:val="0"/>
      <w:marRight w:val="0"/>
      <w:marTop w:val="0"/>
      <w:marBottom w:val="0"/>
      <w:divBdr>
        <w:top w:val="none" w:sz="0" w:space="0" w:color="auto"/>
        <w:left w:val="none" w:sz="0" w:space="0" w:color="auto"/>
        <w:bottom w:val="none" w:sz="0" w:space="0" w:color="auto"/>
        <w:right w:val="none" w:sz="0" w:space="0" w:color="auto"/>
      </w:divBdr>
    </w:div>
    <w:div w:id="423309570">
      <w:bodyDiv w:val="1"/>
      <w:marLeft w:val="0"/>
      <w:marRight w:val="0"/>
      <w:marTop w:val="0"/>
      <w:marBottom w:val="0"/>
      <w:divBdr>
        <w:top w:val="none" w:sz="0" w:space="0" w:color="auto"/>
        <w:left w:val="none" w:sz="0" w:space="0" w:color="auto"/>
        <w:bottom w:val="none" w:sz="0" w:space="0" w:color="auto"/>
        <w:right w:val="none" w:sz="0" w:space="0" w:color="auto"/>
      </w:divBdr>
    </w:div>
    <w:div w:id="424503178">
      <w:bodyDiv w:val="1"/>
      <w:marLeft w:val="0"/>
      <w:marRight w:val="0"/>
      <w:marTop w:val="0"/>
      <w:marBottom w:val="0"/>
      <w:divBdr>
        <w:top w:val="none" w:sz="0" w:space="0" w:color="auto"/>
        <w:left w:val="none" w:sz="0" w:space="0" w:color="auto"/>
        <w:bottom w:val="none" w:sz="0" w:space="0" w:color="auto"/>
        <w:right w:val="none" w:sz="0" w:space="0" w:color="auto"/>
      </w:divBdr>
    </w:div>
    <w:div w:id="426199307">
      <w:bodyDiv w:val="1"/>
      <w:marLeft w:val="0"/>
      <w:marRight w:val="0"/>
      <w:marTop w:val="0"/>
      <w:marBottom w:val="0"/>
      <w:divBdr>
        <w:top w:val="none" w:sz="0" w:space="0" w:color="auto"/>
        <w:left w:val="none" w:sz="0" w:space="0" w:color="auto"/>
        <w:bottom w:val="none" w:sz="0" w:space="0" w:color="auto"/>
        <w:right w:val="none" w:sz="0" w:space="0" w:color="auto"/>
      </w:divBdr>
    </w:div>
    <w:div w:id="426729674">
      <w:bodyDiv w:val="1"/>
      <w:marLeft w:val="0"/>
      <w:marRight w:val="0"/>
      <w:marTop w:val="0"/>
      <w:marBottom w:val="0"/>
      <w:divBdr>
        <w:top w:val="none" w:sz="0" w:space="0" w:color="auto"/>
        <w:left w:val="none" w:sz="0" w:space="0" w:color="auto"/>
        <w:bottom w:val="none" w:sz="0" w:space="0" w:color="auto"/>
        <w:right w:val="none" w:sz="0" w:space="0" w:color="auto"/>
      </w:divBdr>
    </w:div>
    <w:div w:id="428046722">
      <w:bodyDiv w:val="1"/>
      <w:marLeft w:val="0"/>
      <w:marRight w:val="0"/>
      <w:marTop w:val="0"/>
      <w:marBottom w:val="0"/>
      <w:divBdr>
        <w:top w:val="none" w:sz="0" w:space="0" w:color="auto"/>
        <w:left w:val="none" w:sz="0" w:space="0" w:color="auto"/>
        <w:bottom w:val="none" w:sz="0" w:space="0" w:color="auto"/>
        <w:right w:val="none" w:sz="0" w:space="0" w:color="auto"/>
      </w:divBdr>
    </w:div>
    <w:div w:id="432866075">
      <w:bodyDiv w:val="1"/>
      <w:marLeft w:val="0"/>
      <w:marRight w:val="0"/>
      <w:marTop w:val="0"/>
      <w:marBottom w:val="0"/>
      <w:divBdr>
        <w:top w:val="none" w:sz="0" w:space="0" w:color="auto"/>
        <w:left w:val="none" w:sz="0" w:space="0" w:color="auto"/>
        <w:bottom w:val="none" w:sz="0" w:space="0" w:color="auto"/>
        <w:right w:val="none" w:sz="0" w:space="0" w:color="auto"/>
      </w:divBdr>
    </w:div>
    <w:div w:id="434718706">
      <w:bodyDiv w:val="1"/>
      <w:marLeft w:val="0"/>
      <w:marRight w:val="0"/>
      <w:marTop w:val="0"/>
      <w:marBottom w:val="0"/>
      <w:divBdr>
        <w:top w:val="none" w:sz="0" w:space="0" w:color="auto"/>
        <w:left w:val="none" w:sz="0" w:space="0" w:color="auto"/>
        <w:bottom w:val="none" w:sz="0" w:space="0" w:color="auto"/>
        <w:right w:val="none" w:sz="0" w:space="0" w:color="auto"/>
      </w:divBdr>
    </w:div>
    <w:div w:id="434911094">
      <w:bodyDiv w:val="1"/>
      <w:marLeft w:val="0"/>
      <w:marRight w:val="0"/>
      <w:marTop w:val="0"/>
      <w:marBottom w:val="0"/>
      <w:divBdr>
        <w:top w:val="none" w:sz="0" w:space="0" w:color="auto"/>
        <w:left w:val="none" w:sz="0" w:space="0" w:color="auto"/>
        <w:bottom w:val="none" w:sz="0" w:space="0" w:color="auto"/>
        <w:right w:val="none" w:sz="0" w:space="0" w:color="auto"/>
      </w:divBdr>
      <w:divsChild>
        <w:div w:id="375354930">
          <w:marLeft w:val="0"/>
          <w:marRight w:val="0"/>
          <w:marTop w:val="0"/>
          <w:marBottom w:val="0"/>
          <w:divBdr>
            <w:top w:val="none" w:sz="0" w:space="0" w:color="auto"/>
            <w:left w:val="none" w:sz="0" w:space="0" w:color="auto"/>
            <w:bottom w:val="none" w:sz="0" w:space="0" w:color="auto"/>
            <w:right w:val="none" w:sz="0" w:space="0" w:color="auto"/>
          </w:divBdr>
        </w:div>
      </w:divsChild>
    </w:div>
    <w:div w:id="435910661">
      <w:bodyDiv w:val="1"/>
      <w:marLeft w:val="0"/>
      <w:marRight w:val="0"/>
      <w:marTop w:val="0"/>
      <w:marBottom w:val="0"/>
      <w:divBdr>
        <w:top w:val="none" w:sz="0" w:space="0" w:color="auto"/>
        <w:left w:val="none" w:sz="0" w:space="0" w:color="auto"/>
        <w:bottom w:val="none" w:sz="0" w:space="0" w:color="auto"/>
        <w:right w:val="none" w:sz="0" w:space="0" w:color="auto"/>
      </w:divBdr>
    </w:div>
    <w:div w:id="437021834">
      <w:bodyDiv w:val="1"/>
      <w:marLeft w:val="0"/>
      <w:marRight w:val="0"/>
      <w:marTop w:val="0"/>
      <w:marBottom w:val="0"/>
      <w:divBdr>
        <w:top w:val="none" w:sz="0" w:space="0" w:color="auto"/>
        <w:left w:val="none" w:sz="0" w:space="0" w:color="auto"/>
        <w:bottom w:val="none" w:sz="0" w:space="0" w:color="auto"/>
        <w:right w:val="none" w:sz="0" w:space="0" w:color="auto"/>
      </w:divBdr>
    </w:div>
    <w:div w:id="437143302">
      <w:bodyDiv w:val="1"/>
      <w:marLeft w:val="0"/>
      <w:marRight w:val="0"/>
      <w:marTop w:val="0"/>
      <w:marBottom w:val="0"/>
      <w:divBdr>
        <w:top w:val="none" w:sz="0" w:space="0" w:color="auto"/>
        <w:left w:val="none" w:sz="0" w:space="0" w:color="auto"/>
        <w:bottom w:val="none" w:sz="0" w:space="0" w:color="auto"/>
        <w:right w:val="none" w:sz="0" w:space="0" w:color="auto"/>
      </w:divBdr>
    </w:div>
    <w:div w:id="438569761">
      <w:bodyDiv w:val="1"/>
      <w:marLeft w:val="0"/>
      <w:marRight w:val="0"/>
      <w:marTop w:val="0"/>
      <w:marBottom w:val="0"/>
      <w:divBdr>
        <w:top w:val="none" w:sz="0" w:space="0" w:color="auto"/>
        <w:left w:val="none" w:sz="0" w:space="0" w:color="auto"/>
        <w:bottom w:val="none" w:sz="0" w:space="0" w:color="auto"/>
        <w:right w:val="none" w:sz="0" w:space="0" w:color="auto"/>
      </w:divBdr>
    </w:div>
    <w:div w:id="438717660">
      <w:bodyDiv w:val="1"/>
      <w:marLeft w:val="0"/>
      <w:marRight w:val="0"/>
      <w:marTop w:val="0"/>
      <w:marBottom w:val="0"/>
      <w:divBdr>
        <w:top w:val="none" w:sz="0" w:space="0" w:color="auto"/>
        <w:left w:val="none" w:sz="0" w:space="0" w:color="auto"/>
        <w:bottom w:val="none" w:sz="0" w:space="0" w:color="auto"/>
        <w:right w:val="none" w:sz="0" w:space="0" w:color="auto"/>
      </w:divBdr>
    </w:div>
    <w:div w:id="440950619">
      <w:bodyDiv w:val="1"/>
      <w:marLeft w:val="0"/>
      <w:marRight w:val="0"/>
      <w:marTop w:val="0"/>
      <w:marBottom w:val="0"/>
      <w:divBdr>
        <w:top w:val="none" w:sz="0" w:space="0" w:color="auto"/>
        <w:left w:val="none" w:sz="0" w:space="0" w:color="auto"/>
        <w:bottom w:val="none" w:sz="0" w:space="0" w:color="auto"/>
        <w:right w:val="none" w:sz="0" w:space="0" w:color="auto"/>
      </w:divBdr>
    </w:div>
    <w:div w:id="442237499">
      <w:bodyDiv w:val="1"/>
      <w:marLeft w:val="0"/>
      <w:marRight w:val="0"/>
      <w:marTop w:val="0"/>
      <w:marBottom w:val="0"/>
      <w:divBdr>
        <w:top w:val="none" w:sz="0" w:space="0" w:color="auto"/>
        <w:left w:val="none" w:sz="0" w:space="0" w:color="auto"/>
        <w:bottom w:val="none" w:sz="0" w:space="0" w:color="auto"/>
        <w:right w:val="none" w:sz="0" w:space="0" w:color="auto"/>
      </w:divBdr>
    </w:div>
    <w:div w:id="446697839">
      <w:bodyDiv w:val="1"/>
      <w:marLeft w:val="0"/>
      <w:marRight w:val="0"/>
      <w:marTop w:val="0"/>
      <w:marBottom w:val="0"/>
      <w:divBdr>
        <w:top w:val="none" w:sz="0" w:space="0" w:color="auto"/>
        <w:left w:val="none" w:sz="0" w:space="0" w:color="auto"/>
        <w:bottom w:val="none" w:sz="0" w:space="0" w:color="auto"/>
        <w:right w:val="none" w:sz="0" w:space="0" w:color="auto"/>
      </w:divBdr>
    </w:div>
    <w:div w:id="449009423">
      <w:bodyDiv w:val="1"/>
      <w:marLeft w:val="0"/>
      <w:marRight w:val="0"/>
      <w:marTop w:val="0"/>
      <w:marBottom w:val="0"/>
      <w:divBdr>
        <w:top w:val="none" w:sz="0" w:space="0" w:color="auto"/>
        <w:left w:val="none" w:sz="0" w:space="0" w:color="auto"/>
        <w:bottom w:val="none" w:sz="0" w:space="0" w:color="auto"/>
        <w:right w:val="none" w:sz="0" w:space="0" w:color="auto"/>
      </w:divBdr>
    </w:div>
    <w:div w:id="450711679">
      <w:bodyDiv w:val="1"/>
      <w:marLeft w:val="0"/>
      <w:marRight w:val="0"/>
      <w:marTop w:val="0"/>
      <w:marBottom w:val="0"/>
      <w:divBdr>
        <w:top w:val="none" w:sz="0" w:space="0" w:color="auto"/>
        <w:left w:val="none" w:sz="0" w:space="0" w:color="auto"/>
        <w:bottom w:val="none" w:sz="0" w:space="0" w:color="auto"/>
        <w:right w:val="none" w:sz="0" w:space="0" w:color="auto"/>
      </w:divBdr>
    </w:div>
    <w:div w:id="454909157">
      <w:bodyDiv w:val="1"/>
      <w:marLeft w:val="0"/>
      <w:marRight w:val="0"/>
      <w:marTop w:val="0"/>
      <w:marBottom w:val="0"/>
      <w:divBdr>
        <w:top w:val="none" w:sz="0" w:space="0" w:color="auto"/>
        <w:left w:val="none" w:sz="0" w:space="0" w:color="auto"/>
        <w:bottom w:val="none" w:sz="0" w:space="0" w:color="auto"/>
        <w:right w:val="none" w:sz="0" w:space="0" w:color="auto"/>
      </w:divBdr>
    </w:div>
    <w:div w:id="457265184">
      <w:bodyDiv w:val="1"/>
      <w:marLeft w:val="0"/>
      <w:marRight w:val="0"/>
      <w:marTop w:val="0"/>
      <w:marBottom w:val="0"/>
      <w:divBdr>
        <w:top w:val="none" w:sz="0" w:space="0" w:color="auto"/>
        <w:left w:val="none" w:sz="0" w:space="0" w:color="auto"/>
        <w:bottom w:val="none" w:sz="0" w:space="0" w:color="auto"/>
        <w:right w:val="none" w:sz="0" w:space="0" w:color="auto"/>
      </w:divBdr>
      <w:divsChild>
        <w:div w:id="21170674">
          <w:marLeft w:val="0"/>
          <w:marRight w:val="0"/>
          <w:marTop w:val="0"/>
          <w:marBottom w:val="0"/>
          <w:divBdr>
            <w:top w:val="none" w:sz="0" w:space="0" w:color="auto"/>
            <w:left w:val="none" w:sz="0" w:space="0" w:color="auto"/>
            <w:bottom w:val="none" w:sz="0" w:space="0" w:color="auto"/>
            <w:right w:val="none" w:sz="0" w:space="0" w:color="auto"/>
          </w:divBdr>
        </w:div>
      </w:divsChild>
    </w:div>
    <w:div w:id="457991991">
      <w:bodyDiv w:val="1"/>
      <w:marLeft w:val="0"/>
      <w:marRight w:val="0"/>
      <w:marTop w:val="0"/>
      <w:marBottom w:val="0"/>
      <w:divBdr>
        <w:top w:val="none" w:sz="0" w:space="0" w:color="auto"/>
        <w:left w:val="none" w:sz="0" w:space="0" w:color="auto"/>
        <w:bottom w:val="none" w:sz="0" w:space="0" w:color="auto"/>
        <w:right w:val="none" w:sz="0" w:space="0" w:color="auto"/>
      </w:divBdr>
    </w:div>
    <w:div w:id="458497400">
      <w:bodyDiv w:val="1"/>
      <w:marLeft w:val="0"/>
      <w:marRight w:val="0"/>
      <w:marTop w:val="0"/>
      <w:marBottom w:val="0"/>
      <w:divBdr>
        <w:top w:val="none" w:sz="0" w:space="0" w:color="auto"/>
        <w:left w:val="none" w:sz="0" w:space="0" w:color="auto"/>
        <w:bottom w:val="none" w:sz="0" w:space="0" w:color="auto"/>
        <w:right w:val="none" w:sz="0" w:space="0" w:color="auto"/>
      </w:divBdr>
    </w:div>
    <w:div w:id="464584896">
      <w:bodyDiv w:val="1"/>
      <w:marLeft w:val="0"/>
      <w:marRight w:val="0"/>
      <w:marTop w:val="0"/>
      <w:marBottom w:val="0"/>
      <w:divBdr>
        <w:top w:val="none" w:sz="0" w:space="0" w:color="auto"/>
        <w:left w:val="none" w:sz="0" w:space="0" w:color="auto"/>
        <w:bottom w:val="none" w:sz="0" w:space="0" w:color="auto"/>
        <w:right w:val="none" w:sz="0" w:space="0" w:color="auto"/>
      </w:divBdr>
    </w:div>
    <w:div w:id="465440449">
      <w:bodyDiv w:val="1"/>
      <w:marLeft w:val="0"/>
      <w:marRight w:val="0"/>
      <w:marTop w:val="0"/>
      <w:marBottom w:val="0"/>
      <w:divBdr>
        <w:top w:val="none" w:sz="0" w:space="0" w:color="auto"/>
        <w:left w:val="none" w:sz="0" w:space="0" w:color="auto"/>
        <w:bottom w:val="none" w:sz="0" w:space="0" w:color="auto"/>
        <w:right w:val="none" w:sz="0" w:space="0" w:color="auto"/>
      </w:divBdr>
    </w:div>
    <w:div w:id="468326562">
      <w:bodyDiv w:val="1"/>
      <w:marLeft w:val="0"/>
      <w:marRight w:val="0"/>
      <w:marTop w:val="0"/>
      <w:marBottom w:val="0"/>
      <w:divBdr>
        <w:top w:val="none" w:sz="0" w:space="0" w:color="auto"/>
        <w:left w:val="none" w:sz="0" w:space="0" w:color="auto"/>
        <w:bottom w:val="none" w:sz="0" w:space="0" w:color="auto"/>
        <w:right w:val="none" w:sz="0" w:space="0" w:color="auto"/>
      </w:divBdr>
    </w:div>
    <w:div w:id="473068354">
      <w:bodyDiv w:val="1"/>
      <w:marLeft w:val="0"/>
      <w:marRight w:val="0"/>
      <w:marTop w:val="0"/>
      <w:marBottom w:val="0"/>
      <w:divBdr>
        <w:top w:val="none" w:sz="0" w:space="0" w:color="auto"/>
        <w:left w:val="none" w:sz="0" w:space="0" w:color="auto"/>
        <w:bottom w:val="none" w:sz="0" w:space="0" w:color="auto"/>
        <w:right w:val="none" w:sz="0" w:space="0" w:color="auto"/>
      </w:divBdr>
    </w:div>
    <w:div w:id="479854646">
      <w:bodyDiv w:val="1"/>
      <w:marLeft w:val="0"/>
      <w:marRight w:val="0"/>
      <w:marTop w:val="0"/>
      <w:marBottom w:val="0"/>
      <w:divBdr>
        <w:top w:val="none" w:sz="0" w:space="0" w:color="auto"/>
        <w:left w:val="none" w:sz="0" w:space="0" w:color="auto"/>
        <w:bottom w:val="none" w:sz="0" w:space="0" w:color="auto"/>
        <w:right w:val="none" w:sz="0" w:space="0" w:color="auto"/>
      </w:divBdr>
    </w:div>
    <w:div w:id="480119878">
      <w:bodyDiv w:val="1"/>
      <w:marLeft w:val="0"/>
      <w:marRight w:val="0"/>
      <w:marTop w:val="0"/>
      <w:marBottom w:val="0"/>
      <w:divBdr>
        <w:top w:val="none" w:sz="0" w:space="0" w:color="auto"/>
        <w:left w:val="none" w:sz="0" w:space="0" w:color="auto"/>
        <w:bottom w:val="none" w:sz="0" w:space="0" w:color="auto"/>
        <w:right w:val="none" w:sz="0" w:space="0" w:color="auto"/>
      </w:divBdr>
    </w:div>
    <w:div w:id="482628303">
      <w:bodyDiv w:val="1"/>
      <w:marLeft w:val="0"/>
      <w:marRight w:val="0"/>
      <w:marTop w:val="0"/>
      <w:marBottom w:val="0"/>
      <w:divBdr>
        <w:top w:val="none" w:sz="0" w:space="0" w:color="auto"/>
        <w:left w:val="none" w:sz="0" w:space="0" w:color="auto"/>
        <w:bottom w:val="none" w:sz="0" w:space="0" w:color="auto"/>
        <w:right w:val="none" w:sz="0" w:space="0" w:color="auto"/>
      </w:divBdr>
    </w:div>
    <w:div w:id="487328457">
      <w:bodyDiv w:val="1"/>
      <w:marLeft w:val="0"/>
      <w:marRight w:val="0"/>
      <w:marTop w:val="0"/>
      <w:marBottom w:val="0"/>
      <w:divBdr>
        <w:top w:val="none" w:sz="0" w:space="0" w:color="auto"/>
        <w:left w:val="none" w:sz="0" w:space="0" w:color="auto"/>
        <w:bottom w:val="none" w:sz="0" w:space="0" w:color="auto"/>
        <w:right w:val="none" w:sz="0" w:space="0" w:color="auto"/>
      </w:divBdr>
    </w:div>
    <w:div w:id="490368351">
      <w:bodyDiv w:val="1"/>
      <w:marLeft w:val="0"/>
      <w:marRight w:val="0"/>
      <w:marTop w:val="0"/>
      <w:marBottom w:val="0"/>
      <w:divBdr>
        <w:top w:val="none" w:sz="0" w:space="0" w:color="auto"/>
        <w:left w:val="none" w:sz="0" w:space="0" w:color="auto"/>
        <w:bottom w:val="none" w:sz="0" w:space="0" w:color="auto"/>
        <w:right w:val="none" w:sz="0" w:space="0" w:color="auto"/>
      </w:divBdr>
    </w:div>
    <w:div w:id="491221235">
      <w:bodyDiv w:val="1"/>
      <w:marLeft w:val="0"/>
      <w:marRight w:val="0"/>
      <w:marTop w:val="0"/>
      <w:marBottom w:val="0"/>
      <w:divBdr>
        <w:top w:val="none" w:sz="0" w:space="0" w:color="auto"/>
        <w:left w:val="none" w:sz="0" w:space="0" w:color="auto"/>
        <w:bottom w:val="none" w:sz="0" w:space="0" w:color="auto"/>
        <w:right w:val="none" w:sz="0" w:space="0" w:color="auto"/>
      </w:divBdr>
    </w:div>
    <w:div w:id="491458093">
      <w:bodyDiv w:val="1"/>
      <w:marLeft w:val="0"/>
      <w:marRight w:val="0"/>
      <w:marTop w:val="0"/>
      <w:marBottom w:val="0"/>
      <w:divBdr>
        <w:top w:val="none" w:sz="0" w:space="0" w:color="auto"/>
        <w:left w:val="none" w:sz="0" w:space="0" w:color="auto"/>
        <w:bottom w:val="none" w:sz="0" w:space="0" w:color="auto"/>
        <w:right w:val="none" w:sz="0" w:space="0" w:color="auto"/>
      </w:divBdr>
    </w:div>
    <w:div w:id="494106890">
      <w:bodyDiv w:val="1"/>
      <w:marLeft w:val="0"/>
      <w:marRight w:val="0"/>
      <w:marTop w:val="0"/>
      <w:marBottom w:val="0"/>
      <w:divBdr>
        <w:top w:val="none" w:sz="0" w:space="0" w:color="auto"/>
        <w:left w:val="none" w:sz="0" w:space="0" w:color="auto"/>
        <w:bottom w:val="none" w:sz="0" w:space="0" w:color="auto"/>
        <w:right w:val="none" w:sz="0" w:space="0" w:color="auto"/>
      </w:divBdr>
    </w:div>
    <w:div w:id="496699941">
      <w:bodyDiv w:val="1"/>
      <w:marLeft w:val="0"/>
      <w:marRight w:val="0"/>
      <w:marTop w:val="0"/>
      <w:marBottom w:val="0"/>
      <w:divBdr>
        <w:top w:val="none" w:sz="0" w:space="0" w:color="auto"/>
        <w:left w:val="none" w:sz="0" w:space="0" w:color="auto"/>
        <w:bottom w:val="none" w:sz="0" w:space="0" w:color="auto"/>
        <w:right w:val="none" w:sz="0" w:space="0" w:color="auto"/>
      </w:divBdr>
    </w:div>
    <w:div w:id="499201892">
      <w:bodyDiv w:val="1"/>
      <w:marLeft w:val="0"/>
      <w:marRight w:val="0"/>
      <w:marTop w:val="0"/>
      <w:marBottom w:val="0"/>
      <w:divBdr>
        <w:top w:val="none" w:sz="0" w:space="0" w:color="auto"/>
        <w:left w:val="none" w:sz="0" w:space="0" w:color="auto"/>
        <w:bottom w:val="none" w:sz="0" w:space="0" w:color="auto"/>
        <w:right w:val="none" w:sz="0" w:space="0" w:color="auto"/>
      </w:divBdr>
    </w:div>
    <w:div w:id="500316590">
      <w:bodyDiv w:val="1"/>
      <w:marLeft w:val="0"/>
      <w:marRight w:val="0"/>
      <w:marTop w:val="0"/>
      <w:marBottom w:val="0"/>
      <w:divBdr>
        <w:top w:val="none" w:sz="0" w:space="0" w:color="auto"/>
        <w:left w:val="none" w:sz="0" w:space="0" w:color="auto"/>
        <w:bottom w:val="none" w:sz="0" w:space="0" w:color="auto"/>
        <w:right w:val="none" w:sz="0" w:space="0" w:color="auto"/>
      </w:divBdr>
    </w:div>
    <w:div w:id="504326858">
      <w:bodyDiv w:val="1"/>
      <w:marLeft w:val="0"/>
      <w:marRight w:val="0"/>
      <w:marTop w:val="0"/>
      <w:marBottom w:val="0"/>
      <w:divBdr>
        <w:top w:val="none" w:sz="0" w:space="0" w:color="auto"/>
        <w:left w:val="none" w:sz="0" w:space="0" w:color="auto"/>
        <w:bottom w:val="none" w:sz="0" w:space="0" w:color="auto"/>
        <w:right w:val="none" w:sz="0" w:space="0" w:color="auto"/>
      </w:divBdr>
    </w:div>
    <w:div w:id="505175760">
      <w:bodyDiv w:val="1"/>
      <w:marLeft w:val="0"/>
      <w:marRight w:val="0"/>
      <w:marTop w:val="0"/>
      <w:marBottom w:val="0"/>
      <w:divBdr>
        <w:top w:val="none" w:sz="0" w:space="0" w:color="auto"/>
        <w:left w:val="none" w:sz="0" w:space="0" w:color="auto"/>
        <w:bottom w:val="none" w:sz="0" w:space="0" w:color="auto"/>
        <w:right w:val="none" w:sz="0" w:space="0" w:color="auto"/>
      </w:divBdr>
    </w:div>
    <w:div w:id="505559275">
      <w:bodyDiv w:val="1"/>
      <w:marLeft w:val="0"/>
      <w:marRight w:val="0"/>
      <w:marTop w:val="0"/>
      <w:marBottom w:val="0"/>
      <w:divBdr>
        <w:top w:val="none" w:sz="0" w:space="0" w:color="auto"/>
        <w:left w:val="none" w:sz="0" w:space="0" w:color="auto"/>
        <w:bottom w:val="none" w:sz="0" w:space="0" w:color="auto"/>
        <w:right w:val="none" w:sz="0" w:space="0" w:color="auto"/>
      </w:divBdr>
    </w:div>
    <w:div w:id="505562824">
      <w:bodyDiv w:val="1"/>
      <w:marLeft w:val="0"/>
      <w:marRight w:val="0"/>
      <w:marTop w:val="0"/>
      <w:marBottom w:val="0"/>
      <w:divBdr>
        <w:top w:val="none" w:sz="0" w:space="0" w:color="auto"/>
        <w:left w:val="none" w:sz="0" w:space="0" w:color="auto"/>
        <w:bottom w:val="none" w:sz="0" w:space="0" w:color="auto"/>
        <w:right w:val="none" w:sz="0" w:space="0" w:color="auto"/>
      </w:divBdr>
    </w:div>
    <w:div w:id="506210954">
      <w:bodyDiv w:val="1"/>
      <w:marLeft w:val="0"/>
      <w:marRight w:val="0"/>
      <w:marTop w:val="0"/>
      <w:marBottom w:val="0"/>
      <w:divBdr>
        <w:top w:val="none" w:sz="0" w:space="0" w:color="auto"/>
        <w:left w:val="none" w:sz="0" w:space="0" w:color="auto"/>
        <w:bottom w:val="none" w:sz="0" w:space="0" w:color="auto"/>
        <w:right w:val="none" w:sz="0" w:space="0" w:color="auto"/>
      </w:divBdr>
    </w:div>
    <w:div w:id="508106599">
      <w:bodyDiv w:val="1"/>
      <w:marLeft w:val="0"/>
      <w:marRight w:val="0"/>
      <w:marTop w:val="0"/>
      <w:marBottom w:val="0"/>
      <w:divBdr>
        <w:top w:val="none" w:sz="0" w:space="0" w:color="auto"/>
        <w:left w:val="none" w:sz="0" w:space="0" w:color="auto"/>
        <w:bottom w:val="none" w:sz="0" w:space="0" w:color="auto"/>
        <w:right w:val="none" w:sz="0" w:space="0" w:color="auto"/>
      </w:divBdr>
    </w:div>
    <w:div w:id="508837955">
      <w:bodyDiv w:val="1"/>
      <w:marLeft w:val="0"/>
      <w:marRight w:val="0"/>
      <w:marTop w:val="0"/>
      <w:marBottom w:val="0"/>
      <w:divBdr>
        <w:top w:val="none" w:sz="0" w:space="0" w:color="auto"/>
        <w:left w:val="none" w:sz="0" w:space="0" w:color="auto"/>
        <w:bottom w:val="none" w:sz="0" w:space="0" w:color="auto"/>
        <w:right w:val="none" w:sz="0" w:space="0" w:color="auto"/>
      </w:divBdr>
    </w:div>
    <w:div w:id="509875373">
      <w:bodyDiv w:val="1"/>
      <w:marLeft w:val="0"/>
      <w:marRight w:val="0"/>
      <w:marTop w:val="0"/>
      <w:marBottom w:val="0"/>
      <w:divBdr>
        <w:top w:val="none" w:sz="0" w:space="0" w:color="auto"/>
        <w:left w:val="none" w:sz="0" w:space="0" w:color="auto"/>
        <w:bottom w:val="none" w:sz="0" w:space="0" w:color="auto"/>
        <w:right w:val="none" w:sz="0" w:space="0" w:color="auto"/>
      </w:divBdr>
    </w:div>
    <w:div w:id="517046168">
      <w:bodyDiv w:val="1"/>
      <w:marLeft w:val="0"/>
      <w:marRight w:val="0"/>
      <w:marTop w:val="0"/>
      <w:marBottom w:val="0"/>
      <w:divBdr>
        <w:top w:val="none" w:sz="0" w:space="0" w:color="auto"/>
        <w:left w:val="none" w:sz="0" w:space="0" w:color="auto"/>
        <w:bottom w:val="none" w:sz="0" w:space="0" w:color="auto"/>
        <w:right w:val="none" w:sz="0" w:space="0" w:color="auto"/>
      </w:divBdr>
    </w:div>
    <w:div w:id="521436510">
      <w:bodyDiv w:val="1"/>
      <w:marLeft w:val="0"/>
      <w:marRight w:val="0"/>
      <w:marTop w:val="0"/>
      <w:marBottom w:val="0"/>
      <w:divBdr>
        <w:top w:val="none" w:sz="0" w:space="0" w:color="auto"/>
        <w:left w:val="none" w:sz="0" w:space="0" w:color="auto"/>
        <w:bottom w:val="none" w:sz="0" w:space="0" w:color="auto"/>
        <w:right w:val="none" w:sz="0" w:space="0" w:color="auto"/>
      </w:divBdr>
    </w:div>
    <w:div w:id="522717260">
      <w:bodyDiv w:val="1"/>
      <w:marLeft w:val="0"/>
      <w:marRight w:val="0"/>
      <w:marTop w:val="0"/>
      <w:marBottom w:val="0"/>
      <w:divBdr>
        <w:top w:val="none" w:sz="0" w:space="0" w:color="auto"/>
        <w:left w:val="none" w:sz="0" w:space="0" w:color="auto"/>
        <w:bottom w:val="none" w:sz="0" w:space="0" w:color="auto"/>
        <w:right w:val="none" w:sz="0" w:space="0" w:color="auto"/>
      </w:divBdr>
    </w:div>
    <w:div w:id="527184141">
      <w:bodyDiv w:val="1"/>
      <w:marLeft w:val="0"/>
      <w:marRight w:val="0"/>
      <w:marTop w:val="0"/>
      <w:marBottom w:val="0"/>
      <w:divBdr>
        <w:top w:val="none" w:sz="0" w:space="0" w:color="auto"/>
        <w:left w:val="none" w:sz="0" w:space="0" w:color="auto"/>
        <w:bottom w:val="none" w:sz="0" w:space="0" w:color="auto"/>
        <w:right w:val="none" w:sz="0" w:space="0" w:color="auto"/>
      </w:divBdr>
    </w:div>
    <w:div w:id="528682744">
      <w:bodyDiv w:val="1"/>
      <w:marLeft w:val="0"/>
      <w:marRight w:val="0"/>
      <w:marTop w:val="0"/>
      <w:marBottom w:val="0"/>
      <w:divBdr>
        <w:top w:val="none" w:sz="0" w:space="0" w:color="auto"/>
        <w:left w:val="none" w:sz="0" w:space="0" w:color="auto"/>
        <w:bottom w:val="none" w:sz="0" w:space="0" w:color="auto"/>
        <w:right w:val="none" w:sz="0" w:space="0" w:color="auto"/>
      </w:divBdr>
    </w:div>
    <w:div w:id="533814097">
      <w:bodyDiv w:val="1"/>
      <w:marLeft w:val="0"/>
      <w:marRight w:val="0"/>
      <w:marTop w:val="0"/>
      <w:marBottom w:val="0"/>
      <w:divBdr>
        <w:top w:val="none" w:sz="0" w:space="0" w:color="auto"/>
        <w:left w:val="none" w:sz="0" w:space="0" w:color="auto"/>
        <w:bottom w:val="none" w:sz="0" w:space="0" w:color="auto"/>
        <w:right w:val="none" w:sz="0" w:space="0" w:color="auto"/>
      </w:divBdr>
    </w:div>
    <w:div w:id="535385888">
      <w:bodyDiv w:val="1"/>
      <w:marLeft w:val="0"/>
      <w:marRight w:val="0"/>
      <w:marTop w:val="0"/>
      <w:marBottom w:val="0"/>
      <w:divBdr>
        <w:top w:val="none" w:sz="0" w:space="0" w:color="auto"/>
        <w:left w:val="none" w:sz="0" w:space="0" w:color="auto"/>
        <w:bottom w:val="none" w:sz="0" w:space="0" w:color="auto"/>
        <w:right w:val="none" w:sz="0" w:space="0" w:color="auto"/>
      </w:divBdr>
    </w:div>
    <w:div w:id="537935568">
      <w:bodyDiv w:val="1"/>
      <w:marLeft w:val="0"/>
      <w:marRight w:val="0"/>
      <w:marTop w:val="0"/>
      <w:marBottom w:val="0"/>
      <w:divBdr>
        <w:top w:val="none" w:sz="0" w:space="0" w:color="auto"/>
        <w:left w:val="none" w:sz="0" w:space="0" w:color="auto"/>
        <w:bottom w:val="none" w:sz="0" w:space="0" w:color="auto"/>
        <w:right w:val="none" w:sz="0" w:space="0" w:color="auto"/>
      </w:divBdr>
    </w:div>
    <w:div w:id="540627050">
      <w:bodyDiv w:val="1"/>
      <w:marLeft w:val="0"/>
      <w:marRight w:val="0"/>
      <w:marTop w:val="0"/>
      <w:marBottom w:val="0"/>
      <w:divBdr>
        <w:top w:val="none" w:sz="0" w:space="0" w:color="auto"/>
        <w:left w:val="none" w:sz="0" w:space="0" w:color="auto"/>
        <w:bottom w:val="none" w:sz="0" w:space="0" w:color="auto"/>
        <w:right w:val="none" w:sz="0" w:space="0" w:color="auto"/>
      </w:divBdr>
    </w:div>
    <w:div w:id="540947713">
      <w:bodyDiv w:val="1"/>
      <w:marLeft w:val="0"/>
      <w:marRight w:val="0"/>
      <w:marTop w:val="0"/>
      <w:marBottom w:val="0"/>
      <w:divBdr>
        <w:top w:val="none" w:sz="0" w:space="0" w:color="auto"/>
        <w:left w:val="none" w:sz="0" w:space="0" w:color="auto"/>
        <w:bottom w:val="none" w:sz="0" w:space="0" w:color="auto"/>
        <w:right w:val="none" w:sz="0" w:space="0" w:color="auto"/>
      </w:divBdr>
    </w:div>
    <w:div w:id="542713631">
      <w:bodyDiv w:val="1"/>
      <w:marLeft w:val="0"/>
      <w:marRight w:val="0"/>
      <w:marTop w:val="0"/>
      <w:marBottom w:val="0"/>
      <w:divBdr>
        <w:top w:val="none" w:sz="0" w:space="0" w:color="auto"/>
        <w:left w:val="none" w:sz="0" w:space="0" w:color="auto"/>
        <w:bottom w:val="none" w:sz="0" w:space="0" w:color="auto"/>
        <w:right w:val="none" w:sz="0" w:space="0" w:color="auto"/>
      </w:divBdr>
    </w:div>
    <w:div w:id="545337103">
      <w:bodyDiv w:val="1"/>
      <w:marLeft w:val="0"/>
      <w:marRight w:val="0"/>
      <w:marTop w:val="0"/>
      <w:marBottom w:val="0"/>
      <w:divBdr>
        <w:top w:val="none" w:sz="0" w:space="0" w:color="auto"/>
        <w:left w:val="none" w:sz="0" w:space="0" w:color="auto"/>
        <w:bottom w:val="none" w:sz="0" w:space="0" w:color="auto"/>
        <w:right w:val="none" w:sz="0" w:space="0" w:color="auto"/>
      </w:divBdr>
    </w:div>
    <w:div w:id="547644513">
      <w:bodyDiv w:val="1"/>
      <w:marLeft w:val="0"/>
      <w:marRight w:val="0"/>
      <w:marTop w:val="0"/>
      <w:marBottom w:val="0"/>
      <w:divBdr>
        <w:top w:val="none" w:sz="0" w:space="0" w:color="auto"/>
        <w:left w:val="none" w:sz="0" w:space="0" w:color="auto"/>
        <w:bottom w:val="none" w:sz="0" w:space="0" w:color="auto"/>
        <w:right w:val="none" w:sz="0" w:space="0" w:color="auto"/>
      </w:divBdr>
    </w:div>
    <w:div w:id="552543252">
      <w:bodyDiv w:val="1"/>
      <w:marLeft w:val="0"/>
      <w:marRight w:val="0"/>
      <w:marTop w:val="0"/>
      <w:marBottom w:val="0"/>
      <w:divBdr>
        <w:top w:val="none" w:sz="0" w:space="0" w:color="auto"/>
        <w:left w:val="none" w:sz="0" w:space="0" w:color="auto"/>
        <w:bottom w:val="none" w:sz="0" w:space="0" w:color="auto"/>
        <w:right w:val="none" w:sz="0" w:space="0" w:color="auto"/>
      </w:divBdr>
    </w:div>
    <w:div w:id="554314690">
      <w:bodyDiv w:val="1"/>
      <w:marLeft w:val="0"/>
      <w:marRight w:val="0"/>
      <w:marTop w:val="0"/>
      <w:marBottom w:val="0"/>
      <w:divBdr>
        <w:top w:val="none" w:sz="0" w:space="0" w:color="auto"/>
        <w:left w:val="none" w:sz="0" w:space="0" w:color="auto"/>
        <w:bottom w:val="none" w:sz="0" w:space="0" w:color="auto"/>
        <w:right w:val="none" w:sz="0" w:space="0" w:color="auto"/>
      </w:divBdr>
    </w:div>
    <w:div w:id="556745551">
      <w:bodyDiv w:val="1"/>
      <w:marLeft w:val="0"/>
      <w:marRight w:val="0"/>
      <w:marTop w:val="0"/>
      <w:marBottom w:val="0"/>
      <w:divBdr>
        <w:top w:val="none" w:sz="0" w:space="0" w:color="auto"/>
        <w:left w:val="none" w:sz="0" w:space="0" w:color="auto"/>
        <w:bottom w:val="none" w:sz="0" w:space="0" w:color="auto"/>
        <w:right w:val="none" w:sz="0" w:space="0" w:color="auto"/>
      </w:divBdr>
    </w:div>
    <w:div w:id="557008761">
      <w:bodyDiv w:val="1"/>
      <w:marLeft w:val="0"/>
      <w:marRight w:val="0"/>
      <w:marTop w:val="0"/>
      <w:marBottom w:val="0"/>
      <w:divBdr>
        <w:top w:val="none" w:sz="0" w:space="0" w:color="auto"/>
        <w:left w:val="none" w:sz="0" w:space="0" w:color="auto"/>
        <w:bottom w:val="none" w:sz="0" w:space="0" w:color="auto"/>
        <w:right w:val="none" w:sz="0" w:space="0" w:color="auto"/>
      </w:divBdr>
    </w:div>
    <w:div w:id="557520673">
      <w:bodyDiv w:val="1"/>
      <w:marLeft w:val="0"/>
      <w:marRight w:val="0"/>
      <w:marTop w:val="0"/>
      <w:marBottom w:val="0"/>
      <w:divBdr>
        <w:top w:val="none" w:sz="0" w:space="0" w:color="auto"/>
        <w:left w:val="none" w:sz="0" w:space="0" w:color="auto"/>
        <w:bottom w:val="none" w:sz="0" w:space="0" w:color="auto"/>
        <w:right w:val="none" w:sz="0" w:space="0" w:color="auto"/>
      </w:divBdr>
    </w:div>
    <w:div w:id="557522828">
      <w:bodyDiv w:val="1"/>
      <w:marLeft w:val="0"/>
      <w:marRight w:val="0"/>
      <w:marTop w:val="0"/>
      <w:marBottom w:val="0"/>
      <w:divBdr>
        <w:top w:val="none" w:sz="0" w:space="0" w:color="auto"/>
        <w:left w:val="none" w:sz="0" w:space="0" w:color="auto"/>
        <w:bottom w:val="none" w:sz="0" w:space="0" w:color="auto"/>
        <w:right w:val="none" w:sz="0" w:space="0" w:color="auto"/>
      </w:divBdr>
    </w:div>
    <w:div w:id="557664450">
      <w:bodyDiv w:val="1"/>
      <w:marLeft w:val="0"/>
      <w:marRight w:val="0"/>
      <w:marTop w:val="0"/>
      <w:marBottom w:val="0"/>
      <w:divBdr>
        <w:top w:val="none" w:sz="0" w:space="0" w:color="auto"/>
        <w:left w:val="none" w:sz="0" w:space="0" w:color="auto"/>
        <w:bottom w:val="none" w:sz="0" w:space="0" w:color="auto"/>
        <w:right w:val="none" w:sz="0" w:space="0" w:color="auto"/>
      </w:divBdr>
    </w:div>
    <w:div w:id="558444106">
      <w:bodyDiv w:val="1"/>
      <w:marLeft w:val="0"/>
      <w:marRight w:val="0"/>
      <w:marTop w:val="0"/>
      <w:marBottom w:val="0"/>
      <w:divBdr>
        <w:top w:val="none" w:sz="0" w:space="0" w:color="auto"/>
        <w:left w:val="none" w:sz="0" w:space="0" w:color="auto"/>
        <w:bottom w:val="none" w:sz="0" w:space="0" w:color="auto"/>
        <w:right w:val="none" w:sz="0" w:space="0" w:color="auto"/>
      </w:divBdr>
    </w:div>
    <w:div w:id="558639537">
      <w:bodyDiv w:val="1"/>
      <w:marLeft w:val="0"/>
      <w:marRight w:val="0"/>
      <w:marTop w:val="0"/>
      <w:marBottom w:val="0"/>
      <w:divBdr>
        <w:top w:val="none" w:sz="0" w:space="0" w:color="auto"/>
        <w:left w:val="none" w:sz="0" w:space="0" w:color="auto"/>
        <w:bottom w:val="none" w:sz="0" w:space="0" w:color="auto"/>
        <w:right w:val="none" w:sz="0" w:space="0" w:color="auto"/>
      </w:divBdr>
    </w:div>
    <w:div w:id="558899522">
      <w:bodyDiv w:val="1"/>
      <w:marLeft w:val="0"/>
      <w:marRight w:val="0"/>
      <w:marTop w:val="0"/>
      <w:marBottom w:val="0"/>
      <w:divBdr>
        <w:top w:val="none" w:sz="0" w:space="0" w:color="auto"/>
        <w:left w:val="none" w:sz="0" w:space="0" w:color="auto"/>
        <w:bottom w:val="none" w:sz="0" w:space="0" w:color="auto"/>
        <w:right w:val="none" w:sz="0" w:space="0" w:color="auto"/>
      </w:divBdr>
    </w:div>
    <w:div w:id="561134006">
      <w:bodyDiv w:val="1"/>
      <w:marLeft w:val="0"/>
      <w:marRight w:val="0"/>
      <w:marTop w:val="0"/>
      <w:marBottom w:val="0"/>
      <w:divBdr>
        <w:top w:val="none" w:sz="0" w:space="0" w:color="auto"/>
        <w:left w:val="none" w:sz="0" w:space="0" w:color="auto"/>
        <w:bottom w:val="none" w:sz="0" w:space="0" w:color="auto"/>
        <w:right w:val="none" w:sz="0" w:space="0" w:color="auto"/>
      </w:divBdr>
    </w:div>
    <w:div w:id="562644909">
      <w:bodyDiv w:val="1"/>
      <w:marLeft w:val="0"/>
      <w:marRight w:val="0"/>
      <w:marTop w:val="0"/>
      <w:marBottom w:val="0"/>
      <w:divBdr>
        <w:top w:val="none" w:sz="0" w:space="0" w:color="auto"/>
        <w:left w:val="none" w:sz="0" w:space="0" w:color="auto"/>
        <w:bottom w:val="none" w:sz="0" w:space="0" w:color="auto"/>
        <w:right w:val="none" w:sz="0" w:space="0" w:color="auto"/>
      </w:divBdr>
    </w:div>
    <w:div w:id="563300447">
      <w:bodyDiv w:val="1"/>
      <w:marLeft w:val="0"/>
      <w:marRight w:val="0"/>
      <w:marTop w:val="0"/>
      <w:marBottom w:val="0"/>
      <w:divBdr>
        <w:top w:val="none" w:sz="0" w:space="0" w:color="auto"/>
        <w:left w:val="none" w:sz="0" w:space="0" w:color="auto"/>
        <w:bottom w:val="none" w:sz="0" w:space="0" w:color="auto"/>
        <w:right w:val="none" w:sz="0" w:space="0" w:color="auto"/>
      </w:divBdr>
    </w:div>
    <w:div w:id="567229670">
      <w:bodyDiv w:val="1"/>
      <w:marLeft w:val="0"/>
      <w:marRight w:val="0"/>
      <w:marTop w:val="0"/>
      <w:marBottom w:val="0"/>
      <w:divBdr>
        <w:top w:val="none" w:sz="0" w:space="0" w:color="auto"/>
        <w:left w:val="none" w:sz="0" w:space="0" w:color="auto"/>
        <w:bottom w:val="none" w:sz="0" w:space="0" w:color="auto"/>
        <w:right w:val="none" w:sz="0" w:space="0" w:color="auto"/>
      </w:divBdr>
    </w:div>
    <w:div w:id="567417551">
      <w:bodyDiv w:val="1"/>
      <w:marLeft w:val="0"/>
      <w:marRight w:val="0"/>
      <w:marTop w:val="0"/>
      <w:marBottom w:val="0"/>
      <w:divBdr>
        <w:top w:val="none" w:sz="0" w:space="0" w:color="auto"/>
        <w:left w:val="none" w:sz="0" w:space="0" w:color="auto"/>
        <w:bottom w:val="none" w:sz="0" w:space="0" w:color="auto"/>
        <w:right w:val="none" w:sz="0" w:space="0" w:color="auto"/>
      </w:divBdr>
    </w:div>
    <w:div w:id="575825124">
      <w:bodyDiv w:val="1"/>
      <w:marLeft w:val="0"/>
      <w:marRight w:val="0"/>
      <w:marTop w:val="0"/>
      <w:marBottom w:val="0"/>
      <w:divBdr>
        <w:top w:val="none" w:sz="0" w:space="0" w:color="auto"/>
        <w:left w:val="none" w:sz="0" w:space="0" w:color="auto"/>
        <w:bottom w:val="none" w:sz="0" w:space="0" w:color="auto"/>
        <w:right w:val="none" w:sz="0" w:space="0" w:color="auto"/>
      </w:divBdr>
    </w:div>
    <w:div w:id="576594171">
      <w:bodyDiv w:val="1"/>
      <w:marLeft w:val="0"/>
      <w:marRight w:val="0"/>
      <w:marTop w:val="0"/>
      <w:marBottom w:val="0"/>
      <w:divBdr>
        <w:top w:val="none" w:sz="0" w:space="0" w:color="auto"/>
        <w:left w:val="none" w:sz="0" w:space="0" w:color="auto"/>
        <w:bottom w:val="none" w:sz="0" w:space="0" w:color="auto"/>
        <w:right w:val="none" w:sz="0" w:space="0" w:color="auto"/>
      </w:divBdr>
    </w:div>
    <w:div w:id="578945339">
      <w:bodyDiv w:val="1"/>
      <w:marLeft w:val="0"/>
      <w:marRight w:val="0"/>
      <w:marTop w:val="0"/>
      <w:marBottom w:val="0"/>
      <w:divBdr>
        <w:top w:val="none" w:sz="0" w:space="0" w:color="auto"/>
        <w:left w:val="none" w:sz="0" w:space="0" w:color="auto"/>
        <w:bottom w:val="none" w:sz="0" w:space="0" w:color="auto"/>
        <w:right w:val="none" w:sz="0" w:space="0" w:color="auto"/>
      </w:divBdr>
    </w:div>
    <w:div w:id="580137147">
      <w:bodyDiv w:val="1"/>
      <w:marLeft w:val="0"/>
      <w:marRight w:val="0"/>
      <w:marTop w:val="0"/>
      <w:marBottom w:val="0"/>
      <w:divBdr>
        <w:top w:val="none" w:sz="0" w:space="0" w:color="auto"/>
        <w:left w:val="none" w:sz="0" w:space="0" w:color="auto"/>
        <w:bottom w:val="none" w:sz="0" w:space="0" w:color="auto"/>
        <w:right w:val="none" w:sz="0" w:space="0" w:color="auto"/>
      </w:divBdr>
    </w:div>
    <w:div w:id="591351865">
      <w:bodyDiv w:val="1"/>
      <w:marLeft w:val="0"/>
      <w:marRight w:val="0"/>
      <w:marTop w:val="0"/>
      <w:marBottom w:val="0"/>
      <w:divBdr>
        <w:top w:val="none" w:sz="0" w:space="0" w:color="auto"/>
        <w:left w:val="none" w:sz="0" w:space="0" w:color="auto"/>
        <w:bottom w:val="none" w:sz="0" w:space="0" w:color="auto"/>
        <w:right w:val="none" w:sz="0" w:space="0" w:color="auto"/>
      </w:divBdr>
    </w:div>
    <w:div w:id="595478484">
      <w:bodyDiv w:val="1"/>
      <w:marLeft w:val="0"/>
      <w:marRight w:val="0"/>
      <w:marTop w:val="0"/>
      <w:marBottom w:val="0"/>
      <w:divBdr>
        <w:top w:val="none" w:sz="0" w:space="0" w:color="auto"/>
        <w:left w:val="none" w:sz="0" w:space="0" w:color="auto"/>
        <w:bottom w:val="none" w:sz="0" w:space="0" w:color="auto"/>
        <w:right w:val="none" w:sz="0" w:space="0" w:color="auto"/>
      </w:divBdr>
    </w:div>
    <w:div w:id="597492295">
      <w:bodyDiv w:val="1"/>
      <w:marLeft w:val="0"/>
      <w:marRight w:val="0"/>
      <w:marTop w:val="0"/>
      <w:marBottom w:val="0"/>
      <w:divBdr>
        <w:top w:val="none" w:sz="0" w:space="0" w:color="auto"/>
        <w:left w:val="none" w:sz="0" w:space="0" w:color="auto"/>
        <w:bottom w:val="none" w:sz="0" w:space="0" w:color="auto"/>
        <w:right w:val="none" w:sz="0" w:space="0" w:color="auto"/>
      </w:divBdr>
    </w:div>
    <w:div w:id="598414139">
      <w:bodyDiv w:val="1"/>
      <w:marLeft w:val="0"/>
      <w:marRight w:val="0"/>
      <w:marTop w:val="0"/>
      <w:marBottom w:val="0"/>
      <w:divBdr>
        <w:top w:val="none" w:sz="0" w:space="0" w:color="auto"/>
        <w:left w:val="none" w:sz="0" w:space="0" w:color="auto"/>
        <w:bottom w:val="none" w:sz="0" w:space="0" w:color="auto"/>
        <w:right w:val="none" w:sz="0" w:space="0" w:color="auto"/>
      </w:divBdr>
    </w:div>
    <w:div w:id="599458030">
      <w:bodyDiv w:val="1"/>
      <w:marLeft w:val="0"/>
      <w:marRight w:val="0"/>
      <w:marTop w:val="0"/>
      <w:marBottom w:val="0"/>
      <w:divBdr>
        <w:top w:val="none" w:sz="0" w:space="0" w:color="auto"/>
        <w:left w:val="none" w:sz="0" w:space="0" w:color="auto"/>
        <w:bottom w:val="none" w:sz="0" w:space="0" w:color="auto"/>
        <w:right w:val="none" w:sz="0" w:space="0" w:color="auto"/>
      </w:divBdr>
    </w:div>
    <w:div w:id="600260215">
      <w:bodyDiv w:val="1"/>
      <w:marLeft w:val="0"/>
      <w:marRight w:val="0"/>
      <w:marTop w:val="0"/>
      <w:marBottom w:val="0"/>
      <w:divBdr>
        <w:top w:val="none" w:sz="0" w:space="0" w:color="auto"/>
        <w:left w:val="none" w:sz="0" w:space="0" w:color="auto"/>
        <w:bottom w:val="none" w:sz="0" w:space="0" w:color="auto"/>
        <w:right w:val="none" w:sz="0" w:space="0" w:color="auto"/>
      </w:divBdr>
    </w:div>
    <w:div w:id="602810089">
      <w:bodyDiv w:val="1"/>
      <w:marLeft w:val="0"/>
      <w:marRight w:val="0"/>
      <w:marTop w:val="0"/>
      <w:marBottom w:val="0"/>
      <w:divBdr>
        <w:top w:val="none" w:sz="0" w:space="0" w:color="auto"/>
        <w:left w:val="none" w:sz="0" w:space="0" w:color="auto"/>
        <w:bottom w:val="none" w:sz="0" w:space="0" w:color="auto"/>
        <w:right w:val="none" w:sz="0" w:space="0" w:color="auto"/>
      </w:divBdr>
    </w:div>
    <w:div w:id="603732514">
      <w:bodyDiv w:val="1"/>
      <w:marLeft w:val="0"/>
      <w:marRight w:val="0"/>
      <w:marTop w:val="0"/>
      <w:marBottom w:val="0"/>
      <w:divBdr>
        <w:top w:val="none" w:sz="0" w:space="0" w:color="auto"/>
        <w:left w:val="none" w:sz="0" w:space="0" w:color="auto"/>
        <w:bottom w:val="none" w:sz="0" w:space="0" w:color="auto"/>
        <w:right w:val="none" w:sz="0" w:space="0" w:color="auto"/>
      </w:divBdr>
    </w:div>
    <w:div w:id="604073890">
      <w:bodyDiv w:val="1"/>
      <w:marLeft w:val="0"/>
      <w:marRight w:val="0"/>
      <w:marTop w:val="0"/>
      <w:marBottom w:val="0"/>
      <w:divBdr>
        <w:top w:val="none" w:sz="0" w:space="0" w:color="auto"/>
        <w:left w:val="none" w:sz="0" w:space="0" w:color="auto"/>
        <w:bottom w:val="none" w:sz="0" w:space="0" w:color="auto"/>
        <w:right w:val="none" w:sz="0" w:space="0" w:color="auto"/>
      </w:divBdr>
    </w:div>
    <w:div w:id="604383933">
      <w:bodyDiv w:val="1"/>
      <w:marLeft w:val="0"/>
      <w:marRight w:val="0"/>
      <w:marTop w:val="0"/>
      <w:marBottom w:val="0"/>
      <w:divBdr>
        <w:top w:val="none" w:sz="0" w:space="0" w:color="auto"/>
        <w:left w:val="none" w:sz="0" w:space="0" w:color="auto"/>
        <w:bottom w:val="none" w:sz="0" w:space="0" w:color="auto"/>
        <w:right w:val="none" w:sz="0" w:space="0" w:color="auto"/>
      </w:divBdr>
    </w:div>
    <w:div w:id="604967261">
      <w:bodyDiv w:val="1"/>
      <w:marLeft w:val="0"/>
      <w:marRight w:val="0"/>
      <w:marTop w:val="0"/>
      <w:marBottom w:val="0"/>
      <w:divBdr>
        <w:top w:val="none" w:sz="0" w:space="0" w:color="auto"/>
        <w:left w:val="none" w:sz="0" w:space="0" w:color="auto"/>
        <w:bottom w:val="none" w:sz="0" w:space="0" w:color="auto"/>
        <w:right w:val="none" w:sz="0" w:space="0" w:color="auto"/>
      </w:divBdr>
    </w:div>
    <w:div w:id="605889522">
      <w:bodyDiv w:val="1"/>
      <w:marLeft w:val="0"/>
      <w:marRight w:val="0"/>
      <w:marTop w:val="0"/>
      <w:marBottom w:val="0"/>
      <w:divBdr>
        <w:top w:val="none" w:sz="0" w:space="0" w:color="auto"/>
        <w:left w:val="none" w:sz="0" w:space="0" w:color="auto"/>
        <w:bottom w:val="none" w:sz="0" w:space="0" w:color="auto"/>
        <w:right w:val="none" w:sz="0" w:space="0" w:color="auto"/>
      </w:divBdr>
    </w:div>
    <w:div w:id="608897239">
      <w:bodyDiv w:val="1"/>
      <w:marLeft w:val="0"/>
      <w:marRight w:val="0"/>
      <w:marTop w:val="0"/>
      <w:marBottom w:val="0"/>
      <w:divBdr>
        <w:top w:val="none" w:sz="0" w:space="0" w:color="auto"/>
        <w:left w:val="none" w:sz="0" w:space="0" w:color="auto"/>
        <w:bottom w:val="none" w:sz="0" w:space="0" w:color="auto"/>
        <w:right w:val="none" w:sz="0" w:space="0" w:color="auto"/>
      </w:divBdr>
    </w:div>
    <w:div w:id="609363487">
      <w:bodyDiv w:val="1"/>
      <w:marLeft w:val="0"/>
      <w:marRight w:val="0"/>
      <w:marTop w:val="0"/>
      <w:marBottom w:val="0"/>
      <w:divBdr>
        <w:top w:val="none" w:sz="0" w:space="0" w:color="auto"/>
        <w:left w:val="none" w:sz="0" w:space="0" w:color="auto"/>
        <w:bottom w:val="none" w:sz="0" w:space="0" w:color="auto"/>
        <w:right w:val="none" w:sz="0" w:space="0" w:color="auto"/>
      </w:divBdr>
    </w:div>
    <w:div w:id="611405416">
      <w:bodyDiv w:val="1"/>
      <w:marLeft w:val="0"/>
      <w:marRight w:val="0"/>
      <w:marTop w:val="0"/>
      <w:marBottom w:val="0"/>
      <w:divBdr>
        <w:top w:val="none" w:sz="0" w:space="0" w:color="auto"/>
        <w:left w:val="none" w:sz="0" w:space="0" w:color="auto"/>
        <w:bottom w:val="none" w:sz="0" w:space="0" w:color="auto"/>
        <w:right w:val="none" w:sz="0" w:space="0" w:color="auto"/>
      </w:divBdr>
    </w:div>
    <w:div w:id="615218340">
      <w:bodyDiv w:val="1"/>
      <w:marLeft w:val="0"/>
      <w:marRight w:val="0"/>
      <w:marTop w:val="0"/>
      <w:marBottom w:val="0"/>
      <w:divBdr>
        <w:top w:val="none" w:sz="0" w:space="0" w:color="auto"/>
        <w:left w:val="none" w:sz="0" w:space="0" w:color="auto"/>
        <w:bottom w:val="none" w:sz="0" w:space="0" w:color="auto"/>
        <w:right w:val="none" w:sz="0" w:space="0" w:color="auto"/>
      </w:divBdr>
    </w:div>
    <w:div w:id="616108888">
      <w:bodyDiv w:val="1"/>
      <w:marLeft w:val="0"/>
      <w:marRight w:val="0"/>
      <w:marTop w:val="0"/>
      <w:marBottom w:val="0"/>
      <w:divBdr>
        <w:top w:val="none" w:sz="0" w:space="0" w:color="auto"/>
        <w:left w:val="none" w:sz="0" w:space="0" w:color="auto"/>
        <w:bottom w:val="none" w:sz="0" w:space="0" w:color="auto"/>
        <w:right w:val="none" w:sz="0" w:space="0" w:color="auto"/>
      </w:divBdr>
    </w:div>
    <w:div w:id="619998401">
      <w:bodyDiv w:val="1"/>
      <w:marLeft w:val="0"/>
      <w:marRight w:val="0"/>
      <w:marTop w:val="0"/>
      <w:marBottom w:val="0"/>
      <w:divBdr>
        <w:top w:val="none" w:sz="0" w:space="0" w:color="auto"/>
        <w:left w:val="none" w:sz="0" w:space="0" w:color="auto"/>
        <w:bottom w:val="none" w:sz="0" w:space="0" w:color="auto"/>
        <w:right w:val="none" w:sz="0" w:space="0" w:color="auto"/>
      </w:divBdr>
    </w:div>
    <w:div w:id="621036242">
      <w:bodyDiv w:val="1"/>
      <w:marLeft w:val="0"/>
      <w:marRight w:val="0"/>
      <w:marTop w:val="0"/>
      <w:marBottom w:val="0"/>
      <w:divBdr>
        <w:top w:val="none" w:sz="0" w:space="0" w:color="auto"/>
        <w:left w:val="none" w:sz="0" w:space="0" w:color="auto"/>
        <w:bottom w:val="none" w:sz="0" w:space="0" w:color="auto"/>
        <w:right w:val="none" w:sz="0" w:space="0" w:color="auto"/>
      </w:divBdr>
    </w:div>
    <w:div w:id="621155379">
      <w:bodyDiv w:val="1"/>
      <w:marLeft w:val="0"/>
      <w:marRight w:val="0"/>
      <w:marTop w:val="0"/>
      <w:marBottom w:val="0"/>
      <w:divBdr>
        <w:top w:val="none" w:sz="0" w:space="0" w:color="auto"/>
        <w:left w:val="none" w:sz="0" w:space="0" w:color="auto"/>
        <w:bottom w:val="none" w:sz="0" w:space="0" w:color="auto"/>
        <w:right w:val="none" w:sz="0" w:space="0" w:color="auto"/>
      </w:divBdr>
    </w:div>
    <w:div w:id="621960189">
      <w:bodyDiv w:val="1"/>
      <w:marLeft w:val="0"/>
      <w:marRight w:val="0"/>
      <w:marTop w:val="0"/>
      <w:marBottom w:val="0"/>
      <w:divBdr>
        <w:top w:val="none" w:sz="0" w:space="0" w:color="auto"/>
        <w:left w:val="none" w:sz="0" w:space="0" w:color="auto"/>
        <w:bottom w:val="none" w:sz="0" w:space="0" w:color="auto"/>
        <w:right w:val="none" w:sz="0" w:space="0" w:color="auto"/>
      </w:divBdr>
    </w:div>
    <w:div w:id="622032831">
      <w:bodyDiv w:val="1"/>
      <w:marLeft w:val="0"/>
      <w:marRight w:val="0"/>
      <w:marTop w:val="0"/>
      <w:marBottom w:val="0"/>
      <w:divBdr>
        <w:top w:val="none" w:sz="0" w:space="0" w:color="auto"/>
        <w:left w:val="none" w:sz="0" w:space="0" w:color="auto"/>
        <w:bottom w:val="none" w:sz="0" w:space="0" w:color="auto"/>
        <w:right w:val="none" w:sz="0" w:space="0" w:color="auto"/>
      </w:divBdr>
    </w:div>
    <w:div w:id="622928892">
      <w:bodyDiv w:val="1"/>
      <w:marLeft w:val="0"/>
      <w:marRight w:val="0"/>
      <w:marTop w:val="0"/>
      <w:marBottom w:val="0"/>
      <w:divBdr>
        <w:top w:val="none" w:sz="0" w:space="0" w:color="auto"/>
        <w:left w:val="none" w:sz="0" w:space="0" w:color="auto"/>
        <w:bottom w:val="none" w:sz="0" w:space="0" w:color="auto"/>
        <w:right w:val="none" w:sz="0" w:space="0" w:color="auto"/>
      </w:divBdr>
    </w:div>
    <w:div w:id="623148989">
      <w:bodyDiv w:val="1"/>
      <w:marLeft w:val="0"/>
      <w:marRight w:val="0"/>
      <w:marTop w:val="0"/>
      <w:marBottom w:val="0"/>
      <w:divBdr>
        <w:top w:val="none" w:sz="0" w:space="0" w:color="auto"/>
        <w:left w:val="none" w:sz="0" w:space="0" w:color="auto"/>
        <w:bottom w:val="none" w:sz="0" w:space="0" w:color="auto"/>
        <w:right w:val="none" w:sz="0" w:space="0" w:color="auto"/>
      </w:divBdr>
    </w:div>
    <w:div w:id="623270885">
      <w:bodyDiv w:val="1"/>
      <w:marLeft w:val="0"/>
      <w:marRight w:val="0"/>
      <w:marTop w:val="0"/>
      <w:marBottom w:val="0"/>
      <w:divBdr>
        <w:top w:val="none" w:sz="0" w:space="0" w:color="auto"/>
        <w:left w:val="none" w:sz="0" w:space="0" w:color="auto"/>
        <w:bottom w:val="none" w:sz="0" w:space="0" w:color="auto"/>
        <w:right w:val="none" w:sz="0" w:space="0" w:color="auto"/>
      </w:divBdr>
    </w:div>
    <w:div w:id="627198856">
      <w:bodyDiv w:val="1"/>
      <w:marLeft w:val="0"/>
      <w:marRight w:val="0"/>
      <w:marTop w:val="0"/>
      <w:marBottom w:val="0"/>
      <w:divBdr>
        <w:top w:val="none" w:sz="0" w:space="0" w:color="auto"/>
        <w:left w:val="none" w:sz="0" w:space="0" w:color="auto"/>
        <w:bottom w:val="none" w:sz="0" w:space="0" w:color="auto"/>
        <w:right w:val="none" w:sz="0" w:space="0" w:color="auto"/>
      </w:divBdr>
    </w:div>
    <w:div w:id="630356521">
      <w:bodyDiv w:val="1"/>
      <w:marLeft w:val="0"/>
      <w:marRight w:val="0"/>
      <w:marTop w:val="0"/>
      <w:marBottom w:val="0"/>
      <w:divBdr>
        <w:top w:val="none" w:sz="0" w:space="0" w:color="auto"/>
        <w:left w:val="none" w:sz="0" w:space="0" w:color="auto"/>
        <w:bottom w:val="none" w:sz="0" w:space="0" w:color="auto"/>
        <w:right w:val="none" w:sz="0" w:space="0" w:color="auto"/>
      </w:divBdr>
    </w:div>
    <w:div w:id="631789728">
      <w:bodyDiv w:val="1"/>
      <w:marLeft w:val="0"/>
      <w:marRight w:val="0"/>
      <w:marTop w:val="0"/>
      <w:marBottom w:val="0"/>
      <w:divBdr>
        <w:top w:val="none" w:sz="0" w:space="0" w:color="auto"/>
        <w:left w:val="none" w:sz="0" w:space="0" w:color="auto"/>
        <w:bottom w:val="none" w:sz="0" w:space="0" w:color="auto"/>
        <w:right w:val="none" w:sz="0" w:space="0" w:color="auto"/>
      </w:divBdr>
    </w:div>
    <w:div w:id="633557769">
      <w:bodyDiv w:val="1"/>
      <w:marLeft w:val="0"/>
      <w:marRight w:val="0"/>
      <w:marTop w:val="0"/>
      <w:marBottom w:val="0"/>
      <w:divBdr>
        <w:top w:val="none" w:sz="0" w:space="0" w:color="auto"/>
        <w:left w:val="none" w:sz="0" w:space="0" w:color="auto"/>
        <w:bottom w:val="none" w:sz="0" w:space="0" w:color="auto"/>
        <w:right w:val="none" w:sz="0" w:space="0" w:color="auto"/>
      </w:divBdr>
    </w:div>
    <w:div w:id="637228789">
      <w:bodyDiv w:val="1"/>
      <w:marLeft w:val="0"/>
      <w:marRight w:val="0"/>
      <w:marTop w:val="0"/>
      <w:marBottom w:val="0"/>
      <w:divBdr>
        <w:top w:val="none" w:sz="0" w:space="0" w:color="auto"/>
        <w:left w:val="none" w:sz="0" w:space="0" w:color="auto"/>
        <w:bottom w:val="none" w:sz="0" w:space="0" w:color="auto"/>
        <w:right w:val="none" w:sz="0" w:space="0" w:color="auto"/>
      </w:divBdr>
    </w:div>
    <w:div w:id="641809999">
      <w:bodyDiv w:val="1"/>
      <w:marLeft w:val="0"/>
      <w:marRight w:val="0"/>
      <w:marTop w:val="0"/>
      <w:marBottom w:val="0"/>
      <w:divBdr>
        <w:top w:val="none" w:sz="0" w:space="0" w:color="auto"/>
        <w:left w:val="none" w:sz="0" w:space="0" w:color="auto"/>
        <w:bottom w:val="none" w:sz="0" w:space="0" w:color="auto"/>
        <w:right w:val="none" w:sz="0" w:space="0" w:color="auto"/>
      </w:divBdr>
    </w:div>
    <w:div w:id="647053420">
      <w:bodyDiv w:val="1"/>
      <w:marLeft w:val="0"/>
      <w:marRight w:val="0"/>
      <w:marTop w:val="0"/>
      <w:marBottom w:val="0"/>
      <w:divBdr>
        <w:top w:val="none" w:sz="0" w:space="0" w:color="auto"/>
        <w:left w:val="none" w:sz="0" w:space="0" w:color="auto"/>
        <w:bottom w:val="none" w:sz="0" w:space="0" w:color="auto"/>
        <w:right w:val="none" w:sz="0" w:space="0" w:color="auto"/>
      </w:divBdr>
    </w:div>
    <w:div w:id="648367592">
      <w:bodyDiv w:val="1"/>
      <w:marLeft w:val="0"/>
      <w:marRight w:val="0"/>
      <w:marTop w:val="0"/>
      <w:marBottom w:val="0"/>
      <w:divBdr>
        <w:top w:val="none" w:sz="0" w:space="0" w:color="auto"/>
        <w:left w:val="none" w:sz="0" w:space="0" w:color="auto"/>
        <w:bottom w:val="none" w:sz="0" w:space="0" w:color="auto"/>
        <w:right w:val="none" w:sz="0" w:space="0" w:color="auto"/>
      </w:divBdr>
    </w:div>
    <w:div w:id="662705206">
      <w:bodyDiv w:val="1"/>
      <w:marLeft w:val="0"/>
      <w:marRight w:val="0"/>
      <w:marTop w:val="0"/>
      <w:marBottom w:val="0"/>
      <w:divBdr>
        <w:top w:val="none" w:sz="0" w:space="0" w:color="auto"/>
        <w:left w:val="none" w:sz="0" w:space="0" w:color="auto"/>
        <w:bottom w:val="none" w:sz="0" w:space="0" w:color="auto"/>
        <w:right w:val="none" w:sz="0" w:space="0" w:color="auto"/>
      </w:divBdr>
    </w:div>
    <w:div w:id="663438511">
      <w:bodyDiv w:val="1"/>
      <w:marLeft w:val="0"/>
      <w:marRight w:val="0"/>
      <w:marTop w:val="0"/>
      <w:marBottom w:val="0"/>
      <w:divBdr>
        <w:top w:val="none" w:sz="0" w:space="0" w:color="auto"/>
        <w:left w:val="none" w:sz="0" w:space="0" w:color="auto"/>
        <w:bottom w:val="none" w:sz="0" w:space="0" w:color="auto"/>
        <w:right w:val="none" w:sz="0" w:space="0" w:color="auto"/>
      </w:divBdr>
    </w:div>
    <w:div w:id="664867613">
      <w:bodyDiv w:val="1"/>
      <w:marLeft w:val="0"/>
      <w:marRight w:val="0"/>
      <w:marTop w:val="0"/>
      <w:marBottom w:val="0"/>
      <w:divBdr>
        <w:top w:val="none" w:sz="0" w:space="0" w:color="auto"/>
        <w:left w:val="none" w:sz="0" w:space="0" w:color="auto"/>
        <w:bottom w:val="none" w:sz="0" w:space="0" w:color="auto"/>
        <w:right w:val="none" w:sz="0" w:space="0" w:color="auto"/>
      </w:divBdr>
    </w:div>
    <w:div w:id="671445496">
      <w:bodyDiv w:val="1"/>
      <w:marLeft w:val="0"/>
      <w:marRight w:val="0"/>
      <w:marTop w:val="0"/>
      <w:marBottom w:val="0"/>
      <w:divBdr>
        <w:top w:val="none" w:sz="0" w:space="0" w:color="auto"/>
        <w:left w:val="none" w:sz="0" w:space="0" w:color="auto"/>
        <w:bottom w:val="none" w:sz="0" w:space="0" w:color="auto"/>
        <w:right w:val="none" w:sz="0" w:space="0" w:color="auto"/>
      </w:divBdr>
    </w:div>
    <w:div w:id="673654197">
      <w:bodyDiv w:val="1"/>
      <w:marLeft w:val="0"/>
      <w:marRight w:val="0"/>
      <w:marTop w:val="0"/>
      <w:marBottom w:val="0"/>
      <w:divBdr>
        <w:top w:val="none" w:sz="0" w:space="0" w:color="auto"/>
        <w:left w:val="none" w:sz="0" w:space="0" w:color="auto"/>
        <w:bottom w:val="none" w:sz="0" w:space="0" w:color="auto"/>
        <w:right w:val="none" w:sz="0" w:space="0" w:color="auto"/>
      </w:divBdr>
    </w:div>
    <w:div w:id="675574373">
      <w:bodyDiv w:val="1"/>
      <w:marLeft w:val="0"/>
      <w:marRight w:val="0"/>
      <w:marTop w:val="0"/>
      <w:marBottom w:val="0"/>
      <w:divBdr>
        <w:top w:val="none" w:sz="0" w:space="0" w:color="auto"/>
        <w:left w:val="none" w:sz="0" w:space="0" w:color="auto"/>
        <w:bottom w:val="none" w:sz="0" w:space="0" w:color="auto"/>
        <w:right w:val="none" w:sz="0" w:space="0" w:color="auto"/>
      </w:divBdr>
    </w:div>
    <w:div w:id="676662722">
      <w:bodyDiv w:val="1"/>
      <w:marLeft w:val="0"/>
      <w:marRight w:val="0"/>
      <w:marTop w:val="0"/>
      <w:marBottom w:val="0"/>
      <w:divBdr>
        <w:top w:val="none" w:sz="0" w:space="0" w:color="auto"/>
        <w:left w:val="none" w:sz="0" w:space="0" w:color="auto"/>
        <w:bottom w:val="none" w:sz="0" w:space="0" w:color="auto"/>
        <w:right w:val="none" w:sz="0" w:space="0" w:color="auto"/>
      </w:divBdr>
    </w:div>
    <w:div w:id="678822026">
      <w:bodyDiv w:val="1"/>
      <w:marLeft w:val="0"/>
      <w:marRight w:val="0"/>
      <w:marTop w:val="0"/>
      <w:marBottom w:val="0"/>
      <w:divBdr>
        <w:top w:val="none" w:sz="0" w:space="0" w:color="auto"/>
        <w:left w:val="none" w:sz="0" w:space="0" w:color="auto"/>
        <w:bottom w:val="none" w:sz="0" w:space="0" w:color="auto"/>
        <w:right w:val="none" w:sz="0" w:space="0" w:color="auto"/>
      </w:divBdr>
    </w:div>
    <w:div w:id="679114903">
      <w:bodyDiv w:val="1"/>
      <w:marLeft w:val="0"/>
      <w:marRight w:val="0"/>
      <w:marTop w:val="0"/>
      <w:marBottom w:val="0"/>
      <w:divBdr>
        <w:top w:val="none" w:sz="0" w:space="0" w:color="auto"/>
        <w:left w:val="none" w:sz="0" w:space="0" w:color="auto"/>
        <w:bottom w:val="none" w:sz="0" w:space="0" w:color="auto"/>
        <w:right w:val="none" w:sz="0" w:space="0" w:color="auto"/>
      </w:divBdr>
    </w:div>
    <w:div w:id="679622518">
      <w:bodyDiv w:val="1"/>
      <w:marLeft w:val="0"/>
      <w:marRight w:val="0"/>
      <w:marTop w:val="0"/>
      <w:marBottom w:val="0"/>
      <w:divBdr>
        <w:top w:val="none" w:sz="0" w:space="0" w:color="auto"/>
        <w:left w:val="none" w:sz="0" w:space="0" w:color="auto"/>
        <w:bottom w:val="none" w:sz="0" w:space="0" w:color="auto"/>
        <w:right w:val="none" w:sz="0" w:space="0" w:color="auto"/>
      </w:divBdr>
      <w:divsChild>
        <w:div w:id="29500429">
          <w:marLeft w:val="0"/>
          <w:marRight w:val="0"/>
          <w:marTop w:val="0"/>
          <w:marBottom w:val="0"/>
          <w:divBdr>
            <w:top w:val="none" w:sz="0" w:space="0" w:color="auto"/>
            <w:left w:val="none" w:sz="0" w:space="0" w:color="auto"/>
            <w:bottom w:val="none" w:sz="0" w:space="0" w:color="auto"/>
            <w:right w:val="none" w:sz="0" w:space="0" w:color="auto"/>
          </w:divBdr>
        </w:div>
      </w:divsChild>
    </w:div>
    <w:div w:id="680162544">
      <w:bodyDiv w:val="1"/>
      <w:marLeft w:val="0"/>
      <w:marRight w:val="0"/>
      <w:marTop w:val="0"/>
      <w:marBottom w:val="0"/>
      <w:divBdr>
        <w:top w:val="none" w:sz="0" w:space="0" w:color="auto"/>
        <w:left w:val="none" w:sz="0" w:space="0" w:color="auto"/>
        <w:bottom w:val="none" w:sz="0" w:space="0" w:color="auto"/>
        <w:right w:val="none" w:sz="0" w:space="0" w:color="auto"/>
      </w:divBdr>
    </w:div>
    <w:div w:id="685138841">
      <w:bodyDiv w:val="1"/>
      <w:marLeft w:val="0"/>
      <w:marRight w:val="0"/>
      <w:marTop w:val="0"/>
      <w:marBottom w:val="0"/>
      <w:divBdr>
        <w:top w:val="none" w:sz="0" w:space="0" w:color="auto"/>
        <w:left w:val="none" w:sz="0" w:space="0" w:color="auto"/>
        <w:bottom w:val="none" w:sz="0" w:space="0" w:color="auto"/>
        <w:right w:val="none" w:sz="0" w:space="0" w:color="auto"/>
      </w:divBdr>
    </w:div>
    <w:div w:id="687027710">
      <w:bodyDiv w:val="1"/>
      <w:marLeft w:val="0"/>
      <w:marRight w:val="0"/>
      <w:marTop w:val="0"/>
      <w:marBottom w:val="0"/>
      <w:divBdr>
        <w:top w:val="none" w:sz="0" w:space="0" w:color="auto"/>
        <w:left w:val="none" w:sz="0" w:space="0" w:color="auto"/>
        <w:bottom w:val="none" w:sz="0" w:space="0" w:color="auto"/>
        <w:right w:val="none" w:sz="0" w:space="0" w:color="auto"/>
      </w:divBdr>
    </w:div>
    <w:div w:id="689261500">
      <w:bodyDiv w:val="1"/>
      <w:marLeft w:val="0"/>
      <w:marRight w:val="0"/>
      <w:marTop w:val="0"/>
      <w:marBottom w:val="0"/>
      <w:divBdr>
        <w:top w:val="none" w:sz="0" w:space="0" w:color="auto"/>
        <w:left w:val="none" w:sz="0" w:space="0" w:color="auto"/>
        <w:bottom w:val="none" w:sz="0" w:space="0" w:color="auto"/>
        <w:right w:val="none" w:sz="0" w:space="0" w:color="auto"/>
      </w:divBdr>
    </w:div>
    <w:div w:id="692193525">
      <w:bodyDiv w:val="1"/>
      <w:marLeft w:val="0"/>
      <w:marRight w:val="0"/>
      <w:marTop w:val="0"/>
      <w:marBottom w:val="0"/>
      <w:divBdr>
        <w:top w:val="none" w:sz="0" w:space="0" w:color="auto"/>
        <w:left w:val="none" w:sz="0" w:space="0" w:color="auto"/>
        <w:bottom w:val="none" w:sz="0" w:space="0" w:color="auto"/>
        <w:right w:val="none" w:sz="0" w:space="0" w:color="auto"/>
      </w:divBdr>
    </w:div>
    <w:div w:id="698967245">
      <w:bodyDiv w:val="1"/>
      <w:marLeft w:val="0"/>
      <w:marRight w:val="0"/>
      <w:marTop w:val="0"/>
      <w:marBottom w:val="0"/>
      <w:divBdr>
        <w:top w:val="none" w:sz="0" w:space="0" w:color="auto"/>
        <w:left w:val="none" w:sz="0" w:space="0" w:color="auto"/>
        <w:bottom w:val="none" w:sz="0" w:space="0" w:color="auto"/>
        <w:right w:val="none" w:sz="0" w:space="0" w:color="auto"/>
      </w:divBdr>
    </w:div>
    <w:div w:id="709495844">
      <w:bodyDiv w:val="1"/>
      <w:marLeft w:val="0"/>
      <w:marRight w:val="0"/>
      <w:marTop w:val="0"/>
      <w:marBottom w:val="0"/>
      <w:divBdr>
        <w:top w:val="none" w:sz="0" w:space="0" w:color="auto"/>
        <w:left w:val="none" w:sz="0" w:space="0" w:color="auto"/>
        <w:bottom w:val="none" w:sz="0" w:space="0" w:color="auto"/>
        <w:right w:val="none" w:sz="0" w:space="0" w:color="auto"/>
      </w:divBdr>
    </w:div>
    <w:div w:id="713382734">
      <w:bodyDiv w:val="1"/>
      <w:marLeft w:val="0"/>
      <w:marRight w:val="0"/>
      <w:marTop w:val="0"/>
      <w:marBottom w:val="0"/>
      <w:divBdr>
        <w:top w:val="none" w:sz="0" w:space="0" w:color="auto"/>
        <w:left w:val="none" w:sz="0" w:space="0" w:color="auto"/>
        <w:bottom w:val="none" w:sz="0" w:space="0" w:color="auto"/>
        <w:right w:val="none" w:sz="0" w:space="0" w:color="auto"/>
      </w:divBdr>
    </w:div>
    <w:div w:id="713819830">
      <w:bodyDiv w:val="1"/>
      <w:marLeft w:val="0"/>
      <w:marRight w:val="0"/>
      <w:marTop w:val="0"/>
      <w:marBottom w:val="0"/>
      <w:divBdr>
        <w:top w:val="none" w:sz="0" w:space="0" w:color="auto"/>
        <w:left w:val="none" w:sz="0" w:space="0" w:color="auto"/>
        <w:bottom w:val="none" w:sz="0" w:space="0" w:color="auto"/>
        <w:right w:val="none" w:sz="0" w:space="0" w:color="auto"/>
      </w:divBdr>
    </w:div>
    <w:div w:id="714432492">
      <w:bodyDiv w:val="1"/>
      <w:marLeft w:val="0"/>
      <w:marRight w:val="0"/>
      <w:marTop w:val="0"/>
      <w:marBottom w:val="0"/>
      <w:divBdr>
        <w:top w:val="none" w:sz="0" w:space="0" w:color="auto"/>
        <w:left w:val="none" w:sz="0" w:space="0" w:color="auto"/>
        <w:bottom w:val="none" w:sz="0" w:space="0" w:color="auto"/>
        <w:right w:val="none" w:sz="0" w:space="0" w:color="auto"/>
      </w:divBdr>
    </w:div>
    <w:div w:id="716514634">
      <w:bodyDiv w:val="1"/>
      <w:marLeft w:val="0"/>
      <w:marRight w:val="0"/>
      <w:marTop w:val="0"/>
      <w:marBottom w:val="0"/>
      <w:divBdr>
        <w:top w:val="none" w:sz="0" w:space="0" w:color="auto"/>
        <w:left w:val="none" w:sz="0" w:space="0" w:color="auto"/>
        <w:bottom w:val="none" w:sz="0" w:space="0" w:color="auto"/>
        <w:right w:val="none" w:sz="0" w:space="0" w:color="auto"/>
      </w:divBdr>
    </w:div>
    <w:div w:id="721830714">
      <w:bodyDiv w:val="1"/>
      <w:marLeft w:val="0"/>
      <w:marRight w:val="0"/>
      <w:marTop w:val="0"/>
      <w:marBottom w:val="0"/>
      <w:divBdr>
        <w:top w:val="none" w:sz="0" w:space="0" w:color="auto"/>
        <w:left w:val="none" w:sz="0" w:space="0" w:color="auto"/>
        <w:bottom w:val="none" w:sz="0" w:space="0" w:color="auto"/>
        <w:right w:val="none" w:sz="0" w:space="0" w:color="auto"/>
      </w:divBdr>
    </w:div>
    <w:div w:id="723526354">
      <w:bodyDiv w:val="1"/>
      <w:marLeft w:val="0"/>
      <w:marRight w:val="0"/>
      <w:marTop w:val="0"/>
      <w:marBottom w:val="0"/>
      <w:divBdr>
        <w:top w:val="none" w:sz="0" w:space="0" w:color="auto"/>
        <w:left w:val="none" w:sz="0" w:space="0" w:color="auto"/>
        <w:bottom w:val="none" w:sz="0" w:space="0" w:color="auto"/>
        <w:right w:val="none" w:sz="0" w:space="0" w:color="auto"/>
      </w:divBdr>
    </w:div>
    <w:div w:id="728039548">
      <w:bodyDiv w:val="1"/>
      <w:marLeft w:val="0"/>
      <w:marRight w:val="0"/>
      <w:marTop w:val="0"/>
      <w:marBottom w:val="0"/>
      <w:divBdr>
        <w:top w:val="none" w:sz="0" w:space="0" w:color="auto"/>
        <w:left w:val="none" w:sz="0" w:space="0" w:color="auto"/>
        <w:bottom w:val="none" w:sz="0" w:space="0" w:color="auto"/>
        <w:right w:val="none" w:sz="0" w:space="0" w:color="auto"/>
      </w:divBdr>
    </w:div>
    <w:div w:id="729377176">
      <w:bodyDiv w:val="1"/>
      <w:marLeft w:val="0"/>
      <w:marRight w:val="0"/>
      <w:marTop w:val="0"/>
      <w:marBottom w:val="0"/>
      <w:divBdr>
        <w:top w:val="none" w:sz="0" w:space="0" w:color="auto"/>
        <w:left w:val="none" w:sz="0" w:space="0" w:color="auto"/>
        <w:bottom w:val="none" w:sz="0" w:space="0" w:color="auto"/>
        <w:right w:val="none" w:sz="0" w:space="0" w:color="auto"/>
      </w:divBdr>
    </w:div>
    <w:div w:id="730154861">
      <w:bodyDiv w:val="1"/>
      <w:marLeft w:val="0"/>
      <w:marRight w:val="0"/>
      <w:marTop w:val="0"/>
      <w:marBottom w:val="0"/>
      <w:divBdr>
        <w:top w:val="none" w:sz="0" w:space="0" w:color="auto"/>
        <w:left w:val="none" w:sz="0" w:space="0" w:color="auto"/>
        <w:bottom w:val="none" w:sz="0" w:space="0" w:color="auto"/>
        <w:right w:val="none" w:sz="0" w:space="0" w:color="auto"/>
      </w:divBdr>
    </w:div>
    <w:div w:id="730232141">
      <w:bodyDiv w:val="1"/>
      <w:marLeft w:val="0"/>
      <w:marRight w:val="0"/>
      <w:marTop w:val="0"/>
      <w:marBottom w:val="0"/>
      <w:divBdr>
        <w:top w:val="none" w:sz="0" w:space="0" w:color="auto"/>
        <w:left w:val="none" w:sz="0" w:space="0" w:color="auto"/>
        <w:bottom w:val="none" w:sz="0" w:space="0" w:color="auto"/>
        <w:right w:val="none" w:sz="0" w:space="0" w:color="auto"/>
      </w:divBdr>
    </w:div>
    <w:div w:id="730545909">
      <w:bodyDiv w:val="1"/>
      <w:marLeft w:val="0"/>
      <w:marRight w:val="0"/>
      <w:marTop w:val="0"/>
      <w:marBottom w:val="0"/>
      <w:divBdr>
        <w:top w:val="none" w:sz="0" w:space="0" w:color="auto"/>
        <w:left w:val="none" w:sz="0" w:space="0" w:color="auto"/>
        <w:bottom w:val="none" w:sz="0" w:space="0" w:color="auto"/>
        <w:right w:val="none" w:sz="0" w:space="0" w:color="auto"/>
      </w:divBdr>
    </w:div>
    <w:div w:id="734284376">
      <w:bodyDiv w:val="1"/>
      <w:marLeft w:val="0"/>
      <w:marRight w:val="0"/>
      <w:marTop w:val="0"/>
      <w:marBottom w:val="0"/>
      <w:divBdr>
        <w:top w:val="none" w:sz="0" w:space="0" w:color="auto"/>
        <w:left w:val="none" w:sz="0" w:space="0" w:color="auto"/>
        <w:bottom w:val="none" w:sz="0" w:space="0" w:color="auto"/>
        <w:right w:val="none" w:sz="0" w:space="0" w:color="auto"/>
      </w:divBdr>
    </w:div>
    <w:div w:id="734473717">
      <w:bodyDiv w:val="1"/>
      <w:marLeft w:val="0"/>
      <w:marRight w:val="0"/>
      <w:marTop w:val="0"/>
      <w:marBottom w:val="0"/>
      <w:divBdr>
        <w:top w:val="none" w:sz="0" w:space="0" w:color="auto"/>
        <w:left w:val="none" w:sz="0" w:space="0" w:color="auto"/>
        <w:bottom w:val="none" w:sz="0" w:space="0" w:color="auto"/>
        <w:right w:val="none" w:sz="0" w:space="0" w:color="auto"/>
      </w:divBdr>
    </w:div>
    <w:div w:id="734620937">
      <w:bodyDiv w:val="1"/>
      <w:marLeft w:val="0"/>
      <w:marRight w:val="0"/>
      <w:marTop w:val="0"/>
      <w:marBottom w:val="0"/>
      <w:divBdr>
        <w:top w:val="none" w:sz="0" w:space="0" w:color="auto"/>
        <w:left w:val="none" w:sz="0" w:space="0" w:color="auto"/>
        <w:bottom w:val="none" w:sz="0" w:space="0" w:color="auto"/>
        <w:right w:val="none" w:sz="0" w:space="0" w:color="auto"/>
      </w:divBdr>
    </w:div>
    <w:div w:id="741559370">
      <w:bodyDiv w:val="1"/>
      <w:marLeft w:val="0"/>
      <w:marRight w:val="0"/>
      <w:marTop w:val="0"/>
      <w:marBottom w:val="0"/>
      <w:divBdr>
        <w:top w:val="none" w:sz="0" w:space="0" w:color="auto"/>
        <w:left w:val="none" w:sz="0" w:space="0" w:color="auto"/>
        <w:bottom w:val="none" w:sz="0" w:space="0" w:color="auto"/>
        <w:right w:val="none" w:sz="0" w:space="0" w:color="auto"/>
      </w:divBdr>
    </w:div>
    <w:div w:id="745539558">
      <w:bodyDiv w:val="1"/>
      <w:marLeft w:val="0"/>
      <w:marRight w:val="0"/>
      <w:marTop w:val="0"/>
      <w:marBottom w:val="0"/>
      <w:divBdr>
        <w:top w:val="none" w:sz="0" w:space="0" w:color="auto"/>
        <w:left w:val="none" w:sz="0" w:space="0" w:color="auto"/>
        <w:bottom w:val="none" w:sz="0" w:space="0" w:color="auto"/>
        <w:right w:val="none" w:sz="0" w:space="0" w:color="auto"/>
      </w:divBdr>
    </w:div>
    <w:div w:id="748700611">
      <w:bodyDiv w:val="1"/>
      <w:marLeft w:val="0"/>
      <w:marRight w:val="0"/>
      <w:marTop w:val="0"/>
      <w:marBottom w:val="0"/>
      <w:divBdr>
        <w:top w:val="none" w:sz="0" w:space="0" w:color="auto"/>
        <w:left w:val="none" w:sz="0" w:space="0" w:color="auto"/>
        <w:bottom w:val="none" w:sz="0" w:space="0" w:color="auto"/>
        <w:right w:val="none" w:sz="0" w:space="0" w:color="auto"/>
      </w:divBdr>
    </w:div>
    <w:div w:id="748768758">
      <w:bodyDiv w:val="1"/>
      <w:marLeft w:val="0"/>
      <w:marRight w:val="0"/>
      <w:marTop w:val="0"/>
      <w:marBottom w:val="0"/>
      <w:divBdr>
        <w:top w:val="none" w:sz="0" w:space="0" w:color="auto"/>
        <w:left w:val="none" w:sz="0" w:space="0" w:color="auto"/>
        <w:bottom w:val="none" w:sz="0" w:space="0" w:color="auto"/>
        <w:right w:val="none" w:sz="0" w:space="0" w:color="auto"/>
      </w:divBdr>
    </w:div>
    <w:div w:id="749960534">
      <w:bodyDiv w:val="1"/>
      <w:marLeft w:val="0"/>
      <w:marRight w:val="0"/>
      <w:marTop w:val="0"/>
      <w:marBottom w:val="0"/>
      <w:divBdr>
        <w:top w:val="none" w:sz="0" w:space="0" w:color="auto"/>
        <w:left w:val="none" w:sz="0" w:space="0" w:color="auto"/>
        <w:bottom w:val="none" w:sz="0" w:space="0" w:color="auto"/>
        <w:right w:val="none" w:sz="0" w:space="0" w:color="auto"/>
      </w:divBdr>
    </w:div>
    <w:div w:id="757753416">
      <w:bodyDiv w:val="1"/>
      <w:marLeft w:val="0"/>
      <w:marRight w:val="0"/>
      <w:marTop w:val="0"/>
      <w:marBottom w:val="0"/>
      <w:divBdr>
        <w:top w:val="none" w:sz="0" w:space="0" w:color="auto"/>
        <w:left w:val="none" w:sz="0" w:space="0" w:color="auto"/>
        <w:bottom w:val="none" w:sz="0" w:space="0" w:color="auto"/>
        <w:right w:val="none" w:sz="0" w:space="0" w:color="auto"/>
      </w:divBdr>
    </w:div>
    <w:div w:id="758214267">
      <w:bodyDiv w:val="1"/>
      <w:marLeft w:val="0"/>
      <w:marRight w:val="0"/>
      <w:marTop w:val="0"/>
      <w:marBottom w:val="0"/>
      <w:divBdr>
        <w:top w:val="none" w:sz="0" w:space="0" w:color="auto"/>
        <w:left w:val="none" w:sz="0" w:space="0" w:color="auto"/>
        <w:bottom w:val="none" w:sz="0" w:space="0" w:color="auto"/>
        <w:right w:val="none" w:sz="0" w:space="0" w:color="auto"/>
      </w:divBdr>
    </w:div>
    <w:div w:id="758328345">
      <w:bodyDiv w:val="1"/>
      <w:marLeft w:val="0"/>
      <w:marRight w:val="0"/>
      <w:marTop w:val="0"/>
      <w:marBottom w:val="0"/>
      <w:divBdr>
        <w:top w:val="none" w:sz="0" w:space="0" w:color="auto"/>
        <w:left w:val="none" w:sz="0" w:space="0" w:color="auto"/>
        <w:bottom w:val="none" w:sz="0" w:space="0" w:color="auto"/>
        <w:right w:val="none" w:sz="0" w:space="0" w:color="auto"/>
      </w:divBdr>
    </w:div>
    <w:div w:id="761074828">
      <w:bodyDiv w:val="1"/>
      <w:marLeft w:val="0"/>
      <w:marRight w:val="0"/>
      <w:marTop w:val="0"/>
      <w:marBottom w:val="0"/>
      <w:divBdr>
        <w:top w:val="none" w:sz="0" w:space="0" w:color="auto"/>
        <w:left w:val="none" w:sz="0" w:space="0" w:color="auto"/>
        <w:bottom w:val="none" w:sz="0" w:space="0" w:color="auto"/>
        <w:right w:val="none" w:sz="0" w:space="0" w:color="auto"/>
      </w:divBdr>
    </w:div>
    <w:div w:id="766003482">
      <w:bodyDiv w:val="1"/>
      <w:marLeft w:val="0"/>
      <w:marRight w:val="0"/>
      <w:marTop w:val="0"/>
      <w:marBottom w:val="0"/>
      <w:divBdr>
        <w:top w:val="none" w:sz="0" w:space="0" w:color="auto"/>
        <w:left w:val="none" w:sz="0" w:space="0" w:color="auto"/>
        <w:bottom w:val="none" w:sz="0" w:space="0" w:color="auto"/>
        <w:right w:val="none" w:sz="0" w:space="0" w:color="auto"/>
      </w:divBdr>
    </w:div>
    <w:div w:id="769741254">
      <w:bodyDiv w:val="1"/>
      <w:marLeft w:val="0"/>
      <w:marRight w:val="0"/>
      <w:marTop w:val="0"/>
      <w:marBottom w:val="0"/>
      <w:divBdr>
        <w:top w:val="none" w:sz="0" w:space="0" w:color="auto"/>
        <w:left w:val="none" w:sz="0" w:space="0" w:color="auto"/>
        <w:bottom w:val="none" w:sz="0" w:space="0" w:color="auto"/>
        <w:right w:val="none" w:sz="0" w:space="0" w:color="auto"/>
      </w:divBdr>
    </w:div>
    <w:div w:id="773592111">
      <w:bodyDiv w:val="1"/>
      <w:marLeft w:val="0"/>
      <w:marRight w:val="0"/>
      <w:marTop w:val="0"/>
      <w:marBottom w:val="0"/>
      <w:divBdr>
        <w:top w:val="none" w:sz="0" w:space="0" w:color="auto"/>
        <w:left w:val="none" w:sz="0" w:space="0" w:color="auto"/>
        <w:bottom w:val="none" w:sz="0" w:space="0" w:color="auto"/>
        <w:right w:val="none" w:sz="0" w:space="0" w:color="auto"/>
      </w:divBdr>
    </w:div>
    <w:div w:id="773750201">
      <w:bodyDiv w:val="1"/>
      <w:marLeft w:val="0"/>
      <w:marRight w:val="0"/>
      <w:marTop w:val="0"/>
      <w:marBottom w:val="0"/>
      <w:divBdr>
        <w:top w:val="none" w:sz="0" w:space="0" w:color="auto"/>
        <w:left w:val="none" w:sz="0" w:space="0" w:color="auto"/>
        <w:bottom w:val="none" w:sz="0" w:space="0" w:color="auto"/>
        <w:right w:val="none" w:sz="0" w:space="0" w:color="auto"/>
      </w:divBdr>
    </w:div>
    <w:div w:id="774252896">
      <w:bodyDiv w:val="1"/>
      <w:marLeft w:val="0"/>
      <w:marRight w:val="0"/>
      <w:marTop w:val="0"/>
      <w:marBottom w:val="0"/>
      <w:divBdr>
        <w:top w:val="none" w:sz="0" w:space="0" w:color="auto"/>
        <w:left w:val="none" w:sz="0" w:space="0" w:color="auto"/>
        <w:bottom w:val="none" w:sz="0" w:space="0" w:color="auto"/>
        <w:right w:val="none" w:sz="0" w:space="0" w:color="auto"/>
      </w:divBdr>
    </w:div>
    <w:div w:id="774594403">
      <w:bodyDiv w:val="1"/>
      <w:marLeft w:val="0"/>
      <w:marRight w:val="0"/>
      <w:marTop w:val="0"/>
      <w:marBottom w:val="0"/>
      <w:divBdr>
        <w:top w:val="none" w:sz="0" w:space="0" w:color="auto"/>
        <w:left w:val="none" w:sz="0" w:space="0" w:color="auto"/>
        <w:bottom w:val="none" w:sz="0" w:space="0" w:color="auto"/>
        <w:right w:val="none" w:sz="0" w:space="0" w:color="auto"/>
      </w:divBdr>
    </w:div>
    <w:div w:id="774599765">
      <w:bodyDiv w:val="1"/>
      <w:marLeft w:val="0"/>
      <w:marRight w:val="0"/>
      <w:marTop w:val="0"/>
      <w:marBottom w:val="0"/>
      <w:divBdr>
        <w:top w:val="none" w:sz="0" w:space="0" w:color="auto"/>
        <w:left w:val="none" w:sz="0" w:space="0" w:color="auto"/>
        <w:bottom w:val="none" w:sz="0" w:space="0" w:color="auto"/>
        <w:right w:val="none" w:sz="0" w:space="0" w:color="auto"/>
      </w:divBdr>
    </w:div>
    <w:div w:id="775171081">
      <w:bodyDiv w:val="1"/>
      <w:marLeft w:val="0"/>
      <w:marRight w:val="0"/>
      <w:marTop w:val="0"/>
      <w:marBottom w:val="0"/>
      <w:divBdr>
        <w:top w:val="none" w:sz="0" w:space="0" w:color="auto"/>
        <w:left w:val="none" w:sz="0" w:space="0" w:color="auto"/>
        <w:bottom w:val="none" w:sz="0" w:space="0" w:color="auto"/>
        <w:right w:val="none" w:sz="0" w:space="0" w:color="auto"/>
      </w:divBdr>
    </w:div>
    <w:div w:id="776874183">
      <w:bodyDiv w:val="1"/>
      <w:marLeft w:val="0"/>
      <w:marRight w:val="0"/>
      <w:marTop w:val="0"/>
      <w:marBottom w:val="0"/>
      <w:divBdr>
        <w:top w:val="none" w:sz="0" w:space="0" w:color="auto"/>
        <w:left w:val="none" w:sz="0" w:space="0" w:color="auto"/>
        <w:bottom w:val="none" w:sz="0" w:space="0" w:color="auto"/>
        <w:right w:val="none" w:sz="0" w:space="0" w:color="auto"/>
      </w:divBdr>
    </w:div>
    <w:div w:id="779571653">
      <w:bodyDiv w:val="1"/>
      <w:marLeft w:val="0"/>
      <w:marRight w:val="0"/>
      <w:marTop w:val="0"/>
      <w:marBottom w:val="0"/>
      <w:divBdr>
        <w:top w:val="none" w:sz="0" w:space="0" w:color="auto"/>
        <w:left w:val="none" w:sz="0" w:space="0" w:color="auto"/>
        <w:bottom w:val="none" w:sz="0" w:space="0" w:color="auto"/>
        <w:right w:val="none" w:sz="0" w:space="0" w:color="auto"/>
      </w:divBdr>
    </w:div>
    <w:div w:id="780610078">
      <w:bodyDiv w:val="1"/>
      <w:marLeft w:val="0"/>
      <w:marRight w:val="0"/>
      <w:marTop w:val="0"/>
      <w:marBottom w:val="0"/>
      <w:divBdr>
        <w:top w:val="none" w:sz="0" w:space="0" w:color="auto"/>
        <w:left w:val="none" w:sz="0" w:space="0" w:color="auto"/>
        <w:bottom w:val="none" w:sz="0" w:space="0" w:color="auto"/>
        <w:right w:val="none" w:sz="0" w:space="0" w:color="auto"/>
      </w:divBdr>
    </w:div>
    <w:div w:id="782069581">
      <w:bodyDiv w:val="1"/>
      <w:marLeft w:val="0"/>
      <w:marRight w:val="0"/>
      <w:marTop w:val="0"/>
      <w:marBottom w:val="0"/>
      <w:divBdr>
        <w:top w:val="none" w:sz="0" w:space="0" w:color="auto"/>
        <w:left w:val="none" w:sz="0" w:space="0" w:color="auto"/>
        <w:bottom w:val="none" w:sz="0" w:space="0" w:color="auto"/>
        <w:right w:val="none" w:sz="0" w:space="0" w:color="auto"/>
      </w:divBdr>
    </w:div>
    <w:div w:id="784235872">
      <w:bodyDiv w:val="1"/>
      <w:marLeft w:val="0"/>
      <w:marRight w:val="0"/>
      <w:marTop w:val="0"/>
      <w:marBottom w:val="0"/>
      <w:divBdr>
        <w:top w:val="none" w:sz="0" w:space="0" w:color="auto"/>
        <w:left w:val="none" w:sz="0" w:space="0" w:color="auto"/>
        <w:bottom w:val="none" w:sz="0" w:space="0" w:color="auto"/>
        <w:right w:val="none" w:sz="0" w:space="0" w:color="auto"/>
      </w:divBdr>
    </w:div>
    <w:div w:id="787503628">
      <w:bodyDiv w:val="1"/>
      <w:marLeft w:val="0"/>
      <w:marRight w:val="0"/>
      <w:marTop w:val="0"/>
      <w:marBottom w:val="0"/>
      <w:divBdr>
        <w:top w:val="none" w:sz="0" w:space="0" w:color="auto"/>
        <w:left w:val="none" w:sz="0" w:space="0" w:color="auto"/>
        <w:bottom w:val="none" w:sz="0" w:space="0" w:color="auto"/>
        <w:right w:val="none" w:sz="0" w:space="0" w:color="auto"/>
      </w:divBdr>
    </w:div>
    <w:div w:id="789130625">
      <w:bodyDiv w:val="1"/>
      <w:marLeft w:val="0"/>
      <w:marRight w:val="0"/>
      <w:marTop w:val="0"/>
      <w:marBottom w:val="0"/>
      <w:divBdr>
        <w:top w:val="none" w:sz="0" w:space="0" w:color="auto"/>
        <w:left w:val="none" w:sz="0" w:space="0" w:color="auto"/>
        <w:bottom w:val="none" w:sz="0" w:space="0" w:color="auto"/>
        <w:right w:val="none" w:sz="0" w:space="0" w:color="auto"/>
      </w:divBdr>
    </w:div>
    <w:div w:id="792477884">
      <w:bodyDiv w:val="1"/>
      <w:marLeft w:val="0"/>
      <w:marRight w:val="0"/>
      <w:marTop w:val="0"/>
      <w:marBottom w:val="0"/>
      <w:divBdr>
        <w:top w:val="none" w:sz="0" w:space="0" w:color="auto"/>
        <w:left w:val="none" w:sz="0" w:space="0" w:color="auto"/>
        <w:bottom w:val="none" w:sz="0" w:space="0" w:color="auto"/>
        <w:right w:val="none" w:sz="0" w:space="0" w:color="auto"/>
      </w:divBdr>
    </w:div>
    <w:div w:id="793214367">
      <w:bodyDiv w:val="1"/>
      <w:marLeft w:val="0"/>
      <w:marRight w:val="0"/>
      <w:marTop w:val="0"/>
      <w:marBottom w:val="0"/>
      <w:divBdr>
        <w:top w:val="none" w:sz="0" w:space="0" w:color="auto"/>
        <w:left w:val="none" w:sz="0" w:space="0" w:color="auto"/>
        <w:bottom w:val="none" w:sz="0" w:space="0" w:color="auto"/>
        <w:right w:val="none" w:sz="0" w:space="0" w:color="auto"/>
      </w:divBdr>
    </w:div>
    <w:div w:id="795100141">
      <w:bodyDiv w:val="1"/>
      <w:marLeft w:val="0"/>
      <w:marRight w:val="0"/>
      <w:marTop w:val="0"/>
      <w:marBottom w:val="0"/>
      <w:divBdr>
        <w:top w:val="none" w:sz="0" w:space="0" w:color="auto"/>
        <w:left w:val="none" w:sz="0" w:space="0" w:color="auto"/>
        <w:bottom w:val="none" w:sz="0" w:space="0" w:color="auto"/>
        <w:right w:val="none" w:sz="0" w:space="0" w:color="auto"/>
      </w:divBdr>
    </w:div>
    <w:div w:id="795412178">
      <w:bodyDiv w:val="1"/>
      <w:marLeft w:val="0"/>
      <w:marRight w:val="0"/>
      <w:marTop w:val="0"/>
      <w:marBottom w:val="0"/>
      <w:divBdr>
        <w:top w:val="none" w:sz="0" w:space="0" w:color="auto"/>
        <w:left w:val="none" w:sz="0" w:space="0" w:color="auto"/>
        <w:bottom w:val="none" w:sz="0" w:space="0" w:color="auto"/>
        <w:right w:val="none" w:sz="0" w:space="0" w:color="auto"/>
      </w:divBdr>
    </w:div>
    <w:div w:id="799107246">
      <w:bodyDiv w:val="1"/>
      <w:marLeft w:val="0"/>
      <w:marRight w:val="0"/>
      <w:marTop w:val="0"/>
      <w:marBottom w:val="0"/>
      <w:divBdr>
        <w:top w:val="none" w:sz="0" w:space="0" w:color="auto"/>
        <w:left w:val="none" w:sz="0" w:space="0" w:color="auto"/>
        <w:bottom w:val="none" w:sz="0" w:space="0" w:color="auto"/>
        <w:right w:val="none" w:sz="0" w:space="0" w:color="auto"/>
      </w:divBdr>
    </w:div>
    <w:div w:id="801383789">
      <w:bodyDiv w:val="1"/>
      <w:marLeft w:val="0"/>
      <w:marRight w:val="0"/>
      <w:marTop w:val="0"/>
      <w:marBottom w:val="0"/>
      <w:divBdr>
        <w:top w:val="none" w:sz="0" w:space="0" w:color="auto"/>
        <w:left w:val="none" w:sz="0" w:space="0" w:color="auto"/>
        <w:bottom w:val="none" w:sz="0" w:space="0" w:color="auto"/>
        <w:right w:val="none" w:sz="0" w:space="0" w:color="auto"/>
      </w:divBdr>
    </w:div>
    <w:div w:id="804008147">
      <w:bodyDiv w:val="1"/>
      <w:marLeft w:val="0"/>
      <w:marRight w:val="0"/>
      <w:marTop w:val="0"/>
      <w:marBottom w:val="0"/>
      <w:divBdr>
        <w:top w:val="none" w:sz="0" w:space="0" w:color="auto"/>
        <w:left w:val="none" w:sz="0" w:space="0" w:color="auto"/>
        <w:bottom w:val="none" w:sz="0" w:space="0" w:color="auto"/>
        <w:right w:val="none" w:sz="0" w:space="0" w:color="auto"/>
      </w:divBdr>
    </w:div>
    <w:div w:id="805777797">
      <w:bodyDiv w:val="1"/>
      <w:marLeft w:val="0"/>
      <w:marRight w:val="0"/>
      <w:marTop w:val="0"/>
      <w:marBottom w:val="0"/>
      <w:divBdr>
        <w:top w:val="none" w:sz="0" w:space="0" w:color="auto"/>
        <w:left w:val="none" w:sz="0" w:space="0" w:color="auto"/>
        <w:bottom w:val="none" w:sz="0" w:space="0" w:color="auto"/>
        <w:right w:val="none" w:sz="0" w:space="0" w:color="auto"/>
      </w:divBdr>
    </w:div>
    <w:div w:id="809833256">
      <w:bodyDiv w:val="1"/>
      <w:marLeft w:val="0"/>
      <w:marRight w:val="0"/>
      <w:marTop w:val="0"/>
      <w:marBottom w:val="0"/>
      <w:divBdr>
        <w:top w:val="none" w:sz="0" w:space="0" w:color="auto"/>
        <w:left w:val="none" w:sz="0" w:space="0" w:color="auto"/>
        <w:bottom w:val="none" w:sz="0" w:space="0" w:color="auto"/>
        <w:right w:val="none" w:sz="0" w:space="0" w:color="auto"/>
      </w:divBdr>
    </w:div>
    <w:div w:id="810557517">
      <w:bodyDiv w:val="1"/>
      <w:marLeft w:val="0"/>
      <w:marRight w:val="0"/>
      <w:marTop w:val="0"/>
      <w:marBottom w:val="0"/>
      <w:divBdr>
        <w:top w:val="none" w:sz="0" w:space="0" w:color="auto"/>
        <w:left w:val="none" w:sz="0" w:space="0" w:color="auto"/>
        <w:bottom w:val="none" w:sz="0" w:space="0" w:color="auto"/>
        <w:right w:val="none" w:sz="0" w:space="0" w:color="auto"/>
      </w:divBdr>
    </w:div>
    <w:div w:id="815292754">
      <w:bodyDiv w:val="1"/>
      <w:marLeft w:val="0"/>
      <w:marRight w:val="0"/>
      <w:marTop w:val="0"/>
      <w:marBottom w:val="0"/>
      <w:divBdr>
        <w:top w:val="none" w:sz="0" w:space="0" w:color="auto"/>
        <w:left w:val="none" w:sz="0" w:space="0" w:color="auto"/>
        <w:bottom w:val="none" w:sz="0" w:space="0" w:color="auto"/>
        <w:right w:val="none" w:sz="0" w:space="0" w:color="auto"/>
      </w:divBdr>
    </w:div>
    <w:div w:id="818231845">
      <w:bodyDiv w:val="1"/>
      <w:marLeft w:val="0"/>
      <w:marRight w:val="0"/>
      <w:marTop w:val="0"/>
      <w:marBottom w:val="0"/>
      <w:divBdr>
        <w:top w:val="none" w:sz="0" w:space="0" w:color="auto"/>
        <w:left w:val="none" w:sz="0" w:space="0" w:color="auto"/>
        <w:bottom w:val="none" w:sz="0" w:space="0" w:color="auto"/>
        <w:right w:val="none" w:sz="0" w:space="0" w:color="auto"/>
      </w:divBdr>
    </w:div>
    <w:div w:id="823472497">
      <w:bodyDiv w:val="1"/>
      <w:marLeft w:val="0"/>
      <w:marRight w:val="0"/>
      <w:marTop w:val="0"/>
      <w:marBottom w:val="0"/>
      <w:divBdr>
        <w:top w:val="none" w:sz="0" w:space="0" w:color="auto"/>
        <w:left w:val="none" w:sz="0" w:space="0" w:color="auto"/>
        <w:bottom w:val="none" w:sz="0" w:space="0" w:color="auto"/>
        <w:right w:val="none" w:sz="0" w:space="0" w:color="auto"/>
      </w:divBdr>
    </w:div>
    <w:div w:id="824855654">
      <w:bodyDiv w:val="1"/>
      <w:marLeft w:val="0"/>
      <w:marRight w:val="0"/>
      <w:marTop w:val="0"/>
      <w:marBottom w:val="0"/>
      <w:divBdr>
        <w:top w:val="none" w:sz="0" w:space="0" w:color="auto"/>
        <w:left w:val="none" w:sz="0" w:space="0" w:color="auto"/>
        <w:bottom w:val="none" w:sz="0" w:space="0" w:color="auto"/>
        <w:right w:val="none" w:sz="0" w:space="0" w:color="auto"/>
      </w:divBdr>
    </w:div>
    <w:div w:id="824903695">
      <w:bodyDiv w:val="1"/>
      <w:marLeft w:val="0"/>
      <w:marRight w:val="0"/>
      <w:marTop w:val="0"/>
      <w:marBottom w:val="0"/>
      <w:divBdr>
        <w:top w:val="none" w:sz="0" w:space="0" w:color="auto"/>
        <w:left w:val="none" w:sz="0" w:space="0" w:color="auto"/>
        <w:bottom w:val="none" w:sz="0" w:space="0" w:color="auto"/>
        <w:right w:val="none" w:sz="0" w:space="0" w:color="auto"/>
      </w:divBdr>
    </w:div>
    <w:div w:id="827290038">
      <w:bodyDiv w:val="1"/>
      <w:marLeft w:val="0"/>
      <w:marRight w:val="0"/>
      <w:marTop w:val="0"/>
      <w:marBottom w:val="0"/>
      <w:divBdr>
        <w:top w:val="none" w:sz="0" w:space="0" w:color="auto"/>
        <w:left w:val="none" w:sz="0" w:space="0" w:color="auto"/>
        <w:bottom w:val="none" w:sz="0" w:space="0" w:color="auto"/>
        <w:right w:val="none" w:sz="0" w:space="0" w:color="auto"/>
      </w:divBdr>
    </w:div>
    <w:div w:id="827748958">
      <w:bodyDiv w:val="1"/>
      <w:marLeft w:val="0"/>
      <w:marRight w:val="0"/>
      <w:marTop w:val="0"/>
      <w:marBottom w:val="0"/>
      <w:divBdr>
        <w:top w:val="none" w:sz="0" w:space="0" w:color="auto"/>
        <w:left w:val="none" w:sz="0" w:space="0" w:color="auto"/>
        <w:bottom w:val="none" w:sz="0" w:space="0" w:color="auto"/>
        <w:right w:val="none" w:sz="0" w:space="0" w:color="auto"/>
      </w:divBdr>
    </w:div>
    <w:div w:id="833225001">
      <w:bodyDiv w:val="1"/>
      <w:marLeft w:val="0"/>
      <w:marRight w:val="0"/>
      <w:marTop w:val="0"/>
      <w:marBottom w:val="0"/>
      <w:divBdr>
        <w:top w:val="none" w:sz="0" w:space="0" w:color="auto"/>
        <w:left w:val="none" w:sz="0" w:space="0" w:color="auto"/>
        <w:bottom w:val="none" w:sz="0" w:space="0" w:color="auto"/>
        <w:right w:val="none" w:sz="0" w:space="0" w:color="auto"/>
      </w:divBdr>
    </w:div>
    <w:div w:id="833762569">
      <w:bodyDiv w:val="1"/>
      <w:marLeft w:val="0"/>
      <w:marRight w:val="0"/>
      <w:marTop w:val="0"/>
      <w:marBottom w:val="0"/>
      <w:divBdr>
        <w:top w:val="none" w:sz="0" w:space="0" w:color="auto"/>
        <w:left w:val="none" w:sz="0" w:space="0" w:color="auto"/>
        <w:bottom w:val="none" w:sz="0" w:space="0" w:color="auto"/>
        <w:right w:val="none" w:sz="0" w:space="0" w:color="auto"/>
      </w:divBdr>
    </w:div>
    <w:div w:id="834153857">
      <w:bodyDiv w:val="1"/>
      <w:marLeft w:val="0"/>
      <w:marRight w:val="0"/>
      <w:marTop w:val="0"/>
      <w:marBottom w:val="0"/>
      <w:divBdr>
        <w:top w:val="none" w:sz="0" w:space="0" w:color="auto"/>
        <w:left w:val="none" w:sz="0" w:space="0" w:color="auto"/>
        <w:bottom w:val="none" w:sz="0" w:space="0" w:color="auto"/>
        <w:right w:val="none" w:sz="0" w:space="0" w:color="auto"/>
      </w:divBdr>
    </w:div>
    <w:div w:id="836574360">
      <w:bodyDiv w:val="1"/>
      <w:marLeft w:val="0"/>
      <w:marRight w:val="0"/>
      <w:marTop w:val="0"/>
      <w:marBottom w:val="0"/>
      <w:divBdr>
        <w:top w:val="none" w:sz="0" w:space="0" w:color="auto"/>
        <w:left w:val="none" w:sz="0" w:space="0" w:color="auto"/>
        <w:bottom w:val="none" w:sz="0" w:space="0" w:color="auto"/>
        <w:right w:val="none" w:sz="0" w:space="0" w:color="auto"/>
      </w:divBdr>
    </w:div>
    <w:div w:id="838496538">
      <w:bodyDiv w:val="1"/>
      <w:marLeft w:val="0"/>
      <w:marRight w:val="0"/>
      <w:marTop w:val="0"/>
      <w:marBottom w:val="0"/>
      <w:divBdr>
        <w:top w:val="none" w:sz="0" w:space="0" w:color="auto"/>
        <w:left w:val="none" w:sz="0" w:space="0" w:color="auto"/>
        <w:bottom w:val="none" w:sz="0" w:space="0" w:color="auto"/>
        <w:right w:val="none" w:sz="0" w:space="0" w:color="auto"/>
      </w:divBdr>
    </w:div>
    <w:div w:id="839009220">
      <w:bodyDiv w:val="1"/>
      <w:marLeft w:val="0"/>
      <w:marRight w:val="0"/>
      <w:marTop w:val="0"/>
      <w:marBottom w:val="0"/>
      <w:divBdr>
        <w:top w:val="none" w:sz="0" w:space="0" w:color="auto"/>
        <w:left w:val="none" w:sz="0" w:space="0" w:color="auto"/>
        <w:bottom w:val="none" w:sz="0" w:space="0" w:color="auto"/>
        <w:right w:val="none" w:sz="0" w:space="0" w:color="auto"/>
      </w:divBdr>
    </w:div>
    <w:div w:id="849488285">
      <w:bodyDiv w:val="1"/>
      <w:marLeft w:val="0"/>
      <w:marRight w:val="0"/>
      <w:marTop w:val="0"/>
      <w:marBottom w:val="0"/>
      <w:divBdr>
        <w:top w:val="none" w:sz="0" w:space="0" w:color="auto"/>
        <w:left w:val="none" w:sz="0" w:space="0" w:color="auto"/>
        <w:bottom w:val="none" w:sz="0" w:space="0" w:color="auto"/>
        <w:right w:val="none" w:sz="0" w:space="0" w:color="auto"/>
      </w:divBdr>
    </w:div>
    <w:div w:id="850336917">
      <w:bodyDiv w:val="1"/>
      <w:marLeft w:val="0"/>
      <w:marRight w:val="0"/>
      <w:marTop w:val="0"/>
      <w:marBottom w:val="0"/>
      <w:divBdr>
        <w:top w:val="none" w:sz="0" w:space="0" w:color="auto"/>
        <w:left w:val="none" w:sz="0" w:space="0" w:color="auto"/>
        <w:bottom w:val="none" w:sz="0" w:space="0" w:color="auto"/>
        <w:right w:val="none" w:sz="0" w:space="0" w:color="auto"/>
      </w:divBdr>
    </w:div>
    <w:div w:id="851606450">
      <w:bodyDiv w:val="1"/>
      <w:marLeft w:val="0"/>
      <w:marRight w:val="0"/>
      <w:marTop w:val="0"/>
      <w:marBottom w:val="0"/>
      <w:divBdr>
        <w:top w:val="none" w:sz="0" w:space="0" w:color="auto"/>
        <w:left w:val="none" w:sz="0" w:space="0" w:color="auto"/>
        <w:bottom w:val="none" w:sz="0" w:space="0" w:color="auto"/>
        <w:right w:val="none" w:sz="0" w:space="0" w:color="auto"/>
      </w:divBdr>
    </w:div>
    <w:div w:id="855078043">
      <w:bodyDiv w:val="1"/>
      <w:marLeft w:val="0"/>
      <w:marRight w:val="0"/>
      <w:marTop w:val="0"/>
      <w:marBottom w:val="0"/>
      <w:divBdr>
        <w:top w:val="none" w:sz="0" w:space="0" w:color="auto"/>
        <w:left w:val="none" w:sz="0" w:space="0" w:color="auto"/>
        <w:bottom w:val="none" w:sz="0" w:space="0" w:color="auto"/>
        <w:right w:val="none" w:sz="0" w:space="0" w:color="auto"/>
      </w:divBdr>
    </w:div>
    <w:div w:id="857814830">
      <w:bodyDiv w:val="1"/>
      <w:marLeft w:val="0"/>
      <w:marRight w:val="0"/>
      <w:marTop w:val="0"/>
      <w:marBottom w:val="0"/>
      <w:divBdr>
        <w:top w:val="none" w:sz="0" w:space="0" w:color="auto"/>
        <w:left w:val="none" w:sz="0" w:space="0" w:color="auto"/>
        <w:bottom w:val="none" w:sz="0" w:space="0" w:color="auto"/>
        <w:right w:val="none" w:sz="0" w:space="0" w:color="auto"/>
      </w:divBdr>
    </w:div>
    <w:div w:id="858618645">
      <w:bodyDiv w:val="1"/>
      <w:marLeft w:val="0"/>
      <w:marRight w:val="0"/>
      <w:marTop w:val="0"/>
      <w:marBottom w:val="0"/>
      <w:divBdr>
        <w:top w:val="none" w:sz="0" w:space="0" w:color="auto"/>
        <w:left w:val="none" w:sz="0" w:space="0" w:color="auto"/>
        <w:bottom w:val="none" w:sz="0" w:space="0" w:color="auto"/>
        <w:right w:val="none" w:sz="0" w:space="0" w:color="auto"/>
      </w:divBdr>
    </w:div>
    <w:div w:id="859469729">
      <w:bodyDiv w:val="1"/>
      <w:marLeft w:val="0"/>
      <w:marRight w:val="0"/>
      <w:marTop w:val="0"/>
      <w:marBottom w:val="0"/>
      <w:divBdr>
        <w:top w:val="none" w:sz="0" w:space="0" w:color="auto"/>
        <w:left w:val="none" w:sz="0" w:space="0" w:color="auto"/>
        <w:bottom w:val="none" w:sz="0" w:space="0" w:color="auto"/>
        <w:right w:val="none" w:sz="0" w:space="0" w:color="auto"/>
      </w:divBdr>
    </w:div>
    <w:div w:id="859852833">
      <w:bodyDiv w:val="1"/>
      <w:marLeft w:val="0"/>
      <w:marRight w:val="0"/>
      <w:marTop w:val="0"/>
      <w:marBottom w:val="0"/>
      <w:divBdr>
        <w:top w:val="none" w:sz="0" w:space="0" w:color="auto"/>
        <w:left w:val="none" w:sz="0" w:space="0" w:color="auto"/>
        <w:bottom w:val="none" w:sz="0" w:space="0" w:color="auto"/>
        <w:right w:val="none" w:sz="0" w:space="0" w:color="auto"/>
      </w:divBdr>
    </w:div>
    <w:div w:id="860554553">
      <w:bodyDiv w:val="1"/>
      <w:marLeft w:val="0"/>
      <w:marRight w:val="0"/>
      <w:marTop w:val="0"/>
      <w:marBottom w:val="0"/>
      <w:divBdr>
        <w:top w:val="none" w:sz="0" w:space="0" w:color="auto"/>
        <w:left w:val="none" w:sz="0" w:space="0" w:color="auto"/>
        <w:bottom w:val="none" w:sz="0" w:space="0" w:color="auto"/>
        <w:right w:val="none" w:sz="0" w:space="0" w:color="auto"/>
      </w:divBdr>
    </w:div>
    <w:div w:id="860780112">
      <w:bodyDiv w:val="1"/>
      <w:marLeft w:val="0"/>
      <w:marRight w:val="0"/>
      <w:marTop w:val="0"/>
      <w:marBottom w:val="0"/>
      <w:divBdr>
        <w:top w:val="none" w:sz="0" w:space="0" w:color="auto"/>
        <w:left w:val="none" w:sz="0" w:space="0" w:color="auto"/>
        <w:bottom w:val="none" w:sz="0" w:space="0" w:color="auto"/>
        <w:right w:val="none" w:sz="0" w:space="0" w:color="auto"/>
      </w:divBdr>
    </w:div>
    <w:div w:id="860900841">
      <w:bodyDiv w:val="1"/>
      <w:marLeft w:val="0"/>
      <w:marRight w:val="0"/>
      <w:marTop w:val="0"/>
      <w:marBottom w:val="0"/>
      <w:divBdr>
        <w:top w:val="none" w:sz="0" w:space="0" w:color="auto"/>
        <w:left w:val="none" w:sz="0" w:space="0" w:color="auto"/>
        <w:bottom w:val="none" w:sz="0" w:space="0" w:color="auto"/>
        <w:right w:val="none" w:sz="0" w:space="0" w:color="auto"/>
      </w:divBdr>
    </w:div>
    <w:div w:id="861093521">
      <w:bodyDiv w:val="1"/>
      <w:marLeft w:val="0"/>
      <w:marRight w:val="0"/>
      <w:marTop w:val="0"/>
      <w:marBottom w:val="0"/>
      <w:divBdr>
        <w:top w:val="none" w:sz="0" w:space="0" w:color="auto"/>
        <w:left w:val="none" w:sz="0" w:space="0" w:color="auto"/>
        <w:bottom w:val="none" w:sz="0" w:space="0" w:color="auto"/>
        <w:right w:val="none" w:sz="0" w:space="0" w:color="auto"/>
      </w:divBdr>
      <w:divsChild>
        <w:div w:id="536937610">
          <w:marLeft w:val="0"/>
          <w:marRight w:val="0"/>
          <w:marTop w:val="0"/>
          <w:marBottom w:val="0"/>
          <w:divBdr>
            <w:top w:val="none" w:sz="0" w:space="0" w:color="auto"/>
            <w:left w:val="none" w:sz="0" w:space="0" w:color="auto"/>
            <w:bottom w:val="none" w:sz="0" w:space="0" w:color="auto"/>
            <w:right w:val="none" w:sz="0" w:space="0" w:color="auto"/>
          </w:divBdr>
        </w:div>
      </w:divsChild>
    </w:div>
    <w:div w:id="869686893">
      <w:bodyDiv w:val="1"/>
      <w:marLeft w:val="0"/>
      <w:marRight w:val="0"/>
      <w:marTop w:val="0"/>
      <w:marBottom w:val="0"/>
      <w:divBdr>
        <w:top w:val="none" w:sz="0" w:space="0" w:color="auto"/>
        <w:left w:val="none" w:sz="0" w:space="0" w:color="auto"/>
        <w:bottom w:val="none" w:sz="0" w:space="0" w:color="auto"/>
        <w:right w:val="none" w:sz="0" w:space="0" w:color="auto"/>
      </w:divBdr>
    </w:div>
    <w:div w:id="870145278">
      <w:bodyDiv w:val="1"/>
      <w:marLeft w:val="0"/>
      <w:marRight w:val="0"/>
      <w:marTop w:val="0"/>
      <w:marBottom w:val="0"/>
      <w:divBdr>
        <w:top w:val="none" w:sz="0" w:space="0" w:color="auto"/>
        <w:left w:val="none" w:sz="0" w:space="0" w:color="auto"/>
        <w:bottom w:val="none" w:sz="0" w:space="0" w:color="auto"/>
        <w:right w:val="none" w:sz="0" w:space="0" w:color="auto"/>
      </w:divBdr>
    </w:div>
    <w:div w:id="870536337">
      <w:bodyDiv w:val="1"/>
      <w:marLeft w:val="0"/>
      <w:marRight w:val="0"/>
      <w:marTop w:val="0"/>
      <w:marBottom w:val="0"/>
      <w:divBdr>
        <w:top w:val="none" w:sz="0" w:space="0" w:color="auto"/>
        <w:left w:val="none" w:sz="0" w:space="0" w:color="auto"/>
        <w:bottom w:val="none" w:sz="0" w:space="0" w:color="auto"/>
        <w:right w:val="none" w:sz="0" w:space="0" w:color="auto"/>
      </w:divBdr>
    </w:div>
    <w:div w:id="871186520">
      <w:bodyDiv w:val="1"/>
      <w:marLeft w:val="0"/>
      <w:marRight w:val="0"/>
      <w:marTop w:val="0"/>
      <w:marBottom w:val="0"/>
      <w:divBdr>
        <w:top w:val="none" w:sz="0" w:space="0" w:color="auto"/>
        <w:left w:val="none" w:sz="0" w:space="0" w:color="auto"/>
        <w:bottom w:val="none" w:sz="0" w:space="0" w:color="auto"/>
        <w:right w:val="none" w:sz="0" w:space="0" w:color="auto"/>
      </w:divBdr>
    </w:div>
    <w:div w:id="871919688">
      <w:bodyDiv w:val="1"/>
      <w:marLeft w:val="0"/>
      <w:marRight w:val="0"/>
      <w:marTop w:val="0"/>
      <w:marBottom w:val="0"/>
      <w:divBdr>
        <w:top w:val="none" w:sz="0" w:space="0" w:color="auto"/>
        <w:left w:val="none" w:sz="0" w:space="0" w:color="auto"/>
        <w:bottom w:val="none" w:sz="0" w:space="0" w:color="auto"/>
        <w:right w:val="none" w:sz="0" w:space="0" w:color="auto"/>
      </w:divBdr>
    </w:div>
    <w:div w:id="873427262">
      <w:bodyDiv w:val="1"/>
      <w:marLeft w:val="0"/>
      <w:marRight w:val="0"/>
      <w:marTop w:val="0"/>
      <w:marBottom w:val="0"/>
      <w:divBdr>
        <w:top w:val="none" w:sz="0" w:space="0" w:color="auto"/>
        <w:left w:val="none" w:sz="0" w:space="0" w:color="auto"/>
        <w:bottom w:val="none" w:sz="0" w:space="0" w:color="auto"/>
        <w:right w:val="none" w:sz="0" w:space="0" w:color="auto"/>
      </w:divBdr>
    </w:div>
    <w:div w:id="874122064">
      <w:bodyDiv w:val="1"/>
      <w:marLeft w:val="0"/>
      <w:marRight w:val="0"/>
      <w:marTop w:val="0"/>
      <w:marBottom w:val="0"/>
      <w:divBdr>
        <w:top w:val="none" w:sz="0" w:space="0" w:color="auto"/>
        <w:left w:val="none" w:sz="0" w:space="0" w:color="auto"/>
        <w:bottom w:val="none" w:sz="0" w:space="0" w:color="auto"/>
        <w:right w:val="none" w:sz="0" w:space="0" w:color="auto"/>
      </w:divBdr>
    </w:div>
    <w:div w:id="874775578">
      <w:bodyDiv w:val="1"/>
      <w:marLeft w:val="0"/>
      <w:marRight w:val="0"/>
      <w:marTop w:val="0"/>
      <w:marBottom w:val="0"/>
      <w:divBdr>
        <w:top w:val="none" w:sz="0" w:space="0" w:color="auto"/>
        <w:left w:val="none" w:sz="0" w:space="0" w:color="auto"/>
        <w:bottom w:val="none" w:sz="0" w:space="0" w:color="auto"/>
        <w:right w:val="none" w:sz="0" w:space="0" w:color="auto"/>
      </w:divBdr>
    </w:div>
    <w:div w:id="875896218">
      <w:bodyDiv w:val="1"/>
      <w:marLeft w:val="0"/>
      <w:marRight w:val="0"/>
      <w:marTop w:val="0"/>
      <w:marBottom w:val="0"/>
      <w:divBdr>
        <w:top w:val="none" w:sz="0" w:space="0" w:color="auto"/>
        <w:left w:val="none" w:sz="0" w:space="0" w:color="auto"/>
        <w:bottom w:val="none" w:sz="0" w:space="0" w:color="auto"/>
        <w:right w:val="none" w:sz="0" w:space="0" w:color="auto"/>
      </w:divBdr>
    </w:div>
    <w:div w:id="878931956">
      <w:bodyDiv w:val="1"/>
      <w:marLeft w:val="0"/>
      <w:marRight w:val="0"/>
      <w:marTop w:val="0"/>
      <w:marBottom w:val="0"/>
      <w:divBdr>
        <w:top w:val="none" w:sz="0" w:space="0" w:color="auto"/>
        <w:left w:val="none" w:sz="0" w:space="0" w:color="auto"/>
        <w:bottom w:val="none" w:sz="0" w:space="0" w:color="auto"/>
        <w:right w:val="none" w:sz="0" w:space="0" w:color="auto"/>
      </w:divBdr>
    </w:div>
    <w:div w:id="879634816">
      <w:bodyDiv w:val="1"/>
      <w:marLeft w:val="0"/>
      <w:marRight w:val="0"/>
      <w:marTop w:val="0"/>
      <w:marBottom w:val="0"/>
      <w:divBdr>
        <w:top w:val="none" w:sz="0" w:space="0" w:color="auto"/>
        <w:left w:val="none" w:sz="0" w:space="0" w:color="auto"/>
        <w:bottom w:val="none" w:sz="0" w:space="0" w:color="auto"/>
        <w:right w:val="none" w:sz="0" w:space="0" w:color="auto"/>
      </w:divBdr>
    </w:div>
    <w:div w:id="885482233">
      <w:bodyDiv w:val="1"/>
      <w:marLeft w:val="0"/>
      <w:marRight w:val="0"/>
      <w:marTop w:val="0"/>
      <w:marBottom w:val="0"/>
      <w:divBdr>
        <w:top w:val="none" w:sz="0" w:space="0" w:color="auto"/>
        <w:left w:val="none" w:sz="0" w:space="0" w:color="auto"/>
        <w:bottom w:val="none" w:sz="0" w:space="0" w:color="auto"/>
        <w:right w:val="none" w:sz="0" w:space="0" w:color="auto"/>
      </w:divBdr>
    </w:div>
    <w:div w:id="887568958">
      <w:bodyDiv w:val="1"/>
      <w:marLeft w:val="0"/>
      <w:marRight w:val="0"/>
      <w:marTop w:val="0"/>
      <w:marBottom w:val="0"/>
      <w:divBdr>
        <w:top w:val="none" w:sz="0" w:space="0" w:color="auto"/>
        <w:left w:val="none" w:sz="0" w:space="0" w:color="auto"/>
        <w:bottom w:val="none" w:sz="0" w:space="0" w:color="auto"/>
        <w:right w:val="none" w:sz="0" w:space="0" w:color="auto"/>
      </w:divBdr>
    </w:div>
    <w:div w:id="887960176">
      <w:bodyDiv w:val="1"/>
      <w:marLeft w:val="0"/>
      <w:marRight w:val="0"/>
      <w:marTop w:val="0"/>
      <w:marBottom w:val="0"/>
      <w:divBdr>
        <w:top w:val="none" w:sz="0" w:space="0" w:color="auto"/>
        <w:left w:val="none" w:sz="0" w:space="0" w:color="auto"/>
        <w:bottom w:val="none" w:sz="0" w:space="0" w:color="auto"/>
        <w:right w:val="none" w:sz="0" w:space="0" w:color="auto"/>
      </w:divBdr>
    </w:div>
    <w:div w:id="888347578">
      <w:bodyDiv w:val="1"/>
      <w:marLeft w:val="0"/>
      <w:marRight w:val="0"/>
      <w:marTop w:val="0"/>
      <w:marBottom w:val="0"/>
      <w:divBdr>
        <w:top w:val="none" w:sz="0" w:space="0" w:color="auto"/>
        <w:left w:val="none" w:sz="0" w:space="0" w:color="auto"/>
        <w:bottom w:val="none" w:sz="0" w:space="0" w:color="auto"/>
        <w:right w:val="none" w:sz="0" w:space="0" w:color="auto"/>
      </w:divBdr>
    </w:div>
    <w:div w:id="888953295">
      <w:bodyDiv w:val="1"/>
      <w:marLeft w:val="0"/>
      <w:marRight w:val="0"/>
      <w:marTop w:val="0"/>
      <w:marBottom w:val="0"/>
      <w:divBdr>
        <w:top w:val="none" w:sz="0" w:space="0" w:color="auto"/>
        <w:left w:val="none" w:sz="0" w:space="0" w:color="auto"/>
        <w:bottom w:val="none" w:sz="0" w:space="0" w:color="auto"/>
        <w:right w:val="none" w:sz="0" w:space="0" w:color="auto"/>
      </w:divBdr>
    </w:div>
    <w:div w:id="890338223">
      <w:bodyDiv w:val="1"/>
      <w:marLeft w:val="0"/>
      <w:marRight w:val="0"/>
      <w:marTop w:val="0"/>
      <w:marBottom w:val="0"/>
      <w:divBdr>
        <w:top w:val="none" w:sz="0" w:space="0" w:color="auto"/>
        <w:left w:val="none" w:sz="0" w:space="0" w:color="auto"/>
        <w:bottom w:val="none" w:sz="0" w:space="0" w:color="auto"/>
        <w:right w:val="none" w:sz="0" w:space="0" w:color="auto"/>
      </w:divBdr>
    </w:div>
    <w:div w:id="891697619">
      <w:bodyDiv w:val="1"/>
      <w:marLeft w:val="0"/>
      <w:marRight w:val="0"/>
      <w:marTop w:val="0"/>
      <w:marBottom w:val="0"/>
      <w:divBdr>
        <w:top w:val="none" w:sz="0" w:space="0" w:color="auto"/>
        <w:left w:val="none" w:sz="0" w:space="0" w:color="auto"/>
        <w:bottom w:val="none" w:sz="0" w:space="0" w:color="auto"/>
        <w:right w:val="none" w:sz="0" w:space="0" w:color="auto"/>
      </w:divBdr>
    </w:div>
    <w:div w:id="893345352">
      <w:bodyDiv w:val="1"/>
      <w:marLeft w:val="0"/>
      <w:marRight w:val="0"/>
      <w:marTop w:val="0"/>
      <w:marBottom w:val="0"/>
      <w:divBdr>
        <w:top w:val="none" w:sz="0" w:space="0" w:color="auto"/>
        <w:left w:val="none" w:sz="0" w:space="0" w:color="auto"/>
        <w:bottom w:val="none" w:sz="0" w:space="0" w:color="auto"/>
        <w:right w:val="none" w:sz="0" w:space="0" w:color="auto"/>
      </w:divBdr>
    </w:div>
    <w:div w:id="899561022">
      <w:bodyDiv w:val="1"/>
      <w:marLeft w:val="0"/>
      <w:marRight w:val="0"/>
      <w:marTop w:val="0"/>
      <w:marBottom w:val="0"/>
      <w:divBdr>
        <w:top w:val="none" w:sz="0" w:space="0" w:color="auto"/>
        <w:left w:val="none" w:sz="0" w:space="0" w:color="auto"/>
        <w:bottom w:val="none" w:sz="0" w:space="0" w:color="auto"/>
        <w:right w:val="none" w:sz="0" w:space="0" w:color="auto"/>
      </w:divBdr>
    </w:div>
    <w:div w:id="899755938">
      <w:bodyDiv w:val="1"/>
      <w:marLeft w:val="0"/>
      <w:marRight w:val="0"/>
      <w:marTop w:val="0"/>
      <w:marBottom w:val="0"/>
      <w:divBdr>
        <w:top w:val="none" w:sz="0" w:space="0" w:color="auto"/>
        <w:left w:val="none" w:sz="0" w:space="0" w:color="auto"/>
        <w:bottom w:val="none" w:sz="0" w:space="0" w:color="auto"/>
        <w:right w:val="none" w:sz="0" w:space="0" w:color="auto"/>
      </w:divBdr>
    </w:div>
    <w:div w:id="901790018">
      <w:bodyDiv w:val="1"/>
      <w:marLeft w:val="0"/>
      <w:marRight w:val="0"/>
      <w:marTop w:val="0"/>
      <w:marBottom w:val="0"/>
      <w:divBdr>
        <w:top w:val="none" w:sz="0" w:space="0" w:color="auto"/>
        <w:left w:val="none" w:sz="0" w:space="0" w:color="auto"/>
        <w:bottom w:val="none" w:sz="0" w:space="0" w:color="auto"/>
        <w:right w:val="none" w:sz="0" w:space="0" w:color="auto"/>
      </w:divBdr>
    </w:div>
    <w:div w:id="901988036">
      <w:bodyDiv w:val="1"/>
      <w:marLeft w:val="0"/>
      <w:marRight w:val="0"/>
      <w:marTop w:val="0"/>
      <w:marBottom w:val="0"/>
      <w:divBdr>
        <w:top w:val="none" w:sz="0" w:space="0" w:color="auto"/>
        <w:left w:val="none" w:sz="0" w:space="0" w:color="auto"/>
        <w:bottom w:val="none" w:sz="0" w:space="0" w:color="auto"/>
        <w:right w:val="none" w:sz="0" w:space="0" w:color="auto"/>
      </w:divBdr>
    </w:div>
    <w:div w:id="902567034">
      <w:bodyDiv w:val="1"/>
      <w:marLeft w:val="0"/>
      <w:marRight w:val="0"/>
      <w:marTop w:val="0"/>
      <w:marBottom w:val="0"/>
      <w:divBdr>
        <w:top w:val="none" w:sz="0" w:space="0" w:color="auto"/>
        <w:left w:val="none" w:sz="0" w:space="0" w:color="auto"/>
        <w:bottom w:val="none" w:sz="0" w:space="0" w:color="auto"/>
        <w:right w:val="none" w:sz="0" w:space="0" w:color="auto"/>
      </w:divBdr>
    </w:div>
    <w:div w:id="906915149">
      <w:bodyDiv w:val="1"/>
      <w:marLeft w:val="0"/>
      <w:marRight w:val="0"/>
      <w:marTop w:val="0"/>
      <w:marBottom w:val="0"/>
      <w:divBdr>
        <w:top w:val="none" w:sz="0" w:space="0" w:color="auto"/>
        <w:left w:val="none" w:sz="0" w:space="0" w:color="auto"/>
        <w:bottom w:val="none" w:sz="0" w:space="0" w:color="auto"/>
        <w:right w:val="none" w:sz="0" w:space="0" w:color="auto"/>
      </w:divBdr>
    </w:div>
    <w:div w:id="910386483">
      <w:bodyDiv w:val="1"/>
      <w:marLeft w:val="0"/>
      <w:marRight w:val="0"/>
      <w:marTop w:val="0"/>
      <w:marBottom w:val="0"/>
      <w:divBdr>
        <w:top w:val="none" w:sz="0" w:space="0" w:color="auto"/>
        <w:left w:val="none" w:sz="0" w:space="0" w:color="auto"/>
        <w:bottom w:val="none" w:sz="0" w:space="0" w:color="auto"/>
        <w:right w:val="none" w:sz="0" w:space="0" w:color="auto"/>
      </w:divBdr>
    </w:div>
    <w:div w:id="910968981">
      <w:bodyDiv w:val="1"/>
      <w:marLeft w:val="0"/>
      <w:marRight w:val="0"/>
      <w:marTop w:val="0"/>
      <w:marBottom w:val="0"/>
      <w:divBdr>
        <w:top w:val="none" w:sz="0" w:space="0" w:color="auto"/>
        <w:left w:val="none" w:sz="0" w:space="0" w:color="auto"/>
        <w:bottom w:val="none" w:sz="0" w:space="0" w:color="auto"/>
        <w:right w:val="none" w:sz="0" w:space="0" w:color="auto"/>
      </w:divBdr>
    </w:div>
    <w:div w:id="911550957">
      <w:bodyDiv w:val="1"/>
      <w:marLeft w:val="0"/>
      <w:marRight w:val="0"/>
      <w:marTop w:val="0"/>
      <w:marBottom w:val="0"/>
      <w:divBdr>
        <w:top w:val="none" w:sz="0" w:space="0" w:color="auto"/>
        <w:left w:val="none" w:sz="0" w:space="0" w:color="auto"/>
        <w:bottom w:val="none" w:sz="0" w:space="0" w:color="auto"/>
        <w:right w:val="none" w:sz="0" w:space="0" w:color="auto"/>
      </w:divBdr>
    </w:div>
    <w:div w:id="912087068">
      <w:bodyDiv w:val="1"/>
      <w:marLeft w:val="0"/>
      <w:marRight w:val="0"/>
      <w:marTop w:val="0"/>
      <w:marBottom w:val="0"/>
      <w:divBdr>
        <w:top w:val="none" w:sz="0" w:space="0" w:color="auto"/>
        <w:left w:val="none" w:sz="0" w:space="0" w:color="auto"/>
        <w:bottom w:val="none" w:sz="0" w:space="0" w:color="auto"/>
        <w:right w:val="none" w:sz="0" w:space="0" w:color="auto"/>
      </w:divBdr>
    </w:div>
    <w:div w:id="913049585">
      <w:bodyDiv w:val="1"/>
      <w:marLeft w:val="0"/>
      <w:marRight w:val="0"/>
      <w:marTop w:val="0"/>
      <w:marBottom w:val="0"/>
      <w:divBdr>
        <w:top w:val="none" w:sz="0" w:space="0" w:color="auto"/>
        <w:left w:val="none" w:sz="0" w:space="0" w:color="auto"/>
        <w:bottom w:val="none" w:sz="0" w:space="0" w:color="auto"/>
        <w:right w:val="none" w:sz="0" w:space="0" w:color="auto"/>
      </w:divBdr>
    </w:div>
    <w:div w:id="914782024">
      <w:bodyDiv w:val="1"/>
      <w:marLeft w:val="0"/>
      <w:marRight w:val="0"/>
      <w:marTop w:val="0"/>
      <w:marBottom w:val="0"/>
      <w:divBdr>
        <w:top w:val="none" w:sz="0" w:space="0" w:color="auto"/>
        <w:left w:val="none" w:sz="0" w:space="0" w:color="auto"/>
        <w:bottom w:val="none" w:sz="0" w:space="0" w:color="auto"/>
        <w:right w:val="none" w:sz="0" w:space="0" w:color="auto"/>
      </w:divBdr>
    </w:div>
    <w:div w:id="915893329">
      <w:bodyDiv w:val="1"/>
      <w:marLeft w:val="0"/>
      <w:marRight w:val="0"/>
      <w:marTop w:val="0"/>
      <w:marBottom w:val="0"/>
      <w:divBdr>
        <w:top w:val="none" w:sz="0" w:space="0" w:color="auto"/>
        <w:left w:val="none" w:sz="0" w:space="0" w:color="auto"/>
        <w:bottom w:val="none" w:sz="0" w:space="0" w:color="auto"/>
        <w:right w:val="none" w:sz="0" w:space="0" w:color="auto"/>
      </w:divBdr>
    </w:div>
    <w:div w:id="915939847">
      <w:bodyDiv w:val="1"/>
      <w:marLeft w:val="0"/>
      <w:marRight w:val="0"/>
      <w:marTop w:val="0"/>
      <w:marBottom w:val="0"/>
      <w:divBdr>
        <w:top w:val="none" w:sz="0" w:space="0" w:color="auto"/>
        <w:left w:val="none" w:sz="0" w:space="0" w:color="auto"/>
        <w:bottom w:val="none" w:sz="0" w:space="0" w:color="auto"/>
        <w:right w:val="none" w:sz="0" w:space="0" w:color="auto"/>
      </w:divBdr>
    </w:div>
    <w:div w:id="918707741">
      <w:bodyDiv w:val="1"/>
      <w:marLeft w:val="0"/>
      <w:marRight w:val="0"/>
      <w:marTop w:val="0"/>
      <w:marBottom w:val="0"/>
      <w:divBdr>
        <w:top w:val="none" w:sz="0" w:space="0" w:color="auto"/>
        <w:left w:val="none" w:sz="0" w:space="0" w:color="auto"/>
        <w:bottom w:val="none" w:sz="0" w:space="0" w:color="auto"/>
        <w:right w:val="none" w:sz="0" w:space="0" w:color="auto"/>
      </w:divBdr>
    </w:div>
    <w:div w:id="918976998">
      <w:bodyDiv w:val="1"/>
      <w:marLeft w:val="0"/>
      <w:marRight w:val="0"/>
      <w:marTop w:val="0"/>
      <w:marBottom w:val="0"/>
      <w:divBdr>
        <w:top w:val="none" w:sz="0" w:space="0" w:color="auto"/>
        <w:left w:val="none" w:sz="0" w:space="0" w:color="auto"/>
        <w:bottom w:val="none" w:sz="0" w:space="0" w:color="auto"/>
        <w:right w:val="none" w:sz="0" w:space="0" w:color="auto"/>
      </w:divBdr>
    </w:div>
    <w:div w:id="920943515">
      <w:bodyDiv w:val="1"/>
      <w:marLeft w:val="0"/>
      <w:marRight w:val="0"/>
      <w:marTop w:val="0"/>
      <w:marBottom w:val="0"/>
      <w:divBdr>
        <w:top w:val="none" w:sz="0" w:space="0" w:color="auto"/>
        <w:left w:val="none" w:sz="0" w:space="0" w:color="auto"/>
        <w:bottom w:val="none" w:sz="0" w:space="0" w:color="auto"/>
        <w:right w:val="none" w:sz="0" w:space="0" w:color="auto"/>
      </w:divBdr>
    </w:div>
    <w:div w:id="922254325">
      <w:bodyDiv w:val="1"/>
      <w:marLeft w:val="0"/>
      <w:marRight w:val="0"/>
      <w:marTop w:val="0"/>
      <w:marBottom w:val="0"/>
      <w:divBdr>
        <w:top w:val="none" w:sz="0" w:space="0" w:color="auto"/>
        <w:left w:val="none" w:sz="0" w:space="0" w:color="auto"/>
        <w:bottom w:val="none" w:sz="0" w:space="0" w:color="auto"/>
        <w:right w:val="none" w:sz="0" w:space="0" w:color="auto"/>
      </w:divBdr>
    </w:div>
    <w:div w:id="924655062">
      <w:bodyDiv w:val="1"/>
      <w:marLeft w:val="0"/>
      <w:marRight w:val="0"/>
      <w:marTop w:val="0"/>
      <w:marBottom w:val="0"/>
      <w:divBdr>
        <w:top w:val="none" w:sz="0" w:space="0" w:color="auto"/>
        <w:left w:val="none" w:sz="0" w:space="0" w:color="auto"/>
        <w:bottom w:val="none" w:sz="0" w:space="0" w:color="auto"/>
        <w:right w:val="none" w:sz="0" w:space="0" w:color="auto"/>
      </w:divBdr>
    </w:div>
    <w:div w:id="924727048">
      <w:bodyDiv w:val="1"/>
      <w:marLeft w:val="0"/>
      <w:marRight w:val="0"/>
      <w:marTop w:val="0"/>
      <w:marBottom w:val="0"/>
      <w:divBdr>
        <w:top w:val="none" w:sz="0" w:space="0" w:color="auto"/>
        <w:left w:val="none" w:sz="0" w:space="0" w:color="auto"/>
        <w:bottom w:val="none" w:sz="0" w:space="0" w:color="auto"/>
        <w:right w:val="none" w:sz="0" w:space="0" w:color="auto"/>
      </w:divBdr>
    </w:div>
    <w:div w:id="926306601">
      <w:bodyDiv w:val="1"/>
      <w:marLeft w:val="0"/>
      <w:marRight w:val="0"/>
      <w:marTop w:val="0"/>
      <w:marBottom w:val="0"/>
      <w:divBdr>
        <w:top w:val="none" w:sz="0" w:space="0" w:color="auto"/>
        <w:left w:val="none" w:sz="0" w:space="0" w:color="auto"/>
        <w:bottom w:val="none" w:sz="0" w:space="0" w:color="auto"/>
        <w:right w:val="none" w:sz="0" w:space="0" w:color="auto"/>
      </w:divBdr>
    </w:div>
    <w:div w:id="930161506">
      <w:bodyDiv w:val="1"/>
      <w:marLeft w:val="0"/>
      <w:marRight w:val="0"/>
      <w:marTop w:val="0"/>
      <w:marBottom w:val="0"/>
      <w:divBdr>
        <w:top w:val="none" w:sz="0" w:space="0" w:color="auto"/>
        <w:left w:val="none" w:sz="0" w:space="0" w:color="auto"/>
        <w:bottom w:val="none" w:sz="0" w:space="0" w:color="auto"/>
        <w:right w:val="none" w:sz="0" w:space="0" w:color="auto"/>
      </w:divBdr>
    </w:div>
    <w:div w:id="931205048">
      <w:bodyDiv w:val="1"/>
      <w:marLeft w:val="0"/>
      <w:marRight w:val="0"/>
      <w:marTop w:val="0"/>
      <w:marBottom w:val="0"/>
      <w:divBdr>
        <w:top w:val="none" w:sz="0" w:space="0" w:color="auto"/>
        <w:left w:val="none" w:sz="0" w:space="0" w:color="auto"/>
        <w:bottom w:val="none" w:sz="0" w:space="0" w:color="auto"/>
        <w:right w:val="none" w:sz="0" w:space="0" w:color="auto"/>
      </w:divBdr>
    </w:div>
    <w:div w:id="932132589">
      <w:bodyDiv w:val="1"/>
      <w:marLeft w:val="0"/>
      <w:marRight w:val="0"/>
      <w:marTop w:val="0"/>
      <w:marBottom w:val="0"/>
      <w:divBdr>
        <w:top w:val="none" w:sz="0" w:space="0" w:color="auto"/>
        <w:left w:val="none" w:sz="0" w:space="0" w:color="auto"/>
        <w:bottom w:val="none" w:sz="0" w:space="0" w:color="auto"/>
        <w:right w:val="none" w:sz="0" w:space="0" w:color="auto"/>
      </w:divBdr>
    </w:div>
    <w:div w:id="932394599">
      <w:bodyDiv w:val="1"/>
      <w:marLeft w:val="0"/>
      <w:marRight w:val="0"/>
      <w:marTop w:val="0"/>
      <w:marBottom w:val="0"/>
      <w:divBdr>
        <w:top w:val="none" w:sz="0" w:space="0" w:color="auto"/>
        <w:left w:val="none" w:sz="0" w:space="0" w:color="auto"/>
        <w:bottom w:val="none" w:sz="0" w:space="0" w:color="auto"/>
        <w:right w:val="none" w:sz="0" w:space="0" w:color="auto"/>
      </w:divBdr>
    </w:div>
    <w:div w:id="932861052">
      <w:bodyDiv w:val="1"/>
      <w:marLeft w:val="0"/>
      <w:marRight w:val="0"/>
      <w:marTop w:val="0"/>
      <w:marBottom w:val="0"/>
      <w:divBdr>
        <w:top w:val="none" w:sz="0" w:space="0" w:color="auto"/>
        <w:left w:val="none" w:sz="0" w:space="0" w:color="auto"/>
        <w:bottom w:val="none" w:sz="0" w:space="0" w:color="auto"/>
        <w:right w:val="none" w:sz="0" w:space="0" w:color="auto"/>
      </w:divBdr>
    </w:div>
    <w:div w:id="934829066">
      <w:bodyDiv w:val="1"/>
      <w:marLeft w:val="0"/>
      <w:marRight w:val="0"/>
      <w:marTop w:val="0"/>
      <w:marBottom w:val="0"/>
      <w:divBdr>
        <w:top w:val="none" w:sz="0" w:space="0" w:color="auto"/>
        <w:left w:val="none" w:sz="0" w:space="0" w:color="auto"/>
        <w:bottom w:val="none" w:sz="0" w:space="0" w:color="auto"/>
        <w:right w:val="none" w:sz="0" w:space="0" w:color="auto"/>
      </w:divBdr>
    </w:div>
    <w:div w:id="937181992">
      <w:bodyDiv w:val="1"/>
      <w:marLeft w:val="0"/>
      <w:marRight w:val="0"/>
      <w:marTop w:val="0"/>
      <w:marBottom w:val="0"/>
      <w:divBdr>
        <w:top w:val="none" w:sz="0" w:space="0" w:color="auto"/>
        <w:left w:val="none" w:sz="0" w:space="0" w:color="auto"/>
        <w:bottom w:val="none" w:sz="0" w:space="0" w:color="auto"/>
        <w:right w:val="none" w:sz="0" w:space="0" w:color="auto"/>
      </w:divBdr>
      <w:divsChild>
        <w:div w:id="869731230">
          <w:marLeft w:val="0"/>
          <w:marRight w:val="0"/>
          <w:marTop w:val="0"/>
          <w:marBottom w:val="0"/>
          <w:divBdr>
            <w:top w:val="none" w:sz="0" w:space="0" w:color="auto"/>
            <w:left w:val="none" w:sz="0" w:space="0" w:color="auto"/>
            <w:bottom w:val="none" w:sz="0" w:space="0" w:color="auto"/>
            <w:right w:val="none" w:sz="0" w:space="0" w:color="auto"/>
          </w:divBdr>
        </w:div>
      </w:divsChild>
    </w:div>
    <w:div w:id="938833907">
      <w:bodyDiv w:val="1"/>
      <w:marLeft w:val="0"/>
      <w:marRight w:val="0"/>
      <w:marTop w:val="0"/>
      <w:marBottom w:val="0"/>
      <w:divBdr>
        <w:top w:val="none" w:sz="0" w:space="0" w:color="auto"/>
        <w:left w:val="none" w:sz="0" w:space="0" w:color="auto"/>
        <w:bottom w:val="none" w:sz="0" w:space="0" w:color="auto"/>
        <w:right w:val="none" w:sz="0" w:space="0" w:color="auto"/>
      </w:divBdr>
    </w:div>
    <w:div w:id="938946391">
      <w:bodyDiv w:val="1"/>
      <w:marLeft w:val="0"/>
      <w:marRight w:val="0"/>
      <w:marTop w:val="0"/>
      <w:marBottom w:val="0"/>
      <w:divBdr>
        <w:top w:val="none" w:sz="0" w:space="0" w:color="auto"/>
        <w:left w:val="none" w:sz="0" w:space="0" w:color="auto"/>
        <w:bottom w:val="none" w:sz="0" w:space="0" w:color="auto"/>
        <w:right w:val="none" w:sz="0" w:space="0" w:color="auto"/>
      </w:divBdr>
    </w:div>
    <w:div w:id="941108807">
      <w:bodyDiv w:val="1"/>
      <w:marLeft w:val="0"/>
      <w:marRight w:val="0"/>
      <w:marTop w:val="0"/>
      <w:marBottom w:val="0"/>
      <w:divBdr>
        <w:top w:val="none" w:sz="0" w:space="0" w:color="auto"/>
        <w:left w:val="none" w:sz="0" w:space="0" w:color="auto"/>
        <w:bottom w:val="none" w:sz="0" w:space="0" w:color="auto"/>
        <w:right w:val="none" w:sz="0" w:space="0" w:color="auto"/>
      </w:divBdr>
    </w:div>
    <w:div w:id="941693588">
      <w:bodyDiv w:val="1"/>
      <w:marLeft w:val="0"/>
      <w:marRight w:val="0"/>
      <w:marTop w:val="0"/>
      <w:marBottom w:val="0"/>
      <w:divBdr>
        <w:top w:val="none" w:sz="0" w:space="0" w:color="auto"/>
        <w:left w:val="none" w:sz="0" w:space="0" w:color="auto"/>
        <w:bottom w:val="none" w:sz="0" w:space="0" w:color="auto"/>
        <w:right w:val="none" w:sz="0" w:space="0" w:color="auto"/>
      </w:divBdr>
    </w:div>
    <w:div w:id="942884856">
      <w:bodyDiv w:val="1"/>
      <w:marLeft w:val="0"/>
      <w:marRight w:val="0"/>
      <w:marTop w:val="0"/>
      <w:marBottom w:val="0"/>
      <w:divBdr>
        <w:top w:val="none" w:sz="0" w:space="0" w:color="auto"/>
        <w:left w:val="none" w:sz="0" w:space="0" w:color="auto"/>
        <w:bottom w:val="none" w:sz="0" w:space="0" w:color="auto"/>
        <w:right w:val="none" w:sz="0" w:space="0" w:color="auto"/>
      </w:divBdr>
    </w:div>
    <w:div w:id="943926966">
      <w:bodyDiv w:val="1"/>
      <w:marLeft w:val="0"/>
      <w:marRight w:val="0"/>
      <w:marTop w:val="0"/>
      <w:marBottom w:val="0"/>
      <w:divBdr>
        <w:top w:val="none" w:sz="0" w:space="0" w:color="auto"/>
        <w:left w:val="none" w:sz="0" w:space="0" w:color="auto"/>
        <w:bottom w:val="none" w:sz="0" w:space="0" w:color="auto"/>
        <w:right w:val="none" w:sz="0" w:space="0" w:color="auto"/>
      </w:divBdr>
    </w:div>
    <w:div w:id="953634544">
      <w:bodyDiv w:val="1"/>
      <w:marLeft w:val="0"/>
      <w:marRight w:val="0"/>
      <w:marTop w:val="0"/>
      <w:marBottom w:val="0"/>
      <w:divBdr>
        <w:top w:val="none" w:sz="0" w:space="0" w:color="auto"/>
        <w:left w:val="none" w:sz="0" w:space="0" w:color="auto"/>
        <w:bottom w:val="none" w:sz="0" w:space="0" w:color="auto"/>
        <w:right w:val="none" w:sz="0" w:space="0" w:color="auto"/>
      </w:divBdr>
    </w:div>
    <w:div w:id="955717742">
      <w:bodyDiv w:val="1"/>
      <w:marLeft w:val="0"/>
      <w:marRight w:val="0"/>
      <w:marTop w:val="0"/>
      <w:marBottom w:val="0"/>
      <w:divBdr>
        <w:top w:val="none" w:sz="0" w:space="0" w:color="auto"/>
        <w:left w:val="none" w:sz="0" w:space="0" w:color="auto"/>
        <w:bottom w:val="none" w:sz="0" w:space="0" w:color="auto"/>
        <w:right w:val="none" w:sz="0" w:space="0" w:color="auto"/>
      </w:divBdr>
    </w:div>
    <w:div w:id="957300430">
      <w:bodyDiv w:val="1"/>
      <w:marLeft w:val="0"/>
      <w:marRight w:val="0"/>
      <w:marTop w:val="0"/>
      <w:marBottom w:val="0"/>
      <w:divBdr>
        <w:top w:val="none" w:sz="0" w:space="0" w:color="auto"/>
        <w:left w:val="none" w:sz="0" w:space="0" w:color="auto"/>
        <w:bottom w:val="none" w:sz="0" w:space="0" w:color="auto"/>
        <w:right w:val="none" w:sz="0" w:space="0" w:color="auto"/>
      </w:divBdr>
    </w:div>
    <w:div w:id="962422017">
      <w:bodyDiv w:val="1"/>
      <w:marLeft w:val="0"/>
      <w:marRight w:val="0"/>
      <w:marTop w:val="0"/>
      <w:marBottom w:val="0"/>
      <w:divBdr>
        <w:top w:val="none" w:sz="0" w:space="0" w:color="auto"/>
        <w:left w:val="none" w:sz="0" w:space="0" w:color="auto"/>
        <w:bottom w:val="none" w:sz="0" w:space="0" w:color="auto"/>
        <w:right w:val="none" w:sz="0" w:space="0" w:color="auto"/>
      </w:divBdr>
    </w:div>
    <w:div w:id="962885586">
      <w:bodyDiv w:val="1"/>
      <w:marLeft w:val="0"/>
      <w:marRight w:val="0"/>
      <w:marTop w:val="0"/>
      <w:marBottom w:val="0"/>
      <w:divBdr>
        <w:top w:val="none" w:sz="0" w:space="0" w:color="auto"/>
        <w:left w:val="none" w:sz="0" w:space="0" w:color="auto"/>
        <w:bottom w:val="none" w:sz="0" w:space="0" w:color="auto"/>
        <w:right w:val="none" w:sz="0" w:space="0" w:color="auto"/>
      </w:divBdr>
    </w:div>
    <w:div w:id="963927305">
      <w:bodyDiv w:val="1"/>
      <w:marLeft w:val="0"/>
      <w:marRight w:val="0"/>
      <w:marTop w:val="0"/>
      <w:marBottom w:val="0"/>
      <w:divBdr>
        <w:top w:val="none" w:sz="0" w:space="0" w:color="auto"/>
        <w:left w:val="none" w:sz="0" w:space="0" w:color="auto"/>
        <w:bottom w:val="none" w:sz="0" w:space="0" w:color="auto"/>
        <w:right w:val="none" w:sz="0" w:space="0" w:color="auto"/>
      </w:divBdr>
    </w:div>
    <w:div w:id="964235224">
      <w:bodyDiv w:val="1"/>
      <w:marLeft w:val="0"/>
      <w:marRight w:val="0"/>
      <w:marTop w:val="0"/>
      <w:marBottom w:val="0"/>
      <w:divBdr>
        <w:top w:val="none" w:sz="0" w:space="0" w:color="auto"/>
        <w:left w:val="none" w:sz="0" w:space="0" w:color="auto"/>
        <w:bottom w:val="none" w:sz="0" w:space="0" w:color="auto"/>
        <w:right w:val="none" w:sz="0" w:space="0" w:color="auto"/>
      </w:divBdr>
    </w:div>
    <w:div w:id="967124603">
      <w:bodyDiv w:val="1"/>
      <w:marLeft w:val="0"/>
      <w:marRight w:val="0"/>
      <w:marTop w:val="0"/>
      <w:marBottom w:val="0"/>
      <w:divBdr>
        <w:top w:val="none" w:sz="0" w:space="0" w:color="auto"/>
        <w:left w:val="none" w:sz="0" w:space="0" w:color="auto"/>
        <w:bottom w:val="none" w:sz="0" w:space="0" w:color="auto"/>
        <w:right w:val="none" w:sz="0" w:space="0" w:color="auto"/>
      </w:divBdr>
    </w:div>
    <w:div w:id="970676083">
      <w:bodyDiv w:val="1"/>
      <w:marLeft w:val="0"/>
      <w:marRight w:val="0"/>
      <w:marTop w:val="0"/>
      <w:marBottom w:val="0"/>
      <w:divBdr>
        <w:top w:val="none" w:sz="0" w:space="0" w:color="auto"/>
        <w:left w:val="none" w:sz="0" w:space="0" w:color="auto"/>
        <w:bottom w:val="none" w:sz="0" w:space="0" w:color="auto"/>
        <w:right w:val="none" w:sz="0" w:space="0" w:color="auto"/>
      </w:divBdr>
    </w:div>
    <w:div w:id="971054729">
      <w:bodyDiv w:val="1"/>
      <w:marLeft w:val="0"/>
      <w:marRight w:val="0"/>
      <w:marTop w:val="0"/>
      <w:marBottom w:val="0"/>
      <w:divBdr>
        <w:top w:val="none" w:sz="0" w:space="0" w:color="auto"/>
        <w:left w:val="none" w:sz="0" w:space="0" w:color="auto"/>
        <w:bottom w:val="none" w:sz="0" w:space="0" w:color="auto"/>
        <w:right w:val="none" w:sz="0" w:space="0" w:color="auto"/>
      </w:divBdr>
    </w:div>
    <w:div w:id="975716956">
      <w:bodyDiv w:val="1"/>
      <w:marLeft w:val="0"/>
      <w:marRight w:val="0"/>
      <w:marTop w:val="0"/>
      <w:marBottom w:val="0"/>
      <w:divBdr>
        <w:top w:val="none" w:sz="0" w:space="0" w:color="auto"/>
        <w:left w:val="none" w:sz="0" w:space="0" w:color="auto"/>
        <w:bottom w:val="none" w:sz="0" w:space="0" w:color="auto"/>
        <w:right w:val="none" w:sz="0" w:space="0" w:color="auto"/>
      </w:divBdr>
    </w:div>
    <w:div w:id="976642848">
      <w:bodyDiv w:val="1"/>
      <w:marLeft w:val="0"/>
      <w:marRight w:val="0"/>
      <w:marTop w:val="0"/>
      <w:marBottom w:val="0"/>
      <w:divBdr>
        <w:top w:val="none" w:sz="0" w:space="0" w:color="auto"/>
        <w:left w:val="none" w:sz="0" w:space="0" w:color="auto"/>
        <w:bottom w:val="none" w:sz="0" w:space="0" w:color="auto"/>
        <w:right w:val="none" w:sz="0" w:space="0" w:color="auto"/>
      </w:divBdr>
    </w:div>
    <w:div w:id="979380429">
      <w:bodyDiv w:val="1"/>
      <w:marLeft w:val="0"/>
      <w:marRight w:val="0"/>
      <w:marTop w:val="0"/>
      <w:marBottom w:val="0"/>
      <w:divBdr>
        <w:top w:val="none" w:sz="0" w:space="0" w:color="auto"/>
        <w:left w:val="none" w:sz="0" w:space="0" w:color="auto"/>
        <w:bottom w:val="none" w:sz="0" w:space="0" w:color="auto"/>
        <w:right w:val="none" w:sz="0" w:space="0" w:color="auto"/>
      </w:divBdr>
    </w:div>
    <w:div w:id="981080531">
      <w:bodyDiv w:val="1"/>
      <w:marLeft w:val="0"/>
      <w:marRight w:val="0"/>
      <w:marTop w:val="0"/>
      <w:marBottom w:val="0"/>
      <w:divBdr>
        <w:top w:val="none" w:sz="0" w:space="0" w:color="auto"/>
        <w:left w:val="none" w:sz="0" w:space="0" w:color="auto"/>
        <w:bottom w:val="none" w:sz="0" w:space="0" w:color="auto"/>
        <w:right w:val="none" w:sz="0" w:space="0" w:color="auto"/>
      </w:divBdr>
    </w:div>
    <w:div w:id="983582135">
      <w:bodyDiv w:val="1"/>
      <w:marLeft w:val="0"/>
      <w:marRight w:val="0"/>
      <w:marTop w:val="0"/>
      <w:marBottom w:val="0"/>
      <w:divBdr>
        <w:top w:val="none" w:sz="0" w:space="0" w:color="auto"/>
        <w:left w:val="none" w:sz="0" w:space="0" w:color="auto"/>
        <w:bottom w:val="none" w:sz="0" w:space="0" w:color="auto"/>
        <w:right w:val="none" w:sz="0" w:space="0" w:color="auto"/>
      </w:divBdr>
    </w:div>
    <w:div w:id="985861315">
      <w:bodyDiv w:val="1"/>
      <w:marLeft w:val="0"/>
      <w:marRight w:val="0"/>
      <w:marTop w:val="0"/>
      <w:marBottom w:val="0"/>
      <w:divBdr>
        <w:top w:val="none" w:sz="0" w:space="0" w:color="auto"/>
        <w:left w:val="none" w:sz="0" w:space="0" w:color="auto"/>
        <w:bottom w:val="none" w:sz="0" w:space="0" w:color="auto"/>
        <w:right w:val="none" w:sz="0" w:space="0" w:color="auto"/>
      </w:divBdr>
    </w:div>
    <w:div w:id="986939220">
      <w:bodyDiv w:val="1"/>
      <w:marLeft w:val="0"/>
      <w:marRight w:val="0"/>
      <w:marTop w:val="0"/>
      <w:marBottom w:val="0"/>
      <w:divBdr>
        <w:top w:val="none" w:sz="0" w:space="0" w:color="auto"/>
        <w:left w:val="none" w:sz="0" w:space="0" w:color="auto"/>
        <w:bottom w:val="none" w:sz="0" w:space="0" w:color="auto"/>
        <w:right w:val="none" w:sz="0" w:space="0" w:color="auto"/>
      </w:divBdr>
    </w:div>
    <w:div w:id="989091574">
      <w:bodyDiv w:val="1"/>
      <w:marLeft w:val="0"/>
      <w:marRight w:val="0"/>
      <w:marTop w:val="0"/>
      <w:marBottom w:val="0"/>
      <w:divBdr>
        <w:top w:val="none" w:sz="0" w:space="0" w:color="auto"/>
        <w:left w:val="none" w:sz="0" w:space="0" w:color="auto"/>
        <w:bottom w:val="none" w:sz="0" w:space="0" w:color="auto"/>
        <w:right w:val="none" w:sz="0" w:space="0" w:color="auto"/>
      </w:divBdr>
    </w:div>
    <w:div w:id="991106249">
      <w:bodyDiv w:val="1"/>
      <w:marLeft w:val="0"/>
      <w:marRight w:val="0"/>
      <w:marTop w:val="0"/>
      <w:marBottom w:val="0"/>
      <w:divBdr>
        <w:top w:val="none" w:sz="0" w:space="0" w:color="auto"/>
        <w:left w:val="none" w:sz="0" w:space="0" w:color="auto"/>
        <w:bottom w:val="none" w:sz="0" w:space="0" w:color="auto"/>
        <w:right w:val="none" w:sz="0" w:space="0" w:color="auto"/>
      </w:divBdr>
    </w:div>
    <w:div w:id="991447273">
      <w:bodyDiv w:val="1"/>
      <w:marLeft w:val="0"/>
      <w:marRight w:val="0"/>
      <w:marTop w:val="0"/>
      <w:marBottom w:val="0"/>
      <w:divBdr>
        <w:top w:val="none" w:sz="0" w:space="0" w:color="auto"/>
        <w:left w:val="none" w:sz="0" w:space="0" w:color="auto"/>
        <w:bottom w:val="none" w:sz="0" w:space="0" w:color="auto"/>
        <w:right w:val="none" w:sz="0" w:space="0" w:color="auto"/>
      </w:divBdr>
    </w:div>
    <w:div w:id="992486952">
      <w:bodyDiv w:val="1"/>
      <w:marLeft w:val="0"/>
      <w:marRight w:val="0"/>
      <w:marTop w:val="0"/>
      <w:marBottom w:val="0"/>
      <w:divBdr>
        <w:top w:val="none" w:sz="0" w:space="0" w:color="auto"/>
        <w:left w:val="none" w:sz="0" w:space="0" w:color="auto"/>
        <w:bottom w:val="none" w:sz="0" w:space="0" w:color="auto"/>
        <w:right w:val="none" w:sz="0" w:space="0" w:color="auto"/>
      </w:divBdr>
    </w:div>
    <w:div w:id="992563204">
      <w:bodyDiv w:val="1"/>
      <w:marLeft w:val="0"/>
      <w:marRight w:val="0"/>
      <w:marTop w:val="0"/>
      <w:marBottom w:val="0"/>
      <w:divBdr>
        <w:top w:val="none" w:sz="0" w:space="0" w:color="auto"/>
        <w:left w:val="none" w:sz="0" w:space="0" w:color="auto"/>
        <w:bottom w:val="none" w:sz="0" w:space="0" w:color="auto"/>
        <w:right w:val="none" w:sz="0" w:space="0" w:color="auto"/>
      </w:divBdr>
    </w:div>
    <w:div w:id="993997266">
      <w:bodyDiv w:val="1"/>
      <w:marLeft w:val="0"/>
      <w:marRight w:val="0"/>
      <w:marTop w:val="0"/>
      <w:marBottom w:val="0"/>
      <w:divBdr>
        <w:top w:val="none" w:sz="0" w:space="0" w:color="auto"/>
        <w:left w:val="none" w:sz="0" w:space="0" w:color="auto"/>
        <w:bottom w:val="none" w:sz="0" w:space="0" w:color="auto"/>
        <w:right w:val="none" w:sz="0" w:space="0" w:color="auto"/>
      </w:divBdr>
    </w:div>
    <w:div w:id="994577333">
      <w:bodyDiv w:val="1"/>
      <w:marLeft w:val="0"/>
      <w:marRight w:val="0"/>
      <w:marTop w:val="0"/>
      <w:marBottom w:val="0"/>
      <w:divBdr>
        <w:top w:val="none" w:sz="0" w:space="0" w:color="auto"/>
        <w:left w:val="none" w:sz="0" w:space="0" w:color="auto"/>
        <w:bottom w:val="none" w:sz="0" w:space="0" w:color="auto"/>
        <w:right w:val="none" w:sz="0" w:space="0" w:color="auto"/>
      </w:divBdr>
    </w:div>
    <w:div w:id="995953753">
      <w:bodyDiv w:val="1"/>
      <w:marLeft w:val="0"/>
      <w:marRight w:val="0"/>
      <w:marTop w:val="0"/>
      <w:marBottom w:val="0"/>
      <w:divBdr>
        <w:top w:val="none" w:sz="0" w:space="0" w:color="auto"/>
        <w:left w:val="none" w:sz="0" w:space="0" w:color="auto"/>
        <w:bottom w:val="none" w:sz="0" w:space="0" w:color="auto"/>
        <w:right w:val="none" w:sz="0" w:space="0" w:color="auto"/>
      </w:divBdr>
    </w:div>
    <w:div w:id="996033729">
      <w:bodyDiv w:val="1"/>
      <w:marLeft w:val="0"/>
      <w:marRight w:val="0"/>
      <w:marTop w:val="0"/>
      <w:marBottom w:val="0"/>
      <w:divBdr>
        <w:top w:val="none" w:sz="0" w:space="0" w:color="auto"/>
        <w:left w:val="none" w:sz="0" w:space="0" w:color="auto"/>
        <w:bottom w:val="none" w:sz="0" w:space="0" w:color="auto"/>
        <w:right w:val="none" w:sz="0" w:space="0" w:color="auto"/>
      </w:divBdr>
    </w:div>
    <w:div w:id="996765603">
      <w:bodyDiv w:val="1"/>
      <w:marLeft w:val="0"/>
      <w:marRight w:val="0"/>
      <w:marTop w:val="0"/>
      <w:marBottom w:val="0"/>
      <w:divBdr>
        <w:top w:val="none" w:sz="0" w:space="0" w:color="auto"/>
        <w:left w:val="none" w:sz="0" w:space="0" w:color="auto"/>
        <w:bottom w:val="none" w:sz="0" w:space="0" w:color="auto"/>
        <w:right w:val="none" w:sz="0" w:space="0" w:color="auto"/>
      </w:divBdr>
    </w:div>
    <w:div w:id="998968952">
      <w:bodyDiv w:val="1"/>
      <w:marLeft w:val="0"/>
      <w:marRight w:val="0"/>
      <w:marTop w:val="0"/>
      <w:marBottom w:val="0"/>
      <w:divBdr>
        <w:top w:val="none" w:sz="0" w:space="0" w:color="auto"/>
        <w:left w:val="none" w:sz="0" w:space="0" w:color="auto"/>
        <w:bottom w:val="none" w:sz="0" w:space="0" w:color="auto"/>
        <w:right w:val="none" w:sz="0" w:space="0" w:color="auto"/>
      </w:divBdr>
    </w:div>
    <w:div w:id="1001541356">
      <w:bodyDiv w:val="1"/>
      <w:marLeft w:val="0"/>
      <w:marRight w:val="0"/>
      <w:marTop w:val="0"/>
      <w:marBottom w:val="0"/>
      <w:divBdr>
        <w:top w:val="none" w:sz="0" w:space="0" w:color="auto"/>
        <w:left w:val="none" w:sz="0" w:space="0" w:color="auto"/>
        <w:bottom w:val="none" w:sz="0" w:space="0" w:color="auto"/>
        <w:right w:val="none" w:sz="0" w:space="0" w:color="auto"/>
      </w:divBdr>
    </w:div>
    <w:div w:id="1001741848">
      <w:bodyDiv w:val="1"/>
      <w:marLeft w:val="0"/>
      <w:marRight w:val="0"/>
      <w:marTop w:val="0"/>
      <w:marBottom w:val="0"/>
      <w:divBdr>
        <w:top w:val="none" w:sz="0" w:space="0" w:color="auto"/>
        <w:left w:val="none" w:sz="0" w:space="0" w:color="auto"/>
        <w:bottom w:val="none" w:sz="0" w:space="0" w:color="auto"/>
        <w:right w:val="none" w:sz="0" w:space="0" w:color="auto"/>
      </w:divBdr>
    </w:div>
    <w:div w:id="1002467820">
      <w:bodyDiv w:val="1"/>
      <w:marLeft w:val="0"/>
      <w:marRight w:val="0"/>
      <w:marTop w:val="0"/>
      <w:marBottom w:val="0"/>
      <w:divBdr>
        <w:top w:val="none" w:sz="0" w:space="0" w:color="auto"/>
        <w:left w:val="none" w:sz="0" w:space="0" w:color="auto"/>
        <w:bottom w:val="none" w:sz="0" w:space="0" w:color="auto"/>
        <w:right w:val="none" w:sz="0" w:space="0" w:color="auto"/>
      </w:divBdr>
    </w:div>
    <w:div w:id="1002852233">
      <w:bodyDiv w:val="1"/>
      <w:marLeft w:val="0"/>
      <w:marRight w:val="0"/>
      <w:marTop w:val="0"/>
      <w:marBottom w:val="0"/>
      <w:divBdr>
        <w:top w:val="none" w:sz="0" w:space="0" w:color="auto"/>
        <w:left w:val="none" w:sz="0" w:space="0" w:color="auto"/>
        <w:bottom w:val="none" w:sz="0" w:space="0" w:color="auto"/>
        <w:right w:val="none" w:sz="0" w:space="0" w:color="auto"/>
      </w:divBdr>
    </w:div>
    <w:div w:id="1008363374">
      <w:bodyDiv w:val="1"/>
      <w:marLeft w:val="0"/>
      <w:marRight w:val="0"/>
      <w:marTop w:val="0"/>
      <w:marBottom w:val="0"/>
      <w:divBdr>
        <w:top w:val="none" w:sz="0" w:space="0" w:color="auto"/>
        <w:left w:val="none" w:sz="0" w:space="0" w:color="auto"/>
        <w:bottom w:val="none" w:sz="0" w:space="0" w:color="auto"/>
        <w:right w:val="none" w:sz="0" w:space="0" w:color="auto"/>
      </w:divBdr>
    </w:div>
    <w:div w:id="1009335361">
      <w:bodyDiv w:val="1"/>
      <w:marLeft w:val="0"/>
      <w:marRight w:val="0"/>
      <w:marTop w:val="0"/>
      <w:marBottom w:val="0"/>
      <w:divBdr>
        <w:top w:val="none" w:sz="0" w:space="0" w:color="auto"/>
        <w:left w:val="none" w:sz="0" w:space="0" w:color="auto"/>
        <w:bottom w:val="none" w:sz="0" w:space="0" w:color="auto"/>
        <w:right w:val="none" w:sz="0" w:space="0" w:color="auto"/>
      </w:divBdr>
    </w:div>
    <w:div w:id="1010253979">
      <w:bodyDiv w:val="1"/>
      <w:marLeft w:val="0"/>
      <w:marRight w:val="0"/>
      <w:marTop w:val="0"/>
      <w:marBottom w:val="0"/>
      <w:divBdr>
        <w:top w:val="none" w:sz="0" w:space="0" w:color="auto"/>
        <w:left w:val="none" w:sz="0" w:space="0" w:color="auto"/>
        <w:bottom w:val="none" w:sz="0" w:space="0" w:color="auto"/>
        <w:right w:val="none" w:sz="0" w:space="0" w:color="auto"/>
      </w:divBdr>
    </w:div>
    <w:div w:id="1010446577">
      <w:bodyDiv w:val="1"/>
      <w:marLeft w:val="0"/>
      <w:marRight w:val="0"/>
      <w:marTop w:val="0"/>
      <w:marBottom w:val="0"/>
      <w:divBdr>
        <w:top w:val="none" w:sz="0" w:space="0" w:color="auto"/>
        <w:left w:val="none" w:sz="0" w:space="0" w:color="auto"/>
        <w:bottom w:val="none" w:sz="0" w:space="0" w:color="auto"/>
        <w:right w:val="none" w:sz="0" w:space="0" w:color="auto"/>
      </w:divBdr>
    </w:div>
    <w:div w:id="1010567733">
      <w:bodyDiv w:val="1"/>
      <w:marLeft w:val="0"/>
      <w:marRight w:val="0"/>
      <w:marTop w:val="0"/>
      <w:marBottom w:val="0"/>
      <w:divBdr>
        <w:top w:val="none" w:sz="0" w:space="0" w:color="auto"/>
        <w:left w:val="none" w:sz="0" w:space="0" w:color="auto"/>
        <w:bottom w:val="none" w:sz="0" w:space="0" w:color="auto"/>
        <w:right w:val="none" w:sz="0" w:space="0" w:color="auto"/>
      </w:divBdr>
    </w:div>
    <w:div w:id="1017733089">
      <w:bodyDiv w:val="1"/>
      <w:marLeft w:val="0"/>
      <w:marRight w:val="0"/>
      <w:marTop w:val="0"/>
      <w:marBottom w:val="0"/>
      <w:divBdr>
        <w:top w:val="none" w:sz="0" w:space="0" w:color="auto"/>
        <w:left w:val="none" w:sz="0" w:space="0" w:color="auto"/>
        <w:bottom w:val="none" w:sz="0" w:space="0" w:color="auto"/>
        <w:right w:val="none" w:sz="0" w:space="0" w:color="auto"/>
      </w:divBdr>
    </w:div>
    <w:div w:id="1018310784">
      <w:bodyDiv w:val="1"/>
      <w:marLeft w:val="0"/>
      <w:marRight w:val="0"/>
      <w:marTop w:val="0"/>
      <w:marBottom w:val="0"/>
      <w:divBdr>
        <w:top w:val="none" w:sz="0" w:space="0" w:color="auto"/>
        <w:left w:val="none" w:sz="0" w:space="0" w:color="auto"/>
        <w:bottom w:val="none" w:sz="0" w:space="0" w:color="auto"/>
        <w:right w:val="none" w:sz="0" w:space="0" w:color="auto"/>
      </w:divBdr>
    </w:div>
    <w:div w:id="1018430955">
      <w:bodyDiv w:val="1"/>
      <w:marLeft w:val="0"/>
      <w:marRight w:val="0"/>
      <w:marTop w:val="0"/>
      <w:marBottom w:val="0"/>
      <w:divBdr>
        <w:top w:val="none" w:sz="0" w:space="0" w:color="auto"/>
        <w:left w:val="none" w:sz="0" w:space="0" w:color="auto"/>
        <w:bottom w:val="none" w:sz="0" w:space="0" w:color="auto"/>
        <w:right w:val="none" w:sz="0" w:space="0" w:color="auto"/>
      </w:divBdr>
    </w:div>
    <w:div w:id="1024943388">
      <w:bodyDiv w:val="1"/>
      <w:marLeft w:val="0"/>
      <w:marRight w:val="0"/>
      <w:marTop w:val="0"/>
      <w:marBottom w:val="0"/>
      <w:divBdr>
        <w:top w:val="none" w:sz="0" w:space="0" w:color="auto"/>
        <w:left w:val="none" w:sz="0" w:space="0" w:color="auto"/>
        <w:bottom w:val="none" w:sz="0" w:space="0" w:color="auto"/>
        <w:right w:val="none" w:sz="0" w:space="0" w:color="auto"/>
      </w:divBdr>
    </w:div>
    <w:div w:id="1026179502">
      <w:bodyDiv w:val="1"/>
      <w:marLeft w:val="0"/>
      <w:marRight w:val="0"/>
      <w:marTop w:val="0"/>
      <w:marBottom w:val="0"/>
      <w:divBdr>
        <w:top w:val="none" w:sz="0" w:space="0" w:color="auto"/>
        <w:left w:val="none" w:sz="0" w:space="0" w:color="auto"/>
        <w:bottom w:val="none" w:sz="0" w:space="0" w:color="auto"/>
        <w:right w:val="none" w:sz="0" w:space="0" w:color="auto"/>
      </w:divBdr>
    </w:div>
    <w:div w:id="1028532395">
      <w:bodyDiv w:val="1"/>
      <w:marLeft w:val="0"/>
      <w:marRight w:val="0"/>
      <w:marTop w:val="0"/>
      <w:marBottom w:val="0"/>
      <w:divBdr>
        <w:top w:val="none" w:sz="0" w:space="0" w:color="auto"/>
        <w:left w:val="none" w:sz="0" w:space="0" w:color="auto"/>
        <w:bottom w:val="none" w:sz="0" w:space="0" w:color="auto"/>
        <w:right w:val="none" w:sz="0" w:space="0" w:color="auto"/>
      </w:divBdr>
    </w:div>
    <w:div w:id="1029257040">
      <w:bodyDiv w:val="1"/>
      <w:marLeft w:val="0"/>
      <w:marRight w:val="0"/>
      <w:marTop w:val="0"/>
      <w:marBottom w:val="0"/>
      <w:divBdr>
        <w:top w:val="none" w:sz="0" w:space="0" w:color="auto"/>
        <w:left w:val="none" w:sz="0" w:space="0" w:color="auto"/>
        <w:bottom w:val="none" w:sz="0" w:space="0" w:color="auto"/>
        <w:right w:val="none" w:sz="0" w:space="0" w:color="auto"/>
      </w:divBdr>
    </w:div>
    <w:div w:id="1029843291">
      <w:bodyDiv w:val="1"/>
      <w:marLeft w:val="0"/>
      <w:marRight w:val="0"/>
      <w:marTop w:val="0"/>
      <w:marBottom w:val="0"/>
      <w:divBdr>
        <w:top w:val="none" w:sz="0" w:space="0" w:color="auto"/>
        <w:left w:val="none" w:sz="0" w:space="0" w:color="auto"/>
        <w:bottom w:val="none" w:sz="0" w:space="0" w:color="auto"/>
        <w:right w:val="none" w:sz="0" w:space="0" w:color="auto"/>
      </w:divBdr>
    </w:div>
    <w:div w:id="1033312518">
      <w:bodyDiv w:val="1"/>
      <w:marLeft w:val="0"/>
      <w:marRight w:val="0"/>
      <w:marTop w:val="0"/>
      <w:marBottom w:val="0"/>
      <w:divBdr>
        <w:top w:val="none" w:sz="0" w:space="0" w:color="auto"/>
        <w:left w:val="none" w:sz="0" w:space="0" w:color="auto"/>
        <w:bottom w:val="none" w:sz="0" w:space="0" w:color="auto"/>
        <w:right w:val="none" w:sz="0" w:space="0" w:color="auto"/>
      </w:divBdr>
    </w:div>
    <w:div w:id="1035346598">
      <w:bodyDiv w:val="1"/>
      <w:marLeft w:val="0"/>
      <w:marRight w:val="0"/>
      <w:marTop w:val="0"/>
      <w:marBottom w:val="0"/>
      <w:divBdr>
        <w:top w:val="none" w:sz="0" w:space="0" w:color="auto"/>
        <w:left w:val="none" w:sz="0" w:space="0" w:color="auto"/>
        <w:bottom w:val="none" w:sz="0" w:space="0" w:color="auto"/>
        <w:right w:val="none" w:sz="0" w:space="0" w:color="auto"/>
      </w:divBdr>
    </w:div>
    <w:div w:id="1037004456">
      <w:bodyDiv w:val="1"/>
      <w:marLeft w:val="0"/>
      <w:marRight w:val="0"/>
      <w:marTop w:val="0"/>
      <w:marBottom w:val="0"/>
      <w:divBdr>
        <w:top w:val="none" w:sz="0" w:space="0" w:color="auto"/>
        <w:left w:val="none" w:sz="0" w:space="0" w:color="auto"/>
        <w:bottom w:val="none" w:sz="0" w:space="0" w:color="auto"/>
        <w:right w:val="none" w:sz="0" w:space="0" w:color="auto"/>
      </w:divBdr>
    </w:div>
    <w:div w:id="1040396712">
      <w:bodyDiv w:val="1"/>
      <w:marLeft w:val="0"/>
      <w:marRight w:val="0"/>
      <w:marTop w:val="0"/>
      <w:marBottom w:val="0"/>
      <w:divBdr>
        <w:top w:val="none" w:sz="0" w:space="0" w:color="auto"/>
        <w:left w:val="none" w:sz="0" w:space="0" w:color="auto"/>
        <w:bottom w:val="none" w:sz="0" w:space="0" w:color="auto"/>
        <w:right w:val="none" w:sz="0" w:space="0" w:color="auto"/>
      </w:divBdr>
    </w:div>
    <w:div w:id="1041053054">
      <w:bodyDiv w:val="1"/>
      <w:marLeft w:val="0"/>
      <w:marRight w:val="0"/>
      <w:marTop w:val="0"/>
      <w:marBottom w:val="0"/>
      <w:divBdr>
        <w:top w:val="none" w:sz="0" w:space="0" w:color="auto"/>
        <w:left w:val="none" w:sz="0" w:space="0" w:color="auto"/>
        <w:bottom w:val="none" w:sz="0" w:space="0" w:color="auto"/>
        <w:right w:val="none" w:sz="0" w:space="0" w:color="auto"/>
      </w:divBdr>
    </w:div>
    <w:div w:id="1042092549">
      <w:bodyDiv w:val="1"/>
      <w:marLeft w:val="0"/>
      <w:marRight w:val="0"/>
      <w:marTop w:val="0"/>
      <w:marBottom w:val="0"/>
      <w:divBdr>
        <w:top w:val="none" w:sz="0" w:space="0" w:color="auto"/>
        <w:left w:val="none" w:sz="0" w:space="0" w:color="auto"/>
        <w:bottom w:val="none" w:sz="0" w:space="0" w:color="auto"/>
        <w:right w:val="none" w:sz="0" w:space="0" w:color="auto"/>
      </w:divBdr>
    </w:div>
    <w:div w:id="1042367056">
      <w:bodyDiv w:val="1"/>
      <w:marLeft w:val="0"/>
      <w:marRight w:val="0"/>
      <w:marTop w:val="0"/>
      <w:marBottom w:val="0"/>
      <w:divBdr>
        <w:top w:val="none" w:sz="0" w:space="0" w:color="auto"/>
        <w:left w:val="none" w:sz="0" w:space="0" w:color="auto"/>
        <w:bottom w:val="none" w:sz="0" w:space="0" w:color="auto"/>
        <w:right w:val="none" w:sz="0" w:space="0" w:color="auto"/>
      </w:divBdr>
    </w:div>
    <w:div w:id="1044133796">
      <w:bodyDiv w:val="1"/>
      <w:marLeft w:val="0"/>
      <w:marRight w:val="0"/>
      <w:marTop w:val="0"/>
      <w:marBottom w:val="0"/>
      <w:divBdr>
        <w:top w:val="none" w:sz="0" w:space="0" w:color="auto"/>
        <w:left w:val="none" w:sz="0" w:space="0" w:color="auto"/>
        <w:bottom w:val="none" w:sz="0" w:space="0" w:color="auto"/>
        <w:right w:val="none" w:sz="0" w:space="0" w:color="auto"/>
      </w:divBdr>
    </w:div>
    <w:div w:id="1046762328">
      <w:bodyDiv w:val="1"/>
      <w:marLeft w:val="0"/>
      <w:marRight w:val="0"/>
      <w:marTop w:val="0"/>
      <w:marBottom w:val="0"/>
      <w:divBdr>
        <w:top w:val="none" w:sz="0" w:space="0" w:color="auto"/>
        <w:left w:val="none" w:sz="0" w:space="0" w:color="auto"/>
        <w:bottom w:val="none" w:sz="0" w:space="0" w:color="auto"/>
        <w:right w:val="none" w:sz="0" w:space="0" w:color="auto"/>
      </w:divBdr>
    </w:div>
    <w:div w:id="1050616623">
      <w:bodyDiv w:val="1"/>
      <w:marLeft w:val="0"/>
      <w:marRight w:val="0"/>
      <w:marTop w:val="0"/>
      <w:marBottom w:val="0"/>
      <w:divBdr>
        <w:top w:val="none" w:sz="0" w:space="0" w:color="auto"/>
        <w:left w:val="none" w:sz="0" w:space="0" w:color="auto"/>
        <w:bottom w:val="none" w:sz="0" w:space="0" w:color="auto"/>
        <w:right w:val="none" w:sz="0" w:space="0" w:color="auto"/>
      </w:divBdr>
    </w:div>
    <w:div w:id="1052265955">
      <w:bodyDiv w:val="1"/>
      <w:marLeft w:val="0"/>
      <w:marRight w:val="0"/>
      <w:marTop w:val="0"/>
      <w:marBottom w:val="0"/>
      <w:divBdr>
        <w:top w:val="none" w:sz="0" w:space="0" w:color="auto"/>
        <w:left w:val="none" w:sz="0" w:space="0" w:color="auto"/>
        <w:bottom w:val="none" w:sz="0" w:space="0" w:color="auto"/>
        <w:right w:val="none" w:sz="0" w:space="0" w:color="auto"/>
      </w:divBdr>
    </w:div>
    <w:div w:id="1052847404">
      <w:bodyDiv w:val="1"/>
      <w:marLeft w:val="0"/>
      <w:marRight w:val="0"/>
      <w:marTop w:val="0"/>
      <w:marBottom w:val="0"/>
      <w:divBdr>
        <w:top w:val="none" w:sz="0" w:space="0" w:color="auto"/>
        <w:left w:val="none" w:sz="0" w:space="0" w:color="auto"/>
        <w:bottom w:val="none" w:sz="0" w:space="0" w:color="auto"/>
        <w:right w:val="none" w:sz="0" w:space="0" w:color="auto"/>
      </w:divBdr>
    </w:div>
    <w:div w:id="1054699092">
      <w:bodyDiv w:val="1"/>
      <w:marLeft w:val="0"/>
      <w:marRight w:val="0"/>
      <w:marTop w:val="0"/>
      <w:marBottom w:val="0"/>
      <w:divBdr>
        <w:top w:val="none" w:sz="0" w:space="0" w:color="auto"/>
        <w:left w:val="none" w:sz="0" w:space="0" w:color="auto"/>
        <w:bottom w:val="none" w:sz="0" w:space="0" w:color="auto"/>
        <w:right w:val="none" w:sz="0" w:space="0" w:color="auto"/>
      </w:divBdr>
    </w:div>
    <w:div w:id="1054935457">
      <w:bodyDiv w:val="1"/>
      <w:marLeft w:val="0"/>
      <w:marRight w:val="0"/>
      <w:marTop w:val="0"/>
      <w:marBottom w:val="0"/>
      <w:divBdr>
        <w:top w:val="none" w:sz="0" w:space="0" w:color="auto"/>
        <w:left w:val="none" w:sz="0" w:space="0" w:color="auto"/>
        <w:bottom w:val="none" w:sz="0" w:space="0" w:color="auto"/>
        <w:right w:val="none" w:sz="0" w:space="0" w:color="auto"/>
      </w:divBdr>
    </w:div>
    <w:div w:id="1055934673">
      <w:bodyDiv w:val="1"/>
      <w:marLeft w:val="0"/>
      <w:marRight w:val="0"/>
      <w:marTop w:val="0"/>
      <w:marBottom w:val="0"/>
      <w:divBdr>
        <w:top w:val="none" w:sz="0" w:space="0" w:color="auto"/>
        <w:left w:val="none" w:sz="0" w:space="0" w:color="auto"/>
        <w:bottom w:val="none" w:sz="0" w:space="0" w:color="auto"/>
        <w:right w:val="none" w:sz="0" w:space="0" w:color="auto"/>
      </w:divBdr>
    </w:div>
    <w:div w:id="1057242302">
      <w:bodyDiv w:val="1"/>
      <w:marLeft w:val="0"/>
      <w:marRight w:val="0"/>
      <w:marTop w:val="0"/>
      <w:marBottom w:val="0"/>
      <w:divBdr>
        <w:top w:val="none" w:sz="0" w:space="0" w:color="auto"/>
        <w:left w:val="none" w:sz="0" w:space="0" w:color="auto"/>
        <w:bottom w:val="none" w:sz="0" w:space="0" w:color="auto"/>
        <w:right w:val="none" w:sz="0" w:space="0" w:color="auto"/>
      </w:divBdr>
    </w:div>
    <w:div w:id="1058018632">
      <w:bodyDiv w:val="1"/>
      <w:marLeft w:val="0"/>
      <w:marRight w:val="0"/>
      <w:marTop w:val="0"/>
      <w:marBottom w:val="0"/>
      <w:divBdr>
        <w:top w:val="none" w:sz="0" w:space="0" w:color="auto"/>
        <w:left w:val="none" w:sz="0" w:space="0" w:color="auto"/>
        <w:bottom w:val="none" w:sz="0" w:space="0" w:color="auto"/>
        <w:right w:val="none" w:sz="0" w:space="0" w:color="auto"/>
      </w:divBdr>
    </w:div>
    <w:div w:id="1060515869">
      <w:bodyDiv w:val="1"/>
      <w:marLeft w:val="0"/>
      <w:marRight w:val="0"/>
      <w:marTop w:val="0"/>
      <w:marBottom w:val="0"/>
      <w:divBdr>
        <w:top w:val="none" w:sz="0" w:space="0" w:color="auto"/>
        <w:left w:val="none" w:sz="0" w:space="0" w:color="auto"/>
        <w:bottom w:val="none" w:sz="0" w:space="0" w:color="auto"/>
        <w:right w:val="none" w:sz="0" w:space="0" w:color="auto"/>
      </w:divBdr>
    </w:div>
    <w:div w:id="1064068454">
      <w:bodyDiv w:val="1"/>
      <w:marLeft w:val="0"/>
      <w:marRight w:val="0"/>
      <w:marTop w:val="0"/>
      <w:marBottom w:val="0"/>
      <w:divBdr>
        <w:top w:val="none" w:sz="0" w:space="0" w:color="auto"/>
        <w:left w:val="none" w:sz="0" w:space="0" w:color="auto"/>
        <w:bottom w:val="none" w:sz="0" w:space="0" w:color="auto"/>
        <w:right w:val="none" w:sz="0" w:space="0" w:color="auto"/>
      </w:divBdr>
    </w:div>
    <w:div w:id="1064986531">
      <w:bodyDiv w:val="1"/>
      <w:marLeft w:val="0"/>
      <w:marRight w:val="0"/>
      <w:marTop w:val="0"/>
      <w:marBottom w:val="0"/>
      <w:divBdr>
        <w:top w:val="none" w:sz="0" w:space="0" w:color="auto"/>
        <w:left w:val="none" w:sz="0" w:space="0" w:color="auto"/>
        <w:bottom w:val="none" w:sz="0" w:space="0" w:color="auto"/>
        <w:right w:val="none" w:sz="0" w:space="0" w:color="auto"/>
      </w:divBdr>
    </w:div>
    <w:div w:id="1065372904">
      <w:bodyDiv w:val="1"/>
      <w:marLeft w:val="0"/>
      <w:marRight w:val="0"/>
      <w:marTop w:val="0"/>
      <w:marBottom w:val="0"/>
      <w:divBdr>
        <w:top w:val="none" w:sz="0" w:space="0" w:color="auto"/>
        <w:left w:val="none" w:sz="0" w:space="0" w:color="auto"/>
        <w:bottom w:val="none" w:sz="0" w:space="0" w:color="auto"/>
        <w:right w:val="none" w:sz="0" w:space="0" w:color="auto"/>
      </w:divBdr>
    </w:div>
    <w:div w:id="1065878817">
      <w:bodyDiv w:val="1"/>
      <w:marLeft w:val="0"/>
      <w:marRight w:val="0"/>
      <w:marTop w:val="0"/>
      <w:marBottom w:val="0"/>
      <w:divBdr>
        <w:top w:val="none" w:sz="0" w:space="0" w:color="auto"/>
        <w:left w:val="none" w:sz="0" w:space="0" w:color="auto"/>
        <w:bottom w:val="none" w:sz="0" w:space="0" w:color="auto"/>
        <w:right w:val="none" w:sz="0" w:space="0" w:color="auto"/>
      </w:divBdr>
    </w:div>
    <w:div w:id="1066222518">
      <w:bodyDiv w:val="1"/>
      <w:marLeft w:val="0"/>
      <w:marRight w:val="0"/>
      <w:marTop w:val="0"/>
      <w:marBottom w:val="0"/>
      <w:divBdr>
        <w:top w:val="none" w:sz="0" w:space="0" w:color="auto"/>
        <w:left w:val="none" w:sz="0" w:space="0" w:color="auto"/>
        <w:bottom w:val="none" w:sz="0" w:space="0" w:color="auto"/>
        <w:right w:val="none" w:sz="0" w:space="0" w:color="auto"/>
      </w:divBdr>
    </w:div>
    <w:div w:id="1072119077">
      <w:bodyDiv w:val="1"/>
      <w:marLeft w:val="0"/>
      <w:marRight w:val="0"/>
      <w:marTop w:val="0"/>
      <w:marBottom w:val="0"/>
      <w:divBdr>
        <w:top w:val="none" w:sz="0" w:space="0" w:color="auto"/>
        <w:left w:val="none" w:sz="0" w:space="0" w:color="auto"/>
        <w:bottom w:val="none" w:sz="0" w:space="0" w:color="auto"/>
        <w:right w:val="none" w:sz="0" w:space="0" w:color="auto"/>
      </w:divBdr>
    </w:div>
    <w:div w:id="1079716298">
      <w:bodyDiv w:val="1"/>
      <w:marLeft w:val="0"/>
      <w:marRight w:val="0"/>
      <w:marTop w:val="0"/>
      <w:marBottom w:val="0"/>
      <w:divBdr>
        <w:top w:val="none" w:sz="0" w:space="0" w:color="auto"/>
        <w:left w:val="none" w:sz="0" w:space="0" w:color="auto"/>
        <w:bottom w:val="none" w:sz="0" w:space="0" w:color="auto"/>
        <w:right w:val="none" w:sz="0" w:space="0" w:color="auto"/>
      </w:divBdr>
      <w:divsChild>
        <w:div w:id="2071465303">
          <w:marLeft w:val="0"/>
          <w:marRight w:val="0"/>
          <w:marTop w:val="0"/>
          <w:marBottom w:val="0"/>
          <w:divBdr>
            <w:top w:val="none" w:sz="0" w:space="0" w:color="auto"/>
            <w:left w:val="none" w:sz="0" w:space="0" w:color="auto"/>
            <w:bottom w:val="none" w:sz="0" w:space="0" w:color="auto"/>
            <w:right w:val="none" w:sz="0" w:space="0" w:color="auto"/>
          </w:divBdr>
        </w:div>
      </w:divsChild>
    </w:div>
    <w:div w:id="1080757098">
      <w:bodyDiv w:val="1"/>
      <w:marLeft w:val="0"/>
      <w:marRight w:val="0"/>
      <w:marTop w:val="0"/>
      <w:marBottom w:val="0"/>
      <w:divBdr>
        <w:top w:val="none" w:sz="0" w:space="0" w:color="auto"/>
        <w:left w:val="none" w:sz="0" w:space="0" w:color="auto"/>
        <w:bottom w:val="none" w:sz="0" w:space="0" w:color="auto"/>
        <w:right w:val="none" w:sz="0" w:space="0" w:color="auto"/>
      </w:divBdr>
    </w:div>
    <w:div w:id="1081105532">
      <w:bodyDiv w:val="1"/>
      <w:marLeft w:val="0"/>
      <w:marRight w:val="0"/>
      <w:marTop w:val="0"/>
      <w:marBottom w:val="0"/>
      <w:divBdr>
        <w:top w:val="none" w:sz="0" w:space="0" w:color="auto"/>
        <w:left w:val="none" w:sz="0" w:space="0" w:color="auto"/>
        <w:bottom w:val="none" w:sz="0" w:space="0" w:color="auto"/>
        <w:right w:val="none" w:sz="0" w:space="0" w:color="auto"/>
      </w:divBdr>
    </w:div>
    <w:div w:id="1083061788">
      <w:bodyDiv w:val="1"/>
      <w:marLeft w:val="0"/>
      <w:marRight w:val="0"/>
      <w:marTop w:val="0"/>
      <w:marBottom w:val="0"/>
      <w:divBdr>
        <w:top w:val="none" w:sz="0" w:space="0" w:color="auto"/>
        <w:left w:val="none" w:sz="0" w:space="0" w:color="auto"/>
        <w:bottom w:val="none" w:sz="0" w:space="0" w:color="auto"/>
        <w:right w:val="none" w:sz="0" w:space="0" w:color="auto"/>
      </w:divBdr>
    </w:div>
    <w:div w:id="1083181072">
      <w:bodyDiv w:val="1"/>
      <w:marLeft w:val="0"/>
      <w:marRight w:val="0"/>
      <w:marTop w:val="0"/>
      <w:marBottom w:val="0"/>
      <w:divBdr>
        <w:top w:val="none" w:sz="0" w:space="0" w:color="auto"/>
        <w:left w:val="none" w:sz="0" w:space="0" w:color="auto"/>
        <w:bottom w:val="none" w:sz="0" w:space="0" w:color="auto"/>
        <w:right w:val="none" w:sz="0" w:space="0" w:color="auto"/>
      </w:divBdr>
    </w:div>
    <w:div w:id="1083836061">
      <w:bodyDiv w:val="1"/>
      <w:marLeft w:val="0"/>
      <w:marRight w:val="0"/>
      <w:marTop w:val="0"/>
      <w:marBottom w:val="0"/>
      <w:divBdr>
        <w:top w:val="none" w:sz="0" w:space="0" w:color="auto"/>
        <w:left w:val="none" w:sz="0" w:space="0" w:color="auto"/>
        <w:bottom w:val="none" w:sz="0" w:space="0" w:color="auto"/>
        <w:right w:val="none" w:sz="0" w:space="0" w:color="auto"/>
      </w:divBdr>
    </w:div>
    <w:div w:id="1084644461">
      <w:bodyDiv w:val="1"/>
      <w:marLeft w:val="0"/>
      <w:marRight w:val="0"/>
      <w:marTop w:val="0"/>
      <w:marBottom w:val="0"/>
      <w:divBdr>
        <w:top w:val="none" w:sz="0" w:space="0" w:color="auto"/>
        <w:left w:val="none" w:sz="0" w:space="0" w:color="auto"/>
        <w:bottom w:val="none" w:sz="0" w:space="0" w:color="auto"/>
        <w:right w:val="none" w:sz="0" w:space="0" w:color="auto"/>
      </w:divBdr>
    </w:div>
    <w:div w:id="1084841372">
      <w:bodyDiv w:val="1"/>
      <w:marLeft w:val="0"/>
      <w:marRight w:val="0"/>
      <w:marTop w:val="0"/>
      <w:marBottom w:val="0"/>
      <w:divBdr>
        <w:top w:val="none" w:sz="0" w:space="0" w:color="auto"/>
        <w:left w:val="none" w:sz="0" w:space="0" w:color="auto"/>
        <w:bottom w:val="none" w:sz="0" w:space="0" w:color="auto"/>
        <w:right w:val="none" w:sz="0" w:space="0" w:color="auto"/>
      </w:divBdr>
    </w:div>
    <w:div w:id="1086070250">
      <w:bodyDiv w:val="1"/>
      <w:marLeft w:val="0"/>
      <w:marRight w:val="0"/>
      <w:marTop w:val="0"/>
      <w:marBottom w:val="0"/>
      <w:divBdr>
        <w:top w:val="none" w:sz="0" w:space="0" w:color="auto"/>
        <w:left w:val="none" w:sz="0" w:space="0" w:color="auto"/>
        <w:bottom w:val="none" w:sz="0" w:space="0" w:color="auto"/>
        <w:right w:val="none" w:sz="0" w:space="0" w:color="auto"/>
      </w:divBdr>
    </w:div>
    <w:div w:id="1090351090">
      <w:bodyDiv w:val="1"/>
      <w:marLeft w:val="0"/>
      <w:marRight w:val="0"/>
      <w:marTop w:val="0"/>
      <w:marBottom w:val="0"/>
      <w:divBdr>
        <w:top w:val="none" w:sz="0" w:space="0" w:color="auto"/>
        <w:left w:val="none" w:sz="0" w:space="0" w:color="auto"/>
        <w:bottom w:val="none" w:sz="0" w:space="0" w:color="auto"/>
        <w:right w:val="none" w:sz="0" w:space="0" w:color="auto"/>
      </w:divBdr>
    </w:div>
    <w:div w:id="1092359940">
      <w:bodyDiv w:val="1"/>
      <w:marLeft w:val="0"/>
      <w:marRight w:val="0"/>
      <w:marTop w:val="0"/>
      <w:marBottom w:val="0"/>
      <w:divBdr>
        <w:top w:val="none" w:sz="0" w:space="0" w:color="auto"/>
        <w:left w:val="none" w:sz="0" w:space="0" w:color="auto"/>
        <w:bottom w:val="none" w:sz="0" w:space="0" w:color="auto"/>
        <w:right w:val="none" w:sz="0" w:space="0" w:color="auto"/>
      </w:divBdr>
    </w:div>
    <w:div w:id="1093815748">
      <w:bodyDiv w:val="1"/>
      <w:marLeft w:val="0"/>
      <w:marRight w:val="0"/>
      <w:marTop w:val="0"/>
      <w:marBottom w:val="0"/>
      <w:divBdr>
        <w:top w:val="none" w:sz="0" w:space="0" w:color="auto"/>
        <w:left w:val="none" w:sz="0" w:space="0" w:color="auto"/>
        <w:bottom w:val="none" w:sz="0" w:space="0" w:color="auto"/>
        <w:right w:val="none" w:sz="0" w:space="0" w:color="auto"/>
      </w:divBdr>
    </w:div>
    <w:div w:id="1095054213">
      <w:bodyDiv w:val="1"/>
      <w:marLeft w:val="0"/>
      <w:marRight w:val="0"/>
      <w:marTop w:val="0"/>
      <w:marBottom w:val="0"/>
      <w:divBdr>
        <w:top w:val="none" w:sz="0" w:space="0" w:color="auto"/>
        <w:left w:val="none" w:sz="0" w:space="0" w:color="auto"/>
        <w:bottom w:val="none" w:sz="0" w:space="0" w:color="auto"/>
        <w:right w:val="none" w:sz="0" w:space="0" w:color="auto"/>
      </w:divBdr>
    </w:div>
    <w:div w:id="1096943727">
      <w:bodyDiv w:val="1"/>
      <w:marLeft w:val="0"/>
      <w:marRight w:val="0"/>
      <w:marTop w:val="0"/>
      <w:marBottom w:val="0"/>
      <w:divBdr>
        <w:top w:val="none" w:sz="0" w:space="0" w:color="auto"/>
        <w:left w:val="none" w:sz="0" w:space="0" w:color="auto"/>
        <w:bottom w:val="none" w:sz="0" w:space="0" w:color="auto"/>
        <w:right w:val="none" w:sz="0" w:space="0" w:color="auto"/>
      </w:divBdr>
    </w:div>
    <w:div w:id="1097402439">
      <w:bodyDiv w:val="1"/>
      <w:marLeft w:val="0"/>
      <w:marRight w:val="0"/>
      <w:marTop w:val="0"/>
      <w:marBottom w:val="0"/>
      <w:divBdr>
        <w:top w:val="none" w:sz="0" w:space="0" w:color="auto"/>
        <w:left w:val="none" w:sz="0" w:space="0" w:color="auto"/>
        <w:bottom w:val="none" w:sz="0" w:space="0" w:color="auto"/>
        <w:right w:val="none" w:sz="0" w:space="0" w:color="auto"/>
      </w:divBdr>
    </w:div>
    <w:div w:id="1098676203">
      <w:bodyDiv w:val="1"/>
      <w:marLeft w:val="0"/>
      <w:marRight w:val="0"/>
      <w:marTop w:val="0"/>
      <w:marBottom w:val="0"/>
      <w:divBdr>
        <w:top w:val="none" w:sz="0" w:space="0" w:color="auto"/>
        <w:left w:val="none" w:sz="0" w:space="0" w:color="auto"/>
        <w:bottom w:val="none" w:sz="0" w:space="0" w:color="auto"/>
        <w:right w:val="none" w:sz="0" w:space="0" w:color="auto"/>
      </w:divBdr>
    </w:div>
    <w:div w:id="1101880326">
      <w:bodyDiv w:val="1"/>
      <w:marLeft w:val="0"/>
      <w:marRight w:val="0"/>
      <w:marTop w:val="0"/>
      <w:marBottom w:val="0"/>
      <w:divBdr>
        <w:top w:val="none" w:sz="0" w:space="0" w:color="auto"/>
        <w:left w:val="none" w:sz="0" w:space="0" w:color="auto"/>
        <w:bottom w:val="none" w:sz="0" w:space="0" w:color="auto"/>
        <w:right w:val="none" w:sz="0" w:space="0" w:color="auto"/>
      </w:divBdr>
    </w:div>
    <w:div w:id="1107385599">
      <w:bodyDiv w:val="1"/>
      <w:marLeft w:val="0"/>
      <w:marRight w:val="0"/>
      <w:marTop w:val="0"/>
      <w:marBottom w:val="0"/>
      <w:divBdr>
        <w:top w:val="none" w:sz="0" w:space="0" w:color="auto"/>
        <w:left w:val="none" w:sz="0" w:space="0" w:color="auto"/>
        <w:bottom w:val="none" w:sz="0" w:space="0" w:color="auto"/>
        <w:right w:val="none" w:sz="0" w:space="0" w:color="auto"/>
      </w:divBdr>
    </w:div>
    <w:div w:id="1108624160">
      <w:bodyDiv w:val="1"/>
      <w:marLeft w:val="0"/>
      <w:marRight w:val="0"/>
      <w:marTop w:val="0"/>
      <w:marBottom w:val="0"/>
      <w:divBdr>
        <w:top w:val="none" w:sz="0" w:space="0" w:color="auto"/>
        <w:left w:val="none" w:sz="0" w:space="0" w:color="auto"/>
        <w:bottom w:val="none" w:sz="0" w:space="0" w:color="auto"/>
        <w:right w:val="none" w:sz="0" w:space="0" w:color="auto"/>
      </w:divBdr>
      <w:divsChild>
        <w:div w:id="414480674">
          <w:marLeft w:val="0"/>
          <w:marRight w:val="0"/>
          <w:marTop w:val="0"/>
          <w:marBottom w:val="0"/>
          <w:divBdr>
            <w:top w:val="none" w:sz="0" w:space="0" w:color="auto"/>
            <w:left w:val="none" w:sz="0" w:space="0" w:color="auto"/>
            <w:bottom w:val="none" w:sz="0" w:space="0" w:color="auto"/>
            <w:right w:val="none" w:sz="0" w:space="0" w:color="auto"/>
          </w:divBdr>
        </w:div>
      </w:divsChild>
    </w:div>
    <w:div w:id="1109813506">
      <w:bodyDiv w:val="1"/>
      <w:marLeft w:val="0"/>
      <w:marRight w:val="0"/>
      <w:marTop w:val="0"/>
      <w:marBottom w:val="0"/>
      <w:divBdr>
        <w:top w:val="none" w:sz="0" w:space="0" w:color="auto"/>
        <w:left w:val="none" w:sz="0" w:space="0" w:color="auto"/>
        <w:bottom w:val="none" w:sz="0" w:space="0" w:color="auto"/>
        <w:right w:val="none" w:sz="0" w:space="0" w:color="auto"/>
      </w:divBdr>
    </w:div>
    <w:div w:id="1111048029">
      <w:bodyDiv w:val="1"/>
      <w:marLeft w:val="0"/>
      <w:marRight w:val="0"/>
      <w:marTop w:val="0"/>
      <w:marBottom w:val="0"/>
      <w:divBdr>
        <w:top w:val="none" w:sz="0" w:space="0" w:color="auto"/>
        <w:left w:val="none" w:sz="0" w:space="0" w:color="auto"/>
        <w:bottom w:val="none" w:sz="0" w:space="0" w:color="auto"/>
        <w:right w:val="none" w:sz="0" w:space="0" w:color="auto"/>
      </w:divBdr>
    </w:div>
    <w:div w:id="1113746327">
      <w:bodyDiv w:val="1"/>
      <w:marLeft w:val="0"/>
      <w:marRight w:val="0"/>
      <w:marTop w:val="0"/>
      <w:marBottom w:val="0"/>
      <w:divBdr>
        <w:top w:val="none" w:sz="0" w:space="0" w:color="auto"/>
        <w:left w:val="none" w:sz="0" w:space="0" w:color="auto"/>
        <w:bottom w:val="none" w:sz="0" w:space="0" w:color="auto"/>
        <w:right w:val="none" w:sz="0" w:space="0" w:color="auto"/>
      </w:divBdr>
    </w:div>
    <w:div w:id="1119253917">
      <w:bodyDiv w:val="1"/>
      <w:marLeft w:val="0"/>
      <w:marRight w:val="0"/>
      <w:marTop w:val="0"/>
      <w:marBottom w:val="0"/>
      <w:divBdr>
        <w:top w:val="none" w:sz="0" w:space="0" w:color="auto"/>
        <w:left w:val="none" w:sz="0" w:space="0" w:color="auto"/>
        <w:bottom w:val="none" w:sz="0" w:space="0" w:color="auto"/>
        <w:right w:val="none" w:sz="0" w:space="0" w:color="auto"/>
      </w:divBdr>
    </w:div>
    <w:div w:id="1120105442">
      <w:bodyDiv w:val="1"/>
      <w:marLeft w:val="0"/>
      <w:marRight w:val="0"/>
      <w:marTop w:val="0"/>
      <w:marBottom w:val="0"/>
      <w:divBdr>
        <w:top w:val="none" w:sz="0" w:space="0" w:color="auto"/>
        <w:left w:val="none" w:sz="0" w:space="0" w:color="auto"/>
        <w:bottom w:val="none" w:sz="0" w:space="0" w:color="auto"/>
        <w:right w:val="none" w:sz="0" w:space="0" w:color="auto"/>
      </w:divBdr>
    </w:div>
    <w:div w:id="1122502829">
      <w:bodyDiv w:val="1"/>
      <w:marLeft w:val="0"/>
      <w:marRight w:val="0"/>
      <w:marTop w:val="0"/>
      <w:marBottom w:val="0"/>
      <w:divBdr>
        <w:top w:val="none" w:sz="0" w:space="0" w:color="auto"/>
        <w:left w:val="none" w:sz="0" w:space="0" w:color="auto"/>
        <w:bottom w:val="none" w:sz="0" w:space="0" w:color="auto"/>
        <w:right w:val="none" w:sz="0" w:space="0" w:color="auto"/>
      </w:divBdr>
    </w:div>
    <w:div w:id="1127701508">
      <w:bodyDiv w:val="1"/>
      <w:marLeft w:val="0"/>
      <w:marRight w:val="0"/>
      <w:marTop w:val="0"/>
      <w:marBottom w:val="0"/>
      <w:divBdr>
        <w:top w:val="none" w:sz="0" w:space="0" w:color="auto"/>
        <w:left w:val="none" w:sz="0" w:space="0" w:color="auto"/>
        <w:bottom w:val="none" w:sz="0" w:space="0" w:color="auto"/>
        <w:right w:val="none" w:sz="0" w:space="0" w:color="auto"/>
      </w:divBdr>
    </w:div>
    <w:div w:id="1135181614">
      <w:bodyDiv w:val="1"/>
      <w:marLeft w:val="0"/>
      <w:marRight w:val="0"/>
      <w:marTop w:val="0"/>
      <w:marBottom w:val="0"/>
      <w:divBdr>
        <w:top w:val="none" w:sz="0" w:space="0" w:color="auto"/>
        <w:left w:val="none" w:sz="0" w:space="0" w:color="auto"/>
        <w:bottom w:val="none" w:sz="0" w:space="0" w:color="auto"/>
        <w:right w:val="none" w:sz="0" w:space="0" w:color="auto"/>
      </w:divBdr>
    </w:div>
    <w:div w:id="1138110632">
      <w:bodyDiv w:val="1"/>
      <w:marLeft w:val="0"/>
      <w:marRight w:val="0"/>
      <w:marTop w:val="0"/>
      <w:marBottom w:val="0"/>
      <w:divBdr>
        <w:top w:val="none" w:sz="0" w:space="0" w:color="auto"/>
        <w:left w:val="none" w:sz="0" w:space="0" w:color="auto"/>
        <w:bottom w:val="none" w:sz="0" w:space="0" w:color="auto"/>
        <w:right w:val="none" w:sz="0" w:space="0" w:color="auto"/>
      </w:divBdr>
    </w:div>
    <w:div w:id="1139107178">
      <w:bodyDiv w:val="1"/>
      <w:marLeft w:val="0"/>
      <w:marRight w:val="0"/>
      <w:marTop w:val="0"/>
      <w:marBottom w:val="0"/>
      <w:divBdr>
        <w:top w:val="none" w:sz="0" w:space="0" w:color="auto"/>
        <w:left w:val="none" w:sz="0" w:space="0" w:color="auto"/>
        <w:bottom w:val="none" w:sz="0" w:space="0" w:color="auto"/>
        <w:right w:val="none" w:sz="0" w:space="0" w:color="auto"/>
      </w:divBdr>
    </w:div>
    <w:div w:id="1140460050">
      <w:bodyDiv w:val="1"/>
      <w:marLeft w:val="0"/>
      <w:marRight w:val="0"/>
      <w:marTop w:val="0"/>
      <w:marBottom w:val="0"/>
      <w:divBdr>
        <w:top w:val="none" w:sz="0" w:space="0" w:color="auto"/>
        <w:left w:val="none" w:sz="0" w:space="0" w:color="auto"/>
        <w:bottom w:val="none" w:sz="0" w:space="0" w:color="auto"/>
        <w:right w:val="none" w:sz="0" w:space="0" w:color="auto"/>
      </w:divBdr>
    </w:div>
    <w:div w:id="1140809958">
      <w:bodyDiv w:val="1"/>
      <w:marLeft w:val="0"/>
      <w:marRight w:val="0"/>
      <w:marTop w:val="0"/>
      <w:marBottom w:val="0"/>
      <w:divBdr>
        <w:top w:val="none" w:sz="0" w:space="0" w:color="auto"/>
        <w:left w:val="none" w:sz="0" w:space="0" w:color="auto"/>
        <w:bottom w:val="none" w:sz="0" w:space="0" w:color="auto"/>
        <w:right w:val="none" w:sz="0" w:space="0" w:color="auto"/>
      </w:divBdr>
    </w:div>
    <w:div w:id="1146121584">
      <w:bodyDiv w:val="1"/>
      <w:marLeft w:val="0"/>
      <w:marRight w:val="0"/>
      <w:marTop w:val="0"/>
      <w:marBottom w:val="0"/>
      <w:divBdr>
        <w:top w:val="none" w:sz="0" w:space="0" w:color="auto"/>
        <w:left w:val="none" w:sz="0" w:space="0" w:color="auto"/>
        <w:bottom w:val="none" w:sz="0" w:space="0" w:color="auto"/>
        <w:right w:val="none" w:sz="0" w:space="0" w:color="auto"/>
      </w:divBdr>
    </w:div>
    <w:div w:id="1154642800">
      <w:bodyDiv w:val="1"/>
      <w:marLeft w:val="0"/>
      <w:marRight w:val="0"/>
      <w:marTop w:val="0"/>
      <w:marBottom w:val="0"/>
      <w:divBdr>
        <w:top w:val="none" w:sz="0" w:space="0" w:color="auto"/>
        <w:left w:val="none" w:sz="0" w:space="0" w:color="auto"/>
        <w:bottom w:val="none" w:sz="0" w:space="0" w:color="auto"/>
        <w:right w:val="none" w:sz="0" w:space="0" w:color="auto"/>
      </w:divBdr>
    </w:div>
    <w:div w:id="1156604562">
      <w:bodyDiv w:val="1"/>
      <w:marLeft w:val="0"/>
      <w:marRight w:val="0"/>
      <w:marTop w:val="0"/>
      <w:marBottom w:val="0"/>
      <w:divBdr>
        <w:top w:val="none" w:sz="0" w:space="0" w:color="auto"/>
        <w:left w:val="none" w:sz="0" w:space="0" w:color="auto"/>
        <w:bottom w:val="none" w:sz="0" w:space="0" w:color="auto"/>
        <w:right w:val="none" w:sz="0" w:space="0" w:color="auto"/>
      </w:divBdr>
    </w:div>
    <w:div w:id="1163937561">
      <w:bodyDiv w:val="1"/>
      <w:marLeft w:val="0"/>
      <w:marRight w:val="0"/>
      <w:marTop w:val="0"/>
      <w:marBottom w:val="0"/>
      <w:divBdr>
        <w:top w:val="none" w:sz="0" w:space="0" w:color="auto"/>
        <w:left w:val="none" w:sz="0" w:space="0" w:color="auto"/>
        <w:bottom w:val="none" w:sz="0" w:space="0" w:color="auto"/>
        <w:right w:val="none" w:sz="0" w:space="0" w:color="auto"/>
      </w:divBdr>
    </w:div>
    <w:div w:id="1164904244">
      <w:bodyDiv w:val="1"/>
      <w:marLeft w:val="0"/>
      <w:marRight w:val="0"/>
      <w:marTop w:val="0"/>
      <w:marBottom w:val="0"/>
      <w:divBdr>
        <w:top w:val="none" w:sz="0" w:space="0" w:color="auto"/>
        <w:left w:val="none" w:sz="0" w:space="0" w:color="auto"/>
        <w:bottom w:val="none" w:sz="0" w:space="0" w:color="auto"/>
        <w:right w:val="none" w:sz="0" w:space="0" w:color="auto"/>
      </w:divBdr>
    </w:div>
    <w:div w:id="1166827298">
      <w:bodyDiv w:val="1"/>
      <w:marLeft w:val="0"/>
      <w:marRight w:val="0"/>
      <w:marTop w:val="0"/>
      <w:marBottom w:val="0"/>
      <w:divBdr>
        <w:top w:val="none" w:sz="0" w:space="0" w:color="auto"/>
        <w:left w:val="none" w:sz="0" w:space="0" w:color="auto"/>
        <w:bottom w:val="none" w:sz="0" w:space="0" w:color="auto"/>
        <w:right w:val="none" w:sz="0" w:space="0" w:color="auto"/>
      </w:divBdr>
    </w:div>
    <w:div w:id="1168599125">
      <w:bodyDiv w:val="1"/>
      <w:marLeft w:val="0"/>
      <w:marRight w:val="0"/>
      <w:marTop w:val="0"/>
      <w:marBottom w:val="0"/>
      <w:divBdr>
        <w:top w:val="none" w:sz="0" w:space="0" w:color="auto"/>
        <w:left w:val="none" w:sz="0" w:space="0" w:color="auto"/>
        <w:bottom w:val="none" w:sz="0" w:space="0" w:color="auto"/>
        <w:right w:val="none" w:sz="0" w:space="0" w:color="auto"/>
      </w:divBdr>
    </w:div>
    <w:div w:id="1171019678">
      <w:bodyDiv w:val="1"/>
      <w:marLeft w:val="0"/>
      <w:marRight w:val="0"/>
      <w:marTop w:val="0"/>
      <w:marBottom w:val="0"/>
      <w:divBdr>
        <w:top w:val="none" w:sz="0" w:space="0" w:color="auto"/>
        <w:left w:val="none" w:sz="0" w:space="0" w:color="auto"/>
        <w:bottom w:val="none" w:sz="0" w:space="0" w:color="auto"/>
        <w:right w:val="none" w:sz="0" w:space="0" w:color="auto"/>
      </w:divBdr>
    </w:div>
    <w:div w:id="1171262855">
      <w:bodyDiv w:val="1"/>
      <w:marLeft w:val="0"/>
      <w:marRight w:val="0"/>
      <w:marTop w:val="0"/>
      <w:marBottom w:val="0"/>
      <w:divBdr>
        <w:top w:val="none" w:sz="0" w:space="0" w:color="auto"/>
        <w:left w:val="none" w:sz="0" w:space="0" w:color="auto"/>
        <w:bottom w:val="none" w:sz="0" w:space="0" w:color="auto"/>
        <w:right w:val="none" w:sz="0" w:space="0" w:color="auto"/>
      </w:divBdr>
      <w:divsChild>
        <w:div w:id="830949236">
          <w:marLeft w:val="0"/>
          <w:marRight w:val="0"/>
          <w:marTop w:val="0"/>
          <w:marBottom w:val="0"/>
          <w:divBdr>
            <w:top w:val="none" w:sz="0" w:space="0" w:color="auto"/>
            <w:left w:val="none" w:sz="0" w:space="0" w:color="auto"/>
            <w:bottom w:val="none" w:sz="0" w:space="0" w:color="auto"/>
            <w:right w:val="none" w:sz="0" w:space="0" w:color="auto"/>
          </w:divBdr>
        </w:div>
      </w:divsChild>
    </w:div>
    <w:div w:id="1171488339">
      <w:bodyDiv w:val="1"/>
      <w:marLeft w:val="0"/>
      <w:marRight w:val="0"/>
      <w:marTop w:val="0"/>
      <w:marBottom w:val="0"/>
      <w:divBdr>
        <w:top w:val="none" w:sz="0" w:space="0" w:color="auto"/>
        <w:left w:val="none" w:sz="0" w:space="0" w:color="auto"/>
        <w:bottom w:val="none" w:sz="0" w:space="0" w:color="auto"/>
        <w:right w:val="none" w:sz="0" w:space="0" w:color="auto"/>
      </w:divBdr>
    </w:div>
    <w:div w:id="1174370345">
      <w:bodyDiv w:val="1"/>
      <w:marLeft w:val="0"/>
      <w:marRight w:val="0"/>
      <w:marTop w:val="0"/>
      <w:marBottom w:val="0"/>
      <w:divBdr>
        <w:top w:val="none" w:sz="0" w:space="0" w:color="auto"/>
        <w:left w:val="none" w:sz="0" w:space="0" w:color="auto"/>
        <w:bottom w:val="none" w:sz="0" w:space="0" w:color="auto"/>
        <w:right w:val="none" w:sz="0" w:space="0" w:color="auto"/>
      </w:divBdr>
    </w:div>
    <w:div w:id="1174413408">
      <w:bodyDiv w:val="1"/>
      <w:marLeft w:val="0"/>
      <w:marRight w:val="0"/>
      <w:marTop w:val="0"/>
      <w:marBottom w:val="0"/>
      <w:divBdr>
        <w:top w:val="none" w:sz="0" w:space="0" w:color="auto"/>
        <w:left w:val="none" w:sz="0" w:space="0" w:color="auto"/>
        <w:bottom w:val="none" w:sz="0" w:space="0" w:color="auto"/>
        <w:right w:val="none" w:sz="0" w:space="0" w:color="auto"/>
      </w:divBdr>
    </w:div>
    <w:div w:id="1174763367">
      <w:bodyDiv w:val="1"/>
      <w:marLeft w:val="0"/>
      <w:marRight w:val="0"/>
      <w:marTop w:val="0"/>
      <w:marBottom w:val="0"/>
      <w:divBdr>
        <w:top w:val="none" w:sz="0" w:space="0" w:color="auto"/>
        <w:left w:val="none" w:sz="0" w:space="0" w:color="auto"/>
        <w:bottom w:val="none" w:sz="0" w:space="0" w:color="auto"/>
        <w:right w:val="none" w:sz="0" w:space="0" w:color="auto"/>
      </w:divBdr>
    </w:div>
    <w:div w:id="1176457450">
      <w:bodyDiv w:val="1"/>
      <w:marLeft w:val="0"/>
      <w:marRight w:val="0"/>
      <w:marTop w:val="0"/>
      <w:marBottom w:val="0"/>
      <w:divBdr>
        <w:top w:val="none" w:sz="0" w:space="0" w:color="auto"/>
        <w:left w:val="none" w:sz="0" w:space="0" w:color="auto"/>
        <w:bottom w:val="none" w:sz="0" w:space="0" w:color="auto"/>
        <w:right w:val="none" w:sz="0" w:space="0" w:color="auto"/>
      </w:divBdr>
    </w:div>
    <w:div w:id="1179004138">
      <w:bodyDiv w:val="1"/>
      <w:marLeft w:val="0"/>
      <w:marRight w:val="0"/>
      <w:marTop w:val="0"/>
      <w:marBottom w:val="0"/>
      <w:divBdr>
        <w:top w:val="none" w:sz="0" w:space="0" w:color="auto"/>
        <w:left w:val="none" w:sz="0" w:space="0" w:color="auto"/>
        <w:bottom w:val="none" w:sz="0" w:space="0" w:color="auto"/>
        <w:right w:val="none" w:sz="0" w:space="0" w:color="auto"/>
      </w:divBdr>
    </w:div>
    <w:div w:id="1180117894">
      <w:bodyDiv w:val="1"/>
      <w:marLeft w:val="0"/>
      <w:marRight w:val="0"/>
      <w:marTop w:val="0"/>
      <w:marBottom w:val="0"/>
      <w:divBdr>
        <w:top w:val="none" w:sz="0" w:space="0" w:color="auto"/>
        <w:left w:val="none" w:sz="0" w:space="0" w:color="auto"/>
        <w:bottom w:val="none" w:sz="0" w:space="0" w:color="auto"/>
        <w:right w:val="none" w:sz="0" w:space="0" w:color="auto"/>
      </w:divBdr>
    </w:div>
    <w:div w:id="1180316135">
      <w:bodyDiv w:val="1"/>
      <w:marLeft w:val="0"/>
      <w:marRight w:val="0"/>
      <w:marTop w:val="0"/>
      <w:marBottom w:val="0"/>
      <w:divBdr>
        <w:top w:val="none" w:sz="0" w:space="0" w:color="auto"/>
        <w:left w:val="none" w:sz="0" w:space="0" w:color="auto"/>
        <w:bottom w:val="none" w:sz="0" w:space="0" w:color="auto"/>
        <w:right w:val="none" w:sz="0" w:space="0" w:color="auto"/>
      </w:divBdr>
    </w:div>
    <w:div w:id="1182629633">
      <w:bodyDiv w:val="1"/>
      <w:marLeft w:val="0"/>
      <w:marRight w:val="0"/>
      <w:marTop w:val="0"/>
      <w:marBottom w:val="0"/>
      <w:divBdr>
        <w:top w:val="none" w:sz="0" w:space="0" w:color="auto"/>
        <w:left w:val="none" w:sz="0" w:space="0" w:color="auto"/>
        <w:bottom w:val="none" w:sz="0" w:space="0" w:color="auto"/>
        <w:right w:val="none" w:sz="0" w:space="0" w:color="auto"/>
      </w:divBdr>
    </w:div>
    <w:div w:id="1183086266">
      <w:bodyDiv w:val="1"/>
      <w:marLeft w:val="0"/>
      <w:marRight w:val="0"/>
      <w:marTop w:val="0"/>
      <w:marBottom w:val="0"/>
      <w:divBdr>
        <w:top w:val="none" w:sz="0" w:space="0" w:color="auto"/>
        <w:left w:val="none" w:sz="0" w:space="0" w:color="auto"/>
        <w:bottom w:val="none" w:sz="0" w:space="0" w:color="auto"/>
        <w:right w:val="none" w:sz="0" w:space="0" w:color="auto"/>
      </w:divBdr>
    </w:div>
    <w:div w:id="1183277371">
      <w:bodyDiv w:val="1"/>
      <w:marLeft w:val="0"/>
      <w:marRight w:val="0"/>
      <w:marTop w:val="0"/>
      <w:marBottom w:val="0"/>
      <w:divBdr>
        <w:top w:val="none" w:sz="0" w:space="0" w:color="auto"/>
        <w:left w:val="none" w:sz="0" w:space="0" w:color="auto"/>
        <w:bottom w:val="none" w:sz="0" w:space="0" w:color="auto"/>
        <w:right w:val="none" w:sz="0" w:space="0" w:color="auto"/>
      </w:divBdr>
    </w:div>
    <w:div w:id="1188057976">
      <w:bodyDiv w:val="1"/>
      <w:marLeft w:val="0"/>
      <w:marRight w:val="0"/>
      <w:marTop w:val="0"/>
      <w:marBottom w:val="0"/>
      <w:divBdr>
        <w:top w:val="none" w:sz="0" w:space="0" w:color="auto"/>
        <w:left w:val="none" w:sz="0" w:space="0" w:color="auto"/>
        <w:bottom w:val="none" w:sz="0" w:space="0" w:color="auto"/>
        <w:right w:val="none" w:sz="0" w:space="0" w:color="auto"/>
      </w:divBdr>
    </w:div>
    <w:div w:id="1188133627">
      <w:bodyDiv w:val="1"/>
      <w:marLeft w:val="0"/>
      <w:marRight w:val="0"/>
      <w:marTop w:val="0"/>
      <w:marBottom w:val="0"/>
      <w:divBdr>
        <w:top w:val="none" w:sz="0" w:space="0" w:color="auto"/>
        <w:left w:val="none" w:sz="0" w:space="0" w:color="auto"/>
        <w:bottom w:val="none" w:sz="0" w:space="0" w:color="auto"/>
        <w:right w:val="none" w:sz="0" w:space="0" w:color="auto"/>
      </w:divBdr>
    </w:div>
    <w:div w:id="1193571180">
      <w:bodyDiv w:val="1"/>
      <w:marLeft w:val="0"/>
      <w:marRight w:val="0"/>
      <w:marTop w:val="0"/>
      <w:marBottom w:val="0"/>
      <w:divBdr>
        <w:top w:val="none" w:sz="0" w:space="0" w:color="auto"/>
        <w:left w:val="none" w:sz="0" w:space="0" w:color="auto"/>
        <w:bottom w:val="none" w:sz="0" w:space="0" w:color="auto"/>
        <w:right w:val="none" w:sz="0" w:space="0" w:color="auto"/>
      </w:divBdr>
    </w:div>
    <w:div w:id="1194609540">
      <w:bodyDiv w:val="1"/>
      <w:marLeft w:val="0"/>
      <w:marRight w:val="0"/>
      <w:marTop w:val="0"/>
      <w:marBottom w:val="0"/>
      <w:divBdr>
        <w:top w:val="none" w:sz="0" w:space="0" w:color="auto"/>
        <w:left w:val="none" w:sz="0" w:space="0" w:color="auto"/>
        <w:bottom w:val="none" w:sz="0" w:space="0" w:color="auto"/>
        <w:right w:val="none" w:sz="0" w:space="0" w:color="auto"/>
      </w:divBdr>
    </w:div>
    <w:div w:id="1198733422">
      <w:bodyDiv w:val="1"/>
      <w:marLeft w:val="0"/>
      <w:marRight w:val="0"/>
      <w:marTop w:val="0"/>
      <w:marBottom w:val="0"/>
      <w:divBdr>
        <w:top w:val="none" w:sz="0" w:space="0" w:color="auto"/>
        <w:left w:val="none" w:sz="0" w:space="0" w:color="auto"/>
        <w:bottom w:val="none" w:sz="0" w:space="0" w:color="auto"/>
        <w:right w:val="none" w:sz="0" w:space="0" w:color="auto"/>
      </w:divBdr>
    </w:div>
    <w:div w:id="1199079343">
      <w:bodyDiv w:val="1"/>
      <w:marLeft w:val="0"/>
      <w:marRight w:val="0"/>
      <w:marTop w:val="0"/>
      <w:marBottom w:val="0"/>
      <w:divBdr>
        <w:top w:val="none" w:sz="0" w:space="0" w:color="auto"/>
        <w:left w:val="none" w:sz="0" w:space="0" w:color="auto"/>
        <w:bottom w:val="none" w:sz="0" w:space="0" w:color="auto"/>
        <w:right w:val="none" w:sz="0" w:space="0" w:color="auto"/>
      </w:divBdr>
    </w:div>
    <w:div w:id="1201934696">
      <w:bodyDiv w:val="1"/>
      <w:marLeft w:val="0"/>
      <w:marRight w:val="0"/>
      <w:marTop w:val="0"/>
      <w:marBottom w:val="0"/>
      <w:divBdr>
        <w:top w:val="none" w:sz="0" w:space="0" w:color="auto"/>
        <w:left w:val="none" w:sz="0" w:space="0" w:color="auto"/>
        <w:bottom w:val="none" w:sz="0" w:space="0" w:color="auto"/>
        <w:right w:val="none" w:sz="0" w:space="0" w:color="auto"/>
      </w:divBdr>
    </w:div>
    <w:div w:id="1204370213">
      <w:bodyDiv w:val="1"/>
      <w:marLeft w:val="0"/>
      <w:marRight w:val="0"/>
      <w:marTop w:val="0"/>
      <w:marBottom w:val="0"/>
      <w:divBdr>
        <w:top w:val="none" w:sz="0" w:space="0" w:color="auto"/>
        <w:left w:val="none" w:sz="0" w:space="0" w:color="auto"/>
        <w:bottom w:val="none" w:sz="0" w:space="0" w:color="auto"/>
        <w:right w:val="none" w:sz="0" w:space="0" w:color="auto"/>
      </w:divBdr>
    </w:div>
    <w:div w:id="1205211633">
      <w:bodyDiv w:val="1"/>
      <w:marLeft w:val="0"/>
      <w:marRight w:val="0"/>
      <w:marTop w:val="0"/>
      <w:marBottom w:val="0"/>
      <w:divBdr>
        <w:top w:val="none" w:sz="0" w:space="0" w:color="auto"/>
        <w:left w:val="none" w:sz="0" w:space="0" w:color="auto"/>
        <w:bottom w:val="none" w:sz="0" w:space="0" w:color="auto"/>
        <w:right w:val="none" w:sz="0" w:space="0" w:color="auto"/>
      </w:divBdr>
    </w:div>
    <w:div w:id="1205562801">
      <w:bodyDiv w:val="1"/>
      <w:marLeft w:val="0"/>
      <w:marRight w:val="0"/>
      <w:marTop w:val="0"/>
      <w:marBottom w:val="0"/>
      <w:divBdr>
        <w:top w:val="none" w:sz="0" w:space="0" w:color="auto"/>
        <w:left w:val="none" w:sz="0" w:space="0" w:color="auto"/>
        <w:bottom w:val="none" w:sz="0" w:space="0" w:color="auto"/>
        <w:right w:val="none" w:sz="0" w:space="0" w:color="auto"/>
      </w:divBdr>
    </w:div>
    <w:div w:id="1206261087">
      <w:bodyDiv w:val="1"/>
      <w:marLeft w:val="0"/>
      <w:marRight w:val="0"/>
      <w:marTop w:val="0"/>
      <w:marBottom w:val="0"/>
      <w:divBdr>
        <w:top w:val="none" w:sz="0" w:space="0" w:color="auto"/>
        <w:left w:val="none" w:sz="0" w:space="0" w:color="auto"/>
        <w:bottom w:val="none" w:sz="0" w:space="0" w:color="auto"/>
        <w:right w:val="none" w:sz="0" w:space="0" w:color="auto"/>
      </w:divBdr>
    </w:div>
    <w:div w:id="1209026274">
      <w:bodyDiv w:val="1"/>
      <w:marLeft w:val="0"/>
      <w:marRight w:val="0"/>
      <w:marTop w:val="0"/>
      <w:marBottom w:val="0"/>
      <w:divBdr>
        <w:top w:val="none" w:sz="0" w:space="0" w:color="auto"/>
        <w:left w:val="none" w:sz="0" w:space="0" w:color="auto"/>
        <w:bottom w:val="none" w:sz="0" w:space="0" w:color="auto"/>
        <w:right w:val="none" w:sz="0" w:space="0" w:color="auto"/>
      </w:divBdr>
    </w:div>
    <w:div w:id="1209412484">
      <w:bodyDiv w:val="1"/>
      <w:marLeft w:val="0"/>
      <w:marRight w:val="0"/>
      <w:marTop w:val="0"/>
      <w:marBottom w:val="0"/>
      <w:divBdr>
        <w:top w:val="none" w:sz="0" w:space="0" w:color="auto"/>
        <w:left w:val="none" w:sz="0" w:space="0" w:color="auto"/>
        <w:bottom w:val="none" w:sz="0" w:space="0" w:color="auto"/>
        <w:right w:val="none" w:sz="0" w:space="0" w:color="auto"/>
      </w:divBdr>
    </w:div>
    <w:div w:id="1209562590">
      <w:bodyDiv w:val="1"/>
      <w:marLeft w:val="0"/>
      <w:marRight w:val="0"/>
      <w:marTop w:val="0"/>
      <w:marBottom w:val="0"/>
      <w:divBdr>
        <w:top w:val="none" w:sz="0" w:space="0" w:color="auto"/>
        <w:left w:val="none" w:sz="0" w:space="0" w:color="auto"/>
        <w:bottom w:val="none" w:sz="0" w:space="0" w:color="auto"/>
        <w:right w:val="none" w:sz="0" w:space="0" w:color="auto"/>
      </w:divBdr>
    </w:div>
    <w:div w:id="1210847071">
      <w:bodyDiv w:val="1"/>
      <w:marLeft w:val="0"/>
      <w:marRight w:val="0"/>
      <w:marTop w:val="0"/>
      <w:marBottom w:val="0"/>
      <w:divBdr>
        <w:top w:val="none" w:sz="0" w:space="0" w:color="auto"/>
        <w:left w:val="none" w:sz="0" w:space="0" w:color="auto"/>
        <w:bottom w:val="none" w:sz="0" w:space="0" w:color="auto"/>
        <w:right w:val="none" w:sz="0" w:space="0" w:color="auto"/>
      </w:divBdr>
    </w:div>
    <w:div w:id="1211066879">
      <w:bodyDiv w:val="1"/>
      <w:marLeft w:val="0"/>
      <w:marRight w:val="0"/>
      <w:marTop w:val="0"/>
      <w:marBottom w:val="0"/>
      <w:divBdr>
        <w:top w:val="none" w:sz="0" w:space="0" w:color="auto"/>
        <w:left w:val="none" w:sz="0" w:space="0" w:color="auto"/>
        <w:bottom w:val="none" w:sz="0" w:space="0" w:color="auto"/>
        <w:right w:val="none" w:sz="0" w:space="0" w:color="auto"/>
      </w:divBdr>
    </w:div>
    <w:div w:id="1212772116">
      <w:bodyDiv w:val="1"/>
      <w:marLeft w:val="0"/>
      <w:marRight w:val="0"/>
      <w:marTop w:val="0"/>
      <w:marBottom w:val="0"/>
      <w:divBdr>
        <w:top w:val="none" w:sz="0" w:space="0" w:color="auto"/>
        <w:left w:val="none" w:sz="0" w:space="0" w:color="auto"/>
        <w:bottom w:val="none" w:sz="0" w:space="0" w:color="auto"/>
        <w:right w:val="none" w:sz="0" w:space="0" w:color="auto"/>
      </w:divBdr>
    </w:div>
    <w:div w:id="1213078751">
      <w:bodyDiv w:val="1"/>
      <w:marLeft w:val="0"/>
      <w:marRight w:val="0"/>
      <w:marTop w:val="0"/>
      <w:marBottom w:val="0"/>
      <w:divBdr>
        <w:top w:val="none" w:sz="0" w:space="0" w:color="auto"/>
        <w:left w:val="none" w:sz="0" w:space="0" w:color="auto"/>
        <w:bottom w:val="none" w:sz="0" w:space="0" w:color="auto"/>
        <w:right w:val="none" w:sz="0" w:space="0" w:color="auto"/>
      </w:divBdr>
    </w:div>
    <w:div w:id="1214806417">
      <w:bodyDiv w:val="1"/>
      <w:marLeft w:val="0"/>
      <w:marRight w:val="0"/>
      <w:marTop w:val="0"/>
      <w:marBottom w:val="0"/>
      <w:divBdr>
        <w:top w:val="none" w:sz="0" w:space="0" w:color="auto"/>
        <w:left w:val="none" w:sz="0" w:space="0" w:color="auto"/>
        <w:bottom w:val="none" w:sz="0" w:space="0" w:color="auto"/>
        <w:right w:val="none" w:sz="0" w:space="0" w:color="auto"/>
      </w:divBdr>
    </w:div>
    <w:div w:id="1215387012">
      <w:bodyDiv w:val="1"/>
      <w:marLeft w:val="0"/>
      <w:marRight w:val="0"/>
      <w:marTop w:val="0"/>
      <w:marBottom w:val="0"/>
      <w:divBdr>
        <w:top w:val="none" w:sz="0" w:space="0" w:color="auto"/>
        <w:left w:val="none" w:sz="0" w:space="0" w:color="auto"/>
        <w:bottom w:val="none" w:sz="0" w:space="0" w:color="auto"/>
        <w:right w:val="none" w:sz="0" w:space="0" w:color="auto"/>
      </w:divBdr>
    </w:div>
    <w:div w:id="1216041843">
      <w:bodyDiv w:val="1"/>
      <w:marLeft w:val="0"/>
      <w:marRight w:val="0"/>
      <w:marTop w:val="0"/>
      <w:marBottom w:val="0"/>
      <w:divBdr>
        <w:top w:val="none" w:sz="0" w:space="0" w:color="auto"/>
        <w:left w:val="none" w:sz="0" w:space="0" w:color="auto"/>
        <w:bottom w:val="none" w:sz="0" w:space="0" w:color="auto"/>
        <w:right w:val="none" w:sz="0" w:space="0" w:color="auto"/>
      </w:divBdr>
    </w:div>
    <w:div w:id="1219436087">
      <w:bodyDiv w:val="1"/>
      <w:marLeft w:val="0"/>
      <w:marRight w:val="0"/>
      <w:marTop w:val="0"/>
      <w:marBottom w:val="0"/>
      <w:divBdr>
        <w:top w:val="none" w:sz="0" w:space="0" w:color="auto"/>
        <w:left w:val="none" w:sz="0" w:space="0" w:color="auto"/>
        <w:bottom w:val="none" w:sz="0" w:space="0" w:color="auto"/>
        <w:right w:val="none" w:sz="0" w:space="0" w:color="auto"/>
      </w:divBdr>
    </w:div>
    <w:div w:id="1225873094">
      <w:bodyDiv w:val="1"/>
      <w:marLeft w:val="0"/>
      <w:marRight w:val="0"/>
      <w:marTop w:val="0"/>
      <w:marBottom w:val="0"/>
      <w:divBdr>
        <w:top w:val="none" w:sz="0" w:space="0" w:color="auto"/>
        <w:left w:val="none" w:sz="0" w:space="0" w:color="auto"/>
        <w:bottom w:val="none" w:sz="0" w:space="0" w:color="auto"/>
        <w:right w:val="none" w:sz="0" w:space="0" w:color="auto"/>
      </w:divBdr>
    </w:div>
    <w:div w:id="1226912054">
      <w:bodyDiv w:val="1"/>
      <w:marLeft w:val="0"/>
      <w:marRight w:val="0"/>
      <w:marTop w:val="0"/>
      <w:marBottom w:val="0"/>
      <w:divBdr>
        <w:top w:val="none" w:sz="0" w:space="0" w:color="auto"/>
        <w:left w:val="none" w:sz="0" w:space="0" w:color="auto"/>
        <w:bottom w:val="none" w:sz="0" w:space="0" w:color="auto"/>
        <w:right w:val="none" w:sz="0" w:space="0" w:color="auto"/>
      </w:divBdr>
    </w:div>
    <w:div w:id="1227641072">
      <w:bodyDiv w:val="1"/>
      <w:marLeft w:val="0"/>
      <w:marRight w:val="0"/>
      <w:marTop w:val="0"/>
      <w:marBottom w:val="0"/>
      <w:divBdr>
        <w:top w:val="none" w:sz="0" w:space="0" w:color="auto"/>
        <w:left w:val="none" w:sz="0" w:space="0" w:color="auto"/>
        <w:bottom w:val="none" w:sz="0" w:space="0" w:color="auto"/>
        <w:right w:val="none" w:sz="0" w:space="0" w:color="auto"/>
      </w:divBdr>
    </w:div>
    <w:div w:id="1229731198">
      <w:bodyDiv w:val="1"/>
      <w:marLeft w:val="0"/>
      <w:marRight w:val="0"/>
      <w:marTop w:val="0"/>
      <w:marBottom w:val="0"/>
      <w:divBdr>
        <w:top w:val="none" w:sz="0" w:space="0" w:color="auto"/>
        <w:left w:val="none" w:sz="0" w:space="0" w:color="auto"/>
        <w:bottom w:val="none" w:sz="0" w:space="0" w:color="auto"/>
        <w:right w:val="none" w:sz="0" w:space="0" w:color="auto"/>
      </w:divBdr>
    </w:div>
    <w:div w:id="1232961208">
      <w:bodyDiv w:val="1"/>
      <w:marLeft w:val="0"/>
      <w:marRight w:val="0"/>
      <w:marTop w:val="0"/>
      <w:marBottom w:val="0"/>
      <w:divBdr>
        <w:top w:val="none" w:sz="0" w:space="0" w:color="auto"/>
        <w:left w:val="none" w:sz="0" w:space="0" w:color="auto"/>
        <w:bottom w:val="none" w:sz="0" w:space="0" w:color="auto"/>
        <w:right w:val="none" w:sz="0" w:space="0" w:color="auto"/>
      </w:divBdr>
    </w:div>
    <w:div w:id="1233200975">
      <w:bodyDiv w:val="1"/>
      <w:marLeft w:val="0"/>
      <w:marRight w:val="0"/>
      <w:marTop w:val="0"/>
      <w:marBottom w:val="0"/>
      <w:divBdr>
        <w:top w:val="none" w:sz="0" w:space="0" w:color="auto"/>
        <w:left w:val="none" w:sz="0" w:space="0" w:color="auto"/>
        <w:bottom w:val="none" w:sz="0" w:space="0" w:color="auto"/>
        <w:right w:val="none" w:sz="0" w:space="0" w:color="auto"/>
      </w:divBdr>
    </w:div>
    <w:div w:id="1237740158">
      <w:bodyDiv w:val="1"/>
      <w:marLeft w:val="0"/>
      <w:marRight w:val="0"/>
      <w:marTop w:val="0"/>
      <w:marBottom w:val="0"/>
      <w:divBdr>
        <w:top w:val="none" w:sz="0" w:space="0" w:color="auto"/>
        <w:left w:val="none" w:sz="0" w:space="0" w:color="auto"/>
        <w:bottom w:val="none" w:sz="0" w:space="0" w:color="auto"/>
        <w:right w:val="none" w:sz="0" w:space="0" w:color="auto"/>
      </w:divBdr>
    </w:div>
    <w:div w:id="1239711340">
      <w:bodyDiv w:val="1"/>
      <w:marLeft w:val="0"/>
      <w:marRight w:val="0"/>
      <w:marTop w:val="0"/>
      <w:marBottom w:val="0"/>
      <w:divBdr>
        <w:top w:val="none" w:sz="0" w:space="0" w:color="auto"/>
        <w:left w:val="none" w:sz="0" w:space="0" w:color="auto"/>
        <w:bottom w:val="none" w:sz="0" w:space="0" w:color="auto"/>
        <w:right w:val="none" w:sz="0" w:space="0" w:color="auto"/>
      </w:divBdr>
    </w:div>
    <w:div w:id="1241135573">
      <w:bodyDiv w:val="1"/>
      <w:marLeft w:val="0"/>
      <w:marRight w:val="0"/>
      <w:marTop w:val="0"/>
      <w:marBottom w:val="0"/>
      <w:divBdr>
        <w:top w:val="none" w:sz="0" w:space="0" w:color="auto"/>
        <w:left w:val="none" w:sz="0" w:space="0" w:color="auto"/>
        <w:bottom w:val="none" w:sz="0" w:space="0" w:color="auto"/>
        <w:right w:val="none" w:sz="0" w:space="0" w:color="auto"/>
      </w:divBdr>
    </w:div>
    <w:div w:id="1243761297">
      <w:bodyDiv w:val="1"/>
      <w:marLeft w:val="0"/>
      <w:marRight w:val="0"/>
      <w:marTop w:val="0"/>
      <w:marBottom w:val="0"/>
      <w:divBdr>
        <w:top w:val="none" w:sz="0" w:space="0" w:color="auto"/>
        <w:left w:val="none" w:sz="0" w:space="0" w:color="auto"/>
        <w:bottom w:val="none" w:sz="0" w:space="0" w:color="auto"/>
        <w:right w:val="none" w:sz="0" w:space="0" w:color="auto"/>
      </w:divBdr>
    </w:div>
    <w:div w:id="1245460230">
      <w:bodyDiv w:val="1"/>
      <w:marLeft w:val="0"/>
      <w:marRight w:val="0"/>
      <w:marTop w:val="0"/>
      <w:marBottom w:val="0"/>
      <w:divBdr>
        <w:top w:val="none" w:sz="0" w:space="0" w:color="auto"/>
        <w:left w:val="none" w:sz="0" w:space="0" w:color="auto"/>
        <w:bottom w:val="none" w:sz="0" w:space="0" w:color="auto"/>
        <w:right w:val="none" w:sz="0" w:space="0" w:color="auto"/>
      </w:divBdr>
    </w:div>
    <w:div w:id="1246455449">
      <w:bodyDiv w:val="1"/>
      <w:marLeft w:val="0"/>
      <w:marRight w:val="0"/>
      <w:marTop w:val="0"/>
      <w:marBottom w:val="0"/>
      <w:divBdr>
        <w:top w:val="none" w:sz="0" w:space="0" w:color="auto"/>
        <w:left w:val="none" w:sz="0" w:space="0" w:color="auto"/>
        <w:bottom w:val="none" w:sz="0" w:space="0" w:color="auto"/>
        <w:right w:val="none" w:sz="0" w:space="0" w:color="auto"/>
      </w:divBdr>
    </w:div>
    <w:div w:id="1247764299">
      <w:bodyDiv w:val="1"/>
      <w:marLeft w:val="0"/>
      <w:marRight w:val="0"/>
      <w:marTop w:val="0"/>
      <w:marBottom w:val="0"/>
      <w:divBdr>
        <w:top w:val="none" w:sz="0" w:space="0" w:color="auto"/>
        <w:left w:val="none" w:sz="0" w:space="0" w:color="auto"/>
        <w:bottom w:val="none" w:sz="0" w:space="0" w:color="auto"/>
        <w:right w:val="none" w:sz="0" w:space="0" w:color="auto"/>
      </w:divBdr>
    </w:div>
    <w:div w:id="1248227839">
      <w:bodyDiv w:val="1"/>
      <w:marLeft w:val="0"/>
      <w:marRight w:val="0"/>
      <w:marTop w:val="0"/>
      <w:marBottom w:val="0"/>
      <w:divBdr>
        <w:top w:val="none" w:sz="0" w:space="0" w:color="auto"/>
        <w:left w:val="none" w:sz="0" w:space="0" w:color="auto"/>
        <w:bottom w:val="none" w:sz="0" w:space="0" w:color="auto"/>
        <w:right w:val="none" w:sz="0" w:space="0" w:color="auto"/>
      </w:divBdr>
    </w:div>
    <w:div w:id="1251307715">
      <w:bodyDiv w:val="1"/>
      <w:marLeft w:val="0"/>
      <w:marRight w:val="0"/>
      <w:marTop w:val="0"/>
      <w:marBottom w:val="0"/>
      <w:divBdr>
        <w:top w:val="none" w:sz="0" w:space="0" w:color="auto"/>
        <w:left w:val="none" w:sz="0" w:space="0" w:color="auto"/>
        <w:bottom w:val="none" w:sz="0" w:space="0" w:color="auto"/>
        <w:right w:val="none" w:sz="0" w:space="0" w:color="auto"/>
      </w:divBdr>
    </w:div>
    <w:div w:id="1255866833">
      <w:bodyDiv w:val="1"/>
      <w:marLeft w:val="0"/>
      <w:marRight w:val="0"/>
      <w:marTop w:val="0"/>
      <w:marBottom w:val="0"/>
      <w:divBdr>
        <w:top w:val="none" w:sz="0" w:space="0" w:color="auto"/>
        <w:left w:val="none" w:sz="0" w:space="0" w:color="auto"/>
        <w:bottom w:val="none" w:sz="0" w:space="0" w:color="auto"/>
        <w:right w:val="none" w:sz="0" w:space="0" w:color="auto"/>
      </w:divBdr>
    </w:div>
    <w:div w:id="1256942624">
      <w:bodyDiv w:val="1"/>
      <w:marLeft w:val="0"/>
      <w:marRight w:val="0"/>
      <w:marTop w:val="0"/>
      <w:marBottom w:val="0"/>
      <w:divBdr>
        <w:top w:val="none" w:sz="0" w:space="0" w:color="auto"/>
        <w:left w:val="none" w:sz="0" w:space="0" w:color="auto"/>
        <w:bottom w:val="none" w:sz="0" w:space="0" w:color="auto"/>
        <w:right w:val="none" w:sz="0" w:space="0" w:color="auto"/>
      </w:divBdr>
    </w:div>
    <w:div w:id="1259487559">
      <w:bodyDiv w:val="1"/>
      <w:marLeft w:val="0"/>
      <w:marRight w:val="0"/>
      <w:marTop w:val="0"/>
      <w:marBottom w:val="0"/>
      <w:divBdr>
        <w:top w:val="none" w:sz="0" w:space="0" w:color="auto"/>
        <w:left w:val="none" w:sz="0" w:space="0" w:color="auto"/>
        <w:bottom w:val="none" w:sz="0" w:space="0" w:color="auto"/>
        <w:right w:val="none" w:sz="0" w:space="0" w:color="auto"/>
      </w:divBdr>
    </w:div>
    <w:div w:id="1260021690">
      <w:bodyDiv w:val="1"/>
      <w:marLeft w:val="0"/>
      <w:marRight w:val="0"/>
      <w:marTop w:val="0"/>
      <w:marBottom w:val="0"/>
      <w:divBdr>
        <w:top w:val="none" w:sz="0" w:space="0" w:color="auto"/>
        <w:left w:val="none" w:sz="0" w:space="0" w:color="auto"/>
        <w:bottom w:val="none" w:sz="0" w:space="0" w:color="auto"/>
        <w:right w:val="none" w:sz="0" w:space="0" w:color="auto"/>
      </w:divBdr>
    </w:div>
    <w:div w:id="1260021944">
      <w:bodyDiv w:val="1"/>
      <w:marLeft w:val="0"/>
      <w:marRight w:val="0"/>
      <w:marTop w:val="0"/>
      <w:marBottom w:val="0"/>
      <w:divBdr>
        <w:top w:val="none" w:sz="0" w:space="0" w:color="auto"/>
        <w:left w:val="none" w:sz="0" w:space="0" w:color="auto"/>
        <w:bottom w:val="none" w:sz="0" w:space="0" w:color="auto"/>
        <w:right w:val="none" w:sz="0" w:space="0" w:color="auto"/>
      </w:divBdr>
    </w:div>
    <w:div w:id="1260482848">
      <w:bodyDiv w:val="1"/>
      <w:marLeft w:val="0"/>
      <w:marRight w:val="0"/>
      <w:marTop w:val="0"/>
      <w:marBottom w:val="0"/>
      <w:divBdr>
        <w:top w:val="none" w:sz="0" w:space="0" w:color="auto"/>
        <w:left w:val="none" w:sz="0" w:space="0" w:color="auto"/>
        <w:bottom w:val="none" w:sz="0" w:space="0" w:color="auto"/>
        <w:right w:val="none" w:sz="0" w:space="0" w:color="auto"/>
      </w:divBdr>
    </w:div>
    <w:div w:id="1262104563">
      <w:bodyDiv w:val="1"/>
      <w:marLeft w:val="0"/>
      <w:marRight w:val="0"/>
      <w:marTop w:val="0"/>
      <w:marBottom w:val="0"/>
      <w:divBdr>
        <w:top w:val="none" w:sz="0" w:space="0" w:color="auto"/>
        <w:left w:val="none" w:sz="0" w:space="0" w:color="auto"/>
        <w:bottom w:val="none" w:sz="0" w:space="0" w:color="auto"/>
        <w:right w:val="none" w:sz="0" w:space="0" w:color="auto"/>
      </w:divBdr>
    </w:div>
    <w:div w:id="1262640294">
      <w:bodyDiv w:val="1"/>
      <w:marLeft w:val="0"/>
      <w:marRight w:val="0"/>
      <w:marTop w:val="0"/>
      <w:marBottom w:val="0"/>
      <w:divBdr>
        <w:top w:val="none" w:sz="0" w:space="0" w:color="auto"/>
        <w:left w:val="none" w:sz="0" w:space="0" w:color="auto"/>
        <w:bottom w:val="none" w:sz="0" w:space="0" w:color="auto"/>
        <w:right w:val="none" w:sz="0" w:space="0" w:color="auto"/>
      </w:divBdr>
    </w:div>
    <w:div w:id="1269392071">
      <w:bodyDiv w:val="1"/>
      <w:marLeft w:val="0"/>
      <w:marRight w:val="0"/>
      <w:marTop w:val="0"/>
      <w:marBottom w:val="0"/>
      <w:divBdr>
        <w:top w:val="none" w:sz="0" w:space="0" w:color="auto"/>
        <w:left w:val="none" w:sz="0" w:space="0" w:color="auto"/>
        <w:bottom w:val="none" w:sz="0" w:space="0" w:color="auto"/>
        <w:right w:val="none" w:sz="0" w:space="0" w:color="auto"/>
      </w:divBdr>
    </w:div>
    <w:div w:id="1273896096">
      <w:bodyDiv w:val="1"/>
      <w:marLeft w:val="0"/>
      <w:marRight w:val="0"/>
      <w:marTop w:val="0"/>
      <w:marBottom w:val="0"/>
      <w:divBdr>
        <w:top w:val="none" w:sz="0" w:space="0" w:color="auto"/>
        <w:left w:val="none" w:sz="0" w:space="0" w:color="auto"/>
        <w:bottom w:val="none" w:sz="0" w:space="0" w:color="auto"/>
        <w:right w:val="none" w:sz="0" w:space="0" w:color="auto"/>
      </w:divBdr>
    </w:div>
    <w:div w:id="1274091298">
      <w:bodyDiv w:val="1"/>
      <w:marLeft w:val="0"/>
      <w:marRight w:val="0"/>
      <w:marTop w:val="0"/>
      <w:marBottom w:val="0"/>
      <w:divBdr>
        <w:top w:val="none" w:sz="0" w:space="0" w:color="auto"/>
        <w:left w:val="none" w:sz="0" w:space="0" w:color="auto"/>
        <w:bottom w:val="none" w:sz="0" w:space="0" w:color="auto"/>
        <w:right w:val="none" w:sz="0" w:space="0" w:color="auto"/>
      </w:divBdr>
    </w:div>
    <w:div w:id="1276130908">
      <w:bodyDiv w:val="1"/>
      <w:marLeft w:val="0"/>
      <w:marRight w:val="0"/>
      <w:marTop w:val="0"/>
      <w:marBottom w:val="0"/>
      <w:divBdr>
        <w:top w:val="none" w:sz="0" w:space="0" w:color="auto"/>
        <w:left w:val="none" w:sz="0" w:space="0" w:color="auto"/>
        <w:bottom w:val="none" w:sz="0" w:space="0" w:color="auto"/>
        <w:right w:val="none" w:sz="0" w:space="0" w:color="auto"/>
      </w:divBdr>
    </w:div>
    <w:div w:id="1281104974">
      <w:bodyDiv w:val="1"/>
      <w:marLeft w:val="0"/>
      <w:marRight w:val="0"/>
      <w:marTop w:val="0"/>
      <w:marBottom w:val="0"/>
      <w:divBdr>
        <w:top w:val="none" w:sz="0" w:space="0" w:color="auto"/>
        <w:left w:val="none" w:sz="0" w:space="0" w:color="auto"/>
        <w:bottom w:val="none" w:sz="0" w:space="0" w:color="auto"/>
        <w:right w:val="none" w:sz="0" w:space="0" w:color="auto"/>
      </w:divBdr>
    </w:div>
    <w:div w:id="1281574892">
      <w:bodyDiv w:val="1"/>
      <w:marLeft w:val="0"/>
      <w:marRight w:val="0"/>
      <w:marTop w:val="0"/>
      <w:marBottom w:val="0"/>
      <w:divBdr>
        <w:top w:val="none" w:sz="0" w:space="0" w:color="auto"/>
        <w:left w:val="none" w:sz="0" w:space="0" w:color="auto"/>
        <w:bottom w:val="none" w:sz="0" w:space="0" w:color="auto"/>
        <w:right w:val="none" w:sz="0" w:space="0" w:color="auto"/>
      </w:divBdr>
    </w:div>
    <w:div w:id="1283226294">
      <w:bodyDiv w:val="1"/>
      <w:marLeft w:val="0"/>
      <w:marRight w:val="0"/>
      <w:marTop w:val="0"/>
      <w:marBottom w:val="0"/>
      <w:divBdr>
        <w:top w:val="none" w:sz="0" w:space="0" w:color="auto"/>
        <w:left w:val="none" w:sz="0" w:space="0" w:color="auto"/>
        <w:bottom w:val="none" w:sz="0" w:space="0" w:color="auto"/>
        <w:right w:val="none" w:sz="0" w:space="0" w:color="auto"/>
      </w:divBdr>
    </w:div>
    <w:div w:id="1284269080">
      <w:bodyDiv w:val="1"/>
      <w:marLeft w:val="0"/>
      <w:marRight w:val="0"/>
      <w:marTop w:val="0"/>
      <w:marBottom w:val="0"/>
      <w:divBdr>
        <w:top w:val="none" w:sz="0" w:space="0" w:color="auto"/>
        <w:left w:val="none" w:sz="0" w:space="0" w:color="auto"/>
        <w:bottom w:val="none" w:sz="0" w:space="0" w:color="auto"/>
        <w:right w:val="none" w:sz="0" w:space="0" w:color="auto"/>
      </w:divBdr>
    </w:div>
    <w:div w:id="1285889404">
      <w:bodyDiv w:val="1"/>
      <w:marLeft w:val="0"/>
      <w:marRight w:val="0"/>
      <w:marTop w:val="0"/>
      <w:marBottom w:val="0"/>
      <w:divBdr>
        <w:top w:val="none" w:sz="0" w:space="0" w:color="auto"/>
        <w:left w:val="none" w:sz="0" w:space="0" w:color="auto"/>
        <w:bottom w:val="none" w:sz="0" w:space="0" w:color="auto"/>
        <w:right w:val="none" w:sz="0" w:space="0" w:color="auto"/>
      </w:divBdr>
    </w:div>
    <w:div w:id="1290235843">
      <w:bodyDiv w:val="1"/>
      <w:marLeft w:val="0"/>
      <w:marRight w:val="0"/>
      <w:marTop w:val="0"/>
      <w:marBottom w:val="0"/>
      <w:divBdr>
        <w:top w:val="none" w:sz="0" w:space="0" w:color="auto"/>
        <w:left w:val="none" w:sz="0" w:space="0" w:color="auto"/>
        <w:bottom w:val="none" w:sz="0" w:space="0" w:color="auto"/>
        <w:right w:val="none" w:sz="0" w:space="0" w:color="auto"/>
      </w:divBdr>
    </w:div>
    <w:div w:id="1291593110">
      <w:bodyDiv w:val="1"/>
      <w:marLeft w:val="0"/>
      <w:marRight w:val="0"/>
      <w:marTop w:val="0"/>
      <w:marBottom w:val="0"/>
      <w:divBdr>
        <w:top w:val="none" w:sz="0" w:space="0" w:color="auto"/>
        <w:left w:val="none" w:sz="0" w:space="0" w:color="auto"/>
        <w:bottom w:val="none" w:sz="0" w:space="0" w:color="auto"/>
        <w:right w:val="none" w:sz="0" w:space="0" w:color="auto"/>
      </w:divBdr>
    </w:div>
    <w:div w:id="1292251529">
      <w:bodyDiv w:val="1"/>
      <w:marLeft w:val="0"/>
      <w:marRight w:val="0"/>
      <w:marTop w:val="0"/>
      <w:marBottom w:val="0"/>
      <w:divBdr>
        <w:top w:val="none" w:sz="0" w:space="0" w:color="auto"/>
        <w:left w:val="none" w:sz="0" w:space="0" w:color="auto"/>
        <w:bottom w:val="none" w:sz="0" w:space="0" w:color="auto"/>
        <w:right w:val="none" w:sz="0" w:space="0" w:color="auto"/>
      </w:divBdr>
    </w:div>
    <w:div w:id="1297760582">
      <w:bodyDiv w:val="1"/>
      <w:marLeft w:val="0"/>
      <w:marRight w:val="0"/>
      <w:marTop w:val="0"/>
      <w:marBottom w:val="0"/>
      <w:divBdr>
        <w:top w:val="none" w:sz="0" w:space="0" w:color="auto"/>
        <w:left w:val="none" w:sz="0" w:space="0" w:color="auto"/>
        <w:bottom w:val="none" w:sz="0" w:space="0" w:color="auto"/>
        <w:right w:val="none" w:sz="0" w:space="0" w:color="auto"/>
      </w:divBdr>
    </w:div>
    <w:div w:id="1298141716">
      <w:bodyDiv w:val="1"/>
      <w:marLeft w:val="0"/>
      <w:marRight w:val="0"/>
      <w:marTop w:val="0"/>
      <w:marBottom w:val="0"/>
      <w:divBdr>
        <w:top w:val="none" w:sz="0" w:space="0" w:color="auto"/>
        <w:left w:val="none" w:sz="0" w:space="0" w:color="auto"/>
        <w:bottom w:val="none" w:sz="0" w:space="0" w:color="auto"/>
        <w:right w:val="none" w:sz="0" w:space="0" w:color="auto"/>
      </w:divBdr>
    </w:div>
    <w:div w:id="1298873244">
      <w:bodyDiv w:val="1"/>
      <w:marLeft w:val="0"/>
      <w:marRight w:val="0"/>
      <w:marTop w:val="0"/>
      <w:marBottom w:val="0"/>
      <w:divBdr>
        <w:top w:val="none" w:sz="0" w:space="0" w:color="auto"/>
        <w:left w:val="none" w:sz="0" w:space="0" w:color="auto"/>
        <w:bottom w:val="none" w:sz="0" w:space="0" w:color="auto"/>
        <w:right w:val="none" w:sz="0" w:space="0" w:color="auto"/>
      </w:divBdr>
    </w:div>
    <w:div w:id="1298952069">
      <w:bodyDiv w:val="1"/>
      <w:marLeft w:val="0"/>
      <w:marRight w:val="0"/>
      <w:marTop w:val="0"/>
      <w:marBottom w:val="0"/>
      <w:divBdr>
        <w:top w:val="none" w:sz="0" w:space="0" w:color="auto"/>
        <w:left w:val="none" w:sz="0" w:space="0" w:color="auto"/>
        <w:bottom w:val="none" w:sz="0" w:space="0" w:color="auto"/>
        <w:right w:val="none" w:sz="0" w:space="0" w:color="auto"/>
      </w:divBdr>
    </w:div>
    <w:div w:id="1300569037">
      <w:bodyDiv w:val="1"/>
      <w:marLeft w:val="0"/>
      <w:marRight w:val="0"/>
      <w:marTop w:val="0"/>
      <w:marBottom w:val="0"/>
      <w:divBdr>
        <w:top w:val="none" w:sz="0" w:space="0" w:color="auto"/>
        <w:left w:val="none" w:sz="0" w:space="0" w:color="auto"/>
        <w:bottom w:val="none" w:sz="0" w:space="0" w:color="auto"/>
        <w:right w:val="none" w:sz="0" w:space="0" w:color="auto"/>
      </w:divBdr>
    </w:div>
    <w:div w:id="1303346157">
      <w:bodyDiv w:val="1"/>
      <w:marLeft w:val="0"/>
      <w:marRight w:val="0"/>
      <w:marTop w:val="0"/>
      <w:marBottom w:val="0"/>
      <w:divBdr>
        <w:top w:val="none" w:sz="0" w:space="0" w:color="auto"/>
        <w:left w:val="none" w:sz="0" w:space="0" w:color="auto"/>
        <w:bottom w:val="none" w:sz="0" w:space="0" w:color="auto"/>
        <w:right w:val="none" w:sz="0" w:space="0" w:color="auto"/>
      </w:divBdr>
    </w:div>
    <w:div w:id="1305307110">
      <w:bodyDiv w:val="1"/>
      <w:marLeft w:val="0"/>
      <w:marRight w:val="0"/>
      <w:marTop w:val="0"/>
      <w:marBottom w:val="0"/>
      <w:divBdr>
        <w:top w:val="none" w:sz="0" w:space="0" w:color="auto"/>
        <w:left w:val="none" w:sz="0" w:space="0" w:color="auto"/>
        <w:bottom w:val="none" w:sz="0" w:space="0" w:color="auto"/>
        <w:right w:val="none" w:sz="0" w:space="0" w:color="auto"/>
      </w:divBdr>
    </w:div>
    <w:div w:id="1306935836">
      <w:bodyDiv w:val="1"/>
      <w:marLeft w:val="0"/>
      <w:marRight w:val="0"/>
      <w:marTop w:val="0"/>
      <w:marBottom w:val="0"/>
      <w:divBdr>
        <w:top w:val="none" w:sz="0" w:space="0" w:color="auto"/>
        <w:left w:val="none" w:sz="0" w:space="0" w:color="auto"/>
        <w:bottom w:val="none" w:sz="0" w:space="0" w:color="auto"/>
        <w:right w:val="none" w:sz="0" w:space="0" w:color="auto"/>
      </w:divBdr>
    </w:div>
    <w:div w:id="1308363714">
      <w:bodyDiv w:val="1"/>
      <w:marLeft w:val="0"/>
      <w:marRight w:val="0"/>
      <w:marTop w:val="0"/>
      <w:marBottom w:val="0"/>
      <w:divBdr>
        <w:top w:val="none" w:sz="0" w:space="0" w:color="auto"/>
        <w:left w:val="none" w:sz="0" w:space="0" w:color="auto"/>
        <w:bottom w:val="none" w:sz="0" w:space="0" w:color="auto"/>
        <w:right w:val="none" w:sz="0" w:space="0" w:color="auto"/>
      </w:divBdr>
    </w:div>
    <w:div w:id="1308507500">
      <w:bodyDiv w:val="1"/>
      <w:marLeft w:val="0"/>
      <w:marRight w:val="0"/>
      <w:marTop w:val="0"/>
      <w:marBottom w:val="0"/>
      <w:divBdr>
        <w:top w:val="none" w:sz="0" w:space="0" w:color="auto"/>
        <w:left w:val="none" w:sz="0" w:space="0" w:color="auto"/>
        <w:bottom w:val="none" w:sz="0" w:space="0" w:color="auto"/>
        <w:right w:val="none" w:sz="0" w:space="0" w:color="auto"/>
      </w:divBdr>
    </w:div>
    <w:div w:id="1308633764">
      <w:bodyDiv w:val="1"/>
      <w:marLeft w:val="0"/>
      <w:marRight w:val="0"/>
      <w:marTop w:val="0"/>
      <w:marBottom w:val="0"/>
      <w:divBdr>
        <w:top w:val="none" w:sz="0" w:space="0" w:color="auto"/>
        <w:left w:val="none" w:sz="0" w:space="0" w:color="auto"/>
        <w:bottom w:val="none" w:sz="0" w:space="0" w:color="auto"/>
        <w:right w:val="none" w:sz="0" w:space="0" w:color="auto"/>
      </w:divBdr>
    </w:div>
    <w:div w:id="1309557387">
      <w:bodyDiv w:val="1"/>
      <w:marLeft w:val="0"/>
      <w:marRight w:val="0"/>
      <w:marTop w:val="0"/>
      <w:marBottom w:val="0"/>
      <w:divBdr>
        <w:top w:val="none" w:sz="0" w:space="0" w:color="auto"/>
        <w:left w:val="none" w:sz="0" w:space="0" w:color="auto"/>
        <w:bottom w:val="none" w:sz="0" w:space="0" w:color="auto"/>
        <w:right w:val="none" w:sz="0" w:space="0" w:color="auto"/>
      </w:divBdr>
    </w:div>
    <w:div w:id="1312909656">
      <w:bodyDiv w:val="1"/>
      <w:marLeft w:val="0"/>
      <w:marRight w:val="0"/>
      <w:marTop w:val="0"/>
      <w:marBottom w:val="0"/>
      <w:divBdr>
        <w:top w:val="none" w:sz="0" w:space="0" w:color="auto"/>
        <w:left w:val="none" w:sz="0" w:space="0" w:color="auto"/>
        <w:bottom w:val="none" w:sz="0" w:space="0" w:color="auto"/>
        <w:right w:val="none" w:sz="0" w:space="0" w:color="auto"/>
      </w:divBdr>
    </w:div>
    <w:div w:id="1314678912">
      <w:bodyDiv w:val="1"/>
      <w:marLeft w:val="0"/>
      <w:marRight w:val="0"/>
      <w:marTop w:val="0"/>
      <w:marBottom w:val="0"/>
      <w:divBdr>
        <w:top w:val="none" w:sz="0" w:space="0" w:color="auto"/>
        <w:left w:val="none" w:sz="0" w:space="0" w:color="auto"/>
        <w:bottom w:val="none" w:sz="0" w:space="0" w:color="auto"/>
        <w:right w:val="none" w:sz="0" w:space="0" w:color="auto"/>
      </w:divBdr>
    </w:div>
    <w:div w:id="1315917795">
      <w:bodyDiv w:val="1"/>
      <w:marLeft w:val="0"/>
      <w:marRight w:val="0"/>
      <w:marTop w:val="0"/>
      <w:marBottom w:val="0"/>
      <w:divBdr>
        <w:top w:val="none" w:sz="0" w:space="0" w:color="auto"/>
        <w:left w:val="none" w:sz="0" w:space="0" w:color="auto"/>
        <w:bottom w:val="none" w:sz="0" w:space="0" w:color="auto"/>
        <w:right w:val="none" w:sz="0" w:space="0" w:color="auto"/>
      </w:divBdr>
    </w:div>
    <w:div w:id="1317492321">
      <w:bodyDiv w:val="1"/>
      <w:marLeft w:val="0"/>
      <w:marRight w:val="0"/>
      <w:marTop w:val="0"/>
      <w:marBottom w:val="0"/>
      <w:divBdr>
        <w:top w:val="none" w:sz="0" w:space="0" w:color="auto"/>
        <w:left w:val="none" w:sz="0" w:space="0" w:color="auto"/>
        <w:bottom w:val="none" w:sz="0" w:space="0" w:color="auto"/>
        <w:right w:val="none" w:sz="0" w:space="0" w:color="auto"/>
      </w:divBdr>
    </w:div>
    <w:div w:id="1323923335">
      <w:bodyDiv w:val="1"/>
      <w:marLeft w:val="0"/>
      <w:marRight w:val="0"/>
      <w:marTop w:val="0"/>
      <w:marBottom w:val="0"/>
      <w:divBdr>
        <w:top w:val="none" w:sz="0" w:space="0" w:color="auto"/>
        <w:left w:val="none" w:sz="0" w:space="0" w:color="auto"/>
        <w:bottom w:val="none" w:sz="0" w:space="0" w:color="auto"/>
        <w:right w:val="none" w:sz="0" w:space="0" w:color="auto"/>
      </w:divBdr>
    </w:div>
    <w:div w:id="1325009521">
      <w:bodyDiv w:val="1"/>
      <w:marLeft w:val="0"/>
      <w:marRight w:val="0"/>
      <w:marTop w:val="0"/>
      <w:marBottom w:val="0"/>
      <w:divBdr>
        <w:top w:val="none" w:sz="0" w:space="0" w:color="auto"/>
        <w:left w:val="none" w:sz="0" w:space="0" w:color="auto"/>
        <w:bottom w:val="none" w:sz="0" w:space="0" w:color="auto"/>
        <w:right w:val="none" w:sz="0" w:space="0" w:color="auto"/>
      </w:divBdr>
    </w:div>
    <w:div w:id="1325888652">
      <w:bodyDiv w:val="1"/>
      <w:marLeft w:val="0"/>
      <w:marRight w:val="0"/>
      <w:marTop w:val="0"/>
      <w:marBottom w:val="0"/>
      <w:divBdr>
        <w:top w:val="none" w:sz="0" w:space="0" w:color="auto"/>
        <w:left w:val="none" w:sz="0" w:space="0" w:color="auto"/>
        <w:bottom w:val="none" w:sz="0" w:space="0" w:color="auto"/>
        <w:right w:val="none" w:sz="0" w:space="0" w:color="auto"/>
      </w:divBdr>
    </w:div>
    <w:div w:id="1329941902">
      <w:bodyDiv w:val="1"/>
      <w:marLeft w:val="0"/>
      <w:marRight w:val="0"/>
      <w:marTop w:val="0"/>
      <w:marBottom w:val="0"/>
      <w:divBdr>
        <w:top w:val="none" w:sz="0" w:space="0" w:color="auto"/>
        <w:left w:val="none" w:sz="0" w:space="0" w:color="auto"/>
        <w:bottom w:val="none" w:sz="0" w:space="0" w:color="auto"/>
        <w:right w:val="none" w:sz="0" w:space="0" w:color="auto"/>
      </w:divBdr>
    </w:div>
    <w:div w:id="1330018735">
      <w:bodyDiv w:val="1"/>
      <w:marLeft w:val="0"/>
      <w:marRight w:val="0"/>
      <w:marTop w:val="0"/>
      <w:marBottom w:val="0"/>
      <w:divBdr>
        <w:top w:val="none" w:sz="0" w:space="0" w:color="auto"/>
        <w:left w:val="none" w:sz="0" w:space="0" w:color="auto"/>
        <w:bottom w:val="none" w:sz="0" w:space="0" w:color="auto"/>
        <w:right w:val="none" w:sz="0" w:space="0" w:color="auto"/>
      </w:divBdr>
    </w:div>
    <w:div w:id="1330716667">
      <w:bodyDiv w:val="1"/>
      <w:marLeft w:val="0"/>
      <w:marRight w:val="0"/>
      <w:marTop w:val="0"/>
      <w:marBottom w:val="0"/>
      <w:divBdr>
        <w:top w:val="none" w:sz="0" w:space="0" w:color="auto"/>
        <w:left w:val="none" w:sz="0" w:space="0" w:color="auto"/>
        <w:bottom w:val="none" w:sz="0" w:space="0" w:color="auto"/>
        <w:right w:val="none" w:sz="0" w:space="0" w:color="auto"/>
      </w:divBdr>
    </w:div>
    <w:div w:id="1331955554">
      <w:bodyDiv w:val="1"/>
      <w:marLeft w:val="0"/>
      <w:marRight w:val="0"/>
      <w:marTop w:val="0"/>
      <w:marBottom w:val="0"/>
      <w:divBdr>
        <w:top w:val="none" w:sz="0" w:space="0" w:color="auto"/>
        <w:left w:val="none" w:sz="0" w:space="0" w:color="auto"/>
        <w:bottom w:val="none" w:sz="0" w:space="0" w:color="auto"/>
        <w:right w:val="none" w:sz="0" w:space="0" w:color="auto"/>
      </w:divBdr>
    </w:div>
    <w:div w:id="1335064302">
      <w:bodyDiv w:val="1"/>
      <w:marLeft w:val="0"/>
      <w:marRight w:val="0"/>
      <w:marTop w:val="0"/>
      <w:marBottom w:val="0"/>
      <w:divBdr>
        <w:top w:val="none" w:sz="0" w:space="0" w:color="auto"/>
        <w:left w:val="none" w:sz="0" w:space="0" w:color="auto"/>
        <w:bottom w:val="none" w:sz="0" w:space="0" w:color="auto"/>
        <w:right w:val="none" w:sz="0" w:space="0" w:color="auto"/>
      </w:divBdr>
    </w:div>
    <w:div w:id="1335650798">
      <w:bodyDiv w:val="1"/>
      <w:marLeft w:val="0"/>
      <w:marRight w:val="0"/>
      <w:marTop w:val="0"/>
      <w:marBottom w:val="0"/>
      <w:divBdr>
        <w:top w:val="none" w:sz="0" w:space="0" w:color="auto"/>
        <w:left w:val="none" w:sz="0" w:space="0" w:color="auto"/>
        <w:bottom w:val="none" w:sz="0" w:space="0" w:color="auto"/>
        <w:right w:val="none" w:sz="0" w:space="0" w:color="auto"/>
      </w:divBdr>
    </w:div>
    <w:div w:id="1337228005">
      <w:bodyDiv w:val="1"/>
      <w:marLeft w:val="0"/>
      <w:marRight w:val="0"/>
      <w:marTop w:val="0"/>
      <w:marBottom w:val="0"/>
      <w:divBdr>
        <w:top w:val="none" w:sz="0" w:space="0" w:color="auto"/>
        <w:left w:val="none" w:sz="0" w:space="0" w:color="auto"/>
        <w:bottom w:val="none" w:sz="0" w:space="0" w:color="auto"/>
        <w:right w:val="none" w:sz="0" w:space="0" w:color="auto"/>
      </w:divBdr>
    </w:div>
    <w:div w:id="1338995426">
      <w:bodyDiv w:val="1"/>
      <w:marLeft w:val="0"/>
      <w:marRight w:val="0"/>
      <w:marTop w:val="0"/>
      <w:marBottom w:val="0"/>
      <w:divBdr>
        <w:top w:val="none" w:sz="0" w:space="0" w:color="auto"/>
        <w:left w:val="none" w:sz="0" w:space="0" w:color="auto"/>
        <w:bottom w:val="none" w:sz="0" w:space="0" w:color="auto"/>
        <w:right w:val="none" w:sz="0" w:space="0" w:color="auto"/>
      </w:divBdr>
    </w:div>
    <w:div w:id="1341203774">
      <w:bodyDiv w:val="1"/>
      <w:marLeft w:val="0"/>
      <w:marRight w:val="0"/>
      <w:marTop w:val="0"/>
      <w:marBottom w:val="0"/>
      <w:divBdr>
        <w:top w:val="none" w:sz="0" w:space="0" w:color="auto"/>
        <w:left w:val="none" w:sz="0" w:space="0" w:color="auto"/>
        <w:bottom w:val="none" w:sz="0" w:space="0" w:color="auto"/>
        <w:right w:val="none" w:sz="0" w:space="0" w:color="auto"/>
      </w:divBdr>
    </w:div>
    <w:div w:id="1342666167">
      <w:bodyDiv w:val="1"/>
      <w:marLeft w:val="0"/>
      <w:marRight w:val="0"/>
      <w:marTop w:val="0"/>
      <w:marBottom w:val="0"/>
      <w:divBdr>
        <w:top w:val="none" w:sz="0" w:space="0" w:color="auto"/>
        <w:left w:val="none" w:sz="0" w:space="0" w:color="auto"/>
        <w:bottom w:val="none" w:sz="0" w:space="0" w:color="auto"/>
        <w:right w:val="none" w:sz="0" w:space="0" w:color="auto"/>
      </w:divBdr>
    </w:div>
    <w:div w:id="1346441571">
      <w:bodyDiv w:val="1"/>
      <w:marLeft w:val="0"/>
      <w:marRight w:val="0"/>
      <w:marTop w:val="0"/>
      <w:marBottom w:val="0"/>
      <w:divBdr>
        <w:top w:val="none" w:sz="0" w:space="0" w:color="auto"/>
        <w:left w:val="none" w:sz="0" w:space="0" w:color="auto"/>
        <w:bottom w:val="none" w:sz="0" w:space="0" w:color="auto"/>
        <w:right w:val="none" w:sz="0" w:space="0" w:color="auto"/>
      </w:divBdr>
    </w:div>
    <w:div w:id="1350373783">
      <w:bodyDiv w:val="1"/>
      <w:marLeft w:val="0"/>
      <w:marRight w:val="0"/>
      <w:marTop w:val="0"/>
      <w:marBottom w:val="0"/>
      <w:divBdr>
        <w:top w:val="none" w:sz="0" w:space="0" w:color="auto"/>
        <w:left w:val="none" w:sz="0" w:space="0" w:color="auto"/>
        <w:bottom w:val="none" w:sz="0" w:space="0" w:color="auto"/>
        <w:right w:val="none" w:sz="0" w:space="0" w:color="auto"/>
      </w:divBdr>
    </w:div>
    <w:div w:id="1351298237">
      <w:bodyDiv w:val="1"/>
      <w:marLeft w:val="0"/>
      <w:marRight w:val="0"/>
      <w:marTop w:val="0"/>
      <w:marBottom w:val="0"/>
      <w:divBdr>
        <w:top w:val="none" w:sz="0" w:space="0" w:color="auto"/>
        <w:left w:val="none" w:sz="0" w:space="0" w:color="auto"/>
        <w:bottom w:val="none" w:sz="0" w:space="0" w:color="auto"/>
        <w:right w:val="none" w:sz="0" w:space="0" w:color="auto"/>
      </w:divBdr>
    </w:div>
    <w:div w:id="1351490892">
      <w:bodyDiv w:val="1"/>
      <w:marLeft w:val="0"/>
      <w:marRight w:val="0"/>
      <w:marTop w:val="0"/>
      <w:marBottom w:val="0"/>
      <w:divBdr>
        <w:top w:val="none" w:sz="0" w:space="0" w:color="auto"/>
        <w:left w:val="none" w:sz="0" w:space="0" w:color="auto"/>
        <w:bottom w:val="none" w:sz="0" w:space="0" w:color="auto"/>
        <w:right w:val="none" w:sz="0" w:space="0" w:color="auto"/>
      </w:divBdr>
    </w:div>
    <w:div w:id="1352218620">
      <w:bodyDiv w:val="1"/>
      <w:marLeft w:val="0"/>
      <w:marRight w:val="0"/>
      <w:marTop w:val="0"/>
      <w:marBottom w:val="0"/>
      <w:divBdr>
        <w:top w:val="none" w:sz="0" w:space="0" w:color="auto"/>
        <w:left w:val="none" w:sz="0" w:space="0" w:color="auto"/>
        <w:bottom w:val="none" w:sz="0" w:space="0" w:color="auto"/>
        <w:right w:val="none" w:sz="0" w:space="0" w:color="auto"/>
      </w:divBdr>
    </w:div>
    <w:div w:id="1358046220">
      <w:bodyDiv w:val="1"/>
      <w:marLeft w:val="0"/>
      <w:marRight w:val="0"/>
      <w:marTop w:val="0"/>
      <w:marBottom w:val="0"/>
      <w:divBdr>
        <w:top w:val="none" w:sz="0" w:space="0" w:color="auto"/>
        <w:left w:val="none" w:sz="0" w:space="0" w:color="auto"/>
        <w:bottom w:val="none" w:sz="0" w:space="0" w:color="auto"/>
        <w:right w:val="none" w:sz="0" w:space="0" w:color="auto"/>
      </w:divBdr>
    </w:div>
    <w:div w:id="1358121362">
      <w:bodyDiv w:val="1"/>
      <w:marLeft w:val="0"/>
      <w:marRight w:val="0"/>
      <w:marTop w:val="0"/>
      <w:marBottom w:val="0"/>
      <w:divBdr>
        <w:top w:val="none" w:sz="0" w:space="0" w:color="auto"/>
        <w:left w:val="none" w:sz="0" w:space="0" w:color="auto"/>
        <w:bottom w:val="none" w:sz="0" w:space="0" w:color="auto"/>
        <w:right w:val="none" w:sz="0" w:space="0" w:color="auto"/>
      </w:divBdr>
    </w:div>
    <w:div w:id="1359159471">
      <w:bodyDiv w:val="1"/>
      <w:marLeft w:val="0"/>
      <w:marRight w:val="0"/>
      <w:marTop w:val="0"/>
      <w:marBottom w:val="0"/>
      <w:divBdr>
        <w:top w:val="none" w:sz="0" w:space="0" w:color="auto"/>
        <w:left w:val="none" w:sz="0" w:space="0" w:color="auto"/>
        <w:bottom w:val="none" w:sz="0" w:space="0" w:color="auto"/>
        <w:right w:val="none" w:sz="0" w:space="0" w:color="auto"/>
      </w:divBdr>
    </w:div>
    <w:div w:id="1359310556">
      <w:bodyDiv w:val="1"/>
      <w:marLeft w:val="0"/>
      <w:marRight w:val="0"/>
      <w:marTop w:val="0"/>
      <w:marBottom w:val="0"/>
      <w:divBdr>
        <w:top w:val="none" w:sz="0" w:space="0" w:color="auto"/>
        <w:left w:val="none" w:sz="0" w:space="0" w:color="auto"/>
        <w:bottom w:val="none" w:sz="0" w:space="0" w:color="auto"/>
        <w:right w:val="none" w:sz="0" w:space="0" w:color="auto"/>
      </w:divBdr>
    </w:div>
    <w:div w:id="1362509200">
      <w:bodyDiv w:val="1"/>
      <w:marLeft w:val="0"/>
      <w:marRight w:val="0"/>
      <w:marTop w:val="0"/>
      <w:marBottom w:val="0"/>
      <w:divBdr>
        <w:top w:val="none" w:sz="0" w:space="0" w:color="auto"/>
        <w:left w:val="none" w:sz="0" w:space="0" w:color="auto"/>
        <w:bottom w:val="none" w:sz="0" w:space="0" w:color="auto"/>
        <w:right w:val="none" w:sz="0" w:space="0" w:color="auto"/>
      </w:divBdr>
    </w:div>
    <w:div w:id="1363825652">
      <w:bodyDiv w:val="1"/>
      <w:marLeft w:val="0"/>
      <w:marRight w:val="0"/>
      <w:marTop w:val="0"/>
      <w:marBottom w:val="0"/>
      <w:divBdr>
        <w:top w:val="none" w:sz="0" w:space="0" w:color="auto"/>
        <w:left w:val="none" w:sz="0" w:space="0" w:color="auto"/>
        <w:bottom w:val="none" w:sz="0" w:space="0" w:color="auto"/>
        <w:right w:val="none" w:sz="0" w:space="0" w:color="auto"/>
      </w:divBdr>
    </w:div>
    <w:div w:id="1364557020">
      <w:bodyDiv w:val="1"/>
      <w:marLeft w:val="0"/>
      <w:marRight w:val="0"/>
      <w:marTop w:val="0"/>
      <w:marBottom w:val="0"/>
      <w:divBdr>
        <w:top w:val="none" w:sz="0" w:space="0" w:color="auto"/>
        <w:left w:val="none" w:sz="0" w:space="0" w:color="auto"/>
        <w:bottom w:val="none" w:sz="0" w:space="0" w:color="auto"/>
        <w:right w:val="none" w:sz="0" w:space="0" w:color="auto"/>
      </w:divBdr>
    </w:div>
    <w:div w:id="1365667634">
      <w:bodyDiv w:val="1"/>
      <w:marLeft w:val="0"/>
      <w:marRight w:val="0"/>
      <w:marTop w:val="0"/>
      <w:marBottom w:val="0"/>
      <w:divBdr>
        <w:top w:val="none" w:sz="0" w:space="0" w:color="auto"/>
        <w:left w:val="none" w:sz="0" w:space="0" w:color="auto"/>
        <w:bottom w:val="none" w:sz="0" w:space="0" w:color="auto"/>
        <w:right w:val="none" w:sz="0" w:space="0" w:color="auto"/>
      </w:divBdr>
    </w:div>
    <w:div w:id="1371882458">
      <w:bodyDiv w:val="1"/>
      <w:marLeft w:val="0"/>
      <w:marRight w:val="0"/>
      <w:marTop w:val="0"/>
      <w:marBottom w:val="0"/>
      <w:divBdr>
        <w:top w:val="none" w:sz="0" w:space="0" w:color="auto"/>
        <w:left w:val="none" w:sz="0" w:space="0" w:color="auto"/>
        <w:bottom w:val="none" w:sz="0" w:space="0" w:color="auto"/>
        <w:right w:val="none" w:sz="0" w:space="0" w:color="auto"/>
      </w:divBdr>
    </w:div>
    <w:div w:id="1371997056">
      <w:bodyDiv w:val="1"/>
      <w:marLeft w:val="0"/>
      <w:marRight w:val="0"/>
      <w:marTop w:val="0"/>
      <w:marBottom w:val="0"/>
      <w:divBdr>
        <w:top w:val="none" w:sz="0" w:space="0" w:color="auto"/>
        <w:left w:val="none" w:sz="0" w:space="0" w:color="auto"/>
        <w:bottom w:val="none" w:sz="0" w:space="0" w:color="auto"/>
        <w:right w:val="none" w:sz="0" w:space="0" w:color="auto"/>
      </w:divBdr>
    </w:div>
    <w:div w:id="1376853140">
      <w:bodyDiv w:val="1"/>
      <w:marLeft w:val="0"/>
      <w:marRight w:val="0"/>
      <w:marTop w:val="0"/>
      <w:marBottom w:val="0"/>
      <w:divBdr>
        <w:top w:val="none" w:sz="0" w:space="0" w:color="auto"/>
        <w:left w:val="none" w:sz="0" w:space="0" w:color="auto"/>
        <w:bottom w:val="none" w:sz="0" w:space="0" w:color="auto"/>
        <w:right w:val="none" w:sz="0" w:space="0" w:color="auto"/>
      </w:divBdr>
    </w:div>
    <w:div w:id="1376931990">
      <w:bodyDiv w:val="1"/>
      <w:marLeft w:val="0"/>
      <w:marRight w:val="0"/>
      <w:marTop w:val="0"/>
      <w:marBottom w:val="0"/>
      <w:divBdr>
        <w:top w:val="none" w:sz="0" w:space="0" w:color="auto"/>
        <w:left w:val="none" w:sz="0" w:space="0" w:color="auto"/>
        <w:bottom w:val="none" w:sz="0" w:space="0" w:color="auto"/>
        <w:right w:val="none" w:sz="0" w:space="0" w:color="auto"/>
      </w:divBdr>
    </w:div>
    <w:div w:id="1378507439">
      <w:bodyDiv w:val="1"/>
      <w:marLeft w:val="0"/>
      <w:marRight w:val="0"/>
      <w:marTop w:val="0"/>
      <w:marBottom w:val="0"/>
      <w:divBdr>
        <w:top w:val="none" w:sz="0" w:space="0" w:color="auto"/>
        <w:left w:val="none" w:sz="0" w:space="0" w:color="auto"/>
        <w:bottom w:val="none" w:sz="0" w:space="0" w:color="auto"/>
        <w:right w:val="none" w:sz="0" w:space="0" w:color="auto"/>
      </w:divBdr>
    </w:div>
    <w:div w:id="1380057570">
      <w:bodyDiv w:val="1"/>
      <w:marLeft w:val="0"/>
      <w:marRight w:val="0"/>
      <w:marTop w:val="0"/>
      <w:marBottom w:val="0"/>
      <w:divBdr>
        <w:top w:val="none" w:sz="0" w:space="0" w:color="auto"/>
        <w:left w:val="none" w:sz="0" w:space="0" w:color="auto"/>
        <w:bottom w:val="none" w:sz="0" w:space="0" w:color="auto"/>
        <w:right w:val="none" w:sz="0" w:space="0" w:color="auto"/>
      </w:divBdr>
    </w:div>
    <w:div w:id="1380398306">
      <w:bodyDiv w:val="1"/>
      <w:marLeft w:val="0"/>
      <w:marRight w:val="0"/>
      <w:marTop w:val="0"/>
      <w:marBottom w:val="0"/>
      <w:divBdr>
        <w:top w:val="none" w:sz="0" w:space="0" w:color="auto"/>
        <w:left w:val="none" w:sz="0" w:space="0" w:color="auto"/>
        <w:bottom w:val="none" w:sz="0" w:space="0" w:color="auto"/>
        <w:right w:val="none" w:sz="0" w:space="0" w:color="auto"/>
      </w:divBdr>
    </w:div>
    <w:div w:id="1380931925">
      <w:bodyDiv w:val="1"/>
      <w:marLeft w:val="0"/>
      <w:marRight w:val="0"/>
      <w:marTop w:val="0"/>
      <w:marBottom w:val="0"/>
      <w:divBdr>
        <w:top w:val="none" w:sz="0" w:space="0" w:color="auto"/>
        <w:left w:val="none" w:sz="0" w:space="0" w:color="auto"/>
        <w:bottom w:val="none" w:sz="0" w:space="0" w:color="auto"/>
        <w:right w:val="none" w:sz="0" w:space="0" w:color="auto"/>
      </w:divBdr>
    </w:div>
    <w:div w:id="1384017691">
      <w:bodyDiv w:val="1"/>
      <w:marLeft w:val="0"/>
      <w:marRight w:val="0"/>
      <w:marTop w:val="0"/>
      <w:marBottom w:val="0"/>
      <w:divBdr>
        <w:top w:val="none" w:sz="0" w:space="0" w:color="auto"/>
        <w:left w:val="none" w:sz="0" w:space="0" w:color="auto"/>
        <w:bottom w:val="none" w:sz="0" w:space="0" w:color="auto"/>
        <w:right w:val="none" w:sz="0" w:space="0" w:color="auto"/>
      </w:divBdr>
    </w:div>
    <w:div w:id="1385449421">
      <w:bodyDiv w:val="1"/>
      <w:marLeft w:val="0"/>
      <w:marRight w:val="0"/>
      <w:marTop w:val="0"/>
      <w:marBottom w:val="0"/>
      <w:divBdr>
        <w:top w:val="none" w:sz="0" w:space="0" w:color="auto"/>
        <w:left w:val="none" w:sz="0" w:space="0" w:color="auto"/>
        <w:bottom w:val="none" w:sz="0" w:space="0" w:color="auto"/>
        <w:right w:val="none" w:sz="0" w:space="0" w:color="auto"/>
      </w:divBdr>
    </w:div>
    <w:div w:id="1385787957">
      <w:bodyDiv w:val="1"/>
      <w:marLeft w:val="0"/>
      <w:marRight w:val="0"/>
      <w:marTop w:val="0"/>
      <w:marBottom w:val="0"/>
      <w:divBdr>
        <w:top w:val="none" w:sz="0" w:space="0" w:color="auto"/>
        <w:left w:val="none" w:sz="0" w:space="0" w:color="auto"/>
        <w:bottom w:val="none" w:sz="0" w:space="0" w:color="auto"/>
        <w:right w:val="none" w:sz="0" w:space="0" w:color="auto"/>
      </w:divBdr>
    </w:div>
    <w:div w:id="1385836762">
      <w:bodyDiv w:val="1"/>
      <w:marLeft w:val="0"/>
      <w:marRight w:val="0"/>
      <w:marTop w:val="0"/>
      <w:marBottom w:val="0"/>
      <w:divBdr>
        <w:top w:val="none" w:sz="0" w:space="0" w:color="auto"/>
        <w:left w:val="none" w:sz="0" w:space="0" w:color="auto"/>
        <w:bottom w:val="none" w:sz="0" w:space="0" w:color="auto"/>
        <w:right w:val="none" w:sz="0" w:space="0" w:color="auto"/>
      </w:divBdr>
    </w:div>
    <w:div w:id="1389839161">
      <w:bodyDiv w:val="1"/>
      <w:marLeft w:val="0"/>
      <w:marRight w:val="0"/>
      <w:marTop w:val="0"/>
      <w:marBottom w:val="0"/>
      <w:divBdr>
        <w:top w:val="none" w:sz="0" w:space="0" w:color="auto"/>
        <w:left w:val="none" w:sz="0" w:space="0" w:color="auto"/>
        <w:bottom w:val="none" w:sz="0" w:space="0" w:color="auto"/>
        <w:right w:val="none" w:sz="0" w:space="0" w:color="auto"/>
      </w:divBdr>
    </w:div>
    <w:div w:id="1390224166">
      <w:bodyDiv w:val="1"/>
      <w:marLeft w:val="0"/>
      <w:marRight w:val="0"/>
      <w:marTop w:val="0"/>
      <w:marBottom w:val="0"/>
      <w:divBdr>
        <w:top w:val="none" w:sz="0" w:space="0" w:color="auto"/>
        <w:left w:val="none" w:sz="0" w:space="0" w:color="auto"/>
        <w:bottom w:val="none" w:sz="0" w:space="0" w:color="auto"/>
        <w:right w:val="none" w:sz="0" w:space="0" w:color="auto"/>
      </w:divBdr>
    </w:div>
    <w:div w:id="1390807081">
      <w:bodyDiv w:val="1"/>
      <w:marLeft w:val="0"/>
      <w:marRight w:val="0"/>
      <w:marTop w:val="0"/>
      <w:marBottom w:val="0"/>
      <w:divBdr>
        <w:top w:val="none" w:sz="0" w:space="0" w:color="auto"/>
        <w:left w:val="none" w:sz="0" w:space="0" w:color="auto"/>
        <w:bottom w:val="none" w:sz="0" w:space="0" w:color="auto"/>
        <w:right w:val="none" w:sz="0" w:space="0" w:color="auto"/>
      </w:divBdr>
    </w:div>
    <w:div w:id="1391878200">
      <w:bodyDiv w:val="1"/>
      <w:marLeft w:val="0"/>
      <w:marRight w:val="0"/>
      <w:marTop w:val="0"/>
      <w:marBottom w:val="0"/>
      <w:divBdr>
        <w:top w:val="none" w:sz="0" w:space="0" w:color="auto"/>
        <w:left w:val="none" w:sz="0" w:space="0" w:color="auto"/>
        <w:bottom w:val="none" w:sz="0" w:space="0" w:color="auto"/>
        <w:right w:val="none" w:sz="0" w:space="0" w:color="auto"/>
      </w:divBdr>
    </w:div>
    <w:div w:id="1395809323">
      <w:bodyDiv w:val="1"/>
      <w:marLeft w:val="0"/>
      <w:marRight w:val="0"/>
      <w:marTop w:val="0"/>
      <w:marBottom w:val="0"/>
      <w:divBdr>
        <w:top w:val="none" w:sz="0" w:space="0" w:color="auto"/>
        <w:left w:val="none" w:sz="0" w:space="0" w:color="auto"/>
        <w:bottom w:val="none" w:sz="0" w:space="0" w:color="auto"/>
        <w:right w:val="none" w:sz="0" w:space="0" w:color="auto"/>
      </w:divBdr>
    </w:div>
    <w:div w:id="1396587100">
      <w:bodyDiv w:val="1"/>
      <w:marLeft w:val="0"/>
      <w:marRight w:val="0"/>
      <w:marTop w:val="0"/>
      <w:marBottom w:val="0"/>
      <w:divBdr>
        <w:top w:val="none" w:sz="0" w:space="0" w:color="auto"/>
        <w:left w:val="none" w:sz="0" w:space="0" w:color="auto"/>
        <w:bottom w:val="none" w:sz="0" w:space="0" w:color="auto"/>
        <w:right w:val="none" w:sz="0" w:space="0" w:color="auto"/>
      </w:divBdr>
    </w:div>
    <w:div w:id="1402215955">
      <w:bodyDiv w:val="1"/>
      <w:marLeft w:val="0"/>
      <w:marRight w:val="0"/>
      <w:marTop w:val="0"/>
      <w:marBottom w:val="0"/>
      <w:divBdr>
        <w:top w:val="none" w:sz="0" w:space="0" w:color="auto"/>
        <w:left w:val="none" w:sz="0" w:space="0" w:color="auto"/>
        <w:bottom w:val="none" w:sz="0" w:space="0" w:color="auto"/>
        <w:right w:val="none" w:sz="0" w:space="0" w:color="auto"/>
      </w:divBdr>
    </w:div>
    <w:div w:id="1403606015">
      <w:bodyDiv w:val="1"/>
      <w:marLeft w:val="0"/>
      <w:marRight w:val="0"/>
      <w:marTop w:val="0"/>
      <w:marBottom w:val="0"/>
      <w:divBdr>
        <w:top w:val="none" w:sz="0" w:space="0" w:color="auto"/>
        <w:left w:val="none" w:sz="0" w:space="0" w:color="auto"/>
        <w:bottom w:val="none" w:sz="0" w:space="0" w:color="auto"/>
        <w:right w:val="none" w:sz="0" w:space="0" w:color="auto"/>
      </w:divBdr>
    </w:div>
    <w:div w:id="1404833370">
      <w:bodyDiv w:val="1"/>
      <w:marLeft w:val="0"/>
      <w:marRight w:val="0"/>
      <w:marTop w:val="0"/>
      <w:marBottom w:val="0"/>
      <w:divBdr>
        <w:top w:val="none" w:sz="0" w:space="0" w:color="auto"/>
        <w:left w:val="none" w:sz="0" w:space="0" w:color="auto"/>
        <w:bottom w:val="none" w:sz="0" w:space="0" w:color="auto"/>
        <w:right w:val="none" w:sz="0" w:space="0" w:color="auto"/>
      </w:divBdr>
    </w:div>
    <w:div w:id="1405298915">
      <w:bodyDiv w:val="1"/>
      <w:marLeft w:val="0"/>
      <w:marRight w:val="0"/>
      <w:marTop w:val="0"/>
      <w:marBottom w:val="0"/>
      <w:divBdr>
        <w:top w:val="none" w:sz="0" w:space="0" w:color="auto"/>
        <w:left w:val="none" w:sz="0" w:space="0" w:color="auto"/>
        <w:bottom w:val="none" w:sz="0" w:space="0" w:color="auto"/>
        <w:right w:val="none" w:sz="0" w:space="0" w:color="auto"/>
      </w:divBdr>
    </w:div>
    <w:div w:id="1406294732">
      <w:bodyDiv w:val="1"/>
      <w:marLeft w:val="0"/>
      <w:marRight w:val="0"/>
      <w:marTop w:val="0"/>
      <w:marBottom w:val="0"/>
      <w:divBdr>
        <w:top w:val="none" w:sz="0" w:space="0" w:color="auto"/>
        <w:left w:val="none" w:sz="0" w:space="0" w:color="auto"/>
        <w:bottom w:val="none" w:sz="0" w:space="0" w:color="auto"/>
        <w:right w:val="none" w:sz="0" w:space="0" w:color="auto"/>
      </w:divBdr>
    </w:div>
    <w:div w:id="1407264884">
      <w:bodyDiv w:val="1"/>
      <w:marLeft w:val="0"/>
      <w:marRight w:val="0"/>
      <w:marTop w:val="0"/>
      <w:marBottom w:val="0"/>
      <w:divBdr>
        <w:top w:val="none" w:sz="0" w:space="0" w:color="auto"/>
        <w:left w:val="none" w:sz="0" w:space="0" w:color="auto"/>
        <w:bottom w:val="none" w:sz="0" w:space="0" w:color="auto"/>
        <w:right w:val="none" w:sz="0" w:space="0" w:color="auto"/>
      </w:divBdr>
    </w:div>
    <w:div w:id="1409109695">
      <w:bodyDiv w:val="1"/>
      <w:marLeft w:val="0"/>
      <w:marRight w:val="0"/>
      <w:marTop w:val="0"/>
      <w:marBottom w:val="0"/>
      <w:divBdr>
        <w:top w:val="none" w:sz="0" w:space="0" w:color="auto"/>
        <w:left w:val="none" w:sz="0" w:space="0" w:color="auto"/>
        <w:bottom w:val="none" w:sz="0" w:space="0" w:color="auto"/>
        <w:right w:val="none" w:sz="0" w:space="0" w:color="auto"/>
      </w:divBdr>
    </w:div>
    <w:div w:id="1410620769">
      <w:bodyDiv w:val="1"/>
      <w:marLeft w:val="0"/>
      <w:marRight w:val="0"/>
      <w:marTop w:val="0"/>
      <w:marBottom w:val="0"/>
      <w:divBdr>
        <w:top w:val="none" w:sz="0" w:space="0" w:color="auto"/>
        <w:left w:val="none" w:sz="0" w:space="0" w:color="auto"/>
        <w:bottom w:val="none" w:sz="0" w:space="0" w:color="auto"/>
        <w:right w:val="none" w:sz="0" w:space="0" w:color="auto"/>
      </w:divBdr>
    </w:div>
    <w:div w:id="1412003908">
      <w:bodyDiv w:val="1"/>
      <w:marLeft w:val="0"/>
      <w:marRight w:val="0"/>
      <w:marTop w:val="0"/>
      <w:marBottom w:val="0"/>
      <w:divBdr>
        <w:top w:val="none" w:sz="0" w:space="0" w:color="auto"/>
        <w:left w:val="none" w:sz="0" w:space="0" w:color="auto"/>
        <w:bottom w:val="none" w:sz="0" w:space="0" w:color="auto"/>
        <w:right w:val="none" w:sz="0" w:space="0" w:color="auto"/>
      </w:divBdr>
    </w:div>
    <w:div w:id="1412122511">
      <w:bodyDiv w:val="1"/>
      <w:marLeft w:val="0"/>
      <w:marRight w:val="0"/>
      <w:marTop w:val="0"/>
      <w:marBottom w:val="0"/>
      <w:divBdr>
        <w:top w:val="none" w:sz="0" w:space="0" w:color="auto"/>
        <w:left w:val="none" w:sz="0" w:space="0" w:color="auto"/>
        <w:bottom w:val="none" w:sz="0" w:space="0" w:color="auto"/>
        <w:right w:val="none" w:sz="0" w:space="0" w:color="auto"/>
      </w:divBdr>
    </w:div>
    <w:div w:id="1412578202">
      <w:bodyDiv w:val="1"/>
      <w:marLeft w:val="0"/>
      <w:marRight w:val="0"/>
      <w:marTop w:val="0"/>
      <w:marBottom w:val="0"/>
      <w:divBdr>
        <w:top w:val="none" w:sz="0" w:space="0" w:color="auto"/>
        <w:left w:val="none" w:sz="0" w:space="0" w:color="auto"/>
        <w:bottom w:val="none" w:sz="0" w:space="0" w:color="auto"/>
        <w:right w:val="none" w:sz="0" w:space="0" w:color="auto"/>
      </w:divBdr>
    </w:div>
    <w:div w:id="1413160503">
      <w:bodyDiv w:val="1"/>
      <w:marLeft w:val="0"/>
      <w:marRight w:val="0"/>
      <w:marTop w:val="0"/>
      <w:marBottom w:val="0"/>
      <w:divBdr>
        <w:top w:val="none" w:sz="0" w:space="0" w:color="auto"/>
        <w:left w:val="none" w:sz="0" w:space="0" w:color="auto"/>
        <w:bottom w:val="none" w:sz="0" w:space="0" w:color="auto"/>
        <w:right w:val="none" w:sz="0" w:space="0" w:color="auto"/>
      </w:divBdr>
    </w:div>
    <w:div w:id="1413551225">
      <w:bodyDiv w:val="1"/>
      <w:marLeft w:val="0"/>
      <w:marRight w:val="0"/>
      <w:marTop w:val="0"/>
      <w:marBottom w:val="0"/>
      <w:divBdr>
        <w:top w:val="none" w:sz="0" w:space="0" w:color="auto"/>
        <w:left w:val="none" w:sz="0" w:space="0" w:color="auto"/>
        <w:bottom w:val="none" w:sz="0" w:space="0" w:color="auto"/>
        <w:right w:val="none" w:sz="0" w:space="0" w:color="auto"/>
      </w:divBdr>
    </w:div>
    <w:div w:id="1416391021">
      <w:bodyDiv w:val="1"/>
      <w:marLeft w:val="0"/>
      <w:marRight w:val="0"/>
      <w:marTop w:val="0"/>
      <w:marBottom w:val="0"/>
      <w:divBdr>
        <w:top w:val="none" w:sz="0" w:space="0" w:color="auto"/>
        <w:left w:val="none" w:sz="0" w:space="0" w:color="auto"/>
        <w:bottom w:val="none" w:sz="0" w:space="0" w:color="auto"/>
        <w:right w:val="none" w:sz="0" w:space="0" w:color="auto"/>
      </w:divBdr>
    </w:div>
    <w:div w:id="1418013025">
      <w:bodyDiv w:val="1"/>
      <w:marLeft w:val="0"/>
      <w:marRight w:val="0"/>
      <w:marTop w:val="0"/>
      <w:marBottom w:val="0"/>
      <w:divBdr>
        <w:top w:val="none" w:sz="0" w:space="0" w:color="auto"/>
        <w:left w:val="none" w:sz="0" w:space="0" w:color="auto"/>
        <w:bottom w:val="none" w:sz="0" w:space="0" w:color="auto"/>
        <w:right w:val="none" w:sz="0" w:space="0" w:color="auto"/>
      </w:divBdr>
    </w:div>
    <w:div w:id="1418213057">
      <w:bodyDiv w:val="1"/>
      <w:marLeft w:val="0"/>
      <w:marRight w:val="0"/>
      <w:marTop w:val="0"/>
      <w:marBottom w:val="0"/>
      <w:divBdr>
        <w:top w:val="none" w:sz="0" w:space="0" w:color="auto"/>
        <w:left w:val="none" w:sz="0" w:space="0" w:color="auto"/>
        <w:bottom w:val="none" w:sz="0" w:space="0" w:color="auto"/>
        <w:right w:val="none" w:sz="0" w:space="0" w:color="auto"/>
      </w:divBdr>
    </w:div>
    <w:div w:id="1418672461">
      <w:bodyDiv w:val="1"/>
      <w:marLeft w:val="0"/>
      <w:marRight w:val="0"/>
      <w:marTop w:val="0"/>
      <w:marBottom w:val="0"/>
      <w:divBdr>
        <w:top w:val="none" w:sz="0" w:space="0" w:color="auto"/>
        <w:left w:val="none" w:sz="0" w:space="0" w:color="auto"/>
        <w:bottom w:val="none" w:sz="0" w:space="0" w:color="auto"/>
        <w:right w:val="none" w:sz="0" w:space="0" w:color="auto"/>
      </w:divBdr>
    </w:div>
    <w:div w:id="1420367998">
      <w:bodyDiv w:val="1"/>
      <w:marLeft w:val="0"/>
      <w:marRight w:val="0"/>
      <w:marTop w:val="0"/>
      <w:marBottom w:val="0"/>
      <w:divBdr>
        <w:top w:val="none" w:sz="0" w:space="0" w:color="auto"/>
        <w:left w:val="none" w:sz="0" w:space="0" w:color="auto"/>
        <w:bottom w:val="none" w:sz="0" w:space="0" w:color="auto"/>
        <w:right w:val="none" w:sz="0" w:space="0" w:color="auto"/>
      </w:divBdr>
    </w:div>
    <w:div w:id="1422723522">
      <w:bodyDiv w:val="1"/>
      <w:marLeft w:val="0"/>
      <w:marRight w:val="0"/>
      <w:marTop w:val="0"/>
      <w:marBottom w:val="0"/>
      <w:divBdr>
        <w:top w:val="none" w:sz="0" w:space="0" w:color="auto"/>
        <w:left w:val="none" w:sz="0" w:space="0" w:color="auto"/>
        <w:bottom w:val="none" w:sz="0" w:space="0" w:color="auto"/>
        <w:right w:val="none" w:sz="0" w:space="0" w:color="auto"/>
      </w:divBdr>
    </w:div>
    <w:div w:id="1425371836">
      <w:bodyDiv w:val="1"/>
      <w:marLeft w:val="0"/>
      <w:marRight w:val="0"/>
      <w:marTop w:val="0"/>
      <w:marBottom w:val="0"/>
      <w:divBdr>
        <w:top w:val="none" w:sz="0" w:space="0" w:color="auto"/>
        <w:left w:val="none" w:sz="0" w:space="0" w:color="auto"/>
        <w:bottom w:val="none" w:sz="0" w:space="0" w:color="auto"/>
        <w:right w:val="none" w:sz="0" w:space="0" w:color="auto"/>
      </w:divBdr>
    </w:div>
    <w:div w:id="1425414143">
      <w:bodyDiv w:val="1"/>
      <w:marLeft w:val="0"/>
      <w:marRight w:val="0"/>
      <w:marTop w:val="0"/>
      <w:marBottom w:val="0"/>
      <w:divBdr>
        <w:top w:val="none" w:sz="0" w:space="0" w:color="auto"/>
        <w:left w:val="none" w:sz="0" w:space="0" w:color="auto"/>
        <w:bottom w:val="none" w:sz="0" w:space="0" w:color="auto"/>
        <w:right w:val="none" w:sz="0" w:space="0" w:color="auto"/>
      </w:divBdr>
    </w:div>
    <w:div w:id="1429080871">
      <w:bodyDiv w:val="1"/>
      <w:marLeft w:val="0"/>
      <w:marRight w:val="0"/>
      <w:marTop w:val="0"/>
      <w:marBottom w:val="0"/>
      <w:divBdr>
        <w:top w:val="none" w:sz="0" w:space="0" w:color="auto"/>
        <w:left w:val="none" w:sz="0" w:space="0" w:color="auto"/>
        <w:bottom w:val="none" w:sz="0" w:space="0" w:color="auto"/>
        <w:right w:val="none" w:sz="0" w:space="0" w:color="auto"/>
      </w:divBdr>
    </w:div>
    <w:div w:id="1429471298">
      <w:bodyDiv w:val="1"/>
      <w:marLeft w:val="0"/>
      <w:marRight w:val="0"/>
      <w:marTop w:val="0"/>
      <w:marBottom w:val="0"/>
      <w:divBdr>
        <w:top w:val="none" w:sz="0" w:space="0" w:color="auto"/>
        <w:left w:val="none" w:sz="0" w:space="0" w:color="auto"/>
        <w:bottom w:val="none" w:sz="0" w:space="0" w:color="auto"/>
        <w:right w:val="none" w:sz="0" w:space="0" w:color="auto"/>
      </w:divBdr>
    </w:div>
    <w:div w:id="1430155232">
      <w:bodyDiv w:val="1"/>
      <w:marLeft w:val="0"/>
      <w:marRight w:val="0"/>
      <w:marTop w:val="0"/>
      <w:marBottom w:val="0"/>
      <w:divBdr>
        <w:top w:val="none" w:sz="0" w:space="0" w:color="auto"/>
        <w:left w:val="none" w:sz="0" w:space="0" w:color="auto"/>
        <w:bottom w:val="none" w:sz="0" w:space="0" w:color="auto"/>
        <w:right w:val="none" w:sz="0" w:space="0" w:color="auto"/>
      </w:divBdr>
    </w:div>
    <w:div w:id="1430393696">
      <w:bodyDiv w:val="1"/>
      <w:marLeft w:val="0"/>
      <w:marRight w:val="0"/>
      <w:marTop w:val="0"/>
      <w:marBottom w:val="0"/>
      <w:divBdr>
        <w:top w:val="none" w:sz="0" w:space="0" w:color="auto"/>
        <w:left w:val="none" w:sz="0" w:space="0" w:color="auto"/>
        <w:bottom w:val="none" w:sz="0" w:space="0" w:color="auto"/>
        <w:right w:val="none" w:sz="0" w:space="0" w:color="auto"/>
      </w:divBdr>
    </w:div>
    <w:div w:id="1432046982">
      <w:bodyDiv w:val="1"/>
      <w:marLeft w:val="0"/>
      <w:marRight w:val="0"/>
      <w:marTop w:val="0"/>
      <w:marBottom w:val="0"/>
      <w:divBdr>
        <w:top w:val="none" w:sz="0" w:space="0" w:color="auto"/>
        <w:left w:val="none" w:sz="0" w:space="0" w:color="auto"/>
        <w:bottom w:val="none" w:sz="0" w:space="0" w:color="auto"/>
        <w:right w:val="none" w:sz="0" w:space="0" w:color="auto"/>
      </w:divBdr>
    </w:div>
    <w:div w:id="1432894725">
      <w:bodyDiv w:val="1"/>
      <w:marLeft w:val="0"/>
      <w:marRight w:val="0"/>
      <w:marTop w:val="0"/>
      <w:marBottom w:val="0"/>
      <w:divBdr>
        <w:top w:val="none" w:sz="0" w:space="0" w:color="auto"/>
        <w:left w:val="none" w:sz="0" w:space="0" w:color="auto"/>
        <w:bottom w:val="none" w:sz="0" w:space="0" w:color="auto"/>
        <w:right w:val="none" w:sz="0" w:space="0" w:color="auto"/>
      </w:divBdr>
    </w:div>
    <w:div w:id="1433815284">
      <w:bodyDiv w:val="1"/>
      <w:marLeft w:val="0"/>
      <w:marRight w:val="0"/>
      <w:marTop w:val="0"/>
      <w:marBottom w:val="0"/>
      <w:divBdr>
        <w:top w:val="none" w:sz="0" w:space="0" w:color="auto"/>
        <w:left w:val="none" w:sz="0" w:space="0" w:color="auto"/>
        <w:bottom w:val="none" w:sz="0" w:space="0" w:color="auto"/>
        <w:right w:val="none" w:sz="0" w:space="0" w:color="auto"/>
      </w:divBdr>
    </w:div>
    <w:div w:id="1433819938">
      <w:bodyDiv w:val="1"/>
      <w:marLeft w:val="0"/>
      <w:marRight w:val="0"/>
      <w:marTop w:val="0"/>
      <w:marBottom w:val="0"/>
      <w:divBdr>
        <w:top w:val="none" w:sz="0" w:space="0" w:color="auto"/>
        <w:left w:val="none" w:sz="0" w:space="0" w:color="auto"/>
        <w:bottom w:val="none" w:sz="0" w:space="0" w:color="auto"/>
        <w:right w:val="none" w:sz="0" w:space="0" w:color="auto"/>
      </w:divBdr>
    </w:div>
    <w:div w:id="1438720633">
      <w:bodyDiv w:val="1"/>
      <w:marLeft w:val="0"/>
      <w:marRight w:val="0"/>
      <w:marTop w:val="0"/>
      <w:marBottom w:val="0"/>
      <w:divBdr>
        <w:top w:val="none" w:sz="0" w:space="0" w:color="auto"/>
        <w:left w:val="none" w:sz="0" w:space="0" w:color="auto"/>
        <w:bottom w:val="none" w:sz="0" w:space="0" w:color="auto"/>
        <w:right w:val="none" w:sz="0" w:space="0" w:color="auto"/>
      </w:divBdr>
    </w:div>
    <w:div w:id="1439789180">
      <w:bodyDiv w:val="1"/>
      <w:marLeft w:val="0"/>
      <w:marRight w:val="0"/>
      <w:marTop w:val="0"/>
      <w:marBottom w:val="0"/>
      <w:divBdr>
        <w:top w:val="none" w:sz="0" w:space="0" w:color="auto"/>
        <w:left w:val="none" w:sz="0" w:space="0" w:color="auto"/>
        <w:bottom w:val="none" w:sz="0" w:space="0" w:color="auto"/>
        <w:right w:val="none" w:sz="0" w:space="0" w:color="auto"/>
      </w:divBdr>
    </w:div>
    <w:div w:id="1440563438">
      <w:bodyDiv w:val="1"/>
      <w:marLeft w:val="0"/>
      <w:marRight w:val="0"/>
      <w:marTop w:val="0"/>
      <w:marBottom w:val="0"/>
      <w:divBdr>
        <w:top w:val="none" w:sz="0" w:space="0" w:color="auto"/>
        <w:left w:val="none" w:sz="0" w:space="0" w:color="auto"/>
        <w:bottom w:val="none" w:sz="0" w:space="0" w:color="auto"/>
        <w:right w:val="none" w:sz="0" w:space="0" w:color="auto"/>
      </w:divBdr>
    </w:div>
    <w:div w:id="1446002408">
      <w:bodyDiv w:val="1"/>
      <w:marLeft w:val="0"/>
      <w:marRight w:val="0"/>
      <w:marTop w:val="0"/>
      <w:marBottom w:val="0"/>
      <w:divBdr>
        <w:top w:val="none" w:sz="0" w:space="0" w:color="auto"/>
        <w:left w:val="none" w:sz="0" w:space="0" w:color="auto"/>
        <w:bottom w:val="none" w:sz="0" w:space="0" w:color="auto"/>
        <w:right w:val="none" w:sz="0" w:space="0" w:color="auto"/>
      </w:divBdr>
    </w:div>
    <w:div w:id="1446459443">
      <w:bodyDiv w:val="1"/>
      <w:marLeft w:val="0"/>
      <w:marRight w:val="0"/>
      <w:marTop w:val="0"/>
      <w:marBottom w:val="0"/>
      <w:divBdr>
        <w:top w:val="none" w:sz="0" w:space="0" w:color="auto"/>
        <w:left w:val="none" w:sz="0" w:space="0" w:color="auto"/>
        <w:bottom w:val="none" w:sz="0" w:space="0" w:color="auto"/>
        <w:right w:val="none" w:sz="0" w:space="0" w:color="auto"/>
      </w:divBdr>
    </w:div>
    <w:div w:id="1447655030">
      <w:bodyDiv w:val="1"/>
      <w:marLeft w:val="0"/>
      <w:marRight w:val="0"/>
      <w:marTop w:val="0"/>
      <w:marBottom w:val="0"/>
      <w:divBdr>
        <w:top w:val="none" w:sz="0" w:space="0" w:color="auto"/>
        <w:left w:val="none" w:sz="0" w:space="0" w:color="auto"/>
        <w:bottom w:val="none" w:sz="0" w:space="0" w:color="auto"/>
        <w:right w:val="none" w:sz="0" w:space="0" w:color="auto"/>
      </w:divBdr>
    </w:div>
    <w:div w:id="1450390140">
      <w:bodyDiv w:val="1"/>
      <w:marLeft w:val="0"/>
      <w:marRight w:val="0"/>
      <w:marTop w:val="0"/>
      <w:marBottom w:val="0"/>
      <w:divBdr>
        <w:top w:val="none" w:sz="0" w:space="0" w:color="auto"/>
        <w:left w:val="none" w:sz="0" w:space="0" w:color="auto"/>
        <w:bottom w:val="none" w:sz="0" w:space="0" w:color="auto"/>
        <w:right w:val="none" w:sz="0" w:space="0" w:color="auto"/>
      </w:divBdr>
    </w:div>
    <w:div w:id="1450657955">
      <w:bodyDiv w:val="1"/>
      <w:marLeft w:val="0"/>
      <w:marRight w:val="0"/>
      <w:marTop w:val="0"/>
      <w:marBottom w:val="0"/>
      <w:divBdr>
        <w:top w:val="none" w:sz="0" w:space="0" w:color="auto"/>
        <w:left w:val="none" w:sz="0" w:space="0" w:color="auto"/>
        <w:bottom w:val="none" w:sz="0" w:space="0" w:color="auto"/>
        <w:right w:val="none" w:sz="0" w:space="0" w:color="auto"/>
      </w:divBdr>
    </w:div>
    <w:div w:id="1450659474">
      <w:bodyDiv w:val="1"/>
      <w:marLeft w:val="0"/>
      <w:marRight w:val="0"/>
      <w:marTop w:val="0"/>
      <w:marBottom w:val="0"/>
      <w:divBdr>
        <w:top w:val="none" w:sz="0" w:space="0" w:color="auto"/>
        <w:left w:val="none" w:sz="0" w:space="0" w:color="auto"/>
        <w:bottom w:val="none" w:sz="0" w:space="0" w:color="auto"/>
        <w:right w:val="none" w:sz="0" w:space="0" w:color="auto"/>
      </w:divBdr>
    </w:div>
    <w:div w:id="1452673267">
      <w:bodyDiv w:val="1"/>
      <w:marLeft w:val="0"/>
      <w:marRight w:val="0"/>
      <w:marTop w:val="0"/>
      <w:marBottom w:val="0"/>
      <w:divBdr>
        <w:top w:val="none" w:sz="0" w:space="0" w:color="auto"/>
        <w:left w:val="none" w:sz="0" w:space="0" w:color="auto"/>
        <w:bottom w:val="none" w:sz="0" w:space="0" w:color="auto"/>
        <w:right w:val="none" w:sz="0" w:space="0" w:color="auto"/>
      </w:divBdr>
    </w:div>
    <w:div w:id="1452821296">
      <w:bodyDiv w:val="1"/>
      <w:marLeft w:val="0"/>
      <w:marRight w:val="0"/>
      <w:marTop w:val="0"/>
      <w:marBottom w:val="0"/>
      <w:divBdr>
        <w:top w:val="none" w:sz="0" w:space="0" w:color="auto"/>
        <w:left w:val="none" w:sz="0" w:space="0" w:color="auto"/>
        <w:bottom w:val="none" w:sz="0" w:space="0" w:color="auto"/>
        <w:right w:val="none" w:sz="0" w:space="0" w:color="auto"/>
      </w:divBdr>
    </w:div>
    <w:div w:id="1457915576">
      <w:bodyDiv w:val="1"/>
      <w:marLeft w:val="0"/>
      <w:marRight w:val="0"/>
      <w:marTop w:val="0"/>
      <w:marBottom w:val="0"/>
      <w:divBdr>
        <w:top w:val="none" w:sz="0" w:space="0" w:color="auto"/>
        <w:left w:val="none" w:sz="0" w:space="0" w:color="auto"/>
        <w:bottom w:val="none" w:sz="0" w:space="0" w:color="auto"/>
        <w:right w:val="none" w:sz="0" w:space="0" w:color="auto"/>
      </w:divBdr>
    </w:div>
    <w:div w:id="1458066603">
      <w:bodyDiv w:val="1"/>
      <w:marLeft w:val="0"/>
      <w:marRight w:val="0"/>
      <w:marTop w:val="0"/>
      <w:marBottom w:val="0"/>
      <w:divBdr>
        <w:top w:val="none" w:sz="0" w:space="0" w:color="auto"/>
        <w:left w:val="none" w:sz="0" w:space="0" w:color="auto"/>
        <w:bottom w:val="none" w:sz="0" w:space="0" w:color="auto"/>
        <w:right w:val="none" w:sz="0" w:space="0" w:color="auto"/>
      </w:divBdr>
    </w:div>
    <w:div w:id="1460108103">
      <w:bodyDiv w:val="1"/>
      <w:marLeft w:val="0"/>
      <w:marRight w:val="0"/>
      <w:marTop w:val="0"/>
      <w:marBottom w:val="0"/>
      <w:divBdr>
        <w:top w:val="none" w:sz="0" w:space="0" w:color="auto"/>
        <w:left w:val="none" w:sz="0" w:space="0" w:color="auto"/>
        <w:bottom w:val="none" w:sz="0" w:space="0" w:color="auto"/>
        <w:right w:val="none" w:sz="0" w:space="0" w:color="auto"/>
      </w:divBdr>
    </w:div>
    <w:div w:id="1460877353">
      <w:bodyDiv w:val="1"/>
      <w:marLeft w:val="0"/>
      <w:marRight w:val="0"/>
      <w:marTop w:val="0"/>
      <w:marBottom w:val="0"/>
      <w:divBdr>
        <w:top w:val="none" w:sz="0" w:space="0" w:color="auto"/>
        <w:left w:val="none" w:sz="0" w:space="0" w:color="auto"/>
        <w:bottom w:val="none" w:sz="0" w:space="0" w:color="auto"/>
        <w:right w:val="none" w:sz="0" w:space="0" w:color="auto"/>
      </w:divBdr>
    </w:div>
    <w:div w:id="1462188884">
      <w:bodyDiv w:val="1"/>
      <w:marLeft w:val="0"/>
      <w:marRight w:val="0"/>
      <w:marTop w:val="0"/>
      <w:marBottom w:val="0"/>
      <w:divBdr>
        <w:top w:val="none" w:sz="0" w:space="0" w:color="auto"/>
        <w:left w:val="none" w:sz="0" w:space="0" w:color="auto"/>
        <w:bottom w:val="none" w:sz="0" w:space="0" w:color="auto"/>
        <w:right w:val="none" w:sz="0" w:space="0" w:color="auto"/>
      </w:divBdr>
    </w:div>
    <w:div w:id="1462459802">
      <w:bodyDiv w:val="1"/>
      <w:marLeft w:val="0"/>
      <w:marRight w:val="0"/>
      <w:marTop w:val="0"/>
      <w:marBottom w:val="0"/>
      <w:divBdr>
        <w:top w:val="none" w:sz="0" w:space="0" w:color="auto"/>
        <w:left w:val="none" w:sz="0" w:space="0" w:color="auto"/>
        <w:bottom w:val="none" w:sz="0" w:space="0" w:color="auto"/>
        <w:right w:val="none" w:sz="0" w:space="0" w:color="auto"/>
      </w:divBdr>
    </w:div>
    <w:div w:id="1462730152">
      <w:bodyDiv w:val="1"/>
      <w:marLeft w:val="0"/>
      <w:marRight w:val="0"/>
      <w:marTop w:val="0"/>
      <w:marBottom w:val="0"/>
      <w:divBdr>
        <w:top w:val="none" w:sz="0" w:space="0" w:color="auto"/>
        <w:left w:val="none" w:sz="0" w:space="0" w:color="auto"/>
        <w:bottom w:val="none" w:sz="0" w:space="0" w:color="auto"/>
        <w:right w:val="none" w:sz="0" w:space="0" w:color="auto"/>
      </w:divBdr>
    </w:div>
    <w:div w:id="1464276674">
      <w:bodyDiv w:val="1"/>
      <w:marLeft w:val="0"/>
      <w:marRight w:val="0"/>
      <w:marTop w:val="0"/>
      <w:marBottom w:val="0"/>
      <w:divBdr>
        <w:top w:val="none" w:sz="0" w:space="0" w:color="auto"/>
        <w:left w:val="none" w:sz="0" w:space="0" w:color="auto"/>
        <w:bottom w:val="none" w:sz="0" w:space="0" w:color="auto"/>
        <w:right w:val="none" w:sz="0" w:space="0" w:color="auto"/>
      </w:divBdr>
    </w:div>
    <w:div w:id="1464691009">
      <w:bodyDiv w:val="1"/>
      <w:marLeft w:val="0"/>
      <w:marRight w:val="0"/>
      <w:marTop w:val="0"/>
      <w:marBottom w:val="0"/>
      <w:divBdr>
        <w:top w:val="none" w:sz="0" w:space="0" w:color="auto"/>
        <w:left w:val="none" w:sz="0" w:space="0" w:color="auto"/>
        <w:bottom w:val="none" w:sz="0" w:space="0" w:color="auto"/>
        <w:right w:val="none" w:sz="0" w:space="0" w:color="auto"/>
      </w:divBdr>
    </w:div>
    <w:div w:id="1465345178">
      <w:bodyDiv w:val="1"/>
      <w:marLeft w:val="0"/>
      <w:marRight w:val="0"/>
      <w:marTop w:val="0"/>
      <w:marBottom w:val="0"/>
      <w:divBdr>
        <w:top w:val="none" w:sz="0" w:space="0" w:color="auto"/>
        <w:left w:val="none" w:sz="0" w:space="0" w:color="auto"/>
        <w:bottom w:val="none" w:sz="0" w:space="0" w:color="auto"/>
        <w:right w:val="none" w:sz="0" w:space="0" w:color="auto"/>
      </w:divBdr>
    </w:div>
    <w:div w:id="1468006516">
      <w:bodyDiv w:val="1"/>
      <w:marLeft w:val="0"/>
      <w:marRight w:val="0"/>
      <w:marTop w:val="0"/>
      <w:marBottom w:val="0"/>
      <w:divBdr>
        <w:top w:val="none" w:sz="0" w:space="0" w:color="auto"/>
        <w:left w:val="none" w:sz="0" w:space="0" w:color="auto"/>
        <w:bottom w:val="none" w:sz="0" w:space="0" w:color="auto"/>
        <w:right w:val="none" w:sz="0" w:space="0" w:color="auto"/>
      </w:divBdr>
    </w:div>
    <w:div w:id="1468819979">
      <w:bodyDiv w:val="1"/>
      <w:marLeft w:val="0"/>
      <w:marRight w:val="0"/>
      <w:marTop w:val="0"/>
      <w:marBottom w:val="0"/>
      <w:divBdr>
        <w:top w:val="none" w:sz="0" w:space="0" w:color="auto"/>
        <w:left w:val="none" w:sz="0" w:space="0" w:color="auto"/>
        <w:bottom w:val="none" w:sz="0" w:space="0" w:color="auto"/>
        <w:right w:val="none" w:sz="0" w:space="0" w:color="auto"/>
      </w:divBdr>
    </w:div>
    <w:div w:id="1469467743">
      <w:bodyDiv w:val="1"/>
      <w:marLeft w:val="0"/>
      <w:marRight w:val="0"/>
      <w:marTop w:val="0"/>
      <w:marBottom w:val="0"/>
      <w:divBdr>
        <w:top w:val="none" w:sz="0" w:space="0" w:color="auto"/>
        <w:left w:val="none" w:sz="0" w:space="0" w:color="auto"/>
        <w:bottom w:val="none" w:sz="0" w:space="0" w:color="auto"/>
        <w:right w:val="none" w:sz="0" w:space="0" w:color="auto"/>
      </w:divBdr>
    </w:div>
    <w:div w:id="1470324206">
      <w:bodyDiv w:val="1"/>
      <w:marLeft w:val="0"/>
      <w:marRight w:val="0"/>
      <w:marTop w:val="0"/>
      <w:marBottom w:val="0"/>
      <w:divBdr>
        <w:top w:val="none" w:sz="0" w:space="0" w:color="auto"/>
        <w:left w:val="none" w:sz="0" w:space="0" w:color="auto"/>
        <w:bottom w:val="none" w:sz="0" w:space="0" w:color="auto"/>
        <w:right w:val="none" w:sz="0" w:space="0" w:color="auto"/>
      </w:divBdr>
    </w:div>
    <w:div w:id="1470437007">
      <w:bodyDiv w:val="1"/>
      <w:marLeft w:val="0"/>
      <w:marRight w:val="0"/>
      <w:marTop w:val="0"/>
      <w:marBottom w:val="0"/>
      <w:divBdr>
        <w:top w:val="none" w:sz="0" w:space="0" w:color="auto"/>
        <w:left w:val="none" w:sz="0" w:space="0" w:color="auto"/>
        <w:bottom w:val="none" w:sz="0" w:space="0" w:color="auto"/>
        <w:right w:val="none" w:sz="0" w:space="0" w:color="auto"/>
      </w:divBdr>
    </w:div>
    <w:div w:id="1470709639">
      <w:bodyDiv w:val="1"/>
      <w:marLeft w:val="0"/>
      <w:marRight w:val="0"/>
      <w:marTop w:val="0"/>
      <w:marBottom w:val="0"/>
      <w:divBdr>
        <w:top w:val="none" w:sz="0" w:space="0" w:color="auto"/>
        <w:left w:val="none" w:sz="0" w:space="0" w:color="auto"/>
        <w:bottom w:val="none" w:sz="0" w:space="0" w:color="auto"/>
        <w:right w:val="none" w:sz="0" w:space="0" w:color="auto"/>
      </w:divBdr>
    </w:div>
    <w:div w:id="1471021268">
      <w:bodyDiv w:val="1"/>
      <w:marLeft w:val="0"/>
      <w:marRight w:val="0"/>
      <w:marTop w:val="0"/>
      <w:marBottom w:val="0"/>
      <w:divBdr>
        <w:top w:val="none" w:sz="0" w:space="0" w:color="auto"/>
        <w:left w:val="none" w:sz="0" w:space="0" w:color="auto"/>
        <w:bottom w:val="none" w:sz="0" w:space="0" w:color="auto"/>
        <w:right w:val="none" w:sz="0" w:space="0" w:color="auto"/>
      </w:divBdr>
    </w:div>
    <w:div w:id="1473134968">
      <w:bodyDiv w:val="1"/>
      <w:marLeft w:val="0"/>
      <w:marRight w:val="0"/>
      <w:marTop w:val="0"/>
      <w:marBottom w:val="0"/>
      <w:divBdr>
        <w:top w:val="none" w:sz="0" w:space="0" w:color="auto"/>
        <w:left w:val="none" w:sz="0" w:space="0" w:color="auto"/>
        <w:bottom w:val="none" w:sz="0" w:space="0" w:color="auto"/>
        <w:right w:val="none" w:sz="0" w:space="0" w:color="auto"/>
      </w:divBdr>
    </w:div>
    <w:div w:id="1474060803">
      <w:bodyDiv w:val="1"/>
      <w:marLeft w:val="0"/>
      <w:marRight w:val="0"/>
      <w:marTop w:val="0"/>
      <w:marBottom w:val="0"/>
      <w:divBdr>
        <w:top w:val="none" w:sz="0" w:space="0" w:color="auto"/>
        <w:left w:val="none" w:sz="0" w:space="0" w:color="auto"/>
        <w:bottom w:val="none" w:sz="0" w:space="0" w:color="auto"/>
        <w:right w:val="none" w:sz="0" w:space="0" w:color="auto"/>
      </w:divBdr>
    </w:div>
    <w:div w:id="1476411321">
      <w:bodyDiv w:val="1"/>
      <w:marLeft w:val="0"/>
      <w:marRight w:val="0"/>
      <w:marTop w:val="0"/>
      <w:marBottom w:val="0"/>
      <w:divBdr>
        <w:top w:val="none" w:sz="0" w:space="0" w:color="auto"/>
        <w:left w:val="none" w:sz="0" w:space="0" w:color="auto"/>
        <w:bottom w:val="none" w:sz="0" w:space="0" w:color="auto"/>
        <w:right w:val="none" w:sz="0" w:space="0" w:color="auto"/>
      </w:divBdr>
    </w:div>
    <w:div w:id="1476411747">
      <w:bodyDiv w:val="1"/>
      <w:marLeft w:val="0"/>
      <w:marRight w:val="0"/>
      <w:marTop w:val="0"/>
      <w:marBottom w:val="0"/>
      <w:divBdr>
        <w:top w:val="none" w:sz="0" w:space="0" w:color="auto"/>
        <w:left w:val="none" w:sz="0" w:space="0" w:color="auto"/>
        <w:bottom w:val="none" w:sz="0" w:space="0" w:color="auto"/>
        <w:right w:val="none" w:sz="0" w:space="0" w:color="auto"/>
      </w:divBdr>
    </w:div>
    <w:div w:id="1477991340">
      <w:bodyDiv w:val="1"/>
      <w:marLeft w:val="0"/>
      <w:marRight w:val="0"/>
      <w:marTop w:val="0"/>
      <w:marBottom w:val="0"/>
      <w:divBdr>
        <w:top w:val="none" w:sz="0" w:space="0" w:color="auto"/>
        <w:left w:val="none" w:sz="0" w:space="0" w:color="auto"/>
        <w:bottom w:val="none" w:sz="0" w:space="0" w:color="auto"/>
        <w:right w:val="none" w:sz="0" w:space="0" w:color="auto"/>
      </w:divBdr>
    </w:div>
    <w:div w:id="1480804815">
      <w:bodyDiv w:val="1"/>
      <w:marLeft w:val="0"/>
      <w:marRight w:val="0"/>
      <w:marTop w:val="0"/>
      <w:marBottom w:val="0"/>
      <w:divBdr>
        <w:top w:val="none" w:sz="0" w:space="0" w:color="auto"/>
        <w:left w:val="none" w:sz="0" w:space="0" w:color="auto"/>
        <w:bottom w:val="none" w:sz="0" w:space="0" w:color="auto"/>
        <w:right w:val="none" w:sz="0" w:space="0" w:color="auto"/>
      </w:divBdr>
    </w:div>
    <w:div w:id="1481579577">
      <w:bodyDiv w:val="1"/>
      <w:marLeft w:val="0"/>
      <w:marRight w:val="0"/>
      <w:marTop w:val="0"/>
      <w:marBottom w:val="0"/>
      <w:divBdr>
        <w:top w:val="none" w:sz="0" w:space="0" w:color="auto"/>
        <w:left w:val="none" w:sz="0" w:space="0" w:color="auto"/>
        <w:bottom w:val="none" w:sz="0" w:space="0" w:color="auto"/>
        <w:right w:val="none" w:sz="0" w:space="0" w:color="auto"/>
      </w:divBdr>
    </w:div>
    <w:div w:id="1483037867">
      <w:bodyDiv w:val="1"/>
      <w:marLeft w:val="0"/>
      <w:marRight w:val="0"/>
      <w:marTop w:val="0"/>
      <w:marBottom w:val="0"/>
      <w:divBdr>
        <w:top w:val="none" w:sz="0" w:space="0" w:color="auto"/>
        <w:left w:val="none" w:sz="0" w:space="0" w:color="auto"/>
        <w:bottom w:val="none" w:sz="0" w:space="0" w:color="auto"/>
        <w:right w:val="none" w:sz="0" w:space="0" w:color="auto"/>
      </w:divBdr>
    </w:div>
    <w:div w:id="1486167102">
      <w:bodyDiv w:val="1"/>
      <w:marLeft w:val="0"/>
      <w:marRight w:val="0"/>
      <w:marTop w:val="0"/>
      <w:marBottom w:val="0"/>
      <w:divBdr>
        <w:top w:val="none" w:sz="0" w:space="0" w:color="auto"/>
        <w:left w:val="none" w:sz="0" w:space="0" w:color="auto"/>
        <w:bottom w:val="none" w:sz="0" w:space="0" w:color="auto"/>
        <w:right w:val="none" w:sz="0" w:space="0" w:color="auto"/>
      </w:divBdr>
    </w:div>
    <w:div w:id="1486774661">
      <w:bodyDiv w:val="1"/>
      <w:marLeft w:val="0"/>
      <w:marRight w:val="0"/>
      <w:marTop w:val="0"/>
      <w:marBottom w:val="0"/>
      <w:divBdr>
        <w:top w:val="none" w:sz="0" w:space="0" w:color="auto"/>
        <w:left w:val="none" w:sz="0" w:space="0" w:color="auto"/>
        <w:bottom w:val="none" w:sz="0" w:space="0" w:color="auto"/>
        <w:right w:val="none" w:sz="0" w:space="0" w:color="auto"/>
      </w:divBdr>
    </w:div>
    <w:div w:id="1487209135">
      <w:bodyDiv w:val="1"/>
      <w:marLeft w:val="0"/>
      <w:marRight w:val="0"/>
      <w:marTop w:val="0"/>
      <w:marBottom w:val="0"/>
      <w:divBdr>
        <w:top w:val="none" w:sz="0" w:space="0" w:color="auto"/>
        <w:left w:val="none" w:sz="0" w:space="0" w:color="auto"/>
        <w:bottom w:val="none" w:sz="0" w:space="0" w:color="auto"/>
        <w:right w:val="none" w:sz="0" w:space="0" w:color="auto"/>
      </w:divBdr>
    </w:div>
    <w:div w:id="1487815280">
      <w:bodyDiv w:val="1"/>
      <w:marLeft w:val="0"/>
      <w:marRight w:val="0"/>
      <w:marTop w:val="0"/>
      <w:marBottom w:val="0"/>
      <w:divBdr>
        <w:top w:val="none" w:sz="0" w:space="0" w:color="auto"/>
        <w:left w:val="none" w:sz="0" w:space="0" w:color="auto"/>
        <w:bottom w:val="none" w:sz="0" w:space="0" w:color="auto"/>
        <w:right w:val="none" w:sz="0" w:space="0" w:color="auto"/>
      </w:divBdr>
    </w:div>
    <w:div w:id="1490899055">
      <w:bodyDiv w:val="1"/>
      <w:marLeft w:val="0"/>
      <w:marRight w:val="0"/>
      <w:marTop w:val="0"/>
      <w:marBottom w:val="0"/>
      <w:divBdr>
        <w:top w:val="none" w:sz="0" w:space="0" w:color="auto"/>
        <w:left w:val="none" w:sz="0" w:space="0" w:color="auto"/>
        <w:bottom w:val="none" w:sz="0" w:space="0" w:color="auto"/>
        <w:right w:val="none" w:sz="0" w:space="0" w:color="auto"/>
      </w:divBdr>
    </w:div>
    <w:div w:id="1499494256">
      <w:bodyDiv w:val="1"/>
      <w:marLeft w:val="0"/>
      <w:marRight w:val="0"/>
      <w:marTop w:val="0"/>
      <w:marBottom w:val="0"/>
      <w:divBdr>
        <w:top w:val="none" w:sz="0" w:space="0" w:color="auto"/>
        <w:left w:val="none" w:sz="0" w:space="0" w:color="auto"/>
        <w:bottom w:val="none" w:sz="0" w:space="0" w:color="auto"/>
        <w:right w:val="none" w:sz="0" w:space="0" w:color="auto"/>
      </w:divBdr>
    </w:div>
    <w:div w:id="1502505522">
      <w:bodyDiv w:val="1"/>
      <w:marLeft w:val="0"/>
      <w:marRight w:val="0"/>
      <w:marTop w:val="0"/>
      <w:marBottom w:val="0"/>
      <w:divBdr>
        <w:top w:val="none" w:sz="0" w:space="0" w:color="auto"/>
        <w:left w:val="none" w:sz="0" w:space="0" w:color="auto"/>
        <w:bottom w:val="none" w:sz="0" w:space="0" w:color="auto"/>
        <w:right w:val="none" w:sz="0" w:space="0" w:color="auto"/>
      </w:divBdr>
    </w:div>
    <w:div w:id="1505627088">
      <w:bodyDiv w:val="1"/>
      <w:marLeft w:val="0"/>
      <w:marRight w:val="0"/>
      <w:marTop w:val="0"/>
      <w:marBottom w:val="0"/>
      <w:divBdr>
        <w:top w:val="none" w:sz="0" w:space="0" w:color="auto"/>
        <w:left w:val="none" w:sz="0" w:space="0" w:color="auto"/>
        <w:bottom w:val="none" w:sz="0" w:space="0" w:color="auto"/>
        <w:right w:val="none" w:sz="0" w:space="0" w:color="auto"/>
      </w:divBdr>
    </w:div>
    <w:div w:id="1505970128">
      <w:bodyDiv w:val="1"/>
      <w:marLeft w:val="0"/>
      <w:marRight w:val="0"/>
      <w:marTop w:val="0"/>
      <w:marBottom w:val="0"/>
      <w:divBdr>
        <w:top w:val="none" w:sz="0" w:space="0" w:color="auto"/>
        <w:left w:val="none" w:sz="0" w:space="0" w:color="auto"/>
        <w:bottom w:val="none" w:sz="0" w:space="0" w:color="auto"/>
        <w:right w:val="none" w:sz="0" w:space="0" w:color="auto"/>
      </w:divBdr>
    </w:div>
    <w:div w:id="1507667836">
      <w:bodyDiv w:val="1"/>
      <w:marLeft w:val="0"/>
      <w:marRight w:val="0"/>
      <w:marTop w:val="0"/>
      <w:marBottom w:val="0"/>
      <w:divBdr>
        <w:top w:val="none" w:sz="0" w:space="0" w:color="auto"/>
        <w:left w:val="none" w:sz="0" w:space="0" w:color="auto"/>
        <w:bottom w:val="none" w:sz="0" w:space="0" w:color="auto"/>
        <w:right w:val="none" w:sz="0" w:space="0" w:color="auto"/>
      </w:divBdr>
    </w:div>
    <w:div w:id="1507673137">
      <w:bodyDiv w:val="1"/>
      <w:marLeft w:val="0"/>
      <w:marRight w:val="0"/>
      <w:marTop w:val="0"/>
      <w:marBottom w:val="0"/>
      <w:divBdr>
        <w:top w:val="none" w:sz="0" w:space="0" w:color="auto"/>
        <w:left w:val="none" w:sz="0" w:space="0" w:color="auto"/>
        <w:bottom w:val="none" w:sz="0" w:space="0" w:color="auto"/>
        <w:right w:val="none" w:sz="0" w:space="0" w:color="auto"/>
      </w:divBdr>
    </w:div>
    <w:div w:id="1508328868">
      <w:bodyDiv w:val="1"/>
      <w:marLeft w:val="0"/>
      <w:marRight w:val="0"/>
      <w:marTop w:val="0"/>
      <w:marBottom w:val="0"/>
      <w:divBdr>
        <w:top w:val="none" w:sz="0" w:space="0" w:color="auto"/>
        <w:left w:val="none" w:sz="0" w:space="0" w:color="auto"/>
        <w:bottom w:val="none" w:sz="0" w:space="0" w:color="auto"/>
        <w:right w:val="none" w:sz="0" w:space="0" w:color="auto"/>
      </w:divBdr>
    </w:div>
    <w:div w:id="1509102965">
      <w:bodyDiv w:val="1"/>
      <w:marLeft w:val="0"/>
      <w:marRight w:val="0"/>
      <w:marTop w:val="0"/>
      <w:marBottom w:val="0"/>
      <w:divBdr>
        <w:top w:val="none" w:sz="0" w:space="0" w:color="auto"/>
        <w:left w:val="none" w:sz="0" w:space="0" w:color="auto"/>
        <w:bottom w:val="none" w:sz="0" w:space="0" w:color="auto"/>
        <w:right w:val="none" w:sz="0" w:space="0" w:color="auto"/>
      </w:divBdr>
    </w:div>
    <w:div w:id="1509297281">
      <w:bodyDiv w:val="1"/>
      <w:marLeft w:val="0"/>
      <w:marRight w:val="0"/>
      <w:marTop w:val="0"/>
      <w:marBottom w:val="0"/>
      <w:divBdr>
        <w:top w:val="none" w:sz="0" w:space="0" w:color="auto"/>
        <w:left w:val="none" w:sz="0" w:space="0" w:color="auto"/>
        <w:bottom w:val="none" w:sz="0" w:space="0" w:color="auto"/>
        <w:right w:val="none" w:sz="0" w:space="0" w:color="auto"/>
      </w:divBdr>
    </w:div>
    <w:div w:id="1509831042">
      <w:bodyDiv w:val="1"/>
      <w:marLeft w:val="0"/>
      <w:marRight w:val="0"/>
      <w:marTop w:val="0"/>
      <w:marBottom w:val="0"/>
      <w:divBdr>
        <w:top w:val="none" w:sz="0" w:space="0" w:color="auto"/>
        <w:left w:val="none" w:sz="0" w:space="0" w:color="auto"/>
        <w:bottom w:val="none" w:sz="0" w:space="0" w:color="auto"/>
        <w:right w:val="none" w:sz="0" w:space="0" w:color="auto"/>
      </w:divBdr>
    </w:div>
    <w:div w:id="1513645343">
      <w:bodyDiv w:val="1"/>
      <w:marLeft w:val="0"/>
      <w:marRight w:val="0"/>
      <w:marTop w:val="0"/>
      <w:marBottom w:val="0"/>
      <w:divBdr>
        <w:top w:val="none" w:sz="0" w:space="0" w:color="auto"/>
        <w:left w:val="none" w:sz="0" w:space="0" w:color="auto"/>
        <w:bottom w:val="none" w:sz="0" w:space="0" w:color="auto"/>
        <w:right w:val="none" w:sz="0" w:space="0" w:color="auto"/>
      </w:divBdr>
    </w:div>
    <w:div w:id="1514026595">
      <w:bodyDiv w:val="1"/>
      <w:marLeft w:val="0"/>
      <w:marRight w:val="0"/>
      <w:marTop w:val="0"/>
      <w:marBottom w:val="0"/>
      <w:divBdr>
        <w:top w:val="none" w:sz="0" w:space="0" w:color="auto"/>
        <w:left w:val="none" w:sz="0" w:space="0" w:color="auto"/>
        <w:bottom w:val="none" w:sz="0" w:space="0" w:color="auto"/>
        <w:right w:val="none" w:sz="0" w:space="0" w:color="auto"/>
      </w:divBdr>
    </w:div>
    <w:div w:id="1516187350">
      <w:bodyDiv w:val="1"/>
      <w:marLeft w:val="0"/>
      <w:marRight w:val="0"/>
      <w:marTop w:val="0"/>
      <w:marBottom w:val="0"/>
      <w:divBdr>
        <w:top w:val="none" w:sz="0" w:space="0" w:color="auto"/>
        <w:left w:val="none" w:sz="0" w:space="0" w:color="auto"/>
        <w:bottom w:val="none" w:sz="0" w:space="0" w:color="auto"/>
        <w:right w:val="none" w:sz="0" w:space="0" w:color="auto"/>
      </w:divBdr>
    </w:div>
    <w:div w:id="1516771021">
      <w:bodyDiv w:val="1"/>
      <w:marLeft w:val="0"/>
      <w:marRight w:val="0"/>
      <w:marTop w:val="0"/>
      <w:marBottom w:val="0"/>
      <w:divBdr>
        <w:top w:val="none" w:sz="0" w:space="0" w:color="auto"/>
        <w:left w:val="none" w:sz="0" w:space="0" w:color="auto"/>
        <w:bottom w:val="none" w:sz="0" w:space="0" w:color="auto"/>
        <w:right w:val="none" w:sz="0" w:space="0" w:color="auto"/>
      </w:divBdr>
    </w:div>
    <w:div w:id="1522088780">
      <w:bodyDiv w:val="1"/>
      <w:marLeft w:val="0"/>
      <w:marRight w:val="0"/>
      <w:marTop w:val="0"/>
      <w:marBottom w:val="0"/>
      <w:divBdr>
        <w:top w:val="none" w:sz="0" w:space="0" w:color="auto"/>
        <w:left w:val="none" w:sz="0" w:space="0" w:color="auto"/>
        <w:bottom w:val="none" w:sz="0" w:space="0" w:color="auto"/>
        <w:right w:val="none" w:sz="0" w:space="0" w:color="auto"/>
      </w:divBdr>
    </w:div>
    <w:div w:id="1526751470">
      <w:bodyDiv w:val="1"/>
      <w:marLeft w:val="0"/>
      <w:marRight w:val="0"/>
      <w:marTop w:val="0"/>
      <w:marBottom w:val="0"/>
      <w:divBdr>
        <w:top w:val="none" w:sz="0" w:space="0" w:color="auto"/>
        <w:left w:val="none" w:sz="0" w:space="0" w:color="auto"/>
        <w:bottom w:val="none" w:sz="0" w:space="0" w:color="auto"/>
        <w:right w:val="none" w:sz="0" w:space="0" w:color="auto"/>
      </w:divBdr>
    </w:div>
    <w:div w:id="1532839266">
      <w:bodyDiv w:val="1"/>
      <w:marLeft w:val="0"/>
      <w:marRight w:val="0"/>
      <w:marTop w:val="0"/>
      <w:marBottom w:val="0"/>
      <w:divBdr>
        <w:top w:val="none" w:sz="0" w:space="0" w:color="auto"/>
        <w:left w:val="none" w:sz="0" w:space="0" w:color="auto"/>
        <w:bottom w:val="none" w:sz="0" w:space="0" w:color="auto"/>
        <w:right w:val="none" w:sz="0" w:space="0" w:color="auto"/>
      </w:divBdr>
    </w:div>
    <w:div w:id="1532911580">
      <w:bodyDiv w:val="1"/>
      <w:marLeft w:val="0"/>
      <w:marRight w:val="0"/>
      <w:marTop w:val="0"/>
      <w:marBottom w:val="0"/>
      <w:divBdr>
        <w:top w:val="none" w:sz="0" w:space="0" w:color="auto"/>
        <w:left w:val="none" w:sz="0" w:space="0" w:color="auto"/>
        <w:bottom w:val="none" w:sz="0" w:space="0" w:color="auto"/>
        <w:right w:val="none" w:sz="0" w:space="0" w:color="auto"/>
      </w:divBdr>
    </w:div>
    <w:div w:id="1534267742">
      <w:bodyDiv w:val="1"/>
      <w:marLeft w:val="0"/>
      <w:marRight w:val="0"/>
      <w:marTop w:val="0"/>
      <w:marBottom w:val="0"/>
      <w:divBdr>
        <w:top w:val="none" w:sz="0" w:space="0" w:color="auto"/>
        <w:left w:val="none" w:sz="0" w:space="0" w:color="auto"/>
        <w:bottom w:val="none" w:sz="0" w:space="0" w:color="auto"/>
        <w:right w:val="none" w:sz="0" w:space="0" w:color="auto"/>
      </w:divBdr>
    </w:div>
    <w:div w:id="1534422888">
      <w:bodyDiv w:val="1"/>
      <w:marLeft w:val="0"/>
      <w:marRight w:val="0"/>
      <w:marTop w:val="0"/>
      <w:marBottom w:val="0"/>
      <w:divBdr>
        <w:top w:val="none" w:sz="0" w:space="0" w:color="auto"/>
        <w:left w:val="none" w:sz="0" w:space="0" w:color="auto"/>
        <w:bottom w:val="none" w:sz="0" w:space="0" w:color="auto"/>
        <w:right w:val="none" w:sz="0" w:space="0" w:color="auto"/>
      </w:divBdr>
    </w:div>
    <w:div w:id="1535386213">
      <w:bodyDiv w:val="1"/>
      <w:marLeft w:val="0"/>
      <w:marRight w:val="0"/>
      <w:marTop w:val="0"/>
      <w:marBottom w:val="0"/>
      <w:divBdr>
        <w:top w:val="none" w:sz="0" w:space="0" w:color="auto"/>
        <w:left w:val="none" w:sz="0" w:space="0" w:color="auto"/>
        <w:bottom w:val="none" w:sz="0" w:space="0" w:color="auto"/>
        <w:right w:val="none" w:sz="0" w:space="0" w:color="auto"/>
      </w:divBdr>
    </w:div>
    <w:div w:id="1535464389">
      <w:bodyDiv w:val="1"/>
      <w:marLeft w:val="0"/>
      <w:marRight w:val="0"/>
      <w:marTop w:val="0"/>
      <w:marBottom w:val="0"/>
      <w:divBdr>
        <w:top w:val="none" w:sz="0" w:space="0" w:color="auto"/>
        <w:left w:val="none" w:sz="0" w:space="0" w:color="auto"/>
        <w:bottom w:val="none" w:sz="0" w:space="0" w:color="auto"/>
        <w:right w:val="none" w:sz="0" w:space="0" w:color="auto"/>
      </w:divBdr>
    </w:div>
    <w:div w:id="1536389436">
      <w:bodyDiv w:val="1"/>
      <w:marLeft w:val="0"/>
      <w:marRight w:val="0"/>
      <w:marTop w:val="0"/>
      <w:marBottom w:val="0"/>
      <w:divBdr>
        <w:top w:val="none" w:sz="0" w:space="0" w:color="auto"/>
        <w:left w:val="none" w:sz="0" w:space="0" w:color="auto"/>
        <w:bottom w:val="none" w:sz="0" w:space="0" w:color="auto"/>
        <w:right w:val="none" w:sz="0" w:space="0" w:color="auto"/>
      </w:divBdr>
    </w:div>
    <w:div w:id="1540973336">
      <w:bodyDiv w:val="1"/>
      <w:marLeft w:val="0"/>
      <w:marRight w:val="0"/>
      <w:marTop w:val="0"/>
      <w:marBottom w:val="0"/>
      <w:divBdr>
        <w:top w:val="none" w:sz="0" w:space="0" w:color="auto"/>
        <w:left w:val="none" w:sz="0" w:space="0" w:color="auto"/>
        <w:bottom w:val="none" w:sz="0" w:space="0" w:color="auto"/>
        <w:right w:val="none" w:sz="0" w:space="0" w:color="auto"/>
      </w:divBdr>
    </w:div>
    <w:div w:id="1542864900">
      <w:bodyDiv w:val="1"/>
      <w:marLeft w:val="0"/>
      <w:marRight w:val="0"/>
      <w:marTop w:val="0"/>
      <w:marBottom w:val="0"/>
      <w:divBdr>
        <w:top w:val="none" w:sz="0" w:space="0" w:color="auto"/>
        <w:left w:val="none" w:sz="0" w:space="0" w:color="auto"/>
        <w:bottom w:val="none" w:sz="0" w:space="0" w:color="auto"/>
        <w:right w:val="none" w:sz="0" w:space="0" w:color="auto"/>
      </w:divBdr>
    </w:div>
    <w:div w:id="1544638139">
      <w:bodyDiv w:val="1"/>
      <w:marLeft w:val="0"/>
      <w:marRight w:val="0"/>
      <w:marTop w:val="0"/>
      <w:marBottom w:val="0"/>
      <w:divBdr>
        <w:top w:val="none" w:sz="0" w:space="0" w:color="auto"/>
        <w:left w:val="none" w:sz="0" w:space="0" w:color="auto"/>
        <w:bottom w:val="none" w:sz="0" w:space="0" w:color="auto"/>
        <w:right w:val="none" w:sz="0" w:space="0" w:color="auto"/>
      </w:divBdr>
    </w:div>
    <w:div w:id="1545366099">
      <w:bodyDiv w:val="1"/>
      <w:marLeft w:val="0"/>
      <w:marRight w:val="0"/>
      <w:marTop w:val="0"/>
      <w:marBottom w:val="0"/>
      <w:divBdr>
        <w:top w:val="none" w:sz="0" w:space="0" w:color="auto"/>
        <w:left w:val="none" w:sz="0" w:space="0" w:color="auto"/>
        <w:bottom w:val="none" w:sz="0" w:space="0" w:color="auto"/>
        <w:right w:val="none" w:sz="0" w:space="0" w:color="auto"/>
      </w:divBdr>
    </w:div>
    <w:div w:id="1545873967">
      <w:bodyDiv w:val="1"/>
      <w:marLeft w:val="0"/>
      <w:marRight w:val="0"/>
      <w:marTop w:val="0"/>
      <w:marBottom w:val="0"/>
      <w:divBdr>
        <w:top w:val="none" w:sz="0" w:space="0" w:color="auto"/>
        <w:left w:val="none" w:sz="0" w:space="0" w:color="auto"/>
        <w:bottom w:val="none" w:sz="0" w:space="0" w:color="auto"/>
        <w:right w:val="none" w:sz="0" w:space="0" w:color="auto"/>
      </w:divBdr>
    </w:div>
    <w:div w:id="1546942149">
      <w:bodyDiv w:val="1"/>
      <w:marLeft w:val="0"/>
      <w:marRight w:val="0"/>
      <w:marTop w:val="0"/>
      <w:marBottom w:val="0"/>
      <w:divBdr>
        <w:top w:val="none" w:sz="0" w:space="0" w:color="auto"/>
        <w:left w:val="none" w:sz="0" w:space="0" w:color="auto"/>
        <w:bottom w:val="none" w:sz="0" w:space="0" w:color="auto"/>
        <w:right w:val="none" w:sz="0" w:space="0" w:color="auto"/>
      </w:divBdr>
    </w:div>
    <w:div w:id="1550073618">
      <w:bodyDiv w:val="1"/>
      <w:marLeft w:val="0"/>
      <w:marRight w:val="0"/>
      <w:marTop w:val="0"/>
      <w:marBottom w:val="0"/>
      <w:divBdr>
        <w:top w:val="none" w:sz="0" w:space="0" w:color="auto"/>
        <w:left w:val="none" w:sz="0" w:space="0" w:color="auto"/>
        <w:bottom w:val="none" w:sz="0" w:space="0" w:color="auto"/>
        <w:right w:val="none" w:sz="0" w:space="0" w:color="auto"/>
      </w:divBdr>
    </w:div>
    <w:div w:id="1553734430">
      <w:bodyDiv w:val="1"/>
      <w:marLeft w:val="0"/>
      <w:marRight w:val="0"/>
      <w:marTop w:val="0"/>
      <w:marBottom w:val="0"/>
      <w:divBdr>
        <w:top w:val="none" w:sz="0" w:space="0" w:color="auto"/>
        <w:left w:val="none" w:sz="0" w:space="0" w:color="auto"/>
        <w:bottom w:val="none" w:sz="0" w:space="0" w:color="auto"/>
        <w:right w:val="none" w:sz="0" w:space="0" w:color="auto"/>
      </w:divBdr>
    </w:div>
    <w:div w:id="1553737364">
      <w:bodyDiv w:val="1"/>
      <w:marLeft w:val="0"/>
      <w:marRight w:val="0"/>
      <w:marTop w:val="0"/>
      <w:marBottom w:val="0"/>
      <w:divBdr>
        <w:top w:val="none" w:sz="0" w:space="0" w:color="auto"/>
        <w:left w:val="none" w:sz="0" w:space="0" w:color="auto"/>
        <w:bottom w:val="none" w:sz="0" w:space="0" w:color="auto"/>
        <w:right w:val="none" w:sz="0" w:space="0" w:color="auto"/>
      </w:divBdr>
    </w:div>
    <w:div w:id="1553955426">
      <w:bodyDiv w:val="1"/>
      <w:marLeft w:val="0"/>
      <w:marRight w:val="0"/>
      <w:marTop w:val="0"/>
      <w:marBottom w:val="0"/>
      <w:divBdr>
        <w:top w:val="none" w:sz="0" w:space="0" w:color="auto"/>
        <w:left w:val="none" w:sz="0" w:space="0" w:color="auto"/>
        <w:bottom w:val="none" w:sz="0" w:space="0" w:color="auto"/>
        <w:right w:val="none" w:sz="0" w:space="0" w:color="auto"/>
      </w:divBdr>
    </w:div>
    <w:div w:id="1554343327">
      <w:bodyDiv w:val="1"/>
      <w:marLeft w:val="0"/>
      <w:marRight w:val="0"/>
      <w:marTop w:val="0"/>
      <w:marBottom w:val="0"/>
      <w:divBdr>
        <w:top w:val="none" w:sz="0" w:space="0" w:color="auto"/>
        <w:left w:val="none" w:sz="0" w:space="0" w:color="auto"/>
        <w:bottom w:val="none" w:sz="0" w:space="0" w:color="auto"/>
        <w:right w:val="none" w:sz="0" w:space="0" w:color="auto"/>
      </w:divBdr>
    </w:div>
    <w:div w:id="1555047063">
      <w:bodyDiv w:val="1"/>
      <w:marLeft w:val="0"/>
      <w:marRight w:val="0"/>
      <w:marTop w:val="0"/>
      <w:marBottom w:val="0"/>
      <w:divBdr>
        <w:top w:val="none" w:sz="0" w:space="0" w:color="auto"/>
        <w:left w:val="none" w:sz="0" w:space="0" w:color="auto"/>
        <w:bottom w:val="none" w:sz="0" w:space="0" w:color="auto"/>
        <w:right w:val="none" w:sz="0" w:space="0" w:color="auto"/>
      </w:divBdr>
    </w:div>
    <w:div w:id="1556355598">
      <w:bodyDiv w:val="1"/>
      <w:marLeft w:val="0"/>
      <w:marRight w:val="0"/>
      <w:marTop w:val="0"/>
      <w:marBottom w:val="0"/>
      <w:divBdr>
        <w:top w:val="none" w:sz="0" w:space="0" w:color="auto"/>
        <w:left w:val="none" w:sz="0" w:space="0" w:color="auto"/>
        <w:bottom w:val="none" w:sz="0" w:space="0" w:color="auto"/>
        <w:right w:val="none" w:sz="0" w:space="0" w:color="auto"/>
      </w:divBdr>
    </w:div>
    <w:div w:id="1556745156">
      <w:bodyDiv w:val="1"/>
      <w:marLeft w:val="0"/>
      <w:marRight w:val="0"/>
      <w:marTop w:val="0"/>
      <w:marBottom w:val="0"/>
      <w:divBdr>
        <w:top w:val="none" w:sz="0" w:space="0" w:color="auto"/>
        <w:left w:val="none" w:sz="0" w:space="0" w:color="auto"/>
        <w:bottom w:val="none" w:sz="0" w:space="0" w:color="auto"/>
        <w:right w:val="none" w:sz="0" w:space="0" w:color="auto"/>
      </w:divBdr>
    </w:div>
    <w:div w:id="1557427098">
      <w:bodyDiv w:val="1"/>
      <w:marLeft w:val="0"/>
      <w:marRight w:val="0"/>
      <w:marTop w:val="0"/>
      <w:marBottom w:val="0"/>
      <w:divBdr>
        <w:top w:val="none" w:sz="0" w:space="0" w:color="auto"/>
        <w:left w:val="none" w:sz="0" w:space="0" w:color="auto"/>
        <w:bottom w:val="none" w:sz="0" w:space="0" w:color="auto"/>
        <w:right w:val="none" w:sz="0" w:space="0" w:color="auto"/>
      </w:divBdr>
    </w:div>
    <w:div w:id="1559124688">
      <w:bodyDiv w:val="1"/>
      <w:marLeft w:val="0"/>
      <w:marRight w:val="0"/>
      <w:marTop w:val="0"/>
      <w:marBottom w:val="0"/>
      <w:divBdr>
        <w:top w:val="none" w:sz="0" w:space="0" w:color="auto"/>
        <w:left w:val="none" w:sz="0" w:space="0" w:color="auto"/>
        <w:bottom w:val="none" w:sz="0" w:space="0" w:color="auto"/>
        <w:right w:val="none" w:sz="0" w:space="0" w:color="auto"/>
      </w:divBdr>
    </w:div>
    <w:div w:id="1560676827">
      <w:bodyDiv w:val="1"/>
      <w:marLeft w:val="0"/>
      <w:marRight w:val="0"/>
      <w:marTop w:val="0"/>
      <w:marBottom w:val="0"/>
      <w:divBdr>
        <w:top w:val="none" w:sz="0" w:space="0" w:color="auto"/>
        <w:left w:val="none" w:sz="0" w:space="0" w:color="auto"/>
        <w:bottom w:val="none" w:sz="0" w:space="0" w:color="auto"/>
        <w:right w:val="none" w:sz="0" w:space="0" w:color="auto"/>
      </w:divBdr>
    </w:div>
    <w:div w:id="1561094271">
      <w:bodyDiv w:val="1"/>
      <w:marLeft w:val="0"/>
      <w:marRight w:val="0"/>
      <w:marTop w:val="0"/>
      <w:marBottom w:val="0"/>
      <w:divBdr>
        <w:top w:val="none" w:sz="0" w:space="0" w:color="auto"/>
        <w:left w:val="none" w:sz="0" w:space="0" w:color="auto"/>
        <w:bottom w:val="none" w:sz="0" w:space="0" w:color="auto"/>
        <w:right w:val="none" w:sz="0" w:space="0" w:color="auto"/>
      </w:divBdr>
    </w:div>
    <w:div w:id="1561359154">
      <w:bodyDiv w:val="1"/>
      <w:marLeft w:val="0"/>
      <w:marRight w:val="0"/>
      <w:marTop w:val="0"/>
      <w:marBottom w:val="0"/>
      <w:divBdr>
        <w:top w:val="none" w:sz="0" w:space="0" w:color="auto"/>
        <w:left w:val="none" w:sz="0" w:space="0" w:color="auto"/>
        <w:bottom w:val="none" w:sz="0" w:space="0" w:color="auto"/>
        <w:right w:val="none" w:sz="0" w:space="0" w:color="auto"/>
      </w:divBdr>
    </w:div>
    <w:div w:id="1564175478">
      <w:bodyDiv w:val="1"/>
      <w:marLeft w:val="0"/>
      <w:marRight w:val="0"/>
      <w:marTop w:val="0"/>
      <w:marBottom w:val="0"/>
      <w:divBdr>
        <w:top w:val="none" w:sz="0" w:space="0" w:color="auto"/>
        <w:left w:val="none" w:sz="0" w:space="0" w:color="auto"/>
        <w:bottom w:val="none" w:sz="0" w:space="0" w:color="auto"/>
        <w:right w:val="none" w:sz="0" w:space="0" w:color="auto"/>
      </w:divBdr>
    </w:div>
    <w:div w:id="1564438990">
      <w:bodyDiv w:val="1"/>
      <w:marLeft w:val="0"/>
      <w:marRight w:val="0"/>
      <w:marTop w:val="0"/>
      <w:marBottom w:val="0"/>
      <w:divBdr>
        <w:top w:val="none" w:sz="0" w:space="0" w:color="auto"/>
        <w:left w:val="none" w:sz="0" w:space="0" w:color="auto"/>
        <w:bottom w:val="none" w:sz="0" w:space="0" w:color="auto"/>
        <w:right w:val="none" w:sz="0" w:space="0" w:color="auto"/>
      </w:divBdr>
    </w:div>
    <w:div w:id="1564487093">
      <w:bodyDiv w:val="1"/>
      <w:marLeft w:val="0"/>
      <w:marRight w:val="0"/>
      <w:marTop w:val="0"/>
      <w:marBottom w:val="0"/>
      <w:divBdr>
        <w:top w:val="none" w:sz="0" w:space="0" w:color="auto"/>
        <w:left w:val="none" w:sz="0" w:space="0" w:color="auto"/>
        <w:bottom w:val="none" w:sz="0" w:space="0" w:color="auto"/>
        <w:right w:val="none" w:sz="0" w:space="0" w:color="auto"/>
      </w:divBdr>
    </w:div>
    <w:div w:id="1568878852">
      <w:bodyDiv w:val="1"/>
      <w:marLeft w:val="0"/>
      <w:marRight w:val="0"/>
      <w:marTop w:val="0"/>
      <w:marBottom w:val="0"/>
      <w:divBdr>
        <w:top w:val="none" w:sz="0" w:space="0" w:color="auto"/>
        <w:left w:val="none" w:sz="0" w:space="0" w:color="auto"/>
        <w:bottom w:val="none" w:sz="0" w:space="0" w:color="auto"/>
        <w:right w:val="none" w:sz="0" w:space="0" w:color="auto"/>
      </w:divBdr>
    </w:div>
    <w:div w:id="1570268298">
      <w:bodyDiv w:val="1"/>
      <w:marLeft w:val="0"/>
      <w:marRight w:val="0"/>
      <w:marTop w:val="0"/>
      <w:marBottom w:val="0"/>
      <w:divBdr>
        <w:top w:val="none" w:sz="0" w:space="0" w:color="auto"/>
        <w:left w:val="none" w:sz="0" w:space="0" w:color="auto"/>
        <w:bottom w:val="none" w:sz="0" w:space="0" w:color="auto"/>
        <w:right w:val="none" w:sz="0" w:space="0" w:color="auto"/>
      </w:divBdr>
    </w:div>
    <w:div w:id="1575386426">
      <w:bodyDiv w:val="1"/>
      <w:marLeft w:val="0"/>
      <w:marRight w:val="0"/>
      <w:marTop w:val="0"/>
      <w:marBottom w:val="0"/>
      <w:divBdr>
        <w:top w:val="none" w:sz="0" w:space="0" w:color="auto"/>
        <w:left w:val="none" w:sz="0" w:space="0" w:color="auto"/>
        <w:bottom w:val="none" w:sz="0" w:space="0" w:color="auto"/>
        <w:right w:val="none" w:sz="0" w:space="0" w:color="auto"/>
      </w:divBdr>
    </w:div>
    <w:div w:id="1576432613">
      <w:bodyDiv w:val="1"/>
      <w:marLeft w:val="0"/>
      <w:marRight w:val="0"/>
      <w:marTop w:val="0"/>
      <w:marBottom w:val="0"/>
      <w:divBdr>
        <w:top w:val="none" w:sz="0" w:space="0" w:color="auto"/>
        <w:left w:val="none" w:sz="0" w:space="0" w:color="auto"/>
        <w:bottom w:val="none" w:sz="0" w:space="0" w:color="auto"/>
        <w:right w:val="none" w:sz="0" w:space="0" w:color="auto"/>
      </w:divBdr>
    </w:div>
    <w:div w:id="1579363314">
      <w:bodyDiv w:val="1"/>
      <w:marLeft w:val="0"/>
      <w:marRight w:val="0"/>
      <w:marTop w:val="0"/>
      <w:marBottom w:val="0"/>
      <w:divBdr>
        <w:top w:val="none" w:sz="0" w:space="0" w:color="auto"/>
        <w:left w:val="none" w:sz="0" w:space="0" w:color="auto"/>
        <w:bottom w:val="none" w:sz="0" w:space="0" w:color="auto"/>
        <w:right w:val="none" w:sz="0" w:space="0" w:color="auto"/>
      </w:divBdr>
      <w:divsChild>
        <w:div w:id="1342201201">
          <w:marLeft w:val="0"/>
          <w:marRight w:val="0"/>
          <w:marTop w:val="0"/>
          <w:marBottom w:val="0"/>
          <w:divBdr>
            <w:top w:val="none" w:sz="0" w:space="0" w:color="auto"/>
            <w:left w:val="none" w:sz="0" w:space="0" w:color="auto"/>
            <w:bottom w:val="none" w:sz="0" w:space="0" w:color="auto"/>
            <w:right w:val="none" w:sz="0" w:space="0" w:color="auto"/>
          </w:divBdr>
        </w:div>
      </w:divsChild>
    </w:div>
    <w:div w:id="1579746763">
      <w:bodyDiv w:val="1"/>
      <w:marLeft w:val="0"/>
      <w:marRight w:val="0"/>
      <w:marTop w:val="0"/>
      <w:marBottom w:val="0"/>
      <w:divBdr>
        <w:top w:val="none" w:sz="0" w:space="0" w:color="auto"/>
        <w:left w:val="none" w:sz="0" w:space="0" w:color="auto"/>
        <w:bottom w:val="none" w:sz="0" w:space="0" w:color="auto"/>
        <w:right w:val="none" w:sz="0" w:space="0" w:color="auto"/>
      </w:divBdr>
    </w:div>
    <w:div w:id="1580871587">
      <w:bodyDiv w:val="1"/>
      <w:marLeft w:val="0"/>
      <w:marRight w:val="0"/>
      <w:marTop w:val="0"/>
      <w:marBottom w:val="0"/>
      <w:divBdr>
        <w:top w:val="none" w:sz="0" w:space="0" w:color="auto"/>
        <w:left w:val="none" w:sz="0" w:space="0" w:color="auto"/>
        <w:bottom w:val="none" w:sz="0" w:space="0" w:color="auto"/>
        <w:right w:val="none" w:sz="0" w:space="0" w:color="auto"/>
      </w:divBdr>
    </w:div>
    <w:div w:id="1581520503">
      <w:bodyDiv w:val="1"/>
      <w:marLeft w:val="0"/>
      <w:marRight w:val="0"/>
      <w:marTop w:val="0"/>
      <w:marBottom w:val="0"/>
      <w:divBdr>
        <w:top w:val="none" w:sz="0" w:space="0" w:color="auto"/>
        <w:left w:val="none" w:sz="0" w:space="0" w:color="auto"/>
        <w:bottom w:val="none" w:sz="0" w:space="0" w:color="auto"/>
        <w:right w:val="none" w:sz="0" w:space="0" w:color="auto"/>
      </w:divBdr>
    </w:div>
    <w:div w:id="1582331616">
      <w:bodyDiv w:val="1"/>
      <w:marLeft w:val="0"/>
      <w:marRight w:val="0"/>
      <w:marTop w:val="0"/>
      <w:marBottom w:val="0"/>
      <w:divBdr>
        <w:top w:val="none" w:sz="0" w:space="0" w:color="auto"/>
        <w:left w:val="none" w:sz="0" w:space="0" w:color="auto"/>
        <w:bottom w:val="none" w:sz="0" w:space="0" w:color="auto"/>
        <w:right w:val="none" w:sz="0" w:space="0" w:color="auto"/>
      </w:divBdr>
    </w:div>
    <w:div w:id="1589852048">
      <w:bodyDiv w:val="1"/>
      <w:marLeft w:val="0"/>
      <w:marRight w:val="0"/>
      <w:marTop w:val="0"/>
      <w:marBottom w:val="0"/>
      <w:divBdr>
        <w:top w:val="none" w:sz="0" w:space="0" w:color="auto"/>
        <w:left w:val="none" w:sz="0" w:space="0" w:color="auto"/>
        <w:bottom w:val="none" w:sz="0" w:space="0" w:color="auto"/>
        <w:right w:val="none" w:sz="0" w:space="0" w:color="auto"/>
      </w:divBdr>
    </w:div>
    <w:div w:id="1590192482">
      <w:bodyDiv w:val="1"/>
      <w:marLeft w:val="0"/>
      <w:marRight w:val="0"/>
      <w:marTop w:val="0"/>
      <w:marBottom w:val="0"/>
      <w:divBdr>
        <w:top w:val="none" w:sz="0" w:space="0" w:color="auto"/>
        <w:left w:val="none" w:sz="0" w:space="0" w:color="auto"/>
        <w:bottom w:val="none" w:sz="0" w:space="0" w:color="auto"/>
        <w:right w:val="none" w:sz="0" w:space="0" w:color="auto"/>
      </w:divBdr>
    </w:div>
    <w:div w:id="1591960560">
      <w:bodyDiv w:val="1"/>
      <w:marLeft w:val="0"/>
      <w:marRight w:val="0"/>
      <w:marTop w:val="0"/>
      <w:marBottom w:val="0"/>
      <w:divBdr>
        <w:top w:val="none" w:sz="0" w:space="0" w:color="auto"/>
        <w:left w:val="none" w:sz="0" w:space="0" w:color="auto"/>
        <w:bottom w:val="none" w:sz="0" w:space="0" w:color="auto"/>
        <w:right w:val="none" w:sz="0" w:space="0" w:color="auto"/>
      </w:divBdr>
    </w:div>
    <w:div w:id="1593317740">
      <w:bodyDiv w:val="1"/>
      <w:marLeft w:val="0"/>
      <w:marRight w:val="0"/>
      <w:marTop w:val="0"/>
      <w:marBottom w:val="0"/>
      <w:divBdr>
        <w:top w:val="none" w:sz="0" w:space="0" w:color="auto"/>
        <w:left w:val="none" w:sz="0" w:space="0" w:color="auto"/>
        <w:bottom w:val="none" w:sz="0" w:space="0" w:color="auto"/>
        <w:right w:val="none" w:sz="0" w:space="0" w:color="auto"/>
      </w:divBdr>
    </w:div>
    <w:div w:id="1593583200">
      <w:bodyDiv w:val="1"/>
      <w:marLeft w:val="0"/>
      <w:marRight w:val="0"/>
      <w:marTop w:val="0"/>
      <w:marBottom w:val="0"/>
      <w:divBdr>
        <w:top w:val="none" w:sz="0" w:space="0" w:color="auto"/>
        <w:left w:val="none" w:sz="0" w:space="0" w:color="auto"/>
        <w:bottom w:val="none" w:sz="0" w:space="0" w:color="auto"/>
        <w:right w:val="none" w:sz="0" w:space="0" w:color="auto"/>
      </w:divBdr>
    </w:div>
    <w:div w:id="1596984338">
      <w:bodyDiv w:val="1"/>
      <w:marLeft w:val="0"/>
      <w:marRight w:val="0"/>
      <w:marTop w:val="0"/>
      <w:marBottom w:val="0"/>
      <w:divBdr>
        <w:top w:val="none" w:sz="0" w:space="0" w:color="auto"/>
        <w:left w:val="none" w:sz="0" w:space="0" w:color="auto"/>
        <w:bottom w:val="none" w:sz="0" w:space="0" w:color="auto"/>
        <w:right w:val="none" w:sz="0" w:space="0" w:color="auto"/>
      </w:divBdr>
    </w:div>
    <w:div w:id="1604418774">
      <w:bodyDiv w:val="1"/>
      <w:marLeft w:val="0"/>
      <w:marRight w:val="0"/>
      <w:marTop w:val="0"/>
      <w:marBottom w:val="0"/>
      <w:divBdr>
        <w:top w:val="none" w:sz="0" w:space="0" w:color="auto"/>
        <w:left w:val="none" w:sz="0" w:space="0" w:color="auto"/>
        <w:bottom w:val="none" w:sz="0" w:space="0" w:color="auto"/>
        <w:right w:val="none" w:sz="0" w:space="0" w:color="auto"/>
      </w:divBdr>
    </w:div>
    <w:div w:id="1604454724">
      <w:bodyDiv w:val="1"/>
      <w:marLeft w:val="0"/>
      <w:marRight w:val="0"/>
      <w:marTop w:val="0"/>
      <w:marBottom w:val="0"/>
      <w:divBdr>
        <w:top w:val="none" w:sz="0" w:space="0" w:color="auto"/>
        <w:left w:val="none" w:sz="0" w:space="0" w:color="auto"/>
        <w:bottom w:val="none" w:sz="0" w:space="0" w:color="auto"/>
        <w:right w:val="none" w:sz="0" w:space="0" w:color="auto"/>
      </w:divBdr>
    </w:div>
    <w:div w:id="1606498654">
      <w:bodyDiv w:val="1"/>
      <w:marLeft w:val="0"/>
      <w:marRight w:val="0"/>
      <w:marTop w:val="0"/>
      <w:marBottom w:val="0"/>
      <w:divBdr>
        <w:top w:val="none" w:sz="0" w:space="0" w:color="auto"/>
        <w:left w:val="none" w:sz="0" w:space="0" w:color="auto"/>
        <w:bottom w:val="none" w:sz="0" w:space="0" w:color="auto"/>
        <w:right w:val="none" w:sz="0" w:space="0" w:color="auto"/>
      </w:divBdr>
    </w:div>
    <w:div w:id="1607536197">
      <w:bodyDiv w:val="1"/>
      <w:marLeft w:val="0"/>
      <w:marRight w:val="0"/>
      <w:marTop w:val="0"/>
      <w:marBottom w:val="0"/>
      <w:divBdr>
        <w:top w:val="none" w:sz="0" w:space="0" w:color="auto"/>
        <w:left w:val="none" w:sz="0" w:space="0" w:color="auto"/>
        <w:bottom w:val="none" w:sz="0" w:space="0" w:color="auto"/>
        <w:right w:val="none" w:sz="0" w:space="0" w:color="auto"/>
      </w:divBdr>
    </w:div>
    <w:div w:id="1608124265">
      <w:bodyDiv w:val="1"/>
      <w:marLeft w:val="0"/>
      <w:marRight w:val="0"/>
      <w:marTop w:val="0"/>
      <w:marBottom w:val="0"/>
      <w:divBdr>
        <w:top w:val="none" w:sz="0" w:space="0" w:color="auto"/>
        <w:left w:val="none" w:sz="0" w:space="0" w:color="auto"/>
        <w:bottom w:val="none" w:sz="0" w:space="0" w:color="auto"/>
        <w:right w:val="none" w:sz="0" w:space="0" w:color="auto"/>
      </w:divBdr>
    </w:div>
    <w:div w:id="1608191509">
      <w:bodyDiv w:val="1"/>
      <w:marLeft w:val="0"/>
      <w:marRight w:val="0"/>
      <w:marTop w:val="0"/>
      <w:marBottom w:val="0"/>
      <w:divBdr>
        <w:top w:val="none" w:sz="0" w:space="0" w:color="auto"/>
        <w:left w:val="none" w:sz="0" w:space="0" w:color="auto"/>
        <w:bottom w:val="none" w:sz="0" w:space="0" w:color="auto"/>
        <w:right w:val="none" w:sz="0" w:space="0" w:color="auto"/>
      </w:divBdr>
    </w:div>
    <w:div w:id="1610508694">
      <w:bodyDiv w:val="1"/>
      <w:marLeft w:val="0"/>
      <w:marRight w:val="0"/>
      <w:marTop w:val="0"/>
      <w:marBottom w:val="0"/>
      <w:divBdr>
        <w:top w:val="none" w:sz="0" w:space="0" w:color="auto"/>
        <w:left w:val="none" w:sz="0" w:space="0" w:color="auto"/>
        <w:bottom w:val="none" w:sz="0" w:space="0" w:color="auto"/>
        <w:right w:val="none" w:sz="0" w:space="0" w:color="auto"/>
      </w:divBdr>
    </w:div>
    <w:div w:id="1610619522">
      <w:bodyDiv w:val="1"/>
      <w:marLeft w:val="0"/>
      <w:marRight w:val="0"/>
      <w:marTop w:val="0"/>
      <w:marBottom w:val="0"/>
      <w:divBdr>
        <w:top w:val="none" w:sz="0" w:space="0" w:color="auto"/>
        <w:left w:val="none" w:sz="0" w:space="0" w:color="auto"/>
        <w:bottom w:val="none" w:sz="0" w:space="0" w:color="auto"/>
        <w:right w:val="none" w:sz="0" w:space="0" w:color="auto"/>
      </w:divBdr>
    </w:div>
    <w:div w:id="1613904875">
      <w:bodyDiv w:val="1"/>
      <w:marLeft w:val="0"/>
      <w:marRight w:val="0"/>
      <w:marTop w:val="0"/>
      <w:marBottom w:val="0"/>
      <w:divBdr>
        <w:top w:val="none" w:sz="0" w:space="0" w:color="auto"/>
        <w:left w:val="none" w:sz="0" w:space="0" w:color="auto"/>
        <w:bottom w:val="none" w:sz="0" w:space="0" w:color="auto"/>
        <w:right w:val="none" w:sz="0" w:space="0" w:color="auto"/>
      </w:divBdr>
    </w:div>
    <w:div w:id="1614551725">
      <w:bodyDiv w:val="1"/>
      <w:marLeft w:val="0"/>
      <w:marRight w:val="0"/>
      <w:marTop w:val="0"/>
      <w:marBottom w:val="0"/>
      <w:divBdr>
        <w:top w:val="none" w:sz="0" w:space="0" w:color="auto"/>
        <w:left w:val="none" w:sz="0" w:space="0" w:color="auto"/>
        <w:bottom w:val="none" w:sz="0" w:space="0" w:color="auto"/>
        <w:right w:val="none" w:sz="0" w:space="0" w:color="auto"/>
      </w:divBdr>
    </w:div>
    <w:div w:id="1615021292">
      <w:bodyDiv w:val="1"/>
      <w:marLeft w:val="0"/>
      <w:marRight w:val="0"/>
      <w:marTop w:val="0"/>
      <w:marBottom w:val="0"/>
      <w:divBdr>
        <w:top w:val="none" w:sz="0" w:space="0" w:color="auto"/>
        <w:left w:val="none" w:sz="0" w:space="0" w:color="auto"/>
        <w:bottom w:val="none" w:sz="0" w:space="0" w:color="auto"/>
        <w:right w:val="none" w:sz="0" w:space="0" w:color="auto"/>
      </w:divBdr>
    </w:div>
    <w:div w:id="1615743588">
      <w:bodyDiv w:val="1"/>
      <w:marLeft w:val="0"/>
      <w:marRight w:val="0"/>
      <w:marTop w:val="0"/>
      <w:marBottom w:val="0"/>
      <w:divBdr>
        <w:top w:val="none" w:sz="0" w:space="0" w:color="auto"/>
        <w:left w:val="none" w:sz="0" w:space="0" w:color="auto"/>
        <w:bottom w:val="none" w:sz="0" w:space="0" w:color="auto"/>
        <w:right w:val="none" w:sz="0" w:space="0" w:color="auto"/>
      </w:divBdr>
    </w:div>
    <w:div w:id="1615865111">
      <w:bodyDiv w:val="1"/>
      <w:marLeft w:val="0"/>
      <w:marRight w:val="0"/>
      <w:marTop w:val="0"/>
      <w:marBottom w:val="0"/>
      <w:divBdr>
        <w:top w:val="none" w:sz="0" w:space="0" w:color="auto"/>
        <w:left w:val="none" w:sz="0" w:space="0" w:color="auto"/>
        <w:bottom w:val="none" w:sz="0" w:space="0" w:color="auto"/>
        <w:right w:val="none" w:sz="0" w:space="0" w:color="auto"/>
      </w:divBdr>
    </w:div>
    <w:div w:id="1618829994">
      <w:bodyDiv w:val="1"/>
      <w:marLeft w:val="0"/>
      <w:marRight w:val="0"/>
      <w:marTop w:val="0"/>
      <w:marBottom w:val="0"/>
      <w:divBdr>
        <w:top w:val="none" w:sz="0" w:space="0" w:color="auto"/>
        <w:left w:val="none" w:sz="0" w:space="0" w:color="auto"/>
        <w:bottom w:val="none" w:sz="0" w:space="0" w:color="auto"/>
        <w:right w:val="none" w:sz="0" w:space="0" w:color="auto"/>
      </w:divBdr>
    </w:div>
    <w:div w:id="1620600522">
      <w:bodyDiv w:val="1"/>
      <w:marLeft w:val="0"/>
      <w:marRight w:val="0"/>
      <w:marTop w:val="0"/>
      <w:marBottom w:val="0"/>
      <w:divBdr>
        <w:top w:val="none" w:sz="0" w:space="0" w:color="auto"/>
        <w:left w:val="none" w:sz="0" w:space="0" w:color="auto"/>
        <w:bottom w:val="none" w:sz="0" w:space="0" w:color="auto"/>
        <w:right w:val="none" w:sz="0" w:space="0" w:color="auto"/>
      </w:divBdr>
    </w:div>
    <w:div w:id="1621109166">
      <w:bodyDiv w:val="1"/>
      <w:marLeft w:val="0"/>
      <w:marRight w:val="0"/>
      <w:marTop w:val="0"/>
      <w:marBottom w:val="0"/>
      <w:divBdr>
        <w:top w:val="none" w:sz="0" w:space="0" w:color="auto"/>
        <w:left w:val="none" w:sz="0" w:space="0" w:color="auto"/>
        <w:bottom w:val="none" w:sz="0" w:space="0" w:color="auto"/>
        <w:right w:val="none" w:sz="0" w:space="0" w:color="auto"/>
      </w:divBdr>
    </w:div>
    <w:div w:id="1627464587">
      <w:bodyDiv w:val="1"/>
      <w:marLeft w:val="0"/>
      <w:marRight w:val="0"/>
      <w:marTop w:val="0"/>
      <w:marBottom w:val="0"/>
      <w:divBdr>
        <w:top w:val="none" w:sz="0" w:space="0" w:color="auto"/>
        <w:left w:val="none" w:sz="0" w:space="0" w:color="auto"/>
        <w:bottom w:val="none" w:sz="0" w:space="0" w:color="auto"/>
        <w:right w:val="none" w:sz="0" w:space="0" w:color="auto"/>
      </w:divBdr>
    </w:div>
    <w:div w:id="1633360628">
      <w:bodyDiv w:val="1"/>
      <w:marLeft w:val="0"/>
      <w:marRight w:val="0"/>
      <w:marTop w:val="0"/>
      <w:marBottom w:val="0"/>
      <w:divBdr>
        <w:top w:val="none" w:sz="0" w:space="0" w:color="auto"/>
        <w:left w:val="none" w:sz="0" w:space="0" w:color="auto"/>
        <w:bottom w:val="none" w:sz="0" w:space="0" w:color="auto"/>
        <w:right w:val="none" w:sz="0" w:space="0" w:color="auto"/>
      </w:divBdr>
    </w:div>
    <w:div w:id="1634555030">
      <w:bodyDiv w:val="1"/>
      <w:marLeft w:val="0"/>
      <w:marRight w:val="0"/>
      <w:marTop w:val="0"/>
      <w:marBottom w:val="0"/>
      <w:divBdr>
        <w:top w:val="none" w:sz="0" w:space="0" w:color="auto"/>
        <w:left w:val="none" w:sz="0" w:space="0" w:color="auto"/>
        <w:bottom w:val="none" w:sz="0" w:space="0" w:color="auto"/>
        <w:right w:val="none" w:sz="0" w:space="0" w:color="auto"/>
      </w:divBdr>
    </w:div>
    <w:div w:id="1635410352">
      <w:bodyDiv w:val="1"/>
      <w:marLeft w:val="0"/>
      <w:marRight w:val="0"/>
      <w:marTop w:val="0"/>
      <w:marBottom w:val="0"/>
      <w:divBdr>
        <w:top w:val="none" w:sz="0" w:space="0" w:color="auto"/>
        <w:left w:val="none" w:sz="0" w:space="0" w:color="auto"/>
        <w:bottom w:val="none" w:sz="0" w:space="0" w:color="auto"/>
        <w:right w:val="none" w:sz="0" w:space="0" w:color="auto"/>
      </w:divBdr>
    </w:div>
    <w:div w:id="1636259131">
      <w:bodyDiv w:val="1"/>
      <w:marLeft w:val="0"/>
      <w:marRight w:val="0"/>
      <w:marTop w:val="0"/>
      <w:marBottom w:val="0"/>
      <w:divBdr>
        <w:top w:val="none" w:sz="0" w:space="0" w:color="auto"/>
        <w:left w:val="none" w:sz="0" w:space="0" w:color="auto"/>
        <w:bottom w:val="none" w:sz="0" w:space="0" w:color="auto"/>
        <w:right w:val="none" w:sz="0" w:space="0" w:color="auto"/>
      </w:divBdr>
    </w:div>
    <w:div w:id="1639843598">
      <w:bodyDiv w:val="1"/>
      <w:marLeft w:val="0"/>
      <w:marRight w:val="0"/>
      <w:marTop w:val="0"/>
      <w:marBottom w:val="0"/>
      <w:divBdr>
        <w:top w:val="none" w:sz="0" w:space="0" w:color="auto"/>
        <w:left w:val="none" w:sz="0" w:space="0" w:color="auto"/>
        <w:bottom w:val="none" w:sz="0" w:space="0" w:color="auto"/>
        <w:right w:val="none" w:sz="0" w:space="0" w:color="auto"/>
      </w:divBdr>
    </w:div>
    <w:div w:id="1645426965">
      <w:bodyDiv w:val="1"/>
      <w:marLeft w:val="0"/>
      <w:marRight w:val="0"/>
      <w:marTop w:val="0"/>
      <w:marBottom w:val="0"/>
      <w:divBdr>
        <w:top w:val="none" w:sz="0" w:space="0" w:color="auto"/>
        <w:left w:val="none" w:sz="0" w:space="0" w:color="auto"/>
        <w:bottom w:val="none" w:sz="0" w:space="0" w:color="auto"/>
        <w:right w:val="none" w:sz="0" w:space="0" w:color="auto"/>
      </w:divBdr>
    </w:div>
    <w:div w:id="1648625013">
      <w:bodyDiv w:val="1"/>
      <w:marLeft w:val="0"/>
      <w:marRight w:val="0"/>
      <w:marTop w:val="0"/>
      <w:marBottom w:val="0"/>
      <w:divBdr>
        <w:top w:val="none" w:sz="0" w:space="0" w:color="auto"/>
        <w:left w:val="none" w:sz="0" w:space="0" w:color="auto"/>
        <w:bottom w:val="none" w:sz="0" w:space="0" w:color="auto"/>
        <w:right w:val="none" w:sz="0" w:space="0" w:color="auto"/>
      </w:divBdr>
    </w:div>
    <w:div w:id="1654291331">
      <w:bodyDiv w:val="1"/>
      <w:marLeft w:val="0"/>
      <w:marRight w:val="0"/>
      <w:marTop w:val="0"/>
      <w:marBottom w:val="0"/>
      <w:divBdr>
        <w:top w:val="none" w:sz="0" w:space="0" w:color="auto"/>
        <w:left w:val="none" w:sz="0" w:space="0" w:color="auto"/>
        <w:bottom w:val="none" w:sz="0" w:space="0" w:color="auto"/>
        <w:right w:val="none" w:sz="0" w:space="0" w:color="auto"/>
      </w:divBdr>
    </w:div>
    <w:div w:id="1656300438">
      <w:bodyDiv w:val="1"/>
      <w:marLeft w:val="0"/>
      <w:marRight w:val="0"/>
      <w:marTop w:val="0"/>
      <w:marBottom w:val="0"/>
      <w:divBdr>
        <w:top w:val="none" w:sz="0" w:space="0" w:color="auto"/>
        <w:left w:val="none" w:sz="0" w:space="0" w:color="auto"/>
        <w:bottom w:val="none" w:sz="0" w:space="0" w:color="auto"/>
        <w:right w:val="none" w:sz="0" w:space="0" w:color="auto"/>
      </w:divBdr>
    </w:div>
    <w:div w:id="1657538134">
      <w:bodyDiv w:val="1"/>
      <w:marLeft w:val="0"/>
      <w:marRight w:val="0"/>
      <w:marTop w:val="0"/>
      <w:marBottom w:val="0"/>
      <w:divBdr>
        <w:top w:val="none" w:sz="0" w:space="0" w:color="auto"/>
        <w:left w:val="none" w:sz="0" w:space="0" w:color="auto"/>
        <w:bottom w:val="none" w:sz="0" w:space="0" w:color="auto"/>
        <w:right w:val="none" w:sz="0" w:space="0" w:color="auto"/>
      </w:divBdr>
    </w:div>
    <w:div w:id="1658848614">
      <w:bodyDiv w:val="1"/>
      <w:marLeft w:val="0"/>
      <w:marRight w:val="0"/>
      <w:marTop w:val="0"/>
      <w:marBottom w:val="0"/>
      <w:divBdr>
        <w:top w:val="none" w:sz="0" w:space="0" w:color="auto"/>
        <w:left w:val="none" w:sz="0" w:space="0" w:color="auto"/>
        <w:bottom w:val="none" w:sz="0" w:space="0" w:color="auto"/>
        <w:right w:val="none" w:sz="0" w:space="0" w:color="auto"/>
      </w:divBdr>
    </w:div>
    <w:div w:id="1659843301">
      <w:bodyDiv w:val="1"/>
      <w:marLeft w:val="0"/>
      <w:marRight w:val="0"/>
      <w:marTop w:val="0"/>
      <w:marBottom w:val="0"/>
      <w:divBdr>
        <w:top w:val="none" w:sz="0" w:space="0" w:color="auto"/>
        <w:left w:val="none" w:sz="0" w:space="0" w:color="auto"/>
        <w:bottom w:val="none" w:sz="0" w:space="0" w:color="auto"/>
        <w:right w:val="none" w:sz="0" w:space="0" w:color="auto"/>
      </w:divBdr>
    </w:div>
    <w:div w:id="1662391231">
      <w:bodyDiv w:val="1"/>
      <w:marLeft w:val="0"/>
      <w:marRight w:val="0"/>
      <w:marTop w:val="0"/>
      <w:marBottom w:val="0"/>
      <w:divBdr>
        <w:top w:val="none" w:sz="0" w:space="0" w:color="auto"/>
        <w:left w:val="none" w:sz="0" w:space="0" w:color="auto"/>
        <w:bottom w:val="none" w:sz="0" w:space="0" w:color="auto"/>
        <w:right w:val="none" w:sz="0" w:space="0" w:color="auto"/>
      </w:divBdr>
    </w:div>
    <w:div w:id="1663699462">
      <w:bodyDiv w:val="1"/>
      <w:marLeft w:val="0"/>
      <w:marRight w:val="0"/>
      <w:marTop w:val="0"/>
      <w:marBottom w:val="0"/>
      <w:divBdr>
        <w:top w:val="none" w:sz="0" w:space="0" w:color="auto"/>
        <w:left w:val="none" w:sz="0" w:space="0" w:color="auto"/>
        <w:bottom w:val="none" w:sz="0" w:space="0" w:color="auto"/>
        <w:right w:val="none" w:sz="0" w:space="0" w:color="auto"/>
      </w:divBdr>
    </w:div>
    <w:div w:id="1664701579">
      <w:bodyDiv w:val="1"/>
      <w:marLeft w:val="0"/>
      <w:marRight w:val="0"/>
      <w:marTop w:val="0"/>
      <w:marBottom w:val="0"/>
      <w:divBdr>
        <w:top w:val="none" w:sz="0" w:space="0" w:color="auto"/>
        <w:left w:val="none" w:sz="0" w:space="0" w:color="auto"/>
        <w:bottom w:val="none" w:sz="0" w:space="0" w:color="auto"/>
        <w:right w:val="none" w:sz="0" w:space="0" w:color="auto"/>
      </w:divBdr>
    </w:div>
    <w:div w:id="1666082277">
      <w:bodyDiv w:val="1"/>
      <w:marLeft w:val="0"/>
      <w:marRight w:val="0"/>
      <w:marTop w:val="0"/>
      <w:marBottom w:val="0"/>
      <w:divBdr>
        <w:top w:val="none" w:sz="0" w:space="0" w:color="auto"/>
        <w:left w:val="none" w:sz="0" w:space="0" w:color="auto"/>
        <w:bottom w:val="none" w:sz="0" w:space="0" w:color="auto"/>
        <w:right w:val="none" w:sz="0" w:space="0" w:color="auto"/>
      </w:divBdr>
    </w:div>
    <w:div w:id="1666933504">
      <w:bodyDiv w:val="1"/>
      <w:marLeft w:val="0"/>
      <w:marRight w:val="0"/>
      <w:marTop w:val="0"/>
      <w:marBottom w:val="0"/>
      <w:divBdr>
        <w:top w:val="none" w:sz="0" w:space="0" w:color="auto"/>
        <w:left w:val="none" w:sz="0" w:space="0" w:color="auto"/>
        <w:bottom w:val="none" w:sz="0" w:space="0" w:color="auto"/>
        <w:right w:val="none" w:sz="0" w:space="0" w:color="auto"/>
      </w:divBdr>
      <w:divsChild>
        <w:div w:id="1574391516">
          <w:marLeft w:val="0"/>
          <w:marRight w:val="0"/>
          <w:marTop w:val="0"/>
          <w:marBottom w:val="0"/>
          <w:divBdr>
            <w:top w:val="none" w:sz="0" w:space="0" w:color="auto"/>
            <w:left w:val="none" w:sz="0" w:space="0" w:color="auto"/>
            <w:bottom w:val="none" w:sz="0" w:space="0" w:color="auto"/>
            <w:right w:val="none" w:sz="0" w:space="0" w:color="auto"/>
          </w:divBdr>
        </w:div>
      </w:divsChild>
    </w:div>
    <w:div w:id="1669137270">
      <w:bodyDiv w:val="1"/>
      <w:marLeft w:val="0"/>
      <w:marRight w:val="0"/>
      <w:marTop w:val="0"/>
      <w:marBottom w:val="0"/>
      <w:divBdr>
        <w:top w:val="none" w:sz="0" w:space="0" w:color="auto"/>
        <w:left w:val="none" w:sz="0" w:space="0" w:color="auto"/>
        <w:bottom w:val="none" w:sz="0" w:space="0" w:color="auto"/>
        <w:right w:val="none" w:sz="0" w:space="0" w:color="auto"/>
      </w:divBdr>
    </w:div>
    <w:div w:id="1670405167">
      <w:bodyDiv w:val="1"/>
      <w:marLeft w:val="0"/>
      <w:marRight w:val="0"/>
      <w:marTop w:val="0"/>
      <w:marBottom w:val="0"/>
      <w:divBdr>
        <w:top w:val="none" w:sz="0" w:space="0" w:color="auto"/>
        <w:left w:val="none" w:sz="0" w:space="0" w:color="auto"/>
        <w:bottom w:val="none" w:sz="0" w:space="0" w:color="auto"/>
        <w:right w:val="none" w:sz="0" w:space="0" w:color="auto"/>
      </w:divBdr>
    </w:div>
    <w:div w:id="1671564113">
      <w:bodyDiv w:val="1"/>
      <w:marLeft w:val="0"/>
      <w:marRight w:val="0"/>
      <w:marTop w:val="0"/>
      <w:marBottom w:val="0"/>
      <w:divBdr>
        <w:top w:val="none" w:sz="0" w:space="0" w:color="auto"/>
        <w:left w:val="none" w:sz="0" w:space="0" w:color="auto"/>
        <w:bottom w:val="none" w:sz="0" w:space="0" w:color="auto"/>
        <w:right w:val="none" w:sz="0" w:space="0" w:color="auto"/>
      </w:divBdr>
    </w:div>
    <w:div w:id="1672945821">
      <w:bodyDiv w:val="1"/>
      <w:marLeft w:val="0"/>
      <w:marRight w:val="0"/>
      <w:marTop w:val="0"/>
      <w:marBottom w:val="0"/>
      <w:divBdr>
        <w:top w:val="none" w:sz="0" w:space="0" w:color="auto"/>
        <w:left w:val="none" w:sz="0" w:space="0" w:color="auto"/>
        <w:bottom w:val="none" w:sz="0" w:space="0" w:color="auto"/>
        <w:right w:val="none" w:sz="0" w:space="0" w:color="auto"/>
      </w:divBdr>
    </w:div>
    <w:div w:id="1673558887">
      <w:bodyDiv w:val="1"/>
      <w:marLeft w:val="0"/>
      <w:marRight w:val="0"/>
      <w:marTop w:val="0"/>
      <w:marBottom w:val="0"/>
      <w:divBdr>
        <w:top w:val="none" w:sz="0" w:space="0" w:color="auto"/>
        <w:left w:val="none" w:sz="0" w:space="0" w:color="auto"/>
        <w:bottom w:val="none" w:sz="0" w:space="0" w:color="auto"/>
        <w:right w:val="none" w:sz="0" w:space="0" w:color="auto"/>
      </w:divBdr>
    </w:div>
    <w:div w:id="1673947038">
      <w:bodyDiv w:val="1"/>
      <w:marLeft w:val="0"/>
      <w:marRight w:val="0"/>
      <w:marTop w:val="0"/>
      <w:marBottom w:val="0"/>
      <w:divBdr>
        <w:top w:val="none" w:sz="0" w:space="0" w:color="auto"/>
        <w:left w:val="none" w:sz="0" w:space="0" w:color="auto"/>
        <w:bottom w:val="none" w:sz="0" w:space="0" w:color="auto"/>
        <w:right w:val="none" w:sz="0" w:space="0" w:color="auto"/>
      </w:divBdr>
    </w:div>
    <w:div w:id="1675647276">
      <w:bodyDiv w:val="1"/>
      <w:marLeft w:val="0"/>
      <w:marRight w:val="0"/>
      <w:marTop w:val="0"/>
      <w:marBottom w:val="0"/>
      <w:divBdr>
        <w:top w:val="none" w:sz="0" w:space="0" w:color="auto"/>
        <w:left w:val="none" w:sz="0" w:space="0" w:color="auto"/>
        <w:bottom w:val="none" w:sz="0" w:space="0" w:color="auto"/>
        <w:right w:val="none" w:sz="0" w:space="0" w:color="auto"/>
      </w:divBdr>
    </w:div>
    <w:div w:id="1677149903">
      <w:bodyDiv w:val="1"/>
      <w:marLeft w:val="0"/>
      <w:marRight w:val="0"/>
      <w:marTop w:val="0"/>
      <w:marBottom w:val="0"/>
      <w:divBdr>
        <w:top w:val="none" w:sz="0" w:space="0" w:color="auto"/>
        <w:left w:val="none" w:sz="0" w:space="0" w:color="auto"/>
        <w:bottom w:val="none" w:sz="0" w:space="0" w:color="auto"/>
        <w:right w:val="none" w:sz="0" w:space="0" w:color="auto"/>
      </w:divBdr>
      <w:divsChild>
        <w:div w:id="1283879800">
          <w:marLeft w:val="0"/>
          <w:marRight w:val="0"/>
          <w:marTop w:val="0"/>
          <w:marBottom w:val="0"/>
          <w:divBdr>
            <w:top w:val="none" w:sz="0" w:space="0" w:color="auto"/>
            <w:left w:val="none" w:sz="0" w:space="0" w:color="auto"/>
            <w:bottom w:val="none" w:sz="0" w:space="0" w:color="auto"/>
            <w:right w:val="none" w:sz="0" w:space="0" w:color="auto"/>
          </w:divBdr>
        </w:div>
      </w:divsChild>
    </w:div>
    <w:div w:id="1682196753">
      <w:bodyDiv w:val="1"/>
      <w:marLeft w:val="0"/>
      <w:marRight w:val="0"/>
      <w:marTop w:val="0"/>
      <w:marBottom w:val="0"/>
      <w:divBdr>
        <w:top w:val="none" w:sz="0" w:space="0" w:color="auto"/>
        <w:left w:val="none" w:sz="0" w:space="0" w:color="auto"/>
        <w:bottom w:val="none" w:sz="0" w:space="0" w:color="auto"/>
        <w:right w:val="none" w:sz="0" w:space="0" w:color="auto"/>
      </w:divBdr>
      <w:divsChild>
        <w:div w:id="1232931760">
          <w:marLeft w:val="0"/>
          <w:marRight w:val="0"/>
          <w:marTop w:val="0"/>
          <w:marBottom w:val="0"/>
          <w:divBdr>
            <w:top w:val="none" w:sz="0" w:space="0" w:color="auto"/>
            <w:left w:val="none" w:sz="0" w:space="0" w:color="auto"/>
            <w:bottom w:val="none" w:sz="0" w:space="0" w:color="auto"/>
            <w:right w:val="none" w:sz="0" w:space="0" w:color="auto"/>
          </w:divBdr>
        </w:div>
      </w:divsChild>
    </w:div>
    <w:div w:id="1682970422">
      <w:bodyDiv w:val="1"/>
      <w:marLeft w:val="0"/>
      <w:marRight w:val="0"/>
      <w:marTop w:val="0"/>
      <w:marBottom w:val="0"/>
      <w:divBdr>
        <w:top w:val="none" w:sz="0" w:space="0" w:color="auto"/>
        <w:left w:val="none" w:sz="0" w:space="0" w:color="auto"/>
        <w:bottom w:val="none" w:sz="0" w:space="0" w:color="auto"/>
        <w:right w:val="none" w:sz="0" w:space="0" w:color="auto"/>
      </w:divBdr>
    </w:div>
    <w:div w:id="1683236185">
      <w:bodyDiv w:val="1"/>
      <w:marLeft w:val="0"/>
      <w:marRight w:val="0"/>
      <w:marTop w:val="0"/>
      <w:marBottom w:val="0"/>
      <w:divBdr>
        <w:top w:val="none" w:sz="0" w:space="0" w:color="auto"/>
        <w:left w:val="none" w:sz="0" w:space="0" w:color="auto"/>
        <w:bottom w:val="none" w:sz="0" w:space="0" w:color="auto"/>
        <w:right w:val="none" w:sz="0" w:space="0" w:color="auto"/>
      </w:divBdr>
    </w:div>
    <w:div w:id="1686400350">
      <w:bodyDiv w:val="1"/>
      <w:marLeft w:val="0"/>
      <w:marRight w:val="0"/>
      <w:marTop w:val="0"/>
      <w:marBottom w:val="0"/>
      <w:divBdr>
        <w:top w:val="none" w:sz="0" w:space="0" w:color="auto"/>
        <w:left w:val="none" w:sz="0" w:space="0" w:color="auto"/>
        <w:bottom w:val="none" w:sz="0" w:space="0" w:color="auto"/>
        <w:right w:val="none" w:sz="0" w:space="0" w:color="auto"/>
      </w:divBdr>
    </w:div>
    <w:div w:id="1691833566">
      <w:bodyDiv w:val="1"/>
      <w:marLeft w:val="0"/>
      <w:marRight w:val="0"/>
      <w:marTop w:val="0"/>
      <w:marBottom w:val="0"/>
      <w:divBdr>
        <w:top w:val="none" w:sz="0" w:space="0" w:color="auto"/>
        <w:left w:val="none" w:sz="0" w:space="0" w:color="auto"/>
        <w:bottom w:val="none" w:sz="0" w:space="0" w:color="auto"/>
        <w:right w:val="none" w:sz="0" w:space="0" w:color="auto"/>
      </w:divBdr>
    </w:div>
    <w:div w:id="1692100756">
      <w:bodyDiv w:val="1"/>
      <w:marLeft w:val="0"/>
      <w:marRight w:val="0"/>
      <w:marTop w:val="0"/>
      <w:marBottom w:val="0"/>
      <w:divBdr>
        <w:top w:val="none" w:sz="0" w:space="0" w:color="auto"/>
        <w:left w:val="none" w:sz="0" w:space="0" w:color="auto"/>
        <w:bottom w:val="none" w:sz="0" w:space="0" w:color="auto"/>
        <w:right w:val="none" w:sz="0" w:space="0" w:color="auto"/>
      </w:divBdr>
    </w:div>
    <w:div w:id="1696540171">
      <w:bodyDiv w:val="1"/>
      <w:marLeft w:val="0"/>
      <w:marRight w:val="0"/>
      <w:marTop w:val="0"/>
      <w:marBottom w:val="0"/>
      <w:divBdr>
        <w:top w:val="none" w:sz="0" w:space="0" w:color="auto"/>
        <w:left w:val="none" w:sz="0" w:space="0" w:color="auto"/>
        <w:bottom w:val="none" w:sz="0" w:space="0" w:color="auto"/>
        <w:right w:val="none" w:sz="0" w:space="0" w:color="auto"/>
      </w:divBdr>
    </w:div>
    <w:div w:id="1705406393">
      <w:bodyDiv w:val="1"/>
      <w:marLeft w:val="0"/>
      <w:marRight w:val="0"/>
      <w:marTop w:val="0"/>
      <w:marBottom w:val="0"/>
      <w:divBdr>
        <w:top w:val="none" w:sz="0" w:space="0" w:color="auto"/>
        <w:left w:val="none" w:sz="0" w:space="0" w:color="auto"/>
        <w:bottom w:val="none" w:sz="0" w:space="0" w:color="auto"/>
        <w:right w:val="none" w:sz="0" w:space="0" w:color="auto"/>
      </w:divBdr>
    </w:div>
    <w:div w:id="1707829916">
      <w:bodyDiv w:val="1"/>
      <w:marLeft w:val="0"/>
      <w:marRight w:val="0"/>
      <w:marTop w:val="0"/>
      <w:marBottom w:val="0"/>
      <w:divBdr>
        <w:top w:val="none" w:sz="0" w:space="0" w:color="auto"/>
        <w:left w:val="none" w:sz="0" w:space="0" w:color="auto"/>
        <w:bottom w:val="none" w:sz="0" w:space="0" w:color="auto"/>
        <w:right w:val="none" w:sz="0" w:space="0" w:color="auto"/>
      </w:divBdr>
    </w:div>
    <w:div w:id="1708679907">
      <w:bodyDiv w:val="1"/>
      <w:marLeft w:val="0"/>
      <w:marRight w:val="0"/>
      <w:marTop w:val="0"/>
      <w:marBottom w:val="0"/>
      <w:divBdr>
        <w:top w:val="none" w:sz="0" w:space="0" w:color="auto"/>
        <w:left w:val="none" w:sz="0" w:space="0" w:color="auto"/>
        <w:bottom w:val="none" w:sz="0" w:space="0" w:color="auto"/>
        <w:right w:val="none" w:sz="0" w:space="0" w:color="auto"/>
      </w:divBdr>
    </w:div>
    <w:div w:id="1714192274">
      <w:bodyDiv w:val="1"/>
      <w:marLeft w:val="0"/>
      <w:marRight w:val="0"/>
      <w:marTop w:val="0"/>
      <w:marBottom w:val="0"/>
      <w:divBdr>
        <w:top w:val="none" w:sz="0" w:space="0" w:color="auto"/>
        <w:left w:val="none" w:sz="0" w:space="0" w:color="auto"/>
        <w:bottom w:val="none" w:sz="0" w:space="0" w:color="auto"/>
        <w:right w:val="none" w:sz="0" w:space="0" w:color="auto"/>
      </w:divBdr>
    </w:div>
    <w:div w:id="1715620476">
      <w:bodyDiv w:val="1"/>
      <w:marLeft w:val="0"/>
      <w:marRight w:val="0"/>
      <w:marTop w:val="0"/>
      <w:marBottom w:val="0"/>
      <w:divBdr>
        <w:top w:val="none" w:sz="0" w:space="0" w:color="auto"/>
        <w:left w:val="none" w:sz="0" w:space="0" w:color="auto"/>
        <w:bottom w:val="none" w:sz="0" w:space="0" w:color="auto"/>
        <w:right w:val="none" w:sz="0" w:space="0" w:color="auto"/>
      </w:divBdr>
    </w:div>
    <w:div w:id="1719091713">
      <w:bodyDiv w:val="1"/>
      <w:marLeft w:val="0"/>
      <w:marRight w:val="0"/>
      <w:marTop w:val="0"/>
      <w:marBottom w:val="0"/>
      <w:divBdr>
        <w:top w:val="none" w:sz="0" w:space="0" w:color="auto"/>
        <w:left w:val="none" w:sz="0" w:space="0" w:color="auto"/>
        <w:bottom w:val="none" w:sz="0" w:space="0" w:color="auto"/>
        <w:right w:val="none" w:sz="0" w:space="0" w:color="auto"/>
      </w:divBdr>
    </w:div>
    <w:div w:id="1719166988">
      <w:bodyDiv w:val="1"/>
      <w:marLeft w:val="0"/>
      <w:marRight w:val="0"/>
      <w:marTop w:val="0"/>
      <w:marBottom w:val="0"/>
      <w:divBdr>
        <w:top w:val="none" w:sz="0" w:space="0" w:color="auto"/>
        <w:left w:val="none" w:sz="0" w:space="0" w:color="auto"/>
        <w:bottom w:val="none" w:sz="0" w:space="0" w:color="auto"/>
        <w:right w:val="none" w:sz="0" w:space="0" w:color="auto"/>
      </w:divBdr>
    </w:div>
    <w:div w:id="1721903268">
      <w:bodyDiv w:val="1"/>
      <w:marLeft w:val="0"/>
      <w:marRight w:val="0"/>
      <w:marTop w:val="0"/>
      <w:marBottom w:val="0"/>
      <w:divBdr>
        <w:top w:val="none" w:sz="0" w:space="0" w:color="auto"/>
        <w:left w:val="none" w:sz="0" w:space="0" w:color="auto"/>
        <w:bottom w:val="none" w:sz="0" w:space="0" w:color="auto"/>
        <w:right w:val="none" w:sz="0" w:space="0" w:color="auto"/>
      </w:divBdr>
    </w:div>
    <w:div w:id="1725055814">
      <w:bodyDiv w:val="1"/>
      <w:marLeft w:val="0"/>
      <w:marRight w:val="0"/>
      <w:marTop w:val="0"/>
      <w:marBottom w:val="0"/>
      <w:divBdr>
        <w:top w:val="none" w:sz="0" w:space="0" w:color="auto"/>
        <w:left w:val="none" w:sz="0" w:space="0" w:color="auto"/>
        <w:bottom w:val="none" w:sz="0" w:space="0" w:color="auto"/>
        <w:right w:val="none" w:sz="0" w:space="0" w:color="auto"/>
      </w:divBdr>
    </w:div>
    <w:div w:id="1746410407">
      <w:bodyDiv w:val="1"/>
      <w:marLeft w:val="0"/>
      <w:marRight w:val="0"/>
      <w:marTop w:val="0"/>
      <w:marBottom w:val="0"/>
      <w:divBdr>
        <w:top w:val="none" w:sz="0" w:space="0" w:color="auto"/>
        <w:left w:val="none" w:sz="0" w:space="0" w:color="auto"/>
        <w:bottom w:val="none" w:sz="0" w:space="0" w:color="auto"/>
        <w:right w:val="none" w:sz="0" w:space="0" w:color="auto"/>
      </w:divBdr>
    </w:div>
    <w:div w:id="1750037425">
      <w:bodyDiv w:val="1"/>
      <w:marLeft w:val="0"/>
      <w:marRight w:val="0"/>
      <w:marTop w:val="0"/>
      <w:marBottom w:val="0"/>
      <w:divBdr>
        <w:top w:val="none" w:sz="0" w:space="0" w:color="auto"/>
        <w:left w:val="none" w:sz="0" w:space="0" w:color="auto"/>
        <w:bottom w:val="none" w:sz="0" w:space="0" w:color="auto"/>
        <w:right w:val="none" w:sz="0" w:space="0" w:color="auto"/>
      </w:divBdr>
    </w:div>
    <w:div w:id="1755475541">
      <w:bodyDiv w:val="1"/>
      <w:marLeft w:val="0"/>
      <w:marRight w:val="0"/>
      <w:marTop w:val="0"/>
      <w:marBottom w:val="0"/>
      <w:divBdr>
        <w:top w:val="none" w:sz="0" w:space="0" w:color="auto"/>
        <w:left w:val="none" w:sz="0" w:space="0" w:color="auto"/>
        <w:bottom w:val="none" w:sz="0" w:space="0" w:color="auto"/>
        <w:right w:val="none" w:sz="0" w:space="0" w:color="auto"/>
      </w:divBdr>
    </w:div>
    <w:div w:id="1757021443">
      <w:bodyDiv w:val="1"/>
      <w:marLeft w:val="0"/>
      <w:marRight w:val="0"/>
      <w:marTop w:val="0"/>
      <w:marBottom w:val="0"/>
      <w:divBdr>
        <w:top w:val="none" w:sz="0" w:space="0" w:color="auto"/>
        <w:left w:val="none" w:sz="0" w:space="0" w:color="auto"/>
        <w:bottom w:val="none" w:sz="0" w:space="0" w:color="auto"/>
        <w:right w:val="none" w:sz="0" w:space="0" w:color="auto"/>
      </w:divBdr>
    </w:div>
    <w:div w:id="1759910189">
      <w:bodyDiv w:val="1"/>
      <w:marLeft w:val="0"/>
      <w:marRight w:val="0"/>
      <w:marTop w:val="0"/>
      <w:marBottom w:val="0"/>
      <w:divBdr>
        <w:top w:val="none" w:sz="0" w:space="0" w:color="auto"/>
        <w:left w:val="none" w:sz="0" w:space="0" w:color="auto"/>
        <w:bottom w:val="none" w:sz="0" w:space="0" w:color="auto"/>
        <w:right w:val="none" w:sz="0" w:space="0" w:color="auto"/>
      </w:divBdr>
    </w:div>
    <w:div w:id="1766993024">
      <w:bodyDiv w:val="1"/>
      <w:marLeft w:val="0"/>
      <w:marRight w:val="0"/>
      <w:marTop w:val="0"/>
      <w:marBottom w:val="0"/>
      <w:divBdr>
        <w:top w:val="none" w:sz="0" w:space="0" w:color="auto"/>
        <w:left w:val="none" w:sz="0" w:space="0" w:color="auto"/>
        <w:bottom w:val="none" w:sz="0" w:space="0" w:color="auto"/>
        <w:right w:val="none" w:sz="0" w:space="0" w:color="auto"/>
      </w:divBdr>
    </w:div>
    <w:div w:id="1768114701">
      <w:bodyDiv w:val="1"/>
      <w:marLeft w:val="0"/>
      <w:marRight w:val="0"/>
      <w:marTop w:val="0"/>
      <w:marBottom w:val="0"/>
      <w:divBdr>
        <w:top w:val="none" w:sz="0" w:space="0" w:color="auto"/>
        <w:left w:val="none" w:sz="0" w:space="0" w:color="auto"/>
        <w:bottom w:val="none" w:sz="0" w:space="0" w:color="auto"/>
        <w:right w:val="none" w:sz="0" w:space="0" w:color="auto"/>
      </w:divBdr>
    </w:div>
    <w:div w:id="1768773374">
      <w:bodyDiv w:val="1"/>
      <w:marLeft w:val="0"/>
      <w:marRight w:val="0"/>
      <w:marTop w:val="0"/>
      <w:marBottom w:val="0"/>
      <w:divBdr>
        <w:top w:val="none" w:sz="0" w:space="0" w:color="auto"/>
        <w:left w:val="none" w:sz="0" w:space="0" w:color="auto"/>
        <w:bottom w:val="none" w:sz="0" w:space="0" w:color="auto"/>
        <w:right w:val="none" w:sz="0" w:space="0" w:color="auto"/>
      </w:divBdr>
    </w:div>
    <w:div w:id="1770849747">
      <w:bodyDiv w:val="1"/>
      <w:marLeft w:val="0"/>
      <w:marRight w:val="0"/>
      <w:marTop w:val="0"/>
      <w:marBottom w:val="0"/>
      <w:divBdr>
        <w:top w:val="none" w:sz="0" w:space="0" w:color="auto"/>
        <w:left w:val="none" w:sz="0" w:space="0" w:color="auto"/>
        <w:bottom w:val="none" w:sz="0" w:space="0" w:color="auto"/>
        <w:right w:val="none" w:sz="0" w:space="0" w:color="auto"/>
      </w:divBdr>
    </w:div>
    <w:div w:id="1773166954">
      <w:bodyDiv w:val="1"/>
      <w:marLeft w:val="0"/>
      <w:marRight w:val="0"/>
      <w:marTop w:val="0"/>
      <w:marBottom w:val="0"/>
      <w:divBdr>
        <w:top w:val="none" w:sz="0" w:space="0" w:color="auto"/>
        <w:left w:val="none" w:sz="0" w:space="0" w:color="auto"/>
        <w:bottom w:val="none" w:sz="0" w:space="0" w:color="auto"/>
        <w:right w:val="none" w:sz="0" w:space="0" w:color="auto"/>
      </w:divBdr>
    </w:div>
    <w:div w:id="1773475984">
      <w:bodyDiv w:val="1"/>
      <w:marLeft w:val="0"/>
      <w:marRight w:val="0"/>
      <w:marTop w:val="0"/>
      <w:marBottom w:val="0"/>
      <w:divBdr>
        <w:top w:val="none" w:sz="0" w:space="0" w:color="auto"/>
        <w:left w:val="none" w:sz="0" w:space="0" w:color="auto"/>
        <w:bottom w:val="none" w:sz="0" w:space="0" w:color="auto"/>
        <w:right w:val="none" w:sz="0" w:space="0" w:color="auto"/>
      </w:divBdr>
    </w:div>
    <w:div w:id="1774016000">
      <w:bodyDiv w:val="1"/>
      <w:marLeft w:val="0"/>
      <w:marRight w:val="0"/>
      <w:marTop w:val="0"/>
      <w:marBottom w:val="0"/>
      <w:divBdr>
        <w:top w:val="none" w:sz="0" w:space="0" w:color="auto"/>
        <w:left w:val="none" w:sz="0" w:space="0" w:color="auto"/>
        <w:bottom w:val="none" w:sz="0" w:space="0" w:color="auto"/>
        <w:right w:val="none" w:sz="0" w:space="0" w:color="auto"/>
      </w:divBdr>
    </w:div>
    <w:div w:id="1794522796">
      <w:bodyDiv w:val="1"/>
      <w:marLeft w:val="0"/>
      <w:marRight w:val="0"/>
      <w:marTop w:val="0"/>
      <w:marBottom w:val="0"/>
      <w:divBdr>
        <w:top w:val="none" w:sz="0" w:space="0" w:color="auto"/>
        <w:left w:val="none" w:sz="0" w:space="0" w:color="auto"/>
        <w:bottom w:val="none" w:sz="0" w:space="0" w:color="auto"/>
        <w:right w:val="none" w:sz="0" w:space="0" w:color="auto"/>
      </w:divBdr>
    </w:div>
    <w:div w:id="1795251181">
      <w:bodyDiv w:val="1"/>
      <w:marLeft w:val="0"/>
      <w:marRight w:val="0"/>
      <w:marTop w:val="0"/>
      <w:marBottom w:val="0"/>
      <w:divBdr>
        <w:top w:val="none" w:sz="0" w:space="0" w:color="auto"/>
        <w:left w:val="none" w:sz="0" w:space="0" w:color="auto"/>
        <w:bottom w:val="none" w:sz="0" w:space="0" w:color="auto"/>
        <w:right w:val="none" w:sz="0" w:space="0" w:color="auto"/>
      </w:divBdr>
    </w:div>
    <w:div w:id="1798912209">
      <w:bodyDiv w:val="1"/>
      <w:marLeft w:val="0"/>
      <w:marRight w:val="0"/>
      <w:marTop w:val="0"/>
      <w:marBottom w:val="0"/>
      <w:divBdr>
        <w:top w:val="none" w:sz="0" w:space="0" w:color="auto"/>
        <w:left w:val="none" w:sz="0" w:space="0" w:color="auto"/>
        <w:bottom w:val="none" w:sz="0" w:space="0" w:color="auto"/>
        <w:right w:val="none" w:sz="0" w:space="0" w:color="auto"/>
      </w:divBdr>
    </w:div>
    <w:div w:id="1800610783">
      <w:bodyDiv w:val="1"/>
      <w:marLeft w:val="0"/>
      <w:marRight w:val="0"/>
      <w:marTop w:val="0"/>
      <w:marBottom w:val="0"/>
      <w:divBdr>
        <w:top w:val="none" w:sz="0" w:space="0" w:color="auto"/>
        <w:left w:val="none" w:sz="0" w:space="0" w:color="auto"/>
        <w:bottom w:val="none" w:sz="0" w:space="0" w:color="auto"/>
        <w:right w:val="none" w:sz="0" w:space="0" w:color="auto"/>
      </w:divBdr>
    </w:div>
    <w:div w:id="1802573997">
      <w:bodyDiv w:val="1"/>
      <w:marLeft w:val="0"/>
      <w:marRight w:val="0"/>
      <w:marTop w:val="0"/>
      <w:marBottom w:val="0"/>
      <w:divBdr>
        <w:top w:val="none" w:sz="0" w:space="0" w:color="auto"/>
        <w:left w:val="none" w:sz="0" w:space="0" w:color="auto"/>
        <w:bottom w:val="none" w:sz="0" w:space="0" w:color="auto"/>
        <w:right w:val="none" w:sz="0" w:space="0" w:color="auto"/>
      </w:divBdr>
    </w:div>
    <w:div w:id="1804807721">
      <w:bodyDiv w:val="1"/>
      <w:marLeft w:val="0"/>
      <w:marRight w:val="0"/>
      <w:marTop w:val="0"/>
      <w:marBottom w:val="0"/>
      <w:divBdr>
        <w:top w:val="none" w:sz="0" w:space="0" w:color="auto"/>
        <w:left w:val="none" w:sz="0" w:space="0" w:color="auto"/>
        <w:bottom w:val="none" w:sz="0" w:space="0" w:color="auto"/>
        <w:right w:val="none" w:sz="0" w:space="0" w:color="auto"/>
      </w:divBdr>
    </w:div>
    <w:div w:id="1804812598">
      <w:bodyDiv w:val="1"/>
      <w:marLeft w:val="0"/>
      <w:marRight w:val="0"/>
      <w:marTop w:val="0"/>
      <w:marBottom w:val="0"/>
      <w:divBdr>
        <w:top w:val="none" w:sz="0" w:space="0" w:color="auto"/>
        <w:left w:val="none" w:sz="0" w:space="0" w:color="auto"/>
        <w:bottom w:val="none" w:sz="0" w:space="0" w:color="auto"/>
        <w:right w:val="none" w:sz="0" w:space="0" w:color="auto"/>
      </w:divBdr>
    </w:div>
    <w:div w:id="1805804490">
      <w:bodyDiv w:val="1"/>
      <w:marLeft w:val="0"/>
      <w:marRight w:val="0"/>
      <w:marTop w:val="0"/>
      <w:marBottom w:val="0"/>
      <w:divBdr>
        <w:top w:val="none" w:sz="0" w:space="0" w:color="auto"/>
        <w:left w:val="none" w:sz="0" w:space="0" w:color="auto"/>
        <w:bottom w:val="none" w:sz="0" w:space="0" w:color="auto"/>
        <w:right w:val="none" w:sz="0" w:space="0" w:color="auto"/>
      </w:divBdr>
    </w:div>
    <w:div w:id="1809934917">
      <w:bodyDiv w:val="1"/>
      <w:marLeft w:val="0"/>
      <w:marRight w:val="0"/>
      <w:marTop w:val="0"/>
      <w:marBottom w:val="0"/>
      <w:divBdr>
        <w:top w:val="none" w:sz="0" w:space="0" w:color="auto"/>
        <w:left w:val="none" w:sz="0" w:space="0" w:color="auto"/>
        <w:bottom w:val="none" w:sz="0" w:space="0" w:color="auto"/>
        <w:right w:val="none" w:sz="0" w:space="0" w:color="auto"/>
      </w:divBdr>
    </w:div>
    <w:div w:id="1810055866">
      <w:bodyDiv w:val="1"/>
      <w:marLeft w:val="0"/>
      <w:marRight w:val="0"/>
      <w:marTop w:val="0"/>
      <w:marBottom w:val="0"/>
      <w:divBdr>
        <w:top w:val="none" w:sz="0" w:space="0" w:color="auto"/>
        <w:left w:val="none" w:sz="0" w:space="0" w:color="auto"/>
        <w:bottom w:val="none" w:sz="0" w:space="0" w:color="auto"/>
        <w:right w:val="none" w:sz="0" w:space="0" w:color="auto"/>
      </w:divBdr>
    </w:div>
    <w:div w:id="1810315716">
      <w:bodyDiv w:val="1"/>
      <w:marLeft w:val="0"/>
      <w:marRight w:val="0"/>
      <w:marTop w:val="0"/>
      <w:marBottom w:val="0"/>
      <w:divBdr>
        <w:top w:val="none" w:sz="0" w:space="0" w:color="auto"/>
        <w:left w:val="none" w:sz="0" w:space="0" w:color="auto"/>
        <w:bottom w:val="none" w:sz="0" w:space="0" w:color="auto"/>
        <w:right w:val="none" w:sz="0" w:space="0" w:color="auto"/>
      </w:divBdr>
    </w:div>
    <w:div w:id="1811820498">
      <w:bodyDiv w:val="1"/>
      <w:marLeft w:val="0"/>
      <w:marRight w:val="0"/>
      <w:marTop w:val="0"/>
      <w:marBottom w:val="0"/>
      <w:divBdr>
        <w:top w:val="none" w:sz="0" w:space="0" w:color="auto"/>
        <w:left w:val="none" w:sz="0" w:space="0" w:color="auto"/>
        <w:bottom w:val="none" w:sz="0" w:space="0" w:color="auto"/>
        <w:right w:val="none" w:sz="0" w:space="0" w:color="auto"/>
      </w:divBdr>
    </w:div>
    <w:div w:id="1816948283">
      <w:bodyDiv w:val="1"/>
      <w:marLeft w:val="0"/>
      <w:marRight w:val="0"/>
      <w:marTop w:val="0"/>
      <w:marBottom w:val="0"/>
      <w:divBdr>
        <w:top w:val="none" w:sz="0" w:space="0" w:color="auto"/>
        <w:left w:val="none" w:sz="0" w:space="0" w:color="auto"/>
        <w:bottom w:val="none" w:sz="0" w:space="0" w:color="auto"/>
        <w:right w:val="none" w:sz="0" w:space="0" w:color="auto"/>
      </w:divBdr>
    </w:div>
    <w:div w:id="1818953928">
      <w:bodyDiv w:val="1"/>
      <w:marLeft w:val="0"/>
      <w:marRight w:val="0"/>
      <w:marTop w:val="0"/>
      <w:marBottom w:val="0"/>
      <w:divBdr>
        <w:top w:val="none" w:sz="0" w:space="0" w:color="auto"/>
        <w:left w:val="none" w:sz="0" w:space="0" w:color="auto"/>
        <w:bottom w:val="none" w:sz="0" w:space="0" w:color="auto"/>
        <w:right w:val="none" w:sz="0" w:space="0" w:color="auto"/>
      </w:divBdr>
    </w:div>
    <w:div w:id="1819422919">
      <w:bodyDiv w:val="1"/>
      <w:marLeft w:val="0"/>
      <w:marRight w:val="0"/>
      <w:marTop w:val="0"/>
      <w:marBottom w:val="0"/>
      <w:divBdr>
        <w:top w:val="none" w:sz="0" w:space="0" w:color="auto"/>
        <w:left w:val="none" w:sz="0" w:space="0" w:color="auto"/>
        <w:bottom w:val="none" w:sz="0" w:space="0" w:color="auto"/>
        <w:right w:val="none" w:sz="0" w:space="0" w:color="auto"/>
      </w:divBdr>
    </w:div>
    <w:div w:id="1820147487">
      <w:bodyDiv w:val="1"/>
      <w:marLeft w:val="0"/>
      <w:marRight w:val="0"/>
      <w:marTop w:val="0"/>
      <w:marBottom w:val="0"/>
      <w:divBdr>
        <w:top w:val="none" w:sz="0" w:space="0" w:color="auto"/>
        <w:left w:val="none" w:sz="0" w:space="0" w:color="auto"/>
        <w:bottom w:val="none" w:sz="0" w:space="0" w:color="auto"/>
        <w:right w:val="none" w:sz="0" w:space="0" w:color="auto"/>
      </w:divBdr>
    </w:div>
    <w:div w:id="1821075053">
      <w:bodyDiv w:val="1"/>
      <w:marLeft w:val="0"/>
      <w:marRight w:val="0"/>
      <w:marTop w:val="0"/>
      <w:marBottom w:val="0"/>
      <w:divBdr>
        <w:top w:val="none" w:sz="0" w:space="0" w:color="auto"/>
        <w:left w:val="none" w:sz="0" w:space="0" w:color="auto"/>
        <w:bottom w:val="none" w:sz="0" w:space="0" w:color="auto"/>
        <w:right w:val="none" w:sz="0" w:space="0" w:color="auto"/>
      </w:divBdr>
    </w:div>
    <w:div w:id="1821531150">
      <w:bodyDiv w:val="1"/>
      <w:marLeft w:val="0"/>
      <w:marRight w:val="0"/>
      <w:marTop w:val="0"/>
      <w:marBottom w:val="0"/>
      <w:divBdr>
        <w:top w:val="none" w:sz="0" w:space="0" w:color="auto"/>
        <w:left w:val="none" w:sz="0" w:space="0" w:color="auto"/>
        <w:bottom w:val="none" w:sz="0" w:space="0" w:color="auto"/>
        <w:right w:val="none" w:sz="0" w:space="0" w:color="auto"/>
      </w:divBdr>
    </w:div>
    <w:div w:id="1821576786">
      <w:bodyDiv w:val="1"/>
      <w:marLeft w:val="0"/>
      <w:marRight w:val="0"/>
      <w:marTop w:val="0"/>
      <w:marBottom w:val="0"/>
      <w:divBdr>
        <w:top w:val="none" w:sz="0" w:space="0" w:color="auto"/>
        <w:left w:val="none" w:sz="0" w:space="0" w:color="auto"/>
        <w:bottom w:val="none" w:sz="0" w:space="0" w:color="auto"/>
        <w:right w:val="none" w:sz="0" w:space="0" w:color="auto"/>
      </w:divBdr>
    </w:div>
    <w:div w:id="1826701596">
      <w:bodyDiv w:val="1"/>
      <w:marLeft w:val="0"/>
      <w:marRight w:val="0"/>
      <w:marTop w:val="0"/>
      <w:marBottom w:val="0"/>
      <w:divBdr>
        <w:top w:val="none" w:sz="0" w:space="0" w:color="auto"/>
        <w:left w:val="none" w:sz="0" w:space="0" w:color="auto"/>
        <w:bottom w:val="none" w:sz="0" w:space="0" w:color="auto"/>
        <w:right w:val="none" w:sz="0" w:space="0" w:color="auto"/>
      </w:divBdr>
    </w:div>
    <w:div w:id="1828284760">
      <w:bodyDiv w:val="1"/>
      <w:marLeft w:val="0"/>
      <w:marRight w:val="0"/>
      <w:marTop w:val="0"/>
      <w:marBottom w:val="0"/>
      <w:divBdr>
        <w:top w:val="none" w:sz="0" w:space="0" w:color="auto"/>
        <w:left w:val="none" w:sz="0" w:space="0" w:color="auto"/>
        <w:bottom w:val="none" w:sz="0" w:space="0" w:color="auto"/>
        <w:right w:val="none" w:sz="0" w:space="0" w:color="auto"/>
      </w:divBdr>
    </w:div>
    <w:div w:id="1831408779">
      <w:bodyDiv w:val="1"/>
      <w:marLeft w:val="0"/>
      <w:marRight w:val="0"/>
      <w:marTop w:val="0"/>
      <w:marBottom w:val="0"/>
      <w:divBdr>
        <w:top w:val="none" w:sz="0" w:space="0" w:color="auto"/>
        <w:left w:val="none" w:sz="0" w:space="0" w:color="auto"/>
        <w:bottom w:val="none" w:sz="0" w:space="0" w:color="auto"/>
        <w:right w:val="none" w:sz="0" w:space="0" w:color="auto"/>
      </w:divBdr>
    </w:div>
    <w:div w:id="1832208090">
      <w:bodyDiv w:val="1"/>
      <w:marLeft w:val="0"/>
      <w:marRight w:val="0"/>
      <w:marTop w:val="0"/>
      <w:marBottom w:val="0"/>
      <w:divBdr>
        <w:top w:val="none" w:sz="0" w:space="0" w:color="auto"/>
        <w:left w:val="none" w:sz="0" w:space="0" w:color="auto"/>
        <w:bottom w:val="none" w:sz="0" w:space="0" w:color="auto"/>
        <w:right w:val="none" w:sz="0" w:space="0" w:color="auto"/>
      </w:divBdr>
    </w:div>
    <w:div w:id="1832216358">
      <w:bodyDiv w:val="1"/>
      <w:marLeft w:val="0"/>
      <w:marRight w:val="0"/>
      <w:marTop w:val="0"/>
      <w:marBottom w:val="0"/>
      <w:divBdr>
        <w:top w:val="none" w:sz="0" w:space="0" w:color="auto"/>
        <w:left w:val="none" w:sz="0" w:space="0" w:color="auto"/>
        <w:bottom w:val="none" w:sz="0" w:space="0" w:color="auto"/>
        <w:right w:val="none" w:sz="0" w:space="0" w:color="auto"/>
      </w:divBdr>
    </w:div>
    <w:div w:id="1833250933">
      <w:bodyDiv w:val="1"/>
      <w:marLeft w:val="0"/>
      <w:marRight w:val="0"/>
      <w:marTop w:val="0"/>
      <w:marBottom w:val="0"/>
      <w:divBdr>
        <w:top w:val="none" w:sz="0" w:space="0" w:color="auto"/>
        <w:left w:val="none" w:sz="0" w:space="0" w:color="auto"/>
        <w:bottom w:val="none" w:sz="0" w:space="0" w:color="auto"/>
        <w:right w:val="none" w:sz="0" w:space="0" w:color="auto"/>
      </w:divBdr>
    </w:div>
    <w:div w:id="1833834266">
      <w:bodyDiv w:val="1"/>
      <w:marLeft w:val="0"/>
      <w:marRight w:val="0"/>
      <w:marTop w:val="0"/>
      <w:marBottom w:val="0"/>
      <w:divBdr>
        <w:top w:val="none" w:sz="0" w:space="0" w:color="auto"/>
        <w:left w:val="none" w:sz="0" w:space="0" w:color="auto"/>
        <w:bottom w:val="none" w:sz="0" w:space="0" w:color="auto"/>
        <w:right w:val="none" w:sz="0" w:space="0" w:color="auto"/>
      </w:divBdr>
    </w:div>
    <w:div w:id="1834636335">
      <w:bodyDiv w:val="1"/>
      <w:marLeft w:val="0"/>
      <w:marRight w:val="0"/>
      <w:marTop w:val="0"/>
      <w:marBottom w:val="0"/>
      <w:divBdr>
        <w:top w:val="none" w:sz="0" w:space="0" w:color="auto"/>
        <w:left w:val="none" w:sz="0" w:space="0" w:color="auto"/>
        <w:bottom w:val="none" w:sz="0" w:space="0" w:color="auto"/>
        <w:right w:val="none" w:sz="0" w:space="0" w:color="auto"/>
      </w:divBdr>
    </w:div>
    <w:div w:id="1838417395">
      <w:bodyDiv w:val="1"/>
      <w:marLeft w:val="0"/>
      <w:marRight w:val="0"/>
      <w:marTop w:val="0"/>
      <w:marBottom w:val="0"/>
      <w:divBdr>
        <w:top w:val="none" w:sz="0" w:space="0" w:color="auto"/>
        <w:left w:val="none" w:sz="0" w:space="0" w:color="auto"/>
        <w:bottom w:val="none" w:sz="0" w:space="0" w:color="auto"/>
        <w:right w:val="none" w:sz="0" w:space="0" w:color="auto"/>
      </w:divBdr>
    </w:div>
    <w:div w:id="1840075572">
      <w:bodyDiv w:val="1"/>
      <w:marLeft w:val="0"/>
      <w:marRight w:val="0"/>
      <w:marTop w:val="0"/>
      <w:marBottom w:val="0"/>
      <w:divBdr>
        <w:top w:val="none" w:sz="0" w:space="0" w:color="auto"/>
        <w:left w:val="none" w:sz="0" w:space="0" w:color="auto"/>
        <w:bottom w:val="none" w:sz="0" w:space="0" w:color="auto"/>
        <w:right w:val="none" w:sz="0" w:space="0" w:color="auto"/>
      </w:divBdr>
    </w:div>
    <w:div w:id="1841385066">
      <w:bodyDiv w:val="1"/>
      <w:marLeft w:val="0"/>
      <w:marRight w:val="0"/>
      <w:marTop w:val="0"/>
      <w:marBottom w:val="0"/>
      <w:divBdr>
        <w:top w:val="none" w:sz="0" w:space="0" w:color="auto"/>
        <w:left w:val="none" w:sz="0" w:space="0" w:color="auto"/>
        <w:bottom w:val="none" w:sz="0" w:space="0" w:color="auto"/>
        <w:right w:val="none" w:sz="0" w:space="0" w:color="auto"/>
      </w:divBdr>
    </w:div>
    <w:div w:id="1842575780">
      <w:bodyDiv w:val="1"/>
      <w:marLeft w:val="0"/>
      <w:marRight w:val="0"/>
      <w:marTop w:val="0"/>
      <w:marBottom w:val="0"/>
      <w:divBdr>
        <w:top w:val="none" w:sz="0" w:space="0" w:color="auto"/>
        <w:left w:val="none" w:sz="0" w:space="0" w:color="auto"/>
        <w:bottom w:val="none" w:sz="0" w:space="0" w:color="auto"/>
        <w:right w:val="none" w:sz="0" w:space="0" w:color="auto"/>
      </w:divBdr>
    </w:div>
    <w:div w:id="1844121093">
      <w:bodyDiv w:val="1"/>
      <w:marLeft w:val="0"/>
      <w:marRight w:val="0"/>
      <w:marTop w:val="0"/>
      <w:marBottom w:val="0"/>
      <w:divBdr>
        <w:top w:val="none" w:sz="0" w:space="0" w:color="auto"/>
        <w:left w:val="none" w:sz="0" w:space="0" w:color="auto"/>
        <w:bottom w:val="none" w:sz="0" w:space="0" w:color="auto"/>
        <w:right w:val="none" w:sz="0" w:space="0" w:color="auto"/>
      </w:divBdr>
    </w:div>
    <w:div w:id="1846237251">
      <w:bodyDiv w:val="1"/>
      <w:marLeft w:val="0"/>
      <w:marRight w:val="0"/>
      <w:marTop w:val="0"/>
      <w:marBottom w:val="0"/>
      <w:divBdr>
        <w:top w:val="none" w:sz="0" w:space="0" w:color="auto"/>
        <w:left w:val="none" w:sz="0" w:space="0" w:color="auto"/>
        <w:bottom w:val="none" w:sz="0" w:space="0" w:color="auto"/>
        <w:right w:val="none" w:sz="0" w:space="0" w:color="auto"/>
      </w:divBdr>
    </w:div>
    <w:div w:id="1852639672">
      <w:bodyDiv w:val="1"/>
      <w:marLeft w:val="0"/>
      <w:marRight w:val="0"/>
      <w:marTop w:val="0"/>
      <w:marBottom w:val="0"/>
      <w:divBdr>
        <w:top w:val="none" w:sz="0" w:space="0" w:color="auto"/>
        <w:left w:val="none" w:sz="0" w:space="0" w:color="auto"/>
        <w:bottom w:val="none" w:sz="0" w:space="0" w:color="auto"/>
        <w:right w:val="none" w:sz="0" w:space="0" w:color="auto"/>
      </w:divBdr>
    </w:div>
    <w:div w:id="1852908171">
      <w:bodyDiv w:val="1"/>
      <w:marLeft w:val="0"/>
      <w:marRight w:val="0"/>
      <w:marTop w:val="0"/>
      <w:marBottom w:val="0"/>
      <w:divBdr>
        <w:top w:val="none" w:sz="0" w:space="0" w:color="auto"/>
        <w:left w:val="none" w:sz="0" w:space="0" w:color="auto"/>
        <w:bottom w:val="none" w:sz="0" w:space="0" w:color="auto"/>
        <w:right w:val="none" w:sz="0" w:space="0" w:color="auto"/>
      </w:divBdr>
    </w:div>
    <w:div w:id="1854341835">
      <w:bodyDiv w:val="1"/>
      <w:marLeft w:val="0"/>
      <w:marRight w:val="0"/>
      <w:marTop w:val="0"/>
      <w:marBottom w:val="0"/>
      <w:divBdr>
        <w:top w:val="none" w:sz="0" w:space="0" w:color="auto"/>
        <w:left w:val="none" w:sz="0" w:space="0" w:color="auto"/>
        <w:bottom w:val="none" w:sz="0" w:space="0" w:color="auto"/>
        <w:right w:val="none" w:sz="0" w:space="0" w:color="auto"/>
      </w:divBdr>
    </w:div>
    <w:div w:id="1854570376">
      <w:bodyDiv w:val="1"/>
      <w:marLeft w:val="0"/>
      <w:marRight w:val="0"/>
      <w:marTop w:val="0"/>
      <w:marBottom w:val="0"/>
      <w:divBdr>
        <w:top w:val="none" w:sz="0" w:space="0" w:color="auto"/>
        <w:left w:val="none" w:sz="0" w:space="0" w:color="auto"/>
        <w:bottom w:val="none" w:sz="0" w:space="0" w:color="auto"/>
        <w:right w:val="none" w:sz="0" w:space="0" w:color="auto"/>
      </w:divBdr>
    </w:div>
    <w:div w:id="1857889403">
      <w:bodyDiv w:val="1"/>
      <w:marLeft w:val="0"/>
      <w:marRight w:val="0"/>
      <w:marTop w:val="0"/>
      <w:marBottom w:val="0"/>
      <w:divBdr>
        <w:top w:val="none" w:sz="0" w:space="0" w:color="auto"/>
        <w:left w:val="none" w:sz="0" w:space="0" w:color="auto"/>
        <w:bottom w:val="none" w:sz="0" w:space="0" w:color="auto"/>
        <w:right w:val="none" w:sz="0" w:space="0" w:color="auto"/>
      </w:divBdr>
    </w:div>
    <w:div w:id="1860581352">
      <w:bodyDiv w:val="1"/>
      <w:marLeft w:val="0"/>
      <w:marRight w:val="0"/>
      <w:marTop w:val="0"/>
      <w:marBottom w:val="0"/>
      <w:divBdr>
        <w:top w:val="none" w:sz="0" w:space="0" w:color="auto"/>
        <w:left w:val="none" w:sz="0" w:space="0" w:color="auto"/>
        <w:bottom w:val="none" w:sz="0" w:space="0" w:color="auto"/>
        <w:right w:val="none" w:sz="0" w:space="0" w:color="auto"/>
      </w:divBdr>
    </w:div>
    <w:div w:id="1864587834">
      <w:bodyDiv w:val="1"/>
      <w:marLeft w:val="0"/>
      <w:marRight w:val="0"/>
      <w:marTop w:val="0"/>
      <w:marBottom w:val="0"/>
      <w:divBdr>
        <w:top w:val="none" w:sz="0" w:space="0" w:color="auto"/>
        <w:left w:val="none" w:sz="0" w:space="0" w:color="auto"/>
        <w:bottom w:val="none" w:sz="0" w:space="0" w:color="auto"/>
        <w:right w:val="none" w:sz="0" w:space="0" w:color="auto"/>
      </w:divBdr>
    </w:div>
    <w:div w:id="1865820869">
      <w:bodyDiv w:val="1"/>
      <w:marLeft w:val="0"/>
      <w:marRight w:val="0"/>
      <w:marTop w:val="0"/>
      <w:marBottom w:val="0"/>
      <w:divBdr>
        <w:top w:val="none" w:sz="0" w:space="0" w:color="auto"/>
        <w:left w:val="none" w:sz="0" w:space="0" w:color="auto"/>
        <w:bottom w:val="none" w:sz="0" w:space="0" w:color="auto"/>
        <w:right w:val="none" w:sz="0" w:space="0" w:color="auto"/>
      </w:divBdr>
    </w:div>
    <w:div w:id="1867399657">
      <w:bodyDiv w:val="1"/>
      <w:marLeft w:val="0"/>
      <w:marRight w:val="0"/>
      <w:marTop w:val="0"/>
      <w:marBottom w:val="0"/>
      <w:divBdr>
        <w:top w:val="none" w:sz="0" w:space="0" w:color="auto"/>
        <w:left w:val="none" w:sz="0" w:space="0" w:color="auto"/>
        <w:bottom w:val="none" w:sz="0" w:space="0" w:color="auto"/>
        <w:right w:val="none" w:sz="0" w:space="0" w:color="auto"/>
      </w:divBdr>
    </w:div>
    <w:div w:id="1868712434">
      <w:bodyDiv w:val="1"/>
      <w:marLeft w:val="0"/>
      <w:marRight w:val="0"/>
      <w:marTop w:val="0"/>
      <w:marBottom w:val="0"/>
      <w:divBdr>
        <w:top w:val="none" w:sz="0" w:space="0" w:color="auto"/>
        <w:left w:val="none" w:sz="0" w:space="0" w:color="auto"/>
        <w:bottom w:val="none" w:sz="0" w:space="0" w:color="auto"/>
        <w:right w:val="none" w:sz="0" w:space="0" w:color="auto"/>
      </w:divBdr>
    </w:div>
    <w:div w:id="1874808335">
      <w:bodyDiv w:val="1"/>
      <w:marLeft w:val="0"/>
      <w:marRight w:val="0"/>
      <w:marTop w:val="0"/>
      <w:marBottom w:val="0"/>
      <w:divBdr>
        <w:top w:val="none" w:sz="0" w:space="0" w:color="auto"/>
        <w:left w:val="none" w:sz="0" w:space="0" w:color="auto"/>
        <w:bottom w:val="none" w:sz="0" w:space="0" w:color="auto"/>
        <w:right w:val="none" w:sz="0" w:space="0" w:color="auto"/>
      </w:divBdr>
    </w:div>
    <w:div w:id="1875145504">
      <w:bodyDiv w:val="1"/>
      <w:marLeft w:val="0"/>
      <w:marRight w:val="0"/>
      <w:marTop w:val="0"/>
      <w:marBottom w:val="0"/>
      <w:divBdr>
        <w:top w:val="none" w:sz="0" w:space="0" w:color="auto"/>
        <w:left w:val="none" w:sz="0" w:space="0" w:color="auto"/>
        <w:bottom w:val="none" w:sz="0" w:space="0" w:color="auto"/>
        <w:right w:val="none" w:sz="0" w:space="0" w:color="auto"/>
      </w:divBdr>
    </w:div>
    <w:div w:id="1876580823">
      <w:bodyDiv w:val="1"/>
      <w:marLeft w:val="0"/>
      <w:marRight w:val="0"/>
      <w:marTop w:val="0"/>
      <w:marBottom w:val="0"/>
      <w:divBdr>
        <w:top w:val="none" w:sz="0" w:space="0" w:color="auto"/>
        <w:left w:val="none" w:sz="0" w:space="0" w:color="auto"/>
        <w:bottom w:val="none" w:sz="0" w:space="0" w:color="auto"/>
        <w:right w:val="none" w:sz="0" w:space="0" w:color="auto"/>
      </w:divBdr>
    </w:div>
    <w:div w:id="1879273513">
      <w:bodyDiv w:val="1"/>
      <w:marLeft w:val="0"/>
      <w:marRight w:val="0"/>
      <w:marTop w:val="0"/>
      <w:marBottom w:val="0"/>
      <w:divBdr>
        <w:top w:val="none" w:sz="0" w:space="0" w:color="auto"/>
        <w:left w:val="none" w:sz="0" w:space="0" w:color="auto"/>
        <w:bottom w:val="none" w:sz="0" w:space="0" w:color="auto"/>
        <w:right w:val="none" w:sz="0" w:space="0" w:color="auto"/>
      </w:divBdr>
    </w:div>
    <w:div w:id="1887907074">
      <w:bodyDiv w:val="1"/>
      <w:marLeft w:val="0"/>
      <w:marRight w:val="0"/>
      <w:marTop w:val="0"/>
      <w:marBottom w:val="0"/>
      <w:divBdr>
        <w:top w:val="none" w:sz="0" w:space="0" w:color="auto"/>
        <w:left w:val="none" w:sz="0" w:space="0" w:color="auto"/>
        <w:bottom w:val="none" w:sz="0" w:space="0" w:color="auto"/>
        <w:right w:val="none" w:sz="0" w:space="0" w:color="auto"/>
      </w:divBdr>
    </w:div>
    <w:div w:id="1888756744">
      <w:bodyDiv w:val="1"/>
      <w:marLeft w:val="0"/>
      <w:marRight w:val="0"/>
      <w:marTop w:val="0"/>
      <w:marBottom w:val="0"/>
      <w:divBdr>
        <w:top w:val="none" w:sz="0" w:space="0" w:color="auto"/>
        <w:left w:val="none" w:sz="0" w:space="0" w:color="auto"/>
        <w:bottom w:val="none" w:sz="0" w:space="0" w:color="auto"/>
        <w:right w:val="none" w:sz="0" w:space="0" w:color="auto"/>
      </w:divBdr>
    </w:div>
    <w:div w:id="1889147928">
      <w:bodyDiv w:val="1"/>
      <w:marLeft w:val="0"/>
      <w:marRight w:val="0"/>
      <w:marTop w:val="0"/>
      <w:marBottom w:val="0"/>
      <w:divBdr>
        <w:top w:val="none" w:sz="0" w:space="0" w:color="auto"/>
        <w:left w:val="none" w:sz="0" w:space="0" w:color="auto"/>
        <w:bottom w:val="none" w:sz="0" w:space="0" w:color="auto"/>
        <w:right w:val="none" w:sz="0" w:space="0" w:color="auto"/>
      </w:divBdr>
    </w:div>
    <w:div w:id="1892376206">
      <w:bodyDiv w:val="1"/>
      <w:marLeft w:val="0"/>
      <w:marRight w:val="0"/>
      <w:marTop w:val="0"/>
      <w:marBottom w:val="0"/>
      <w:divBdr>
        <w:top w:val="none" w:sz="0" w:space="0" w:color="auto"/>
        <w:left w:val="none" w:sz="0" w:space="0" w:color="auto"/>
        <w:bottom w:val="none" w:sz="0" w:space="0" w:color="auto"/>
        <w:right w:val="none" w:sz="0" w:space="0" w:color="auto"/>
      </w:divBdr>
    </w:div>
    <w:div w:id="1893228540">
      <w:bodyDiv w:val="1"/>
      <w:marLeft w:val="0"/>
      <w:marRight w:val="0"/>
      <w:marTop w:val="0"/>
      <w:marBottom w:val="0"/>
      <w:divBdr>
        <w:top w:val="none" w:sz="0" w:space="0" w:color="auto"/>
        <w:left w:val="none" w:sz="0" w:space="0" w:color="auto"/>
        <w:bottom w:val="none" w:sz="0" w:space="0" w:color="auto"/>
        <w:right w:val="none" w:sz="0" w:space="0" w:color="auto"/>
      </w:divBdr>
    </w:div>
    <w:div w:id="1894001592">
      <w:bodyDiv w:val="1"/>
      <w:marLeft w:val="0"/>
      <w:marRight w:val="0"/>
      <w:marTop w:val="0"/>
      <w:marBottom w:val="0"/>
      <w:divBdr>
        <w:top w:val="none" w:sz="0" w:space="0" w:color="auto"/>
        <w:left w:val="none" w:sz="0" w:space="0" w:color="auto"/>
        <w:bottom w:val="none" w:sz="0" w:space="0" w:color="auto"/>
        <w:right w:val="none" w:sz="0" w:space="0" w:color="auto"/>
      </w:divBdr>
    </w:div>
    <w:div w:id="1894006075">
      <w:bodyDiv w:val="1"/>
      <w:marLeft w:val="0"/>
      <w:marRight w:val="0"/>
      <w:marTop w:val="0"/>
      <w:marBottom w:val="0"/>
      <w:divBdr>
        <w:top w:val="none" w:sz="0" w:space="0" w:color="auto"/>
        <w:left w:val="none" w:sz="0" w:space="0" w:color="auto"/>
        <w:bottom w:val="none" w:sz="0" w:space="0" w:color="auto"/>
        <w:right w:val="none" w:sz="0" w:space="0" w:color="auto"/>
      </w:divBdr>
    </w:div>
    <w:div w:id="1896964181">
      <w:bodyDiv w:val="1"/>
      <w:marLeft w:val="0"/>
      <w:marRight w:val="0"/>
      <w:marTop w:val="0"/>
      <w:marBottom w:val="0"/>
      <w:divBdr>
        <w:top w:val="none" w:sz="0" w:space="0" w:color="auto"/>
        <w:left w:val="none" w:sz="0" w:space="0" w:color="auto"/>
        <w:bottom w:val="none" w:sz="0" w:space="0" w:color="auto"/>
        <w:right w:val="none" w:sz="0" w:space="0" w:color="auto"/>
      </w:divBdr>
    </w:div>
    <w:div w:id="1898125378">
      <w:bodyDiv w:val="1"/>
      <w:marLeft w:val="0"/>
      <w:marRight w:val="0"/>
      <w:marTop w:val="0"/>
      <w:marBottom w:val="0"/>
      <w:divBdr>
        <w:top w:val="none" w:sz="0" w:space="0" w:color="auto"/>
        <w:left w:val="none" w:sz="0" w:space="0" w:color="auto"/>
        <w:bottom w:val="none" w:sz="0" w:space="0" w:color="auto"/>
        <w:right w:val="none" w:sz="0" w:space="0" w:color="auto"/>
      </w:divBdr>
    </w:div>
    <w:div w:id="1899823285">
      <w:bodyDiv w:val="1"/>
      <w:marLeft w:val="0"/>
      <w:marRight w:val="0"/>
      <w:marTop w:val="0"/>
      <w:marBottom w:val="0"/>
      <w:divBdr>
        <w:top w:val="none" w:sz="0" w:space="0" w:color="auto"/>
        <w:left w:val="none" w:sz="0" w:space="0" w:color="auto"/>
        <w:bottom w:val="none" w:sz="0" w:space="0" w:color="auto"/>
        <w:right w:val="none" w:sz="0" w:space="0" w:color="auto"/>
      </w:divBdr>
    </w:div>
    <w:div w:id="1900357648">
      <w:bodyDiv w:val="1"/>
      <w:marLeft w:val="0"/>
      <w:marRight w:val="0"/>
      <w:marTop w:val="0"/>
      <w:marBottom w:val="0"/>
      <w:divBdr>
        <w:top w:val="none" w:sz="0" w:space="0" w:color="auto"/>
        <w:left w:val="none" w:sz="0" w:space="0" w:color="auto"/>
        <w:bottom w:val="none" w:sz="0" w:space="0" w:color="auto"/>
        <w:right w:val="none" w:sz="0" w:space="0" w:color="auto"/>
      </w:divBdr>
    </w:div>
    <w:div w:id="1902709112">
      <w:bodyDiv w:val="1"/>
      <w:marLeft w:val="0"/>
      <w:marRight w:val="0"/>
      <w:marTop w:val="0"/>
      <w:marBottom w:val="0"/>
      <w:divBdr>
        <w:top w:val="none" w:sz="0" w:space="0" w:color="auto"/>
        <w:left w:val="none" w:sz="0" w:space="0" w:color="auto"/>
        <w:bottom w:val="none" w:sz="0" w:space="0" w:color="auto"/>
        <w:right w:val="none" w:sz="0" w:space="0" w:color="auto"/>
      </w:divBdr>
    </w:div>
    <w:div w:id="1909799745">
      <w:bodyDiv w:val="1"/>
      <w:marLeft w:val="0"/>
      <w:marRight w:val="0"/>
      <w:marTop w:val="0"/>
      <w:marBottom w:val="0"/>
      <w:divBdr>
        <w:top w:val="none" w:sz="0" w:space="0" w:color="auto"/>
        <w:left w:val="none" w:sz="0" w:space="0" w:color="auto"/>
        <w:bottom w:val="none" w:sz="0" w:space="0" w:color="auto"/>
        <w:right w:val="none" w:sz="0" w:space="0" w:color="auto"/>
      </w:divBdr>
    </w:div>
    <w:div w:id="1909992217">
      <w:bodyDiv w:val="1"/>
      <w:marLeft w:val="0"/>
      <w:marRight w:val="0"/>
      <w:marTop w:val="0"/>
      <w:marBottom w:val="0"/>
      <w:divBdr>
        <w:top w:val="none" w:sz="0" w:space="0" w:color="auto"/>
        <w:left w:val="none" w:sz="0" w:space="0" w:color="auto"/>
        <w:bottom w:val="none" w:sz="0" w:space="0" w:color="auto"/>
        <w:right w:val="none" w:sz="0" w:space="0" w:color="auto"/>
      </w:divBdr>
    </w:div>
    <w:div w:id="1911235941">
      <w:bodyDiv w:val="1"/>
      <w:marLeft w:val="0"/>
      <w:marRight w:val="0"/>
      <w:marTop w:val="0"/>
      <w:marBottom w:val="0"/>
      <w:divBdr>
        <w:top w:val="none" w:sz="0" w:space="0" w:color="auto"/>
        <w:left w:val="none" w:sz="0" w:space="0" w:color="auto"/>
        <w:bottom w:val="none" w:sz="0" w:space="0" w:color="auto"/>
        <w:right w:val="none" w:sz="0" w:space="0" w:color="auto"/>
      </w:divBdr>
    </w:div>
    <w:div w:id="1911501942">
      <w:bodyDiv w:val="1"/>
      <w:marLeft w:val="0"/>
      <w:marRight w:val="0"/>
      <w:marTop w:val="0"/>
      <w:marBottom w:val="0"/>
      <w:divBdr>
        <w:top w:val="none" w:sz="0" w:space="0" w:color="auto"/>
        <w:left w:val="none" w:sz="0" w:space="0" w:color="auto"/>
        <w:bottom w:val="none" w:sz="0" w:space="0" w:color="auto"/>
        <w:right w:val="none" w:sz="0" w:space="0" w:color="auto"/>
      </w:divBdr>
    </w:div>
    <w:div w:id="1912083326">
      <w:bodyDiv w:val="1"/>
      <w:marLeft w:val="0"/>
      <w:marRight w:val="0"/>
      <w:marTop w:val="0"/>
      <w:marBottom w:val="0"/>
      <w:divBdr>
        <w:top w:val="none" w:sz="0" w:space="0" w:color="auto"/>
        <w:left w:val="none" w:sz="0" w:space="0" w:color="auto"/>
        <w:bottom w:val="none" w:sz="0" w:space="0" w:color="auto"/>
        <w:right w:val="none" w:sz="0" w:space="0" w:color="auto"/>
      </w:divBdr>
    </w:div>
    <w:div w:id="1915964772">
      <w:bodyDiv w:val="1"/>
      <w:marLeft w:val="0"/>
      <w:marRight w:val="0"/>
      <w:marTop w:val="0"/>
      <w:marBottom w:val="0"/>
      <w:divBdr>
        <w:top w:val="none" w:sz="0" w:space="0" w:color="auto"/>
        <w:left w:val="none" w:sz="0" w:space="0" w:color="auto"/>
        <w:bottom w:val="none" w:sz="0" w:space="0" w:color="auto"/>
        <w:right w:val="none" w:sz="0" w:space="0" w:color="auto"/>
      </w:divBdr>
    </w:div>
    <w:div w:id="1916544761">
      <w:bodyDiv w:val="1"/>
      <w:marLeft w:val="0"/>
      <w:marRight w:val="0"/>
      <w:marTop w:val="0"/>
      <w:marBottom w:val="0"/>
      <w:divBdr>
        <w:top w:val="none" w:sz="0" w:space="0" w:color="auto"/>
        <w:left w:val="none" w:sz="0" w:space="0" w:color="auto"/>
        <w:bottom w:val="none" w:sz="0" w:space="0" w:color="auto"/>
        <w:right w:val="none" w:sz="0" w:space="0" w:color="auto"/>
      </w:divBdr>
    </w:div>
    <w:div w:id="1918707125">
      <w:bodyDiv w:val="1"/>
      <w:marLeft w:val="0"/>
      <w:marRight w:val="0"/>
      <w:marTop w:val="0"/>
      <w:marBottom w:val="0"/>
      <w:divBdr>
        <w:top w:val="none" w:sz="0" w:space="0" w:color="auto"/>
        <w:left w:val="none" w:sz="0" w:space="0" w:color="auto"/>
        <w:bottom w:val="none" w:sz="0" w:space="0" w:color="auto"/>
        <w:right w:val="none" w:sz="0" w:space="0" w:color="auto"/>
      </w:divBdr>
    </w:div>
    <w:div w:id="1919438183">
      <w:bodyDiv w:val="1"/>
      <w:marLeft w:val="0"/>
      <w:marRight w:val="0"/>
      <w:marTop w:val="0"/>
      <w:marBottom w:val="0"/>
      <w:divBdr>
        <w:top w:val="none" w:sz="0" w:space="0" w:color="auto"/>
        <w:left w:val="none" w:sz="0" w:space="0" w:color="auto"/>
        <w:bottom w:val="none" w:sz="0" w:space="0" w:color="auto"/>
        <w:right w:val="none" w:sz="0" w:space="0" w:color="auto"/>
      </w:divBdr>
    </w:div>
    <w:div w:id="1920433533">
      <w:bodyDiv w:val="1"/>
      <w:marLeft w:val="0"/>
      <w:marRight w:val="0"/>
      <w:marTop w:val="0"/>
      <w:marBottom w:val="0"/>
      <w:divBdr>
        <w:top w:val="none" w:sz="0" w:space="0" w:color="auto"/>
        <w:left w:val="none" w:sz="0" w:space="0" w:color="auto"/>
        <w:bottom w:val="none" w:sz="0" w:space="0" w:color="auto"/>
        <w:right w:val="none" w:sz="0" w:space="0" w:color="auto"/>
      </w:divBdr>
    </w:div>
    <w:div w:id="1920484956">
      <w:bodyDiv w:val="1"/>
      <w:marLeft w:val="0"/>
      <w:marRight w:val="0"/>
      <w:marTop w:val="0"/>
      <w:marBottom w:val="0"/>
      <w:divBdr>
        <w:top w:val="none" w:sz="0" w:space="0" w:color="auto"/>
        <w:left w:val="none" w:sz="0" w:space="0" w:color="auto"/>
        <w:bottom w:val="none" w:sz="0" w:space="0" w:color="auto"/>
        <w:right w:val="none" w:sz="0" w:space="0" w:color="auto"/>
      </w:divBdr>
    </w:div>
    <w:div w:id="1921794723">
      <w:bodyDiv w:val="1"/>
      <w:marLeft w:val="0"/>
      <w:marRight w:val="0"/>
      <w:marTop w:val="0"/>
      <w:marBottom w:val="0"/>
      <w:divBdr>
        <w:top w:val="none" w:sz="0" w:space="0" w:color="auto"/>
        <w:left w:val="none" w:sz="0" w:space="0" w:color="auto"/>
        <w:bottom w:val="none" w:sz="0" w:space="0" w:color="auto"/>
        <w:right w:val="none" w:sz="0" w:space="0" w:color="auto"/>
      </w:divBdr>
    </w:div>
    <w:div w:id="1923441493">
      <w:bodyDiv w:val="1"/>
      <w:marLeft w:val="0"/>
      <w:marRight w:val="0"/>
      <w:marTop w:val="0"/>
      <w:marBottom w:val="0"/>
      <w:divBdr>
        <w:top w:val="none" w:sz="0" w:space="0" w:color="auto"/>
        <w:left w:val="none" w:sz="0" w:space="0" w:color="auto"/>
        <w:bottom w:val="none" w:sz="0" w:space="0" w:color="auto"/>
        <w:right w:val="none" w:sz="0" w:space="0" w:color="auto"/>
      </w:divBdr>
    </w:div>
    <w:div w:id="1925260498">
      <w:bodyDiv w:val="1"/>
      <w:marLeft w:val="0"/>
      <w:marRight w:val="0"/>
      <w:marTop w:val="0"/>
      <w:marBottom w:val="0"/>
      <w:divBdr>
        <w:top w:val="none" w:sz="0" w:space="0" w:color="auto"/>
        <w:left w:val="none" w:sz="0" w:space="0" w:color="auto"/>
        <w:bottom w:val="none" w:sz="0" w:space="0" w:color="auto"/>
        <w:right w:val="none" w:sz="0" w:space="0" w:color="auto"/>
      </w:divBdr>
    </w:div>
    <w:div w:id="1926454689">
      <w:bodyDiv w:val="1"/>
      <w:marLeft w:val="0"/>
      <w:marRight w:val="0"/>
      <w:marTop w:val="0"/>
      <w:marBottom w:val="0"/>
      <w:divBdr>
        <w:top w:val="none" w:sz="0" w:space="0" w:color="auto"/>
        <w:left w:val="none" w:sz="0" w:space="0" w:color="auto"/>
        <w:bottom w:val="none" w:sz="0" w:space="0" w:color="auto"/>
        <w:right w:val="none" w:sz="0" w:space="0" w:color="auto"/>
      </w:divBdr>
    </w:div>
    <w:div w:id="1927809461">
      <w:bodyDiv w:val="1"/>
      <w:marLeft w:val="0"/>
      <w:marRight w:val="0"/>
      <w:marTop w:val="0"/>
      <w:marBottom w:val="0"/>
      <w:divBdr>
        <w:top w:val="none" w:sz="0" w:space="0" w:color="auto"/>
        <w:left w:val="none" w:sz="0" w:space="0" w:color="auto"/>
        <w:bottom w:val="none" w:sz="0" w:space="0" w:color="auto"/>
        <w:right w:val="none" w:sz="0" w:space="0" w:color="auto"/>
      </w:divBdr>
    </w:div>
    <w:div w:id="1927960097">
      <w:bodyDiv w:val="1"/>
      <w:marLeft w:val="0"/>
      <w:marRight w:val="0"/>
      <w:marTop w:val="0"/>
      <w:marBottom w:val="0"/>
      <w:divBdr>
        <w:top w:val="none" w:sz="0" w:space="0" w:color="auto"/>
        <w:left w:val="none" w:sz="0" w:space="0" w:color="auto"/>
        <w:bottom w:val="none" w:sz="0" w:space="0" w:color="auto"/>
        <w:right w:val="none" w:sz="0" w:space="0" w:color="auto"/>
      </w:divBdr>
    </w:div>
    <w:div w:id="1928885434">
      <w:bodyDiv w:val="1"/>
      <w:marLeft w:val="0"/>
      <w:marRight w:val="0"/>
      <w:marTop w:val="0"/>
      <w:marBottom w:val="0"/>
      <w:divBdr>
        <w:top w:val="none" w:sz="0" w:space="0" w:color="auto"/>
        <w:left w:val="none" w:sz="0" w:space="0" w:color="auto"/>
        <w:bottom w:val="none" w:sz="0" w:space="0" w:color="auto"/>
        <w:right w:val="none" w:sz="0" w:space="0" w:color="auto"/>
      </w:divBdr>
    </w:div>
    <w:div w:id="1932395295">
      <w:bodyDiv w:val="1"/>
      <w:marLeft w:val="0"/>
      <w:marRight w:val="0"/>
      <w:marTop w:val="0"/>
      <w:marBottom w:val="0"/>
      <w:divBdr>
        <w:top w:val="none" w:sz="0" w:space="0" w:color="auto"/>
        <w:left w:val="none" w:sz="0" w:space="0" w:color="auto"/>
        <w:bottom w:val="none" w:sz="0" w:space="0" w:color="auto"/>
        <w:right w:val="none" w:sz="0" w:space="0" w:color="auto"/>
      </w:divBdr>
    </w:div>
    <w:div w:id="1936476925">
      <w:bodyDiv w:val="1"/>
      <w:marLeft w:val="0"/>
      <w:marRight w:val="0"/>
      <w:marTop w:val="0"/>
      <w:marBottom w:val="0"/>
      <w:divBdr>
        <w:top w:val="none" w:sz="0" w:space="0" w:color="auto"/>
        <w:left w:val="none" w:sz="0" w:space="0" w:color="auto"/>
        <w:bottom w:val="none" w:sz="0" w:space="0" w:color="auto"/>
        <w:right w:val="none" w:sz="0" w:space="0" w:color="auto"/>
      </w:divBdr>
    </w:div>
    <w:div w:id="1936985100">
      <w:bodyDiv w:val="1"/>
      <w:marLeft w:val="0"/>
      <w:marRight w:val="0"/>
      <w:marTop w:val="0"/>
      <w:marBottom w:val="0"/>
      <w:divBdr>
        <w:top w:val="none" w:sz="0" w:space="0" w:color="auto"/>
        <w:left w:val="none" w:sz="0" w:space="0" w:color="auto"/>
        <w:bottom w:val="none" w:sz="0" w:space="0" w:color="auto"/>
        <w:right w:val="none" w:sz="0" w:space="0" w:color="auto"/>
      </w:divBdr>
    </w:div>
    <w:div w:id="1940946332">
      <w:bodyDiv w:val="1"/>
      <w:marLeft w:val="0"/>
      <w:marRight w:val="0"/>
      <w:marTop w:val="0"/>
      <w:marBottom w:val="0"/>
      <w:divBdr>
        <w:top w:val="none" w:sz="0" w:space="0" w:color="auto"/>
        <w:left w:val="none" w:sz="0" w:space="0" w:color="auto"/>
        <w:bottom w:val="none" w:sz="0" w:space="0" w:color="auto"/>
        <w:right w:val="none" w:sz="0" w:space="0" w:color="auto"/>
      </w:divBdr>
    </w:div>
    <w:div w:id="1942302250">
      <w:bodyDiv w:val="1"/>
      <w:marLeft w:val="0"/>
      <w:marRight w:val="0"/>
      <w:marTop w:val="0"/>
      <w:marBottom w:val="0"/>
      <w:divBdr>
        <w:top w:val="none" w:sz="0" w:space="0" w:color="auto"/>
        <w:left w:val="none" w:sz="0" w:space="0" w:color="auto"/>
        <w:bottom w:val="none" w:sz="0" w:space="0" w:color="auto"/>
        <w:right w:val="none" w:sz="0" w:space="0" w:color="auto"/>
      </w:divBdr>
    </w:div>
    <w:div w:id="1942908922">
      <w:bodyDiv w:val="1"/>
      <w:marLeft w:val="0"/>
      <w:marRight w:val="0"/>
      <w:marTop w:val="0"/>
      <w:marBottom w:val="0"/>
      <w:divBdr>
        <w:top w:val="none" w:sz="0" w:space="0" w:color="auto"/>
        <w:left w:val="none" w:sz="0" w:space="0" w:color="auto"/>
        <w:bottom w:val="none" w:sz="0" w:space="0" w:color="auto"/>
        <w:right w:val="none" w:sz="0" w:space="0" w:color="auto"/>
      </w:divBdr>
    </w:div>
    <w:div w:id="1942954097">
      <w:bodyDiv w:val="1"/>
      <w:marLeft w:val="0"/>
      <w:marRight w:val="0"/>
      <w:marTop w:val="0"/>
      <w:marBottom w:val="0"/>
      <w:divBdr>
        <w:top w:val="none" w:sz="0" w:space="0" w:color="auto"/>
        <w:left w:val="none" w:sz="0" w:space="0" w:color="auto"/>
        <w:bottom w:val="none" w:sz="0" w:space="0" w:color="auto"/>
        <w:right w:val="none" w:sz="0" w:space="0" w:color="auto"/>
      </w:divBdr>
    </w:div>
    <w:div w:id="1946158806">
      <w:bodyDiv w:val="1"/>
      <w:marLeft w:val="0"/>
      <w:marRight w:val="0"/>
      <w:marTop w:val="0"/>
      <w:marBottom w:val="0"/>
      <w:divBdr>
        <w:top w:val="none" w:sz="0" w:space="0" w:color="auto"/>
        <w:left w:val="none" w:sz="0" w:space="0" w:color="auto"/>
        <w:bottom w:val="none" w:sz="0" w:space="0" w:color="auto"/>
        <w:right w:val="none" w:sz="0" w:space="0" w:color="auto"/>
      </w:divBdr>
    </w:div>
    <w:div w:id="1949965013">
      <w:bodyDiv w:val="1"/>
      <w:marLeft w:val="0"/>
      <w:marRight w:val="0"/>
      <w:marTop w:val="0"/>
      <w:marBottom w:val="0"/>
      <w:divBdr>
        <w:top w:val="none" w:sz="0" w:space="0" w:color="auto"/>
        <w:left w:val="none" w:sz="0" w:space="0" w:color="auto"/>
        <w:bottom w:val="none" w:sz="0" w:space="0" w:color="auto"/>
        <w:right w:val="none" w:sz="0" w:space="0" w:color="auto"/>
      </w:divBdr>
    </w:div>
    <w:div w:id="1953785867">
      <w:bodyDiv w:val="1"/>
      <w:marLeft w:val="0"/>
      <w:marRight w:val="0"/>
      <w:marTop w:val="0"/>
      <w:marBottom w:val="0"/>
      <w:divBdr>
        <w:top w:val="none" w:sz="0" w:space="0" w:color="auto"/>
        <w:left w:val="none" w:sz="0" w:space="0" w:color="auto"/>
        <w:bottom w:val="none" w:sz="0" w:space="0" w:color="auto"/>
        <w:right w:val="none" w:sz="0" w:space="0" w:color="auto"/>
      </w:divBdr>
    </w:div>
    <w:div w:id="1954702064">
      <w:bodyDiv w:val="1"/>
      <w:marLeft w:val="0"/>
      <w:marRight w:val="0"/>
      <w:marTop w:val="0"/>
      <w:marBottom w:val="0"/>
      <w:divBdr>
        <w:top w:val="none" w:sz="0" w:space="0" w:color="auto"/>
        <w:left w:val="none" w:sz="0" w:space="0" w:color="auto"/>
        <w:bottom w:val="none" w:sz="0" w:space="0" w:color="auto"/>
        <w:right w:val="none" w:sz="0" w:space="0" w:color="auto"/>
      </w:divBdr>
    </w:div>
    <w:div w:id="1955557647">
      <w:bodyDiv w:val="1"/>
      <w:marLeft w:val="0"/>
      <w:marRight w:val="0"/>
      <w:marTop w:val="0"/>
      <w:marBottom w:val="0"/>
      <w:divBdr>
        <w:top w:val="none" w:sz="0" w:space="0" w:color="auto"/>
        <w:left w:val="none" w:sz="0" w:space="0" w:color="auto"/>
        <w:bottom w:val="none" w:sz="0" w:space="0" w:color="auto"/>
        <w:right w:val="none" w:sz="0" w:space="0" w:color="auto"/>
      </w:divBdr>
    </w:div>
    <w:div w:id="1956325700">
      <w:bodyDiv w:val="1"/>
      <w:marLeft w:val="0"/>
      <w:marRight w:val="0"/>
      <w:marTop w:val="0"/>
      <w:marBottom w:val="0"/>
      <w:divBdr>
        <w:top w:val="none" w:sz="0" w:space="0" w:color="auto"/>
        <w:left w:val="none" w:sz="0" w:space="0" w:color="auto"/>
        <w:bottom w:val="none" w:sz="0" w:space="0" w:color="auto"/>
        <w:right w:val="none" w:sz="0" w:space="0" w:color="auto"/>
      </w:divBdr>
    </w:div>
    <w:div w:id="1957906996">
      <w:bodyDiv w:val="1"/>
      <w:marLeft w:val="0"/>
      <w:marRight w:val="0"/>
      <w:marTop w:val="0"/>
      <w:marBottom w:val="0"/>
      <w:divBdr>
        <w:top w:val="none" w:sz="0" w:space="0" w:color="auto"/>
        <w:left w:val="none" w:sz="0" w:space="0" w:color="auto"/>
        <w:bottom w:val="none" w:sz="0" w:space="0" w:color="auto"/>
        <w:right w:val="none" w:sz="0" w:space="0" w:color="auto"/>
      </w:divBdr>
    </w:div>
    <w:div w:id="1958903316">
      <w:bodyDiv w:val="1"/>
      <w:marLeft w:val="0"/>
      <w:marRight w:val="0"/>
      <w:marTop w:val="0"/>
      <w:marBottom w:val="0"/>
      <w:divBdr>
        <w:top w:val="none" w:sz="0" w:space="0" w:color="auto"/>
        <w:left w:val="none" w:sz="0" w:space="0" w:color="auto"/>
        <w:bottom w:val="none" w:sz="0" w:space="0" w:color="auto"/>
        <w:right w:val="none" w:sz="0" w:space="0" w:color="auto"/>
      </w:divBdr>
    </w:div>
    <w:div w:id="1960405038">
      <w:bodyDiv w:val="1"/>
      <w:marLeft w:val="0"/>
      <w:marRight w:val="0"/>
      <w:marTop w:val="0"/>
      <w:marBottom w:val="0"/>
      <w:divBdr>
        <w:top w:val="none" w:sz="0" w:space="0" w:color="auto"/>
        <w:left w:val="none" w:sz="0" w:space="0" w:color="auto"/>
        <w:bottom w:val="none" w:sz="0" w:space="0" w:color="auto"/>
        <w:right w:val="none" w:sz="0" w:space="0" w:color="auto"/>
      </w:divBdr>
    </w:div>
    <w:div w:id="1960529168">
      <w:bodyDiv w:val="1"/>
      <w:marLeft w:val="0"/>
      <w:marRight w:val="0"/>
      <w:marTop w:val="0"/>
      <w:marBottom w:val="0"/>
      <w:divBdr>
        <w:top w:val="none" w:sz="0" w:space="0" w:color="auto"/>
        <w:left w:val="none" w:sz="0" w:space="0" w:color="auto"/>
        <w:bottom w:val="none" w:sz="0" w:space="0" w:color="auto"/>
        <w:right w:val="none" w:sz="0" w:space="0" w:color="auto"/>
      </w:divBdr>
    </w:div>
    <w:div w:id="1961839438">
      <w:bodyDiv w:val="1"/>
      <w:marLeft w:val="0"/>
      <w:marRight w:val="0"/>
      <w:marTop w:val="0"/>
      <w:marBottom w:val="0"/>
      <w:divBdr>
        <w:top w:val="none" w:sz="0" w:space="0" w:color="auto"/>
        <w:left w:val="none" w:sz="0" w:space="0" w:color="auto"/>
        <w:bottom w:val="none" w:sz="0" w:space="0" w:color="auto"/>
        <w:right w:val="none" w:sz="0" w:space="0" w:color="auto"/>
      </w:divBdr>
    </w:div>
    <w:div w:id="1964187843">
      <w:bodyDiv w:val="1"/>
      <w:marLeft w:val="0"/>
      <w:marRight w:val="0"/>
      <w:marTop w:val="0"/>
      <w:marBottom w:val="0"/>
      <w:divBdr>
        <w:top w:val="none" w:sz="0" w:space="0" w:color="auto"/>
        <w:left w:val="none" w:sz="0" w:space="0" w:color="auto"/>
        <w:bottom w:val="none" w:sz="0" w:space="0" w:color="auto"/>
        <w:right w:val="none" w:sz="0" w:space="0" w:color="auto"/>
      </w:divBdr>
    </w:div>
    <w:div w:id="1966501655">
      <w:bodyDiv w:val="1"/>
      <w:marLeft w:val="0"/>
      <w:marRight w:val="0"/>
      <w:marTop w:val="0"/>
      <w:marBottom w:val="0"/>
      <w:divBdr>
        <w:top w:val="none" w:sz="0" w:space="0" w:color="auto"/>
        <w:left w:val="none" w:sz="0" w:space="0" w:color="auto"/>
        <w:bottom w:val="none" w:sz="0" w:space="0" w:color="auto"/>
        <w:right w:val="none" w:sz="0" w:space="0" w:color="auto"/>
      </w:divBdr>
    </w:div>
    <w:div w:id="1970014405">
      <w:bodyDiv w:val="1"/>
      <w:marLeft w:val="0"/>
      <w:marRight w:val="0"/>
      <w:marTop w:val="0"/>
      <w:marBottom w:val="0"/>
      <w:divBdr>
        <w:top w:val="none" w:sz="0" w:space="0" w:color="auto"/>
        <w:left w:val="none" w:sz="0" w:space="0" w:color="auto"/>
        <w:bottom w:val="none" w:sz="0" w:space="0" w:color="auto"/>
        <w:right w:val="none" w:sz="0" w:space="0" w:color="auto"/>
      </w:divBdr>
    </w:div>
    <w:div w:id="1970240221">
      <w:bodyDiv w:val="1"/>
      <w:marLeft w:val="0"/>
      <w:marRight w:val="0"/>
      <w:marTop w:val="0"/>
      <w:marBottom w:val="0"/>
      <w:divBdr>
        <w:top w:val="none" w:sz="0" w:space="0" w:color="auto"/>
        <w:left w:val="none" w:sz="0" w:space="0" w:color="auto"/>
        <w:bottom w:val="none" w:sz="0" w:space="0" w:color="auto"/>
        <w:right w:val="none" w:sz="0" w:space="0" w:color="auto"/>
      </w:divBdr>
    </w:div>
    <w:div w:id="1970471225">
      <w:bodyDiv w:val="1"/>
      <w:marLeft w:val="0"/>
      <w:marRight w:val="0"/>
      <w:marTop w:val="0"/>
      <w:marBottom w:val="0"/>
      <w:divBdr>
        <w:top w:val="none" w:sz="0" w:space="0" w:color="auto"/>
        <w:left w:val="none" w:sz="0" w:space="0" w:color="auto"/>
        <w:bottom w:val="none" w:sz="0" w:space="0" w:color="auto"/>
        <w:right w:val="none" w:sz="0" w:space="0" w:color="auto"/>
      </w:divBdr>
    </w:div>
    <w:div w:id="1971520060">
      <w:bodyDiv w:val="1"/>
      <w:marLeft w:val="0"/>
      <w:marRight w:val="0"/>
      <w:marTop w:val="0"/>
      <w:marBottom w:val="0"/>
      <w:divBdr>
        <w:top w:val="none" w:sz="0" w:space="0" w:color="auto"/>
        <w:left w:val="none" w:sz="0" w:space="0" w:color="auto"/>
        <w:bottom w:val="none" w:sz="0" w:space="0" w:color="auto"/>
        <w:right w:val="none" w:sz="0" w:space="0" w:color="auto"/>
      </w:divBdr>
    </w:div>
    <w:div w:id="1971595308">
      <w:bodyDiv w:val="1"/>
      <w:marLeft w:val="0"/>
      <w:marRight w:val="0"/>
      <w:marTop w:val="0"/>
      <w:marBottom w:val="0"/>
      <w:divBdr>
        <w:top w:val="none" w:sz="0" w:space="0" w:color="auto"/>
        <w:left w:val="none" w:sz="0" w:space="0" w:color="auto"/>
        <w:bottom w:val="none" w:sz="0" w:space="0" w:color="auto"/>
        <w:right w:val="none" w:sz="0" w:space="0" w:color="auto"/>
      </w:divBdr>
    </w:div>
    <w:div w:id="1974287024">
      <w:bodyDiv w:val="1"/>
      <w:marLeft w:val="0"/>
      <w:marRight w:val="0"/>
      <w:marTop w:val="0"/>
      <w:marBottom w:val="0"/>
      <w:divBdr>
        <w:top w:val="none" w:sz="0" w:space="0" w:color="auto"/>
        <w:left w:val="none" w:sz="0" w:space="0" w:color="auto"/>
        <w:bottom w:val="none" w:sz="0" w:space="0" w:color="auto"/>
        <w:right w:val="none" w:sz="0" w:space="0" w:color="auto"/>
      </w:divBdr>
    </w:div>
    <w:div w:id="1975137163">
      <w:bodyDiv w:val="1"/>
      <w:marLeft w:val="0"/>
      <w:marRight w:val="0"/>
      <w:marTop w:val="0"/>
      <w:marBottom w:val="0"/>
      <w:divBdr>
        <w:top w:val="none" w:sz="0" w:space="0" w:color="auto"/>
        <w:left w:val="none" w:sz="0" w:space="0" w:color="auto"/>
        <w:bottom w:val="none" w:sz="0" w:space="0" w:color="auto"/>
        <w:right w:val="none" w:sz="0" w:space="0" w:color="auto"/>
      </w:divBdr>
    </w:div>
    <w:div w:id="1975746420">
      <w:bodyDiv w:val="1"/>
      <w:marLeft w:val="0"/>
      <w:marRight w:val="0"/>
      <w:marTop w:val="0"/>
      <w:marBottom w:val="0"/>
      <w:divBdr>
        <w:top w:val="none" w:sz="0" w:space="0" w:color="auto"/>
        <w:left w:val="none" w:sz="0" w:space="0" w:color="auto"/>
        <w:bottom w:val="none" w:sz="0" w:space="0" w:color="auto"/>
        <w:right w:val="none" w:sz="0" w:space="0" w:color="auto"/>
      </w:divBdr>
    </w:div>
    <w:div w:id="1979725412">
      <w:bodyDiv w:val="1"/>
      <w:marLeft w:val="0"/>
      <w:marRight w:val="0"/>
      <w:marTop w:val="0"/>
      <w:marBottom w:val="0"/>
      <w:divBdr>
        <w:top w:val="none" w:sz="0" w:space="0" w:color="auto"/>
        <w:left w:val="none" w:sz="0" w:space="0" w:color="auto"/>
        <w:bottom w:val="none" w:sz="0" w:space="0" w:color="auto"/>
        <w:right w:val="none" w:sz="0" w:space="0" w:color="auto"/>
      </w:divBdr>
    </w:div>
    <w:div w:id="1981224901">
      <w:bodyDiv w:val="1"/>
      <w:marLeft w:val="0"/>
      <w:marRight w:val="0"/>
      <w:marTop w:val="0"/>
      <w:marBottom w:val="0"/>
      <w:divBdr>
        <w:top w:val="none" w:sz="0" w:space="0" w:color="auto"/>
        <w:left w:val="none" w:sz="0" w:space="0" w:color="auto"/>
        <w:bottom w:val="none" w:sz="0" w:space="0" w:color="auto"/>
        <w:right w:val="none" w:sz="0" w:space="0" w:color="auto"/>
      </w:divBdr>
    </w:div>
    <w:div w:id="1981416830">
      <w:bodyDiv w:val="1"/>
      <w:marLeft w:val="0"/>
      <w:marRight w:val="0"/>
      <w:marTop w:val="0"/>
      <w:marBottom w:val="0"/>
      <w:divBdr>
        <w:top w:val="none" w:sz="0" w:space="0" w:color="auto"/>
        <w:left w:val="none" w:sz="0" w:space="0" w:color="auto"/>
        <w:bottom w:val="none" w:sz="0" w:space="0" w:color="auto"/>
        <w:right w:val="none" w:sz="0" w:space="0" w:color="auto"/>
      </w:divBdr>
    </w:div>
    <w:div w:id="1981811483">
      <w:bodyDiv w:val="1"/>
      <w:marLeft w:val="0"/>
      <w:marRight w:val="0"/>
      <w:marTop w:val="0"/>
      <w:marBottom w:val="0"/>
      <w:divBdr>
        <w:top w:val="none" w:sz="0" w:space="0" w:color="auto"/>
        <w:left w:val="none" w:sz="0" w:space="0" w:color="auto"/>
        <w:bottom w:val="none" w:sz="0" w:space="0" w:color="auto"/>
        <w:right w:val="none" w:sz="0" w:space="0" w:color="auto"/>
      </w:divBdr>
    </w:div>
    <w:div w:id="1983926364">
      <w:bodyDiv w:val="1"/>
      <w:marLeft w:val="0"/>
      <w:marRight w:val="0"/>
      <w:marTop w:val="0"/>
      <w:marBottom w:val="0"/>
      <w:divBdr>
        <w:top w:val="none" w:sz="0" w:space="0" w:color="auto"/>
        <w:left w:val="none" w:sz="0" w:space="0" w:color="auto"/>
        <w:bottom w:val="none" w:sz="0" w:space="0" w:color="auto"/>
        <w:right w:val="none" w:sz="0" w:space="0" w:color="auto"/>
      </w:divBdr>
    </w:div>
    <w:div w:id="1984121666">
      <w:bodyDiv w:val="1"/>
      <w:marLeft w:val="0"/>
      <w:marRight w:val="0"/>
      <w:marTop w:val="0"/>
      <w:marBottom w:val="0"/>
      <w:divBdr>
        <w:top w:val="none" w:sz="0" w:space="0" w:color="auto"/>
        <w:left w:val="none" w:sz="0" w:space="0" w:color="auto"/>
        <w:bottom w:val="none" w:sz="0" w:space="0" w:color="auto"/>
        <w:right w:val="none" w:sz="0" w:space="0" w:color="auto"/>
      </w:divBdr>
    </w:div>
    <w:div w:id="1989434682">
      <w:bodyDiv w:val="1"/>
      <w:marLeft w:val="0"/>
      <w:marRight w:val="0"/>
      <w:marTop w:val="0"/>
      <w:marBottom w:val="0"/>
      <w:divBdr>
        <w:top w:val="none" w:sz="0" w:space="0" w:color="auto"/>
        <w:left w:val="none" w:sz="0" w:space="0" w:color="auto"/>
        <w:bottom w:val="none" w:sz="0" w:space="0" w:color="auto"/>
        <w:right w:val="none" w:sz="0" w:space="0" w:color="auto"/>
      </w:divBdr>
    </w:div>
    <w:div w:id="1989702531">
      <w:bodyDiv w:val="1"/>
      <w:marLeft w:val="0"/>
      <w:marRight w:val="0"/>
      <w:marTop w:val="0"/>
      <w:marBottom w:val="0"/>
      <w:divBdr>
        <w:top w:val="none" w:sz="0" w:space="0" w:color="auto"/>
        <w:left w:val="none" w:sz="0" w:space="0" w:color="auto"/>
        <w:bottom w:val="none" w:sz="0" w:space="0" w:color="auto"/>
        <w:right w:val="none" w:sz="0" w:space="0" w:color="auto"/>
      </w:divBdr>
    </w:div>
    <w:div w:id="1992178523">
      <w:bodyDiv w:val="1"/>
      <w:marLeft w:val="0"/>
      <w:marRight w:val="0"/>
      <w:marTop w:val="0"/>
      <w:marBottom w:val="0"/>
      <w:divBdr>
        <w:top w:val="none" w:sz="0" w:space="0" w:color="auto"/>
        <w:left w:val="none" w:sz="0" w:space="0" w:color="auto"/>
        <w:bottom w:val="none" w:sz="0" w:space="0" w:color="auto"/>
        <w:right w:val="none" w:sz="0" w:space="0" w:color="auto"/>
      </w:divBdr>
    </w:div>
    <w:div w:id="1992322534">
      <w:bodyDiv w:val="1"/>
      <w:marLeft w:val="0"/>
      <w:marRight w:val="0"/>
      <w:marTop w:val="0"/>
      <w:marBottom w:val="0"/>
      <w:divBdr>
        <w:top w:val="none" w:sz="0" w:space="0" w:color="auto"/>
        <w:left w:val="none" w:sz="0" w:space="0" w:color="auto"/>
        <w:bottom w:val="none" w:sz="0" w:space="0" w:color="auto"/>
        <w:right w:val="none" w:sz="0" w:space="0" w:color="auto"/>
      </w:divBdr>
    </w:div>
    <w:div w:id="1992975362">
      <w:bodyDiv w:val="1"/>
      <w:marLeft w:val="0"/>
      <w:marRight w:val="0"/>
      <w:marTop w:val="0"/>
      <w:marBottom w:val="0"/>
      <w:divBdr>
        <w:top w:val="none" w:sz="0" w:space="0" w:color="auto"/>
        <w:left w:val="none" w:sz="0" w:space="0" w:color="auto"/>
        <w:bottom w:val="none" w:sz="0" w:space="0" w:color="auto"/>
        <w:right w:val="none" w:sz="0" w:space="0" w:color="auto"/>
      </w:divBdr>
    </w:div>
    <w:div w:id="1993244300">
      <w:bodyDiv w:val="1"/>
      <w:marLeft w:val="0"/>
      <w:marRight w:val="0"/>
      <w:marTop w:val="0"/>
      <w:marBottom w:val="0"/>
      <w:divBdr>
        <w:top w:val="none" w:sz="0" w:space="0" w:color="auto"/>
        <w:left w:val="none" w:sz="0" w:space="0" w:color="auto"/>
        <w:bottom w:val="none" w:sz="0" w:space="0" w:color="auto"/>
        <w:right w:val="none" w:sz="0" w:space="0" w:color="auto"/>
      </w:divBdr>
    </w:div>
    <w:div w:id="1995714954">
      <w:bodyDiv w:val="1"/>
      <w:marLeft w:val="0"/>
      <w:marRight w:val="0"/>
      <w:marTop w:val="0"/>
      <w:marBottom w:val="0"/>
      <w:divBdr>
        <w:top w:val="none" w:sz="0" w:space="0" w:color="auto"/>
        <w:left w:val="none" w:sz="0" w:space="0" w:color="auto"/>
        <w:bottom w:val="none" w:sz="0" w:space="0" w:color="auto"/>
        <w:right w:val="none" w:sz="0" w:space="0" w:color="auto"/>
      </w:divBdr>
    </w:div>
    <w:div w:id="1995913262">
      <w:bodyDiv w:val="1"/>
      <w:marLeft w:val="0"/>
      <w:marRight w:val="0"/>
      <w:marTop w:val="0"/>
      <w:marBottom w:val="0"/>
      <w:divBdr>
        <w:top w:val="none" w:sz="0" w:space="0" w:color="auto"/>
        <w:left w:val="none" w:sz="0" w:space="0" w:color="auto"/>
        <w:bottom w:val="none" w:sz="0" w:space="0" w:color="auto"/>
        <w:right w:val="none" w:sz="0" w:space="0" w:color="auto"/>
      </w:divBdr>
    </w:div>
    <w:div w:id="1996908264">
      <w:bodyDiv w:val="1"/>
      <w:marLeft w:val="0"/>
      <w:marRight w:val="0"/>
      <w:marTop w:val="0"/>
      <w:marBottom w:val="0"/>
      <w:divBdr>
        <w:top w:val="none" w:sz="0" w:space="0" w:color="auto"/>
        <w:left w:val="none" w:sz="0" w:space="0" w:color="auto"/>
        <w:bottom w:val="none" w:sz="0" w:space="0" w:color="auto"/>
        <w:right w:val="none" w:sz="0" w:space="0" w:color="auto"/>
      </w:divBdr>
    </w:div>
    <w:div w:id="1998920022">
      <w:bodyDiv w:val="1"/>
      <w:marLeft w:val="0"/>
      <w:marRight w:val="0"/>
      <w:marTop w:val="0"/>
      <w:marBottom w:val="0"/>
      <w:divBdr>
        <w:top w:val="none" w:sz="0" w:space="0" w:color="auto"/>
        <w:left w:val="none" w:sz="0" w:space="0" w:color="auto"/>
        <w:bottom w:val="none" w:sz="0" w:space="0" w:color="auto"/>
        <w:right w:val="none" w:sz="0" w:space="0" w:color="auto"/>
      </w:divBdr>
    </w:div>
    <w:div w:id="2003118954">
      <w:bodyDiv w:val="1"/>
      <w:marLeft w:val="0"/>
      <w:marRight w:val="0"/>
      <w:marTop w:val="0"/>
      <w:marBottom w:val="0"/>
      <w:divBdr>
        <w:top w:val="none" w:sz="0" w:space="0" w:color="auto"/>
        <w:left w:val="none" w:sz="0" w:space="0" w:color="auto"/>
        <w:bottom w:val="none" w:sz="0" w:space="0" w:color="auto"/>
        <w:right w:val="none" w:sz="0" w:space="0" w:color="auto"/>
      </w:divBdr>
    </w:div>
    <w:div w:id="2004816484">
      <w:bodyDiv w:val="1"/>
      <w:marLeft w:val="0"/>
      <w:marRight w:val="0"/>
      <w:marTop w:val="0"/>
      <w:marBottom w:val="0"/>
      <w:divBdr>
        <w:top w:val="none" w:sz="0" w:space="0" w:color="auto"/>
        <w:left w:val="none" w:sz="0" w:space="0" w:color="auto"/>
        <w:bottom w:val="none" w:sz="0" w:space="0" w:color="auto"/>
        <w:right w:val="none" w:sz="0" w:space="0" w:color="auto"/>
      </w:divBdr>
    </w:div>
    <w:div w:id="2005208451">
      <w:bodyDiv w:val="1"/>
      <w:marLeft w:val="0"/>
      <w:marRight w:val="0"/>
      <w:marTop w:val="0"/>
      <w:marBottom w:val="0"/>
      <w:divBdr>
        <w:top w:val="none" w:sz="0" w:space="0" w:color="auto"/>
        <w:left w:val="none" w:sz="0" w:space="0" w:color="auto"/>
        <w:bottom w:val="none" w:sz="0" w:space="0" w:color="auto"/>
        <w:right w:val="none" w:sz="0" w:space="0" w:color="auto"/>
      </w:divBdr>
    </w:div>
    <w:div w:id="2006204199">
      <w:bodyDiv w:val="1"/>
      <w:marLeft w:val="0"/>
      <w:marRight w:val="0"/>
      <w:marTop w:val="0"/>
      <w:marBottom w:val="0"/>
      <w:divBdr>
        <w:top w:val="none" w:sz="0" w:space="0" w:color="auto"/>
        <w:left w:val="none" w:sz="0" w:space="0" w:color="auto"/>
        <w:bottom w:val="none" w:sz="0" w:space="0" w:color="auto"/>
        <w:right w:val="none" w:sz="0" w:space="0" w:color="auto"/>
      </w:divBdr>
    </w:div>
    <w:div w:id="2008362619">
      <w:bodyDiv w:val="1"/>
      <w:marLeft w:val="0"/>
      <w:marRight w:val="0"/>
      <w:marTop w:val="0"/>
      <w:marBottom w:val="0"/>
      <w:divBdr>
        <w:top w:val="none" w:sz="0" w:space="0" w:color="auto"/>
        <w:left w:val="none" w:sz="0" w:space="0" w:color="auto"/>
        <w:bottom w:val="none" w:sz="0" w:space="0" w:color="auto"/>
        <w:right w:val="none" w:sz="0" w:space="0" w:color="auto"/>
      </w:divBdr>
    </w:div>
    <w:div w:id="2013871860">
      <w:bodyDiv w:val="1"/>
      <w:marLeft w:val="0"/>
      <w:marRight w:val="0"/>
      <w:marTop w:val="0"/>
      <w:marBottom w:val="0"/>
      <w:divBdr>
        <w:top w:val="none" w:sz="0" w:space="0" w:color="auto"/>
        <w:left w:val="none" w:sz="0" w:space="0" w:color="auto"/>
        <w:bottom w:val="none" w:sz="0" w:space="0" w:color="auto"/>
        <w:right w:val="none" w:sz="0" w:space="0" w:color="auto"/>
      </w:divBdr>
    </w:div>
    <w:div w:id="2014186551">
      <w:bodyDiv w:val="1"/>
      <w:marLeft w:val="0"/>
      <w:marRight w:val="0"/>
      <w:marTop w:val="0"/>
      <w:marBottom w:val="0"/>
      <w:divBdr>
        <w:top w:val="none" w:sz="0" w:space="0" w:color="auto"/>
        <w:left w:val="none" w:sz="0" w:space="0" w:color="auto"/>
        <w:bottom w:val="none" w:sz="0" w:space="0" w:color="auto"/>
        <w:right w:val="none" w:sz="0" w:space="0" w:color="auto"/>
      </w:divBdr>
    </w:div>
    <w:div w:id="2015305845">
      <w:bodyDiv w:val="1"/>
      <w:marLeft w:val="0"/>
      <w:marRight w:val="0"/>
      <w:marTop w:val="0"/>
      <w:marBottom w:val="0"/>
      <w:divBdr>
        <w:top w:val="none" w:sz="0" w:space="0" w:color="auto"/>
        <w:left w:val="none" w:sz="0" w:space="0" w:color="auto"/>
        <w:bottom w:val="none" w:sz="0" w:space="0" w:color="auto"/>
        <w:right w:val="none" w:sz="0" w:space="0" w:color="auto"/>
      </w:divBdr>
    </w:div>
    <w:div w:id="2017994510">
      <w:bodyDiv w:val="1"/>
      <w:marLeft w:val="0"/>
      <w:marRight w:val="0"/>
      <w:marTop w:val="0"/>
      <w:marBottom w:val="0"/>
      <w:divBdr>
        <w:top w:val="none" w:sz="0" w:space="0" w:color="auto"/>
        <w:left w:val="none" w:sz="0" w:space="0" w:color="auto"/>
        <w:bottom w:val="none" w:sz="0" w:space="0" w:color="auto"/>
        <w:right w:val="none" w:sz="0" w:space="0" w:color="auto"/>
      </w:divBdr>
    </w:div>
    <w:div w:id="2018656296">
      <w:bodyDiv w:val="1"/>
      <w:marLeft w:val="0"/>
      <w:marRight w:val="0"/>
      <w:marTop w:val="0"/>
      <w:marBottom w:val="0"/>
      <w:divBdr>
        <w:top w:val="none" w:sz="0" w:space="0" w:color="auto"/>
        <w:left w:val="none" w:sz="0" w:space="0" w:color="auto"/>
        <w:bottom w:val="none" w:sz="0" w:space="0" w:color="auto"/>
        <w:right w:val="none" w:sz="0" w:space="0" w:color="auto"/>
      </w:divBdr>
    </w:div>
    <w:div w:id="2020041546">
      <w:bodyDiv w:val="1"/>
      <w:marLeft w:val="0"/>
      <w:marRight w:val="0"/>
      <w:marTop w:val="0"/>
      <w:marBottom w:val="0"/>
      <w:divBdr>
        <w:top w:val="none" w:sz="0" w:space="0" w:color="auto"/>
        <w:left w:val="none" w:sz="0" w:space="0" w:color="auto"/>
        <w:bottom w:val="none" w:sz="0" w:space="0" w:color="auto"/>
        <w:right w:val="none" w:sz="0" w:space="0" w:color="auto"/>
      </w:divBdr>
    </w:div>
    <w:div w:id="2026711288">
      <w:bodyDiv w:val="1"/>
      <w:marLeft w:val="0"/>
      <w:marRight w:val="0"/>
      <w:marTop w:val="0"/>
      <w:marBottom w:val="0"/>
      <w:divBdr>
        <w:top w:val="none" w:sz="0" w:space="0" w:color="auto"/>
        <w:left w:val="none" w:sz="0" w:space="0" w:color="auto"/>
        <w:bottom w:val="none" w:sz="0" w:space="0" w:color="auto"/>
        <w:right w:val="none" w:sz="0" w:space="0" w:color="auto"/>
      </w:divBdr>
    </w:div>
    <w:div w:id="2029285877">
      <w:bodyDiv w:val="1"/>
      <w:marLeft w:val="0"/>
      <w:marRight w:val="0"/>
      <w:marTop w:val="0"/>
      <w:marBottom w:val="0"/>
      <w:divBdr>
        <w:top w:val="none" w:sz="0" w:space="0" w:color="auto"/>
        <w:left w:val="none" w:sz="0" w:space="0" w:color="auto"/>
        <w:bottom w:val="none" w:sz="0" w:space="0" w:color="auto"/>
        <w:right w:val="none" w:sz="0" w:space="0" w:color="auto"/>
      </w:divBdr>
    </w:div>
    <w:div w:id="2030718524">
      <w:bodyDiv w:val="1"/>
      <w:marLeft w:val="0"/>
      <w:marRight w:val="0"/>
      <w:marTop w:val="0"/>
      <w:marBottom w:val="0"/>
      <w:divBdr>
        <w:top w:val="none" w:sz="0" w:space="0" w:color="auto"/>
        <w:left w:val="none" w:sz="0" w:space="0" w:color="auto"/>
        <w:bottom w:val="none" w:sz="0" w:space="0" w:color="auto"/>
        <w:right w:val="none" w:sz="0" w:space="0" w:color="auto"/>
      </w:divBdr>
    </w:div>
    <w:div w:id="2031367638">
      <w:bodyDiv w:val="1"/>
      <w:marLeft w:val="0"/>
      <w:marRight w:val="0"/>
      <w:marTop w:val="0"/>
      <w:marBottom w:val="0"/>
      <w:divBdr>
        <w:top w:val="none" w:sz="0" w:space="0" w:color="auto"/>
        <w:left w:val="none" w:sz="0" w:space="0" w:color="auto"/>
        <w:bottom w:val="none" w:sz="0" w:space="0" w:color="auto"/>
        <w:right w:val="none" w:sz="0" w:space="0" w:color="auto"/>
      </w:divBdr>
    </w:div>
    <w:div w:id="2031374701">
      <w:bodyDiv w:val="1"/>
      <w:marLeft w:val="0"/>
      <w:marRight w:val="0"/>
      <w:marTop w:val="0"/>
      <w:marBottom w:val="0"/>
      <w:divBdr>
        <w:top w:val="none" w:sz="0" w:space="0" w:color="auto"/>
        <w:left w:val="none" w:sz="0" w:space="0" w:color="auto"/>
        <w:bottom w:val="none" w:sz="0" w:space="0" w:color="auto"/>
        <w:right w:val="none" w:sz="0" w:space="0" w:color="auto"/>
      </w:divBdr>
    </w:div>
    <w:div w:id="2031683826">
      <w:bodyDiv w:val="1"/>
      <w:marLeft w:val="0"/>
      <w:marRight w:val="0"/>
      <w:marTop w:val="0"/>
      <w:marBottom w:val="0"/>
      <w:divBdr>
        <w:top w:val="none" w:sz="0" w:space="0" w:color="auto"/>
        <w:left w:val="none" w:sz="0" w:space="0" w:color="auto"/>
        <w:bottom w:val="none" w:sz="0" w:space="0" w:color="auto"/>
        <w:right w:val="none" w:sz="0" w:space="0" w:color="auto"/>
      </w:divBdr>
    </w:div>
    <w:div w:id="2032022787">
      <w:bodyDiv w:val="1"/>
      <w:marLeft w:val="0"/>
      <w:marRight w:val="0"/>
      <w:marTop w:val="0"/>
      <w:marBottom w:val="0"/>
      <w:divBdr>
        <w:top w:val="none" w:sz="0" w:space="0" w:color="auto"/>
        <w:left w:val="none" w:sz="0" w:space="0" w:color="auto"/>
        <w:bottom w:val="none" w:sz="0" w:space="0" w:color="auto"/>
        <w:right w:val="none" w:sz="0" w:space="0" w:color="auto"/>
      </w:divBdr>
    </w:div>
    <w:div w:id="2032295983">
      <w:bodyDiv w:val="1"/>
      <w:marLeft w:val="0"/>
      <w:marRight w:val="0"/>
      <w:marTop w:val="0"/>
      <w:marBottom w:val="0"/>
      <w:divBdr>
        <w:top w:val="none" w:sz="0" w:space="0" w:color="auto"/>
        <w:left w:val="none" w:sz="0" w:space="0" w:color="auto"/>
        <w:bottom w:val="none" w:sz="0" w:space="0" w:color="auto"/>
        <w:right w:val="none" w:sz="0" w:space="0" w:color="auto"/>
      </w:divBdr>
      <w:divsChild>
        <w:div w:id="221455045">
          <w:marLeft w:val="0"/>
          <w:marRight w:val="0"/>
          <w:marTop w:val="0"/>
          <w:marBottom w:val="0"/>
          <w:divBdr>
            <w:top w:val="none" w:sz="0" w:space="0" w:color="auto"/>
            <w:left w:val="none" w:sz="0" w:space="0" w:color="auto"/>
            <w:bottom w:val="none" w:sz="0" w:space="0" w:color="auto"/>
            <w:right w:val="none" w:sz="0" w:space="0" w:color="auto"/>
          </w:divBdr>
        </w:div>
      </w:divsChild>
    </w:div>
    <w:div w:id="2032872239">
      <w:bodyDiv w:val="1"/>
      <w:marLeft w:val="0"/>
      <w:marRight w:val="0"/>
      <w:marTop w:val="0"/>
      <w:marBottom w:val="0"/>
      <w:divBdr>
        <w:top w:val="none" w:sz="0" w:space="0" w:color="auto"/>
        <w:left w:val="none" w:sz="0" w:space="0" w:color="auto"/>
        <w:bottom w:val="none" w:sz="0" w:space="0" w:color="auto"/>
        <w:right w:val="none" w:sz="0" w:space="0" w:color="auto"/>
      </w:divBdr>
    </w:div>
    <w:div w:id="2033727224">
      <w:bodyDiv w:val="1"/>
      <w:marLeft w:val="0"/>
      <w:marRight w:val="0"/>
      <w:marTop w:val="0"/>
      <w:marBottom w:val="0"/>
      <w:divBdr>
        <w:top w:val="none" w:sz="0" w:space="0" w:color="auto"/>
        <w:left w:val="none" w:sz="0" w:space="0" w:color="auto"/>
        <w:bottom w:val="none" w:sz="0" w:space="0" w:color="auto"/>
        <w:right w:val="none" w:sz="0" w:space="0" w:color="auto"/>
      </w:divBdr>
    </w:div>
    <w:div w:id="2033921356">
      <w:bodyDiv w:val="1"/>
      <w:marLeft w:val="0"/>
      <w:marRight w:val="0"/>
      <w:marTop w:val="0"/>
      <w:marBottom w:val="0"/>
      <w:divBdr>
        <w:top w:val="none" w:sz="0" w:space="0" w:color="auto"/>
        <w:left w:val="none" w:sz="0" w:space="0" w:color="auto"/>
        <w:bottom w:val="none" w:sz="0" w:space="0" w:color="auto"/>
        <w:right w:val="none" w:sz="0" w:space="0" w:color="auto"/>
      </w:divBdr>
    </w:div>
    <w:div w:id="2033996121">
      <w:bodyDiv w:val="1"/>
      <w:marLeft w:val="0"/>
      <w:marRight w:val="0"/>
      <w:marTop w:val="0"/>
      <w:marBottom w:val="0"/>
      <w:divBdr>
        <w:top w:val="none" w:sz="0" w:space="0" w:color="auto"/>
        <w:left w:val="none" w:sz="0" w:space="0" w:color="auto"/>
        <w:bottom w:val="none" w:sz="0" w:space="0" w:color="auto"/>
        <w:right w:val="none" w:sz="0" w:space="0" w:color="auto"/>
      </w:divBdr>
    </w:div>
    <w:div w:id="2034307077">
      <w:bodyDiv w:val="1"/>
      <w:marLeft w:val="0"/>
      <w:marRight w:val="0"/>
      <w:marTop w:val="0"/>
      <w:marBottom w:val="0"/>
      <w:divBdr>
        <w:top w:val="none" w:sz="0" w:space="0" w:color="auto"/>
        <w:left w:val="none" w:sz="0" w:space="0" w:color="auto"/>
        <w:bottom w:val="none" w:sz="0" w:space="0" w:color="auto"/>
        <w:right w:val="none" w:sz="0" w:space="0" w:color="auto"/>
      </w:divBdr>
    </w:div>
    <w:div w:id="2034912669">
      <w:bodyDiv w:val="1"/>
      <w:marLeft w:val="0"/>
      <w:marRight w:val="0"/>
      <w:marTop w:val="0"/>
      <w:marBottom w:val="0"/>
      <w:divBdr>
        <w:top w:val="none" w:sz="0" w:space="0" w:color="auto"/>
        <w:left w:val="none" w:sz="0" w:space="0" w:color="auto"/>
        <w:bottom w:val="none" w:sz="0" w:space="0" w:color="auto"/>
        <w:right w:val="none" w:sz="0" w:space="0" w:color="auto"/>
      </w:divBdr>
    </w:div>
    <w:div w:id="2037390199">
      <w:bodyDiv w:val="1"/>
      <w:marLeft w:val="0"/>
      <w:marRight w:val="0"/>
      <w:marTop w:val="0"/>
      <w:marBottom w:val="0"/>
      <w:divBdr>
        <w:top w:val="none" w:sz="0" w:space="0" w:color="auto"/>
        <w:left w:val="none" w:sz="0" w:space="0" w:color="auto"/>
        <w:bottom w:val="none" w:sz="0" w:space="0" w:color="auto"/>
        <w:right w:val="none" w:sz="0" w:space="0" w:color="auto"/>
      </w:divBdr>
    </w:div>
    <w:div w:id="2037927646">
      <w:bodyDiv w:val="1"/>
      <w:marLeft w:val="0"/>
      <w:marRight w:val="0"/>
      <w:marTop w:val="0"/>
      <w:marBottom w:val="0"/>
      <w:divBdr>
        <w:top w:val="none" w:sz="0" w:space="0" w:color="auto"/>
        <w:left w:val="none" w:sz="0" w:space="0" w:color="auto"/>
        <w:bottom w:val="none" w:sz="0" w:space="0" w:color="auto"/>
        <w:right w:val="none" w:sz="0" w:space="0" w:color="auto"/>
      </w:divBdr>
    </w:div>
    <w:div w:id="2039970268">
      <w:bodyDiv w:val="1"/>
      <w:marLeft w:val="0"/>
      <w:marRight w:val="0"/>
      <w:marTop w:val="0"/>
      <w:marBottom w:val="0"/>
      <w:divBdr>
        <w:top w:val="none" w:sz="0" w:space="0" w:color="auto"/>
        <w:left w:val="none" w:sz="0" w:space="0" w:color="auto"/>
        <w:bottom w:val="none" w:sz="0" w:space="0" w:color="auto"/>
        <w:right w:val="none" w:sz="0" w:space="0" w:color="auto"/>
      </w:divBdr>
    </w:div>
    <w:div w:id="2040005893">
      <w:bodyDiv w:val="1"/>
      <w:marLeft w:val="0"/>
      <w:marRight w:val="0"/>
      <w:marTop w:val="0"/>
      <w:marBottom w:val="0"/>
      <w:divBdr>
        <w:top w:val="none" w:sz="0" w:space="0" w:color="auto"/>
        <w:left w:val="none" w:sz="0" w:space="0" w:color="auto"/>
        <w:bottom w:val="none" w:sz="0" w:space="0" w:color="auto"/>
        <w:right w:val="none" w:sz="0" w:space="0" w:color="auto"/>
      </w:divBdr>
    </w:div>
    <w:div w:id="2041543873">
      <w:bodyDiv w:val="1"/>
      <w:marLeft w:val="0"/>
      <w:marRight w:val="0"/>
      <w:marTop w:val="0"/>
      <w:marBottom w:val="0"/>
      <w:divBdr>
        <w:top w:val="none" w:sz="0" w:space="0" w:color="auto"/>
        <w:left w:val="none" w:sz="0" w:space="0" w:color="auto"/>
        <w:bottom w:val="none" w:sz="0" w:space="0" w:color="auto"/>
        <w:right w:val="none" w:sz="0" w:space="0" w:color="auto"/>
      </w:divBdr>
    </w:div>
    <w:div w:id="2043893035">
      <w:bodyDiv w:val="1"/>
      <w:marLeft w:val="0"/>
      <w:marRight w:val="0"/>
      <w:marTop w:val="0"/>
      <w:marBottom w:val="0"/>
      <w:divBdr>
        <w:top w:val="none" w:sz="0" w:space="0" w:color="auto"/>
        <w:left w:val="none" w:sz="0" w:space="0" w:color="auto"/>
        <w:bottom w:val="none" w:sz="0" w:space="0" w:color="auto"/>
        <w:right w:val="none" w:sz="0" w:space="0" w:color="auto"/>
      </w:divBdr>
    </w:div>
    <w:div w:id="2047606993">
      <w:bodyDiv w:val="1"/>
      <w:marLeft w:val="0"/>
      <w:marRight w:val="0"/>
      <w:marTop w:val="0"/>
      <w:marBottom w:val="0"/>
      <w:divBdr>
        <w:top w:val="none" w:sz="0" w:space="0" w:color="auto"/>
        <w:left w:val="none" w:sz="0" w:space="0" w:color="auto"/>
        <w:bottom w:val="none" w:sz="0" w:space="0" w:color="auto"/>
        <w:right w:val="none" w:sz="0" w:space="0" w:color="auto"/>
      </w:divBdr>
    </w:div>
    <w:div w:id="2051413119">
      <w:bodyDiv w:val="1"/>
      <w:marLeft w:val="0"/>
      <w:marRight w:val="0"/>
      <w:marTop w:val="0"/>
      <w:marBottom w:val="0"/>
      <w:divBdr>
        <w:top w:val="none" w:sz="0" w:space="0" w:color="auto"/>
        <w:left w:val="none" w:sz="0" w:space="0" w:color="auto"/>
        <w:bottom w:val="none" w:sz="0" w:space="0" w:color="auto"/>
        <w:right w:val="none" w:sz="0" w:space="0" w:color="auto"/>
      </w:divBdr>
    </w:div>
    <w:div w:id="2051565647">
      <w:bodyDiv w:val="1"/>
      <w:marLeft w:val="0"/>
      <w:marRight w:val="0"/>
      <w:marTop w:val="0"/>
      <w:marBottom w:val="0"/>
      <w:divBdr>
        <w:top w:val="none" w:sz="0" w:space="0" w:color="auto"/>
        <w:left w:val="none" w:sz="0" w:space="0" w:color="auto"/>
        <w:bottom w:val="none" w:sz="0" w:space="0" w:color="auto"/>
        <w:right w:val="none" w:sz="0" w:space="0" w:color="auto"/>
      </w:divBdr>
    </w:div>
    <w:div w:id="2051612593">
      <w:bodyDiv w:val="1"/>
      <w:marLeft w:val="0"/>
      <w:marRight w:val="0"/>
      <w:marTop w:val="0"/>
      <w:marBottom w:val="0"/>
      <w:divBdr>
        <w:top w:val="none" w:sz="0" w:space="0" w:color="auto"/>
        <w:left w:val="none" w:sz="0" w:space="0" w:color="auto"/>
        <w:bottom w:val="none" w:sz="0" w:space="0" w:color="auto"/>
        <w:right w:val="none" w:sz="0" w:space="0" w:color="auto"/>
      </w:divBdr>
    </w:div>
    <w:div w:id="2058356847">
      <w:bodyDiv w:val="1"/>
      <w:marLeft w:val="0"/>
      <w:marRight w:val="0"/>
      <w:marTop w:val="0"/>
      <w:marBottom w:val="0"/>
      <w:divBdr>
        <w:top w:val="none" w:sz="0" w:space="0" w:color="auto"/>
        <w:left w:val="none" w:sz="0" w:space="0" w:color="auto"/>
        <w:bottom w:val="none" w:sz="0" w:space="0" w:color="auto"/>
        <w:right w:val="none" w:sz="0" w:space="0" w:color="auto"/>
      </w:divBdr>
    </w:div>
    <w:div w:id="2059086170">
      <w:bodyDiv w:val="1"/>
      <w:marLeft w:val="0"/>
      <w:marRight w:val="0"/>
      <w:marTop w:val="0"/>
      <w:marBottom w:val="0"/>
      <w:divBdr>
        <w:top w:val="none" w:sz="0" w:space="0" w:color="auto"/>
        <w:left w:val="none" w:sz="0" w:space="0" w:color="auto"/>
        <w:bottom w:val="none" w:sz="0" w:space="0" w:color="auto"/>
        <w:right w:val="none" w:sz="0" w:space="0" w:color="auto"/>
      </w:divBdr>
    </w:div>
    <w:div w:id="2059937594">
      <w:bodyDiv w:val="1"/>
      <w:marLeft w:val="0"/>
      <w:marRight w:val="0"/>
      <w:marTop w:val="0"/>
      <w:marBottom w:val="0"/>
      <w:divBdr>
        <w:top w:val="none" w:sz="0" w:space="0" w:color="auto"/>
        <w:left w:val="none" w:sz="0" w:space="0" w:color="auto"/>
        <w:bottom w:val="none" w:sz="0" w:space="0" w:color="auto"/>
        <w:right w:val="none" w:sz="0" w:space="0" w:color="auto"/>
      </w:divBdr>
    </w:div>
    <w:div w:id="2061707890">
      <w:bodyDiv w:val="1"/>
      <w:marLeft w:val="0"/>
      <w:marRight w:val="0"/>
      <w:marTop w:val="0"/>
      <w:marBottom w:val="0"/>
      <w:divBdr>
        <w:top w:val="none" w:sz="0" w:space="0" w:color="auto"/>
        <w:left w:val="none" w:sz="0" w:space="0" w:color="auto"/>
        <w:bottom w:val="none" w:sz="0" w:space="0" w:color="auto"/>
        <w:right w:val="none" w:sz="0" w:space="0" w:color="auto"/>
      </w:divBdr>
      <w:divsChild>
        <w:div w:id="233124394">
          <w:marLeft w:val="0"/>
          <w:marRight w:val="0"/>
          <w:marTop w:val="0"/>
          <w:marBottom w:val="0"/>
          <w:divBdr>
            <w:top w:val="none" w:sz="0" w:space="0" w:color="auto"/>
            <w:left w:val="none" w:sz="0" w:space="0" w:color="auto"/>
            <w:bottom w:val="none" w:sz="0" w:space="0" w:color="auto"/>
            <w:right w:val="none" w:sz="0" w:space="0" w:color="auto"/>
          </w:divBdr>
        </w:div>
      </w:divsChild>
    </w:div>
    <w:div w:id="2062363408">
      <w:bodyDiv w:val="1"/>
      <w:marLeft w:val="0"/>
      <w:marRight w:val="0"/>
      <w:marTop w:val="0"/>
      <w:marBottom w:val="0"/>
      <w:divBdr>
        <w:top w:val="none" w:sz="0" w:space="0" w:color="auto"/>
        <w:left w:val="none" w:sz="0" w:space="0" w:color="auto"/>
        <w:bottom w:val="none" w:sz="0" w:space="0" w:color="auto"/>
        <w:right w:val="none" w:sz="0" w:space="0" w:color="auto"/>
      </w:divBdr>
    </w:div>
    <w:div w:id="2065372058">
      <w:bodyDiv w:val="1"/>
      <w:marLeft w:val="0"/>
      <w:marRight w:val="0"/>
      <w:marTop w:val="0"/>
      <w:marBottom w:val="0"/>
      <w:divBdr>
        <w:top w:val="none" w:sz="0" w:space="0" w:color="auto"/>
        <w:left w:val="none" w:sz="0" w:space="0" w:color="auto"/>
        <w:bottom w:val="none" w:sz="0" w:space="0" w:color="auto"/>
        <w:right w:val="none" w:sz="0" w:space="0" w:color="auto"/>
      </w:divBdr>
    </w:div>
    <w:div w:id="2067948356">
      <w:bodyDiv w:val="1"/>
      <w:marLeft w:val="0"/>
      <w:marRight w:val="0"/>
      <w:marTop w:val="0"/>
      <w:marBottom w:val="0"/>
      <w:divBdr>
        <w:top w:val="none" w:sz="0" w:space="0" w:color="auto"/>
        <w:left w:val="none" w:sz="0" w:space="0" w:color="auto"/>
        <w:bottom w:val="none" w:sz="0" w:space="0" w:color="auto"/>
        <w:right w:val="none" w:sz="0" w:space="0" w:color="auto"/>
      </w:divBdr>
    </w:div>
    <w:div w:id="2068527133">
      <w:bodyDiv w:val="1"/>
      <w:marLeft w:val="0"/>
      <w:marRight w:val="0"/>
      <w:marTop w:val="0"/>
      <w:marBottom w:val="0"/>
      <w:divBdr>
        <w:top w:val="none" w:sz="0" w:space="0" w:color="auto"/>
        <w:left w:val="none" w:sz="0" w:space="0" w:color="auto"/>
        <w:bottom w:val="none" w:sz="0" w:space="0" w:color="auto"/>
        <w:right w:val="none" w:sz="0" w:space="0" w:color="auto"/>
      </w:divBdr>
    </w:div>
    <w:div w:id="2068918096">
      <w:bodyDiv w:val="1"/>
      <w:marLeft w:val="0"/>
      <w:marRight w:val="0"/>
      <w:marTop w:val="0"/>
      <w:marBottom w:val="0"/>
      <w:divBdr>
        <w:top w:val="none" w:sz="0" w:space="0" w:color="auto"/>
        <w:left w:val="none" w:sz="0" w:space="0" w:color="auto"/>
        <w:bottom w:val="none" w:sz="0" w:space="0" w:color="auto"/>
        <w:right w:val="none" w:sz="0" w:space="0" w:color="auto"/>
      </w:divBdr>
    </w:div>
    <w:div w:id="2069567898">
      <w:bodyDiv w:val="1"/>
      <w:marLeft w:val="0"/>
      <w:marRight w:val="0"/>
      <w:marTop w:val="0"/>
      <w:marBottom w:val="0"/>
      <w:divBdr>
        <w:top w:val="none" w:sz="0" w:space="0" w:color="auto"/>
        <w:left w:val="none" w:sz="0" w:space="0" w:color="auto"/>
        <w:bottom w:val="none" w:sz="0" w:space="0" w:color="auto"/>
        <w:right w:val="none" w:sz="0" w:space="0" w:color="auto"/>
      </w:divBdr>
    </w:div>
    <w:div w:id="2070419846">
      <w:bodyDiv w:val="1"/>
      <w:marLeft w:val="0"/>
      <w:marRight w:val="0"/>
      <w:marTop w:val="0"/>
      <w:marBottom w:val="0"/>
      <w:divBdr>
        <w:top w:val="none" w:sz="0" w:space="0" w:color="auto"/>
        <w:left w:val="none" w:sz="0" w:space="0" w:color="auto"/>
        <w:bottom w:val="none" w:sz="0" w:space="0" w:color="auto"/>
        <w:right w:val="none" w:sz="0" w:space="0" w:color="auto"/>
      </w:divBdr>
    </w:div>
    <w:div w:id="2074306825">
      <w:bodyDiv w:val="1"/>
      <w:marLeft w:val="0"/>
      <w:marRight w:val="0"/>
      <w:marTop w:val="0"/>
      <w:marBottom w:val="0"/>
      <w:divBdr>
        <w:top w:val="none" w:sz="0" w:space="0" w:color="auto"/>
        <w:left w:val="none" w:sz="0" w:space="0" w:color="auto"/>
        <w:bottom w:val="none" w:sz="0" w:space="0" w:color="auto"/>
        <w:right w:val="none" w:sz="0" w:space="0" w:color="auto"/>
      </w:divBdr>
    </w:div>
    <w:div w:id="2076005042">
      <w:bodyDiv w:val="1"/>
      <w:marLeft w:val="0"/>
      <w:marRight w:val="0"/>
      <w:marTop w:val="0"/>
      <w:marBottom w:val="0"/>
      <w:divBdr>
        <w:top w:val="none" w:sz="0" w:space="0" w:color="auto"/>
        <w:left w:val="none" w:sz="0" w:space="0" w:color="auto"/>
        <w:bottom w:val="none" w:sz="0" w:space="0" w:color="auto"/>
        <w:right w:val="none" w:sz="0" w:space="0" w:color="auto"/>
      </w:divBdr>
    </w:div>
    <w:div w:id="2076313019">
      <w:bodyDiv w:val="1"/>
      <w:marLeft w:val="0"/>
      <w:marRight w:val="0"/>
      <w:marTop w:val="0"/>
      <w:marBottom w:val="0"/>
      <w:divBdr>
        <w:top w:val="none" w:sz="0" w:space="0" w:color="auto"/>
        <w:left w:val="none" w:sz="0" w:space="0" w:color="auto"/>
        <w:bottom w:val="none" w:sz="0" w:space="0" w:color="auto"/>
        <w:right w:val="none" w:sz="0" w:space="0" w:color="auto"/>
      </w:divBdr>
      <w:divsChild>
        <w:div w:id="1834225748">
          <w:marLeft w:val="0"/>
          <w:marRight w:val="0"/>
          <w:marTop w:val="0"/>
          <w:marBottom w:val="0"/>
          <w:divBdr>
            <w:top w:val="none" w:sz="0" w:space="0" w:color="auto"/>
            <w:left w:val="none" w:sz="0" w:space="0" w:color="auto"/>
            <w:bottom w:val="none" w:sz="0" w:space="0" w:color="auto"/>
            <w:right w:val="none" w:sz="0" w:space="0" w:color="auto"/>
          </w:divBdr>
        </w:div>
      </w:divsChild>
    </w:div>
    <w:div w:id="2079205431">
      <w:bodyDiv w:val="1"/>
      <w:marLeft w:val="0"/>
      <w:marRight w:val="0"/>
      <w:marTop w:val="0"/>
      <w:marBottom w:val="0"/>
      <w:divBdr>
        <w:top w:val="none" w:sz="0" w:space="0" w:color="auto"/>
        <w:left w:val="none" w:sz="0" w:space="0" w:color="auto"/>
        <w:bottom w:val="none" w:sz="0" w:space="0" w:color="auto"/>
        <w:right w:val="none" w:sz="0" w:space="0" w:color="auto"/>
      </w:divBdr>
    </w:div>
    <w:div w:id="2079400255">
      <w:bodyDiv w:val="1"/>
      <w:marLeft w:val="0"/>
      <w:marRight w:val="0"/>
      <w:marTop w:val="0"/>
      <w:marBottom w:val="0"/>
      <w:divBdr>
        <w:top w:val="none" w:sz="0" w:space="0" w:color="auto"/>
        <w:left w:val="none" w:sz="0" w:space="0" w:color="auto"/>
        <w:bottom w:val="none" w:sz="0" w:space="0" w:color="auto"/>
        <w:right w:val="none" w:sz="0" w:space="0" w:color="auto"/>
      </w:divBdr>
    </w:div>
    <w:div w:id="2079670987">
      <w:bodyDiv w:val="1"/>
      <w:marLeft w:val="0"/>
      <w:marRight w:val="0"/>
      <w:marTop w:val="0"/>
      <w:marBottom w:val="0"/>
      <w:divBdr>
        <w:top w:val="none" w:sz="0" w:space="0" w:color="auto"/>
        <w:left w:val="none" w:sz="0" w:space="0" w:color="auto"/>
        <w:bottom w:val="none" w:sz="0" w:space="0" w:color="auto"/>
        <w:right w:val="none" w:sz="0" w:space="0" w:color="auto"/>
      </w:divBdr>
    </w:div>
    <w:div w:id="2081520869">
      <w:bodyDiv w:val="1"/>
      <w:marLeft w:val="0"/>
      <w:marRight w:val="0"/>
      <w:marTop w:val="0"/>
      <w:marBottom w:val="0"/>
      <w:divBdr>
        <w:top w:val="none" w:sz="0" w:space="0" w:color="auto"/>
        <w:left w:val="none" w:sz="0" w:space="0" w:color="auto"/>
        <w:bottom w:val="none" w:sz="0" w:space="0" w:color="auto"/>
        <w:right w:val="none" w:sz="0" w:space="0" w:color="auto"/>
      </w:divBdr>
    </w:div>
    <w:div w:id="2086098824">
      <w:bodyDiv w:val="1"/>
      <w:marLeft w:val="0"/>
      <w:marRight w:val="0"/>
      <w:marTop w:val="0"/>
      <w:marBottom w:val="0"/>
      <w:divBdr>
        <w:top w:val="none" w:sz="0" w:space="0" w:color="auto"/>
        <w:left w:val="none" w:sz="0" w:space="0" w:color="auto"/>
        <w:bottom w:val="none" w:sz="0" w:space="0" w:color="auto"/>
        <w:right w:val="none" w:sz="0" w:space="0" w:color="auto"/>
      </w:divBdr>
    </w:div>
    <w:div w:id="2087148503">
      <w:bodyDiv w:val="1"/>
      <w:marLeft w:val="0"/>
      <w:marRight w:val="0"/>
      <w:marTop w:val="0"/>
      <w:marBottom w:val="0"/>
      <w:divBdr>
        <w:top w:val="none" w:sz="0" w:space="0" w:color="auto"/>
        <w:left w:val="none" w:sz="0" w:space="0" w:color="auto"/>
        <w:bottom w:val="none" w:sz="0" w:space="0" w:color="auto"/>
        <w:right w:val="none" w:sz="0" w:space="0" w:color="auto"/>
      </w:divBdr>
    </w:div>
    <w:div w:id="2087918151">
      <w:bodyDiv w:val="1"/>
      <w:marLeft w:val="0"/>
      <w:marRight w:val="0"/>
      <w:marTop w:val="0"/>
      <w:marBottom w:val="0"/>
      <w:divBdr>
        <w:top w:val="none" w:sz="0" w:space="0" w:color="auto"/>
        <w:left w:val="none" w:sz="0" w:space="0" w:color="auto"/>
        <w:bottom w:val="none" w:sz="0" w:space="0" w:color="auto"/>
        <w:right w:val="none" w:sz="0" w:space="0" w:color="auto"/>
      </w:divBdr>
    </w:div>
    <w:div w:id="2088070597">
      <w:bodyDiv w:val="1"/>
      <w:marLeft w:val="0"/>
      <w:marRight w:val="0"/>
      <w:marTop w:val="0"/>
      <w:marBottom w:val="0"/>
      <w:divBdr>
        <w:top w:val="none" w:sz="0" w:space="0" w:color="auto"/>
        <w:left w:val="none" w:sz="0" w:space="0" w:color="auto"/>
        <w:bottom w:val="none" w:sz="0" w:space="0" w:color="auto"/>
        <w:right w:val="none" w:sz="0" w:space="0" w:color="auto"/>
      </w:divBdr>
    </w:div>
    <w:div w:id="2088267249">
      <w:bodyDiv w:val="1"/>
      <w:marLeft w:val="0"/>
      <w:marRight w:val="0"/>
      <w:marTop w:val="0"/>
      <w:marBottom w:val="0"/>
      <w:divBdr>
        <w:top w:val="none" w:sz="0" w:space="0" w:color="auto"/>
        <w:left w:val="none" w:sz="0" w:space="0" w:color="auto"/>
        <w:bottom w:val="none" w:sz="0" w:space="0" w:color="auto"/>
        <w:right w:val="none" w:sz="0" w:space="0" w:color="auto"/>
      </w:divBdr>
    </w:div>
    <w:div w:id="2088767534">
      <w:bodyDiv w:val="1"/>
      <w:marLeft w:val="0"/>
      <w:marRight w:val="0"/>
      <w:marTop w:val="0"/>
      <w:marBottom w:val="0"/>
      <w:divBdr>
        <w:top w:val="none" w:sz="0" w:space="0" w:color="auto"/>
        <w:left w:val="none" w:sz="0" w:space="0" w:color="auto"/>
        <w:bottom w:val="none" w:sz="0" w:space="0" w:color="auto"/>
        <w:right w:val="none" w:sz="0" w:space="0" w:color="auto"/>
      </w:divBdr>
    </w:div>
    <w:div w:id="2092115811">
      <w:bodyDiv w:val="1"/>
      <w:marLeft w:val="0"/>
      <w:marRight w:val="0"/>
      <w:marTop w:val="0"/>
      <w:marBottom w:val="0"/>
      <w:divBdr>
        <w:top w:val="none" w:sz="0" w:space="0" w:color="auto"/>
        <w:left w:val="none" w:sz="0" w:space="0" w:color="auto"/>
        <w:bottom w:val="none" w:sz="0" w:space="0" w:color="auto"/>
        <w:right w:val="none" w:sz="0" w:space="0" w:color="auto"/>
      </w:divBdr>
    </w:div>
    <w:div w:id="2097897596">
      <w:bodyDiv w:val="1"/>
      <w:marLeft w:val="0"/>
      <w:marRight w:val="0"/>
      <w:marTop w:val="0"/>
      <w:marBottom w:val="0"/>
      <w:divBdr>
        <w:top w:val="none" w:sz="0" w:space="0" w:color="auto"/>
        <w:left w:val="none" w:sz="0" w:space="0" w:color="auto"/>
        <w:bottom w:val="none" w:sz="0" w:space="0" w:color="auto"/>
        <w:right w:val="none" w:sz="0" w:space="0" w:color="auto"/>
      </w:divBdr>
    </w:div>
    <w:div w:id="2101749941">
      <w:bodyDiv w:val="1"/>
      <w:marLeft w:val="0"/>
      <w:marRight w:val="0"/>
      <w:marTop w:val="0"/>
      <w:marBottom w:val="0"/>
      <w:divBdr>
        <w:top w:val="none" w:sz="0" w:space="0" w:color="auto"/>
        <w:left w:val="none" w:sz="0" w:space="0" w:color="auto"/>
        <w:bottom w:val="none" w:sz="0" w:space="0" w:color="auto"/>
        <w:right w:val="none" w:sz="0" w:space="0" w:color="auto"/>
      </w:divBdr>
    </w:div>
    <w:div w:id="2103911270">
      <w:bodyDiv w:val="1"/>
      <w:marLeft w:val="0"/>
      <w:marRight w:val="0"/>
      <w:marTop w:val="0"/>
      <w:marBottom w:val="0"/>
      <w:divBdr>
        <w:top w:val="none" w:sz="0" w:space="0" w:color="auto"/>
        <w:left w:val="none" w:sz="0" w:space="0" w:color="auto"/>
        <w:bottom w:val="none" w:sz="0" w:space="0" w:color="auto"/>
        <w:right w:val="none" w:sz="0" w:space="0" w:color="auto"/>
      </w:divBdr>
    </w:div>
    <w:div w:id="2104034444">
      <w:bodyDiv w:val="1"/>
      <w:marLeft w:val="0"/>
      <w:marRight w:val="0"/>
      <w:marTop w:val="0"/>
      <w:marBottom w:val="0"/>
      <w:divBdr>
        <w:top w:val="none" w:sz="0" w:space="0" w:color="auto"/>
        <w:left w:val="none" w:sz="0" w:space="0" w:color="auto"/>
        <w:bottom w:val="none" w:sz="0" w:space="0" w:color="auto"/>
        <w:right w:val="none" w:sz="0" w:space="0" w:color="auto"/>
      </w:divBdr>
    </w:div>
    <w:div w:id="2107731900">
      <w:bodyDiv w:val="1"/>
      <w:marLeft w:val="0"/>
      <w:marRight w:val="0"/>
      <w:marTop w:val="0"/>
      <w:marBottom w:val="0"/>
      <w:divBdr>
        <w:top w:val="none" w:sz="0" w:space="0" w:color="auto"/>
        <w:left w:val="none" w:sz="0" w:space="0" w:color="auto"/>
        <w:bottom w:val="none" w:sz="0" w:space="0" w:color="auto"/>
        <w:right w:val="none" w:sz="0" w:space="0" w:color="auto"/>
      </w:divBdr>
    </w:div>
    <w:div w:id="2108456083">
      <w:bodyDiv w:val="1"/>
      <w:marLeft w:val="0"/>
      <w:marRight w:val="0"/>
      <w:marTop w:val="0"/>
      <w:marBottom w:val="0"/>
      <w:divBdr>
        <w:top w:val="none" w:sz="0" w:space="0" w:color="auto"/>
        <w:left w:val="none" w:sz="0" w:space="0" w:color="auto"/>
        <w:bottom w:val="none" w:sz="0" w:space="0" w:color="auto"/>
        <w:right w:val="none" w:sz="0" w:space="0" w:color="auto"/>
      </w:divBdr>
    </w:div>
    <w:div w:id="2109807943">
      <w:bodyDiv w:val="1"/>
      <w:marLeft w:val="0"/>
      <w:marRight w:val="0"/>
      <w:marTop w:val="0"/>
      <w:marBottom w:val="0"/>
      <w:divBdr>
        <w:top w:val="none" w:sz="0" w:space="0" w:color="auto"/>
        <w:left w:val="none" w:sz="0" w:space="0" w:color="auto"/>
        <w:bottom w:val="none" w:sz="0" w:space="0" w:color="auto"/>
        <w:right w:val="none" w:sz="0" w:space="0" w:color="auto"/>
      </w:divBdr>
    </w:div>
    <w:div w:id="2111003328">
      <w:bodyDiv w:val="1"/>
      <w:marLeft w:val="0"/>
      <w:marRight w:val="0"/>
      <w:marTop w:val="0"/>
      <w:marBottom w:val="0"/>
      <w:divBdr>
        <w:top w:val="none" w:sz="0" w:space="0" w:color="auto"/>
        <w:left w:val="none" w:sz="0" w:space="0" w:color="auto"/>
        <w:bottom w:val="none" w:sz="0" w:space="0" w:color="auto"/>
        <w:right w:val="none" w:sz="0" w:space="0" w:color="auto"/>
      </w:divBdr>
    </w:div>
    <w:div w:id="2113478548">
      <w:bodyDiv w:val="1"/>
      <w:marLeft w:val="0"/>
      <w:marRight w:val="0"/>
      <w:marTop w:val="0"/>
      <w:marBottom w:val="0"/>
      <w:divBdr>
        <w:top w:val="none" w:sz="0" w:space="0" w:color="auto"/>
        <w:left w:val="none" w:sz="0" w:space="0" w:color="auto"/>
        <w:bottom w:val="none" w:sz="0" w:space="0" w:color="auto"/>
        <w:right w:val="none" w:sz="0" w:space="0" w:color="auto"/>
      </w:divBdr>
    </w:div>
    <w:div w:id="2115972431">
      <w:bodyDiv w:val="1"/>
      <w:marLeft w:val="0"/>
      <w:marRight w:val="0"/>
      <w:marTop w:val="0"/>
      <w:marBottom w:val="0"/>
      <w:divBdr>
        <w:top w:val="none" w:sz="0" w:space="0" w:color="auto"/>
        <w:left w:val="none" w:sz="0" w:space="0" w:color="auto"/>
        <w:bottom w:val="none" w:sz="0" w:space="0" w:color="auto"/>
        <w:right w:val="none" w:sz="0" w:space="0" w:color="auto"/>
      </w:divBdr>
    </w:div>
    <w:div w:id="2115976599">
      <w:bodyDiv w:val="1"/>
      <w:marLeft w:val="0"/>
      <w:marRight w:val="0"/>
      <w:marTop w:val="0"/>
      <w:marBottom w:val="0"/>
      <w:divBdr>
        <w:top w:val="none" w:sz="0" w:space="0" w:color="auto"/>
        <w:left w:val="none" w:sz="0" w:space="0" w:color="auto"/>
        <w:bottom w:val="none" w:sz="0" w:space="0" w:color="auto"/>
        <w:right w:val="none" w:sz="0" w:space="0" w:color="auto"/>
      </w:divBdr>
    </w:div>
    <w:div w:id="2116055877">
      <w:bodyDiv w:val="1"/>
      <w:marLeft w:val="0"/>
      <w:marRight w:val="0"/>
      <w:marTop w:val="0"/>
      <w:marBottom w:val="0"/>
      <w:divBdr>
        <w:top w:val="none" w:sz="0" w:space="0" w:color="auto"/>
        <w:left w:val="none" w:sz="0" w:space="0" w:color="auto"/>
        <w:bottom w:val="none" w:sz="0" w:space="0" w:color="auto"/>
        <w:right w:val="none" w:sz="0" w:space="0" w:color="auto"/>
      </w:divBdr>
    </w:div>
    <w:div w:id="2120368853">
      <w:bodyDiv w:val="1"/>
      <w:marLeft w:val="0"/>
      <w:marRight w:val="0"/>
      <w:marTop w:val="0"/>
      <w:marBottom w:val="0"/>
      <w:divBdr>
        <w:top w:val="none" w:sz="0" w:space="0" w:color="auto"/>
        <w:left w:val="none" w:sz="0" w:space="0" w:color="auto"/>
        <w:bottom w:val="none" w:sz="0" w:space="0" w:color="auto"/>
        <w:right w:val="none" w:sz="0" w:space="0" w:color="auto"/>
      </w:divBdr>
    </w:div>
    <w:div w:id="2120450012">
      <w:bodyDiv w:val="1"/>
      <w:marLeft w:val="0"/>
      <w:marRight w:val="0"/>
      <w:marTop w:val="0"/>
      <w:marBottom w:val="0"/>
      <w:divBdr>
        <w:top w:val="none" w:sz="0" w:space="0" w:color="auto"/>
        <w:left w:val="none" w:sz="0" w:space="0" w:color="auto"/>
        <w:bottom w:val="none" w:sz="0" w:space="0" w:color="auto"/>
        <w:right w:val="none" w:sz="0" w:space="0" w:color="auto"/>
      </w:divBdr>
    </w:div>
    <w:div w:id="2121681451">
      <w:bodyDiv w:val="1"/>
      <w:marLeft w:val="0"/>
      <w:marRight w:val="0"/>
      <w:marTop w:val="0"/>
      <w:marBottom w:val="0"/>
      <w:divBdr>
        <w:top w:val="none" w:sz="0" w:space="0" w:color="auto"/>
        <w:left w:val="none" w:sz="0" w:space="0" w:color="auto"/>
        <w:bottom w:val="none" w:sz="0" w:space="0" w:color="auto"/>
        <w:right w:val="none" w:sz="0" w:space="0" w:color="auto"/>
      </w:divBdr>
    </w:div>
    <w:div w:id="2122411098">
      <w:bodyDiv w:val="1"/>
      <w:marLeft w:val="0"/>
      <w:marRight w:val="0"/>
      <w:marTop w:val="0"/>
      <w:marBottom w:val="0"/>
      <w:divBdr>
        <w:top w:val="none" w:sz="0" w:space="0" w:color="auto"/>
        <w:left w:val="none" w:sz="0" w:space="0" w:color="auto"/>
        <w:bottom w:val="none" w:sz="0" w:space="0" w:color="auto"/>
        <w:right w:val="none" w:sz="0" w:space="0" w:color="auto"/>
      </w:divBdr>
    </w:div>
    <w:div w:id="2125423788">
      <w:bodyDiv w:val="1"/>
      <w:marLeft w:val="0"/>
      <w:marRight w:val="0"/>
      <w:marTop w:val="0"/>
      <w:marBottom w:val="0"/>
      <w:divBdr>
        <w:top w:val="none" w:sz="0" w:space="0" w:color="auto"/>
        <w:left w:val="none" w:sz="0" w:space="0" w:color="auto"/>
        <w:bottom w:val="none" w:sz="0" w:space="0" w:color="auto"/>
        <w:right w:val="none" w:sz="0" w:space="0" w:color="auto"/>
      </w:divBdr>
    </w:div>
    <w:div w:id="2126147505">
      <w:bodyDiv w:val="1"/>
      <w:marLeft w:val="0"/>
      <w:marRight w:val="0"/>
      <w:marTop w:val="0"/>
      <w:marBottom w:val="0"/>
      <w:divBdr>
        <w:top w:val="none" w:sz="0" w:space="0" w:color="auto"/>
        <w:left w:val="none" w:sz="0" w:space="0" w:color="auto"/>
        <w:bottom w:val="none" w:sz="0" w:space="0" w:color="auto"/>
        <w:right w:val="none" w:sz="0" w:space="0" w:color="auto"/>
      </w:divBdr>
    </w:div>
    <w:div w:id="2129427438">
      <w:bodyDiv w:val="1"/>
      <w:marLeft w:val="0"/>
      <w:marRight w:val="0"/>
      <w:marTop w:val="0"/>
      <w:marBottom w:val="0"/>
      <w:divBdr>
        <w:top w:val="none" w:sz="0" w:space="0" w:color="auto"/>
        <w:left w:val="none" w:sz="0" w:space="0" w:color="auto"/>
        <w:bottom w:val="none" w:sz="0" w:space="0" w:color="auto"/>
        <w:right w:val="none" w:sz="0" w:space="0" w:color="auto"/>
      </w:divBdr>
    </w:div>
    <w:div w:id="2129741529">
      <w:bodyDiv w:val="1"/>
      <w:marLeft w:val="0"/>
      <w:marRight w:val="0"/>
      <w:marTop w:val="0"/>
      <w:marBottom w:val="0"/>
      <w:divBdr>
        <w:top w:val="none" w:sz="0" w:space="0" w:color="auto"/>
        <w:left w:val="none" w:sz="0" w:space="0" w:color="auto"/>
        <w:bottom w:val="none" w:sz="0" w:space="0" w:color="auto"/>
        <w:right w:val="none" w:sz="0" w:space="0" w:color="auto"/>
      </w:divBdr>
    </w:div>
    <w:div w:id="2130931048">
      <w:bodyDiv w:val="1"/>
      <w:marLeft w:val="0"/>
      <w:marRight w:val="0"/>
      <w:marTop w:val="0"/>
      <w:marBottom w:val="0"/>
      <w:divBdr>
        <w:top w:val="none" w:sz="0" w:space="0" w:color="auto"/>
        <w:left w:val="none" w:sz="0" w:space="0" w:color="auto"/>
        <w:bottom w:val="none" w:sz="0" w:space="0" w:color="auto"/>
        <w:right w:val="none" w:sz="0" w:space="0" w:color="auto"/>
      </w:divBdr>
    </w:div>
    <w:div w:id="2132165950">
      <w:bodyDiv w:val="1"/>
      <w:marLeft w:val="0"/>
      <w:marRight w:val="0"/>
      <w:marTop w:val="0"/>
      <w:marBottom w:val="0"/>
      <w:divBdr>
        <w:top w:val="none" w:sz="0" w:space="0" w:color="auto"/>
        <w:left w:val="none" w:sz="0" w:space="0" w:color="auto"/>
        <w:bottom w:val="none" w:sz="0" w:space="0" w:color="auto"/>
        <w:right w:val="none" w:sz="0" w:space="0" w:color="auto"/>
      </w:divBdr>
    </w:div>
    <w:div w:id="2132286703">
      <w:bodyDiv w:val="1"/>
      <w:marLeft w:val="0"/>
      <w:marRight w:val="0"/>
      <w:marTop w:val="0"/>
      <w:marBottom w:val="0"/>
      <w:divBdr>
        <w:top w:val="none" w:sz="0" w:space="0" w:color="auto"/>
        <w:left w:val="none" w:sz="0" w:space="0" w:color="auto"/>
        <w:bottom w:val="none" w:sz="0" w:space="0" w:color="auto"/>
        <w:right w:val="none" w:sz="0" w:space="0" w:color="auto"/>
      </w:divBdr>
    </w:div>
    <w:div w:id="2132748146">
      <w:bodyDiv w:val="1"/>
      <w:marLeft w:val="0"/>
      <w:marRight w:val="0"/>
      <w:marTop w:val="0"/>
      <w:marBottom w:val="0"/>
      <w:divBdr>
        <w:top w:val="none" w:sz="0" w:space="0" w:color="auto"/>
        <w:left w:val="none" w:sz="0" w:space="0" w:color="auto"/>
        <w:bottom w:val="none" w:sz="0" w:space="0" w:color="auto"/>
        <w:right w:val="none" w:sz="0" w:space="0" w:color="auto"/>
      </w:divBdr>
    </w:div>
    <w:div w:id="2133329991">
      <w:bodyDiv w:val="1"/>
      <w:marLeft w:val="0"/>
      <w:marRight w:val="0"/>
      <w:marTop w:val="0"/>
      <w:marBottom w:val="0"/>
      <w:divBdr>
        <w:top w:val="none" w:sz="0" w:space="0" w:color="auto"/>
        <w:left w:val="none" w:sz="0" w:space="0" w:color="auto"/>
        <w:bottom w:val="none" w:sz="0" w:space="0" w:color="auto"/>
        <w:right w:val="none" w:sz="0" w:space="0" w:color="auto"/>
      </w:divBdr>
    </w:div>
    <w:div w:id="2134320032">
      <w:bodyDiv w:val="1"/>
      <w:marLeft w:val="0"/>
      <w:marRight w:val="0"/>
      <w:marTop w:val="0"/>
      <w:marBottom w:val="0"/>
      <w:divBdr>
        <w:top w:val="none" w:sz="0" w:space="0" w:color="auto"/>
        <w:left w:val="none" w:sz="0" w:space="0" w:color="auto"/>
        <w:bottom w:val="none" w:sz="0" w:space="0" w:color="auto"/>
        <w:right w:val="none" w:sz="0" w:space="0" w:color="auto"/>
      </w:divBdr>
    </w:div>
    <w:div w:id="2134514220">
      <w:bodyDiv w:val="1"/>
      <w:marLeft w:val="0"/>
      <w:marRight w:val="0"/>
      <w:marTop w:val="0"/>
      <w:marBottom w:val="0"/>
      <w:divBdr>
        <w:top w:val="none" w:sz="0" w:space="0" w:color="auto"/>
        <w:left w:val="none" w:sz="0" w:space="0" w:color="auto"/>
        <w:bottom w:val="none" w:sz="0" w:space="0" w:color="auto"/>
        <w:right w:val="none" w:sz="0" w:space="0" w:color="auto"/>
      </w:divBdr>
    </w:div>
    <w:div w:id="2134789730">
      <w:bodyDiv w:val="1"/>
      <w:marLeft w:val="0"/>
      <w:marRight w:val="0"/>
      <w:marTop w:val="0"/>
      <w:marBottom w:val="0"/>
      <w:divBdr>
        <w:top w:val="none" w:sz="0" w:space="0" w:color="auto"/>
        <w:left w:val="none" w:sz="0" w:space="0" w:color="auto"/>
        <w:bottom w:val="none" w:sz="0" w:space="0" w:color="auto"/>
        <w:right w:val="none" w:sz="0" w:space="0" w:color="auto"/>
      </w:divBdr>
    </w:div>
    <w:div w:id="2135172289">
      <w:bodyDiv w:val="1"/>
      <w:marLeft w:val="0"/>
      <w:marRight w:val="0"/>
      <w:marTop w:val="0"/>
      <w:marBottom w:val="0"/>
      <w:divBdr>
        <w:top w:val="none" w:sz="0" w:space="0" w:color="auto"/>
        <w:left w:val="none" w:sz="0" w:space="0" w:color="auto"/>
        <w:bottom w:val="none" w:sz="0" w:space="0" w:color="auto"/>
        <w:right w:val="none" w:sz="0" w:space="0" w:color="auto"/>
      </w:divBdr>
    </w:div>
    <w:div w:id="2136676771">
      <w:bodyDiv w:val="1"/>
      <w:marLeft w:val="0"/>
      <w:marRight w:val="0"/>
      <w:marTop w:val="0"/>
      <w:marBottom w:val="0"/>
      <w:divBdr>
        <w:top w:val="none" w:sz="0" w:space="0" w:color="auto"/>
        <w:left w:val="none" w:sz="0" w:space="0" w:color="auto"/>
        <w:bottom w:val="none" w:sz="0" w:space="0" w:color="auto"/>
        <w:right w:val="none" w:sz="0" w:space="0" w:color="auto"/>
      </w:divBdr>
    </w:div>
    <w:div w:id="2138135001">
      <w:bodyDiv w:val="1"/>
      <w:marLeft w:val="0"/>
      <w:marRight w:val="0"/>
      <w:marTop w:val="0"/>
      <w:marBottom w:val="0"/>
      <w:divBdr>
        <w:top w:val="none" w:sz="0" w:space="0" w:color="auto"/>
        <w:left w:val="none" w:sz="0" w:space="0" w:color="auto"/>
        <w:bottom w:val="none" w:sz="0" w:space="0" w:color="auto"/>
        <w:right w:val="none" w:sz="0" w:space="0" w:color="auto"/>
      </w:divBdr>
    </w:div>
    <w:div w:id="2139177650">
      <w:bodyDiv w:val="1"/>
      <w:marLeft w:val="0"/>
      <w:marRight w:val="0"/>
      <w:marTop w:val="0"/>
      <w:marBottom w:val="0"/>
      <w:divBdr>
        <w:top w:val="none" w:sz="0" w:space="0" w:color="auto"/>
        <w:left w:val="none" w:sz="0" w:space="0" w:color="auto"/>
        <w:bottom w:val="none" w:sz="0" w:space="0" w:color="auto"/>
        <w:right w:val="none" w:sz="0" w:space="0" w:color="auto"/>
      </w:divBdr>
    </w:div>
    <w:div w:id="2140032461">
      <w:bodyDiv w:val="1"/>
      <w:marLeft w:val="0"/>
      <w:marRight w:val="0"/>
      <w:marTop w:val="0"/>
      <w:marBottom w:val="0"/>
      <w:divBdr>
        <w:top w:val="none" w:sz="0" w:space="0" w:color="auto"/>
        <w:left w:val="none" w:sz="0" w:space="0" w:color="auto"/>
        <w:bottom w:val="none" w:sz="0" w:space="0" w:color="auto"/>
        <w:right w:val="none" w:sz="0" w:space="0" w:color="auto"/>
      </w:divBdr>
    </w:div>
    <w:div w:id="2142307956">
      <w:bodyDiv w:val="1"/>
      <w:marLeft w:val="0"/>
      <w:marRight w:val="0"/>
      <w:marTop w:val="0"/>
      <w:marBottom w:val="0"/>
      <w:divBdr>
        <w:top w:val="none" w:sz="0" w:space="0" w:color="auto"/>
        <w:left w:val="none" w:sz="0" w:space="0" w:color="auto"/>
        <w:bottom w:val="none" w:sz="0" w:space="0" w:color="auto"/>
        <w:right w:val="none" w:sz="0" w:space="0" w:color="auto"/>
      </w:divBdr>
    </w:div>
    <w:div w:id="2144688876">
      <w:bodyDiv w:val="1"/>
      <w:marLeft w:val="0"/>
      <w:marRight w:val="0"/>
      <w:marTop w:val="0"/>
      <w:marBottom w:val="0"/>
      <w:divBdr>
        <w:top w:val="none" w:sz="0" w:space="0" w:color="auto"/>
        <w:left w:val="none" w:sz="0" w:space="0" w:color="auto"/>
        <w:bottom w:val="none" w:sz="0" w:space="0" w:color="auto"/>
        <w:right w:val="none" w:sz="0" w:space="0" w:color="auto"/>
      </w:divBdr>
    </w:div>
    <w:div w:id="214473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22728\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0" ma:contentTypeDescription="Create a new document." ma:contentTypeScope="" ma:versionID="bbc7d8a6697acbf865831fe1a56bc87b">
  <xsd:schema xmlns:xsd="http://www.w3.org/2001/XMLSchema" xmlns:xs="http://www.w3.org/2001/XMLSchema" xmlns:p="http://schemas.microsoft.com/office/2006/metadata/properties" xmlns:ns3="b924220c-b521-4b04-85db-c1cedf06ef2e" targetNamespace="http://schemas.microsoft.com/office/2006/metadata/properties" ma:root="true" ma:fieldsID="25871305c6f573d639cea8a8074fc994"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The25</b:Tag>
    <b:SourceType>InternetSite</b:SourceType>
    <b:Guid>{97E6680F-0348-4BDA-8B85-8D7C85645B2E}</b:Guid>
    <b:Author>
      <b:Author>
        <b:Corporate>The International Organisation for Standards (ISO)</b:Corporate>
      </b:Author>
    </b:Author>
    <b:Title>Quality management systems: An introduction</b:Title>
    <b:YearAccessed>2025</b:YearAccessed>
    <b:MonthAccessed>November</b:MonthAccessed>
    <b:DayAccessed>5</b:DayAccessed>
    <b:URL>https://www.iso.org/quality-management/what-is-qms</b:URL>
    <b:RefOrder>1</b:RefOrder>
  </b:Source>
  <b:Source>
    <b:Tag>Rit25</b:Tag>
    <b:SourceType>InternetSite</b:SourceType>
    <b:Guid>{E934F3FD-A09A-454C-9E86-3935FA523302}</b:Guid>
    <b:Author>
      <b:Author>
        <b:NameList>
          <b:Person>
            <b:Last>Chaves</b:Last>
            <b:First>Rita</b:First>
          </b:Person>
        </b:NameList>
      </b:Author>
    </b:Author>
    <b:Title>What is a Quality Management System (QMS)?</b:Title>
    <b:ProductionCompany>British Assessment Bureau</b:ProductionCompany>
    <b:Year>2025</b:Year>
    <b:Month>September</b:Month>
    <b:Day>5</b:Day>
    <b:YearAccessed>2025</b:YearAccessed>
    <b:MonthAccessed>November</b:MonthAccessed>
    <b:DayAccessed>5</b:DayAccessed>
    <b:URL>https://www.british-assessment.co.uk/insights/what-is-a-quality-management-system/</b:URL>
    <b:RefOrder>2</b:RefOrder>
  </b:Source>
  <b:Source>
    <b:Tag>Ame25</b:Tag>
    <b:SourceType>InternetSite</b:SourceType>
    <b:Guid>{FB5C0240-CA9C-49FD-9C18-1926ECB88271}</b:Guid>
    <b:Author>
      <b:Author>
        <b:Corporate>American Society for Quality</b:Corporate>
      </b:Author>
    </b:Author>
    <b:Title>Quality Management System</b:Title>
    <b:ProductionCompany>American Society for Quality</b:ProductionCompany>
    <b:YearAccessed>2025</b:YearAccessed>
    <b:MonthAccessed>November</b:MonthAccessed>
    <b:DayAccessed>6</b:DayAccessed>
    <b:URL>https://asq.org/quality-resources/quality-management-system</b:URL>
    <b:RefOrder>4</b:RefOrder>
  </b:Source>
  <b:Source>
    <b:Tag>ZYV19</b:Tag>
    <b:SourceType>ConferenceProceedings</b:SourceType>
    <b:Guid>{366974D7-92A4-4CAF-BAD3-EEAD33A4B421}</b:Guid>
    <b:Title>Quality Assurance of Quality Management Systems</b:Title>
    <b:Year>2019</b:Year>
    <b:Author>
      <b:Author>
        <b:NameList>
          <b:Person>
            <b:Last>Viriansky</b:Last>
            <b:First>Z.</b:First>
            <b:Middle>Y.</b:Middle>
          </b:Person>
          <b:Person>
            <b:Last>Shaposhnikov</b:Last>
            <b:First>S.</b:First>
            <b:Middle>O.</b:Middle>
          </b:Person>
        </b:NameList>
      </b:Author>
    </b:Author>
    <b:ConferenceName>Quality Management, Transport and Information Security, Information Technologies</b:ConferenceName>
    <b:City>International</b:City>
    <b:RefOrder>5</b:RefOrder>
  </b:Source>
  <b:Source>
    <b:Tag>Viv05</b:Tag>
    <b:SourceType>Book</b:SourceType>
    <b:Guid>{AC62CBE2-F669-4AD2-AA65-B0B62ED5703C}</b:Guid>
    <b:Title>Quality Management System Handbook for Product Development Companies</b:Title>
    <b:Year>2005</b:Year>
    <b:City>Boca Raton</b:City>
    <b:Author>
      <b:Author>
        <b:NameList>
          <b:Person>
            <b:Last>Nanda</b:Last>
            <b:First>Vivek</b:First>
          </b:Person>
        </b:NameList>
      </b:Author>
    </b:Author>
    <b:Publisher>CRC Press</b:Publisher>
    <b:RefOrder>3</b:RefOrder>
  </b:Source>
  <b:Source>
    <b:Tag>Kaf15</b:Tag>
    <b:SourceType>JournalArticle</b:SourceType>
    <b:Guid>{118ABC3B-A9CD-4059-AF1A-53BF7C9506D8}</b:Guid>
    <b:Title>The impact of quality management systems on the performance of manufacturing firms</b:Title>
    <b:Year>2015</b:Year>
    <b:Author>
      <b:Author>
        <b:NameList>
          <b:Person>
            <b:Last>Kafetzopoulos DP</b:Last>
            <b:First>Psomas</b:First>
            <b:Middle>EL, Gotzamani KD</b:Middle>
          </b:Person>
        </b:NameList>
      </b:Author>
    </b:Author>
    <b:JournalName>International Journal of Quality &amp; Reliability Management</b:JournalName>
    <b:Pages>381-399</b:Pages>
    <b:Volume>32</b:Volume>
    <b:Issue>4</b:Issue>
    <b:RefOrder>6</b:RefOrder>
  </b:Source>
  <b:Source>
    <b:Tag>Kum18</b:Tag>
    <b:SourceType>JournalArticle</b:SourceType>
    <b:Guid>{E3F8C1FB-2F95-4BA1-95BA-040319F568B7}</b:Guid>
    <b:Author>
      <b:Author>
        <b:NameList>
          <b:Person>
            <b:Last>Kumar P</b:Last>
            <b:First>Maiti</b:First>
            <b:Middle>J, Gunasekaran A</b:Middle>
          </b:Person>
        </b:NameList>
      </b:Author>
    </b:Author>
    <b:Title>Impact of quality management systems on firm performance</b:Title>
    <b:JournalName>International Journal of Quality &amp; Reliability Management</b:JournalName>
    <b:Year>2018</b:Year>
    <b:Pages>1034-1059</b:Pages>
    <b:Volume>35</b:Volume>
    <b:Issue>5</b:Issue>
    <b:RefOrder>7</b:RefOrder>
  </b:Source>
  <b:Source>
    <b:Tag>DAg07</b:Tag>
    <b:SourceType>JournalArticle</b:SourceType>
    <b:Guid>{4479CCF6-AE86-41E1-8EE9-0F6D245CA609}</b:Guid>
    <b:Author>
      <b:Author>
        <b:NameList>
          <b:Person>
            <b:Last>D. Aggelogiannopoulos</b:Last>
            <b:First>E.H.</b:First>
            <b:Middle>Drosinos, P. Athanasopoulos</b:Middle>
          </b:Person>
        </b:NameList>
      </b:Author>
    </b:Author>
    <b:Title>Implementation of a quality management system (QMS) according to the ISO 9000 family in a Greek small-sized winery, A case study</b:Title>
    <b:JournalName>Food Control</b:JournalName>
    <b:Year>2007</b:Year>
    <b:Pages>1077-1085</b:Pages>
    <b:Volume>18</b:Volume>
    <b:Issue>9</b:Issue>
    <b:RefOrder>8</b:RefOrder>
  </b:Source>
  <b:Source>
    <b:Tag>San13</b:Tag>
    <b:SourceType>JournalArticle</b:SourceType>
    <b:Guid>{DD23211F-ACB3-410D-97D8-7EED59181B4A}</b:Guid>
    <b:Author>
      <b:Author>
        <b:NameList>
          <b:Person>
            <b:Last>Santra</b:Last>
            <b:First>Santanu</b:First>
          </b:Person>
          <b:Person>
            <b:Last>Acharjya</b:Last>
            <b:First>Pinaki</b:First>
            <b:Middle>Pratim</b:Middle>
          </b:Person>
        </b:NameList>
      </b:Author>
    </b:Author>
    <b:Title>A Study And Analysis on Computer Network Topology For </b:Title>
    <b:JournalName>International Journal of Emerging Technology and Advanced Engineering</b:JournalName>
    <b:Year>2013</b:Year>
    <b:Pages>522-525</b:Pages>
    <b:Volume>III</b:Volume>
    <b:Issue>1</b:Issue>
    <b:RefOrder>9</b:RefOrder>
  </b:Source>
  <b:Source>
    <b:Tag>met24</b:Tag>
    <b:SourceType>InternetSite</b:SourceType>
    <b:Guid>{5DA5F4E9-21D4-4542-B571-6C03A4AF4F79}</b:Guid>
    <b:Title>What is point-to-point networking? All you need to know</b:Title>
    <b:Year>2024</b:Year>
    <b:Author>
      <b:Author>
        <b:Corporate>meter</b:Corporate>
      </b:Author>
    </b:Author>
    <b:ProductionCompany>meter</b:ProductionCompany>
    <b:Month>October</b:Month>
    <b:Day>3</b:Day>
    <b:YearAccessed>2025</b:YearAccessed>
    <b:MonthAccessed>November</b:MonthAccessed>
    <b:DayAccessed>25</b:DayAccessed>
    <b:URL>https://www.meter.com/resources/what-is-point-to-point</b:URL>
    <b:RefOrder>10</b:RefOrder>
  </b:Source>
  <b:Source>
    <b:Tag>nav25</b:Tag>
    <b:SourceType>InternetSite</b:SourceType>
    <b:Guid>{B6D75183-C866-47C5-A9FC-6AFD1D186896}</b:Guid>
    <b:Author>
      <b:Author>
        <b:NameList>
          <b:Person>
            <b:Last>navlaniwesr</b:Last>
          </b:Person>
        </b:NameList>
      </b:Author>
    </b:Author>
    <b:Title>Point-to-Point Communication in Distributed Systems</b:Title>
    <b:ProductionCompany>geeksforgeeks</b:ProductionCompany>
    <b:Year>2025</b:Year>
    <b:Month>July</b:Month>
    <b:Day>23</b:Day>
    <b:YearAccessed>2025</b:YearAccessed>
    <b:MonthAccessed>November</b:MonthAccessed>
    <b:DayAccessed>25</b:DayAccessed>
    <b:URL>https://www.geeksforgeeks.org/system-design/point-to-point-communication-in-distributed-systems/</b:URL>
    <b:RefOrder>11</b:RefOrder>
  </b:Source>
  <b:Source>
    <b:Tag>And03</b:Tag>
    <b:SourceType>BookSection</b:SourceType>
    <b:Guid>{45E7057E-0066-494B-A7B1-C200054C0DEE}</b:Guid>
    <b:Title>Fixed, Portable and Mobile Terminals</b:Title>
    <b:Year>2003</b:Year>
    <b:City>Chichester</b:City>
    <b:Publisher>John Wiley &amp; Sons Ltd</b:Publisher>
    <b:Author>
      <b:Author>
        <b:NameList>
          <b:Person>
            <b:Last>Anderson</b:Last>
            <b:First>Harry</b:First>
            <b:Middle>R</b:Middle>
          </b:Person>
        </b:NameList>
      </b:Author>
    </b:Author>
    <b:BookTitle>Fixed Broadband Wireless System Design</b:BookTitle>
    <b:Pages>18-19</b:Pages>
    <b:RefOrder>12</b:RefOrder>
  </b:Source>
  <b:Source>
    <b:Tag>Che24</b:Tag>
    <b:SourceType>InternetSite</b:SourceType>
    <b:Guid>{C3592167-6941-4E9B-90DD-D378DFEDFA5D}</b:Guid>
    <b:Title>What is Point-to-Multipoint Communication</b:Title>
    <b:Year>2024</b:Year>
    <b:Author>
      <b:Author>
        <b:NameList>
          <b:Person>
            <b:Last>Chen</b:Last>
            <b:First>Andrew</b:First>
          </b:Person>
        </b:NameList>
      </b:Author>
    </b:Author>
    <b:ProductionCompany>Sanny Telecom</b:ProductionCompany>
    <b:Month>May</b:Month>
    <b:Day>18</b:Day>
    <b:YearAccessed>2025</b:YearAccessed>
    <b:MonthAccessed>November</b:MonthAccessed>
    <b:DayAccessed>25</b:DayAccessed>
    <b:URL>https://www.sannytelecom.com/what-is-point-to-multipoint-communication/</b:URL>
    <b:RefOrder>13</b:RefOrder>
  </b:Source>
  <b:Source>
    <b:Tag>Com25</b:Tag>
    <b:SourceType>InternetSite</b:SourceType>
    <b:Guid>{18822FD3-C010-4F65-93FD-18B63CCEE7D1}</b:Guid>
    <b:Author>
      <b:Author>
        <b:Corporate>ComputerNetworkingNotes</b:Corporate>
      </b:Author>
    </b:Author>
    <b:Title>Network Topologies Explained with Examples</b:Title>
    <b:ProductionCompany>ComputerNetworkingNotes</b:ProductionCompany>
    <b:Year>2025</b:Year>
    <b:Month>July</b:Month>
    <b:Day>11</b:Day>
    <b:YearAccessed>2025</b:YearAccessed>
    <b:MonthAccessed>November</b:MonthAccessed>
    <b:DayAccessed>25</b:DayAccessed>
    <b:URL>https://www.computernetworkingnotes.com/networking-tutorials/network-topologies-explained-with-examples.html</b:URL>
    <b:RefOrder>14</b:RefOrder>
  </b:Source>
  <b:Source>
    <b:Tag>met25</b:Tag>
    <b:SourceType>InternetSite</b:SourceType>
    <b:Guid>{EF445E4C-76FE-4A16-9D0F-6D935ECED9CD}</b:Guid>
    <b:Author>
      <b:Author>
        <b:Corporate>meter</b:Corporate>
      </b:Author>
    </b:Author>
    <b:Title>What is Point-to-Multipoint (PtMP) communication?</b:Title>
    <b:ProductionCompany>meter</b:ProductionCompany>
    <b:Year>2025</b:Year>
    <b:Month>March</b:Month>
    <b:Day>26</b:Day>
    <b:YearAccessed>2025</b:YearAccessed>
    <b:MonthAccessed>November</b:MonthAccessed>
    <b:DayAccessed>25</b:DayAccessed>
    <b:URL>https://www.meter.com/resources/point-to-multipoint</b:URL>
    <b:RefOrder>15</b:RefOrder>
  </b:Source>
  <b:Source>
    <b:Tag>Mic25</b:Tag>
    <b:SourceType>InternetSite</b:SourceType>
    <b:Guid>{4165E033-24A8-449B-9F4D-0B1E1D67FC18}</b:Guid>
    <b:Author>
      <b:Author>
        <b:Corporate>Microchip</b:Corporate>
      </b:Author>
    </b:Author>
    <b:Title>26.4 Multi-Master Bus Systems, Arbitration, and Synchronization</b:Title>
    <b:ProductionCompany>Microchip</b:ProductionCompany>
    <b:YearAccessed>2025</b:YearAccessed>
    <b:MonthAccessed>November</b:MonthAccessed>
    <b:DayAccessed>27</b:DayAccessed>
    <b:URL>https://onlinedocs.microchip.com/oxy/GUID-0EC909F9-8FB7-46B2-BF4B-05290662B5C3-en-US-12.1.1/GUID-76E847C6-8B91-40D9-86F6-A917307D5BEE.html</b:URL>
    <b:RefOrder>16</b:RefOrder>
  </b:Source>
  <b:Source>
    <b:Tag>Alt25</b:Tag>
    <b:SourceType>DocumentFromInternetSite</b:SourceType>
    <b:Guid>{9A44A8C5-9405-4DE2-9E5C-3425D7D6D5AC}</b:Guid>
    <b:Title>5.10.6.7.2. Multi-Master System</b:Title>
    <b:Year>2025</b:Year>
    <b:Month>July</b:Month>
    <b:Day>7</b:Day>
    <b:YearAccessed>2025</b:YearAccessed>
    <b:MonthAccessed>November</b:MonthAccessed>
    <b:DayAccessed>27</b:DayAccessed>
    <b:URL>https://www.intel.com/content/www/us/en/docs/programmable/814346/25-1/multi-master-system.html</b:URL>
    <b:Author>
      <b:Author>
        <b:Corporate>Altera</b:Corporate>
      </b:Author>
    </b:Author>
    <b:RefOrder>17</b:RefOrder>
  </b:Source>
  <b:Source>
    <b:Tag>Sha15</b:Tag>
    <b:SourceType>JournalArticle</b:SourceType>
    <b:Guid>{348DD1EA-32FC-435E-B290-7E930BAC6A9E}</b:Guid>
    <b:Title>Novel Cooperative Teleoperation Framework:Multi-Master/Single-Slave System</b:Title>
    <b:Year>2015</b:Year>
    <b:Author>
      <b:Author>
        <b:NameList>
          <b:Person>
            <b:Last>Shahbazi</b:Last>
            <b:First>Mahya</b:First>
          </b:Person>
          <b:Person>
            <b:Last>F Atashzar</b:Last>
            <b:First>Seyed</b:First>
          </b:Person>
          <b:Person>
            <b:Last>Talebi</b:Last>
            <b:First>Ali</b:First>
          </b:Person>
          <b:Person>
            <b:Last>Patel</b:Last>
            <b:First>Rajni</b:First>
          </b:Person>
        </b:NameList>
      </b:Author>
    </b:Author>
    <b:JournalName>IEEE/ASME TRANSACTIONS ON MECHATRONICS</b:JournalName>
    <b:Pages>1668-1679</b:Pages>
    <b:Volume>20</b:Volume>
    <b:Issue>4</b:Issue>
    <b:RefOrder>18</b:RefOrder>
  </b:Source>
  <b:Source>
    <b:Tag>SYS25</b:Tag>
    <b:SourceType>InternetSite</b:SourceType>
    <b:Guid>{7100D2BC-E57F-46AD-9536-D81529B38F9E}</b:Guid>
    <b:Title>Why does I2C need a pull-up resistor?</b:Title>
    <b:Year>2025</b:Year>
    <b:Author>
      <b:Author>
        <b:Corporate>SYSPCB</b:Corporate>
      </b:Author>
    </b:Author>
    <b:ProductionCompany>SYSPCB</b:ProductionCompany>
    <b:Month>April</b:Month>
    <b:Day>3</b:Day>
    <b:YearAccessed>2025</b:YearAccessed>
    <b:MonthAccessed>November</b:MonthAccessed>
    <b:DayAccessed>30</b:DayAccessed>
    <b:URL>https://www.syspcb.com/pcb-blog/knowledge/why-does-i2c-need-a-pull-up-resistor.html</b:URL>
    <b:RefOrder>19</b:RefOrder>
  </b:Source>
  <b:Source>
    <b:Tag>Car22</b:Tag>
    <b:SourceType>InternetSite</b:SourceType>
    <b:Guid>{BE5F581B-E86E-4CB1-A1A8-4EF76E07FA5B}</b:Guid>
    <b:Author>
      <b:Author>
        <b:NameList>
          <b:Person>
            <b:Last>Nelson</b:Last>
            <b:First>Carter</b:First>
          </b:Person>
        </b:NameList>
      </b:Author>
    </b:Author>
    <b:Title>Working with I2C Devices</b:Title>
    <b:ProductionCompany>Adafruit</b:ProductionCompany>
    <b:Year>2022</b:Year>
    <b:Month>March</b:Month>
    <b:Day>9</b:Day>
    <b:YearAccessed>2025</b:YearAccessed>
    <b:MonthAccessed>November</b:MonthAccessed>
    <b:DayAccessed>30</b:DayAccessed>
    <b:URL>https://learn.adafruit.com/working-with-i2c-devices/pull-up-resistors</b:URL>
    <b:RefOrder>20</b:RefOrder>
  </b:Source>
  <b:Source>
    <b:Tag>Cle19</b:Tag>
    <b:SourceType>InternetSite</b:SourceType>
    <b:Guid>{44E1F24B-E288-4C64-8FA6-476D1E7EDF64}</b:Guid>
    <b:Author>
      <b:Author>
        <b:NameList>
          <b:Person>
            <b:Last>Valens</b:Last>
            <b:First>Clemens</b:First>
          </b:Person>
        </b:NameList>
      </b:Author>
    </b:Author>
    <b:Title>How to Choose Between High-side and Low-side Switching</b:Title>
    <b:ProductionCompany>Elektormagazine</b:ProductionCompany>
    <b:Year>2019</b:Year>
    <b:Month>August</b:Month>
    <b:Day>13</b:Day>
    <b:YearAccessed>2025</b:YearAccessed>
    <b:MonthAccessed>November</b:MonthAccessed>
    <b:DayAccessed>30</b:DayAccessed>
    <b:URL>https://www.elektormagazine.com/articles/high-side-low-side-switching</b:URL>
    <b:RefOrder>21</b:RefOrder>
  </b:Source>
  <b:Source>
    <b:Tag>Tex15</b:Tag>
    <b:SourceType>DocumentFromInternetSite</b:SourceType>
    <b:Guid>{EE8059F5-23D7-4FC1-88EA-AA77E2A29C72}</b:Guid>
    <b:Title> LM555 Time</b:Title>
    <b:Year>2015</b:Year>
    <b:Month>January</b:Month>
    <b:YearAccessed>2025</b:YearAccessed>
    <b:MonthAccessed>November</b:MonthAccessed>
    <b:DayAccessed>29</b:DayAccessed>
    <b:URL>https://www.ti.com/lit/ds/symlink/lm555.pdf</b:URL>
    <b:Author>
      <b:Author>
        <b:Corporate>Texas Instruments</b:Corporate>
      </b:Author>
    </b:Author>
    <b:RefOrder>23</b:RefOrder>
  </b:Source>
  <b:Source>
    <b:Tag>The89</b:Tag>
    <b:SourceType>InternetSite</b:SourceType>
    <b:Guid>{F632A447-05C8-4986-B769-E5F8FC05503F}</b:Guid>
    <b:Title>The Road Vehicles Lighting Regulations 1989</b:Title>
    <b:Year>1989</b:Year>
    <b:YearAccessed>2025</b:YearAccessed>
    <b:MonthAccessed>November</b:MonthAccessed>
    <b:DayAccessed>29</b:DayAccessed>
    <b:URL>https://www.legislation.gov.uk/uksi/1989/1796/schedule/7/made</b:URL>
    <b:ProductionCompany>Legistlation - UK Government</b:ProductionCompany>
    <b:RefOrder>24</b:RefOrder>
  </b:Source>
  <b:Source>
    <b:Tag>UKG10</b:Tag>
    <b:SourceType>InternetSite</b:SourceType>
    <b:Guid>{F7FEED4F-4456-4C4D-A049-107FE6ECBA8B}</b:Guid>
    <b:Author>
      <b:Author>
        <b:Corporate>UK Government</b:Corporate>
      </b:Author>
    </b:Author>
    <b:Title>Daytime running lights</b:Title>
    <b:ProductionCompany>Department for Transport, Driver and Vehicle Standards Agency</b:ProductionCompany>
    <b:Year>2010</b:Year>
    <b:Month>November</b:Month>
    <b:Day>1</b:Day>
    <b:YearAccessed>2025</b:YearAccessed>
    <b:MonthAccessed>November</b:MonthAccessed>
    <b:DayAccessed>25</b:DayAccessed>
    <b:URL>https://www.gov.uk/government/publications/daytime-running-lights/daytime-running-lights</b:URL>
    <b:RefOrder>25</b:RefOrder>
  </b:Source>
  <b:Source>
    <b:Tag>Ele25</b:Tag>
    <b:SourceType>InternetSite</b:SourceType>
    <b:Guid>{1EB6C5F6-5107-4B87-8258-748AFC34D8EA}</b:Guid>
    <b:Author>
      <b:Author>
        <b:Corporate>Electronics Tutorials</b:Corporate>
      </b:Author>
    </b:Author>
    <b:Title>LED Resistor</b:Title>
    <b:ProductionCompany>Electronics Tutorials</b:ProductionCompany>
    <b:YearAccessed>2025</b:YearAccessed>
    <b:MonthAccessed>November</b:MonthAccessed>
    <b:DayAccessed>29</b:DayAccessed>
    <b:URL>https://www.electronics-tutorials.ws/resistor/led-resistor.html</b:URL>
    <b:RefOrder>22</b:RefOrder>
  </b:Source>
</b:Sources>
</file>

<file path=customXml/itemProps1.xml><?xml version="1.0" encoding="utf-8"?>
<ds:datastoreItem xmlns:ds="http://schemas.openxmlformats.org/officeDocument/2006/customXml" ds:itemID="{6790FE55-00FB-45D5-BED3-BEDF90772CBE}">
  <ds:schemaRefs>
    <ds:schemaRef ds:uri="http://schemas.microsoft.com/office/2006/metadata/properties"/>
    <ds:schemaRef ds:uri="http://schemas.microsoft.com/office/infopath/2007/PartnerControls"/>
    <ds:schemaRef ds:uri="b924220c-b521-4b04-85db-c1cedf06ef2e"/>
  </ds:schemaRefs>
</ds:datastoreItem>
</file>

<file path=customXml/itemProps2.xml><?xml version="1.0" encoding="utf-8"?>
<ds:datastoreItem xmlns:ds="http://schemas.openxmlformats.org/officeDocument/2006/customXml" ds:itemID="{327CBCCB-267B-436A-9C25-4BD72AFFB5FD}">
  <ds:schemaRefs>
    <ds:schemaRef ds:uri="http://schemas.microsoft.com/sharepoint/v3/contenttype/forms"/>
  </ds:schemaRefs>
</ds:datastoreItem>
</file>

<file path=customXml/itemProps3.xml><?xml version="1.0" encoding="utf-8"?>
<ds:datastoreItem xmlns:ds="http://schemas.openxmlformats.org/officeDocument/2006/customXml" ds:itemID="{BA763626-9C3D-4F3E-89FC-E0A5036AE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92E8AA-ACFA-45E8-8805-62CCB7671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26789</TotalTime>
  <Pages>23</Pages>
  <Words>4181</Words>
  <Characters>23838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 (2322728)</dc:creator>
  <cp:keywords/>
  <dc:description/>
  <cp:lastModifiedBy>James T</cp:lastModifiedBy>
  <cp:revision>164</cp:revision>
  <dcterms:created xsi:type="dcterms:W3CDTF">2025-04-11T13:50:00Z</dcterms:created>
  <dcterms:modified xsi:type="dcterms:W3CDTF">2025-12-01T15:41:00Z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y fmtid="{D5CDD505-2E9C-101B-9397-08002B2CF9AE}" pid="3" name="GrammarlyDocumentId">
    <vt:lpwstr>a5544cfc-25b6-4517-9405-a21d8bccd717</vt:lpwstr>
  </property>
</Properties>
</file>