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8DCA5" w14:textId="77777777" w:rsidR="00C738A1" w:rsidRPr="006D35AC" w:rsidRDefault="00C738A1" w:rsidP="00C738A1">
      <w:pPr>
        <w:spacing w:line="480" w:lineRule="auto"/>
        <w:jc w:val="center"/>
      </w:pPr>
      <w:r w:rsidRPr="006D35AC">
        <w:rPr>
          <w:noProof/>
        </w:rPr>
        <w:drawing>
          <wp:inline distT="0" distB="0" distL="0" distR="0" wp14:anchorId="19C13819" wp14:editId="2491C803">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1A154D95" w14:textId="77777777" w:rsidR="00C738A1" w:rsidRPr="006D35AC" w:rsidRDefault="00C738A1" w:rsidP="00C738A1">
      <w:pPr>
        <w:spacing w:line="480" w:lineRule="auto"/>
        <w:jc w:val="center"/>
      </w:pPr>
    </w:p>
    <w:p w14:paraId="3E4E1259" w14:textId="77777777" w:rsidR="00C738A1" w:rsidRPr="006D35AC" w:rsidRDefault="00C738A1" w:rsidP="00C738A1">
      <w:pPr>
        <w:spacing w:line="480" w:lineRule="auto"/>
        <w:jc w:val="center"/>
      </w:pPr>
    </w:p>
    <w:p w14:paraId="5422C359" w14:textId="77777777"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Digital Skills and Research Methods</w:t>
      </w:r>
    </w:p>
    <w:p w14:paraId="54AD1BC7" w14:textId="77777777" w:rsidR="00C738A1" w:rsidRPr="00C738A1" w:rsidRDefault="00C738A1" w:rsidP="00C738A1">
      <w:pPr>
        <w:spacing w:after="120" w:line="480" w:lineRule="auto"/>
        <w:jc w:val="center"/>
        <w:rPr>
          <w:rFonts w:ascii="Arial Narrow" w:eastAsiaTheme="minorEastAsia" w:hAnsi="Arial Narrow" w:cs="Calibri"/>
          <w:i/>
          <w:iCs/>
          <w:sz w:val="48"/>
          <w:szCs w:val="48"/>
        </w:rPr>
      </w:pPr>
    </w:p>
    <w:p w14:paraId="100F7118" w14:textId="211A4433"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Student’s Name: </w:t>
      </w:r>
      <w:r w:rsidR="00BB25E5">
        <w:rPr>
          <w:rFonts w:ascii="Arial Narrow" w:eastAsiaTheme="minorEastAsia" w:hAnsi="Arial Narrow" w:cs="Calibri"/>
          <w:i/>
          <w:iCs/>
          <w:sz w:val="48"/>
          <w:szCs w:val="48"/>
        </w:rPr>
        <w:t>Mihai Mamele</w:t>
      </w:r>
    </w:p>
    <w:p w14:paraId="3B726A5B" w14:textId="465122CD"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Student’s ID: </w:t>
      </w:r>
      <w:r w:rsidR="00BB25E5">
        <w:rPr>
          <w:rFonts w:ascii="Arial Narrow" w:eastAsiaTheme="minorEastAsia" w:hAnsi="Arial Narrow" w:cs="Calibri"/>
          <w:i/>
          <w:iCs/>
          <w:sz w:val="48"/>
          <w:szCs w:val="48"/>
        </w:rPr>
        <w:t>1922123</w:t>
      </w:r>
    </w:p>
    <w:p w14:paraId="2F66E739" w14:textId="6E4EB271" w:rsidR="00C738A1" w:rsidRPr="00C738A1" w:rsidRDefault="00C738A1" w:rsidP="00C738A1">
      <w:pPr>
        <w:spacing w:after="120" w:line="480" w:lineRule="auto"/>
        <w:jc w:val="center"/>
        <w:rPr>
          <w:rFonts w:ascii="Arial Narrow" w:eastAsiaTheme="minorEastAsia" w:hAnsi="Arial Narrow" w:cs="Calibri"/>
          <w:i/>
          <w:iCs/>
          <w:sz w:val="48"/>
          <w:szCs w:val="48"/>
        </w:rPr>
      </w:pPr>
      <w:r w:rsidRPr="00C738A1">
        <w:rPr>
          <w:rFonts w:ascii="Arial Narrow" w:eastAsiaTheme="minorEastAsia" w:hAnsi="Arial Narrow" w:cs="Calibri"/>
          <w:i/>
          <w:iCs/>
          <w:sz w:val="48"/>
          <w:szCs w:val="48"/>
        </w:rPr>
        <w:t xml:space="preserve">Lecturer’s name: </w:t>
      </w:r>
      <w:proofErr w:type="spellStart"/>
      <w:r w:rsidR="000B109A">
        <w:rPr>
          <w:rFonts w:ascii="Arial Narrow" w:eastAsiaTheme="minorEastAsia" w:hAnsi="Arial Narrow" w:cs="Calibri"/>
          <w:i/>
          <w:iCs/>
          <w:sz w:val="48"/>
          <w:szCs w:val="48"/>
        </w:rPr>
        <w:t>Rula</w:t>
      </w:r>
      <w:proofErr w:type="spellEnd"/>
      <w:r w:rsidR="000B109A">
        <w:rPr>
          <w:rFonts w:ascii="Arial Narrow" w:eastAsiaTheme="minorEastAsia" w:hAnsi="Arial Narrow" w:cs="Calibri"/>
          <w:i/>
          <w:iCs/>
          <w:sz w:val="48"/>
          <w:szCs w:val="48"/>
        </w:rPr>
        <w:t xml:space="preserve"> </w:t>
      </w:r>
      <w:proofErr w:type="spellStart"/>
      <w:r w:rsidR="000B109A">
        <w:rPr>
          <w:rFonts w:ascii="Arial Narrow" w:eastAsiaTheme="minorEastAsia" w:hAnsi="Arial Narrow" w:cs="Calibri"/>
          <w:i/>
          <w:iCs/>
          <w:sz w:val="48"/>
          <w:szCs w:val="48"/>
        </w:rPr>
        <w:t>Alousi</w:t>
      </w:r>
      <w:proofErr w:type="spellEnd"/>
    </w:p>
    <w:p w14:paraId="032D8201" w14:textId="20E93E3E" w:rsidR="00495C35" w:rsidRDefault="00495C35"/>
    <w:p w14:paraId="2F05A62B" w14:textId="06C48AB4" w:rsidR="00C738A1" w:rsidRDefault="00C738A1"/>
    <w:p w14:paraId="3D09CF04" w14:textId="3C57AC10" w:rsidR="00C738A1" w:rsidRDefault="00C738A1"/>
    <w:p w14:paraId="0A70B2F7" w14:textId="208E5658" w:rsidR="00C738A1" w:rsidRDefault="00C738A1"/>
    <w:p w14:paraId="0F9332AE" w14:textId="1D0C0658" w:rsidR="00C738A1" w:rsidRDefault="00C738A1"/>
    <w:p w14:paraId="715C1C3B" w14:textId="75B40176" w:rsidR="00C738A1" w:rsidRDefault="00C738A1"/>
    <w:p w14:paraId="15A8F9CA" w14:textId="3CC06897" w:rsidR="00C738A1" w:rsidRDefault="00C738A1"/>
    <w:p w14:paraId="3C792BFE" w14:textId="0F997F86" w:rsidR="00A37E08" w:rsidRDefault="00A37E08"/>
    <w:sdt>
      <w:sdtPr>
        <w:rPr>
          <w:rFonts w:asciiTheme="minorHAnsi" w:eastAsiaTheme="minorHAnsi" w:hAnsiTheme="minorHAnsi" w:cstheme="minorBidi"/>
          <w:color w:val="auto"/>
          <w:sz w:val="22"/>
          <w:szCs w:val="22"/>
        </w:rPr>
        <w:id w:val="988750957"/>
        <w:docPartObj>
          <w:docPartGallery w:val="Table of Contents"/>
          <w:docPartUnique/>
        </w:docPartObj>
      </w:sdtPr>
      <w:sdtEndPr>
        <w:rPr>
          <w:b/>
          <w:bCs/>
          <w:noProof/>
        </w:rPr>
      </w:sdtEndPr>
      <w:sdtContent>
        <w:p w14:paraId="60BFB158" w14:textId="6F61FEC4" w:rsidR="00A37E08" w:rsidRDefault="00A37E08">
          <w:pPr>
            <w:pStyle w:val="TOCHeading"/>
          </w:pPr>
          <w:r>
            <w:t>Table of Contents</w:t>
          </w:r>
        </w:p>
        <w:p w14:paraId="29999B84" w14:textId="64FE728E" w:rsidR="00A37E08" w:rsidRPr="00A37E08" w:rsidRDefault="00A37E08">
          <w:pPr>
            <w:pStyle w:val="TOC2"/>
            <w:tabs>
              <w:tab w:val="right" w:leader="dot" w:pos="9350"/>
            </w:tabs>
            <w:rPr>
              <w:rFonts w:eastAsiaTheme="minorEastAsia"/>
              <w:noProof/>
              <w:sz w:val="36"/>
              <w:szCs w:val="36"/>
            </w:rPr>
          </w:pPr>
          <w:r>
            <w:fldChar w:fldCharType="begin"/>
          </w:r>
          <w:r>
            <w:instrText xml:space="preserve"> TOC \o "1-3" \h \z \u </w:instrText>
          </w:r>
          <w:r>
            <w:fldChar w:fldCharType="separate"/>
          </w:r>
          <w:hyperlink w:anchor="_Toc59661206" w:history="1">
            <w:r w:rsidRPr="00A37E08">
              <w:rPr>
                <w:rStyle w:val="Hyperlink"/>
                <w:noProof/>
                <w:sz w:val="36"/>
                <w:szCs w:val="36"/>
              </w:rPr>
              <w:t>Introduction</w:t>
            </w:r>
            <w:r w:rsidRPr="00A37E08">
              <w:rPr>
                <w:noProof/>
                <w:webHidden/>
                <w:sz w:val="36"/>
                <w:szCs w:val="36"/>
              </w:rPr>
              <w:tab/>
            </w:r>
            <w:r w:rsidRPr="00A37E08">
              <w:rPr>
                <w:noProof/>
                <w:webHidden/>
                <w:sz w:val="36"/>
                <w:szCs w:val="36"/>
              </w:rPr>
              <w:fldChar w:fldCharType="begin"/>
            </w:r>
            <w:r w:rsidRPr="00A37E08">
              <w:rPr>
                <w:noProof/>
                <w:webHidden/>
                <w:sz w:val="36"/>
                <w:szCs w:val="36"/>
              </w:rPr>
              <w:instrText xml:space="preserve"> PAGEREF _Toc59661206 \h </w:instrText>
            </w:r>
            <w:r w:rsidRPr="00A37E08">
              <w:rPr>
                <w:noProof/>
                <w:webHidden/>
                <w:sz w:val="36"/>
                <w:szCs w:val="36"/>
              </w:rPr>
            </w:r>
            <w:r w:rsidRPr="00A37E08">
              <w:rPr>
                <w:noProof/>
                <w:webHidden/>
                <w:sz w:val="36"/>
                <w:szCs w:val="36"/>
              </w:rPr>
              <w:fldChar w:fldCharType="separate"/>
            </w:r>
            <w:r w:rsidRPr="00A37E08">
              <w:rPr>
                <w:noProof/>
                <w:webHidden/>
                <w:sz w:val="36"/>
                <w:szCs w:val="36"/>
              </w:rPr>
              <w:t>3</w:t>
            </w:r>
            <w:r w:rsidRPr="00A37E08">
              <w:rPr>
                <w:noProof/>
                <w:webHidden/>
                <w:sz w:val="36"/>
                <w:szCs w:val="36"/>
              </w:rPr>
              <w:fldChar w:fldCharType="end"/>
            </w:r>
          </w:hyperlink>
        </w:p>
        <w:p w14:paraId="04EFE2A2" w14:textId="4047A0F3" w:rsidR="00A37E08" w:rsidRPr="00A37E08" w:rsidRDefault="00FB0948">
          <w:pPr>
            <w:pStyle w:val="TOC2"/>
            <w:tabs>
              <w:tab w:val="right" w:leader="dot" w:pos="9350"/>
            </w:tabs>
            <w:rPr>
              <w:rFonts w:eastAsiaTheme="minorEastAsia"/>
              <w:noProof/>
              <w:sz w:val="36"/>
              <w:szCs w:val="36"/>
            </w:rPr>
          </w:pPr>
          <w:hyperlink w:anchor="_Toc59661207" w:history="1">
            <w:r w:rsidR="00A37E08" w:rsidRPr="00A37E08">
              <w:rPr>
                <w:rStyle w:val="Hyperlink"/>
                <w:noProof/>
                <w:sz w:val="36"/>
                <w:szCs w:val="36"/>
              </w:rPr>
              <w:t>Background</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_Toc59661207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3</w:t>
            </w:r>
            <w:r w:rsidR="00A37E08" w:rsidRPr="00A37E08">
              <w:rPr>
                <w:noProof/>
                <w:webHidden/>
                <w:sz w:val="36"/>
                <w:szCs w:val="36"/>
              </w:rPr>
              <w:fldChar w:fldCharType="end"/>
            </w:r>
          </w:hyperlink>
        </w:p>
        <w:p w14:paraId="01D625DD" w14:textId="0479E4DA" w:rsidR="00A37E08" w:rsidRPr="00A37E08" w:rsidRDefault="00FB0948">
          <w:pPr>
            <w:pStyle w:val="TOC2"/>
            <w:tabs>
              <w:tab w:val="right" w:leader="dot" w:pos="9350"/>
            </w:tabs>
            <w:rPr>
              <w:rFonts w:eastAsiaTheme="minorEastAsia"/>
              <w:noProof/>
              <w:sz w:val="36"/>
              <w:szCs w:val="36"/>
            </w:rPr>
          </w:pPr>
          <w:hyperlink w:anchor="_Toc59661208" w:history="1">
            <w:r w:rsidR="00A37E08" w:rsidRPr="00A37E08">
              <w:rPr>
                <w:rStyle w:val="Hyperlink"/>
                <w:noProof/>
                <w:sz w:val="36"/>
                <w:szCs w:val="36"/>
              </w:rPr>
              <w:t>Aims and Objectives</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_Toc59661208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4</w:t>
            </w:r>
            <w:r w:rsidR="00A37E08" w:rsidRPr="00A37E08">
              <w:rPr>
                <w:noProof/>
                <w:webHidden/>
                <w:sz w:val="36"/>
                <w:szCs w:val="36"/>
              </w:rPr>
              <w:fldChar w:fldCharType="end"/>
            </w:r>
          </w:hyperlink>
        </w:p>
        <w:p w14:paraId="0F774DEE" w14:textId="589D1665" w:rsidR="00A37E08" w:rsidRPr="00A37E08" w:rsidRDefault="00FB0948">
          <w:pPr>
            <w:pStyle w:val="TOC2"/>
            <w:tabs>
              <w:tab w:val="right" w:leader="dot" w:pos="9350"/>
            </w:tabs>
            <w:rPr>
              <w:rFonts w:eastAsiaTheme="minorEastAsia"/>
              <w:noProof/>
              <w:sz w:val="36"/>
              <w:szCs w:val="36"/>
            </w:rPr>
          </w:pPr>
          <w:hyperlink w:anchor="_Toc59661209" w:history="1">
            <w:r w:rsidR="00A37E08" w:rsidRPr="00A37E08">
              <w:rPr>
                <w:rStyle w:val="Hyperlink"/>
                <w:noProof/>
                <w:sz w:val="36"/>
                <w:szCs w:val="36"/>
              </w:rPr>
              <w:t>Method</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_Toc59661209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5</w:t>
            </w:r>
            <w:r w:rsidR="00A37E08" w:rsidRPr="00A37E08">
              <w:rPr>
                <w:noProof/>
                <w:webHidden/>
                <w:sz w:val="36"/>
                <w:szCs w:val="36"/>
              </w:rPr>
              <w:fldChar w:fldCharType="end"/>
            </w:r>
          </w:hyperlink>
        </w:p>
        <w:p w14:paraId="6EF5513E" w14:textId="1F6698F1" w:rsidR="00A37E08" w:rsidRPr="00A37E08" w:rsidRDefault="00FB0948">
          <w:pPr>
            <w:pStyle w:val="TOC2"/>
            <w:tabs>
              <w:tab w:val="right" w:leader="dot" w:pos="9350"/>
            </w:tabs>
            <w:rPr>
              <w:rFonts w:eastAsiaTheme="minorEastAsia"/>
              <w:noProof/>
              <w:sz w:val="36"/>
              <w:szCs w:val="36"/>
            </w:rPr>
          </w:pPr>
          <w:hyperlink w:anchor="_Toc59661210" w:history="1">
            <w:r w:rsidR="00A37E08" w:rsidRPr="00A37E08">
              <w:rPr>
                <w:rStyle w:val="Hyperlink"/>
                <w:noProof/>
                <w:sz w:val="36"/>
                <w:szCs w:val="36"/>
              </w:rPr>
              <w:t>Results</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_Toc59661210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5</w:t>
            </w:r>
            <w:r w:rsidR="00A37E08" w:rsidRPr="00A37E08">
              <w:rPr>
                <w:noProof/>
                <w:webHidden/>
                <w:sz w:val="36"/>
                <w:szCs w:val="36"/>
              </w:rPr>
              <w:fldChar w:fldCharType="end"/>
            </w:r>
          </w:hyperlink>
        </w:p>
        <w:p w14:paraId="543AA7B1" w14:textId="61B5A8C5" w:rsidR="00A37E08" w:rsidRPr="00A37E08" w:rsidRDefault="00FB0948">
          <w:pPr>
            <w:pStyle w:val="TOC2"/>
            <w:tabs>
              <w:tab w:val="right" w:leader="dot" w:pos="9350"/>
            </w:tabs>
            <w:rPr>
              <w:rFonts w:eastAsiaTheme="minorEastAsia"/>
              <w:noProof/>
              <w:sz w:val="36"/>
              <w:szCs w:val="36"/>
            </w:rPr>
          </w:pPr>
          <w:hyperlink w:anchor="_Toc59661211" w:history="1">
            <w:r w:rsidR="00A37E08" w:rsidRPr="00A37E08">
              <w:rPr>
                <w:rStyle w:val="Hyperlink"/>
                <w:noProof/>
                <w:sz w:val="36"/>
                <w:szCs w:val="36"/>
              </w:rPr>
              <w:t>Discussion</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_Toc59661211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7</w:t>
            </w:r>
            <w:r w:rsidR="00A37E08" w:rsidRPr="00A37E08">
              <w:rPr>
                <w:noProof/>
                <w:webHidden/>
                <w:sz w:val="36"/>
                <w:szCs w:val="36"/>
              </w:rPr>
              <w:fldChar w:fldCharType="end"/>
            </w:r>
          </w:hyperlink>
        </w:p>
        <w:p w14:paraId="694007FE" w14:textId="65C15659" w:rsidR="00A37E08" w:rsidRPr="00A37E08" w:rsidRDefault="00FB0948">
          <w:pPr>
            <w:pStyle w:val="TOC2"/>
            <w:tabs>
              <w:tab w:val="right" w:leader="dot" w:pos="9350"/>
            </w:tabs>
            <w:rPr>
              <w:rFonts w:eastAsiaTheme="minorEastAsia"/>
              <w:noProof/>
              <w:sz w:val="36"/>
              <w:szCs w:val="36"/>
            </w:rPr>
          </w:pPr>
          <w:hyperlink w:anchor="_Toc59661212" w:history="1">
            <w:r w:rsidR="00A37E08" w:rsidRPr="00A37E08">
              <w:rPr>
                <w:rStyle w:val="Hyperlink"/>
                <w:noProof/>
                <w:sz w:val="36"/>
                <w:szCs w:val="36"/>
              </w:rPr>
              <w:t>Conclusion</w:t>
            </w:r>
            <w:r w:rsidR="00A37E08" w:rsidRPr="00A37E08">
              <w:rPr>
                <w:noProof/>
                <w:webHidden/>
                <w:sz w:val="36"/>
                <w:szCs w:val="36"/>
              </w:rPr>
              <w:tab/>
            </w:r>
            <w:r w:rsidR="00A37E08" w:rsidRPr="00A37E08">
              <w:rPr>
                <w:noProof/>
                <w:webHidden/>
                <w:sz w:val="36"/>
                <w:szCs w:val="36"/>
              </w:rPr>
              <w:fldChar w:fldCharType="begin"/>
            </w:r>
            <w:r w:rsidR="00A37E08" w:rsidRPr="00A37E08">
              <w:rPr>
                <w:noProof/>
                <w:webHidden/>
                <w:sz w:val="36"/>
                <w:szCs w:val="36"/>
              </w:rPr>
              <w:instrText xml:space="preserve"> PAGEREF _Toc59661212 \h </w:instrText>
            </w:r>
            <w:r w:rsidR="00A37E08" w:rsidRPr="00A37E08">
              <w:rPr>
                <w:noProof/>
                <w:webHidden/>
                <w:sz w:val="36"/>
                <w:szCs w:val="36"/>
              </w:rPr>
            </w:r>
            <w:r w:rsidR="00A37E08" w:rsidRPr="00A37E08">
              <w:rPr>
                <w:noProof/>
                <w:webHidden/>
                <w:sz w:val="36"/>
                <w:szCs w:val="36"/>
              </w:rPr>
              <w:fldChar w:fldCharType="separate"/>
            </w:r>
            <w:r w:rsidR="00A37E08" w:rsidRPr="00A37E08">
              <w:rPr>
                <w:noProof/>
                <w:webHidden/>
                <w:sz w:val="36"/>
                <w:szCs w:val="36"/>
              </w:rPr>
              <w:t>9</w:t>
            </w:r>
            <w:r w:rsidR="00A37E08" w:rsidRPr="00A37E08">
              <w:rPr>
                <w:noProof/>
                <w:webHidden/>
                <w:sz w:val="36"/>
                <w:szCs w:val="36"/>
              </w:rPr>
              <w:fldChar w:fldCharType="end"/>
            </w:r>
          </w:hyperlink>
        </w:p>
        <w:p w14:paraId="7F42B260" w14:textId="520C9CFF" w:rsidR="00AD7246" w:rsidRDefault="00AD7246" w:rsidP="00AD7246">
          <w:pPr>
            <w:pStyle w:val="TOC2"/>
            <w:tabs>
              <w:tab w:val="right" w:leader="dot" w:pos="9350"/>
            </w:tabs>
            <w:rPr>
              <w:noProof/>
              <w:sz w:val="36"/>
              <w:szCs w:val="36"/>
            </w:rPr>
          </w:pPr>
          <w:hyperlink w:anchor="_Toc59661213" w:history="1">
            <w:r w:rsidRPr="00A37E08">
              <w:rPr>
                <w:rStyle w:val="Hyperlink"/>
                <w:noProof/>
                <w:sz w:val="36"/>
                <w:szCs w:val="36"/>
              </w:rPr>
              <w:t>Appendix 1 – Questionnaire</w:t>
            </w:r>
            <w:r w:rsidRPr="00A37E08">
              <w:rPr>
                <w:noProof/>
                <w:webHidden/>
                <w:sz w:val="36"/>
                <w:szCs w:val="36"/>
              </w:rPr>
              <w:tab/>
            </w:r>
            <w:r w:rsidR="0026472B">
              <w:rPr>
                <w:noProof/>
                <w:webHidden/>
                <w:sz w:val="36"/>
                <w:szCs w:val="36"/>
              </w:rPr>
              <w:t>10</w:t>
            </w:r>
          </w:hyperlink>
        </w:p>
        <w:p w14:paraId="6D3461CD" w14:textId="468E9286" w:rsidR="00AD7246" w:rsidRDefault="00AD7246" w:rsidP="00AD7246">
          <w:pPr>
            <w:pStyle w:val="TOC2"/>
            <w:tabs>
              <w:tab w:val="right" w:leader="dot" w:pos="9350"/>
            </w:tabs>
            <w:rPr>
              <w:noProof/>
              <w:sz w:val="36"/>
              <w:szCs w:val="36"/>
            </w:rPr>
          </w:pPr>
          <w:hyperlink w:anchor="_Toc59661213" w:history="1">
            <w:r w:rsidRPr="00A37E08">
              <w:rPr>
                <w:rStyle w:val="Hyperlink"/>
                <w:noProof/>
                <w:sz w:val="36"/>
                <w:szCs w:val="36"/>
              </w:rPr>
              <w:t xml:space="preserve">Appendix </w:t>
            </w:r>
            <w:r>
              <w:rPr>
                <w:rStyle w:val="Hyperlink"/>
                <w:noProof/>
                <w:sz w:val="36"/>
                <w:szCs w:val="36"/>
              </w:rPr>
              <w:t>2</w:t>
            </w:r>
            <w:r w:rsidRPr="00A37E08">
              <w:rPr>
                <w:rStyle w:val="Hyperlink"/>
                <w:noProof/>
                <w:sz w:val="36"/>
                <w:szCs w:val="36"/>
              </w:rPr>
              <w:t xml:space="preserve"> – </w:t>
            </w:r>
            <w:r>
              <w:rPr>
                <w:rStyle w:val="Hyperlink"/>
                <w:noProof/>
                <w:sz w:val="36"/>
                <w:szCs w:val="36"/>
              </w:rPr>
              <w:t xml:space="preserve">Excel answers </w:t>
            </w:r>
            <w:r w:rsidRPr="00A37E08">
              <w:rPr>
                <w:noProof/>
                <w:webHidden/>
                <w:sz w:val="36"/>
                <w:szCs w:val="36"/>
              </w:rPr>
              <w:tab/>
            </w:r>
            <w:r w:rsidR="0026472B">
              <w:rPr>
                <w:noProof/>
                <w:webHidden/>
                <w:sz w:val="36"/>
                <w:szCs w:val="36"/>
              </w:rPr>
              <w:t>12</w:t>
            </w:r>
          </w:hyperlink>
        </w:p>
        <w:p w14:paraId="56224E86" w14:textId="37D8988B" w:rsidR="00AD7246" w:rsidRDefault="00AD7246" w:rsidP="00AD7246">
          <w:pPr>
            <w:pStyle w:val="TOC2"/>
            <w:tabs>
              <w:tab w:val="right" w:leader="dot" w:pos="9350"/>
            </w:tabs>
            <w:rPr>
              <w:noProof/>
              <w:sz w:val="36"/>
              <w:szCs w:val="36"/>
            </w:rPr>
          </w:pPr>
          <w:hyperlink w:anchor="_Toc59661214" w:history="1">
            <w:r w:rsidRPr="00A37E08">
              <w:rPr>
                <w:rStyle w:val="Hyperlink"/>
                <w:noProof/>
                <w:sz w:val="36"/>
                <w:szCs w:val="36"/>
              </w:rPr>
              <w:t>References</w:t>
            </w:r>
            <w:r w:rsidRPr="00A37E08">
              <w:rPr>
                <w:noProof/>
                <w:webHidden/>
                <w:sz w:val="36"/>
                <w:szCs w:val="36"/>
              </w:rPr>
              <w:tab/>
            </w:r>
            <w:r w:rsidR="0026472B">
              <w:rPr>
                <w:noProof/>
                <w:webHidden/>
                <w:sz w:val="36"/>
                <w:szCs w:val="36"/>
              </w:rPr>
              <w:t>13</w:t>
            </w:r>
          </w:hyperlink>
        </w:p>
        <w:p w14:paraId="7B792648" w14:textId="77777777" w:rsidR="00AD7246" w:rsidRPr="00AD7246" w:rsidRDefault="00AD7246" w:rsidP="00AD7246"/>
        <w:p w14:paraId="51A4309C" w14:textId="77777777" w:rsidR="00AD7246" w:rsidRPr="00AD7246" w:rsidRDefault="00AD7246" w:rsidP="00AD7246"/>
        <w:p w14:paraId="3D2378F5" w14:textId="3CC21565" w:rsidR="00AD7246" w:rsidRPr="00AD7246" w:rsidRDefault="00AD7246" w:rsidP="00AD7246"/>
        <w:p w14:paraId="7F5B40B3" w14:textId="77777777" w:rsidR="00AD7246" w:rsidRPr="00AD7246" w:rsidRDefault="00AD7246" w:rsidP="00AD7246"/>
        <w:p w14:paraId="35036066" w14:textId="41486ACA" w:rsidR="00A37E08" w:rsidRDefault="00A37E08">
          <w:r>
            <w:rPr>
              <w:b/>
              <w:bCs/>
              <w:noProof/>
            </w:rPr>
            <w:fldChar w:fldCharType="end"/>
          </w:r>
        </w:p>
      </w:sdtContent>
    </w:sdt>
    <w:p w14:paraId="0EBDFFC4" w14:textId="77777777" w:rsidR="00A37E08" w:rsidRDefault="00A37E08"/>
    <w:p w14:paraId="65CC438E" w14:textId="580E941C" w:rsidR="00C738A1" w:rsidRDefault="00C738A1"/>
    <w:p w14:paraId="4254C944" w14:textId="49BA2067" w:rsidR="00A37E08" w:rsidRDefault="00A37E08"/>
    <w:p w14:paraId="0479DC13" w14:textId="3FB93634" w:rsidR="00A37E08" w:rsidRDefault="00A37E08"/>
    <w:p w14:paraId="3F613AA3" w14:textId="6F24CB5A" w:rsidR="00A37E08" w:rsidRDefault="00A37E08"/>
    <w:p w14:paraId="719A2A83" w14:textId="24AEB1D0" w:rsidR="00A37E08" w:rsidRDefault="00A37E08"/>
    <w:p w14:paraId="5CE84BF5" w14:textId="4A595E2C" w:rsidR="00A37E08" w:rsidRDefault="00A37E08"/>
    <w:p w14:paraId="617EAC0D" w14:textId="25A8A178" w:rsidR="00A37E08" w:rsidRDefault="00A37E08"/>
    <w:p w14:paraId="51474C96" w14:textId="49351FF4" w:rsidR="00A37E08" w:rsidRDefault="00A37E08"/>
    <w:p w14:paraId="1617A58A" w14:textId="26F38183" w:rsidR="00A37E08" w:rsidRDefault="00A37E08"/>
    <w:p w14:paraId="66BC4000" w14:textId="546CC3A5" w:rsidR="00A37E08" w:rsidRDefault="00A37E08"/>
    <w:p w14:paraId="6B9A8035" w14:textId="25B72B80" w:rsidR="00A37E08" w:rsidRDefault="00A37E08"/>
    <w:p w14:paraId="7F0C8F82" w14:textId="1C11D7D2" w:rsidR="00A37E08" w:rsidRDefault="00A37E08"/>
    <w:p w14:paraId="73916688" w14:textId="11435325" w:rsidR="00A37E08" w:rsidRDefault="00A37E08"/>
    <w:p w14:paraId="5ED978F3" w14:textId="527464B1" w:rsidR="00A37E08" w:rsidRDefault="00A37E08"/>
    <w:p w14:paraId="5647C047" w14:textId="4A46A127" w:rsidR="00A37E08" w:rsidRDefault="00A37E08"/>
    <w:p w14:paraId="12A125DE" w14:textId="64547DE6" w:rsidR="00A37E08" w:rsidRDefault="00A37E08"/>
    <w:p w14:paraId="186EDA51" w14:textId="2C323E07" w:rsidR="00A37E08" w:rsidRDefault="00A37E08"/>
    <w:p w14:paraId="140CDEBA" w14:textId="77777777" w:rsidR="00A37E08" w:rsidRDefault="00A37E08"/>
    <w:p w14:paraId="77A7EA9D" w14:textId="0FA01E05" w:rsidR="00C738A1" w:rsidRDefault="00C738A1" w:rsidP="00A37E08">
      <w:pPr>
        <w:pStyle w:val="Heading2"/>
        <w:spacing w:line="480" w:lineRule="auto"/>
      </w:pPr>
      <w:bookmarkStart w:id="0" w:name="_Toc59661206"/>
      <w:r>
        <w:t>Introduction</w:t>
      </w:r>
      <w:bookmarkEnd w:id="0"/>
    </w:p>
    <w:p w14:paraId="0203869C" w14:textId="285F0FDF" w:rsidR="00C738A1" w:rsidRDefault="00BB25E5" w:rsidP="00A37E08">
      <w:pPr>
        <w:spacing w:line="480" w:lineRule="auto"/>
      </w:pPr>
      <w:r w:rsidRPr="00BB25E5">
        <w:t>Digital Learning Experience is the portal that is intended to support pupils, teachers or lecturers when studying from home in order to be associated and able to maintain the classes, exchange tasks and enter an interactive computer. The Interactive Learning Experience uses the internet to stimulate students' daily classroom classes, but also for their instructors, who need to supply students with the right resources so that they can continue studying.</w:t>
      </w:r>
      <w:r>
        <w:t xml:space="preserve"> </w:t>
      </w:r>
      <w:r w:rsidRPr="00BB25E5">
        <w:t xml:space="preserve">It is important to note that digital-based alternatives are actually offered by every simulated learning system such that the imagination of the course will happen and that students can engage in various activities such as quizzes, questioners, immersive games, etc. </w:t>
      </w:r>
      <w:r w:rsidR="00C738A1">
        <w:t>(Top Hat, 2020).</w:t>
      </w:r>
    </w:p>
    <w:p w14:paraId="0CAC5DCB" w14:textId="1939CFC0" w:rsidR="00C738A1" w:rsidRPr="00C738A1" w:rsidRDefault="00BB25E5" w:rsidP="00A37E08">
      <w:pPr>
        <w:spacing w:line="480" w:lineRule="auto"/>
      </w:pPr>
      <w:r w:rsidRPr="00BB25E5">
        <w:t>For example, if someone lives in the countryside and studies in London, the interactive learning experience supports the lives of students in terms of expenses, they would need to rent a space or an apartment to live there and be able to go to university and attend classes. The expenses of students are greatly decreased when introducing the Immersive Learning environment so they would not have to travel to London in order to attend classes.</w:t>
      </w:r>
      <w:r w:rsidR="00C738A1">
        <w:t xml:space="preserve"> (Van Beek, 2011).</w:t>
      </w:r>
    </w:p>
    <w:p w14:paraId="177BBD52" w14:textId="496067F7" w:rsidR="00C738A1" w:rsidRDefault="00C738A1" w:rsidP="00A37E08">
      <w:pPr>
        <w:pStyle w:val="Heading2"/>
        <w:spacing w:line="480" w:lineRule="auto"/>
      </w:pPr>
      <w:bookmarkStart w:id="1" w:name="_Toc59661207"/>
      <w:r>
        <w:lastRenderedPageBreak/>
        <w:t>Background</w:t>
      </w:r>
      <w:bookmarkEnd w:id="1"/>
    </w:p>
    <w:p w14:paraId="12814F17" w14:textId="04C1257B" w:rsidR="00C738A1" w:rsidRPr="00C738A1" w:rsidRDefault="00BB25E5" w:rsidP="00A37E08">
      <w:pPr>
        <w:spacing w:line="480" w:lineRule="auto"/>
      </w:pPr>
      <w:r w:rsidRPr="00BB25E5">
        <w:t>The Interactive Learning experience advantage list is too long, but it is very important to note that versatility is another point to make because it allows people the ability to schedule their own working hours, cancel anything and do it later or whether the instructor of the class has anything to do and there is no opportunity to attend the course. Via Moodle, it is easier to observe and test a new employee or student in class and at the same time to gain guidance from the class or work colleagues.</w:t>
      </w:r>
      <w:r w:rsidR="00C738A1">
        <w:t xml:space="preserve"> (Johnson, 2019).</w:t>
      </w:r>
    </w:p>
    <w:p w14:paraId="189A2587" w14:textId="2E129428" w:rsidR="00C738A1" w:rsidRPr="00C738A1" w:rsidRDefault="00BB25E5" w:rsidP="00A37E08">
      <w:pPr>
        <w:spacing w:line="480" w:lineRule="auto"/>
      </w:pPr>
      <w:r w:rsidRPr="00BB25E5">
        <w:t>As the interactive learning environment has a range of benefits, there are also several drawbacks that are not intended to be left over, nor presented later on. The first downside is that if the speaker or leader does not know how to make the lesson or meeting exciting enough to get the attention of the people who are listening, the listener would be more likely to get bored and not be involved enough to be able to get the message or actually engage in the meeting or class.</w:t>
      </w:r>
      <w:r>
        <w:t xml:space="preserve"> </w:t>
      </w:r>
      <w:r w:rsidRPr="00BB25E5">
        <w:t>In our situation, the professors must arrange their teaching hours well in order for the students to participate and have a final result. Another big downside of the VLE is the fact that it brings loneliness and team members or classmates in real life do not engage with each other, they forget about 1 to 1 socialization between them and even with the teachers.</w:t>
      </w:r>
      <w:r>
        <w:t xml:space="preserve"> </w:t>
      </w:r>
    </w:p>
    <w:p w14:paraId="44B58819" w14:textId="77777777" w:rsidR="00314725" w:rsidRDefault="00C738A1" w:rsidP="00A37E08">
      <w:pPr>
        <w:pStyle w:val="Heading2"/>
        <w:spacing w:line="480" w:lineRule="auto"/>
      </w:pPr>
      <w:bookmarkStart w:id="2" w:name="_Toc59661208"/>
      <w:r>
        <w:t>Aims and Objectives</w:t>
      </w:r>
      <w:bookmarkEnd w:id="2"/>
      <w:r w:rsidR="00314725" w:rsidRPr="00314725">
        <w:t xml:space="preserve"> </w:t>
      </w:r>
    </w:p>
    <w:p w14:paraId="65059495" w14:textId="60354CC7" w:rsidR="00314725" w:rsidRDefault="00BB25E5" w:rsidP="00A37E08">
      <w:pPr>
        <w:spacing w:line="480" w:lineRule="auto"/>
      </w:pPr>
      <w:r w:rsidRPr="00BB25E5">
        <w:t xml:space="preserve">For individuals who use the VLE, Moodle's biggest benefit is that they no longer need to drive, for instance, it's a waste of time waiting a few hours in traffic, finding a childcare assistant or trying to transfer to a greater location in order to be able to get to school. For </w:t>
      </w:r>
      <w:proofErr w:type="spellStart"/>
      <w:r w:rsidRPr="00BB25E5">
        <w:t>eg</w:t>
      </w:r>
      <w:proofErr w:type="spellEnd"/>
      <w:r w:rsidRPr="00BB25E5">
        <w:t xml:space="preserve">, it is also possible to gain abilities or learn a foreign language and the fact that while there are online courses to attain any of this, the applicants would obtain a valid credential as if they were attending the curse in person. There are also certain benefits for professors since, for example, if they teach the same course for two different </w:t>
      </w:r>
      <w:r w:rsidRPr="00BB25E5">
        <w:lastRenderedPageBreak/>
        <w:t>groups, they would be able to be successful and successful online at the same time in both courses. It is also an asset that teachers can arrange the lessons more effectively and there are times where students obtain a job to complete in order to properly approach and execute the instruction, but there is also time for learning results</w:t>
      </w:r>
      <w:r>
        <w:t xml:space="preserve">. </w:t>
      </w:r>
      <w:r w:rsidRPr="00BB25E5">
        <w:t>Studies that highlight the fact that the VLE offers students the ability to provide tailored classes for a deeper comprehension of the subject or even to help the student develop their skills must be added.</w:t>
      </w:r>
      <w:r w:rsidR="00314725">
        <w:t xml:space="preserve"> (Virtual College, 2012).</w:t>
      </w:r>
    </w:p>
    <w:p w14:paraId="011AAA9D" w14:textId="2221F8DD" w:rsidR="00C738A1" w:rsidRDefault="00C738A1" w:rsidP="00A37E08">
      <w:pPr>
        <w:pStyle w:val="Heading2"/>
        <w:spacing w:line="480" w:lineRule="auto"/>
      </w:pPr>
    </w:p>
    <w:p w14:paraId="70E92480" w14:textId="66E6A852" w:rsidR="00314725" w:rsidRDefault="00C738A1" w:rsidP="00A37E08">
      <w:pPr>
        <w:pStyle w:val="Heading2"/>
        <w:spacing w:line="480" w:lineRule="auto"/>
      </w:pPr>
      <w:bookmarkStart w:id="3" w:name="_Toc59661209"/>
      <w:r>
        <w:t>Method</w:t>
      </w:r>
      <w:bookmarkEnd w:id="3"/>
    </w:p>
    <w:p w14:paraId="39D44F72" w14:textId="74B18E29" w:rsidR="00BB25E5" w:rsidRPr="00BB25E5" w:rsidRDefault="00BB25E5" w:rsidP="00BB25E5">
      <w:pPr>
        <w:spacing w:line="480" w:lineRule="auto"/>
        <w:rPr>
          <w:rFonts w:asciiTheme="majorHAnsi" w:hAnsiTheme="majorHAnsi" w:cstheme="majorHAnsi"/>
        </w:rPr>
      </w:pPr>
      <w:r w:rsidRPr="00BB25E5">
        <w:rPr>
          <w:rFonts w:asciiTheme="majorHAnsi" w:hAnsiTheme="majorHAnsi" w:cstheme="majorHAnsi"/>
        </w:rPr>
        <w:t>I crafted a Survey Monkey questionnaire, and I submitted it to 30 students. Only 20 students reacted to my survey, so I wanted to study it to form an opinion about how VLE-Moodle functions within my university and how the students adapted to this tremendous transition, switching from conventional in-class courses to the virtual learning environment.</w:t>
      </w:r>
    </w:p>
    <w:p w14:paraId="3D3149ED" w14:textId="795C2585" w:rsidR="00C738A1" w:rsidRDefault="00C738A1" w:rsidP="00A37E08">
      <w:pPr>
        <w:pStyle w:val="Heading2"/>
        <w:spacing w:line="480" w:lineRule="auto"/>
      </w:pPr>
      <w:bookmarkStart w:id="4" w:name="_Toc59661210"/>
      <w:r>
        <w:t>Results</w:t>
      </w:r>
      <w:bookmarkEnd w:id="4"/>
    </w:p>
    <w:p w14:paraId="5F1858D9" w14:textId="602C7B32" w:rsidR="00314725" w:rsidRDefault="00314725" w:rsidP="00A37E08">
      <w:pPr>
        <w:spacing w:line="480" w:lineRule="auto"/>
      </w:pPr>
    </w:p>
    <w:tbl>
      <w:tblPr>
        <w:tblStyle w:val="PlainTable1"/>
        <w:tblW w:w="0" w:type="auto"/>
        <w:tblLook w:val="04A0" w:firstRow="1" w:lastRow="0" w:firstColumn="1" w:lastColumn="0" w:noHBand="0" w:noVBand="1"/>
      </w:tblPr>
      <w:tblGrid>
        <w:gridCol w:w="9350"/>
      </w:tblGrid>
      <w:tr w:rsidR="00314725" w14:paraId="4962BBEC"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33B53298" w14:textId="32BB39C5" w:rsidR="00314725" w:rsidRDefault="00026F6E" w:rsidP="00A37E08">
            <w:pPr>
              <w:spacing w:line="480" w:lineRule="auto"/>
            </w:pPr>
            <w:r>
              <w:t>Question 1: Do you feel satisfied about the Virtual Learning Environment?</w:t>
            </w:r>
          </w:p>
        </w:tc>
      </w:tr>
      <w:tr w:rsidR="00314725" w14:paraId="2BF180BD"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6BD02A3E" w14:textId="2711CE56" w:rsidR="00026F6E" w:rsidRPr="00026F6E" w:rsidRDefault="00026F6E" w:rsidP="00A37E08">
            <w:pPr>
              <w:pStyle w:val="ListParagraph"/>
              <w:numPr>
                <w:ilvl w:val="0"/>
                <w:numId w:val="1"/>
              </w:numPr>
              <w:spacing w:line="480" w:lineRule="auto"/>
            </w:pPr>
            <w:r>
              <w:t>Yes – 60%</w:t>
            </w:r>
          </w:p>
        </w:tc>
      </w:tr>
      <w:tr w:rsidR="00314725" w14:paraId="60280E47"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6AE4A202" w14:textId="06229B11" w:rsidR="00314725" w:rsidRPr="00026F6E" w:rsidRDefault="00026F6E" w:rsidP="00A37E08">
            <w:pPr>
              <w:pStyle w:val="ListParagraph"/>
              <w:numPr>
                <w:ilvl w:val="0"/>
                <w:numId w:val="1"/>
              </w:numPr>
              <w:spacing w:line="480" w:lineRule="auto"/>
            </w:pPr>
            <w:r>
              <w:t>No – 40%</w:t>
            </w:r>
          </w:p>
        </w:tc>
      </w:tr>
    </w:tbl>
    <w:p w14:paraId="257F2460" w14:textId="2691306E" w:rsidR="00314725" w:rsidRDefault="00314725" w:rsidP="00A37E08">
      <w:pPr>
        <w:spacing w:line="480" w:lineRule="auto"/>
      </w:pPr>
    </w:p>
    <w:tbl>
      <w:tblPr>
        <w:tblStyle w:val="PlainTable1"/>
        <w:tblW w:w="0" w:type="auto"/>
        <w:tblLook w:val="04A0" w:firstRow="1" w:lastRow="0" w:firstColumn="1" w:lastColumn="0" w:noHBand="0" w:noVBand="1"/>
      </w:tblPr>
      <w:tblGrid>
        <w:gridCol w:w="9350"/>
      </w:tblGrid>
      <w:tr w:rsidR="00026F6E" w14:paraId="6B72CD0F"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5985574B" w14:textId="3E472B06" w:rsidR="00026F6E" w:rsidRDefault="00026F6E" w:rsidP="00A37E08">
            <w:pPr>
              <w:spacing w:line="480" w:lineRule="auto"/>
            </w:pPr>
            <w:r>
              <w:t xml:space="preserve">Question 2: </w:t>
            </w:r>
            <w:r w:rsidRPr="00026F6E">
              <w:t>Do you have access to a device which supports the Virtual Learning Environment platform?</w:t>
            </w:r>
          </w:p>
        </w:tc>
      </w:tr>
      <w:tr w:rsidR="00026F6E" w14:paraId="3FCB86F0"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2E31991C" w14:textId="32250AF0" w:rsidR="00026F6E" w:rsidRPr="00026F6E" w:rsidRDefault="00026F6E" w:rsidP="00A37E08">
            <w:pPr>
              <w:pStyle w:val="ListParagraph"/>
              <w:numPr>
                <w:ilvl w:val="0"/>
                <w:numId w:val="2"/>
              </w:numPr>
              <w:spacing w:line="480" w:lineRule="auto"/>
            </w:pPr>
            <w:r>
              <w:t>Yes – 100%</w:t>
            </w:r>
          </w:p>
        </w:tc>
      </w:tr>
      <w:tr w:rsidR="00026F6E" w14:paraId="0B1A3D48"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7E046EC3" w14:textId="0807381C" w:rsidR="00026F6E" w:rsidRPr="00026F6E" w:rsidRDefault="00026F6E" w:rsidP="00A37E08">
            <w:pPr>
              <w:pStyle w:val="ListParagraph"/>
              <w:numPr>
                <w:ilvl w:val="0"/>
                <w:numId w:val="2"/>
              </w:numPr>
              <w:spacing w:line="480" w:lineRule="auto"/>
            </w:pPr>
            <w:r>
              <w:t>No – 0%</w:t>
            </w:r>
          </w:p>
        </w:tc>
      </w:tr>
    </w:tbl>
    <w:p w14:paraId="2AFBA8A8" w14:textId="25EA8F42"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14DC5BB5"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52795C72" w14:textId="150DC371" w:rsidR="00026F6E" w:rsidRDefault="00026F6E" w:rsidP="00A37E08">
            <w:pPr>
              <w:spacing w:line="480" w:lineRule="auto"/>
            </w:pPr>
            <w:r>
              <w:t xml:space="preserve">Question 3: </w:t>
            </w:r>
            <w:r w:rsidRPr="00026F6E">
              <w:t>It was effective for you to learn through Virtual Learning Environment?</w:t>
            </w:r>
          </w:p>
        </w:tc>
      </w:tr>
      <w:tr w:rsidR="00026F6E" w14:paraId="565CAB40"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64B6DD82" w14:textId="54A4959D" w:rsidR="00026F6E" w:rsidRPr="00026F6E" w:rsidRDefault="00026F6E" w:rsidP="00A37E08">
            <w:pPr>
              <w:pStyle w:val="ListParagraph"/>
              <w:numPr>
                <w:ilvl w:val="0"/>
                <w:numId w:val="3"/>
              </w:numPr>
              <w:spacing w:line="480" w:lineRule="auto"/>
            </w:pPr>
            <w:r>
              <w:t>Yes – 50%</w:t>
            </w:r>
          </w:p>
        </w:tc>
      </w:tr>
      <w:tr w:rsidR="00026F6E" w14:paraId="195701FB"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3C22AD16" w14:textId="6E608C59" w:rsidR="00026F6E" w:rsidRPr="00026F6E" w:rsidRDefault="00026F6E" w:rsidP="00A37E08">
            <w:pPr>
              <w:pStyle w:val="ListParagraph"/>
              <w:numPr>
                <w:ilvl w:val="0"/>
                <w:numId w:val="3"/>
              </w:numPr>
              <w:spacing w:line="480" w:lineRule="auto"/>
            </w:pPr>
            <w:r>
              <w:t>No – 50%</w:t>
            </w:r>
          </w:p>
        </w:tc>
      </w:tr>
    </w:tbl>
    <w:p w14:paraId="328699F7" w14:textId="1F2104A8"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326A4688"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0BA41FF2" w14:textId="7C881BC5" w:rsidR="00026F6E" w:rsidRDefault="00026F6E" w:rsidP="00A37E08">
            <w:pPr>
              <w:spacing w:line="480" w:lineRule="auto"/>
            </w:pPr>
            <w:r>
              <w:t xml:space="preserve">Question 4: </w:t>
            </w:r>
            <w:r w:rsidRPr="00026F6E">
              <w:t>Did the University offer you enough resources in order to learn?</w:t>
            </w:r>
          </w:p>
        </w:tc>
      </w:tr>
      <w:tr w:rsidR="00026F6E" w14:paraId="25833BAE"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32208B0D" w14:textId="37A5419F" w:rsidR="00026F6E" w:rsidRPr="00026F6E" w:rsidRDefault="00026F6E" w:rsidP="00A37E08">
            <w:pPr>
              <w:pStyle w:val="ListParagraph"/>
              <w:numPr>
                <w:ilvl w:val="0"/>
                <w:numId w:val="4"/>
              </w:numPr>
              <w:spacing w:line="480" w:lineRule="auto"/>
            </w:pPr>
            <w:r>
              <w:t>Yes</w:t>
            </w:r>
            <w:r w:rsidR="00D026AB">
              <w:t xml:space="preserve"> – 80%</w:t>
            </w:r>
          </w:p>
        </w:tc>
      </w:tr>
      <w:tr w:rsidR="00026F6E" w14:paraId="16D4801E"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36954067" w14:textId="2EF3E34F" w:rsidR="00026F6E" w:rsidRPr="00026F6E" w:rsidRDefault="00026F6E" w:rsidP="00A37E08">
            <w:pPr>
              <w:pStyle w:val="ListParagraph"/>
              <w:numPr>
                <w:ilvl w:val="0"/>
                <w:numId w:val="4"/>
              </w:numPr>
              <w:spacing w:line="480" w:lineRule="auto"/>
            </w:pPr>
            <w:r>
              <w:t>No</w:t>
            </w:r>
            <w:r w:rsidR="00D026AB">
              <w:t xml:space="preserve"> – 20%</w:t>
            </w:r>
          </w:p>
        </w:tc>
      </w:tr>
    </w:tbl>
    <w:p w14:paraId="50BC7374" w14:textId="4C6B258B"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1C4D7DCF"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2CCBAA35" w14:textId="3A2350A4" w:rsidR="00026F6E" w:rsidRDefault="00026F6E" w:rsidP="00A37E08">
            <w:pPr>
              <w:spacing w:line="480" w:lineRule="auto"/>
            </w:pPr>
            <w:r>
              <w:t>Question 5:</w:t>
            </w:r>
            <w:r w:rsidR="00D026AB">
              <w:t xml:space="preserve"> </w:t>
            </w:r>
            <w:r w:rsidR="00D026AB" w:rsidRPr="00D026AB">
              <w:t>Is it stressful to practice distance learning since COVID-19 Pandemic started?</w:t>
            </w:r>
          </w:p>
        </w:tc>
      </w:tr>
      <w:tr w:rsidR="00026F6E" w14:paraId="2CAEAB06"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63E03DC5" w14:textId="0055F13E" w:rsidR="00026F6E" w:rsidRPr="00026F6E" w:rsidRDefault="00026F6E" w:rsidP="00A37E08">
            <w:pPr>
              <w:pStyle w:val="ListParagraph"/>
              <w:numPr>
                <w:ilvl w:val="0"/>
                <w:numId w:val="5"/>
              </w:numPr>
              <w:spacing w:line="480" w:lineRule="auto"/>
            </w:pPr>
            <w:r>
              <w:t>Yes</w:t>
            </w:r>
            <w:r w:rsidR="00D026AB">
              <w:t xml:space="preserve"> – 100%</w:t>
            </w:r>
          </w:p>
        </w:tc>
      </w:tr>
      <w:tr w:rsidR="00026F6E" w14:paraId="163D8805"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43E3D3B4" w14:textId="37EC6C4C" w:rsidR="00026F6E" w:rsidRPr="00026F6E" w:rsidRDefault="00026F6E" w:rsidP="00A37E08">
            <w:pPr>
              <w:pStyle w:val="ListParagraph"/>
              <w:numPr>
                <w:ilvl w:val="0"/>
                <w:numId w:val="5"/>
              </w:numPr>
              <w:spacing w:line="480" w:lineRule="auto"/>
            </w:pPr>
            <w:r>
              <w:t>No</w:t>
            </w:r>
            <w:r w:rsidR="00D026AB">
              <w:t xml:space="preserve"> – 0%</w:t>
            </w:r>
          </w:p>
        </w:tc>
      </w:tr>
    </w:tbl>
    <w:p w14:paraId="458C2747" w14:textId="5197E34F"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352DA1C3"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2E595C10" w14:textId="18EC1B74" w:rsidR="00026F6E" w:rsidRDefault="00026F6E" w:rsidP="00A37E08">
            <w:pPr>
              <w:spacing w:line="480" w:lineRule="auto"/>
            </w:pPr>
            <w:r>
              <w:t>Question 6:</w:t>
            </w:r>
            <w:r w:rsidR="00D026AB">
              <w:t xml:space="preserve"> </w:t>
            </w:r>
            <w:r w:rsidR="00D026AB" w:rsidRPr="00D026AB">
              <w:t>Do you manage your time in order to attend classes and also have time for your other responsibilities?</w:t>
            </w:r>
          </w:p>
        </w:tc>
      </w:tr>
      <w:tr w:rsidR="00026F6E" w14:paraId="46B5046D"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32A38869" w14:textId="108A0BE1" w:rsidR="00026F6E" w:rsidRPr="00026F6E" w:rsidRDefault="00026F6E" w:rsidP="00A37E08">
            <w:pPr>
              <w:pStyle w:val="ListParagraph"/>
              <w:numPr>
                <w:ilvl w:val="0"/>
                <w:numId w:val="6"/>
              </w:numPr>
              <w:spacing w:line="480" w:lineRule="auto"/>
            </w:pPr>
            <w:r>
              <w:t>Yes</w:t>
            </w:r>
            <w:r w:rsidR="00D026AB">
              <w:t xml:space="preserve"> – 100%</w:t>
            </w:r>
          </w:p>
        </w:tc>
      </w:tr>
      <w:tr w:rsidR="00026F6E" w14:paraId="701E9654"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2977B319" w14:textId="58FA6D61" w:rsidR="00026F6E" w:rsidRPr="00026F6E" w:rsidRDefault="00026F6E" w:rsidP="00A37E08">
            <w:pPr>
              <w:pStyle w:val="ListParagraph"/>
              <w:numPr>
                <w:ilvl w:val="0"/>
                <w:numId w:val="6"/>
              </w:numPr>
              <w:spacing w:line="480" w:lineRule="auto"/>
            </w:pPr>
            <w:r>
              <w:t>No</w:t>
            </w:r>
            <w:r w:rsidR="00D026AB">
              <w:t xml:space="preserve"> – 0%</w:t>
            </w:r>
          </w:p>
        </w:tc>
      </w:tr>
    </w:tbl>
    <w:p w14:paraId="4AF83014" w14:textId="607A02F5"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1B4DF6EC"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2D186100" w14:textId="0B3A487A" w:rsidR="00026F6E" w:rsidRDefault="00026F6E" w:rsidP="00A37E08">
            <w:pPr>
              <w:spacing w:line="480" w:lineRule="auto"/>
            </w:pPr>
            <w:r>
              <w:t>Question 7:</w:t>
            </w:r>
            <w:r w:rsidR="00D026AB">
              <w:t xml:space="preserve"> </w:t>
            </w:r>
            <w:r w:rsidR="00D026AB" w:rsidRPr="00D026AB">
              <w:t>Would you like to return to the classic mode of learning?</w:t>
            </w:r>
          </w:p>
        </w:tc>
      </w:tr>
      <w:tr w:rsidR="00026F6E" w14:paraId="293E0143"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19067EDF" w14:textId="69BFFFE9" w:rsidR="00026F6E" w:rsidRPr="00026F6E" w:rsidRDefault="00026F6E" w:rsidP="00A37E08">
            <w:pPr>
              <w:pStyle w:val="ListParagraph"/>
              <w:numPr>
                <w:ilvl w:val="0"/>
                <w:numId w:val="7"/>
              </w:numPr>
              <w:spacing w:line="480" w:lineRule="auto"/>
            </w:pPr>
            <w:r>
              <w:t>Yes</w:t>
            </w:r>
            <w:r w:rsidR="00D026AB">
              <w:t xml:space="preserve"> – 70%</w:t>
            </w:r>
          </w:p>
        </w:tc>
      </w:tr>
      <w:tr w:rsidR="00026F6E" w14:paraId="3CFF1209"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4AC32F6C" w14:textId="5F687C3F" w:rsidR="00026F6E" w:rsidRPr="00026F6E" w:rsidRDefault="00026F6E" w:rsidP="00A37E08">
            <w:pPr>
              <w:pStyle w:val="ListParagraph"/>
              <w:numPr>
                <w:ilvl w:val="0"/>
                <w:numId w:val="7"/>
              </w:numPr>
              <w:spacing w:line="480" w:lineRule="auto"/>
            </w:pPr>
            <w:r>
              <w:t>No</w:t>
            </w:r>
            <w:r w:rsidR="00D026AB">
              <w:t xml:space="preserve"> – 30%</w:t>
            </w:r>
          </w:p>
        </w:tc>
      </w:tr>
    </w:tbl>
    <w:p w14:paraId="43D06751" w14:textId="2063A7E8"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6C9523C3"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22CEA4CD" w14:textId="14298112" w:rsidR="00026F6E" w:rsidRDefault="00026F6E" w:rsidP="00A37E08">
            <w:pPr>
              <w:spacing w:line="480" w:lineRule="auto"/>
            </w:pPr>
            <w:r>
              <w:lastRenderedPageBreak/>
              <w:t xml:space="preserve">Question 8: </w:t>
            </w:r>
            <w:r w:rsidR="00D026AB" w:rsidRPr="00D026AB">
              <w:t>Do you have high-speed internet at home?</w:t>
            </w:r>
          </w:p>
        </w:tc>
      </w:tr>
      <w:tr w:rsidR="00026F6E" w14:paraId="348EA168"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3089E122" w14:textId="65CDA159" w:rsidR="00026F6E" w:rsidRPr="00026F6E" w:rsidRDefault="00026F6E" w:rsidP="00A37E08">
            <w:pPr>
              <w:pStyle w:val="ListParagraph"/>
              <w:numPr>
                <w:ilvl w:val="0"/>
                <w:numId w:val="8"/>
              </w:numPr>
              <w:spacing w:line="480" w:lineRule="auto"/>
            </w:pPr>
            <w:r>
              <w:t>Yes</w:t>
            </w:r>
            <w:r w:rsidR="00D026AB">
              <w:t xml:space="preserve"> – 100%</w:t>
            </w:r>
          </w:p>
        </w:tc>
      </w:tr>
      <w:tr w:rsidR="00026F6E" w14:paraId="59262B77"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5ED2D444" w14:textId="75EBF61E" w:rsidR="00026F6E" w:rsidRPr="00026F6E" w:rsidRDefault="00026F6E" w:rsidP="00A37E08">
            <w:pPr>
              <w:pStyle w:val="ListParagraph"/>
              <w:numPr>
                <w:ilvl w:val="0"/>
                <w:numId w:val="8"/>
              </w:numPr>
              <w:spacing w:line="480" w:lineRule="auto"/>
            </w:pPr>
            <w:r>
              <w:t>No</w:t>
            </w:r>
            <w:r w:rsidR="00D026AB">
              <w:t xml:space="preserve"> – 0%</w:t>
            </w:r>
          </w:p>
        </w:tc>
      </w:tr>
    </w:tbl>
    <w:p w14:paraId="2A2D3172" w14:textId="285E4A40"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55A4D79C"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48EA0A95" w14:textId="6223BE1E" w:rsidR="00026F6E" w:rsidRDefault="00026F6E" w:rsidP="00A37E08">
            <w:pPr>
              <w:spacing w:line="480" w:lineRule="auto"/>
            </w:pPr>
            <w:r>
              <w:t>Question 9:</w:t>
            </w:r>
            <w:r w:rsidR="00D026AB">
              <w:t xml:space="preserve"> </w:t>
            </w:r>
            <w:r w:rsidR="00D026AB" w:rsidRPr="00D026AB">
              <w:t>Is Moodle easy for you to use?</w:t>
            </w:r>
          </w:p>
        </w:tc>
      </w:tr>
      <w:tr w:rsidR="00026F6E" w14:paraId="33DC1F71"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2FF06193" w14:textId="612DCCD5" w:rsidR="00026F6E" w:rsidRPr="00026F6E" w:rsidRDefault="00026F6E" w:rsidP="00A37E08">
            <w:pPr>
              <w:pStyle w:val="ListParagraph"/>
              <w:numPr>
                <w:ilvl w:val="0"/>
                <w:numId w:val="9"/>
              </w:numPr>
              <w:spacing w:line="480" w:lineRule="auto"/>
            </w:pPr>
            <w:r>
              <w:t>Yes</w:t>
            </w:r>
            <w:r w:rsidR="00D026AB">
              <w:t xml:space="preserve"> – 100%</w:t>
            </w:r>
          </w:p>
        </w:tc>
      </w:tr>
      <w:tr w:rsidR="00026F6E" w14:paraId="3AA4AFCE"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1EAF0021" w14:textId="72C60AD0" w:rsidR="00026F6E" w:rsidRPr="00026F6E" w:rsidRDefault="00026F6E" w:rsidP="00A37E08">
            <w:pPr>
              <w:pStyle w:val="ListParagraph"/>
              <w:numPr>
                <w:ilvl w:val="0"/>
                <w:numId w:val="9"/>
              </w:numPr>
              <w:spacing w:line="480" w:lineRule="auto"/>
            </w:pPr>
            <w:r>
              <w:t>No</w:t>
            </w:r>
            <w:r w:rsidR="00D026AB">
              <w:t xml:space="preserve"> – 0%</w:t>
            </w:r>
          </w:p>
        </w:tc>
      </w:tr>
    </w:tbl>
    <w:p w14:paraId="445340CE" w14:textId="5AF9460E" w:rsidR="00026F6E" w:rsidRDefault="00026F6E" w:rsidP="00A37E08">
      <w:pPr>
        <w:spacing w:line="480" w:lineRule="auto"/>
      </w:pPr>
    </w:p>
    <w:tbl>
      <w:tblPr>
        <w:tblStyle w:val="PlainTable1"/>
        <w:tblW w:w="0" w:type="auto"/>
        <w:tblLook w:val="04A0" w:firstRow="1" w:lastRow="0" w:firstColumn="1" w:lastColumn="0" w:noHBand="0" w:noVBand="1"/>
      </w:tblPr>
      <w:tblGrid>
        <w:gridCol w:w="9350"/>
      </w:tblGrid>
      <w:tr w:rsidR="00026F6E" w14:paraId="64665EC5" w14:textId="77777777" w:rsidTr="00BB25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bottom w:val="double" w:sz="4" w:space="0" w:color="70AD47" w:themeColor="accent6"/>
            </w:tcBorders>
            <w:shd w:val="clear" w:color="auto" w:fill="E2EFD9" w:themeFill="accent6" w:themeFillTint="33"/>
          </w:tcPr>
          <w:p w14:paraId="58E1AAE8" w14:textId="24B4F724" w:rsidR="00026F6E" w:rsidRDefault="00026F6E" w:rsidP="00A37E08">
            <w:pPr>
              <w:spacing w:line="480" w:lineRule="auto"/>
            </w:pPr>
            <w:r>
              <w:t>Question 10:</w:t>
            </w:r>
            <w:r w:rsidR="00D026AB">
              <w:t xml:space="preserve"> </w:t>
            </w:r>
            <w:r w:rsidR="00D026AB" w:rsidRPr="00D026AB">
              <w:t>Would you prefer the 1-1 discussions instead the group discussions with the professor?</w:t>
            </w:r>
          </w:p>
        </w:tc>
      </w:tr>
      <w:tr w:rsidR="00026F6E" w14:paraId="505A762E" w14:textId="77777777" w:rsidTr="00BB25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bottom w:val="double" w:sz="4" w:space="0" w:color="70AD47" w:themeColor="accent6"/>
            </w:tcBorders>
          </w:tcPr>
          <w:p w14:paraId="464E9943" w14:textId="221E5DE3" w:rsidR="00026F6E" w:rsidRPr="00026F6E" w:rsidRDefault="00026F6E" w:rsidP="00A37E08">
            <w:pPr>
              <w:pStyle w:val="ListParagraph"/>
              <w:numPr>
                <w:ilvl w:val="0"/>
                <w:numId w:val="10"/>
              </w:numPr>
              <w:spacing w:line="480" w:lineRule="auto"/>
            </w:pPr>
            <w:r>
              <w:t>Yes</w:t>
            </w:r>
            <w:r w:rsidR="00A37E08">
              <w:t xml:space="preserve"> – 60%</w:t>
            </w:r>
          </w:p>
        </w:tc>
      </w:tr>
      <w:tr w:rsidR="00026F6E" w14:paraId="4CA61C5D" w14:textId="77777777" w:rsidTr="00BB25E5">
        <w:tc>
          <w:tcPr>
            <w:cnfStyle w:val="001000000000" w:firstRow="0" w:lastRow="0" w:firstColumn="1" w:lastColumn="0" w:oddVBand="0" w:evenVBand="0" w:oddHBand="0" w:evenHBand="0" w:firstRowFirstColumn="0" w:firstRowLastColumn="0" w:lastRowFirstColumn="0" w:lastRowLastColumn="0"/>
            <w:tcW w:w="9350" w:type="dxa"/>
            <w:tcBorders>
              <w:top w:val="double" w:sz="4" w:space="0" w:color="70AD47" w:themeColor="accent6"/>
            </w:tcBorders>
          </w:tcPr>
          <w:p w14:paraId="3974B08E" w14:textId="51B03E9B" w:rsidR="00026F6E" w:rsidRPr="00026F6E" w:rsidRDefault="00026F6E" w:rsidP="00A37E08">
            <w:pPr>
              <w:pStyle w:val="ListParagraph"/>
              <w:numPr>
                <w:ilvl w:val="0"/>
                <w:numId w:val="10"/>
              </w:numPr>
              <w:spacing w:line="480" w:lineRule="auto"/>
            </w:pPr>
            <w:r>
              <w:t>No</w:t>
            </w:r>
            <w:r w:rsidR="00A37E08">
              <w:t xml:space="preserve"> – 40%</w:t>
            </w:r>
          </w:p>
        </w:tc>
      </w:tr>
    </w:tbl>
    <w:p w14:paraId="28016739" w14:textId="77777777" w:rsidR="00026F6E" w:rsidRDefault="00026F6E" w:rsidP="00A37E08">
      <w:pPr>
        <w:spacing w:line="480" w:lineRule="auto"/>
      </w:pPr>
    </w:p>
    <w:p w14:paraId="0542ACC7" w14:textId="77777777" w:rsidR="00314725" w:rsidRPr="00314725" w:rsidRDefault="00314725" w:rsidP="00A37E08">
      <w:pPr>
        <w:spacing w:line="480" w:lineRule="auto"/>
      </w:pPr>
    </w:p>
    <w:p w14:paraId="6EF1435E" w14:textId="77777777" w:rsidR="00C738A1" w:rsidRDefault="00C738A1" w:rsidP="00A37E08">
      <w:pPr>
        <w:pStyle w:val="Heading2"/>
        <w:spacing w:line="480" w:lineRule="auto"/>
      </w:pPr>
      <w:bookmarkStart w:id="5" w:name="_Toc59661211"/>
      <w:r>
        <w:t>Discussion</w:t>
      </w:r>
      <w:bookmarkEnd w:id="5"/>
      <w:r w:rsidRPr="00C738A1">
        <w:t xml:space="preserve"> </w:t>
      </w:r>
    </w:p>
    <w:p w14:paraId="1E957D11" w14:textId="77777777" w:rsidR="00BB25E5" w:rsidRDefault="00BB25E5" w:rsidP="00A37E08">
      <w:pPr>
        <w:spacing w:line="480" w:lineRule="auto"/>
      </w:pPr>
      <w:r w:rsidRPr="00BB25E5">
        <w:t>But here are the findings of the survey I performed to find out what the other classmates think according to Moodle / Simulated Learning Environment. Students were asked whether they felt comfortable with the Virtual Learning Experience at the first question in Appendix 1, and 40 percent of the students replied No and the other 60 percent answered Yes, so in this case we can assume that most of the students are satisfied with the VLE.</w:t>
      </w:r>
    </w:p>
    <w:p w14:paraId="4B24F12B" w14:textId="77777777" w:rsidR="00BB25E5" w:rsidRDefault="00BB25E5" w:rsidP="00BB25E5">
      <w:pPr>
        <w:spacing w:line="480" w:lineRule="auto"/>
      </w:pPr>
      <w:r>
        <w:lastRenderedPageBreak/>
        <w:t>In Appendix 1, all the second question asked students whether they have access to a computing system that supports the VLE platform, the answers were YES, so that all students in the class have a device from which they can sign in to Moodle and be present at classes.</w:t>
      </w:r>
    </w:p>
    <w:p w14:paraId="2BB512BA" w14:textId="77777777" w:rsidR="00BB25E5" w:rsidRDefault="00BB25E5" w:rsidP="00BB25E5">
      <w:pPr>
        <w:spacing w:line="480" w:lineRule="auto"/>
      </w:pPr>
      <w:r>
        <w:t>If the students deem successful learning by VLE-Moodle, the answers were split for the third question in Appendix 1, YES-50 percent and for NO-was still 50 percent, which means that some of the students see the benefits of the VLE and the others are distracted by the drawbacks.</w:t>
      </w:r>
    </w:p>
    <w:p w14:paraId="1D7ACE33" w14:textId="77777777" w:rsidR="00BB25E5" w:rsidRDefault="00BB25E5" w:rsidP="00BB25E5">
      <w:pPr>
        <w:spacing w:line="480" w:lineRule="auto"/>
      </w:pPr>
      <w:r>
        <w:t>In Appendix 1, the fourth question was a little complicated, asking the students if they have enough information posted to be able to learn and have the anticipated result, so 80 percent of the students said they have enough opportunities to prepare, whilst the rest of the 20 percent were a little frustrated, indication that they want things to get back to normal and attend classical lessons.</w:t>
      </w:r>
    </w:p>
    <w:p w14:paraId="0F7F2898" w14:textId="77777777" w:rsidR="00BB25E5" w:rsidRDefault="00BB25E5" w:rsidP="00BB25E5">
      <w:pPr>
        <w:spacing w:line="480" w:lineRule="auto"/>
      </w:pPr>
      <w:r>
        <w:t>While 20 percent of students prefer the classic style of going to school, the students were asked at the 5th question in Appendix 1 whether they felt anxious to study remotely after the COVID-19 pandemic began, all 100 percent replied that since the COVID-19 pandemic began, this is a better way to attend classes.</w:t>
      </w:r>
    </w:p>
    <w:p w14:paraId="42053A48" w14:textId="77777777" w:rsidR="00BB25E5" w:rsidRDefault="00BB25E5" w:rsidP="00BB25E5">
      <w:pPr>
        <w:spacing w:line="480" w:lineRule="auto"/>
      </w:pPr>
      <w:r>
        <w:t>In addition, all the students decided that it is better to handle the time when taking online classes at university for the 6th question from Appendix 1 if they are able to manage their time easily because they began studying interactive.</w:t>
      </w:r>
    </w:p>
    <w:p w14:paraId="15099928" w14:textId="77777777" w:rsidR="00BB25E5" w:rsidRDefault="00BB25E5" w:rsidP="00BB25E5">
      <w:pPr>
        <w:spacing w:line="480" w:lineRule="auto"/>
      </w:pPr>
      <w:r>
        <w:t>I think students were nostalgic at the 7th question in Appendix 1 when they were asked if they would like to return to the classic style of learning, go to school every day, so the responses were 70&amp; for YES and 30% for NO. It is important to note that students have begun to adapt well to VLE, as some of them enjoy this technique.</w:t>
      </w:r>
    </w:p>
    <w:p w14:paraId="650DFBDD" w14:textId="77777777" w:rsidR="007C54A4" w:rsidRDefault="007C54A4" w:rsidP="007C54A4">
      <w:pPr>
        <w:spacing w:line="480" w:lineRule="auto"/>
      </w:pPr>
      <w:r>
        <w:lastRenderedPageBreak/>
        <w:t xml:space="preserve">There is no reason to admit that you can only walk on the streets and find a free </w:t>
      </w:r>
      <w:proofErr w:type="spellStart"/>
      <w:r>
        <w:t>wifi</w:t>
      </w:r>
      <w:proofErr w:type="spellEnd"/>
      <w:r>
        <w:t xml:space="preserve"> network that can work with Moodle even though you do not have an internet connection at home, so the 8th question from Appendix 1 answers were 100 percent YES when students were questioned if they had high-speed internet at home</w:t>
      </w:r>
    </w:p>
    <w:p w14:paraId="10E5A040" w14:textId="77777777" w:rsidR="007C54A4" w:rsidRDefault="007C54A4" w:rsidP="007C54A4">
      <w:pPr>
        <w:spacing w:line="480" w:lineRule="auto"/>
      </w:pPr>
      <w:r>
        <w:t>As well as when asking the 9th question in Appendix 1 about the fact that all the 2- students accepted fully if Moodle is easy to use. This is why, while studying from home, I have to note that it is very important to have a readily available forum to work on.</w:t>
      </w:r>
    </w:p>
    <w:p w14:paraId="26EDD24E" w14:textId="261910F0" w:rsidR="00C738A1" w:rsidRPr="007C54A4" w:rsidRDefault="007C54A4" w:rsidP="007C54A4">
      <w:pPr>
        <w:spacing w:line="480" w:lineRule="auto"/>
      </w:pPr>
      <w:r w:rsidRPr="007C54A4">
        <w:t>The last question in Appendix 1 asked the students if the 1 to 1 professor was found more important and the response was 60 per cent for Yes and 40 per cent for NO.</w:t>
      </w:r>
    </w:p>
    <w:p w14:paraId="0CA9BF93" w14:textId="0E6C5D1A" w:rsidR="00C738A1" w:rsidRDefault="00C738A1" w:rsidP="00A37E08">
      <w:pPr>
        <w:pStyle w:val="Heading2"/>
        <w:spacing w:line="480" w:lineRule="auto"/>
      </w:pPr>
      <w:bookmarkStart w:id="6" w:name="_Toc59661212"/>
      <w:r>
        <w:t>Conclusion</w:t>
      </w:r>
      <w:bookmarkEnd w:id="6"/>
    </w:p>
    <w:p w14:paraId="5A188098" w14:textId="77777777" w:rsidR="007C54A4" w:rsidRDefault="007C54A4" w:rsidP="007C54A4">
      <w:pPr>
        <w:spacing w:line="480" w:lineRule="auto"/>
      </w:pPr>
      <w:r w:rsidRPr="007C54A4">
        <w:t>All and all, using the Moodle network, my view of the Immersive Learning World is easy to do because it keeps me time for other things, such as working full-time, going out and enjoying the sea breeze, but it also makes me very glad that I don't need to move to London. It's too quick to mix work and online courses and I have to confess that classes through VLE have helped me improve myself and my technology skills and how to use it. Even though online courses have benefits and drawbacks, Moodle seems to me to be the best way to make things work</w:t>
      </w:r>
      <w:r w:rsidR="00C738A1" w:rsidRPr="00C738A1">
        <w:t xml:space="preserve">. </w:t>
      </w:r>
      <w:bookmarkStart w:id="7" w:name="_Toc59661213"/>
      <w:r w:rsidRPr="007C54A4">
        <w:t>I have to admit that I would like to see my classmates in person because we didn't have the ability to see each other or socialize face to face when we began courses during the COVID-19 Pandemic. In conclusion, I think that because of the tough time we are going through, the Simulated Learning Environment-Moodle is the perfect option for all of us and the fact that I can study and appreciate what is being said in courses and continue to do my tests is really calming for me because I just didn't want to delay my studies for another year and start as soon as possible.</w:t>
      </w:r>
    </w:p>
    <w:p w14:paraId="67271795" w14:textId="65A7313B" w:rsidR="00C738A1" w:rsidRDefault="00C738A1" w:rsidP="007C54A4">
      <w:pPr>
        <w:pStyle w:val="Heading2"/>
      </w:pPr>
      <w:r>
        <w:lastRenderedPageBreak/>
        <w:t>Appendix 1 – Questionnaire</w:t>
      </w:r>
      <w:bookmarkEnd w:id="7"/>
    </w:p>
    <w:p w14:paraId="28087884" w14:textId="77777777" w:rsidR="00C738A1" w:rsidRDefault="00C738A1" w:rsidP="00A37E08">
      <w:pPr>
        <w:spacing w:line="480" w:lineRule="auto"/>
      </w:pPr>
      <w:r>
        <w:t>1.</w:t>
      </w:r>
      <w:r>
        <w:tab/>
        <w:t>Do you feel satisfied about the Virtual Learning Environment?</w:t>
      </w:r>
    </w:p>
    <w:p w14:paraId="6804385E" w14:textId="77777777" w:rsidR="00C738A1" w:rsidRDefault="00C738A1" w:rsidP="00A37E08">
      <w:pPr>
        <w:spacing w:line="480" w:lineRule="auto"/>
      </w:pPr>
      <w:r>
        <w:t>a.</w:t>
      </w:r>
      <w:r>
        <w:tab/>
        <w:t>Yes</w:t>
      </w:r>
    </w:p>
    <w:p w14:paraId="04F354E1" w14:textId="77777777" w:rsidR="00C738A1" w:rsidRDefault="00C738A1" w:rsidP="00A37E08">
      <w:pPr>
        <w:spacing w:line="480" w:lineRule="auto"/>
      </w:pPr>
      <w:r>
        <w:t>b.</w:t>
      </w:r>
      <w:r>
        <w:tab/>
        <w:t>No</w:t>
      </w:r>
    </w:p>
    <w:p w14:paraId="060BF058" w14:textId="77777777" w:rsidR="00C738A1" w:rsidRDefault="00C738A1" w:rsidP="00A37E08">
      <w:pPr>
        <w:spacing w:line="480" w:lineRule="auto"/>
      </w:pPr>
      <w:r>
        <w:t>2.</w:t>
      </w:r>
      <w:r>
        <w:tab/>
        <w:t>Do you have access to a device which supports the Virtual Learning Environment platform?</w:t>
      </w:r>
    </w:p>
    <w:p w14:paraId="131000B7" w14:textId="77777777" w:rsidR="00C738A1" w:rsidRDefault="00C738A1" w:rsidP="00A37E08">
      <w:pPr>
        <w:spacing w:line="480" w:lineRule="auto"/>
      </w:pPr>
      <w:r>
        <w:t>a.</w:t>
      </w:r>
      <w:r>
        <w:tab/>
        <w:t>Yes</w:t>
      </w:r>
    </w:p>
    <w:p w14:paraId="67F82E6A" w14:textId="77777777" w:rsidR="00C738A1" w:rsidRDefault="00C738A1" w:rsidP="00A37E08">
      <w:pPr>
        <w:spacing w:line="480" w:lineRule="auto"/>
      </w:pPr>
      <w:r>
        <w:t>b.</w:t>
      </w:r>
      <w:r>
        <w:tab/>
        <w:t>No</w:t>
      </w:r>
    </w:p>
    <w:p w14:paraId="371992B7" w14:textId="77777777" w:rsidR="00C738A1" w:rsidRDefault="00C738A1" w:rsidP="00A37E08">
      <w:pPr>
        <w:spacing w:line="480" w:lineRule="auto"/>
      </w:pPr>
      <w:r>
        <w:t>3.</w:t>
      </w:r>
      <w:r>
        <w:tab/>
        <w:t>It was effective for you to learn through Virtual Learning Environment?</w:t>
      </w:r>
    </w:p>
    <w:p w14:paraId="6B1E5A22" w14:textId="77777777" w:rsidR="00C738A1" w:rsidRDefault="00C738A1" w:rsidP="00A37E08">
      <w:pPr>
        <w:spacing w:line="480" w:lineRule="auto"/>
      </w:pPr>
      <w:r>
        <w:t>a.</w:t>
      </w:r>
      <w:r>
        <w:tab/>
        <w:t>Yes</w:t>
      </w:r>
    </w:p>
    <w:p w14:paraId="0674BA86" w14:textId="77777777" w:rsidR="00C738A1" w:rsidRDefault="00C738A1" w:rsidP="00A37E08">
      <w:pPr>
        <w:spacing w:line="480" w:lineRule="auto"/>
      </w:pPr>
      <w:r>
        <w:t>b.</w:t>
      </w:r>
      <w:r>
        <w:tab/>
        <w:t>No</w:t>
      </w:r>
    </w:p>
    <w:p w14:paraId="47245702" w14:textId="77777777" w:rsidR="00C738A1" w:rsidRDefault="00C738A1" w:rsidP="00A37E08">
      <w:pPr>
        <w:spacing w:line="480" w:lineRule="auto"/>
      </w:pPr>
      <w:r>
        <w:t>4.</w:t>
      </w:r>
      <w:r>
        <w:tab/>
        <w:t>Did the University offer you enough resources in order to learn?</w:t>
      </w:r>
    </w:p>
    <w:p w14:paraId="582AC7A2" w14:textId="77777777" w:rsidR="00C738A1" w:rsidRDefault="00C738A1" w:rsidP="00A37E08">
      <w:pPr>
        <w:spacing w:line="480" w:lineRule="auto"/>
      </w:pPr>
      <w:r>
        <w:t>a.</w:t>
      </w:r>
      <w:r>
        <w:tab/>
        <w:t>Yes</w:t>
      </w:r>
    </w:p>
    <w:p w14:paraId="7C397EDE" w14:textId="77777777" w:rsidR="00C738A1" w:rsidRDefault="00C738A1" w:rsidP="00A37E08">
      <w:pPr>
        <w:spacing w:line="480" w:lineRule="auto"/>
      </w:pPr>
      <w:r>
        <w:t>b.</w:t>
      </w:r>
      <w:r>
        <w:tab/>
        <w:t>No</w:t>
      </w:r>
    </w:p>
    <w:p w14:paraId="44C515DE" w14:textId="77777777" w:rsidR="00C738A1" w:rsidRDefault="00C738A1" w:rsidP="00A37E08">
      <w:pPr>
        <w:spacing w:line="480" w:lineRule="auto"/>
      </w:pPr>
      <w:r>
        <w:t>5.</w:t>
      </w:r>
      <w:r>
        <w:tab/>
        <w:t>Is it stressful to practice distance learning since COVID-19 Pandemic started?</w:t>
      </w:r>
    </w:p>
    <w:p w14:paraId="57E4AC01" w14:textId="77777777" w:rsidR="00C738A1" w:rsidRDefault="00C738A1" w:rsidP="00A37E08">
      <w:pPr>
        <w:spacing w:line="480" w:lineRule="auto"/>
      </w:pPr>
      <w:r>
        <w:t>a.</w:t>
      </w:r>
      <w:r>
        <w:tab/>
        <w:t>Yes</w:t>
      </w:r>
    </w:p>
    <w:p w14:paraId="7AA791B4" w14:textId="77777777" w:rsidR="00C738A1" w:rsidRDefault="00C738A1" w:rsidP="00A37E08">
      <w:pPr>
        <w:spacing w:line="480" w:lineRule="auto"/>
      </w:pPr>
      <w:r>
        <w:t>b.</w:t>
      </w:r>
      <w:r>
        <w:tab/>
        <w:t>No</w:t>
      </w:r>
    </w:p>
    <w:p w14:paraId="098DA373" w14:textId="77777777" w:rsidR="00C738A1" w:rsidRDefault="00C738A1" w:rsidP="00A37E08">
      <w:pPr>
        <w:spacing w:line="480" w:lineRule="auto"/>
      </w:pPr>
      <w:r>
        <w:t>6.</w:t>
      </w:r>
      <w:r>
        <w:tab/>
        <w:t>Do you manage your time in order to attend classes and also have time for your other responsibilities?</w:t>
      </w:r>
    </w:p>
    <w:p w14:paraId="19C42C66" w14:textId="77777777" w:rsidR="00C738A1" w:rsidRDefault="00C738A1" w:rsidP="00A37E08">
      <w:pPr>
        <w:spacing w:line="480" w:lineRule="auto"/>
      </w:pPr>
      <w:r>
        <w:t>a.</w:t>
      </w:r>
      <w:r>
        <w:tab/>
        <w:t>Yes</w:t>
      </w:r>
    </w:p>
    <w:p w14:paraId="15E812AF" w14:textId="77777777" w:rsidR="00C738A1" w:rsidRDefault="00C738A1" w:rsidP="00A37E08">
      <w:pPr>
        <w:spacing w:line="480" w:lineRule="auto"/>
      </w:pPr>
      <w:r>
        <w:lastRenderedPageBreak/>
        <w:t>b.</w:t>
      </w:r>
      <w:r>
        <w:tab/>
        <w:t>No</w:t>
      </w:r>
    </w:p>
    <w:p w14:paraId="03217DF3" w14:textId="77777777" w:rsidR="00C738A1" w:rsidRDefault="00C738A1" w:rsidP="00A37E08">
      <w:pPr>
        <w:spacing w:line="480" w:lineRule="auto"/>
      </w:pPr>
      <w:r>
        <w:t>7.</w:t>
      </w:r>
      <w:r>
        <w:tab/>
        <w:t>Would you like to return to the classic mode of learning?</w:t>
      </w:r>
    </w:p>
    <w:p w14:paraId="36E9737F" w14:textId="77777777" w:rsidR="00C738A1" w:rsidRDefault="00C738A1" w:rsidP="00A37E08">
      <w:pPr>
        <w:spacing w:line="480" w:lineRule="auto"/>
      </w:pPr>
      <w:r>
        <w:t>a.</w:t>
      </w:r>
      <w:r>
        <w:tab/>
        <w:t>Yes</w:t>
      </w:r>
    </w:p>
    <w:p w14:paraId="3500AD06" w14:textId="77777777" w:rsidR="00C738A1" w:rsidRDefault="00C738A1" w:rsidP="00A37E08">
      <w:pPr>
        <w:spacing w:line="480" w:lineRule="auto"/>
      </w:pPr>
      <w:r>
        <w:t>b.</w:t>
      </w:r>
      <w:r>
        <w:tab/>
        <w:t>No</w:t>
      </w:r>
    </w:p>
    <w:p w14:paraId="75FAA082" w14:textId="77777777" w:rsidR="00C738A1" w:rsidRDefault="00C738A1" w:rsidP="00A37E08">
      <w:pPr>
        <w:spacing w:line="480" w:lineRule="auto"/>
      </w:pPr>
      <w:r>
        <w:t>8.</w:t>
      </w:r>
      <w:r>
        <w:tab/>
        <w:t>Do you have high-speed internet at home?</w:t>
      </w:r>
    </w:p>
    <w:p w14:paraId="2AEC998F" w14:textId="77777777" w:rsidR="00C738A1" w:rsidRDefault="00C738A1" w:rsidP="00A37E08">
      <w:pPr>
        <w:spacing w:line="480" w:lineRule="auto"/>
      </w:pPr>
      <w:r>
        <w:t>a.</w:t>
      </w:r>
      <w:r>
        <w:tab/>
        <w:t>Yes</w:t>
      </w:r>
    </w:p>
    <w:p w14:paraId="51CBC004" w14:textId="77777777" w:rsidR="00C738A1" w:rsidRDefault="00C738A1" w:rsidP="00A37E08">
      <w:pPr>
        <w:spacing w:line="480" w:lineRule="auto"/>
      </w:pPr>
      <w:r>
        <w:t>b.</w:t>
      </w:r>
      <w:r>
        <w:tab/>
        <w:t>No</w:t>
      </w:r>
    </w:p>
    <w:p w14:paraId="109234B8" w14:textId="77777777" w:rsidR="00C738A1" w:rsidRDefault="00C738A1" w:rsidP="00A37E08">
      <w:pPr>
        <w:spacing w:line="480" w:lineRule="auto"/>
      </w:pPr>
      <w:r>
        <w:t>9.</w:t>
      </w:r>
      <w:r>
        <w:tab/>
        <w:t>Is Moodle easy for you to use?</w:t>
      </w:r>
    </w:p>
    <w:p w14:paraId="53FD3376" w14:textId="77777777" w:rsidR="00C738A1" w:rsidRDefault="00C738A1" w:rsidP="00A37E08">
      <w:pPr>
        <w:spacing w:line="480" w:lineRule="auto"/>
      </w:pPr>
      <w:r>
        <w:t>a.</w:t>
      </w:r>
      <w:r>
        <w:tab/>
        <w:t>Yes</w:t>
      </w:r>
    </w:p>
    <w:p w14:paraId="33AC0DAF" w14:textId="77777777" w:rsidR="00C738A1" w:rsidRDefault="00C738A1" w:rsidP="00A37E08">
      <w:pPr>
        <w:spacing w:line="480" w:lineRule="auto"/>
      </w:pPr>
      <w:r>
        <w:t>b.</w:t>
      </w:r>
      <w:r>
        <w:tab/>
        <w:t>No</w:t>
      </w:r>
    </w:p>
    <w:p w14:paraId="6A95C7EA" w14:textId="77777777" w:rsidR="00C738A1" w:rsidRDefault="00C738A1" w:rsidP="00A37E08">
      <w:pPr>
        <w:spacing w:line="480" w:lineRule="auto"/>
      </w:pPr>
      <w:r>
        <w:t>10.</w:t>
      </w:r>
      <w:r>
        <w:tab/>
        <w:t>Would you prefer the 1-1 discussions instead the group discussions with the professor?</w:t>
      </w:r>
    </w:p>
    <w:p w14:paraId="0F2357F1" w14:textId="77777777" w:rsidR="00C738A1" w:rsidRDefault="00C738A1" w:rsidP="00A37E08">
      <w:pPr>
        <w:spacing w:line="480" w:lineRule="auto"/>
      </w:pPr>
      <w:r>
        <w:t>a.</w:t>
      </w:r>
      <w:r>
        <w:tab/>
        <w:t>Yes</w:t>
      </w:r>
    </w:p>
    <w:p w14:paraId="0731CA89" w14:textId="74332AA7" w:rsidR="00C738A1" w:rsidRDefault="00C738A1" w:rsidP="00A37E08">
      <w:pPr>
        <w:spacing w:line="480" w:lineRule="auto"/>
      </w:pPr>
      <w:r>
        <w:t>b.</w:t>
      </w:r>
      <w:r>
        <w:tab/>
        <w:t>No</w:t>
      </w:r>
    </w:p>
    <w:tbl>
      <w:tblPr>
        <w:tblW w:w="9355" w:type="dxa"/>
        <w:tblLook w:val="04A0" w:firstRow="1" w:lastRow="0" w:firstColumn="1" w:lastColumn="0" w:noHBand="0" w:noVBand="1"/>
      </w:tblPr>
      <w:tblGrid>
        <w:gridCol w:w="4696"/>
        <w:gridCol w:w="1036"/>
        <w:gridCol w:w="1226"/>
        <w:gridCol w:w="799"/>
        <w:gridCol w:w="799"/>
        <w:gridCol w:w="799"/>
      </w:tblGrid>
      <w:tr w:rsidR="0026472B" w:rsidRPr="0026472B" w14:paraId="387F64CF"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0CC9F17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Set                2500</w:t>
            </w:r>
          </w:p>
        </w:tc>
        <w:tc>
          <w:tcPr>
            <w:tcW w:w="1036" w:type="dxa"/>
            <w:tcBorders>
              <w:top w:val="single" w:sz="4" w:space="0" w:color="auto"/>
              <w:left w:val="nil"/>
              <w:bottom w:val="single" w:sz="4" w:space="0" w:color="auto"/>
              <w:right w:val="single" w:sz="4" w:space="0" w:color="auto"/>
            </w:tcBorders>
            <w:shd w:val="clear" w:color="000000" w:fill="B4C6E7"/>
            <w:noWrap/>
            <w:vAlign w:val="bottom"/>
            <w:hideMark/>
          </w:tcPr>
          <w:p w14:paraId="3A4219D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auto" w:fill="auto"/>
            <w:noWrap/>
            <w:vAlign w:val="bottom"/>
            <w:hideMark/>
          </w:tcPr>
          <w:p w14:paraId="14E6D169"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799" w:type="dxa"/>
            <w:tcBorders>
              <w:top w:val="nil"/>
              <w:left w:val="nil"/>
              <w:bottom w:val="nil"/>
              <w:right w:val="nil"/>
            </w:tcBorders>
            <w:shd w:val="clear" w:color="auto" w:fill="auto"/>
            <w:noWrap/>
            <w:vAlign w:val="bottom"/>
            <w:hideMark/>
          </w:tcPr>
          <w:p w14:paraId="75FC5D5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6D96D02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DBBCB9F"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2F9EA54F" w14:textId="77777777" w:rsidTr="0026472B">
        <w:trPr>
          <w:trHeight w:val="288"/>
        </w:trPr>
        <w:tc>
          <w:tcPr>
            <w:tcW w:w="4696" w:type="dxa"/>
            <w:tcBorders>
              <w:top w:val="nil"/>
              <w:left w:val="single" w:sz="4" w:space="0" w:color="auto"/>
              <w:bottom w:val="single" w:sz="4" w:space="0" w:color="auto"/>
              <w:right w:val="single" w:sz="4" w:space="0" w:color="auto"/>
            </w:tcBorders>
            <w:shd w:val="clear" w:color="000000" w:fill="B4C6E7"/>
            <w:noWrap/>
            <w:vAlign w:val="bottom"/>
            <w:hideMark/>
          </w:tcPr>
          <w:p w14:paraId="0A4B2F1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Subset          20</w:t>
            </w:r>
          </w:p>
        </w:tc>
        <w:tc>
          <w:tcPr>
            <w:tcW w:w="1036" w:type="dxa"/>
            <w:tcBorders>
              <w:top w:val="nil"/>
              <w:left w:val="nil"/>
              <w:bottom w:val="single" w:sz="4" w:space="0" w:color="auto"/>
              <w:right w:val="single" w:sz="4" w:space="0" w:color="auto"/>
            </w:tcBorders>
            <w:shd w:val="clear" w:color="000000" w:fill="B4C6E7"/>
            <w:noWrap/>
            <w:vAlign w:val="bottom"/>
            <w:hideMark/>
          </w:tcPr>
          <w:p w14:paraId="01597F2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auto" w:fill="auto"/>
            <w:noWrap/>
            <w:vAlign w:val="bottom"/>
            <w:hideMark/>
          </w:tcPr>
          <w:p w14:paraId="61701585"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799" w:type="dxa"/>
            <w:tcBorders>
              <w:top w:val="nil"/>
              <w:left w:val="nil"/>
              <w:bottom w:val="nil"/>
              <w:right w:val="nil"/>
            </w:tcBorders>
            <w:shd w:val="clear" w:color="auto" w:fill="auto"/>
            <w:noWrap/>
            <w:vAlign w:val="bottom"/>
            <w:hideMark/>
          </w:tcPr>
          <w:p w14:paraId="23F6700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03574C5"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5DCD7F6F"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15B76CEB" w14:textId="77777777" w:rsidTr="0026472B">
        <w:trPr>
          <w:trHeight w:val="288"/>
        </w:trPr>
        <w:tc>
          <w:tcPr>
            <w:tcW w:w="4696" w:type="dxa"/>
            <w:tcBorders>
              <w:top w:val="nil"/>
              <w:left w:val="nil"/>
              <w:bottom w:val="nil"/>
              <w:right w:val="nil"/>
            </w:tcBorders>
            <w:shd w:val="clear" w:color="auto" w:fill="auto"/>
            <w:noWrap/>
            <w:vAlign w:val="bottom"/>
            <w:hideMark/>
          </w:tcPr>
          <w:p w14:paraId="74389552"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036" w:type="dxa"/>
            <w:tcBorders>
              <w:top w:val="nil"/>
              <w:left w:val="nil"/>
              <w:bottom w:val="nil"/>
              <w:right w:val="nil"/>
            </w:tcBorders>
            <w:shd w:val="clear" w:color="auto" w:fill="auto"/>
            <w:noWrap/>
            <w:vAlign w:val="bottom"/>
            <w:hideMark/>
          </w:tcPr>
          <w:p w14:paraId="39C571E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66AED81F"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5CA6021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67ABFF1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C66903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36352E25" w14:textId="77777777" w:rsidTr="0026472B">
        <w:trPr>
          <w:trHeight w:val="288"/>
        </w:trPr>
        <w:tc>
          <w:tcPr>
            <w:tcW w:w="4696" w:type="dxa"/>
            <w:tcBorders>
              <w:top w:val="nil"/>
              <w:left w:val="nil"/>
              <w:bottom w:val="nil"/>
              <w:right w:val="nil"/>
            </w:tcBorders>
            <w:shd w:val="clear" w:color="auto" w:fill="auto"/>
            <w:noWrap/>
            <w:vAlign w:val="bottom"/>
            <w:hideMark/>
          </w:tcPr>
          <w:p w14:paraId="38DA2C2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036" w:type="dxa"/>
            <w:tcBorders>
              <w:top w:val="nil"/>
              <w:left w:val="nil"/>
              <w:bottom w:val="nil"/>
              <w:right w:val="nil"/>
            </w:tcBorders>
            <w:shd w:val="clear" w:color="auto" w:fill="auto"/>
            <w:noWrap/>
            <w:vAlign w:val="bottom"/>
            <w:hideMark/>
          </w:tcPr>
          <w:p w14:paraId="24DD3B5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5639A07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BCEC43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64B100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8B3D668"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094EB6EA"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31381D8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Q1. Do you feel satisfied </w:t>
            </w:r>
            <w:proofErr w:type="spellStart"/>
            <w:r w:rsidRPr="0026472B">
              <w:rPr>
                <w:rFonts w:ascii="Calibri" w:eastAsia="Times New Roman" w:hAnsi="Calibri" w:cs="Calibri"/>
                <w:color w:val="000000"/>
                <w:lang w:val="en-GB" w:eastAsia="en-GB"/>
              </w:rPr>
              <w:t>abou</w:t>
            </w:r>
            <w:proofErr w:type="spellEnd"/>
            <w:r w:rsidRPr="0026472B">
              <w:rPr>
                <w:rFonts w:ascii="Calibri" w:eastAsia="Times New Roman" w:hAnsi="Calibri" w:cs="Calibri"/>
                <w:color w:val="000000"/>
                <w:lang w:val="en-GB" w:eastAsia="en-GB"/>
              </w:rPr>
              <w:t xml:space="preserve"> Virtual </w:t>
            </w:r>
            <w:proofErr w:type="spellStart"/>
            <w:r w:rsidRPr="0026472B">
              <w:rPr>
                <w:rFonts w:ascii="Calibri" w:eastAsia="Times New Roman" w:hAnsi="Calibri" w:cs="Calibri"/>
                <w:color w:val="000000"/>
                <w:lang w:val="en-GB" w:eastAsia="en-GB"/>
              </w:rPr>
              <w:t>Learing</w:t>
            </w:r>
            <w:proofErr w:type="spellEnd"/>
            <w:r w:rsidRPr="0026472B">
              <w:rPr>
                <w:rFonts w:ascii="Calibri" w:eastAsia="Times New Roman" w:hAnsi="Calibri" w:cs="Calibri"/>
                <w:color w:val="000000"/>
                <w:lang w:val="en-GB" w:eastAsia="en-GB"/>
              </w:rPr>
              <w:t xml:space="preserve"> environment?</w:t>
            </w:r>
          </w:p>
        </w:tc>
        <w:tc>
          <w:tcPr>
            <w:tcW w:w="1036" w:type="dxa"/>
            <w:tcBorders>
              <w:top w:val="single" w:sz="4" w:space="0" w:color="auto"/>
              <w:left w:val="nil"/>
              <w:bottom w:val="single" w:sz="4" w:space="0" w:color="auto"/>
              <w:right w:val="single" w:sz="4" w:space="0" w:color="auto"/>
            </w:tcBorders>
            <w:shd w:val="clear" w:color="000000" w:fill="B4C6E7"/>
            <w:noWrap/>
            <w:vAlign w:val="bottom"/>
            <w:hideMark/>
          </w:tcPr>
          <w:p w14:paraId="50D1A6F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single" w:sz="4" w:space="0" w:color="auto"/>
              <w:left w:val="nil"/>
              <w:bottom w:val="single" w:sz="4" w:space="0" w:color="auto"/>
              <w:right w:val="single" w:sz="4" w:space="0" w:color="auto"/>
            </w:tcBorders>
            <w:shd w:val="clear" w:color="000000" w:fill="B4C6E7"/>
            <w:noWrap/>
            <w:vAlign w:val="bottom"/>
            <w:hideMark/>
          </w:tcPr>
          <w:p w14:paraId="15FE892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60DF6A1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75F5C98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7141EDD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910EDC5" w14:textId="77777777" w:rsidTr="0026472B">
        <w:trPr>
          <w:trHeight w:val="288"/>
        </w:trPr>
        <w:tc>
          <w:tcPr>
            <w:tcW w:w="4696" w:type="dxa"/>
            <w:tcBorders>
              <w:top w:val="nil"/>
              <w:left w:val="single" w:sz="4" w:space="0" w:color="auto"/>
              <w:bottom w:val="single" w:sz="4" w:space="0" w:color="auto"/>
              <w:right w:val="single" w:sz="4" w:space="0" w:color="auto"/>
            </w:tcBorders>
            <w:shd w:val="clear" w:color="000000" w:fill="F8CBAD"/>
            <w:noWrap/>
            <w:vAlign w:val="bottom"/>
            <w:hideMark/>
          </w:tcPr>
          <w:p w14:paraId="2BCBE61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000000" w:fill="F8CBAD"/>
            <w:noWrap/>
            <w:vAlign w:val="bottom"/>
            <w:hideMark/>
          </w:tcPr>
          <w:p w14:paraId="48467A83"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nil"/>
              <w:left w:val="nil"/>
              <w:bottom w:val="single" w:sz="4" w:space="0" w:color="auto"/>
              <w:right w:val="single" w:sz="4" w:space="0" w:color="auto"/>
            </w:tcBorders>
            <w:shd w:val="clear" w:color="000000" w:fill="F8CBAD"/>
            <w:noWrap/>
            <w:vAlign w:val="bottom"/>
            <w:hideMark/>
          </w:tcPr>
          <w:p w14:paraId="52D6C6FC"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nil"/>
              <w:left w:val="nil"/>
              <w:bottom w:val="single" w:sz="4" w:space="0" w:color="auto"/>
              <w:right w:val="single" w:sz="4" w:space="0" w:color="auto"/>
            </w:tcBorders>
            <w:shd w:val="clear" w:color="000000" w:fill="F8CBAD"/>
            <w:noWrap/>
            <w:vAlign w:val="bottom"/>
            <w:hideMark/>
          </w:tcPr>
          <w:p w14:paraId="149C91C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F8CBAD"/>
            <w:noWrap/>
            <w:vAlign w:val="bottom"/>
            <w:hideMark/>
          </w:tcPr>
          <w:p w14:paraId="55907BA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F8CBAD"/>
            <w:noWrap/>
            <w:vAlign w:val="bottom"/>
            <w:hideMark/>
          </w:tcPr>
          <w:p w14:paraId="22E43D5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74FBFCF6"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097E71E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52E3EAB4"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0CAFE20C"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12</w:t>
            </w:r>
          </w:p>
        </w:tc>
        <w:tc>
          <w:tcPr>
            <w:tcW w:w="799" w:type="dxa"/>
            <w:tcBorders>
              <w:top w:val="nil"/>
              <w:left w:val="nil"/>
              <w:bottom w:val="single" w:sz="4" w:space="0" w:color="auto"/>
              <w:right w:val="single" w:sz="4" w:space="0" w:color="auto"/>
            </w:tcBorders>
            <w:shd w:val="clear" w:color="auto" w:fill="auto"/>
            <w:noWrap/>
            <w:vAlign w:val="bottom"/>
            <w:hideMark/>
          </w:tcPr>
          <w:p w14:paraId="527F93F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35D428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2BCD106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6E54D849"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022461A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48C2257F"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5B2541F8"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8</w:t>
            </w:r>
          </w:p>
        </w:tc>
        <w:tc>
          <w:tcPr>
            <w:tcW w:w="799" w:type="dxa"/>
            <w:tcBorders>
              <w:top w:val="nil"/>
              <w:left w:val="nil"/>
              <w:bottom w:val="single" w:sz="4" w:space="0" w:color="auto"/>
              <w:right w:val="single" w:sz="4" w:space="0" w:color="auto"/>
            </w:tcBorders>
            <w:shd w:val="clear" w:color="auto" w:fill="auto"/>
            <w:noWrap/>
            <w:vAlign w:val="bottom"/>
            <w:hideMark/>
          </w:tcPr>
          <w:p w14:paraId="3F60A6D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79EDD84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48F08E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495272A" w14:textId="77777777" w:rsidTr="0026472B">
        <w:trPr>
          <w:trHeight w:val="414"/>
        </w:trPr>
        <w:tc>
          <w:tcPr>
            <w:tcW w:w="4696" w:type="dxa"/>
            <w:tcBorders>
              <w:top w:val="nil"/>
              <w:left w:val="nil"/>
              <w:bottom w:val="nil"/>
              <w:right w:val="nil"/>
            </w:tcBorders>
            <w:shd w:val="clear" w:color="auto" w:fill="auto"/>
            <w:noWrap/>
            <w:vAlign w:val="bottom"/>
            <w:hideMark/>
          </w:tcPr>
          <w:p w14:paraId="47FA50F8"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69011C06"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6A9CFB8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36A52B8"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0F42D2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27599A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65B9000E" w14:textId="77777777" w:rsidTr="0026472B">
        <w:trPr>
          <w:trHeight w:val="372"/>
        </w:trPr>
        <w:tc>
          <w:tcPr>
            <w:tcW w:w="4696"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090C3B6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Q2. Do you have access to a device which </w:t>
            </w:r>
            <w:proofErr w:type="spellStart"/>
            <w:r w:rsidRPr="0026472B">
              <w:rPr>
                <w:rFonts w:ascii="Calibri" w:eastAsia="Times New Roman" w:hAnsi="Calibri" w:cs="Calibri"/>
                <w:color w:val="000000"/>
                <w:lang w:val="en-GB" w:eastAsia="en-GB"/>
              </w:rPr>
              <w:t>suports</w:t>
            </w:r>
            <w:proofErr w:type="spellEnd"/>
            <w:r w:rsidRPr="0026472B">
              <w:rPr>
                <w:rFonts w:ascii="Calibri" w:eastAsia="Times New Roman" w:hAnsi="Calibri" w:cs="Calibri"/>
                <w:color w:val="000000"/>
                <w:lang w:val="en-GB" w:eastAsia="en-GB"/>
              </w:rPr>
              <w:t xml:space="preserve"> Virtual Learning</w:t>
            </w:r>
          </w:p>
        </w:tc>
        <w:tc>
          <w:tcPr>
            <w:tcW w:w="1036" w:type="dxa"/>
            <w:tcBorders>
              <w:top w:val="single" w:sz="4" w:space="0" w:color="auto"/>
              <w:left w:val="nil"/>
              <w:bottom w:val="single" w:sz="4" w:space="0" w:color="auto"/>
              <w:right w:val="single" w:sz="4" w:space="0" w:color="auto"/>
            </w:tcBorders>
            <w:shd w:val="clear" w:color="000000" w:fill="B4C6E7"/>
            <w:noWrap/>
            <w:vAlign w:val="bottom"/>
            <w:hideMark/>
          </w:tcPr>
          <w:p w14:paraId="3550447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single" w:sz="4" w:space="0" w:color="auto"/>
              <w:left w:val="nil"/>
              <w:bottom w:val="single" w:sz="4" w:space="0" w:color="auto"/>
              <w:right w:val="single" w:sz="4" w:space="0" w:color="auto"/>
            </w:tcBorders>
            <w:shd w:val="clear" w:color="000000" w:fill="B4C6E7"/>
            <w:noWrap/>
            <w:vAlign w:val="bottom"/>
            <w:hideMark/>
          </w:tcPr>
          <w:p w14:paraId="635EBBA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4452DC2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39D3904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B4C6E7"/>
            <w:noWrap/>
            <w:vAlign w:val="bottom"/>
            <w:hideMark/>
          </w:tcPr>
          <w:p w14:paraId="045255F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36B3C40" w14:textId="77777777" w:rsidTr="0026472B">
        <w:trPr>
          <w:trHeight w:val="288"/>
        </w:trPr>
        <w:tc>
          <w:tcPr>
            <w:tcW w:w="4696" w:type="dxa"/>
            <w:tcBorders>
              <w:top w:val="nil"/>
              <w:left w:val="single" w:sz="4" w:space="0" w:color="auto"/>
              <w:bottom w:val="single" w:sz="4" w:space="0" w:color="auto"/>
              <w:right w:val="single" w:sz="4" w:space="0" w:color="auto"/>
            </w:tcBorders>
            <w:shd w:val="clear" w:color="000000" w:fill="B4C6E7"/>
            <w:noWrap/>
            <w:vAlign w:val="bottom"/>
            <w:hideMark/>
          </w:tcPr>
          <w:p w14:paraId="054407A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lastRenderedPageBreak/>
              <w:t>Environment platform?</w:t>
            </w:r>
          </w:p>
        </w:tc>
        <w:tc>
          <w:tcPr>
            <w:tcW w:w="1036" w:type="dxa"/>
            <w:tcBorders>
              <w:top w:val="nil"/>
              <w:left w:val="nil"/>
              <w:bottom w:val="single" w:sz="4" w:space="0" w:color="auto"/>
              <w:right w:val="single" w:sz="4" w:space="0" w:color="auto"/>
            </w:tcBorders>
            <w:shd w:val="clear" w:color="000000" w:fill="B4C6E7"/>
            <w:noWrap/>
            <w:vAlign w:val="bottom"/>
            <w:hideMark/>
          </w:tcPr>
          <w:p w14:paraId="1DE77BF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single" w:sz="4" w:space="0" w:color="auto"/>
              <w:right w:val="single" w:sz="4" w:space="0" w:color="auto"/>
            </w:tcBorders>
            <w:shd w:val="clear" w:color="000000" w:fill="B4C6E7"/>
            <w:noWrap/>
            <w:vAlign w:val="bottom"/>
            <w:hideMark/>
          </w:tcPr>
          <w:p w14:paraId="548AD5A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B4C6E7"/>
            <w:noWrap/>
            <w:vAlign w:val="bottom"/>
            <w:hideMark/>
          </w:tcPr>
          <w:p w14:paraId="6D33EA6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B4C6E7"/>
            <w:noWrap/>
            <w:vAlign w:val="bottom"/>
            <w:hideMark/>
          </w:tcPr>
          <w:p w14:paraId="7BB4066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B4C6E7"/>
            <w:noWrap/>
            <w:vAlign w:val="bottom"/>
            <w:hideMark/>
          </w:tcPr>
          <w:p w14:paraId="44664B8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1230E7ED" w14:textId="77777777" w:rsidTr="0026472B">
        <w:trPr>
          <w:trHeight w:val="288"/>
        </w:trPr>
        <w:tc>
          <w:tcPr>
            <w:tcW w:w="4696" w:type="dxa"/>
            <w:tcBorders>
              <w:top w:val="nil"/>
              <w:left w:val="single" w:sz="4" w:space="0" w:color="auto"/>
              <w:bottom w:val="single" w:sz="4" w:space="0" w:color="auto"/>
              <w:right w:val="single" w:sz="4" w:space="0" w:color="auto"/>
            </w:tcBorders>
            <w:shd w:val="clear" w:color="000000" w:fill="F8CBAD"/>
            <w:noWrap/>
            <w:vAlign w:val="bottom"/>
            <w:hideMark/>
          </w:tcPr>
          <w:p w14:paraId="63F3396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000000" w:fill="F8CBAD"/>
            <w:noWrap/>
            <w:vAlign w:val="bottom"/>
            <w:hideMark/>
          </w:tcPr>
          <w:p w14:paraId="04EE935E"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nil"/>
              <w:left w:val="nil"/>
              <w:bottom w:val="single" w:sz="4" w:space="0" w:color="auto"/>
              <w:right w:val="single" w:sz="4" w:space="0" w:color="auto"/>
            </w:tcBorders>
            <w:shd w:val="clear" w:color="000000" w:fill="F8CBAD"/>
            <w:noWrap/>
            <w:vAlign w:val="bottom"/>
            <w:hideMark/>
          </w:tcPr>
          <w:p w14:paraId="4F983A4A"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nil"/>
              <w:left w:val="nil"/>
              <w:bottom w:val="single" w:sz="4" w:space="0" w:color="auto"/>
              <w:right w:val="single" w:sz="4" w:space="0" w:color="auto"/>
            </w:tcBorders>
            <w:shd w:val="clear" w:color="000000" w:fill="F8CBAD"/>
            <w:noWrap/>
            <w:vAlign w:val="bottom"/>
            <w:hideMark/>
          </w:tcPr>
          <w:p w14:paraId="1E010B1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F8CBAD"/>
            <w:noWrap/>
            <w:vAlign w:val="bottom"/>
            <w:hideMark/>
          </w:tcPr>
          <w:p w14:paraId="2914366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000000" w:fill="F8CBAD"/>
            <w:noWrap/>
            <w:vAlign w:val="bottom"/>
            <w:hideMark/>
          </w:tcPr>
          <w:p w14:paraId="077798E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1368303"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793E300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61C69BCB"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1B53ADC3"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20</w:t>
            </w:r>
          </w:p>
        </w:tc>
        <w:tc>
          <w:tcPr>
            <w:tcW w:w="799" w:type="dxa"/>
            <w:tcBorders>
              <w:top w:val="nil"/>
              <w:left w:val="nil"/>
              <w:bottom w:val="single" w:sz="4" w:space="0" w:color="auto"/>
              <w:right w:val="single" w:sz="4" w:space="0" w:color="auto"/>
            </w:tcBorders>
            <w:shd w:val="clear" w:color="auto" w:fill="auto"/>
            <w:noWrap/>
            <w:vAlign w:val="bottom"/>
            <w:hideMark/>
          </w:tcPr>
          <w:p w14:paraId="743DE4B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57BEFE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7EAF96B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7CC4AF6D"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134CE65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082CEF00"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3ED9753E"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0</w:t>
            </w:r>
          </w:p>
        </w:tc>
        <w:tc>
          <w:tcPr>
            <w:tcW w:w="799" w:type="dxa"/>
            <w:tcBorders>
              <w:top w:val="nil"/>
              <w:left w:val="nil"/>
              <w:bottom w:val="single" w:sz="4" w:space="0" w:color="auto"/>
              <w:right w:val="single" w:sz="4" w:space="0" w:color="auto"/>
            </w:tcBorders>
            <w:shd w:val="clear" w:color="auto" w:fill="auto"/>
            <w:noWrap/>
            <w:vAlign w:val="bottom"/>
            <w:hideMark/>
          </w:tcPr>
          <w:p w14:paraId="3773A5B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6AAA11C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97A1D5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D888BE7" w14:textId="77777777" w:rsidTr="0026472B">
        <w:trPr>
          <w:trHeight w:val="414"/>
        </w:trPr>
        <w:tc>
          <w:tcPr>
            <w:tcW w:w="4696" w:type="dxa"/>
            <w:tcBorders>
              <w:top w:val="nil"/>
              <w:left w:val="nil"/>
              <w:bottom w:val="nil"/>
              <w:right w:val="nil"/>
            </w:tcBorders>
            <w:shd w:val="clear" w:color="auto" w:fill="auto"/>
            <w:noWrap/>
            <w:vAlign w:val="bottom"/>
            <w:hideMark/>
          </w:tcPr>
          <w:p w14:paraId="208AEF79"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0D11A6A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79327F19"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142D1A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1B71B8F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4D22955"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79D17BE1" w14:textId="77777777" w:rsidTr="0026472B">
        <w:trPr>
          <w:trHeight w:val="288"/>
        </w:trPr>
        <w:tc>
          <w:tcPr>
            <w:tcW w:w="8556" w:type="dxa"/>
            <w:gridSpan w:val="5"/>
            <w:tcBorders>
              <w:top w:val="nil"/>
              <w:left w:val="nil"/>
              <w:bottom w:val="nil"/>
              <w:right w:val="nil"/>
            </w:tcBorders>
            <w:shd w:val="clear" w:color="000000" w:fill="B4C6E7"/>
            <w:noWrap/>
            <w:vAlign w:val="bottom"/>
            <w:hideMark/>
          </w:tcPr>
          <w:p w14:paraId="3A6BF7A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Q3. It was effective for you to learn </w:t>
            </w:r>
            <w:proofErr w:type="spellStart"/>
            <w:r w:rsidRPr="0026472B">
              <w:rPr>
                <w:rFonts w:ascii="Calibri" w:eastAsia="Times New Roman" w:hAnsi="Calibri" w:cs="Calibri"/>
                <w:color w:val="000000"/>
                <w:lang w:val="en-GB" w:eastAsia="en-GB"/>
              </w:rPr>
              <w:t>hrough</w:t>
            </w:r>
            <w:proofErr w:type="spellEnd"/>
            <w:r w:rsidRPr="0026472B">
              <w:rPr>
                <w:rFonts w:ascii="Calibri" w:eastAsia="Times New Roman" w:hAnsi="Calibri" w:cs="Calibri"/>
                <w:color w:val="000000"/>
                <w:lang w:val="en-GB" w:eastAsia="en-GB"/>
              </w:rPr>
              <w:t xml:space="preserve"> Virtual Learning</w:t>
            </w:r>
          </w:p>
        </w:tc>
        <w:tc>
          <w:tcPr>
            <w:tcW w:w="799" w:type="dxa"/>
            <w:tcBorders>
              <w:top w:val="nil"/>
              <w:left w:val="nil"/>
              <w:bottom w:val="nil"/>
              <w:right w:val="nil"/>
            </w:tcBorders>
            <w:shd w:val="clear" w:color="000000" w:fill="B4C6E7"/>
            <w:noWrap/>
            <w:vAlign w:val="bottom"/>
            <w:hideMark/>
          </w:tcPr>
          <w:p w14:paraId="5B08C09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184241A" w14:textId="77777777" w:rsidTr="0026472B">
        <w:trPr>
          <w:trHeight w:val="288"/>
        </w:trPr>
        <w:tc>
          <w:tcPr>
            <w:tcW w:w="5732" w:type="dxa"/>
            <w:gridSpan w:val="2"/>
            <w:tcBorders>
              <w:top w:val="nil"/>
              <w:left w:val="nil"/>
              <w:bottom w:val="nil"/>
              <w:right w:val="nil"/>
            </w:tcBorders>
            <w:shd w:val="clear" w:color="000000" w:fill="B4C6E7"/>
            <w:noWrap/>
            <w:vAlign w:val="bottom"/>
            <w:hideMark/>
          </w:tcPr>
          <w:p w14:paraId="748A5FD2" w14:textId="77777777" w:rsidR="0026472B" w:rsidRPr="0026472B" w:rsidRDefault="0026472B" w:rsidP="0026472B">
            <w:pPr>
              <w:spacing w:after="0" w:line="240" w:lineRule="auto"/>
              <w:rPr>
                <w:rFonts w:ascii="Calibri" w:eastAsia="Times New Roman" w:hAnsi="Calibri" w:cs="Calibri"/>
                <w:color w:val="000000"/>
                <w:lang w:val="en-GB" w:eastAsia="en-GB"/>
              </w:rPr>
            </w:pPr>
            <w:proofErr w:type="spellStart"/>
            <w:r w:rsidRPr="0026472B">
              <w:rPr>
                <w:rFonts w:ascii="Calibri" w:eastAsia="Times New Roman" w:hAnsi="Calibri" w:cs="Calibri"/>
                <w:color w:val="000000"/>
                <w:lang w:val="en-GB" w:eastAsia="en-GB"/>
              </w:rPr>
              <w:t>Enviroment</w:t>
            </w:r>
            <w:proofErr w:type="spellEnd"/>
            <w:r w:rsidRPr="0026472B">
              <w:rPr>
                <w:rFonts w:ascii="Calibri" w:eastAsia="Times New Roman" w:hAnsi="Calibri" w:cs="Calibri"/>
                <w:color w:val="000000"/>
                <w:lang w:val="en-GB" w:eastAsia="en-GB"/>
              </w:rPr>
              <w:t>?</w:t>
            </w:r>
          </w:p>
        </w:tc>
        <w:tc>
          <w:tcPr>
            <w:tcW w:w="1226" w:type="dxa"/>
            <w:tcBorders>
              <w:top w:val="nil"/>
              <w:left w:val="nil"/>
              <w:bottom w:val="nil"/>
              <w:right w:val="nil"/>
            </w:tcBorders>
            <w:shd w:val="clear" w:color="000000" w:fill="B4C6E7"/>
            <w:noWrap/>
            <w:vAlign w:val="bottom"/>
            <w:hideMark/>
          </w:tcPr>
          <w:p w14:paraId="7B8AE98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1B2D019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28A1A2F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BF6AE2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48768FE6"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6569BEA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24C4ECC2"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31BB9642"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04803C4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4694D1D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6424C5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44522C77"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077B478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1F7462EF"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4F04309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10</w:t>
            </w:r>
          </w:p>
        </w:tc>
        <w:tc>
          <w:tcPr>
            <w:tcW w:w="799" w:type="dxa"/>
            <w:tcBorders>
              <w:top w:val="nil"/>
              <w:left w:val="nil"/>
              <w:bottom w:val="single" w:sz="4" w:space="0" w:color="auto"/>
              <w:right w:val="single" w:sz="4" w:space="0" w:color="auto"/>
            </w:tcBorders>
            <w:shd w:val="clear" w:color="auto" w:fill="auto"/>
            <w:noWrap/>
            <w:vAlign w:val="bottom"/>
            <w:hideMark/>
          </w:tcPr>
          <w:p w14:paraId="6EC8A21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21FF1DA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53216CA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2866290"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1F80BD5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28ED03A8"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27B2155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10</w:t>
            </w:r>
          </w:p>
        </w:tc>
        <w:tc>
          <w:tcPr>
            <w:tcW w:w="799" w:type="dxa"/>
            <w:tcBorders>
              <w:top w:val="nil"/>
              <w:left w:val="nil"/>
              <w:bottom w:val="single" w:sz="4" w:space="0" w:color="auto"/>
              <w:right w:val="single" w:sz="4" w:space="0" w:color="auto"/>
            </w:tcBorders>
            <w:shd w:val="clear" w:color="auto" w:fill="auto"/>
            <w:noWrap/>
            <w:vAlign w:val="bottom"/>
            <w:hideMark/>
          </w:tcPr>
          <w:p w14:paraId="75E9146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9C17C6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5ECF51E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F52FCB7" w14:textId="77777777" w:rsidTr="0026472B">
        <w:trPr>
          <w:trHeight w:val="288"/>
        </w:trPr>
        <w:tc>
          <w:tcPr>
            <w:tcW w:w="4696" w:type="dxa"/>
            <w:tcBorders>
              <w:top w:val="nil"/>
              <w:left w:val="nil"/>
              <w:bottom w:val="nil"/>
              <w:right w:val="nil"/>
            </w:tcBorders>
            <w:shd w:val="clear" w:color="auto" w:fill="auto"/>
            <w:noWrap/>
            <w:vAlign w:val="bottom"/>
            <w:hideMark/>
          </w:tcPr>
          <w:p w14:paraId="087FFF04"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3166E19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52EA47D5"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00D2A3A1"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BDC0486"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32A6428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22E91CD8" w14:textId="77777777" w:rsidTr="0026472B">
        <w:trPr>
          <w:trHeight w:val="288"/>
        </w:trPr>
        <w:tc>
          <w:tcPr>
            <w:tcW w:w="8556" w:type="dxa"/>
            <w:gridSpan w:val="5"/>
            <w:tcBorders>
              <w:top w:val="nil"/>
              <w:left w:val="nil"/>
              <w:bottom w:val="nil"/>
              <w:right w:val="nil"/>
            </w:tcBorders>
            <w:shd w:val="clear" w:color="000000" w:fill="B4C6E7"/>
            <w:noWrap/>
            <w:vAlign w:val="bottom"/>
            <w:hideMark/>
          </w:tcPr>
          <w:p w14:paraId="1DB5B52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Q4. Did the </w:t>
            </w:r>
            <w:proofErr w:type="spellStart"/>
            <w:r w:rsidRPr="0026472B">
              <w:rPr>
                <w:rFonts w:ascii="Calibri" w:eastAsia="Times New Roman" w:hAnsi="Calibri" w:cs="Calibri"/>
                <w:color w:val="000000"/>
                <w:lang w:val="en-GB" w:eastAsia="en-GB"/>
              </w:rPr>
              <w:t>Universityu</w:t>
            </w:r>
            <w:proofErr w:type="spellEnd"/>
            <w:r w:rsidRPr="0026472B">
              <w:rPr>
                <w:rFonts w:ascii="Calibri" w:eastAsia="Times New Roman" w:hAnsi="Calibri" w:cs="Calibri"/>
                <w:color w:val="000000"/>
                <w:lang w:val="en-GB" w:eastAsia="en-GB"/>
              </w:rPr>
              <w:t xml:space="preserve"> </w:t>
            </w:r>
            <w:proofErr w:type="spellStart"/>
            <w:r w:rsidRPr="0026472B">
              <w:rPr>
                <w:rFonts w:ascii="Calibri" w:eastAsia="Times New Roman" w:hAnsi="Calibri" w:cs="Calibri"/>
                <w:color w:val="000000"/>
                <w:lang w:val="en-GB" w:eastAsia="en-GB"/>
              </w:rPr>
              <w:t>ofer</w:t>
            </w:r>
            <w:proofErr w:type="spellEnd"/>
            <w:r w:rsidRPr="0026472B">
              <w:rPr>
                <w:rFonts w:ascii="Calibri" w:eastAsia="Times New Roman" w:hAnsi="Calibri" w:cs="Calibri"/>
                <w:color w:val="000000"/>
                <w:lang w:val="en-GB" w:eastAsia="en-GB"/>
              </w:rPr>
              <w:t xml:space="preserve"> enough resources in order to learn?</w:t>
            </w:r>
          </w:p>
        </w:tc>
        <w:tc>
          <w:tcPr>
            <w:tcW w:w="799" w:type="dxa"/>
            <w:tcBorders>
              <w:top w:val="nil"/>
              <w:left w:val="nil"/>
              <w:bottom w:val="nil"/>
              <w:right w:val="nil"/>
            </w:tcBorders>
            <w:shd w:val="clear" w:color="000000" w:fill="B4C6E7"/>
            <w:noWrap/>
            <w:vAlign w:val="bottom"/>
            <w:hideMark/>
          </w:tcPr>
          <w:p w14:paraId="5EF2C7D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156BB78" w14:textId="77777777" w:rsidTr="0026472B">
        <w:trPr>
          <w:trHeight w:val="288"/>
        </w:trPr>
        <w:tc>
          <w:tcPr>
            <w:tcW w:w="4696" w:type="dxa"/>
            <w:tcBorders>
              <w:top w:val="nil"/>
              <w:left w:val="nil"/>
              <w:bottom w:val="nil"/>
              <w:right w:val="nil"/>
            </w:tcBorders>
            <w:shd w:val="clear" w:color="000000" w:fill="B4C6E7"/>
            <w:noWrap/>
            <w:vAlign w:val="bottom"/>
            <w:hideMark/>
          </w:tcPr>
          <w:p w14:paraId="6404602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nil"/>
              <w:right w:val="nil"/>
            </w:tcBorders>
            <w:shd w:val="clear" w:color="000000" w:fill="B4C6E7"/>
            <w:noWrap/>
            <w:vAlign w:val="bottom"/>
            <w:hideMark/>
          </w:tcPr>
          <w:p w14:paraId="16EAE37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000000" w:fill="B4C6E7"/>
            <w:noWrap/>
            <w:vAlign w:val="bottom"/>
            <w:hideMark/>
          </w:tcPr>
          <w:p w14:paraId="4C25E1E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6458ADF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3917B6E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DD0764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029DA059"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1762A21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3DF2233A"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0D3E491B"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29874CE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469E075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378BA09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143AD9C5"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741D2CB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1E49D6D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11C36C2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16</w:t>
            </w:r>
          </w:p>
        </w:tc>
        <w:tc>
          <w:tcPr>
            <w:tcW w:w="799" w:type="dxa"/>
            <w:tcBorders>
              <w:top w:val="nil"/>
              <w:left w:val="nil"/>
              <w:bottom w:val="single" w:sz="4" w:space="0" w:color="auto"/>
              <w:right w:val="single" w:sz="4" w:space="0" w:color="auto"/>
            </w:tcBorders>
            <w:shd w:val="clear" w:color="auto" w:fill="auto"/>
            <w:noWrap/>
            <w:vAlign w:val="bottom"/>
            <w:hideMark/>
          </w:tcPr>
          <w:p w14:paraId="111874D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7247858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CDA0D3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DA39CBA"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30C110A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79A92923"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699C2CAE"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4</w:t>
            </w:r>
          </w:p>
        </w:tc>
        <w:tc>
          <w:tcPr>
            <w:tcW w:w="799" w:type="dxa"/>
            <w:tcBorders>
              <w:top w:val="nil"/>
              <w:left w:val="nil"/>
              <w:bottom w:val="single" w:sz="4" w:space="0" w:color="auto"/>
              <w:right w:val="single" w:sz="4" w:space="0" w:color="auto"/>
            </w:tcBorders>
            <w:shd w:val="clear" w:color="auto" w:fill="auto"/>
            <w:noWrap/>
            <w:vAlign w:val="bottom"/>
            <w:hideMark/>
          </w:tcPr>
          <w:p w14:paraId="276B10E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5174A49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2DB2EE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7D644314" w14:textId="77777777" w:rsidTr="0026472B">
        <w:trPr>
          <w:trHeight w:val="288"/>
        </w:trPr>
        <w:tc>
          <w:tcPr>
            <w:tcW w:w="4696" w:type="dxa"/>
            <w:tcBorders>
              <w:top w:val="nil"/>
              <w:left w:val="nil"/>
              <w:bottom w:val="nil"/>
              <w:right w:val="nil"/>
            </w:tcBorders>
            <w:shd w:val="clear" w:color="auto" w:fill="auto"/>
            <w:noWrap/>
            <w:vAlign w:val="bottom"/>
            <w:hideMark/>
          </w:tcPr>
          <w:p w14:paraId="78C05D9E"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06D46346"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1CF12510"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6A2785D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09477230"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14F45B6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463FE808" w14:textId="77777777" w:rsidTr="0026472B">
        <w:trPr>
          <w:trHeight w:val="288"/>
        </w:trPr>
        <w:tc>
          <w:tcPr>
            <w:tcW w:w="9355" w:type="dxa"/>
            <w:gridSpan w:val="6"/>
            <w:tcBorders>
              <w:top w:val="nil"/>
              <w:left w:val="nil"/>
              <w:bottom w:val="nil"/>
              <w:right w:val="nil"/>
            </w:tcBorders>
            <w:shd w:val="clear" w:color="000000" w:fill="B4C6E7"/>
            <w:noWrap/>
            <w:vAlign w:val="bottom"/>
            <w:hideMark/>
          </w:tcPr>
          <w:p w14:paraId="0A6E585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Q5. Is it stressful to practice </w:t>
            </w:r>
            <w:proofErr w:type="spellStart"/>
            <w:r w:rsidRPr="0026472B">
              <w:rPr>
                <w:rFonts w:ascii="Calibri" w:eastAsia="Times New Roman" w:hAnsi="Calibri" w:cs="Calibri"/>
                <w:color w:val="000000"/>
                <w:lang w:val="en-GB" w:eastAsia="en-GB"/>
              </w:rPr>
              <w:t>distane</w:t>
            </w:r>
            <w:proofErr w:type="spellEnd"/>
            <w:r w:rsidRPr="0026472B">
              <w:rPr>
                <w:rFonts w:ascii="Calibri" w:eastAsia="Times New Roman" w:hAnsi="Calibri" w:cs="Calibri"/>
                <w:color w:val="000000"/>
                <w:lang w:val="en-GB" w:eastAsia="en-GB"/>
              </w:rPr>
              <w:t xml:space="preserve"> learning since Covid-19 Pandemic</w:t>
            </w:r>
          </w:p>
        </w:tc>
      </w:tr>
      <w:tr w:rsidR="0026472B" w:rsidRPr="0026472B" w14:paraId="7D7540BA" w14:textId="77777777" w:rsidTr="0026472B">
        <w:trPr>
          <w:trHeight w:val="288"/>
        </w:trPr>
        <w:tc>
          <w:tcPr>
            <w:tcW w:w="4696" w:type="dxa"/>
            <w:tcBorders>
              <w:top w:val="nil"/>
              <w:left w:val="nil"/>
              <w:bottom w:val="nil"/>
              <w:right w:val="nil"/>
            </w:tcBorders>
            <w:shd w:val="clear" w:color="000000" w:fill="B4C6E7"/>
            <w:noWrap/>
            <w:vAlign w:val="bottom"/>
            <w:hideMark/>
          </w:tcPr>
          <w:p w14:paraId="1CB5605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started?</w:t>
            </w:r>
          </w:p>
        </w:tc>
        <w:tc>
          <w:tcPr>
            <w:tcW w:w="1036" w:type="dxa"/>
            <w:tcBorders>
              <w:top w:val="nil"/>
              <w:left w:val="nil"/>
              <w:bottom w:val="nil"/>
              <w:right w:val="nil"/>
            </w:tcBorders>
            <w:shd w:val="clear" w:color="000000" w:fill="B4C6E7"/>
            <w:noWrap/>
            <w:vAlign w:val="bottom"/>
            <w:hideMark/>
          </w:tcPr>
          <w:p w14:paraId="753E810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000000" w:fill="B4C6E7"/>
            <w:noWrap/>
            <w:vAlign w:val="bottom"/>
            <w:hideMark/>
          </w:tcPr>
          <w:p w14:paraId="79E836E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C8EAAC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6839BDE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0A37103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799AD1D"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1641155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59DD3294"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15EA2E89"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407FE4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1B2F90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A09735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4935699E"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1D92FE5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2B340A0D"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06726247"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20</w:t>
            </w:r>
          </w:p>
        </w:tc>
        <w:tc>
          <w:tcPr>
            <w:tcW w:w="799" w:type="dxa"/>
            <w:tcBorders>
              <w:top w:val="nil"/>
              <w:left w:val="nil"/>
              <w:bottom w:val="single" w:sz="4" w:space="0" w:color="auto"/>
              <w:right w:val="single" w:sz="4" w:space="0" w:color="auto"/>
            </w:tcBorders>
            <w:shd w:val="clear" w:color="auto" w:fill="auto"/>
            <w:noWrap/>
            <w:vAlign w:val="bottom"/>
            <w:hideMark/>
          </w:tcPr>
          <w:p w14:paraId="6D30F13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9A1D5D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2096833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1FDC4BEE"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21219D8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21A60B2F"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7A07BF32"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0</w:t>
            </w:r>
          </w:p>
        </w:tc>
        <w:tc>
          <w:tcPr>
            <w:tcW w:w="799" w:type="dxa"/>
            <w:tcBorders>
              <w:top w:val="nil"/>
              <w:left w:val="nil"/>
              <w:bottom w:val="single" w:sz="4" w:space="0" w:color="auto"/>
              <w:right w:val="single" w:sz="4" w:space="0" w:color="auto"/>
            </w:tcBorders>
            <w:shd w:val="clear" w:color="auto" w:fill="auto"/>
            <w:noWrap/>
            <w:vAlign w:val="bottom"/>
            <w:hideMark/>
          </w:tcPr>
          <w:p w14:paraId="163ED90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419932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642FFBD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EE65CB6" w14:textId="77777777" w:rsidTr="0026472B">
        <w:trPr>
          <w:trHeight w:val="288"/>
        </w:trPr>
        <w:tc>
          <w:tcPr>
            <w:tcW w:w="4696" w:type="dxa"/>
            <w:tcBorders>
              <w:top w:val="nil"/>
              <w:left w:val="nil"/>
              <w:bottom w:val="nil"/>
              <w:right w:val="nil"/>
            </w:tcBorders>
            <w:shd w:val="clear" w:color="auto" w:fill="auto"/>
            <w:noWrap/>
            <w:vAlign w:val="bottom"/>
            <w:hideMark/>
          </w:tcPr>
          <w:p w14:paraId="6159BC7B"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4AA09E6A"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0EEA1949"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45D8B1A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5242CFC"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7DE86C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740C9FFC" w14:textId="77777777" w:rsidTr="0026472B">
        <w:trPr>
          <w:trHeight w:val="288"/>
        </w:trPr>
        <w:tc>
          <w:tcPr>
            <w:tcW w:w="9355" w:type="dxa"/>
            <w:gridSpan w:val="6"/>
            <w:tcBorders>
              <w:top w:val="nil"/>
              <w:left w:val="nil"/>
              <w:bottom w:val="nil"/>
              <w:right w:val="nil"/>
            </w:tcBorders>
            <w:shd w:val="clear" w:color="000000" w:fill="B4C6E7"/>
            <w:noWrap/>
            <w:vAlign w:val="bottom"/>
            <w:hideMark/>
          </w:tcPr>
          <w:p w14:paraId="567F7DD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Q6. Do you manage your </w:t>
            </w:r>
            <w:proofErr w:type="spellStart"/>
            <w:r w:rsidRPr="0026472B">
              <w:rPr>
                <w:rFonts w:ascii="Calibri" w:eastAsia="Times New Roman" w:hAnsi="Calibri" w:cs="Calibri"/>
                <w:color w:val="000000"/>
                <w:lang w:val="en-GB" w:eastAsia="en-GB"/>
              </w:rPr>
              <w:t>ime</w:t>
            </w:r>
            <w:proofErr w:type="spellEnd"/>
            <w:r w:rsidRPr="0026472B">
              <w:rPr>
                <w:rFonts w:ascii="Calibri" w:eastAsia="Times New Roman" w:hAnsi="Calibri" w:cs="Calibri"/>
                <w:color w:val="000000"/>
                <w:lang w:val="en-GB" w:eastAsia="en-GB"/>
              </w:rPr>
              <w:t xml:space="preserve"> in order to attend classes </w:t>
            </w:r>
            <w:proofErr w:type="gramStart"/>
            <w:r w:rsidRPr="0026472B">
              <w:rPr>
                <w:rFonts w:ascii="Calibri" w:eastAsia="Times New Roman" w:hAnsi="Calibri" w:cs="Calibri"/>
                <w:color w:val="000000"/>
                <w:lang w:val="en-GB" w:eastAsia="en-GB"/>
              </w:rPr>
              <w:t>and also</w:t>
            </w:r>
            <w:proofErr w:type="gramEnd"/>
            <w:r w:rsidRPr="0026472B">
              <w:rPr>
                <w:rFonts w:ascii="Calibri" w:eastAsia="Times New Roman" w:hAnsi="Calibri" w:cs="Calibri"/>
                <w:color w:val="000000"/>
                <w:lang w:val="en-GB" w:eastAsia="en-GB"/>
              </w:rPr>
              <w:t xml:space="preserve"> have</w:t>
            </w:r>
          </w:p>
        </w:tc>
      </w:tr>
      <w:tr w:rsidR="0026472B" w:rsidRPr="0026472B" w14:paraId="5256F656" w14:textId="77777777" w:rsidTr="0026472B">
        <w:trPr>
          <w:trHeight w:val="288"/>
        </w:trPr>
        <w:tc>
          <w:tcPr>
            <w:tcW w:w="6958" w:type="dxa"/>
            <w:gridSpan w:val="3"/>
            <w:tcBorders>
              <w:top w:val="nil"/>
              <w:left w:val="nil"/>
              <w:bottom w:val="nil"/>
              <w:right w:val="nil"/>
            </w:tcBorders>
            <w:shd w:val="clear" w:color="000000" w:fill="B4C6E7"/>
            <w:noWrap/>
            <w:vAlign w:val="bottom"/>
            <w:hideMark/>
          </w:tcPr>
          <w:p w14:paraId="23628DC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time for your other </w:t>
            </w:r>
            <w:proofErr w:type="spellStart"/>
            <w:r w:rsidRPr="0026472B">
              <w:rPr>
                <w:rFonts w:ascii="Calibri" w:eastAsia="Times New Roman" w:hAnsi="Calibri" w:cs="Calibri"/>
                <w:color w:val="000000"/>
                <w:lang w:val="en-GB" w:eastAsia="en-GB"/>
              </w:rPr>
              <w:t>rsponsabilities</w:t>
            </w:r>
            <w:proofErr w:type="spellEnd"/>
            <w:r w:rsidRPr="0026472B">
              <w:rPr>
                <w:rFonts w:ascii="Calibri" w:eastAsia="Times New Roman" w:hAnsi="Calibri" w:cs="Calibri"/>
                <w:color w:val="000000"/>
                <w:lang w:val="en-GB" w:eastAsia="en-GB"/>
              </w:rPr>
              <w:t>?</w:t>
            </w:r>
          </w:p>
        </w:tc>
        <w:tc>
          <w:tcPr>
            <w:tcW w:w="799" w:type="dxa"/>
            <w:tcBorders>
              <w:top w:val="nil"/>
              <w:left w:val="nil"/>
              <w:bottom w:val="nil"/>
              <w:right w:val="nil"/>
            </w:tcBorders>
            <w:shd w:val="clear" w:color="000000" w:fill="B4C6E7"/>
            <w:noWrap/>
            <w:vAlign w:val="bottom"/>
            <w:hideMark/>
          </w:tcPr>
          <w:p w14:paraId="16E6795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22C9DB3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34EBBA4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65B41EE"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6D351D5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29B3026C"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5370BA1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269F911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28E1AE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30AB4AA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0E6A201A"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65FD24D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3B7A7291"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6389FC31"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20</w:t>
            </w:r>
          </w:p>
        </w:tc>
        <w:tc>
          <w:tcPr>
            <w:tcW w:w="799" w:type="dxa"/>
            <w:tcBorders>
              <w:top w:val="nil"/>
              <w:left w:val="nil"/>
              <w:bottom w:val="single" w:sz="4" w:space="0" w:color="auto"/>
              <w:right w:val="single" w:sz="4" w:space="0" w:color="auto"/>
            </w:tcBorders>
            <w:shd w:val="clear" w:color="auto" w:fill="auto"/>
            <w:noWrap/>
            <w:vAlign w:val="bottom"/>
            <w:hideMark/>
          </w:tcPr>
          <w:p w14:paraId="3F9CC3A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7C0A03E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27449DE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114A5DD2"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185E4AF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746F483C"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6C3329D1"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0</w:t>
            </w:r>
          </w:p>
        </w:tc>
        <w:tc>
          <w:tcPr>
            <w:tcW w:w="799" w:type="dxa"/>
            <w:tcBorders>
              <w:top w:val="nil"/>
              <w:left w:val="nil"/>
              <w:bottom w:val="single" w:sz="4" w:space="0" w:color="auto"/>
              <w:right w:val="single" w:sz="4" w:space="0" w:color="auto"/>
            </w:tcBorders>
            <w:shd w:val="clear" w:color="auto" w:fill="auto"/>
            <w:noWrap/>
            <w:vAlign w:val="bottom"/>
            <w:hideMark/>
          </w:tcPr>
          <w:p w14:paraId="01D8393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5F183B1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FA0A79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BC5D127" w14:textId="77777777" w:rsidTr="0026472B">
        <w:trPr>
          <w:trHeight w:val="288"/>
        </w:trPr>
        <w:tc>
          <w:tcPr>
            <w:tcW w:w="4696" w:type="dxa"/>
            <w:tcBorders>
              <w:top w:val="nil"/>
              <w:left w:val="nil"/>
              <w:bottom w:val="nil"/>
              <w:right w:val="nil"/>
            </w:tcBorders>
            <w:shd w:val="clear" w:color="auto" w:fill="auto"/>
            <w:noWrap/>
            <w:vAlign w:val="bottom"/>
            <w:hideMark/>
          </w:tcPr>
          <w:p w14:paraId="6CFDEE78"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64B25FB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2A0FB01A"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36E3922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536A2780"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A7A2AB9"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3CDF7A4B" w14:textId="77777777" w:rsidTr="0026472B">
        <w:trPr>
          <w:trHeight w:val="288"/>
        </w:trPr>
        <w:tc>
          <w:tcPr>
            <w:tcW w:w="8556" w:type="dxa"/>
            <w:gridSpan w:val="5"/>
            <w:tcBorders>
              <w:top w:val="nil"/>
              <w:left w:val="nil"/>
              <w:bottom w:val="nil"/>
              <w:right w:val="nil"/>
            </w:tcBorders>
            <w:shd w:val="clear" w:color="000000" w:fill="B4C6E7"/>
            <w:noWrap/>
            <w:vAlign w:val="bottom"/>
            <w:hideMark/>
          </w:tcPr>
          <w:p w14:paraId="5EF585C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Q7. Would </w:t>
            </w:r>
            <w:proofErr w:type="spellStart"/>
            <w:r w:rsidRPr="0026472B">
              <w:rPr>
                <w:rFonts w:ascii="Calibri" w:eastAsia="Times New Roman" w:hAnsi="Calibri" w:cs="Calibri"/>
                <w:color w:val="000000"/>
                <w:lang w:val="en-GB" w:eastAsia="en-GB"/>
              </w:rPr>
              <w:t>ou</w:t>
            </w:r>
            <w:proofErr w:type="spellEnd"/>
            <w:r w:rsidRPr="0026472B">
              <w:rPr>
                <w:rFonts w:ascii="Calibri" w:eastAsia="Times New Roman" w:hAnsi="Calibri" w:cs="Calibri"/>
                <w:color w:val="000000"/>
                <w:lang w:val="en-GB" w:eastAsia="en-GB"/>
              </w:rPr>
              <w:t xml:space="preserve"> like to return to classic mode of </w:t>
            </w:r>
            <w:proofErr w:type="spellStart"/>
            <w:r w:rsidRPr="0026472B">
              <w:rPr>
                <w:rFonts w:ascii="Calibri" w:eastAsia="Times New Roman" w:hAnsi="Calibri" w:cs="Calibri"/>
                <w:color w:val="000000"/>
                <w:lang w:val="en-GB" w:eastAsia="en-GB"/>
              </w:rPr>
              <w:t>learnng</w:t>
            </w:r>
            <w:proofErr w:type="spellEnd"/>
            <w:r w:rsidRPr="0026472B">
              <w:rPr>
                <w:rFonts w:ascii="Calibri" w:eastAsia="Times New Roman" w:hAnsi="Calibri" w:cs="Calibri"/>
                <w:color w:val="000000"/>
                <w:lang w:val="en-GB" w:eastAsia="en-GB"/>
              </w:rPr>
              <w:t>?</w:t>
            </w:r>
          </w:p>
        </w:tc>
        <w:tc>
          <w:tcPr>
            <w:tcW w:w="799" w:type="dxa"/>
            <w:tcBorders>
              <w:top w:val="nil"/>
              <w:left w:val="nil"/>
              <w:bottom w:val="nil"/>
              <w:right w:val="nil"/>
            </w:tcBorders>
            <w:shd w:val="clear" w:color="000000" w:fill="B4C6E7"/>
            <w:noWrap/>
            <w:vAlign w:val="bottom"/>
            <w:hideMark/>
          </w:tcPr>
          <w:p w14:paraId="0C192CF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6B3FC97" w14:textId="77777777" w:rsidTr="0026472B">
        <w:trPr>
          <w:trHeight w:val="288"/>
        </w:trPr>
        <w:tc>
          <w:tcPr>
            <w:tcW w:w="4696" w:type="dxa"/>
            <w:tcBorders>
              <w:top w:val="nil"/>
              <w:left w:val="nil"/>
              <w:bottom w:val="nil"/>
              <w:right w:val="nil"/>
            </w:tcBorders>
            <w:shd w:val="clear" w:color="000000" w:fill="B4C6E7"/>
            <w:noWrap/>
            <w:vAlign w:val="bottom"/>
            <w:hideMark/>
          </w:tcPr>
          <w:p w14:paraId="6463524E"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nil"/>
              <w:right w:val="nil"/>
            </w:tcBorders>
            <w:shd w:val="clear" w:color="000000" w:fill="B4C6E7"/>
            <w:noWrap/>
            <w:vAlign w:val="bottom"/>
            <w:hideMark/>
          </w:tcPr>
          <w:p w14:paraId="515969F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000000" w:fill="B4C6E7"/>
            <w:noWrap/>
            <w:vAlign w:val="bottom"/>
            <w:hideMark/>
          </w:tcPr>
          <w:p w14:paraId="6E438E6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30BA3B6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7385337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814F2D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ADA7C53"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31EDFD5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121C5C81"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6515844C"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058143B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4B103AE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48B0347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EC99181"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1AE0389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26E8F5A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5224722A"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14</w:t>
            </w:r>
          </w:p>
        </w:tc>
        <w:tc>
          <w:tcPr>
            <w:tcW w:w="799" w:type="dxa"/>
            <w:tcBorders>
              <w:top w:val="nil"/>
              <w:left w:val="nil"/>
              <w:bottom w:val="single" w:sz="4" w:space="0" w:color="auto"/>
              <w:right w:val="single" w:sz="4" w:space="0" w:color="auto"/>
            </w:tcBorders>
            <w:shd w:val="clear" w:color="auto" w:fill="auto"/>
            <w:noWrap/>
            <w:vAlign w:val="bottom"/>
            <w:hideMark/>
          </w:tcPr>
          <w:p w14:paraId="5B3C8A1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C89EC6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23FA5D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E54CBD3"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05DFD36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76BD486A"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56900756"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6</w:t>
            </w:r>
          </w:p>
        </w:tc>
        <w:tc>
          <w:tcPr>
            <w:tcW w:w="799" w:type="dxa"/>
            <w:tcBorders>
              <w:top w:val="nil"/>
              <w:left w:val="nil"/>
              <w:bottom w:val="single" w:sz="4" w:space="0" w:color="auto"/>
              <w:right w:val="single" w:sz="4" w:space="0" w:color="auto"/>
            </w:tcBorders>
            <w:shd w:val="clear" w:color="auto" w:fill="auto"/>
            <w:noWrap/>
            <w:vAlign w:val="bottom"/>
            <w:hideMark/>
          </w:tcPr>
          <w:p w14:paraId="6E765FC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4E44766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3805BF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52673FC" w14:textId="77777777" w:rsidTr="0026472B">
        <w:trPr>
          <w:trHeight w:val="288"/>
        </w:trPr>
        <w:tc>
          <w:tcPr>
            <w:tcW w:w="4696" w:type="dxa"/>
            <w:tcBorders>
              <w:top w:val="nil"/>
              <w:left w:val="nil"/>
              <w:bottom w:val="nil"/>
              <w:right w:val="nil"/>
            </w:tcBorders>
            <w:shd w:val="clear" w:color="auto" w:fill="auto"/>
            <w:noWrap/>
            <w:vAlign w:val="bottom"/>
            <w:hideMark/>
          </w:tcPr>
          <w:p w14:paraId="761C4739"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35E5534A"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39B901D8"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09888BA5"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5661FA0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07C2BF02"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43D1AACE" w14:textId="77777777" w:rsidTr="0026472B">
        <w:trPr>
          <w:trHeight w:val="288"/>
        </w:trPr>
        <w:tc>
          <w:tcPr>
            <w:tcW w:w="7757" w:type="dxa"/>
            <w:gridSpan w:val="4"/>
            <w:tcBorders>
              <w:top w:val="nil"/>
              <w:left w:val="nil"/>
              <w:bottom w:val="nil"/>
              <w:right w:val="nil"/>
            </w:tcBorders>
            <w:shd w:val="clear" w:color="000000" w:fill="B4C6E7"/>
            <w:noWrap/>
            <w:vAlign w:val="bottom"/>
            <w:hideMark/>
          </w:tcPr>
          <w:p w14:paraId="3F3C7698"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Q8 Do you have high-speed internet at home?</w:t>
            </w:r>
          </w:p>
        </w:tc>
        <w:tc>
          <w:tcPr>
            <w:tcW w:w="799" w:type="dxa"/>
            <w:tcBorders>
              <w:top w:val="nil"/>
              <w:left w:val="nil"/>
              <w:bottom w:val="nil"/>
              <w:right w:val="nil"/>
            </w:tcBorders>
            <w:shd w:val="clear" w:color="000000" w:fill="B4C6E7"/>
            <w:noWrap/>
            <w:vAlign w:val="bottom"/>
            <w:hideMark/>
          </w:tcPr>
          <w:p w14:paraId="0D9E7C3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140FF90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53DACAD" w14:textId="77777777" w:rsidTr="0026472B">
        <w:trPr>
          <w:trHeight w:val="288"/>
        </w:trPr>
        <w:tc>
          <w:tcPr>
            <w:tcW w:w="4696" w:type="dxa"/>
            <w:tcBorders>
              <w:top w:val="nil"/>
              <w:left w:val="nil"/>
              <w:bottom w:val="nil"/>
              <w:right w:val="nil"/>
            </w:tcBorders>
            <w:shd w:val="clear" w:color="000000" w:fill="B4C6E7"/>
            <w:noWrap/>
            <w:vAlign w:val="bottom"/>
            <w:hideMark/>
          </w:tcPr>
          <w:p w14:paraId="5D92873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nil"/>
              <w:right w:val="nil"/>
            </w:tcBorders>
            <w:shd w:val="clear" w:color="000000" w:fill="B4C6E7"/>
            <w:noWrap/>
            <w:vAlign w:val="bottom"/>
            <w:hideMark/>
          </w:tcPr>
          <w:p w14:paraId="59591AE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000000" w:fill="B4C6E7"/>
            <w:noWrap/>
            <w:vAlign w:val="bottom"/>
            <w:hideMark/>
          </w:tcPr>
          <w:p w14:paraId="4A6AAB7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79401AD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2B528F8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195A38B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D77EAFF"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1A16428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lastRenderedPageBreak/>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63036BDE"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154E0548"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6D2D68A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0213E1A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4FC46C3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78E54BA0"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3C7F1CE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73843203"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317F9F77"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20</w:t>
            </w:r>
          </w:p>
        </w:tc>
        <w:tc>
          <w:tcPr>
            <w:tcW w:w="799" w:type="dxa"/>
            <w:tcBorders>
              <w:top w:val="nil"/>
              <w:left w:val="nil"/>
              <w:bottom w:val="single" w:sz="4" w:space="0" w:color="auto"/>
              <w:right w:val="single" w:sz="4" w:space="0" w:color="auto"/>
            </w:tcBorders>
            <w:shd w:val="clear" w:color="auto" w:fill="auto"/>
            <w:noWrap/>
            <w:vAlign w:val="bottom"/>
            <w:hideMark/>
          </w:tcPr>
          <w:p w14:paraId="0815742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A166A9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903FBF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1B09331"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0F933BB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1E671920"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743BB032"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0</w:t>
            </w:r>
          </w:p>
        </w:tc>
        <w:tc>
          <w:tcPr>
            <w:tcW w:w="799" w:type="dxa"/>
            <w:tcBorders>
              <w:top w:val="nil"/>
              <w:left w:val="nil"/>
              <w:bottom w:val="single" w:sz="4" w:space="0" w:color="auto"/>
              <w:right w:val="single" w:sz="4" w:space="0" w:color="auto"/>
            </w:tcBorders>
            <w:shd w:val="clear" w:color="auto" w:fill="auto"/>
            <w:noWrap/>
            <w:vAlign w:val="bottom"/>
            <w:hideMark/>
          </w:tcPr>
          <w:p w14:paraId="30E36A9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F7E245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4545CC0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01533390" w14:textId="77777777" w:rsidTr="0026472B">
        <w:trPr>
          <w:trHeight w:val="288"/>
        </w:trPr>
        <w:tc>
          <w:tcPr>
            <w:tcW w:w="4696" w:type="dxa"/>
            <w:tcBorders>
              <w:top w:val="nil"/>
              <w:left w:val="nil"/>
              <w:bottom w:val="nil"/>
              <w:right w:val="nil"/>
            </w:tcBorders>
            <w:shd w:val="clear" w:color="auto" w:fill="auto"/>
            <w:noWrap/>
            <w:vAlign w:val="bottom"/>
            <w:hideMark/>
          </w:tcPr>
          <w:p w14:paraId="0E0B7B32"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6981F013"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38E3EA9C"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1AAC371E"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5BCB4892"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20ABFE9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6A316CAD" w14:textId="77777777" w:rsidTr="0026472B">
        <w:trPr>
          <w:trHeight w:val="288"/>
        </w:trPr>
        <w:tc>
          <w:tcPr>
            <w:tcW w:w="6958" w:type="dxa"/>
            <w:gridSpan w:val="3"/>
            <w:tcBorders>
              <w:top w:val="nil"/>
              <w:left w:val="nil"/>
              <w:bottom w:val="nil"/>
              <w:right w:val="nil"/>
            </w:tcBorders>
            <w:shd w:val="clear" w:color="000000" w:fill="B4C6E7"/>
            <w:noWrap/>
            <w:vAlign w:val="bottom"/>
            <w:hideMark/>
          </w:tcPr>
          <w:p w14:paraId="6FEDD81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Q9. Is Moodle easy for you to use?</w:t>
            </w:r>
          </w:p>
        </w:tc>
        <w:tc>
          <w:tcPr>
            <w:tcW w:w="799" w:type="dxa"/>
            <w:tcBorders>
              <w:top w:val="nil"/>
              <w:left w:val="nil"/>
              <w:bottom w:val="nil"/>
              <w:right w:val="nil"/>
            </w:tcBorders>
            <w:shd w:val="clear" w:color="000000" w:fill="B4C6E7"/>
            <w:noWrap/>
            <w:vAlign w:val="bottom"/>
            <w:hideMark/>
          </w:tcPr>
          <w:p w14:paraId="12875D0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6E08617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28F9AC6"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E64D2F2" w14:textId="77777777" w:rsidTr="0026472B">
        <w:trPr>
          <w:trHeight w:val="288"/>
        </w:trPr>
        <w:tc>
          <w:tcPr>
            <w:tcW w:w="4696" w:type="dxa"/>
            <w:tcBorders>
              <w:top w:val="nil"/>
              <w:left w:val="nil"/>
              <w:bottom w:val="nil"/>
              <w:right w:val="nil"/>
            </w:tcBorders>
            <w:shd w:val="clear" w:color="000000" w:fill="B4C6E7"/>
            <w:noWrap/>
            <w:vAlign w:val="bottom"/>
            <w:hideMark/>
          </w:tcPr>
          <w:p w14:paraId="0523256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nil"/>
              <w:right w:val="nil"/>
            </w:tcBorders>
            <w:shd w:val="clear" w:color="000000" w:fill="B4C6E7"/>
            <w:noWrap/>
            <w:vAlign w:val="bottom"/>
            <w:hideMark/>
          </w:tcPr>
          <w:p w14:paraId="305DCFB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226" w:type="dxa"/>
            <w:tcBorders>
              <w:top w:val="nil"/>
              <w:left w:val="nil"/>
              <w:bottom w:val="nil"/>
              <w:right w:val="nil"/>
            </w:tcBorders>
            <w:shd w:val="clear" w:color="000000" w:fill="B4C6E7"/>
            <w:noWrap/>
            <w:vAlign w:val="bottom"/>
            <w:hideMark/>
          </w:tcPr>
          <w:p w14:paraId="19F71C7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380AD6E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12E3D43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4951B3A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212C2956"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5CFD753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02879183"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25E5F4BB"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01EA6EE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19AC2FB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7DAE422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245EE09"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363A7C0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7CB492FF"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36782FE8"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20</w:t>
            </w:r>
          </w:p>
        </w:tc>
        <w:tc>
          <w:tcPr>
            <w:tcW w:w="799" w:type="dxa"/>
            <w:tcBorders>
              <w:top w:val="nil"/>
              <w:left w:val="nil"/>
              <w:bottom w:val="single" w:sz="4" w:space="0" w:color="auto"/>
              <w:right w:val="single" w:sz="4" w:space="0" w:color="auto"/>
            </w:tcBorders>
            <w:shd w:val="clear" w:color="auto" w:fill="auto"/>
            <w:noWrap/>
            <w:vAlign w:val="bottom"/>
            <w:hideMark/>
          </w:tcPr>
          <w:p w14:paraId="3BD2A71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B609544"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634B13D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0F42B184"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5FC9A68F"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5607AD3D"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7F8DEF92"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0</w:t>
            </w:r>
          </w:p>
        </w:tc>
        <w:tc>
          <w:tcPr>
            <w:tcW w:w="799" w:type="dxa"/>
            <w:tcBorders>
              <w:top w:val="nil"/>
              <w:left w:val="nil"/>
              <w:bottom w:val="single" w:sz="4" w:space="0" w:color="auto"/>
              <w:right w:val="single" w:sz="4" w:space="0" w:color="auto"/>
            </w:tcBorders>
            <w:shd w:val="clear" w:color="auto" w:fill="auto"/>
            <w:noWrap/>
            <w:vAlign w:val="bottom"/>
            <w:hideMark/>
          </w:tcPr>
          <w:p w14:paraId="032CC24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6725082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2B6F0DB"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5DE60EC2" w14:textId="77777777" w:rsidTr="0026472B">
        <w:trPr>
          <w:trHeight w:val="288"/>
        </w:trPr>
        <w:tc>
          <w:tcPr>
            <w:tcW w:w="4696" w:type="dxa"/>
            <w:tcBorders>
              <w:top w:val="nil"/>
              <w:left w:val="nil"/>
              <w:bottom w:val="nil"/>
              <w:right w:val="nil"/>
            </w:tcBorders>
            <w:shd w:val="clear" w:color="auto" w:fill="auto"/>
            <w:noWrap/>
            <w:vAlign w:val="bottom"/>
            <w:hideMark/>
          </w:tcPr>
          <w:p w14:paraId="0CA0D206"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10A5E515"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4752133F"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32B92FB4"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0567E1B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D4BBEDD"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r w:rsidR="0026472B" w:rsidRPr="0026472B" w14:paraId="36F96799" w14:textId="77777777" w:rsidTr="0026472B">
        <w:trPr>
          <w:trHeight w:val="288"/>
        </w:trPr>
        <w:tc>
          <w:tcPr>
            <w:tcW w:w="9355" w:type="dxa"/>
            <w:gridSpan w:val="6"/>
            <w:tcBorders>
              <w:top w:val="nil"/>
              <w:left w:val="nil"/>
              <w:bottom w:val="nil"/>
              <w:right w:val="nil"/>
            </w:tcBorders>
            <w:shd w:val="clear" w:color="000000" w:fill="B4C6E7"/>
            <w:noWrap/>
            <w:vAlign w:val="bottom"/>
            <w:hideMark/>
          </w:tcPr>
          <w:p w14:paraId="5DD106A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Q10. Would </w:t>
            </w:r>
            <w:proofErr w:type="spellStart"/>
            <w:r w:rsidRPr="0026472B">
              <w:rPr>
                <w:rFonts w:ascii="Calibri" w:eastAsia="Times New Roman" w:hAnsi="Calibri" w:cs="Calibri"/>
                <w:color w:val="000000"/>
                <w:lang w:val="en-GB" w:eastAsia="en-GB"/>
              </w:rPr>
              <w:t>yopu</w:t>
            </w:r>
            <w:proofErr w:type="spellEnd"/>
            <w:r w:rsidRPr="0026472B">
              <w:rPr>
                <w:rFonts w:ascii="Calibri" w:eastAsia="Times New Roman" w:hAnsi="Calibri" w:cs="Calibri"/>
                <w:color w:val="000000"/>
                <w:lang w:val="en-GB" w:eastAsia="en-GB"/>
              </w:rPr>
              <w:t xml:space="preserve"> prefer the 1-1 discussion instead the group discussions</w:t>
            </w:r>
          </w:p>
        </w:tc>
      </w:tr>
      <w:tr w:rsidR="0026472B" w:rsidRPr="0026472B" w14:paraId="2ED98A97" w14:textId="77777777" w:rsidTr="0026472B">
        <w:trPr>
          <w:trHeight w:val="288"/>
        </w:trPr>
        <w:tc>
          <w:tcPr>
            <w:tcW w:w="5732" w:type="dxa"/>
            <w:gridSpan w:val="2"/>
            <w:tcBorders>
              <w:top w:val="nil"/>
              <w:left w:val="nil"/>
              <w:bottom w:val="nil"/>
              <w:right w:val="nil"/>
            </w:tcBorders>
            <w:shd w:val="clear" w:color="000000" w:fill="B4C6E7"/>
            <w:noWrap/>
            <w:vAlign w:val="bottom"/>
            <w:hideMark/>
          </w:tcPr>
          <w:p w14:paraId="19082922"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with the professor?</w:t>
            </w:r>
          </w:p>
        </w:tc>
        <w:tc>
          <w:tcPr>
            <w:tcW w:w="1226" w:type="dxa"/>
            <w:tcBorders>
              <w:top w:val="nil"/>
              <w:left w:val="nil"/>
              <w:bottom w:val="nil"/>
              <w:right w:val="nil"/>
            </w:tcBorders>
            <w:shd w:val="clear" w:color="000000" w:fill="B4C6E7"/>
            <w:noWrap/>
            <w:vAlign w:val="bottom"/>
            <w:hideMark/>
          </w:tcPr>
          <w:p w14:paraId="691EBAF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5AF6953A"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40C7BE9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nil"/>
              <w:right w:val="nil"/>
            </w:tcBorders>
            <w:shd w:val="clear" w:color="000000" w:fill="B4C6E7"/>
            <w:noWrap/>
            <w:vAlign w:val="bottom"/>
            <w:hideMark/>
          </w:tcPr>
          <w:p w14:paraId="49E69B1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713F5FB1" w14:textId="77777777" w:rsidTr="0026472B">
        <w:trPr>
          <w:trHeight w:val="288"/>
        </w:trPr>
        <w:tc>
          <w:tcPr>
            <w:tcW w:w="4696"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6AA6A1A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single" w:sz="4" w:space="0" w:color="auto"/>
              <w:left w:val="nil"/>
              <w:bottom w:val="single" w:sz="4" w:space="0" w:color="auto"/>
              <w:right w:val="single" w:sz="4" w:space="0" w:color="auto"/>
            </w:tcBorders>
            <w:shd w:val="clear" w:color="000000" w:fill="F8CBAD"/>
            <w:noWrap/>
            <w:vAlign w:val="bottom"/>
            <w:hideMark/>
          </w:tcPr>
          <w:p w14:paraId="1593E1CE"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options</w:t>
            </w:r>
          </w:p>
        </w:tc>
        <w:tc>
          <w:tcPr>
            <w:tcW w:w="1226" w:type="dxa"/>
            <w:tcBorders>
              <w:top w:val="single" w:sz="4" w:space="0" w:color="auto"/>
              <w:left w:val="nil"/>
              <w:bottom w:val="single" w:sz="4" w:space="0" w:color="auto"/>
              <w:right w:val="single" w:sz="4" w:space="0" w:color="auto"/>
            </w:tcBorders>
            <w:shd w:val="clear" w:color="000000" w:fill="F8CBAD"/>
            <w:noWrap/>
            <w:vAlign w:val="bottom"/>
            <w:hideMark/>
          </w:tcPr>
          <w:p w14:paraId="654A4B6A"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xml:space="preserve">no of </w:t>
            </w:r>
            <w:proofErr w:type="spellStart"/>
            <w:r w:rsidRPr="0026472B">
              <w:rPr>
                <w:rFonts w:ascii="Calibri" w:eastAsia="Times New Roman" w:hAnsi="Calibri" w:cs="Calibri"/>
                <w:color w:val="000000"/>
                <w:lang w:val="en-GB" w:eastAsia="en-GB"/>
              </w:rPr>
              <w:t>aswers</w:t>
            </w:r>
            <w:proofErr w:type="spellEnd"/>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6E3C0875"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101D606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single" w:sz="4" w:space="0" w:color="auto"/>
              <w:left w:val="nil"/>
              <w:bottom w:val="single" w:sz="4" w:space="0" w:color="auto"/>
              <w:right w:val="single" w:sz="4" w:space="0" w:color="auto"/>
            </w:tcBorders>
            <w:shd w:val="clear" w:color="000000" w:fill="F8CBAD"/>
            <w:noWrap/>
            <w:vAlign w:val="bottom"/>
            <w:hideMark/>
          </w:tcPr>
          <w:p w14:paraId="5206FDB1"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0B87DE1F"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2746F4D3"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682B0F4D"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yes</w:t>
            </w:r>
          </w:p>
        </w:tc>
        <w:tc>
          <w:tcPr>
            <w:tcW w:w="1226" w:type="dxa"/>
            <w:tcBorders>
              <w:top w:val="nil"/>
              <w:left w:val="nil"/>
              <w:bottom w:val="single" w:sz="4" w:space="0" w:color="auto"/>
              <w:right w:val="single" w:sz="4" w:space="0" w:color="auto"/>
            </w:tcBorders>
            <w:shd w:val="clear" w:color="auto" w:fill="auto"/>
            <w:noWrap/>
            <w:vAlign w:val="bottom"/>
            <w:hideMark/>
          </w:tcPr>
          <w:p w14:paraId="56F6F635"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12</w:t>
            </w:r>
          </w:p>
        </w:tc>
        <w:tc>
          <w:tcPr>
            <w:tcW w:w="799" w:type="dxa"/>
            <w:tcBorders>
              <w:top w:val="nil"/>
              <w:left w:val="nil"/>
              <w:bottom w:val="single" w:sz="4" w:space="0" w:color="auto"/>
              <w:right w:val="single" w:sz="4" w:space="0" w:color="auto"/>
            </w:tcBorders>
            <w:shd w:val="clear" w:color="auto" w:fill="auto"/>
            <w:noWrap/>
            <w:vAlign w:val="bottom"/>
            <w:hideMark/>
          </w:tcPr>
          <w:p w14:paraId="5B50250C"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2CAA166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142932A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30F1275A" w14:textId="77777777" w:rsidTr="0026472B">
        <w:trPr>
          <w:trHeight w:val="288"/>
        </w:trPr>
        <w:tc>
          <w:tcPr>
            <w:tcW w:w="4696" w:type="dxa"/>
            <w:tcBorders>
              <w:top w:val="nil"/>
              <w:left w:val="single" w:sz="4" w:space="0" w:color="auto"/>
              <w:bottom w:val="single" w:sz="4" w:space="0" w:color="auto"/>
              <w:right w:val="single" w:sz="4" w:space="0" w:color="auto"/>
            </w:tcBorders>
            <w:shd w:val="clear" w:color="auto" w:fill="auto"/>
            <w:noWrap/>
            <w:vAlign w:val="bottom"/>
            <w:hideMark/>
          </w:tcPr>
          <w:p w14:paraId="7661155D"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1036" w:type="dxa"/>
            <w:tcBorders>
              <w:top w:val="nil"/>
              <w:left w:val="nil"/>
              <w:bottom w:val="single" w:sz="4" w:space="0" w:color="auto"/>
              <w:right w:val="single" w:sz="4" w:space="0" w:color="auto"/>
            </w:tcBorders>
            <w:shd w:val="clear" w:color="auto" w:fill="auto"/>
            <w:noWrap/>
            <w:vAlign w:val="bottom"/>
            <w:hideMark/>
          </w:tcPr>
          <w:p w14:paraId="057D8348"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no</w:t>
            </w:r>
          </w:p>
        </w:tc>
        <w:tc>
          <w:tcPr>
            <w:tcW w:w="1226" w:type="dxa"/>
            <w:tcBorders>
              <w:top w:val="nil"/>
              <w:left w:val="nil"/>
              <w:bottom w:val="single" w:sz="4" w:space="0" w:color="auto"/>
              <w:right w:val="single" w:sz="4" w:space="0" w:color="auto"/>
            </w:tcBorders>
            <w:shd w:val="clear" w:color="auto" w:fill="auto"/>
            <w:noWrap/>
            <w:vAlign w:val="bottom"/>
            <w:hideMark/>
          </w:tcPr>
          <w:p w14:paraId="3B220340" w14:textId="77777777" w:rsidR="0026472B" w:rsidRPr="0026472B" w:rsidRDefault="0026472B" w:rsidP="0026472B">
            <w:pPr>
              <w:spacing w:after="0" w:line="240" w:lineRule="auto"/>
              <w:jc w:val="center"/>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8</w:t>
            </w:r>
          </w:p>
        </w:tc>
        <w:tc>
          <w:tcPr>
            <w:tcW w:w="799" w:type="dxa"/>
            <w:tcBorders>
              <w:top w:val="nil"/>
              <w:left w:val="nil"/>
              <w:bottom w:val="single" w:sz="4" w:space="0" w:color="auto"/>
              <w:right w:val="single" w:sz="4" w:space="0" w:color="auto"/>
            </w:tcBorders>
            <w:shd w:val="clear" w:color="auto" w:fill="auto"/>
            <w:noWrap/>
            <w:vAlign w:val="bottom"/>
            <w:hideMark/>
          </w:tcPr>
          <w:p w14:paraId="22E37A87"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0BE06370"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c>
          <w:tcPr>
            <w:tcW w:w="799" w:type="dxa"/>
            <w:tcBorders>
              <w:top w:val="nil"/>
              <w:left w:val="nil"/>
              <w:bottom w:val="single" w:sz="4" w:space="0" w:color="auto"/>
              <w:right w:val="single" w:sz="4" w:space="0" w:color="auto"/>
            </w:tcBorders>
            <w:shd w:val="clear" w:color="auto" w:fill="auto"/>
            <w:noWrap/>
            <w:vAlign w:val="bottom"/>
            <w:hideMark/>
          </w:tcPr>
          <w:p w14:paraId="3A5383B9" w14:textId="77777777" w:rsidR="0026472B" w:rsidRPr="0026472B" w:rsidRDefault="0026472B" w:rsidP="0026472B">
            <w:pPr>
              <w:spacing w:after="0" w:line="240" w:lineRule="auto"/>
              <w:rPr>
                <w:rFonts w:ascii="Calibri" w:eastAsia="Times New Roman" w:hAnsi="Calibri" w:cs="Calibri"/>
                <w:color w:val="000000"/>
                <w:lang w:val="en-GB" w:eastAsia="en-GB"/>
              </w:rPr>
            </w:pPr>
            <w:r w:rsidRPr="0026472B">
              <w:rPr>
                <w:rFonts w:ascii="Calibri" w:eastAsia="Times New Roman" w:hAnsi="Calibri" w:cs="Calibri"/>
                <w:color w:val="000000"/>
                <w:lang w:val="en-GB" w:eastAsia="en-GB"/>
              </w:rPr>
              <w:t> </w:t>
            </w:r>
          </w:p>
        </w:tc>
      </w:tr>
      <w:tr w:rsidR="0026472B" w:rsidRPr="0026472B" w14:paraId="1BC46D0D" w14:textId="77777777" w:rsidTr="0026472B">
        <w:trPr>
          <w:trHeight w:val="288"/>
        </w:trPr>
        <w:tc>
          <w:tcPr>
            <w:tcW w:w="4696" w:type="dxa"/>
            <w:tcBorders>
              <w:top w:val="nil"/>
              <w:left w:val="nil"/>
              <w:bottom w:val="nil"/>
              <w:right w:val="nil"/>
            </w:tcBorders>
            <w:shd w:val="clear" w:color="auto" w:fill="auto"/>
            <w:noWrap/>
            <w:vAlign w:val="bottom"/>
            <w:hideMark/>
          </w:tcPr>
          <w:p w14:paraId="2E7F64B0" w14:textId="77777777" w:rsidR="0026472B" w:rsidRPr="0026472B" w:rsidRDefault="0026472B" w:rsidP="0026472B">
            <w:pPr>
              <w:spacing w:after="0" w:line="240" w:lineRule="auto"/>
              <w:rPr>
                <w:rFonts w:ascii="Calibri" w:eastAsia="Times New Roman" w:hAnsi="Calibri" w:cs="Calibri"/>
                <w:color w:val="000000"/>
                <w:lang w:val="en-GB" w:eastAsia="en-GB"/>
              </w:rPr>
            </w:pPr>
          </w:p>
        </w:tc>
        <w:tc>
          <w:tcPr>
            <w:tcW w:w="1036" w:type="dxa"/>
            <w:tcBorders>
              <w:top w:val="nil"/>
              <w:left w:val="nil"/>
              <w:bottom w:val="nil"/>
              <w:right w:val="nil"/>
            </w:tcBorders>
            <w:shd w:val="clear" w:color="auto" w:fill="auto"/>
            <w:noWrap/>
            <w:vAlign w:val="bottom"/>
            <w:hideMark/>
          </w:tcPr>
          <w:p w14:paraId="6846883B"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1226" w:type="dxa"/>
            <w:tcBorders>
              <w:top w:val="nil"/>
              <w:left w:val="nil"/>
              <w:bottom w:val="nil"/>
              <w:right w:val="nil"/>
            </w:tcBorders>
            <w:shd w:val="clear" w:color="auto" w:fill="auto"/>
            <w:noWrap/>
            <w:vAlign w:val="bottom"/>
            <w:hideMark/>
          </w:tcPr>
          <w:p w14:paraId="74E52688"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16042D37"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3947498F"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c>
          <w:tcPr>
            <w:tcW w:w="799" w:type="dxa"/>
            <w:tcBorders>
              <w:top w:val="nil"/>
              <w:left w:val="nil"/>
              <w:bottom w:val="nil"/>
              <w:right w:val="nil"/>
            </w:tcBorders>
            <w:shd w:val="clear" w:color="auto" w:fill="auto"/>
            <w:noWrap/>
            <w:vAlign w:val="bottom"/>
            <w:hideMark/>
          </w:tcPr>
          <w:p w14:paraId="7EDDBDB9" w14:textId="77777777" w:rsidR="0026472B" w:rsidRPr="0026472B" w:rsidRDefault="0026472B" w:rsidP="0026472B">
            <w:pPr>
              <w:spacing w:after="0" w:line="240" w:lineRule="auto"/>
              <w:rPr>
                <w:rFonts w:ascii="Times New Roman" w:eastAsia="Times New Roman" w:hAnsi="Times New Roman" w:cs="Times New Roman"/>
                <w:sz w:val="20"/>
                <w:szCs w:val="20"/>
                <w:lang w:val="en-GB" w:eastAsia="en-GB"/>
              </w:rPr>
            </w:pPr>
          </w:p>
        </w:tc>
      </w:tr>
    </w:tbl>
    <w:p w14:paraId="69F836F6" w14:textId="72616397" w:rsidR="00AD7246" w:rsidRDefault="00AD7246" w:rsidP="00A37E08">
      <w:pPr>
        <w:spacing w:line="480" w:lineRule="auto"/>
      </w:pPr>
    </w:p>
    <w:p w14:paraId="1D368B19" w14:textId="3F0025EC" w:rsidR="00AD7246" w:rsidRDefault="00AD7246" w:rsidP="00A37E08">
      <w:pPr>
        <w:spacing w:line="480" w:lineRule="auto"/>
      </w:pPr>
    </w:p>
    <w:p w14:paraId="6E5B9183" w14:textId="77777777" w:rsidR="00AD7246" w:rsidRPr="00C738A1" w:rsidRDefault="00AD7246" w:rsidP="00A37E08">
      <w:pPr>
        <w:spacing w:line="480" w:lineRule="auto"/>
      </w:pPr>
    </w:p>
    <w:p w14:paraId="391CF339" w14:textId="397332F1" w:rsidR="00C738A1" w:rsidRDefault="00C738A1" w:rsidP="00A37E08">
      <w:pPr>
        <w:pStyle w:val="Heading2"/>
        <w:spacing w:line="480" w:lineRule="auto"/>
      </w:pPr>
      <w:bookmarkStart w:id="8" w:name="_Toc59661214"/>
      <w:r>
        <w:t>References</w:t>
      </w:r>
      <w:bookmarkEnd w:id="8"/>
    </w:p>
    <w:p w14:paraId="7243FF5B" w14:textId="323CC39D" w:rsidR="00314725" w:rsidRDefault="00314725" w:rsidP="00A37E08">
      <w:pPr>
        <w:spacing w:line="480" w:lineRule="auto"/>
      </w:pPr>
      <w:r>
        <w:t xml:space="preserve">Johnson S., 2019, 26th of April, </w:t>
      </w:r>
      <w:r w:rsidRPr="00314725">
        <w:rPr>
          <w:i/>
          <w:iCs/>
        </w:rPr>
        <w:t>The Advantages and Disadvantages of a Virtual Learning Environment</w:t>
      </w:r>
      <w:r>
        <w:t xml:space="preserve">, Accessed on </w:t>
      </w:r>
      <w:r w:rsidR="003051CF">
        <w:t>30</w:t>
      </w:r>
      <w:r>
        <w:t>th of December 2020.</w:t>
      </w:r>
    </w:p>
    <w:p w14:paraId="35A83002" w14:textId="3158CE4E" w:rsidR="00314725" w:rsidRDefault="00314725" w:rsidP="00A37E08">
      <w:pPr>
        <w:spacing w:line="480" w:lineRule="auto"/>
      </w:pPr>
      <w:r>
        <w:t xml:space="preserve">Moodle, 2020, </w:t>
      </w:r>
      <w:r w:rsidRPr="00314725">
        <w:rPr>
          <w:i/>
          <w:iCs/>
        </w:rPr>
        <w:t>About Moodle,</w:t>
      </w:r>
      <w:r>
        <w:t xml:space="preserve"> Accessed on </w:t>
      </w:r>
      <w:r w:rsidR="003051CF">
        <w:t>30</w:t>
      </w:r>
      <w:r>
        <w:t>th of December 2020.</w:t>
      </w:r>
    </w:p>
    <w:p w14:paraId="10469093" w14:textId="0BF11ACA" w:rsidR="00314725" w:rsidRDefault="00314725" w:rsidP="00A37E08">
      <w:pPr>
        <w:spacing w:line="480" w:lineRule="auto"/>
      </w:pPr>
      <w:r>
        <w:t xml:space="preserve">Top Hat, 2020, </w:t>
      </w:r>
      <w:r w:rsidRPr="00314725">
        <w:rPr>
          <w:i/>
          <w:iCs/>
        </w:rPr>
        <w:t>Virtual learning environment</w:t>
      </w:r>
      <w:r>
        <w:t xml:space="preserve">, Accessed on </w:t>
      </w:r>
      <w:r w:rsidR="003051CF">
        <w:t>30</w:t>
      </w:r>
      <w:r>
        <w:t>th of December 2020.</w:t>
      </w:r>
    </w:p>
    <w:p w14:paraId="7E2514B1" w14:textId="6AA4A446" w:rsidR="00314725" w:rsidRDefault="00314725" w:rsidP="00A37E08">
      <w:pPr>
        <w:spacing w:line="480" w:lineRule="auto"/>
      </w:pPr>
      <w:r>
        <w:t xml:space="preserve">Van Beek M., 2011, 27th of January, </w:t>
      </w:r>
      <w:r w:rsidRPr="00314725">
        <w:rPr>
          <w:i/>
          <w:iCs/>
        </w:rPr>
        <w:t>What Is “Virtual Learning</w:t>
      </w:r>
      <w:proofErr w:type="gramStart"/>
      <w:r w:rsidRPr="00314725">
        <w:rPr>
          <w:i/>
          <w:iCs/>
        </w:rPr>
        <w:t>”?,</w:t>
      </w:r>
      <w:proofErr w:type="gramEnd"/>
      <w:r>
        <w:t xml:space="preserve"> Accessed on </w:t>
      </w:r>
      <w:r w:rsidR="003051CF">
        <w:t>30</w:t>
      </w:r>
      <w:r>
        <w:t xml:space="preserve">th of December 2020. </w:t>
      </w:r>
    </w:p>
    <w:p w14:paraId="13761C73" w14:textId="4AE4786A" w:rsidR="00C40231" w:rsidRDefault="00314725" w:rsidP="00A37E08">
      <w:pPr>
        <w:spacing w:line="480" w:lineRule="auto"/>
      </w:pPr>
      <w:r>
        <w:t xml:space="preserve">Virtual College, 2012, 22nd of May, </w:t>
      </w:r>
      <w:r w:rsidRPr="00314725">
        <w:rPr>
          <w:i/>
          <w:iCs/>
        </w:rPr>
        <w:t>Virtual learning environments 'benefit students and teachers'</w:t>
      </w:r>
      <w:r>
        <w:t xml:space="preserve">, Accessed on </w:t>
      </w:r>
      <w:r w:rsidR="003051CF">
        <w:t>30</w:t>
      </w:r>
      <w:r>
        <w:t>th of December 2020</w:t>
      </w:r>
    </w:p>
    <w:p w14:paraId="39EC5B3E" w14:textId="77777777" w:rsidR="00C40231" w:rsidRDefault="00C40231">
      <w:r>
        <w:lastRenderedPageBreak/>
        <w:br w:type="page"/>
      </w:r>
    </w:p>
    <w:tbl>
      <w:tblPr>
        <w:tblW w:w="9021" w:type="dxa"/>
        <w:tblInd w:w="5" w:type="dxa"/>
        <w:tblLook w:val="04A0" w:firstRow="1" w:lastRow="0" w:firstColumn="1" w:lastColumn="0" w:noHBand="0" w:noVBand="1"/>
      </w:tblPr>
      <w:tblGrid>
        <w:gridCol w:w="4525"/>
        <w:gridCol w:w="1000"/>
        <w:gridCol w:w="1183"/>
        <w:gridCol w:w="771"/>
        <w:gridCol w:w="771"/>
        <w:gridCol w:w="771"/>
      </w:tblGrid>
      <w:tr w:rsidR="00C40231" w:rsidRPr="00C40231" w14:paraId="5645B926" w14:textId="77777777" w:rsidTr="00AD7246">
        <w:trPr>
          <w:trHeight w:val="288"/>
        </w:trPr>
        <w:tc>
          <w:tcPr>
            <w:tcW w:w="4525" w:type="dxa"/>
            <w:tcBorders>
              <w:top w:val="nil"/>
              <w:left w:val="nil"/>
              <w:bottom w:val="nil"/>
              <w:right w:val="nil"/>
            </w:tcBorders>
            <w:shd w:val="clear" w:color="auto" w:fill="auto"/>
            <w:noWrap/>
            <w:vAlign w:val="bottom"/>
            <w:hideMark/>
          </w:tcPr>
          <w:p w14:paraId="55E732DE" w14:textId="77777777" w:rsidR="00C40231" w:rsidRPr="00C40231" w:rsidRDefault="00C40231" w:rsidP="00C40231">
            <w:pPr>
              <w:spacing w:after="0" w:line="240" w:lineRule="auto"/>
              <w:rPr>
                <w:rFonts w:ascii="Calibri" w:eastAsia="Times New Roman" w:hAnsi="Calibri" w:cs="Calibri"/>
                <w:color w:val="000000"/>
                <w:lang w:val="en-GB" w:eastAsia="en-GB"/>
              </w:rPr>
            </w:pPr>
          </w:p>
        </w:tc>
        <w:tc>
          <w:tcPr>
            <w:tcW w:w="1000" w:type="dxa"/>
            <w:tcBorders>
              <w:top w:val="nil"/>
              <w:left w:val="nil"/>
              <w:bottom w:val="nil"/>
              <w:right w:val="nil"/>
            </w:tcBorders>
            <w:shd w:val="clear" w:color="auto" w:fill="auto"/>
            <w:noWrap/>
            <w:vAlign w:val="bottom"/>
            <w:hideMark/>
          </w:tcPr>
          <w:p w14:paraId="21975B5F" w14:textId="77777777" w:rsidR="00C40231" w:rsidRPr="00C40231" w:rsidRDefault="00C40231" w:rsidP="00C40231">
            <w:pPr>
              <w:spacing w:after="0" w:line="240" w:lineRule="auto"/>
              <w:rPr>
                <w:rFonts w:ascii="Times New Roman" w:eastAsia="Times New Roman" w:hAnsi="Times New Roman" w:cs="Times New Roman"/>
                <w:sz w:val="20"/>
                <w:szCs w:val="20"/>
                <w:lang w:val="en-GB" w:eastAsia="en-GB"/>
              </w:rPr>
            </w:pPr>
          </w:p>
        </w:tc>
        <w:tc>
          <w:tcPr>
            <w:tcW w:w="1183" w:type="dxa"/>
            <w:tcBorders>
              <w:top w:val="nil"/>
              <w:left w:val="nil"/>
              <w:bottom w:val="nil"/>
              <w:right w:val="nil"/>
            </w:tcBorders>
            <w:shd w:val="clear" w:color="auto" w:fill="auto"/>
            <w:noWrap/>
            <w:vAlign w:val="bottom"/>
            <w:hideMark/>
          </w:tcPr>
          <w:p w14:paraId="4699147E" w14:textId="77777777" w:rsidR="00C40231" w:rsidRPr="00C40231" w:rsidRDefault="00C40231" w:rsidP="00C40231">
            <w:pPr>
              <w:spacing w:after="0" w:line="240" w:lineRule="auto"/>
              <w:rPr>
                <w:rFonts w:ascii="Times New Roman" w:eastAsia="Times New Roman" w:hAnsi="Times New Roman" w:cs="Times New Roman"/>
                <w:sz w:val="20"/>
                <w:szCs w:val="20"/>
                <w:lang w:val="en-GB" w:eastAsia="en-GB"/>
              </w:rPr>
            </w:pPr>
          </w:p>
        </w:tc>
        <w:tc>
          <w:tcPr>
            <w:tcW w:w="771" w:type="dxa"/>
            <w:tcBorders>
              <w:top w:val="nil"/>
              <w:left w:val="nil"/>
              <w:bottom w:val="nil"/>
              <w:right w:val="nil"/>
            </w:tcBorders>
            <w:shd w:val="clear" w:color="auto" w:fill="auto"/>
            <w:noWrap/>
            <w:vAlign w:val="bottom"/>
            <w:hideMark/>
          </w:tcPr>
          <w:p w14:paraId="79B3FC76" w14:textId="77777777" w:rsidR="00C40231" w:rsidRPr="00C40231" w:rsidRDefault="00C40231" w:rsidP="00C40231">
            <w:pPr>
              <w:spacing w:after="0" w:line="240" w:lineRule="auto"/>
              <w:rPr>
                <w:rFonts w:ascii="Times New Roman" w:eastAsia="Times New Roman" w:hAnsi="Times New Roman" w:cs="Times New Roman"/>
                <w:sz w:val="20"/>
                <w:szCs w:val="20"/>
                <w:lang w:val="en-GB" w:eastAsia="en-GB"/>
              </w:rPr>
            </w:pPr>
          </w:p>
        </w:tc>
        <w:tc>
          <w:tcPr>
            <w:tcW w:w="771" w:type="dxa"/>
            <w:tcBorders>
              <w:top w:val="nil"/>
              <w:left w:val="nil"/>
              <w:bottom w:val="nil"/>
              <w:right w:val="nil"/>
            </w:tcBorders>
            <w:shd w:val="clear" w:color="auto" w:fill="auto"/>
            <w:noWrap/>
            <w:vAlign w:val="bottom"/>
            <w:hideMark/>
          </w:tcPr>
          <w:p w14:paraId="08E94124" w14:textId="77777777" w:rsidR="00C40231" w:rsidRPr="00C40231" w:rsidRDefault="00C40231" w:rsidP="00C40231">
            <w:pPr>
              <w:spacing w:after="0" w:line="240" w:lineRule="auto"/>
              <w:rPr>
                <w:rFonts w:ascii="Times New Roman" w:eastAsia="Times New Roman" w:hAnsi="Times New Roman" w:cs="Times New Roman"/>
                <w:sz w:val="20"/>
                <w:szCs w:val="20"/>
                <w:lang w:val="en-GB" w:eastAsia="en-GB"/>
              </w:rPr>
            </w:pPr>
          </w:p>
        </w:tc>
        <w:tc>
          <w:tcPr>
            <w:tcW w:w="771" w:type="dxa"/>
            <w:tcBorders>
              <w:top w:val="nil"/>
              <w:left w:val="nil"/>
              <w:bottom w:val="nil"/>
              <w:right w:val="nil"/>
            </w:tcBorders>
            <w:shd w:val="clear" w:color="auto" w:fill="auto"/>
            <w:noWrap/>
            <w:vAlign w:val="bottom"/>
            <w:hideMark/>
          </w:tcPr>
          <w:p w14:paraId="7774C8BC" w14:textId="77777777" w:rsidR="00C40231" w:rsidRPr="00C40231" w:rsidRDefault="00C40231" w:rsidP="00C40231">
            <w:pPr>
              <w:spacing w:after="0" w:line="240" w:lineRule="auto"/>
              <w:rPr>
                <w:rFonts w:ascii="Times New Roman" w:eastAsia="Times New Roman" w:hAnsi="Times New Roman" w:cs="Times New Roman"/>
                <w:sz w:val="20"/>
                <w:szCs w:val="20"/>
                <w:lang w:val="en-GB" w:eastAsia="en-GB"/>
              </w:rPr>
            </w:pPr>
          </w:p>
        </w:tc>
      </w:tr>
    </w:tbl>
    <w:p w14:paraId="1160D552" w14:textId="77777777" w:rsidR="00314725" w:rsidRPr="00314725" w:rsidRDefault="00314725" w:rsidP="00A37E08">
      <w:pPr>
        <w:spacing w:line="480" w:lineRule="auto"/>
      </w:pPr>
    </w:p>
    <w:sectPr w:rsidR="00314725" w:rsidRPr="0031472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E039F" w14:textId="77777777" w:rsidR="00FB0948" w:rsidRDefault="00FB0948" w:rsidP="00A37E08">
      <w:pPr>
        <w:spacing w:after="0" w:line="240" w:lineRule="auto"/>
      </w:pPr>
      <w:r>
        <w:separator/>
      </w:r>
    </w:p>
  </w:endnote>
  <w:endnote w:type="continuationSeparator" w:id="0">
    <w:p w14:paraId="1FFD9B0F" w14:textId="77777777" w:rsidR="00FB0948" w:rsidRDefault="00FB0948" w:rsidP="00A37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7934213"/>
      <w:docPartObj>
        <w:docPartGallery w:val="Page Numbers (Bottom of Page)"/>
        <w:docPartUnique/>
      </w:docPartObj>
    </w:sdtPr>
    <w:sdtEndPr/>
    <w:sdtContent>
      <w:p w14:paraId="1DC22C81" w14:textId="1559C520" w:rsidR="00A37E08" w:rsidRDefault="00A37E08">
        <w:pPr>
          <w:pStyle w:val="Footer"/>
        </w:pPr>
        <w:r>
          <w:rPr>
            <w:noProof/>
          </w:rPr>
          <mc:AlternateContent>
            <mc:Choice Requires="wpg">
              <w:drawing>
                <wp:anchor distT="0" distB="0" distL="114300" distR="114300" simplePos="0" relativeHeight="251659264" behindDoc="0" locked="0" layoutInCell="0" allowOverlap="1" wp14:anchorId="50F6907D" wp14:editId="37378FF3">
                  <wp:simplePos x="0" y="0"/>
                  <wp:positionH relativeFrom="rightMargin">
                    <wp:align>left</wp:align>
                  </wp:positionH>
                  <wp:positionV relativeFrom="margin">
                    <wp:align>bottom</wp:align>
                  </wp:positionV>
                  <wp:extent cx="904875" cy="1902460"/>
                  <wp:effectExtent l="0" t="0" r="9525" b="1206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H="1">
                            <a:off x="0" y="0"/>
                            <a:ext cx="904875" cy="1902460"/>
                            <a:chOff x="13" y="11415"/>
                            <a:chExt cx="1425" cy="2996"/>
                          </a:xfrm>
                        </wpg:grpSpPr>
                        <wpg:grpSp>
                          <wpg:cNvPr id="3" name="Group 2"/>
                          <wpg:cNvGrpSpPr>
                            <a:grpSpLocks/>
                          </wpg:cNvGrpSpPr>
                          <wpg:grpSpPr bwMode="auto">
                            <a:xfrm flipV="1">
                              <a:off x="13" y="14340"/>
                              <a:ext cx="1410" cy="71"/>
                              <a:chOff x="-83" y="540"/>
                              <a:chExt cx="1218" cy="71"/>
                            </a:xfrm>
                          </wpg:grpSpPr>
                          <wps:wsp>
                            <wps:cNvPr id="4" name="Rectangle 3"/>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91440" tIns="45720" rIns="91440" bIns="45720" anchor="t" anchorCtr="0" upright="1">
                              <a:noAutofit/>
                            </wps:bodyPr>
                          </wps:wsp>
                          <wps:wsp>
                            <wps:cNvPr id="5"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6"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11F6EF" w14:textId="77777777" w:rsidR="00A37E08" w:rsidRDefault="00A37E08">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wps:txbx>
                          <wps:bodyPr rot="0" vert="vert" wrap="square" lIns="0" tIns="0" rIns="0" bIns="0" anchor="b" anchorCtr="0" upright="1">
                            <a:noAutofit/>
                          </wps:bodyPr>
                        </wps:wsp>
                      </wpg:wgp>
                    </a:graphicData>
                  </a:graphic>
                  <wp14:sizeRelH relativeFrom="rightMargin">
                    <wp14:pctWidth>100000</wp14:pctWidth>
                  </wp14:sizeRelH>
                  <wp14:sizeRelV relativeFrom="page">
                    <wp14:pctHeight>0</wp14:pctHeight>
                  </wp14:sizeRelV>
                </wp:anchor>
              </w:drawing>
            </mc:Choice>
            <mc:Fallback>
              <w:pict>
                <v:group w14:anchorId="50F6907D" id="Group 1" o:spid="_x0000_s1026" style="position:absolute;margin-left:0;margin-top:0;width:71.25pt;height:149.8pt;flip:x;z-index:251659264;mso-width-percent:1000;mso-position-horizontal:left;mso-position-horizontal-relative:right-margin-area;mso-position-vertical:bottom;mso-position-vertical-relative:margin;mso-width-percent:1000;mso-width-relative:righ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" o:allowincell="f">
                  <v:group id="Group 2" o:spid="_x0000_s1027"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rect id="Rectangle 3" o:spid="_x0000_s1028" style="position:absolute;left:678;top:540;width:457;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" fillcolor="#5f497a" strokecolor="#5f497a"/>
                    <v:shapetype id="_x0000_t32" coordsize="21600,21600" o:spt="32" o:oned="t" path="m,l21600,21600e" filled="f">
                      <v:path arrowok="t" fillok="f" o:connecttype="none"/>
                      <o:lock v:ext="edit" shapetype="t"/>
                    </v:shapetype>
                    <v:shape id="AutoShape 4" o:spid="_x0000_s1029"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" strokecolor="#5f497a"/>
                  </v:group>
                  <v:rect id="Rectangle 5" o:spid="_x0000_s1030" style="position:absolute;left:405;top:11415;width:1033;height:28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" stroked="f">
                    <v:textbox style="layout-flow:vertical" inset="0,0,0,0">
                      <w:txbxContent>
                        <w:p w14:paraId="1E11F6EF" w14:textId="77777777" w:rsidR="00A37E08" w:rsidRDefault="00A37E08">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203B96" w14:textId="77777777" w:rsidR="00FB0948" w:rsidRDefault="00FB0948" w:rsidP="00A37E08">
      <w:pPr>
        <w:spacing w:after="0" w:line="240" w:lineRule="auto"/>
      </w:pPr>
      <w:r>
        <w:separator/>
      </w:r>
    </w:p>
  </w:footnote>
  <w:footnote w:type="continuationSeparator" w:id="0">
    <w:p w14:paraId="02759A60" w14:textId="77777777" w:rsidR="00FB0948" w:rsidRDefault="00FB0948" w:rsidP="00A37E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B7C91"/>
    <w:multiLevelType w:val="hybridMultilevel"/>
    <w:tmpl w:val="D862D04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A45CF7"/>
    <w:multiLevelType w:val="hybridMultilevel"/>
    <w:tmpl w:val="3AA2A9F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8345F8"/>
    <w:multiLevelType w:val="hybridMultilevel"/>
    <w:tmpl w:val="070000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B2569C"/>
    <w:multiLevelType w:val="hybridMultilevel"/>
    <w:tmpl w:val="01C064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7102B60"/>
    <w:multiLevelType w:val="hybridMultilevel"/>
    <w:tmpl w:val="F104C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B6E26B1"/>
    <w:multiLevelType w:val="hybridMultilevel"/>
    <w:tmpl w:val="A10019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784A3C"/>
    <w:multiLevelType w:val="hybridMultilevel"/>
    <w:tmpl w:val="A05C82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451886"/>
    <w:multiLevelType w:val="hybridMultilevel"/>
    <w:tmpl w:val="7FCC21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AA0FB4"/>
    <w:multiLevelType w:val="hybridMultilevel"/>
    <w:tmpl w:val="A55EAB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9494930"/>
    <w:multiLevelType w:val="hybridMultilevel"/>
    <w:tmpl w:val="466E714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9"/>
  </w:num>
  <w:num w:numId="5">
    <w:abstractNumId w:val="0"/>
  </w:num>
  <w:num w:numId="6">
    <w:abstractNumId w:val="3"/>
  </w:num>
  <w:num w:numId="7">
    <w:abstractNumId w:val="6"/>
  </w:num>
  <w:num w:numId="8">
    <w:abstractNumId w:val="1"/>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8A1"/>
    <w:rsid w:val="00026F6E"/>
    <w:rsid w:val="000B109A"/>
    <w:rsid w:val="0026472B"/>
    <w:rsid w:val="003051CF"/>
    <w:rsid w:val="00314725"/>
    <w:rsid w:val="00495C35"/>
    <w:rsid w:val="007C54A4"/>
    <w:rsid w:val="00901B16"/>
    <w:rsid w:val="00A01293"/>
    <w:rsid w:val="00A37E08"/>
    <w:rsid w:val="00A47B8D"/>
    <w:rsid w:val="00AA6393"/>
    <w:rsid w:val="00AD7246"/>
    <w:rsid w:val="00BB25E5"/>
    <w:rsid w:val="00C40231"/>
    <w:rsid w:val="00C738A1"/>
    <w:rsid w:val="00D026AB"/>
    <w:rsid w:val="00EC28E1"/>
    <w:rsid w:val="00FB0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52EE9"/>
  <w15:chartTrackingRefBased/>
  <w15:docId w15:val="{59C09826-14B7-47E5-8C13-C0F6E99E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8A1"/>
  </w:style>
  <w:style w:type="paragraph" w:styleId="Heading1">
    <w:name w:val="heading 1"/>
    <w:basedOn w:val="Normal"/>
    <w:next w:val="Normal"/>
    <w:link w:val="Heading1Char"/>
    <w:uiPriority w:val="9"/>
    <w:qFormat/>
    <w:rsid w:val="00A37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38A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14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26F6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026F6E"/>
    <w:pPr>
      <w:ind w:left="720"/>
      <w:contextualSpacing/>
    </w:pPr>
  </w:style>
  <w:style w:type="paragraph" w:styleId="Header">
    <w:name w:val="header"/>
    <w:basedOn w:val="Normal"/>
    <w:link w:val="HeaderChar"/>
    <w:uiPriority w:val="99"/>
    <w:unhideWhenUsed/>
    <w:rsid w:val="00A37E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7E08"/>
  </w:style>
  <w:style w:type="paragraph" w:styleId="Footer">
    <w:name w:val="footer"/>
    <w:basedOn w:val="Normal"/>
    <w:link w:val="FooterChar"/>
    <w:uiPriority w:val="99"/>
    <w:unhideWhenUsed/>
    <w:rsid w:val="00A37E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7E08"/>
  </w:style>
  <w:style w:type="paragraph" w:styleId="NoSpacing">
    <w:name w:val="No Spacing"/>
    <w:link w:val="NoSpacingChar"/>
    <w:uiPriority w:val="1"/>
    <w:qFormat/>
    <w:rsid w:val="00A37E08"/>
    <w:pPr>
      <w:spacing w:after="0" w:line="240" w:lineRule="auto"/>
    </w:pPr>
    <w:rPr>
      <w:rFonts w:eastAsiaTheme="minorEastAsia"/>
    </w:rPr>
  </w:style>
  <w:style w:type="character" w:customStyle="1" w:styleId="NoSpacingChar">
    <w:name w:val="No Spacing Char"/>
    <w:basedOn w:val="DefaultParagraphFont"/>
    <w:link w:val="NoSpacing"/>
    <w:uiPriority w:val="1"/>
    <w:rsid w:val="00A37E08"/>
    <w:rPr>
      <w:rFonts w:eastAsiaTheme="minorEastAsia"/>
    </w:rPr>
  </w:style>
  <w:style w:type="character" w:customStyle="1" w:styleId="Heading1Char">
    <w:name w:val="Heading 1 Char"/>
    <w:basedOn w:val="DefaultParagraphFont"/>
    <w:link w:val="Heading1"/>
    <w:uiPriority w:val="9"/>
    <w:rsid w:val="00A37E0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E08"/>
    <w:pPr>
      <w:outlineLvl w:val="9"/>
    </w:pPr>
  </w:style>
  <w:style w:type="paragraph" w:styleId="TOC2">
    <w:name w:val="toc 2"/>
    <w:basedOn w:val="Normal"/>
    <w:next w:val="Normal"/>
    <w:autoRedefine/>
    <w:uiPriority w:val="39"/>
    <w:unhideWhenUsed/>
    <w:rsid w:val="00A37E08"/>
    <w:pPr>
      <w:spacing w:after="100"/>
      <w:ind w:left="220"/>
    </w:pPr>
  </w:style>
  <w:style w:type="character" w:styleId="Hyperlink">
    <w:name w:val="Hyperlink"/>
    <w:basedOn w:val="DefaultParagraphFont"/>
    <w:uiPriority w:val="99"/>
    <w:unhideWhenUsed/>
    <w:rsid w:val="00A37E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910243">
      <w:bodyDiv w:val="1"/>
      <w:marLeft w:val="0"/>
      <w:marRight w:val="0"/>
      <w:marTop w:val="0"/>
      <w:marBottom w:val="0"/>
      <w:divBdr>
        <w:top w:val="none" w:sz="0" w:space="0" w:color="auto"/>
        <w:left w:val="none" w:sz="0" w:space="0" w:color="auto"/>
        <w:bottom w:val="none" w:sz="0" w:space="0" w:color="auto"/>
        <w:right w:val="none" w:sz="0" w:space="0" w:color="auto"/>
      </w:divBdr>
    </w:div>
    <w:div w:id="504321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F46B95-E486-40B2-A83B-395BA1C3E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1981</Words>
  <Characters>11294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Mihai Mamele</cp:lastModifiedBy>
  <cp:revision>6</cp:revision>
  <dcterms:created xsi:type="dcterms:W3CDTF">2021-01-03T22:23:00Z</dcterms:created>
  <dcterms:modified xsi:type="dcterms:W3CDTF">2021-01-05T19:17:00Z</dcterms:modified>
</cp:coreProperties>
</file>