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AFD8AC" w14:textId="77777777" w:rsidR="00E06244" w:rsidRPr="00EC1077" w:rsidRDefault="00E06244" w:rsidP="00EC1077">
      <w:pPr>
        <w:spacing w:line="360" w:lineRule="auto"/>
        <w:rPr>
          <w:rFonts w:ascii="Arial" w:hAnsi="Arial" w:cs="Arial"/>
          <w:sz w:val="22"/>
          <w:szCs w:val="22"/>
          <w:lang w:val="en-GB"/>
        </w:rPr>
      </w:pPr>
    </w:p>
    <w:p w14:paraId="1006F18A" w14:textId="3EBDD4C9" w:rsidR="00450766" w:rsidRPr="00EC1077" w:rsidRDefault="00450766" w:rsidP="00EC1077">
      <w:pPr>
        <w:spacing w:line="360" w:lineRule="auto"/>
        <w:rPr>
          <w:rFonts w:ascii="Arial" w:hAnsi="Arial" w:cs="Arial"/>
          <w:sz w:val="22"/>
          <w:szCs w:val="22"/>
          <w:lang w:val="en-GB"/>
        </w:rPr>
      </w:pPr>
      <w:r w:rsidRPr="00EC1077">
        <w:rPr>
          <w:rFonts w:ascii="Arial" w:hAnsi="Arial" w:cs="Arial"/>
          <w:sz w:val="22"/>
          <w:szCs w:val="22"/>
          <w:lang w:val="en-GB"/>
        </w:rPr>
        <w:t>Name: Nilmini Jayasinghe Karunagoda</w:t>
      </w:r>
      <w:r w:rsidR="00837DDB" w:rsidRPr="00EC1077">
        <w:rPr>
          <w:rFonts w:ascii="Arial" w:hAnsi="Arial" w:cs="Arial"/>
          <w:sz w:val="22"/>
          <w:szCs w:val="22"/>
          <w:lang w:val="en-GB"/>
        </w:rPr>
        <w:t xml:space="preserve"> </w:t>
      </w:r>
      <w:r w:rsidRPr="00EC1077">
        <w:rPr>
          <w:rFonts w:ascii="Arial" w:hAnsi="Arial" w:cs="Arial"/>
          <w:sz w:val="22"/>
          <w:szCs w:val="22"/>
          <w:lang w:val="en-GB"/>
        </w:rPr>
        <w:t xml:space="preserve">Appuhamilage </w:t>
      </w:r>
    </w:p>
    <w:p w14:paraId="756D059C" w14:textId="77777777" w:rsidR="00450766" w:rsidRPr="00EC1077" w:rsidRDefault="00450766" w:rsidP="00EC1077">
      <w:pPr>
        <w:spacing w:line="360" w:lineRule="auto"/>
        <w:rPr>
          <w:rFonts w:ascii="Arial" w:hAnsi="Arial" w:cs="Arial"/>
          <w:sz w:val="22"/>
          <w:szCs w:val="22"/>
          <w:lang w:val="en-GB"/>
        </w:rPr>
      </w:pPr>
      <w:r w:rsidRPr="00EC1077">
        <w:rPr>
          <w:rFonts w:ascii="Arial" w:hAnsi="Arial" w:cs="Arial"/>
          <w:sz w:val="22"/>
          <w:szCs w:val="22"/>
          <w:lang w:val="en-GB"/>
        </w:rPr>
        <w:t>Programme: BA(Hons) Leadership and Management Skills for the workplace</w:t>
      </w:r>
    </w:p>
    <w:p w14:paraId="727D20A3" w14:textId="77777777" w:rsidR="00450766" w:rsidRPr="00EC1077" w:rsidRDefault="00450766" w:rsidP="00EC1077">
      <w:pPr>
        <w:spacing w:line="360" w:lineRule="auto"/>
        <w:rPr>
          <w:rFonts w:ascii="Arial" w:hAnsi="Arial" w:cs="Arial"/>
          <w:sz w:val="22"/>
          <w:szCs w:val="22"/>
          <w:lang w:val="en-GB"/>
        </w:rPr>
      </w:pPr>
      <w:r w:rsidRPr="00EC1077">
        <w:rPr>
          <w:rFonts w:ascii="Arial" w:hAnsi="Arial" w:cs="Arial"/>
          <w:sz w:val="22"/>
          <w:szCs w:val="22"/>
          <w:lang w:val="en-GB"/>
        </w:rPr>
        <w:t>Module: Understanding and Engaging Stakeholders</w:t>
      </w:r>
    </w:p>
    <w:p w14:paraId="455A0DDE" w14:textId="77777777" w:rsidR="00450766" w:rsidRPr="00EC1077" w:rsidRDefault="00450766" w:rsidP="00EC1077">
      <w:pPr>
        <w:spacing w:line="360" w:lineRule="auto"/>
        <w:rPr>
          <w:rFonts w:ascii="Arial" w:hAnsi="Arial" w:cs="Arial"/>
          <w:sz w:val="22"/>
          <w:szCs w:val="22"/>
          <w:lang w:val="en-GB"/>
        </w:rPr>
      </w:pPr>
      <w:r w:rsidRPr="00EC1077">
        <w:rPr>
          <w:rFonts w:ascii="Arial" w:hAnsi="Arial" w:cs="Arial"/>
          <w:sz w:val="22"/>
          <w:szCs w:val="22"/>
          <w:lang w:val="en-GB"/>
        </w:rPr>
        <w:t>Module code: LCLM 5001</w:t>
      </w:r>
    </w:p>
    <w:p w14:paraId="2AD2D2D8" w14:textId="77777777" w:rsidR="00450766" w:rsidRPr="00EC1077" w:rsidRDefault="00450766" w:rsidP="00EC1077">
      <w:pPr>
        <w:spacing w:line="360" w:lineRule="auto"/>
        <w:rPr>
          <w:rFonts w:ascii="Arial" w:hAnsi="Arial" w:cs="Arial"/>
          <w:sz w:val="22"/>
          <w:szCs w:val="22"/>
          <w:lang w:val="en-GB"/>
        </w:rPr>
      </w:pPr>
      <w:r w:rsidRPr="00EC1077">
        <w:rPr>
          <w:rFonts w:ascii="Arial" w:hAnsi="Arial" w:cs="Arial"/>
          <w:sz w:val="22"/>
          <w:szCs w:val="22"/>
          <w:lang w:val="en-GB"/>
        </w:rPr>
        <w:t xml:space="preserve">Assignment Title: Understanding the importance of Stakeholder Engagement in successful </w:t>
      </w:r>
    </w:p>
    <w:p w14:paraId="74EF7019" w14:textId="77777777" w:rsidR="00450766" w:rsidRPr="00EC1077" w:rsidRDefault="00450766" w:rsidP="00EC1077">
      <w:pPr>
        <w:spacing w:line="360" w:lineRule="auto"/>
        <w:rPr>
          <w:rFonts w:ascii="Arial" w:hAnsi="Arial" w:cs="Arial"/>
          <w:sz w:val="22"/>
          <w:szCs w:val="22"/>
          <w:lang w:val="en-GB"/>
        </w:rPr>
      </w:pPr>
      <w:r w:rsidRPr="00EC1077">
        <w:rPr>
          <w:rFonts w:ascii="Arial" w:hAnsi="Arial" w:cs="Arial"/>
          <w:sz w:val="22"/>
          <w:szCs w:val="22"/>
          <w:lang w:val="en-GB"/>
        </w:rPr>
        <w:t xml:space="preserve">                             commencement and completion of project. </w:t>
      </w:r>
    </w:p>
    <w:p w14:paraId="20AC61CD" w14:textId="739DB8E8" w:rsidR="00450766" w:rsidRPr="00EC1077" w:rsidRDefault="00450766" w:rsidP="00EC1077">
      <w:pPr>
        <w:spacing w:line="360" w:lineRule="auto"/>
        <w:rPr>
          <w:rFonts w:ascii="Arial" w:hAnsi="Arial" w:cs="Arial"/>
          <w:sz w:val="22"/>
          <w:szCs w:val="22"/>
          <w:lang w:val="en-GB"/>
        </w:rPr>
      </w:pPr>
      <w:r w:rsidRPr="00EC1077">
        <w:rPr>
          <w:rFonts w:ascii="Arial" w:hAnsi="Arial" w:cs="Arial"/>
          <w:sz w:val="22"/>
          <w:szCs w:val="22"/>
          <w:lang w:val="en-GB"/>
        </w:rPr>
        <w:t xml:space="preserve">Lecturer’s name: </w:t>
      </w:r>
      <w:r w:rsidR="009D62F2" w:rsidRPr="00EC1077">
        <w:rPr>
          <w:rFonts w:ascii="Arial" w:hAnsi="Arial" w:cs="Arial"/>
          <w:sz w:val="22"/>
          <w:szCs w:val="22"/>
          <w:lang w:val="en-GB"/>
        </w:rPr>
        <w:t>Sha</w:t>
      </w:r>
      <w:r w:rsidR="00C558D3" w:rsidRPr="00EC1077">
        <w:rPr>
          <w:rFonts w:ascii="Arial" w:hAnsi="Arial" w:cs="Arial"/>
          <w:sz w:val="22"/>
          <w:szCs w:val="22"/>
          <w:lang w:val="en-GB"/>
        </w:rPr>
        <w:t xml:space="preserve">rin </w:t>
      </w:r>
      <w:r w:rsidR="00B67550" w:rsidRPr="00EC1077">
        <w:rPr>
          <w:rFonts w:ascii="Arial" w:hAnsi="Arial" w:cs="Arial"/>
          <w:sz w:val="22"/>
          <w:szCs w:val="22"/>
          <w:lang w:val="en-GB"/>
        </w:rPr>
        <w:t>McDowall</w:t>
      </w:r>
      <w:r w:rsidR="00E468F7" w:rsidRPr="00EC1077">
        <w:rPr>
          <w:rFonts w:ascii="Arial" w:hAnsi="Arial" w:cs="Arial"/>
          <w:sz w:val="22"/>
          <w:szCs w:val="22"/>
          <w:lang w:val="en-GB"/>
        </w:rPr>
        <w:t xml:space="preserve"> </w:t>
      </w:r>
      <w:proofErr w:type="spellStart"/>
      <w:r w:rsidR="00837DDB" w:rsidRPr="00EC1077">
        <w:rPr>
          <w:rFonts w:ascii="Arial" w:hAnsi="Arial" w:cs="Arial"/>
          <w:sz w:val="22"/>
          <w:szCs w:val="22"/>
          <w:lang w:val="en-GB"/>
        </w:rPr>
        <w:t>Emefiele</w:t>
      </w:r>
      <w:proofErr w:type="spellEnd"/>
    </w:p>
    <w:p w14:paraId="1030AC8C" w14:textId="77777777" w:rsidR="00450766" w:rsidRPr="00EC1077" w:rsidRDefault="00450766" w:rsidP="00EC1077">
      <w:pPr>
        <w:spacing w:line="360" w:lineRule="auto"/>
        <w:rPr>
          <w:rFonts w:ascii="Arial" w:hAnsi="Arial" w:cs="Arial"/>
          <w:sz w:val="22"/>
          <w:szCs w:val="22"/>
          <w:lang w:val="en-GB"/>
        </w:rPr>
      </w:pPr>
      <w:r w:rsidRPr="00EC1077">
        <w:rPr>
          <w:rFonts w:ascii="Arial" w:hAnsi="Arial" w:cs="Arial"/>
          <w:sz w:val="22"/>
          <w:szCs w:val="22"/>
          <w:lang w:val="en-GB"/>
        </w:rPr>
        <w:t xml:space="preserve">                               </w:t>
      </w:r>
    </w:p>
    <w:p w14:paraId="26DB8D87" w14:textId="77777777" w:rsidR="006C3157" w:rsidRPr="00EC1077" w:rsidRDefault="006C3157" w:rsidP="00EC1077">
      <w:pPr>
        <w:spacing w:line="360" w:lineRule="auto"/>
        <w:rPr>
          <w:rFonts w:ascii="Arial" w:hAnsi="Arial" w:cs="Arial"/>
          <w:sz w:val="22"/>
          <w:szCs w:val="22"/>
          <w:lang w:val="en-GB"/>
        </w:rPr>
      </w:pPr>
    </w:p>
    <w:p w14:paraId="2731EC0E" w14:textId="77777777" w:rsidR="006C3157" w:rsidRPr="00EC1077" w:rsidRDefault="006C3157" w:rsidP="00EC1077">
      <w:pPr>
        <w:spacing w:line="360" w:lineRule="auto"/>
        <w:rPr>
          <w:rFonts w:ascii="Arial" w:hAnsi="Arial" w:cs="Arial"/>
          <w:sz w:val="22"/>
          <w:szCs w:val="22"/>
          <w:lang w:val="en-GB"/>
        </w:rPr>
      </w:pPr>
    </w:p>
    <w:p w14:paraId="57AEA8AE" w14:textId="77777777" w:rsidR="006C3157" w:rsidRPr="00EC1077" w:rsidRDefault="006C3157" w:rsidP="00EC1077">
      <w:pPr>
        <w:spacing w:line="360" w:lineRule="auto"/>
        <w:rPr>
          <w:rFonts w:ascii="Arial" w:hAnsi="Arial" w:cs="Arial"/>
          <w:sz w:val="22"/>
          <w:szCs w:val="22"/>
          <w:lang w:val="en-GB"/>
        </w:rPr>
      </w:pPr>
    </w:p>
    <w:p w14:paraId="64E63EB9" w14:textId="77777777" w:rsidR="006C3157" w:rsidRPr="00EC1077" w:rsidRDefault="006C3157" w:rsidP="00EC1077">
      <w:pPr>
        <w:spacing w:line="360" w:lineRule="auto"/>
        <w:rPr>
          <w:rFonts w:ascii="Arial" w:hAnsi="Arial" w:cs="Arial"/>
          <w:sz w:val="22"/>
          <w:szCs w:val="22"/>
          <w:lang w:val="en-GB"/>
        </w:rPr>
      </w:pPr>
    </w:p>
    <w:p w14:paraId="7A29D97A" w14:textId="77777777" w:rsidR="006C3157" w:rsidRPr="00EC1077" w:rsidRDefault="006C3157" w:rsidP="00EC1077">
      <w:pPr>
        <w:spacing w:line="360" w:lineRule="auto"/>
        <w:rPr>
          <w:rFonts w:ascii="Arial" w:hAnsi="Arial" w:cs="Arial"/>
          <w:sz w:val="22"/>
          <w:szCs w:val="22"/>
          <w:lang w:val="en-GB"/>
        </w:rPr>
      </w:pPr>
    </w:p>
    <w:p w14:paraId="52526303" w14:textId="77777777" w:rsidR="006C3157" w:rsidRPr="00EC1077" w:rsidRDefault="006C3157" w:rsidP="00EC1077">
      <w:pPr>
        <w:spacing w:line="360" w:lineRule="auto"/>
        <w:rPr>
          <w:rFonts w:ascii="Arial" w:hAnsi="Arial" w:cs="Arial"/>
          <w:sz w:val="22"/>
          <w:szCs w:val="22"/>
          <w:lang w:val="en-GB"/>
        </w:rPr>
      </w:pPr>
    </w:p>
    <w:p w14:paraId="3A41FC93" w14:textId="77777777" w:rsidR="006C3157" w:rsidRPr="00EC1077" w:rsidRDefault="006C3157" w:rsidP="00EC1077">
      <w:pPr>
        <w:spacing w:line="360" w:lineRule="auto"/>
        <w:rPr>
          <w:rFonts w:ascii="Arial" w:hAnsi="Arial" w:cs="Arial"/>
          <w:sz w:val="22"/>
          <w:szCs w:val="22"/>
          <w:lang w:val="en-GB"/>
        </w:rPr>
      </w:pPr>
    </w:p>
    <w:p w14:paraId="1C08A073" w14:textId="77777777" w:rsidR="006C3157" w:rsidRPr="00EC1077" w:rsidRDefault="006C3157" w:rsidP="00EC1077">
      <w:pPr>
        <w:spacing w:line="360" w:lineRule="auto"/>
        <w:rPr>
          <w:rFonts w:ascii="Arial" w:hAnsi="Arial" w:cs="Arial"/>
          <w:sz w:val="22"/>
          <w:szCs w:val="22"/>
          <w:lang w:val="en-GB"/>
        </w:rPr>
      </w:pPr>
    </w:p>
    <w:p w14:paraId="29418C2C" w14:textId="77777777" w:rsidR="006C3157" w:rsidRPr="00EC1077" w:rsidRDefault="006C3157" w:rsidP="00EC1077">
      <w:pPr>
        <w:spacing w:line="360" w:lineRule="auto"/>
        <w:rPr>
          <w:rFonts w:ascii="Arial" w:hAnsi="Arial" w:cs="Arial"/>
          <w:sz w:val="22"/>
          <w:szCs w:val="22"/>
          <w:lang w:val="en-GB"/>
        </w:rPr>
      </w:pPr>
    </w:p>
    <w:p w14:paraId="0EA4E28C" w14:textId="77777777" w:rsidR="006C3157" w:rsidRPr="00EC1077" w:rsidRDefault="006C3157" w:rsidP="00EC1077">
      <w:pPr>
        <w:spacing w:line="360" w:lineRule="auto"/>
        <w:rPr>
          <w:rFonts w:ascii="Arial" w:hAnsi="Arial" w:cs="Arial"/>
          <w:sz w:val="22"/>
          <w:szCs w:val="22"/>
          <w:lang w:val="en-GB"/>
        </w:rPr>
      </w:pPr>
    </w:p>
    <w:p w14:paraId="4E1A812E" w14:textId="77777777" w:rsidR="006C3157" w:rsidRPr="00EC1077" w:rsidRDefault="006C3157" w:rsidP="00EC1077">
      <w:pPr>
        <w:spacing w:line="360" w:lineRule="auto"/>
        <w:rPr>
          <w:rFonts w:ascii="Arial" w:hAnsi="Arial" w:cs="Arial"/>
          <w:sz w:val="22"/>
          <w:szCs w:val="22"/>
          <w:lang w:val="en-GB"/>
        </w:rPr>
      </w:pPr>
    </w:p>
    <w:p w14:paraId="059EFE98" w14:textId="77777777" w:rsidR="006C3157" w:rsidRPr="00EC1077" w:rsidRDefault="006C3157" w:rsidP="00EC1077">
      <w:pPr>
        <w:spacing w:line="360" w:lineRule="auto"/>
        <w:rPr>
          <w:rFonts w:ascii="Arial" w:hAnsi="Arial" w:cs="Arial"/>
          <w:sz w:val="22"/>
          <w:szCs w:val="22"/>
          <w:lang w:val="en-GB"/>
        </w:rPr>
      </w:pPr>
    </w:p>
    <w:p w14:paraId="0690F4B7" w14:textId="77777777" w:rsidR="006C3157" w:rsidRPr="00EC1077" w:rsidRDefault="006C3157" w:rsidP="00EC1077">
      <w:pPr>
        <w:spacing w:line="360" w:lineRule="auto"/>
        <w:rPr>
          <w:rFonts w:ascii="Arial" w:hAnsi="Arial" w:cs="Arial"/>
          <w:sz w:val="22"/>
          <w:szCs w:val="22"/>
          <w:lang w:val="en-GB"/>
        </w:rPr>
      </w:pPr>
    </w:p>
    <w:p w14:paraId="22DCDC00" w14:textId="77777777" w:rsidR="006C3157" w:rsidRPr="00EC1077" w:rsidRDefault="006C3157" w:rsidP="00EC1077">
      <w:pPr>
        <w:spacing w:line="360" w:lineRule="auto"/>
        <w:rPr>
          <w:rFonts w:ascii="Arial" w:hAnsi="Arial" w:cs="Arial"/>
          <w:sz w:val="22"/>
          <w:szCs w:val="22"/>
          <w:lang w:val="en-GB"/>
        </w:rPr>
      </w:pPr>
    </w:p>
    <w:p w14:paraId="6616F1FB" w14:textId="77777777" w:rsidR="006C3157" w:rsidRPr="00EC1077" w:rsidRDefault="006C3157" w:rsidP="00EC1077">
      <w:pPr>
        <w:spacing w:line="360" w:lineRule="auto"/>
        <w:rPr>
          <w:rFonts w:ascii="Arial" w:hAnsi="Arial" w:cs="Arial"/>
          <w:sz w:val="22"/>
          <w:szCs w:val="22"/>
          <w:lang w:val="en-GB"/>
        </w:rPr>
      </w:pPr>
    </w:p>
    <w:p w14:paraId="0231F2D1" w14:textId="77777777" w:rsidR="001203E1" w:rsidRPr="00EC1077" w:rsidRDefault="001203E1" w:rsidP="00EC1077">
      <w:pPr>
        <w:spacing w:line="360" w:lineRule="auto"/>
        <w:rPr>
          <w:rFonts w:ascii="Arial" w:hAnsi="Arial" w:cs="Arial"/>
          <w:b/>
          <w:bCs/>
          <w:sz w:val="22"/>
          <w:szCs w:val="22"/>
          <w:lang w:val="en-GB"/>
        </w:rPr>
      </w:pPr>
    </w:p>
    <w:p w14:paraId="29D0130F" w14:textId="77777777" w:rsidR="001203E1" w:rsidRPr="00EC1077" w:rsidRDefault="001203E1" w:rsidP="00EC1077">
      <w:pPr>
        <w:spacing w:line="360" w:lineRule="auto"/>
        <w:rPr>
          <w:rFonts w:ascii="Arial" w:hAnsi="Arial" w:cs="Arial"/>
          <w:b/>
          <w:bCs/>
          <w:sz w:val="22"/>
          <w:szCs w:val="22"/>
          <w:lang w:val="en-GB"/>
        </w:rPr>
      </w:pPr>
    </w:p>
    <w:p w14:paraId="63DD0ABE" w14:textId="513CF000" w:rsidR="006C3157" w:rsidRPr="00EC1077" w:rsidRDefault="00FA3EC9" w:rsidP="00EC1077">
      <w:pPr>
        <w:spacing w:line="360" w:lineRule="auto"/>
        <w:rPr>
          <w:rFonts w:ascii="Arial" w:hAnsi="Arial" w:cs="Arial"/>
          <w:b/>
          <w:bCs/>
          <w:sz w:val="22"/>
          <w:szCs w:val="22"/>
          <w:lang w:val="en-GB"/>
        </w:rPr>
      </w:pPr>
      <w:r w:rsidRPr="00EC1077">
        <w:rPr>
          <w:rFonts w:ascii="Arial" w:hAnsi="Arial" w:cs="Arial"/>
          <w:b/>
          <w:bCs/>
          <w:sz w:val="22"/>
          <w:szCs w:val="22"/>
          <w:lang w:val="en-GB"/>
        </w:rPr>
        <w:t>List of C</w:t>
      </w:r>
      <w:r w:rsidR="00276753" w:rsidRPr="00EC1077">
        <w:rPr>
          <w:rFonts w:ascii="Arial" w:hAnsi="Arial" w:cs="Arial"/>
          <w:b/>
          <w:bCs/>
          <w:sz w:val="22"/>
          <w:szCs w:val="22"/>
          <w:lang w:val="en-GB"/>
        </w:rPr>
        <w:t>ontents</w:t>
      </w:r>
      <w:r w:rsidR="00FA25B4" w:rsidRPr="00EC1077">
        <w:rPr>
          <w:rFonts w:ascii="Arial" w:hAnsi="Arial" w:cs="Arial"/>
          <w:b/>
          <w:bCs/>
          <w:sz w:val="22"/>
          <w:szCs w:val="22"/>
          <w:lang w:val="en-GB"/>
        </w:rPr>
        <w:t>:</w:t>
      </w:r>
    </w:p>
    <w:p w14:paraId="733A49AF" w14:textId="27A98F42" w:rsidR="00655CA8" w:rsidRPr="00EC1077" w:rsidRDefault="00527E23" w:rsidP="00EC1077">
      <w:pPr>
        <w:spacing w:line="360" w:lineRule="auto"/>
        <w:rPr>
          <w:rFonts w:ascii="Arial" w:hAnsi="Arial" w:cs="Arial"/>
          <w:sz w:val="22"/>
          <w:szCs w:val="22"/>
          <w:lang w:val="en-GB"/>
        </w:rPr>
      </w:pPr>
      <w:r w:rsidRPr="00EC1077">
        <w:rPr>
          <w:rFonts w:ascii="Arial" w:hAnsi="Arial" w:cs="Arial"/>
          <w:sz w:val="22"/>
          <w:szCs w:val="22"/>
          <w:lang w:val="en-GB"/>
        </w:rPr>
        <w:t>Overview of the company………………………………………………………….</w:t>
      </w:r>
      <w:r w:rsidR="003F0653" w:rsidRPr="00EC1077">
        <w:rPr>
          <w:rFonts w:ascii="Arial" w:hAnsi="Arial" w:cs="Arial"/>
          <w:sz w:val="22"/>
          <w:szCs w:val="22"/>
          <w:lang w:val="en-GB"/>
        </w:rPr>
        <w:t>3</w:t>
      </w:r>
    </w:p>
    <w:p w14:paraId="04D2C17D" w14:textId="1BEA41D1" w:rsidR="00DA26D8" w:rsidRPr="00EC1077" w:rsidRDefault="00DA26D8" w:rsidP="00EC1077">
      <w:pPr>
        <w:spacing w:line="360" w:lineRule="auto"/>
        <w:rPr>
          <w:rFonts w:ascii="Arial" w:hAnsi="Arial" w:cs="Arial"/>
          <w:sz w:val="22"/>
          <w:szCs w:val="22"/>
          <w:lang w:val="en-GB"/>
        </w:rPr>
      </w:pPr>
      <w:r w:rsidRPr="00EC1077">
        <w:rPr>
          <w:rFonts w:ascii="Arial" w:hAnsi="Arial" w:cs="Arial"/>
          <w:sz w:val="22"/>
          <w:szCs w:val="22"/>
          <w:lang w:val="en-GB"/>
        </w:rPr>
        <w:t xml:space="preserve"> Synthetic diagnostic patch</w:t>
      </w:r>
      <w:r w:rsidR="00655CA8" w:rsidRPr="00EC1077">
        <w:rPr>
          <w:rFonts w:ascii="Arial" w:hAnsi="Arial" w:cs="Arial"/>
          <w:sz w:val="22"/>
          <w:szCs w:val="22"/>
          <w:lang w:val="en-GB"/>
        </w:rPr>
        <w:t>……………………………………………………</w:t>
      </w:r>
      <w:r w:rsidR="007C632A" w:rsidRPr="00EC1077">
        <w:rPr>
          <w:rFonts w:ascii="Arial" w:hAnsi="Arial" w:cs="Arial"/>
          <w:sz w:val="22"/>
          <w:szCs w:val="22"/>
          <w:lang w:val="en-GB"/>
        </w:rPr>
        <w:t>…...</w:t>
      </w:r>
      <w:r w:rsidR="00A9324E" w:rsidRPr="00EC1077">
        <w:rPr>
          <w:rFonts w:ascii="Arial" w:hAnsi="Arial" w:cs="Arial"/>
          <w:sz w:val="22"/>
          <w:szCs w:val="22"/>
          <w:lang w:val="en-GB"/>
        </w:rPr>
        <w:t>4</w:t>
      </w:r>
    </w:p>
    <w:p w14:paraId="389FEF57" w14:textId="36A081C3" w:rsidR="00655CA8" w:rsidRPr="00EC1077" w:rsidRDefault="007A77B2" w:rsidP="00EC1077">
      <w:pPr>
        <w:spacing w:line="360" w:lineRule="auto"/>
        <w:rPr>
          <w:rFonts w:ascii="Arial" w:hAnsi="Arial" w:cs="Arial"/>
          <w:sz w:val="22"/>
          <w:szCs w:val="22"/>
          <w:lang w:val="en-GB"/>
        </w:rPr>
      </w:pPr>
      <w:r w:rsidRPr="00EC1077">
        <w:rPr>
          <w:rFonts w:ascii="Arial" w:hAnsi="Arial" w:cs="Arial"/>
          <w:sz w:val="22"/>
          <w:szCs w:val="22"/>
          <w:lang w:val="en-GB"/>
        </w:rPr>
        <w:t>SWOT analysis…………………………………………………………………….</w:t>
      </w:r>
      <w:r w:rsidR="007C632A" w:rsidRPr="00EC1077">
        <w:rPr>
          <w:rFonts w:ascii="Arial" w:hAnsi="Arial" w:cs="Arial"/>
          <w:sz w:val="22"/>
          <w:szCs w:val="22"/>
          <w:lang w:val="en-GB"/>
        </w:rPr>
        <w:t>..5</w:t>
      </w:r>
    </w:p>
    <w:p w14:paraId="4F40AEA6" w14:textId="2ABBC57B" w:rsidR="007A77B2" w:rsidRPr="00EC1077" w:rsidRDefault="0053154A" w:rsidP="00EC1077">
      <w:pPr>
        <w:spacing w:line="360" w:lineRule="auto"/>
        <w:rPr>
          <w:rFonts w:ascii="Arial" w:hAnsi="Arial" w:cs="Arial"/>
          <w:sz w:val="22"/>
          <w:szCs w:val="22"/>
          <w:lang w:val="en-GB"/>
        </w:rPr>
      </w:pPr>
      <w:r w:rsidRPr="00EC1077">
        <w:rPr>
          <w:rFonts w:ascii="Arial" w:hAnsi="Arial" w:cs="Arial"/>
          <w:sz w:val="22"/>
          <w:szCs w:val="22"/>
          <w:lang w:val="en-GB"/>
        </w:rPr>
        <w:t>PESTEL analysis…………………………………………………………………</w:t>
      </w:r>
      <w:r w:rsidR="005E5187" w:rsidRPr="00EC1077">
        <w:rPr>
          <w:rFonts w:ascii="Arial" w:hAnsi="Arial" w:cs="Arial"/>
          <w:sz w:val="22"/>
          <w:szCs w:val="22"/>
          <w:lang w:val="en-GB"/>
        </w:rPr>
        <w:t>…7</w:t>
      </w:r>
    </w:p>
    <w:p w14:paraId="4B88432A" w14:textId="0803B86C" w:rsidR="0053154A" w:rsidRPr="00EC1077" w:rsidRDefault="00FC1EF7" w:rsidP="00EC1077">
      <w:pPr>
        <w:spacing w:line="360" w:lineRule="auto"/>
        <w:rPr>
          <w:rFonts w:ascii="Arial" w:hAnsi="Arial" w:cs="Arial"/>
          <w:sz w:val="22"/>
          <w:szCs w:val="22"/>
          <w:lang w:val="en-GB"/>
        </w:rPr>
      </w:pPr>
      <w:r w:rsidRPr="00EC1077">
        <w:rPr>
          <w:rFonts w:ascii="Arial" w:hAnsi="Arial" w:cs="Arial"/>
          <w:sz w:val="22"/>
          <w:szCs w:val="22"/>
          <w:lang w:val="en-GB"/>
        </w:rPr>
        <w:t>Stakeholder analysis</w:t>
      </w:r>
      <w:r w:rsidR="00BE45FC" w:rsidRPr="00EC1077">
        <w:rPr>
          <w:rFonts w:ascii="Arial" w:hAnsi="Arial" w:cs="Arial"/>
          <w:sz w:val="22"/>
          <w:szCs w:val="22"/>
          <w:lang w:val="en-GB"/>
        </w:rPr>
        <w:t xml:space="preserve"> (</w:t>
      </w:r>
      <w:r w:rsidR="00A83A76" w:rsidRPr="00EC1077">
        <w:rPr>
          <w:rFonts w:ascii="Arial" w:hAnsi="Arial" w:cs="Arial"/>
          <w:sz w:val="22"/>
          <w:szCs w:val="22"/>
          <w:lang w:val="en-GB"/>
        </w:rPr>
        <w:t xml:space="preserve">key internal and external </w:t>
      </w:r>
      <w:r w:rsidR="001752B3" w:rsidRPr="00EC1077">
        <w:rPr>
          <w:rFonts w:ascii="Arial" w:hAnsi="Arial" w:cs="Arial"/>
          <w:sz w:val="22"/>
          <w:szCs w:val="22"/>
          <w:lang w:val="en-GB"/>
        </w:rPr>
        <w:t>stakeho</w:t>
      </w:r>
      <w:r w:rsidR="00A175AA" w:rsidRPr="00EC1077">
        <w:rPr>
          <w:rFonts w:ascii="Arial" w:hAnsi="Arial" w:cs="Arial"/>
          <w:sz w:val="22"/>
          <w:szCs w:val="22"/>
          <w:lang w:val="en-GB"/>
        </w:rPr>
        <w:t>lders………………….7</w:t>
      </w:r>
    </w:p>
    <w:p w14:paraId="2146F531" w14:textId="2EF7513F" w:rsidR="005C1224" w:rsidRPr="00EC1077" w:rsidRDefault="005C1224" w:rsidP="00EC1077">
      <w:pPr>
        <w:spacing w:line="360" w:lineRule="auto"/>
        <w:rPr>
          <w:rFonts w:ascii="Arial" w:hAnsi="Arial" w:cs="Arial"/>
          <w:sz w:val="22"/>
          <w:szCs w:val="22"/>
          <w:lang w:val="en-GB"/>
        </w:rPr>
      </w:pPr>
      <w:r w:rsidRPr="00EC1077">
        <w:rPr>
          <w:rFonts w:ascii="Arial" w:hAnsi="Arial" w:cs="Arial"/>
          <w:sz w:val="22"/>
          <w:szCs w:val="22"/>
          <w:lang w:val="en-GB"/>
        </w:rPr>
        <w:t>Mendelow stakeholder Power-interest matrix</w:t>
      </w:r>
      <w:r w:rsidR="00B8118B" w:rsidRPr="00EC1077">
        <w:rPr>
          <w:rFonts w:ascii="Arial" w:hAnsi="Arial" w:cs="Arial"/>
          <w:sz w:val="22"/>
          <w:szCs w:val="22"/>
          <w:lang w:val="en-GB"/>
        </w:rPr>
        <w:t>…………………………………</w:t>
      </w:r>
      <w:r w:rsidR="001752B3" w:rsidRPr="00EC1077">
        <w:rPr>
          <w:rFonts w:ascii="Arial" w:hAnsi="Arial" w:cs="Arial"/>
          <w:sz w:val="22"/>
          <w:szCs w:val="22"/>
          <w:lang w:val="en-GB"/>
        </w:rPr>
        <w:t>…9</w:t>
      </w:r>
    </w:p>
    <w:p w14:paraId="3FC26120" w14:textId="45EEBC08" w:rsidR="002F1950" w:rsidRPr="00EC1077" w:rsidRDefault="002F1950"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RACI metrics</w:t>
      </w:r>
      <w:r w:rsidR="00A876C8" w:rsidRPr="00EC1077">
        <w:rPr>
          <w:rFonts w:ascii="Arial" w:hAnsi="Arial" w:cs="Arial"/>
          <w:sz w:val="22"/>
          <w:szCs w:val="22"/>
          <w:lang w:val="en-GB"/>
        </w:rPr>
        <w:t xml:space="preserve"> ………………………………………………………………………</w:t>
      </w:r>
      <w:r w:rsidR="001752B3" w:rsidRPr="00EC1077">
        <w:rPr>
          <w:rFonts w:ascii="Arial" w:hAnsi="Arial" w:cs="Arial"/>
          <w:sz w:val="22"/>
          <w:szCs w:val="22"/>
          <w:lang w:val="en-GB"/>
        </w:rPr>
        <w:t>.10</w:t>
      </w:r>
    </w:p>
    <w:p w14:paraId="2B007701" w14:textId="46DCFCA9" w:rsidR="003264B5" w:rsidRPr="00EC1077" w:rsidRDefault="00AF1035" w:rsidP="00EC1077">
      <w:pPr>
        <w:spacing w:line="360" w:lineRule="auto"/>
        <w:rPr>
          <w:rFonts w:ascii="Arial" w:hAnsi="Arial" w:cs="Arial"/>
          <w:sz w:val="22"/>
          <w:szCs w:val="22"/>
          <w:lang w:val="en-GB"/>
        </w:rPr>
      </w:pPr>
      <w:r w:rsidRPr="00EC1077">
        <w:rPr>
          <w:rFonts w:ascii="Arial" w:hAnsi="Arial" w:cs="Arial"/>
          <w:sz w:val="22"/>
          <w:szCs w:val="22"/>
          <w:lang w:val="en-GB"/>
        </w:rPr>
        <w:t>Stakeholders’</w:t>
      </w:r>
      <w:r w:rsidR="002F1950" w:rsidRPr="00EC1077">
        <w:rPr>
          <w:rFonts w:ascii="Arial" w:hAnsi="Arial" w:cs="Arial"/>
          <w:sz w:val="22"/>
          <w:szCs w:val="22"/>
          <w:lang w:val="en-GB"/>
        </w:rPr>
        <w:t xml:space="preserve"> </w:t>
      </w:r>
      <w:r w:rsidR="00A876C8" w:rsidRPr="00EC1077">
        <w:rPr>
          <w:rFonts w:ascii="Arial" w:hAnsi="Arial" w:cs="Arial"/>
          <w:sz w:val="22"/>
          <w:szCs w:val="22"/>
          <w:lang w:val="en-GB"/>
        </w:rPr>
        <w:t>engagement plan</w:t>
      </w:r>
      <w:r w:rsidRPr="00EC1077">
        <w:rPr>
          <w:rFonts w:ascii="Arial" w:hAnsi="Arial" w:cs="Arial"/>
          <w:sz w:val="22"/>
          <w:szCs w:val="22"/>
          <w:lang w:val="en-GB"/>
        </w:rPr>
        <w:t>………………………………………………….</w:t>
      </w:r>
      <w:r w:rsidR="004F15C6">
        <w:rPr>
          <w:rFonts w:ascii="Arial" w:hAnsi="Arial" w:cs="Arial"/>
          <w:sz w:val="22"/>
          <w:szCs w:val="22"/>
          <w:lang w:val="en-GB"/>
        </w:rPr>
        <w:t>11</w:t>
      </w:r>
    </w:p>
    <w:p w14:paraId="065313A0" w14:textId="07464ED7" w:rsidR="00AF1035" w:rsidRPr="00EC1077" w:rsidRDefault="0004056D" w:rsidP="00EC1077">
      <w:pPr>
        <w:spacing w:line="360" w:lineRule="auto"/>
        <w:rPr>
          <w:rFonts w:ascii="Arial" w:hAnsi="Arial" w:cs="Arial"/>
          <w:sz w:val="22"/>
          <w:szCs w:val="22"/>
          <w:lang w:val="en-GB"/>
        </w:rPr>
      </w:pPr>
      <w:r w:rsidRPr="00EC1077">
        <w:rPr>
          <w:rFonts w:ascii="Arial" w:hAnsi="Arial" w:cs="Arial"/>
          <w:sz w:val="22"/>
          <w:szCs w:val="22"/>
          <w:lang w:val="en-GB"/>
        </w:rPr>
        <w:t>Communication plan………………………………………………………………</w:t>
      </w:r>
      <w:r w:rsidR="004F15C6">
        <w:rPr>
          <w:rFonts w:ascii="Arial" w:hAnsi="Arial" w:cs="Arial"/>
          <w:sz w:val="22"/>
          <w:szCs w:val="22"/>
          <w:lang w:val="en-GB"/>
        </w:rPr>
        <w:t>.12</w:t>
      </w:r>
    </w:p>
    <w:p w14:paraId="19FD513F" w14:textId="729E08C8" w:rsidR="00B271C8" w:rsidRPr="00EC1077" w:rsidRDefault="00B271C8" w:rsidP="00EC1077">
      <w:pPr>
        <w:spacing w:line="360" w:lineRule="auto"/>
        <w:rPr>
          <w:rFonts w:ascii="Arial" w:hAnsi="Arial" w:cs="Arial"/>
          <w:sz w:val="22"/>
          <w:szCs w:val="22"/>
          <w:lang w:val="en-GB"/>
        </w:rPr>
      </w:pPr>
      <w:r w:rsidRPr="00EC1077">
        <w:rPr>
          <w:rFonts w:ascii="Arial" w:hAnsi="Arial" w:cs="Arial"/>
          <w:sz w:val="22"/>
          <w:szCs w:val="22"/>
          <w:lang w:val="en-GB"/>
        </w:rPr>
        <w:t xml:space="preserve">Engagement </w:t>
      </w:r>
      <w:r w:rsidR="002921AC" w:rsidRPr="00EC1077">
        <w:rPr>
          <w:rFonts w:ascii="Arial" w:hAnsi="Arial" w:cs="Arial"/>
          <w:sz w:val="22"/>
          <w:szCs w:val="22"/>
          <w:lang w:val="en-GB"/>
        </w:rPr>
        <w:t>with stakeholders………………………………………………</w:t>
      </w:r>
      <w:r w:rsidR="004F15C6" w:rsidRPr="00EC1077">
        <w:rPr>
          <w:rFonts w:ascii="Arial" w:hAnsi="Arial" w:cs="Arial"/>
          <w:sz w:val="22"/>
          <w:szCs w:val="22"/>
          <w:lang w:val="en-GB"/>
        </w:rPr>
        <w:t>…</w:t>
      </w:r>
      <w:r w:rsidR="004F15C6">
        <w:rPr>
          <w:rFonts w:ascii="Arial" w:hAnsi="Arial" w:cs="Arial"/>
          <w:sz w:val="22"/>
          <w:szCs w:val="22"/>
          <w:lang w:val="en-GB"/>
        </w:rPr>
        <w:t>.</w:t>
      </w:r>
      <w:r w:rsidR="003735B8" w:rsidRPr="00EC1077">
        <w:rPr>
          <w:rFonts w:ascii="Arial" w:hAnsi="Arial" w:cs="Arial"/>
          <w:sz w:val="22"/>
          <w:szCs w:val="22"/>
          <w:lang w:val="en-GB"/>
        </w:rPr>
        <w:t>13</w:t>
      </w:r>
    </w:p>
    <w:p w14:paraId="1C1D9898" w14:textId="500A3687" w:rsidR="00C45ECB" w:rsidRPr="00EC1077" w:rsidRDefault="0076056D" w:rsidP="00EC1077">
      <w:pPr>
        <w:spacing w:line="360" w:lineRule="auto"/>
        <w:rPr>
          <w:rFonts w:ascii="Arial" w:hAnsi="Arial" w:cs="Arial"/>
          <w:b/>
          <w:bCs/>
          <w:color w:val="000000"/>
          <w:sz w:val="22"/>
          <w:szCs w:val="22"/>
        </w:rPr>
      </w:pPr>
      <w:r w:rsidRPr="00EC1077">
        <w:rPr>
          <w:rFonts w:ascii="Arial" w:hAnsi="Arial" w:cs="Arial"/>
          <w:color w:val="000000"/>
          <w:sz w:val="22"/>
          <w:szCs w:val="22"/>
        </w:rPr>
        <w:t>Evaluation of the impact of stakeholders’</w:t>
      </w:r>
      <w:r w:rsidRPr="00EC1077">
        <w:rPr>
          <w:rFonts w:ascii="Arial" w:hAnsi="Arial" w:cs="Arial"/>
          <w:b/>
          <w:bCs/>
          <w:color w:val="000000"/>
          <w:sz w:val="22"/>
          <w:szCs w:val="22"/>
        </w:rPr>
        <w:t>………………………………………</w:t>
      </w:r>
      <w:r w:rsidR="00032222">
        <w:rPr>
          <w:rFonts w:ascii="Arial" w:hAnsi="Arial" w:cs="Arial"/>
          <w:b/>
          <w:bCs/>
          <w:color w:val="000000"/>
          <w:sz w:val="22"/>
          <w:szCs w:val="22"/>
        </w:rPr>
        <w:t>.16</w:t>
      </w:r>
    </w:p>
    <w:p w14:paraId="247DA32D" w14:textId="7A43245C" w:rsidR="003670BD" w:rsidRPr="00EC1077" w:rsidRDefault="00F57734" w:rsidP="00EC1077">
      <w:pPr>
        <w:spacing w:line="360" w:lineRule="auto"/>
        <w:rPr>
          <w:rFonts w:ascii="Arial" w:hAnsi="Arial" w:cs="Arial"/>
          <w:color w:val="000000"/>
          <w:sz w:val="22"/>
          <w:szCs w:val="22"/>
        </w:rPr>
      </w:pPr>
      <w:r w:rsidRPr="00EC1077">
        <w:rPr>
          <w:rFonts w:ascii="Arial" w:hAnsi="Arial" w:cs="Arial"/>
          <w:color w:val="000000"/>
          <w:sz w:val="22"/>
          <w:szCs w:val="22"/>
        </w:rPr>
        <w:t>Conclusion………………………………………………………………………</w:t>
      </w:r>
      <w:r w:rsidR="004F15C6" w:rsidRPr="00EC1077">
        <w:rPr>
          <w:rFonts w:ascii="Arial" w:hAnsi="Arial" w:cs="Arial"/>
          <w:color w:val="000000"/>
          <w:sz w:val="22"/>
          <w:szCs w:val="22"/>
        </w:rPr>
        <w:t>….</w:t>
      </w:r>
      <w:r w:rsidR="002E5788">
        <w:rPr>
          <w:rFonts w:ascii="Arial" w:hAnsi="Arial" w:cs="Arial"/>
          <w:color w:val="000000"/>
          <w:sz w:val="22"/>
          <w:szCs w:val="22"/>
        </w:rPr>
        <w:t>18</w:t>
      </w:r>
    </w:p>
    <w:p w14:paraId="7C099575" w14:textId="002F00BF" w:rsidR="00F57734" w:rsidRDefault="00F57734" w:rsidP="00EC1077">
      <w:pPr>
        <w:spacing w:line="360" w:lineRule="auto"/>
        <w:rPr>
          <w:rFonts w:ascii="Arial" w:hAnsi="Arial" w:cs="Arial"/>
          <w:color w:val="000000"/>
          <w:sz w:val="22"/>
          <w:szCs w:val="22"/>
        </w:rPr>
      </w:pPr>
      <w:r w:rsidRPr="00EC1077">
        <w:rPr>
          <w:rFonts w:ascii="Arial" w:hAnsi="Arial" w:cs="Arial"/>
          <w:color w:val="000000"/>
          <w:sz w:val="22"/>
          <w:szCs w:val="22"/>
        </w:rPr>
        <w:t>Recommendation………………………………………………………………</w:t>
      </w:r>
      <w:r w:rsidR="004F15C6" w:rsidRPr="00EC1077">
        <w:rPr>
          <w:rFonts w:ascii="Arial" w:hAnsi="Arial" w:cs="Arial"/>
          <w:color w:val="000000"/>
          <w:sz w:val="22"/>
          <w:szCs w:val="22"/>
        </w:rPr>
        <w:t>…</w:t>
      </w:r>
      <w:r w:rsidR="004F15C6">
        <w:rPr>
          <w:rFonts w:ascii="Arial" w:hAnsi="Arial" w:cs="Arial"/>
          <w:color w:val="000000"/>
          <w:sz w:val="22"/>
          <w:szCs w:val="22"/>
        </w:rPr>
        <w:t>.</w:t>
      </w:r>
      <w:r w:rsidR="00200B6C">
        <w:rPr>
          <w:rFonts w:ascii="Arial" w:hAnsi="Arial" w:cs="Arial"/>
          <w:color w:val="000000"/>
          <w:sz w:val="22"/>
          <w:szCs w:val="22"/>
        </w:rPr>
        <w:t>19</w:t>
      </w:r>
    </w:p>
    <w:p w14:paraId="590B0447" w14:textId="25433D29" w:rsidR="00200B6C" w:rsidRPr="00EC1077" w:rsidRDefault="00200B6C" w:rsidP="00EC1077">
      <w:pPr>
        <w:spacing w:line="360" w:lineRule="auto"/>
        <w:rPr>
          <w:rFonts w:ascii="Arial" w:hAnsi="Arial" w:cs="Arial"/>
          <w:sz w:val="22"/>
          <w:szCs w:val="22"/>
          <w:lang w:val="en-GB"/>
        </w:rPr>
      </w:pPr>
      <w:r>
        <w:rPr>
          <w:rFonts w:ascii="Arial" w:hAnsi="Arial" w:cs="Arial"/>
          <w:color w:val="000000"/>
          <w:sz w:val="22"/>
          <w:szCs w:val="22"/>
        </w:rPr>
        <w:t>Reference list……………………………………………………………………….20</w:t>
      </w:r>
    </w:p>
    <w:p w14:paraId="2DDBBF1F" w14:textId="77777777" w:rsidR="002921AC" w:rsidRPr="00EC1077" w:rsidRDefault="002921AC" w:rsidP="00EC1077">
      <w:pPr>
        <w:spacing w:line="360" w:lineRule="auto"/>
        <w:rPr>
          <w:rFonts w:ascii="Arial" w:hAnsi="Arial" w:cs="Arial"/>
          <w:sz w:val="22"/>
          <w:szCs w:val="22"/>
          <w:lang w:val="en-GB"/>
        </w:rPr>
      </w:pPr>
    </w:p>
    <w:p w14:paraId="59153047" w14:textId="77777777" w:rsidR="00AF1035" w:rsidRPr="00EC1077" w:rsidRDefault="00AF1035" w:rsidP="00EC1077">
      <w:pPr>
        <w:spacing w:line="360" w:lineRule="auto"/>
        <w:rPr>
          <w:rFonts w:ascii="Arial" w:hAnsi="Arial" w:cs="Arial"/>
          <w:sz w:val="22"/>
          <w:szCs w:val="22"/>
          <w:lang w:val="en-GB"/>
        </w:rPr>
      </w:pPr>
    </w:p>
    <w:p w14:paraId="4AC79494" w14:textId="77777777" w:rsidR="005F273C" w:rsidRPr="00EC1077" w:rsidRDefault="005F273C" w:rsidP="00EC1077">
      <w:pPr>
        <w:spacing w:line="360" w:lineRule="auto"/>
        <w:rPr>
          <w:rFonts w:ascii="Arial" w:hAnsi="Arial" w:cs="Arial"/>
          <w:sz w:val="22"/>
          <w:szCs w:val="22"/>
          <w:lang w:val="en-GB"/>
        </w:rPr>
      </w:pPr>
    </w:p>
    <w:p w14:paraId="75994CAC" w14:textId="77777777" w:rsidR="00FA25B4" w:rsidRPr="00EC1077" w:rsidRDefault="00FA25B4" w:rsidP="00EC1077">
      <w:pPr>
        <w:spacing w:line="360" w:lineRule="auto"/>
        <w:rPr>
          <w:rFonts w:ascii="Arial" w:hAnsi="Arial" w:cs="Arial"/>
          <w:sz w:val="22"/>
          <w:szCs w:val="22"/>
          <w:lang w:val="en-GB"/>
        </w:rPr>
      </w:pPr>
    </w:p>
    <w:p w14:paraId="2D1A33A1" w14:textId="77777777" w:rsidR="006C3157" w:rsidRPr="00EC1077" w:rsidRDefault="006C3157" w:rsidP="00EC1077">
      <w:pPr>
        <w:spacing w:line="360" w:lineRule="auto"/>
        <w:rPr>
          <w:rFonts w:ascii="Arial" w:hAnsi="Arial" w:cs="Arial"/>
          <w:sz w:val="22"/>
          <w:szCs w:val="22"/>
          <w:lang w:val="en-GB"/>
        </w:rPr>
      </w:pPr>
    </w:p>
    <w:p w14:paraId="4B205A88" w14:textId="77777777" w:rsidR="001203E1" w:rsidRPr="00EC1077" w:rsidRDefault="001203E1" w:rsidP="00EC1077">
      <w:pPr>
        <w:spacing w:line="360" w:lineRule="auto"/>
        <w:rPr>
          <w:rFonts w:ascii="Arial" w:hAnsi="Arial" w:cs="Arial"/>
          <w:sz w:val="22"/>
          <w:szCs w:val="22"/>
          <w:lang w:val="en-GB"/>
        </w:rPr>
      </w:pPr>
    </w:p>
    <w:p w14:paraId="694D80DC" w14:textId="77777777" w:rsidR="001203E1" w:rsidRPr="00EC1077" w:rsidRDefault="001203E1" w:rsidP="00EC1077">
      <w:pPr>
        <w:spacing w:line="360" w:lineRule="auto"/>
        <w:rPr>
          <w:rFonts w:ascii="Arial" w:hAnsi="Arial" w:cs="Arial"/>
          <w:sz w:val="22"/>
          <w:szCs w:val="22"/>
          <w:lang w:val="en-GB"/>
        </w:rPr>
      </w:pPr>
    </w:p>
    <w:p w14:paraId="2F703D85" w14:textId="77777777" w:rsidR="001203E1" w:rsidRPr="00EC1077" w:rsidRDefault="001203E1" w:rsidP="00EC1077">
      <w:pPr>
        <w:spacing w:line="360" w:lineRule="auto"/>
        <w:rPr>
          <w:rFonts w:ascii="Arial" w:hAnsi="Arial" w:cs="Arial"/>
          <w:sz w:val="22"/>
          <w:szCs w:val="22"/>
          <w:lang w:val="en-GB"/>
        </w:rPr>
      </w:pPr>
    </w:p>
    <w:p w14:paraId="3DE0FE9C" w14:textId="77777777" w:rsidR="006C3157" w:rsidRPr="00EC1077" w:rsidRDefault="006C3157" w:rsidP="00EC1077">
      <w:pPr>
        <w:spacing w:line="360" w:lineRule="auto"/>
        <w:rPr>
          <w:rFonts w:ascii="Arial" w:hAnsi="Arial" w:cs="Arial"/>
          <w:sz w:val="22"/>
          <w:szCs w:val="22"/>
          <w:lang w:val="en-GB"/>
        </w:rPr>
      </w:pPr>
    </w:p>
    <w:p w14:paraId="5D1DE9AD" w14:textId="77777777" w:rsidR="00E85464" w:rsidRPr="00EC1077" w:rsidRDefault="006C3157" w:rsidP="00EC1077">
      <w:pPr>
        <w:spacing w:line="360" w:lineRule="auto"/>
        <w:rPr>
          <w:rFonts w:ascii="Arial" w:hAnsi="Arial" w:cs="Arial"/>
          <w:b/>
          <w:bCs/>
          <w:sz w:val="22"/>
          <w:szCs w:val="22"/>
          <w:lang w:val="en-GB"/>
        </w:rPr>
      </w:pPr>
      <w:r w:rsidRPr="00EC1077">
        <w:rPr>
          <w:rFonts w:ascii="Arial" w:hAnsi="Arial" w:cs="Arial"/>
          <w:b/>
          <w:bCs/>
          <w:sz w:val="22"/>
          <w:szCs w:val="22"/>
          <w:lang w:val="en-GB"/>
        </w:rPr>
        <w:t xml:space="preserve"> </w:t>
      </w:r>
      <w:r w:rsidR="00FB278F" w:rsidRPr="00EC1077">
        <w:rPr>
          <w:rFonts w:ascii="Arial" w:hAnsi="Arial" w:cs="Arial"/>
          <w:b/>
          <w:bCs/>
          <w:sz w:val="22"/>
          <w:szCs w:val="22"/>
          <w:lang w:val="en-GB"/>
        </w:rPr>
        <w:t xml:space="preserve">Sky </w:t>
      </w:r>
      <w:r w:rsidRPr="00EC1077">
        <w:rPr>
          <w:rFonts w:ascii="Arial" w:hAnsi="Arial" w:cs="Arial"/>
          <w:b/>
          <w:bCs/>
          <w:sz w:val="22"/>
          <w:szCs w:val="22"/>
          <w:lang w:val="en-GB"/>
        </w:rPr>
        <w:t>Medical Company Limited</w:t>
      </w:r>
      <w:r w:rsidR="00FB278F" w:rsidRPr="00EC1077">
        <w:rPr>
          <w:rFonts w:ascii="Arial" w:hAnsi="Arial" w:cs="Arial"/>
          <w:b/>
          <w:bCs/>
          <w:sz w:val="22"/>
          <w:szCs w:val="22"/>
          <w:lang w:val="en-GB"/>
        </w:rPr>
        <w:t xml:space="preserve"> </w:t>
      </w:r>
      <w:r w:rsidR="00087123" w:rsidRPr="00EC1077">
        <w:rPr>
          <w:rFonts w:ascii="Arial" w:hAnsi="Arial" w:cs="Arial"/>
          <w:b/>
          <w:bCs/>
          <w:sz w:val="22"/>
          <w:szCs w:val="22"/>
          <w:lang w:val="en-GB"/>
        </w:rPr>
        <w:t>(Known as First</w:t>
      </w:r>
      <w:r w:rsidR="0009519C" w:rsidRPr="00EC1077">
        <w:rPr>
          <w:rFonts w:ascii="Arial" w:hAnsi="Arial" w:cs="Arial"/>
          <w:b/>
          <w:bCs/>
          <w:sz w:val="22"/>
          <w:szCs w:val="22"/>
          <w:lang w:val="en-GB"/>
        </w:rPr>
        <w:t xml:space="preserve"> </w:t>
      </w:r>
      <w:r w:rsidR="00087123" w:rsidRPr="00EC1077">
        <w:rPr>
          <w:rFonts w:ascii="Arial" w:hAnsi="Arial" w:cs="Arial"/>
          <w:b/>
          <w:bCs/>
          <w:sz w:val="22"/>
          <w:szCs w:val="22"/>
          <w:lang w:val="en-GB"/>
        </w:rPr>
        <w:t>kind Limited)</w:t>
      </w:r>
    </w:p>
    <w:p w14:paraId="1F8ACB71" w14:textId="6C65365C" w:rsidR="006C3157" w:rsidRPr="00EC1077" w:rsidRDefault="00FB278F" w:rsidP="00EC1077">
      <w:pPr>
        <w:spacing w:line="360" w:lineRule="auto"/>
        <w:rPr>
          <w:rFonts w:ascii="Arial" w:hAnsi="Arial" w:cs="Arial"/>
          <w:b/>
          <w:bCs/>
          <w:sz w:val="22"/>
          <w:szCs w:val="22"/>
          <w:u w:val="single"/>
          <w:lang w:val="en-GB"/>
        </w:rPr>
      </w:pPr>
      <w:r w:rsidRPr="00EC1077">
        <w:rPr>
          <w:rFonts w:ascii="Arial" w:hAnsi="Arial" w:cs="Arial"/>
          <w:b/>
          <w:bCs/>
          <w:sz w:val="22"/>
          <w:szCs w:val="22"/>
          <w:u w:val="single"/>
          <w:lang w:val="en-GB"/>
        </w:rPr>
        <w:t xml:space="preserve"> </w:t>
      </w:r>
      <w:r w:rsidR="00FA25B4" w:rsidRPr="00EC1077">
        <w:rPr>
          <w:rFonts w:ascii="Arial" w:hAnsi="Arial" w:cs="Arial"/>
          <w:b/>
          <w:bCs/>
          <w:sz w:val="22"/>
          <w:szCs w:val="22"/>
          <w:u w:val="single"/>
          <w:lang w:val="en-GB"/>
        </w:rPr>
        <w:t>O</w:t>
      </w:r>
      <w:r w:rsidRPr="00EC1077">
        <w:rPr>
          <w:rFonts w:ascii="Arial" w:hAnsi="Arial" w:cs="Arial"/>
          <w:b/>
          <w:bCs/>
          <w:sz w:val="22"/>
          <w:szCs w:val="22"/>
          <w:u w:val="single"/>
          <w:lang w:val="en-GB"/>
        </w:rPr>
        <w:t>verview of the company</w:t>
      </w:r>
    </w:p>
    <w:p w14:paraId="14F90F01" w14:textId="6DDEDC0D" w:rsidR="00FB278F" w:rsidRPr="00EC1077" w:rsidRDefault="00E01744" w:rsidP="00EC1077">
      <w:pPr>
        <w:spacing w:line="360" w:lineRule="auto"/>
        <w:rPr>
          <w:rFonts w:ascii="Arial" w:hAnsi="Arial" w:cs="Arial"/>
          <w:sz w:val="22"/>
          <w:szCs w:val="22"/>
          <w:lang w:val="en-GB"/>
        </w:rPr>
      </w:pPr>
      <w:r w:rsidRPr="00EC1077">
        <w:rPr>
          <w:rFonts w:ascii="Arial" w:hAnsi="Arial" w:cs="Arial"/>
          <w:sz w:val="22"/>
          <w:szCs w:val="22"/>
          <w:lang w:val="en-GB"/>
        </w:rPr>
        <w:t xml:space="preserve"> </w:t>
      </w:r>
      <w:r w:rsidR="0084268C" w:rsidRPr="00EC1077">
        <w:rPr>
          <w:rFonts w:ascii="Arial" w:hAnsi="Arial" w:cs="Arial"/>
          <w:sz w:val="22"/>
          <w:szCs w:val="22"/>
          <w:lang w:val="en-GB"/>
        </w:rPr>
        <w:t xml:space="preserve">Sky Medical </w:t>
      </w:r>
      <w:r w:rsidR="00FB0B66" w:rsidRPr="00EC1077">
        <w:rPr>
          <w:rFonts w:ascii="Arial" w:hAnsi="Arial" w:cs="Arial"/>
          <w:sz w:val="22"/>
          <w:szCs w:val="22"/>
          <w:lang w:val="en-GB"/>
        </w:rPr>
        <w:t>Limited Founded in 200</w:t>
      </w:r>
      <w:r w:rsidR="00FB278F" w:rsidRPr="00EC1077">
        <w:rPr>
          <w:rFonts w:ascii="Arial" w:hAnsi="Arial" w:cs="Arial"/>
          <w:sz w:val="22"/>
          <w:szCs w:val="22"/>
          <w:lang w:val="en-GB"/>
        </w:rPr>
        <w:t>6</w:t>
      </w:r>
      <w:r w:rsidR="00FB0B66" w:rsidRPr="00EC1077">
        <w:rPr>
          <w:rFonts w:ascii="Arial" w:hAnsi="Arial" w:cs="Arial"/>
          <w:sz w:val="22"/>
          <w:szCs w:val="22"/>
          <w:lang w:val="en-GB"/>
        </w:rPr>
        <w:t xml:space="preserve"> </w:t>
      </w:r>
      <w:r w:rsidR="00CC2D1A" w:rsidRPr="00EC1077">
        <w:rPr>
          <w:rFonts w:ascii="Arial" w:hAnsi="Arial" w:cs="Arial"/>
          <w:sz w:val="22"/>
          <w:szCs w:val="22"/>
          <w:lang w:val="en-GB"/>
        </w:rPr>
        <w:t>by Bernand</w:t>
      </w:r>
      <w:r w:rsidR="00FB278F" w:rsidRPr="00EC1077">
        <w:rPr>
          <w:rFonts w:ascii="Arial" w:hAnsi="Arial" w:cs="Arial"/>
          <w:sz w:val="22"/>
          <w:szCs w:val="22"/>
          <w:lang w:val="en-GB"/>
        </w:rPr>
        <w:t xml:space="preserve"> Jason Ross. </w:t>
      </w:r>
      <w:r w:rsidR="006700EB" w:rsidRPr="00EC1077">
        <w:rPr>
          <w:rFonts w:ascii="Arial" w:hAnsi="Arial" w:cs="Arial"/>
          <w:sz w:val="22"/>
          <w:szCs w:val="22"/>
          <w:lang w:val="en-GB"/>
        </w:rPr>
        <w:t>Its</w:t>
      </w:r>
      <w:r w:rsidR="004C5C4E" w:rsidRPr="00EC1077">
        <w:rPr>
          <w:rFonts w:ascii="Arial" w:hAnsi="Arial" w:cs="Arial"/>
          <w:sz w:val="22"/>
          <w:szCs w:val="22"/>
          <w:lang w:val="en-GB"/>
        </w:rPr>
        <w:t xml:space="preserve"> </w:t>
      </w:r>
      <w:r w:rsidR="00E02F40" w:rsidRPr="00EC1077">
        <w:rPr>
          <w:rFonts w:ascii="Arial" w:hAnsi="Arial" w:cs="Arial"/>
          <w:sz w:val="22"/>
          <w:szCs w:val="22"/>
          <w:lang w:val="en-GB"/>
        </w:rPr>
        <w:t>headquarters</w:t>
      </w:r>
      <w:r w:rsidR="00CC2D1A" w:rsidRPr="00EC1077">
        <w:rPr>
          <w:rFonts w:ascii="Arial" w:hAnsi="Arial" w:cs="Arial"/>
          <w:sz w:val="22"/>
          <w:szCs w:val="22"/>
          <w:lang w:val="en-GB"/>
        </w:rPr>
        <w:t xml:space="preserve"> </w:t>
      </w:r>
      <w:r w:rsidR="00943BCA" w:rsidRPr="00EC1077">
        <w:rPr>
          <w:rFonts w:ascii="Arial" w:hAnsi="Arial" w:cs="Arial"/>
          <w:sz w:val="22"/>
          <w:szCs w:val="22"/>
          <w:lang w:val="en-GB"/>
        </w:rPr>
        <w:t>is</w:t>
      </w:r>
      <w:r w:rsidR="00B0154C" w:rsidRPr="00EC1077">
        <w:rPr>
          <w:rFonts w:ascii="Arial" w:hAnsi="Arial" w:cs="Arial"/>
          <w:sz w:val="22"/>
          <w:szCs w:val="22"/>
          <w:lang w:val="en-GB"/>
        </w:rPr>
        <w:t xml:space="preserve"> </w:t>
      </w:r>
      <w:r w:rsidR="00CC2D1A" w:rsidRPr="00EC1077">
        <w:rPr>
          <w:rFonts w:ascii="Arial" w:hAnsi="Arial" w:cs="Arial"/>
          <w:sz w:val="22"/>
          <w:szCs w:val="22"/>
          <w:lang w:val="en-GB"/>
        </w:rPr>
        <w:t xml:space="preserve">located </w:t>
      </w:r>
      <w:r w:rsidR="006700EB" w:rsidRPr="00EC1077">
        <w:rPr>
          <w:rFonts w:ascii="Arial" w:hAnsi="Arial" w:cs="Arial"/>
          <w:sz w:val="22"/>
          <w:szCs w:val="22"/>
          <w:lang w:val="en-GB"/>
        </w:rPr>
        <w:t>in</w:t>
      </w:r>
      <w:r w:rsidR="00E4711D" w:rsidRPr="00EC1077">
        <w:rPr>
          <w:rFonts w:ascii="Arial" w:hAnsi="Arial" w:cs="Arial"/>
          <w:sz w:val="22"/>
          <w:szCs w:val="22"/>
          <w:lang w:val="en-GB"/>
        </w:rPr>
        <w:t xml:space="preserve"> </w:t>
      </w:r>
      <w:r w:rsidR="00FB278F" w:rsidRPr="00EC1077">
        <w:rPr>
          <w:rFonts w:ascii="Arial" w:hAnsi="Arial" w:cs="Arial"/>
          <w:sz w:val="22"/>
          <w:szCs w:val="22"/>
          <w:lang w:val="en-GB"/>
        </w:rPr>
        <w:t>High Wycombe,</w:t>
      </w:r>
      <w:r w:rsidR="00E02F40" w:rsidRPr="00EC1077">
        <w:rPr>
          <w:rFonts w:ascii="Arial" w:hAnsi="Arial" w:cs="Arial"/>
          <w:sz w:val="22"/>
          <w:szCs w:val="22"/>
          <w:lang w:val="en-GB"/>
        </w:rPr>
        <w:t xml:space="preserve"> in</w:t>
      </w:r>
      <w:r w:rsidR="00E4711D" w:rsidRPr="00EC1077">
        <w:rPr>
          <w:rFonts w:ascii="Arial" w:hAnsi="Arial" w:cs="Arial"/>
          <w:sz w:val="22"/>
          <w:szCs w:val="22"/>
          <w:lang w:val="en-GB"/>
        </w:rPr>
        <w:t xml:space="preserve"> the</w:t>
      </w:r>
      <w:r w:rsidR="00E02F40" w:rsidRPr="00EC1077">
        <w:rPr>
          <w:rFonts w:ascii="Arial" w:hAnsi="Arial" w:cs="Arial"/>
          <w:sz w:val="22"/>
          <w:szCs w:val="22"/>
          <w:lang w:val="en-GB"/>
        </w:rPr>
        <w:t xml:space="preserve"> United Kingdom</w:t>
      </w:r>
      <w:r w:rsidR="00710934" w:rsidRPr="00EC1077">
        <w:rPr>
          <w:rFonts w:ascii="Arial" w:hAnsi="Arial" w:cs="Arial"/>
          <w:sz w:val="22"/>
          <w:szCs w:val="22"/>
          <w:lang w:val="en-GB"/>
        </w:rPr>
        <w:t xml:space="preserve">. </w:t>
      </w:r>
      <w:r w:rsidR="003E2984" w:rsidRPr="00EC1077">
        <w:rPr>
          <w:rFonts w:ascii="Arial" w:hAnsi="Arial" w:cs="Arial"/>
          <w:sz w:val="22"/>
          <w:szCs w:val="22"/>
          <w:lang w:val="en-GB"/>
        </w:rPr>
        <w:t xml:space="preserve">The </w:t>
      </w:r>
      <w:r w:rsidR="000C5256" w:rsidRPr="00EC1077">
        <w:rPr>
          <w:rFonts w:ascii="Arial" w:hAnsi="Arial" w:cs="Arial"/>
          <w:sz w:val="22"/>
          <w:szCs w:val="22"/>
          <w:lang w:val="en-GB"/>
        </w:rPr>
        <w:t xml:space="preserve">company is currently at series C </w:t>
      </w:r>
      <w:r w:rsidR="00054E9E" w:rsidRPr="00EC1077">
        <w:rPr>
          <w:rFonts w:ascii="Arial" w:hAnsi="Arial" w:cs="Arial"/>
          <w:sz w:val="22"/>
          <w:szCs w:val="22"/>
          <w:lang w:val="en-GB"/>
        </w:rPr>
        <w:t xml:space="preserve">funding stage with a valuation of </w:t>
      </w:r>
      <w:r w:rsidR="002520B1" w:rsidRPr="00EC1077">
        <w:rPr>
          <w:rFonts w:ascii="Arial" w:hAnsi="Arial" w:cs="Arial"/>
          <w:sz w:val="22"/>
          <w:szCs w:val="22"/>
          <w:lang w:val="en-GB"/>
        </w:rPr>
        <w:t>£121 million</w:t>
      </w:r>
      <w:r w:rsidR="00B759F5" w:rsidRPr="00EC1077">
        <w:rPr>
          <w:rFonts w:ascii="Arial" w:hAnsi="Arial" w:cs="Arial"/>
          <w:sz w:val="22"/>
          <w:szCs w:val="22"/>
          <w:lang w:val="en-GB"/>
        </w:rPr>
        <w:t xml:space="preserve">. </w:t>
      </w:r>
      <w:r w:rsidR="00B443BE" w:rsidRPr="00EC1077">
        <w:rPr>
          <w:rFonts w:ascii="Arial" w:hAnsi="Arial" w:cs="Arial"/>
          <w:color w:val="000000"/>
          <w:sz w:val="22"/>
          <w:szCs w:val="22"/>
        </w:rPr>
        <w:t xml:space="preserve">Key investors include </w:t>
      </w:r>
      <w:proofErr w:type="spellStart"/>
      <w:r w:rsidR="00B443BE" w:rsidRPr="00EC1077">
        <w:rPr>
          <w:rFonts w:ascii="Arial" w:hAnsi="Arial" w:cs="Arial"/>
          <w:color w:val="000000"/>
          <w:sz w:val="22"/>
          <w:szCs w:val="22"/>
        </w:rPr>
        <w:t>Bionow</w:t>
      </w:r>
      <w:proofErr w:type="spellEnd"/>
      <w:r w:rsidR="00B443BE" w:rsidRPr="00EC1077">
        <w:rPr>
          <w:rFonts w:ascii="Arial" w:hAnsi="Arial" w:cs="Arial"/>
          <w:color w:val="000000"/>
          <w:sz w:val="22"/>
          <w:szCs w:val="22"/>
        </w:rPr>
        <w:t xml:space="preserve">, </w:t>
      </w:r>
      <w:proofErr w:type="spellStart"/>
      <w:r w:rsidR="00B443BE" w:rsidRPr="00EC1077">
        <w:rPr>
          <w:rFonts w:ascii="Arial" w:hAnsi="Arial" w:cs="Arial"/>
          <w:color w:val="000000"/>
          <w:sz w:val="22"/>
          <w:szCs w:val="22"/>
        </w:rPr>
        <w:t>Deepbridge</w:t>
      </w:r>
      <w:proofErr w:type="spellEnd"/>
      <w:r w:rsidR="00B443BE" w:rsidRPr="00EC1077">
        <w:rPr>
          <w:rFonts w:ascii="Arial" w:hAnsi="Arial" w:cs="Arial"/>
          <w:color w:val="000000"/>
          <w:sz w:val="22"/>
          <w:szCs w:val="22"/>
        </w:rPr>
        <w:t>, and Juno</w:t>
      </w:r>
      <w:r w:rsidR="003A6E0F" w:rsidRPr="00EC1077">
        <w:rPr>
          <w:rFonts w:ascii="Arial" w:hAnsi="Arial" w:cs="Arial"/>
          <w:color w:val="000000"/>
          <w:sz w:val="22"/>
          <w:szCs w:val="22"/>
        </w:rPr>
        <w:t>.</w:t>
      </w:r>
      <w:r w:rsidR="003A6E0F" w:rsidRPr="00EC1077">
        <w:rPr>
          <w:rFonts w:ascii="Arial" w:hAnsi="Arial" w:cs="Arial"/>
          <w:sz w:val="22"/>
          <w:szCs w:val="22"/>
          <w:lang w:val="en-GB"/>
        </w:rPr>
        <w:t xml:space="preserve"> The</w:t>
      </w:r>
      <w:r w:rsidR="00137399" w:rsidRPr="00EC1077">
        <w:rPr>
          <w:rFonts w:ascii="Arial" w:hAnsi="Arial" w:cs="Arial"/>
          <w:sz w:val="22"/>
          <w:szCs w:val="22"/>
          <w:lang w:val="en-GB"/>
        </w:rPr>
        <w:t xml:space="preserve"> company has </w:t>
      </w:r>
      <w:r w:rsidR="00B05DAD" w:rsidRPr="00EC1077">
        <w:rPr>
          <w:rFonts w:ascii="Arial" w:hAnsi="Arial" w:cs="Arial"/>
          <w:sz w:val="22"/>
          <w:szCs w:val="22"/>
          <w:lang w:val="en-GB"/>
        </w:rPr>
        <w:t>47 active</w:t>
      </w:r>
      <w:r w:rsidR="006C2F41" w:rsidRPr="00EC1077">
        <w:rPr>
          <w:rFonts w:ascii="Arial" w:hAnsi="Arial" w:cs="Arial"/>
          <w:sz w:val="22"/>
          <w:szCs w:val="22"/>
          <w:lang w:val="en-GB"/>
        </w:rPr>
        <w:t xml:space="preserve"> competitors. </w:t>
      </w:r>
    </w:p>
    <w:p w14:paraId="3E8F2DF0" w14:textId="4C7F1092" w:rsidR="006C3157" w:rsidRPr="00EC1077" w:rsidRDefault="00087123" w:rsidP="00EC1077">
      <w:pPr>
        <w:spacing w:line="360" w:lineRule="auto"/>
        <w:rPr>
          <w:rFonts w:ascii="Arial" w:hAnsi="Arial" w:cs="Arial"/>
          <w:sz w:val="22"/>
          <w:szCs w:val="22"/>
          <w:lang w:val="en-GB"/>
        </w:rPr>
      </w:pPr>
      <w:r w:rsidRPr="00EC1077">
        <w:rPr>
          <w:rFonts w:ascii="Arial" w:hAnsi="Arial" w:cs="Arial"/>
          <w:sz w:val="22"/>
          <w:szCs w:val="22"/>
          <w:lang w:val="en-GB"/>
        </w:rPr>
        <w:t>Sky Medical Technology is a UK based medical company</w:t>
      </w:r>
      <w:r w:rsidR="007B7939" w:rsidRPr="00EC1077">
        <w:rPr>
          <w:rFonts w:ascii="Arial" w:hAnsi="Arial" w:cs="Arial"/>
          <w:sz w:val="22"/>
          <w:szCs w:val="22"/>
          <w:lang w:val="en-GB"/>
        </w:rPr>
        <w:t xml:space="preserve"> that create</w:t>
      </w:r>
      <w:r w:rsidR="00922485" w:rsidRPr="00EC1077">
        <w:rPr>
          <w:rFonts w:ascii="Arial" w:hAnsi="Arial" w:cs="Arial"/>
          <w:sz w:val="22"/>
          <w:szCs w:val="22"/>
          <w:lang w:val="en-GB"/>
        </w:rPr>
        <w:t>s</w:t>
      </w:r>
      <w:r w:rsidR="007B7939" w:rsidRPr="00EC1077">
        <w:rPr>
          <w:rFonts w:ascii="Arial" w:hAnsi="Arial" w:cs="Arial"/>
          <w:sz w:val="22"/>
          <w:szCs w:val="22"/>
          <w:lang w:val="en-GB"/>
        </w:rPr>
        <w:t xml:space="preserve"> small wearable devices to improve blood flow in the legs. Their </w:t>
      </w:r>
      <w:r w:rsidR="00DC2B8B" w:rsidRPr="00EC1077">
        <w:rPr>
          <w:rFonts w:ascii="Arial" w:hAnsi="Arial" w:cs="Arial"/>
          <w:sz w:val="22"/>
          <w:szCs w:val="22"/>
          <w:lang w:val="en-GB"/>
        </w:rPr>
        <w:t>unique sales</w:t>
      </w:r>
      <w:r w:rsidR="009D0A47" w:rsidRPr="00EC1077">
        <w:rPr>
          <w:rFonts w:ascii="Arial" w:hAnsi="Arial" w:cs="Arial"/>
          <w:sz w:val="22"/>
          <w:szCs w:val="22"/>
          <w:lang w:val="en-GB"/>
        </w:rPr>
        <w:t xml:space="preserve"> </w:t>
      </w:r>
      <w:r w:rsidR="007B7939" w:rsidRPr="00EC1077">
        <w:rPr>
          <w:rFonts w:ascii="Arial" w:hAnsi="Arial" w:cs="Arial"/>
          <w:sz w:val="22"/>
          <w:szCs w:val="22"/>
          <w:lang w:val="en-GB"/>
        </w:rPr>
        <w:t xml:space="preserve">product is </w:t>
      </w:r>
      <w:proofErr w:type="spellStart"/>
      <w:r w:rsidR="007B7939" w:rsidRPr="00EC1077">
        <w:rPr>
          <w:rFonts w:ascii="Arial" w:hAnsi="Arial" w:cs="Arial"/>
          <w:sz w:val="22"/>
          <w:szCs w:val="22"/>
          <w:lang w:val="en-GB"/>
        </w:rPr>
        <w:t>Geko</w:t>
      </w:r>
      <w:proofErr w:type="spellEnd"/>
      <w:r w:rsidR="007B7939" w:rsidRPr="00EC1077">
        <w:rPr>
          <w:rFonts w:ascii="Arial" w:hAnsi="Arial" w:cs="Arial"/>
          <w:sz w:val="22"/>
          <w:szCs w:val="22"/>
          <w:lang w:val="en-GB"/>
        </w:rPr>
        <w:t xml:space="preserve"> device. It is </w:t>
      </w:r>
      <w:r w:rsidR="005F5671" w:rsidRPr="00EC1077">
        <w:rPr>
          <w:rFonts w:ascii="Arial" w:hAnsi="Arial" w:cs="Arial"/>
          <w:sz w:val="22"/>
          <w:szCs w:val="22"/>
          <w:lang w:val="en-GB"/>
        </w:rPr>
        <w:t xml:space="preserve">a self- adhesive strip can be worn near the knee. It sends small electrical pulses to active muscles in the lower leg, helping to push blood back towards the heart. It is </w:t>
      </w:r>
      <w:r w:rsidR="00261BB6" w:rsidRPr="00EC1077">
        <w:rPr>
          <w:rFonts w:ascii="Arial" w:hAnsi="Arial" w:cs="Arial"/>
          <w:sz w:val="22"/>
          <w:szCs w:val="22"/>
          <w:lang w:val="en-GB"/>
        </w:rPr>
        <w:t>like</w:t>
      </w:r>
      <w:r w:rsidR="005F5671" w:rsidRPr="00EC1077">
        <w:rPr>
          <w:rFonts w:ascii="Arial" w:hAnsi="Arial" w:cs="Arial"/>
          <w:sz w:val="22"/>
          <w:szCs w:val="22"/>
          <w:lang w:val="en-GB"/>
        </w:rPr>
        <w:t xml:space="preserve"> what happen when the people work</w:t>
      </w:r>
      <w:r w:rsidR="00A36595" w:rsidRPr="00EC1077">
        <w:rPr>
          <w:rFonts w:ascii="Arial" w:hAnsi="Arial" w:cs="Arial"/>
          <w:sz w:val="22"/>
          <w:szCs w:val="22"/>
          <w:lang w:val="en-GB"/>
        </w:rPr>
        <w:t>.</w:t>
      </w:r>
      <w:r w:rsidR="005F5671" w:rsidRPr="00EC1077">
        <w:rPr>
          <w:rFonts w:ascii="Arial" w:hAnsi="Arial" w:cs="Arial"/>
          <w:sz w:val="22"/>
          <w:szCs w:val="22"/>
          <w:lang w:val="en-GB"/>
        </w:rPr>
        <w:t xml:space="preserve"> These are especially useful for patients who are recovering </w:t>
      </w:r>
      <w:r w:rsidR="00C968E1" w:rsidRPr="00EC1077">
        <w:rPr>
          <w:rFonts w:ascii="Arial" w:hAnsi="Arial" w:cs="Arial"/>
          <w:sz w:val="22"/>
          <w:szCs w:val="22"/>
          <w:lang w:val="en-GB"/>
        </w:rPr>
        <w:t>from</w:t>
      </w:r>
      <w:r w:rsidR="005F5671" w:rsidRPr="00EC1077">
        <w:rPr>
          <w:rFonts w:ascii="Arial" w:hAnsi="Arial" w:cs="Arial"/>
          <w:sz w:val="22"/>
          <w:szCs w:val="22"/>
          <w:lang w:val="en-GB"/>
        </w:rPr>
        <w:t xml:space="preserve"> surgery because of limited </w:t>
      </w:r>
      <w:r w:rsidR="00553828" w:rsidRPr="00EC1077">
        <w:rPr>
          <w:rFonts w:ascii="Arial" w:hAnsi="Arial" w:cs="Arial"/>
          <w:sz w:val="22"/>
          <w:szCs w:val="22"/>
          <w:lang w:val="en-GB"/>
        </w:rPr>
        <w:t>mobility</w:t>
      </w:r>
      <w:r w:rsidR="004001B6" w:rsidRPr="00EC1077">
        <w:rPr>
          <w:rFonts w:ascii="Arial" w:hAnsi="Arial" w:cs="Arial"/>
          <w:sz w:val="22"/>
          <w:szCs w:val="22"/>
          <w:lang w:val="en-GB"/>
        </w:rPr>
        <w:t xml:space="preserve"> puts them </w:t>
      </w:r>
      <w:r w:rsidR="005F5671" w:rsidRPr="00EC1077">
        <w:rPr>
          <w:rFonts w:ascii="Arial" w:hAnsi="Arial" w:cs="Arial"/>
          <w:sz w:val="22"/>
          <w:szCs w:val="22"/>
          <w:lang w:val="en-GB"/>
        </w:rPr>
        <w:t>at risk of blood clots.</w:t>
      </w:r>
    </w:p>
    <w:p w14:paraId="3E8B03B3" w14:textId="466AB262" w:rsidR="00553828" w:rsidRPr="00EC1077" w:rsidRDefault="00553828" w:rsidP="00EC1077">
      <w:pPr>
        <w:spacing w:line="360" w:lineRule="auto"/>
        <w:rPr>
          <w:rFonts w:ascii="Arial" w:hAnsi="Arial" w:cs="Arial"/>
          <w:sz w:val="22"/>
          <w:szCs w:val="22"/>
          <w:lang w:val="en-GB"/>
        </w:rPr>
      </w:pPr>
      <w:r w:rsidRPr="00EC1077">
        <w:rPr>
          <w:rFonts w:ascii="Arial" w:hAnsi="Arial" w:cs="Arial"/>
          <w:sz w:val="22"/>
          <w:szCs w:val="22"/>
          <w:lang w:val="en-GB"/>
        </w:rPr>
        <w:t>The company’s technology is non-invasive</w:t>
      </w:r>
      <w:r w:rsidR="001D6331" w:rsidRPr="00EC1077">
        <w:rPr>
          <w:rFonts w:ascii="Arial" w:hAnsi="Arial" w:cs="Arial"/>
          <w:sz w:val="22"/>
          <w:szCs w:val="22"/>
          <w:lang w:val="en-GB"/>
        </w:rPr>
        <w:t>,</w:t>
      </w:r>
      <w:r w:rsidRPr="00EC1077">
        <w:rPr>
          <w:rFonts w:ascii="Arial" w:hAnsi="Arial" w:cs="Arial"/>
          <w:sz w:val="22"/>
          <w:szCs w:val="22"/>
          <w:lang w:val="en-GB"/>
        </w:rPr>
        <w:t xml:space="preserve"> </w:t>
      </w:r>
      <w:r w:rsidR="001D6331" w:rsidRPr="00EC1077">
        <w:rPr>
          <w:rFonts w:ascii="Arial" w:hAnsi="Arial" w:cs="Arial"/>
          <w:sz w:val="22"/>
          <w:szCs w:val="22"/>
          <w:lang w:val="en-GB"/>
        </w:rPr>
        <w:t>e</w:t>
      </w:r>
      <w:r w:rsidRPr="00EC1077">
        <w:rPr>
          <w:rFonts w:ascii="Arial" w:hAnsi="Arial" w:cs="Arial"/>
          <w:sz w:val="22"/>
          <w:szCs w:val="22"/>
          <w:lang w:val="en-GB"/>
        </w:rPr>
        <w:t>asy to use</w:t>
      </w:r>
      <w:r w:rsidR="001D6331" w:rsidRPr="00EC1077">
        <w:rPr>
          <w:rFonts w:ascii="Arial" w:hAnsi="Arial" w:cs="Arial"/>
          <w:sz w:val="22"/>
          <w:szCs w:val="22"/>
          <w:lang w:val="en-GB"/>
        </w:rPr>
        <w:t xml:space="preserve">, </w:t>
      </w:r>
      <w:r w:rsidR="00203C1B" w:rsidRPr="00EC1077">
        <w:rPr>
          <w:rFonts w:ascii="Arial" w:hAnsi="Arial" w:cs="Arial"/>
          <w:sz w:val="22"/>
          <w:szCs w:val="22"/>
          <w:lang w:val="en-GB"/>
        </w:rPr>
        <w:t>and doesn</w:t>
      </w:r>
      <w:r w:rsidR="00B33D7C" w:rsidRPr="00EC1077">
        <w:rPr>
          <w:rFonts w:ascii="Arial" w:hAnsi="Arial" w:cs="Arial"/>
          <w:sz w:val="22"/>
          <w:szCs w:val="22"/>
          <w:lang w:val="en-GB"/>
        </w:rPr>
        <w:t xml:space="preserve">’t </w:t>
      </w:r>
      <w:r w:rsidRPr="00EC1077">
        <w:rPr>
          <w:rFonts w:ascii="Arial" w:hAnsi="Arial" w:cs="Arial"/>
          <w:sz w:val="22"/>
          <w:szCs w:val="22"/>
          <w:lang w:val="en-GB"/>
        </w:rPr>
        <w:t>cause discomfort. It</w:t>
      </w:r>
      <w:r w:rsidR="00B33D7C" w:rsidRPr="00EC1077">
        <w:rPr>
          <w:rFonts w:ascii="Arial" w:hAnsi="Arial" w:cs="Arial"/>
          <w:sz w:val="22"/>
          <w:szCs w:val="22"/>
          <w:lang w:val="en-GB"/>
        </w:rPr>
        <w:t>’s</w:t>
      </w:r>
      <w:r w:rsidRPr="00EC1077">
        <w:rPr>
          <w:rFonts w:ascii="Arial" w:hAnsi="Arial" w:cs="Arial"/>
          <w:sz w:val="22"/>
          <w:szCs w:val="22"/>
          <w:lang w:val="en-GB"/>
        </w:rPr>
        <w:t xml:space="preserve"> </w:t>
      </w:r>
      <w:r w:rsidR="009D0A47" w:rsidRPr="00EC1077">
        <w:rPr>
          <w:rFonts w:ascii="Arial" w:hAnsi="Arial" w:cs="Arial"/>
          <w:sz w:val="22"/>
          <w:szCs w:val="22"/>
          <w:lang w:val="en-GB"/>
        </w:rPr>
        <w:t>use</w:t>
      </w:r>
      <w:r w:rsidR="006859BF" w:rsidRPr="00EC1077">
        <w:rPr>
          <w:rFonts w:ascii="Arial" w:hAnsi="Arial" w:cs="Arial"/>
          <w:sz w:val="22"/>
          <w:szCs w:val="22"/>
          <w:lang w:val="en-GB"/>
        </w:rPr>
        <w:t>d</w:t>
      </w:r>
      <w:r w:rsidRPr="00EC1077">
        <w:rPr>
          <w:rFonts w:ascii="Arial" w:hAnsi="Arial" w:cs="Arial"/>
          <w:sz w:val="22"/>
          <w:szCs w:val="22"/>
          <w:lang w:val="en-GB"/>
        </w:rPr>
        <w:t xml:space="preserve"> in hospital to prevent blood clots, reduce swelling and speed </w:t>
      </w:r>
      <w:r w:rsidR="00013D9A" w:rsidRPr="00EC1077">
        <w:rPr>
          <w:rFonts w:ascii="Arial" w:hAnsi="Arial" w:cs="Arial"/>
          <w:sz w:val="22"/>
          <w:szCs w:val="22"/>
          <w:lang w:val="en-GB"/>
        </w:rPr>
        <w:t>up wound</w:t>
      </w:r>
      <w:r w:rsidRPr="00EC1077">
        <w:rPr>
          <w:rFonts w:ascii="Arial" w:hAnsi="Arial" w:cs="Arial"/>
          <w:sz w:val="22"/>
          <w:szCs w:val="22"/>
          <w:lang w:val="en-GB"/>
        </w:rPr>
        <w:t xml:space="preserve"> healing</w:t>
      </w:r>
      <w:r w:rsidR="004C52F1" w:rsidRPr="00EC1077">
        <w:rPr>
          <w:rFonts w:ascii="Arial" w:hAnsi="Arial" w:cs="Arial"/>
          <w:sz w:val="22"/>
          <w:szCs w:val="22"/>
          <w:lang w:val="en-GB"/>
        </w:rPr>
        <w:t xml:space="preserve">. </w:t>
      </w:r>
    </w:p>
    <w:p w14:paraId="3C0B6253" w14:textId="62330CBB" w:rsidR="004C52F1" w:rsidRPr="00EC1077" w:rsidRDefault="004C52F1" w:rsidP="00EC1077">
      <w:pPr>
        <w:spacing w:line="360" w:lineRule="auto"/>
        <w:rPr>
          <w:rFonts w:ascii="Arial" w:hAnsi="Arial" w:cs="Arial"/>
          <w:b/>
          <w:bCs/>
          <w:color w:val="0F9ED5" w:themeColor="accent4"/>
          <w:sz w:val="22"/>
          <w:szCs w:val="22"/>
          <w:lang w:val="en-GB"/>
        </w:rPr>
      </w:pPr>
      <w:r w:rsidRPr="00EC1077">
        <w:rPr>
          <w:rFonts w:ascii="Arial" w:hAnsi="Arial" w:cs="Arial"/>
          <w:sz w:val="22"/>
          <w:szCs w:val="22"/>
          <w:lang w:val="en-GB"/>
        </w:rPr>
        <w:t>Sky Medical Technology has received approvals to sell its devices in the UK, US, China, and Japan. Several investors are funded and now it continues to expand into new markets. Sky Medical aims to make</w:t>
      </w:r>
      <w:r w:rsidR="00C737D6" w:rsidRPr="00EC1077">
        <w:rPr>
          <w:rFonts w:ascii="Arial" w:hAnsi="Arial" w:cs="Arial"/>
          <w:sz w:val="22"/>
          <w:szCs w:val="22"/>
          <w:lang w:val="en-GB"/>
        </w:rPr>
        <w:t xml:space="preserve"> </w:t>
      </w:r>
      <w:r w:rsidR="00A96127" w:rsidRPr="00EC1077">
        <w:rPr>
          <w:rFonts w:ascii="Arial" w:hAnsi="Arial" w:cs="Arial"/>
          <w:sz w:val="22"/>
          <w:szCs w:val="22"/>
          <w:lang w:val="en-GB"/>
        </w:rPr>
        <w:t>Synthetic Diag</w:t>
      </w:r>
      <w:r w:rsidR="00681052" w:rsidRPr="00EC1077">
        <w:rPr>
          <w:rFonts w:ascii="Arial" w:hAnsi="Arial" w:cs="Arial"/>
          <w:sz w:val="22"/>
          <w:szCs w:val="22"/>
          <w:lang w:val="en-GB"/>
        </w:rPr>
        <w:t xml:space="preserve">nostic </w:t>
      </w:r>
      <w:r w:rsidR="00F63FD8" w:rsidRPr="00EC1077">
        <w:rPr>
          <w:rFonts w:ascii="Arial" w:hAnsi="Arial" w:cs="Arial"/>
          <w:sz w:val="22"/>
          <w:szCs w:val="22"/>
          <w:lang w:val="en-GB"/>
        </w:rPr>
        <w:t>P</w:t>
      </w:r>
      <w:r w:rsidR="00681052" w:rsidRPr="00EC1077">
        <w:rPr>
          <w:rFonts w:ascii="Arial" w:hAnsi="Arial" w:cs="Arial"/>
          <w:sz w:val="22"/>
          <w:szCs w:val="22"/>
          <w:lang w:val="en-GB"/>
        </w:rPr>
        <w:t>atc</w:t>
      </w:r>
      <w:r w:rsidR="00D72F60" w:rsidRPr="00EC1077">
        <w:rPr>
          <w:rFonts w:ascii="Arial" w:hAnsi="Arial" w:cs="Arial"/>
          <w:sz w:val="22"/>
          <w:szCs w:val="22"/>
          <w:lang w:val="en-GB"/>
        </w:rPr>
        <w:t>h</w:t>
      </w:r>
      <w:r w:rsidR="00B4255A" w:rsidRPr="00EC1077">
        <w:rPr>
          <w:rFonts w:ascii="Arial" w:hAnsi="Arial" w:cs="Arial"/>
          <w:sz w:val="22"/>
          <w:szCs w:val="22"/>
          <w:lang w:val="en-GB"/>
        </w:rPr>
        <w:t>.</w:t>
      </w:r>
      <w:sdt>
        <w:sdtPr>
          <w:rPr>
            <w:rFonts w:ascii="Arial" w:hAnsi="Arial" w:cs="Arial"/>
            <w:sz w:val="22"/>
            <w:szCs w:val="22"/>
            <w:lang w:val="en-GB"/>
          </w:rPr>
          <w:id w:val="952064689"/>
          <w:citation/>
        </w:sdtPr>
        <w:sdtContent>
          <w:r w:rsidR="007D22D9" w:rsidRPr="00EC1077">
            <w:rPr>
              <w:rFonts w:ascii="Arial" w:hAnsi="Arial" w:cs="Arial"/>
              <w:sz w:val="22"/>
              <w:szCs w:val="22"/>
              <w:lang w:val="en-GB"/>
            </w:rPr>
            <w:fldChar w:fldCharType="begin"/>
          </w:r>
          <w:r w:rsidR="007D22D9" w:rsidRPr="00EC1077">
            <w:rPr>
              <w:rFonts w:ascii="Arial" w:hAnsi="Arial" w:cs="Arial"/>
              <w:sz w:val="22"/>
              <w:szCs w:val="22"/>
              <w:lang w:val="en-GB"/>
            </w:rPr>
            <w:instrText xml:space="preserve"> CITATION htt255 \l 2057 </w:instrText>
          </w:r>
          <w:r w:rsidR="007D22D9" w:rsidRPr="00EC1077">
            <w:rPr>
              <w:rFonts w:ascii="Arial" w:hAnsi="Arial" w:cs="Arial"/>
              <w:sz w:val="22"/>
              <w:szCs w:val="22"/>
              <w:lang w:val="en-GB"/>
            </w:rPr>
            <w:fldChar w:fldCharType="separate"/>
          </w:r>
          <w:r w:rsidR="00CC186D">
            <w:rPr>
              <w:rFonts w:ascii="Arial" w:hAnsi="Arial" w:cs="Arial"/>
              <w:noProof/>
              <w:sz w:val="22"/>
              <w:szCs w:val="22"/>
              <w:lang w:val="en-GB"/>
            </w:rPr>
            <w:t xml:space="preserve"> </w:t>
          </w:r>
          <w:r w:rsidR="00CC186D" w:rsidRPr="00CC186D">
            <w:rPr>
              <w:rFonts w:ascii="Arial" w:hAnsi="Arial" w:cs="Arial"/>
              <w:noProof/>
              <w:sz w:val="22"/>
              <w:szCs w:val="22"/>
              <w:lang w:val="en-GB"/>
            </w:rPr>
            <w:t>(https://www.skymedtech.com/blog/, 2025)</w:t>
          </w:r>
          <w:r w:rsidR="007D22D9" w:rsidRPr="00EC1077">
            <w:rPr>
              <w:rFonts w:ascii="Arial" w:hAnsi="Arial" w:cs="Arial"/>
              <w:sz w:val="22"/>
              <w:szCs w:val="22"/>
              <w:lang w:val="en-GB"/>
            </w:rPr>
            <w:fldChar w:fldCharType="end"/>
          </w:r>
        </w:sdtContent>
      </w:sdt>
      <w:r w:rsidR="007D22D9" w:rsidRPr="00EC1077">
        <w:rPr>
          <w:rFonts w:ascii="Arial" w:hAnsi="Arial" w:cs="Arial"/>
          <w:b/>
          <w:bCs/>
          <w:sz w:val="22"/>
          <w:szCs w:val="22"/>
          <w:lang w:val="en-GB"/>
        </w:rPr>
        <w:t xml:space="preserve"> </w:t>
      </w:r>
    </w:p>
    <w:p w14:paraId="1FBA0F08" w14:textId="77777777" w:rsidR="009F70A5" w:rsidRPr="00EC1077" w:rsidRDefault="009F70A5" w:rsidP="00EC1077">
      <w:pPr>
        <w:spacing w:line="360" w:lineRule="auto"/>
        <w:rPr>
          <w:rFonts w:ascii="Arial" w:hAnsi="Arial" w:cs="Arial"/>
          <w:sz w:val="22"/>
          <w:szCs w:val="22"/>
          <w:lang w:val="en-GB"/>
        </w:rPr>
      </w:pPr>
    </w:p>
    <w:p w14:paraId="57C7993D" w14:textId="77777777" w:rsidR="00B61DB6" w:rsidRPr="00EC1077" w:rsidRDefault="00B61DB6" w:rsidP="00EC1077">
      <w:pPr>
        <w:spacing w:line="360" w:lineRule="auto"/>
        <w:rPr>
          <w:rFonts w:ascii="Arial" w:hAnsi="Arial" w:cs="Arial"/>
          <w:sz w:val="22"/>
          <w:szCs w:val="22"/>
          <w:lang w:val="en-GB"/>
        </w:rPr>
      </w:pPr>
    </w:p>
    <w:p w14:paraId="27EDF032" w14:textId="77777777" w:rsidR="00B61DB6" w:rsidRPr="00EC1077" w:rsidRDefault="00B61DB6" w:rsidP="00EC1077">
      <w:pPr>
        <w:spacing w:line="360" w:lineRule="auto"/>
        <w:rPr>
          <w:rFonts w:ascii="Arial" w:hAnsi="Arial" w:cs="Arial"/>
          <w:sz w:val="22"/>
          <w:szCs w:val="22"/>
          <w:lang w:val="en-GB"/>
        </w:rPr>
      </w:pPr>
    </w:p>
    <w:p w14:paraId="06DC2A12" w14:textId="77777777" w:rsidR="00B61DB6" w:rsidRPr="00EC1077" w:rsidRDefault="00B61DB6" w:rsidP="00EC1077">
      <w:pPr>
        <w:spacing w:line="360" w:lineRule="auto"/>
        <w:rPr>
          <w:rFonts w:ascii="Arial" w:hAnsi="Arial" w:cs="Arial"/>
          <w:sz w:val="22"/>
          <w:szCs w:val="22"/>
          <w:lang w:val="en-GB"/>
        </w:rPr>
      </w:pPr>
    </w:p>
    <w:p w14:paraId="7C18B997" w14:textId="77777777" w:rsidR="00B61DB6" w:rsidRPr="00EC1077" w:rsidRDefault="00B61DB6" w:rsidP="00EC1077">
      <w:pPr>
        <w:spacing w:line="360" w:lineRule="auto"/>
        <w:rPr>
          <w:rFonts w:ascii="Arial" w:hAnsi="Arial" w:cs="Arial"/>
          <w:sz w:val="22"/>
          <w:szCs w:val="22"/>
          <w:lang w:val="en-GB"/>
        </w:rPr>
      </w:pPr>
    </w:p>
    <w:p w14:paraId="7435F99D" w14:textId="77777777" w:rsidR="00B61DB6" w:rsidRPr="00EC1077" w:rsidRDefault="00B61DB6" w:rsidP="00EC1077">
      <w:pPr>
        <w:spacing w:line="360" w:lineRule="auto"/>
        <w:rPr>
          <w:rFonts w:ascii="Arial" w:hAnsi="Arial" w:cs="Arial"/>
          <w:sz w:val="22"/>
          <w:szCs w:val="22"/>
          <w:lang w:val="en-GB"/>
        </w:rPr>
      </w:pPr>
    </w:p>
    <w:p w14:paraId="6F5C252A" w14:textId="77777777" w:rsidR="001203E1" w:rsidRPr="00EC1077" w:rsidRDefault="001203E1" w:rsidP="00EC1077">
      <w:pPr>
        <w:spacing w:line="360" w:lineRule="auto"/>
        <w:rPr>
          <w:rFonts w:ascii="Arial" w:hAnsi="Arial" w:cs="Arial"/>
          <w:sz w:val="22"/>
          <w:szCs w:val="22"/>
          <w:lang w:val="en-GB"/>
        </w:rPr>
      </w:pPr>
    </w:p>
    <w:p w14:paraId="745D4490" w14:textId="77777777" w:rsidR="003F0653" w:rsidRPr="00EC1077" w:rsidRDefault="003F0653" w:rsidP="00EC1077">
      <w:pPr>
        <w:spacing w:line="360" w:lineRule="auto"/>
        <w:rPr>
          <w:rFonts w:ascii="Arial" w:hAnsi="Arial" w:cs="Arial"/>
          <w:sz w:val="22"/>
          <w:szCs w:val="22"/>
          <w:lang w:val="en-GB"/>
        </w:rPr>
      </w:pPr>
    </w:p>
    <w:p w14:paraId="0B8FD34B" w14:textId="77777777" w:rsidR="003F0653" w:rsidRPr="00EC1077" w:rsidRDefault="003F0653" w:rsidP="00EC1077">
      <w:pPr>
        <w:spacing w:line="360" w:lineRule="auto"/>
        <w:rPr>
          <w:rFonts w:ascii="Arial" w:hAnsi="Arial" w:cs="Arial"/>
          <w:sz w:val="22"/>
          <w:szCs w:val="22"/>
          <w:lang w:val="en-GB"/>
        </w:rPr>
      </w:pPr>
    </w:p>
    <w:p w14:paraId="3E2DC96D" w14:textId="77777777" w:rsidR="00B61DB6" w:rsidRPr="00EC1077" w:rsidRDefault="00B61DB6" w:rsidP="00EC1077">
      <w:pPr>
        <w:spacing w:line="360" w:lineRule="auto"/>
        <w:rPr>
          <w:rFonts w:ascii="Arial" w:hAnsi="Arial" w:cs="Arial"/>
          <w:sz w:val="22"/>
          <w:szCs w:val="22"/>
          <w:lang w:val="en-GB"/>
        </w:rPr>
      </w:pPr>
    </w:p>
    <w:p w14:paraId="77636B89" w14:textId="6DF1631D" w:rsidR="009F70A5" w:rsidRPr="00EC1077" w:rsidRDefault="009F70A5" w:rsidP="00EC1077">
      <w:pPr>
        <w:spacing w:line="360" w:lineRule="auto"/>
        <w:rPr>
          <w:rFonts w:ascii="Arial" w:hAnsi="Arial" w:cs="Arial"/>
          <w:b/>
          <w:bCs/>
          <w:sz w:val="22"/>
          <w:szCs w:val="22"/>
          <w:lang w:val="en-GB"/>
        </w:rPr>
      </w:pPr>
      <w:r w:rsidRPr="00EC1077">
        <w:rPr>
          <w:rFonts w:ascii="Arial" w:hAnsi="Arial" w:cs="Arial"/>
          <w:b/>
          <w:bCs/>
          <w:sz w:val="22"/>
          <w:szCs w:val="22"/>
          <w:lang w:val="en-GB"/>
        </w:rPr>
        <w:t xml:space="preserve">What is </w:t>
      </w:r>
      <w:r w:rsidR="00231502" w:rsidRPr="00EC1077">
        <w:rPr>
          <w:rFonts w:ascii="Arial" w:hAnsi="Arial" w:cs="Arial"/>
          <w:b/>
          <w:bCs/>
          <w:sz w:val="22"/>
          <w:szCs w:val="22"/>
          <w:lang w:val="en-GB"/>
        </w:rPr>
        <w:t>Synthetic diagnostic pa</w:t>
      </w:r>
      <w:r w:rsidR="000C7638" w:rsidRPr="00EC1077">
        <w:rPr>
          <w:rFonts w:ascii="Arial" w:hAnsi="Arial" w:cs="Arial"/>
          <w:b/>
          <w:bCs/>
          <w:sz w:val="22"/>
          <w:szCs w:val="22"/>
          <w:lang w:val="en-GB"/>
        </w:rPr>
        <w:t>tch?</w:t>
      </w:r>
    </w:p>
    <w:p w14:paraId="1DC0781B" w14:textId="3EA550DB" w:rsidR="00137B13" w:rsidRPr="00EC1077" w:rsidRDefault="00541D4A" w:rsidP="00EC1077">
      <w:pPr>
        <w:spacing w:line="360" w:lineRule="auto"/>
        <w:rPr>
          <w:rFonts w:ascii="Arial" w:hAnsi="Arial" w:cs="Arial"/>
          <w:sz w:val="22"/>
          <w:szCs w:val="22"/>
          <w:lang w:val="en-GB"/>
        </w:rPr>
      </w:pPr>
      <w:r w:rsidRPr="00EC1077">
        <w:rPr>
          <w:rFonts w:ascii="Arial" w:hAnsi="Arial" w:cs="Arial"/>
          <w:noProof/>
          <w:sz w:val="22"/>
          <w:szCs w:val="22"/>
        </w:rPr>
        <mc:AlternateContent>
          <mc:Choice Requires="wps">
            <w:drawing>
              <wp:inline distT="0" distB="0" distL="0" distR="0" wp14:anchorId="5FA48A7C" wp14:editId="05B43E3D">
                <wp:extent cx="302260" cy="302260"/>
                <wp:effectExtent l="0" t="0" r="0" b="0"/>
                <wp:docPr id="2001753153" name="Rectangle 1" descr="Image result for what is wareable patch"/>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91D5458" id="Rectangle 1" o:spid="_x0000_s1026" alt="Image result for what is wareable patch"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r w:rsidRPr="00EC1077">
        <w:rPr>
          <w:rFonts w:ascii="Arial" w:hAnsi="Arial" w:cs="Arial"/>
          <w:noProof/>
          <w:sz w:val="22"/>
          <w:szCs w:val="22"/>
        </w:rPr>
        <mc:AlternateContent>
          <mc:Choice Requires="wps">
            <w:drawing>
              <wp:inline distT="0" distB="0" distL="0" distR="0" wp14:anchorId="26F7BAF6" wp14:editId="3DA4128E">
                <wp:extent cx="302260" cy="302260"/>
                <wp:effectExtent l="0" t="0" r="0" b="0"/>
                <wp:docPr id="291310217" name="Rectangle 2" descr="Image result for what is wareable patch"/>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B935403" id="Rectangle 2" o:spid="_x0000_s1026" alt="Image result for what is wareable patch"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r w:rsidR="002664F0" w:rsidRPr="00EC1077">
        <w:rPr>
          <w:rFonts w:ascii="Arial" w:hAnsi="Arial" w:cs="Arial"/>
          <w:noProof/>
          <w:sz w:val="22"/>
          <w:szCs w:val="22"/>
        </w:rPr>
        <w:drawing>
          <wp:inline distT="0" distB="0" distL="0" distR="0" wp14:anchorId="4240427D" wp14:editId="5F7F5AC9">
            <wp:extent cx="2868930" cy="1551963"/>
            <wp:effectExtent l="0" t="0" r="7620" b="0"/>
            <wp:docPr id="936781713" name="Picture 3" descr="Wearable patch sends simultaneous signals of heal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earable patch sends simultaneous signals of health"/>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27511" cy="1583652"/>
                    </a:xfrm>
                    <a:prstGeom prst="rect">
                      <a:avLst/>
                    </a:prstGeom>
                    <a:noFill/>
                    <a:ln>
                      <a:noFill/>
                    </a:ln>
                  </pic:spPr>
                </pic:pic>
              </a:graphicData>
            </a:graphic>
          </wp:inline>
        </w:drawing>
      </w:r>
      <w:sdt>
        <w:sdtPr>
          <w:rPr>
            <w:rFonts w:ascii="Arial" w:hAnsi="Arial" w:cs="Arial"/>
            <w:sz w:val="22"/>
            <w:szCs w:val="22"/>
            <w:lang w:val="en-GB"/>
          </w:rPr>
          <w:id w:val="-1834213935"/>
          <w:citation/>
        </w:sdtPr>
        <w:sdtContent>
          <w:r w:rsidR="00047A7B" w:rsidRPr="00EC1077">
            <w:rPr>
              <w:rFonts w:ascii="Arial" w:hAnsi="Arial" w:cs="Arial"/>
              <w:sz w:val="22"/>
              <w:szCs w:val="22"/>
              <w:lang w:val="en-GB"/>
            </w:rPr>
            <w:fldChar w:fldCharType="begin"/>
          </w:r>
          <w:r w:rsidR="00047A7B" w:rsidRPr="00EC1077">
            <w:rPr>
              <w:rFonts w:ascii="Arial" w:hAnsi="Arial" w:cs="Arial"/>
              <w:sz w:val="22"/>
              <w:szCs w:val="22"/>
              <w:lang w:val="en-GB"/>
            </w:rPr>
            <w:instrText xml:space="preserve"> CITATION bignd \l 2057 </w:instrText>
          </w:r>
          <w:r w:rsidR="00047A7B" w:rsidRPr="00EC1077">
            <w:rPr>
              <w:rFonts w:ascii="Arial" w:hAnsi="Arial" w:cs="Arial"/>
              <w:sz w:val="22"/>
              <w:szCs w:val="22"/>
              <w:lang w:val="en-GB"/>
            </w:rPr>
            <w:fldChar w:fldCharType="separate"/>
          </w:r>
          <w:r w:rsidR="00CC186D">
            <w:rPr>
              <w:rFonts w:ascii="Arial" w:hAnsi="Arial" w:cs="Arial"/>
              <w:noProof/>
              <w:sz w:val="22"/>
              <w:szCs w:val="22"/>
              <w:lang w:val="en-GB"/>
            </w:rPr>
            <w:t xml:space="preserve"> </w:t>
          </w:r>
          <w:r w:rsidR="00CC186D" w:rsidRPr="00CC186D">
            <w:rPr>
              <w:rFonts w:ascii="Arial" w:hAnsi="Arial" w:cs="Arial"/>
              <w:noProof/>
              <w:sz w:val="22"/>
              <w:szCs w:val="22"/>
              <w:lang w:val="en-GB"/>
            </w:rPr>
            <w:t>(com, n.d)</w:t>
          </w:r>
          <w:r w:rsidR="00047A7B" w:rsidRPr="00EC1077">
            <w:rPr>
              <w:rFonts w:ascii="Arial" w:hAnsi="Arial" w:cs="Arial"/>
              <w:sz w:val="22"/>
              <w:szCs w:val="22"/>
              <w:lang w:val="en-GB"/>
            </w:rPr>
            <w:fldChar w:fldCharType="end"/>
          </w:r>
        </w:sdtContent>
      </w:sdt>
    </w:p>
    <w:p w14:paraId="7DE36C70" w14:textId="77777777" w:rsidR="002664F0" w:rsidRPr="00EC1077" w:rsidRDefault="002664F0" w:rsidP="00EC1077">
      <w:pPr>
        <w:spacing w:line="360" w:lineRule="auto"/>
        <w:rPr>
          <w:rFonts w:ascii="Arial" w:hAnsi="Arial" w:cs="Arial"/>
          <w:sz w:val="22"/>
          <w:szCs w:val="22"/>
          <w:lang w:val="en-GB"/>
        </w:rPr>
      </w:pPr>
    </w:p>
    <w:p w14:paraId="212E0F09" w14:textId="77777777" w:rsidR="002664F0" w:rsidRPr="00EC1077" w:rsidRDefault="002664F0" w:rsidP="00EC1077">
      <w:pPr>
        <w:spacing w:line="360" w:lineRule="auto"/>
        <w:rPr>
          <w:rFonts w:ascii="Arial" w:hAnsi="Arial" w:cs="Arial"/>
          <w:sz w:val="22"/>
          <w:szCs w:val="22"/>
          <w:lang w:val="en-GB"/>
        </w:rPr>
      </w:pPr>
    </w:p>
    <w:p w14:paraId="68633FFF" w14:textId="577D683D" w:rsidR="000C7638" w:rsidRPr="00EC1077" w:rsidRDefault="000C7638" w:rsidP="00EC1077">
      <w:pPr>
        <w:spacing w:line="360" w:lineRule="auto"/>
        <w:rPr>
          <w:rFonts w:ascii="Arial" w:hAnsi="Arial" w:cs="Arial"/>
          <w:sz w:val="22"/>
          <w:szCs w:val="22"/>
          <w:lang w:val="en-GB"/>
        </w:rPr>
      </w:pPr>
      <w:r w:rsidRPr="00EC1077">
        <w:rPr>
          <w:rFonts w:ascii="Arial" w:hAnsi="Arial" w:cs="Arial"/>
          <w:sz w:val="22"/>
          <w:szCs w:val="22"/>
          <w:lang w:val="en-GB"/>
        </w:rPr>
        <w:t xml:space="preserve">We are aiming </w:t>
      </w:r>
      <w:r w:rsidR="00870E82" w:rsidRPr="00EC1077">
        <w:rPr>
          <w:rFonts w:ascii="Arial" w:hAnsi="Arial" w:cs="Arial"/>
          <w:sz w:val="22"/>
          <w:szCs w:val="22"/>
          <w:lang w:val="en-GB"/>
        </w:rPr>
        <w:t xml:space="preserve">to manufacture </w:t>
      </w:r>
      <w:r w:rsidR="0039324B" w:rsidRPr="00EC1077">
        <w:rPr>
          <w:rFonts w:ascii="Arial" w:hAnsi="Arial" w:cs="Arial"/>
          <w:sz w:val="22"/>
          <w:szCs w:val="22"/>
          <w:lang w:val="en-GB"/>
        </w:rPr>
        <w:t>new wearable medical device calle</w:t>
      </w:r>
      <w:r w:rsidR="002316ED" w:rsidRPr="00EC1077">
        <w:rPr>
          <w:rFonts w:ascii="Arial" w:hAnsi="Arial" w:cs="Arial"/>
          <w:sz w:val="22"/>
          <w:szCs w:val="22"/>
          <w:lang w:val="en-GB"/>
        </w:rPr>
        <w:t xml:space="preserve">d </w:t>
      </w:r>
      <w:r w:rsidR="002F1AFA" w:rsidRPr="00EC1077">
        <w:rPr>
          <w:rFonts w:ascii="Arial" w:hAnsi="Arial" w:cs="Arial"/>
          <w:sz w:val="22"/>
          <w:szCs w:val="22"/>
          <w:lang w:val="en-GB"/>
        </w:rPr>
        <w:t>P</w:t>
      </w:r>
      <w:r w:rsidR="002316ED" w:rsidRPr="00EC1077">
        <w:rPr>
          <w:rFonts w:ascii="Arial" w:hAnsi="Arial" w:cs="Arial"/>
          <w:sz w:val="22"/>
          <w:szCs w:val="22"/>
          <w:lang w:val="en-GB"/>
        </w:rPr>
        <w:t>atch.</w:t>
      </w:r>
    </w:p>
    <w:p w14:paraId="37667D8B" w14:textId="7CA5546F" w:rsidR="000C174D" w:rsidRPr="00EC1077" w:rsidRDefault="000C174D" w:rsidP="00EC1077">
      <w:pPr>
        <w:spacing w:line="360" w:lineRule="auto"/>
        <w:rPr>
          <w:rFonts w:ascii="Arial" w:hAnsi="Arial" w:cs="Arial"/>
          <w:sz w:val="22"/>
          <w:szCs w:val="22"/>
          <w:lang w:val="en-GB"/>
        </w:rPr>
      </w:pPr>
      <w:r w:rsidRPr="00EC1077">
        <w:rPr>
          <w:rFonts w:ascii="Arial" w:hAnsi="Arial" w:cs="Arial"/>
          <w:sz w:val="22"/>
          <w:szCs w:val="22"/>
          <w:lang w:val="en-GB"/>
        </w:rPr>
        <w:t xml:space="preserve">It </w:t>
      </w:r>
      <w:r w:rsidR="007252DA" w:rsidRPr="00EC1077">
        <w:rPr>
          <w:rFonts w:ascii="Arial" w:hAnsi="Arial" w:cs="Arial"/>
          <w:sz w:val="22"/>
          <w:szCs w:val="22"/>
          <w:lang w:val="en-GB"/>
        </w:rPr>
        <w:t>helps to</w:t>
      </w:r>
      <w:r w:rsidR="00063301" w:rsidRPr="00EC1077">
        <w:rPr>
          <w:rFonts w:ascii="Arial" w:hAnsi="Arial" w:cs="Arial"/>
          <w:sz w:val="22"/>
          <w:szCs w:val="22"/>
          <w:lang w:val="en-GB"/>
        </w:rPr>
        <w:t xml:space="preserve"> detect rare </w:t>
      </w:r>
      <w:r w:rsidR="007F76B1" w:rsidRPr="00EC1077">
        <w:rPr>
          <w:rFonts w:ascii="Arial" w:hAnsi="Arial" w:cs="Arial"/>
          <w:sz w:val="22"/>
          <w:szCs w:val="22"/>
          <w:lang w:val="en-GB"/>
        </w:rPr>
        <w:t>diseases early using art</w:t>
      </w:r>
      <w:r w:rsidR="001C6488" w:rsidRPr="00EC1077">
        <w:rPr>
          <w:rFonts w:ascii="Arial" w:hAnsi="Arial" w:cs="Arial"/>
          <w:sz w:val="22"/>
          <w:szCs w:val="22"/>
          <w:lang w:val="en-GB"/>
        </w:rPr>
        <w:t>ificial intelligence.</w:t>
      </w:r>
      <w:r w:rsidR="00C44BD4" w:rsidRPr="00EC1077">
        <w:rPr>
          <w:rFonts w:ascii="Arial" w:hAnsi="Arial" w:cs="Arial"/>
          <w:sz w:val="22"/>
          <w:szCs w:val="22"/>
          <w:lang w:val="en-GB"/>
        </w:rPr>
        <w:t xml:space="preserve"> The reality is many </w:t>
      </w:r>
      <w:r w:rsidR="00A97C8D" w:rsidRPr="00EC1077">
        <w:rPr>
          <w:rFonts w:ascii="Arial" w:hAnsi="Arial" w:cs="Arial"/>
          <w:sz w:val="22"/>
          <w:szCs w:val="22"/>
          <w:lang w:val="en-GB"/>
        </w:rPr>
        <w:t>rare diseases</w:t>
      </w:r>
      <w:r w:rsidR="00B7460D" w:rsidRPr="00EC1077">
        <w:rPr>
          <w:rFonts w:ascii="Arial" w:hAnsi="Arial" w:cs="Arial"/>
          <w:sz w:val="22"/>
          <w:szCs w:val="22"/>
          <w:lang w:val="en-GB"/>
        </w:rPr>
        <w:t xml:space="preserve"> are</w:t>
      </w:r>
      <w:r w:rsidR="00A97C8D" w:rsidRPr="00EC1077">
        <w:rPr>
          <w:rFonts w:ascii="Arial" w:hAnsi="Arial" w:cs="Arial"/>
          <w:sz w:val="22"/>
          <w:szCs w:val="22"/>
          <w:lang w:val="en-GB"/>
        </w:rPr>
        <w:t xml:space="preserve"> </w:t>
      </w:r>
      <w:r w:rsidR="00824F02" w:rsidRPr="00EC1077">
        <w:rPr>
          <w:rFonts w:ascii="Arial" w:hAnsi="Arial" w:cs="Arial"/>
          <w:sz w:val="22"/>
          <w:szCs w:val="22"/>
          <w:lang w:val="en-GB"/>
        </w:rPr>
        <w:t>hard to diagnose</w:t>
      </w:r>
      <w:r w:rsidR="00A204D8" w:rsidRPr="00EC1077">
        <w:rPr>
          <w:rFonts w:ascii="Arial" w:hAnsi="Arial" w:cs="Arial"/>
          <w:sz w:val="22"/>
          <w:szCs w:val="22"/>
          <w:lang w:val="en-GB"/>
        </w:rPr>
        <w:t>. The reason is doctors don’t have enough data</w:t>
      </w:r>
      <w:r w:rsidR="00C6744C" w:rsidRPr="00EC1077">
        <w:rPr>
          <w:rFonts w:ascii="Arial" w:hAnsi="Arial" w:cs="Arial"/>
          <w:sz w:val="22"/>
          <w:szCs w:val="22"/>
          <w:lang w:val="en-GB"/>
        </w:rPr>
        <w:t xml:space="preserve">. </w:t>
      </w:r>
      <w:r w:rsidR="00EE30C0" w:rsidRPr="00EC1077">
        <w:rPr>
          <w:rFonts w:ascii="Arial" w:hAnsi="Arial" w:cs="Arial"/>
          <w:sz w:val="22"/>
          <w:szCs w:val="22"/>
          <w:lang w:val="en-GB"/>
        </w:rPr>
        <w:t>This de</w:t>
      </w:r>
      <w:r w:rsidR="008955FE" w:rsidRPr="00EC1077">
        <w:rPr>
          <w:rFonts w:ascii="Arial" w:hAnsi="Arial" w:cs="Arial"/>
          <w:sz w:val="22"/>
          <w:szCs w:val="22"/>
          <w:lang w:val="en-GB"/>
        </w:rPr>
        <w:t>vice s</w:t>
      </w:r>
      <w:r w:rsidR="00C6744C" w:rsidRPr="00EC1077">
        <w:rPr>
          <w:rFonts w:ascii="Arial" w:hAnsi="Arial" w:cs="Arial"/>
          <w:sz w:val="22"/>
          <w:szCs w:val="22"/>
          <w:lang w:val="en-GB"/>
        </w:rPr>
        <w:t>olv</w:t>
      </w:r>
      <w:r w:rsidR="003A0911" w:rsidRPr="00EC1077">
        <w:rPr>
          <w:rFonts w:ascii="Arial" w:hAnsi="Arial" w:cs="Arial"/>
          <w:sz w:val="22"/>
          <w:szCs w:val="22"/>
          <w:lang w:val="en-GB"/>
        </w:rPr>
        <w:t>es that</w:t>
      </w:r>
      <w:r w:rsidR="00A42501" w:rsidRPr="00EC1077">
        <w:rPr>
          <w:rFonts w:ascii="Arial" w:hAnsi="Arial" w:cs="Arial"/>
          <w:sz w:val="22"/>
          <w:szCs w:val="22"/>
          <w:lang w:val="en-GB"/>
        </w:rPr>
        <w:t xml:space="preserve"> </w:t>
      </w:r>
      <w:r w:rsidR="00C6744C" w:rsidRPr="00EC1077">
        <w:rPr>
          <w:rFonts w:ascii="Arial" w:hAnsi="Arial" w:cs="Arial"/>
          <w:sz w:val="22"/>
          <w:szCs w:val="22"/>
          <w:lang w:val="en-GB"/>
        </w:rPr>
        <w:t>problem</w:t>
      </w:r>
      <w:r w:rsidR="00A42501" w:rsidRPr="00EC1077">
        <w:rPr>
          <w:rFonts w:ascii="Arial" w:hAnsi="Arial" w:cs="Arial"/>
          <w:sz w:val="22"/>
          <w:szCs w:val="22"/>
          <w:lang w:val="en-GB"/>
        </w:rPr>
        <w:t xml:space="preserve"> by</w:t>
      </w:r>
      <w:r w:rsidR="00C6744C" w:rsidRPr="00EC1077">
        <w:rPr>
          <w:rFonts w:ascii="Arial" w:hAnsi="Arial" w:cs="Arial"/>
          <w:sz w:val="22"/>
          <w:szCs w:val="22"/>
          <w:lang w:val="en-GB"/>
        </w:rPr>
        <w:t xml:space="preserve"> </w:t>
      </w:r>
      <w:r w:rsidR="00C12542" w:rsidRPr="00EC1077">
        <w:rPr>
          <w:rFonts w:ascii="Arial" w:hAnsi="Arial" w:cs="Arial"/>
          <w:sz w:val="22"/>
          <w:szCs w:val="22"/>
          <w:lang w:val="en-GB"/>
        </w:rPr>
        <w:t>creat</w:t>
      </w:r>
      <w:r w:rsidR="00A42501" w:rsidRPr="00EC1077">
        <w:rPr>
          <w:rFonts w:ascii="Arial" w:hAnsi="Arial" w:cs="Arial"/>
          <w:sz w:val="22"/>
          <w:szCs w:val="22"/>
          <w:lang w:val="en-GB"/>
        </w:rPr>
        <w:t>ing</w:t>
      </w:r>
      <w:r w:rsidR="001B56CB" w:rsidRPr="00EC1077">
        <w:rPr>
          <w:rFonts w:ascii="Arial" w:hAnsi="Arial" w:cs="Arial"/>
          <w:sz w:val="22"/>
          <w:szCs w:val="22"/>
          <w:lang w:val="en-GB"/>
        </w:rPr>
        <w:t xml:space="preserve"> synthetic ima</w:t>
      </w:r>
      <w:r w:rsidR="000259CD" w:rsidRPr="00EC1077">
        <w:rPr>
          <w:rFonts w:ascii="Arial" w:hAnsi="Arial" w:cs="Arial"/>
          <w:sz w:val="22"/>
          <w:szCs w:val="22"/>
          <w:lang w:val="en-GB"/>
        </w:rPr>
        <w:t xml:space="preserve">ge data. </w:t>
      </w:r>
    </w:p>
    <w:p w14:paraId="0D482C1C" w14:textId="3DFB987E" w:rsidR="000259CD" w:rsidRPr="00EC1077" w:rsidRDefault="00197A7A" w:rsidP="00EC1077">
      <w:pPr>
        <w:spacing w:line="360" w:lineRule="auto"/>
        <w:rPr>
          <w:rFonts w:ascii="Arial" w:hAnsi="Arial" w:cs="Arial"/>
          <w:sz w:val="22"/>
          <w:szCs w:val="22"/>
          <w:lang w:val="en-GB"/>
        </w:rPr>
      </w:pPr>
      <w:r w:rsidRPr="00EC1077">
        <w:rPr>
          <w:rFonts w:ascii="Arial" w:hAnsi="Arial" w:cs="Arial"/>
          <w:sz w:val="22"/>
          <w:szCs w:val="22"/>
          <w:lang w:val="en-GB"/>
        </w:rPr>
        <w:t>It is a small patch worn on skin</w:t>
      </w:r>
      <w:r w:rsidR="007532E0" w:rsidRPr="00EC1077">
        <w:rPr>
          <w:rFonts w:ascii="Arial" w:hAnsi="Arial" w:cs="Arial"/>
          <w:sz w:val="22"/>
          <w:szCs w:val="22"/>
          <w:lang w:val="en-GB"/>
        </w:rPr>
        <w:t xml:space="preserve">. It has sensors that can </w:t>
      </w:r>
      <w:r w:rsidR="00E9013E" w:rsidRPr="00EC1077">
        <w:rPr>
          <w:rFonts w:ascii="Arial" w:hAnsi="Arial" w:cs="Arial"/>
          <w:sz w:val="22"/>
          <w:szCs w:val="22"/>
          <w:lang w:val="en-GB"/>
        </w:rPr>
        <w:t xml:space="preserve">monitor </w:t>
      </w:r>
      <w:r w:rsidR="00086B32" w:rsidRPr="00EC1077">
        <w:rPr>
          <w:rFonts w:ascii="Arial" w:hAnsi="Arial" w:cs="Arial"/>
          <w:sz w:val="22"/>
          <w:szCs w:val="22"/>
          <w:lang w:val="en-GB"/>
        </w:rPr>
        <w:t xml:space="preserve">vital signs. </w:t>
      </w:r>
      <w:r w:rsidR="001E0C8A" w:rsidRPr="00EC1077">
        <w:rPr>
          <w:rFonts w:ascii="Arial" w:hAnsi="Arial" w:cs="Arial"/>
          <w:sz w:val="22"/>
          <w:szCs w:val="22"/>
          <w:lang w:val="en-GB"/>
        </w:rPr>
        <w:t>(</w:t>
      </w:r>
      <w:r w:rsidR="00F900BE" w:rsidRPr="00EC1077">
        <w:rPr>
          <w:rFonts w:ascii="Arial" w:hAnsi="Arial" w:cs="Arial"/>
          <w:sz w:val="22"/>
          <w:szCs w:val="22"/>
          <w:lang w:val="en-GB"/>
        </w:rPr>
        <w:t>Like</w:t>
      </w:r>
      <w:r w:rsidR="00086B32" w:rsidRPr="00EC1077">
        <w:rPr>
          <w:rFonts w:ascii="Arial" w:hAnsi="Arial" w:cs="Arial"/>
          <w:sz w:val="22"/>
          <w:szCs w:val="22"/>
          <w:lang w:val="en-GB"/>
        </w:rPr>
        <w:t xml:space="preserve"> heart rate</w:t>
      </w:r>
      <w:r w:rsidR="006E602D" w:rsidRPr="00EC1077">
        <w:rPr>
          <w:rFonts w:ascii="Arial" w:hAnsi="Arial" w:cs="Arial"/>
          <w:sz w:val="22"/>
          <w:szCs w:val="22"/>
          <w:lang w:val="en-GB"/>
        </w:rPr>
        <w:t xml:space="preserve">, </w:t>
      </w:r>
      <w:r w:rsidR="005229D7" w:rsidRPr="00EC1077">
        <w:rPr>
          <w:rFonts w:ascii="Arial" w:hAnsi="Arial" w:cs="Arial"/>
          <w:sz w:val="22"/>
          <w:szCs w:val="22"/>
          <w:lang w:val="en-GB"/>
        </w:rPr>
        <w:t>blood pressure</w:t>
      </w:r>
      <w:r w:rsidR="00AA1694" w:rsidRPr="00EC1077">
        <w:rPr>
          <w:rFonts w:ascii="Arial" w:hAnsi="Arial" w:cs="Arial"/>
          <w:sz w:val="22"/>
          <w:szCs w:val="22"/>
          <w:lang w:val="en-GB"/>
        </w:rPr>
        <w:t xml:space="preserve">, </w:t>
      </w:r>
      <w:r w:rsidR="00831BEB" w:rsidRPr="00EC1077">
        <w:rPr>
          <w:rFonts w:ascii="Arial" w:hAnsi="Arial" w:cs="Arial"/>
          <w:sz w:val="22"/>
          <w:szCs w:val="22"/>
          <w:lang w:val="en-GB"/>
        </w:rPr>
        <w:t xml:space="preserve">sugar level, </w:t>
      </w:r>
      <w:r w:rsidR="006E602D" w:rsidRPr="00EC1077">
        <w:rPr>
          <w:rFonts w:ascii="Arial" w:hAnsi="Arial" w:cs="Arial"/>
          <w:sz w:val="22"/>
          <w:szCs w:val="22"/>
          <w:lang w:val="en-GB"/>
        </w:rPr>
        <w:t xml:space="preserve">temperature and even </w:t>
      </w:r>
      <w:r w:rsidR="00652C24" w:rsidRPr="00EC1077">
        <w:rPr>
          <w:rFonts w:ascii="Arial" w:hAnsi="Arial" w:cs="Arial"/>
          <w:sz w:val="22"/>
          <w:szCs w:val="22"/>
          <w:lang w:val="en-GB"/>
        </w:rPr>
        <w:t>chemicals in sweat.</w:t>
      </w:r>
      <w:r w:rsidR="005A09A3" w:rsidRPr="00EC1077">
        <w:rPr>
          <w:rFonts w:ascii="Arial" w:hAnsi="Arial" w:cs="Arial"/>
          <w:sz w:val="22"/>
          <w:szCs w:val="22"/>
          <w:lang w:val="en-GB"/>
        </w:rPr>
        <w:t>) the data collected a</w:t>
      </w:r>
      <w:r w:rsidR="000453F9" w:rsidRPr="00EC1077">
        <w:rPr>
          <w:rFonts w:ascii="Arial" w:hAnsi="Arial" w:cs="Arial"/>
          <w:sz w:val="22"/>
          <w:szCs w:val="22"/>
          <w:lang w:val="en-GB"/>
        </w:rPr>
        <w:t>nalysed by the patch</w:t>
      </w:r>
      <w:r w:rsidR="00A8759F" w:rsidRPr="00EC1077">
        <w:rPr>
          <w:rFonts w:ascii="Arial" w:hAnsi="Arial" w:cs="Arial"/>
          <w:sz w:val="22"/>
          <w:szCs w:val="22"/>
          <w:lang w:val="en-GB"/>
        </w:rPr>
        <w:t xml:space="preserve">. It will build by </w:t>
      </w:r>
      <w:r w:rsidR="00D136FB" w:rsidRPr="00EC1077">
        <w:rPr>
          <w:rFonts w:ascii="Arial" w:hAnsi="Arial" w:cs="Arial"/>
          <w:sz w:val="22"/>
          <w:szCs w:val="22"/>
          <w:lang w:val="en-GB"/>
        </w:rPr>
        <w:t xml:space="preserve">AI </w:t>
      </w:r>
      <w:r w:rsidR="00972867" w:rsidRPr="00EC1077">
        <w:rPr>
          <w:rFonts w:ascii="Arial" w:hAnsi="Arial" w:cs="Arial"/>
          <w:sz w:val="22"/>
          <w:szCs w:val="22"/>
          <w:lang w:val="en-GB"/>
        </w:rPr>
        <w:t xml:space="preserve">model to detect </w:t>
      </w:r>
      <w:r w:rsidR="00B453C0" w:rsidRPr="00EC1077">
        <w:rPr>
          <w:rFonts w:ascii="Arial" w:hAnsi="Arial" w:cs="Arial"/>
          <w:sz w:val="22"/>
          <w:szCs w:val="22"/>
          <w:lang w:val="en-GB"/>
        </w:rPr>
        <w:t>diseases.</w:t>
      </w:r>
    </w:p>
    <w:p w14:paraId="4580E192" w14:textId="2093E3F7" w:rsidR="008F1529" w:rsidRPr="00EC1077" w:rsidRDefault="00F12AE4" w:rsidP="00EC1077">
      <w:pPr>
        <w:spacing w:line="360" w:lineRule="auto"/>
        <w:rPr>
          <w:rFonts w:ascii="Arial" w:hAnsi="Arial" w:cs="Arial"/>
          <w:sz w:val="22"/>
          <w:szCs w:val="22"/>
          <w:lang w:val="en-GB"/>
        </w:rPr>
      </w:pPr>
      <w:r w:rsidRPr="00EC1077">
        <w:rPr>
          <w:rFonts w:ascii="Arial" w:hAnsi="Arial" w:cs="Arial"/>
          <w:sz w:val="22"/>
          <w:szCs w:val="22"/>
          <w:lang w:val="en-GB"/>
        </w:rPr>
        <w:t xml:space="preserve">How it </w:t>
      </w:r>
      <w:r w:rsidR="001E0C8A" w:rsidRPr="00EC1077">
        <w:rPr>
          <w:rFonts w:ascii="Arial" w:hAnsi="Arial" w:cs="Arial"/>
          <w:sz w:val="22"/>
          <w:szCs w:val="22"/>
          <w:lang w:val="en-GB"/>
        </w:rPr>
        <w:t>works</w:t>
      </w:r>
      <w:r w:rsidR="001A63D4" w:rsidRPr="00EC1077">
        <w:rPr>
          <w:rFonts w:ascii="Arial" w:hAnsi="Arial" w:cs="Arial"/>
          <w:sz w:val="22"/>
          <w:szCs w:val="22"/>
          <w:lang w:val="en-GB"/>
        </w:rPr>
        <w:t>?</w:t>
      </w:r>
      <w:sdt>
        <w:sdtPr>
          <w:rPr>
            <w:rFonts w:ascii="Arial" w:hAnsi="Arial" w:cs="Arial"/>
            <w:sz w:val="22"/>
            <w:szCs w:val="22"/>
            <w:lang w:val="en-GB"/>
          </w:rPr>
          <w:id w:val="1043716458"/>
          <w:citation/>
        </w:sdtPr>
        <w:sdtContent>
          <w:r w:rsidR="001D51E8" w:rsidRPr="00EC1077">
            <w:rPr>
              <w:rFonts w:ascii="Arial" w:hAnsi="Arial" w:cs="Arial"/>
              <w:sz w:val="22"/>
              <w:szCs w:val="22"/>
              <w:lang w:val="en-GB"/>
            </w:rPr>
            <w:fldChar w:fldCharType="begin"/>
          </w:r>
          <w:r w:rsidR="001D51E8" w:rsidRPr="00EC1077">
            <w:rPr>
              <w:rFonts w:ascii="Arial" w:hAnsi="Arial" w:cs="Arial"/>
              <w:sz w:val="22"/>
              <w:szCs w:val="22"/>
              <w:lang w:val="en-GB"/>
            </w:rPr>
            <w:instrText xml:space="preserve"> CITATION Sky25 \l 2057 </w:instrText>
          </w:r>
          <w:r w:rsidR="001D51E8" w:rsidRPr="00EC1077">
            <w:rPr>
              <w:rFonts w:ascii="Arial" w:hAnsi="Arial" w:cs="Arial"/>
              <w:sz w:val="22"/>
              <w:szCs w:val="22"/>
              <w:lang w:val="en-GB"/>
            </w:rPr>
            <w:fldChar w:fldCharType="separate"/>
          </w:r>
          <w:r w:rsidR="00CC186D">
            <w:rPr>
              <w:rFonts w:ascii="Arial" w:hAnsi="Arial" w:cs="Arial"/>
              <w:noProof/>
              <w:sz w:val="22"/>
              <w:szCs w:val="22"/>
              <w:lang w:val="en-GB"/>
            </w:rPr>
            <w:t xml:space="preserve"> </w:t>
          </w:r>
          <w:r w:rsidR="00CC186D" w:rsidRPr="00CC186D">
            <w:rPr>
              <w:rFonts w:ascii="Arial" w:hAnsi="Arial" w:cs="Arial"/>
              <w:noProof/>
              <w:sz w:val="22"/>
              <w:szCs w:val="22"/>
              <w:lang w:val="en-GB"/>
            </w:rPr>
            <w:t>(SkyMedical, 2025)</w:t>
          </w:r>
          <w:r w:rsidR="001D51E8" w:rsidRPr="00EC1077">
            <w:rPr>
              <w:rFonts w:ascii="Arial" w:hAnsi="Arial" w:cs="Arial"/>
              <w:sz w:val="22"/>
              <w:szCs w:val="22"/>
              <w:lang w:val="en-GB"/>
            </w:rPr>
            <w:fldChar w:fldCharType="end"/>
          </w:r>
        </w:sdtContent>
      </w:sdt>
    </w:p>
    <w:p w14:paraId="10823329" w14:textId="27579F59" w:rsidR="000C7638" w:rsidRPr="00EC1077" w:rsidRDefault="001A63D4" w:rsidP="00EC1077">
      <w:pPr>
        <w:spacing w:line="360" w:lineRule="auto"/>
        <w:rPr>
          <w:rFonts w:ascii="Arial" w:hAnsi="Arial" w:cs="Arial"/>
          <w:sz w:val="22"/>
          <w:szCs w:val="22"/>
          <w:lang w:val="en-GB"/>
        </w:rPr>
      </w:pPr>
      <w:r w:rsidRPr="00EC1077">
        <w:rPr>
          <w:rFonts w:ascii="Arial" w:hAnsi="Arial" w:cs="Arial"/>
          <w:sz w:val="22"/>
          <w:szCs w:val="22"/>
          <w:lang w:val="en-GB"/>
        </w:rPr>
        <w:t xml:space="preserve"> If</w:t>
      </w:r>
      <w:r w:rsidR="00622F8B" w:rsidRPr="00EC1077">
        <w:rPr>
          <w:rFonts w:ascii="Arial" w:hAnsi="Arial" w:cs="Arial"/>
          <w:sz w:val="22"/>
          <w:szCs w:val="22"/>
          <w:lang w:val="en-GB"/>
        </w:rPr>
        <w:t xml:space="preserve"> the device </w:t>
      </w:r>
      <w:r w:rsidR="00294BF9" w:rsidRPr="00EC1077">
        <w:rPr>
          <w:rFonts w:ascii="Arial" w:hAnsi="Arial" w:cs="Arial"/>
          <w:sz w:val="22"/>
          <w:szCs w:val="22"/>
          <w:lang w:val="en-GB"/>
        </w:rPr>
        <w:t xml:space="preserve">detects a </w:t>
      </w:r>
      <w:r w:rsidR="009E0868" w:rsidRPr="00EC1077">
        <w:rPr>
          <w:rFonts w:ascii="Arial" w:hAnsi="Arial" w:cs="Arial"/>
          <w:sz w:val="22"/>
          <w:szCs w:val="22"/>
          <w:lang w:val="en-GB"/>
        </w:rPr>
        <w:t>pattern</w:t>
      </w:r>
      <w:r w:rsidR="00294BF9" w:rsidRPr="00EC1077">
        <w:rPr>
          <w:rFonts w:ascii="Arial" w:hAnsi="Arial" w:cs="Arial"/>
          <w:sz w:val="22"/>
          <w:szCs w:val="22"/>
          <w:lang w:val="en-GB"/>
        </w:rPr>
        <w:t xml:space="preserve"> that </w:t>
      </w:r>
      <w:r w:rsidR="00FA1E6A" w:rsidRPr="00EC1077">
        <w:rPr>
          <w:rFonts w:ascii="Arial" w:hAnsi="Arial" w:cs="Arial"/>
          <w:sz w:val="22"/>
          <w:szCs w:val="22"/>
          <w:lang w:val="en-GB"/>
        </w:rPr>
        <w:t>matches</w:t>
      </w:r>
      <w:r w:rsidR="009E0868" w:rsidRPr="00EC1077">
        <w:rPr>
          <w:rFonts w:ascii="Arial" w:hAnsi="Arial" w:cs="Arial"/>
          <w:sz w:val="22"/>
          <w:szCs w:val="22"/>
          <w:lang w:val="en-GB"/>
        </w:rPr>
        <w:t xml:space="preserve"> </w:t>
      </w:r>
      <w:r w:rsidR="006A45F1" w:rsidRPr="00EC1077">
        <w:rPr>
          <w:rFonts w:ascii="Arial" w:hAnsi="Arial" w:cs="Arial"/>
          <w:sz w:val="22"/>
          <w:szCs w:val="22"/>
          <w:lang w:val="en-GB"/>
        </w:rPr>
        <w:t xml:space="preserve">early </w:t>
      </w:r>
      <w:r w:rsidR="00B25284" w:rsidRPr="00EC1077">
        <w:rPr>
          <w:rFonts w:ascii="Arial" w:hAnsi="Arial" w:cs="Arial"/>
          <w:sz w:val="22"/>
          <w:szCs w:val="22"/>
          <w:lang w:val="en-GB"/>
        </w:rPr>
        <w:t xml:space="preserve">symptom of a </w:t>
      </w:r>
      <w:r w:rsidR="00D60A78" w:rsidRPr="00EC1077">
        <w:rPr>
          <w:rFonts w:ascii="Arial" w:hAnsi="Arial" w:cs="Arial"/>
          <w:sz w:val="22"/>
          <w:szCs w:val="22"/>
          <w:lang w:val="en-GB"/>
        </w:rPr>
        <w:t>disease,</w:t>
      </w:r>
      <w:r w:rsidR="008F1529" w:rsidRPr="00EC1077">
        <w:rPr>
          <w:rFonts w:ascii="Arial" w:hAnsi="Arial" w:cs="Arial"/>
          <w:sz w:val="22"/>
          <w:szCs w:val="22"/>
          <w:lang w:val="en-GB"/>
        </w:rPr>
        <w:t xml:space="preserve"> it sends an </w:t>
      </w:r>
      <w:r w:rsidR="009F3C10" w:rsidRPr="00EC1077">
        <w:rPr>
          <w:rFonts w:ascii="Arial" w:hAnsi="Arial" w:cs="Arial"/>
          <w:sz w:val="22"/>
          <w:szCs w:val="22"/>
          <w:lang w:val="en-GB"/>
        </w:rPr>
        <w:t xml:space="preserve">alert to the </w:t>
      </w:r>
      <w:r w:rsidR="00571D31" w:rsidRPr="00EC1077">
        <w:rPr>
          <w:rFonts w:ascii="Arial" w:hAnsi="Arial" w:cs="Arial"/>
          <w:sz w:val="22"/>
          <w:szCs w:val="22"/>
          <w:lang w:val="en-GB"/>
        </w:rPr>
        <w:t>user’s doctor. The doctor can</w:t>
      </w:r>
      <w:r w:rsidR="00126AEC" w:rsidRPr="00EC1077">
        <w:rPr>
          <w:rFonts w:ascii="Arial" w:hAnsi="Arial" w:cs="Arial"/>
          <w:sz w:val="22"/>
          <w:szCs w:val="22"/>
          <w:lang w:val="en-GB"/>
        </w:rPr>
        <w:t xml:space="preserve"> then</w:t>
      </w:r>
      <w:r w:rsidR="00571D31" w:rsidRPr="00EC1077">
        <w:rPr>
          <w:rFonts w:ascii="Arial" w:hAnsi="Arial" w:cs="Arial"/>
          <w:sz w:val="22"/>
          <w:szCs w:val="22"/>
          <w:lang w:val="en-GB"/>
        </w:rPr>
        <w:t xml:space="preserve"> take a </w:t>
      </w:r>
      <w:r w:rsidR="00045757" w:rsidRPr="00EC1077">
        <w:rPr>
          <w:rFonts w:ascii="Arial" w:hAnsi="Arial" w:cs="Arial"/>
          <w:sz w:val="22"/>
          <w:szCs w:val="22"/>
          <w:lang w:val="en-GB"/>
        </w:rPr>
        <w:t>close</w:t>
      </w:r>
      <w:r w:rsidR="00D44B09" w:rsidRPr="00EC1077">
        <w:rPr>
          <w:rFonts w:ascii="Arial" w:hAnsi="Arial" w:cs="Arial"/>
          <w:sz w:val="22"/>
          <w:szCs w:val="22"/>
          <w:lang w:val="en-GB"/>
        </w:rPr>
        <w:t>r</w:t>
      </w:r>
      <w:r w:rsidR="00045757" w:rsidRPr="00EC1077">
        <w:rPr>
          <w:rFonts w:ascii="Arial" w:hAnsi="Arial" w:cs="Arial"/>
          <w:sz w:val="22"/>
          <w:szCs w:val="22"/>
          <w:lang w:val="en-GB"/>
        </w:rPr>
        <w:t xml:space="preserve"> look at the </w:t>
      </w:r>
      <w:r w:rsidR="00843299" w:rsidRPr="00EC1077">
        <w:rPr>
          <w:rFonts w:ascii="Arial" w:hAnsi="Arial" w:cs="Arial"/>
          <w:sz w:val="22"/>
          <w:szCs w:val="22"/>
          <w:lang w:val="en-GB"/>
        </w:rPr>
        <w:t>patient</w:t>
      </w:r>
      <w:r w:rsidR="0021473D" w:rsidRPr="00EC1077">
        <w:rPr>
          <w:rFonts w:ascii="Arial" w:hAnsi="Arial" w:cs="Arial"/>
          <w:sz w:val="22"/>
          <w:szCs w:val="22"/>
          <w:lang w:val="en-GB"/>
        </w:rPr>
        <w:t xml:space="preserve"> </w:t>
      </w:r>
      <w:r w:rsidR="00A40D3C" w:rsidRPr="00EC1077">
        <w:rPr>
          <w:rFonts w:ascii="Arial" w:hAnsi="Arial" w:cs="Arial"/>
          <w:sz w:val="22"/>
          <w:szCs w:val="22"/>
          <w:lang w:val="en-GB"/>
        </w:rPr>
        <w:t>and</w:t>
      </w:r>
      <w:r w:rsidR="000117C6" w:rsidRPr="00EC1077">
        <w:rPr>
          <w:rFonts w:ascii="Arial" w:hAnsi="Arial" w:cs="Arial"/>
          <w:sz w:val="22"/>
          <w:szCs w:val="22"/>
          <w:lang w:val="en-GB"/>
        </w:rPr>
        <w:t xml:space="preserve"> </w:t>
      </w:r>
      <w:r w:rsidR="00CE4EB5" w:rsidRPr="00EC1077">
        <w:rPr>
          <w:rFonts w:ascii="Arial" w:hAnsi="Arial" w:cs="Arial"/>
          <w:sz w:val="22"/>
          <w:szCs w:val="22"/>
          <w:lang w:val="en-GB"/>
        </w:rPr>
        <w:t xml:space="preserve">decide if </w:t>
      </w:r>
      <w:r w:rsidR="00305497" w:rsidRPr="00EC1077">
        <w:rPr>
          <w:rFonts w:ascii="Arial" w:hAnsi="Arial" w:cs="Arial"/>
          <w:sz w:val="22"/>
          <w:szCs w:val="22"/>
          <w:lang w:val="en-GB"/>
        </w:rPr>
        <w:t xml:space="preserve">further tests are needed. </w:t>
      </w:r>
      <w:r w:rsidR="00736B02" w:rsidRPr="00EC1077">
        <w:rPr>
          <w:rFonts w:ascii="Arial" w:hAnsi="Arial" w:cs="Arial"/>
          <w:sz w:val="22"/>
          <w:szCs w:val="22"/>
          <w:lang w:val="en-GB"/>
        </w:rPr>
        <w:t xml:space="preserve">The patch can also </w:t>
      </w:r>
      <w:r w:rsidR="0036706D" w:rsidRPr="00EC1077">
        <w:rPr>
          <w:rFonts w:ascii="Arial" w:hAnsi="Arial" w:cs="Arial"/>
          <w:sz w:val="22"/>
          <w:szCs w:val="22"/>
          <w:lang w:val="en-GB"/>
        </w:rPr>
        <w:t>be used by medical students</w:t>
      </w:r>
      <w:r w:rsidR="0010735E" w:rsidRPr="00EC1077">
        <w:rPr>
          <w:rFonts w:ascii="Arial" w:hAnsi="Arial" w:cs="Arial"/>
          <w:sz w:val="22"/>
          <w:szCs w:val="22"/>
          <w:lang w:val="en-GB"/>
        </w:rPr>
        <w:t xml:space="preserve"> for training</w:t>
      </w:r>
      <w:r w:rsidR="00A72869" w:rsidRPr="00EC1077">
        <w:rPr>
          <w:rFonts w:ascii="Arial" w:hAnsi="Arial" w:cs="Arial"/>
          <w:sz w:val="22"/>
          <w:szCs w:val="22"/>
          <w:lang w:val="en-GB"/>
        </w:rPr>
        <w:t xml:space="preserve"> </w:t>
      </w:r>
      <w:r w:rsidR="00791FB2" w:rsidRPr="00EC1077">
        <w:rPr>
          <w:rFonts w:ascii="Arial" w:hAnsi="Arial" w:cs="Arial"/>
          <w:sz w:val="22"/>
          <w:szCs w:val="22"/>
          <w:lang w:val="en-GB"/>
        </w:rPr>
        <w:t xml:space="preserve">because it can show different </w:t>
      </w:r>
      <w:r w:rsidR="00D02FDD" w:rsidRPr="00EC1077">
        <w:rPr>
          <w:rFonts w:ascii="Arial" w:hAnsi="Arial" w:cs="Arial"/>
          <w:sz w:val="22"/>
          <w:szCs w:val="22"/>
          <w:lang w:val="en-GB"/>
        </w:rPr>
        <w:t>disease patterns without using real Pat</w:t>
      </w:r>
      <w:r w:rsidR="00BC1231" w:rsidRPr="00EC1077">
        <w:rPr>
          <w:rFonts w:ascii="Arial" w:hAnsi="Arial" w:cs="Arial"/>
          <w:sz w:val="22"/>
          <w:szCs w:val="22"/>
          <w:lang w:val="en-GB"/>
        </w:rPr>
        <w:t>ient</w:t>
      </w:r>
      <w:r w:rsidR="00D02FDD" w:rsidRPr="00EC1077">
        <w:rPr>
          <w:rFonts w:ascii="Arial" w:hAnsi="Arial" w:cs="Arial"/>
          <w:sz w:val="22"/>
          <w:szCs w:val="22"/>
          <w:lang w:val="en-GB"/>
        </w:rPr>
        <w:t xml:space="preserve"> data. </w:t>
      </w:r>
      <w:r w:rsidR="00BC1231" w:rsidRPr="00EC1077">
        <w:rPr>
          <w:rFonts w:ascii="Arial" w:hAnsi="Arial" w:cs="Arial"/>
          <w:sz w:val="22"/>
          <w:szCs w:val="22"/>
          <w:lang w:val="en-GB"/>
        </w:rPr>
        <w:t>A</w:t>
      </w:r>
      <w:r w:rsidR="008751AD" w:rsidRPr="00EC1077">
        <w:rPr>
          <w:rFonts w:ascii="Arial" w:hAnsi="Arial" w:cs="Arial"/>
          <w:sz w:val="22"/>
          <w:szCs w:val="22"/>
          <w:lang w:val="en-GB"/>
        </w:rPr>
        <w:t>nd</w:t>
      </w:r>
      <w:r w:rsidR="00BC1231" w:rsidRPr="00EC1077">
        <w:rPr>
          <w:rFonts w:ascii="Arial" w:hAnsi="Arial" w:cs="Arial"/>
          <w:sz w:val="22"/>
          <w:szCs w:val="22"/>
          <w:lang w:val="en-GB"/>
        </w:rPr>
        <w:t xml:space="preserve"> it’s</w:t>
      </w:r>
      <w:r w:rsidR="008751AD" w:rsidRPr="00EC1077">
        <w:rPr>
          <w:rFonts w:ascii="Arial" w:hAnsi="Arial" w:cs="Arial"/>
          <w:sz w:val="22"/>
          <w:szCs w:val="22"/>
          <w:lang w:val="en-GB"/>
        </w:rPr>
        <w:t xml:space="preserve"> easy to use</w:t>
      </w:r>
      <w:r w:rsidR="00297E22" w:rsidRPr="00EC1077">
        <w:rPr>
          <w:rFonts w:ascii="Arial" w:hAnsi="Arial" w:cs="Arial"/>
          <w:sz w:val="22"/>
          <w:szCs w:val="22"/>
          <w:lang w:val="en-GB"/>
        </w:rPr>
        <w:t>.</w:t>
      </w:r>
    </w:p>
    <w:p w14:paraId="167CDEE6" w14:textId="036A99A7" w:rsidR="00A475D7" w:rsidRPr="00EC1077" w:rsidRDefault="001B13B8" w:rsidP="00EC1077">
      <w:pPr>
        <w:spacing w:line="360" w:lineRule="auto"/>
        <w:rPr>
          <w:rFonts w:ascii="Arial" w:hAnsi="Arial" w:cs="Arial"/>
          <w:sz w:val="22"/>
          <w:szCs w:val="22"/>
          <w:lang w:val="en-GB"/>
        </w:rPr>
      </w:pPr>
      <w:r w:rsidRPr="00EC1077">
        <w:rPr>
          <w:rFonts w:ascii="Arial" w:hAnsi="Arial" w:cs="Arial"/>
          <w:sz w:val="22"/>
          <w:szCs w:val="22"/>
          <w:lang w:val="en-GB"/>
        </w:rPr>
        <w:t xml:space="preserve">It </w:t>
      </w:r>
      <w:r w:rsidR="00BD0FAC" w:rsidRPr="00EC1077">
        <w:rPr>
          <w:rFonts w:ascii="Arial" w:hAnsi="Arial" w:cs="Arial"/>
          <w:sz w:val="22"/>
          <w:szCs w:val="22"/>
          <w:lang w:val="en-GB"/>
        </w:rPr>
        <w:t>does</w:t>
      </w:r>
      <w:r w:rsidR="00B364F0" w:rsidRPr="00EC1077">
        <w:rPr>
          <w:rFonts w:ascii="Arial" w:hAnsi="Arial" w:cs="Arial"/>
          <w:sz w:val="22"/>
          <w:szCs w:val="22"/>
          <w:lang w:val="en-GB"/>
        </w:rPr>
        <w:t xml:space="preserve"> not replace real </w:t>
      </w:r>
      <w:r w:rsidR="00C64320" w:rsidRPr="00EC1077">
        <w:rPr>
          <w:rFonts w:ascii="Arial" w:hAnsi="Arial" w:cs="Arial"/>
          <w:sz w:val="22"/>
          <w:szCs w:val="22"/>
          <w:lang w:val="en-GB"/>
        </w:rPr>
        <w:t xml:space="preserve">medical </w:t>
      </w:r>
      <w:r w:rsidR="00E7774C" w:rsidRPr="00EC1077">
        <w:rPr>
          <w:rFonts w:ascii="Arial" w:hAnsi="Arial" w:cs="Arial"/>
          <w:sz w:val="22"/>
          <w:szCs w:val="22"/>
          <w:lang w:val="en-GB"/>
        </w:rPr>
        <w:t>data</w:t>
      </w:r>
      <w:r w:rsidR="00CF156E" w:rsidRPr="00EC1077">
        <w:rPr>
          <w:rFonts w:ascii="Arial" w:hAnsi="Arial" w:cs="Arial"/>
          <w:sz w:val="22"/>
          <w:szCs w:val="22"/>
          <w:lang w:val="en-GB"/>
        </w:rPr>
        <w:t>, but</w:t>
      </w:r>
      <w:r w:rsidR="00E7774C" w:rsidRPr="00EC1077">
        <w:rPr>
          <w:rFonts w:ascii="Arial" w:hAnsi="Arial" w:cs="Arial"/>
          <w:sz w:val="22"/>
          <w:szCs w:val="22"/>
          <w:lang w:val="en-GB"/>
        </w:rPr>
        <w:t xml:space="preserve"> It</w:t>
      </w:r>
      <w:r w:rsidR="00B535B2" w:rsidRPr="00EC1077">
        <w:rPr>
          <w:rFonts w:ascii="Arial" w:hAnsi="Arial" w:cs="Arial"/>
          <w:sz w:val="22"/>
          <w:szCs w:val="22"/>
          <w:lang w:val="en-GB"/>
        </w:rPr>
        <w:t xml:space="preserve"> will support to doctors </w:t>
      </w:r>
      <w:r w:rsidR="00B00E82" w:rsidRPr="00EC1077">
        <w:rPr>
          <w:rFonts w:ascii="Arial" w:hAnsi="Arial" w:cs="Arial"/>
          <w:sz w:val="22"/>
          <w:szCs w:val="22"/>
          <w:lang w:val="en-GB"/>
        </w:rPr>
        <w:t>improv</w:t>
      </w:r>
      <w:r w:rsidR="00CF156E" w:rsidRPr="00EC1077">
        <w:rPr>
          <w:rFonts w:ascii="Arial" w:hAnsi="Arial" w:cs="Arial"/>
          <w:sz w:val="22"/>
          <w:szCs w:val="22"/>
          <w:lang w:val="en-GB"/>
        </w:rPr>
        <w:t>ing</w:t>
      </w:r>
      <w:r w:rsidR="00B00E82" w:rsidRPr="00EC1077">
        <w:rPr>
          <w:rFonts w:ascii="Arial" w:hAnsi="Arial" w:cs="Arial"/>
          <w:sz w:val="22"/>
          <w:szCs w:val="22"/>
          <w:lang w:val="en-GB"/>
        </w:rPr>
        <w:t xml:space="preserve"> early detection</w:t>
      </w:r>
      <w:r w:rsidR="00FE4577" w:rsidRPr="00EC1077">
        <w:rPr>
          <w:rFonts w:ascii="Arial" w:hAnsi="Arial" w:cs="Arial"/>
          <w:sz w:val="22"/>
          <w:szCs w:val="22"/>
          <w:lang w:val="en-GB"/>
        </w:rPr>
        <w:t xml:space="preserve">. </w:t>
      </w:r>
      <w:r w:rsidR="00100E56" w:rsidRPr="00EC1077">
        <w:rPr>
          <w:rFonts w:ascii="Arial" w:hAnsi="Arial" w:cs="Arial"/>
          <w:sz w:val="22"/>
          <w:szCs w:val="22"/>
          <w:lang w:val="en-GB"/>
        </w:rPr>
        <w:t xml:space="preserve">It </w:t>
      </w:r>
      <w:r w:rsidR="00FF2381" w:rsidRPr="00EC1077">
        <w:rPr>
          <w:rFonts w:ascii="Arial" w:hAnsi="Arial" w:cs="Arial"/>
          <w:sz w:val="22"/>
          <w:szCs w:val="22"/>
          <w:lang w:val="en-GB"/>
        </w:rPr>
        <w:t>fills</w:t>
      </w:r>
      <w:r w:rsidR="00100E56" w:rsidRPr="00EC1077">
        <w:rPr>
          <w:rFonts w:ascii="Arial" w:hAnsi="Arial" w:cs="Arial"/>
          <w:sz w:val="22"/>
          <w:szCs w:val="22"/>
          <w:lang w:val="en-GB"/>
        </w:rPr>
        <w:t xml:space="preserve"> </w:t>
      </w:r>
      <w:r w:rsidR="00217D82" w:rsidRPr="00EC1077">
        <w:rPr>
          <w:rFonts w:ascii="Arial" w:hAnsi="Arial" w:cs="Arial"/>
          <w:sz w:val="22"/>
          <w:szCs w:val="22"/>
          <w:lang w:val="en-GB"/>
        </w:rPr>
        <w:t>an</w:t>
      </w:r>
      <w:r w:rsidR="00100E56" w:rsidRPr="00EC1077">
        <w:rPr>
          <w:rFonts w:ascii="Arial" w:hAnsi="Arial" w:cs="Arial"/>
          <w:sz w:val="22"/>
          <w:szCs w:val="22"/>
          <w:lang w:val="en-GB"/>
        </w:rPr>
        <w:t xml:space="preserve"> impotent gap and </w:t>
      </w:r>
      <w:r w:rsidR="00453B79" w:rsidRPr="00EC1077">
        <w:rPr>
          <w:rFonts w:ascii="Arial" w:hAnsi="Arial" w:cs="Arial"/>
          <w:sz w:val="22"/>
          <w:szCs w:val="22"/>
          <w:lang w:val="en-GB"/>
        </w:rPr>
        <w:t>could make a big difference in healthcare</w:t>
      </w:r>
      <w:r w:rsidR="00453B79" w:rsidRPr="00EC1077">
        <w:rPr>
          <w:rFonts w:ascii="Arial" w:hAnsi="Arial" w:cs="Arial"/>
          <w:color w:val="0F9ED5" w:themeColor="accent4"/>
          <w:sz w:val="22"/>
          <w:szCs w:val="22"/>
          <w:lang w:val="en-GB"/>
        </w:rPr>
        <w:t>.</w:t>
      </w:r>
      <w:r w:rsidR="00BC48F8" w:rsidRPr="00EC1077">
        <w:rPr>
          <w:rFonts w:ascii="Arial" w:hAnsi="Arial" w:cs="Arial"/>
          <w:sz w:val="22"/>
          <w:szCs w:val="22"/>
          <w:lang w:val="en-GB"/>
        </w:rPr>
        <w:t xml:space="preserve"> Furthermore, </w:t>
      </w:r>
      <w:r w:rsidR="00527185" w:rsidRPr="00EC1077">
        <w:rPr>
          <w:rFonts w:ascii="Arial" w:hAnsi="Arial" w:cs="Arial"/>
          <w:sz w:val="22"/>
          <w:szCs w:val="22"/>
          <w:lang w:val="en-GB"/>
        </w:rPr>
        <w:t xml:space="preserve">the </w:t>
      </w:r>
      <w:r w:rsidR="00BC48F8" w:rsidRPr="00EC1077">
        <w:rPr>
          <w:rFonts w:ascii="Arial" w:hAnsi="Arial" w:cs="Arial"/>
          <w:sz w:val="22"/>
          <w:szCs w:val="22"/>
          <w:lang w:val="en-GB"/>
        </w:rPr>
        <w:t>non-invasive</w:t>
      </w:r>
      <w:r w:rsidR="00224C2B" w:rsidRPr="00EC1077">
        <w:rPr>
          <w:rFonts w:ascii="Arial" w:hAnsi="Arial" w:cs="Arial"/>
          <w:sz w:val="22"/>
          <w:szCs w:val="22"/>
          <w:lang w:val="en-GB"/>
        </w:rPr>
        <w:t>,</w:t>
      </w:r>
      <w:r w:rsidR="00E7774C" w:rsidRPr="00EC1077">
        <w:rPr>
          <w:rFonts w:ascii="Arial" w:hAnsi="Arial" w:cs="Arial"/>
          <w:sz w:val="22"/>
          <w:szCs w:val="22"/>
          <w:lang w:val="en-GB"/>
        </w:rPr>
        <w:t xml:space="preserve"> small patch</w:t>
      </w:r>
      <w:r w:rsidR="00224C2B" w:rsidRPr="00EC1077">
        <w:rPr>
          <w:rFonts w:ascii="Arial" w:hAnsi="Arial" w:cs="Arial"/>
          <w:sz w:val="22"/>
          <w:szCs w:val="22"/>
          <w:lang w:val="en-GB"/>
        </w:rPr>
        <w:t xml:space="preserve"> is a promising tool in the </w:t>
      </w:r>
      <w:r w:rsidR="003926AA" w:rsidRPr="00EC1077">
        <w:rPr>
          <w:rFonts w:ascii="Arial" w:hAnsi="Arial" w:cs="Arial"/>
          <w:sz w:val="22"/>
          <w:szCs w:val="22"/>
          <w:lang w:val="en-GB"/>
        </w:rPr>
        <w:t xml:space="preserve">fight against </w:t>
      </w:r>
      <w:r w:rsidR="00DE1ABB" w:rsidRPr="00EC1077">
        <w:rPr>
          <w:rFonts w:ascii="Arial" w:hAnsi="Arial" w:cs="Arial"/>
          <w:sz w:val="22"/>
          <w:szCs w:val="22"/>
          <w:lang w:val="en-GB"/>
        </w:rPr>
        <w:t>rare diseases.</w:t>
      </w:r>
    </w:p>
    <w:p w14:paraId="3049A08F" w14:textId="77777777" w:rsidR="003926AA" w:rsidRPr="00EC1077" w:rsidRDefault="003926AA" w:rsidP="00EC1077">
      <w:pPr>
        <w:spacing w:line="360" w:lineRule="auto"/>
        <w:rPr>
          <w:rFonts w:ascii="Arial" w:hAnsi="Arial" w:cs="Arial"/>
          <w:sz w:val="22"/>
          <w:szCs w:val="22"/>
          <w:lang w:val="en-GB"/>
        </w:rPr>
      </w:pPr>
    </w:p>
    <w:p w14:paraId="62436748" w14:textId="77777777" w:rsidR="009A5C11" w:rsidRPr="00EC1077" w:rsidRDefault="009A5C11" w:rsidP="00EC1077">
      <w:pPr>
        <w:spacing w:line="360" w:lineRule="auto"/>
        <w:rPr>
          <w:rFonts w:ascii="Arial" w:hAnsi="Arial" w:cs="Arial"/>
          <w:sz w:val="22"/>
          <w:szCs w:val="22"/>
        </w:rPr>
      </w:pPr>
      <w:r w:rsidRPr="00EC1077">
        <w:rPr>
          <w:rFonts w:ascii="Arial" w:hAnsi="Arial" w:cs="Arial"/>
          <w:noProof/>
          <w:sz w:val="22"/>
          <w:szCs w:val="22"/>
        </w:rPr>
        <w:drawing>
          <wp:inline distT="0" distB="0" distL="0" distR="0" wp14:anchorId="4EDE1E94" wp14:editId="3A480369">
            <wp:extent cx="5715000" cy="1790696"/>
            <wp:effectExtent l="0" t="0" r="0" b="4"/>
            <wp:docPr id="1546117814" name="Picture 28" descr="Bild: Weltraum und Satellit; Copyright: DLR"/>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5715000" cy="1790696"/>
                    </a:xfrm>
                    <a:prstGeom prst="rect">
                      <a:avLst/>
                    </a:prstGeom>
                    <a:noFill/>
                    <a:ln>
                      <a:noFill/>
                      <a:prstDash/>
                    </a:ln>
                  </pic:spPr>
                </pic:pic>
              </a:graphicData>
            </a:graphic>
          </wp:inline>
        </w:drawing>
      </w:r>
    </w:p>
    <w:p w14:paraId="777C234C" w14:textId="72925FE9" w:rsidR="00606A65" w:rsidRPr="00EC1077" w:rsidRDefault="00000000" w:rsidP="00EC1077">
      <w:pPr>
        <w:spacing w:line="360" w:lineRule="auto"/>
        <w:rPr>
          <w:rFonts w:ascii="Arial" w:hAnsi="Arial" w:cs="Arial"/>
          <w:sz w:val="22"/>
          <w:szCs w:val="22"/>
        </w:rPr>
      </w:pPr>
      <w:sdt>
        <w:sdtPr>
          <w:rPr>
            <w:rFonts w:ascii="Arial" w:hAnsi="Arial" w:cs="Arial"/>
            <w:sz w:val="22"/>
            <w:szCs w:val="22"/>
          </w:rPr>
          <w:id w:val="46959287"/>
          <w:citation/>
        </w:sdtPr>
        <w:sdtContent>
          <w:r w:rsidR="007A117A" w:rsidRPr="00EC1077">
            <w:rPr>
              <w:rFonts w:ascii="Arial" w:hAnsi="Arial" w:cs="Arial"/>
              <w:sz w:val="22"/>
              <w:szCs w:val="22"/>
            </w:rPr>
            <w:fldChar w:fldCharType="begin"/>
          </w:r>
          <w:r w:rsidR="007A117A" w:rsidRPr="00EC1077">
            <w:rPr>
              <w:rFonts w:ascii="Arial" w:hAnsi="Arial" w:cs="Arial"/>
              <w:sz w:val="22"/>
              <w:szCs w:val="22"/>
              <w:lang w:val="en-GB"/>
            </w:rPr>
            <w:instrText xml:space="preserve"> CITATION med25 \l 2057 </w:instrText>
          </w:r>
          <w:r w:rsidR="007A117A" w:rsidRPr="00EC1077">
            <w:rPr>
              <w:rFonts w:ascii="Arial" w:hAnsi="Arial" w:cs="Arial"/>
              <w:sz w:val="22"/>
              <w:szCs w:val="22"/>
            </w:rPr>
            <w:fldChar w:fldCharType="separate"/>
          </w:r>
          <w:r w:rsidR="00CC186D" w:rsidRPr="00CC186D">
            <w:rPr>
              <w:rFonts w:ascii="Arial" w:hAnsi="Arial" w:cs="Arial"/>
              <w:noProof/>
              <w:sz w:val="22"/>
              <w:szCs w:val="22"/>
              <w:lang w:val="en-GB"/>
            </w:rPr>
            <w:t>(Anon., 2025)</w:t>
          </w:r>
          <w:r w:rsidR="007A117A" w:rsidRPr="00EC1077">
            <w:rPr>
              <w:rFonts w:ascii="Arial" w:hAnsi="Arial" w:cs="Arial"/>
              <w:sz w:val="22"/>
              <w:szCs w:val="22"/>
            </w:rPr>
            <w:fldChar w:fldCharType="end"/>
          </w:r>
        </w:sdtContent>
      </w:sdt>
    </w:p>
    <w:p w14:paraId="0E812F05" w14:textId="77777777" w:rsidR="00C8264D" w:rsidRPr="00EC1077" w:rsidRDefault="00C8264D" w:rsidP="00EC1077">
      <w:pPr>
        <w:spacing w:line="360" w:lineRule="auto"/>
        <w:rPr>
          <w:rFonts w:ascii="Arial" w:hAnsi="Arial" w:cs="Arial"/>
          <w:sz w:val="22"/>
          <w:szCs w:val="22"/>
        </w:rPr>
      </w:pPr>
    </w:p>
    <w:p w14:paraId="2BDDD0E0" w14:textId="1A94D2EB" w:rsidR="000954BA" w:rsidRPr="00EC1077" w:rsidRDefault="000954BA" w:rsidP="00EC1077">
      <w:pPr>
        <w:spacing w:line="360" w:lineRule="auto"/>
        <w:rPr>
          <w:rFonts w:ascii="Arial" w:hAnsi="Arial" w:cs="Arial"/>
          <w:b/>
          <w:bCs/>
          <w:sz w:val="22"/>
          <w:szCs w:val="22"/>
        </w:rPr>
      </w:pPr>
      <w:r w:rsidRPr="00EC1077">
        <w:rPr>
          <w:rFonts w:ascii="Arial" w:hAnsi="Arial" w:cs="Arial"/>
          <w:b/>
          <w:bCs/>
          <w:sz w:val="22"/>
          <w:szCs w:val="22"/>
        </w:rPr>
        <w:t>SWOT analysis.</w:t>
      </w:r>
    </w:p>
    <w:p w14:paraId="444E827A" w14:textId="2E238B7A" w:rsidR="006C3723" w:rsidRPr="00EC1077" w:rsidRDefault="002477F6" w:rsidP="00EC1077">
      <w:pPr>
        <w:spacing w:line="360" w:lineRule="auto"/>
        <w:rPr>
          <w:rFonts w:ascii="Arial" w:hAnsi="Arial" w:cs="Arial"/>
          <w:sz w:val="22"/>
          <w:szCs w:val="22"/>
          <w:u w:val="single"/>
        </w:rPr>
      </w:pPr>
      <w:r w:rsidRPr="00EC1077">
        <w:rPr>
          <w:rFonts w:ascii="Arial" w:hAnsi="Arial" w:cs="Arial"/>
          <w:sz w:val="22"/>
          <w:szCs w:val="22"/>
          <w:u w:val="single"/>
        </w:rPr>
        <w:t>Strengths</w:t>
      </w:r>
      <w:r w:rsidR="006C3723" w:rsidRPr="00EC1077">
        <w:rPr>
          <w:rFonts w:ascii="Arial" w:hAnsi="Arial" w:cs="Arial"/>
          <w:sz w:val="22"/>
          <w:szCs w:val="22"/>
          <w:u w:val="single"/>
        </w:rPr>
        <w:t xml:space="preserve"> </w:t>
      </w:r>
    </w:p>
    <w:p w14:paraId="6F0EE46E" w14:textId="4DBEB18C" w:rsidR="00DD506E" w:rsidRPr="00EC1077" w:rsidRDefault="00F9271E" w:rsidP="00EC1077">
      <w:pPr>
        <w:spacing w:line="360" w:lineRule="auto"/>
        <w:rPr>
          <w:rFonts w:ascii="Arial" w:hAnsi="Arial" w:cs="Arial"/>
          <w:color w:val="000000"/>
          <w:sz w:val="22"/>
          <w:szCs w:val="22"/>
        </w:rPr>
      </w:pPr>
      <w:r w:rsidRPr="00EC1077">
        <w:rPr>
          <w:rFonts w:ascii="Arial" w:hAnsi="Arial" w:cs="Arial"/>
          <w:sz w:val="22"/>
          <w:szCs w:val="22"/>
        </w:rPr>
        <w:t xml:space="preserve">Our company </w:t>
      </w:r>
      <w:r w:rsidR="00F06730" w:rsidRPr="00EC1077">
        <w:rPr>
          <w:rFonts w:ascii="Arial" w:hAnsi="Arial" w:cs="Arial"/>
          <w:sz w:val="22"/>
          <w:szCs w:val="22"/>
        </w:rPr>
        <w:t xml:space="preserve">is </w:t>
      </w:r>
      <w:r w:rsidR="000E2EF0" w:rsidRPr="00EC1077">
        <w:rPr>
          <w:rFonts w:ascii="Arial" w:hAnsi="Arial" w:cs="Arial"/>
          <w:sz w:val="22"/>
          <w:szCs w:val="22"/>
        </w:rPr>
        <w:t xml:space="preserve">a </w:t>
      </w:r>
      <w:r w:rsidR="00F646C9" w:rsidRPr="00EC1077">
        <w:rPr>
          <w:rFonts w:ascii="Arial" w:hAnsi="Arial" w:cs="Arial"/>
          <w:sz w:val="22"/>
          <w:szCs w:val="22"/>
        </w:rPr>
        <w:t xml:space="preserve">contract manufacturer </w:t>
      </w:r>
      <w:r w:rsidR="00977EA1" w:rsidRPr="00EC1077">
        <w:rPr>
          <w:rFonts w:ascii="Arial" w:hAnsi="Arial" w:cs="Arial"/>
          <w:sz w:val="22"/>
          <w:szCs w:val="22"/>
        </w:rPr>
        <w:t>of medical devices</w:t>
      </w:r>
      <w:r w:rsidR="00F92CC9" w:rsidRPr="00EC1077">
        <w:rPr>
          <w:rFonts w:ascii="Arial" w:hAnsi="Arial" w:cs="Arial"/>
          <w:sz w:val="22"/>
          <w:szCs w:val="22"/>
        </w:rPr>
        <w:t xml:space="preserve">. We </w:t>
      </w:r>
      <w:r w:rsidR="00205B9A" w:rsidRPr="00EC1077">
        <w:rPr>
          <w:rFonts w:ascii="Arial" w:hAnsi="Arial" w:cs="Arial"/>
          <w:sz w:val="22"/>
          <w:szCs w:val="22"/>
        </w:rPr>
        <w:t>are offering</w:t>
      </w:r>
      <w:r w:rsidR="00C2563C" w:rsidRPr="00EC1077">
        <w:rPr>
          <w:rFonts w:ascii="Arial" w:hAnsi="Arial" w:cs="Arial"/>
          <w:sz w:val="22"/>
          <w:szCs w:val="22"/>
        </w:rPr>
        <w:t xml:space="preserve"> complete services </w:t>
      </w:r>
      <w:r w:rsidR="00BF3757" w:rsidRPr="00EC1077">
        <w:rPr>
          <w:rFonts w:ascii="Arial" w:hAnsi="Arial" w:cs="Arial"/>
          <w:sz w:val="22"/>
          <w:szCs w:val="22"/>
        </w:rPr>
        <w:t>from prototype development to high</w:t>
      </w:r>
      <w:r w:rsidR="00CF0422" w:rsidRPr="00EC1077">
        <w:rPr>
          <w:rFonts w:ascii="Arial" w:hAnsi="Arial" w:cs="Arial"/>
          <w:sz w:val="22"/>
          <w:szCs w:val="22"/>
        </w:rPr>
        <w:t xml:space="preserve">-volume production. </w:t>
      </w:r>
      <w:r w:rsidR="00256B69" w:rsidRPr="00EC1077">
        <w:rPr>
          <w:rFonts w:ascii="Arial" w:hAnsi="Arial" w:cs="Arial"/>
          <w:color w:val="000000"/>
          <w:sz w:val="22"/>
          <w:szCs w:val="22"/>
        </w:rPr>
        <w:t xml:space="preserve">We offer assembly, packaging, </w:t>
      </w:r>
      <w:proofErr w:type="spellStart"/>
      <w:r w:rsidR="00256B69" w:rsidRPr="00EC1077">
        <w:rPr>
          <w:rFonts w:ascii="Arial" w:hAnsi="Arial" w:cs="Arial"/>
          <w:color w:val="000000"/>
          <w:sz w:val="22"/>
          <w:szCs w:val="22"/>
        </w:rPr>
        <w:t>sterilisation</w:t>
      </w:r>
      <w:proofErr w:type="spellEnd"/>
      <w:r w:rsidR="00256B69" w:rsidRPr="00EC1077">
        <w:rPr>
          <w:rFonts w:ascii="Arial" w:hAnsi="Arial" w:cs="Arial"/>
          <w:color w:val="000000"/>
          <w:sz w:val="22"/>
          <w:szCs w:val="22"/>
        </w:rPr>
        <w:t xml:space="preserve">, storage, and </w:t>
      </w:r>
      <w:r w:rsidR="00602905" w:rsidRPr="00EC1077">
        <w:rPr>
          <w:rFonts w:ascii="Arial" w:hAnsi="Arial" w:cs="Arial"/>
          <w:color w:val="000000"/>
          <w:sz w:val="22"/>
          <w:szCs w:val="22"/>
        </w:rPr>
        <w:t>coordination</w:t>
      </w:r>
      <w:r w:rsidR="00256B69" w:rsidRPr="00EC1077">
        <w:rPr>
          <w:rFonts w:ascii="Arial" w:hAnsi="Arial" w:cs="Arial"/>
          <w:color w:val="000000"/>
          <w:sz w:val="22"/>
          <w:szCs w:val="22"/>
        </w:rPr>
        <w:t xml:space="preserve">, providing a one-stop solution for </w:t>
      </w:r>
      <w:r w:rsidR="005A2CE7" w:rsidRPr="00EC1077">
        <w:rPr>
          <w:rFonts w:ascii="Arial" w:hAnsi="Arial" w:cs="Arial"/>
          <w:color w:val="000000"/>
          <w:sz w:val="22"/>
          <w:szCs w:val="22"/>
        </w:rPr>
        <w:t>OEMs (Original</w:t>
      </w:r>
      <w:r w:rsidR="009C61B6" w:rsidRPr="00EC1077">
        <w:rPr>
          <w:rFonts w:ascii="Arial" w:hAnsi="Arial" w:cs="Arial"/>
          <w:color w:val="000000"/>
          <w:sz w:val="22"/>
          <w:szCs w:val="22"/>
        </w:rPr>
        <w:t xml:space="preserve"> E</w:t>
      </w:r>
      <w:r w:rsidR="00C748F8" w:rsidRPr="00EC1077">
        <w:rPr>
          <w:rFonts w:ascii="Arial" w:hAnsi="Arial" w:cs="Arial"/>
          <w:color w:val="000000"/>
          <w:sz w:val="22"/>
          <w:szCs w:val="22"/>
        </w:rPr>
        <w:t xml:space="preserve">quipment Manufacturer) </w:t>
      </w:r>
      <w:r w:rsidR="00256B69" w:rsidRPr="00EC1077">
        <w:rPr>
          <w:rFonts w:ascii="Arial" w:hAnsi="Arial" w:cs="Arial"/>
          <w:color w:val="000000"/>
          <w:sz w:val="22"/>
          <w:szCs w:val="22"/>
        </w:rPr>
        <w:t>with 20 years of medical device and distribution experience</w:t>
      </w:r>
      <w:r w:rsidR="0067739B" w:rsidRPr="00EC1077">
        <w:rPr>
          <w:rFonts w:ascii="Arial" w:hAnsi="Arial" w:cs="Arial"/>
          <w:color w:val="000000"/>
          <w:sz w:val="22"/>
          <w:szCs w:val="22"/>
        </w:rPr>
        <w:t xml:space="preserve">. </w:t>
      </w:r>
      <w:r w:rsidR="001E3F81" w:rsidRPr="00EC1077">
        <w:rPr>
          <w:rFonts w:ascii="Arial" w:hAnsi="Arial" w:cs="Arial"/>
          <w:sz w:val="22"/>
          <w:szCs w:val="22"/>
        </w:rPr>
        <w:t>We combine</w:t>
      </w:r>
      <w:r w:rsidR="009D4ED5" w:rsidRPr="00EC1077">
        <w:rPr>
          <w:rFonts w:ascii="Arial" w:hAnsi="Arial" w:cs="Arial"/>
          <w:sz w:val="22"/>
          <w:szCs w:val="22"/>
        </w:rPr>
        <w:t xml:space="preserve"> strong </w:t>
      </w:r>
      <w:r w:rsidR="00524245" w:rsidRPr="00EC1077">
        <w:rPr>
          <w:rFonts w:ascii="Arial" w:hAnsi="Arial" w:cs="Arial"/>
          <w:sz w:val="22"/>
          <w:szCs w:val="22"/>
        </w:rPr>
        <w:t>technical know</w:t>
      </w:r>
      <w:r w:rsidR="00B63628" w:rsidRPr="00EC1077">
        <w:rPr>
          <w:rFonts w:ascii="Arial" w:hAnsi="Arial" w:cs="Arial"/>
          <w:sz w:val="22"/>
          <w:szCs w:val="22"/>
        </w:rPr>
        <w:t>-how with robust quality system</w:t>
      </w:r>
      <w:r w:rsidR="009A70CF" w:rsidRPr="00EC1077">
        <w:rPr>
          <w:rFonts w:ascii="Arial" w:hAnsi="Arial" w:cs="Arial"/>
          <w:sz w:val="22"/>
          <w:szCs w:val="22"/>
        </w:rPr>
        <w:t xml:space="preserve">. </w:t>
      </w:r>
      <w:r w:rsidR="00ED29DC" w:rsidRPr="00EC1077">
        <w:rPr>
          <w:rFonts w:ascii="Arial" w:hAnsi="Arial" w:cs="Arial"/>
          <w:sz w:val="22"/>
          <w:szCs w:val="22"/>
        </w:rPr>
        <w:t xml:space="preserve">Our team </w:t>
      </w:r>
      <w:r w:rsidR="001E3F81" w:rsidRPr="00EC1077">
        <w:rPr>
          <w:rFonts w:ascii="Arial" w:hAnsi="Arial" w:cs="Arial"/>
          <w:sz w:val="22"/>
          <w:szCs w:val="22"/>
        </w:rPr>
        <w:t>is</w:t>
      </w:r>
      <w:r w:rsidR="00377A06" w:rsidRPr="00EC1077">
        <w:rPr>
          <w:rFonts w:ascii="Arial" w:hAnsi="Arial" w:cs="Arial"/>
          <w:sz w:val="22"/>
          <w:szCs w:val="22"/>
        </w:rPr>
        <w:t xml:space="preserve"> </w:t>
      </w:r>
      <w:r w:rsidR="006F0B09" w:rsidRPr="00EC1077">
        <w:rPr>
          <w:rFonts w:ascii="Arial" w:hAnsi="Arial" w:cs="Arial"/>
          <w:sz w:val="22"/>
          <w:szCs w:val="22"/>
        </w:rPr>
        <w:t>fast</w:t>
      </w:r>
      <w:r w:rsidR="00377A06" w:rsidRPr="00EC1077">
        <w:rPr>
          <w:rFonts w:ascii="Arial" w:hAnsi="Arial" w:cs="Arial"/>
          <w:sz w:val="22"/>
          <w:szCs w:val="22"/>
        </w:rPr>
        <w:t xml:space="preserve"> with</w:t>
      </w:r>
      <w:r w:rsidR="006F0B09" w:rsidRPr="00EC1077">
        <w:rPr>
          <w:rFonts w:ascii="Arial" w:hAnsi="Arial" w:cs="Arial"/>
          <w:sz w:val="22"/>
          <w:szCs w:val="22"/>
        </w:rPr>
        <w:t xml:space="preserve"> adaptat</w:t>
      </w:r>
      <w:r w:rsidR="00152671" w:rsidRPr="00EC1077">
        <w:rPr>
          <w:rFonts w:ascii="Arial" w:hAnsi="Arial" w:cs="Arial"/>
          <w:sz w:val="22"/>
          <w:szCs w:val="22"/>
        </w:rPr>
        <w:t xml:space="preserve">ion </w:t>
      </w:r>
      <w:r w:rsidR="00377A06" w:rsidRPr="00EC1077">
        <w:rPr>
          <w:rFonts w:ascii="Arial" w:hAnsi="Arial" w:cs="Arial"/>
          <w:sz w:val="22"/>
          <w:szCs w:val="22"/>
        </w:rPr>
        <w:t xml:space="preserve">when it comes to </w:t>
      </w:r>
      <w:r w:rsidR="00561A13" w:rsidRPr="00EC1077">
        <w:rPr>
          <w:rFonts w:ascii="Arial" w:hAnsi="Arial" w:cs="Arial"/>
          <w:sz w:val="22"/>
          <w:szCs w:val="22"/>
        </w:rPr>
        <w:t xml:space="preserve">customer needs and </w:t>
      </w:r>
      <w:r w:rsidR="00C60FEA" w:rsidRPr="00EC1077">
        <w:rPr>
          <w:rFonts w:ascii="Arial" w:hAnsi="Arial" w:cs="Arial"/>
          <w:sz w:val="22"/>
          <w:szCs w:val="22"/>
        </w:rPr>
        <w:t>pro</w:t>
      </w:r>
      <w:r w:rsidR="006E7D7E" w:rsidRPr="00EC1077">
        <w:rPr>
          <w:rFonts w:ascii="Arial" w:hAnsi="Arial" w:cs="Arial"/>
          <w:sz w:val="22"/>
          <w:szCs w:val="22"/>
        </w:rPr>
        <w:t>ject execution</w:t>
      </w:r>
      <w:r w:rsidR="0067739B" w:rsidRPr="00EC1077">
        <w:rPr>
          <w:rFonts w:ascii="Arial" w:hAnsi="Arial" w:cs="Arial"/>
          <w:sz w:val="22"/>
          <w:szCs w:val="22"/>
        </w:rPr>
        <w:t xml:space="preserve">. </w:t>
      </w:r>
      <w:r w:rsidR="003E4F19" w:rsidRPr="00EC1077">
        <w:rPr>
          <w:rFonts w:ascii="Arial" w:hAnsi="Arial" w:cs="Arial"/>
          <w:sz w:val="22"/>
          <w:szCs w:val="22"/>
        </w:rPr>
        <w:t xml:space="preserve">Located </w:t>
      </w:r>
      <w:r w:rsidR="004C417D" w:rsidRPr="00EC1077">
        <w:rPr>
          <w:rFonts w:ascii="Arial" w:hAnsi="Arial" w:cs="Arial"/>
          <w:sz w:val="22"/>
          <w:szCs w:val="22"/>
        </w:rPr>
        <w:t>in the Slovak republic</w:t>
      </w:r>
      <w:r w:rsidR="00F95290" w:rsidRPr="00EC1077">
        <w:rPr>
          <w:rFonts w:ascii="Arial" w:hAnsi="Arial" w:cs="Arial"/>
          <w:sz w:val="22"/>
          <w:szCs w:val="22"/>
        </w:rPr>
        <w:t xml:space="preserve">, we offer excellent </w:t>
      </w:r>
      <w:r w:rsidR="00DD0DEF" w:rsidRPr="00EC1077">
        <w:rPr>
          <w:rFonts w:ascii="Arial" w:hAnsi="Arial" w:cs="Arial"/>
          <w:sz w:val="22"/>
          <w:szCs w:val="22"/>
        </w:rPr>
        <w:t>access to European mar</w:t>
      </w:r>
      <w:r w:rsidR="00420753" w:rsidRPr="00EC1077">
        <w:rPr>
          <w:rFonts w:ascii="Arial" w:hAnsi="Arial" w:cs="Arial"/>
          <w:sz w:val="22"/>
          <w:szCs w:val="22"/>
        </w:rPr>
        <w:t xml:space="preserve">kets, </w:t>
      </w:r>
      <w:r w:rsidR="00755BE6" w:rsidRPr="00EC1077">
        <w:rPr>
          <w:rFonts w:ascii="Arial" w:hAnsi="Arial" w:cs="Arial"/>
          <w:sz w:val="22"/>
          <w:szCs w:val="22"/>
        </w:rPr>
        <w:t xml:space="preserve">cost- effective manufacturing, and </w:t>
      </w:r>
      <w:proofErr w:type="spellStart"/>
      <w:r w:rsidR="00751D70" w:rsidRPr="00EC1077">
        <w:rPr>
          <w:rFonts w:ascii="Arial" w:hAnsi="Arial" w:cs="Arial"/>
          <w:sz w:val="22"/>
          <w:szCs w:val="22"/>
        </w:rPr>
        <w:t>optimised</w:t>
      </w:r>
      <w:proofErr w:type="spellEnd"/>
      <w:r w:rsidR="00751D70" w:rsidRPr="00EC1077">
        <w:rPr>
          <w:rFonts w:ascii="Arial" w:hAnsi="Arial" w:cs="Arial"/>
          <w:sz w:val="22"/>
          <w:szCs w:val="22"/>
        </w:rPr>
        <w:t xml:space="preserve"> supply chain solutions.</w:t>
      </w:r>
      <w:r w:rsidR="00117A1C" w:rsidRPr="00EC1077">
        <w:rPr>
          <w:rFonts w:ascii="Arial" w:hAnsi="Arial" w:cs="Arial"/>
          <w:sz w:val="22"/>
          <w:szCs w:val="22"/>
        </w:rPr>
        <w:t xml:space="preserve"> We take pride </w:t>
      </w:r>
      <w:r w:rsidR="00F27A9A" w:rsidRPr="00EC1077">
        <w:rPr>
          <w:rFonts w:ascii="Arial" w:hAnsi="Arial" w:cs="Arial"/>
          <w:sz w:val="22"/>
          <w:szCs w:val="22"/>
        </w:rPr>
        <w:t xml:space="preserve">in being a </w:t>
      </w:r>
      <w:r w:rsidR="00603E6F" w:rsidRPr="00EC1077">
        <w:rPr>
          <w:rFonts w:ascii="Arial" w:hAnsi="Arial" w:cs="Arial"/>
          <w:sz w:val="22"/>
          <w:szCs w:val="22"/>
        </w:rPr>
        <w:t>dependable</w:t>
      </w:r>
      <w:r w:rsidR="00945BDB" w:rsidRPr="00EC1077">
        <w:rPr>
          <w:rFonts w:ascii="Arial" w:hAnsi="Arial" w:cs="Arial"/>
          <w:sz w:val="22"/>
          <w:szCs w:val="22"/>
        </w:rPr>
        <w:t xml:space="preserve"> </w:t>
      </w:r>
      <w:r w:rsidR="008B7AC9" w:rsidRPr="00EC1077">
        <w:rPr>
          <w:rFonts w:ascii="Arial" w:hAnsi="Arial" w:cs="Arial"/>
          <w:sz w:val="22"/>
          <w:szCs w:val="22"/>
        </w:rPr>
        <w:t>long-term</w:t>
      </w:r>
      <w:r w:rsidR="00B464A3" w:rsidRPr="00EC1077">
        <w:rPr>
          <w:rFonts w:ascii="Arial" w:hAnsi="Arial" w:cs="Arial"/>
          <w:sz w:val="22"/>
          <w:szCs w:val="22"/>
        </w:rPr>
        <w:t xml:space="preserve"> partner focused </w:t>
      </w:r>
      <w:r w:rsidR="00404CA4" w:rsidRPr="00EC1077">
        <w:rPr>
          <w:rFonts w:ascii="Arial" w:hAnsi="Arial" w:cs="Arial"/>
          <w:sz w:val="22"/>
          <w:szCs w:val="22"/>
        </w:rPr>
        <w:t xml:space="preserve">on quality, </w:t>
      </w:r>
      <w:r w:rsidR="008C778B" w:rsidRPr="00EC1077">
        <w:rPr>
          <w:rFonts w:ascii="Arial" w:hAnsi="Arial" w:cs="Arial"/>
          <w:sz w:val="22"/>
          <w:szCs w:val="22"/>
        </w:rPr>
        <w:t>flexibility,</w:t>
      </w:r>
      <w:r w:rsidR="00404CA4" w:rsidRPr="00EC1077">
        <w:rPr>
          <w:rFonts w:ascii="Arial" w:hAnsi="Arial" w:cs="Arial"/>
          <w:sz w:val="22"/>
          <w:szCs w:val="22"/>
        </w:rPr>
        <w:t xml:space="preserve"> and </w:t>
      </w:r>
      <w:r w:rsidR="00BE2295" w:rsidRPr="00EC1077">
        <w:rPr>
          <w:rFonts w:ascii="Arial" w:hAnsi="Arial" w:cs="Arial"/>
          <w:sz w:val="22"/>
          <w:szCs w:val="22"/>
        </w:rPr>
        <w:t xml:space="preserve">customer satisfaction. </w:t>
      </w:r>
      <w:r w:rsidR="0031390D" w:rsidRPr="00EC1077">
        <w:rPr>
          <w:rFonts w:ascii="Arial" w:hAnsi="Arial" w:cs="Arial"/>
          <w:color w:val="000000"/>
          <w:sz w:val="22"/>
          <w:szCs w:val="22"/>
        </w:rPr>
        <w:t>Our expertise, advantageous location, and dedication to excellence enable us to deliver high-value manufacturing</w:t>
      </w:r>
      <w:r w:rsidR="006B33DE" w:rsidRPr="00EC1077">
        <w:rPr>
          <w:rFonts w:ascii="Arial" w:hAnsi="Arial" w:cs="Arial"/>
          <w:color w:val="000000"/>
          <w:sz w:val="22"/>
          <w:szCs w:val="22"/>
        </w:rPr>
        <w:t xml:space="preserve"> and capability to enter </w:t>
      </w:r>
      <w:r w:rsidR="00623788" w:rsidRPr="00EC1077">
        <w:rPr>
          <w:rFonts w:ascii="Arial" w:hAnsi="Arial" w:cs="Arial"/>
          <w:color w:val="000000"/>
          <w:sz w:val="22"/>
          <w:szCs w:val="22"/>
        </w:rPr>
        <w:t>a</w:t>
      </w:r>
      <w:r w:rsidR="00957A78" w:rsidRPr="00EC1077">
        <w:rPr>
          <w:rFonts w:ascii="Arial" w:hAnsi="Arial" w:cs="Arial"/>
          <w:color w:val="000000"/>
          <w:sz w:val="22"/>
          <w:szCs w:val="22"/>
        </w:rPr>
        <w:t xml:space="preserve"> new market.</w:t>
      </w:r>
    </w:p>
    <w:p w14:paraId="4AA42EE4" w14:textId="6B99364E" w:rsidR="00E17EA2" w:rsidRPr="00EC1077" w:rsidRDefault="00957A78" w:rsidP="00EC1077">
      <w:pPr>
        <w:spacing w:line="360" w:lineRule="auto"/>
        <w:rPr>
          <w:rFonts w:ascii="Arial" w:hAnsi="Arial" w:cs="Arial"/>
          <w:color w:val="000000"/>
          <w:sz w:val="22"/>
          <w:szCs w:val="22"/>
        </w:rPr>
      </w:pPr>
      <w:r w:rsidRPr="00EC1077">
        <w:rPr>
          <w:rFonts w:ascii="Arial" w:hAnsi="Arial" w:cs="Arial"/>
          <w:color w:val="000000"/>
          <w:sz w:val="22"/>
          <w:szCs w:val="22"/>
        </w:rPr>
        <w:t xml:space="preserve"> </w:t>
      </w:r>
    </w:p>
    <w:p w14:paraId="1A21C067" w14:textId="77777777" w:rsidR="00CC486D" w:rsidRPr="00EC1077" w:rsidRDefault="00C66413" w:rsidP="00EC1077">
      <w:pPr>
        <w:spacing w:line="360" w:lineRule="auto"/>
        <w:rPr>
          <w:rFonts w:ascii="Arial" w:hAnsi="Arial" w:cs="Arial"/>
          <w:color w:val="000000"/>
          <w:sz w:val="22"/>
          <w:szCs w:val="22"/>
          <w:u w:val="single"/>
        </w:rPr>
      </w:pPr>
      <w:r w:rsidRPr="00EC1077">
        <w:rPr>
          <w:rFonts w:ascii="Arial" w:hAnsi="Arial" w:cs="Arial"/>
          <w:color w:val="000000"/>
          <w:sz w:val="22"/>
          <w:szCs w:val="22"/>
          <w:u w:val="single"/>
        </w:rPr>
        <w:t>O</w:t>
      </w:r>
      <w:r w:rsidR="000673CE" w:rsidRPr="00EC1077">
        <w:rPr>
          <w:rFonts w:ascii="Arial" w:hAnsi="Arial" w:cs="Arial"/>
          <w:color w:val="000000"/>
          <w:sz w:val="22"/>
          <w:szCs w:val="22"/>
          <w:u w:val="single"/>
        </w:rPr>
        <w:t>pportunities</w:t>
      </w:r>
      <w:r w:rsidRPr="00EC1077">
        <w:rPr>
          <w:rFonts w:ascii="Arial" w:hAnsi="Arial" w:cs="Arial"/>
          <w:color w:val="000000"/>
          <w:sz w:val="22"/>
          <w:szCs w:val="22"/>
          <w:u w:val="single"/>
        </w:rPr>
        <w:t>:</w:t>
      </w:r>
    </w:p>
    <w:p w14:paraId="171363AF" w14:textId="64358559" w:rsidR="000673CE" w:rsidRPr="00EC1077" w:rsidRDefault="00155391" w:rsidP="00EC1077">
      <w:pPr>
        <w:spacing w:line="360" w:lineRule="auto"/>
        <w:rPr>
          <w:rFonts w:ascii="Arial" w:hAnsi="Arial" w:cs="Arial"/>
          <w:color w:val="000000"/>
          <w:sz w:val="22"/>
          <w:szCs w:val="22"/>
        </w:rPr>
      </w:pPr>
      <w:r w:rsidRPr="00EC1077">
        <w:rPr>
          <w:rFonts w:ascii="Arial" w:hAnsi="Arial" w:cs="Arial"/>
          <w:color w:val="000000"/>
          <w:sz w:val="22"/>
          <w:szCs w:val="22"/>
        </w:rPr>
        <w:t xml:space="preserve"> </w:t>
      </w:r>
      <w:r w:rsidR="00CC486D" w:rsidRPr="00EC1077">
        <w:rPr>
          <w:rFonts w:ascii="Arial" w:hAnsi="Arial" w:cs="Arial"/>
          <w:color w:val="000000"/>
          <w:sz w:val="22"/>
          <w:szCs w:val="22"/>
        </w:rPr>
        <w:t>We</w:t>
      </w:r>
      <w:r w:rsidRPr="00EC1077">
        <w:rPr>
          <w:rFonts w:ascii="Arial" w:hAnsi="Arial" w:cs="Arial"/>
          <w:color w:val="000000"/>
          <w:sz w:val="22"/>
          <w:szCs w:val="22"/>
        </w:rPr>
        <w:t xml:space="preserve"> </w:t>
      </w:r>
      <w:r w:rsidR="005257FD" w:rsidRPr="00EC1077">
        <w:rPr>
          <w:rFonts w:ascii="Arial" w:hAnsi="Arial" w:cs="Arial"/>
          <w:color w:val="000000"/>
          <w:sz w:val="22"/>
          <w:szCs w:val="22"/>
        </w:rPr>
        <w:t xml:space="preserve">can create a </w:t>
      </w:r>
      <w:r w:rsidR="006D65A9" w:rsidRPr="00EC1077">
        <w:rPr>
          <w:rFonts w:ascii="Arial" w:hAnsi="Arial" w:cs="Arial"/>
          <w:color w:val="000000"/>
          <w:sz w:val="22"/>
          <w:szCs w:val="22"/>
        </w:rPr>
        <w:t>new product</w:t>
      </w:r>
      <w:r w:rsidR="005257FD" w:rsidRPr="00EC1077">
        <w:rPr>
          <w:rFonts w:ascii="Arial" w:hAnsi="Arial" w:cs="Arial"/>
          <w:color w:val="000000"/>
          <w:sz w:val="22"/>
          <w:szCs w:val="22"/>
        </w:rPr>
        <w:t xml:space="preserve"> by using </w:t>
      </w:r>
      <w:r w:rsidR="001461B0" w:rsidRPr="00EC1077">
        <w:rPr>
          <w:rFonts w:ascii="Arial" w:hAnsi="Arial" w:cs="Arial"/>
          <w:color w:val="000000"/>
          <w:sz w:val="22"/>
          <w:szCs w:val="22"/>
        </w:rPr>
        <w:t xml:space="preserve">its strong focus on quality and </w:t>
      </w:r>
      <w:r w:rsidR="001A7405" w:rsidRPr="00EC1077">
        <w:rPr>
          <w:rFonts w:ascii="Arial" w:hAnsi="Arial" w:cs="Arial"/>
          <w:color w:val="000000"/>
          <w:sz w:val="22"/>
          <w:szCs w:val="22"/>
        </w:rPr>
        <w:t xml:space="preserve">safety. </w:t>
      </w:r>
      <w:r w:rsidR="00E822B9" w:rsidRPr="00EC1077">
        <w:rPr>
          <w:rFonts w:ascii="Arial" w:hAnsi="Arial" w:cs="Arial"/>
          <w:color w:val="000000"/>
          <w:sz w:val="22"/>
          <w:szCs w:val="22"/>
        </w:rPr>
        <w:t xml:space="preserve">Furthermore, </w:t>
      </w:r>
      <w:r w:rsidR="006D65A9" w:rsidRPr="00EC1077">
        <w:rPr>
          <w:rFonts w:ascii="Arial" w:hAnsi="Arial" w:cs="Arial"/>
          <w:color w:val="000000"/>
          <w:sz w:val="22"/>
          <w:szCs w:val="22"/>
        </w:rPr>
        <w:t>mak</w:t>
      </w:r>
      <w:r w:rsidR="0027788D" w:rsidRPr="00EC1077">
        <w:rPr>
          <w:rFonts w:ascii="Arial" w:hAnsi="Arial" w:cs="Arial"/>
          <w:color w:val="000000"/>
          <w:sz w:val="22"/>
          <w:szCs w:val="22"/>
        </w:rPr>
        <w:t>ing</w:t>
      </w:r>
      <w:r w:rsidR="006D65A9" w:rsidRPr="00EC1077">
        <w:rPr>
          <w:rFonts w:ascii="Arial" w:hAnsi="Arial" w:cs="Arial"/>
          <w:color w:val="000000"/>
          <w:sz w:val="22"/>
          <w:szCs w:val="22"/>
        </w:rPr>
        <w:t xml:space="preserve"> new </w:t>
      </w:r>
      <w:r w:rsidR="004E1299" w:rsidRPr="00EC1077">
        <w:rPr>
          <w:rFonts w:ascii="Arial" w:hAnsi="Arial" w:cs="Arial"/>
          <w:color w:val="000000"/>
          <w:sz w:val="22"/>
          <w:szCs w:val="22"/>
        </w:rPr>
        <w:t xml:space="preserve">medical devices with </w:t>
      </w:r>
      <w:r w:rsidR="00603E6F" w:rsidRPr="00EC1077">
        <w:rPr>
          <w:rFonts w:ascii="Arial" w:hAnsi="Arial" w:cs="Arial"/>
          <w:color w:val="000000"/>
          <w:sz w:val="22"/>
          <w:szCs w:val="22"/>
        </w:rPr>
        <w:t>modern technology</w:t>
      </w:r>
      <w:r w:rsidR="00D119A1" w:rsidRPr="00EC1077">
        <w:rPr>
          <w:rFonts w:ascii="Arial" w:hAnsi="Arial" w:cs="Arial"/>
          <w:color w:val="000000"/>
          <w:sz w:val="22"/>
          <w:szCs w:val="22"/>
        </w:rPr>
        <w:t xml:space="preserve"> like sensors </w:t>
      </w:r>
      <w:r w:rsidR="007842CC" w:rsidRPr="00EC1077">
        <w:rPr>
          <w:rFonts w:ascii="Arial" w:hAnsi="Arial" w:cs="Arial"/>
          <w:color w:val="000000"/>
          <w:sz w:val="22"/>
          <w:szCs w:val="22"/>
        </w:rPr>
        <w:t xml:space="preserve">or digital features </w:t>
      </w:r>
      <w:r w:rsidR="002648A6" w:rsidRPr="00EC1077">
        <w:rPr>
          <w:rFonts w:ascii="Arial" w:hAnsi="Arial" w:cs="Arial"/>
          <w:color w:val="000000"/>
          <w:sz w:val="22"/>
          <w:szCs w:val="22"/>
        </w:rPr>
        <w:t>so that</w:t>
      </w:r>
      <w:r w:rsidR="007842CC" w:rsidRPr="00EC1077">
        <w:rPr>
          <w:rFonts w:ascii="Arial" w:hAnsi="Arial" w:cs="Arial"/>
          <w:color w:val="000000"/>
          <w:sz w:val="22"/>
          <w:szCs w:val="22"/>
        </w:rPr>
        <w:t xml:space="preserve"> </w:t>
      </w:r>
      <w:r w:rsidR="001D74C4" w:rsidRPr="00EC1077">
        <w:rPr>
          <w:rFonts w:ascii="Arial" w:hAnsi="Arial" w:cs="Arial"/>
          <w:color w:val="000000"/>
          <w:sz w:val="22"/>
          <w:szCs w:val="22"/>
        </w:rPr>
        <w:t xml:space="preserve">patients and doctors </w:t>
      </w:r>
      <w:r w:rsidR="00682947" w:rsidRPr="00EC1077">
        <w:rPr>
          <w:rFonts w:ascii="Arial" w:hAnsi="Arial" w:cs="Arial"/>
          <w:color w:val="000000"/>
          <w:sz w:val="22"/>
          <w:szCs w:val="22"/>
        </w:rPr>
        <w:t>check</w:t>
      </w:r>
      <w:r w:rsidR="001D74C4" w:rsidRPr="00EC1077">
        <w:rPr>
          <w:rFonts w:ascii="Arial" w:hAnsi="Arial" w:cs="Arial"/>
          <w:color w:val="000000"/>
          <w:sz w:val="22"/>
          <w:szCs w:val="22"/>
        </w:rPr>
        <w:t xml:space="preserve"> </w:t>
      </w:r>
      <w:r w:rsidR="00402F8F" w:rsidRPr="00EC1077">
        <w:rPr>
          <w:rFonts w:ascii="Arial" w:hAnsi="Arial" w:cs="Arial"/>
          <w:color w:val="000000"/>
          <w:sz w:val="22"/>
          <w:szCs w:val="22"/>
        </w:rPr>
        <w:t xml:space="preserve">health better. </w:t>
      </w:r>
      <w:r w:rsidR="002748C3" w:rsidRPr="00EC1077">
        <w:rPr>
          <w:rFonts w:ascii="Arial" w:hAnsi="Arial" w:cs="Arial"/>
          <w:color w:val="000000"/>
          <w:sz w:val="22"/>
          <w:szCs w:val="22"/>
        </w:rPr>
        <w:t xml:space="preserve">We can also design </w:t>
      </w:r>
      <w:r w:rsidR="005A246F" w:rsidRPr="00EC1077">
        <w:rPr>
          <w:rFonts w:ascii="Arial" w:hAnsi="Arial" w:cs="Arial"/>
          <w:color w:val="000000"/>
          <w:sz w:val="22"/>
          <w:szCs w:val="22"/>
        </w:rPr>
        <w:t xml:space="preserve">devices </w:t>
      </w:r>
      <w:r w:rsidR="00264BFC" w:rsidRPr="00EC1077">
        <w:rPr>
          <w:rFonts w:ascii="Arial" w:hAnsi="Arial" w:cs="Arial"/>
          <w:color w:val="000000"/>
          <w:sz w:val="22"/>
          <w:szCs w:val="22"/>
        </w:rPr>
        <w:t>to warn</w:t>
      </w:r>
      <w:r w:rsidR="005A246F" w:rsidRPr="00EC1077">
        <w:rPr>
          <w:rFonts w:ascii="Arial" w:hAnsi="Arial" w:cs="Arial"/>
          <w:color w:val="000000"/>
          <w:sz w:val="22"/>
          <w:szCs w:val="22"/>
        </w:rPr>
        <w:t xml:space="preserve"> users if something </w:t>
      </w:r>
      <w:r w:rsidR="00264BFC" w:rsidRPr="00EC1077">
        <w:rPr>
          <w:rFonts w:ascii="Arial" w:hAnsi="Arial" w:cs="Arial"/>
          <w:color w:val="000000"/>
          <w:sz w:val="22"/>
          <w:szCs w:val="22"/>
        </w:rPr>
        <w:t>is wrong,</w:t>
      </w:r>
      <w:r w:rsidR="005817F6" w:rsidRPr="00EC1077">
        <w:rPr>
          <w:rFonts w:ascii="Arial" w:hAnsi="Arial" w:cs="Arial"/>
          <w:color w:val="000000"/>
          <w:sz w:val="22"/>
          <w:szCs w:val="22"/>
        </w:rPr>
        <w:t xml:space="preserve"> making them safer</w:t>
      </w:r>
      <w:r w:rsidR="0067739B" w:rsidRPr="00EC1077">
        <w:rPr>
          <w:rFonts w:ascii="Arial" w:hAnsi="Arial" w:cs="Arial"/>
          <w:color w:val="000000"/>
          <w:sz w:val="22"/>
          <w:szCs w:val="22"/>
        </w:rPr>
        <w:t xml:space="preserve">. </w:t>
      </w:r>
    </w:p>
    <w:p w14:paraId="135D2F3D" w14:textId="550D36D4" w:rsidR="00CC486D" w:rsidRPr="00EC1077" w:rsidRDefault="003D7122" w:rsidP="00EC1077">
      <w:pPr>
        <w:spacing w:line="360" w:lineRule="auto"/>
        <w:rPr>
          <w:rFonts w:ascii="Arial" w:hAnsi="Arial" w:cs="Arial"/>
          <w:color w:val="000000"/>
          <w:sz w:val="22"/>
          <w:szCs w:val="22"/>
        </w:rPr>
      </w:pPr>
      <w:r w:rsidRPr="00EC1077">
        <w:rPr>
          <w:rFonts w:ascii="Arial" w:hAnsi="Arial" w:cs="Arial"/>
          <w:color w:val="000000"/>
          <w:sz w:val="22"/>
          <w:szCs w:val="22"/>
        </w:rPr>
        <w:t>Secondly</w:t>
      </w:r>
      <w:r w:rsidR="00CC486D" w:rsidRPr="00EC1077">
        <w:rPr>
          <w:rFonts w:ascii="Arial" w:hAnsi="Arial" w:cs="Arial"/>
          <w:color w:val="000000"/>
          <w:sz w:val="22"/>
          <w:szCs w:val="22"/>
        </w:rPr>
        <w:t>,</w:t>
      </w:r>
      <w:r w:rsidRPr="00EC1077">
        <w:rPr>
          <w:rFonts w:ascii="Arial" w:hAnsi="Arial" w:cs="Arial"/>
          <w:color w:val="000000"/>
          <w:sz w:val="22"/>
          <w:szCs w:val="22"/>
        </w:rPr>
        <w:t xml:space="preserve"> </w:t>
      </w:r>
      <w:r w:rsidR="00603E6F" w:rsidRPr="00EC1077">
        <w:rPr>
          <w:rFonts w:ascii="Arial" w:hAnsi="Arial" w:cs="Arial"/>
          <w:color w:val="000000"/>
          <w:sz w:val="22"/>
          <w:szCs w:val="22"/>
        </w:rPr>
        <w:t>collaborating</w:t>
      </w:r>
      <w:r w:rsidRPr="00EC1077">
        <w:rPr>
          <w:rFonts w:ascii="Arial" w:hAnsi="Arial" w:cs="Arial"/>
          <w:color w:val="000000"/>
          <w:sz w:val="22"/>
          <w:szCs w:val="22"/>
        </w:rPr>
        <w:t xml:space="preserve"> closely with </w:t>
      </w:r>
      <w:r w:rsidR="00EE5A03" w:rsidRPr="00EC1077">
        <w:rPr>
          <w:rFonts w:ascii="Arial" w:hAnsi="Arial" w:cs="Arial"/>
          <w:color w:val="000000"/>
          <w:sz w:val="22"/>
          <w:szCs w:val="22"/>
        </w:rPr>
        <w:t>suppliers and</w:t>
      </w:r>
      <w:r w:rsidR="00952EE5" w:rsidRPr="00EC1077">
        <w:rPr>
          <w:rFonts w:ascii="Arial" w:hAnsi="Arial" w:cs="Arial"/>
          <w:color w:val="000000"/>
          <w:sz w:val="22"/>
          <w:szCs w:val="22"/>
        </w:rPr>
        <w:t xml:space="preserve"> getting new mat</w:t>
      </w:r>
      <w:r w:rsidR="002B497E" w:rsidRPr="00EC1077">
        <w:rPr>
          <w:rFonts w:ascii="Arial" w:hAnsi="Arial" w:cs="Arial"/>
          <w:color w:val="000000"/>
          <w:sz w:val="22"/>
          <w:szCs w:val="22"/>
        </w:rPr>
        <w:t xml:space="preserve">erials or parts from trusted </w:t>
      </w:r>
      <w:r w:rsidR="00F811E7" w:rsidRPr="00EC1077">
        <w:rPr>
          <w:rFonts w:ascii="Arial" w:hAnsi="Arial" w:cs="Arial"/>
          <w:color w:val="000000"/>
          <w:sz w:val="22"/>
          <w:szCs w:val="22"/>
        </w:rPr>
        <w:t>partners</w:t>
      </w:r>
      <w:r w:rsidR="00EE5A03" w:rsidRPr="00EC1077">
        <w:rPr>
          <w:rFonts w:ascii="Arial" w:hAnsi="Arial" w:cs="Arial"/>
          <w:color w:val="000000"/>
          <w:sz w:val="22"/>
          <w:szCs w:val="22"/>
        </w:rPr>
        <w:t xml:space="preserve">. </w:t>
      </w:r>
      <w:r w:rsidR="004762FF" w:rsidRPr="00EC1077">
        <w:rPr>
          <w:rFonts w:ascii="Arial" w:hAnsi="Arial" w:cs="Arial"/>
          <w:color w:val="000000"/>
          <w:sz w:val="22"/>
          <w:szCs w:val="22"/>
        </w:rPr>
        <w:t xml:space="preserve">We </w:t>
      </w:r>
      <w:r w:rsidR="003E1276" w:rsidRPr="00EC1077">
        <w:rPr>
          <w:rFonts w:ascii="Arial" w:hAnsi="Arial" w:cs="Arial"/>
          <w:color w:val="000000"/>
          <w:sz w:val="22"/>
          <w:szCs w:val="22"/>
        </w:rPr>
        <w:t>can</w:t>
      </w:r>
      <w:r w:rsidR="004762FF" w:rsidRPr="00EC1077">
        <w:rPr>
          <w:rFonts w:ascii="Arial" w:hAnsi="Arial" w:cs="Arial"/>
          <w:color w:val="000000"/>
          <w:sz w:val="22"/>
          <w:szCs w:val="22"/>
        </w:rPr>
        <w:t xml:space="preserve"> produce items that are more durable, safer, and environmentally friendly</w:t>
      </w:r>
      <w:r w:rsidR="0067739B" w:rsidRPr="00EC1077">
        <w:rPr>
          <w:rFonts w:ascii="Arial" w:hAnsi="Arial" w:cs="Arial"/>
          <w:color w:val="000000"/>
          <w:sz w:val="22"/>
          <w:szCs w:val="22"/>
        </w:rPr>
        <w:t xml:space="preserve">. </w:t>
      </w:r>
    </w:p>
    <w:p w14:paraId="4C522566" w14:textId="44F9D1EC" w:rsidR="003918BE" w:rsidRPr="00EC1077" w:rsidRDefault="003918BE" w:rsidP="00EC1077">
      <w:pPr>
        <w:spacing w:line="360" w:lineRule="auto"/>
        <w:rPr>
          <w:rFonts w:ascii="Arial" w:hAnsi="Arial" w:cs="Arial"/>
          <w:color w:val="000000"/>
          <w:sz w:val="22"/>
          <w:szCs w:val="22"/>
        </w:rPr>
      </w:pPr>
      <w:r w:rsidRPr="00EC1077">
        <w:rPr>
          <w:rFonts w:ascii="Arial" w:hAnsi="Arial" w:cs="Arial"/>
          <w:color w:val="000000"/>
          <w:sz w:val="22"/>
          <w:szCs w:val="22"/>
        </w:rPr>
        <w:t xml:space="preserve">Sky </w:t>
      </w:r>
      <w:r w:rsidR="005739CB" w:rsidRPr="00EC1077">
        <w:rPr>
          <w:rFonts w:ascii="Arial" w:hAnsi="Arial" w:cs="Arial"/>
          <w:color w:val="000000"/>
          <w:sz w:val="22"/>
          <w:szCs w:val="22"/>
        </w:rPr>
        <w:t xml:space="preserve">Medical can make products that </w:t>
      </w:r>
      <w:r w:rsidR="001E0BD5" w:rsidRPr="00EC1077">
        <w:rPr>
          <w:rFonts w:ascii="Arial" w:hAnsi="Arial" w:cs="Arial"/>
          <w:color w:val="000000"/>
          <w:sz w:val="22"/>
          <w:szCs w:val="22"/>
        </w:rPr>
        <w:t>do not need much training</w:t>
      </w:r>
      <w:r w:rsidR="00F3246B" w:rsidRPr="00EC1077">
        <w:rPr>
          <w:rFonts w:ascii="Arial" w:hAnsi="Arial" w:cs="Arial"/>
          <w:color w:val="000000"/>
          <w:sz w:val="22"/>
          <w:szCs w:val="22"/>
        </w:rPr>
        <w:t xml:space="preserve"> and can be </w:t>
      </w:r>
      <w:r w:rsidR="00DA4738" w:rsidRPr="00EC1077">
        <w:rPr>
          <w:rFonts w:ascii="Arial" w:hAnsi="Arial" w:cs="Arial"/>
          <w:color w:val="000000"/>
          <w:sz w:val="22"/>
          <w:szCs w:val="22"/>
        </w:rPr>
        <w:t>used</w:t>
      </w:r>
      <w:r w:rsidR="00F3246B" w:rsidRPr="00EC1077">
        <w:rPr>
          <w:rFonts w:ascii="Arial" w:hAnsi="Arial" w:cs="Arial"/>
          <w:color w:val="000000"/>
          <w:sz w:val="22"/>
          <w:szCs w:val="22"/>
        </w:rPr>
        <w:t xml:space="preserve"> at home or in hospital. </w:t>
      </w:r>
      <w:r w:rsidR="005A0B5D" w:rsidRPr="00EC1077">
        <w:rPr>
          <w:rFonts w:ascii="Arial" w:hAnsi="Arial" w:cs="Arial"/>
          <w:color w:val="000000"/>
          <w:sz w:val="22"/>
          <w:szCs w:val="22"/>
        </w:rPr>
        <w:t xml:space="preserve">Finally, </w:t>
      </w:r>
      <w:r w:rsidR="006775F7" w:rsidRPr="00EC1077">
        <w:rPr>
          <w:rFonts w:ascii="Arial" w:hAnsi="Arial" w:cs="Arial"/>
          <w:color w:val="000000"/>
          <w:sz w:val="22"/>
          <w:szCs w:val="22"/>
        </w:rPr>
        <w:t xml:space="preserve">digital health is growing fast. </w:t>
      </w:r>
      <w:r w:rsidR="00C65CAC" w:rsidRPr="00EC1077">
        <w:rPr>
          <w:rFonts w:ascii="Arial" w:hAnsi="Arial" w:cs="Arial"/>
          <w:color w:val="000000"/>
          <w:sz w:val="22"/>
          <w:szCs w:val="22"/>
        </w:rPr>
        <w:t>Sky medical can build devi</w:t>
      </w:r>
      <w:r w:rsidR="00F515BA" w:rsidRPr="00EC1077">
        <w:rPr>
          <w:rFonts w:ascii="Arial" w:hAnsi="Arial" w:cs="Arial"/>
          <w:color w:val="000000"/>
          <w:sz w:val="22"/>
          <w:szCs w:val="22"/>
        </w:rPr>
        <w:t xml:space="preserve">ces that connect to phones </w:t>
      </w:r>
      <w:r w:rsidR="00132BEC" w:rsidRPr="00EC1077">
        <w:rPr>
          <w:rFonts w:ascii="Arial" w:hAnsi="Arial" w:cs="Arial"/>
          <w:color w:val="000000"/>
          <w:sz w:val="22"/>
          <w:szCs w:val="22"/>
        </w:rPr>
        <w:t xml:space="preserve">or computers to track health in real time. </w:t>
      </w:r>
    </w:p>
    <w:p w14:paraId="601C83C4" w14:textId="31ACD60D" w:rsidR="00EA3D99" w:rsidRPr="00EC1077" w:rsidRDefault="00C25E01" w:rsidP="00EC1077">
      <w:pPr>
        <w:spacing w:line="360" w:lineRule="auto"/>
        <w:rPr>
          <w:rFonts w:ascii="Arial" w:hAnsi="Arial" w:cs="Arial"/>
          <w:color w:val="000000"/>
          <w:sz w:val="22"/>
          <w:szCs w:val="22"/>
        </w:rPr>
      </w:pPr>
      <w:r w:rsidRPr="00EC1077">
        <w:rPr>
          <w:rFonts w:ascii="Arial" w:hAnsi="Arial" w:cs="Arial"/>
          <w:color w:val="000000"/>
          <w:sz w:val="22"/>
          <w:szCs w:val="22"/>
        </w:rPr>
        <w:t>Partnerships</w:t>
      </w:r>
      <w:r w:rsidR="00B04012" w:rsidRPr="00EC1077">
        <w:rPr>
          <w:rFonts w:ascii="Arial" w:hAnsi="Arial" w:cs="Arial"/>
          <w:color w:val="000000"/>
          <w:sz w:val="22"/>
          <w:szCs w:val="22"/>
        </w:rPr>
        <w:t xml:space="preserve"> with research institution</w:t>
      </w:r>
      <w:r w:rsidR="00A361BD" w:rsidRPr="00EC1077">
        <w:rPr>
          <w:rFonts w:ascii="Arial" w:hAnsi="Arial" w:cs="Arial"/>
          <w:color w:val="000000"/>
          <w:sz w:val="22"/>
          <w:szCs w:val="22"/>
        </w:rPr>
        <w:t xml:space="preserve">s or </w:t>
      </w:r>
      <w:r w:rsidR="00690935" w:rsidRPr="00EC1077">
        <w:rPr>
          <w:rFonts w:ascii="Arial" w:hAnsi="Arial" w:cs="Arial"/>
          <w:color w:val="000000"/>
          <w:sz w:val="22"/>
          <w:szCs w:val="22"/>
        </w:rPr>
        <w:t>hospitals</w:t>
      </w:r>
      <w:r w:rsidR="00A361BD" w:rsidRPr="00EC1077">
        <w:rPr>
          <w:rFonts w:ascii="Arial" w:hAnsi="Arial" w:cs="Arial"/>
          <w:color w:val="000000"/>
          <w:sz w:val="22"/>
          <w:szCs w:val="22"/>
        </w:rPr>
        <w:t xml:space="preserve"> </w:t>
      </w:r>
      <w:r w:rsidR="003234CE" w:rsidRPr="00EC1077">
        <w:rPr>
          <w:rFonts w:ascii="Arial" w:hAnsi="Arial" w:cs="Arial"/>
          <w:color w:val="000000"/>
          <w:sz w:val="22"/>
          <w:szCs w:val="22"/>
        </w:rPr>
        <w:t xml:space="preserve">can </w:t>
      </w:r>
      <w:r w:rsidR="00183476" w:rsidRPr="00EC1077">
        <w:rPr>
          <w:rFonts w:ascii="Arial" w:hAnsi="Arial" w:cs="Arial"/>
          <w:color w:val="000000"/>
          <w:sz w:val="22"/>
          <w:szCs w:val="22"/>
        </w:rPr>
        <w:t xml:space="preserve">accelerate validation, </w:t>
      </w:r>
      <w:r w:rsidR="00280C3F" w:rsidRPr="00EC1077">
        <w:rPr>
          <w:rFonts w:ascii="Arial" w:hAnsi="Arial" w:cs="Arial"/>
          <w:color w:val="000000"/>
          <w:sz w:val="22"/>
          <w:szCs w:val="22"/>
        </w:rPr>
        <w:t>build credibility</w:t>
      </w:r>
      <w:r w:rsidR="002648A6" w:rsidRPr="00EC1077">
        <w:rPr>
          <w:rFonts w:ascii="Arial" w:hAnsi="Arial" w:cs="Arial"/>
          <w:color w:val="000000"/>
          <w:sz w:val="22"/>
          <w:szCs w:val="22"/>
        </w:rPr>
        <w:t xml:space="preserve">, </w:t>
      </w:r>
      <w:r w:rsidR="00017ED7" w:rsidRPr="00EC1077">
        <w:rPr>
          <w:rFonts w:ascii="Arial" w:hAnsi="Arial" w:cs="Arial"/>
          <w:color w:val="000000"/>
          <w:sz w:val="22"/>
          <w:szCs w:val="22"/>
        </w:rPr>
        <w:t>and open adaptation chan</w:t>
      </w:r>
      <w:r w:rsidR="00C50446" w:rsidRPr="00EC1077">
        <w:rPr>
          <w:rFonts w:ascii="Arial" w:hAnsi="Arial" w:cs="Arial"/>
          <w:color w:val="000000"/>
          <w:sz w:val="22"/>
          <w:szCs w:val="22"/>
        </w:rPr>
        <w:t>nels</w:t>
      </w:r>
      <w:r w:rsidR="00785D1F" w:rsidRPr="00EC1077">
        <w:rPr>
          <w:rFonts w:ascii="Arial" w:hAnsi="Arial" w:cs="Arial"/>
          <w:color w:val="000000"/>
          <w:sz w:val="22"/>
          <w:szCs w:val="22"/>
        </w:rPr>
        <w:t xml:space="preserve"> for n</w:t>
      </w:r>
      <w:r w:rsidR="009D383F" w:rsidRPr="00EC1077">
        <w:rPr>
          <w:rFonts w:ascii="Arial" w:hAnsi="Arial" w:cs="Arial"/>
          <w:color w:val="000000"/>
          <w:sz w:val="22"/>
          <w:szCs w:val="22"/>
        </w:rPr>
        <w:t xml:space="preserve">ew </w:t>
      </w:r>
      <w:r w:rsidR="00B67550" w:rsidRPr="00EC1077">
        <w:rPr>
          <w:rFonts w:ascii="Arial" w:hAnsi="Arial" w:cs="Arial"/>
          <w:color w:val="000000"/>
          <w:sz w:val="22"/>
          <w:szCs w:val="22"/>
        </w:rPr>
        <w:t>Patch.</w:t>
      </w:r>
      <w:r w:rsidR="009D383F" w:rsidRPr="00EC1077">
        <w:rPr>
          <w:rFonts w:ascii="Arial" w:hAnsi="Arial" w:cs="Arial"/>
          <w:color w:val="000000"/>
          <w:sz w:val="22"/>
          <w:szCs w:val="22"/>
        </w:rPr>
        <w:t xml:space="preserve"> </w:t>
      </w:r>
    </w:p>
    <w:p w14:paraId="02FFC9A4" w14:textId="77777777" w:rsidR="00190C94" w:rsidRPr="00EC1077" w:rsidRDefault="00190C94" w:rsidP="00EC1077">
      <w:pPr>
        <w:spacing w:line="360" w:lineRule="auto"/>
        <w:rPr>
          <w:rFonts w:ascii="Arial" w:hAnsi="Arial" w:cs="Arial"/>
          <w:color w:val="000000"/>
          <w:sz w:val="22"/>
          <w:szCs w:val="22"/>
        </w:rPr>
      </w:pPr>
    </w:p>
    <w:p w14:paraId="286931C1" w14:textId="1999370E" w:rsidR="00190C94" w:rsidRPr="00EC1077" w:rsidRDefault="00190C94" w:rsidP="00EC1077">
      <w:pPr>
        <w:spacing w:line="360" w:lineRule="auto"/>
        <w:rPr>
          <w:rFonts w:ascii="Arial" w:hAnsi="Arial" w:cs="Arial"/>
          <w:color w:val="000000"/>
          <w:sz w:val="22"/>
          <w:szCs w:val="22"/>
          <w:u w:val="single"/>
        </w:rPr>
      </w:pPr>
      <w:r w:rsidRPr="00EC1077">
        <w:rPr>
          <w:rFonts w:ascii="Arial" w:hAnsi="Arial" w:cs="Arial"/>
          <w:color w:val="000000"/>
          <w:sz w:val="22"/>
          <w:szCs w:val="22"/>
          <w:u w:val="single"/>
        </w:rPr>
        <w:t>Weaknesses:</w:t>
      </w:r>
    </w:p>
    <w:p w14:paraId="261847CE" w14:textId="681BD08A" w:rsidR="00300E9F" w:rsidRPr="00EC1077" w:rsidRDefault="00EB7210" w:rsidP="00EC1077">
      <w:pPr>
        <w:spacing w:line="360" w:lineRule="auto"/>
        <w:rPr>
          <w:rFonts w:ascii="Arial" w:hAnsi="Arial" w:cs="Arial"/>
          <w:sz w:val="22"/>
          <w:szCs w:val="22"/>
          <w:lang w:val="en-GB"/>
        </w:rPr>
      </w:pPr>
      <w:r w:rsidRPr="00EC1077">
        <w:rPr>
          <w:rFonts w:ascii="Arial" w:hAnsi="Arial" w:cs="Arial"/>
          <w:color w:val="000000"/>
          <w:sz w:val="22"/>
          <w:szCs w:val="22"/>
        </w:rPr>
        <w:t xml:space="preserve">As </w:t>
      </w:r>
      <w:r w:rsidR="009268BA" w:rsidRPr="00EC1077">
        <w:rPr>
          <w:rFonts w:ascii="Arial" w:hAnsi="Arial" w:cs="Arial"/>
          <w:color w:val="000000"/>
          <w:sz w:val="22"/>
          <w:szCs w:val="22"/>
        </w:rPr>
        <w:t>a medium-sized company</w:t>
      </w:r>
      <w:r w:rsidR="00FC1D3F" w:rsidRPr="00EC1077">
        <w:rPr>
          <w:rFonts w:ascii="Arial" w:hAnsi="Arial" w:cs="Arial"/>
          <w:color w:val="000000"/>
          <w:sz w:val="22"/>
          <w:szCs w:val="22"/>
        </w:rPr>
        <w:t xml:space="preserve">, our </w:t>
      </w:r>
      <w:r w:rsidR="0015170C" w:rsidRPr="00EC1077">
        <w:rPr>
          <w:rFonts w:ascii="Arial" w:hAnsi="Arial" w:cs="Arial"/>
          <w:color w:val="000000"/>
          <w:sz w:val="22"/>
          <w:szCs w:val="22"/>
        </w:rPr>
        <w:t>brand</w:t>
      </w:r>
      <w:r w:rsidR="000E7753" w:rsidRPr="00EC1077">
        <w:rPr>
          <w:rFonts w:ascii="Arial" w:hAnsi="Arial" w:cs="Arial"/>
          <w:color w:val="000000"/>
          <w:sz w:val="22"/>
          <w:szCs w:val="22"/>
        </w:rPr>
        <w:t xml:space="preserve"> is less known internationally comp</w:t>
      </w:r>
      <w:r w:rsidR="00D44F16" w:rsidRPr="00EC1077">
        <w:rPr>
          <w:rFonts w:ascii="Arial" w:hAnsi="Arial" w:cs="Arial"/>
          <w:color w:val="000000"/>
          <w:sz w:val="22"/>
          <w:szCs w:val="22"/>
        </w:rPr>
        <w:t xml:space="preserve">ared to large global </w:t>
      </w:r>
      <w:r w:rsidR="00BF22CC" w:rsidRPr="00EC1077">
        <w:rPr>
          <w:rFonts w:ascii="Arial" w:hAnsi="Arial" w:cs="Arial"/>
          <w:sz w:val="22"/>
          <w:szCs w:val="22"/>
          <w:lang w:val="en-GB"/>
        </w:rPr>
        <w:t>manufacturers</w:t>
      </w:r>
      <w:r w:rsidR="00190C94" w:rsidRPr="00EC1077">
        <w:rPr>
          <w:rFonts w:ascii="Arial" w:hAnsi="Arial" w:cs="Arial"/>
          <w:sz w:val="22"/>
          <w:szCs w:val="22"/>
          <w:lang w:val="en-GB"/>
        </w:rPr>
        <w:t xml:space="preserve">. </w:t>
      </w:r>
      <w:r w:rsidR="00BF22CC" w:rsidRPr="00EC1077">
        <w:rPr>
          <w:rFonts w:ascii="Arial" w:hAnsi="Arial" w:cs="Arial"/>
          <w:sz w:val="22"/>
          <w:szCs w:val="22"/>
          <w:lang w:val="en-GB"/>
        </w:rPr>
        <w:t xml:space="preserve">We </w:t>
      </w:r>
      <w:r w:rsidR="00462165" w:rsidRPr="00EC1077">
        <w:rPr>
          <w:rFonts w:ascii="Arial" w:hAnsi="Arial" w:cs="Arial"/>
          <w:sz w:val="22"/>
          <w:szCs w:val="22"/>
          <w:lang w:val="en-GB"/>
        </w:rPr>
        <w:t>have fewer financial a</w:t>
      </w:r>
      <w:r w:rsidR="007A5AA4" w:rsidRPr="00EC1077">
        <w:rPr>
          <w:rFonts w:ascii="Arial" w:hAnsi="Arial" w:cs="Arial"/>
          <w:sz w:val="22"/>
          <w:szCs w:val="22"/>
          <w:lang w:val="en-GB"/>
        </w:rPr>
        <w:t xml:space="preserve">nd </w:t>
      </w:r>
      <w:r w:rsidR="002D6878" w:rsidRPr="00EC1077">
        <w:rPr>
          <w:rFonts w:ascii="Arial" w:hAnsi="Arial" w:cs="Arial"/>
          <w:sz w:val="22"/>
          <w:szCs w:val="22"/>
          <w:lang w:val="en-GB"/>
        </w:rPr>
        <w:t>human</w:t>
      </w:r>
      <w:r w:rsidR="007A5AA4" w:rsidRPr="00EC1077">
        <w:rPr>
          <w:rFonts w:ascii="Arial" w:hAnsi="Arial" w:cs="Arial"/>
          <w:sz w:val="22"/>
          <w:szCs w:val="22"/>
          <w:lang w:val="en-GB"/>
        </w:rPr>
        <w:t xml:space="preserve"> resources to invest </w:t>
      </w:r>
      <w:r w:rsidR="002D6878" w:rsidRPr="00EC1077">
        <w:rPr>
          <w:rFonts w:ascii="Arial" w:hAnsi="Arial" w:cs="Arial"/>
          <w:sz w:val="22"/>
          <w:szCs w:val="22"/>
          <w:lang w:val="en-GB"/>
        </w:rPr>
        <w:t xml:space="preserve">in </w:t>
      </w:r>
      <w:r w:rsidR="005A4C7E" w:rsidRPr="00EC1077">
        <w:rPr>
          <w:rFonts w:ascii="Arial" w:hAnsi="Arial" w:cs="Arial"/>
          <w:sz w:val="22"/>
          <w:szCs w:val="22"/>
          <w:lang w:val="en-GB"/>
        </w:rPr>
        <w:t xml:space="preserve">rapid expansion or </w:t>
      </w:r>
      <w:r w:rsidR="00613540" w:rsidRPr="00EC1077">
        <w:rPr>
          <w:rFonts w:ascii="Arial" w:hAnsi="Arial" w:cs="Arial"/>
          <w:sz w:val="22"/>
          <w:szCs w:val="22"/>
          <w:lang w:val="en-GB"/>
        </w:rPr>
        <w:t xml:space="preserve">new technologies. </w:t>
      </w:r>
      <w:r w:rsidR="00D37896" w:rsidRPr="00EC1077">
        <w:rPr>
          <w:rFonts w:ascii="Arial" w:hAnsi="Arial" w:cs="Arial"/>
          <w:sz w:val="22"/>
          <w:szCs w:val="22"/>
          <w:lang w:val="en-GB"/>
        </w:rPr>
        <w:t xml:space="preserve">Our </w:t>
      </w:r>
      <w:r w:rsidR="001A3DA4" w:rsidRPr="00EC1077">
        <w:rPr>
          <w:rFonts w:ascii="Arial" w:hAnsi="Arial" w:cs="Arial"/>
          <w:sz w:val="22"/>
          <w:szCs w:val="22"/>
          <w:lang w:val="en-GB"/>
        </w:rPr>
        <w:t xml:space="preserve">business can be more sensitive </w:t>
      </w:r>
      <w:r w:rsidR="00760B0D" w:rsidRPr="00EC1077">
        <w:rPr>
          <w:rFonts w:ascii="Arial" w:hAnsi="Arial" w:cs="Arial"/>
          <w:sz w:val="22"/>
          <w:szCs w:val="22"/>
          <w:lang w:val="en-GB"/>
        </w:rPr>
        <w:t>to cha</w:t>
      </w:r>
      <w:r w:rsidR="00304035" w:rsidRPr="00EC1077">
        <w:rPr>
          <w:rFonts w:ascii="Arial" w:hAnsi="Arial" w:cs="Arial"/>
          <w:sz w:val="22"/>
          <w:szCs w:val="22"/>
          <w:lang w:val="en-GB"/>
        </w:rPr>
        <w:t>nge</w:t>
      </w:r>
      <w:r w:rsidR="00760B0D" w:rsidRPr="00EC1077">
        <w:rPr>
          <w:rFonts w:ascii="Arial" w:hAnsi="Arial" w:cs="Arial"/>
          <w:sz w:val="22"/>
          <w:szCs w:val="22"/>
          <w:lang w:val="en-GB"/>
        </w:rPr>
        <w:t xml:space="preserve"> in </w:t>
      </w:r>
      <w:r w:rsidR="00AD03E1" w:rsidRPr="00EC1077">
        <w:rPr>
          <w:rFonts w:ascii="Arial" w:hAnsi="Arial" w:cs="Arial"/>
          <w:sz w:val="22"/>
          <w:szCs w:val="22"/>
          <w:lang w:val="en-GB"/>
        </w:rPr>
        <w:t>demands.</w:t>
      </w:r>
    </w:p>
    <w:p w14:paraId="4911A388" w14:textId="6F841E94" w:rsidR="00190C94" w:rsidRPr="00EC1077" w:rsidRDefault="00B540AC" w:rsidP="00EC1077">
      <w:pPr>
        <w:spacing w:line="360" w:lineRule="auto"/>
        <w:rPr>
          <w:rFonts w:ascii="Arial" w:hAnsi="Arial" w:cs="Arial"/>
          <w:sz w:val="22"/>
          <w:szCs w:val="22"/>
          <w:lang w:val="en-GB"/>
        </w:rPr>
      </w:pPr>
      <w:r w:rsidRPr="00EC1077">
        <w:rPr>
          <w:rFonts w:ascii="Arial" w:hAnsi="Arial" w:cs="Arial"/>
          <w:sz w:val="22"/>
          <w:szCs w:val="22"/>
          <w:lang w:val="en-GB"/>
        </w:rPr>
        <w:t xml:space="preserve">Synthetic </w:t>
      </w:r>
      <w:r w:rsidR="00E238F9" w:rsidRPr="00EC1077">
        <w:rPr>
          <w:rFonts w:ascii="Arial" w:hAnsi="Arial" w:cs="Arial"/>
          <w:sz w:val="22"/>
          <w:szCs w:val="22"/>
          <w:lang w:val="en-GB"/>
        </w:rPr>
        <w:t>images</w:t>
      </w:r>
      <w:r w:rsidR="00127531" w:rsidRPr="00EC1077">
        <w:rPr>
          <w:rFonts w:ascii="Arial" w:hAnsi="Arial" w:cs="Arial"/>
          <w:sz w:val="22"/>
          <w:szCs w:val="22"/>
          <w:lang w:val="en-GB"/>
        </w:rPr>
        <w:t xml:space="preserve"> produced </w:t>
      </w:r>
      <w:r w:rsidR="00625AB4" w:rsidRPr="00EC1077">
        <w:rPr>
          <w:rFonts w:ascii="Arial" w:hAnsi="Arial" w:cs="Arial"/>
          <w:sz w:val="22"/>
          <w:szCs w:val="22"/>
          <w:lang w:val="en-GB"/>
        </w:rPr>
        <w:t>by Patch are</w:t>
      </w:r>
      <w:r w:rsidR="00E238F9" w:rsidRPr="00EC1077">
        <w:rPr>
          <w:rFonts w:ascii="Arial" w:hAnsi="Arial" w:cs="Arial"/>
          <w:sz w:val="22"/>
          <w:szCs w:val="22"/>
          <w:lang w:val="en-GB"/>
        </w:rPr>
        <w:t xml:space="preserve"> not perfect and </w:t>
      </w:r>
      <w:r w:rsidR="00946571" w:rsidRPr="00EC1077">
        <w:rPr>
          <w:rFonts w:ascii="Arial" w:hAnsi="Arial" w:cs="Arial"/>
          <w:sz w:val="22"/>
          <w:szCs w:val="22"/>
          <w:lang w:val="en-GB"/>
        </w:rPr>
        <w:t>cannot fully re</w:t>
      </w:r>
      <w:r w:rsidR="007A7BBD" w:rsidRPr="00EC1077">
        <w:rPr>
          <w:rFonts w:ascii="Arial" w:hAnsi="Arial" w:cs="Arial"/>
          <w:sz w:val="22"/>
          <w:szCs w:val="22"/>
          <w:lang w:val="en-GB"/>
        </w:rPr>
        <w:t xml:space="preserve">place </w:t>
      </w:r>
      <w:r w:rsidR="00192628" w:rsidRPr="00EC1077">
        <w:rPr>
          <w:rFonts w:ascii="Arial" w:hAnsi="Arial" w:cs="Arial"/>
          <w:sz w:val="22"/>
          <w:szCs w:val="22"/>
          <w:lang w:val="en-GB"/>
        </w:rPr>
        <w:t>real data</w:t>
      </w:r>
      <w:r w:rsidR="00FF02A5" w:rsidRPr="00EC1077">
        <w:rPr>
          <w:rFonts w:ascii="Arial" w:hAnsi="Arial" w:cs="Arial"/>
          <w:sz w:val="22"/>
          <w:szCs w:val="22"/>
          <w:lang w:val="en-GB"/>
        </w:rPr>
        <w:t xml:space="preserve"> and risk of AI data </w:t>
      </w:r>
      <w:r w:rsidR="000638B8" w:rsidRPr="00EC1077">
        <w:rPr>
          <w:rFonts w:ascii="Arial" w:hAnsi="Arial" w:cs="Arial"/>
          <w:sz w:val="22"/>
          <w:szCs w:val="22"/>
          <w:lang w:val="en-GB"/>
        </w:rPr>
        <w:t xml:space="preserve">may not represent all </w:t>
      </w:r>
      <w:r w:rsidR="00A33E0F" w:rsidRPr="00EC1077">
        <w:rPr>
          <w:rFonts w:ascii="Arial" w:hAnsi="Arial" w:cs="Arial"/>
          <w:sz w:val="22"/>
          <w:szCs w:val="22"/>
          <w:lang w:val="en-GB"/>
        </w:rPr>
        <w:t xml:space="preserve">patient groups </w:t>
      </w:r>
      <w:r w:rsidR="005264FE" w:rsidRPr="00EC1077">
        <w:rPr>
          <w:rFonts w:ascii="Arial" w:hAnsi="Arial" w:cs="Arial"/>
          <w:sz w:val="22"/>
          <w:szCs w:val="22"/>
          <w:lang w:val="en-GB"/>
        </w:rPr>
        <w:t xml:space="preserve">equally.  </w:t>
      </w:r>
    </w:p>
    <w:p w14:paraId="336F1F54" w14:textId="77777777" w:rsidR="00C378F5" w:rsidRPr="00EC1077" w:rsidRDefault="00C378F5" w:rsidP="00EC1077">
      <w:pPr>
        <w:spacing w:line="360" w:lineRule="auto"/>
        <w:rPr>
          <w:rFonts w:ascii="Arial" w:hAnsi="Arial" w:cs="Arial"/>
          <w:sz w:val="22"/>
          <w:szCs w:val="22"/>
          <w:lang w:val="en-GB"/>
        </w:rPr>
      </w:pPr>
    </w:p>
    <w:p w14:paraId="7BA5C837" w14:textId="77777777" w:rsidR="00E446EC" w:rsidRPr="00EC1077" w:rsidRDefault="002327F0" w:rsidP="00EC1077">
      <w:pPr>
        <w:spacing w:line="360" w:lineRule="auto"/>
        <w:rPr>
          <w:rFonts w:ascii="Arial" w:hAnsi="Arial" w:cs="Arial"/>
          <w:sz w:val="22"/>
          <w:szCs w:val="22"/>
          <w:u w:val="single"/>
          <w:lang w:val="en-GB"/>
        </w:rPr>
      </w:pPr>
      <w:r w:rsidRPr="00EC1077">
        <w:rPr>
          <w:rFonts w:ascii="Arial" w:hAnsi="Arial" w:cs="Arial"/>
          <w:sz w:val="22"/>
          <w:szCs w:val="22"/>
          <w:u w:val="single"/>
          <w:lang w:val="en-GB"/>
        </w:rPr>
        <w:t>Th</w:t>
      </w:r>
      <w:r w:rsidR="004069DA" w:rsidRPr="00EC1077">
        <w:rPr>
          <w:rFonts w:ascii="Arial" w:hAnsi="Arial" w:cs="Arial"/>
          <w:sz w:val="22"/>
          <w:szCs w:val="22"/>
          <w:u w:val="single"/>
          <w:lang w:val="en-GB"/>
        </w:rPr>
        <w:t>reats:</w:t>
      </w:r>
    </w:p>
    <w:p w14:paraId="43DE481D" w14:textId="7593703B" w:rsidR="004069DA" w:rsidRPr="00EC1077" w:rsidRDefault="00DE44D7" w:rsidP="00EC1077">
      <w:pPr>
        <w:spacing w:line="360" w:lineRule="auto"/>
        <w:rPr>
          <w:rFonts w:ascii="Arial" w:hAnsi="Arial" w:cs="Arial"/>
          <w:sz w:val="22"/>
          <w:szCs w:val="22"/>
          <w:lang w:val="en-GB"/>
        </w:rPr>
      </w:pPr>
      <w:r w:rsidRPr="00EC1077">
        <w:rPr>
          <w:rFonts w:ascii="Arial" w:hAnsi="Arial" w:cs="Arial"/>
          <w:sz w:val="22"/>
          <w:szCs w:val="22"/>
          <w:lang w:val="en-GB"/>
        </w:rPr>
        <w:t xml:space="preserve">Economic changes </w:t>
      </w:r>
      <w:r w:rsidR="000646BD" w:rsidRPr="00EC1077">
        <w:rPr>
          <w:rFonts w:ascii="Arial" w:hAnsi="Arial" w:cs="Arial"/>
          <w:sz w:val="22"/>
          <w:szCs w:val="22"/>
          <w:lang w:val="en-GB"/>
        </w:rPr>
        <w:t>can be impact to our bus</w:t>
      </w:r>
      <w:r w:rsidR="006831A7" w:rsidRPr="00EC1077">
        <w:rPr>
          <w:rFonts w:ascii="Arial" w:hAnsi="Arial" w:cs="Arial"/>
          <w:sz w:val="22"/>
          <w:szCs w:val="22"/>
          <w:lang w:val="en-GB"/>
        </w:rPr>
        <w:t>iness</w:t>
      </w:r>
      <w:r w:rsidR="00467A13" w:rsidRPr="00EC1077">
        <w:rPr>
          <w:rFonts w:ascii="Arial" w:hAnsi="Arial" w:cs="Arial"/>
          <w:sz w:val="22"/>
          <w:szCs w:val="22"/>
          <w:lang w:val="en-GB"/>
        </w:rPr>
        <w:t>.</w:t>
      </w:r>
      <w:r w:rsidR="00753C66" w:rsidRPr="00EC1077">
        <w:rPr>
          <w:rFonts w:ascii="Arial" w:hAnsi="Arial" w:cs="Arial"/>
          <w:sz w:val="22"/>
          <w:szCs w:val="22"/>
          <w:lang w:val="en-GB"/>
        </w:rPr>
        <w:t xml:space="preserve"> Medical regulation </w:t>
      </w:r>
      <w:r w:rsidR="009D3904" w:rsidRPr="00EC1077">
        <w:rPr>
          <w:rFonts w:ascii="Arial" w:hAnsi="Arial" w:cs="Arial"/>
          <w:sz w:val="22"/>
          <w:szCs w:val="22"/>
          <w:lang w:val="en-GB"/>
        </w:rPr>
        <w:t>can change</w:t>
      </w:r>
      <w:r w:rsidR="0009752A" w:rsidRPr="00EC1077">
        <w:rPr>
          <w:rFonts w:ascii="Arial" w:hAnsi="Arial" w:cs="Arial"/>
          <w:sz w:val="22"/>
          <w:szCs w:val="22"/>
          <w:lang w:val="en-GB"/>
        </w:rPr>
        <w:t xml:space="preserve"> and becoming st</w:t>
      </w:r>
      <w:r w:rsidR="008B0FAA" w:rsidRPr="00EC1077">
        <w:rPr>
          <w:rFonts w:ascii="Arial" w:hAnsi="Arial" w:cs="Arial"/>
          <w:sz w:val="22"/>
          <w:szCs w:val="22"/>
          <w:lang w:val="en-GB"/>
        </w:rPr>
        <w:t>ricter, w</w:t>
      </w:r>
      <w:r w:rsidR="008764A9" w:rsidRPr="00EC1077">
        <w:rPr>
          <w:rFonts w:ascii="Arial" w:hAnsi="Arial" w:cs="Arial"/>
          <w:sz w:val="22"/>
          <w:szCs w:val="22"/>
          <w:lang w:val="en-GB"/>
        </w:rPr>
        <w:t xml:space="preserve">hich increase compliance costs. </w:t>
      </w:r>
      <w:r w:rsidR="008728CE" w:rsidRPr="00EC1077">
        <w:rPr>
          <w:rFonts w:ascii="Arial" w:hAnsi="Arial" w:cs="Arial"/>
          <w:sz w:val="22"/>
          <w:szCs w:val="22"/>
          <w:lang w:val="en-GB"/>
        </w:rPr>
        <w:t xml:space="preserve"> </w:t>
      </w:r>
    </w:p>
    <w:p w14:paraId="28B737CB" w14:textId="300F0B1A" w:rsidR="00625AB4" w:rsidRPr="00EC1077" w:rsidRDefault="00C45A2E" w:rsidP="00EC1077">
      <w:pPr>
        <w:spacing w:line="360" w:lineRule="auto"/>
        <w:rPr>
          <w:rFonts w:ascii="Arial" w:hAnsi="Arial" w:cs="Arial"/>
          <w:b/>
          <w:bCs/>
          <w:sz w:val="22"/>
          <w:szCs w:val="22"/>
          <w:lang w:val="en-GB"/>
        </w:rPr>
      </w:pPr>
      <w:r w:rsidRPr="00EC1077">
        <w:rPr>
          <w:rFonts w:ascii="Arial" w:hAnsi="Arial" w:cs="Arial"/>
          <w:sz w:val="22"/>
          <w:szCs w:val="22"/>
          <w:lang w:val="en-GB"/>
        </w:rPr>
        <w:t xml:space="preserve">Strick medical regulations </w:t>
      </w:r>
      <w:r w:rsidR="00C55CCD" w:rsidRPr="00EC1077">
        <w:rPr>
          <w:rFonts w:ascii="Arial" w:hAnsi="Arial" w:cs="Arial"/>
          <w:sz w:val="22"/>
          <w:szCs w:val="22"/>
          <w:lang w:val="en-GB"/>
        </w:rPr>
        <w:t xml:space="preserve">can be slower adaptation </w:t>
      </w:r>
      <w:r w:rsidR="009E2939" w:rsidRPr="00EC1077">
        <w:rPr>
          <w:rFonts w:ascii="Arial" w:hAnsi="Arial" w:cs="Arial"/>
          <w:sz w:val="22"/>
          <w:szCs w:val="22"/>
          <w:lang w:val="en-GB"/>
        </w:rPr>
        <w:t xml:space="preserve">by </w:t>
      </w:r>
      <w:r w:rsidR="007508BD" w:rsidRPr="00EC1077">
        <w:rPr>
          <w:rFonts w:ascii="Arial" w:hAnsi="Arial" w:cs="Arial"/>
          <w:sz w:val="22"/>
          <w:szCs w:val="22"/>
          <w:lang w:val="en-GB"/>
        </w:rPr>
        <w:t>clinicians. Competition</w:t>
      </w:r>
      <w:r w:rsidR="003B75D8" w:rsidRPr="00EC1077">
        <w:rPr>
          <w:rFonts w:ascii="Arial" w:hAnsi="Arial" w:cs="Arial"/>
          <w:sz w:val="22"/>
          <w:szCs w:val="22"/>
          <w:lang w:val="en-GB"/>
        </w:rPr>
        <w:t xml:space="preserve"> from other </w:t>
      </w:r>
      <w:r w:rsidR="00BA07AC" w:rsidRPr="00EC1077">
        <w:rPr>
          <w:rFonts w:ascii="Arial" w:hAnsi="Arial" w:cs="Arial"/>
          <w:sz w:val="22"/>
          <w:szCs w:val="22"/>
          <w:lang w:val="en-GB"/>
        </w:rPr>
        <w:t>companies</w:t>
      </w:r>
      <w:r w:rsidR="00681DD3" w:rsidRPr="00EC1077">
        <w:rPr>
          <w:rFonts w:ascii="Arial" w:hAnsi="Arial" w:cs="Arial"/>
          <w:sz w:val="22"/>
          <w:szCs w:val="22"/>
          <w:lang w:val="en-GB"/>
        </w:rPr>
        <w:t xml:space="preserve"> c</w:t>
      </w:r>
      <w:r w:rsidR="00BA07AC" w:rsidRPr="00EC1077">
        <w:rPr>
          <w:rFonts w:ascii="Arial" w:hAnsi="Arial" w:cs="Arial"/>
          <w:sz w:val="22"/>
          <w:szCs w:val="22"/>
          <w:lang w:val="en-GB"/>
        </w:rPr>
        <w:t xml:space="preserve">ould make harder to </w:t>
      </w:r>
      <w:r w:rsidR="008C42B1" w:rsidRPr="00EC1077">
        <w:rPr>
          <w:rFonts w:ascii="Arial" w:hAnsi="Arial" w:cs="Arial"/>
          <w:sz w:val="22"/>
          <w:szCs w:val="22"/>
          <w:lang w:val="en-GB"/>
        </w:rPr>
        <w:t xml:space="preserve">enter the market. </w:t>
      </w:r>
      <w:r w:rsidR="00B97270" w:rsidRPr="00EC1077">
        <w:rPr>
          <w:rFonts w:ascii="Arial" w:hAnsi="Arial" w:cs="Arial"/>
          <w:sz w:val="22"/>
          <w:szCs w:val="22"/>
          <w:lang w:val="en-GB"/>
        </w:rPr>
        <w:t>To suc</w:t>
      </w:r>
      <w:r w:rsidR="008E4DDC" w:rsidRPr="00EC1077">
        <w:rPr>
          <w:rFonts w:ascii="Arial" w:hAnsi="Arial" w:cs="Arial"/>
          <w:sz w:val="22"/>
          <w:szCs w:val="22"/>
          <w:lang w:val="en-GB"/>
        </w:rPr>
        <w:t xml:space="preserve">ceed the </w:t>
      </w:r>
      <w:r w:rsidR="00920BE4" w:rsidRPr="00EC1077">
        <w:rPr>
          <w:rFonts w:ascii="Arial" w:hAnsi="Arial" w:cs="Arial"/>
          <w:sz w:val="22"/>
          <w:szCs w:val="22"/>
          <w:lang w:val="en-GB"/>
        </w:rPr>
        <w:t>device</w:t>
      </w:r>
      <w:r w:rsidR="008E4DDC" w:rsidRPr="00EC1077">
        <w:rPr>
          <w:rFonts w:ascii="Arial" w:hAnsi="Arial" w:cs="Arial"/>
          <w:sz w:val="22"/>
          <w:szCs w:val="22"/>
          <w:lang w:val="en-GB"/>
        </w:rPr>
        <w:t xml:space="preserve"> must </w:t>
      </w:r>
      <w:r w:rsidR="003820BF" w:rsidRPr="00EC1077">
        <w:rPr>
          <w:rFonts w:ascii="Arial" w:hAnsi="Arial" w:cs="Arial"/>
          <w:sz w:val="22"/>
          <w:szCs w:val="22"/>
          <w:lang w:val="en-GB"/>
        </w:rPr>
        <w:t xml:space="preserve">prove that it is </w:t>
      </w:r>
      <w:r w:rsidR="00920BE4" w:rsidRPr="00EC1077">
        <w:rPr>
          <w:rFonts w:ascii="Arial" w:hAnsi="Arial" w:cs="Arial"/>
          <w:sz w:val="22"/>
          <w:szCs w:val="22"/>
          <w:lang w:val="en-GB"/>
        </w:rPr>
        <w:t xml:space="preserve">safe </w:t>
      </w:r>
      <w:r w:rsidR="00506A95" w:rsidRPr="00EC1077">
        <w:rPr>
          <w:rFonts w:ascii="Arial" w:hAnsi="Arial" w:cs="Arial"/>
          <w:sz w:val="22"/>
          <w:szCs w:val="22"/>
          <w:lang w:val="en-GB"/>
        </w:rPr>
        <w:t xml:space="preserve">and </w:t>
      </w:r>
      <w:r w:rsidR="00920BE4" w:rsidRPr="00EC1077">
        <w:rPr>
          <w:rFonts w:ascii="Arial" w:hAnsi="Arial" w:cs="Arial"/>
          <w:sz w:val="22"/>
          <w:szCs w:val="22"/>
          <w:lang w:val="en-GB"/>
        </w:rPr>
        <w:t>useful</w:t>
      </w:r>
      <w:r w:rsidR="004A0247" w:rsidRPr="00EC1077">
        <w:rPr>
          <w:rFonts w:ascii="Arial" w:hAnsi="Arial" w:cs="Arial"/>
          <w:sz w:val="22"/>
          <w:szCs w:val="22"/>
          <w:lang w:val="en-GB"/>
        </w:rPr>
        <w:t xml:space="preserve"> </w:t>
      </w:r>
      <w:r w:rsidR="0088392C" w:rsidRPr="00EC1077">
        <w:rPr>
          <w:rFonts w:ascii="Arial" w:hAnsi="Arial" w:cs="Arial"/>
          <w:sz w:val="22"/>
          <w:szCs w:val="22"/>
          <w:lang w:val="en-GB"/>
        </w:rPr>
        <w:t>to patienc</w:t>
      </w:r>
      <w:r w:rsidR="00D96FED" w:rsidRPr="00EC1077">
        <w:rPr>
          <w:rFonts w:ascii="Arial" w:hAnsi="Arial" w:cs="Arial"/>
          <w:sz w:val="22"/>
          <w:szCs w:val="22"/>
          <w:lang w:val="en-GB"/>
        </w:rPr>
        <w:t>e</w:t>
      </w:r>
      <w:r w:rsidR="00A46938" w:rsidRPr="00EC1077">
        <w:rPr>
          <w:rFonts w:ascii="Arial" w:hAnsi="Arial" w:cs="Arial"/>
          <w:sz w:val="22"/>
          <w:szCs w:val="22"/>
          <w:lang w:val="en-GB"/>
        </w:rPr>
        <w:t>. W</w:t>
      </w:r>
      <w:r w:rsidR="00D96FED" w:rsidRPr="00EC1077">
        <w:rPr>
          <w:rFonts w:ascii="Arial" w:hAnsi="Arial" w:cs="Arial"/>
          <w:sz w:val="22"/>
          <w:szCs w:val="22"/>
          <w:lang w:val="en-GB"/>
        </w:rPr>
        <w:t>e</w:t>
      </w:r>
      <w:r w:rsidR="00A46938" w:rsidRPr="00EC1077">
        <w:rPr>
          <w:rFonts w:ascii="Arial" w:hAnsi="Arial" w:cs="Arial"/>
          <w:sz w:val="22"/>
          <w:szCs w:val="22"/>
          <w:lang w:val="en-GB"/>
        </w:rPr>
        <w:t xml:space="preserve"> must find new investors </w:t>
      </w:r>
      <w:r w:rsidR="003A24C8" w:rsidRPr="00EC1077">
        <w:rPr>
          <w:rFonts w:ascii="Arial" w:hAnsi="Arial" w:cs="Arial"/>
          <w:sz w:val="22"/>
          <w:szCs w:val="22"/>
          <w:lang w:val="en-GB"/>
        </w:rPr>
        <w:t xml:space="preserve">to grow </w:t>
      </w:r>
      <w:r w:rsidR="00F47AB5" w:rsidRPr="00EC1077">
        <w:rPr>
          <w:rFonts w:ascii="Arial" w:hAnsi="Arial" w:cs="Arial"/>
          <w:sz w:val="22"/>
          <w:szCs w:val="22"/>
          <w:lang w:val="en-GB"/>
        </w:rPr>
        <w:t xml:space="preserve">our new market. </w:t>
      </w:r>
    </w:p>
    <w:p w14:paraId="4178A511" w14:textId="3DCC77F1" w:rsidR="00C8264D" w:rsidRPr="00EC1077" w:rsidRDefault="00500A6C" w:rsidP="00EC1077">
      <w:pPr>
        <w:spacing w:line="360" w:lineRule="auto"/>
        <w:rPr>
          <w:rFonts w:ascii="Arial" w:hAnsi="Arial" w:cs="Arial"/>
          <w:sz w:val="22"/>
          <w:szCs w:val="22"/>
        </w:rPr>
      </w:pPr>
      <w:r w:rsidRPr="00EC1077">
        <w:rPr>
          <w:rFonts w:ascii="Arial" w:hAnsi="Arial" w:cs="Arial"/>
          <w:sz w:val="22"/>
          <w:szCs w:val="22"/>
        </w:rPr>
        <w:t xml:space="preserve"> </w:t>
      </w:r>
      <w:sdt>
        <w:sdtPr>
          <w:rPr>
            <w:rFonts w:ascii="Arial" w:hAnsi="Arial" w:cs="Arial"/>
            <w:sz w:val="22"/>
            <w:szCs w:val="22"/>
          </w:rPr>
          <w:id w:val="-741802287"/>
          <w:citation/>
        </w:sdtPr>
        <w:sdtContent>
          <w:r w:rsidR="00D17022" w:rsidRPr="00EC1077">
            <w:rPr>
              <w:rFonts w:ascii="Arial" w:hAnsi="Arial" w:cs="Arial"/>
              <w:sz w:val="22"/>
              <w:szCs w:val="22"/>
            </w:rPr>
            <w:fldChar w:fldCharType="begin"/>
          </w:r>
          <w:r w:rsidR="00D17022" w:rsidRPr="00EC1077">
            <w:rPr>
              <w:rFonts w:ascii="Arial" w:hAnsi="Arial" w:cs="Arial"/>
              <w:sz w:val="22"/>
              <w:szCs w:val="22"/>
              <w:lang w:val="en-GB"/>
            </w:rPr>
            <w:instrText xml:space="preserve"> CITATION Sky25 \l 2057 </w:instrText>
          </w:r>
          <w:r w:rsidR="00D17022" w:rsidRPr="00EC1077">
            <w:rPr>
              <w:rFonts w:ascii="Arial" w:hAnsi="Arial" w:cs="Arial"/>
              <w:sz w:val="22"/>
              <w:szCs w:val="22"/>
            </w:rPr>
            <w:fldChar w:fldCharType="separate"/>
          </w:r>
          <w:r w:rsidR="00CC186D" w:rsidRPr="00CC186D">
            <w:rPr>
              <w:rFonts w:ascii="Arial" w:hAnsi="Arial" w:cs="Arial"/>
              <w:noProof/>
              <w:sz w:val="22"/>
              <w:szCs w:val="22"/>
              <w:lang w:val="en-GB"/>
            </w:rPr>
            <w:t>(SkyMedical, 2025)</w:t>
          </w:r>
          <w:r w:rsidR="00D17022" w:rsidRPr="00EC1077">
            <w:rPr>
              <w:rFonts w:ascii="Arial" w:hAnsi="Arial" w:cs="Arial"/>
              <w:sz w:val="22"/>
              <w:szCs w:val="22"/>
            </w:rPr>
            <w:fldChar w:fldCharType="end"/>
          </w:r>
        </w:sdtContent>
      </w:sdt>
    </w:p>
    <w:p w14:paraId="200E84BE" w14:textId="77777777" w:rsidR="006C3157" w:rsidRPr="00EC1077" w:rsidRDefault="006C3157" w:rsidP="00EC1077">
      <w:pPr>
        <w:spacing w:line="360" w:lineRule="auto"/>
        <w:rPr>
          <w:rFonts w:ascii="Arial" w:hAnsi="Arial" w:cs="Arial"/>
          <w:sz w:val="22"/>
          <w:szCs w:val="22"/>
          <w:lang w:val="en-GB"/>
        </w:rPr>
      </w:pPr>
    </w:p>
    <w:p w14:paraId="1D14C7FD" w14:textId="77777777" w:rsidR="007C632A" w:rsidRDefault="007C632A" w:rsidP="00EC1077">
      <w:pPr>
        <w:spacing w:line="360" w:lineRule="auto"/>
        <w:rPr>
          <w:rFonts w:ascii="Arial" w:hAnsi="Arial" w:cs="Arial"/>
          <w:sz w:val="22"/>
          <w:szCs w:val="22"/>
          <w:lang w:val="en-GB"/>
        </w:rPr>
      </w:pPr>
    </w:p>
    <w:p w14:paraId="3C09CD96" w14:textId="77777777" w:rsidR="0006343C" w:rsidRDefault="0006343C" w:rsidP="00EC1077">
      <w:pPr>
        <w:spacing w:line="360" w:lineRule="auto"/>
        <w:rPr>
          <w:rFonts w:ascii="Arial" w:hAnsi="Arial" w:cs="Arial"/>
          <w:sz w:val="22"/>
          <w:szCs w:val="22"/>
          <w:lang w:val="en-GB"/>
        </w:rPr>
      </w:pPr>
    </w:p>
    <w:p w14:paraId="084129C1" w14:textId="77777777" w:rsidR="0006343C" w:rsidRDefault="0006343C" w:rsidP="00EC1077">
      <w:pPr>
        <w:spacing w:line="360" w:lineRule="auto"/>
        <w:rPr>
          <w:rFonts w:ascii="Arial" w:hAnsi="Arial" w:cs="Arial"/>
          <w:sz w:val="22"/>
          <w:szCs w:val="22"/>
          <w:lang w:val="en-GB"/>
        </w:rPr>
      </w:pPr>
    </w:p>
    <w:p w14:paraId="533952D0" w14:textId="77777777" w:rsidR="0006343C" w:rsidRPr="00EC1077" w:rsidRDefault="0006343C" w:rsidP="00EC1077">
      <w:pPr>
        <w:spacing w:line="360" w:lineRule="auto"/>
        <w:rPr>
          <w:rFonts w:ascii="Arial" w:hAnsi="Arial" w:cs="Arial"/>
          <w:sz w:val="22"/>
          <w:szCs w:val="22"/>
          <w:lang w:val="en-GB"/>
        </w:rPr>
      </w:pPr>
    </w:p>
    <w:p w14:paraId="269A5D88" w14:textId="77777777" w:rsidR="007C632A" w:rsidRPr="00EC1077" w:rsidRDefault="007C632A" w:rsidP="00EC1077">
      <w:pPr>
        <w:spacing w:line="360" w:lineRule="auto"/>
        <w:rPr>
          <w:rFonts w:ascii="Arial" w:hAnsi="Arial" w:cs="Arial"/>
          <w:sz w:val="22"/>
          <w:szCs w:val="22"/>
          <w:lang w:val="en-GB"/>
        </w:rPr>
      </w:pPr>
    </w:p>
    <w:p w14:paraId="0D7BF9ED" w14:textId="77777777" w:rsidR="007C632A" w:rsidRPr="00EC1077" w:rsidRDefault="007C632A" w:rsidP="00EC1077">
      <w:pPr>
        <w:spacing w:line="360" w:lineRule="auto"/>
        <w:rPr>
          <w:rFonts w:ascii="Arial" w:hAnsi="Arial" w:cs="Arial"/>
          <w:sz w:val="22"/>
          <w:szCs w:val="22"/>
          <w:lang w:val="en-GB"/>
        </w:rPr>
      </w:pPr>
    </w:p>
    <w:p w14:paraId="3D99DBA0" w14:textId="7CA2D519" w:rsidR="00306F69" w:rsidRPr="00EC1077" w:rsidRDefault="007D5861" w:rsidP="00EC1077">
      <w:pPr>
        <w:spacing w:line="360" w:lineRule="auto"/>
        <w:rPr>
          <w:rFonts w:ascii="Arial" w:hAnsi="Arial" w:cs="Arial"/>
          <w:sz w:val="22"/>
          <w:szCs w:val="22"/>
          <w:lang w:val="en-GB"/>
        </w:rPr>
      </w:pPr>
      <w:r w:rsidRPr="00EC1077">
        <w:rPr>
          <w:rFonts w:ascii="Arial" w:hAnsi="Arial" w:cs="Arial"/>
          <w:sz w:val="22"/>
          <w:szCs w:val="22"/>
          <w:lang w:val="en-GB"/>
        </w:rPr>
        <w:t>P</w:t>
      </w:r>
      <w:r w:rsidR="00820D40" w:rsidRPr="00EC1077">
        <w:rPr>
          <w:rFonts w:ascii="Arial" w:hAnsi="Arial" w:cs="Arial"/>
          <w:sz w:val="22"/>
          <w:szCs w:val="22"/>
          <w:lang w:val="en-GB"/>
        </w:rPr>
        <w:t>E</w:t>
      </w:r>
      <w:r w:rsidR="00BD084F" w:rsidRPr="00EC1077">
        <w:rPr>
          <w:rFonts w:ascii="Arial" w:hAnsi="Arial" w:cs="Arial"/>
          <w:sz w:val="22"/>
          <w:szCs w:val="22"/>
          <w:lang w:val="en-GB"/>
        </w:rPr>
        <w:t>STEL analysis</w:t>
      </w:r>
      <w:r w:rsidR="00FF32A0" w:rsidRPr="00EC1077">
        <w:rPr>
          <w:rFonts w:ascii="Arial" w:hAnsi="Arial" w:cs="Arial"/>
          <w:sz w:val="22"/>
          <w:szCs w:val="22"/>
          <w:lang w:val="en-GB"/>
        </w:rPr>
        <w:t xml:space="preserve">: </w:t>
      </w:r>
    </w:p>
    <w:p w14:paraId="4C6C30C6" w14:textId="1CE2F456" w:rsidR="00EF79D6" w:rsidRPr="00EC1077" w:rsidRDefault="00FF70CA" w:rsidP="00EC1077">
      <w:pPr>
        <w:spacing w:line="360" w:lineRule="auto"/>
        <w:rPr>
          <w:rFonts w:ascii="Arial" w:hAnsi="Arial" w:cs="Arial"/>
          <w:sz w:val="22"/>
          <w:szCs w:val="22"/>
          <w:lang w:val="en-GB"/>
        </w:rPr>
      </w:pPr>
      <w:r w:rsidRPr="00EC1077">
        <w:rPr>
          <w:rFonts w:ascii="Arial" w:hAnsi="Arial" w:cs="Arial"/>
          <w:sz w:val="22"/>
          <w:szCs w:val="22"/>
          <w:lang w:val="en-GB"/>
        </w:rPr>
        <w:t xml:space="preserve">Introducing </w:t>
      </w:r>
      <w:r w:rsidR="00522205" w:rsidRPr="00EC1077">
        <w:rPr>
          <w:rFonts w:ascii="Arial" w:hAnsi="Arial" w:cs="Arial"/>
          <w:sz w:val="22"/>
          <w:szCs w:val="22"/>
          <w:lang w:val="en-GB"/>
        </w:rPr>
        <w:t xml:space="preserve">a synthetic </w:t>
      </w:r>
      <w:r w:rsidRPr="00EC1077">
        <w:rPr>
          <w:rFonts w:ascii="Arial" w:hAnsi="Arial" w:cs="Arial"/>
          <w:sz w:val="22"/>
          <w:szCs w:val="22"/>
          <w:lang w:val="en-GB"/>
        </w:rPr>
        <w:t>diagn</w:t>
      </w:r>
      <w:r w:rsidR="003C4269" w:rsidRPr="00EC1077">
        <w:rPr>
          <w:rFonts w:ascii="Arial" w:hAnsi="Arial" w:cs="Arial"/>
          <w:sz w:val="22"/>
          <w:szCs w:val="22"/>
          <w:lang w:val="en-GB"/>
        </w:rPr>
        <w:t xml:space="preserve">ostic patch involves understanding several external factors. </w:t>
      </w:r>
    </w:p>
    <w:p w14:paraId="4BC8A2AD" w14:textId="77777777" w:rsidR="00450B3A" w:rsidRPr="00EC1077" w:rsidRDefault="0074476E" w:rsidP="00EC1077">
      <w:pPr>
        <w:spacing w:line="360" w:lineRule="auto"/>
        <w:rPr>
          <w:rFonts w:ascii="Arial" w:hAnsi="Arial" w:cs="Arial"/>
          <w:sz w:val="22"/>
          <w:szCs w:val="22"/>
          <w:lang w:val="en-GB"/>
        </w:rPr>
      </w:pPr>
      <w:r w:rsidRPr="00EC1077">
        <w:rPr>
          <w:rFonts w:ascii="Arial" w:hAnsi="Arial" w:cs="Arial"/>
          <w:sz w:val="22"/>
          <w:szCs w:val="22"/>
          <w:lang w:val="en-GB"/>
        </w:rPr>
        <w:t>Political</w:t>
      </w:r>
      <w:r w:rsidR="00C75417" w:rsidRPr="00EC1077">
        <w:rPr>
          <w:rFonts w:ascii="Arial" w:hAnsi="Arial" w:cs="Arial"/>
          <w:sz w:val="22"/>
          <w:szCs w:val="22"/>
          <w:lang w:val="en-GB"/>
        </w:rPr>
        <w:t xml:space="preserve">ly our company must meet </w:t>
      </w:r>
      <w:r w:rsidR="00077D91" w:rsidRPr="00EC1077">
        <w:rPr>
          <w:rFonts w:ascii="Arial" w:hAnsi="Arial" w:cs="Arial"/>
          <w:sz w:val="22"/>
          <w:szCs w:val="22"/>
          <w:lang w:val="en-GB"/>
        </w:rPr>
        <w:t>regulation and gain app</w:t>
      </w:r>
      <w:r w:rsidR="002D0B10" w:rsidRPr="00EC1077">
        <w:rPr>
          <w:rFonts w:ascii="Arial" w:hAnsi="Arial" w:cs="Arial"/>
          <w:sz w:val="22"/>
          <w:szCs w:val="22"/>
          <w:lang w:val="en-GB"/>
        </w:rPr>
        <w:t xml:space="preserve">roval </w:t>
      </w:r>
      <w:r w:rsidR="00AE1168" w:rsidRPr="00EC1077">
        <w:rPr>
          <w:rFonts w:ascii="Arial" w:hAnsi="Arial" w:cs="Arial"/>
          <w:sz w:val="22"/>
          <w:szCs w:val="22"/>
          <w:lang w:val="en-GB"/>
        </w:rPr>
        <w:t xml:space="preserve">from health authorities. </w:t>
      </w:r>
    </w:p>
    <w:p w14:paraId="3A13BA40" w14:textId="619265CC" w:rsidR="00820D40" w:rsidRPr="00EC1077" w:rsidRDefault="00837744" w:rsidP="00EC1077">
      <w:pPr>
        <w:spacing w:line="360" w:lineRule="auto"/>
        <w:rPr>
          <w:rFonts w:ascii="Arial" w:hAnsi="Arial" w:cs="Arial"/>
          <w:sz w:val="22"/>
          <w:szCs w:val="22"/>
          <w:lang w:val="en-GB"/>
        </w:rPr>
      </w:pPr>
      <w:r w:rsidRPr="00EC1077">
        <w:rPr>
          <w:rFonts w:ascii="Arial" w:hAnsi="Arial" w:cs="Arial"/>
          <w:sz w:val="22"/>
          <w:szCs w:val="22"/>
          <w:lang w:val="en-GB"/>
        </w:rPr>
        <w:t>Ec</w:t>
      </w:r>
      <w:r w:rsidR="00D171A8" w:rsidRPr="00EC1077">
        <w:rPr>
          <w:rFonts w:ascii="Arial" w:hAnsi="Arial" w:cs="Arial"/>
          <w:sz w:val="22"/>
          <w:szCs w:val="22"/>
          <w:lang w:val="en-GB"/>
        </w:rPr>
        <w:t>onom</w:t>
      </w:r>
      <w:r w:rsidR="002409DE" w:rsidRPr="00EC1077">
        <w:rPr>
          <w:rFonts w:ascii="Arial" w:hAnsi="Arial" w:cs="Arial"/>
          <w:sz w:val="22"/>
          <w:szCs w:val="22"/>
          <w:lang w:val="en-GB"/>
        </w:rPr>
        <w:t>i</w:t>
      </w:r>
      <w:r w:rsidR="00D171A8" w:rsidRPr="00EC1077">
        <w:rPr>
          <w:rFonts w:ascii="Arial" w:hAnsi="Arial" w:cs="Arial"/>
          <w:sz w:val="22"/>
          <w:szCs w:val="22"/>
          <w:lang w:val="en-GB"/>
        </w:rPr>
        <w:t xml:space="preserve">cally, </w:t>
      </w:r>
      <w:r w:rsidR="001348D7" w:rsidRPr="00EC1077">
        <w:rPr>
          <w:rFonts w:ascii="Arial" w:hAnsi="Arial" w:cs="Arial"/>
          <w:sz w:val="22"/>
          <w:szCs w:val="22"/>
          <w:lang w:val="en-GB"/>
        </w:rPr>
        <w:t>the pat</w:t>
      </w:r>
      <w:r w:rsidR="006671AF" w:rsidRPr="00EC1077">
        <w:rPr>
          <w:rFonts w:ascii="Arial" w:hAnsi="Arial" w:cs="Arial"/>
          <w:sz w:val="22"/>
          <w:szCs w:val="22"/>
          <w:lang w:val="en-GB"/>
        </w:rPr>
        <w:t xml:space="preserve">ch should offer affordable, cost-saving solutions </w:t>
      </w:r>
      <w:r w:rsidR="00D74398" w:rsidRPr="00EC1077">
        <w:rPr>
          <w:rFonts w:ascii="Arial" w:hAnsi="Arial" w:cs="Arial"/>
          <w:sz w:val="22"/>
          <w:szCs w:val="22"/>
          <w:lang w:val="en-GB"/>
        </w:rPr>
        <w:t xml:space="preserve">for health care system and </w:t>
      </w:r>
      <w:r w:rsidR="003C22F2" w:rsidRPr="00EC1077">
        <w:rPr>
          <w:rFonts w:ascii="Arial" w:hAnsi="Arial" w:cs="Arial"/>
          <w:sz w:val="22"/>
          <w:szCs w:val="22"/>
          <w:lang w:val="en-GB"/>
        </w:rPr>
        <w:t>p</w:t>
      </w:r>
      <w:r w:rsidR="000B3DFB" w:rsidRPr="00EC1077">
        <w:rPr>
          <w:rFonts w:ascii="Arial" w:hAnsi="Arial" w:cs="Arial"/>
          <w:sz w:val="22"/>
          <w:szCs w:val="22"/>
          <w:lang w:val="en-GB"/>
        </w:rPr>
        <w:t>atients.</w:t>
      </w:r>
      <w:r w:rsidR="00F91C23" w:rsidRPr="00EC1077">
        <w:rPr>
          <w:rFonts w:ascii="Arial" w:hAnsi="Arial" w:cs="Arial"/>
          <w:sz w:val="22"/>
          <w:szCs w:val="22"/>
          <w:lang w:val="en-GB"/>
        </w:rPr>
        <w:t xml:space="preserve"> </w:t>
      </w:r>
      <w:r w:rsidR="002A110D" w:rsidRPr="00EC1077">
        <w:rPr>
          <w:rFonts w:ascii="Arial" w:hAnsi="Arial" w:cs="Arial"/>
          <w:sz w:val="22"/>
          <w:szCs w:val="22"/>
          <w:lang w:val="en-GB"/>
        </w:rPr>
        <w:t xml:space="preserve">Inflation </w:t>
      </w:r>
      <w:r w:rsidR="00875A83" w:rsidRPr="00EC1077">
        <w:rPr>
          <w:rFonts w:ascii="Arial" w:hAnsi="Arial" w:cs="Arial"/>
          <w:sz w:val="22"/>
          <w:szCs w:val="22"/>
          <w:lang w:val="en-GB"/>
        </w:rPr>
        <w:t xml:space="preserve">can be </w:t>
      </w:r>
      <w:r w:rsidR="00B1521F" w:rsidRPr="00EC1077">
        <w:rPr>
          <w:rFonts w:ascii="Arial" w:hAnsi="Arial" w:cs="Arial"/>
          <w:sz w:val="22"/>
          <w:szCs w:val="22"/>
          <w:lang w:val="en-GB"/>
        </w:rPr>
        <w:t>an issue</w:t>
      </w:r>
      <w:r w:rsidR="00875A83" w:rsidRPr="00EC1077">
        <w:rPr>
          <w:rFonts w:ascii="Arial" w:hAnsi="Arial" w:cs="Arial"/>
          <w:sz w:val="22"/>
          <w:szCs w:val="22"/>
          <w:lang w:val="en-GB"/>
        </w:rPr>
        <w:t xml:space="preserve"> to </w:t>
      </w:r>
      <w:r w:rsidR="002D6FD7" w:rsidRPr="00EC1077">
        <w:rPr>
          <w:rFonts w:ascii="Arial" w:hAnsi="Arial" w:cs="Arial"/>
          <w:sz w:val="22"/>
          <w:szCs w:val="22"/>
          <w:lang w:val="en-GB"/>
        </w:rPr>
        <w:t xml:space="preserve">stabilise </w:t>
      </w:r>
      <w:r w:rsidR="00B1521F" w:rsidRPr="00EC1077">
        <w:rPr>
          <w:rFonts w:ascii="Arial" w:hAnsi="Arial" w:cs="Arial"/>
          <w:sz w:val="22"/>
          <w:szCs w:val="22"/>
          <w:lang w:val="en-GB"/>
        </w:rPr>
        <w:t>an</w:t>
      </w:r>
      <w:r w:rsidR="001C51A7" w:rsidRPr="00EC1077">
        <w:rPr>
          <w:rFonts w:ascii="Arial" w:hAnsi="Arial" w:cs="Arial"/>
          <w:sz w:val="22"/>
          <w:szCs w:val="22"/>
          <w:lang w:val="en-GB"/>
        </w:rPr>
        <w:t xml:space="preserve"> affordable </w:t>
      </w:r>
      <w:r w:rsidR="00837DDB" w:rsidRPr="00EC1077">
        <w:rPr>
          <w:rFonts w:ascii="Arial" w:hAnsi="Arial" w:cs="Arial"/>
          <w:sz w:val="22"/>
          <w:szCs w:val="22"/>
          <w:lang w:val="en-GB"/>
        </w:rPr>
        <w:t>price</w:t>
      </w:r>
      <w:r w:rsidR="00820D40" w:rsidRPr="00EC1077">
        <w:rPr>
          <w:rFonts w:ascii="Arial" w:hAnsi="Arial" w:cs="Arial"/>
          <w:sz w:val="22"/>
          <w:szCs w:val="22"/>
          <w:lang w:val="en-GB"/>
        </w:rPr>
        <w:t>.</w:t>
      </w:r>
    </w:p>
    <w:p w14:paraId="36B6FDA3" w14:textId="77777777" w:rsidR="00450B3A" w:rsidRPr="00EC1077" w:rsidRDefault="00837DDB" w:rsidP="00EC1077">
      <w:pPr>
        <w:spacing w:line="360" w:lineRule="auto"/>
        <w:rPr>
          <w:rFonts w:ascii="Arial" w:hAnsi="Arial" w:cs="Arial"/>
          <w:sz w:val="22"/>
          <w:szCs w:val="22"/>
          <w:lang w:val="en-GB"/>
        </w:rPr>
      </w:pPr>
      <w:r w:rsidRPr="00EC1077">
        <w:rPr>
          <w:rFonts w:ascii="Arial" w:hAnsi="Arial" w:cs="Arial"/>
          <w:sz w:val="22"/>
          <w:szCs w:val="22"/>
          <w:lang w:val="en-GB"/>
        </w:rPr>
        <w:t>Socially</w:t>
      </w:r>
      <w:r w:rsidR="00CA3CFC" w:rsidRPr="00EC1077">
        <w:rPr>
          <w:rFonts w:ascii="Arial" w:hAnsi="Arial" w:cs="Arial"/>
          <w:sz w:val="22"/>
          <w:szCs w:val="22"/>
          <w:lang w:val="en-GB"/>
        </w:rPr>
        <w:t xml:space="preserve">, people are becoming more </w:t>
      </w:r>
      <w:r w:rsidR="00A042F8" w:rsidRPr="00EC1077">
        <w:rPr>
          <w:rFonts w:ascii="Arial" w:hAnsi="Arial" w:cs="Arial"/>
          <w:sz w:val="22"/>
          <w:szCs w:val="22"/>
          <w:lang w:val="en-GB"/>
        </w:rPr>
        <w:t xml:space="preserve">open </w:t>
      </w:r>
      <w:r w:rsidR="007546E3" w:rsidRPr="00EC1077">
        <w:rPr>
          <w:rFonts w:ascii="Arial" w:hAnsi="Arial" w:cs="Arial"/>
          <w:sz w:val="22"/>
          <w:szCs w:val="22"/>
          <w:lang w:val="en-GB"/>
        </w:rPr>
        <w:t>to wearable health device</w:t>
      </w:r>
      <w:r w:rsidR="00C537D5" w:rsidRPr="00EC1077">
        <w:rPr>
          <w:rFonts w:ascii="Arial" w:hAnsi="Arial" w:cs="Arial"/>
          <w:sz w:val="22"/>
          <w:szCs w:val="22"/>
          <w:lang w:val="en-GB"/>
        </w:rPr>
        <w:t>s</w:t>
      </w:r>
      <w:r w:rsidR="00CD26CD" w:rsidRPr="00EC1077">
        <w:rPr>
          <w:rFonts w:ascii="Arial" w:hAnsi="Arial" w:cs="Arial"/>
          <w:sz w:val="22"/>
          <w:szCs w:val="22"/>
          <w:lang w:val="en-GB"/>
        </w:rPr>
        <w:t xml:space="preserve">, but data privacy must be protected. </w:t>
      </w:r>
    </w:p>
    <w:p w14:paraId="3584A9C5" w14:textId="6B1599B7" w:rsidR="00820D40" w:rsidRPr="00EC1077" w:rsidRDefault="008106C3" w:rsidP="00EC1077">
      <w:pPr>
        <w:spacing w:line="360" w:lineRule="auto"/>
        <w:rPr>
          <w:rFonts w:ascii="Arial" w:hAnsi="Arial" w:cs="Arial"/>
          <w:sz w:val="22"/>
          <w:szCs w:val="22"/>
          <w:lang w:val="en-GB"/>
        </w:rPr>
      </w:pPr>
      <w:r w:rsidRPr="00EC1077">
        <w:rPr>
          <w:rFonts w:ascii="Arial" w:hAnsi="Arial" w:cs="Arial"/>
          <w:sz w:val="22"/>
          <w:szCs w:val="22"/>
          <w:lang w:val="en-GB"/>
        </w:rPr>
        <w:t>Technologica</w:t>
      </w:r>
      <w:r w:rsidR="000A1B34" w:rsidRPr="00EC1077">
        <w:rPr>
          <w:rFonts w:ascii="Arial" w:hAnsi="Arial" w:cs="Arial"/>
          <w:sz w:val="22"/>
          <w:szCs w:val="22"/>
          <w:lang w:val="en-GB"/>
        </w:rPr>
        <w:t>lly, strong focus on sen</w:t>
      </w:r>
      <w:r w:rsidR="004F56B2" w:rsidRPr="00EC1077">
        <w:rPr>
          <w:rFonts w:ascii="Arial" w:hAnsi="Arial" w:cs="Arial"/>
          <w:sz w:val="22"/>
          <w:szCs w:val="22"/>
          <w:lang w:val="en-GB"/>
        </w:rPr>
        <w:t>sor accuracy, mobile app integration</w:t>
      </w:r>
      <w:r w:rsidR="00355186" w:rsidRPr="00EC1077">
        <w:rPr>
          <w:rFonts w:ascii="Arial" w:hAnsi="Arial" w:cs="Arial"/>
          <w:sz w:val="22"/>
          <w:szCs w:val="22"/>
          <w:lang w:val="en-GB"/>
        </w:rPr>
        <w:t xml:space="preserve">, and secure data </w:t>
      </w:r>
      <w:r w:rsidR="00FA725A" w:rsidRPr="00EC1077">
        <w:rPr>
          <w:rFonts w:ascii="Arial" w:hAnsi="Arial" w:cs="Arial"/>
          <w:sz w:val="22"/>
          <w:szCs w:val="22"/>
          <w:lang w:val="en-GB"/>
        </w:rPr>
        <w:t>transmission</w:t>
      </w:r>
      <w:r w:rsidR="0087414F" w:rsidRPr="00EC1077">
        <w:rPr>
          <w:rFonts w:ascii="Arial" w:hAnsi="Arial" w:cs="Arial"/>
          <w:sz w:val="22"/>
          <w:szCs w:val="22"/>
          <w:lang w:val="en-GB"/>
        </w:rPr>
        <w:t xml:space="preserve"> </w:t>
      </w:r>
      <w:r w:rsidR="00FA725A" w:rsidRPr="00EC1077">
        <w:rPr>
          <w:rFonts w:ascii="Arial" w:hAnsi="Arial" w:cs="Arial"/>
          <w:sz w:val="22"/>
          <w:szCs w:val="22"/>
          <w:lang w:val="en-GB"/>
        </w:rPr>
        <w:t xml:space="preserve">is essential. </w:t>
      </w:r>
    </w:p>
    <w:p w14:paraId="70C8D481" w14:textId="63ECE344" w:rsidR="00450B3A" w:rsidRPr="00EC1077" w:rsidRDefault="00AE1534" w:rsidP="00EC1077">
      <w:pPr>
        <w:spacing w:line="360" w:lineRule="auto"/>
        <w:rPr>
          <w:rFonts w:ascii="Arial" w:hAnsi="Arial" w:cs="Arial"/>
          <w:sz w:val="22"/>
          <w:szCs w:val="22"/>
          <w:lang w:val="en-GB"/>
        </w:rPr>
      </w:pPr>
      <w:r w:rsidRPr="00EC1077">
        <w:rPr>
          <w:rFonts w:ascii="Arial" w:hAnsi="Arial" w:cs="Arial"/>
          <w:sz w:val="22"/>
          <w:szCs w:val="22"/>
          <w:lang w:val="en-GB"/>
        </w:rPr>
        <w:t xml:space="preserve">Legally, </w:t>
      </w:r>
      <w:r w:rsidR="00FE6E7F" w:rsidRPr="00EC1077">
        <w:rPr>
          <w:rFonts w:ascii="Arial" w:hAnsi="Arial" w:cs="Arial"/>
          <w:sz w:val="22"/>
          <w:szCs w:val="22"/>
          <w:lang w:val="en-GB"/>
        </w:rPr>
        <w:t xml:space="preserve">compliance with data protection lows </w:t>
      </w:r>
      <w:r w:rsidR="009F577C" w:rsidRPr="00EC1077">
        <w:rPr>
          <w:rFonts w:ascii="Arial" w:hAnsi="Arial" w:cs="Arial"/>
          <w:sz w:val="22"/>
          <w:szCs w:val="22"/>
          <w:lang w:val="en-GB"/>
        </w:rPr>
        <w:t xml:space="preserve">and </w:t>
      </w:r>
      <w:r w:rsidR="00F77E9C" w:rsidRPr="00EC1077">
        <w:rPr>
          <w:rFonts w:ascii="Arial" w:hAnsi="Arial" w:cs="Arial"/>
          <w:sz w:val="22"/>
          <w:szCs w:val="22"/>
          <w:lang w:val="en-GB"/>
        </w:rPr>
        <w:t>labelling are required.</w:t>
      </w:r>
      <w:r w:rsidR="00286B84" w:rsidRPr="00EC1077">
        <w:rPr>
          <w:rFonts w:ascii="Arial" w:hAnsi="Arial" w:cs="Arial"/>
          <w:color w:val="000000"/>
          <w:sz w:val="22"/>
          <w:szCs w:val="22"/>
        </w:rPr>
        <w:t xml:space="preserve"> We must follow new </w:t>
      </w:r>
      <w:r w:rsidR="008F46C1" w:rsidRPr="00EC1077">
        <w:rPr>
          <w:rFonts w:ascii="Arial" w:hAnsi="Arial" w:cs="Arial"/>
          <w:color w:val="000000"/>
          <w:sz w:val="22"/>
          <w:szCs w:val="22"/>
        </w:rPr>
        <w:t>safety rules. Creat</w:t>
      </w:r>
      <w:r w:rsidR="00DA3733" w:rsidRPr="00EC1077">
        <w:rPr>
          <w:rFonts w:ascii="Arial" w:hAnsi="Arial" w:cs="Arial"/>
          <w:color w:val="000000"/>
          <w:sz w:val="22"/>
          <w:szCs w:val="22"/>
        </w:rPr>
        <w:t xml:space="preserve">ing </w:t>
      </w:r>
      <w:r w:rsidR="00B60CC4" w:rsidRPr="00EC1077">
        <w:rPr>
          <w:rFonts w:ascii="Arial" w:hAnsi="Arial" w:cs="Arial"/>
          <w:color w:val="000000"/>
          <w:sz w:val="22"/>
          <w:szCs w:val="22"/>
        </w:rPr>
        <w:t>products that meet new safety laws quickly</w:t>
      </w:r>
      <w:r w:rsidR="00280607" w:rsidRPr="00EC1077">
        <w:rPr>
          <w:rFonts w:ascii="Arial" w:hAnsi="Arial" w:cs="Arial"/>
          <w:color w:val="000000"/>
          <w:sz w:val="22"/>
          <w:szCs w:val="22"/>
        </w:rPr>
        <w:t xml:space="preserve"> would be big advantage. </w:t>
      </w:r>
      <w:r w:rsidR="00817FBE" w:rsidRPr="00EC1077">
        <w:rPr>
          <w:rFonts w:ascii="Arial" w:hAnsi="Arial" w:cs="Arial"/>
          <w:color w:val="000000"/>
          <w:sz w:val="22"/>
          <w:szCs w:val="22"/>
        </w:rPr>
        <w:t>However, regulations differ among countries and necessitate ongoing effort and investment.</w:t>
      </w:r>
    </w:p>
    <w:p w14:paraId="79EB68A3" w14:textId="6F64DEB5" w:rsidR="006B212F" w:rsidRPr="00EC1077" w:rsidRDefault="00F77E9C" w:rsidP="00EC1077">
      <w:pPr>
        <w:spacing w:line="360" w:lineRule="auto"/>
        <w:rPr>
          <w:rFonts w:ascii="Arial" w:hAnsi="Arial" w:cs="Arial"/>
          <w:b/>
          <w:bCs/>
          <w:sz w:val="22"/>
          <w:szCs w:val="22"/>
          <w:lang w:val="en-GB"/>
        </w:rPr>
      </w:pPr>
      <w:r w:rsidRPr="00EC1077">
        <w:rPr>
          <w:rFonts w:ascii="Arial" w:hAnsi="Arial" w:cs="Arial"/>
          <w:sz w:val="22"/>
          <w:szCs w:val="22"/>
          <w:lang w:val="en-GB"/>
        </w:rPr>
        <w:t>Environ</w:t>
      </w:r>
      <w:r w:rsidR="003F3AEF" w:rsidRPr="00EC1077">
        <w:rPr>
          <w:rFonts w:ascii="Arial" w:hAnsi="Arial" w:cs="Arial"/>
          <w:sz w:val="22"/>
          <w:szCs w:val="22"/>
          <w:lang w:val="en-GB"/>
        </w:rPr>
        <w:t>mentally,</w:t>
      </w:r>
      <w:r w:rsidR="00563D48" w:rsidRPr="00EC1077">
        <w:rPr>
          <w:rFonts w:ascii="Arial" w:hAnsi="Arial" w:cs="Arial"/>
          <w:sz w:val="22"/>
          <w:szCs w:val="22"/>
          <w:lang w:val="en-GB"/>
        </w:rPr>
        <w:t xml:space="preserve"> su</w:t>
      </w:r>
      <w:r w:rsidR="006A0408" w:rsidRPr="00EC1077">
        <w:rPr>
          <w:rFonts w:ascii="Arial" w:hAnsi="Arial" w:cs="Arial"/>
          <w:sz w:val="22"/>
          <w:szCs w:val="22"/>
          <w:lang w:val="en-GB"/>
        </w:rPr>
        <w:t xml:space="preserve">pply chain </w:t>
      </w:r>
      <w:r w:rsidR="006522B7" w:rsidRPr="00EC1077">
        <w:rPr>
          <w:rFonts w:ascii="Arial" w:hAnsi="Arial" w:cs="Arial"/>
          <w:sz w:val="22"/>
          <w:szCs w:val="22"/>
          <w:lang w:val="en-GB"/>
        </w:rPr>
        <w:t>issu</w:t>
      </w:r>
      <w:r w:rsidR="00E44CF6" w:rsidRPr="00EC1077">
        <w:rPr>
          <w:rFonts w:ascii="Arial" w:hAnsi="Arial" w:cs="Arial"/>
          <w:sz w:val="22"/>
          <w:szCs w:val="22"/>
          <w:lang w:val="en-GB"/>
        </w:rPr>
        <w:t>es</w:t>
      </w:r>
      <w:r w:rsidR="00EC1C4A" w:rsidRPr="00EC1077">
        <w:rPr>
          <w:rFonts w:ascii="Arial" w:hAnsi="Arial" w:cs="Arial"/>
          <w:sz w:val="22"/>
          <w:szCs w:val="22"/>
          <w:lang w:val="en-GB"/>
        </w:rPr>
        <w:t xml:space="preserve"> </w:t>
      </w:r>
      <w:r w:rsidR="00372102" w:rsidRPr="00EC1077">
        <w:rPr>
          <w:rFonts w:ascii="Arial" w:hAnsi="Arial" w:cs="Arial"/>
          <w:sz w:val="22"/>
          <w:szCs w:val="22"/>
          <w:lang w:val="en-GB"/>
        </w:rPr>
        <w:t>make a risk.</w:t>
      </w:r>
      <w:r w:rsidR="003F3AEF" w:rsidRPr="00EC1077">
        <w:rPr>
          <w:rFonts w:ascii="Arial" w:hAnsi="Arial" w:cs="Arial"/>
          <w:sz w:val="22"/>
          <w:szCs w:val="22"/>
          <w:lang w:val="en-GB"/>
        </w:rPr>
        <w:t xml:space="preserve"> </w:t>
      </w:r>
      <w:r w:rsidR="00372102" w:rsidRPr="00EC1077">
        <w:rPr>
          <w:rFonts w:ascii="Arial" w:hAnsi="Arial" w:cs="Arial"/>
          <w:sz w:val="22"/>
          <w:szCs w:val="22"/>
          <w:lang w:val="en-GB"/>
        </w:rPr>
        <w:t>S</w:t>
      </w:r>
      <w:r w:rsidR="003F3AEF" w:rsidRPr="00EC1077">
        <w:rPr>
          <w:rFonts w:ascii="Arial" w:hAnsi="Arial" w:cs="Arial"/>
          <w:sz w:val="22"/>
          <w:szCs w:val="22"/>
          <w:lang w:val="en-GB"/>
        </w:rPr>
        <w:t>ustainable mater</w:t>
      </w:r>
      <w:r w:rsidR="00A9787C" w:rsidRPr="00EC1077">
        <w:rPr>
          <w:rFonts w:ascii="Arial" w:hAnsi="Arial" w:cs="Arial"/>
          <w:sz w:val="22"/>
          <w:szCs w:val="22"/>
          <w:lang w:val="en-GB"/>
        </w:rPr>
        <w:t xml:space="preserve">ials and eco-friendly </w:t>
      </w:r>
      <w:r w:rsidR="00655D4D" w:rsidRPr="00EC1077">
        <w:rPr>
          <w:rFonts w:ascii="Arial" w:hAnsi="Arial" w:cs="Arial"/>
          <w:sz w:val="22"/>
          <w:szCs w:val="22"/>
          <w:lang w:val="en-GB"/>
        </w:rPr>
        <w:t>production are impo</w:t>
      </w:r>
      <w:r w:rsidR="00132304" w:rsidRPr="00EC1077">
        <w:rPr>
          <w:rFonts w:ascii="Arial" w:hAnsi="Arial" w:cs="Arial"/>
          <w:sz w:val="22"/>
          <w:szCs w:val="22"/>
          <w:lang w:val="en-GB"/>
        </w:rPr>
        <w:t xml:space="preserve">rtant. </w:t>
      </w:r>
      <w:sdt>
        <w:sdtPr>
          <w:rPr>
            <w:rFonts w:ascii="Arial" w:hAnsi="Arial" w:cs="Arial"/>
            <w:sz w:val="22"/>
            <w:szCs w:val="22"/>
            <w:lang w:val="en-GB"/>
          </w:rPr>
          <w:id w:val="1291629476"/>
          <w:citation/>
        </w:sdtPr>
        <w:sdtContent>
          <w:r w:rsidR="006237E6" w:rsidRPr="00EC1077">
            <w:rPr>
              <w:rFonts w:ascii="Arial" w:hAnsi="Arial" w:cs="Arial"/>
              <w:sz w:val="22"/>
              <w:szCs w:val="22"/>
              <w:lang w:val="en-GB"/>
            </w:rPr>
            <w:fldChar w:fldCharType="begin"/>
          </w:r>
          <w:r w:rsidR="006237E6" w:rsidRPr="00EC1077">
            <w:rPr>
              <w:rFonts w:ascii="Arial" w:hAnsi="Arial" w:cs="Arial"/>
              <w:sz w:val="22"/>
              <w:szCs w:val="22"/>
              <w:lang w:val="en-GB"/>
            </w:rPr>
            <w:instrText xml:space="preserve"> CITATION int19 \l 2057 </w:instrText>
          </w:r>
          <w:r w:rsidR="006237E6" w:rsidRPr="00EC1077">
            <w:rPr>
              <w:rFonts w:ascii="Arial" w:hAnsi="Arial" w:cs="Arial"/>
              <w:sz w:val="22"/>
              <w:szCs w:val="22"/>
              <w:lang w:val="en-GB"/>
            </w:rPr>
            <w:fldChar w:fldCharType="separate"/>
          </w:r>
          <w:r w:rsidR="00CC186D" w:rsidRPr="00CC186D">
            <w:rPr>
              <w:rFonts w:ascii="Arial" w:hAnsi="Arial" w:cs="Arial"/>
              <w:noProof/>
              <w:sz w:val="22"/>
              <w:szCs w:val="22"/>
              <w:lang w:val="en-GB"/>
            </w:rPr>
            <w:t>(/introduction-to-pestle-analysis-and-why-a-systemic-approach-is-best, 2019)</w:t>
          </w:r>
          <w:r w:rsidR="006237E6" w:rsidRPr="00EC1077">
            <w:rPr>
              <w:rFonts w:ascii="Arial" w:hAnsi="Arial" w:cs="Arial"/>
              <w:sz w:val="22"/>
              <w:szCs w:val="22"/>
              <w:lang w:val="en-GB"/>
            </w:rPr>
            <w:fldChar w:fldCharType="end"/>
          </w:r>
        </w:sdtContent>
      </w:sdt>
      <w:r w:rsidR="00A76141" w:rsidRPr="00EC1077">
        <w:rPr>
          <w:rFonts w:ascii="Arial" w:hAnsi="Arial" w:cs="Arial"/>
          <w:sz w:val="22"/>
          <w:szCs w:val="22"/>
          <w:lang w:val="en-GB"/>
        </w:rPr>
        <w:t xml:space="preserve"> </w:t>
      </w:r>
    </w:p>
    <w:p w14:paraId="38C62BFB" w14:textId="77777777" w:rsidR="00435ABE" w:rsidRPr="00EC1077" w:rsidRDefault="00435ABE" w:rsidP="00EC1077">
      <w:pPr>
        <w:spacing w:line="360" w:lineRule="auto"/>
        <w:rPr>
          <w:rFonts w:ascii="Arial" w:hAnsi="Arial" w:cs="Arial"/>
          <w:sz w:val="22"/>
          <w:szCs w:val="22"/>
          <w:lang w:val="en-GB"/>
        </w:rPr>
      </w:pPr>
    </w:p>
    <w:p w14:paraId="6F5E219E" w14:textId="77777777" w:rsidR="00435ABE" w:rsidRPr="00EC1077" w:rsidRDefault="00435ABE" w:rsidP="00EC1077">
      <w:pPr>
        <w:spacing w:line="360" w:lineRule="auto"/>
        <w:rPr>
          <w:rFonts w:ascii="Arial" w:hAnsi="Arial" w:cs="Arial"/>
          <w:sz w:val="22"/>
          <w:szCs w:val="22"/>
          <w:lang w:val="en-GB"/>
        </w:rPr>
      </w:pPr>
    </w:p>
    <w:p w14:paraId="78C38EA3" w14:textId="7765A2E5" w:rsidR="006C3157" w:rsidRPr="00EC1077" w:rsidRDefault="00EE2B70" w:rsidP="00EC1077">
      <w:pPr>
        <w:spacing w:line="360" w:lineRule="auto"/>
        <w:rPr>
          <w:rFonts w:ascii="Arial" w:hAnsi="Arial" w:cs="Arial"/>
          <w:b/>
          <w:bCs/>
          <w:sz w:val="22"/>
          <w:szCs w:val="22"/>
          <w:lang w:val="en-GB"/>
        </w:rPr>
      </w:pPr>
      <w:r w:rsidRPr="00EC1077">
        <w:rPr>
          <w:rFonts w:ascii="Arial" w:hAnsi="Arial" w:cs="Arial"/>
          <w:b/>
          <w:bCs/>
          <w:sz w:val="22"/>
          <w:szCs w:val="22"/>
          <w:lang w:val="en-GB"/>
        </w:rPr>
        <w:t>Key internal and external stake</w:t>
      </w:r>
      <w:r w:rsidR="006C3C32" w:rsidRPr="00EC1077">
        <w:rPr>
          <w:rFonts w:ascii="Arial" w:hAnsi="Arial" w:cs="Arial"/>
          <w:b/>
          <w:bCs/>
          <w:sz w:val="22"/>
          <w:szCs w:val="22"/>
          <w:lang w:val="en-GB"/>
        </w:rPr>
        <w:t>holders:</w:t>
      </w:r>
    </w:p>
    <w:p w14:paraId="77FAE182" w14:textId="76888A05" w:rsidR="00777B4D" w:rsidRPr="00EC1077" w:rsidRDefault="00225507" w:rsidP="00EC1077">
      <w:pPr>
        <w:spacing w:line="360" w:lineRule="auto"/>
        <w:rPr>
          <w:rFonts w:ascii="Arial" w:hAnsi="Arial" w:cs="Arial"/>
          <w:sz w:val="22"/>
          <w:szCs w:val="22"/>
          <w:lang w:val="en-GB"/>
        </w:rPr>
      </w:pPr>
      <w:r w:rsidRPr="00EC1077">
        <w:rPr>
          <w:rFonts w:ascii="Arial" w:hAnsi="Arial" w:cs="Arial"/>
          <w:sz w:val="22"/>
          <w:szCs w:val="22"/>
          <w:lang w:val="en-GB"/>
        </w:rPr>
        <w:t>“</w:t>
      </w:r>
      <w:r w:rsidR="00EB1CF9" w:rsidRPr="00EC1077">
        <w:rPr>
          <w:rFonts w:ascii="Arial" w:hAnsi="Arial" w:cs="Arial"/>
          <w:sz w:val="22"/>
          <w:szCs w:val="22"/>
          <w:lang w:val="en-GB"/>
        </w:rPr>
        <w:t xml:space="preserve">A stakeholder is any person, group or </w:t>
      </w:r>
      <w:r w:rsidR="004039BF" w:rsidRPr="00EC1077">
        <w:rPr>
          <w:rFonts w:ascii="Arial" w:hAnsi="Arial" w:cs="Arial"/>
          <w:sz w:val="22"/>
          <w:szCs w:val="22"/>
          <w:lang w:val="en-GB"/>
        </w:rPr>
        <w:t xml:space="preserve">company that can either </w:t>
      </w:r>
      <w:r w:rsidR="00C4162B" w:rsidRPr="00EC1077">
        <w:rPr>
          <w:rFonts w:ascii="Arial" w:hAnsi="Arial" w:cs="Arial"/>
          <w:sz w:val="22"/>
          <w:szCs w:val="22"/>
          <w:lang w:val="en-GB"/>
        </w:rPr>
        <w:t xml:space="preserve">affect the project or are effected </w:t>
      </w:r>
      <w:r w:rsidRPr="00EC1077">
        <w:rPr>
          <w:rFonts w:ascii="Arial" w:hAnsi="Arial" w:cs="Arial"/>
          <w:sz w:val="22"/>
          <w:szCs w:val="22"/>
          <w:lang w:val="en-GB"/>
        </w:rPr>
        <w:t>by the project.”</w:t>
      </w:r>
      <w:r w:rsidR="006E299E" w:rsidRPr="00EC1077">
        <w:rPr>
          <w:rFonts w:ascii="Arial" w:hAnsi="Arial" w:cs="Arial"/>
          <w:sz w:val="22"/>
          <w:szCs w:val="22"/>
          <w:lang w:val="en-GB"/>
        </w:rPr>
        <w:t xml:space="preserve"> </w:t>
      </w:r>
      <w:r w:rsidR="00AC3EB9" w:rsidRPr="00EC1077">
        <w:rPr>
          <w:rFonts w:ascii="Arial" w:hAnsi="Arial" w:cs="Arial"/>
          <w:sz w:val="22"/>
          <w:szCs w:val="22"/>
          <w:lang w:val="en-GB"/>
        </w:rPr>
        <w:t xml:space="preserve">They can categorise as internal </w:t>
      </w:r>
      <w:r w:rsidR="0053659A" w:rsidRPr="00EC1077">
        <w:rPr>
          <w:rFonts w:ascii="Arial" w:hAnsi="Arial" w:cs="Arial"/>
          <w:sz w:val="22"/>
          <w:szCs w:val="22"/>
          <w:lang w:val="en-GB"/>
        </w:rPr>
        <w:t xml:space="preserve">or external. </w:t>
      </w:r>
      <w:r w:rsidR="002B7128" w:rsidRPr="00EC1077">
        <w:rPr>
          <w:rFonts w:ascii="Arial" w:hAnsi="Arial" w:cs="Arial"/>
          <w:sz w:val="22"/>
          <w:szCs w:val="22"/>
          <w:lang w:val="en-GB"/>
        </w:rPr>
        <w:t xml:space="preserve">Internal </w:t>
      </w:r>
      <w:r w:rsidR="00836AF7" w:rsidRPr="00EC1077">
        <w:rPr>
          <w:rFonts w:ascii="Arial" w:hAnsi="Arial" w:cs="Arial"/>
          <w:sz w:val="22"/>
          <w:szCs w:val="22"/>
          <w:lang w:val="en-GB"/>
        </w:rPr>
        <w:t xml:space="preserve">stakeholders are </w:t>
      </w:r>
      <w:r w:rsidR="00884682" w:rsidRPr="00EC1077">
        <w:rPr>
          <w:rFonts w:ascii="Arial" w:hAnsi="Arial" w:cs="Arial"/>
          <w:sz w:val="22"/>
          <w:szCs w:val="22"/>
          <w:lang w:val="en-GB"/>
        </w:rPr>
        <w:t>finding</w:t>
      </w:r>
      <w:r w:rsidR="003B7D41" w:rsidRPr="00EC1077">
        <w:rPr>
          <w:rFonts w:ascii="Arial" w:hAnsi="Arial" w:cs="Arial"/>
          <w:sz w:val="22"/>
          <w:szCs w:val="22"/>
          <w:lang w:val="en-GB"/>
        </w:rPr>
        <w:t xml:space="preserve"> </w:t>
      </w:r>
      <w:r w:rsidR="004546B7" w:rsidRPr="00EC1077">
        <w:rPr>
          <w:rFonts w:ascii="Arial" w:hAnsi="Arial" w:cs="Arial"/>
          <w:sz w:val="22"/>
          <w:szCs w:val="22"/>
          <w:lang w:val="en-GB"/>
        </w:rPr>
        <w:t xml:space="preserve">with in </w:t>
      </w:r>
      <w:r w:rsidR="003B7D41" w:rsidRPr="00EC1077">
        <w:rPr>
          <w:rFonts w:ascii="Arial" w:hAnsi="Arial" w:cs="Arial"/>
          <w:sz w:val="22"/>
          <w:szCs w:val="22"/>
          <w:lang w:val="en-GB"/>
        </w:rPr>
        <w:t>the business</w:t>
      </w:r>
      <w:r w:rsidR="00B63795" w:rsidRPr="00EC1077">
        <w:rPr>
          <w:rFonts w:ascii="Arial" w:hAnsi="Arial" w:cs="Arial"/>
          <w:sz w:val="22"/>
          <w:szCs w:val="22"/>
          <w:lang w:val="en-GB"/>
        </w:rPr>
        <w:t xml:space="preserve"> they can be closely </w:t>
      </w:r>
      <w:r w:rsidR="000E3814" w:rsidRPr="00EC1077">
        <w:rPr>
          <w:rFonts w:ascii="Arial" w:hAnsi="Arial" w:cs="Arial"/>
          <w:sz w:val="22"/>
          <w:szCs w:val="22"/>
          <w:lang w:val="en-GB"/>
        </w:rPr>
        <w:t xml:space="preserve">associated to the project. </w:t>
      </w:r>
      <w:r w:rsidR="00D24557" w:rsidRPr="00EC1077">
        <w:rPr>
          <w:rFonts w:ascii="Arial" w:hAnsi="Arial" w:cs="Arial"/>
          <w:color w:val="000000"/>
          <w:sz w:val="22"/>
          <w:szCs w:val="22"/>
        </w:rPr>
        <w:t>(success or failure). Instead, external stakeholders do not work directly for the company but may be indirectly involved or affected by its actions</w:t>
      </w:r>
      <w:r w:rsidR="00F6005D" w:rsidRPr="00EC1077">
        <w:rPr>
          <w:rFonts w:ascii="Arial" w:hAnsi="Arial" w:cs="Arial"/>
          <w:color w:val="000000"/>
          <w:sz w:val="22"/>
          <w:szCs w:val="22"/>
        </w:rPr>
        <w:t xml:space="preserve">. </w:t>
      </w:r>
      <w:r w:rsidR="00A130C7" w:rsidRPr="00EC1077">
        <w:rPr>
          <w:rFonts w:ascii="Arial" w:hAnsi="Arial" w:cs="Arial"/>
          <w:sz w:val="22"/>
          <w:szCs w:val="22"/>
          <w:lang w:val="en-GB"/>
        </w:rPr>
        <w:t>Ther</w:t>
      </w:r>
      <w:r w:rsidR="00716FE9" w:rsidRPr="00EC1077">
        <w:rPr>
          <w:rFonts w:ascii="Arial" w:hAnsi="Arial" w:cs="Arial"/>
          <w:sz w:val="22"/>
          <w:szCs w:val="22"/>
          <w:lang w:val="en-GB"/>
        </w:rPr>
        <w:t>e</w:t>
      </w:r>
      <w:r w:rsidR="00A130C7" w:rsidRPr="00EC1077">
        <w:rPr>
          <w:rFonts w:ascii="Arial" w:hAnsi="Arial" w:cs="Arial"/>
          <w:sz w:val="22"/>
          <w:szCs w:val="22"/>
          <w:lang w:val="en-GB"/>
        </w:rPr>
        <w:t xml:space="preserve"> </w:t>
      </w:r>
      <w:r w:rsidR="00B67550" w:rsidRPr="00EC1077">
        <w:rPr>
          <w:rFonts w:ascii="Arial" w:hAnsi="Arial" w:cs="Arial"/>
          <w:sz w:val="22"/>
          <w:szCs w:val="22"/>
          <w:lang w:val="en-GB"/>
        </w:rPr>
        <w:t>is</w:t>
      </w:r>
      <w:r w:rsidR="00A130C7" w:rsidRPr="00EC1077">
        <w:rPr>
          <w:rFonts w:ascii="Arial" w:hAnsi="Arial" w:cs="Arial"/>
          <w:sz w:val="22"/>
          <w:szCs w:val="22"/>
          <w:lang w:val="en-GB"/>
        </w:rPr>
        <w:t xml:space="preserve"> </w:t>
      </w:r>
      <w:r w:rsidR="00716FE9" w:rsidRPr="00EC1077">
        <w:rPr>
          <w:rFonts w:ascii="Arial" w:hAnsi="Arial" w:cs="Arial"/>
          <w:sz w:val="22"/>
          <w:szCs w:val="22"/>
          <w:lang w:val="en-GB"/>
        </w:rPr>
        <w:t xml:space="preserve">list of </w:t>
      </w:r>
      <w:r w:rsidR="00A130C7" w:rsidRPr="00EC1077">
        <w:rPr>
          <w:rFonts w:ascii="Arial" w:hAnsi="Arial" w:cs="Arial"/>
          <w:sz w:val="22"/>
          <w:szCs w:val="22"/>
          <w:lang w:val="en-GB"/>
        </w:rPr>
        <w:t xml:space="preserve">key </w:t>
      </w:r>
      <w:r w:rsidR="00B12F64" w:rsidRPr="00EC1077">
        <w:rPr>
          <w:rFonts w:ascii="Arial" w:hAnsi="Arial" w:cs="Arial"/>
          <w:sz w:val="22"/>
          <w:szCs w:val="22"/>
          <w:lang w:val="en-GB"/>
        </w:rPr>
        <w:t xml:space="preserve">stakeholders I have identified </w:t>
      </w:r>
      <w:r w:rsidR="000A41C0" w:rsidRPr="00EC1077">
        <w:rPr>
          <w:rFonts w:ascii="Arial" w:hAnsi="Arial" w:cs="Arial"/>
          <w:sz w:val="22"/>
          <w:szCs w:val="22"/>
          <w:lang w:val="en-GB"/>
        </w:rPr>
        <w:t xml:space="preserve">for this project. </w:t>
      </w:r>
      <w:sdt>
        <w:sdtPr>
          <w:rPr>
            <w:rFonts w:ascii="Arial" w:hAnsi="Arial" w:cs="Arial"/>
            <w:color w:val="000000"/>
            <w:sz w:val="22"/>
            <w:szCs w:val="22"/>
          </w:rPr>
          <w:id w:val="2029986975"/>
          <w:citation/>
        </w:sdtPr>
        <w:sdtContent>
          <w:r w:rsidR="00EE5556" w:rsidRPr="00EC1077">
            <w:rPr>
              <w:rFonts w:ascii="Arial" w:hAnsi="Arial" w:cs="Arial"/>
              <w:color w:val="000000"/>
              <w:sz w:val="22"/>
              <w:szCs w:val="22"/>
            </w:rPr>
            <w:fldChar w:fldCharType="begin"/>
          </w:r>
          <w:r w:rsidR="00EE5556" w:rsidRPr="00EC1077">
            <w:rPr>
              <w:rFonts w:ascii="Arial" w:hAnsi="Arial" w:cs="Arial"/>
              <w:color w:val="000000"/>
              <w:sz w:val="22"/>
              <w:szCs w:val="22"/>
              <w:lang w:val="en-GB"/>
            </w:rPr>
            <w:instrText xml:space="preserve"> CITATION Tec25 \l 2057 </w:instrText>
          </w:r>
          <w:r w:rsidR="00EE5556" w:rsidRPr="00EC1077">
            <w:rPr>
              <w:rFonts w:ascii="Arial" w:hAnsi="Arial" w:cs="Arial"/>
              <w:color w:val="000000"/>
              <w:sz w:val="22"/>
              <w:szCs w:val="22"/>
            </w:rPr>
            <w:fldChar w:fldCharType="separate"/>
          </w:r>
          <w:r w:rsidR="00CC186D" w:rsidRPr="00CC186D">
            <w:rPr>
              <w:rFonts w:ascii="Arial" w:hAnsi="Arial" w:cs="Arial"/>
              <w:noProof/>
              <w:color w:val="000000"/>
              <w:sz w:val="22"/>
              <w:szCs w:val="22"/>
              <w:lang w:val="en-GB"/>
            </w:rPr>
            <w:t>(Techsuppot101, 2025)</w:t>
          </w:r>
          <w:r w:rsidR="00EE5556" w:rsidRPr="00EC1077">
            <w:rPr>
              <w:rFonts w:ascii="Arial" w:hAnsi="Arial" w:cs="Arial"/>
              <w:color w:val="000000"/>
              <w:sz w:val="22"/>
              <w:szCs w:val="22"/>
            </w:rPr>
            <w:fldChar w:fldCharType="end"/>
          </w:r>
        </w:sdtContent>
      </w:sdt>
    </w:p>
    <w:p w14:paraId="3BE98660" w14:textId="6DC8D152" w:rsidR="007962EA" w:rsidRPr="00EC1077" w:rsidRDefault="00814190" w:rsidP="00EC1077">
      <w:pPr>
        <w:spacing w:line="360" w:lineRule="auto"/>
        <w:rPr>
          <w:rFonts w:ascii="Arial" w:hAnsi="Arial" w:cs="Arial"/>
          <w:sz w:val="22"/>
          <w:szCs w:val="22"/>
          <w:lang w:val="en-GB"/>
        </w:rPr>
      </w:pPr>
      <w:r w:rsidRPr="00EC1077">
        <w:rPr>
          <w:rFonts w:ascii="Arial" w:hAnsi="Arial" w:cs="Arial"/>
          <w:sz w:val="22"/>
          <w:szCs w:val="22"/>
          <w:lang w:val="en-GB"/>
        </w:rPr>
        <w:t xml:space="preserve">Senior management </w:t>
      </w:r>
      <w:r w:rsidR="00240D9F" w:rsidRPr="00EC1077">
        <w:rPr>
          <w:rFonts w:ascii="Arial" w:hAnsi="Arial" w:cs="Arial"/>
          <w:sz w:val="22"/>
          <w:szCs w:val="22"/>
          <w:lang w:val="en-GB"/>
        </w:rPr>
        <w:t xml:space="preserve">or board provides </w:t>
      </w:r>
      <w:r w:rsidR="00830284" w:rsidRPr="00EC1077">
        <w:rPr>
          <w:rFonts w:ascii="Arial" w:hAnsi="Arial" w:cs="Arial"/>
          <w:sz w:val="22"/>
          <w:szCs w:val="22"/>
          <w:lang w:val="en-GB"/>
        </w:rPr>
        <w:t>overall</w:t>
      </w:r>
      <w:r w:rsidR="00240D9F" w:rsidRPr="00EC1077">
        <w:rPr>
          <w:rFonts w:ascii="Arial" w:hAnsi="Arial" w:cs="Arial"/>
          <w:sz w:val="22"/>
          <w:szCs w:val="22"/>
          <w:lang w:val="en-GB"/>
        </w:rPr>
        <w:t xml:space="preserve"> </w:t>
      </w:r>
      <w:r w:rsidR="00830284" w:rsidRPr="00EC1077">
        <w:rPr>
          <w:rFonts w:ascii="Arial" w:hAnsi="Arial" w:cs="Arial"/>
          <w:sz w:val="22"/>
          <w:szCs w:val="22"/>
          <w:lang w:val="en-GB"/>
        </w:rPr>
        <w:t>strategic direction</w:t>
      </w:r>
      <w:r w:rsidR="00D1447F" w:rsidRPr="00EC1077">
        <w:rPr>
          <w:rFonts w:ascii="Arial" w:hAnsi="Arial" w:cs="Arial"/>
          <w:sz w:val="22"/>
          <w:szCs w:val="22"/>
          <w:lang w:val="en-GB"/>
        </w:rPr>
        <w:t xml:space="preserve">, approves </w:t>
      </w:r>
      <w:r w:rsidR="00517327" w:rsidRPr="00EC1077">
        <w:rPr>
          <w:rFonts w:ascii="Arial" w:hAnsi="Arial" w:cs="Arial"/>
          <w:sz w:val="22"/>
          <w:szCs w:val="22"/>
          <w:lang w:val="en-GB"/>
        </w:rPr>
        <w:t xml:space="preserve">funding and ensure good governance. </w:t>
      </w:r>
      <w:r w:rsidR="004E56D9" w:rsidRPr="00EC1077">
        <w:rPr>
          <w:rFonts w:ascii="Arial" w:hAnsi="Arial" w:cs="Arial"/>
          <w:sz w:val="22"/>
          <w:szCs w:val="22"/>
          <w:lang w:val="en-GB"/>
        </w:rPr>
        <w:t xml:space="preserve">They lead decision-making </w:t>
      </w:r>
      <w:r w:rsidR="001E5628" w:rsidRPr="00EC1077">
        <w:rPr>
          <w:rFonts w:ascii="Arial" w:hAnsi="Arial" w:cs="Arial"/>
          <w:sz w:val="22"/>
          <w:szCs w:val="22"/>
          <w:lang w:val="en-GB"/>
        </w:rPr>
        <w:t xml:space="preserve">and allocate </w:t>
      </w:r>
      <w:r w:rsidR="007302B6" w:rsidRPr="00EC1077">
        <w:rPr>
          <w:rFonts w:ascii="Arial" w:hAnsi="Arial" w:cs="Arial"/>
          <w:sz w:val="22"/>
          <w:szCs w:val="22"/>
          <w:lang w:val="en-GB"/>
        </w:rPr>
        <w:t>resources but</w:t>
      </w:r>
      <w:r w:rsidR="00BE1B6C" w:rsidRPr="00EC1077">
        <w:rPr>
          <w:rFonts w:ascii="Arial" w:hAnsi="Arial" w:cs="Arial"/>
          <w:sz w:val="22"/>
          <w:szCs w:val="22"/>
          <w:lang w:val="en-GB"/>
        </w:rPr>
        <w:t xml:space="preserve"> often </w:t>
      </w:r>
      <w:r w:rsidR="00B974B9" w:rsidRPr="00EC1077">
        <w:rPr>
          <w:rFonts w:ascii="Arial" w:hAnsi="Arial" w:cs="Arial"/>
          <w:sz w:val="22"/>
          <w:szCs w:val="22"/>
          <w:lang w:val="en-GB"/>
        </w:rPr>
        <w:t xml:space="preserve">face challenges </w:t>
      </w:r>
      <w:r w:rsidR="00652A7D" w:rsidRPr="00EC1077">
        <w:rPr>
          <w:rFonts w:ascii="Arial" w:hAnsi="Arial" w:cs="Arial"/>
          <w:sz w:val="22"/>
          <w:szCs w:val="22"/>
          <w:lang w:val="en-GB"/>
        </w:rPr>
        <w:t xml:space="preserve">like balancing risks </w:t>
      </w:r>
      <w:r w:rsidR="004F4F96" w:rsidRPr="00EC1077">
        <w:rPr>
          <w:rFonts w:ascii="Arial" w:hAnsi="Arial" w:cs="Arial"/>
          <w:sz w:val="22"/>
          <w:szCs w:val="22"/>
          <w:lang w:val="en-GB"/>
        </w:rPr>
        <w:t xml:space="preserve">and </w:t>
      </w:r>
      <w:r w:rsidR="00D42368" w:rsidRPr="00EC1077">
        <w:rPr>
          <w:rFonts w:ascii="Arial" w:hAnsi="Arial" w:cs="Arial"/>
          <w:sz w:val="22"/>
          <w:szCs w:val="22"/>
          <w:lang w:val="en-GB"/>
        </w:rPr>
        <w:t>maintain return on investment</w:t>
      </w:r>
      <w:r w:rsidR="00CC5F33" w:rsidRPr="00EC1077">
        <w:rPr>
          <w:rFonts w:ascii="Arial" w:hAnsi="Arial" w:cs="Arial"/>
          <w:sz w:val="22"/>
          <w:szCs w:val="22"/>
          <w:lang w:val="en-GB"/>
        </w:rPr>
        <w:t xml:space="preserve"> </w:t>
      </w:r>
      <w:r w:rsidR="00794A68" w:rsidRPr="00EC1077">
        <w:rPr>
          <w:rFonts w:ascii="Arial" w:hAnsi="Arial" w:cs="Arial"/>
          <w:sz w:val="22"/>
          <w:szCs w:val="22"/>
          <w:lang w:val="en-GB"/>
        </w:rPr>
        <w:t>expectation</w:t>
      </w:r>
      <w:r w:rsidR="00B63B1B" w:rsidRPr="00EC1077">
        <w:rPr>
          <w:rFonts w:ascii="Arial" w:hAnsi="Arial" w:cs="Arial"/>
          <w:sz w:val="22"/>
          <w:szCs w:val="22"/>
          <w:lang w:val="en-GB"/>
        </w:rPr>
        <w:t>s</w:t>
      </w:r>
      <w:r w:rsidR="00C92C34" w:rsidRPr="00EC1077">
        <w:rPr>
          <w:rFonts w:ascii="Arial" w:hAnsi="Arial" w:cs="Arial"/>
          <w:sz w:val="22"/>
          <w:szCs w:val="22"/>
          <w:lang w:val="en-GB"/>
        </w:rPr>
        <w:t>.</w:t>
      </w:r>
    </w:p>
    <w:p w14:paraId="35243EC7" w14:textId="77777777" w:rsidR="003033E8" w:rsidRPr="00EC1077" w:rsidRDefault="007302B6" w:rsidP="00EC1077">
      <w:pPr>
        <w:spacing w:line="360" w:lineRule="auto"/>
        <w:rPr>
          <w:rFonts w:ascii="Arial" w:hAnsi="Arial" w:cs="Arial"/>
          <w:sz w:val="22"/>
          <w:szCs w:val="22"/>
          <w:lang w:val="en-GB"/>
        </w:rPr>
      </w:pPr>
      <w:r w:rsidRPr="00EC1077">
        <w:rPr>
          <w:rFonts w:ascii="Arial" w:hAnsi="Arial" w:cs="Arial"/>
          <w:sz w:val="22"/>
          <w:szCs w:val="22"/>
          <w:lang w:val="en-GB"/>
        </w:rPr>
        <w:t>The engineering team</w:t>
      </w:r>
      <w:r w:rsidR="00250114" w:rsidRPr="00EC1077">
        <w:rPr>
          <w:rFonts w:ascii="Arial" w:hAnsi="Arial" w:cs="Arial"/>
          <w:sz w:val="22"/>
          <w:szCs w:val="22"/>
          <w:lang w:val="en-GB"/>
        </w:rPr>
        <w:t xml:space="preserve"> focuses on </w:t>
      </w:r>
      <w:r w:rsidR="008A00A1" w:rsidRPr="00EC1077">
        <w:rPr>
          <w:rFonts w:ascii="Arial" w:hAnsi="Arial" w:cs="Arial"/>
          <w:sz w:val="22"/>
          <w:szCs w:val="22"/>
          <w:lang w:val="en-GB"/>
        </w:rPr>
        <w:t>designing, proto</w:t>
      </w:r>
      <w:r w:rsidR="00C73B69" w:rsidRPr="00EC1077">
        <w:rPr>
          <w:rFonts w:ascii="Arial" w:hAnsi="Arial" w:cs="Arial"/>
          <w:sz w:val="22"/>
          <w:szCs w:val="22"/>
          <w:lang w:val="en-GB"/>
        </w:rPr>
        <w:t xml:space="preserve">typing and testing new products. </w:t>
      </w:r>
      <w:r w:rsidR="001275F5" w:rsidRPr="00EC1077">
        <w:rPr>
          <w:rFonts w:ascii="Arial" w:hAnsi="Arial" w:cs="Arial"/>
          <w:sz w:val="22"/>
          <w:szCs w:val="22"/>
          <w:lang w:val="en-GB"/>
        </w:rPr>
        <w:t xml:space="preserve">They bring </w:t>
      </w:r>
      <w:r w:rsidR="00FB73B7" w:rsidRPr="00EC1077">
        <w:rPr>
          <w:rFonts w:ascii="Arial" w:hAnsi="Arial" w:cs="Arial"/>
          <w:sz w:val="22"/>
          <w:szCs w:val="22"/>
          <w:lang w:val="en-GB"/>
        </w:rPr>
        <w:t xml:space="preserve">technical expertise </w:t>
      </w:r>
      <w:r w:rsidR="00D80ACC" w:rsidRPr="00EC1077">
        <w:rPr>
          <w:rFonts w:ascii="Arial" w:hAnsi="Arial" w:cs="Arial"/>
          <w:sz w:val="22"/>
          <w:szCs w:val="22"/>
          <w:lang w:val="en-GB"/>
        </w:rPr>
        <w:t xml:space="preserve">and drive innovation. </w:t>
      </w:r>
      <w:r w:rsidR="00E1748D" w:rsidRPr="00EC1077">
        <w:rPr>
          <w:rFonts w:ascii="Arial" w:hAnsi="Arial" w:cs="Arial"/>
          <w:sz w:val="22"/>
          <w:szCs w:val="22"/>
          <w:lang w:val="en-GB"/>
        </w:rPr>
        <w:t xml:space="preserve">They also face challenges </w:t>
      </w:r>
      <w:r w:rsidR="003B7ABF" w:rsidRPr="00EC1077">
        <w:rPr>
          <w:rFonts w:ascii="Arial" w:hAnsi="Arial" w:cs="Arial"/>
          <w:sz w:val="22"/>
          <w:szCs w:val="22"/>
          <w:lang w:val="en-GB"/>
        </w:rPr>
        <w:t>such as tight timeline</w:t>
      </w:r>
      <w:r w:rsidR="0022105B" w:rsidRPr="00EC1077">
        <w:rPr>
          <w:rFonts w:ascii="Arial" w:hAnsi="Arial" w:cs="Arial"/>
          <w:sz w:val="22"/>
          <w:szCs w:val="22"/>
          <w:lang w:val="en-GB"/>
        </w:rPr>
        <w:t xml:space="preserve">s, </w:t>
      </w:r>
      <w:r w:rsidR="00D67B72" w:rsidRPr="00EC1077">
        <w:rPr>
          <w:rFonts w:ascii="Arial" w:hAnsi="Arial" w:cs="Arial"/>
          <w:sz w:val="22"/>
          <w:szCs w:val="22"/>
          <w:lang w:val="en-GB"/>
        </w:rPr>
        <w:t xml:space="preserve">and </w:t>
      </w:r>
      <w:r w:rsidR="0022105B" w:rsidRPr="00EC1077">
        <w:rPr>
          <w:rFonts w:ascii="Arial" w:hAnsi="Arial" w:cs="Arial"/>
          <w:sz w:val="22"/>
          <w:szCs w:val="22"/>
          <w:lang w:val="en-GB"/>
        </w:rPr>
        <w:t xml:space="preserve">complex </w:t>
      </w:r>
      <w:r w:rsidR="005D072E" w:rsidRPr="00EC1077">
        <w:rPr>
          <w:rFonts w:ascii="Arial" w:hAnsi="Arial" w:cs="Arial"/>
          <w:sz w:val="22"/>
          <w:szCs w:val="22"/>
          <w:lang w:val="en-GB"/>
        </w:rPr>
        <w:t>technologies</w:t>
      </w:r>
      <w:r w:rsidR="008D2114" w:rsidRPr="00EC1077">
        <w:rPr>
          <w:rFonts w:ascii="Arial" w:hAnsi="Arial" w:cs="Arial"/>
          <w:sz w:val="22"/>
          <w:szCs w:val="22"/>
          <w:lang w:val="en-GB"/>
        </w:rPr>
        <w:t>.</w:t>
      </w:r>
    </w:p>
    <w:p w14:paraId="19FE7850" w14:textId="63A33D7E" w:rsidR="006F2FE6" w:rsidRPr="00EC1077" w:rsidRDefault="008D2114" w:rsidP="00EC1077">
      <w:pPr>
        <w:spacing w:line="360" w:lineRule="auto"/>
        <w:rPr>
          <w:rFonts w:ascii="Arial" w:hAnsi="Arial" w:cs="Arial"/>
          <w:color w:val="000000"/>
          <w:sz w:val="22"/>
          <w:szCs w:val="22"/>
        </w:rPr>
      </w:pPr>
      <w:r w:rsidRPr="00EC1077">
        <w:rPr>
          <w:rFonts w:ascii="Arial" w:hAnsi="Arial" w:cs="Arial"/>
          <w:sz w:val="22"/>
          <w:szCs w:val="22"/>
          <w:lang w:val="en-GB"/>
        </w:rPr>
        <w:t xml:space="preserve"> </w:t>
      </w:r>
      <w:r w:rsidR="00067CE5" w:rsidRPr="00EC1077">
        <w:rPr>
          <w:rFonts w:ascii="Arial" w:hAnsi="Arial" w:cs="Arial"/>
          <w:sz w:val="22"/>
          <w:szCs w:val="22"/>
          <w:lang w:val="en-GB"/>
        </w:rPr>
        <w:t xml:space="preserve">The </w:t>
      </w:r>
      <w:r w:rsidR="00E95F56" w:rsidRPr="00EC1077">
        <w:rPr>
          <w:rFonts w:ascii="Arial" w:hAnsi="Arial" w:cs="Arial"/>
          <w:sz w:val="22"/>
          <w:szCs w:val="22"/>
          <w:lang w:val="en-GB"/>
        </w:rPr>
        <w:t>regulato</w:t>
      </w:r>
      <w:r w:rsidR="00C12921" w:rsidRPr="00EC1077">
        <w:rPr>
          <w:rFonts w:ascii="Arial" w:hAnsi="Arial" w:cs="Arial"/>
          <w:sz w:val="22"/>
          <w:szCs w:val="22"/>
          <w:lang w:val="en-GB"/>
        </w:rPr>
        <w:t>ry</w:t>
      </w:r>
      <w:r w:rsidR="00067CE5" w:rsidRPr="00EC1077">
        <w:rPr>
          <w:rFonts w:ascii="Arial" w:hAnsi="Arial" w:cs="Arial"/>
          <w:sz w:val="22"/>
          <w:szCs w:val="22"/>
          <w:lang w:val="en-GB"/>
        </w:rPr>
        <w:t xml:space="preserve"> and </w:t>
      </w:r>
      <w:r w:rsidR="00E95F56" w:rsidRPr="00EC1077">
        <w:rPr>
          <w:rFonts w:ascii="Arial" w:hAnsi="Arial" w:cs="Arial"/>
          <w:sz w:val="22"/>
          <w:szCs w:val="22"/>
          <w:lang w:val="en-GB"/>
        </w:rPr>
        <w:t xml:space="preserve">quality </w:t>
      </w:r>
      <w:r w:rsidR="00D67335" w:rsidRPr="00EC1077">
        <w:rPr>
          <w:rFonts w:ascii="Arial" w:hAnsi="Arial" w:cs="Arial"/>
          <w:sz w:val="22"/>
          <w:szCs w:val="22"/>
          <w:lang w:val="en-GB"/>
        </w:rPr>
        <w:t>affairs department oversee</w:t>
      </w:r>
      <w:r w:rsidR="00B0140E" w:rsidRPr="00EC1077">
        <w:rPr>
          <w:rFonts w:ascii="Arial" w:hAnsi="Arial" w:cs="Arial"/>
          <w:sz w:val="22"/>
          <w:szCs w:val="22"/>
          <w:lang w:val="en-GB"/>
        </w:rPr>
        <w:t xml:space="preserve">s compliance with </w:t>
      </w:r>
      <w:r w:rsidR="00EB5D14" w:rsidRPr="00EC1077">
        <w:rPr>
          <w:rFonts w:ascii="Arial" w:hAnsi="Arial" w:cs="Arial"/>
          <w:sz w:val="22"/>
          <w:szCs w:val="22"/>
          <w:lang w:val="en-GB"/>
        </w:rPr>
        <w:t>legal and safety requirement</w:t>
      </w:r>
      <w:r w:rsidR="00832C23" w:rsidRPr="00EC1077">
        <w:rPr>
          <w:rFonts w:ascii="Arial" w:hAnsi="Arial" w:cs="Arial"/>
          <w:sz w:val="22"/>
          <w:szCs w:val="22"/>
          <w:lang w:val="en-GB"/>
        </w:rPr>
        <w:t xml:space="preserve">, include </w:t>
      </w:r>
      <w:r w:rsidR="005E7053" w:rsidRPr="00EC1077">
        <w:rPr>
          <w:rFonts w:ascii="Arial" w:hAnsi="Arial" w:cs="Arial"/>
          <w:sz w:val="22"/>
          <w:szCs w:val="22"/>
          <w:lang w:val="en-GB"/>
        </w:rPr>
        <w:t xml:space="preserve">CE marketing and </w:t>
      </w:r>
      <w:r w:rsidR="00226816" w:rsidRPr="00EC1077">
        <w:rPr>
          <w:rFonts w:ascii="Arial" w:hAnsi="Arial" w:cs="Arial"/>
          <w:sz w:val="22"/>
          <w:szCs w:val="22"/>
          <w:lang w:val="en-GB"/>
        </w:rPr>
        <w:t xml:space="preserve">documentation management. </w:t>
      </w:r>
      <w:r w:rsidR="008B678D" w:rsidRPr="00EC1077">
        <w:rPr>
          <w:rFonts w:ascii="Arial" w:hAnsi="Arial" w:cs="Arial"/>
          <w:sz w:val="22"/>
          <w:szCs w:val="22"/>
          <w:lang w:val="en-GB"/>
        </w:rPr>
        <w:t>T</w:t>
      </w:r>
      <w:r w:rsidR="00D47050" w:rsidRPr="00EC1077">
        <w:rPr>
          <w:rFonts w:ascii="Arial" w:hAnsi="Arial" w:cs="Arial"/>
          <w:sz w:val="22"/>
          <w:szCs w:val="22"/>
          <w:lang w:val="en-GB"/>
        </w:rPr>
        <w:t>h</w:t>
      </w:r>
      <w:r w:rsidR="008B678D" w:rsidRPr="00EC1077">
        <w:rPr>
          <w:rFonts w:ascii="Arial" w:hAnsi="Arial" w:cs="Arial"/>
          <w:sz w:val="22"/>
          <w:szCs w:val="22"/>
          <w:lang w:val="en-GB"/>
        </w:rPr>
        <w:t xml:space="preserve">eir effort to reduce risks and </w:t>
      </w:r>
      <w:r w:rsidR="0078024F" w:rsidRPr="00EC1077">
        <w:rPr>
          <w:rFonts w:ascii="Arial" w:hAnsi="Arial" w:cs="Arial"/>
          <w:sz w:val="22"/>
          <w:szCs w:val="22"/>
          <w:lang w:val="en-GB"/>
        </w:rPr>
        <w:t xml:space="preserve">ensure market readiness. </w:t>
      </w:r>
      <w:r w:rsidR="00512833" w:rsidRPr="00EC1077">
        <w:rPr>
          <w:rFonts w:ascii="Arial" w:hAnsi="Arial" w:cs="Arial"/>
          <w:color w:val="000000"/>
          <w:sz w:val="22"/>
          <w:szCs w:val="22"/>
        </w:rPr>
        <w:t>They may face obstacles due to complicated documentation</w:t>
      </w:r>
      <w:r w:rsidR="00C43281" w:rsidRPr="00EC1077">
        <w:rPr>
          <w:rFonts w:ascii="Arial" w:hAnsi="Arial" w:cs="Arial"/>
          <w:color w:val="000000"/>
          <w:sz w:val="22"/>
          <w:szCs w:val="22"/>
        </w:rPr>
        <w:t>.</w:t>
      </w:r>
      <w:r w:rsidR="00512833" w:rsidRPr="00EC1077">
        <w:rPr>
          <w:rFonts w:ascii="Arial" w:hAnsi="Arial" w:cs="Arial"/>
          <w:color w:val="000000"/>
          <w:sz w:val="22"/>
          <w:szCs w:val="22"/>
        </w:rPr>
        <w:t xml:space="preserve"> </w:t>
      </w:r>
    </w:p>
    <w:p w14:paraId="00F4FE9D" w14:textId="27B77CE5" w:rsidR="003C2171" w:rsidRPr="00EC1077" w:rsidRDefault="00AE2B27" w:rsidP="00EC1077">
      <w:pPr>
        <w:spacing w:line="360" w:lineRule="auto"/>
        <w:rPr>
          <w:rFonts w:ascii="Arial" w:hAnsi="Arial" w:cs="Arial"/>
          <w:color w:val="000000"/>
          <w:sz w:val="22"/>
          <w:szCs w:val="22"/>
        </w:rPr>
      </w:pPr>
      <w:r w:rsidRPr="00EC1077">
        <w:rPr>
          <w:rFonts w:ascii="Arial" w:hAnsi="Arial" w:cs="Arial"/>
          <w:color w:val="000000"/>
          <w:sz w:val="22"/>
          <w:szCs w:val="22"/>
        </w:rPr>
        <w:t xml:space="preserve">The manufacturing and supply team </w:t>
      </w:r>
      <w:r w:rsidR="00161E5E" w:rsidRPr="00EC1077">
        <w:rPr>
          <w:rFonts w:ascii="Arial" w:hAnsi="Arial" w:cs="Arial"/>
          <w:color w:val="000000"/>
          <w:sz w:val="22"/>
          <w:szCs w:val="22"/>
        </w:rPr>
        <w:t>manages</w:t>
      </w:r>
      <w:r w:rsidR="00503351" w:rsidRPr="00EC1077">
        <w:rPr>
          <w:rFonts w:ascii="Arial" w:hAnsi="Arial" w:cs="Arial"/>
          <w:color w:val="000000"/>
          <w:sz w:val="22"/>
          <w:szCs w:val="22"/>
        </w:rPr>
        <w:t xml:space="preserve"> large scale </w:t>
      </w:r>
      <w:r w:rsidR="00BF7EAD" w:rsidRPr="00EC1077">
        <w:rPr>
          <w:rFonts w:ascii="Arial" w:hAnsi="Arial" w:cs="Arial"/>
          <w:color w:val="000000"/>
          <w:sz w:val="22"/>
          <w:szCs w:val="22"/>
        </w:rPr>
        <w:t xml:space="preserve">production, </w:t>
      </w:r>
      <w:r w:rsidR="0097105D" w:rsidRPr="00EC1077">
        <w:rPr>
          <w:rFonts w:ascii="Arial" w:hAnsi="Arial" w:cs="Arial"/>
          <w:color w:val="000000"/>
          <w:sz w:val="22"/>
          <w:szCs w:val="22"/>
        </w:rPr>
        <w:t>sourcing,</w:t>
      </w:r>
      <w:r w:rsidR="00BF7EAD" w:rsidRPr="00EC1077">
        <w:rPr>
          <w:rFonts w:ascii="Arial" w:hAnsi="Arial" w:cs="Arial"/>
          <w:color w:val="000000"/>
          <w:sz w:val="22"/>
          <w:szCs w:val="22"/>
        </w:rPr>
        <w:t xml:space="preserve"> and </w:t>
      </w:r>
      <w:r w:rsidR="00856DEE" w:rsidRPr="00EC1077">
        <w:rPr>
          <w:rFonts w:ascii="Arial" w:hAnsi="Arial" w:cs="Arial"/>
          <w:color w:val="000000"/>
          <w:sz w:val="22"/>
          <w:szCs w:val="22"/>
        </w:rPr>
        <w:t xml:space="preserve">logistic operations. </w:t>
      </w:r>
      <w:r w:rsidR="007B0082" w:rsidRPr="00EC1077">
        <w:rPr>
          <w:rFonts w:ascii="Arial" w:hAnsi="Arial" w:cs="Arial"/>
          <w:color w:val="000000"/>
          <w:sz w:val="22"/>
          <w:szCs w:val="22"/>
        </w:rPr>
        <w:t>They contribute to efficiency, consistency</w:t>
      </w:r>
      <w:r w:rsidR="00A15BDB" w:rsidRPr="00EC1077">
        <w:rPr>
          <w:rFonts w:ascii="Arial" w:hAnsi="Arial" w:cs="Arial"/>
          <w:color w:val="000000"/>
          <w:sz w:val="22"/>
          <w:szCs w:val="22"/>
        </w:rPr>
        <w:t>, and quality control</w:t>
      </w:r>
      <w:r w:rsidR="00127085" w:rsidRPr="00EC1077">
        <w:rPr>
          <w:rFonts w:ascii="Arial" w:hAnsi="Arial" w:cs="Arial"/>
          <w:color w:val="000000"/>
          <w:sz w:val="22"/>
          <w:szCs w:val="22"/>
        </w:rPr>
        <w:t xml:space="preserve">, but </w:t>
      </w:r>
      <w:r w:rsidR="009931CF" w:rsidRPr="00EC1077">
        <w:rPr>
          <w:rFonts w:ascii="Arial" w:hAnsi="Arial" w:cs="Arial"/>
          <w:color w:val="000000"/>
          <w:sz w:val="22"/>
          <w:szCs w:val="22"/>
        </w:rPr>
        <w:t>are faced</w:t>
      </w:r>
      <w:r w:rsidR="00660A9B" w:rsidRPr="00EC1077">
        <w:rPr>
          <w:rFonts w:ascii="Arial" w:hAnsi="Arial" w:cs="Arial"/>
          <w:color w:val="000000"/>
          <w:sz w:val="22"/>
          <w:szCs w:val="22"/>
        </w:rPr>
        <w:t xml:space="preserve"> with challenges such</w:t>
      </w:r>
      <w:r w:rsidR="00990267" w:rsidRPr="00EC1077">
        <w:rPr>
          <w:rFonts w:ascii="Arial" w:hAnsi="Arial" w:cs="Arial"/>
          <w:color w:val="000000"/>
          <w:sz w:val="22"/>
          <w:szCs w:val="22"/>
        </w:rPr>
        <w:t xml:space="preserve"> </w:t>
      </w:r>
      <w:r w:rsidR="00660A9B" w:rsidRPr="00EC1077">
        <w:rPr>
          <w:rFonts w:ascii="Arial" w:hAnsi="Arial" w:cs="Arial"/>
          <w:color w:val="000000"/>
          <w:sz w:val="22"/>
          <w:szCs w:val="22"/>
        </w:rPr>
        <w:t>as</w:t>
      </w:r>
      <w:r w:rsidR="00990267" w:rsidRPr="00EC1077">
        <w:rPr>
          <w:rFonts w:ascii="Arial" w:hAnsi="Arial" w:cs="Arial"/>
          <w:color w:val="000000"/>
          <w:sz w:val="22"/>
          <w:szCs w:val="22"/>
        </w:rPr>
        <w:t xml:space="preserve"> supply </w:t>
      </w:r>
      <w:r w:rsidR="00E63905" w:rsidRPr="00EC1077">
        <w:rPr>
          <w:rFonts w:ascii="Arial" w:hAnsi="Arial" w:cs="Arial"/>
          <w:color w:val="000000"/>
          <w:sz w:val="22"/>
          <w:szCs w:val="22"/>
        </w:rPr>
        <w:t>chain disruptions and cost management</w:t>
      </w:r>
      <w:r w:rsidR="0097105D" w:rsidRPr="00EC1077">
        <w:rPr>
          <w:rFonts w:ascii="Arial" w:hAnsi="Arial" w:cs="Arial"/>
          <w:color w:val="000000"/>
          <w:sz w:val="22"/>
          <w:szCs w:val="22"/>
        </w:rPr>
        <w:t xml:space="preserve">. </w:t>
      </w:r>
    </w:p>
    <w:p w14:paraId="10BB254A" w14:textId="74AF6479" w:rsidR="00DE7F44" w:rsidRPr="00EC1077" w:rsidRDefault="00413778" w:rsidP="00EC1077">
      <w:pPr>
        <w:spacing w:line="360" w:lineRule="auto"/>
        <w:rPr>
          <w:rFonts w:ascii="Arial" w:hAnsi="Arial" w:cs="Arial"/>
          <w:sz w:val="22"/>
          <w:szCs w:val="22"/>
          <w:lang w:val="en-GB"/>
        </w:rPr>
      </w:pPr>
      <w:r w:rsidRPr="00EC1077">
        <w:rPr>
          <w:rFonts w:ascii="Arial" w:hAnsi="Arial" w:cs="Arial"/>
          <w:color w:val="000000"/>
          <w:sz w:val="22"/>
          <w:szCs w:val="22"/>
        </w:rPr>
        <w:t xml:space="preserve">The marketing </w:t>
      </w:r>
      <w:r w:rsidR="00023718" w:rsidRPr="00EC1077">
        <w:rPr>
          <w:rFonts w:ascii="Arial" w:hAnsi="Arial" w:cs="Arial"/>
          <w:color w:val="000000"/>
          <w:sz w:val="22"/>
          <w:szCs w:val="22"/>
        </w:rPr>
        <w:t xml:space="preserve">and sales team develops </w:t>
      </w:r>
      <w:r w:rsidR="00660A9B" w:rsidRPr="00EC1077">
        <w:rPr>
          <w:rFonts w:ascii="Arial" w:hAnsi="Arial" w:cs="Arial"/>
          <w:color w:val="000000"/>
          <w:sz w:val="22"/>
          <w:szCs w:val="22"/>
        </w:rPr>
        <w:t xml:space="preserve">market </w:t>
      </w:r>
      <w:r w:rsidR="00660A9B" w:rsidRPr="00EC1077">
        <w:rPr>
          <w:rFonts w:ascii="Arial" w:hAnsi="Arial" w:cs="Arial"/>
          <w:sz w:val="22"/>
          <w:szCs w:val="22"/>
          <w:lang w:val="en-GB"/>
        </w:rPr>
        <w:t>strategies</w:t>
      </w:r>
      <w:r w:rsidR="00C716E2" w:rsidRPr="00EC1077">
        <w:rPr>
          <w:rFonts w:ascii="Arial" w:hAnsi="Arial" w:cs="Arial"/>
          <w:sz w:val="22"/>
          <w:szCs w:val="22"/>
          <w:lang w:val="en-GB"/>
        </w:rPr>
        <w:t xml:space="preserve">. </w:t>
      </w:r>
      <w:r w:rsidR="00305588" w:rsidRPr="00EC1077">
        <w:rPr>
          <w:rFonts w:ascii="Arial" w:hAnsi="Arial" w:cs="Arial"/>
          <w:sz w:val="22"/>
          <w:szCs w:val="22"/>
          <w:lang w:val="en-GB"/>
        </w:rPr>
        <w:t xml:space="preserve">They </w:t>
      </w:r>
      <w:r w:rsidR="004D5917" w:rsidRPr="00EC1077">
        <w:rPr>
          <w:rFonts w:ascii="Arial" w:hAnsi="Arial" w:cs="Arial"/>
          <w:sz w:val="22"/>
          <w:szCs w:val="22"/>
          <w:lang w:val="en-GB"/>
        </w:rPr>
        <w:t>determine</w:t>
      </w:r>
      <w:r w:rsidR="00305588" w:rsidRPr="00EC1077">
        <w:rPr>
          <w:rFonts w:ascii="Arial" w:hAnsi="Arial" w:cs="Arial"/>
          <w:sz w:val="22"/>
          <w:szCs w:val="22"/>
          <w:lang w:val="en-GB"/>
        </w:rPr>
        <w:t xml:space="preserve"> </w:t>
      </w:r>
      <w:r w:rsidR="00237C74" w:rsidRPr="00EC1077">
        <w:rPr>
          <w:rFonts w:ascii="Arial" w:hAnsi="Arial" w:cs="Arial"/>
          <w:sz w:val="22"/>
          <w:szCs w:val="22"/>
          <w:lang w:val="en-GB"/>
        </w:rPr>
        <w:t xml:space="preserve">pricing and </w:t>
      </w:r>
      <w:r w:rsidR="004D5917" w:rsidRPr="00EC1077">
        <w:rPr>
          <w:rFonts w:ascii="Arial" w:hAnsi="Arial" w:cs="Arial"/>
          <w:sz w:val="22"/>
          <w:szCs w:val="22"/>
          <w:lang w:val="en-GB"/>
        </w:rPr>
        <w:t>promote</w:t>
      </w:r>
      <w:r w:rsidR="00364A29" w:rsidRPr="00EC1077">
        <w:rPr>
          <w:rFonts w:ascii="Arial" w:hAnsi="Arial" w:cs="Arial"/>
          <w:sz w:val="22"/>
          <w:szCs w:val="22"/>
          <w:lang w:val="en-GB"/>
        </w:rPr>
        <w:t xml:space="preserve"> </w:t>
      </w:r>
      <w:r w:rsidR="00C75BBE" w:rsidRPr="00EC1077">
        <w:rPr>
          <w:rFonts w:ascii="Arial" w:hAnsi="Arial" w:cs="Arial"/>
          <w:sz w:val="22"/>
          <w:szCs w:val="22"/>
          <w:lang w:val="en-GB"/>
        </w:rPr>
        <w:t xml:space="preserve">products </w:t>
      </w:r>
      <w:r w:rsidR="00BA7D95" w:rsidRPr="00EC1077">
        <w:rPr>
          <w:rFonts w:ascii="Arial" w:hAnsi="Arial" w:cs="Arial"/>
          <w:sz w:val="22"/>
          <w:szCs w:val="22"/>
          <w:lang w:val="en-GB"/>
        </w:rPr>
        <w:t xml:space="preserve">to drive market adoption. </w:t>
      </w:r>
      <w:r w:rsidR="005B1462" w:rsidRPr="00EC1077">
        <w:rPr>
          <w:rFonts w:ascii="Arial" w:hAnsi="Arial" w:cs="Arial"/>
          <w:sz w:val="22"/>
          <w:szCs w:val="22"/>
          <w:lang w:val="en-GB"/>
        </w:rPr>
        <w:t xml:space="preserve">Their role </w:t>
      </w:r>
      <w:r w:rsidR="004D5917" w:rsidRPr="00EC1077">
        <w:rPr>
          <w:rFonts w:ascii="Arial" w:hAnsi="Arial" w:cs="Arial"/>
          <w:sz w:val="22"/>
          <w:szCs w:val="22"/>
          <w:lang w:val="en-GB"/>
        </w:rPr>
        <w:t>provides</w:t>
      </w:r>
      <w:r w:rsidR="005B1462" w:rsidRPr="00EC1077">
        <w:rPr>
          <w:rFonts w:ascii="Arial" w:hAnsi="Arial" w:cs="Arial"/>
          <w:sz w:val="22"/>
          <w:szCs w:val="22"/>
          <w:lang w:val="en-GB"/>
        </w:rPr>
        <w:t xml:space="preserve"> valuable </w:t>
      </w:r>
      <w:r w:rsidR="004D5917" w:rsidRPr="00EC1077">
        <w:rPr>
          <w:rFonts w:ascii="Arial" w:hAnsi="Arial" w:cs="Arial"/>
          <w:sz w:val="22"/>
          <w:szCs w:val="22"/>
          <w:lang w:val="en-GB"/>
        </w:rPr>
        <w:t xml:space="preserve">insights. </w:t>
      </w:r>
      <w:r w:rsidR="00086C4B" w:rsidRPr="00EC1077">
        <w:rPr>
          <w:rFonts w:ascii="Arial" w:hAnsi="Arial" w:cs="Arial"/>
          <w:sz w:val="22"/>
          <w:szCs w:val="22"/>
          <w:lang w:val="en-GB"/>
        </w:rPr>
        <w:t xml:space="preserve">Even </w:t>
      </w:r>
      <w:proofErr w:type="spellStart"/>
      <w:r w:rsidR="00086C4B" w:rsidRPr="00EC1077">
        <w:rPr>
          <w:rFonts w:ascii="Arial" w:hAnsi="Arial" w:cs="Arial"/>
          <w:sz w:val="22"/>
          <w:szCs w:val="22"/>
          <w:lang w:val="en-GB"/>
        </w:rPr>
        <w:t>thought</w:t>
      </w:r>
      <w:proofErr w:type="spellEnd"/>
      <w:r w:rsidR="00086C4B" w:rsidRPr="00EC1077">
        <w:rPr>
          <w:rFonts w:ascii="Arial" w:hAnsi="Arial" w:cs="Arial"/>
          <w:sz w:val="22"/>
          <w:szCs w:val="22"/>
          <w:lang w:val="en-GB"/>
        </w:rPr>
        <w:t xml:space="preserve"> </w:t>
      </w:r>
      <w:r w:rsidR="008A28FB" w:rsidRPr="00EC1077">
        <w:rPr>
          <w:rFonts w:ascii="Arial" w:hAnsi="Arial" w:cs="Arial"/>
          <w:sz w:val="22"/>
          <w:szCs w:val="22"/>
          <w:lang w:val="en-GB"/>
        </w:rPr>
        <w:t xml:space="preserve">they must address challenges </w:t>
      </w:r>
      <w:r w:rsidR="001D5D97" w:rsidRPr="00EC1077">
        <w:rPr>
          <w:rFonts w:ascii="Arial" w:hAnsi="Arial" w:cs="Arial"/>
          <w:sz w:val="22"/>
          <w:szCs w:val="22"/>
          <w:lang w:val="en-GB"/>
        </w:rPr>
        <w:t xml:space="preserve">such as competitive pressures </w:t>
      </w:r>
      <w:r w:rsidR="00157641" w:rsidRPr="00EC1077">
        <w:rPr>
          <w:rFonts w:ascii="Arial" w:hAnsi="Arial" w:cs="Arial"/>
          <w:sz w:val="22"/>
          <w:szCs w:val="22"/>
          <w:lang w:val="en-GB"/>
        </w:rPr>
        <w:t xml:space="preserve">and market resistance. </w:t>
      </w:r>
    </w:p>
    <w:p w14:paraId="4BD92B1E" w14:textId="333E6732" w:rsidR="007962EA" w:rsidRPr="00EC1077" w:rsidRDefault="00355ED8" w:rsidP="00EC1077">
      <w:pPr>
        <w:spacing w:line="360" w:lineRule="auto"/>
        <w:rPr>
          <w:rFonts w:ascii="Arial" w:hAnsi="Arial" w:cs="Arial"/>
          <w:sz w:val="22"/>
          <w:szCs w:val="22"/>
          <w:lang w:val="en-GB"/>
        </w:rPr>
      </w:pPr>
      <w:r w:rsidRPr="00EC1077">
        <w:rPr>
          <w:rFonts w:ascii="Arial" w:hAnsi="Arial" w:cs="Arial"/>
          <w:sz w:val="22"/>
          <w:szCs w:val="22"/>
          <w:lang w:val="en-GB"/>
        </w:rPr>
        <w:t xml:space="preserve">Healthcare professionals serve as external </w:t>
      </w:r>
      <w:r w:rsidR="008C1238" w:rsidRPr="00EC1077">
        <w:rPr>
          <w:rFonts w:ascii="Arial" w:hAnsi="Arial" w:cs="Arial"/>
          <w:sz w:val="22"/>
          <w:szCs w:val="22"/>
          <w:lang w:val="en-GB"/>
        </w:rPr>
        <w:t xml:space="preserve">stakeholders involved in </w:t>
      </w:r>
      <w:r w:rsidR="002F34F5" w:rsidRPr="00EC1077">
        <w:rPr>
          <w:rFonts w:ascii="Arial" w:hAnsi="Arial" w:cs="Arial"/>
          <w:sz w:val="22"/>
          <w:szCs w:val="22"/>
          <w:lang w:val="en-GB"/>
        </w:rPr>
        <w:t xml:space="preserve">clinical validation and pilot test. </w:t>
      </w:r>
      <w:r w:rsidR="00F8630C" w:rsidRPr="00EC1077">
        <w:rPr>
          <w:rFonts w:ascii="Arial" w:hAnsi="Arial" w:cs="Arial"/>
          <w:sz w:val="22"/>
          <w:szCs w:val="22"/>
          <w:lang w:val="en-GB"/>
        </w:rPr>
        <w:t xml:space="preserve">They provide clinical credibility </w:t>
      </w:r>
      <w:r w:rsidR="009B4852" w:rsidRPr="00EC1077">
        <w:rPr>
          <w:rFonts w:ascii="Arial" w:hAnsi="Arial" w:cs="Arial"/>
          <w:sz w:val="22"/>
          <w:szCs w:val="22"/>
          <w:lang w:val="en-GB"/>
        </w:rPr>
        <w:t xml:space="preserve">and practical insights </w:t>
      </w:r>
      <w:r w:rsidR="00FE6A58" w:rsidRPr="00EC1077">
        <w:rPr>
          <w:rFonts w:ascii="Arial" w:hAnsi="Arial" w:cs="Arial"/>
          <w:sz w:val="22"/>
          <w:szCs w:val="22"/>
          <w:lang w:val="en-GB"/>
        </w:rPr>
        <w:t>into product performance</w:t>
      </w:r>
      <w:r w:rsidR="0071545E" w:rsidRPr="00EC1077">
        <w:rPr>
          <w:rFonts w:ascii="Arial" w:hAnsi="Arial" w:cs="Arial"/>
          <w:sz w:val="22"/>
          <w:szCs w:val="22"/>
          <w:lang w:val="en-GB"/>
        </w:rPr>
        <w:t xml:space="preserve">. </w:t>
      </w:r>
    </w:p>
    <w:p w14:paraId="3327F855" w14:textId="77777777" w:rsidR="004A7DF7" w:rsidRPr="00EC1077" w:rsidRDefault="00DD20DF" w:rsidP="00EC1077">
      <w:pPr>
        <w:spacing w:line="360" w:lineRule="auto"/>
        <w:rPr>
          <w:rFonts w:ascii="Arial" w:hAnsi="Arial" w:cs="Arial"/>
          <w:sz w:val="22"/>
          <w:szCs w:val="22"/>
          <w:lang w:val="en-GB"/>
        </w:rPr>
      </w:pPr>
      <w:r w:rsidRPr="00EC1077">
        <w:rPr>
          <w:rFonts w:ascii="Arial" w:hAnsi="Arial" w:cs="Arial"/>
          <w:sz w:val="22"/>
          <w:szCs w:val="22"/>
          <w:lang w:val="en-GB"/>
        </w:rPr>
        <w:t>Patient and end us</w:t>
      </w:r>
      <w:r w:rsidR="0092452E" w:rsidRPr="00EC1077">
        <w:rPr>
          <w:rFonts w:ascii="Arial" w:hAnsi="Arial" w:cs="Arial"/>
          <w:sz w:val="22"/>
          <w:szCs w:val="22"/>
          <w:lang w:val="en-GB"/>
        </w:rPr>
        <w:t xml:space="preserve">ers play a </w:t>
      </w:r>
      <w:r w:rsidR="00F62BE8" w:rsidRPr="00EC1077">
        <w:rPr>
          <w:rFonts w:ascii="Arial" w:hAnsi="Arial" w:cs="Arial"/>
          <w:sz w:val="22"/>
          <w:szCs w:val="22"/>
          <w:lang w:val="en-GB"/>
        </w:rPr>
        <w:t xml:space="preserve">main role </w:t>
      </w:r>
      <w:r w:rsidR="0004178A" w:rsidRPr="00EC1077">
        <w:rPr>
          <w:rFonts w:ascii="Arial" w:hAnsi="Arial" w:cs="Arial"/>
          <w:sz w:val="22"/>
          <w:szCs w:val="22"/>
          <w:lang w:val="en-GB"/>
        </w:rPr>
        <w:t xml:space="preserve">in product utilisation </w:t>
      </w:r>
      <w:r w:rsidR="00D53C09" w:rsidRPr="00EC1077">
        <w:rPr>
          <w:rFonts w:ascii="Arial" w:hAnsi="Arial" w:cs="Arial"/>
          <w:sz w:val="22"/>
          <w:szCs w:val="22"/>
          <w:lang w:val="en-GB"/>
        </w:rPr>
        <w:t>and feedback</w:t>
      </w:r>
      <w:r w:rsidR="0018458E" w:rsidRPr="00EC1077">
        <w:rPr>
          <w:rFonts w:ascii="Arial" w:hAnsi="Arial" w:cs="Arial"/>
          <w:sz w:val="22"/>
          <w:szCs w:val="22"/>
          <w:lang w:val="en-GB"/>
        </w:rPr>
        <w:t xml:space="preserve">.  </w:t>
      </w:r>
      <w:r w:rsidR="0059023E" w:rsidRPr="00EC1077">
        <w:rPr>
          <w:rFonts w:ascii="Arial" w:hAnsi="Arial" w:cs="Arial"/>
          <w:sz w:val="22"/>
          <w:szCs w:val="22"/>
          <w:lang w:val="en-GB"/>
        </w:rPr>
        <w:t xml:space="preserve">Patient </w:t>
      </w:r>
      <w:r w:rsidR="00AF432D" w:rsidRPr="00EC1077">
        <w:rPr>
          <w:rFonts w:ascii="Arial" w:hAnsi="Arial" w:cs="Arial"/>
          <w:sz w:val="22"/>
          <w:szCs w:val="22"/>
          <w:lang w:val="en-GB"/>
        </w:rPr>
        <w:t>m</w:t>
      </w:r>
      <w:r w:rsidR="00E74431" w:rsidRPr="00EC1077">
        <w:rPr>
          <w:rFonts w:ascii="Arial" w:hAnsi="Arial" w:cs="Arial"/>
          <w:sz w:val="22"/>
          <w:szCs w:val="22"/>
          <w:lang w:val="en-GB"/>
        </w:rPr>
        <w:t xml:space="preserve">ay </w:t>
      </w:r>
      <w:r w:rsidR="0059023E" w:rsidRPr="00EC1077">
        <w:rPr>
          <w:rFonts w:ascii="Arial" w:hAnsi="Arial" w:cs="Arial"/>
          <w:sz w:val="22"/>
          <w:szCs w:val="22"/>
          <w:lang w:val="en-GB"/>
        </w:rPr>
        <w:t xml:space="preserve">struggle </w:t>
      </w:r>
      <w:r w:rsidR="00A91AD1" w:rsidRPr="00EC1077">
        <w:rPr>
          <w:rFonts w:ascii="Arial" w:hAnsi="Arial" w:cs="Arial"/>
          <w:sz w:val="22"/>
          <w:szCs w:val="22"/>
          <w:lang w:val="en-GB"/>
        </w:rPr>
        <w:t>with comfort</w:t>
      </w:r>
      <w:r w:rsidR="00CF5959" w:rsidRPr="00EC1077">
        <w:rPr>
          <w:rFonts w:ascii="Arial" w:hAnsi="Arial" w:cs="Arial"/>
          <w:sz w:val="22"/>
          <w:szCs w:val="22"/>
          <w:lang w:val="en-GB"/>
        </w:rPr>
        <w:t xml:space="preserve">, data privacy and </w:t>
      </w:r>
      <w:r w:rsidR="00953A4D" w:rsidRPr="00EC1077">
        <w:rPr>
          <w:rFonts w:ascii="Arial" w:hAnsi="Arial" w:cs="Arial"/>
          <w:sz w:val="22"/>
          <w:szCs w:val="22"/>
          <w:lang w:val="en-GB"/>
        </w:rPr>
        <w:t xml:space="preserve">adherence to usage </w:t>
      </w:r>
      <w:r w:rsidR="000729AD" w:rsidRPr="00EC1077">
        <w:rPr>
          <w:rFonts w:ascii="Arial" w:hAnsi="Arial" w:cs="Arial"/>
          <w:sz w:val="22"/>
          <w:szCs w:val="22"/>
          <w:lang w:val="en-GB"/>
        </w:rPr>
        <w:t>guidelines.</w:t>
      </w:r>
    </w:p>
    <w:p w14:paraId="0BB1ED6C" w14:textId="6C988B61" w:rsidR="00E02A31" w:rsidRPr="00EC1077" w:rsidRDefault="001309FF" w:rsidP="00EC1077">
      <w:pPr>
        <w:spacing w:line="360" w:lineRule="auto"/>
        <w:rPr>
          <w:rFonts w:ascii="Arial" w:hAnsi="Arial" w:cs="Arial"/>
          <w:sz w:val="22"/>
          <w:szCs w:val="22"/>
          <w:lang w:val="en-GB"/>
        </w:rPr>
      </w:pPr>
      <w:r w:rsidRPr="00EC1077">
        <w:rPr>
          <w:rFonts w:ascii="Arial" w:hAnsi="Arial" w:cs="Arial"/>
          <w:sz w:val="22"/>
          <w:szCs w:val="22"/>
          <w:lang w:val="en-GB"/>
        </w:rPr>
        <w:t>Governments and</w:t>
      </w:r>
      <w:r w:rsidR="00F8513D" w:rsidRPr="00EC1077">
        <w:rPr>
          <w:rFonts w:ascii="Arial" w:hAnsi="Arial" w:cs="Arial"/>
          <w:sz w:val="22"/>
          <w:szCs w:val="22"/>
          <w:lang w:val="en-GB"/>
        </w:rPr>
        <w:t xml:space="preserve"> </w:t>
      </w:r>
      <w:r w:rsidR="00F82B93" w:rsidRPr="00EC1077">
        <w:rPr>
          <w:rFonts w:ascii="Arial" w:hAnsi="Arial" w:cs="Arial"/>
          <w:sz w:val="22"/>
          <w:szCs w:val="22"/>
          <w:lang w:val="en-GB"/>
        </w:rPr>
        <w:t>regulatory bod</w:t>
      </w:r>
      <w:r w:rsidR="004D3438" w:rsidRPr="00EC1077">
        <w:rPr>
          <w:rFonts w:ascii="Arial" w:hAnsi="Arial" w:cs="Arial"/>
          <w:sz w:val="22"/>
          <w:szCs w:val="22"/>
          <w:lang w:val="en-GB"/>
        </w:rPr>
        <w:t xml:space="preserve">ies oversee medical device safety and policy. </w:t>
      </w:r>
      <w:r w:rsidRPr="00EC1077">
        <w:rPr>
          <w:rFonts w:ascii="Arial" w:hAnsi="Arial" w:cs="Arial"/>
          <w:sz w:val="22"/>
          <w:szCs w:val="22"/>
          <w:lang w:val="en-GB"/>
        </w:rPr>
        <w:t>They</w:t>
      </w:r>
      <w:r w:rsidR="00402B83" w:rsidRPr="00EC1077">
        <w:rPr>
          <w:rFonts w:ascii="Arial" w:hAnsi="Arial" w:cs="Arial"/>
          <w:sz w:val="22"/>
          <w:szCs w:val="22"/>
          <w:lang w:val="en-GB"/>
        </w:rPr>
        <w:t xml:space="preserve"> support </w:t>
      </w:r>
      <w:r w:rsidR="0098257F" w:rsidRPr="00EC1077">
        <w:rPr>
          <w:rFonts w:ascii="Arial" w:hAnsi="Arial" w:cs="Arial"/>
          <w:sz w:val="22"/>
          <w:szCs w:val="22"/>
          <w:lang w:val="en-GB"/>
        </w:rPr>
        <w:t>to</w:t>
      </w:r>
      <w:r w:rsidRPr="00EC1077">
        <w:rPr>
          <w:rFonts w:ascii="Arial" w:hAnsi="Arial" w:cs="Arial"/>
          <w:sz w:val="22"/>
          <w:szCs w:val="22"/>
          <w:lang w:val="en-GB"/>
        </w:rPr>
        <w:t xml:space="preserve"> </w:t>
      </w:r>
      <w:r w:rsidR="009D70DC" w:rsidRPr="00EC1077">
        <w:rPr>
          <w:rFonts w:ascii="Arial" w:hAnsi="Arial" w:cs="Arial"/>
          <w:sz w:val="22"/>
          <w:szCs w:val="22"/>
          <w:lang w:val="en-GB"/>
        </w:rPr>
        <w:t>ensure legitimacy</w:t>
      </w:r>
      <w:r w:rsidR="0098257F" w:rsidRPr="00EC1077">
        <w:rPr>
          <w:rFonts w:ascii="Arial" w:hAnsi="Arial" w:cs="Arial"/>
          <w:sz w:val="22"/>
          <w:szCs w:val="22"/>
          <w:lang w:val="en-GB"/>
        </w:rPr>
        <w:t xml:space="preserve"> </w:t>
      </w:r>
      <w:r w:rsidR="00A23E9B" w:rsidRPr="00EC1077">
        <w:rPr>
          <w:rFonts w:ascii="Arial" w:hAnsi="Arial" w:cs="Arial"/>
          <w:sz w:val="22"/>
          <w:szCs w:val="22"/>
          <w:lang w:val="en-GB"/>
        </w:rPr>
        <w:t>and patient safety</w:t>
      </w:r>
      <w:r w:rsidR="00781362" w:rsidRPr="00EC1077">
        <w:rPr>
          <w:rFonts w:ascii="Arial" w:hAnsi="Arial" w:cs="Arial"/>
          <w:sz w:val="22"/>
          <w:szCs w:val="22"/>
          <w:lang w:val="en-GB"/>
        </w:rPr>
        <w:t xml:space="preserve"> but alw</w:t>
      </w:r>
      <w:r w:rsidR="001B1883" w:rsidRPr="00EC1077">
        <w:rPr>
          <w:rFonts w:ascii="Arial" w:hAnsi="Arial" w:cs="Arial"/>
          <w:sz w:val="22"/>
          <w:szCs w:val="22"/>
          <w:lang w:val="en-GB"/>
        </w:rPr>
        <w:t xml:space="preserve">ays have long </w:t>
      </w:r>
      <w:r w:rsidR="00C9407F" w:rsidRPr="00EC1077">
        <w:rPr>
          <w:rFonts w:ascii="Arial" w:hAnsi="Arial" w:cs="Arial"/>
          <w:sz w:val="22"/>
          <w:szCs w:val="22"/>
          <w:lang w:val="en-GB"/>
        </w:rPr>
        <w:t xml:space="preserve">approval processes and high evidence </w:t>
      </w:r>
      <w:r w:rsidR="0014191B" w:rsidRPr="00EC1077">
        <w:rPr>
          <w:rFonts w:ascii="Arial" w:hAnsi="Arial" w:cs="Arial"/>
          <w:sz w:val="22"/>
          <w:szCs w:val="22"/>
          <w:lang w:val="en-GB"/>
        </w:rPr>
        <w:t>requirements</w:t>
      </w:r>
      <w:r w:rsidR="00256AC1" w:rsidRPr="00EC1077">
        <w:rPr>
          <w:rFonts w:ascii="Arial" w:hAnsi="Arial" w:cs="Arial"/>
          <w:sz w:val="22"/>
          <w:szCs w:val="22"/>
          <w:lang w:val="en-GB"/>
        </w:rPr>
        <w:t>.</w:t>
      </w:r>
    </w:p>
    <w:p w14:paraId="5B6F9CA4" w14:textId="3076A9C8" w:rsidR="00256AC1" w:rsidRPr="00EC1077" w:rsidRDefault="00764B94" w:rsidP="00EC1077">
      <w:pPr>
        <w:spacing w:line="360" w:lineRule="auto"/>
        <w:rPr>
          <w:rFonts w:ascii="Arial" w:hAnsi="Arial" w:cs="Arial"/>
          <w:sz w:val="22"/>
          <w:szCs w:val="22"/>
          <w:lang w:val="en-GB"/>
        </w:rPr>
      </w:pPr>
      <w:r w:rsidRPr="00EC1077">
        <w:rPr>
          <w:rFonts w:ascii="Arial" w:hAnsi="Arial" w:cs="Arial"/>
          <w:sz w:val="22"/>
          <w:szCs w:val="22"/>
          <w:lang w:val="en-GB"/>
        </w:rPr>
        <w:t>Competi</w:t>
      </w:r>
      <w:r w:rsidR="00855977" w:rsidRPr="00EC1077">
        <w:rPr>
          <w:rFonts w:ascii="Arial" w:hAnsi="Arial" w:cs="Arial"/>
          <w:sz w:val="22"/>
          <w:szCs w:val="22"/>
          <w:lang w:val="en-GB"/>
        </w:rPr>
        <w:t>tors such as Tactical, Inter</w:t>
      </w:r>
      <w:r w:rsidR="003C1919" w:rsidRPr="00EC1077">
        <w:rPr>
          <w:rFonts w:ascii="Arial" w:hAnsi="Arial" w:cs="Arial"/>
          <w:sz w:val="22"/>
          <w:szCs w:val="22"/>
          <w:lang w:val="en-GB"/>
        </w:rPr>
        <w:t>vene, Micro M</w:t>
      </w:r>
      <w:r w:rsidR="00FB36B1" w:rsidRPr="00EC1077">
        <w:rPr>
          <w:rFonts w:ascii="Arial" w:hAnsi="Arial" w:cs="Arial"/>
          <w:sz w:val="22"/>
          <w:szCs w:val="22"/>
          <w:lang w:val="en-GB"/>
        </w:rPr>
        <w:t>edical solution</w:t>
      </w:r>
      <w:r w:rsidR="004B4F2D" w:rsidRPr="00EC1077">
        <w:rPr>
          <w:rFonts w:ascii="Arial" w:hAnsi="Arial" w:cs="Arial"/>
          <w:sz w:val="22"/>
          <w:szCs w:val="22"/>
          <w:lang w:val="en-GB"/>
        </w:rPr>
        <w:t xml:space="preserve">s </w:t>
      </w:r>
      <w:r w:rsidR="008F1F2C" w:rsidRPr="00EC1077">
        <w:rPr>
          <w:rFonts w:ascii="Arial" w:hAnsi="Arial" w:cs="Arial"/>
          <w:sz w:val="22"/>
          <w:szCs w:val="22"/>
          <w:lang w:val="en-GB"/>
        </w:rPr>
        <w:t xml:space="preserve">and </w:t>
      </w:r>
      <w:proofErr w:type="spellStart"/>
      <w:r w:rsidR="008F1F2C" w:rsidRPr="00EC1077">
        <w:rPr>
          <w:rFonts w:ascii="Arial" w:hAnsi="Arial" w:cs="Arial"/>
          <w:sz w:val="22"/>
          <w:szCs w:val="22"/>
          <w:lang w:val="en-GB"/>
        </w:rPr>
        <w:t>enVV</w:t>
      </w:r>
      <w:r w:rsidR="000D37EC" w:rsidRPr="00EC1077">
        <w:rPr>
          <w:rFonts w:ascii="Arial" w:hAnsi="Arial" w:cs="Arial"/>
          <w:sz w:val="22"/>
          <w:szCs w:val="22"/>
          <w:lang w:val="en-GB"/>
        </w:rPr>
        <w:t>eno</w:t>
      </w:r>
      <w:proofErr w:type="spellEnd"/>
      <w:r w:rsidR="000D37EC" w:rsidRPr="00EC1077">
        <w:rPr>
          <w:rFonts w:ascii="Arial" w:hAnsi="Arial" w:cs="Arial"/>
          <w:sz w:val="22"/>
          <w:szCs w:val="22"/>
          <w:lang w:val="en-GB"/>
        </w:rPr>
        <w:t xml:space="preserve"> </w:t>
      </w:r>
      <w:r w:rsidR="00253820" w:rsidRPr="00EC1077">
        <w:rPr>
          <w:rFonts w:ascii="Arial" w:hAnsi="Arial" w:cs="Arial"/>
          <w:sz w:val="22"/>
          <w:szCs w:val="22"/>
          <w:lang w:val="en-GB"/>
        </w:rPr>
        <w:t>medical</w:t>
      </w:r>
      <w:r w:rsidR="000D37EC" w:rsidRPr="00EC1077">
        <w:rPr>
          <w:rFonts w:ascii="Arial" w:hAnsi="Arial" w:cs="Arial"/>
          <w:sz w:val="22"/>
          <w:szCs w:val="22"/>
          <w:lang w:val="en-GB"/>
        </w:rPr>
        <w:t xml:space="preserve"> inf</w:t>
      </w:r>
      <w:r w:rsidR="00B61EC9" w:rsidRPr="00EC1077">
        <w:rPr>
          <w:rFonts w:ascii="Arial" w:hAnsi="Arial" w:cs="Arial"/>
          <w:sz w:val="22"/>
          <w:szCs w:val="22"/>
          <w:lang w:val="en-GB"/>
        </w:rPr>
        <w:t xml:space="preserve">luence market trends and </w:t>
      </w:r>
      <w:r w:rsidR="00F41B36" w:rsidRPr="00EC1077">
        <w:rPr>
          <w:rFonts w:ascii="Arial" w:hAnsi="Arial" w:cs="Arial"/>
          <w:sz w:val="22"/>
          <w:szCs w:val="22"/>
          <w:lang w:val="en-GB"/>
        </w:rPr>
        <w:t>competition.</w:t>
      </w:r>
      <w:sdt>
        <w:sdtPr>
          <w:rPr>
            <w:rFonts w:ascii="Arial" w:hAnsi="Arial" w:cs="Arial"/>
            <w:sz w:val="22"/>
            <w:szCs w:val="22"/>
            <w:lang w:val="en-GB"/>
          </w:rPr>
          <w:id w:val="-1764136606"/>
          <w:citation/>
        </w:sdtPr>
        <w:sdtContent>
          <w:r w:rsidR="00D814B9" w:rsidRPr="00EC1077">
            <w:rPr>
              <w:rFonts w:ascii="Arial" w:hAnsi="Arial" w:cs="Arial"/>
              <w:sz w:val="22"/>
              <w:szCs w:val="22"/>
              <w:lang w:val="en-GB"/>
            </w:rPr>
            <w:fldChar w:fldCharType="begin"/>
          </w:r>
          <w:r w:rsidR="00D814B9" w:rsidRPr="00EC1077">
            <w:rPr>
              <w:rFonts w:ascii="Arial" w:hAnsi="Arial" w:cs="Arial"/>
              <w:sz w:val="22"/>
              <w:szCs w:val="22"/>
              <w:lang w:val="en-GB"/>
            </w:rPr>
            <w:instrText xml:space="preserve"> CITATION Tra25 \l 2057 </w:instrText>
          </w:r>
          <w:r w:rsidR="00D814B9" w:rsidRPr="00EC1077">
            <w:rPr>
              <w:rFonts w:ascii="Arial" w:hAnsi="Arial" w:cs="Arial"/>
              <w:sz w:val="22"/>
              <w:szCs w:val="22"/>
              <w:lang w:val="en-GB"/>
            </w:rPr>
            <w:fldChar w:fldCharType="separate"/>
          </w:r>
          <w:r w:rsidR="00CC186D">
            <w:rPr>
              <w:rFonts w:ascii="Arial" w:hAnsi="Arial" w:cs="Arial"/>
              <w:noProof/>
              <w:sz w:val="22"/>
              <w:szCs w:val="22"/>
              <w:lang w:val="en-GB"/>
            </w:rPr>
            <w:t xml:space="preserve"> </w:t>
          </w:r>
          <w:r w:rsidR="00CC186D" w:rsidRPr="00CC186D">
            <w:rPr>
              <w:rFonts w:ascii="Arial" w:hAnsi="Arial" w:cs="Arial"/>
              <w:noProof/>
              <w:sz w:val="22"/>
              <w:szCs w:val="22"/>
              <w:lang w:val="en-GB"/>
            </w:rPr>
            <w:t>(Sky-medical, 2025)</w:t>
          </w:r>
          <w:r w:rsidR="00D814B9" w:rsidRPr="00EC1077">
            <w:rPr>
              <w:rFonts w:ascii="Arial" w:hAnsi="Arial" w:cs="Arial"/>
              <w:sz w:val="22"/>
              <w:szCs w:val="22"/>
              <w:lang w:val="en-GB"/>
            </w:rPr>
            <w:fldChar w:fldCharType="end"/>
          </w:r>
        </w:sdtContent>
      </w:sdt>
      <w:r w:rsidR="00F41B36" w:rsidRPr="00EC1077">
        <w:rPr>
          <w:rFonts w:ascii="Arial" w:hAnsi="Arial" w:cs="Arial"/>
          <w:sz w:val="22"/>
          <w:szCs w:val="22"/>
          <w:lang w:val="en-GB"/>
        </w:rPr>
        <w:t xml:space="preserve"> Competition</w:t>
      </w:r>
      <w:r w:rsidR="000C7D87" w:rsidRPr="00EC1077">
        <w:rPr>
          <w:rFonts w:ascii="Arial" w:hAnsi="Arial" w:cs="Arial"/>
          <w:sz w:val="22"/>
          <w:szCs w:val="22"/>
          <w:lang w:val="en-GB"/>
        </w:rPr>
        <w:t xml:space="preserve"> can le</w:t>
      </w:r>
      <w:r w:rsidR="005D1E04" w:rsidRPr="00EC1077">
        <w:rPr>
          <w:rFonts w:ascii="Arial" w:hAnsi="Arial" w:cs="Arial"/>
          <w:sz w:val="22"/>
          <w:szCs w:val="22"/>
          <w:lang w:val="en-GB"/>
        </w:rPr>
        <w:t xml:space="preserve">ad to innovation and </w:t>
      </w:r>
      <w:r w:rsidR="008918FE" w:rsidRPr="00EC1077">
        <w:rPr>
          <w:rFonts w:ascii="Arial" w:hAnsi="Arial" w:cs="Arial"/>
          <w:sz w:val="22"/>
          <w:szCs w:val="22"/>
          <w:lang w:val="en-GB"/>
        </w:rPr>
        <w:t>collaboration</w:t>
      </w:r>
      <w:r w:rsidR="00253820" w:rsidRPr="00EC1077">
        <w:rPr>
          <w:rFonts w:ascii="Arial" w:hAnsi="Arial" w:cs="Arial"/>
          <w:sz w:val="22"/>
          <w:szCs w:val="22"/>
          <w:lang w:val="en-GB"/>
        </w:rPr>
        <w:t xml:space="preserve">, </w:t>
      </w:r>
      <w:r w:rsidR="00D765E8" w:rsidRPr="00EC1077">
        <w:rPr>
          <w:rFonts w:ascii="Arial" w:hAnsi="Arial" w:cs="Arial"/>
          <w:sz w:val="22"/>
          <w:szCs w:val="22"/>
          <w:lang w:val="en-GB"/>
        </w:rPr>
        <w:t>it</w:t>
      </w:r>
      <w:r w:rsidR="000133DC" w:rsidRPr="00EC1077">
        <w:rPr>
          <w:rFonts w:ascii="Arial" w:hAnsi="Arial" w:cs="Arial"/>
          <w:sz w:val="22"/>
          <w:szCs w:val="22"/>
          <w:lang w:val="en-GB"/>
        </w:rPr>
        <w:t xml:space="preserve"> also </w:t>
      </w:r>
      <w:r w:rsidR="00C43A39" w:rsidRPr="00EC1077">
        <w:rPr>
          <w:rFonts w:ascii="Arial" w:hAnsi="Arial" w:cs="Arial"/>
          <w:sz w:val="22"/>
          <w:szCs w:val="22"/>
          <w:lang w:val="en-GB"/>
        </w:rPr>
        <w:t>brings</w:t>
      </w:r>
      <w:r w:rsidR="000133DC" w:rsidRPr="00EC1077">
        <w:rPr>
          <w:rFonts w:ascii="Arial" w:hAnsi="Arial" w:cs="Arial"/>
          <w:sz w:val="22"/>
          <w:szCs w:val="22"/>
          <w:lang w:val="en-GB"/>
        </w:rPr>
        <w:t xml:space="preserve"> risk </w:t>
      </w:r>
      <w:r w:rsidR="00B4034B" w:rsidRPr="00EC1077">
        <w:rPr>
          <w:rFonts w:ascii="Arial" w:hAnsi="Arial" w:cs="Arial"/>
          <w:sz w:val="22"/>
          <w:szCs w:val="22"/>
          <w:lang w:val="en-GB"/>
        </w:rPr>
        <w:t>like market volati</w:t>
      </w:r>
      <w:r w:rsidR="00DF7E1C" w:rsidRPr="00EC1077">
        <w:rPr>
          <w:rFonts w:ascii="Arial" w:hAnsi="Arial" w:cs="Arial"/>
          <w:sz w:val="22"/>
          <w:szCs w:val="22"/>
          <w:lang w:val="en-GB"/>
        </w:rPr>
        <w:t xml:space="preserve">lity and pricing pressures. </w:t>
      </w:r>
    </w:p>
    <w:p w14:paraId="449A646C" w14:textId="6C4A217E" w:rsidR="00E5487C" w:rsidRPr="00EC1077" w:rsidRDefault="00AA1CD1" w:rsidP="00EC1077">
      <w:pPr>
        <w:spacing w:line="360" w:lineRule="auto"/>
        <w:rPr>
          <w:rFonts w:ascii="Arial" w:hAnsi="Arial" w:cs="Arial"/>
          <w:sz w:val="22"/>
          <w:szCs w:val="22"/>
          <w:lang w:val="en-GB"/>
        </w:rPr>
      </w:pPr>
      <w:r w:rsidRPr="00EC1077">
        <w:rPr>
          <w:rFonts w:ascii="Arial" w:hAnsi="Arial" w:cs="Arial"/>
          <w:sz w:val="22"/>
          <w:szCs w:val="22"/>
          <w:lang w:val="en-GB"/>
        </w:rPr>
        <w:t>Su</w:t>
      </w:r>
      <w:r w:rsidR="008904FA" w:rsidRPr="00EC1077">
        <w:rPr>
          <w:rFonts w:ascii="Arial" w:hAnsi="Arial" w:cs="Arial"/>
          <w:sz w:val="22"/>
          <w:szCs w:val="22"/>
          <w:lang w:val="en-GB"/>
        </w:rPr>
        <w:t xml:space="preserve">ppliers and technology partners </w:t>
      </w:r>
      <w:r w:rsidR="008638AF" w:rsidRPr="00EC1077">
        <w:rPr>
          <w:rFonts w:ascii="Arial" w:hAnsi="Arial" w:cs="Arial"/>
          <w:sz w:val="22"/>
          <w:szCs w:val="22"/>
          <w:lang w:val="en-GB"/>
        </w:rPr>
        <w:t>provide component</w:t>
      </w:r>
      <w:r w:rsidR="004D7DFF" w:rsidRPr="00EC1077">
        <w:rPr>
          <w:rFonts w:ascii="Arial" w:hAnsi="Arial" w:cs="Arial"/>
          <w:sz w:val="22"/>
          <w:szCs w:val="22"/>
          <w:lang w:val="en-GB"/>
        </w:rPr>
        <w:t>s, sensors</w:t>
      </w:r>
      <w:r w:rsidR="001D3982" w:rsidRPr="00EC1077">
        <w:rPr>
          <w:rFonts w:ascii="Arial" w:hAnsi="Arial" w:cs="Arial"/>
          <w:sz w:val="22"/>
          <w:szCs w:val="22"/>
          <w:lang w:val="en-GB"/>
        </w:rPr>
        <w:t xml:space="preserve">, and integration </w:t>
      </w:r>
      <w:r w:rsidR="009D62C6" w:rsidRPr="00EC1077">
        <w:rPr>
          <w:rFonts w:ascii="Arial" w:hAnsi="Arial" w:cs="Arial"/>
          <w:sz w:val="22"/>
          <w:szCs w:val="22"/>
          <w:lang w:val="en-GB"/>
        </w:rPr>
        <w:t>support</w:t>
      </w:r>
      <w:r w:rsidR="00B51F1B" w:rsidRPr="00EC1077">
        <w:rPr>
          <w:rFonts w:ascii="Arial" w:hAnsi="Arial" w:cs="Arial"/>
          <w:sz w:val="22"/>
          <w:szCs w:val="22"/>
          <w:lang w:val="en-GB"/>
        </w:rPr>
        <w:t>, c</w:t>
      </w:r>
      <w:r w:rsidR="00AB7643" w:rsidRPr="00EC1077">
        <w:rPr>
          <w:rFonts w:ascii="Arial" w:hAnsi="Arial" w:cs="Arial"/>
          <w:sz w:val="22"/>
          <w:szCs w:val="22"/>
          <w:lang w:val="en-GB"/>
        </w:rPr>
        <w:t>ontributing</w:t>
      </w:r>
      <w:r w:rsidR="00D86983" w:rsidRPr="00EC1077">
        <w:rPr>
          <w:rFonts w:ascii="Arial" w:hAnsi="Arial" w:cs="Arial"/>
          <w:sz w:val="22"/>
          <w:szCs w:val="22"/>
          <w:lang w:val="en-GB"/>
        </w:rPr>
        <w:t xml:space="preserve"> technical value and </w:t>
      </w:r>
      <w:r w:rsidR="005A24CE" w:rsidRPr="00EC1077">
        <w:rPr>
          <w:rFonts w:ascii="Arial" w:hAnsi="Arial" w:cs="Arial"/>
          <w:sz w:val="22"/>
          <w:szCs w:val="22"/>
          <w:lang w:val="en-GB"/>
        </w:rPr>
        <w:t>collaboration opportunitie</w:t>
      </w:r>
      <w:r w:rsidR="00947DCE" w:rsidRPr="00EC1077">
        <w:rPr>
          <w:rFonts w:ascii="Arial" w:hAnsi="Arial" w:cs="Arial"/>
          <w:sz w:val="22"/>
          <w:szCs w:val="22"/>
          <w:lang w:val="en-GB"/>
        </w:rPr>
        <w:t>s</w:t>
      </w:r>
      <w:r w:rsidR="003C24A0" w:rsidRPr="00EC1077">
        <w:rPr>
          <w:rFonts w:ascii="Arial" w:hAnsi="Arial" w:cs="Arial"/>
          <w:sz w:val="22"/>
          <w:szCs w:val="22"/>
          <w:lang w:val="en-GB"/>
        </w:rPr>
        <w:t>. However</w:t>
      </w:r>
      <w:r w:rsidR="00CE57FD" w:rsidRPr="00EC1077">
        <w:rPr>
          <w:rFonts w:ascii="Arial" w:hAnsi="Arial" w:cs="Arial"/>
          <w:sz w:val="22"/>
          <w:szCs w:val="22"/>
          <w:lang w:val="en-GB"/>
        </w:rPr>
        <w:t xml:space="preserve"> </w:t>
      </w:r>
      <w:r w:rsidR="00043FDC" w:rsidRPr="00EC1077">
        <w:rPr>
          <w:rFonts w:ascii="Arial" w:hAnsi="Arial" w:cs="Arial"/>
          <w:sz w:val="22"/>
          <w:szCs w:val="22"/>
          <w:lang w:val="en-GB"/>
        </w:rPr>
        <w:t>dependenc</w:t>
      </w:r>
      <w:r w:rsidR="00DD21B4" w:rsidRPr="00EC1077">
        <w:rPr>
          <w:rFonts w:ascii="Arial" w:hAnsi="Arial" w:cs="Arial"/>
          <w:sz w:val="22"/>
          <w:szCs w:val="22"/>
          <w:lang w:val="en-GB"/>
        </w:rPr>
        <w:t>ies</w:t>
      </w:r>
      <w:r w:rsidR="00121865" w:rsidRPr="00EC1077">
        <w:rPr>
          <w:rFonts w:ascii="Arial" w:hAnsi="Arial" w:cs="Arial"/>
          <w:sz w:val="22"/>
          <w:szCs w:val="22"/>
          <w:lang w:val="en-GB"/>
        </w:rPr>
        <w:t>,</w:t>
      </w:r>
      <w:r w:rsidR="00E53B25" w:rsidRPr="00EC1077">
        <w:rPr>
          <w:rFonts w:ascii="Arial" w:hAnsi="Arial" w:cs="Arial"/>
          <w:sz w:val="22"/>
          <w:szCs w:val="22"/>
          <w:lang w:val="en-GB"/>
        </w:rPr>
        <w:t xml:space="preserve"> </w:t>
      </w:r>
      <w:r w:rsidR="00043FDC" w:rsidRPr="00EC1077">
        <w:rPr>
          <w:rFonts w:ascii="Arial" w:hAnsi="Arial" w:cs="Arial"/>
          <w:sz w:val="22"/>
          <w:szCs w:val="22"/>
          <w:lang w:val="en-GB"/>
        </w:rPr>
        <w:t>re</w:t>
      </w:r>
      <w:r w:rsidR="003F6E1B" w:rsidRPr="00EC1077">
        <w:rPr>
          <w:rFonts w:ascii="Arial" w:hAnsi="Arial" w:cs="Arial"/>
          <w:sz w:val="22"/>
          <w:szCs w:val="22"/>
          <w:lang w:val="en-GB"/>
        </w:rPr>
        <w:t xml:space="preserve">liability and intellectual </w:t>
      </w:r>
      <w:r w:rsidR="00461E11" w:rsidRPr="00EC1077">
        <w:rPr>
          <w:rFonts w:ascii="Arial" w:hAnsi="Arial" w:cs="Arial"/>
          <w:sz w:val="22"/>
          <w:szCs w:val="22"/>
          <w:lang w:val="en-GB"/>
        </w:rPr>
        <w:t xml:space="preserve">property </w:t>
      </w:r>
      <w:r w:rsidR="00986B5E" w:rsidRPr="00EC1077">
        <w:rPr>
          <w:rFonts w:ascii="Arial" w:hAnsi="Arial" w:cs="Arial"/>
          <w:sz w:val="22"/>
          <w:szCs w:val="22"/>
          <w:lang w:val="en-GB"/>
        </w:rPr>
        <w:t xml:space="preserve">risks must be </w:t>
      </w:r>
      <w:r w:rsidR="0070090B" w:rsidRPr="00EC1077">
        <w:rPr>
          <w:rFonts w:ascii="Arial" w:hAnsi="Arial" w:cs="Arial"/>
          <w:sz w:val="22"/>
          <w:szCs w:val="22"/>
          <w:lang w:val="en-GB"/>
        </w:rPr>
        <w:t>carefully managed</w:t>
      </w:r>
      <w:r w:rsidR="00DD21B4" w:rsidRPr="00EC1077">
        <w:rPr>
          <w:rFonts w:ascii="Arial" w:hAnsi="Arial" w:cs="Arial"/>
          <w:sz w:val="22"/>
          <w:szCs w:val="22"/>
          <w:lang w:val="en-GB"/>
        </w:rPr>
        <w:t xml:space="preserve"> to ensure </w:t>
      </w:r>
      <w:r w:rsidR="0088796C" w:rsidRPr="00EC1077">
        <w:rPr>
          <w:rFonts w:ascii="Arial" w:hAnsi="Arial" w:cs="Arial"/>
          <w:sz w:val="22"/>
          <w:szCs w:val="22"/>
          <w:lang w:val="en-GB"/>
        </w:rPr>
        <w:t>successful partnerships.</w:t>
      </w:r>
    </w:p>
    <w:p w14:paraId="5B4C46CA" w14:textId="0C681043" w:rsidR="00832505" w:rsidRPr="00EC1077" w:rsidRDefault="006C00E9" w:rsidP="00EC1077">
      <w:pPr>
        <w:spacing w:line="360" w:lineRule="auto"/>
        <w:rPr>
          <w:rFonts w:ascii="Arial" w:hAnsi="Arial" w:cs="Arial"/>
          <w:sz w:val="22"/>
          <w:szCs w:val="22"/>
          <w:lang w:val="en-GB"/>
        </w:rPr>
      </w:pPr>
      <w:r w:rsidRPr="00EC1077">
        <w:rPr>
          <w:rFonts w:ascii="Arial" w:hAnsi="Arial" w:cs="Arial"/>
          <w:sz w:val="22"/>
          <w:szCs w:val="22"/>
          <w:lang w:val="en-GB"/>
        </w:rPr>
        <w:t xml:space="preserve">Insurance providers </w:t>
      </w:r>
      <w:r w:rsidR="00983C5A" w:rsidRPr="00EC1077">
        <w:rPr>
          <w:rFonts w:ascii="Arial" w:hAnsi="Arial" w:cs="Arial"/>
          <w:sz w:val="22"/>
          <w:szCs w:val="22"/>
          <w:lang w:val="en-GB"/>
        </w:rPr>
        <w:t xml:space="preserve">influence </w:t>
      </w:r>
      <w:r w:rsidR="00EE1965" w:rsidRPr="00EC1077">
        <w:rPr>
          <w:rFonts w:ascii="Arial" w:hAnsi="Arial" w:cs="Arial"/>
          <w:sz w:val="22"/>
          <w:szCs w:val="22"/>
          <w:lang w:val="en-GB"/>
        </w:rPr>
        <w:t xml:space="preserve">reimbursement </w:t>
      </w:r>
      <w:r w:rsidR="00ED7A3D" w:rsidRPr="00EC1077">
        <w:rPr>
          <w:rFonts w:ascii="Arial" w:hAnsi="Arial" w:cs="Arial"/>
          <w:sz w:val="22"/>
          <w:szCs w:val="22"/>
          <w:lang w:val="en-GB"/>
        </w:rPr>
        <w:t>policies</w:t>
      </w:r>
      <w:r w:rsidR="003E73C5" w:rsidRPr="00EC1077">
        <w:rPr>
          <w:rFonts w:ascii="Arial" w:hAnsi="Arial" w:cs="Arial"/>
          <w:sz w:val="22"/>
          <w:szCs w:val="22"/>
          <w:lang w:val="en-GB"/>
        </w:rPr>
        <w:t xml:space="preserve"> and supports </w:t>
      </w:r>
      <w:r w:rsidR="006A2BB2" w:rsidRPr="00EC1077">
        <w:rPr>
          <w:rFonts w:ascii="Arial" w:hAnsi="Arial" w:cs="Arial"/>
          <w:sz w:val="22"/>
          <w:szCs w:val="22"/>
          <w:lang w:val="en-GB"/>
        </w:rPr>
        <w:t>product adaptation through financial coverage.</w:t>
      </w:r>
      <w:r w:rsidR="000D26AD" w:rsidRPr="00EC1077">
        <w:rPr>
          <w:rFonts w:ascii="Arial" w:hAnsi="Arial" w:cs="Arial"/>
          <w:sz w:val="22"/>
          <w:szCs w:val="22"/>
          <w:lang w:val="en-GB"/>
        </w:rPr>
        <w:t xml:space="preserve"> </w:t>
      </w:r>
      <w:r w:rsidR="007627A9" w:rsidRPr="00EC1077">
        <w:rPr>
          <w:rFonts w:ascii="Arial" w:hAnsi="Arial" w:cs="Arial"/>
          <w:sz w:val="22"/>
          <w:szCs w:val="22"/>
          <w:lang w:val="en-GB"/>
        </w:rPr>
        <w:t>H</w:t>
      </w:r>
      <w:r w:rsidR="00772ED6" w:rsidRPr="00EC1077">
        <w:rPr>
          <w:rFonts w:ascii="Arial" w:hAnsi="Arial" w:cs="Arial"/>
          <w:sz w:val="22"/>
          <w:szCs w:val="22"/>
          <w:lang w:val="en-GB"/>
        </w:rPr>
        <w:t>owever</w:t>
      </w:r>
      <w:r w:rsidR="007627A9" w:rsidRPr="00EC1077">
        <w:rPr>
          <w:rFonts w:ascii="Arial" w:hAnsi="Arial" w:cs="Arial"/>
          <w:sz w:val="22"/>
          <w:szCs w:val="22"/>
          <w:lang w:val="en-GB"/>
        </w:rPr>
        <w:t xml:space="preserve">, they require </w:t>
      </w:r>
      <w:r w:rsidR="00860B4D" w:rsidRPr="00EC1077">
        <w:rPr>
          <w:rFonts w:ascii="Arial" w:hAnsi="Arial" w:cs="Arial"/>
          <w:sz w:val="22"/>
          <w:szCs w:val="22"/>
          <w:lang w:val="en-GB"/>
        </w:rPr>
        <w:t xml:space="preserve">strong evidence of cost effectiveness. </w:t>
      </w:r>
    </w:p>
    <w:p w14:paraId="0F052195" w14:textId="5EA37DBA" w:rsidR="00426CAA" w:rsidRPr="00EC1077" w:rsidRDefault="008727BA" w:rsidP="00EC1077">
      <w:pPr>
        <w:spacing w:line="360" w:lineRule="auto"/>
        <w:rPr>
          <w:rFonts w:ascii="Arial" w:hAnsi="Arial" w:cs="Arial"/>
          <w:sz w:val="22"/>
          <w:szCs w:val="22"/>
          <w:lang w:val="en-GB"/>
        </w:rPr>
      </w:pPr>
      <w:r w:rsidRPr="00EC1077">
        <w:rPr>
          <w:rFonts w:ascii="Arial" w:hAnsi="Arial" w:cs="Arial"/>
          <w:sz w:val="22"/>
          <w:szCs w:val="22"/>
          <w:lang w:val="en-GB"/>
        </w:rPr>
        <w:t>Investors, (</w:t>
      </w:r>
      <w:r w:rsidR="001B6928" w:rsidRPr="00EC1077">
        <w:rPr>
          <w:rFonts w:ascii="Arial" w:hAnsi="Arial" w:cs="Arial"/>
          <w:sz w:val="22"/>
          <w:szCs w:val="22"/>
          <w:lang w:val="en-GB"/>
        </w:rPr>
        <w:t>organisations such as Nor</w:t>
      </w:r>
      <w:r w:rsidR="005F6F5E" w:rsidRPr="00EC1077">
        <w:rPr>
          <w:rFonts w:ascii="Arial" w:hAnsi="Arial" w:cs="Arial"/>
          <w:sz w:val="22"/>
          <w:szCs w:val="22"/>
          <w:lang w:val="en-GB"/>
        </w:rPr>
        <w:t>then Graphite and I</w:t>
      </w:r>
      <w:r w:rsidR="00572597" w:rsidRPr="00EC1077">
        <w:rPr>
          <w:rFonts w:ascii="Arial" w:hAnsi="Arial" w:cs="Arial"/>
          <w:sz w:val="22"/>
          <w:szCs w:val="22"/>
          <w:lang w:val="en-GB"/>
        </w:rPr>
        <w:t>c</w:t>
      </w:r>
      <w:r w:rsidR="00212652" w:rsidRPr="00EC1077">
        <w:rPr>
          <w:rFonts w:ascii="Arial" w:hAnsi="Arial" w:cs="Arial"/>
          <w:sz w:val="22"/>
          <w:szCs w:val="22"/>
          <w:lang w:val="en-GB"/>
        </w:rPr>
        <w:t>hirou</w:t>
      </w:r>
      <w:r w:rsidRPr="00EC1077">
        <w:rPr>
          <w:rFonts w:ascii="Arial" w:hAnsi="Arial" w:cs="Arial"/>
          <w:sz w:val="22"/>
          <w:szCs w:val="22"/>
          <w:lang w:val="en-GB"/>
        </w:rPr>
        <w:t>)</w:t>
      </w:r>
      <w:r w:rsidR="00212652" w:rsidRPr="00EC1077">
        <w:rPr>
          <w:rFonts w:ascii="Arial" w:hAnsi="Arial" w:cs="Arial"/>
          <w:sz w:val="22"/>
          <w:szCs w:val="22"/>
          <w:lang w:val="en-GB"/>
        </w:rPr>
        <w:t xml:space="preserve"> </w:t>
      </w:r>
      <w:r w:rsidR="001068AA" w:rsidRPr="00EC1077">
        <w:rPr>
          <w:rFonts w:ascii="Arial" w:hAnsi="Arial" w:cs="Arial"/>
          <w:sz w:val="22"/>
          <w:szCs w:val="22"/>
          <w:lang w:val="en-GB"/>
        </w:rPr>
        <w:t xml:space="preserve">provide capital </w:t>
      </w:r>
      <w:r w:rsidR="00350089" w:rsidRPr="00EC1077">
        <w:rPr>
          <w:rFonts w:ascii="Arial" w:hAnsi="Arial" w:cs="Arial"/>
          <w:sz w:val="22"/>
          <w:szCs w:val="22"/>
          <w:lang w:val="en-GB"/>
        </w:rPr>
        <w:t>investment</w:t>
      </w:r>
      <w:r w:rsidR="00C4738C" w:rsidRPr="00EC1077">
        <w:rPr>
          <w:rFonts w:ascii="Arial" w:hAnsi="Arial" w:cs="Arial"/>
          <w:sz w:val="22"/>
          <w:szCs w:val="22"/>
          <w:lang w:val="en-GB"/>
        </w:rPr>
        <w:t xml:space="preserve">, governess oversight, and </w:t>
      </w:r>
      <w:r w:rsidR="00A070BD" w:rsidRPr="00EC1077">
        <w:rPr>
          <w:rFonts w:ascii="Arial" w:hAnsi="Arial" w:cs="Arial"/>
          <w:sz w:val="22"/>
          <w:szCs w:val="22"/>
          <w:lang w:val="en-GB"/>
        </w:rPr>
        <w:t>strategic direction.</w:t>
      </w:r>
      <w:sdt>
        <w:sdtPr>
          <w:rPr>
            <w:rFonts w:ascii="Arial" w:hAnsi="Arial" w:cs="Arial"/>
            <w:sz w:val="22"/>
            <w:szCs w:val="22"/>
            <w:lang w:val="en-GB"/>
          </w:rPr>
          <w:id w:val="-867835436"/>
          <w:citation/>
        </w:sdtPr>
        <w:sdtContent>
          <w:r w:rsidR="004D069E" w:rsidRPr="00EC1077">
            <w:rPr>
              <w:rFonts w:ascii="Arial" w:hAnsi="Arial" w:cs="Arial"/>
              <w:sz w:val="22"/>
              <w:szCs w:val="22"/>
              <w:lang w:val="en-GB"/>
            </w:rPr>
            <w:fldChar w:fldCharType="begin"/>
          </w:r>
          <w:r w:rsidR="004D069E" w:rsidRPr="00EC1077">
            <w:rPr>
              <w:rFonts w:ascii="Arial" w:hAnsi="Arial" w:cs="Arial"/>
              <w:sz w:val="22"/>
              <w:szCs w:val="22"/>
              <w:lang w:val="en-GB"/>
            </w:rPr>
            <w:instrText xml:space="preserve"> CITATION Sky251 \l 2057 </w:instrText>
          </w:r>
          <w:r w:rsidR="004D069E" w:rsidRPr="00EC1077">
            <w:rPr>
              <w:rFonts w:ascii="Arial" w:hAnsi="Arial" w:cs="Arial"/>
              <w:sz w:val="22"/>
              <w:szCs w:val="22"/>
              <w:lang w:val="en-GB"/>
            </w:rPr>
            <w:fldChar w:fldCharType="separate"/>
          </w:r>
          <w:r w:rsidR="00CC186D">
            <w:rPr>
              <w:rFonts w:ascii="Arial" w:hAnsi="Arial" w:cs="Arial"/>
              <w:noProof/>
              <w:sz w:val="22"/>
              <w:szCs w:val="22"/>
              <w:lang w:val="en-GB"/>
            </w:rPr>
            <w:t xml:space="preserve"> </w:t>
          </w:r>
          <w:r w:rsidR="00CC186D" w:rsidRPr="00CC186D">
            <w:rPr>
              <w:rFonts w:ascii="Arial" w:hAnsi="Arial" w:cs="Arial"/>
              <w:noProof/>
              <w:sz w:val="22"/>
              <w:szCs w:val="22"/>
              <w:lang w:val="en-GB"/>
            </w:rPr>
            <w:t>(Technology, 2025)</w:t>
          </w:r>
          <w:r w:rsidR="004D069E" w:rsidRPr="00EC1077">
            <w:rPr>
              <w:rFonts w:ascii="Arial" w:hAnsi="Arial" w:cs="Arial"/>
              <w:sz w:val="22"/>
              <w:szCs w:val="22"/>
              <w:lang w:val="en-GB"/>
            </w:rPr>
            <w:fldChar w:fldCharType="end"/>
          </w:r>
        </w:sdtContent>
      </w:sdt>
      <w:r w:rsidR="00A070BD" w:rsidRPr="00EC1077">
        <w:rPr>
          <w:rFonts w:ascii="Arial" w:hAnsi="Arial" w:cs="Arial"/>
          <w:sz w:val="22"/>
          <w:szCs w:val="22"/>
          <w:lang w:val="en-GB"/>
        </w:rPr>
        <w:t xml:space="preserve"> </w:t>
      </w:r>
      <w:r w:rsidR="00532B2C" w:rsidRPr="00EC1077">
        <w:rPr>
          <w:rFonts w:ascii="Arial" w:hAnsi="Arial" w:cs="Arial"/>
          <w:sz w:val="22"/>
          <w:szCs w:val="22"/>
          <w:lang w:val="en-GB"/>
        </w:rPr>
        <w:t xml:space="preserve">Their investment </w:t>
      </w:r>
      <w:r w:rsidR="00934EB7" w:rsidRPr="00EC1077">
        <w:rPr>
          <w:rFonts w:ascii="Arial" w:hAnsi="Arial" w:cs="Arial"/>
          <w:sz w:val="22"/>
          <w:szCs w:val="22"/>
          <w:lang w:val="en-GB"/>
        </w:rPr>
        <w:t xml:space="preserve">strengthens </w:t>
      </w:r>
      <w:r w:rsidR="00DD6772" w:rsidRPr="00EC1077">
        <w:rPr>
          <w:rFonts w:ascii="Arial" w:hAnsi="Arial" w:cs="Arial"/>
          <w:sz w:val="22"/>
          <w:szCs w:val="22"/>
          <w:lang w:val="en-GB"/>
        </w:rPr>
        <w:t xml:space="preserve">financial growth </w:t>
      </w:r>
      <w:r w:rsidR="00D76090" w:rsidRPr="00EC1077">
        <w:rPr>
          <w:rFonts w:ascii="Arial" w:hAnsi="Arial" w:cs="Arial"/>
          <w:sz w:val="22"/>
          <w:szCs w:val="22"/>
          <w:lang w:val="en-GB"/>
        </w:rPr>
        <w:t xml:space="preserve">and accountability. </w:t>
      </w:r>
      <w:r w:rsidR="00DC1414" w:rsidRPr="00EC1077">
        <w:rPr>
          <w:rFonts w:ascii="Arial" w:hAnsi="Arial" w:cs="Arial"/>
          <w:sz w:val="22"/>
          <w:szCs w:val="22"/>
          <w:lang w:val="en-GB"/>
        </w:rPr>
        <w:t xml:space="preserve">They </w:t>
      </w:r>
      <w:r w:rsidR="003A729C" w:rsidRPr="00EC1077">
        <w:rPr>
          <w:rFonts w:ascii="Arial" w:hAnsi="Arial" w:cs="Arial"/>
          <w:sz w:val="22"/>
          <w:szCs w:val="22"/>
          <w:lang w:val="en-GB"/>
        </w:rPr>
        <w:t>seek growth and return</w:t>
      </w:r>
      <w:r w:rsidR="00C53D33" w:rsidRPr="00EC1077">
        <w:rPr>
          <w:rFonts w:ascii="Arial" w:hAnsi="Arial" w:cs="Arial"/>
          <w:sz w:val="22"/>
          <w:szCs w:val="22"/>
          <w:lang w:val="en-GB"/>
        </w:rPr>
        <w:t>.</w:t>
      </w:r>
    </w:p>
    <w:p w14:paraId="4364EF15" w14:textId="094896CB" w:rsidR="00451C89" w:rsidRPr="00EC1077" w:rsidRDefault="0077600F" w:rsidP="00014089">
      <w:pPr>
        <w:spacing w:line="360" w:lineRule="auto"/>
        <w:rPr>
          <w:rFonts w:ascii="Arial" w:hAnsi="Arial" w:cs="Arial"/>
          <w:sz w:val="22"/>
          <w:szCs w:val="22"/>
          <w:lang w:val="en-GB"/>
        </w:rPr>
      </w:pPr>
      <w:r w:rsidRPr="00EC1077">
        <w:rPr>
          <w:rFonts w:ascii="Arial" w:hAnsi="Arial" w:cs="Arial"/>
          <w:sz w:val="22"/>
          <w:szCs w:val="22"/>
          <w:lang w:val="en-GB"/>
        </w:rPr>
        <w:t>Th</w:t>
      </w:r>
      <w:r w:rsidR="00176E1C" w:rsidRPr="00EC1077">
        <w:rPr>
          <w:rFonts w:ascii="Arial" w:hAnsi="Arial" w:cs="Arial"/>
          <w:sz w:val="22"/>
          <w:szCs w:val="22"/>
          <w:lang w:val="en-GB"/>
        </w:rPr>
        <w:t xml:space="preserve">e future </w:t>
      </w:r>
      <w:r w:rsidR="00600B19" w:rsidRPr="00EC1077">
        <w:rPr>
          <w:rFonts w:ascii="Arial" w:hAnsi="Arial" w:cs="Arial"/>
          <w:sz w:val="22"/>
          <w:szCs w:val="22"/>
          <w:lang w:val="en-GB"/>
        </w:rPr>
        <w:t>generation</w:t>
      </w:r>
      <w:r w:rsidR="00176E1C" w:rsidRPr="00EC1077">
        <w:rPr>
          <w:rFonts w:ascii="Arial" w:hAnsi="Arial" w:cs="Arial"/>
          <w:sz w:val="22"/>
          <w:szCs w:val="22"/>
          <w:lang w:val="en-GB"/>
        </w:rPr>
        <w:t xml:space="preserve"> indirectly </w:t>
      </w:r>
      <w:r w:rsidR="00600B19" w:rsidRPr="00EC1077">
        <w:rPr>
          <w:rFonts w:ascii="Arial" w:hAnsi="Arial" w:cs="Arial"/>
          <w:sz w:val="22"/>
          <w:szCs w:val="22"/>
          <w:lang w:val="en-GB"/>
        </w:rPr>
        <w:t xml:space="preserve">influences </w:t>
      </w:r>
      <w:r w:rsidR="00350C16" w:rsidRPr="00EC1077">
        <w:rPr>
          <w:rFonts w:ascii="Arial" w:hAnsi="Arial" w:cs="Arial"/>
          <w:sz w:val="22"/>
          <w:szCs w:val="22"/>
          <w:lang w:val="en-GB"/>
        </w:rPr>
        <w:t>decisions by encouraging long</w:t>
      </w:r>
      <w:r w:rsidR="000F097F" w:rsidRPr="00EC1077">
        <w:rPr>
          <w:rFonts w:ascii="Arial" w:hAnsi="Arial" w:cs="Arial"/>
          <w:sz w:val="22"/>
          <w:szCs w:val="22"/>
          <w:lang w:val="en-GB"/>
        </w:rPr>
        <w:t xml:space="preserve">-term </w:t>
      </w:r>
      <w:r w:rsidR="009A72BA" w:rsidRPr="00EC1077">
        <w:rPr>
          <w:rFonts w:ascii="Arial" w:hAnsi="Arial" w:cs="Arial"/>
          <w:sz w:val="22"/>
          <w:szCs w:val="22"/>
          <w:lang w:val="en-GB"/>
        </w:rPr>
        <w:t xml:space="preserve">sustainability. Finally local community </w:t>
      </w:r>
      <w:r w:rsidR="00031D04" w:rsidRPr="00EC1077">
        <w:rPr>
          <w:rFonts w:ascii="Arial" w:hAnsi="Arial" w:cs="Arial"/>
          <w:sz w:val="22"/>
          <w:szCs w:val="22"/>
          <w:lang w:val="en-GB"/>
        </w:rPr>
        <w:t>contri</w:t>
      </w:r>
      <w:r w:rsidR="00E1342F" w:rsidRPr="00EC1077">
        <w:rPr>
          <w:rFonts w:ascii="Arial" w:hAnsi="Arial" w:cs="Arial"/>
          <w:sz w:val="22"/>
          <w:szCs w:val="22"/>
          <w:lang w:val="en-GB"/>
        </w:rPr>
        <w:t xml:space="preserve">butes to social </w:t>
      </w:r>
      <w:r w:rsidR="00AD7B64" w:rsidRPr="00EC1077">
        <w:rPr>
          <w:rFonts w:ascii="Arial" w:hAnsi="Arial" w:cs="Arial"/>
          <w:sz w:val="22"/>
          <w:szCs w:val="22"/>
          <w:lang w:val="en-GB"/>
        </w:rPr>
        <w:t>responsibility and public reputation</w:t>
      </w:r>
      <w:r w:rsidR="003813F4" w:rsidRPr="00EC1077">
        <w:rPr>
          <w:rFonts w:ascii="Arial" w:hAnsi="Arial" w:cs="Arial"/>
          <w:sz w:val="22"/>
          <w:szCs w:val="22"/>
          <w:lang w:val="en-GB"/>
        </w:rPr>
        <w:t>, offering feed</w:t>
      </w:r>
      <w:r w:rsidR="008D10F6" w:rsidRPr="00EC1077">
        <w:rPr>
          <w:rFonts w:ascii="Arial" w:hAnsi="Arial" w:cs="Arial"/>
          <w:sz w:val="22"/>
          <w:szCs w:val="22"/>
          <w:lang w:val="en-GB"/>
        </w:rPr>
        <w:t xml:space="preserve">back on environmental, employment </w:t>
      </w:r>
      <w:r w:rsidR="000F04CB" w:rsidRPr="00EC1077">
        <w:rPr>
          <w:rFonts w:ascii="Arial" w:hAnsi="Arial" w:cs="Arial"/>
          <w:sz w:val="22"/>
          <w:szCs w:val="22"/>
          <w:lang w:val="en-GB"/>
        </w:rPr>
        <w:t xml:space="preserve">and ethical issues. </w:t>
      </w:r>
      <w:r w:rsidR="00566EFD" w:rsidRPr="00EC1077">
        <w:rPr>
          <w:rFonts w:ascii="Arial" w:hAnsi="Arial" w:cs="Arial"/>
          <w:sz w:val="22"/>
          <w:szCs w:val="22"/>
          <w:lang w:val="en-GB"/>
        </w:rPr>
        <w:t>Positive relationship</w:t>
      </w:r>
      <w:r w:rsidR="00E759A3" w:rsidRPr="00EC1077">
        <w:rPr>
          <w:rFonts w:ascii="Arial" w:hAnsi="Arial" w:cs="Arial"/>
          <w:sz w:val="22"/>
          <w:szCs w:val="22"/>
          <w:lang w:val="en-GB"/>
        </w:rPr>
        <w:t xml:space="preserve">s with the community </w:t>
      </w:r>
      <w:r w:rsidR="00C41649" w:rsidRPr="00EC1077">
        <w:rPr>
          <w:rFonts w:ascii="Arial" w:hAnsi="Arial" w:cs="Arial"/>
          <w:sz w:val="22"/>
          <w:szCs w:val="22"/>
          <w:lang w:val="en-GB"/>
        </w:rPr>
        <w:t xml:space="preserve">provide social stability </w:t>
      </w:r>
      <w:r w:rsidR="005C7BFC" w:rsidRPr="00EC1077">
        <w:rPr>
          <w:rFonts w:ascii="Arial" w:hAnsi="Arial" w:cs="Arial"/>
          <w:sz w:val="22"/>
          <w:szCs w:val="22"/>
          <w:lang w:val="en-GB"/>
        </w:rPr>
        <w:t>and local partnership.</w:t>
      </w:r>
      <w:r w:rsidR="00E2509E" w:rsidRPr="00EC1077">
        <w:rPr>
          <w:rFonts w:ascii="Arial" w:hAnsi="Arial" w:cs="Arial"/>
          <w:sz w:val="22"/>
          <w:szCs w:val="22"/>
          <w:lang w:val="en-GB"/>
        </w:rPr>
        <w:t xml:space="preserve"> Even </w:t>
      </w:r>
      <w:r w:rsidR="00273613" w:rsidRPr="00EC1077">
        <w:rPr>
          <w:rFonts w:ascii="Arial" w:hAnsi="Arial" w:cs="Arial"/>
          <w:sz w:val="22"/>
          <w:szCs w:val="22"/>
          <w:lang w:val="en-GB"/>
        </w:rPr>
        <w:t xml:space="preserve">thought our responsibility to manage </w:t>
      </w:r>
      <w:r w:rsidR="00F0667E" w:rsidRPr="00EC1077">
        <w:rPr>
          <w:rFonts w:ascii="Arial" w:hAnsi="Arial" w:cs="Arial"/>
          <w:sz w:val="22"/>
          <w:szCs w:val="22"/>
          <w:lang w:val="en-GB"/>
        </w:rPr>
        <w:t>environmental impact</w:t>
      </w:r>
      <w:r w:rsidR="00906394">
        <w:rPr>
          <w:rFonts w:ascii="Arial" w:hAnsi="Arial" w:cs="Arial"/>
          <w:sz w:val="22"/>
          <w:szCs w:val="22"/>
          <w:lang w:val="en-GB"/>
        </w:rPr>
        <w:t>.</w:t>
      </w:r>
    </w:p>
    <w:p w14:paraId="25E0FD11" w14:textId="77777777" w:rsidR="006C3C32" w:rsidRPr="00EC1077" w:rsidRDefault="006C3C32" w:rsidP="00EC1077">
      <w:pPr>
        <w:tabs>
          <w:tab w:val="left" w:pos="8625"/>
        </w:tabs>
        <w:spacing w:line="360" w:lineRule="auto"/>
        <w:rPr>
          <w:rFonts w:ascii="Arial" w:hAnsi="Arial" w:cs="Arial"/>
          <w:sz w:val="22"/>
          <w:szCs w:val="22"/>
          <w:lang w:val="en-GB"/>
        </w:rPr>
      </w:pPr>
    </w:p>
    <w:p w14:paraId="2627FB81" w14:textId="29EB8A00" w:rsidR="00ED0541" w:rsidRPr="00EC1077" w:rsidRDefault="006C3C32" w:rsidP="00EC1077">
      <w:pPr>
        <w:tabs>
          <w:tab w:val="left" w:pos="8625"/>
        </w:tabs>
        <w:spacing w:line="360" w:lineRule="auto"/>
        <w:rPr>
          <w:rFonts w:ascii="Arial" w:hAnsi="Arial" w:cs="Arial"/>
          <w:b/>
          <w:bCs/>
          <w:sz w:val="22"/>
          <w:szCs w:val="22"/>
          <w:lang w:val="en-GB"/>
        </w:rPr>
      </w:pPr>
      <w:r w:rsidRPr="00EC1077">
        <w:rPr>
          <w:rFonts w:ascii="Arial" w:hAnsi="Arial" w:cs="Arial"/>
          <w:b/>
          <w:bCs/>
          <w:sz w:val="22"/>
          <w:szCs w:val="22"/>
          <w:lang w:val="en-GB"/>
        </w:rPr>
        <w:t>Stakehol</w:t>
      </w:r>
      <w:r w:rsidR="00255DD0" w:rsidRPr="00EC1077">
        <w:rPr>
          <w:rFonts w:ascii="Arial" w:hAnsi="Arial" w:cs="Arial"/>
          <w:b/>
          <w:bCs/>
          <w:sz w:val="22"/>
          <w:szCs w:val="22"/>
          <w:lang w:val="en-GB"/>
        </w:rPr>
        <w:t>ders</w:t>
      </w:r>
      <w:r w:rsidR="00F41009" w:rsidRPr="00EC1077">
        <w:rPr>
          <w:rFonts w:ascii="Arial" w:hAnsi="Arial" w:cs="Arial"/>
          <w:b/>
          <w:bCs/>
          <w:sz w:val="22"/>
          <w:szCs w:val="22"/>
          <w:lang w:val="en-GB"/>
        </w:rPr>
        <w:t>’ metrics:</w:t>
      </w:r>
    </w:p>
    <w:p w14:paraId="627FE277" w14:textId="77777777" w:rsidR="00E9286E" w:rsidRDefault="00DF3F2D" w:rsidP="00EC1077">
      <w:pPr>
        <w:tabs>
          <w:tab w:val="left" w:pos="8625"/>
        </w:tabs>
        <w:spacing w:line="360" w:lineRule="auto"/>
        <w:rPr>
          <w:rFonts w:ascii="Arial" w:hAnsi="Arial" w:cs="Arial"/>
          <w:sz w:val="22"/>
          <w:szCs w:val="22"/>
          <w:lang w:val="en-GB"/>
        </w:rPr>
      </w:pPr>
      <w:r w:rsidRPr="00952E7C">
        <w:rPr>
          <w:rFonts w:ascii="Arial" w:hAnsi="Arial" w:cs="Arial"/>
          <w:b/>
          <w:bCs/>
          <w:sz w:val="22"/>
          <w:szCs w:val="22"/>
          <w:lang w:val="en-GB"/>
        </w:rPr>
        <w:t>Me</w:t>
      </w:r>
      <w:r w:rsidR="002F3853" w:rsidRPr="00952E7C">
        <w:rPr>
          <w:rFonts w:ascii="Arial" w:hAnsi="Arial" w:cs="Arial"/>
          <w:b/>
          <w:bCs/>
          <w:sz w:val="22"/>
          <w:szCs w:val="22"/>
          <w:lang w:val="en-GB"/>
        </w:rPr>
        <w:t>ndelow s</w:t>
      </w:r>
      <w:r w:rsidR="00451C89" w:rsidRPr="00952E7C">
        <w:rPr>
          <w:rFonts w:ascii="Arial" w:hAnsi="Arial" w:cs="Arial"/>
          <w:b/>
          <w:bCs/>
          <w:sz w:val="22"/>
          <w:szCs w:val="22"/>
          <w:lang w:val="en-GB"/>
        </w:rPr>
        <w:t xml:space="preserve">takeholder </w:t>
      </w:r>
      <w:r w:rsidR="00114519" w:rsidRPr="00952E7C">
        <w:rPr>
          <w:rFonts w:ascii="Arial" w:hAnsi="Arial" w:cs="Arial"/>
          <w:b/>
          <w:bCs/>
          <w:sz w:val="22"/>
          <w:szCs w:val="22"/>
          <w:lang w:val="en-GB"/>
        </w:rPr>
        <w:t xml:space="preserve">Power-interest matrix </w:t>
      </w:r>
      <w:r w:rsidR="004728E8" w:rsidRPr="00952E7C">
        <w:rPr>
          <w:rFonts w:ascii="Arial" w:hAnsi="Arial" w:cs="Arial"/>
          <w:b/>
          <w:bCs/>
          <w:sz w:val="22"/>
          <w:szCs w:val="22"/>
          <w:lang w:val="en-GB"/>
        </w:rPr>
        <w:t>(stakeholder</w:t>
      </w:r>
      <w:r w:rsidR="003645FB" w:rsidRPr="00952E7C">
        <w:rPr>
          <w:rFonts w:ascii="Arial" w:hAnsi="Arial" w:cs="Arial"/>
          <w:b/>
          <w:bCs/>
          <w:sz w:val="22"/>
          <w:szCs w:val="22"/>
          <w:lang w:val="en-GB"/>
        </w:rPr>
        <w:t xml:space="preserve"> mapping</w:t>
      </w:r>
      <w:r w:rsidR="003645FB" w:rsidRPr="00EC1077">
        <w:rPr>
          <w:rFonts w:ascii="Arial" w:hAnsi="Arial" w:cs="Arial"/>
          <w:sz w:val="22"/>
          <w:szCs w:val="22"/>
          <w:lang w:val="en-GB"/>
        </w:rPr>
        <w:t>)</w:t>
      </w:r>
    </w:p>
    <w:p w14:paraId="7B102D3C" w14:textId="336FC907" w:rsidR="001D5BA3" w:rsidRPr="00EC1077" w:rsidRDefault="00B67EF8" w:rsidP="00EC1077">
      <w:pPr>
        <w:tabs>
          <w:tab w:val="left" w:pos="8625"/>
        </w:tabs>
        <w:spacing w:line="360" w:lineRule="auto"/>
        <w:rPr>
          <w:rFonts w:ascii="Arial" w:hAnsi="Arial" w:cs="Arial"/>
          <w:color w:val="000000"/>
          <w:sz w:val="22"/>
          <w:szCs w:val="22"/>
        </w:rPr>
      </w:pPr>
      <w:r w:rsidRPr="00EC1077">
        <w:rPr>
          <w:rFonts w:ascii="Arial" w:hAnsi="Arial" w:cs="Arial"/>
          <w:sz w:val="22"/>
          <w:szCs w:val="22"/>
          <w:lang w:val="en-GB"/>
        </w:rPr>
        <w:t>The Mende</w:t>
      </w:r>
      <w:r w:rsidR="00D824B1" w:rsidRPr="00EC1077">
        <w:rPr>
          <w:rFonts w:ascii="Arial" w:hAnsi="Arial" w:cs="Arial"/>
          <w:sz w:val="22"/>
          <w:szCs w:val="22"/>
          <w:lang w:val="en-GB"/>
        </w:rPr>
        <w:t xml:space="preserve">low stakeholder matrix </w:t>
      </w:r>
      <w:r w:rsidR="00CA3C26" w:rsidRPr="00EC1077">
        <w:rPr>
          <w:rFonts w:ascii="Arial" w:hAnsi="Arial" w:cs="Arial"/>
          <w:sz w:val="22"/>
          <w:szCs w:val="22"/>
          <w:lang w:val="en-GB"/>
        </w:rPr>
        <w:t>is a graphical re</w:t>
      </w:r>
      <w:r w:rsidR="00321BD4" w:rsidRPr="00EC1077">
        <w:rPr>
          <w:rFonts w:ascii="Arial" w:hAnsi="Arial" w:cs="Arial"/>
          <w:sz w:val="22"/>
          <w:szCs w:val="22"/>
          <w:lang w:val="en-GB"/>
        </w:rPr>
        <w:t xml:space="preserve">presentation of a stakeholder </w:t>
      </w:r>
      <w:r w:rsidR="00F11533" w:rsidRPr="00EC1077">
        <w:rPr>
          <w:rFonts w:ascii="Arial" w:hAnsi="Arial" w:cs="Arial"/>
          <w:sz w:val="22"/>
          <w:szCs w:val="22"/>
          <w:lang w:val="en-GB"/>
        </w:rPr>
        <w:t xml:space="preserve">analysis. It </w:t>
      </w:r>
      <w:r w:rsidR="00E35222" w:rsidRPr="00EC1077">
        <w:rPr>
          <w:rFonts w:ascii="Arial" w:hAnsi="Arial" w:cs="Arial"/>
          <w:sz w:val="22"/>
          <w:szCs w:val="22"/>
          <w:lang w:val="en-GB"/>
        </w:rPr>
        <w:t xml:space="preserve">analyses </w:t>
      </w:r>
      <w:r w:rsidR="00856CF9" w:rsidRPr="00EC1077">
        <w:rPr>
          <w:rFonts w:ascii="Arial" w:hAnsi="Arial" w:cs="Arial"/>
          <w:sz w:val="22"/>
          <w:szCs w:val="22"/>
          <w:lang w:val="en-GB"/>
        </w:rPr>
        <w:t xml:space="preserve">stakeholders </w:t>
      </w:r>
      <w:r w:rsidR="00EF77E7" w:rsidRPr="00EC1077">
        <w:rPr>
          <w:rFonts w:ascii="Arial" w:hAnsi="Arial" w:cs="Arial"/>
          <w:sz w:val="22"/>
          <w:szCs w:val="22"/>
          <w:lang w:val="en-GB"/>
        </w:rPr>
        <w:t>to</w:t>
      </w:r>
      <w:r w:rsidR="000240BC" w:rsidRPr="00EC1077">
        <w:rPr>
          <w:rFonts w:ascii="Arial" w:hAnsi="Arial" w:cs="Arial"/>
          <w:sz w:val="22"/>
          <w:szCs w:val="22"/>
          <w:lang w:val="en-GB"/>
        </w:rPr>
        <w:t xml:space="preserve"> power and interest</w:t>
      </w:r>
      <w:r w:rsidR="004E5091" w:rsidRPr="00EC1077">
        <w:rPr>
          <w:rFonts w:ascii="Arial" w:hAnsi="Arial" w:cs="Arial"/>
          <w:sz w:val="22"/>
          <w:szCs w:val="22"/>
          <w:lang w:val="en-GB"/>
        </w:rPr>
        <w:t xml:space="preserve"> dividing </w:t>
      </w:r>
      <w:r w:rsidR="00390F96" w:rsidRPr="00EC1077">
        <w:rPr>
          <w:rFonts w:ascii="Arial" w:hAnsi="Arial" w:cs="Arial"/>
          <w:sz w:val="22"/>
          <w:szCs w:val="22"/>
          <w:lang w:val="en-GB"/>
        </w:rPr>
        <w:t xml:space="preserve">to </w:t>
      </w:r>
      <w:r w:rsidR="009336B2" w:rsidRPr="00EC1077">
        <w:rPr>
          <w:rFonts w:ascii="Arial" w:hAnsi="Arial" w:cs="Arial"/>
          <w:sz w:val="22"/>
          <w:szCs w:val="22"/>
          <w:lang w:val="en-GB"/>
        </w:rPr>
        <w:t>four groups. Identifying</w:t>
      </w:r>
      <w:r w:rsidR="00F5205F" w:rsidRPr="00EC1077">
        <w:rPr>
          <w:rFonts w:ascii="Arial" w:hAnsi="Arial" w:cs="Arial"/>
          <w:sz w:val="22"/>
          <w:szCs w:val="22"/>
          <w:lang w:val="en-GB"/>
        </w:rPr>
        <w:t xml:space="preserve"> </w:t>
      </w:r>
      <w:r w:rsidR="007B1418" w:rsidRPr="00EC1077">
        <w:rPr>
          <w:rFonts w:ascii="Arial" w:hAnsi="Arial" w:cs="Arial"/>
          <w:sz w:val="22"/>
          <w:szCs w:val="22"/>
          <w:lang w:val="en-GB"/>
        </w:rPr>
        <w:t xml:space="preserve">and </w:t>
      </w:r>
      <w:r w:rsidR="007C5B60" w:rsidRPr="00EC1077">
        <w:rPr>
          <w:rFonts w:ascii="Arial" w:hAnsi="Arial" w:cs="Arial"/>
          <w:sz w:val="22"/>
          <w:szCs w:val="22"/>
          <w:lang w:val="en-GB"/>
        </w:rPr>
        <w:t xml:space="preserve">mapping stakeholders is most important aspect to running a project successfully. </w:t>
      </w:r>
      <w:r w:rsidR="00D824B1" w:rsidRPr="00EC1077">
        <w:rPr>
          <w:rFonts w:ascii="Arial" w:hAnsi="Arial" w:cs="Arial"/>
          <w:sz w:val="22"/>
          <w:szCs w:val="22"/>
          <w:lang w:val="en-GB"/>
        </w:rPr>
        <w:t xml:space="preserve"> </w:t>
      </w:r>
      <w:r w:rsidR="00AF34F5" w:rsidRPr="00EC1077">
        <w:rPr>
          <w:rFonts w:ascii="Arial" w:hAnsi="Arial" w:cs="Arial"/>
          <w:color w:val="000000"/>
          <w:sz w:val="22"/>
          <w:szCs w:val="22"/>
        </w:rPr>
        <w:t>Stakeholder metrics are essential for maintaining awareness of ongoing business activities.</w:t>
      </w:r>
      <w:r w:rsidR="007A526E" w:rsidRPr="00EC1077">
        <w:rPr>
          <w:rFonts w:ascii="Arial" w:hAnsi="Arial" w:cs="Arial"/>
          <w:color w:val="000000"/>
          <w:sz w:val="22"/>
          <w:szCs w:val="22"/>
        </w:rPr>
        <w:t xml:space="preserve"> </w:t>
      </w:r>
    </w:p>
    <w:tbl>
      <w:tblPr>
        <w:tblStyle w:val="TableGrid"/>
        <w:tblW w:w="0" w:type="auto"/>
        <w:tblLook w:val="04A0" w:firstRow="1" w:lastRow="0" w:firstColumn="1" w:lastColumn="0" w:noHBand="0" w:noVBand="1"/>
      </w:tblPr>
      <w:tblGrid>
        <w:gridCol w:w="2337"/>
        <w:gridCol w:w="2337"/>
        <w:gridCol w:w="2338"/>
        <w:gridCol w:w="2338"/>
      </w:tblGrid>
      <w:tr w:rsidR="00F6791F" w:rsidRPr="00EC1077" w14:paraId="7EA5BB9C" w14:textId="77777777" w:rsidTr="00F6791F">
        <w:tc>
          <w:tcPr>
            <w:tcW w:w="2337" w:type="dxa"/>
          </w:tcPr>
          <w:p w14:paraId="4A941DA0" w14:textId="3433A74B" w:rsidR="00F6791F" w:rsidRPr="00EC1077" w:rsidRDefault="000952D2"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C</w:t>
            </w:r>
            <w:r w:rsidR="00F6791F" w:rsidRPr="00EC1077">
              <w:rPr>
                <w:rFonts w:ascii="Arial" w:hAnsi="Arial" w:cs="Arial"/>
                <w:sz w:val="22"/>
                <w:szCs w:val="22"/>
                <w:lang w:val="en-GB"/>
              </w:rPr>
              <w:t>ate</w:t>
            </w:r>
            <w:r w:rsidRPr="00EC1077">
              <w:rPr>
                <w:rFonts w:ascii="Arial" w:hAnsi="Arial" w:cs="Arial"/>
                <w:sz w:val="22"/>
                <w:szCs w:val="22"/>
                <w:lang w:val="en-GB"/>
              </w:rPr>
              <w:t xml:space="preserve">gory </w:t>
            </w:r>
          </w:p>
        </w:tc>
        <w:tc>
          <w:tcPr>
            <w:tcW w:w="2337" w:type="dxa"/>
          </w:tcPr>
          <w:p w14:paraId="2F416582" w14:textId="58EF560A" w:rsidR="00F6791F" w:rsidRPr="00EC1077" w:rsidRDefault="000952D2"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 xml:space="preserve">Description </w:t>
            </w:r>
          </w:p>
        </w:tc>
        <w:tc>
          <w:tcPr>
            <w:tcW w:w="2338" w:type="dxa"/>
          </w:tcPr>
          <w:p w14:paraId="7ADFF2A8" w14:textId="3849441D" w:rsidR="00F6791F" w:rsidRPr="00EC1077" w:rsidRDefault="000952D2"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 xml:space="preserve">Stakeholders </w:t>
            </w:r>
          </w:p>
        </w:tc>
        <w:tc>
          <w:tcPr>
            <w:tcW w:w="2338" w:type="dxa"/>
          </w:tcPr>
          <w:p w14:paraId="7C6D0D57" w14:textId="1DBA6937" w:rsidR="00F6791F" w:rsidRPr="00EC1077" w:rsidRDefault="008F27AC"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 xml:space="preserve">Engagement strategy </w:t>
            </w:r>
          </w:p>
        </w:tc>
      </w:tr>
      <w:tr w:rsidR="00F6791F" w:rsidRPr="00EC1077" w14:paraId="33276332" w14:textId="77777777" w:rsidTr="00F6791F">
        <w:tc>
          <w:tcPr>
            <w:tcW w:w="2337" w:type="dxa"/>
          </w:tcPr>
          <w:p w14:paraId="371B5D5D" w14:textId="1C5A2B83" w:rsidR="00F6791F" w:rsidRPr="00EC1077" w:rsidRDefault="00D12A21"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High power and high in</w:t>
            </w:r>
            <w:r w:rsidR="00700C54" w:rsidRPr="00EC1077">
              <w:rPr>
                <w:rFonts w:ascii="Arial" w:hAnsi="Arial" w:cs="Arial"/>
                <w:sz w:val="22"/>
                <w:szCs w:val="22"/>
                <w:lang w:val="en-GB"/>
              </w:rPr>
              <w:t xml:space="preserve">terest </w:t>
            </w:r>
          </w:p>
        </w:tc>
        <w:tc>
          <w:tcPr>
            <w:tcW w:w="2337" w:type="dxa"/>
          </w:tcPr>
          <w:p w14:paraId="2FD97ED8" w14:textId="675BA68A" w:rsidR="00F6791F" w:rsidRPr="00EC1077" w:rsidRDefault="005B554D"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Critical de</w:t>
            </w:r>
            <w:r w:rsidR="006C551A" w:rsidRPr="00EC1077">
              <w:rPr>
                <w:rFonts w:ascii="Arial" w:hAnsi="Arial" w:cs="Arial"/>
                <w:sz w:val="22"/>
                <w:szCs w:val="22"/>
                <w:lang w:val="en-GB"/>
              </w:rPr>
              <w:t>cision makers</w:t>
            </w:r>
          </w:p>
        </w:tc>
        <w:tc>
          <w:tcPr>
            <w:tcW w:w="2338" w:type="dxa"/>
          </w:tcPr>
          <w:p w14:paraId="45E3F7F0" w14:textId="0ABB517F" w:rsidR="00F6791F" w:rsidRPr="00EC1077" w:rsidRDefault="00393D07"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Senior management</w:t>
            </w:r>
            <w:r w:rsidR="003E20D9" w:rsidRPr="00EC1077">
              <w:rPr>
                <w:rFonts w:ascii="Arial" w:hAnsi="Arial" w:cs="Arial"/>
                <w:sz w:val="22"/>
                <w:szCs w:val="22"/>
                <w:lang w:val="en-GB"/>
              </w:rPr>
              <w:t xml:space="preserve">, government, </w:t>
            </w:r>
            <w:r w:rsidR="00157591" w:rsidRPr="00EC1077">
              <w:rPr>
                <w:rFonts w:ascii="Arial" w:hAnsi="Arial" w:cs="Arial"/>
                <w:sz w:val="22"/>
                <w:szCs w:val="22"/>
                <w:lang w:val="en-GB"/>
              </w:rPr>
              <w:t xml:space="preserve">regulators, investors, </w:t>
            </w:r>
            <w:r w:rsidR="000468E2" w:rsidRPr="00EC1077">
              <w:rPr>
                <w:rFonts w:ascii="Arial" w:hAnsi="Arial" w:cs="Arial"/>
                <w:sz w:val="22"/>
                <w:szCs w:val="22"/>
                <w:lang w:val="en-GB"/>
              </w:rPr>
              <w:t xml:space="preserve">share holders </w:t>
            </w:r>
          </w:p>
        </w:tc>
        <w:tc>
          <w:tcPr>
            <w:tcW w:w="2338" w:type="dxa"/>
          </w:tcPr>
          <w:p w14:paraId="55AB995D" w14:textId="61294F9F" w:rsidR="00F6791F" w:rsidRPr="00EC1077" w:rsidRDefault="000952BF"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 xml:space="preserve">Key </w:t>
            </w:r>
            <w:r w:rsidR="00D83F2A" w:rsidRPr="00EC1077">
              <w:rPr>
                <w:rFonts w:ascii="Arial" w:hAnsi="Arial" w:cs="Arial"/>
                <w:sz w:val="22"/>
                <w:szCs w:val="22"/>
                <w:lang w:val="en-GB"/>
              </w:rPr>
              <w:t xml:space="preserve">players </w:t>
            </w:r>
            <w:r w:rsidR="00F742FC" w:rsidRPr="00EC1077">
              <w:rPr>
                <w:rFonts w:ascii="Arial" w:hAnsi="Arial" w:cs="Arial"/>
                <w:sz w:val="22"/>
                <w:szCs w:val="22"/>
                <w:lang w:val="en-GB"/>
              </w:rPr>
              <w:t>(regular</w:t>
            </w:r>
            <w:r w:rsidR="00353EF3" w:rsidRPr="00EC1077">
              <w:rPr>
                <w:rFonts w:ascii="Arial" w:hAnsi="Arial" w:cs="Arial"/>
                <w:sz w:val="22"/>
                <w:szCs w:val="22"/>
                <w:lang w:val="en-GB"/>
              </w:rPr>
              <w:t xml:space="preserve"> updates and direct invol</w:t>
            </w:r>
            <w:r w:rsidR="00CD32EE" w:rsidRPr="00EC1077">
              <w:rPr>
                <w:rFonts w:ascii="Arial" w:hAnsi="Arial" w:cs="Arial"/>
                <w:sz w:val="22"/>
                <w:szCs w:val="22"/>
                <w:lang w:val="en-GB"/>
              </w:rPr>
              <w:t>ve</w:t>
            </w:r>
            <w:r w:rsidR="00353EF3" w:rsidRPr="00EC1077">
              <w:rPr>
                <w:rFonts w:ascii="Arial" w:hAnsi="Arial" w:cs="Arial"/>
                <w:sz w:val="22"/>
                <w:szCs w:val="22"/>
                <w:lang w:val="en-GB"/>
              </w:rPr>
              <w:t xml:space="preserve">ment) </w:t>
            </w:r>
          </w:p>
        </w:tc>
      </w:tr>
      <w:tr w:rsidR="00F6791F" w:rsidRPr="00EC1077" w14:paraId="536A006C" w14:textId="77777777" w:rsidTr="00F6791F">
        <w:tc>
          <w:tcPr>
            <w:tcW w:w="2337" w:type="dxa"/>
          </w:tcPr>
          <w:p w14:paraId="091549E9" w14:textId="114C3081" w:rsidR="00F6791F" w:rsidRPr="00EC1077" w:rsidRDefault="00726664"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 xml:space="preserve">High power and low </w:t>
            </w:r>
            <w:r w:rsidR="00AC4DEF" w:rsidRPr="00EC1077">
              <w:rPr>
                <w:rFonts w:ascii="Arial" w:hAnsi="Arial" w:cs="Arial"/>
                <w:sz w:val="22"/>
                <w:szCs w:val="22"/>
                <w:lang w:val="en-GB"/>
              </w:rPr>
              <w:t xml:space="preserve">interest </w:t>
            </w:r>
          </w:p>
        </w:tc>
        <w:tc>
          <w:tcPr>
            <w:tcW w:w="2337" w:type="dxa"/>
          </w:tcPr>
          <w:p w14:paraId="10C133D5" w14:textId="23BBC8F7" w:rsidR="00F6791F" w:rsidRPr="00EC1077" w:rsidRDefault="006C551A"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Influence but not in</w:t>
            </w:r>
            <w:r w:rsidR="006519B4" w:rsidRPr="00EC1077">
              <w:rPr>
                <w:rFonts w:ascii="Arial" w:hAnsi="Arial" w:cs="Arial"/>
                <w:sz w:val="22"/>
                <w:szCs w:val="22"/>
                <w:lang w:val="en-GB"/>
              </w:rPr>
              <w:t xml:space="preserve">volve daily </w:t>
            </w:r>
          </w:p>
        </w:tc>
        <w:tc>
          <w:tcPr>
            <w:tcW w:w="2338" w:type="dxa"/>
          </w:tcPr>
          <w:p w14:paraId="5EEE3118" w14:textId="67180BA1" w:rsidR="00F6791F" w:rsidRPr="00EC1077" w:rsidRDefault="00895F0E"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S</w:t>
            </w:r>
            <w:r w:rsidR="000B00D6" w:rsidRPr="00EC1077">
              <w:rPr>
                <w:rFonts w:ascii="Arial" w:hAnsi="Arial" w:cs="Arial"/>
                <w:sz w:val="22"/>
                <w:szCs w:val="22"/>
                <w:lang w:val="en-GB"/>
              </w:rPr>
              <w:t>uppl</w:t>
            </w:r>
            <w:r w:rsidRPr="00EC1077">
              <w:rPr>
                <w:rFonts w:ascii="Arial" w:hAnsi="Arial" w:cs="Arial"/>
                <w:sz w:val="22"/>
                <w:szCs w:val="22"/>
                <w:lang w:val="en-GB"/>
              </w:rPr>
              <w:t>iers</w:t>
            </w:r>
            <w:r w:rsidR="00FA3CB6" w:rsidRPr="00EC1077">
              <w:rPr>
                <w:rFonts w:ascii="Arial" w:hAnsi="Arial" w:cs="Arial"/>
                <w:sz w:val="22"/>
                <w:szCs w:val="22"/>
                <w:lang w:val="en-GB"/>
              </w:rPr>
              <w:t xml:space="preserve">, competitors </w:t>
            </w:r>
          </w:p>
        </w:tc>
        <w:tc>
          <w:tcPr>
            <w:tcW w:w="2338" w:type="dxa"/>
          </w:tcPr>
          <w:p w14:paraId="72DE40D4" w14:textId="4BB42FD9" w:rsidR="00F6791F" w:rsidRPr="00EC1077" w:rsidRDefault="001B2014"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Keep satis</w:t>
            </w:r>
            <w:r w:rsidR="00731955" w:rsidRPr="00EC1077">
              <w:rPr>
                <w:rFonts w:ascii="Arial" w:hAnsi="Arial" w:cs="Arial"/>
                <w:sz w:val="22"/>
                <w:szCs w:val="22"/>
                <w:lang w:val="en-GB"/>
              </w:rPr>
              <w:t xml:space="preserve">fied </w:t>
            </w:r>
          </w:p>
        </w:tc>
      </w:tr>
      <w:tr w:rsidR="00F6791F" w:rsidRPr="00EC1077" w14:paraId="23780735" w14:textId="77777777" w:rsidTr="00F6791F">
        <w:tc>
          <w:tcPr>
            <w:tcW w:w="2337" w:type="dxa"/>
          </w:tcPr>
          <w:p w14:paraId="249F0F5F" w14:textId="6D09A6AE" w:rsidR="00F6791F" w:rsidRPr="00EC1077" w:rsidRDefault="00AC4DEF"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 xml:space="preserve">Low power and high interest </w:t>
            </w:r>
          </w:p>
        </w:tc>
        <w:tc>
          <w:tcPr>
            <w:tcW w:w="2337" w:type="dxa"/>
          </w:tcPr>
          <w:p w14:paraId="051D64B7" w14:textId="3F5265A4" w:rsidR="00F6791F" w:rsidRPr="00EC1077" w:rsidRDefault="00A937A6"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 xml:space="preserve">Users and advocate </w:t>
            </w:r>
          </w:p>
        </w:tc>
        <w:tc>
          <w:tcPr>
            <w:tcW w:w="2338" w:type="dxa"/>
          </w:tcPr>
          <w:p w14:paraId="53AD729B" w14:textId="647620EC" w:rsidR="00F6791F" w:rsidRPr="00EC1077" w:rsidRDefault="00895F0E"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Patients</w:t>
            </w:r>
            <w:r w:rsidR="0008773C" w:rsidRPr="00EC1077">
              <w:rPr>
                <w:rFonts w:ascii="Arial" w:hAnsi="Arial" w:cs="Arial"/>
                <w:sz w:val="22"/>
                <w:szCs w:val="22"/>
                <w:lang w:val="en-GB"/>
              </w:rPr>
              <w:t>, customers</w:t>
            </w:r>
            <w:r w:rsidR="00EC706E" w:rsidRPr="00EC1077">
              <w:rPr>
                <w:rFonts w:ascii="Arial" w:hAnsi="Arial" w:cs="Arial"/>
                <w:sz w:val="22"/>
                <w:szCs w:val="22"/>
                <w:lang w:val="en-GB"/>
              </w:rPr>
              <w:t xml:space="preserve">, </w:t>
            </w:r>
            <w:r w:rsidR="00EB5E9A" w:rsidRPr="00EC1077">
              <w:rPr>
                <w:rFonts w:ascii="Arial" w:hAnsi="Arial" w:cs="Arial"/>
                <w:sz w:val="22"/>
                <w:szCs w:val="22"/>
                <w:lang w:val="en-GB"/>
              </w:rPr>
              <w:t>employees(labour</w:t>
            </w:r>
            <w:r w:rsidR="00AA0921" w:rsidRPr="00EC1077">
              <w:rPr>
                <w:rFonts w:ascii="Arial" w:hAnsi="Arial" w:cs="Arial"/>
                <w:sz w:val="22"/>
                <w:szCs w:val="22"/>
                <w:lang w:val="en-GB"/>
              </w:rPr>
              <w:t>)</w:t>
            </w:r>
          </w:p>
        </w:tc>
        <w:tc>
          <w:tcPr>
            <w:tcW w:w="2338" w:type="dxa"/>
          </w:tcPr>
          <w:p w14:paraId="40129201" w14:textId="69B203AD" w:rsidR="00F6791F" w:rsidRPr="00EC1077" w:rsidRDefault="001D555B"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 xml:space="preserve">Keep </w:t>
            </w:r>
            <w:r w:rsidR="008842E4" w:rsidRPr="00EC1077">
              <w:rPr>
                <w:rFonts w:ascii="Arial" w:hAnsi="Arial" w:cs="Arial"/>
                <w:sz w:val="22"/>
                <w:szCs w:val="22"/>
                <w:lang w:val="en-GB"/>
              </w:rPr>
              <w:t>informed (surveys</w:t>
            </w:r>
            <w:r w:rsidR="00EC706E" w:rsidRPr="00EC1077">
              <w:rPr>
                <w:rFonts w:ascii="Arial" w:hAnsi="Arial" w:cs="Arial"/>
                <w:sz w:val="22"/>
                <w:szCs w:val="22"/>
                <w:lang w:val="en-GB"/>
              </w:rPr>
              <w:t xml:space="preserve">, workshops, training </w:t>
            </w:r>
          </w:p>
        </w:tc>
      </w:tr>
      <w:tr w:rsidR="00F6791F" w:rsidRPr="00EC1077" w14:paraId="2E5922E4" w14:textId="77777777" w:rsidTr="00F6791F">
        <w:tc>
          <w:tcPr>
            <w:tcW w:w="2337" w:type="dxa"/>
          </w:tcPr>
          <w:p w14:paraId="4EB943BC" w14:textId="5F7D24B4" w:rsidR="00F6791F" w:rsidRPr="00EC1077" w:rsidRDefault="00754A0C" w:rsidP="00EC1077">
            <w:pPr>
              <w:tabs>
                <w:tab w:val="left" w:pos="8625"/>
              </w:tabs>
              <w:spacing w:line="360" w:lineRule="auto"/>
              <w:jc w:val="center"/>
              <w:rPr>
                <w:rFonts w:ascii="Arial" w:hAnsi="Arial" w:cs="Arial"/>
                <w:sz w:val="22"/>
                <w:szCs w:val="22"/>
                <w:lang w:val="en-GB"/>
              </w:rPr>
            </w:pPr>
            <w:r w:rsidRPr="00EC1077">
              <w:rPr>
                <w:rFonts w:ascii="Arial" w:hAnsi="Arial" w:cs="Arial"/>
                <w:sz w:val="22"/>
                <w:szCs w:val="22"/>
                <w:lang w:val="en-GB"/>
              </w:rPr>
              <w:t xml:space="preserve">Low power and low interest </w:t>
            </w:r>
          </w:p>
        </w:tc>
        <w:tc>
          <w:tcPr>
            <w:tcW w:w="2337" w:type="dxa"/>
          </w:tcPr>
          <w:p w14:paraId="34686814" w14:textId="55D84F13" w:rsidR="00F6791F" w:rsidRPr="00EC1077" w:rsidRDefault="004728E8"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 xml:space="preserve">Peripheral observes </w:t>
            </w:r>
          </w:p>
        </w:tc>
        <w:tc>
          <w:tcPr>
            <w:tcW w:w="2338" w:type="dxa"/>
          </w:tcPr>
          <w:p w14:paraId="246D8682" w14:textId="624C8A5F" w:rsidR="00F6791F" w:rsidRPr="00EC1077" w:rsidRDefault="000B040C"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Public/ community</w:t>
            </w:r>
            <w:r w:rsidR="00DB4A55" w:rsidRPr="00EC1077">
              <w:rPr>
                <w:rFonts w:ascii="Arial" w:hAnsi="Arial" w:cs="Arial"/>
                <w:sz w:val="22"/>
                <w:szCs w:val="22"/>
                <w:lang w:val="en-GB"/>
              </w:rPr>
              <w:t xml:space="preserve"> </w:t>
            </w:r>
            <w:r w:rsidRPr="00EC1077">
              <w:rPr>
                <w:rFonts w:ascii="Arial" w:hAnsi="Arial" w:cs="Arial"/>
                <w:sz w:val="22"/>
                <w:szCs w:val="22"/>
                <w:lang w:val="en-GB"/>
              </w:rPr>
              <w:t xml:space="preserve"> </w:t>
            </w:r>
          </w:p>
        </w:tc>
        <w:tc>
          <w:tcPr>
            <w:tcW w:w="2338" w:type="dxa"/>
          </w:tcPr>
          <w:p w14:paraId="18CDE865" w14:textId="46A99B8D" w:rsidR="00F6791F" w:rsidRPr="00EC1077" w:rsidRDefault="00635F35"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Monitor</w:t>
            </w:r>
            <w:r w:rsidR="006A1B62" w:rsidRPr="00EC1077">
              <w:rPr>
                <w:rFonts w:ascii="Arial" w:hAnsi="Arial" w:cs="Arial"/>
                <w:sz w:val="22"/>
                <w:szCs w:val="22"/>
                <w:lang w:val="en-GB"/>
              </w:rPr>
              <w:t xml:space="preserve"> (general </w:t>
            </w:r>
            <w:r w:rsidR="00BE1705" w:rsidRPr="00EC1077">
              <w:rPr>
                <w:rFonts w:ascii="Arial" w:hAnsi="Arial" w:cs="Arial"/>
                <w:sz w:val="22"/>
                <w:szCs w:val="22"/>
                <w:lang w:val="en-GB"/>
              </w:rPr>
              <w:t>updates)</w:t>
            </w:r>
          </w:p>
        </w:tc>
      </w:tr>
    </w:tbl>
    <w:p w14:paraId="70948E37" w14:textId="0DEFF4A3" w:rsidR="0093666D" w:rsidRPr="00EC1077" w:rsidRDefault="007623A2"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 xml:space="preserve">          </w:t>
      </w:r>
      <w:r w:rsidR="00A8717C" w:rsidRPr="00EC1077">
        <w:rPr>
          <w:rFonts w:ascii="Arial" w:hAnsi="Arial" w:cs="Arial"/>
          <w:sz w:val="22"/>
          <w:szCs w:val="22"/>
          <w:lang w:val="en-GB"/>
        </w:rPr>
        <w:t xml:space="preserve">The </w:t>
      </w:r>
      <w:r w:rsidR="00A175AA" w:rsidRPr="00EC1077">
        <w:rPr>
          <w:rFonts w:ascii="Arial" w:hAnsi="Arial" w:cs="Arial"/>
          <w:color w:val="000000"/>
          <w:sz w:val="22"/>
          <w:szCs w:val="22"/>
        </w:rPr>
        <w:t>map based on the Mendelow matrix:</w:t>
      </w:r>
      <w:r w:rsidRPr="00EC1077">
        <w:rPr>
          <w:rFonts w:ascii="Arial" w:hAnsi="Arial" w:cs="Arial"/>
          <w:sz w:val="22"/>
          <w:szCs w:val="22"/>
          <w:lang w:val="en-GB"/>
        </w:rPr>
        <w:t xml:space="preserve">                                  </w:t>
      </w:r>
    </w:p>
    <w:p w14:paraId="18DA9AD2" w14:textId="6840F118" w:rsidR="004E53CC" w:rsidRPr="00EC1077" w:rsidRDefault="00000000" w:rsidP="00EC1077">
      <w:pPr>
        <w:tabs>
          <w:tab w:val="left" w:pos="8625"/>
        </w:tabs>
        <w:spacing w:line="360" w:lineRule="auto"/>
        <w:rPr>
          <w:rFonts w:ascii="Arial" w:hAnsi="Arial" w:cs="Arial"/>
          <w:sz w:val="22"/>
          <w:szCs w:val="22"/>
          <w:lang w:val="en-GB"/>
        </w:rPr>
      </w:pPr>
      <w:sdt>
        <w:sdtPr>
          <w:rPr>
            <w:rFonts w:ascii="Arial" w:hAnsi="Arial" w:cs="Arial"/>
            <w:sz w:val="22"/>
            <w:szCs w:val="22"/>
            <w:lang w:val="en-GB"/>
          </w:rPr>
          <w:id w:val="1736507269"/>
          <w:citation/>
        </w:sdtPr>
        <w:sdtContent>
          <w:r w:rsidR="00123170" w:rsidRPr="00EC1077">
            <w:rPr>
              <w:rFonts w:ascii="Arial" w:hAnsi="Arial" w:cs="Arial"/>
              <w:sz w:val="22"/>
              <w:szCs w:val="22"/>
              <w:lang w:val="en-GB"/>
            </w:rPr>
            <w:fldChar w:fldCharType="begin"/>
          </w:r>
          <w:r w:rsidR="00123170" w:rsidRPr="00EC1077">
            <w:rPr>
              <w:rFonts w:ascii="Arial" w:hAnsi="Arial" w:cs="Arial"/>
              <w:sz w:val="22"/>
              <w:szCs w:val="22"/>
              <w:lang w:val="en-GB"/>
            </w:rPr>
            <w:instrText xml:space="preserve"> CITATION Tec25 \l 2057 </w:instrText>
          </w:r>
          <w:r w:rsidR="00123170" w:rsidRPr="00EC1077">
            <w:rPr>
              <w:rFonts w:ascii="Arial" w:hAnsi="Arial" w:cs="Arial"/>
              <w:sz w:val="22"/>
              <w:szCs w:val="22"/>
              <w:lang w:val="en-GB"/>
            </w:rPr>
            <w:fldChar w:fldCharType="separate"/>
          </w:r>
          <w:r w:rsidR="00CC186D" w:rsidRPr="00CC186D">
            <w:rPr>
              <w:rFonts w:ascii="Arial" w:hAnsi="Arial" w:cs="Arial"/>
              <w:noProof/>
              <w:sz w:val="22"/>
              <w:szCs w:val="22"/>
              <w:lang w:val="en-GB"/>
            </w:rPr>
            <w:t>(Techsuppot101, 2025)</w:t>
          </w:r>
          <w:r w:rsidR="00123170" w:rsidRPr="00EC1077">
            <w:rPr>
              <w:rFonts w:ascii="Arial" w:hAnsi="Arial" w:cs="Arial"/>
              <w:sz w:val="22"/>
              <w:szCs w:val="22"/>
              <w:lang w:val="en-GB"/>
            </w:rPr>
            <w:fldChar w:fldCharType="end"/>
          </w:r>
        </w:sdtContent>
      </w:sdt>
    </w:p>
    <w:p w14:paraId="5C55EAB6" w14:textId="77777777" w:rsidR="000340EF" w:rsidRPr="00EC1077" w:rsidRDefault="000340EF" w:rsidP="00EC1077">
      <w:pPr>
        <w:tabs>
          <w:tab w:val="left" w:pos="8625"/>
        </w:tabs>
        <w:spacing w:line="360" w:lineRule="auto"/>
        <w:rPr>
          <w:rFonts w:ascii="Arial" w:hAnsi="Arial" w:cs="Arial"/>
          <w:sz w:val="22"/>
          <w:szCs w:val="22"/>
          <w:lang w:val="en-GB"/>
        </w:rPr>
      </w:pPr>
    </w:p>
    <w:p w14:paraId="6AFE4C6B" w14:textId="77777777" w:rsidR="005472EB" w:rsidRDefault="005472EB" w:rsidP="00EC1077">
      <w:pPr>
        <w:tabs>
          <w:tab w:val="left" w:pos="8625"/>
        </w:tabs>
        <w:spacing w:line="360" w:lineRule="auto"/>
        <w:rPr>
          <w:rFonts w:ascii="Arial" w:hAnsi="Arial" w:cs="Arial"/>
          <w:sz w:val="22"/>
          <w:szCs w:val="22"/>
          <w:lang w:val="en-GB"/>
        </w:rPr>
      </w:pPr>
    </w:p>
    <w:p w14:paraId="3AF3CACC" w14:textId="77777777" w:rsidR="00E9286E" w:rsidRDefault="00E9286E" w:rsidP="00EC1077">
      <w:pPr>
        <w:tabs>
          <w:tab w:val="left" w:pos="8625"/>
        </w:tabs>
        <w:spacing w:line="360" w:lineRule="auto"/>
        <w:rPr>
          <w:rFonts w:ascii="Arial" w:hAnsi="Arial" w:cs="Arial"/>
          <w:sz w:val="22"/>
          <w:szCs w:val="22"/>
          <w:lang w:val="en-GB"/>
        </w:rPr>
      </w:pPr>
    </w:p>
    <w:p w14:paraId="626E7DD4" w14:textId="77777777" w:rsidR="00E9286E" w:rsidRPr="00EC1077" w:rsidRDefault="00E9286E" w:rsidP="00EC1077">
      <w:pPr>
        <w:tabs>
          <w:tab w:val="left" w:pos="8625"/>
        </w:tabs>
        <w:spacing w:line="360" w:lineRule="auto"/>
        <w:rPr>
          <w:rFonts w:ascii="Arial" w:hAnsi="Arial" w:cs="Arial"/>
          <w:sz w:val="22"/>
          <w:szCs w:val="22"/>
          <w:lang w:val="en-GB"/>
        </w:rPr>
      </w:pPr>
    </w:p>
    <w:p w14:paraId="73BD4155" w14:textId="77777777" w:rsidR="000340EF" w:rsidRPr="00EC1077" w:rsidRDefault="000340EF" w:rsidP="00EC1077">
      <w:pPr>
        <w:tabs>
          <w:tab w:val="left" w:pos="8625"/>
        </w:tabs>
        <w:spacing w:line="360" w:lineRule="auto"/>
        <w:rPr>
          <w:rFonts w:ascii="Arial" w:hAnsi="Arial" w:cs="Arial"/>
          <w:sz w:val="22"/>
          <w:szCs w:val="22"/>
          <w:lang w:val="en-GB"/>
        </w:rPr>
      </w:pPr>
    </w:p>
    <w:p w14:paraId="4F5DF881" w14:textId="5737A486" w:rsidR="002132CC" w:rsidRPr="00E9286E" w:rsidRDefault="009D3178" w:rsidP="00EC1077">
      <w:pPr>
        <w:tabs>
          <w:tab w:val="left" w:pos="8625"/>
        </w:tabs>
        <w:spacing w:line="360" w:lineRule="auto"/>
        <w:rPr>
          <w:rFonts w:ascii="Arial" w:hAnsi="Arial" w:cs="Arial"/>
          <w:b/>
          <w:bCs/>
          <w:sz w:val="22"/>
          <w:szCs w:val="22"/>
          <w:lang w:val="en-GB"/>
        </w:rPr>
      </w:pPr>
      <w:r w:rsidRPr="00E9286E">
        <w:rPr>
          <w:rFonts w:ascii="Arial" w:hAnsi="Arial" w:cs="Arial"/>
          <w:b/>
          <w:bCs/>
          <w:sz w:val="22"/>
          <w:szCs w:val="22"/>
          <w:lang w:val="en-GB"/>
        </w:rPr>
        <w:t>RACI metrics</w:t>
      </w:r>
      <w:r w:rsidR="00A72B28" w:rsidRPr="00E9286E">
        <w:rPr>
          <w:rFonts w:ascii="Arial" w:hAnsi="Arial" w:cs="Arial"/>
          <w:b/>
          <w:bCs/>
          <w:sz w:val="22"/>
          <w:szCs w:val="22"/>
          <w:lang w:val="en-GB"/>
        </w:rPr>
        <w:t>:</w:t>
      </w:r>
    </w:p>
    <w:p w14:paraId="75B870CB" w14:textId="40E603A4" w:rsidR="00614A39" w:rsidRPr="00EC1077" w:rsidRDefault="00614A39"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 xml:space="preserve">The RACI </w:t>
      </w:r>
      <w:r w:rsidR="00EB4870" w:rsidRPr="00EC1077">
        <w:rPr>
          <w:rFonts w:ascii="Arial" w:hAnsi="Arial" w:cs="Arial"/>
          <w:sz w:val="22"/>
          <w:szCs w:val="22"/>
          <w:lang w:val="en-GB"/>
        </w:rPr>
        <w:t xml:space="preserve">matrix is a responsibility </w:t>
      </w:r>
      <w:r w:rsidR="00567E96" w:rsidRPr="00EC1077">
        <w:rPr>
          <w:rFonts w:ascii="Arial" w:hAnsi="Arial" w:cs="Arial"/>
          <w:sz w:val="22"/>
          <w:szCs w:val="22"/>
          <w:lang w:val="en-GB"/>
        </w:rPr>
        <w:t xml:space="preserve">assignment chart used </w:t>
      </w:r>
      <w:r w:rsidR="00BD316F" w:rsidRPr="00EC1077">
        <w:rPr>
          <w:rFonts w:ascii="Arial" w:hAnsi="Arial" w:cs="Arial"/>
          <w:sz w:val="22"/>
          <w:szCs w:val="22"/>
          <w:lang w:val="en-GB"/>
        </w:rPr>
        <w:t>to define who is responsible</w:t>
      </w:r>
      <w:r w:rsidR="00FF6215" w:rsidRPr="00EC1077">
        <w:rPr>
          <w:rFonts w:ascii="Arial" w:hAnsi="Arial" w:cs="Arial"/>
          <w:sz w:val="22"/>
          <w:szCs w:val="22"/>
          <w:lang w:val="en-GB"/>
        </w:rPr>
        <w:t>, accountable</w:t>
      </w:r>
      <w:r w:rsidR="00822CAA" w:rsidRPr="00EC1077">
        <w:rPr>
          <w:rFonts w:ascii="Arial" w:hAnsi="Arial" w:cs="Arial"/>
          <w:sz w:val="22"/>
          <w:szCs w:val="22"/>
          <w:lang w:val="en-GB"/>
        </w:rPr>
        <w:t xml:space="preserve">, consulted and informed </w:t>
      </w:r>
      <w:r w:rsidR="0075587F" w:rsidRPr="00EC1077">
        <w:rPr>
          <w:rFonts w:ascii="Arial" w:hAnsi="Arial" w:cs="Arial"/>
          <w:sz w:val="22"/>
          <w:szCs w:val="22"/>
          <w:lang w:val="en-GB"/>
        </w:rPr>
        <w:t xml:space="preserve">for every task in the project. </w:t>
      </w:r>
    </w:p>
    <w:tbl>
      <w:tblPr>
        <w:tblStyle w:val="TableGrid"/>
        <w:tblW w:w="0" w:type="auto"/>
        <w:tblLook w:val="04A0" w:firstRow="1" w:lastRow="0" w:firstColumn="1" w:lastColumn="0" w:noHBand="0" w:noVBand="1"/>
      </w:tblPr>
      <w:tblGrid>
        <w:gridCol w:w="1870"/>
        <w:gridCol w:w="1870"/>
        <w:gridCol w:w="1870"/>
        <w:gridCol w:w="1870"/>
        <w:gridCol w:w="1870"/>
      </w:tblGrid>
      <w:tr w:rsidR="00370E5E" w:rsidRPr="00EC1077" w14:paraId="227C06D3" w14:textId="77777777" w:rsidTr="00D61273">
        <w:trPr>
          <w:trHeight w:val="352"/>
        </w:trPr>
        <w:tc>
          <w:tcPr>
            <w:tcW w:w="1870" w:type="dxa"/>
          </w:tcPr>
          <w:p w14:paraId="340DFFBE" w14:textId="7422D5B0" w:rsidR="00370E5E" w:rsidRPr="00EC1077" w:rsidRDefault="00AC1C37"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 xml:space="preserve">Task </w:t>
            </w:r>
          </w:p>
        </w:tc>
        <w:tc>
          <w:tcPr>
            <w:tcW w:w="1870" w:type="dxa"/>
          </w:tcPr>
          <w:p w14:paraId="1818EA07" w14:textId="36B57BE3" w:rsidR="00370E5E" w:rsidRPr="00EC1077" w:rsidRDefault="00275D2C"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 xml:space="preserve">Responsible </w:t>
            </w:r>
          </w:p>
        </w:tc>
        <w:tc>
          <w:tcPr>
            <w:tcW w:w="1870" w:type="dxa"/>
          </w:tcPr>
          <w:p w14:paraId="0ED6C565" w14:textId="27D22679" w:rsidR="00370E5E" w:rsidRPr="00EC1077" w:rsidRDefault="00275D2C"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accountable</w:t>
            </w:r>
          </w:p>
        </w:tc>
        <w:tc>
          <w:tcPr>
            <w:tcW w:w="1870" w:type="dxa"/>
          </w:tcPr>
          <w:p w14:paraId="605F65AB" w14:textId="52F9945F" w:rsidR="00370E5E" w:rsidRPr="00EC1077" w:rsidRDefault="00275D2C"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 xml:space="preserve">Consulted </w:t>
            </w:r>
          </w:p>
        </w:tc>
        <w:tc>
          <w:tcPr>
            <w:tcW w:w="1870" w:type="dxa"/>
          </w:tcPr>
          <w:p w14:paraId="46CC30E1" w14:textId="4DD2F553" w:rsidR="00370E5E" w:rsidRPr="00EC1077" w:rsidRDefault="00D93443"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 xml:space="preserve">Informed </w:t>
            </w:r>
          </w:p>
        </w:tc>
      </w:tr>
      <w:tr w:rsidR="00370E5E" w:rsidRPr="00EC1077" w14:paraId="34C7FA83" w14:textId="77777777" w:rsidTr="00370E5E">
        <w:tc>
          <w:tcPr>
            <w:tcW w:w="1870" w:type="dxa"/>
          </w:tcPr>
          <w:p w14:paraId="0B1E9363" w14:textId="2F8FB227" w:rsidR="00370E5E" w:rsidRPr="00EC1077" w:rsidRDefault="00EF5A2B"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D</w:t>
            </w:r>
            <w:r w:rsidR="00D93443" w:rsidRPr="00EC1077">
              <w:rPr>
                <w:rFonts w:ascii="Arial" w:hAnsi="Arial" w:cs="Arial"/>
                <w:sz w:val="22"/>
                <w:szCs w:val="22"/>
                <w:lang w:val="en-GB"/>
              </w:rPr>
              <w:t>esi</w:t>
            </w:r>
            <w:r w:rsidRPr="00EC1077">
              <w:rPr>
                <w:rFonts w:ascii="Arial" w:hAnsi="Arial" w:cs="Arial"/>
                <w:sz w:val="22"/>
                <w:szCs w:val="22"/>
                <w:lang w:val="en-GB"/>
              </w:rPr>
              <w:t>gn and development</w:t>
            </w:r>
          </w:p>
        </w:tc>
        <w:tc>
          <w:tcPr>
            <w:tcW w:w="1870" w:type="dxa"/>
          </w:tcPr>
          <w:p w14:paraId="2F09026D" w14:textId="11179522" w:rsidR="00370E5E" w:rsidRPr="00EC1077" w:rsidRDefault="00FC11E9"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R</w:t>
            </w:r>
            <w:r w:rsidR="00E10E6F" w:rsidRPr="00EC1077">
              <w:rPr>
                <w:rFonts w:ascii="Arial" w:hAnsi="Arial" w:cs="Arial"/>
                <w:sz w:val="22"/>
                <w:szCs w:val="22"/>
                <w:lang w:val="en-GB"/>
              </w:rPr>
              <w:t>e</w:t>
            </w:r>
            <w:r w:rsidRPr="00EC1077">
              <w:rPr>
                <w:rFonts w:ascii="Arial" w:hAnsi="Arial" w:cs="Arial"/>
                <w:sz w:val="22"/>
                <w:szCs w:val="22"/>
                <w:lang w:val="en-GB"/>
              </w:rPr>
              <w:t xml:space="preserve">search, design </w:t>
            </w:r>
            <w:r w:rsidR="00451033" w:rsidRPr="00EC1077">
              <w:rPr>
                <w:rFonts w:ascii="Arial" w:hAnsi="Arial" w:cs="Arial"/>
                <w:sz w:val="22"/>
                <w:szCs w:val="22"/>
                <w:lang w:val="en-GB"/>
              </w:rPr>
              <w:t>and deve</w:t>
            </w:r>
            <w:r w:rsidR="009D3C7A" w:rsidRPr="00EC1077">
              <w:rPr>
                <w:rFonts w:ascii="Arial" w:hAnsi="Arial" w:cs="Arial"/>
                <w:sz w:val="22"/>
                <w:szCs w:val="22"/>
                <w:lang w:val="en-GB"/>
              </w:rPr>
              <w:t xml:space="preserve">lop now product </w:t>
            </w:r>
          </w:p>
        </w:tc>
        <w:tc>
          <w:tcPr>
            <w:tcW w:w="1870" w:type="dxa"/>
          </w:tcPr>
          <w:p w14:paraId="07AED1B0" w14:textId="55ACF628" w:rsidR="00370E5E" w:rsidRPr="00EC1077" w:rsidRDefault="00DF77C6"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 xml:space="preserve">Head </w:t>
            </w:r>
            <w:r w:rsidR="00072350" w:rsidRPr="00EC1077">
              <w:rPr>
                <w:rFonts w:ascii="Arial" w:hAnsi="Arial" w:cs="Arial"/>
                <w:sz w:val="22"/>
                <w:szCs w:val="22"/>
                <w:lang w:val="en-GB"/>
              </w:rPr>
              <w:t>of R&amp;D</w:t>
            </w:r>
            <w:r w:rsidR="00565C27" w:rsidRPr="00EC1077">
              <w:rPr>
                <w:rFonts w:ascii="Arial" w:hAnsi="Arial" w:cs="Arial"/>
                <w:sz w:val="22"/>
                <w:szCs w:val="22"/>
                <w:lang w:val="en-GB"/>
              </w:rPr>
              <w:t xml:space="preserve"> </w:t>
            </w:r>
            <w:r w:rsidR="005E292C" w:rsidRPr="00EC1077">
              <w:rPr>
                <w:rFonts w:ascii="Arial" w:hAnsi="Arial" w:cs="Arial"/>
                <w:sz w:val="22"/>
                <w:szCs w:val="22"/>
                <w:lang w:val="en-GB"/>
              </w:rPr>
              <w:t>(research</w:t>
            </w:r>
            <w:r w:rsidR="00565C27" w:rsidRPr="00EC1077">
              <w:rPr>
                <w:rFonts w:ascii="Arial" w:hAnsi="Arial" w:cs="Arial"/>
                <w:sz w:val="22"/>
                <w:szCs w:val="22"/>
                <w:lang w:val="en-GB"/>
              </w:rPr>
              <w:t xml:space="preserve"> and development)</w:t>
            </w:r>
          </w:p>
        </w:tc>
        <w:tc>
          <w:tcPr>
            <w:tcW w:w="1870" w:type="dxa"/>
          </w:tcPr>
          <w:p w14:paraId="58AF085B" w14:textId="0FA81857" w:rsidR="00370E5E" w:rsidRPr="00EC1077" w:rsidRDefault="00714052"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 xml:space="preserve">Quality, suppliers </w:t>
            </w:r>
          </w:p>
        </w:tc>
        <w:tc>
          <w:tcPr>
            <w:tcW w:w="1870" w:type="dxa"/>
          </w:tcPr>
          <w:p w14:paraId="4DE06678" w14:textId="5905D902" w:rsidR="00370E5E" w:rsidRPr="00EC1077" w:rsidRDefault="00714052"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Senior mana</w:t>
            </w:r>
            <w:r w:rsidR="00036305" w:rsidRPr="00EC1077">
              <w:rPr>
                <w:rFonts w:ascii="Arial" w:hAnsi="Arial" w:cs="Arial"/>
                <w:sz w:val="22"/>
                <w:szCs w:val="22"/>
                <w:lang w:val="en-GB"/>
              </w:rPr>
              <w:t xml:space="preserve">gement </w:t>
            </w:r>
          </w:p>
        </w:tc>
      </w:tr>
      <w:tr w:rsidR="00370E5E" w:rsidRPr="00EC1077" w14:paraId="7110EDDC" w14:textId="77777777" w:rsidTr="00370E5E">
        <w:tc>
          <w:tcPr>
            <w:tcW w:w="1870" w:type="dxa"/>
          </w:tcPr>
          <w:p w14:paraId="76E24329" w14:textId="311D7E71" w:rsidR="00370E5E" w:rsidRPr="00EC1077" w:rsidRDefault="00BC565B"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 xml:space="preserve">Clinical trials and </w:t>
            </w:r>
            <w:r w:rsidR="00980E43" w:rsidRPr="00EC1077">
              <w:rPr>
                <w:rFonts w:ascii="Arial" w:hAnsi="Arial" w:cs="Arial"/>
                <w:sz w:val="22"/>
                <w:szCs w:val="22"/>
                <w:lang w:val="en-GB"/>
              </w:rPr>
              <w:t xml:space="preserve">validation </w:t>
            </w:r>
          </w:p>
        </w:tc>
        <w:tc>
          <w:tcPr>
            <w:tcW w:w="1870" w:type="dxa"/>
          </w:tcPr>
          <w:p w14:paraId="61377859" w14:textId="42BD1410" w:rsidR="00370E5E" w:rsidRPr="00EC1077" w:rsidRDefault="00980E43"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Clinical team</w:t>
            </w:r>
          </w:p>
        </w:tc>
        <w:tc>
          <w:tcPr>
            <w:tcW w:w="1870" w:type="dxa"/>
          </w:tcPr>
          <w:p w14:paraId="2810E34C" w14:textId="68256F00" w:rsidR="00370E5E" w:rsidRPr="00EC1077" w:rsidRDefault="009D3BF5" w:rsidP="00EC1077">
            <w:pPr>
              <w:spacing w:line="360" w:lineRule="auto"/>
              <w:rPr>
                <w:rFonts w:ascii="Arial" w:hAnsi="Arial" w:cs="Arial"/>
                <w:sz w:val="22"/>
                <w:szCs w:val="22"/>
                <w:lang w:val="en-GB"/>
              </w:rPr>
            </w:pPr>
            <w:r w:rsidRPr="00EC1077">
              <w:rPr>
                <w:rFonts w:ascii="Arial" w:hAnsi="Arial" w:cs="Arial"/>
                <w:color w:val="000000"/>
                <w:sz w:val="22"/>
                <w:szCs w:val="22"/>
              </w:rPr>
              <w:t>Vice President, Clinical</w:t>
            </w:r>
            <w:r w:rsidR="004D3B09" w:rsidRPr="00EC1077">
              <w:rPr>
                <w:rFonts w:ascii="Arial" w:hAnsi="Arial" w:cs="Arial"/>
                <w:color w:val="000000"/>
                <w:sz w:val="22"/>
                <w:szCs w:val="22"/>
              </w:rPr>
              <w:t xml:space="preserve"> </w:t>
            </w:r>
          </w:p>
        </w:tc>
        <w:tc>
          <w:tcPr>
            <w:tcW w:w="1870" w:type="dxa"/>
          </w:tcPr>
          <w:p w14:paraId="2AECA2D8" w14:textId="6B66F3BD" w:rsidR="00370E5E" w:rsidRPr="00EC1077" w:rsidRDefault="00F52895"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 xml:space="preserve">Health care </w:t>
            </w:r>
            <w:r w:rsidR="00BC5CCF" w:rsidRPr="00EC1077">
              <w:rPr>
                <w:rFonts w:ascii="Arial" w:hAnsi="Arial" w:cs="Arial"/>
                <w:sz w:val="22"/>
                <w:szCs w:val="22"/>
                <w:lang w:val="en-GB"/>
              </w:rPr>
              <w:t xml:space="preserve">professional and </w:t>
            </w:r>
            <w:r w:rsidR="00286A46" w:rsidRPr="00EC1077">
              <w:rPr>
                <w:rFonts w:ascii="Arial" w:hAnsi="Arial" w:cs="Arial"/>
                <w:sz w:val="22"/>
                <w:szCs w:val="22"/>
                <w:lang w:val="en-GB"/>
              </w:rPr>
              <w:t>patients</w:t>
            </w:r>
            <w:r w:rsidR="00BC5CCF" w:rsidRPr="00EC1077">
              <w:rPr>
                <w:rFonts w:ascii="Arial" w:hAnsi="Arial" w:cs="Arial"/>
                <w:sz w:val="22"/>
                <w:szCs w:val="22"/>
                <w:lang w:val="en-GB"/>
              </w:rPr>
              <w:t xml:space="preserve"> </w:t>
            </w:r>
          </w:p>
        </w:tc>
        <w:tc>
          <w:tcPr>
            <w:tcW w:w="1870" w:type="dxa"/>
          </w:tcPr>
          <w:p w14:paraId="532FEFD7" w14:textId="4E022E96" w:rsidR="00370E5E" w:rsidRPr="00EC1077" w:rsidRDefault="00231F36"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R</w:t>
            </w:r>
            <w:r w:rsidR="00286A46" w:rsidRPr="00EC1077">
              <w:rPr>
                <w:rFonts w:ascii="Arial" w:hAnsi="Arial" w:cs="Arial"/>
                <w:sz w:val="22"/>
                <w:szCs w:val="22"/>
                <w:lang w:val="en-GB"/>
              </w:rPr>
              <w:t>egu</w:t>
            </w:r>
            <w:r w:rsidRPr="00EC1077">
              <w:rPr>
                <w:rFonts w:ascii="Arial" w:hAnsi="Arial" w:cs="Arial"/>
                <w:sz w:val="22"/>
                <w:szCs w:val="22"/>
                <w:lang w:val="en-GB"/>
              </w:rPr>
              <w:t xml:space="preserve">latory. Marketing </w:t>
            </w:r>
          </w:p>
        </w:tc>
      </w:tr>
      <w:tr w:rsidR="00370E5E" w:rsidRPr="00EC1077" w14:paraId="777E2DA0" w14:textId="77777777" w:rsidTr="00370E5E">
        <w:tc>
          <w:tcPr>
            <w:tcW w:w="1870" w:type="dxa"/>
          </w:tcPr>
          <w:p w14:paraId="3181FA33" w14:textId="4EE2A717" w:rsidR="00370E5E" w:rsidRPr="00EC1077" w:rsidRDefault="00A72C2B"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 xml:space="preserve">Regulatory </w:t>
            </w:r>
            <w:r w:rsidR="003820BA" w:rsidRPr="00EC1077">
              <w:rPr>
                <w:rFonts w:ascii="Arial" w:hAnsi="Arial" w:cs="Arial"/>
                <w:sz w:val="22"/>
                <w:szCs w:val="22"/>
                <w:lang w:val="en-GB"/>
              </w:rPr>
              <w:t xml:space="preserve">submission and approval </w:t>
            </w:r>
          </w:p>
        </w:tc>
        <w:tc>
          <w:tcPr>
            <w:tcW w:w="1870" w:type="dxa"/>
          </w:tcPr>
          <w:p w14:paraId="60CA5188" w14:textId="34D5996A" w:rsidR="00370E5E" w:rsidRPr="00EC1077" w:rsidRDefault="00D96037"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R</w:t>
            </w:r>
            <w:r w:rsidR="0019560D" w:rsidRPr="00EC1077">
              <w:rPr>
                <w:rFonts w:ascii="Arial" w:hAnsi="Arial" w:cs="Arial"/>
                <w:sz w:val="22"/>
                <w:szCs w:val="22"/>
                <w:lang w:val="en-GB"/>
              </w:rPr>
              <w:t>egula</w:t>
            </w:r>
            <w:r w:rsidRPr="00EC1077">
              <w:rPr>
                <w:rFonts w:ascii="Arial" w:hAnsi="Arial" w:cs="Arial"/>
                <w:sz w:val="22"/>
                <w:szCs w:val="22"/>
                <w:lang w:val="en-GB"/>
              </w:rPr>
              <w:t>tory</w:t>
            </w:r>
          </w:p>
          <w:p w14:paraId="626831F2" w14:textId="402AAA3E" w:rsidR="00D96037" w:rsidRPr="00EC1077" w:rsidRDefault="00D96037"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Affairs</w:t>
            </w:r>
          </w:p>
        </w:tc>
        <w:tc>
          <w:tcPr>
            <w:tcW w:w="1870" w:type="dxa"/>
          </w:tcPr>
          <w:p w14:paraId="5250EC53" w14:textId="16191BAE" w:rsidR="00370E5E" w:rsidRPr="00EC1077" w:rsidRDefault="00D96037"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 xml:space="preserve">Directors </w:t>
            </w:r>
          </w:p>
        </w:tc>
        <w:tc>
          <w:tcPr>
            <w:tcW w:w="1870" w:type="dxa"/>
          </w:tcPr>
          <w:p w14:paraId="05871D13" w14:textId="7CC28EB9" w:rsidR="00370E5E" w:rsidRPr="00EC1077" w:rsidRDefault="00074318"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S</w:t>
            </w:r>
            <w:r w:rsidR="00D96037" w:rsidRPr="00EC1077">
              <w:rPr>
                <w:rFonts w:ascii="Arial" w:hAnsi="Arial" w:cs="Arial"/>
                <w:sz w:val="22"/>
                <w:szCs w:val="22"/>
                <w:lang w:val="en-GB"/>
              </w:rPr>
              <w:t>e</w:t>
            </w:r>
            <w:r w:rsidRPr="00EC1077">
              <w:rPr>
                <w:rFonts w:ascii="Arial" w:hAnsi="Arial" w:cs="Arial"/>
                <w:sz w:val="22"/>
                <w:szCs w:val="22"/>
                <w:lang w:val="en-GB"/>
              </w:rPr>
              <w:t xml:space="preserve">nior management </w:t>
            </w:r>
          </w:p>
        </w:tc>
        <w:tc>
          <w:tcPr>
            <w:tcW w:w="1870" w:type="dxa"/>
          </w:tcPr>
          <w:p w14:paraId="2B730B1D" w14:textId="33B90146" w:rsidR="00370E5E" w:rsidRPr="00EC1077" w:rsidRDefault="00074318"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Marketing, Manufac</w:t>
            </w:r>
            <w:r w:rsidR="006A219B" w:rsidRPr="00EC1077">
              <w:rPr>
                <w:rFonts w:ascii="Arial" w:hAnsi="Arial" w:cs="Arial"/>
                <w:sz w:val="22"/>
                <w:szCs w:val="22"/>
                <w:lang w:val="en-GB"/>
              </w:rPr>
              <w:t xml:space="preserve">turing </w:t>
            </w:r>
          </w:p>
        </w:tc>
      </w:tr>
      <w:tr w:rsidR="00370E5E" w:rsidRPr="00EC1077" w14:paraId="58A326AE" w14:textId="77777777" w:rsidTr="00370E5E">
        <w:tc>
          <w:tcPr>
            <w:tcW w:w="1870" w:type="dxa"/>
          </w:tcPr>
          <w:p w14:paraId="3EA94803" w14:textId="644FFDDB" w:rsidR="00370E5E" w:rsidRPr="00EC1077" w:rsidRDefault="006527AD"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 xml:space="preserve">Manufacturing </w:t>
            </w:r>
          </w:p>
        </w:tc>
        <w:tc>
          <w:tcPr>
            <w:tcW w:w="1870" w:type="dxa"/>
          </w:tcPr>
          <w:p w14:paraId="7F3C82B6" w14:textId="616ACEB8" w:rsidR="00370E5E" w:rsidRPr="00EC1077" w:rsidRDefault="00081724"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 xml:space="preserve">Manufacturing manager </w:t>
            </w:r>
          </w:p>
        </w:tc>
        <w:tc>
          <w:tcPr>
            <w:tcW w:w="1870" w:type="dxa"/>
          </w:tcPr>
          <w:p w14:paraId="4F6F8856" w14:textId="22990AF2" w:rsidR="00370E5E" w:rsidRPr="00EC1077" w:rsidRDefault="00081724"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COO</w:t>
            </w:r>
          </w:p>
        </w:tc>
        <w:tc>
          <w:tcPr>
            <w:tcW w:w="1870" w:type="dxa"/>
          </w:tcPr>
          <w:p w14:paraId="04CE2DC7" w14:textId="074E89B1" w:rsidR="00370E5E" w:rsidRPr="00EC1077" w:rsidRDefault="00D4748A"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Quality, suppl</w:t>
            </w:r>
            <w:r w:rsidR="00D02376" w:rsidRPr="00EC1077">
              <w:rPr>
                <w:rFonts w:ascii="Arial" w:hAnsi="Arial" w:cs="Arial"/>
                <w:sz w:val="22"/>
                <w:szCs w:val="22"/>
                <w:lang w:val="en-GB"/>
              </w:rPr>
              <w:t xml:space="preserve">y chain </w:t>
            </w:r>
          </w:p>
        </w:tc>
        <w:tc>
          <w:tcPr>
            <w:tcW w:w="1870" w:type="dxa"/>
          </w:tcPr>
          <w:p w14:paraId="74BED94C" w14:textId="799DF3AD" w:rsidR="00370E5E" w:rsidRPr="00EC1077" w:rsidRDefault="00D02376"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 xml:space="preserve">Finance, board </w:t>
            </w:r>
          </w:p>
        </w:tc>
      </w:tr>
      <w:tr w:rsidR="00370E5E" w:rsidRPr="00EC1077" w14:paraId="24CAF1D4" w14:textId="77777777" w:rsidTr="00370E5E">
        <w:tc>
          <w:tcPr>
            <w:tcW w:w="1870" w:type="dxa"/>
          </w:tcPr>
          <w:p w14:paraId="060FB49C" w14:textId="6E910512" w:rsidR="00370E5E" w:rsidRPr="00EC1077" w:rsidRDefault="00B27393"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M</w:t>
            </w:r>
            <w:r w:rsidR="004262C9" w:rsidRPr="00EC1077">
              <w:rPr>
                <w:rFonts w:ascii="Arial" w:hAnsi="Arial" w:cs="Arial"/>
                <w:sz w:val="22"/>
                <w:szCs w:val="22"/>
                <w:lang w:val="en-GB"/>
              </w:rPr>
              <w:t>ar</w:t>
            </w:r>
            <w:r w:rsidRPr="00EC1077">
              <w:rPr>
                <w:rFonts w:ascii="Arial" w:hAnsi="Arial" w:cs="Arial"/>
                <w:sz w:val="22"/>
                <w:szCs w:val="22"/>
                <w:lang w:val="en-GB"/>
              </w:rPr>
              <w:t xml:space="preserve">keting and launching plan </w:t>
            </w:r>
          </w:p>
        </w:tc>
        <w:tc>
          <w:tcPr>
            <w:tcW w:w="1870" w:type="dxa"/>
          </w:tcPr>
          <w:p w14:paraId="23907E85" w14:textId="7693D8AB" w:rsidR="00370E5E" w:rsidRPr="00EC1077" w:rsidRDefault="00B27393"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 xml:space="preserve">Marketing </w:t>
            </w:r>
            <w:r w:rsidR="00260DFF" w:rsidRPr="00EC1077">
              <w:rPr>
                <w:rFonts w:ascii="Arial" w:hAnsi="Arial" w:cs="Arial"/>
                <w:sz w:val="22"/>
                <w:szCs w:val="22"/>
                <w:lang w:val="en-GB"/>
              </w:rPr>
              <w:t>manager</w:t>
            </w:r>
          </w:p>
        </w:tc>
        <w:tc>
          <w:tcPr>
            <w:tcW w:w="1870" w:type="dxa"/>
          </w:tcPr>
          <w:p w14:paraId="7952707B" w14:textId="704EF9EA" w:rsidR="00370E5E" w:rsidRPr="00EC1077" w:rsidRDefault="00260DFF"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 xml:space="preserve">VP </w:t>
            </w:r>
            <w:r w:rsidR="00E420C5" w:rsidRPr="00EC1077">
              <w:rPr>
                <w:rFonts w:ascii="Arial" w:hAnsi="Arial" w:cs="Arial"/>
                <w:sz w:val="22"/>
                <w:szCs w:val="22"/>
                <w:lang w:val="en-GB"/>
              </w:rPr>
              <w:t xml:space="preserve">marketing </w:t>
            </w:r>
            <w:r w:rsidR="003E5A96" w:rsidRPr="00EC1077">
              <w:rPr>
                <w:rFonts w:ascii="Arial" w:hAnsi="Arial" w:cs="Arial"/>
                <w:sz w:val="22"/>
                <w:szCs w:val="22"/>
                <w:lang w:val="en-GB"/>
              </w:rPr>
              <w:t xml:space="preserve">(senior </w:t>
            </w:r>
            <w:r w:rsidR="00BA5C31" w:rsidRPr="00EC1077">
              <w:rPr>
                <w:rFonts w:ascii="Arial" w:hAnsi="Arial" w:cs="Arial"/>
                <w:sz w:val="22"/>
                <w:szCs w:val="22"/>
                <w:lang w:val="en-GB"/>
              </w:rPr>
              <w:t>executive)</w:t>
            </w:r>
          </w:p>
        </w:tc>
        <w:tc>
          <w:tcPr>
            <w:tcW w:w="1870" w:type="dxa"/>
          </w:tcPr>
          <w:p w14:paraId="6AB2196A" w14:textId="7DE5E681" w:rsidR="00370E5E" w:rsidRPr="00EC1077" w:rsidRDefault="00E420C5"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 xml:space="preserve">Sales, HCPs </w:t>
            </w:r>
          </w:p>
        </w:tc>
        <w:tc>
          <w:tcPr>
            <w:tcW w:w="1870" w:type="dxa"/>
          </w:tcPr>
          <w:p w14:paraId="4D85E5BA" w14:textId="28F5F181" w:rsidR="00370E5E" w:rsidRPr="00EC1077" w:rsidRDefault="00606BDC"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 xml:space="preserve">Senior management </w:t>
            </w:r>
          </w:p>
        </w:tc>
      </w:tr>
      <w:tr w:rsidR="00E1433B" w:rsidRPr="00EC1077" w14:paraId="61353E95" w14:textId="77777777" w:rsidTr="00370E5E">
        <w:tc>
          <w:tcPr>
            <w:tcW w:w="1870" w:type="dxa"/>
          </w:tcPr>
          <w:p w14:paraId="7A1D285E" w14:textId="747A6278" w:rsidR="00E1433B" w:rsidRPr="00EC1077" w:rsidRDefault="00C54F39"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 xml:space="preserve">Tanning and customer support </w:t>
            </w:r>
          </w:p>
        </w:tc>
        <w:tc>
          <w:tcPr>
            <w:tcW w:w="1870" w:type="dxa"/>
          </w:tcPr>
          <w:p w14:paraId="4BA2AA6A" w14:textId="4358F72F" w:rsidR="00E1433B" w:rsidRPr="00EC1077" w:rsidRDefault="001310E3"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Sales team</w:t>
            </w:r>
          </w:p>
        </w:tc>
        <w:tc>
          <w:tcPr>
            <w:tcW w:w="1870" w:type="dxa"/>
          </w:tcPr>
          <w:p w14:paraId="3A707F8C" w14:textId="797F499B" w:rsidR="00E1433B" w:rsidRPr="00EC1077" w:rsidRDefault="00EA21D7"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 xml:space="preserve">Head of sales </w:t>
            </w:r>
          </w:p>
        </w:tc>
        <w:tc>
          <w:tcPr>
            <w:tcW w:w="1870" w:type="dxa"/>
          </w:tcPr>
          <w:p w14:paraId="08D9EBF0" w14:textId="733FDA2D" w:rsidR="00E1433B" w:rsidRPr="00EC1077" w:rsidRDefault="0029644F"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Health care professionals,</w:t>
            </w:r>
            <w:r w:rsidR="00E3481B" w:rsidRPr="00EC1077">
              <w:rPr>
                <w:rFonts w:ascii="Arial" w:hAnsi="Arial" w:cs="Arial"/>
                <w:sz w:val="22"/>
                <w:szCs w:val="22"/>
                <w:lang w:val="en-GB"/>
              </w:rPr>
              <w:t xml:space="preserve"> marketing </w:t>
            </w:r>
          </w:p>
        </w:tc>
        <w:tc>
          <w:tcPr>
            <w:tcW w:w="1870" w:type="dxa"/>
          </w:tcPr>
          <w:p w14:paraId="2B3D1401" w14:textId="7AE33CCE" w:rsidR="00E1433B" w:rsidRPr="00EC1077" w:rsidRDefault="00E3481B"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 xml:space="preserve">Regulatory </w:t>
            </w:r>
          </w:p>
        </w:tc>
      </w:tr>
      <w:tr w:rsidR="005A4082" w:rsidRPr="00EC1077" w14:paraId="5AABA42B" w14:textId="77777777" w:rsidTr="00370E5E">
        <w:tc>
          <w:tcPr>
            <w:tcW w:w="1870" w:type="dxa"/>
          </w:tcPr>
          <w:p w14:paraId="4F82B38A" w14:textId="2115D941" w:rsidR="005A4082" w:rsidRPr="00EC1077" w:rsidRDefault="002C4CC7"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 xml:space="preserve">Post </w:t>
            </w:r>
            <w:r w:rsidR="003523F8" w:rsidRPr="00EC1077">
              <w:rPr>
                <w:rFonts w:ascii="Arial" w:hAnsi="Arial" w:cs="Arial"/>
                <w:sz w:val="22"/>
                <w:szCs w:val="22"/>
                <w:lang w:val="en-GB"/>
              </w:rPr>
              <w:t xml:space="preserve">market surveillance </w:t>
            </w:r>
            <w:r w:rsidR="00C76429" w:rsidRPr="00EC1077">
              <w:rPr>
                <w:rFonts w:ascii="Arial" w:hAnsi="Arial" w:cs="Arial"/>
                <w:sz w:val="22"/>
                <w:szCs w:val="22"/>
                <w:lang w:val="en-GB"/>
              </w:rPr>
              <w:t xml:space="preserve">(monitoring of medical </w:t>
            </w:r>
            <w:r w:rsidR="009E58F5" w:rsidRPr="00EC1077">
              <w:rPr>
                <w:rFonts w:ascii="Arial" w:hAnsi="Arial" w:cs="Arial"/>
                <w:sz w:val="22"/>
                <w:szCs w:val="22"/>
                <w:lang w:val="en-GB"/>
              </w:rPr>
              <w:t>device</w:t>
            </w:r>
            <w:r w:rsidR="00C76429" w:rsidRPr="00EC1077">
              <w:rPr>
                <w:rFonts w:ascii="Arial" w:hAnsi="Arial" w:cs="Arial"/>
                <w:sz w:val="22"/>
                <w:szCs w:val="22"/>
                <w:lang w:val="en-GB"/>
              </w:rPr>
              <w:t>)</w:t>
            </w:r>
          </w:p>
        </w:tc>
        <w:tc>
          <w:tcPr>
            <w:tcW w:w="1870" w:type="dxa"/>
          </w:tcPr>
          <w:p w14:paraId="642E84DB" w14:textId="565108E4" w:rsidR="005A4082" w:rsidRPr="00EC1077" w:rsidRDefault="0002216D"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 xml:space="preserve">Quality and regulatory </w:t>
            </w:r>
          </w:p>
        </w:tc>
        <w:tc>
          <w:tcPr>
            <w:tcW w:w="1870" w:type="dxa"/>
          </w:tcPr>
          <w:p w14:paraId="67ABA996" w14:textId="2AEA46A0" w:rsidR="005A4082" w:rsidRPr="00EC1077" w:rsidRDefault="0002216D"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COO</w:t>
            </w:r>
          </w:p>
        </w:tc>
        <w:tc>
          <w:tcPr>
            <w:tcW w:w="1870" w:type="dxa"/>
          </w:tcPr>
          <w:p w14:paraId="3F95CC23" w14:textId="55B769CF" w:rsidR="005A4082" w:rsidRPr="00EC1077" w:rsidRDefault="00427418"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 xml:space="preserve">Patients HCPs </w:t>
            </w:r>
            <w:r w:rsidR="007F4FE1" w:rsidRPr="00EC1077">
              <w:rPr>
                <w:rFonts w:ascii="Arial" w:hAnsi="Arial" w:cs="Arial"/>
                <w:sz w:val="22"/>
                <w:szCs w:val="22"/>
                <w:lang w:val="en-GB"/>
              </w:rPr>
              <w:t>(</w:t>
            </w:r>
            <w:r w:rsidR="001D18B4" w:rsidRPr="00EC1077">
              <w:rPr>
                <w:rFonts w:ascii="Arial" w:hAnsi="Arial" w:cs="Arial"/>
                <w:sz w:val="22"/>
                <w:szCs w:val="22"/>
                <w:lang w:val="en-GB"/>
              </w:rPr>
              <w:t>heath care professionals)</w:t>
            </w:r>
          </w:p>
        </w:tc>
        <w:tc>
          <w:tcPr>
            <w:tcW w:w="1870" w:type="dxa"/>
          </w:tcPr>
          <w:p w14:paraId="70C54316" w14:textId="65497F7B" w:rsidR="005A4082" w:rsidRPr="00EC1077" w:rsidRDefault="005963E0"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 xml:space="preserve">Senior management board </w:t>
            </w:r>
          </w:p>
        </w:tc>
      </w:tr>
    </w:tbl>
    <w:p w14:paraId="39F897F7" w14:textId="7AF84CF5" w:rsidR="00397C5F" w:rsidRPr="00EC1077" w:rsidRDefault="00931CFC"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 xml:space="preserve">This </w:t>
      </w:r>
      <w:r w:rsidR="007F2001" w:rsidRPr="00EC1077">
        <w:rPr>
          <w:rFonts w:ascii="Arial" w:hAnsi="Arial" w:cs="Arial"/>
          <w:sz w:val="22"/>
          <w:szCs w:val="22"/>
          <w:lang w:val="en-GB"/>
        </w:rPr>
        <w:t xml:space="preserve">framework is beneficial </w:t>
      </w:r>
      <w:r w:rsidR="000373AD" w:rsidRPr="00EC1077">
        <w:rPr>
          <w:rFonts w:ascii="Arial" w:hAnsi="Arial" w:cs="Arial"/>
          <w:sz w:val="22"/>
          <w:szCs w:val="22"/>
          <w:lang w:val="en-GB"/>
        </w:rPr>
        <w:t xml:space="preserve">for complex projects. </w:t>
      </w:r>
      <w:r w:rsidR="003615D4" w:rsidRPr="00EC1077">
        <w:rPr>
          <w:rFonts w:ascii="Arial" w:hAnsi="Arial" w:cs="Arial"/>
          <w:sz w:val="22"/>
          <w:szCs w:val="22"/>
          <w:lang w:val="en-GB"/>
        </w:rPr>
        <w:t xml:space="preserve">It </w:t>
      </w:r>
      <w:r w:rsidR="007B56E3" w:rsidRPr="00EC1077">
        <w:rPr>
          <w:rFonts w:ascii="Arial" w:hAnsi="Arial" w:cs="Arial"/>
          <w:sz w:val="22"/>
          <w:szCs w:val="22"/>
          <w:lang w:val="en-GB"/>
        </w:rPr>
        <w:t>provides</w:t>
      </w:r>
      <w:r w:rsidR="003615D4" w:rsidRPr="00EC1077">
        <w:rPr>
          <w:rFonts w:ascii="Arial" w:hAnsi="Arial" w:cs="Arial"/>
          <w:sz w:val="22"/>
          <w:szCs w:val="22"/>
          <w:lang w:val="en-GB"/>
        </w:rPr>
        <w:t xml:space="preserve"> clear </w:t>
      </w:r>
      <w:r w:rsidR="009E1386" w:rsidRPr="00EC1077">
        <w:rPr>
          <w:rFonts w:ascii="Arial" w:hAnsi="Arial" w:cs="Arial"/>
          <w:sz w:val="22"/>
          <w:szCs w:val="22"/>
          <w:lang w:val="en-GB"/>
        </w:rPr>
        <w:t xml:space="preserve">role distribution </w:t>
      </w:r>
      <w:r w:rsidR="00443B8A" w:rsidRPr="00EC1077">
        <w:rPr>
          <w:rFonts w:ascii="Arial" w:hAnsi="Arial" w:cs="Arial"/>
          <w:sz w:val="22"/>
          <w:szCs w:val="22"/>
          <w:lang w:val="en-GB"/>
        </w:rPr>
        <w:t xml:space="preserve">that is essential </w:t>
      </w:r>
      <w:r w:rsidR="00A826FB" w:rsidRPr="00EC1077">
        <w:rPr>
          <w:rFonts w:ascii="Arial" w:hAnsi="Arial" w:cs="Arial"/>
          <w:sz w:val="22"/>
          <w:szCs w:val="22"/>
          <w:lang w:val="en-GB"/>
        </w:rPr>
        <w:t>for smooth workflows</w:t>
      </w:r>
      <w:r w:rsidR="00AA0D2D" w:rsidRPr="00EC1077">
        <w:rPr>
          <w:rFonts w:ascii="Arial" w:hAnsi="Arial" w:cs="Arial"/>
          <w:sz w:val="22"/>
          <w:szCs w:val="22"/>
          <w:lang w:val="en-GB"/>
        </w:rPr>
        <w:t xml:space="preserve"> and i</w:t>
      </w:r>
      <w:r w:rsidR="00763B23" w:rsidRPr="00EC1077">
        <w:rPr>
          <w:rFonts w:ascii="Arial" w:hAnsi="Arial" w:cs="Arial"/>
          <w:sz w:val="22"/>
          <w:szCs w:val="22"/>
          <w:lang w:val="en-GB"/>
        </w:rPr>
        <w:t xml:space="preserve">mproved communication. </w:t>
      </w:r>
      <w:sdt>
        <w:sdtPr>
          <w:rPr>
            <w:rFonts w:ascii="Arial" w:hAnsi="Arial" w:cs="Arial"/>
            <w:sz w:val="22"/>
            <w:szCs w:val="22"/>
            <w:lang w:val="en-GB"/>
          </w:rPr>
          <w:id w:val="-286583131"/>
          <w:citation/>
        </w:sdtPr>
        <w:sdtContent>
          <w:r w:rsidR="00E21D04" w:rsidRPr="00EC1077">
            <w:rPr>
              <w:rFonts w:ascii="Arial" w:hAnsi="Arial" w:cs="Arial"/>
              <w:sz w:val="22"/>
              <w:szCs w:val="22"/>
              <w:lang w:val="en-GB"/>
            </w:rPr>
            <w:fldChar w:fldCharType="begin"/>
          </w:r>
          <w:r w:rsidR="00E21D04" w:rsidRPr="00EC1077">
            <w:rPr>
              <w:rFonts w:ascii="Arial" w:hAnsi="Arial" w:cs="Arial"/>
              <w:sz w:val="22"/>
              <w:szCs w:val="22"/>
              <w:lang w:val="en-GB"/>
            </w:rPr>
            <w:instrText xml:space="preserve"> CITATION www251 \l 2057 </w:instrText>
          </w:r>
          <w:r w:rsidR="00E21D04" w:rsidRPr="00EC1077">
            <w:rPr>
              <w:rFonts w:ascii="Arial" w:hAnsi="Arial" w:cs="Arial"/>
              <w:sz w:val="22"/>
              <w:szCs w:val="22"/>
              <w:lang w:val="en-GB"/>
            </w:rPr>
            <w:fldChar w:fldCharType="separate"/>
          </w:r>
          <w:r w:rsidR="00CC186D" w:rsidRPr="00CC186D">
            <w:rPr>
              <w:rFonts w:ascii="Arial" w:hAnsi="Arial" w:cs="Arial"/>
              <w:noProof/>
              <w:sz w:val="22"/>
              <w:szCs w:val="22"/>
              <w:lang w:val="en-GB"/>
            </w:rPr>
            <w:t>(www.thepmrepo.com, 2025)</w:t>
          </w:r>
          <w:r w:rsidR="00E21D04" w:rsidRPr="00EC1077">
            <w:rPr>
              <w:rFonts w:ascii="Arial" w:hAnsi="Arial" w:cs="Arial"/>
              <w:sz w:val="22"/>
              <w:szCs w:val="22"/>
              <w:lang w:val="en-GB"/>
            </w:rPr>
            <w:fldChar w:fldCharType="end"/>
          </w:r>
        </w:sdtContent>
      </w:sdt>
    </w:p>
    <w:p w14:paraId="124E6EC3" w14:textId="77777777" w:rsidR="00A175AA" w:rsidRPr="00EC1077" w:rsidRDefault="00A175AA" w:rsidP="00EC1077">
      <w:pPr>
        <w:tabs>
          <w:tab w:val="left" w:pos="8625"/>
        </w:tabs>
        <w:spacing w:line="360" w:lineRule="auto"/>
        <w:rPr>
          <w:rFonts w:ascii="Arial" w:hAnsi="Arial" w:cs="Arial"/>
          <w:sz w:val="22"/>
          <w:szCs w:val="22"/>
          <w:lang w:val="en-GB"/>
        </w:rPr>
      </w:pPr>
    </w:p>
    <w:p w14:paraId="0E3C8B89" w14:textId="77777777" w:rsidR="00A175AA" w:rsidRPr="00EC1077" w:rsidRDefault="00A175AA" w:rsidP="00EC1077">
      <w:pPr>
        <w:tabs>
          <w:tab w:val="left" w:pos="8625"/>
        </w:tabs>
        <w:spacing w:line="360" w:lineRule="auto"/>
        <w:rPr>
          <w:rFonts w:ascii="Arial" w:hAnsi="Arial" w:cs="Arial"/>
          <w:sz w:val="22"/>
          <w:szCs w:val="22"/>
          <w:lang w:val="en-GB"/>
        </w:rPr>
      </w:pPr>
    </w:p>
    <w:p w14:paraId="7CA516F1" w14:textId="77777777" w:rsidR="00A175AA" w:rsidRPr="00EC1077" w:rsidRDefault="00A175AA" w:rsidP="00EC1077">
      <w:pPr>
        <w:tabs>
          <w:tab w:val="left" w:pos="8625"/>
        </w:tabs>
        <w:spacing w:line="360" w:lineRule="auto"/>
        <w:rPr>
          <w:rFonts w:ascii="Arial" w:hAnsi="Arial" w:cs="Arial"/>
          <w:sz w:val="22"/>
          <w:szCs w:val="22"/>
          <w:lang w:val="en-GB"/>
        </w:rPr>
      </w:pPr>
    </w:p>
    <w:p w14:paraId="62DB353B" w14:textId="77777777" w:rsidR="008842E4" w:rsidRPr="00EC1077" w:rsidRDefault="008842E4" w:rsidP="00EC1077">
      <w:pPr>
        <w:tabs>
          <w:tab w:val="left" w:pos="8625"/>
        </w:tabs>
        <w:spacing w:line="360" w:lineRule="auto"/>
        <w:rPr>
          <w:rFonts w:ascii="Arial" w:hAnsi="Arial" w:cs="Arial"/>
          <w:sz w:val="22"/>
          <w:szCs w:val="22"/>
          <w:lang w:val="en-GB"/>
        </w:rPr>
      </w:pPr>
    </w:p>
    <w:p w14:paraId="2EEB7A82" w14:textId="76393EE2" w:rsidR="008842E4" w:rsidRPr="00BE0C43" w:rsidRDefault="00E64C38" w:rsidP="00EC1077">
      <w:pPr>
        <w:tabs>
          <w:tab w:val="left" w:pos="8625"/>
        </w:tabs>
        <w:spacing w:line="360" w:lineRule="auto"/>
        <w:rPr>
          <w:rFonts w:ascii="Arial" w:hAnsi="Arial" w:cs="Arial"/>
          <w:b/>
          <w:bCs/>
          <w:sz w:val="22"/>
          <w:szCs w:val="22"/>
          <w:lang w:val="en-GB"/>
        </w:rPr>
      </w:pPr>
      <w:r w:rsidRPr="00BE0C43">
        <w:rPr>
          <w:rFonts w:ascii="Arial" w:hAnsi="Arial" w:cs="Arial"/>
          <w:b/>
          <w:bCs/>
          <w:sz w:val="22"/>
          <w:szCs w:val="22"/>
          <w:lang w:val="en-GB"/>
        </w:rPr>
        <w:t>Stakeholder engagement plan</w:t>
      </w:r>
      <w:r w:rsidR="00CD68D5" w:rsidRPr="00BE0C43">
        <w:rPr>
          <w:rFonts w:ascii="Arial" w:hAnsi="Arial" w:cs="Arial"/>
          <w:b/>
          <w:bCs/>
          <w:sz w:val="22"/>
          <w:szCs w:val="22"/>
          <w:lang w:val="en-GB"/>
        </w:rPr>
        <w:t>:</w:t>
      </w:r>
    </w:p>
    <w:p w14:paraId="469FE388" w14:textId="42DA8248" w:rsidR="00CD68D5" w:rsidRPr="00EC1077" w:rsidRDefault="005F1682"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 xml:space="preserve">This </w:t>
      </w:r>
      <w:r w:rsidR="00060B7C" w:rsidRPr="00EC1077">
        <w:rPr>
          <w:rFonts w:ascii="Arial" w:hAnsi="Arial" w:cs="Arial"/>
          <w:sz w:val="22"/>
          <w:szCs w:val="22"/>
          <w:lang w:val="en-GB"/>
        </w:rPr>
        <w:t xml:space="preserve">stakeholder engagement plan </w:t>
      </w:r>
      <w:r w:rsidR="00D77762" w:rsidRPr="00EC1077">
        <w:rPr>
          <w:rFonts w:ascii="Arial" w:hAnsi="Arial" w:cs="Arial"/>
          <w:sz w:val="22"/>
          <w:szCs w:val="22"/>
          <w:lang w:val="en-GB"/>
        </w:rPr>
        <w:t xml:space="preserve">is </w:t>
      </w:r>
      <w:r w:rsidR="007C6BC7" w:rsidRPr="00EC1077">
        <w:rPr>
          <w:rFonts w:ascii="Arial" w:hAnsi="Arial" w:cs="Arial"/>
          <w:sz w:val="22"/>
          <w:szCs w:val="22"/>
          <w:lang w:val="en-GB"/>
        </w:rPr>
        <w:t>the</w:t>
      </w:r>
      <w:r w:rsidR="00D77762" w:rsidRPr="00EC1077">
        <w:rPr>
          <w:rFonts w:ascii="Arial" w:hAnsi="Arial" w:cs="Arial"/>
          <w:sz w:val="22"/>
          <w:szCs w:val="22"/>
          <w:lang w:val="en-GB"/>
        </w:rPr>
        <w:t xml:space="preserve"> document </w:t>
      </w:r>
      <w:r w:rsidR="00CF5A96" w:rsidRPr="00EC1077">
        <w:rPr>
          <w:rFonts w:ascii="Arial" w:hAnsi="Arial" w:cs="Arial"/>
          <w:sz w:val="22"/>
          <w:szCs w:val="22"/>
          <w:lang w:val="en-GB"/>
        </w:rPr>
        <w:t xml:space="preserve">can see </w:t>
      </w:r>
      <w:r w:rsidR="004A7606" w:rsidRPr="00EC1077">
        <w:rPr>
          <w:rFonts w:ascii="Arial" w:hAnsi="Arial" w:cs="Arial"/>
          <w:sz w:val="22"/>
          <w:szCs w:val="22"/>
          <w:lang w:val="en-GB"/>
        </w:rPr>
        <w:t>invol</w:t>
      </w:r>
      <w:r w:rsidR="007E0470" w:rsidRPr="00EC1077">
        <w:rPr>
          <w:rFonts w:ascii="Arial" w:hAnsi="Arial" w:cs="Arial"/>
          <w:sz w:val="22"/>
          <w:szCs w:val="22"/>
          <w:lang w:val="en-GB"/>
        </w:rPr>
        <w:t>vement</w:t>
      </w:r>
      <w:r w:rsidR="002E4541" w:rsidRPr="00EC1077">
        <w:rPr>
          <w:rFonts w:ascii="Arial" w:hAnsi="Arial" w:cs="Arial"/>
          <w:sz w:val="22"/>
          <w:szCs w:val="22"/>
          <w:lang w:val="en-GB"/>
        </w:rPr>
        <w:t xml:space="preserve"> and</w:t>
      </w:r>
      <w:r w:rsidR="007E0470" w:rsidRPr="00EC1077">
        <w:rPr>
          <w:rFonts w:ascii="Arial" w:hAnsi="Arial" w:cs="Arial"/>
          <w:sz w:val="22"/>
          <w:szCs w:val="22"/>
          <w:lang w:val="en-GB"/>
        </w:rPr>
        <w:t xml:space="preserve"> influence of </w:t>
      </w:r>
      <w:r w:rsidR="00C35473" w:rsidRPr="00EC1077">
        <w:rPr>
          <w:rFonts w:ascii="Arial" w:hAnsi="Arial" w:cs="Arial"/>
          <w:sz w:val="22"/>
          <w:szCs w:val="22"/>
          <w:lang w:val="en-GB"/>
        </w:rPr>
        <w:t>stakeholders in our project</w:t>
      </w:r>
      <w:r w:rsidR="007C6BC7" w:rsidRPr="00EC1077">
        <w:rPr>
          <w:rFonts w:ascii="Arial" w:hAnsi="Arial" w:cs="Arial"/>
          <w:sz w:val="22"/>
          <w:szCs w:val="22"/>
          <w:lang w:val="en-GB"/>
        </w:rPr>
        <w:t xml:space="preserve">. </w:t>
      </w:r>
      <w:r w:rsidR="00DC7E82" w:rsidRPr="00EC1077">
        <w:rPr>
          <w:rFonts w:ascii="Arial" w:hAnsi="Arial" w:cs="Arial"/>
          <w:sz w:val="22"/>
          <w:szCs w:val="22"/>
          <w:lang w:val="en-GB"/>
        </w:rPr>
        <w:t xml:space="preserve">It outlines how </w:t>
      </w:r>
      <w:r w:rsidR="000B158A" w:rsidRPr="00EC1077">
        <w:rPr>
          <w:rFonts w:ascii="Arial" w:hAnsi="Arial" w:cs="Arial"/>
          <w:sz w:val="22"/>
          <w:szCs w:val="22"/>
          <w:lang w:val="en-GB"/>
        </w:rPr>
        <w:t xml:space="preserve">the company </w:t>
      </w:r>
      <w:r w:rsidR="000A0EDA" w:rsidRPr="00EC1077">
        <w:rPr>
          <w:rFonts w:ascii="Arial" w:hAnsi="Arial" w:cs="Arial"/>
          <w:sz w:val="22"/>
          <w:szCs w:val="22"/>
          <w:lang w:val="en-GB"/>
        </w:rPr>
        <w:t xml:space="preserve">plans to communicate </w:t>
      </w:r>
      <w:r w:rsidR="00BE0C43" w:rsidRPr="00EC1077">
        <w:rPr>
          <w:rFonts w:ascii="Arial" w:hAnsi="Arial" w:cs="Arial"/>
          <w:sz w:val="22"/>
          <w:szCs w:val="22"/>
          <w:lang w:val="en-GB"/>
        </w:rPr>
        <w:t>these stakeholders</w:t>
      </w:r>
      <w:r w:rsidR="00B52313" w:rsidRPr="00EC1077">
        <w:rPr>
          <w:rFonts w:ascii="Arial" w:hAnsi="Arial" w:cs="Arial"/>
          <w:sz w:val="22"/>
          <w:szCs w:val="22"/>
          <w:lang w:val="en-GB"/>
        </w:rPr>
        <w:t xml:space="preserve"> </w:t>
      </w:r>
      <w:r w:rsidR="00324BE9" w:rsidRPr="00EC1077">
        <w:rPr>
          <w:rFonts w:ascii="Arial" w:hAnsi="Arial" w:cs="Arial"/>
          <w:sz w:val="22"/>
          <w:szCs w:val="22"/>
          <w:lang w:val="en-GB"/>
        </w:rPr>
        <w:t xml:space="preserve">ensuring </w:t>
      </w:r>
      <w:r w:rsidR="00DD1D62" w:rsidRPr="00EC1077">
        <w:rPr>
          <w:rFonts w:ascii="Arial" w:hAnsi="Arial" w:cs="Arial"/>
          <w:sz w:val="22"/>
          <w:szCs w:val="22"/>
          <w:lang w:val="en-GB"/>
        </w:rPr>
        <w:t>that needs and expectation</w:t>
      </w:r>
      <w:r w:rsidR="003D59C8" w:rsidRPr="00EC1077">
        <w:rPr>
          <w:rFonts w:ascii="Arial" w:hAnsi="Arial" w:cs="Arial"/>
          <w:sz w:val="22"/>
          <w:szCs w:val="22"/>
          <w:lang w:val="en-GB"/>
        </w:rPr>
        <w:t>s</w:t>
      </w:r>
      <w:r w:rsidR="00321FCB" w:rsidRPr="00EC1077">
        <w:rPr>
          <w:rFonts w:ascii="Arial" w:hAnsi="Arial" w:cs="Arial"/>
          <w:sz w:val="22"/>
          <w:szCs w:val="22"/>
          <w:lang w:val="en-GB"/>
        </w:rPr>
        <w:t xml:space="preserve"> are met.</w:t>
      </w:r>
    </w:p>
    <w:tbl>
      <w:tblPr>
        <w:tblStyle w:val="TableGrid"/>
        <w:tblW w:w="5000" w:type="pct"/>
        <w:tblLook w:val="04A0" w:firstRow="1" w:lastRow="0" w:firstColumn="1" w:lastColumn="0" w:noHBand="0" w:noVBand="1"/>
      </w:tblPr>
      <w:tblGrid>
        <w:gridCol w:w="2463"/>
        <w:gridCol w:w="1505"/>
        <w:gridCol w:w="1788"/>
        <w:gridCol w:w="1788"/>
        <w:gridCol w:w="1806"/>
      </w:tblGrid>
      <w:tr w:rsidR="00E84C93" w:rsidRPr="00EC1077" w14:paraId="4C58D3B4" w14:textId="77777777" w:rsidTr="0026403E">
        <w:tc>
          <w:tcPr>
            <w:tcW w:w="1317" w:type="pct"/>
          </w:tcPr>
          <w:p w14:paraId="1A32659F" w14:textId="1A09EEDB" w:rsidR="00E84C93" w:rsidRPr="00EC1077" w:rsidRDefault="00B73C31"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Stakeholder</w:t>
            </w:r>
          </w:p>
        </w:tc>
        <w:tc>
          <w:tcPr>
            <w:tcW w:w="805" w:type="pct"/>
          </w:tcPr>
          <w:p w14:paraId="1A713744" w14:textId="50ADA4DE" w:rsidR="00E84C93" w:rsidRPr="00EC1077" w:rsidRDefault="00231FF7"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Engagement level</w:t>
            </w:r>
          </w:p>
        </w:tc>
        <w:tc>
          <w:tcPr>
            <w:tcW w:w="956" w:type="pct"/>
          </w:tcPr>
          <w:p w14:paraId="0461EF84" w14:textId="733BD068" w:rsidR="00E84C93" w:rsidRPr="00EC1077" w:rsidRDefault="00231FF7"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 xml:space="preserve">Method of engagement </w:t>
            </w:r>
          </w:p>
        </w:tc>
        <w:tc>
          <w:tcPr>
            <w:tcW w:w="956" w:type="pct"/>
          </w:tcPr>
          <w:p w14:paraId="3C2E5D31" w14:textId="050D8913" w:rsidR="00E84C93" w:rsidRPr="00EC1077" w:rsidRDefault="00476758"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 xml:space="preserve">Frequency </w:t>
            </w:r>
          </w:p>
        </w:tc>
        <w:tc>
          <w:tcPr>
            <w:tcW w:w="966" w:type="pct"/>
          </w:tcPr>
          <w:p w14:paraId="59B9EA28" w14:textId="21EE7CBB" w:rsidR="00E84C93" w:rsidRPr="00EC1077" w:rsidRDefault="00476758"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 xml:space="preserve">Purpose </w:t>
            </w:r>
          </w:p>
        </w:tc>
      </w:tr>
      <w:tr w:rsidR="00E84C93" w:rsidRPr="00EC1077" w14:paraId="2F11BDC7" w14:textId="77777777" w:rsidTr="0026403E">
        <w:tc>
          <w:tcPr>
            <w:tcW w:w="1317" w:type="pct"/>
          </w:tcPr>
          <w:p w14:paraId="06BE6BB3" w14:textId="554EFEA1" w:rsidR="00E84C93" w:rsidRPr="00EC1077" w:rsidRDefault="00AB13D1"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 xml:space="preserve">Senior </w:t>
            </w:r>
            <w:r w:rsidR="009400CC" w:rsidRPr="00EC1077">
              <w:rPr>
                <w:rFonts w:ascii="Arial" w:hAnsi="Arial" w:cs="Arial"/>
                <w:sz w:val="22"/>
                <w:szCs w:val="22"/>
                <w:lang w:val="en-GB"/>
              </w:rPr>
              <w:t xml:space="preserve">management </w:t>
            </w:r>
          </w:p>
        </w:tc>
        <w:tc>
          <w:tcPr>
            <w:tcW w:w="805" w:type="pct"/>
          </w:tcPr>
          <w:p w14:paraId="52365432" w14:textId="467082F2" w:rsidR="00E84C93" w:rsidRPr="00EC1077" w:rsidRDefault="009400CC"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Collaborate</w:t>
            </w:r>
            <w:r w:rsidR="004471C0" w:rsidRPr="00EC1077">
              <w:rPr>
                <w:rFonts w:ascii="Arial" w:hAnsi="Arial" w:cs="Arial"/>
                <w:sz w:val="22"/>
                <w:szCs w:val="22"/>
                <w:lang w:val="en-GB"/>
              </w:rPr>
              <w:t xml:space="preserve"> </w:t>
            </w:r>
          </w:p>
        </w:tc>
        <w:tc>
          <w:tcPr>
            <w:tcW w:w="956" w:type="pct"/>
          </w:tcPr>
          <w:p w14:paraId="0948D56A" w14:textId="7E3A3064" w:rsidR="00E84C93" w:rsidRPr="00EC1077" w:rsidRDefault="00DD4E94"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E</w:t>
            </w:r>
            <w:r w:rsidR="00F25E8A" w:rsidRPr="00EC1077">
              <w:rPr>
                <w:rFonts w:ascii="Arial" w:hAnsi="Arial" w:cs="Arial"/>
                <w:sz w:val="22"/>
                <w:szCs w:val="22"/>
                <w:lang w:val="en-GB"/>
              </w:rPr>
              <w:t>x</w:t>
            </w:r>
            <w:r w:rsidRPr="00EC1077">
              <w:rPr>
                <w:rFonts w:ascii="Arial" w:hAnsi="Arial" w:cs="Arial"/>
                <w:sz w:val="22"/>
                <w:szCs w:val="22"/>
                <w:lang w:val="en-GB"/>
              </w:rPr>
              <w:t xml:space="preserve">ecutive meetings, performance </w:t>
            </w:r>
            <w:r w:rsidR="005A59A6" w:rsidRPr="00EC1077">
              <w:rPr>
                <w:rFonts w:ascii="Arial" w:hAnsi="Arial" w:cs="Arial"/>
                <w:sz w:val="22"/>
                <w:szCs w:val="22"/>
                <w:lang w:val="en-GB"/>
              </w:rPr>
              <w:t xml:space="preserve">report </w:t>
            </w:r>
          </w:p>
        </w:tc>
        <w:tc>
          <w:tcPr>
            <w:tcW w:w="956" w:type="pct"/>
          </w:tcPr>
          <w:p w14:paraId="4A2FEF6A" w14:textId="6E802466" w:rsidR="00E84C93" w:rsidRPr="00EC1077" w:rsidRDefault="005A59A6"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 xml:space="preserve">Monthly </w:t>
            </w:r>
          </w:p>
        </w:tc>
        <w:tc>
          <w:tcPr>
            <w:tcW w:w="966" w:type="pct"/>
          </w:tcPr>
          <w:p w14:paraId="2C00A048" w14:textId="4A0C2F36" w:rsidR="00E84C93" w:rsidRPr="00EC1077" w:rsidRDefault="00F0243C"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 xml:space="preserve">Project progress, ROI </w:t>
            </w:r>
          </w:p>
        </w:tc>
      </w:tr>
      <w:tr w:rsidR="00E84C93" w:rsidRPr="00EC1077" w14:paraId="538F0F67" w14:textId="77777777" w:rsidTr="0026403E">
        <w:tc>
          <w:tcPr>
            <w:tcW w:w="1317" w:type="pct"/>
          </w:tcPr>
          <w:p w14:paraId="56AA4A0B" w14:textId="589160E5" w:rsidR="00E84C93" w:rsidRPr="00EC1077" w:rsidRDefault="00682AF8"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E</w:t>
            </w:r>
            <w:r w:rsidR="000A0809" w:rsidRPr="00EC1077">
              <w:rPr>
                <w:rFonts w:ascii="Arial" w:hAnsi="Arial" w:cs="Arial"/>
                <w:sz w:val="22"/>
                <w:szCs w:val="22"/>
                <w:lang w:val="en-GB"/>
              </w:rPr>
              <w:t>ngi</w:t>
            </w:r>
            <w:r w:rsidRPr="00EC1077">
              <w:rPr>
                <w:rFonts w:ascii="Arial" w:hAnsi="Arial" w:cs="Arial"/>
                <w:sz w:val="22"/>
                <w:szCs w:val="22"/>
                <w:lang w:val="en-GB"/>
              </w:rPr>
              <w:t xml:space="preserve">neering </w:t>
            </w:r>
          </w:p>
        </w:tc>
        <w:tc>
          <w:tcPr>
            <w:tcW w:w="805" w:type="pct"/>
          </w:tcPr>
          <w:p w14:paraId="5DE75E2A" w14:textId="3ABE6B33" w:rsidR="00E84C93" w:rsidRPr="00EC1077" w:rsidRDefault="00682AF8"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 xml:space="preserve">Collaborate </w:t>
            </w:r>
          </w:p>
        </w:tc>
        <w:tc>
          <w:tcPr>
            <w:tcW w:w="956" w:type="pct"/>
          </w:tcPr>
          <w:p w14:paraId="101446C1" w14:textId="5666EF5C" w:rsidR="00E84C93" w:rsidRPr="00EC1077" w:rsidRDefault="0059797C"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 xml:space="preserve">Cross functional workshops </w:t>
            </w:r>
          </w:p>
        </w:tc>
        <w:tc>
          <w:tcPr>
            <w:tcW w:w="956" w:type="pct"/>
          </w:tcPr>
          <w:p w14:paraId="74EB1740" w14:textId="156C48F8" w:rsidR="00E84C93" w:rsidRPr="00EC1077" w:rsidRDefault="00C175AD"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 xml:space="preserve">Biweekly </w:t>
            </w:r>
          </w:p>
        </w:tc>
        <w:tc>
          <w:tcPr>
            <w:tcW w:w="966" w:type="pct"/>
          </w:tcPr>
          <w:p w14:paraId="79E7FAD7" w14:textId="5F766E3F" w:rsidR="00E84C93" w:rsidRPr="00EC1077" w:rsidRDefault="000E29E5"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 xml:space="preserve">Technical milestones </w:t>
            </w:r>
          </w:p>
        </w:tc>
      </w:tr>
      <w:tr w:rsidR="00E84C93" w:rsidRPr="00EC1077" w14:paraId="561F875E" w14:textId="77777777" w:rsidTr="0026403E">
        <w:tc>
          <w:tcPr>
            <w:tcW w:w="1317" w:type="pct"/>
          </w:tcPr>
          <w:p w14:paraId="324EC1A7" w14:textId="213DE318" w:rsidR="00E84C93" w:rsidRPr="00EC1077" w:rsidRDefault="000F4E74"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R</w:t>
            </w:r>
            <w:r w:rsidR="00820968" w:rsidRPr="00EC1077">
              <w:rPr>
                <w:rFonts w:ascii="Arial" w:hAnsi="Arial" w:cs="Arial"/>
                <w:sz w:val="22"/>
                <w:szCs w:val="22"/>
                <w:lang w:val="en-GB"/>
              </w:rPr>
              <w:t>e</w:t>
            </w:r>
            <w:r w:rsidRPr="00EC1077">
              <w:rPr>
                <w:rFonts w:ascii="Arial" w:hAnsi="Arial" w:cs="Arial"/>
                <w:sz w:val="22"/>
                <w:szCs w:val="22"/>
                <w:lang w:val="en-GB"/>
              </w:rPr>
              <w:t xml:space="preserve">gulatory bodies </w:t>
            </w:r>
          </w:p>
        </w:tc>
        <w:tc>
          <w:tcPr>
            <w:tcW w:w="805" w:type="pct"/>
          </w:tcPr>
          <w:p w14:paraId="1267F857" w14:textId="3E475815" w:rsidR="00E84C93" w:rsidRPr="00EC1077" w:rsidRDefault="000F4E74"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 xml:space="preserve">Consult </w:t>
            </w:r>
          </w:p>
        </w:tc>
        <w:tc>
          <w:tcPr>
            <w:tcW w:w="956" w:type="pct"/>
          </w:tcPr>
          <w:p w14:paraId="39AEDED3" w14:textId="25A45C59" w:rsidR="00E84C93" w:rsidRPr="00EC1077" w:rsidRDefault="00170549"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 xml:space="preserve">Submission meeting, audits </w:t>
            </w:r>
          </w:p>
        </w:tc>
        <w:tc>
          <w:tcPr>
            <w:tcW w:w="956" w:type="pct"/>
          </w:tcPr>
          <w:p w14:paraId="04A7077E" w14:textId="665D4A58" w:rsidR="00E84C93" w:rsidRPr="00EC1077" w:rsidRDefault="0003272A"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 xml:space="preserve">As required </w:t>
            </w:r>
          </w:p>
        </w:tc>
        <w:tc>
          <w:tcPr>
            <w:tcW w:w="966" w:type="pct"/>
          </w:tcPr>
          <w:p w14:paraId="16D72127" w14:textId="459FC942" w:rsidR="00E84C93" w:rsidRPr="00EC1077" w:rsidRDefault="00E9181C"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 xml:space="preserve">Compliance and documentation </w:t>
            </w:r>
          </w:p>
        </w:tc>
      </w:tr>
      <w:tr w:rsidR="00E84C93" w:rsidRPr="00EC1077" w14:paraId="0145ADBD" w14:textId="77777777" w:rsidTr="0026403E">
        <w:tc>
          <w:tcPr>
            <w:tcW w:w="1317" w:type="pct"/>
          </w:tcPr>
          <w:p w14:paraId="129915D1" w14:textId="19BE241B" w:rsidR="00E84C93" w:rsidRPr="00EC1077" w:rsidRDefault="00C42F7A"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 xml:space="preserve">Health care </w:t>
            </w:r>
            <w:r w:rsidR="0086662D" w:rsidRPr="00EC1077">
              <w:rPr>
                <w:rFonts w:ascii="Arial" w:hAnsi="Arial" w:cs="Arial"/>
                <w:sz w:val="22"/>
                <w:szCs w:val="22"/>
                <w:lang w:val="en-GB"/>
              </w:rPr>
              <w:t xml:space="preserve">professionals </w:t>
            </w:r>
          </w:p>
        </w:tc>
        <w:tc>
          <w:tcPr>
            <w:tcW w:w="805" w:type="pct"/>
          </w:tcPr>
          <w:p w14:paraId="15E69F49" w14:textId="5B8D575F" w:rsidR="00E84C93" w:rsidRPr="00EC1077" w:rsidRDefault="000D3C29"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 xml:space="preserve">Involve </w:t>
            </w:r>
          </w:p>
        </w:tc>
        <w:tc>
          <w:tcPr>
            <w:tcW w:w="956" w:type="pct"/>
          </w:tcPr>
          <w:p w14:paraId="4B797B60" w14:textId="41CDC1E5" w:rsidR="00E84C93" w:rsidRPr="00EC1077" w:rsidRDefault="000D3C29"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Clinical work</w:t>
            </w:r>
            <w:r w:rsidR="00565CC1" w:rsidRPr="00EC1077">
              <w:rPr>
                <w:rFonts w:ascii="Arial" w:hAnsi="Arial" w:cs="Arial"/>
                <w:sz w:val="22"/>
                <w:szCs w:val="22"/>
                <w:lang w:val="en-GB"/>
              </w:rPr>
              <w:t xml:space="preserve">shop, pilot trials </w:t>
            </w:r>
          </w:p>
        </w:tc>
        <w:tc>
          <w:tcPr>
            <w:tcW w:w="956" w:type="pct"/>
          </w:tcPr>
          <w:p w14:paraId="0E7EF323" w14:textId="69185A98" w:rsidR="00E84C93" w:rsidRPr="00EC1077" w:rsidRDefault="009319D1"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 xml:space="preserve">Quarterly </w:t>
            </w:r>
          </w:p>
        </w:tc>
        <w:tc>
          <w:tcPr>
            <w:tcW w:w="966" w:type="pct"/>
          </w:tcPr>
          <w:p w14:paraId="3742305A" w14:textId="4F4517A4" w:rsidR="00E84C93" w:rsidRPr="00EC1077" w:rsidRDefault="006B2F31"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 xml:space="preserve">Usability and clinical validation </w:t>
            </w:r>
          </w:p>
        </w:tc>
      </w:tr>
      <w:tr w:rsidR="00E84C93" w:rsidRPr="00EC1077" w14:paraId="22E73786" w14:textId="77777777" w:rsidTr="0026403E">
        <w:tc>
          <w:tcPr>
            <w:tcW w:w="1317" w:type="pct"/>
          </w:tcPr>
          <w:p w14:paraId="6926D23F" w14:textId="538479CA" w:rsidR="00E84C93" w:rsidRPr="00EC1077" w:rsidRDefault="00B57885"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 xml:space="preserve">Patients </w:t>
            </w:r>
          </w:p>
        </w:tc>
        <w:tc>
          <w:tcPr>
            <w:tcW w:w="805" w:type="pct"/>
          </w:tcPr>
          <w:p w14:paraId="115CA9A3" w14:textId="0D6F98C2" w:rsidR="00E84C93" w:rsidRPr="00EC1077" w:rsidRDefault="00DA7F57"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I</w:t>
            </w:r>
            <w:r w:rsidR="00B57885" w:rsidRPr="00EC1077">
              <w:rPr>
                <w:rFonts w:ascii="Arial" w:hAnsi="Arial" w:cs="Arial"/>
                <w:sz w:val="22"/>
                <w:szCs w:val="22"/>
                <w:lang w:val="en-GB"/>
              </w:rPr>
              <w:t>nvol</w:t>
            </w:r>
            <w:r w:rsidRPr="00EC1077">
              <w:rPr>
                <w:rFonts w:ascii="Arial" w:hAnsi="Arial" w:cs="Arial"/>
                <w:sz w:val="22"/>
                <w:szCs w:val="22"/>
                <w:lang w:val="en-GB"/>
              </w:rPr>
              <w:t xml:space="preserve">ve </w:t>
            </w:r>
          </w:p>
        </w:tc>
        <w:tc>
          <w:tcPr>
            <w:tcW w:w="956" w:type="pct"/>
          </w:tcPr>
          <w:p w14:paraId="2AE47CA0" w14:textId="5697F567" w:rsidR="00E84C93" w:rsidRPr="00EC1077" w:rsidRDefault="00DA7F57"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 xml:space="preserve">Feedback </w:t>
            </w:r>
            <w:r w:rsidR="003358A0" w:rsidRPr="00EC1077">
              <w:rPr>
                <w:rFonts w:ascii="Arial" w:hAnsi="Arial" w:cs="Arial"/>
                <w:sz w:val="22"/>
                <w:szCs w:val="22"/>
                <w:lang w:val="en-GB"/>
              </w:rPr>
              <w:t xml:space="preserve">surveys </w:t>
            </w:r>
          </w:p>
        </w:tc>
        <w:tc>
          <w:tcPr>
            <w:tcW w:w="956" w:type="pct"/>
          </w:tcPr>
          <w:p w14:paraId="1A8DD8A0" w14:textId="24F247B6" w:rsidR="00E84C93" w:rsidRPr="00EC1077" w:rsidRDefault="00A375FD"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B</w:t>
            </w:r>
            <w:r w:rsidR="003358A0" w:rsidRPr="00EC1077">
              <w:rPr>
                <w:rFonts w:ascii="Arial" w:hAnsi="Arial" w:cs="Arial"/>
                <w:sz w:val="22"/>
                <w:szCs w:val="22"/>
                <w:lang w:val="en-GB"/>
              </w:rPr>
              <w:t>ia</w:t>
            </w:r>
            <w:r w:rsidRPr="00EC1077">
              <w:rPr>
                <w:rFonts w:ascii="Arial" w:hAnsi="Arial" w:cs="Arial"/>
                <w:sz w:val="22"/>
                <w:szCs w:val="22"/>
                <w:lang w:val="en-GB"/>
              </w:rPr>
              <w:t>nnual</w:t>
            </w:r>
          </w:p>
        </w:tc>
        <w:tc>
          <w:tcPr>
            <w:tcW w:w="966" w:type="pct"/>
          </w:tcPr>
          <w:p w14:paraId="4EBC2513" w14:textId="06C2AD20" w:rsidR="00E84C93" w:rsidRPr="00EC1077" w:rsidRDefault="00A375FD"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 xml:space="preserve">Comfort, </w:t>
            </w:r>
            <w:r w:rsidR="00771159" w:rsidRPr="00EC1077">
              <w:rPr>
                <w:rFonts w:ascii="Arial" w:hAnsi="Arial" w:cs="Arial"/>
                <w:sz w:val="22"/>
                <w:szCs w:val="22"/>
                <w:lang w:val="en-GB"/>
              </w:rPr>
              <w:t xml:space="preserve">adherence and satisfaction </w:t>
            </w:r>
          </w:p>
        </w:tc>
      </w:tr>
      <w:tr w:rsidR="00E84C93" w:rsidRPr="00EC1077" w14:paraId="488C0E94" w14:textId="77777777" w:rsidTr="0026403E">
        <w:tc>
          <w:tcPr>
            <w:tcW w:w="1317" w:type="pct"/>
          </w:tcPr>
          <w:p w14:paraId="1B49DF8E" w14:textId="5635CE37" w:rsidR="00E84C93" w:rsidRPr="00EC1077" w:rsidRDefault="00ED734F"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Shareholders</w:t>
            </w:r>
            <w:r w:rsidR="001E2F3A" w:rsidRPr="00EC1077">
              <w:rPr>
                <w:rFonts w:ascii="Arial" w:hAnsi="Arial" w:cs="Arial"/>
                <w:sz w:val="22"/>
                <w:szCs w:val="22"/>
                <w:lang w:val="en-GB"/>
              </w:rPr>
              <w:t xml:space="preserve">, investors </w:t>
            </w:r>
            <w:r w:rsidR="00580080" w:rsidRPr="00EC1077">
              <w:rPr>
                <w:rFonts w:ascii="Arial" w:hAnsi="Arial" w:cs="Arial"/>
                <w:sz w:val="22"/>
                <w:szCs w:val="22"/>
                <w:lang w:val="en-GB"/>
              </w:rPr>
              <w:t xml:space="preserve">lenders and banks  </w:t>
            </w:r>
            <w:r w:rsidRPr="00EC1077">
              <w:rPr>
                <w:rFonts w:ascii="Arial" w:hAnsi="Arial" w:cs="Arial"/>
                <w:sz w:val="22"/>
                <w:szCs w:val="22"/>
                <w:lang w:val="en-GB"/>
              </w:rPr>
              <w:t xml:space="preserve"> </w:t>
            </w:r>
          </w:p>
        </w:tc>
        <w:tc>
          <w:tcPr>
            <w:tcW w:w="805" w:type="pct"/>
          </w:tcPr>
          <w:p w14:paraId="7C12162F" w14:textId="6E0E502C" w:rsidR="00E84C93" w:rsidRPr="00EC1077" w:rsidRDefault="00C051AF"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 xml:space="preserve">Consult </w:t>
            </w:r>
          </w:p>
        </w:tc>
        <w:tc>
          <w:tcPr>
            <w:tcW w:w="956" w:type="pct"/>
          </w:tcPr>
          <w:p w14:paraId="5CEA13D7" w14:textId="50156206" w:rsidR="00E84C93" w:rsidRPr="00EC1077" w:rsidRDefault="00C051AF"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Value, demo</w:t>
            </w:r>
            <w:r w:rsidR="007E73B0" w:rsidRPr="00EC1077">
              <w:rPr>
                <w:rFonts w:ascii="Arial" w:hAnsi="Arial" w:cs="Arial"/>
                <w:sz w:val="22"/>
                <w:szCs w:val="22"/>
                <w:lang w:val="en-GB"/>
              </w:rPr>
              <w:t xml:space="preserve">nstration and meeting </w:t>
            </w:r>
          </w:p>
        </w:tc>
        <w:tc>
          <w:tcPr>
            <w:tcW w:w="956" w:type="pct"/>
          </w:tcPr>
          <w:p w14:paraId="1B08083C" w14:textId="2A53092F" w:rsidR="00E84C93" w:rsidRPr="00EC1077" w:rsidRDefault="00524DB3"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Q</w:t>
            </w:r>
            <w:r w:rsidR="007E73B0" w:rsidRPr="00EC1077">
              <w:rPr>
                <w:rFonts w:ascii="Arial" w:hAnsi="Arial" w:cs="Arial"/>
                <w:sz w:val="22"/>
                <w:szCs w:val="22"/>
                <w:lang w:val="en-GB"/>
              </w:rPr>
              <w:t>u</w:t>
            </w:r>
            <w:r w:rsidRPr="00EC1077">
              <w:rPr>
                <w:rFonts w:ascii="Arial" w:hAnsi="Arial" w:cs="Arial"/>
                <w:sz w:val="22"/>
                <w:szCs w:val="22"/>
                <w:lang w:val="en-GB"/>
              </w:rPr>
              <w:t xml:space="preserve">arterly </w:t>
            </w:r>
          </w:p>
        </w:tc>
        <w:tc>
          <w:tcPr>
            <w:tcW w:w="966" w:type="pct"/>
          </w:tcPr>
          <w:p w14:paraId="1E309335" w14:textId="52F77706" w:rsidR="00E84C93" w:rsidRPr="00EC1077" w:rsidRDefault="00524DB3"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 xml:space="preserve">Cost saving and economic </w:t>
            </w:r>
            <w:r w:rsidR="007E2F69" w:rsidRPr="00EC1077">
              <w:rPr>
                <w:rFonts w:ascii="Arial" w:hAnsi="Arial" w:cs="Arial"/>
                <w:sz w:val="22"/>
                <w:szCs w:val="22"/>
                <w:lang w:val="en-GB"/>
              </w:rPr>
              <w:t xml:space="preserve">benefited </w:t>
            </w:r>
          </w:p>
        </w:tc>
      </w:tr>
      <w:tr w:rsidR="00E84C93" w:rsidRPr="00EC1077" w14:paraId="48D07728" w14:textId="77777777" w:rsidTr="0026403E">
        <w:tc>
          <w:tcPr>
            <w:tcW w:w="1317" w:type="pct"/>
          </w:tcPr>
          <w:p w14:paraId="401811B1" w14:textId="07C4048C" w:rsidR="00E84C93" w:rsidRPr="00EC1077" w:rsidRDefault="00034978"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competitors</w:t>
            </w:r>
          </w:p>
        </w:tc>
        <w:tc>
          <w:tcPr>
            <w:tcW w:w="805" w:type="pct"/>
          </w:tcPr>
          <w:p w14:paraId="766B898A" w14:textId="25EEC1EA" w:rsidR="00E84C93" w:rsidRPr="00EC1077" w:rsidRDefault="00A81D32"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Inf</w:t>
            </w:r>
            <w:r w:rsidR="00865FA5" w:rsidRPr="00EC1077">
              <w:rPr>
                <w:rFonts w:ascii="Arial" w:hAnsi="Arial" w:cs="Arial"/>
                <w:sz w:val="22"/>
                <w:szCs w:val="22"/>
                <w:lang w:val="en-GB"/>
              </w:rPr>
              <w:t>luence</w:t>
            </w:r>
            <w:r w:rsidR="00EC46C3" w:rsidRPr="00EC1077">
              <w:rPr>
                <w:rFonts w:ascii="Arial" w:hAnsi="Arial" w:cs="Arial"/>
                <w:sz w:val="22"/>
                <w:szCs w:val="22"/>
                <w:lang w:val="en-GB"/>
              </w:rPr>
              <w:t xml:space="preserve">, </w:t>
            </w:r>
            <w:r w:rsidR="00034978" w:rsidRPr="00EC1077">
              <w:rPr>
                <w:rFonts w:ascii="Arial" w:hAnsi="Arial" w:cs="Arial"/>
                <w:sz w:val="22"/>
                <w:szCs w:val="22"/>
                <w:lang w:val="en-GB"/>
              </w:rPr>
              <w:t>collaborate,</w:t>
            </w:r>
            <w:r w:rsidR="00865FA5" w:rsidRPr="00EC1077">
              <w:rPr>
                <w:rFonts w:ascii="Arial" w:hAnsi="Arial" w:cs="Arial"/>
                <w:sz w:val="22"/>
                <w:szCs w:val="22"/>
                <w:lang w:val="en-GB"/>
              </w:rPr>
              <w:t xml:space="preserve"> </w:t>
            </w:r>
            <w:r w:rsidR="00920245" w:rsidRPr="00EC1077">
              <w:rPr>
                <w:rFonts w:ascii="Arial" w:hAnsi="Arial" w:cs="Arial"/>
                <w:sz w:val="22"/>
                <w:szCs w:val="22"/>
                <w:lang w:val="en-GB"/>
              </w:rPr>
              <w:t xml:space="preserve">compete </w:t>
            </w:r>
          </w:p>
        </w:tc>
        <w:tc>
          <w:tcPr>
            <w:tcW w:w="956" w:type="pct"/>
          </w:tcPr>
          <w:p w14:paraId="168875F6" w14:textId="6AA6EB5A" w:rsidR="00E84C93" w:rsidRPr="00EC1077" w:rsidRDefault="005D75B4"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 xml:space="preserve">Determine </w:t>
            </w:r>
            <w:r w:rsidR="00A92D4A" w:rsidRPr="00EC1077">
              <w:rPr>
                <w:rFonts w:ascii="Arial" w:hAnsi="Arial" w:cs="Arial"/>
                <w:sz w:val="22"/>
                <w:szCs w:val="22"/>
                <w:lang w:val="en-GB"/>
              </w:rPr>
              <w:t xml:space="preserve">market price </w:t>
            </w:r>
          </w:p>
        </w:tc>
        <w:tc>
          <w:tcPr>
            <w:tcW w:w="956" w:type="pct"/>
          </w:tcPr>
          <w:p w14:paraId="0C22178A" w14:textId="00A4999C" w:rsidR="00E84C93" w:rsidRPr="00EC1077" w:rsidRDefault="008477FE"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 xml:space="preserve">Always </w:t>
            </w:r>
          </w:p>
        </w:tc>
        <w:tc>
          <w:tcPr>
            <w:tcW w:w="966" w:type="pct"/>
          </w:tcPr>
          <w:p w14:paraId="12EDD351" w14:textId="1ED7B277" w:rsidR="00E84C93" w:rsidRPr="00EC1077" w:rsidRDefault="00FA6F27"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 xml:space="preserve">Make competition </w:t>
            </w:r>
            <w:r w:rsidR="00D0033A" w:rsidRPr="00EC1077">
              <w:rPr>
                <w:rFonts w:ascii="Arial" w:hAnsi="Arial" w:cs="Arial"/>
                <w:sz w:val="22"/>
                <w:szCs w:val="22"/>
                <w:lang w:val="en-GB"/>
              </w:rPr>
              <w:t xml:space="preserve">and </w:t>
            </w:r>
            <w:r w:rsidR="002A4D91" w:rsidRPr="00EC1077">
              <w:rPr>
                <w:rFonts w:ascii="Arial" w:hAnsi="Arial" w:cs="Arial"/>
                <w:sz w:val="22"/>
                <w:szCs w:val="22"/>
                <w:lang w:val="en-GB"/>
              </w:rPr>
              <w:t>destruct to en</w:t>
            </w:r>
            <w:r w:rsidR="0030199A" w:rsidRPr="00EC1077">
              <w:rPr>
                <w:rFonts w:ascii="Arial" w:hAnsi="Arial" w:cs="Arial"/>
                <w:sz w:val="22"/>
                <w:szCs w:val="22"/>
                <w:lang w:val="en-GB"/>
              </w:rPr>
              <w:t xml:space="preserve">tering to new market and </w:t>
            </w:r>
            <w:r w:rsidR="00D53472" w:rsidRPr="00EC1077">
              <w:rPr>
                <w:rFonts w:ascii="Arial" w:hAnsi="Arial" w:cs="Arial"/>
                <w:sz w:val="22"/>
                <w:szCs w:val="22"/>
                <w:lang w:val="en-GB"/>
              </w:rPr>
              <w:t xml:space="preserve">limit </w:t>
            </w:r>
            <w:r w:rsidR="0075275A" w:rsidRPr="00EC1077">
              <w:rPr>
                <w:rFonts w:ascii="Arial" w:hAnsi="Arial" w:cs="Arial"/>
                <w:sz w:val="22"/>
                <w:szCs w:val="22"/>
                <w:lang w:val="en-GB"/>
              </w:rPr>
              <w:t xml:space="preserve">opportunities </w:t>
            </w:r>
          </w:p>
        </w:tc>
      </w:tr>
    </w:tbl>
    <w:p w14:paraId="7B965B28" w14:textId="42EDEBA0" w:rsidR="00E84C93" w:rsidRPr="00EC1077" w:rsidRDefault="00000000" w:rsidP="00EC1077">
      <w:pPr>
        <w:tabs>
          <w:tab w:val="left" w:pos="8625"/>
        </w:tabs>
        <w:spacing w:line="360" w:lineRule="auto"/>
        <w:rPr>
          <w:rFonts w:ascii="Arial" w:hAnsi="Arial" w:cs="Arial"/>
          <w:sz w:val="22"/>
          <w:szCs w:val="22"/>
          <w:lang w:val="en-GB"/>
        </w:rPr>
      </w:pPr>
      <w:sdt>
        <w:sdtPr>
          <w:rPr>
            <w:rFonts w:ascii="Arial" w:hAnsi="Arial" w:cs="Arial"/>
            <w:sz w:val="22"/>
            <w:szCs w:val="22"/>
            <w:lang w:val="en-GB"/>
          </w:rPr>
          <w:id w:val="-2146808764"/>
          <w:citation/>
        </w:sdtPr>
        <w:sdtContent>
          <w:r w:rsidR="008C1287" w:rsidRPr="00EC1077">
            <w:rPr>
              <w:rFonts w:ascii="Arial" w:hAnsi="Arial" w:cs="Arial"/>
              <w:sz w:val="22"/>
              <w:szCs w:val="22"/>
              <w:lang w:val="en-GB"/>
            </w:rPr>
            <w:fldChar w:fldCharType="begin"/>
          </w:r>
          <w:r w:rsidR="004067B1" w:rsidRPr="00EC1077">
            <w:rPr>
              <w:rFonts w:ascii="Arial" w:hAnsi="Arial" w:cs="Arial"/>
              <w:sz w:val="22"/>
              <w:szCs w:val="22"/>
              <w:lang w:val="en-GB"/>
            </w:rPr>
            <w:instrText xml:space="preserve">CITATION www252 \l 2057 </w:instrText>
          </w:r>
          <w:r w:rsidR="008C1287" w:rsidRPr="00EC1077">
            <w:rPr>
              <w:rFonts w:ascii="Arial" w:hAnsi="Arial" w:cs="Arial"/>
              <w:sz w:val="22"/>
              <w:szCs w:val="22"/>
              <w:lang w:val="en-GB"/>
            </w:rPr>
            <w:fldChar w:fldCharType="separate"/>
          </w:r>
          <w:r w:rsidR="00CC186D" w:rsidRPr="00CC186D">
            <w:rPr>
              <w:rFonts w:ascii="Arial" w:hAnsi="Arial" w:cs="Arial"/>
              <w:noProof/>
              <w:sz w:val="22"/>
              <w:szCs w:val="22"/>
              <w:lang w:val="en-GB"/>
            </w:rPr>
            <w:t>(proofhub.com, 2025)</w:t>
          </w:r>
          <w:r w:rsidR="008C1287" w:rsidRPr="00EC1077">
            <w:rPr>
              <w:rFonts w:ascii="Arial" w:hAnsi="Arial" w:cs="Arial"/>
              <w:sz w:val="22"/>
              <w:szCs w:val="22"/>
              <w:lang w:val="en-GB"/>
            </w:rPr>
            <w:fldChar w:fldCharType="end"/>
          </w:r>
        </w:sdtContent>
      </w:sdt>
      <w:r w:rsidR="000F35F1" w:rsidRPr="00EC1077">
        <w:rPr>
          <w:rFonts w:ascii="Arial" w:hAnsi="Arial" w:cs="Arial"/>
          <w:sz w:val="22"/>
          <w:szCs w:val="22"/>
          <w:lang w:val="en-GB"/>
        </w:rPr>
        <w:t xml:space="preserve">This </w:t>
      </w:r>
      <w:r w:rsidR="00BF0003" w:rsidRPr="00EC1077">
        <w:rPr>
          <w:rFonts w:ascii="Arial" w:hAnsi="Arial" w:cs="Arial"/>
          <w:sz w:val="22"/>
          <w:szCs w:val="22"/>
          <w:lang w:val="en-GB"/>
        </w:rPr>
        <w:t xml:space="preserve">framework </w:t>
      </w:r>
      <w:r w:rsidR="00561A10" w:rsidRPr="00EC1077">
        <w:rPr>
          <w:rFonts w:ascii="Arial" w:hAnsi="Arial" w:cs="Arial"/>
          <w:sz w:val="22"/>
          <w:szCs w:val="22"/>
          <w:lang w:val="en-GB"/>
        </w:rPr>
        <w:t xml:space="preserve">help us keeps </w:t>
      </w:r>
      <w:r w:rsidR="00E40EAE" w:rsidRPr="00EC1077">
        <w:rPr>
          <w:rFonts w:ascii="Arial" w:hAnsi="Arial" w:cs="Arial"/>
          <w:sz w:val="22"/>
          <w:szCs w:val="22"/>
          <w:lang w:val="en-GB"/>
        </w:rPr>
        <w:t xml:space="preserve">stakeholders informed. </w:t>
      </w:r>
      <w:r w:rsidR="00D7669A" w:rsidRPr="00EC1077">
        <w:rPr>
          <w:rFonts w:ascii="Arial" w:hAnsi="Arial" w:cs="Arial"/>
          <w:sz w:val="22"/>
          <w:szCs w:val="22"/>
          <w:lang w:val="en-GB"/>
        </w:rPr>
        <w:t>Establish</w:t>
      </w:r>
      <w:r w:rsidR="00C07E29" w:rsidRPr="00EC1077">
        <w:rPr>
          <w:rFonts w:ascii="Arial" w:hAnsi="Arial" w:cs="Arial"/>
          <w:sz w:val="22"/>
          <w:szCs w:val="22"/>
          <w:lang w:val="en-GB"/>
        </w:rPr>
        <w:t xml:space="preserve"> </w:t>
      </w:r>
      <w:r w:rsidR="0081381C" w:rsidRPr="00EC1077">
        <w:rPr>
          <w:rFonts w:ascii="Arial" w:hAnsi="Arial" w:cs="Arial"/>
          <w:sz w:val="22"/>
          <w:szCs w:val="22"/>
          <w:lang w:val="en-GB"/>
        </w:rPr>
        <w:t xml:space="preserve">clear communication and </w:t>
      </w:r>
      <w:r w:rsidR="00B67B8F" w:rsidRPr="00EC1077">
        <w:rPr>
          <w:rFonts w:ascii="Arial" w:hAnsi="Arial" w:cs="Arial"/>
          <w:sz w:val="22"/>
          <w:szCs w:val="22"/>
          <w:lang w:val="en-GB"/>
        </w:rPr>
        <w:t>i</w:t>
      </w:r>
      <w:r w:rsidR="00EC5032" w:rsidRPr="00EC1077">
        <w:rPr>
          <w:rFonts w:ascii="Arial" w:hAnsi="Arial" w:cs="Arial"/>
          <w:sz w:val="22"/>
          <w:szCs w:val="22"/>
          <w:lang w:val="en-GB"/>
        </w:rPr>
        <w:t xml:space="preserve">dentify and minimise risks. </w:t>
      </w:r>
    </w:p>
    <w:p w14:paraId="239EA646" w14:textId="77777777" w:rsidR="00CF0714" w:rsidRPr="00EC1077" w:rsidRDefault="00CF0714" w:rsidP="00EC1077">
      <w:pPr>
        <w:tabs>
          <w:tab w:val="left" w:pos="8625"/>
        </w:tabs>
        <w:spacing w:line="360" w:lineRule="auto"/>
        <w:rPr>
          <w:rFonts w:ascii="Arial" w:hAnsi="Arial" w:cs="Arial"/>
          <w:sz w:val="22"/>
          <w:szCs w:val="22"/>
          <w:lang w:val="en-GB"/>
        </w:rPr>
      </w:pPr>
    </w:p>
    <w:p w14:paraId="37DA1A19" w14:textId="77777777" w:rsidR="005472EB" w:rsidRPr="00EC1077" w:rsidRDefault="005472EB" w:rsidP="00EC1077">
      <w:pPr>
        <w:tabs>
          <w:tab w:val="left" w:pos="8625"/>
        </w:tabs>
        <w:spacing w:line="360" w:lineRule="auto"/>
        <w:rPr>
          <w:rFonts w:ascii="Arial" w:hAnsi="Arial" w:cs="Arial"/>
          <w:sz w:val="22"/>
          <w:szCs w:val="22"/>
          <w:lang w:val="en-GB"/>
        </w:rPr>
      </w:pPr>
    </w:p>
    <w:p w14:paraId="2B88794C" w14:textId="77777777" w:rsidR="005472EB" w:rsidRPr="00EC1077" w:rsidRDefault="005472EB" w:rsidP="00EC1077">
      <w:pPr>
        <w:tabs>
          <w:tab w:val="left" w:pos="8625"/>
        </w:tabs>
        <w:spacing w:line="360" w:lineRule="auto"/>
        <w:rPr>
          <w:rFonts w:ascii="Arial" w:hAnsi="Arial" w:cs="Arial"/>
          <w:sz w:val="22"/>
          <w:szCs w:val="22"/>
          <w:lang w:val="en-GB"/>
        </w:rPr>
      </w:pPr>
    </w:p>
    <w:p w14:paraId="4A6E7017" w14:textId="77777777" w:rsidR="005C1050" w:rsidRPr="00EC1077" w:rsidRDefault="004443BF" w:rsidP="00EC1077">
      <w:pPr>
        <w:spacing w:line="360" w:lineRule="auto"/>
        <w:rPr>
          <w:rFonts w:ascii="Arial" w:hAnsi="Arial" w:cs="Arial"/>
          <w:color w:val="000000"/>
          <w:sz w:val="22"/>
          <w:szCs w:val="22"/>
        </w:rPr>
      </w:pPr>
      <w:r w:rsidRPr="00EC1077">
        <w:rPr>
          <w:rFonts w:ascii="Arial" w:hAnsi="Arial" w:cs="Arial"/>
          <w:b/>
          <w:bCs/>
          <w:color w:val="000000"/>
          <w:sz w:val="22"/>
          <w:szCs w:val="22"/>
        </w:rPr>
        <w:t xml:space="preserve"> Communication Plan</w:t>
      </w:r>
      <w:r w:rsidR="009E02F2" w:rsidRPr="00EC1077">
        <w:rPr>
          <w:rFonts w:ascii="Arial" w:hAnsi="Arial" w:cs="Arial"/>
          <w:color w:val="000000"/>
          <w:sz w:val="22"/>
          <w:szCs w:val="22"/>
        </w:rPr>
        <w:t>:</w:t>
      </w:r>
    </w:p>
    <w:p w14:paraId="04FC49F3" w14:textId="1DA6C3AE" w:rsidR="00FA3F1E" w:rsidRPr="00EC1077" w:rsidRDefault="009E02F2" w:rsidP="00EC1077">
      <w:pPr>
        <w:spacing w:line="360" w:lineRule="auto"/>
        <w:rPr>
          <w:rFonts w:ascii="Arial" w:hAnsi="Arial" w:cs="Arial"/>
          <w:sz w:val="22"/>
          <w:szCs w:val="22"/>
          <w:lang w:val="en-GB"/>
        </w:rPr>
      </w:pPr>
      <w:r w:rsidRPr="00EC1077">
        <w:rPr>
          <w:rFonts w:ascii="Arial" w:hAnsi="Arial" w:cs="Arial"/>
          <w:color w:val="000000"/>
          <w:sz w:val="22"/>
          <w:szCs w:val="22"/>
        </w:rPr>
        <w:t xml:space="preserve"> </w:t>
      </w:r>
      <w:r w:rsidR="009F1505" w:rsidRPr="00EC1077">
        <w:rPr>
          <w:rFonts w:ascii="Arial" w:hAnsi="Arial" w:cs="Arial"/>
          <w:color w:val="000000"/>
          <w:sz w:val="22"/>
          <w:szCs w:val="22"/>
        </w:rPr>
        <w:t>Commun</w:t>
      </w:r>
      <w:r w:rsidR="00843C15" w:rsidRPr="00EC1077">
        <w:rPr>
          <w:rFonts w:ascii="Arial" w:hAnsi="Arial" w:cs="Arial"/>
          <w:color w:val="000000"/>
          <w:sz w:val="22"/>
          <w:szCs w:val="22"/>
        </w:rPr>
        <w:t xml:space="preserve">ication plan is a strategic </w:t>
      </w:r>
      <w:r w:rsidR="008D7875" w:rsidRPr="00EC1077">
        <w:rPr>
          <w:rFonts w:ascii="Arial" w:hAnsi="Arial" w:cs="Arial"/>
          <w:color w:val="000000"/>
          <w:sz w:val="22"/>
          <w:szCs w:val="22"/>
        </w:rPr>
        <w:t xml:space="preserve">document </w:t>
      </w:r>
      <w:r w:rsidR="00D35274" w:rsidRPr="00EC1077">
        <w:rPr>
          <w:rFonts w:ascii="Arial" w:hAnsi="Arial" w:cs="Arial"/>
          <w:color w:val="000000"/>
          <w:sz w:val="22"/>
          <w:szCs w:val="22"/>
        </w:rPr>
        <w:t xml:space="preserve">outline how information will </w:t>
      </w:r>
      <w:r w:rsidR="00EE384D" w:rsidRPr="00EC1077">
        <w:rPr>
          <w:rFonts w:ascii="Arial" w:hAnsi="Arial" w:cs="Arial"/>
          <w:color w:val="000000"/>
          <w:sz w:val="22"/>
          <w:szCs w:val="22"/>
        </w:rPr>
        <w:t>be</w:t>
      </w:r>
      <w:r w:rsidR="00D35274" w:rsidRPr="00EC1077">
        <w:rPr>
          <w:rFonts w:ascii="Arial" w:hAnsi="Arial" w:cs="Arial"/>
          <w:color w:val="000000"/>
          <w:sz w:val="22"/>
          <w:szCs w:val="22"/>
        </w:rPr>
        <w:t xml:space="preserve"> </w:t>
      </w:r>
      <w:r w:rsidR="005C1050" w:rsidRPr="00EC1077">
        <w:rPr>
          <w:rFonts w:ascii="Arial" w:hAnsi="Arial" w:cs="Arial"/>
          <w:color w:val="000000"/>
          <w:sz w:val="22"/>
          <w:szCs w:val="22"/>
        </w:rPr>
        <w:t>shared.</w:t>
      </w:r>
    </w:p>
    <w:tbl>
      <w:tblPr>
        <w:tblStyle w:val="TableGrid"/>
        <w:tblW w:w="8244" w:type="dxa"/>
        <w:tblInd w:w="-5" w:type="dxa"/>
        <w:tblLayout w:type="fixed"/>
        <w:tblLook w:val="04A0" w:firstRow="1" w:lastRow="0" w:firstColumn="1" w:lastColumn="0" w:noHBand="0" w:noVBand="1"/>
      </w:tblPr>
      <w:tblGrid>
        <w:gridCol w:w="2264"/>
        <w:gridCol w:w="2153"/>
        <w:gridCol w:w="1167"/>
        <w:gridCol w:w="2660"/>
      </w:tblGrid>
      <w:tr w:rsidR="00AB2C3F" w:rsidRPr="00EC1077" w14:paraId="6C6E4C7E" w14:textId="1688E652" w:rsidTr="00AB2C3F">
        <w:tc>
          <w:tcPr>
            <w:tcW w:w="2264" w:type="dxa"/>
          </w:tcPr>
          <w:p w14:paraId="6BCDCCE2" w14:textId="05A06FC1" w:rsidR="00AB2C3F" w:rsidRPr="00EC1077" w:rsidRDefault="00AB2C3F"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What information</w:t>
            </w:r>
          </w:p>
        </w:tc>
        <w:tc>
          <w:tcPr>
            <w:tcW w:w="2153" w:type="dxa"/>
          </w:tcPr>
          <w:p w14:paraId="194816E6" w14:textId="4603DE60" w:rsidR="00AB2C3F" w:rsidRPr="00EC1077" w:rsidRDefault="00AB2C3F"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Stakeholder (Target Audience)</w:t>
            </w:r>
          </w:p>
        </w:tc>
        <w:tc>
          <w:tcPr>
            <w:tcW w:w="1167" w:type="dxa"/>
          </w:tcPr>
          <w:p w14:paraId="6227756A" w14:textId="19330E9F" w:rsidR="00AB2C3F" w:rsidRPr="00EC1077" w:rsidRDefault="00AB2C3F"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When?</w:t>
            </w:r>
          </w:p>
        </w:tc>
        <w:tc>
          <w:tcPr>
            <w:tcW w:w="2660" w:type="dxa"/>
          </w:tcPr>
          <w:p w14:paraId="790AB6D3" w14:textId="4498771A" w:rsidR="00AB2C3F" w:rsidRPr="00EC1077" w:rsidRDefault="00AB2C3F"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channel</w:t>
            </w:r>
          </w:p>
        </w:tc>
      </w:tr>
      <w:tr w:rsidR="00AB2C3F" w:rsidRPr="00EC1077" w14:paraId="77648B18" w14:textId="1C04305A" w:rsidTr="00AB2C3F">
        <w:tc>
          <w:tcPr>
            <w:tcW w:w="2264" w:type="dxa"/>
          </w:tcPr>
          <w:p w14:paraId="1BF230F5" w14:textId="74B04C4A" w:rsidR="00AB2C3F" w:rsidRPr="00EC1077" w:rsidRDefault="00AB2C3F"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Ensure strategic alignment. Funding support, project updates</w:t>
            </w:r>
          </w:p>
        </w:tc>
        <w:tc>
          <w:tcPr>
            <w:tcW w:w="2153" w:type="dxa"/>
          </w:tcPr>
          <w:p w14:paraId="5E7970F0" w14:textId="36C9E4D2" w:rsidR="00AB2C3F" w:rsidRPr="00EC1077" w:rsidRDefault="00AB2C3F"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 xml:space="preserve">Senior management </w:t>
            </w:r>
          </w:p>
        </w:tc>
        <w:tc>
          <w:tcPr>
            <w:tcW w:w="1167" w:type="dxa"/>
          </w:tcPr>
          <w:p w14:paraId="586F3590" w14:textId="79AC1DBD" w:rsidR="00AB2C3F" w:rsidRPr="00EC1077" w:rsidRDefault="00AB2C3F"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monthly</w:t>
            </w:r>
          </w:p>
        </w:tc>
        <w:tc>
          <w:tcPr>
            <w:tcW w:w="2660" w:type="dxa"/>
          </w:tcPr>
          <w:p w14:paraId="20E6EF0F" w14:textId="463A3A7C" w:rsidR="00AB2C3F" w:rsidRPr="00EC1077" w:rsidRDefault="00AB2C3F"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Reports, strategic review meetings, dashboards</w:t>
            </w:r>
          </w:p>
        </w:tc>
      </w:tr>
      <w:tr w:rsidR="00AB2C3F" w:rsidRPr="00EC1077" w14:paraId="4FF28A49" w14:textId="202E1B4D" w:rsidTr="00AB2C3F">
        <w:tc>
          <w:tcPr>
            <w:tcW w:w="2264" w:type="dxa"/>
          </w:tcPr>
          <w:p w14:paraId="3AB01A62" w14:textId="77777777" w:rsidR="00AB2C3F" w:rsidRPr="00EC1077" w:rsidRDefault="00AB2C3F"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 xml:space="preserve">Technical updates, address design </w:t>
            </w:r>
          </w:p>
          <w:p w14:paraId="1318D874" w14:textId="13D6FD92" w:rsidR="00AB2C3F" w:rsidRPr="00EC1077" w:rsidRDefault="00AB2C3F"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 constraints foster innovation</w:t>
            </w:r>
          </w:p>
        </w:tc>
        <w:tc>
          <w:tcPr>
            <w:tcW w:w="2153" w:type="dxa"/>
          </w:tcPr>
          <w:p w14:paraId="67391DB0" w14:textId="4365333B" w:rsidR="00AB2C3F" w:rsidRPr="00EC1077" w:rsidRDefault="00AB2C3F"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 xml:space="preserve">Engineering team </w:t>
            </w:r>
          </w:p>
        </w:tc>
        <w:tc>
          <w:tcPr>
            <w:tcW w:w="1167" w:type="dxa"/>
          </w:tcPr>
          <w:p w14:paraId="38E1B2DE" w14:textId="5A1FAFD4" w:rsidR="00AB2C3F" w:rsidRPr="00EC1077" w:rsidRDefault="00AB2C3F"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weekly</w:t>
            </w:r>
          </w:p>
        </w:tc>
        <w:tc>
          <w:tcPr>
            <w:tcW w:w="2660" w:type="dxa"/>
          </w:tcPr>
          <w:p w14:paraId="28936AC1" w14:textId="0934B696" w:rsidR="00AB2C3F" w:rsidRPr="00EC1077" w:rsidRDefault="00AB2C3F"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Technical meetings, internal memos, design reviews, Team channels</w:t>
            </w:r>
          </w:p>
        </w:tc>
      </w:tr>
      <w:tr w:rsidR="00AB2C3F" w:rsidRPr="00EC1077" w14:paraId="772604CB" w14:textId="5C3AEE40" w:rsidTr="00AB2C3F">
        <w:tc>
          <w:tcPr>
            <w:tcW w:w="2264" w:type="dxa"/>
          </w:tcPr>
          <w:p w14:paraId="66CDDA37" w14:textId="77777777" w:rsidR="00AB2C3F" w:rsidRPr="00EC1077" w:rsidRDefault="00AB2C3F" w:rsidP="00EC1077">
            <w:pPr>
              <w:tabs>
                <w:tab w:val="left" w:pos="8625"/>
              </w:tabs>
              <w:spacing w:line="360" w:lineRule="auto"/>
              <w:rPr>
                <w:rFonts w:ascii="Arial" w:hAnsi="Arial" w:cs="Arial"/>
                <w:sz w:val="22"/>
                <w:szCs w:val="22"/>
                <w:lang w:val="en-GB"/>
              </w:rPr>
            </w:pPr>
          </w:p>
          <w:p w14:paraId="0AB76971" w14:textId="0239676C" w:rsidR="00AB2C3F" w:rsidRPr="00EC1077" w:rsidRDefault="00AB2C3F" w:rsidP="00EC1077">
            <w:pPr>
              <w:spacing w:line="360" w:lineRule="auto"/>
              <w:rPr>
                <w:rFonts w:ascii="Arial" w:hAnsi="Arial" w:cs="Arial"/>
                <w:sz w:val="22"/>
                <w:szCs w:val="22"/>
                <w:lang w:val="en-GB"/>
              </w:rPr>
            </w:pPr>
            <w:r w:rsidRPr="00EC1077">
              <w:rPr>
                <w:rFonts w:ascii="Arial" w:hAnsi="Arial" w:cs="Arial"/>
                <w:sz w:val="22"/>
                <w:szCs w:val="22"/>
                <w:lang w:val="en-GB"/>
              </w:rPr>
              <w:t>Maintain compliance and documentation accuracy</w:t>
            </w:r>
          </w:p>
        </w:tc>
        <w:tc>
          <w:tcPr>
            <w:tcW w:w="2153" w:type="dxa"/>
          </w:tcPr>
          <w:p w14:paraId="26AFEA43" w14:textId="3791C21D" w:rsidR="00AB2C3F" w:rsidRPr="00EC1077" w:rsidRDefault="00AB2C3F"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 xml:space="preserve">Regulatory and quality affairs </w:t>
            </w:r>
          </w:p>
        </w:tc>
        <w:tc>
          <w:tcPr>
            <w:tcW w:w="1167" w:type="dxa"/>
          </w:tcPr>
          <w:p w14:paraId="5F772712" w14:textId="3BE8DBA6" w:rsidR="00AB2C3F" w:rsidRPr="00EC1077" w:rsidRDefault="00AB2C3F"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weekly</w:t>
            </w:r>
          </w:p>
        </w:tc>
        <w:tc>
          <w:tcPr>
            <w:tcW w:w="2660" w:type="dxa"/>
          </w:tcPr>
          <w:p w14:paraId="2C65782C" w14:textId="79F5CB4C" w:rsidR="00AB2C3F" w:rsidRPr="00EC1077" w:rsidRDefault="00AB2C3F"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Formal documents like compliance reports, submissions. Email updates</w:t>
            </w:r>
          </w:p>
        </w:tc>
      </w:tr>
      <w:tr w:rsidR="00AB2C3F" w:rsidRPr="00EC1077" w14:paraId="61D41721" w14:textId="682F8D05" w:rsidTr="00AB2C3F">
        <w:tc>
          <w:tcPr>
            <w:tcW w:w="2264" w:type="dxa"/>
          </w:tcPr>
          <w:p w14:paraId="47614996" w14:textId="0C2B9A11" w:rsidR="00AB2C3F" w:rsidRPr="00EC1077" w:rsidRDefault="00AB2C3F"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Communication market strategy, adaptation data, and promotional insights.</w:t>
            </w:r>
          </w:p>
        </w:tc>
        <w:tc>
          <w:tcPr>
            <w:tcW w:w="2153" w:type="dxa"/>
          </w:tcPr>
          <w:p w14:paraId="44B8FEC6" w14:textId="06D52201" w:rsidR="00AB2C3F" w:rsidRPr="00EC1077" w:rsidRDefault="00AB2C3F"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 xml:space="preserve">Marketing and sales </w:t>
            </w:r>
          </w:p>
        </w:tc>
        <w:tc>
          <w:tcPr>
            <w:tcW w:w="1167" w:type="dxa"/>
          </w:tcPr>
          <w:p w14:paraId="0A53C794" w14:textId="2F438181" w:rsidR="00AB2C3F" w:rsidRPr="00EC1077" w:rsidRDefault="00AB2C3F"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monthly</w:t>
            </w:r>
          </w:p>
        </w:tc>
        <w:tc>
          <w:tcPr>
            <w:tcW w:w="2660" w:type="dxa"/>
          </w:tcPr>
          <w:p w14:paraId="52D5851C" w14:textId="0D61FF92" w:rsidR="00AB2C3F" w:rsidRPr="00EC1077" w:rsidRDefault="00AB2C3F"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Marketing strategy sessions, internal newsletters, CRM reports (customer relationship management)</w:t>
            </w:r>
          </w:p>
        </w:tc>
      </w:tr>
      <w:tr w:rsidR="00AB2C3F" w:rsidRPr="00EC1077" w14:paraId="050A0349" w14:textId="0403B9B2" w:rsidTr="00AB2C3F">
        <w:tc>
          <w:tcPr>
            <w:tcW w:w="2264" w:type="dxa"/>
          </w:tcPr>
          <w:p w14:paraId="6AE75950" w14:textId="5AE077D6" w:rsidR="00AB2C3F" w:rsidRPr="00EC1077" w:rsidRDefault="00AB2C3F"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Ensure for clinical validation</w:t>
            </w:r>
          </w:p>
        </w:tc>
        <w:tc>
          <w:tcPr>
            <w:tcW w:w="2153" w:type="dxa"/>
          </w:tcPr>
          <w:p w14:paraId="0892D8E9" w14:textId="5D662ABB" w:rsidR="00AB2C3F" w:rsidRPr="00EC1077" w:rsidRDefault="00AB2C3F"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 xml:space="preserve">Health care professionals </w:t>
            </w:r>
          </w:p>
        </w:tc>
        <w:tc>
          <w:tcPr>
            <w:tcW w:w="1167" w:type="dxa"/>
          </w:tcPr>
          <w:p w14:paraId="13C19760" w14:textId="52634012" w:rsidR="00AB2C3F" w:rsidRPr="00EC1077" w:rsidRDefault="00AB2C3F"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weekly</w:t>
            </w:r>
          </w:p>
        </w:tc>
        <w:tc>
          <w:tcPr>
            <w:tcW w:w="2660" w:type="dxa"/>
          </w:tcPr>
          <w:p w14:paraId="57F1C7D0" w14:textId="03CABA84" w:rsidR="00AB2C3F" w:rsidRPr="00EC1077" w:rsidRDefault="00AB2C3F"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Clinic trial updates, webinars, workshops, meetings</w:t>
            </w:r>
          </w:p>
        </w:tc>
      </w:tr>
      <w:tr w:rsidR="00AB2C3F" w:rsidRPr="00EC1077" w14:paraId="0598D82C" w14:textId="5784737A" w:rsidTr="00AB2C3F">
        <w:tc>
          <w:tcPr>
            <w:tcW w:w="2264" w:type="dxa"/>
          </w:tcPr>
          <w:p w14:paraId="2E99F7B6" w14:textId="0EF9A0C9" w:rsidR="00AB2C3F" w:rsidRPr="00EC1077" w:rsidRDefault="00AB2C3F"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Gather feedback on usability, comfort and adherence</w:t>
            </w:r>
          </w:p>
        </w:tc>
        <w:tc>
          <w:tcPr>
            <w:tcW w:w="2153" w:type="dxa"/>
          </w:tcPr>
          <w:p w14:paraId="6C2CCB1A" w14:textId="5161EC16" w:rsidR="00AB2C3F" w:rsidRPr="00EC1077" w:rsidRDefault="00AB2C3F"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Patients/ end users</w:t>
            </w:r>
          </w:p>
        </w:tc>
        <w:tc>
          <w:tcPr>
            <w:tcW w:w="1167" w:type="dxa"/>
          </w:tcPr>
          <w:p w14:paraId="0AA2D91C" w14:textId="47C41F3E" w:rsidR="00AB2C3F" w:rsidRPr="00EC1077" w:rsidRDefault="00AB2C3F"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ongoing</w:t>
            </w:r>
          </w:p>
        </w:tc>
        <w:tc>
          <w:tcPr>
            <w:tcW w:w="2660" w:type="dxa"/>
          </w:tcPr>
          <w:p w14:paraId="676590A7" w14:textId="427DC9AE" w:rsidR="00AB2C3F" w:rsidRPr="00EC1077" w:rsidRDefault="00AB2C3F"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Surveys, patient support programmes</w:t>
            </w:r>
          </w:p>
        </w:tc>
      </w:tr>
      <w:tr w:rsidR="00AB2C3F" w:rsidRPr="00EC1077" w14:paraId="76634787" w14:textId="68B8710D" w:rsidTr="00AB2C3F">
        <w:tc>
          <w:tcPr>
            <w:tcW w:w="2264" w:type="dxa"/>
          </w:tcPr>
          <w:p w14:paraId="4CB030BC" w14:textId="6DAD9B39" w:rsidR="00AB2C3F" w:rsidRPr="00EC1077" w:rsidRDefault="00AB2C3F"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Maintain compliance with public health and safety requirements</w:t>
            </w:r>
          </w:p>
        </w:tc>
        <w:tc>
          <w:tcPr>
            <w:tcW w:w="2153" w:type="dxa"/>
          </w:tcPr>
          <w:p w14:paraId="2EADCD17" w14:textId="2E09AE63" w:rsidR="00AB2C3F" w:rsidRPr="00EC1077" w:rsidRDefault="00AB2C3F"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Governments (UK and other countries)</w:t>
            </w:r>
          </w:p>
        </w:tc>
        <w:tc>
          <w:tcPr>
            <w:tcW w:w="1167" w:type="dxa"/>
          </w:tcPr>
          <w:p w14:paraId="7A57C181" w14:textId="03677EFD" w:rsidR="00AB2C3F" w:rsidRPr="00EC1077" w:rsidRDefault="00AB2C3F"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As required/ annual</w:t>
            </w:r>
          </w:p>
        </w:tc>
        <w:tc>
          <w:tcPr>
            <w:tcW w:w="2660" w:type="dxa"/>
          </w:tcPr>
          <w:p w14:paraId="41A74869" w14:textId="057B757B" w:rsidR="00AB2C3F" w:rsidRPr="00EC1077" w:rsidRDefault="00AB2C3F"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Policy consultations, official submissions, annual reports</w:t>
            </w:r>
          </w:p>
        </w:tc>
      </w:tr>
      <w:tr w:rsidR="00AB2C3F" w:rsidRPr="00EC1077" w14:paraId="0EAB847B" w14:textId="0240B1B4" w:rsidTr="00AB2C3F">
        <w:tc>
          <w:tcPr>
            <w:tcW w:w="2264" w:type="dxa"/>
          </w:tcPr>
          <w:p w14:paraId="47A4FE93" w14:textId="371AEE0A" w:rsidR="00AB2C3F" w:rsidRPr="00EC1077" w:rsidRDefault="00AB2C3F"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 xml:space="preserve">Ensure reliable delivery and collaboration  </w:t>
            </w:r>
          </w:p>
        </w:tc>
        <w:tc>
          <w:tcPr>
            <w:tcW w:w="2153" w:type="dxa"/>
          </w:tcPr>
          <w:p w14:paraId="09092B79" w14:textId="4D1FDF8A" w:rsidR="00AB2C3F" w:rsidRPr="00EC1077" w:rsidRDefault="00AB2C3F"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 xml:space="preserve">Suppliers </w:t>
            </w:r>
          </w:p>
        </w:tc>
        <w:tc>
          <w:tcPr>
            <w:tcW w:w="1167" w:type="dxa"/>
          </w:tcPr>
          <w:p w14:paraId="78AD383C" w14:textId="6772B857" w:rsidR="00AB2C3F" w:rsidRPr="00EC1077" w:rsidRDefault="00AB2C3F"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monthly</w:t>
            </w:r>
          </w:p>
        </w:tc>
        <w:tc>
          <w:tcPr>
            <w:tcW w:w="2660" w:type="dxa"/>
          </w:tcPr>
          <w:p w14:paraId="7A569E33" w14:textId="46D98F07" w:rsidR="00AB2C3F" w:rsidRPr="00EC1077" w:rsidRDefault="00AB2C3F"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 xml:space="preserve">Email and meetings, contracts </w:t>
            </w:r>
          </w:p>
        </w:tc>
      </w:tr>
      <w:tr w:rsidR="00AB2C3F" w:rsidRPr="00EC1077" w14:paraId="53644143" w14:textId="59F68331" w:rsidTr="00AB2C3F">
        <w:tc>
          <w:tcPr>
            <w:tcW w:w="2264" w:type="dxa"/>
          </w:tcPr>
          <w:p w14:paraId="7A12008A" w14:textId="71812C7C" w:rsidR="00AB2C3F" w:rsidRPr="00EC1077" w:rsidRDefault="00AB2C3F" w:rsidP="00EC1077">
            <w:pPr>
              <w:spacing w:line="360" w:lineRule="auto"/>
              <w:rPr>
                <w:rFonts w:ascii="Arial" w:hAnsi="Arial" w:cs="Arial"/>
                <w:color w:val="000000"/>
                <w:sz w:val="22"/>
                <w:szCs w:val="22"/>
              </w:rPr>
            </w:pPr>
            <w:r w:rsidRPr="00EC1077">
              <w:rPr>
                <w:rFonts w:ascii="Arial" w:hAnsi="Arial" w:cs="Arial"/>
                <w:sz w:val="22"/>
                <w:szCs w:val="22"/>
                <w:lang w:val="en-GB"/>
              </w:rPr>
              <w:t>Monitor market tends and foster competition</w:t>
            </w:r>
          </w:p>
        </w:tc>
        <w:tc>
          <w:tcPr>
            <w:tcW w:w="2153" w:type="dxa"/>
          </w:tcPr>
          <w:p w14:paraId="01FC3C80" w14:textId="4AB2A282" w:rsidR="00AB2C3F" w:rsidRPr="00EC1077" w:rsidRDefault="00AB2C3F" w:rsidP="00EC1077">
            <w:pPr>
              <w:spacing w:line="360" w:lineRule="auto"/>
              <w:rPr>
                <w:rFonts w:ascii="Arial" w:hAnsi="Arial" w:cs="Arial"/>
                <w:sz w:val="22"/>
                <w:szCs w:val="22"/>
                <w:lang w:val="en-GB"/>
              </w:rPr>
            </w:pPr>
            <w:r w:rsidRPr="00EC1077">
              <w:rPr>
                <w:rFonts w:ascii="Arial" w:hAnsi="Arial" w:cs="Arial"/>
                <w:color w:val="000000"/>
                <w:sz w:val="22"/>
                <w:szCs w:val="22"/>
              </w:rPr>
              <w:t>Competitors include Tactile Medical, Intervenes, and others.</w:t>
            </w:r>
          </w:p>
        </w:tc>
        <w:tc>
          <w:tcPr>
            <w:tcW w:w="1167" w:type="dxa"/>
          </w:tcPr>
          <w:p w14:paraId="04D28108" w14:textId="40908D67" w:rsidR="00AB2C3F" w:rsidRPr="00EC1077" w:rsidRDefault="00AB2C3F"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ongoing</w:t>
            </w:r>
          </w:p>
        </w:tc>
        <w:tc>
          <w:tcPr>
            <w:tcW w:w="2660" w:type="dxa"/>
          </w:tcPr>
          <w:p w14:paraId="3C0B66ED" w14:textId="41ABFACC" w:rsidR="00AB2C3F" w:rsidRPr="00EC1077" w:rsidRDefault="00AB2C3F"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Market analysis, industrial forums</w:t>
            </w:r>
          </w:p>
        </w:tc>
      </w:tr>
    </w:tbl>
    <w:p w14:paraId="1281F333" w14:textId="70784130" w:rsidR="002C4A0D" w:rsidRPr="00EC1077" w:rsidRDefault="00000000" w:rsidP="00EC1077">
      <w:pPr>
        <w:tabs>
          <w:tab w:val="left" w:pos="8625"/>
        </w:tabs>
        <w:spacing w:line="360" w:lineRule="auto"/>
        <w:rPr>
          <w:rFonts w:ascii="Arial" w:hAnsi="Arial" w:cs="Arial"/>
          <w:sz w:val="22"/>
          <w:szCs w:val="22"/>
          <w:lang w:val="en-GB"/>
        </w:rPr>
      </w:pPr>
      <w:sdt>
        <w:sdtPr>
          <w:rPr>
            <w:rFonts w:ascii="Arial" w:hAnsi="Arial" w:cs="Arial"/>
            <w:sz w:val="22"/>
            <w:szCs w:val="22"/>
            <w:lang w:val="en-GB"/>
          </w:rPr>
          <w:id w:val="2145082135"/>
          <w:citation/>
        </w:sdtPr>
        <w:sdtContent>
          <w:r w:rsidR="008B42B4" w:rsidRPr="00EC1077">
            <w:rPr>
              <w:rFonts w:ascii="Arial" w:hAnsi="Arial" w:cs="Arial"/>
              <w:sz w:val="22"/>
              <w:szCs w:val="22"/>
              <w:lang w:val="en-GB"/>
            </w:rPr>
            <w:fldChar w:fldCharType="begin"/>
          </w:r>
          <w:r w:rsidR="008B42B4" w:rsidRPr="00EC1077">
            <w:rPr>
              <w:rFonts w:ascii="Arial" w:hAnsi="Arial" w:cs="Arial"/>
              <w:sz w:val="22"/>
              <w:szCs w:val="22"/>
              <w:lang w:val="en-GB"/>
            </w:rPr>
            <w:instrText xml:space="preserve"> CITATION REd84 \l 2057 </w:instrText>
          </w:r>
          <w:r w:rsidR="008B42B4" w:rsidRPr="00EC1077">
            <w:rPr>
              <w:rFonts w:ascii="Arial" w:hAnsi="Arial" w:cs="Arial"/>
              <w:sz w:val="22"/>
              <w:szCs w:val="22"/>
              <w:lang w:val="en-GB"/>
            </w:rPr>
            <w:fldChar w:fldCharType="separate"/>
          </w:r>
          <w:r w:rsidR="00CC186D" w:rsidRPr="00CC186D">
            <w:rPr>
              <w:rFonts w:ascii="Arial" w:hAnsi="Arial" w:cs="Arial"/>
              <w:noProof/>
              <w:sz w:val="22"/>
              <w:szCs w:val="22"/>
              <w:lang w:val="en-GB"/>
            </w:rPr>
            <w:t>(Freeman, 1984)</w:t>
          </w:r>
          <w:r w:rsidR="008B42B4" w:rsidRPr="00EC1077">
            <w:rPr>
              <w:rFonts w:ascii="Arial" w:hAnsi="Arial" w:cs="Arial"/>
              <w:sz w:val="22"/>
              <w:szCs w:val="22"/>
              <w:lang w:val="en-GB"/>
            </w:rPr>
            <w:fldChar w:fldCharType="end"/>
          </w:r>
        </w:sdtContent>
      </w:sdt>
      <w:r w:rsidR="00D17CD2" w:rsidRPr="00EC1077">
        <w:rPr>
          <w:rFonts w:ascii="Arial" w:hAnsi="Arial" w:cs="Arial"/>
          <w:sz w:val="22"/>
          <w:szCs w:val="22"/>
          <w:lang w:val="en-GB"/>
        </w:rPr>
        <w:t xml:space="preserve"> </w:t>
      </w:r>
    </w:p>
    <w:p w14:paraId="02916642" w14:textId="083ED7C7" w:rsidR="00491A8F" w:rsidRPr="00EC1077" w:rsidRDefault="00210815" w:rsidP="00EC1077">
      <w:pPr>
        <w:tabs>
          <w:tab w:val="left" w:pos="8625"/>
        </w:tabs>
        <w:spacing w:line="360" w:lineRule="auto"/>
        <w:rPr>
          <w:rFonts w:ascii="Arial" w:hAnsi="Arial" w:cs="Arial"/>
          <w:sz w:val="22"/>
          <w:szCs w:val="22"/>
          <w:lang w:val="en-GB"/>
        </w:rPr>
      </w:pPr>
      <w:r w:rsidRPr="00EC1077">
        <w:rPr>
          <w:rFonts w:ascii="Arial" w:hAnsi="Arial" w:cs="Arial"/>
          <w:sz w:val="22"/>
          <w:szCs w:val="22"/>
          <w:lang w:val="en-GB"/>
        </w:rPr>
        <w:t>S</w:t>
      </w:r>
      <w:r w:rsidR="00491A8F" w:rsidRPr="00EC1077">
        <w:rPr>
          <w:rFonts w:ascii="Arial" w:hAnsi="Arial" w:cs="Arial"/>
          <w:sz w:val="22"/>
          <w:szCs w:val="22"/>
          <w:lang w:val="en-GB"/>
        </w:rPr>
        <w:t>ha</w:t>
      </w:r>
      <w:r w:rsidRPr="00EC1077">
        <w:rPr>
          <w:rFonts w:ascii="Arial" w:hAnsi="Arial" w:cs="Arial"/>
          <w:sz w:val="22"/>
          <w:szCs w:val="22"/>
          <w:lang w:val="en-GB"/>
        </w:rPr>
        <w:t xml:space="preserve">ring a communication plan </w:t>
      </w:r>
      <w:r w:rsidR="00283A55" w:rsidRPr="00EC1077">
        <w:rPr>
          <w:rFonts w:ascii="Arial" w:hAnsi="Arial" w:cs="Arial"/>
          <w:sz w:val="22"/>
          <w:szCs w:val="22"/>
          <w:lang w:val="en-GB"/>
        </w:rPr>
        <w:t xml:space="preserve">I will provide </w:t>
      </w:r>
      <w:r w:rsidR="00996FDE" w:rsidRPr="00EC1077">
        <w:rPr>
          <w:rFonts w:ascii="Arial" w:hAnsi="Arial" w:cs="Arial"/>
          <w:sz w:val="22"/>
          <w:szCs w:val="22"/>
          <w:lang w:val="en-GB"/>
        </w:rPr>
        <w:t xml:space="preserve">to our team, clarity about </w:t>
      </w:r>
      <w:r w:rsidR="00085C33" w:rsidRPr="00EC1077">
        <w:rPr>
          <w:rFonts w:ascii="Arial" w:hAnsi="Arial" w:cs="Arial"/>
          <w:sz w:val="22"/>
          <w:szCs w:val="22"/>
          <w:lang w:val="en-GB"/>
        </w:rPr>
        <w:t xml:space="preserve">tools can be used </w:t>
      </w:r>
      <w:r w:rsidR="007C6E2B" w:rsidRPr="00EC1077">
        <w:rPr>
          <w:rFonts w:ascii="Arial" w:hAnsi="Arial" w:cs="Arial"/>
          <w:sz w:val="22"/>
          <w:szCs w:val="22"/>
          <w:lang w:val="en-GB"/>
        </w:rPr>
        <w:t xml:space="preserve">by team members </w:t>
      </w:r>
      <w:r w:rsidR="0025412B" w:rsidRPr="00EC1077">
        <w:rPr>
          <w:rFonts w:ascii="Arial" w:hAnsi="Arial" w:cs="Arial"/>
          <w:sz w:val="22"/>
          <w:szCs w:val="22"/>
          <w:lang w:val="en-GB"/>
        </w:rPr>
        <w:t>to communicate with stakeholders</w:t>
      </w:r>
      <w:r w:rsidR="005253FD" w:rsidRPr="00EC1077">
        <w:rPr>
          <w:rFonts w:ascii="Arial" w:hAnsi="Arial" w:cs="Arial"/>
          <w:sz w:val="22"/>
          <w:szCs w:val="22"/>
          <w:lang w:val="en-GB"/>
        </w:rPr>
        <w:t xml:space="preserve">. </w:t>
      </w:r>
      <w:sdt>
        <w:sdtPr>
          <w:rPr>
            <w:rFonts w:ascii="Arial" w:hAnsi="Arial" w:cs="Arial"/>
            <w:sz w:val="22"/>
            <w:szCs w:val="22"/>
            <w:lang w:val="en-GB"/>
          </w:rPr>
          <w:id w:val="1459674884"/>
          <w:citation/>
        </w:sdtPr>
        <w:sdtContent>
          <w:r w:rsidR="004F4FC4" w:rsidRPr="00EC1077">
            <w:rPr>
              <w:rFonts w:ascii="Arial" w:hAnsi="Arial" w:cs="Arial"/>
              <w:sz w:val="22"/>
              <w:szCs w:val="22"/>
              <w:lang w:val="en-GB"/>
            </w:rPr>
            <w:fldChar w:fldCharType="begin"/>
          </w:r>
          <w:r w:rsidR="004F4FC4" w:rsidRPr="00EC1077">
            <w:rPr>
              <w:rFonts w:ascii="Arial" w:hAnsi="Arial" w:cs="Arial"/>
              <w:sz w:val="22"/>
              <w:szCs w:val="22"/>
              <w:lang w:val="en-GB"/>
            </w:rPr>
            <w:instrText xml:space="preserve"> CITATION aca25 \l 2057 </w:instrText>
          </w:r>
          <w:r w:rsidR="004F4FC4" w:rsidRPr="00EC1077">
            <w:rPr>
              <w:rFonts w:ascii="Arial" w:hAnsi="Arial" w:cs="Arial"/>
              <w:sz w:val="22"/>
              <w:szCs w:val="22"/>
              <w:lang w:val="en-GB"/>
            </w:rPr>
            <w:fldChar w:fldCharType="separate"/>
          </w:r>
          <w:r w:rsidR="00CC186D" w:rsidRPr="00CC186D">
            <w:rPr>
              <w:rFonts w:ascii="Arial" w:hAnsi="Arial" w:cs="Arial"/>
              <w:noProof/>
              <w:sz w:val="22"/>
              <w:szCs w:val="22"/>
              <w:lang w:val="en-GB"/>
            </w:rPr>
            <w:t>(acana.com, 2025)</w:t>
          </w:r>
          <w:r w:rsidR="004F4FC4" w:rsidRPr="00EC1077">
            <w:rPr>
              <w:rFonts w:ascii="Arial" w:hAnsi="Arial" w:cs="Arial"/>
              <w:sz w:val="22"/>
              <w:szCs w:val="22"/>
              <w:lang w:val="en-GB"/>
            </w:rPr>
            <w:fldChar w:fldCharType="end"/>
          </w:r>
        </w:sdtContent>
      </w:sdt>
    </w:p>
    <w:p w14:paraId="0B4E7F27" w14:textId="7BC8F63A" w:rsidR="007B38A6" w:rsidRPr="00EC1077" w:rsidRDefault="007B38A6" w:rsidP="00EC1077">
      <w:pPr>
        <w:tabs>
          <w:tab w:val="left" w:pos="8625"/>
        </w:tabs>
        <w:spacing w:line="360" w:lineRule="auto"/>
        <w:rPr>
          <w:rFonts w:ascii="Arial" w:hAnsi="Arial" w:cs="Arial"/>
          <w:b/>
          <w:bCs/>
          <w:sz w:val="22"/>
          <w:szCs w:val="22"/>
          <w:lang w:val="en-GB"/>
        </w:rPr>
      </w:pPr>
    </w:p>
    <w:p w14:paraId="3AFF1222" w14:textId="72FA76E7" w:rsidR="00BF7579" w:rsidRPr="00EC1077" w:rsidRDefault="00B24FB5" w:rsidP="00EC1077">
      <w:pPr>
        <w:spacing w:line="360" w:lineRule="auto"/>
        <w:rPr>
          <w:rFonts w:ascii="Arial" w:hAnsi="Arial" w:cs="Arial"/>
          <w:sz w:val="22"/>
          <w:szCs w:val="22"/>
          <w:lang w:val="en-GB"/>
        </w:rPr>
      </w:pPr>
      <w:r w:rsidRPr="00EC1077">
        <w:rPr>
          <w:rFonts w:ascii="Arial" w:hAnsi="Arial" w:cs="Arial"/>
          <w:sz w:val="22"/>
          <w:szCs w:val="22"/>
          <w:lang w:val="en-GB"/>
        </w:rPr>
        <w:t>511</w:t>
      </w:r>
      <w:r w:rsidR="00245CCD" w:rsidRPr="00EC1077">
        <w:rPr>
          <w:rFonts w:ascii="Arial" w:hAnsi="Arial" w:cs="Arial"/>
          <w:sz w:val="22"/>
          <w:szCs w:val="22"/>
          <w:lang w:val="en-GB"/>
        </w:rPr>
        <w:t>/</w:t>
      </w:r>
      <w:r w:rsidR="009B4FAE" w:rsidRPr="00EC1077">
        <w:rPr>
          <w:rFonts w:ascii="Arial" w:hAnsi="Arial" w:cs="Arial"/>
          <w:sz w:val="22"/>
          <w:szCs w:val="22"/>
          <w:lang w:val="en-GB"/>
        </w:rPr>
        <w:t>500 words</w:t>
      </w:r>
    </w:p>
    <w:p w14:paraId="4A522D4A" w14:textId="77777777" w:rsidR="00BD5B5A" w:rsidRPr="00EC1077" w:rsidRDefault="00BD5B5A" w:rsidP="00EC1077">
      <w:pPr>
        <w:spacing w:line="360" w:lineRule="auto"/>
        <w:rPr>
          <w:rFonts w:ascii="Arial" w:hAnsi="Arial" w:cs="Arial"/>
          <w:sz w:val="22"/>
          <w:szCs w:val="22"/>
          <w:lang w:val="en-GB"/>
        </w:rPr>
      </w:pPr>
    </w:p>
    <w:p w14:paraId="1A94E03C" w14:textId="77777777" w:rsidR="00BD5B5A" w:rsidRPr="00EC1077" w:rsidRDefault="00BD5B5A" w:rsidP="00EC1077">
      <w:pPr>
        <w:spacing w:line="360" w:lineRule="auto"/>
        <w:rPr>
          <w:rFonts w:ascii="Arial" w:hAnsi="Arial" w:cs="Arial"/>
          <w:sz w:val="22"/>
          <w:szCs w:val="22"/>
          <w:lang w:val="en-GB"/>
        </w:rPr>
      </w:pPr>
    </w:p>
    <w:p w14:paraId="44D685BD" w14:textId="4157A89F" w:rsidR="005965B7" w:rsidRPr="00EC1077" w:rsidRDefault="004F15C6" w:rsidP="00EC1077">
      <w:pPr>
        <w:spacing w:line="360" w:lineRule="auto"/>
        <w:rPr>
          <w:rFonts w:ascii="Arial" w:hAnsi="Arial" w:cs="Arial"/>
          <w:b/>
          <w:bCs/>
          <w:sz w:val="22"/>
          <w:szCs w:val="22"/>
          <w:lang w:val="en-GB"/>
        </w:rPr>
      </w:pPr>
      <w:r>
        <w:rPr>
          <w:rFonts w:ascii="Arial" w:hAnsi="Arial" w:cs="Arial"/>
          <w:b/>
          <w:bCs/>
          <w:sz w:val="22"/>
          <w:szCs w:val="22"/>
          <w:lang w:val="en-GB"/>
        </w:rPr>
        <w:t xml:space="preserve">As a project manager </w:t>
      </w:r>
      <w:r w:rsidR="00965691" w:rsidRPr="00EC1077">
        <w:rPr>
          <w:rFonts w:ascii="Arial" w:hAnsi="Arial" w:cs="Arial"/>
          <w:b/>
          <w:bCs/>
          <w:sz w:val="22"/>
          <w:szCs w:val="22"/>
          <w:lang w:val="en-GB"/>
        </w:rPr>
        <w:t>engagement with stakeholders</w:t>
      </w:r>
      <w:r w:rsidR="0023342A" w:rsidRPr="00EC1077">
        <w:rPr>
          <w:rFonts w:ascii="Arial" w:hAnsi="Arial" w:cs="Arial"/>
          <w:b/>
          <w:bCs/>
          <w:sz w:val="22"/>
          <w:szCs w:val="22"/>
          <w:lang w:val="en-GB"/>
        </w:rPr>
        <w:t>:</w:t>
      </w:r>
    </w:p>
    <w:p w14:paraId="5DA0A257" w14:textId="1E60D4D7" w:rsidR="005965B7" w:rsidRPr="00EC1077" w:rsidRDefault="000F507F" w:rsidP="00EC1077">
      <w:pPr>
        <w:spacing w:line="360" w:lineRule="auto"/>
        <w:rPr>
          <w:rFonts w:ascii="Arial" w:hAnsi="Arial" w:cs="Arial"/>
          <w:sz w:val="22"/>
          <w:szCs w:val="22"/>
        </w:rPr>
      </w:pPr>
      <w:r w:rsidRPr="00EC1077">
        <w:rPr>
          <w:rFonts w:ascii="Arial" w:eastAsia="Myriad Pro" w:hAnsi="Arial" w:cs="Arial"/>
          <w:color w:val="000000"/>
          <w:kern w:val="0"/>
          <w:position w:val="1"/>
          <w:sz w:val="22"/>
          <w:szCs w:val="22"/>
          <w:lang w:val="en-GB"/>
          <w14:ligatures w14:val="none"/>
        </w:rPr>
        <w:t xml:space="preserve"> </w:t>
      </w:r>
      <w:r w:rsidR="00D30574">
        <w:rPr>
          <w:rFonts w:ascii="Arial" w:hAnsi="Arial" w:cs="Arial"/>
          <w:sz w:val="22"/>
          <w:szCs w:val="22"/>
          <w:lang w:val="en-GB"/>
        </w:rPr>
        <w:t>V</w:t>
      </w:r>
      <w:r w:rsidRPr="00EC1077">
        <w:rPr>
          <w:rFonts w:ascii="Arial" w:hAnsi="Arial" w:cs="Arial"/>
          <w:sz w:val="22"/>
          <w:szCs w:val="22"/>
          <w:lang w:val="en-GB"/>
        </w:rPr>
        <w:t>arious processes and strategies that firms and other organi</w:t>
      </w:r>
      <w:r w:rsidR="002373F5" w:rsidRPr="00EC1077">
        <w:rPr>
          <w:rFonts w:ascii="Arial" w:hAnsi="Arial" w:cs="Arial"/>
          <w:sz w:val="22"/>
          <w:szCs w:val="22"/>
          <w:lang w:val="en-GB"/>
        </w:rPr>
        <w:t>s</w:t>
      </w:r>
      <w:r w:rsidRPr="00EC1077">
        <w:rPr>
          <w:rFonts w:ascii="Arial" w:hAnsi="Arial" w:cs="Arial"/>
          <w:sz w:val="22"/>
          <w:szCs w:val="22"/>
          <w:lang w:val="en-GB"/>
        </w:rPr>
        <w:t>ations deploy in implementing their stakeholder relations (Kujala et al, 2022).</w:t>
      </w:r>
      <w:r w:rsidR="00C676ED" w:rsidRPr="00EC1077">
        <w:rPr>
          <w:rFonts w:ascii="Arial" w:hAnsi="Arial" w:cs="Arial"/>
          <w:sz w:val="22"/>
          <w:szCs w:val="22"/>
          <w:lang w:val="en-GB"/>
        </w:rPr>
        <w:t xml:space="preserve"> </w:t>
      </w:r>
      <w:r w:rsidR="004B61FB" w:rsidRPr="00EC1077">
        <w:rPr>
          <w:rFonts w:ascii="Arial" w:hAnsi="Arial" w:cs="Arial"/>
          <w:sz w:val="22"/>
          <w:szCs w:val="22"/>
          <w:lang w:val="en-GB"/>
        </w:rPr>
        <w:t>Stakeholders’</w:t>
      </w:r>
      <w:r w:rsidR="00025AE7" w:rsidRPr="00EC1077">
        <w:rPr>
          <w:rFonts w:ascii="Arial" w:hAnsi="Arial" w:cs="Arial"/>
          <w:sz w:val="22"/>
          <w:szCs w:val="22"/>
          <w:lang w:val="en-GB"/>
        </w:rPr>
        <w:t xml:space="preserve"> engagement can be </w:t>
      </w:r>
      <w:r w:rsidR="00387D2F" w:rsidRPr="00EC1077">
        <w:rPr>
          <w:rFonts w:ascii="Arial" w:hAnsi="Arial" w:cs="Arial"/>
          <w:sz w:val="22"/>
          <w:szCs w:val="22"/>
          <w:lang w:val="en-GB"/>
        </w:rPr>
        <w:t xml:space="preserve">moral. Strategic </w:t>
      </w:r>
      <w:r w:rsidR="004B61FB" w:rsidRPr="00EC1077">
        <w:rPr>
          <w:rFonts w:ascii="Arial" w:hAnsi="Arial" w:cs="Arial"/>
          <w:sz w:val="22"/>
          <w:szCs w:val="22"/>
          <w:lang w:val="en-GB"/>
        </w:rPr>
        <w:t xml:space="preserve">or pragmatic. </w:t>
      </w:r>
      <w:r w:rsidR="00452C04" w:rsidRPr="00EC1077">
        <w:rPr>
          <w:rFonts w:ascii="Arial" w:hAnsi="Arial" w:cs="Arial"/>
          <w:sz w:val="22"/>
          <w:szCs w:val="22"/>
          <w:lang w:val="en-GB"/>
        </w:rPr>
        <w:t xml:space="preserve">As a project manager </w:t>
      </w:r>
      <w:r w:rsidR="00252BA9" w:rsidRPr="00EC1077">
        <w:rPr>
          <w:rFonts w:ascii="Arial" w:hAnsi="Arial" w:cs="Arial"/>
          <w:sz w:val="22"/>
          <w:szCs w:val="22"/>
          <w:lang w:val="en-GB"/>
        </w:rPr>
        <w:t>my r</w:t>
      </w:r>
      <w:r w:rsidR="00174F1A" w:rsidRPr="00EC1077">
        <w:rPr>
          <w:rFonts w:ascii="Arial" w:hAnsi="Arial" w:cs="Arial"/>
          <w:sz w:val="22"/>
          <w:szCs w:val="22"/>
          <w:lang w:val="en-GB"/>
        </w:rPr>
        <w:t xml:space="preserve">ole include communicating </w:t>
      </w:r>
      <w:r w:rsidR="00EB34DE" w:rsidRPr="00EC1077">
        <w:rPr>
          <w:rFonts w:ascii="Arial" w:hAnsi="Arial" w:cs="Arial"/>
          <w:sz w:val="22"/>
          <w:szCs w:val="22"/>
          <w:lang w:val="en-GB"/>
        </w:rPr>
        <w:t xml:space="preserve">listing build close </w:t>
      </w:r>
      <w:r w:rsidR="009B6C24" w:rsidRPr="00EC1077">
        <w:rPr>
          <w:rFonts w:ascii="Arial" w:hAnsi="Arial" w:cs="Arial"/>
          <w:sz w:val="22"/>
          <w:szCs w:val="22"/>
          <w:lang w:val="en-GB"/>
        </w:rPr>
        <w:t xml:space="preserve">relationship with them and </w:t>
      </w:r>
      <w:r w:rsidR="005918AE" w:rsidRPr="00EC1077">
        <w:rPr>
          <w:rFonts w:ascii="Arial" w:hAnsi="Arial" w:cs="Arial"/>
          <w:sz w:val="22"/>
          <w:szCs w:val="22"/>
          <w:lang w:val="en-GB"/>
        </w:rPr>
        <w:t xml:space="preserve">create </w:t>
      </w:r>
      <w:r w:rsidR="001C19A4" w:rsidRPr="00EC1077">
        <w:rPr>
          <w:rFonts w:ascii="Arial" w:hAnsi="Arial" w:cs="Arial"/>
          <w:sz w:val="22"/>
          <w:szCs w:val="22"/>
          <w:lang w:val="en-GB"/>
        </w:rPr>
        <w:t>shared value.</w:t>
      </w:r>
    </w:p>
    <w:p w14:paraId="1C997563" w14:textId="467256EB" w:rsidR="005E57EE" w:rsidRPr="00EC1077" w:rsidRDefault="00233B69" w:rsidP="00EC1077">
      <w:pPr>
        <w:spacing w:line="360" w:lineRule="auto"/>
        <w:rPr>
          <w:rFonts w:ascii="Arial" w:hAnsi="Arial" w:cs="Arial"/>
          <w:color w:val="000000"/>
          <w:sz w:val="22"/>
          <w:szCs w:val="22"/>
        </w:rPr>
      </w:pPr>
      <w:r w:rsidRPr="00EC1077">
        <w:rPr>
          <w:rFonts w:ascii="Arial" w:hAnsi="Arial" w:cs="Arial"/>
          <w:sz w:val="22"/>
          <w:szCs w:val="22"/>
          <w:lang w:val="en-GB"/>
        </w:rPr>
        <w:t>However</w:t>
      </w:r>
      <w:r w:rsidR="00694D2D" w:rsidRPr="00EC1077">
        <w:rPr>
          <w:rFonts w:ascii="Arial" w:hAnsi="Arial" w:cs="Arial"/>
          <w:sz w:val="22"/>
          <w:szCs w:val="22"/>
          <w:lang w:val="en-GB"/>
        </w:rPr>
        <w:t>, managing</w:t>
      </w:r>
      <w:r w:rsidR="005D0ECE" w:rsidRPr="00EC1077">
        <w:rPr>
          <w:rFonts w:ascii="Arial" w:hAnsi="Arial" w:cs="Arial"/>
          <w:sz w:val="22"/>
          <w:szCs w:val="22"/>
          <w:lang w:val="en-GB"/>
        </w:rPr>
        <w:t xml:space="preserve"> </w:t>
      </w:r>
      <w:r w:rsidR="00DB4252" w:rsidRPr="00EC1077">
        <w:rPr>
          <w:rFonts w:ascii="Arial" w:hAnsi="Arial" w:cs="Arial"/>
          <w:sz w:val="22"/>
          <w:szCs w:val="22"/>
          <w:lang w:val="en-GB"/>
        </w:rPr>
        <w:t xml:space="preserve">conflicts is </w:t>
      </w:r>
      <w:r w:rsidR="005B3C41" w:rsidRPr="00EC1077">
        <w:rPr>
          <w:rFonts w:ascii="Arial" w:hAnsi="Arial" w:cs="Arial"/>
          <w:sz w:val="22"/>
          <w:szCs w:val="22"/>
          <w:lang w:val="en-GB"/>
        </w:rPr>
        <w:t xml:space="preserve">important to </w:t>
      </w:r>
      <w:r w:rsidR="0017060F" w:rsidRPr="00EC1077">
        <w:rPr>
          <w:rFonts w:ascii="Arial" w:hAnsi="Arial" w:cs="Arial"/>
          <w:sz w:val="22"/>
          <w:szCs w:val="22"/>
          <w:lang w:val="en-GB"/>
        </w:rPr>
        <w:t xml:space="preserve">work as a project manager. </w:t>
      </w:r>
      <w:r w:rsidR="00466775" w:rsidRPr="00EC1077">
        <w:rPr>
          <w:rFonts w:ascii="Arial" w:hAnsi="Arial" w:cs="Arial"/>
          <w:sz w:val="22"/>
          <w:szCs w:val="22"/>
          <w:lang w:val="en-GB"/>
        </w:rPr>
        <w:t xml:space="preserve">When dealing with </w:t>
      </w:r>
      <w:r w:rsidR="007C6FC6" w:rsidRPr="00EC1077">
        <w:rPr>
          <w:rFonts w:ascii="Arial" w:hAnsi="Arial" w:cs="Arial"/>
          <w:sz w:val="22"/>
          <w:szCs w:val="22"/>
          <w:lang w:val="en-GB"/>
        </w:rPr>
        <w:t xml:space="preserve">different stakeholders </w:t>
      </w:r>
      <w:r w:rsidR="005B30D3" w:rsidRPr="00EC1077">
        <w:rPr>
          <w:rFonts w:ascii="Arial" w:hAnsi="Arial" w:cs="Arial"/>
          <w:sz w:val="22"/>
          <w:szCs w:val="22"/>
          <w:lang w:val="en-GB"/>
        </w:rPr>
        <w:t>who may have different in</w:t>
      </w:r>
      <w:r w:rsidR="00770763" w:rsidRPr="00EC1077">
        <w:rPr>
          <w:rFonts w:ascii="Arial" w:hAnsi="Arial" w:cs="Arial"/>
          <w:sz w:val="22"/>
          <w:szCs w:val="22"/>
          <w:lang w:val="en-GB"/>
        </w:rPr>
        <w:t>terests or expectations</w:t>
      </w:r>
      <w:r w:rsidR="00F5225A" w:rsidRPr="00EC1077">
        <w:rPr>
          <w:rFonts w:ascii="Arial" w:hAnsi="Arial" w:cs="Arial"/>
          <w:sz w:val="22"/>
          <w:szCs w:val="22"/>
          <w:lang w:val="en-GB"/>
        </w:rPr>
        <w:t xml:space="preserve"> u</w:t>
      </w:r>
      <w:r w:rsidR="00533616" w:rsidRPr="00EC1077">
        <w:rPr>
          <w:rFonts w:ascii="Arial" w:hAnsi="Arial" w:cs="Arial"/>
          <w:sz w:val="22"/>
          <w:szCs w:val="22"/>
          <w:lang w:val="en-GB"/>
        </w:rPr>
        <w:t>se of 4C</w:t>
      </w:r>
      <w:r w:rsidR="004B59B4" w:rsidRPr="00EC1077">
        <w:rPr>
          <w:rFonts w:ascii="Arial" w:hAnsi="Arial" w:cs="Arial"/>
          <w:sz w:val="22"/>
          <w:szCs w:val="22"/>
          <w:lang w:val="en-GB"/>
        </w:rPr>
        <w:t xml:space="preserve">’s model is effective way to </w:t>
      </w:r>
      <w:r w:rsidR="00387BE9" w:rsidRPr="00EC1077">
        <w:rPr>
          <w:rFonts w:ascii="Arial" w:hAnsi="Arial" w:cs="Arial"/>
          <w:sz w:val="22"/>
          <w:szCs w:val="22"/>
          <w:lang w:val="en-GB"/>
        </w:rPr>
        <w:t>maintain conflicts.</w:t>
      </w:r>
      <w:r w:rsidR="00037148" w:rsidRPr="00EC1077">
        <w:rPr>
          <w:rFonts w:ascii="Arial" w:hAnsi="Arial" w:cs="Arial"/>
          <w:sz w:val="22"/>
          <w:szCs w:val="22"/>
          <w:lang w:val="en-GB"/>
        </w:rPr>
        <w:t xml:space="preserve"> </w:t>
      </w:r>
      <w:r w:rsidR="003C54E1" w:rsidRPr="00EC1077">
        <w:rPr>
          <w:rFonts w:ascii="Arial" w:hAnsi="Arial" w:cs="Arial"/>
          <w:sz w:val="22"/>
          <w:szCs w:val="22"/>
          <w:lang w:val="en-GB"/>
        </w:rPr>
        <w:t>Clear communication, Collabo</w:t>
      </w:r>
      <w:r w:rsidR="00E330D0" w:rsidRPr="00EC1077">
        <w:rPr>
          <w:rFonts w:ascii="Arial" w:hAnsi="Arial" w:cs="Arial"/>
          <w:sz w:val="22"/>
          <w:szCs w:val="22"/>
          <w:lang w:val="en-GB"/>
        </w:rPr>
        <w:t>ration</w:t>
      </w:r>
      <w:r w:rsidR="00502C9C" w:rsidRPr="00EC1077">
        <w:rPr>
          <w:rFonts w:ascii="Arial" w:hAnsi="Arial" w:cs="Arial"/>
          <w:sz w:val="22"/>
          <w:szCs w:val="22"/>
          <w:lang w:val="en-GB"/>
        </w:rPr>
        <w:t>,</w:t>
      </w:r>
      <w:r w:rsidR="00B6550B" w:rsidRPr="00EC1077">
        <w:rPr>
          <w:rFonts w:ascii="Arial" w:hAnsi="Arial" w:cs="Arial"/>
          <w:sz w:val="22"/>
          <w:szCs w:val="22"/>
          <w:lang w:val="en-GB"/>
        </w:rPr>
        <w:t xml:space="preserve"> </w:t>
      </w:r>
      <w:r w:rsidR="00B16461" w:rsidRPr="00EC1077">
        <w:rPr>
          <w:rFonts w:ascii="Arial" w:hAnsi="Arial" w:cs="Arial"/>
          <w:sz w:val="22"/>
          <w:szCs w:val="22"/>
          <w:lang w:val="en-GB"/>
        </w:rPr>
        <w:t>coordination</w:t>
      </w:r>
      <w:r w:rsidR="00544D00" w:rsidRPr="00EC1077">
        <w:rPr>
          <w:rFonts w:ascii="Arial" w:hAnsi="Arial" w:cs="Arial"/>
          <w:sz w:val="22"/>
          <w:szCs w:val="22"/>
          <w:lang w:val="en-GB"/>
        </w:rPr>
        <w:t xml:space="preserve"> and </w:t>
      </w:r>
      <w:r w:rsidR="00E733BF" w:rsidRPr="00EC1077">
        <w:rPr>
          <w:rFonts w:ascii="Arial" w:hAnsi="Arial" w:cs="Arial"/>
          <w:sz w:val="22"/>
          <w:szCs w:val="22"/>
          <w:lang w:val="en-GB"/>
        </w:rPr>
        <w:t>coo</w:t>
      </w:r>
      <w:r w:rsidR="00544D00" w:rsidRPr="00EC1077">
        <w:rPr>
          <w:rFonts w:ascii="Arial" w:hAnsi="Arial" w:cs="Arial"/>
          <w:sz w:val="22"/>
          <w:szCs w:val="22"/>
          <w:lang w:val="en-GB"/>
        </w:rPr>
        <w:t>p</w:t>
      </w:r>
      <w:r w:rsidR="00E733BF" w:rsidRPr="00EC1077">
        <w:rPr>
          <w:rFonts w:ascii="Arial" w:hAnsi="Arial" w:cs="Arial"/>
          <w:sz w:val="22"/>
          <w:szCs w:val="22"/>
          <w:lang w:val="en-GB"/>
        </w:rPr>
        <w:t>e</w:t>
      </w:r>
      <w:r w:rsidR="00544D00" w:rsidRPr="00EC1077">
        <w:rPr>
          <w:rFonts w:ascii="Arial" w:hAnsi="Arial" w:cs="Arial"/>
          <w:sz w:val="22"/>
          <w:szCs w:val="22"/>
          <w:lang w:val="en-GB"/>
        </w:rPr>
        <w:t xml:space="preserve">ration </w:t>
      </w:r>
      <w:r w:rsidR="002806C6" w:rsidRPr="00EC1077">
        <w:rPr>
          <w:rFonts w:ascii="Arial" w:hAnsi="Arial" w:cs="Arial"/>
          <w:sz w:val="22"/>
          <w:szCs w:val="22"/>
          <w:lang w:val="en-GB"/>
        </w:rPr>
        <w:t xml:space="preserve">are </w:t>
      </w:r>
      <w:r w:rsidR="00AF0DCD" w:rsidRPr="00EC1077">
        <w:rPr>
          <w:rFonts w:ascii="Arial" w:hAnsi="Arial" w:cs="Arial"/>
          <w:sz w:val="22"/>
          <w:szCs w:val="22"/>
          <w:lang w:val="en-GB"/>
        </w:rPr>
        <w:t>provided</w:t>
      </w:r>
      <w:r w:rsidR="002806C6" w:rsidRPr="00EC1077">
        <w:rPr>
          <w:rFonts w:ascii="Arial" w:hAnsi="Arial" w:cs="Arial"/>
          <w:sz w:val="22"/>
          <w:szCs w:val="22"/>
          <w:lang w:val="en-GB"/>
        </w:rPr>
        <w:t xml:space="preserve"> </w:t>
      </w:r>
      <w:r w:rsidR="00514BF7" w:rsidRPr="00EC1077">
        <w:rPr>
          <w:rFonts w:ascii="Arial" w:hAnsi="Arial" w:cs="Arial"/>
          <w:sz w:val="22"/>
          <w:szCs w:val="22"/>
          <w:lang w:val="en-GB"/>
        </w:rPr>
        <w:t xml:space="preserve">to approach </w:t>
      </w:r>
      <w:r w:rsidR="000E740F" w:rsidRPr="00EC1077">
        <w:rPr>
          <w:rFonts w:ascii="Arial" w:hAnsi="Arial" w:cs="Arial"/>
          <w:sz w:val="22"/>
          <w:szCs w:val="22"/>
          <w:lang w:val="en-GB"/>
        </w:rPr>
        <w:t>to solve problems.</w:t>
      </w:r>
      <w:r w:rsidR="00A73CE7" w:rsidRPr="00EC1077">
        <w:rPr>
          <w:rFonts w:ascii="Arial" w:hAnsi="Arial" w:cs="Arial"/>
          <w:sz w:val="22"/>
          <w:szCs w:val="22"/>
          <w:lang w:val="en-GB"/>
        </w:rPr>
        <w:t xml:space="preserve"> </w:t>
      </w:r>
      <w:r w:rsidR="005E57EE" w:rsidRPr="00EC1077">
        <w:rPr>
          <w:rFonts w:ascii="Arial" w:hAnsi="Arial" w:cs="Arial"/>
          <w:color w:val="000000"/>
          <w:sz w:val="22"/>
          <w:szCs w:val="22"/>
        </w:rPr>
        <w:t xml:space="preserve">Resolving disagreements and maintaining positive relationships are </w:t>
      </w:r>
      <w:r w:rsidR="00E609A2" w:rsidRPr="00EC1077">
        <w:rPr>
          <w:rFonts w:ascii="Arial" w:hAnsi="Arial" w:cs="Arial"/>
          <w:color w:val="000000"/>
          <w:sz w:val="22"/>
          <w:szCs w:val="22"/>
        </w:rPr>
        <w:t xml:space="preserve">giving </w:t>
      </w:r>
      <w:r w:rsidR="005C657C" w:rsidRPr="00EC1077">
        <w:rPr>
          <w:rFonts w:ascii="Arial" w:hAnsi="Arial" w:cs="Arial"/>
          <w:color w:val="000000"/>
          <w:sz w:val="22"/>
          <w:szCs w:val="22"/>
        </w:rPr>
        <w:t>me opportunity to</w:t>
      </w:r>
      <w:r w:rsidR="005E57EE" w:rsidRPr="00EC1077">
        <w:rPr>
          <w:rFonts w:ascii="Arial" w:hAnsi="Arial" w:cs="Arial"/>
          <w:color w:val="000000"/>
          <w:sz w:val="22"/>
          <w:szCs w:val="22"/>
        </w:rPr>
        <w:t xml:space="preserve"> success of this project. </w:t>
      </w:r>
    </w:p>
    <w:p w14:paraId="02FF370C" w14:textId="77777777" w:rsidR="00460867" w:rsidRPr="00EC1077" w:rsidRDefault="00460867" w:rsidP="00EC1077">
      <w:pPr>
        <w:spacing w:line="360" w:lineRule="auto"/>
        <w:rPr>
          <w:rFonts w:ascii="Arial" w:hAnsi="Arial" w:cs="Arial"/>
          <w:color w:val="000000"/>
          <w:sz w:val="22"/>
          <w:szCs w:val="22"/>
        </w:rPr>
      </w:pPr>
    </w:p>
    <w:p w14:paraId="6425E27A" w14:textId="77777777" w:rsidR="00460867" w:rsidRPr="00EC1077" w:rsidRDefault="00460867" w:rsidP="00EC1077">
      <w:pPr>
        <w:spacing w:line="360" w:lineRule="auto"/>
        <w:rPr>
          <w:rFonts w:ascii="Arial" w:hAnsi="Arial" w:cs="Arial"/>
          <w:color w:val="000000"/>
          <w:sz w:val="22"/>
          <w:szCs w:val="22"/>
        </w:rPr>
      </w:pPr>
    </w:p>
    <w:p w14:paraId="1865FF4A" w14:textId="77777777" w:rsidR="005E57EE" w:rsidRPr="00EC1077" w:rsidRDefault="005E57EE" w:rsidP="00EC1077">
      <w:pPr>
        <w:spacing w:line="360" w:lineRule="auto"/>
        <w:rPr>
          <w:rFonts w:ascii="Arial" w:hAnsi="Arial" w:cs="Arial"/>
          <w:color w:val="000000"/>
          <w:sz w:val="22"/>
          <w:szCs w:val="22"/>
        </w:rPr>
      </w:pPr>
    </w:p>
    <w:p w14:paraId="51B33F94" w14:textId="77777777" w:rsidR="006061D4" w:rsidRPr="00EC1077" w:rsidRDefault="00CF0284" w:rsidP="00EC1077">
      <w:pPr>
        <w:spacing w:line="360" w:lineRule="auto"/>
        <w:rPr>
          <w:rFonts w:ascii="Arial" w:hAnsi="Arial" w:cs="Arial"/>
          <w:color w:val="000000"/>
          <w:sz w:val="22"/>
          <w:szCs w:val="22"/>
        </w:rPr>
      </w:pPr>
      <w:r w:rsidRPr="00EC1077">
        <w:rPr>
          <w:rFonts w:ascii="Arial" w:hAnsi="Arial" w:cs="Arial"/>
          <w:b/>
          <w:bCs/>
          <w:color w:val="000000"/>
          <w:sz w:val="22"/>
          <w:szCs w:val="22"/>
        </w:rPr>
        <w:t xml:space="preserve">Clear </w:t>
      </w:r>
      <w:r w:rsidR="000747C2" w:rsidRPr="00EC1077">
        <w:rPr>
          <w:rFonts w:ascii="Arial" w:hAnsi="Arial" w:cs="Arial"/>
          <w:b/>
          <w:bCs/>
          <w:color w:val="000000"/>
          <w:sz w:val="22"/>
          <w:szCs w:val="22"/>
        </w:rPr>
        <w:t>Communication</w:t>
      </w:r>
      <w:r w:rsidR="000747C2" w:rsidRPr="00EC1077">
        <w:rPr>
          <w:rFonts w:ascii="Arial" w:hAnsi="Arial" w:cs="Arial"/>
          <w:color w:val="000000"/>
          <w:sz w:val="22"/>
          <w:szCs w:val="22"/>
        </w:rPr>
        <w:t>:</w:t>
      </w:r>
    </w:p>
    <w:p w14:paraId="2E8C3F08" w14:textId="358647DF" w:rsidR="00FB3B3B" w:rsidRPr="00EC1077" w:rsidRDefault="00700217" w:rsidP="00EC1077">
      <w:pPr>
        <w:spacing w:line="360" w:lineRule="auto"/>
        <w:rPr>
          <w:rFonts w:ascii="Arial" w:hAnsi="Arial" w:cs="Arial"/>
          <w:color w:val="000000"/>
          <w:sz w:val="22"/>
          <w:szCs w:val="22"/>
        </w:rPr>
      </w:pPr>
      <w:r w:rsidRPr="00EC1077">
        <w:rPr>
          <w:rFonts w:ascii="Arial" w:hAnsi="Arial" w:cs="Arial"/>
          <w:color w:val="000000"/>
          <w:sz w:val="22"/>
          <w:szCs w:val="22"/>
        </w:rPr>
        <w:t xml:space="preserve"> </w:t>
      </w:r>
      <w:r w:rsidR="00666B05" w:rsidRPr="00EC1077">
        <w:rPr>
          <w:rFonts w:ascii="Arial" w:hAnsi="Arial" w:cs="Arial"/>
          <w:color w:val="000000"/>
          <w:sz w:val="22"/>
          <w:szCs w:val="22"/>
        </w:rPr>
        <w:t xml:space="preserve">The </w:t>
      </w:r>
      <w:r w:rsidR="00BB2125" w:rsidRPr="00EC1077">
        <w:rPr>
          <w:rFonts w:ascii="Arial" w:hAnsi="Arial" w:cs="Arial"/>
          <w:color w:val="000000"/>
          <w:sz w:val="22"/>
          <w:szCs w:val="22"/>
        </w:rPr>
        <w:t>first</w:t>
      </w:r>
      <w:r w:rsidR="00666B05" w:rsidRPr="00EC1077">
        <w:rPr>
          <w:rFonts w:ascii="Arial" w:hAnsi="Arial" w:cs="Arial"/>
          <w:color w:val="000000"/>
          <w:sz w:val="22"/>
          <w:szCs w:val="22"/>
        </w:rPr>
        <w:t xml:space="preserve"> step is </w:t>
      </w:r>
      <w:r w:rsidR="006D52EA" w:rsidRPr="00EC1077">
        <w:rPr>
          <w:rFonts w:ascii="Arial" w:hAnsi="Arial" w:cs="Arial"/>
          <w:color w:val="000000"/>
          <w:sz w:val="22"/>
          <w:szCs w:val="22"/>
        </w:rPr>
        <w:t xml:space="preserve">managing conflict </w:t>
      </w:r>
      <w:r w:rsidR="002A33BE" w:rsidRPr="00EC1077">
        <w:rPr>
          <w:rFonts w:ascii="Arial" w:hAnsi="Arial" w:cs="Arial"/>
          <w:color w:val="000000"/>
          <w:sz w:val="22"/>
          <w:szCs w:val="22"/>
        </w:rPr>
        <w:t xml:space="preserve">to help </w:t>
      </w:r>
      <w:r w:rsidR="006F470C" w:rsidRPr="00EC1077">
        <w:rPr>
          <w:rFonts w:ascii="Arial" w:hAnsi="Arial" w:cs="Arial"/>
          <w:color w:val="000000"/>
          <w:sz w:val="22"/>
          <w:szCs w:val="22"/>
        </w:rPr>
        <w:t>with</w:t>
      </w:r>
      <w:r w:rsidR="002A33BE" w:rsidRPr="00EC1077">
        <w:rPr>
          <w:rFonts w:ascii="Arial" w:hAnsi="Arial" w:cs="Arial"/>
          <w:color w:val="000000"/>
          <w:sz w:val="22"/>
          <w:szCs w:val="22"/>
        </w:rPr>
        <w:t xml:space="preserve"> clear communica</w:t>
      </w:r>
      <w:r w:rsidR="00DC4965" w:rsidRPr="00EC1077">
        <w:rPr>
          <w:rFonts w:ascii="Arial" w:hAnsi="Arial" w:cs="Arial"/>
          <w:color w:val="000000"/>
          <w:sz w:val="22"/>
          <w:szCs w:val="22"/>
        </w:rPr>
        <w:t xml:space="preserve">tion. </w:t>
      </w:r>
      <w:r w:rsidR="007D39F2" w:rsidRPr="00EC1077">
        <w:rPr>
          <w:rFonts w:ascii="Arial" w:hAnsi="Arial" w:cs="Arial"/>
          <w:color w:val="000000"/>
          <w:sz w:val="22"/>
          <w:szCs w:val="22"/>
        </w:rPr>
        <w:t xml:space="preserve">Misunderstanding can be a major problem </w:t>
      </w:r>
      <w:r w:rsidR="00E3331C" w:rsidRPr="00EC1077">
        <w:rPr>
          <w:rFonts w:ascii="Arial" w:hAnsi="Arial" w:cs="Arial"/>
          <w:color w:val="000000"/>
          <w:sz w:val="22"/>
          <w:szCs w:val="22"/>
        </w:rPr>
        <w:t xml:space="preserve">to </w:t>
      </w:r>
      <w:r w:rsidR="00664AC7" w:rsidRPr="00EC1077">
        <w:rPr>
          <w:rFonts w:ascii="Arial" w:hAnsi="Arial" w:cs="Arial"/>
          <w:color w:val="000000"/>
          <w:sz w:val="22"/>
          <w:szCs w:val="22"/>
        </w:rPr>
        <w:t xml:space="preserve">create most conflicts. </w:t>
      </w:r>
      <w:r w:rsidR="00846B70" w:rsidRPr="00EC1077">
        <w:rPr>
          <w:rFonts w:ascii="Arial" w:hAnsi="Arial" w:cs="Arial"/>
          <w:color w:val="000000"/>
          <w:sz w:val="22"/>
          <w:szCs w:val="22"/>
        </w:rPr>
        <w:t xml:space="preserve">As a project manager </w:t>
      </w:r>
      <w:r w:rsidR="0061788F" w:rsidRPr="00EC1077">
        <w:rPr>
          <w:rFonts w:ascii="Arial" w:hAnsi="Arial" w:cs="Arial"/>
          <w:color w:val="000000"/>
          <w:sz w:val="22"/>
          <w:szCs w:val="22"/>
        </w:rPr>
        <w:t xml:space="preserve">it is important to </w:t>
      </w:r>
      <w:r w:rsidR="00D6439D" w:rsidRPr="00EC1077">
        <w:rPr>
          <w:rFonts w:ascii="Arial" w:hAnsi="Arial" w:cs="Arial"/>
          <w:color w:val="000000"/>
          <w:sz w:val="22"/>
          <w:szCs w:val="22"/>
        </w:rPr>
        <w:t xml:space="preserve">set clear </w:t>
      </w:r>
      <w:r w:rsidR="00BB2125" w:rsidRPr="00EC1077">
        <w:rPr>
          <w:rFonts w:ascii="Arial" w:hAnsi="Arial" w:cs="Arial"/>
          <w:color w:val="000000"/>
          <w:sz w:val="22"/>
          <w:szCs w:val="22"/>
        </w:rPr>
        <w:t>expectations</w:t>
      </w:r>
      <w:r w:rsidR="00D6439D" w:rsidRPr="00EC1077">
        <w:rPr>
          <w:rFonts w:ascii="Arial" w:hAnsi="Arial" w:cs="Arial"/>
          <w:color w:val="000000"/>
          <w:sz w:val="22"/>
          <w:szCs w:val="22"/>
        </w:rPr>
        <w:t xml:space="preserve">. </w:t>
      </w:r>
      <w:r w:rsidR="00034388" w:rsidRPr="00EC1077">
        <w:rPr>
          <w:rFonts w:ascii="Arial" w:hAnsi="Arial" w:cs="Arial"/>
          <w:color w:val="000000"/>
          <w:sz w:val="22"/>
          <w:szCs w:val="22"/>
        </w:rPr>
        <w:t>All stakeholders should clearly understand the project's goals, timeline, and requirements</w:t>
      </w:r>
      <w:r w:rsidR="0097105D" w:rsidRPr="00EC1077">
        <w:rPr>
          <w:rFonts w:ascii="Arial" w:hAnsi="Arial" w:cs="Arial"/>
          <w:color w:val="000000"/>
          <w:sz w:val="22"/>
          <w:szCs w:val="22"/>
        </w:rPr>
        <w:t xml:space="preserve">. </w:t>
      </w:r>
      <w:r w:rsidR="00F60115" w:rsidRPr="00EC1077">
        <w:rPr>
          <w:rFonts w:ascii="Arial" w:hAnsi="Arial" w:cs="Arial"/>
          <w:color w:val="000000"/>
          <w:sz w:val="22"/>
          <w:szCs w:val="22"/>
        </w:rPr>
        <w:t xml:space="preserve">Transparent communication and </w:t>
      </w:r>
      <w:r w:rsidR="00B44D91" w:rsidRPr="00EC1077">
        <w:rPr>
          <w:rFonts w:ascii="Arial" w:hAnsi="Arial" w:cs="Arial"/>
          <w:color w:val="000000"/>
          <w:sz w:val="22"/>
          <w:szCs w:val="22"/>
        </w:rPr>
        <w:t xml:space="preserve">regular updates might help to </w:t>
      </w:r>
      <w:r w:rsidR="008F532E" w:rsidRPr="00EC1077">
        <w:rPr>
          <w:rFonts w:ascii="Arial" w:hAnsi="Arial" w:cs="Arial"/>
          <w:color w:val="000000"/>
          <w:sz w:val="22"/>
          <w:szCs w:val="22"/>
        </w:rPr>
        <w:t>mitigate conditions.</w:t>
      </w:r>
      <w:r w:rsidR="00F22CA1" w:rsidRPr="00EC1077">
        <w:rPr>
          <w:rFonts w:ascii="Arial" w:hAnsi="Arial" w:cs="Arial"/>
          <w:color w:val="000000"/>
          <w:sz w:val="22"/>
          <w:szCs w:val="22"/>
        </w:rPr>
        <w:t xml:space="preserve"> </w:t>
      </w:r>
      <w:r w:rsidR="00E1444B" w:rsidRPr="00EC1077">
        <w:rPr>
          <w:rFonts w:ascii="Arial" w:hAnsi="Arial" w:cs="Arial"/>
          <w:color w:val="000000"/>
          <w:sz w:val="22"/>
          <w:szCs w:val="22"/>
        </w:rPr>
        <w:t xml:space="preserve">in </w:t>
      </w:r>
      <w:r w:rsidR="005066A8" w:rsidRPr="00EC1077">
        <w:rPr>
          <w:rFonts w:ascii="Arial" w:hAnsi="Arial" w:cs="Arial"/>
          <w:color w:val="000000"/>
          <w:sz w:val="22"/>
          <w:szCs w:val="22"/>
        </w:rPr>
        <w:t>addition,</w:t>
      </w:r>
      <w:r w:rsidR="00E1444B" w:rsidRPr="00EC1077">
        <w:rPr>
          <w:rFonts w:ascii="Arial" w:hAnsi="Arial" w:cs="Arial"/>
          <w:color w:val="000000"/>
          <w:sz w:val="22"/>
          <w:szCs w:val="22"/>
        </w:rPr>
        <w:t xml:space="preserve"> </w:t>
      </w:r>
      <w:r w:rsidR="000B519D" w:rsidRPr="00EC1077">
        <w:rPr>
          <w:rFonts w:ascii="Arial" w:hAnsi="Arial" w:cs="Arial"/>
          <w:color w:val="000000"/>
          <w:sz w:val="22"/>
          <w:szCs w:val="22"/>
        </w:rPr>
        <w:t xml:space="preserve">it helps </w:t>
      </w:r>
      <w:r w:rsidR="00EB20CE" w:rsidRPr="00EC1077">
        <w:rPr>
          <w:rFonts w:ascii="Arial" w:hAnsi="Arial" w:cs="Arial"/>
          <w:color w:val="000000"/>
          <w:sz w:val="22"/>
          <w:szCs w:val="22"/>
        </w:rPr>
        <w:t xml:space="preserve">to </w:t>
      </w:r>
      <w:r w:rsidR="003837DA" w:rsidRPr="00EC1077">
        <w:rPr>
          <w:rFonts w:ascii="Arial" w:hAnsi="Arial" w:cs="Arial"/>
          <w:color w:val="000000"/>
          <w:sz w:val="22"/>
          <w:szCs w:val="22"/>
        </w:rPr>
        <w:t xml:space="preserve">all parties </w:t>
      </w:r>
      <w:r w:rsidR="004D20C8" w:rsidRPr="00EC1077">
        <w:rPr>
          <w:rFonts w:ascii="Arial" w:hAnsi="Arial" w:cs="Arial"/>
          <w:color w:val="000000"/>
          <w:sz w:val="22"/>
          <w:szCs w:val="22"/>
        </w:rPr>
        <w:t>to align with the goal</w:t>
      </w:r>
      <w:r w:rsidR="0097105D" w:rsidRPr="00EC1077">
        <w:rPr>
          <w:rFonts w:ascii="Arial" w:hAnsi="Arial" w:cs="Arial"/>
          <w:color w:val="000000"/>
          <w:sz w:val="22"/>
          <w:szCs w:val="22"/>
        </w:rPr>
        <w:t xml:space="preserve">. </w:t>
      </w:r>
      <w:r w:rsidR="00B62A81" w:rsidRPr="00EC1077">
        <w:rPr>
          <w:rFonts w:ascii="Arial" w:hAnsi="Arial" w:cs="Arial"/>
          <w:color w:val="000000"/>
          <w:sz w:val="22"/>
          <w:szCs w:val="22"/>
          <w:u w:val="single"/>
        </w:rPr>
        <w:t>U</w:t>
      </w:r>
      <w:r w:rsidR="004B2BA6" w:rsidRPr="00EC1077">
        <w:rPr>
          <w:rFonts w:ascii="Arial" w:hAnsi="Arial" w:cs="Arial"/>
          <w:color w:val="000000"/>
          <w:sz w:val="22"/>
          <w:szCs w:val="22"/>
        </w:rPr>
        <w:t>nclear m</w:t>
      </w:r>
      <w:r w:rsidR="00AA6D75" w:rsidRPr="00EC1077">
        <w:rPr>
          <w:rFonts w:ascii="Arial" w:hAnsi="Arial" w:cs="Arial"/>
          <w:color w:val="000000"/>
          <w:sz w:val="22"/>
          <w:szCs w:val="22"/>
        </w:rPr>
        <w:t xml:space="preserve">essages can cause </w:t>
      </w:r>
      <w:r w:rsidR="00B71F84" w:rsidRPr="00EC1077">
        <w:rPr>
          <w:rFonts w:ascii="Arial" w:hAnsi="Arial" w:cs="Arial"/>
          <w:color w:val="000000"/>
          <w:sz w:val="22"/>
          <w:szCs w:val="22"/>
        </w:rPr>
        <w:t>confu</w:t>
      </w:r>
      <w:r w:rsidR="00833B44" w:rsidRPr="00EC1077">
        <w:rPr>
          <w:rFonts w:ascii="Arial" w:hAnsi="Arial" w:cs="Arial"/>
          <w:color w:val="000000"/>
          <w:sz w:val="22"/>
          <w:szCs w:val="22"/>
        </w:rPr>
        <w:t xml:space="preserve">sion and </w:t>
      </w:r>
      <w:r w:rsidR="00D02DFB" w:rsidRPr="00EC1077">
        <w:rPr>
          <w:rFonts w:ascii="Arial" w:hAnsi="Arial" w:cs="Arial"/>
          <w:color w:val="000000"/>
          <w:sz w:val="22"/>
          <w:szCs w:val="22"/>
        </w:rPr>
        <w:t>delay</w:t>
      </w:r>
      <w:r w:rsidR="00833B44" w:rsidRPr="00EC1077">
        <w:rPr>
          <w:rFonts w:ascii="Arial" w:hAnsi="Arial" w:cs="Arial"/>
          <w:color w:val="000000"/>
          <w:sz w:val="22"/>
          <w:szCs w:val="22"/>
        </w:rPr>
        <w:t>.</w:t>
      </w:r>
    </w:p>
    <w:p w14:paraId="6F066F0B" w14:textId="6D12472F" w:rsidR="005F7BD2" w:rsidRPr="00EC1077" w:rsidRDefault="00FB3B3B" w:rsidP="00EC1077">
      <w:pPr>
        <w:spacing w:line="360" w:lineRule="auto"/>
        <w:rPr>
          <w:rFonts w:ascii="Arial" w:hAnsi="Arial" w:cs="Arial"/>
          <w:color w:val="000000"/>
          <w:sz w:val="22"/>
          <w:szCs w:val="22"/>
        </w:rPr>
      </w:pPr>
      <w:r w:rsidRPr="00EC1077">
        <w:rPr>
          <w:rFonts w:ascii="Arial" w:hAnsi="Arial" w:cs="Arial"/>
          <w:color w:val="000000"/>
          <w:sz w:val="22"/>
          <w:szCs w:val="22"/>
        </w:rPr>
        <w:t xml:space="preserve">Secondly, </w:t>
      </w:r>
      <w:r w:rsidR="00CF7763" w:rsidRPr="00EC1077">
        <w:rPr>
          <w:rFonts w:ascii="Arial" w:hAnsi="Arial" w:cs="Arial"/>
          <w:color w:val="000000"/>
          <w:sz w:val="22"/>
          <w:szCs w:val="22"/>
        </w:rPr>
        <w:t xml:space="preserve">project managers and team must </w:t>
      </w:r>
      <w:r w:rsidR="009F4DFA" w:rsidRPr="00EC1077">
        <w:rPr>
          <w:rFonts w:ascii="Arial" w:hAnsi="Arial" w:cs="Arial"/>
          <w:color w:val="000000"/>
          <w:sz w:val="22"/>
          <w:szCs w:val="22"/>
        </w:rPr>
        <w:t xml:space="preserve">actively listen to </w:t>
      </w:r>
      <w:r w:rsidR="00B345F9" w:rsidRPr="00EC1077">
        <w:rPr>
          <w:rFonts w:ascii="Arial" w:hAnsi="Arial" w:cs="Arial"/>
          <w:color w:val="000000"/>
          <w:sz w:val="22"/>
          <w:szCs w:val="22"/>
        </w:rPr>
        <w:t xml:space="preserve">concerns, </w:t>
      </w:r>
      <w:r w:rsidR="0097105D" w:rsidRPr="00EC1077">
        <w:rPr>
          <w:rFonts w:ascii="Arial" w:hAnsi="Arial" w:cs="Arial"/>
          <w:color w:val="000000"/>
          <w:sz w:val="22"/>
          <w:szCs w:val="22"/>
        </w:rPr>
        <w:t>viewpoints,</w:t>
      </w:r>
      <w:r w:rsidR="00DA2723" w:rsidRPr="00EC1077">
        <w:rPr>
          <w:rFonts w:ascii="Arial" w:hAnsi="Arial" w:cs="Arial"/>
          <w:color w:val="000000"/>
          <w:sz w:val="22"/>
          <w:szCs w:val="22"/>
        </w:rPr>
        <w:t xml:space="preserve"> and suggestions. </w:t>
      </w:r>
      <w:r w:rsidR="00EB736D" w:rsidRPr="00EC1077">
        <w:rPr>
          <w:rFonts w:ascii="Arial" w:hAnsi="Arial" w:cs="Arial"/>
          <w:color w:val="000000"/>
          <w:sz w:val="22"/>
          <w:szCs w:val="22"/>
        </w:rPr>
        <w:t>This also fosters empath</w:t>
      </w:r>
      <w:r w:rsidR="008637BF" w:rsidRPr="00EC1077">
        <w:rPr>
          <w:rFonts w:ascii="Arial" w:hAnsi="Arial" w:cs="Arial"/>
          <w:color w:val="000000"/>
          <w:sz w:val="22"/>
          <w:szCs w:val="22"/>
        </w:rPr>
        <w:t xml:space="preserve">y, </w:t>
      </w:r>
      <w:r w:rsidR="00AB67FC" w:rsidRPr="00EC1077">
        <w:rPr>
          <w:rFonts w:ascii="Arial" w:hAnsi="Arial" w:cs="Arial"/>
          <w:color w:val="000000"/>
          <w:sz w:val="22"/>
          <w:szCs w:val="22"/>
        </w:rPr>
        <w:t xml:space="preserve">reducing conflict. </w:t>
      </w:r>
      <w:r w:rsidR="00FA675D" w:rsidRPr="00EC1077">
        <w:rPr>
          <w:rFonts w:ascii="Arial" w:hAnsi="Arial" w:cs="Arial"/>
          <w:color w:val="000000"/>
          <w:sz w:val="22"/>
          <w:szCs w:val="22"/>
        </w:rPr>
        <w:t xml:space="preserve">Actively listening </w:t>
      </w:r>
      <w:r w:rsidR="00CF7C37" w:rsidRPr="00EC1077">
        <w:rPr>
          <w:rFonts w:ascii="Arial" w:hAnsi="Arial" w:cs="Arial"/>
          <w:color w:val="000000"/>
          <w:sz w:val="22"/>
          <w:szCs w:val="22"/>
        </w:rPr>
        <w:t xml:space="preserve">is opening the door </w:t>
      </w:r>
      <w:r w:rsidR="0072732C" w:rsidRPr="00EC1077">
        <w:rPr>
          <w:rFonts w:ascii="Arial" w:hAnsi="Arial" w:cs="Arial"/>
          <w:color w:val="000000"/>
          <w:sz w:val="22"/>
          <w:szCs w:val="22"/>
        </w:rPr>
        <w:t>to problem solvi</w:t>
      </w:r>
      <w:r w:rsidR="009B186F" w:rsidRPr="00EC1077">
        <w:rPr>
          <w:rFonts w:ascii="Arial" w:hAnsi="Arial" w:cs="Arial"/>
          <w:color w:val="000000"/>
          <w:sz w:val="22"/>
          <w:szCs w:val="22"/>
        </w:rPr>
        <w:t xml:space="preserve">ng collaboratively. </w:t>
      </w:r>
      <w:r w:rsidR="00566749" w:rsidRPr="00EC1077">
        <w:rPr>
          <w:rFonts w:ascii="Arial" w:hAnsi="Arial" w:cs="Arial"/>
          <w:color w:val="000000"/>
          <w:sz w:val="22"/>
          <w:szCs w:val="22"/>
        </w:rPr>
        <w:t>Meetings</w:t>
      </w:r>
      <w:r w:rsidR="001D0EDF" w:rsidRPr="00EC1077">
        <w:rPr>
          <w:rFonts w:ascii="Arial" w:hAnsi="Arial" w:cs="Arial"/>
          <w:color w:val="000000"/>
          <w:sz w:val="22"/>
          <w:szCs w:val="22"/>
        </w:rPr>
        <w:t xml:space="preserve"> </w:t>
      </w:r>
      <w:r w:rsidR="00256EB8" w:rsidRPr="00EC1077">
        <w:rPr>
          <w:rFonts w:ascii="Arial" w:hAnsi="Arial" w:cs="Arial"/>
          <w:color w:val="000000"/>
          <w:sz w:val="22"/>
          <w:szCs w:val="22"/>
        </w:rPr>
        <w:t xml:space="preserve">opening channels </w:t>
      </w:r>
      <w:r w:rsidR="000866E8" w:rsidRPr="00EC1077">
        <w:rPr>
          <w:rFonts w:ascii="Arial" w:hAnsi="Arial" w:cs="Arial"/>
          <w:color w:val="000000"/>
          <w:sz w:val="22"/>
          <w:szCs w:val="22"/>
        </w:rPr>
        <w:t xml:space="preserve">for feedback </w:t>
      </w:r>
      <w:r w:rsidR="009667DB" w:rsidRPr="00EC1077">
        <w:rPr>
          <w:rFonts w:ascii="Arial" w:hAnsi="Arial" w:cs="Arial"/>
          <w:color w:val="000000"/>
          <w:sz w:val="22"/>
          <w:szCs w:val="22"/>
        </w:rPr>
        <w:t xml:space="preserve">and </w:t>
      </w:r>
      <w:r w:rsidR="000A79B3" w:rsidRPr="00EC1077">
        <w:rPr>
          <w:rFonts w:ascii="Arial" w:hAnsi="Arial" w:cs="Arial"/>
          <w:color w:val="000000"/>
          <w:sz w:val="22"/>
          <w:szCs w:val="22"/>
        </w:rPr>
        <w:t>meetings</w:t>
      </w:r>
      <w:r w:rsidR="009667DB" w:rsidRPr="00EC1077">
        <w:rPr>
          <w:rFonts w:ascii="Arial" w:hAnsi="Arial" w:cs="Arial"/>
          <w:color w:val="000000"/>
          <w:sz w:val="22"/>
          <w:szCs w:val="22"/>
        </w:rPr>
        <w:t xml:space="preserve"> or informal </w:t>
      </w:r>
      <w:r w:rsidR="00330AE5" w:rsidRPr="00EC1077">
        <w:rPr>
          <w:rFonts w:ascii="Arial" w:hAnsi="Arial" w:cs="Arial"/>
          <w:color w:val="000000"/>
          <w:sz w:val="22"/>
          <w:szCs w:val="22"/>
        </w:rPr>
        <w:t xml:space="preserve">checking </w:t>
      </w:r>
      <w:r w:rsidR="000A79B3" w:rsidRPr="00EC1077">
        <w:rPr>
          <w:rFonts w:ascii="Arial" w:hAnsi="Arial" w:cs="Arial"/>
          <w:color w:val="000000"/>
          <w:sz w:val="22"/>
          <w:szCs w:val="22"/>
        </w:rPr>
        <w:t>encourages</w:t>
      </w:r>
      <w:r w:rsidR="008A08D9" w:rsidRPr="00EC1077">
        <w:rPr>
          <w:rFonts w:ascii="Arial" w:hAnsi="Arial" w:cs="Arial"/>
          <w:color w:val="000000"/>
          <w:sz w:val="22"/>
          <w:szCs w:val="22"/>
        </w:rPr>
        <w:t xml:space="preserve"> </w:t>
      </w:r>
      <w:r w:rsidR="00B67550" w:rsidRPr="00EC1077">
        <w:rPr>
          <w:rFonts w:ascii="Arial" w:hAnsi="Arial" w:cs="Arial"/>
          <w:color w:val="000000"/>
          <w:sz w:val="22"/>
          <w:szCs w:val="22"/>
        </w:rPr>
        <w:t>teams</w:t>
      </w:r>
      <w:r w:rsidR="002E3519" w:rsidRPr="00EC1077">
        <w:rPr>
          <w:rFonts w:ascii="Arial" w:hAnsi="Arial" w:cs="Arial"/>
          <w:color w:val="000000"/>
          <w:sz w:val="22"/>
          <w:szCs w:val="22"/>
        </w:rPr>
        <w:t xml:space="preserve"> to share ideas</w:t>
      </w:r>
      <w:r w:rsidR="00DE7A6D" w:rsidRPr="00EC1077">
        <w:rPr>
          <w:rFonts w:ascii="Arial" w:hAnsi="Arial" w:cs="Arial"/>
          <w:color w:val="000000"/>
          <w:sz w:val="22"/>
          <w:szCs w:val="22"/>
        </w:rPr>
        <w:t xml:space="preserve"> and ra</w:t>
      </w:r>
      <w:r w:rsidR="004D668C" w:rsidRPr="00EC1077">
        <w:rPr>
          <w:rFonts w:ascii="Arial" w:hAnsi="Arial" w:cs="Arial"/>
          <w:color w:val="000000"/>
          <w:sz w:val="22"/>
          <w:szCs w:val="22"/>
        </w:rPr>
        <w:t>ise issues early</w:t>
      </w:r>
      <w:r w:rsidR="00153453" w:rsidRPr="00EC1077">
        <w:rPr>
          <w:rFonts w:ascii="Arial" w:hAnsi="Arial" w:cs="Arial"/>
          <w:color w:val="000000"/>
          <w:sz w:val="22"/>
          <w:szCs w:val="22"/>
        </w:rPr>
        <w:t xml:space="preserve">. </w:t>
      </w:r>
      <w:r w:rsidR="000A79B3" w:rsidRPr="00EC1077">
        <w:rPr>
          <w:rFonts w:ascii="Arial" w:hAnsi="Arial" w:cs="Arial"/>
          <w:color w:val="000000"/>
          <w:sz w:val="22"/>
          <w:szCs w:val="22"/>
        </w:rPr>
        <w:t>That method</w:t>
      </w:r>
      <w:r w:rsidR="00C85D9E" w:rsidRPr="00EC1077">
        <w:rPr>
          <w:rFonts w:ascii="Arial" w:hAnsi="Arial" w:cs="Arial"/>
          <w:color w:val="000000"/>
          <w:sz w:val="22"/>
          <w:szCs w:val="22"/>
        </w:rPr>
        <w:t xml:space="preserve"> will help to </w:t>
      </w:r>
      <w:r w:rsidR="00A32F0A" w:rsidRPr="00EC1077">
        <w:rPr>
          <w:rFonts w:ascii="Arial" w:hAnsi="Arial" w:cs="Arial"/>
          <w:color w:val="000000"/>
          <w:sz w:val="22"/>
          <w:szCs w:val="22"/>
        </w:rPr>
        <w:t>project improve collaboratively. Finally,</w:t>
      </w:r>
      <w:r w:rsidR="007E0417" w:rsidRPr="00EC1077">
        <w:rPr>
          <w:rFonts w:ascii="Arial" w:hAnsi="Arial" w:cs="Arial"/>
          <w:color w:val="000000"/>
          <w:sz w:val="22"/>
          <w:szCs w:val="22"/>
        </w:rPr>
        <w:t xml:space="preserve"> </w:t>
      </w:r>
      <w:r w:rsidR="000A79B3" w:rsidRPr="00EC1077">
        <w:rPr>
          <w:rFonts w:ascii="Arial" w:hAnsi="Arial" w:cs="Arial"/>
          <w:color w:val="000000"/>
          <w:sz w:val="22"/>
          <w:szCs w:val="22"/>
        </w:rPr>
        <w:t>recording</w:t>
      </w:r>
      <w:r w:rsidR="007E0417" w:rsidRPr="00EC1077">
        <w:rPr>
          <w:rFonts w:ascii="Arial" w:hAnsi="Arial" w:cs="Arial"/>
          <w:color w:val="000000"/>
          <w:sz w:val="22"/>
          <w:szCs w:val="22"/>
        </w:rPr>
        <w:t xml:space="preserve"> </w:t>
      </w:r>
      <w:r w:rsidR="003B1FEB" w:rsidRPr="00EC1077">
        <w:rPr>
          <w:rFonts w:ascii="Arial" w:hAnsi="Arial" w:cs="Arial"/>
          <w:color w:val="000000"/>
          <w:sz w:val="22"/>
          <w:szCs w:val="22"/>
        </w:rPr>
        <w:t>decisions</w:t>
      </w:r>
      <w:r w:rsidR="00921931" w:rsidRPr="00EC1077">
        <w:rPr>
          <w:rFonts w:ascii="Arial" w:hAnsi="Arial" w:cs="Arial"/>
          <w:color w:val="000000"/>
          <w:sz w:val="22"/>
          <w:szCs w:val="22"/>
        </w:rPr>
        <w:t>,</w:t>
      </w:r>
      <w:r w:rsidR="003B1FEB" w:rsidRPr="00EC1077">
        <w:rPr>
          <w:rFonts w:ascii="Arial" w:hAnsi="Arial" w:cs="Arial"/>
          <w:color w:val="000000"/>
          <w:sz w:val="22"/>
          <w:szCs w:val="22"/>
        </w:rPr>
        <w:t xml:space="preserve"> </w:t>
      </w:r>
      <w:r w:rsidR="00921931" w:rsidRPr="00EC1077">
        <w:rPr>
          <w:rFonts w:ascii="Arial" w:hAnsi="Arial" w:cs="Arial"/>
          <w:color w:val="000000"/>
          <w:sz w:val="22"/>
          <w:szCs w:val="22"/>
        </w:rPr>
        <w:t>agr</w:t>
      </w:r>
      <w:r w:rsidR="00DA297B" w:rsidRPr="00EC1077">
        <w:rPr>
          <w:rFonts w:ascii="Arial" w:hAnsi="Arial" w:cs="Arial"/>
          <w:color w:val="000000"/>
          <w:sz w:val="22"/>
          <w:szCs w:val="22"/>
        </w:rPr>
        <w:t xml:space="preserve">eement </w:t>
      </w:r>
      <w:r w:rsidR="00C615E1" w:rsidRPr="00EC1077">
        <w:rPr>
          <w:rFonts w:ascii="Arial" w:hAnsi="Arial" w:cs="Arial"/>
          <w:color w:val="000000"/>
          <w:sz w:val="22"/>
          <w:szCs w:val="22"/>
        </w:rPr>
        <w:t xml:space="preserve">and major discussions </w:t>
      </w:r>
      <w:r w:rsidR="009325E6" w:rsidRPr="00EC1077">
        <w:rPr>
          <w:rFonts w:ascii="Arial" w:hAnsi="Arial" w:cs="Arial"/>
          <w:color w:val="000000"/>
          <w:sz w:val="22"/>
          <w:szCs w:val="22"/>
        </w:rPr>
        <w:t xml:space="preserve">ensure transparency </w:t>
      </w:r>
      <w:r w:rsidR="000A79B3" w:rsidRPr="00EC1077">
        <w:rPr>
          <w:rFonts w:ascii="Arial" w:hAnsi="Arial" w:cs="Arial"/>
          <w:color w:val="000000"/>
          <w:sz w:val="22"/>
          <w:szCs w:val="22"/>
        </w:rPr>
        <w:t xml:space="preserve">and accountability. </w:t>
      </w:r>
    </w:p>
    <w:p w14:paraId="629F650A" w14:textId="77777777" w:rsidR="00546B85" w:rsidRPr="00EC1077" w:rsidRDefault="00546B85" w:rsidP="00EC1077">
      <w:pPr>
        <w:spacing w:line="360" w:lineRule="auto"/>
        <w:rPr>
          <w:rFonts w:ascii="Arial" w:hAnsi="Arial" w:cs="Arial"/>
          <w:color w:val="000000"/>
          <w:sz w:val="22"/>
          <w:szCs w:val="22"/>
        </w:rPr>
      </w:pPr>
    </w:p>
    <w:p w14:paraId="15637DE0" w14:textId="77777777" w:rsidR="000C2F03" w:rsidRPr="00EC1077" w:rsidRDefault="00A50455" w:rsidP="00EC1077">
      <w:pPr>
        <w:spacing w:line="360" w:lineRule="auto"/>
        <w:rPr>
          <w:rFonts w:ascii="Arial" w:hAnsi="Arial" w:cs="Arial"/>
          <w:b/>
          <w:bCs/>
          <w:color w:val="000000"/>
          <w:sz w:val="22"/>
          <w:szCs w:val="22"/>
        </w:rPr>
      </w:pPr>
      <w:r w:rsidRPr="00EC1077">
        <w:rPr>
          <w:rFonts w:ascii="Arial" w:hAnsi="Arial" w:cs="Arial"/>
          <w:b/>
          <w:bCs/>
          <w:color w:val="000000"/>
          <w:sz w:val="22"/>
          <w:szCs w:val="22"/>
        </w:rPr>
        <w:t>Collaboration</w:t>
      </w:r>
      <w:r w:rsidR="003B23D7" w:rsidRPr="00EC1077">
        <w:rPr>
          <w:rFonts w:ascii="Arial" w:hAnsi="Arial" w:cs="Arial"/>
          <w:b/>
          <w:bCs/>
          <w:color w:val="000000"/>
          <w:sz w:val="22"/>
          <w:szCs w:val="22"/>
        </w:rPr>
        <w:t xml:space="preserve">: </w:t>
      </w:r>
    </w:p>
    <w:p w14:paraId="4EF0EBBA" w14:textId="23CB4516" w:rsidR="00735F15" w:rsidRPr="00EC1077" w:rsidRDefault="003B23D7" w:rsidP="00E62523">
      <w:pPr>
        <w:spacing w:line="360" w:lineRule="auto"/>
        <w:rPr>
          <w:rFonts w:ascii="Arial" w:hAnsi="Arial" w:cs="Arial"/>
          <w:color w:val="000000"/>
          <w:sz w:val="22"/>
          <w:szCs w:val="22"/>
        </w:rPr>
      </w:pPr>
      <w:r w:rsidRPr="00EC1077">
        <w:rPr>
          <w:rFonts w:ascii="Arial" w:hAnsi="Arial" w:cs="Arial"/>
          <w:color w:val="000000"/>
          <w:sz w:val="22"/>
          <w:szCs w:val="22"/>
        </w:rPr>
        <w:t xml:space="preserve">Collaboration </w:t>
      </w:r>
      <w:r w:rsidR="0063617F" w:rsidRPr="00EC1077">
        <w:rPr>
          <w:rFonts w:ascii="Arial" w:hAnsi="Arial" w:cs="Arial"/>
          <w:color w:val="000000"/>
          <w:sz w:val="22"/>
          <w:szCs w:val="22"/>
        </w:rPr>
        <w:t>invol</w:t>
      </w:r>
      <w:r w:rsidR="00486BF4" w:rsidRPr="00EC1077">
        <w:rPr>
          <w:rFonts w:ascii="Arial" w:hAnsi="Arial" w:cs="Arial"/>
          <w:color w:val="000000"/>
          <w:sz w:val="22"/>
          <w:szCs w:val="22"/>
        </w:rPr>
        <w:t>ves</w:t>
      </w:r>
      <w:r w:rsidRPr="00EC1077">
        <w:rPr>
          <w:rFonts w:ascii="Arial" w:hAnsi="Arial" w:cs="Arial"/>
          <w:color w:val="000000"/>
          <w:sz w:val="22"/>
          <w:szCs w:val="22"/>
        </w:rPr>
        <w:t xml:space="preserve"> working </w:t>
      </w:r>
      <w:r w:rsidR="00EB5AB4" w:rsidRPr="00EC1077">
        <w:rPr>
          <w:rFonts w:ascii="Arial" w:hAnsi="Arial" w:cs="Arial"/>
          <w:color w:val="000000"/>
          <w:sz w:val="22"/>
          <w:szCs w:val="22"/>
        </w:rPr>
        <w:t xml:space="preserve">together as a unified team </w:t>
      </w:r>
      <w:r w:rsidR="00F4350E" w:rsidRPr="00EC1077">
        <w:rPr>
          <w:rFonts w:ascii="Arial" w:hAnsi="Arial" w:cs="Arial"/>
          <w:color w:val="000000"/>
          <w:sz w:val="22"/>
          <w:szCs w:val="22"/>
        </w:rPr>
        <w:t>to achieve a common goal</w:t>
      </w:r>
      <w:r w:rsidR="000C1634" w:rsidRPr="00EC1077">
        <w:rPr>
          <w:rFonts w:ascii="Arial" w:hAnsi="Arial" w:cs="Arial"/>
          <w:color w:val="000000"/>
          <w:sz w:val="22"/>
          <w:szCs w:val="22"/>
        </w:rPr>
        <w:t xml:space="preserve"> for </w:t>
      </w:r>
      <w:r w:rsidR="00B50972" w:rsidRPr="00EC1077">
        <w:rPr>
          <w:rFonts w:ascii="Arial" w:hAnsi="Arial" w:cs="Arial"/>
          <w:color w:val="000000"/>
          <w:sz w:val="22"/>
          <w:szCs w:val="22"/>
        </w:rPr>
        <w:t>success in</w:t>
      </w:r>
      <w:r w:rsidR="00C72B8E" w:rsidRPr="00EC1077">
        <w:rPr>
          <w:rFonts w:ascii="Arial" w:hAnsi="Arial" w:cs="Arial"/>
          <w:color w:val="000000"/>
          <w:sz w:val="22"/>
          <w:szCs w:val="22"/>
        </w:rPr>
        <w:t xml:space="preserve"> the</w:t>
      </w:r>
      <w:r w:rsidR="000C1634" w:rsidRPr="00EC1077">
        <w:rPr>
          <w:rFonts w:ascii="Arial" w:hAnsi="Arial" w:cs="Arial"/>
          <w:color w:val="000000"/>
          <w:sz w:val="22"/>
          <w:szCs w:val="22"/>
        </w:rPr>
        <w:t xml:space="preserve"> </w:t>
      </w:r>
      <w:r w:rsidR="00C72B8E" w:rsidRPr="00EC1077">
        <w:rPr>
          <w:rFonts w:ascii="Arial" w:hAnsi="Arial" w:cs="Arial"/>
          <w:color w:val="000000"/>
          <w:sz w:val="22"/>
          <w:szCs w:val="22"/>
        </w:rPr>
        <w:t xml:space="preserve">project. </w:t>
      </w:r>
      <w:r w:rsidR="00E62523" w:rsidRPr="00E62523">
        <w:rPr>
          <w:rFonts w:ascii="Arial" w:hAnsi="Arial" w:cs="Arial"/>
          <w:color w:val="000000"/>
          <w:sz w:val="22"/>
        </w:rPr>
        <w:t>It establishes shared values.</w:t>
      </w:r>
      <w:r w:rsidR="00E62523">
        <w:rPr>
          <w:rFonts w:ascii="Arial" w:hAnsi="Arial" w:cs="Arial"/>
          <w:color w:val="000000"/>
          <w:sz w:val="22"/>
        </w:rPr>
        <w:t xml:space="preserve"> </w:t>
      </w:r>
      <w:r w:rsidR="00047421" w:rsidRPr="00EC1077">
        <w:rPr>
          <w:rFonts w:ascii="Arial" w:hAnsi="Arial" w:cs="Arial"/>
          <w:color w:val="000000"/>
          <w:sz w:val="22"/>
          <w:szCs w:val="22"/>
        </w:rPr>
        <w:t xml:space="preserve"> </w:t>
      </w:r>
      <w:r w:rsidR="00E83C85" w:rsidRPr="00EC1077">
        <w:rPr>
          <w:rFonts w:ascii="Arial" w:hAnsi="Arial" w:cs="Arial"/>
          <w:color w:val="000000"/>
          <w:sz w:val="22"/>
          <w:szCs w:val="22"/>
        </w:rPr>
        <w:t xml:space="preserve">Participation and </w:t>
      </w:r>
      <w:r w:rsidR="00963AAD" w:rsidRPr="00EC1077">
        <w:rPr>
          <w:rFonts w:ascii="Arial" w:hAnsi="Arial" w:cs="Arial"/>
          <w:color w:val="000000"/>
          <w:sz w:val="22"/>
          <w:szCs w:val="22"/>
        </w:rPr>
        <w:t xml:space="preserve">effective use of </w:t>
      </w:r>
      <w:r w:rsidR="00EE19F4" w:rsidRPr="00EC1077">
        <w:rPr>
          <w:rFonts w:ascii="Arial" w:hAnsi="Arial" w:cs="Arial"/>
          <w:color w:val="000000"/>
          <w:sz w:val="22"/>
          <w:szCs w:val="22"/>
        </w:rPr>
        <w:t xml:space="preserve">collective skills </w:t>
      </w:r>
      <w:r w:rsidR="00947BE0" w:rsidRPr="00EC1077">
        <w:rPr>
          <w:rFonts w:ascii="Arial" w:hAnsi="Arial" w:cs="Arial"/>
          <w:color w:val="000000"/>
          <w:sz w:val="22"/>
          <w:szCs w:val="22"/>
        </w:rPr>
        <w:t xml:space="preserve">are other key </w:t>
      </w:r>
      <w:r w:rsidR="00B50972" w:rsidRPr="00EC1077">
        <w:rPr>
          <w:rFonts w:ascii="Arial" w:hAnsi="Arial" w:cs="Arial"/>
          <w:color w:val="000000"/>
          <w:sz w:val="22"/>
          <w:szCs w:val="22"/>
        </w:rPr>
        <w:t>areas that</w:t>
      </w:r>
      <w:r w:rsidR="00CC2A71" w:rsidRPr="00EC1077">
        <w:rPr>
          <w:rFonts w:ascii="Arial" w:hAnsi="Arial" w:cs="Arial"/>
          <w:color w:val="000000"/>
          <w:sz w:val="22"/>
          <w:szCs w:val="22"/>
        </w:rPr>
        <w:t xml:space="preserve"> can be beneficial</w:t>
      </w:r>
      <w:r w:rsidR="00D03F1A" w:rsidRPr="00EC1077">
        <w:rPr>
          <w:rFonts w:ascii="Arial" w:hAnsi="Arial" w:cs="Arial"/>
          <w:color w:val="000000"/>
          <w:sz w:val="22"/>
          <w:szCs w:val="22"/>
        </w:rPr>
        <w:t xml:space="preserve"> to the </w:t>
      </w:r>
      <w:r w:rsidR="000B05CD" w:rsidRPr="00EC1077">
        <w:rPr>
          <w:rFonts w:ascii="Arial" w:hAnsi="Arial" w:cs="Arial"/>
          <w:color w:val="000000"/>
          <w:sz w:val="22"/>
          <w:szCs w:val="22"/>
        </w:rPr>
        <w:t xml:space="preserve">project. Collaboration </w:t>
      </w:r>
      <w:r w:rsidR="00B50972" w:rsidRPr="00EC1077">
        <w:rPr>
          <w:rFonts w:ascii="Arial" w:hAnsi="Arial" w:cs="Arial"/>
          <w:color w:val="000000"/>
          <w:sz w:val="22"/>
          <w:szCs w:val="22"/>
        </w:rPr>
        <w:t>makes</w:t>
      </w:r>
      <w:r w:rsidR="000B05CD" w:rsidRPr="00EC1077">
        <w:rPr>
          <w:rFonts w:ascii="Arial" w:hAnsi="Arial" w:cs="Arial"/>
          <w:color w:val="000000"/>
          <w:sz w:val="22"/>
          <w:szCs w:val="22"/>
        </w:rPr>
        <w:t xml:space="preserve"> </w:t>
      </w:r>
      <w:r w:rsidR="00681ED3" w:rsidRPr="00EC1077">
        <w:rPr>
          <w:rFonts w:ascii="Arial" w:hAnsi="Arial" w:cs="Arial"/>
          <w:color w:val="000000"/>
          <w:sz w:val="22"/>
          <w:szCs w:val="22"/>
        </w:rPr>
        <w:t>expertise</w:t>
      </w:r>
      <w:r w:rsidR="00111288" w:rsidRPr="00EC1077">
        <w:rPr>
          <w:rFonts w:ascii="Arial" w:hAnsi="Arial" w:cs="Arial"/>
          <w:color w:val="000000"/>
          <w:sz w:val="22"/>
          <w:szCs w:val="22"/>
        </w:rPr>
        <w:t xml:space="preserve">. </w:t>
      </w:r>
      <w:r w:rsidR="00F50A23" w:rsidRPr="00EC1077">
        <w:rPr>
          <w:rFonts w:ascii="Arial" w:hAnsi="Arial" w:cs="Arial"/>
          <w:color w:val="000000"/>
          <w:sz w:val="22"/>
          <w:szCs w:val="22"/>
        </w:rPr>
        <w:t xml:space="preserve">Strong collaboration boosts creativity. </w:t>
      </w:r>
      <w:r w:rsidR="00E81468" w:rsidRPr="00EC1077">
        <w:rPr>
          <w:rFonts w:ascii="Arial" w:hAnsi="Arial" w:cs="Arial"/>
          <w:color w:val="000000"/>
          <w:sz w:val="22"/>
          <w:szCs w:val="22"/>
        </w:rPr>
        <w:t>Acce</w:t>
      </w:r>
      <w:r w:rsidR="003F78D3" w:rsidRPr="00EC1077">
        <w:rPr>
          <w:rFonts w:ascii="Arial" w:hAnsi="Arial" w:cs="Arial"/>
          <w:color w:val="000000"/>
          <w:sz w:val="22"/>
          <w:szCs w:val="22"/>
        </w:rPr>
        <w:t>lerate problem solving</w:t>
      </w:r>
      <w:r w:rsidR="00BB5076" w:rsidRPr="00EC1077">
        <w:rPr>
          <w:rFonts w:ascii="Arial" w:hAnsi="Arial" w:cs="Arial"/>
          <w:color w:val="000000"/>
          <w:sz w:val="22"/>
          <w:szCs w:val="22"/>
        </w:rPr>
        <w:t>.</w:t>
      </w:r>
      <w:r w:rsidR="003F78D3" w:rsidRPr="00EC1077">
        <w:rPr>
          <w:rFonts w:ascii="Arial" w:hAnsi="Arial" w:cs="Arial"/>
          <w:color w:val="000000"/>
          <w:sz w:val="22"/>
          <w:szCs w:val="22"/>
        </w:rPr>
        <w:t xml:space="preserve"> </w:t>
      </w:r>
      <w:r w:rsidR="00BB5076" w:rsidRPr="00EC1077">
        <w:rPr>
          <w:rFonts w:ascii="Arial" w:hAnsi="Arial" w:cs="Arial"/>
          <w:color w:val="000000"/>
          <w:sz w:val="22"/>
          <w:szCs w:val="22"/>
        </w:rPr>
        <w:t>Elevates</w:t>
      </w:r>
      <w:r w:rsidR="00E97560" w:rsidRPr="00EC1077">
        <w:rPr>
          <w:rFonts w:ascii="Arial" w:hAnsi="Arial" w:cs="Arial"/>
          <w:color w:val="000000"/>
          <w:sz w:val="22"/>
          <w:szCs w:val="22"/>
        </w:rPr>
        <w:t xml:space="preserve"> </w:t>
      </w:r>
      <w:r w:rsidR="00497D82" w:rsidRPr="00EC1077">
        <w:rPr>
          <w:rFonts w:ascii="Arial" w:hAnsi="Arial" w:cs="Arial"/>
          <w:color w:val="000000"/>
          <w:sz w:val="22"/>
          <w:szCs w:val="22"/>
        </w:rPr>
        <w:t>the quality of the project outcomes.</w:t>
      </w:r>
    </w:p>
    <w:p w14:paraId="0ADA97C2" w14:textId="33270202" w:rsidR="00546B85" w:rsidRPr="00EC1077" w:rsidRDefault="00497D82" w:rsidP="00EC1077">
      <w:pPr>
        <w:spacing w:line="360" w:lineRule="auto"/>
        <w:rPr>
          <w:rFonts w:ascii="Arial" w:hAnsi="Arial" w:cs="Arial"/>
          <w:color w:val="000000"/>
          <w:sz w:val="22"/>
          <w:szCs w:val="22"/>
        </w:rPr>
      </w:pPr>
      <w:r w:rsidRPr="00EC1077">
        <w:rPr>
          <w:rFonts w:ascii="Arial" w:hAnsi="Arial" w:cs="Arial"/>
          <w:color w:val="000000"/>
          <w:sz w:val="22"/>
          <w:szCs w:val="22"/>
        </w:rPr>
        <w:t xml:space="preserve"> </w:t>
      </w:r>
      <w:r w:rsidR="00AA3F9B" w:rsidRPr="00EC1077">
        <w:rPr>
          <w:rFonts w:ascii="Arial" w:hAnsi="Arial" w:cs="Arial"/>
          <w:color w:val="000000"/>
          <w:sz w:val="22"/>
          <w:szCs w:val="22"/>
        </w:rPr>
        <w:t>A col</w:t>
      </w:r>
      <w:r w:rsidR="00735F15" w:rsidRPr="00EC1077">
        <w:rPr>
          <w:rFonts w:ascii="Arial" w:hAnsi="Arial" w:cs="Arial"/>
          <w:color w:val="000000"/>
          <w:sz w:val="22"/>
          <w:szCs w:val="22"/>
        </w:rPr>
        <w:t xml:space="preserve">laborative environment </w:t>
      </w:r>
      <w:r w:rsidR="00B50972" w:rsidRPr="00EC1077">
        <w:rPr>
          <w:rFonts w:ascii="Arial" w:hAnsi="Arial" w:cs="Arial"/>
          <w:color w:val="000000"/>
          <w:sz w:val="22"/>
          <w:szCs w:val="22"/>
        </w:rPr>
        <w:t>builds</w:t>
      </w:r>
      <w:r w:rsidR="00735F15" w:rsidRPr="00EC1077">
        <w:rPr>
          <w:rFonts w:ascii="Arial" w:hAnsi="Arial" w:cs="Arial"/>
          <w:color w:val="000000"/>
          <w:sz w:val="22"/>
          <w:szCs w:val="22"/>
        </w:rPr>
        <w:t xml:space="preserve"> trust</w:t>
      </w:r>
      <w:r w:rsidR="00A151FE" w:rsidRPr="00EC1077">
        <w:rPr>
          <w:rFonts w:ascii="Arial" w:hAnsi="Arial" w:cs="Arial"/>
          <w:color w:val="000000"/>
          <w:sz w:val="22"/>
          <w:szCs w:val="22"/>
        </w:rPr>
        <w:t xml:space="preserve">, mutual </w:t>
      </w:r>
      <w:r w:rsidR="0097105D" w:rsidRPr="00EC1077">
        <w:rPr>
          <w:rFonts w:ascii="Arial" w:hAnsi="Arial" w:cs="Arial"/>
          <w:color w:val="000000"/>
          <w:sz w:val="22"/>
          <w:szCs w:val="22"/>
        </w:rPr>
        <w:t>respect,</w:t>
      </w:r>
      <w:r w:rsidR="00A151FE" w:rsidRPr="00EC1077">
        <w:rPr>
          <w:rFonts w:ascii="Arial" w:hAnsi="Arial" w:cs="Arial"/>
          <w:color w:val="000000"/>
          <w:sz w:val="22"/>
          <w:szCs w:val="22"/>
        </w:rPr>
        <w:t xml:space="preserve"> and </w:t>
      </w:r>
      <w:r w:rsidR="006B4F63" w:rsidRPr="00EC1077">
        <w:rPr>
          <w:rFonts w:ascii="Arial" w:hAnsi="Arial" w:cs="Arial"/>
          <w:color w:val="000000"/>
          <w:sz w:val="22"/>
          <w:szCs w:val="22"/>
        </w:rPr>
        <w:t xml:space="preserve">open communication. </w:t>
      </w:r>
      <w:r w:rsidR="000B588E" w:rsidRPr="00EC1077">
        <w:rPr>
          <w:rFonts w:ascii="Arial" w:hAnsi="Arial" w:cs="Arial"/>
          <w:color w:val="000000"/>
          <w:sz w:val="22"/>
          <w:szCs w:val="22"/>
        </w:rPr>
        <w:t xml:space="preserve">Encouraging </w:t>
      </w:r>
      <w:r w:rsidR="00B50972" w:rsidRPr="00EC1077">
        <w:rPr>
          <w:rFonts w:ascii="Arial" w:hAnsi="Arial" w:cs="Arial"/>
          <w:color w:val="000000"/>
          <w:sz w:val="22"/>
          <w:szCs w:val="22"/>
        </w:rPr>
        <w:t>teamwork</w:t>
      </w:r>
      <w:r w:rsidR="000B588E" w:rsidRPr="00EC1077">
        <w:rPr>
          <w:rFonts w:ascii="Arial" w:hAnsi="Arial" w:cs="Arial"/>
          <w:color w:val="000000"/>
          <w:sz w:val="22"/>
          <w:szCs w:val="22"/>
        </w:rPr>
        <w:t xml:space="preserve"> </w:t>
      </w:r>
      <w:r w:rsidR="00B50972" w:rsidRPr="00EC1077">
        <w:rPr>
          <w:rFonts w:ascii="Arial" w:hAnsi="Arial" w:cs="Arial"/>
          <w:color w:val="000000"/>
          <w:sz w:val="22"/>
          <w:szCs w:val="22"/>
        </w:rPr>
        <w:t>ensures</w:t>
      </w:r>
      <w:r w:rsidR="005D5357" w:rsidRPr="00EC1077">
        <w:rPr>
          <w:rFonts w:ascii="Arial" w:hAnsi="Arial" w:cs="Arial"/>
          <w:color w:val="000000"/>
          <w:sz w:val="22"/>
          <w:szCs w:val="22"/>
        </w:rPr>
        <w:t xml:space="preserve"> that everyone </w:t>
      </w:r>
      <w:r w:rsidR="003713EF" w:rsidRPr="00EC1077">
        <w:rPr>
          <w:rFonts w:ascii="Arial" w:hAnsi="Arial" w:cs="Arial"/>
          <w:color w:val="000000"/>
          <w:sz w:val="22"/>
          <w:szCs w:val="22"/>
        </w:rPr>
        <w:t>supports</w:t>
      </w:r>
      <w:r w:rsidR="005D5357" w:rsidRPr="00EC1077">
        <w:rPr>
          <w:rFonts w:ascii="Arial" w:hAnsi="Arial" w:cs="Arial"/>
          <w:color w:val="000000"/>
          <w:sz w:val="22"/>
          <w:szCs w:val="22"/>
        </w:rPr>
        <w:t xml:space="preserve"> each other. </w:t>
      </w:r>
      <w:r w:rsidR="00A501A3" w:rsidRPr="00EC1077">
        <w:rPr>
          <w:rFonts w:ascii="Arial" w:hAnsi="Arial" w:cs="Arial"/>
          <w:color w:val="000000"/>
          <w:sz w:val="22"/>
          <w:szCs w:val="22"/>
        </w:rPr>
        <w:t xml:space="preserve">In </w:t>
      </w:r>
      <w:r w:rsidR="00B50972" w:rsidRPr="00EC1077">
        <w:rPr>
          <w:rFonts w:ascii="Arial" w:hAnsi="Arial" w:cs="Arial"/>
          <w:color w:val="000000"/>
          <w:sz w:val="22"/>
          <w:szCs w:val="22"/>
        </w:rPr>
        <w:t>addition,</w:t>
      </w:r>
      <w:r w:rsidR="00A501A3" w:rsidRPr="00EC1077">
        <w:rPr>
          <w:rFonts w:ascii="Arial" w:hAnsi="Arial" w:cs="Arial"/>
          <w:color w:val="000000"/>
          <w:sz w:val="22"/>
          <w:szCs w:val="22"/>
        </w:rPr>
        <w:t xml:space="preserve"> </w:t>
      </w:r>
      <w:r w:rsidR="003279B5" w:rsidRPr="00EC1077">
        <w:rPr>
          <w:rFonts w:ascii="Arial" w:hAnsi="Arial" w:cs="Arial"/>
          <w:color w:val="000000"/>
          <w:sz w:val="22"/>
          <w:szCs w:val="22"/>
        </w:rPr>
        <w:t xml:space="preserve">shared goals </w:t>
      </w:r>
      <w:r w:rsidR="006416A4" w:rsidRPr="00EC1077">
        <w:rPr>
          <w:rFonts w:ascii="Arial" w:hAnsi="Arial" w:cs="Arial"/>
          <w:color w:val="000000"/>
          <w:sz w:val="22"/>
          <w:szCs w:val="22"/>
        </w:rPr>
        <w:t>help to su</w:t>
      </w:r>
      <w:r w:rsidR="009C25A6" w:rsidRPr="00EC1077">
        <w:rPr>
          <w:rFonts w:ascii="Arial" w:hAnsi="Arial" w:cs="Arial"/>
          <w:color w:val="000000"/>
          <w:sz w:val="22"/>
          <w:szCs w:val="22"/>
        </w:rPr>
        <w:t xml:space="preserve">ccess the project. If team members understand </w:t>
      </w:r>
      <w:r w:rsidR="0026607E" w:rsidRPr="00EC1077">
        <w:rPr>
          <w:rFonts w:ascii="Arial" w:hAnsi="Arial" w:cs="Arial"/>
          <w:color w:val="000000"/>
          <w:sz w:val="22"/>
          <w:szCs w:val="22"/>
        </w:rPr>
        <w:t xml:space="preserve">need </w:t>
      </w:r>
      <w:r w:rsidR="00B50972" w:rsidRPr="00EC1077">
        <w:rPr>
          <w:rFonts w:ascii="Arial" w:hAnsi="Arial" w:cs="Arial"/>
          <w:color w:val="000000"/>
          <w:sz w:val="22"/>
          <w:szCs w:val="22"/>
        </w:rPr>
        <w:t>for</w:t>
      </w:r>
      <w:r w:rsidR="0026607E" w:rsidRPr="00EC1077">
        <w:rPr>
          <w:rFonts w:ascii="Arial" w:hAnsi="Arial" w:cs="Arial"/>
          <w:color w:val="000000"/>
          <w:sz w:val="22"/>
          <w:szCs w:val="22"/>
        </w:rPr>
        <w:t xml:space="preserve"> the</w:t>
      </w:r>
      <w:r w:rsidR="003C580A" w:rsidRPr="00EC1077">
        <w:rPr>
          <w:rFonts w:ascii="Arial" w:hAnsi="Arial" w:cs="Arial"/>
          <w:color w:val="000000"/>
          <w:sz w:val="22"/>
          <w:szCs w:val="22"/>
        </w:rPr>
        <w:t xml:space="preserve">ir commitment they can </w:t>
      </w:r>
      <w:r w:rsidR="003A59F6" w:rsidRPr="00EC1077">
        <w:rPr>
          <w:rFonts w:ascii="Arial" w:hAnsi="Arial" w:cs="Arial"/>
          <w:color w:val="000000"/>
          <w:sz w:val="22"/>
          <w:szCs w:val="22"/>
        </w:rPr>
        <w:t xml:space="preserve">prioritise </w:t>
      </w:r>
      <w:r w:rsidR="00C34EC4" w:rsidRPr="00EC1077">
        <w:rPr>
          <w:rFonts w:ascii="Arial" w:hAnsi="Arial" w:cs="Arial"/>
          <w:color w:val="000000"/>
          <w:sz w:val="22"/>
          <w:szCs w:val="22"/>
        </w:rPr>
        <w:t>task</w:t>
      </w:r>
      <w:r w:rsidR="009F5674" w:rsidRPr="00EC1077">
        <w:rPr>
          <w:rFonts w:ascii="Arial" w:hAnsi="Arial" w:cs="Arial"/>
          <w:color w:val="000000"/>
          <w:sz w:val="22"/>
          <w:szCs w:val="22"/>
        </w:rPr>
        <w:t xml:space="preserve">s </w:t>
      </w:r>
      <w:r w:rsidR="00B50972" w:rsidRPr="00EC1077">
        <w:rPr>
          <w:rFonts w:ascii="Arial" w:hAnsi="Arial" w:cs="Arial"/>
          <w:color w:val="000000"/>
          <w:sz w:val="22"/>
          <w:szCs w:val="22"/>
        </w:rPr>
        <w:t>to their</w:t>
      </w:r>
      <w:r w:rsidR="00831C33" w:rsidRPr="00EC1077">
        <w:rPr>
          <w:rFonts w:ascii="Arial" w:hAnsi="Arial" w:cs="Arial"/>
          <w:color w:val="000000"/>
          <w:sz w:val="22"/>
          <w:szCs w:val="22"/>
        </w:rPr>
        <w:t xml:space="preserve"> impotence. </w:t>
      </w:r>
      <w:r w:rsidR="00B50972" w:rsidRPr="00EC1077">
        <w:rPr>
          <w:rFonts w:ascii="Arial" w:hAnsi="Arial" w:cs="Arial"/>
          <w:color w:val="000000"/>
          <w:sz w:val="22"/>
          <w:szCs w:val="22"/>
        </w:rPr>
        <w:t>Motivation</w:t>
      </w:r>
      <w:r w:rsidR="009D01E2" w:rsidRPr="00EC1077">
        <w:rPr>
          <w:rFonts w:ascii="Arial" w:hAnsi="Arial" w:cs="Arial"/>
          <w:color w:val="000000"/>
          <w:sz w:val="22"/>
          <w:szCs w:val="22"/>
        </w:rPr>
        <w:t xml:space="preserve"> and </w:t>
      </w:r>
      <w:r w:rsidR="00E65816" w:rsidRPr="00EC1077">
        <w:rPr>
          <w:rFonts w:ascii="Arial" w:hAnsi="Arial" w:cs="Arial"/>
          <w:color w:val="000000"/>
          <w:sz w:val="22"/>
          <w:szCs w:val="22"/>
        </w:rPr>
        <w:t xml:space="preserve">alignment reduce conflicts and </w:t>
      </w:r>
      <w:r w:rsidR="003713EF" w:rsidRPr="00EC1077">
        <w:rPr>
          <w:rFonts w:ascii="Arial" w:hAnsi="Arial" w:cs="Arial"/>
          <w:color w:val="000000"/>
          <w:sz w:val="22"/>
          <w:szCs w:val="22"/>
        </w:rPr>
        <w:t xml:space="preserve">enhance productivity. </w:t>
      </w:r>
      <w:r w:rsidR="00D9025A" w:rsidRPr="00EC1077">
        <w:rPr>
          <w:rFonts w:ascii="Arial" w:hAnsi="Arial" w:cs="Arial"/>
          <w:color w:val="000000"/>
          <w:sz w:val="22"/>
          <w:szCs w:val="22"/>
        </w:rPr>
        <w:t xml:space="preserve">Meetings </w:t>
      </w:r>
      <w:r w:rsidR="00AE6646" w:rsidRPr="00EC1077">
        <w:rPr>
          <w:rFonts w:ascii="Arial" w:hAnsi="Arial" w:cs="Arial"/>
          <w:color w:val="000000"/>
          <w:sz w:val="22"/>
          <w:szCs w:val="22"/>
        </w:rPr>
        <w:t xml:space="preserve">encourage </w:t>
      </w:r>
      <w:r w:rsidR="003A1E83" w:rsidRPr="00EC1077">
        <w:rPr>
          <w:rFonts w:ascii="Arial" w:hAnsi="Arial" w:cs="Arial"/>
          <w:color w:val="000000"/>
          <w:sz w:val="22"/>
          <w:szCs w:val="22"/>
        </w:rPr>
        <w:t>I</w:t>
      </w:r>
      <w:r w:rsidR="00AE6646" w:rsidRPr="00EC1077">
        <w:rPr>
          <w:rFonts w:ascii="Arial" w:hAnsi="Arial" w:cs="Arial"/>
          <w:color w:val="000000"/>
          <w:sz w:val="22"/>
          <w:szCs w:val="22"/>
        </w:rPr>
        <w:t>dea sharing</w:t>
      </w:r>
      <w:r w:rsidR="003A1E83" w:rsidRPr="00EC1077">
        <w:rPr>
          <w:rFonts w:ascii="Arial" w:hAnsi="Arial" w:cs="Arial"/>
          <w:color w:val="000000"/>
          <w:sz w:val="22"/>
          <w:szCs w:val="22"/>
        </w:rPr>
        <w:t xml:space="preserve">, leading to clear decision. </w:t>
      </w:r>
      <w:r w:rsidR="002F4297" w:rsidRPr="00EC1077">
        <w:rPr>
          <w:rFonts w:ascii="Arial" w:hAnsi="Arial" w:cs="Arial"/>
          <w:color w:val="000000"/>
          <w:sz w:val="22"/>
          <w:szCs w:val="22"/>
        </w:rPr>
        <w:t xml:space="preserve">Make </w:t>
      </w:r>
      <w:r w:rsidR="00E1548B" w:rsidRPr="00EC1077">
        <w:rPr>
          <w:rFonts w:ascii="Arial" w:hAnsi="Arial" w:cs="Arial"/>
          <w:color w:val="000000"/>
          <w:sz w:val="22"/>
          <w:szCs w:val="22"/>
        </w:rPr>
        <w:t xml:space="preserve">path to next step. </w:t>
      </w:r>
      <w:r w:rsidR="00243910" w:rsidRPr="00EC1077">
        <w:rPr>
          <w:rFonts w:ascii="Arial" w:hAnsi="Arial" w:cs="Arial"/>
          <w:color w:val="000000"/>
          <w:sz w:val="22"/>
          <w:szCs w:val="22"/>
        </w:rPr>
        <w:t>P</w:t>
      </w:r>
      <w:r w:rsidR="00841C88" w:rsidRPr="00EC1077">
        <w:rPr>
          <w:rFonts w:ascii="Arial" w:hAnsi="Arial" w:cs="Arial"/>
          <w:color w:val="000000"/>
          <w:sz w:val="22"/>
          <w:szCs w:val="22"/>
        </w:rPr>
        <w:t xml:space="preserve">roductivity meetings </w:t>
      </w:r>
      <w:r w:rsidR="00114650" w:rsidRPr="00EC1077">
        <w:rPr>
          <w:rFonts w:ascii="Arial" w:hAnsi="Arial" w:cs="Arial"/>
          <w:color w:val="000000"/>
          <w:sz w:val="22"/>
          <w:szCs w:val="22"/>
        </w:rPr>
        <w:t>help</w:t>
      </w:r>
      <w:r w:rsidR="00E47187" w:rsidRPr="00EC1077">
        <w:rPr>
          <w:rFonts w:ascii="Arial" w:hAnsi="Arial" w:cs="Arial"/>
          <w:color w:val="000000"/>
          <w:sz w:val="22"/>
          <w:szCs w:val="22"/>
        </w:rPr>
        <w:t xml:space="preserve"> everyone to understand </w:t>
      </w:r>
      <w:r w:rsidR="00940B6C" w:rsidRPr="00EC1077">
        <w:rPr>
          <w:rFonts w:ascii="Arial" w:hAnsi="Arial" w:cs="Arial"/>
          <w:color w:val="000000"/>
          <w:sz w:val="22"/>
          <w:szCs w:val="22"/>
        </w:rPr>
        <w:t>their responsibilities.</w:t>
      </w:r>
      <w:r w:rsidR="00427A40" w:rsidRPr="00EC1077">
        <w:rPr>
          <w:rFonts w:ascii="Arial" w:hAnsi="Arial" w:cs="Arial"/>
          <w:color w:val="000000"/>
          <w:sz w:val="22"/>
          <w:szCs w:val="22"/>
        </w:rPr>
        <w:t xml:space="preserve"> </w:t>
      </w:r>
      <w:r w:rsidR="00261BB6" w:rsidRPr="00EC1077">
        <w:rPr>
          <w:rFonts w:ascii="Arial" w:hAnsi="Arial" w:cs="Arial"/>
          <w:color w:val="000000"/>
          <w:sz w:val="22"/>
          <w:szCs w:val="22"/>
        </w:rPr>
        <w:t>Cross-functional</w:t>
      </w:r>
      <w:r w:rsidR="002401AE" w:rsidRPr="00EC1077">
        <w:rPr>
          <w:rFonts w:ascii="Arial" w:hAnsi="Arial" w:cs="Arial"/>
          <w:color w:val="000000"/>
          <w:sz w:val="22"/>
          <w:szCs w:val="22"/>
        </w:rPr>
        <w:t xml:space="preserve"> collaboration </w:t>
      </w:r>
      <w:r w:rsidR="00114650" w:rsidRPr="00EC1077">
        <w:rPr>
          <w:rFonts w:ascii="Arial" w:hAnsi="Arial" w:cs="Arial"/>
          <w:color w:val="000000"/>
          <w:sz w:val="22"/>
          <w:szCs w:val="22"/>
        </w:rPr>
        <w:t>enhances</w:t>
      </w:r>
      <w:r w:rsidR="009F1639" w:rsidRPr="00EC1077">
        <w:rPr>
          <w:rFonts w:ascii="Arial" w:hAnsi="Arial" w:cs="Arial"/>
          <w:color w:val="000000"/>
          <w:sz w:val="22"/>
          <w:szCs w:val="22"/>
        </w:rPr>
        <w:t xml:space="preserve"> </w:t>
      </w:r>
      <w:r w:rsidR="00E94D45" w:rsidRPr="00EC1077">
        <w:rPr>
          <w:rFonts w:ascii="Arial" w:hAnsi="Arial" w:cs="Arial"/>
          <w:color w:val="000000"/>
          <w:sz w:val="22"/>
          <w:szCs w:val="22"/>
        </w:rPr>
        <w:t xml:space="preserve">collaboration within multiple </w:t>
      </w:r>
      <w:r w:rsidR="009B792C" w:rsidRPr="00EC1077">
        <w:rPr>
          <w:rFonts w:ascii="Arial" w:hAnsi="Arial" w:cs="Arial"/>
          <w:color w:val="000000"/>
          <w:sz w:val="22"/>
          <w:szCs w:val="22"/>
        </w:rPr>
        <w:t xml:space="preserve">departments. </w:t>
      </w:r>
      <w:r w:rsidR="00252E76" w:rsidRPr="00EC1077">
        <w:rPr>
          <w:rFonts w:ascii="Arial" w:hAnsi="Arial" w:cs="Arial"/>
          <w:color w:val="000000"/>
          <w:sz w:val="22"/>
          <w:szCs w:val="22"/>
        </w:rPr>
        <w:t>Collaboration within organi</w:t>
      </w:r>
      <w:r w:rsidR="00114650" w:rsidRPr="00EC1077">
        <w:rPr>
          <w:rFonts w:ascii="Arial" w:hAnsi="Arial" w:cs="Arial"/>
          <w:color w:val="000000"/>
          <w:sz w:val="22"/>
          <w:szCs w:val="22"/>
        </w:rPr>
        <w:t>s</w:t>
      </w:r>
      <w:r w:rsidR="00252E76" w:rsidRPr="00EC1077">
        <w:rPr>
          <w:rFonts w:ascii="Arial" w:hAnsi="Arial" w:cs="Arial"/>
          <w:color w:val="000000"/>
          <w:sz w:val="22"/>
          <w:szCs w:val="22"/>
        </w:rPr>
        <w:t xml:space="preserve">ational boundaries ensures that diverse perspectives are </w:t>
      </w:r>
      <w:r w:rsidR="00F03ABE" w:rsidRPr="00EC1077">
        <w:rPr>
          <w:rFonts w:ascii="Arial" w:hAnsi="Arial" w:cs="Arial"/>
          <w:color w:val="000000"/>
          <w:sz w:val="22"/>
          <w:szCs w:val="22"/>
        </w:rPr>
        <w:t>considered</w:t>
      </w:r>
      <w:r w:rsidR="0097105D" w:rsidRPr="00EC1077">
        <w:rPr>
          <w:rFonts w:ascii="Arial" w:hAnsi="Arial" w:cs="Arial"/>
          <w:color w:val="000000"/>
          <w:sz w:val="22"/>
          <w:szCs w:val="22"/>
        </w:rPr>
        <w:t xml:space="preserve">. </w:t>
      </w:r>
      <w:r w:rsidR="001F7080" w:rsidRPr="00EC1077">
        <w:rPr>
          <w:rFonts w:ascii="Arial" w:hAnsi="Arial" w:cs="Arial"/>
          <w:color w:val="000000"/>
          <w:sz w:val="22"/>
          <w:szCs w:val="22"/>
        </w:rPr>
        <w:t xml:space="preserve">Strong </w:t>
      </w:r>
      <w:r w:rsidR="005B398F" w:rsidRPr="00EC1077">
        <w:rPr>
          <w:rFonts w:ascii="Arial" w:hAnsi="Arial" w:cs="Arial"/>
          <w:color w:val="000000"/>
          <w:sz w:val="22"/>
          <w:szCs w:val="22"/>
        </w:rPr>
        <w:t>useful solutions improve quality of the project</w:t>
      </w:r>
      <w:r w:rsidR="0097105D" w:rsidRPr="00EC1077">
        <w:rPr>
          <w:rFonts w:ascii="Arial" w:hAnsi="Arial" w:cs="Arial"/>
          <w:color w:val="000000"/>
          <w:sz w:val="22"/>
          <w:szCs w:val="22"/>
        </w:rPr>
        <w:t xml:space="preserve">. </w:t>
      </w:r>
    </w:p>
    <w:p w14:paraId="656BF245" w14:textId="77777777" w:rsidR="009C60E4" w:rsidRPr="00EC1077" w:rsidRDefault="009C60E4" w:rsidP="00EC1077">
      <w:pPr>
        <w:spacing w:line="360" w:lineRule="auto"/>
        <w:rPr>
          <w:rFonts w:ascii="Arial" w:hAnsi="Arial" w:cs="Arial"/>
          <w:color w:val="000000"/>
          <w:sz w:val="22"/>
          <w:szCs w:val="22"/>
        </w:rPr>
      </w:pPr>
    </w:p>
    <w:p w14:paraId="269EAF28" w14:textId="789E2D80" w:rsidR="00114650" w:rsidRPr="00EC1077" w:rsidRDefault="009C60E4" w:rsidP="00EC1077">
      <w:pPr>
        <w:spacing w:line="360" w:lineRule="auto"/>
        <w:rPr>
          <w:rFonts w:ascii="Arial" w:hAnsi="Arial" w:cs="Arial"/>
          <w:b/>
          <w:bCs/>
          <w:color w:val="000000"/>
          <w:sz w:val="22"/>
          <w:szCs w:val="22"/>
        </w:rPr>
      </w:pPr>
      <w:r w:rsidRPr="00EC1077">
        <w:rPr>
          <w:rFonts w:ascii="Arial" w:hAnsi="Arial" w:cs="Arial"/>
          <w:b/>
          <w:bCs/>
          <w:color w:val="000000"/>
          <w:sz w:val="22"/>
          <w:szCs w:val="22"/>
        </w:rPr>
        <w:t>Coordination:</w:t>
      </w:r>
    </w:p>
    <w:p w14:paraId="5640EB9A" w14:textId="5DCE56EE" w:rsidR="00F026B6" w:rsidRPr="00EC1077" w:rsidRDefault="00A50455" w:rsidP="00EC1077">
      <w:pPr>
        <w:spacing w:line="360" w:lineRule="auto"/>
        <w:rPr>
          <w:rFonts w:ascii="Arial" w:hAnsi="Arial" w:cs="Arial"/>
          <w:color w:val="000000"/>
          <w:sz w:val="22"/>
          <w:szCs w:val="22"/>
        </w:rPr>
      </w:pPr>
      <w:r w:rsidRPr="00EC1077">
        <w:rPr>
          <w:rFonts w:ascii="Arial" w:hAnsi="Arial" w:cs="Arial"/>
          <w:color w:val="000000"/>
          <w:sz w:val="22"/>
          <w:szCs w:val="22"/>
        </w:rPr>
        <w:t>Coordination</w:t>
      </w:r>
      <w:r w:rsidR="00AC77F6" w:rsidRPr="00EC1077">
        <w:rPr>
          <w:rFonts w:ascii="Arial" w:hAnsi="Arial" w:cs="Arial"/>
          <w:color w:val="000000"/>
          <w:sz w:val="22"/>
          <w:szCs w:val="22"/>
        </w:rPr>
        <w:t xml:space="preserve"> Involves </w:t>
      </w:r>
      <w:proofErr w:type="spellStart"/>
      <w:r w:rsidR="00592F35" w:rsidRPr="00EC1077">
        <w:rPr>
          <w:rFonts w:ascii="Arial" w:hAnsi="Arial" w:cs="Arial"/>
          <w:color w:val="000000"/>
          <w:sz w:val="22"/>
          <w:szCs w:val="22"/>
        </w:rPr>
        <w:t>organising</w:t>
      </w:r>
      <w:proofErr w:type="spellEnd"/>
      <w:r w:rsidR="00592F35" w:rsidRPr="00EC1077">
        <w:rPr>
          <w:rFonts w:ascii="Arial" w:hAnsi="Arial" w:cs="Arial"/>
          <w:color w:val="000000"/>
          <w:sz w:val="22"/>
          <w:szCs w:val="22"/>
        </w:rPr>
        <w:t xml:space="preserve"> people</w:t>
      </w:r>
      <w:r w:rsidR="008F663E" w:rsidRPr="00EC1077">
        <w:rPr>
          <w:rFonts w:ascii="Arial" w:hAnsi="Arial" w:cs="Arial"/>
          <w:color w:val="000000"/>
          <w:sz w:val="22"/>
          <w:szCs w:val="22"/>
        </w:rPr>
        <w:t xml:space="preserve">, </w:t>
      </w:r>
      <w:r w:rsidR="0097105D" w:rsidRPr="00EC1077">
        <w:rPr>
          <w:rFonts w:ascii="Arial" w:hAnsi="Arial" w:cs="Arial"/>
          <w:color w:val="000000"/>
          <w:sz w:val="22"/>
          <w:szCs w:val="22"/>
        </w:rPr>
        <w:t>tasks,</w:t>
      </w:r>
      <w:r w:rsidR="008F663E" w:rsidRPr="00EC1077">
        <w:rPr>
          <w:rFonts w:ascii="Arial" w:hAnsi="Arial" w:cs="Arial"/>
          <w:color w:val="000000"/>
          <w:sz w:val="22"/>
          <w:szCs w:val="22"/>
        </w:rPr>
        <w:t xml:space="preserve"> </w:t>
      </w:r>
      <w:r w:rsidR="00514271" w:rsidRPr="00EC1077">
        <w:rPr>
          <w:rFonts w:ascii="Arial" w:hAnsi="Arial" w:cs="Arial"/>
          <w:color w:val="000000"/>
          <w:sz w:val="22"/>
          <w:szCs w:val="22"/>
        </w:rPr>
        <w:t>and resources.</w:t>
      </w:r>
      <w:r w:rsidR="00234DFA" w:rsidRPr="00EC1077">
        <w:rPr>
          <w:rFonts w:ascii="Arial" w:hAnsi="Arial" w:cs="Arial"/>
          <w:color w:val="000000"/>
          <w:sz w:val="22"/>
          <w:szCs w:val="22"/>
        </w:rPr>
        <w:t xml:space="preserve"> In addition, </w:t>
      </w:r>
      <w:r w:rsidR="00592F35" w:rsidRPr="00EC1077">
        <w:rPr>
          <w:rFonts w:ascii="Arial" w:hAnsi="Arial" w:cs="Arial"/>
          <w:color w:val="000000"/>
          <w:sz w:val="22"/>
          <w:szCs w:val="22"/>
        </w:rPr>
        <w:t>considering</w:t>
      </w:r>
      <w:r w:rsidR="004F6421" w:rsidRPr="00EC1077">
        <w:rPr>
          <w:rFonts w:ascii="Arial" w:hAnsi="Arial" w:cs="Arial"/>
          <w:color w:val="000000"/>
          <w:sz w:val="22"/>
          <w:szCs w:val="22"/>
        </w:rPr>
        <w:t xml:space="preserve"> timelines and</w:t>
      </w:r>
      <w:r w:rsidR="00D10C67" w:rsidRPr="00EC1077">
        <w:rPr>
          <w:rFonts w:ascii="Arial" w:hAnsi="Arial" w:cs="Arial"/>
          <w:color w:val="000000"/>
          <w:sz w:val="22"/>
          <w:szCs w:val="22"/>
        </w:rPr>
        <w:t xml:space="preserve"> </w:t>
      </w:r>
      <w:r w:rsidR="004F6421" w:rsidRPr="00EC1077">
        <w:rPr>
          <w:rFonts w:ascii="Arial" w:hAnsi="Arial" w:cs="Arial"/>
          <w:color w:val="000000"/>
          <w:sz w:val="22"/>
          <w:szCs w:val="22"/>
        </w:rPr>
        <w:t>dependencies</w:t>
      </w:r>
      <w:r w:rsidR="00BB2A3A" w:rsidRPr="00EC1077">
        <w:rPr>
          <w:rFonts w:ascii="Arial" w:hAnsi="Arial" w:cs="Arial"/>
          <w:color w:val="000000"/>
          <w:sz w:val="22"/>
          <w:szCs w:val="22"/>
        </w:rPr>
        <w:t xml:space="preserve"> </w:t>
      </w:r>
      <w:r w:rsidR="00AB34CA" w:rsidRPr="00EC1077">
        <w:rPr>
          <w:rFonts w:ascii="Arial" w:hAnsi="Arial" w:cs="Arial"/>
          <w:color w:val="000000"/>
          <w:sz w:val="22"/>
          <w:szCs w:val="22"/>
        </w:rPr>
        <w:t>ensures</w:t>
      </w:r>
      <w:r w:rsidR="00DB02ED" w:rsidRPr="00EC1077">
        <w:rPr>
          <w:rFonts w:ascii="Arial" w:hAnsi="Arial" w:cs="Arial"/>
          <w:color w:val="000000"/>
          <w:sz w:val="22"/>
          <w:szCs w:val="22"/>
        </w:rPr>
        <w:t xml:space="preserve"> </w:t>
      </w:r>
      <w:r w:rsidR="00E2430E" w:rsidRPr="00EC1077">
        <w:rPr>
          <w:rFonts w:ascii="Arial" w:hAnsi="Arial" w:cs="Arial"/>
          <w:color w:val="000000"/>
          <w:sz w:val="22"/>
          <w:szCs w:val="22"/>
        </w:rPr>
        <w:t xml:space="preserve">the project proceeds smoothly. </w:t>
      </w:r>
      <w:r w:rsidR="008078D0" w:rsidRPr="00EC1077">
        <w:rPr>
          <w:rFonts w:ascii="Arial" w:hAnsi="Arial" w:cs="Arial"/>
          <w:color w:val="000000"/>
          <w:sz w:val="22"/>
          <w:szCs w:val="22"/>
        </w:rPr>
        <w:t>Coordination connects planning and execution, ensuring that activities are properly aligned and resources are allocated to the appropriate locations at the optimal times. Key components related to coordination include project planning, resource management, and risk management.</w:t>
      </w:r>
      <w:r w:rsidR="00DD79D1" w:rsidRPr="00EC1077">
        <w:rPr>
          <w:rFonts w:ascii="Arial" w:hAnsi="Arial" w:cs="Arial"/>
          <w:color w:val="000000"/>
          <w:sz w:val="22"/>
          <w:szCs w:val="22"/>
        </w:rPr>
        <w:t xml:space="preserve"> A </w:t>
      </w:r>
      <w:r w:rsidR="00310FE5" w:rsidRPr="00EC1077">
        <w:rPr>
          <w:rFonts w:ascii="Arial" w:hAnsi="Arial" w:cs="Arial"/>
          <w:color w:val="000000"/>
          <w:sz w:val="22"/>
          <w:szCs w:val="22"/>
        </w:rPr>
        <w:t xml:space="preserve">comprehensive project plan </w:t>
      </w:r>
      <w:r w:rsidR="00CE6ADB" w:rsidRPr="00EC1077">
        <w:rPr>
          <w:rFonts w:ascii="Arial" w:hAnsi="Arial" w:cs="Arial"/>
          <w:color w:val="000000"/>
          <w:sz w:val="22"/>
          <w:szCs w:val="22"/>
        </w:rPr>
        <w:t xml:space="preserve">outlines tsks like </w:t>
      </w:r>
      <w:r w:rsidR="00AA74F4" w:rsidRPr="00EC1077">
        <w:rPr>
          <w:rFonts w:ascii="Arial" w:hAnsi="Arial" w:cs="Arial"/>
          <w:color w:val="000000"/>
          <w:sz w:val="22"/>
          <w:szCs w:val="22"/>
        </w:rPr>
        <w:t xml:space="preserve">dependencies, deadlines, </w:t>
      </w:r>
      <w:r w:rsidR="0097105D" w:rsidRPr="00EC1077">
        <w:rPr>
          <w:rFonts w:ascii="Arial" w:hAnsi="Arial" w:cs="Arial"/>
          <w:color w:val="000000"/>
          <w:sz w:val="22"/>
          <w:szCs w:val="22"/>
        </w:rPr>
        <w:t>milestones,</w:t>
      </w:r>
      <w:r w:rsidR="00AA74F4" w:rsidRPr="00EC1077">
        <w:rPr>
          <w:rFonts w:ascii="Arial" w:hAnsi="Arial" w:cs="Arial"/>
          <w:color w:val="000000"/>
          <w:sz w:val="22"/>
          <w:szCs w:val="22"/>
        </w:rPr>
        <w:t xml:space="preserve"> and </w:t>
      </w:r>
      <w:r w:rsidR="00566753" w:rsidRPr="00EC1077">
        <w:rPr>
          <w:rFonts w:ascii="Arial" w:hAnsi="Arial" w:cs="Arial"/>
          <w:color w:val="000000"/>
          <w:sz w:val="22"/>
          <w:szCs w:val="22"/>
        </w:rPr>
        <w:t xml:space="preserve">resources. </w:t>
      </w:r>
      <w:r w:rsidR="000C553F" w:rsidRPr="00EC1077">
        <w:rPr>
          <w:rFonts w:ascii="Arial" w:hAnsi="Arial" w:cs="Arial"/>
          <w:color w:val="000000"/>
          <w:sz w:val="22"/>
          <w:szCs w:val="22"/>
        </w:rPr>
        <w:t xml:space="preserve">This roadmap guides the team and </w:t>
      </w:r>
      <w:r w:rsidR="0037372F" w:rsidRPr="00EC1077">
        <w:rPr>
          <w:rFonts w:ascii="Arial" w:hAnsi="Arial" w:cs="Arial"/>
          <w:color w:val="000000"/>
          <w:sz w:val="22"/>
          <w:szCs w:val="22"/>
        </w:rPr>
        <w:t>sets expectation</w:t>
      </w:r>
      <w:r w:rsidR="0092642E" w:rsidRPr="00EC1077">
        <w:rPr>
          <w:rFonts w:ascii="Arial" w:hAnsi="Arial" w:cs="Arial"/>
          <w:color w:val="000000"/>
          <w:sz w:val="22"/>
          <w:szCs w:val="22"/>
        </w:rPr>
        <w:t xml:space="preserve">s for execution. </w:t>
      </w:r>
      <w:r w:rsidR="00A938CE" w:rsidRPr="00EC1077">
        <w:rPr>
          <w:rFonts w:ascii="Arial" w:hAnsi="Arial" w:cs="Arial"/>
          <w:color w:val="000000"/>
          <w:sz w:val="22"/>
          <w:szCs w:val="22"/>
        </w:rPr>
        <w:t xml:space="preserve">Project also require </w:t>
      </w:r>
      <w:r w:rsidR="00262379" w:rsidRPr="00EC1077">
        <w:rPr>
          <w:rFonts w:ascii="Arial" w:hAnsi="Arial" w:cs="Arial"/>
          <w:color w:val="000000"/>
          <w:sz w:val="22"/>
          <w:szCs w:val="22"/>
        </w:rPr>
        <w:t xml:space="preserve">allocation </w:t>
      </w:r>
      <w:r w:rsidR="00A246B6" w:rsidRPr="00EC1077">
        <w:rPr>
          <w:rFonts w:ascii="Arial" w:hAnsi="Arial" w:cs="Arial"/>
          <w:color w:val="000000"/>
          <w:sz w:val="22"/>
          <w:szCs w:val="22"/>
        </w:rPr>
        <w:t xml:space="preserve">of budgets, equipment’s, and Humam </w:t>
      </w:r>
      <w:r w:rsidR="00287B55" w:rsidRPr="00EC1077">
        <w:rPr>
          <w:rFonts w:ascii="Arial" w:hAnsi="Arial" w:cs="Arial"/>
          <w:color w:val="000000"/>
          <w:sz w:val="22"/>
          <w:szCs w:val="22"/>
        </w:rPr>
        <w:t>resources. Proper resour</w:t>
      </w:r>
      <w:r w:rsidR="004E28C2" w:rsidRPr="00EC1077">
        <w:rPr>
          <w:rFonts w:ascii="Arial" w:hAnsi="Arial" w:cs="Arial"/>
          <w:color w:val="000000"/>
          <w:sz w:val="22"/>
          <w:szCs w:val="22"/>
        </w:rPr>
        <w:t xml:space="preserve">ce management avoids shortages, </w:t>
      </w:r>
      <w:r w:rsidR="00834284" w:rsidRPr="00EC1077">
        <w:rPr>
          <w:rFonts w:ascii="Arial" w:hAnsi="Arial" w:cs="Arial"/>
          <w:color w:val="000000"/>
          <w:sz w:val="22"/>
          <w:szCs w:val="22"/>
        </w:rPr>
        <w:t>reduces</w:t>
      </w:r>
      <w:r w:rsidR="00617E16" w:rsidRPr="00EC1077">
        <w:rPr>
          <w:rFonts w:ascii="Arial" w:hAnsi="Arial" w:cs="Arial"/>
          <w:color w:val="000000"/>
          <w:sz w:val="22"/>
          <w:szCs w:val="22"/>
        </w:rPr>
        <w:t xml:space="preserve"> </w:t>
      </w:r>
      <w:r w:rsidR="0067739B" w:rsidRPr="00EC1077">
        <w:rPr>
          <w:rFonts w:ascii="Arial" w:hAnsi="Arial" w:cs="Arial"/>
          <w:color w:val="000000"/>
          <w:sz w:val="22"/>
          <w:szCs w:val="22"/>
        </w:rPr>
        <w:t>delays,</w:t>
      </w:r>
      <w:r w:rsidR="00617E16" w:rsidRPr="00EC1077">
        <w:rPr>
          <w:rFonts w:ascii="Arial" w:hAnsi="Arial" w:cs="Arial"/>
          <w:color w:val="000000"/>
          <w:sz w:val="22"/>
          <w:szCs w:val="22"/>
        </w:rPr>
        <w:t xml:space="preserve"> and </w:t>
      </w:r>
      <w:r w:rsidR="00834284" w:rsidRPr="00EC1077">
        <w:rPr>
          <w:rFonts w:ascii="Arial" w:hAnsi="Arial" w:cs="Arial"/>
          <w:color w:val="000000"/>
          <w:sz w:val="22"/>
          <w:szCs w:val="22"/>
        </w:rPr>
        <w:t>supports</w:t>
      </w:r>
      <w:r w:rsidR="00617E16" w:rsidRPr="00EC1077">
        <w:rPr>
          <w:rFonts w:ascii="Arial" w:hAnsi="Arial" w:cs="Arial"/>
          <w:color w:val="000000"/>
          <w:sz w:val="22"/>
          <w:szCs w:val="22"/>
        </w:rPr>
        <w:t xml:space="preserve"> </w:t>
      </w:r>
      <w:r w:rsidR="0097370B" w:rsidRPr="00EC1077">
        <w:rPr>
          <w:rFonts w:ascii="Arial" w:hAnsi="Arial" w:cs="Arial"/>
          <w:color w:val="000000"/>
          <w:sz w:val="22"/>
          <w:szCs w:val="22"/>
        </w:rPr>
        <w:t>continuous progress.</w:t>
      </w:r>
      <w:r w:rsidR="00D75CE9" w:rsidRPr="00EC1077">
        <w:rPr>
          <w:rFonts w:ascii="Arial" w:hAnsi="Arial" w:cs="Arial"/>
          <w:color w:val="000000"/>
          <w:sz w:val="22"/>
          <w:szCs w:val="22"/>
        </w:rPr>
        <w:t xml:space="preserve"> Identifying </w:t>
      </w:r>
      <w:r w:rsidR="00493DFA" w:rsidRPr="00EC1077">
        <w:rPr>
          <w:rFonts w:ascii="Arial" w:hAnsi="Arial" w:cs="Arial"/>
          <w:color w:val="000000"/>
          <w:sz w:val="22"/>
          <w:szCs w:val="22"/>
        </w:rPr>
        <w:t xml:space="preserve">risks early and planning mitigation </w:t>
      </w:r>
      <w:r w:rsidR="00E95A0D" w:rsidRPr="00EC1077">
        <w:rPr>
          <w:rFonts w:ascii="Arial" w:hAnsi="Arial" w:cs="Arial"/>
          <w:color w:val="000000"/>
          <w:sz w:val="22"/>
          <w:szCs w:val="22"/>
        </w:rPr>
        <w:t xml:space="preserve">strategies help </w:t>
      </w:r>
      <w:r w:rsidR="00834284" w:rsidRPr="00EC1077">
        <w:rPr>
          <w:rFonts w:ascii="Arial" w:hAnsi="Arial" w:cs="Arial"/>
          <w:color w:val="000000"/>
          <w:sz w:val="22"/>
          <w:szCs w:val="22"/>
        </w:rPr>
        <w:t>the</w:t>
      </w:r>
      <w:r w:rsidR="00E95A0D" w:rsidRPr="00EC1077">
        <w:rPr>
          <w:rFonts w:ascii="Arial" w:hAnsi="Arial" w:cs="Arial"/>
          <w:color w:val="000000"/>
          <w:sz w:val="22"/>
          <w:szCs w:val="22"/>
        </w:rPr>
        <w:t xml:space="preserve"> </w:t>
      </w:r>
      <w:r w:rsidR="00F31D6F" w:rsidRPr="00EC1077">
        <w:rPr>
          <w:rFonts w:ascii="Arial" w:hAnsi="Arial" w:cs="Arial"/>
          <w:color w:val="000000"/>
          <w:sz w:val="22"/>
          <w:szCs w:val="22"/>
        </w:rPr>
        <w:t xml:space="preserve">team anticipate challenges and respond proactively. </w:t>
      </w:r>
      <w:r w:rsidR="00AB1EF8" w:rsidRPr="00EC1077">
        <w:rPr>
          <w:rFonts w:ascii="Arial" w:hAnsi="Arial" w:cs="Arial"/>
          <w:color w:val="000000"/>
          <w:sz w:val="22"/>
          <w:szCs w:val="22"/>
        </w:rPr>
        <w:t>This reduce</w:t>
      </w:r>
      <w:r w:rsidR="002C5783" w:rsidRPr="00EC1077">
        <w:rPr>
          <w:rFonts w:ascii="Arial" w:hAnsi="Arial" w:cs="Arial"/>
          <w:color w:val="000000"/>
          <w:sz w:val="22"/>
          <w:szCs w:val="22"/>
        </w:rPr>
        <w:t xml:space="preserve">s disruptions. </w:t>
      </w:r>
      <w:r w:rsidR="00857B22" w:rsidRPr="00EC1077">
        <w:rPr>
          <w:rFonts w:ascii="Arial" w:hAnsi="Arial" w:cs="Arial"/>
          <w:color w:val="000000"/>
          <w:sz w:val="22"/>
          <w:szCs w:val="22"/>
        </w:rPr>
        <w:t xml:space="preserve">Enhance the project resilience. </w:t>
      </w:r>
      <w:r w:rsidR="00837520" w:rsidRPr="00EC1077">
        <w:rPr>
          <w:rFonts w:ascii="Arial" w:hAnsi="Arial" w:cs="Arial"/>
          <w:color w:val="000000"/>
          <w:sz w:val="22"/>
          <w:szCs w:val="22"/>
        </w:rPr>
        <w:t xml:space="preserve">Monitoring the progress </w:t>
      </w:r>
      <w:r w:rsidR="00C1737B" w:rsidRPr="00EC1077">
        <w:rPr>
          <w:rFonts w:ascii="Arial" w:hAnsi="Arial" w:cs="Arial"/>
          <w:color w:val="000000"/>
          <w:sz w:val="22"/>
          <w:szCs w:val="22"/>
        </w:rPr>
        <w:t xml:space="preserve">helps identify bottlenecks </w:t>
      </w:r>
      <w:r w:rsidR="001F3A22" w:rsidRPr="00EC1077">
        <w:rPr>
          <w:rFonts w:ascii="Arial" w:hAnsi="Arial" w:cs="Arial"/>
          <w:color w:val="000000"/>
          <w:sz w:val="22"/>
          <w:szCs w:val="22"/>
        </w:rPr>
        <w:t xml:space="preserve">and </w:t>
      </w:r>
      <w:r w:rsidR="00834284" w:rsidRPr="00EC1077">
        <w:rPr>
          <w:rFonts w:ascii="Arial" w:hAnsi="Arial" w:cs="Arial"/>
          <w:color w:val="000000"/>
          <w:sz w:val="22"/>
          <w:szCs w:val="22"/>
        </w:rPr>
        <w:t>delays</w:t>
      </w:r>
      <w:r w:rsidR="001F3A22" w:rsidRPr="00EC1077">
        <w:rPr>
          <w:rFonts w:ascii="Arial" w:hAnsi="Arial" w:cs="Arial"/>
          <w:color w:val="000000"/>
          <w:sz w:val="22"/>
          <w:szCs w:val="22"/>
        </w:rPr>
        <w:t xml:space="preserve">. Early </w:t>
      </w:r>
      <w:r w:rsidR="00695E41" w:rsidRPr="00EC1077">
        <w:rPr>
          <w:rFonts w:ascii="Arial" w:hAnsi="Arial" w:cs="Arial"/>
          <w:color w:val="000000"/>
          <w:sz w:val="22"/>
          <w:szCs w:val="22"/>
        </w:rPr>
        <w:t xml:space="preserve">detection allows me to </w:t>
      </w:r>
      <w:r w:rsidR="00A55834" w:rsidRPr="00EC1077">
        <w:rPr>
          <w:rFonts w:ascii="Arial" w:hAnsi="Arial" w:cs="Arial"/>
          <w:color w:val="000000"/>
          <w:sz w:val="22"/>
          <w:szCs w:val="22"/>
        </w:rPr>
        <w:t>take corrective action</w:t>
      </w:r>
      <w:r w:rsidR="00811523" w:rsidRPr="00EC1077">
        <w:rPr>
          <w:rFonts w:ascii="Arial" w:hAnsi="Arial" w:cs="Arial"/>
          <w:color w:val="000000"/>
          <w:sz w:val="22"/>
          <w:szCs w:val="22"/>
        </w:rPr>
        <w:t xml:space="preserve">. </w:t>
      </w:r>
    </w:p>
    <w:p w14:paraId="4AA3DB4F" w14:textId="77777777" w:rsidR="009C60E4" w:rsidRPr="00EC1077" w:rsidRDefault="009C60E4" w:rsidP="00EC1077">
      <w:pPr>
        <w:spacing w:line="360" w:lineRule="auto"/>
        <w:rPr>
          <w:rFonts w:ascii="Arial" w:hAnsi="Arial" w:cs="Arial"/>
          <w:color w:val="000000"/>
          <w:sz w:val="22"/>
          <w:szCs w:val="22"/>
        </w:rPr>
      </w:pPr>
    </w:p>
    <w:p w14:paraId="183E63E6" w14:textId="48EDCAA2" w:rsidR="009C60E4" w:rsidRPr="00EC1077" w:rsidRDefault="00395BB7" w:rsidP="00EC1077">
      <w:pPr>
        <w:spacing w:line="360" w:lineRule="auto"/>
        <w:rPr>
          <w:rFonts w:ascii="Arial" w:hAnsi="Arial" w:cs="Arial"/>
          <w:b/>
          <w:bCs/>
          <w:color w:val="000000"/>
          <w:sz w:val="22"/>
          <w:szCs w:val="22"/>
        </w:rPr>
      </w:pPr>
      <w:r w:rsidRPr="00EC1077">
        <w:rPr>
          <w:rFonts w:ascii="Arial" w:hAnsi="Arial" w:cs="Arial"/>
          <w:b/>
          <w:bCs/>
          <w:color w:val="000000"/>
          <w:sz w:val="22"/>
          <w:szCs w:val="22"/>
        </w:rPr>
        <w:t>Control:</w:t>
      </w:r>
    </w:p>
    <w:p w14:paraId="6C30AA90" w14:textId="5394C5DA" w:rsidR="002B3468" w:rsidRPr="00EC1077" w:rsidRDefault="008948B6" w:rsidP="00EC1077">
      <w:pPr>
        <w:spacing w:line="360" w:lineRule="auto"/>
        <w:rPr>
          <w:rFonts w:ascii="Arial" w:hAnsi="Arial" w:cs="Arial"/>
          <w:color w:val="000000"/>
          <w:sz w:val="22"/>
          <w:szCs w:val="22"/>
        </w:rPr>
      </w:pPr>
      <w:r w:rsidRPr="00EC1077">
        <w:rPr>
          <w:rFonts w:ascii="Arial" w:hAnsi="Arial" w:cs="Arial"/>
          <w:color w:val="000000"/>
          <w:sz w:val="22"/>
          <w:szCs w:val="22"/>
        </w:rPr>
        <w:t>Control</w:t>
      </w:r>
      <w:r w:rsidR="00EC602F" w:rsidRPr="00EC1077">
        <w:rPr>
          <w:rFonts w:ascii="Arial" w:hAnsi="Arial" w:cs="Arial"/>
          <w:color w:val="000000"/>
          <w:sz w:val="22"/>
          <w:szCs w:val="22"/>
        </w:rPr>
        <w:t xml:space="preserve"> </w:t>
      </w:r>
      <w:r w:rsidR="00C61CD9" w:rsidRPr="00EC1077">
        <w:rPr>
          <w:rFonts w:ascii="Arial" w:hAnsi="Arial" w:cs="Arial"/>
          <w:color w:val="000000"/>
          <w:sz w:val="22"/>
          <w:szCs w:val="22"/>
        </w:rPr>
        <w:t xml:space="preserve">ensures that project activities </w:t>
      </w:r>
      <w:r w:rsidR="00E17671" w:rsidRPr="00EC1077">
        <w:rPr>
          <w:rFonts w:ascii="Arial" w:hAnsi="Arial" w:cs="Arial"/>
          <w:color w:val="000000"/>
          <w:sz w:val="22"/>
          <w:szCs w:val="22"/>
        </w:rPr>
        <w:t xml:space="preserve">remain </w:t>
      </w:r>
      <w:r w:rsidR="00C04D29" w:rsidRPr="00EC1077">
        <w:rPr>
          <w:rFonts w:ascii="Arial" w:hAnsi="Arial" w:cs="Arial"/>
          <w:color w:val="000000"/>
          <w:sz w:val="22"/>
          <w:szCs w:val="22"/>
        </w:rPr>
        <w:t xml:space="preserve">aligned with goals </w:t>
      </w:r>
      <w:r w:rsidR="00C370D0" w:rsidRPr="00EC1077">
        <w:rPr>
          <w:rFonts w:ascii="Arial" w:hAnsi="Arial" w:cs="Arial"/>
          <w:color w:val="000000"/>
          <w:sz w:val="22"/>
          <w:szCs w:val="22"/>
        </w:rPr>
        <w:t xml:space="preserve">standards and plans. </w:t>
      </w:r>
      <w:r w:rsidR="00A80C51" w:rsidRPr="00EC1077">
        <w:rPr>
          <w:rFonts w:ascii="Arial" w:hAnsi="Arial" w:cs="Arial"/>
          <w:color w:val="000000"/>
          <w:sz w:val="22"/>
          <w:szCs w:val="22"/>
        </w:rPr>
        <w:t xml:space="preserve">It </w:t>
      </w:r>
      <w:r w:rsidR="00A44F9A" w:rsidRPr="00EC1077">
        <w:rPr>
          <w:rFonts w:ascii="Arial" w:hAnsi="Arial" w:cs="Arial"/>
          <w:color w:val="000000"/>
          <w:sz w:val="22"/>
          <w:szCs w:val="22"/>
        </w:rPr>
        <w:t xml:space="preserve">involves evaluating </w:t>
      </w:r>
      <w:r w:rsidR="00494E32" w:rsidRPr="00EC1077">
        <w:rPr>
          <w:rFonts w:ascii="Arial" w:hAnsi="Arial" w:cs="Arial"/>
          <w:color w:val="000000"/>
          <w:sz w:val="22"/>
          <w:szCs w:val="22"/>
        </w:rPr>
        <w:t xml:space="preserve">performance, </w:t>
      </w:r>
      <w:r w:rsidR="00933A4B" w:rsidRPr="00EC1077">
        <w:rPr>
          <w:rFonts w:ascii="Arial" w:hAnsi="Arial" w:cs="Arial"/>
          <w:color w:val="000000"/>
          <w:sz w:val="22"/>
          <w:szCs w:val="22"/>
        </w:rPr>
        <w:t>finding</w:t>
      </w:r>
      <w:r w:rsidR="00494E32" w:rsidRPr="00EC1077">
        <w:rPr>
          <w:rFonts w:ascii="Arial" w:hAnsi="Arial" w:cs="Arial"/>
          <w:color w:val="000000"/>
          <w:sz w:val="22"/>
          <w:szCs w:val="22"/>
        </w:rPr>
        <w:t xml:space="preserve"> </w:t>
      </w:r>
      <w:r w:rsidR="003B7786" w:rsidRPr="00EC1077">
        <w:rPr>
          <w:rFonts w:ascii="Arial" w:hAnsi="Arial" w:cs="Arial"/>
          <w:color w:val="000000"/>
          <w:sz w:val="22"/>
          <w:szCs w:val="22"/>
        </w:rPr>
        <w:t>deviations, and making recommendations</w:t>
      </w:r>
      <w:r w:rsidR="000E00F6" w:rsidRPr="00EC1077">
        <w:rPr>
          <w:rFonts w:ascii="Arial" w:hAnsi="Arial" w:cs="Arial"/>
          <w:color w:val="000000"/>
          <w:sz w:val="22"/>
          <w:szCs w:val="22"/>
        </w:rPr>
        <w:t>. This p</w:t>
      </w:r>
      <w:r w:rsidR="003D3EE6" w:rsidRPr="00EC1077">
        <w:rPr>
          <w:rFonts w:ascii="Arial" w:hAnsi="Arial" w:cs="Arial"/>
          <w:color w:val="000000"/>
          <w:sz w:val="22"/>
          <w:szCs w:val="22"/>
        </w:rPr>
        <w:t xml:space="preserve">hase is essential for </w:t>
      </w:r>
      <w:r w:rsidR="00933A4B" w:rsidRPr="00EC1077">
        <w:rPr>
          <w:rFonts w:ascii="Arial" w:hAnsi="Arial" w:cs="Arial"/>
          <w:color w:val="000000"/>
          <w:sz w:val="22"/>
          <w:szCs w:val="22"/>
        </w:rPr>
        <w:t>keeping</w:t>
      </w:r>
      <w:r w:rsidR="003D3EE6" w:rsidRPr="00EC1077">
        <w:rPr>
          <w:rFonts w:ascii="Arial" w:hAnsi="Arial" w:cs="Arial"/>
          <w:color w:val="000000"/>
          <w:sz w:val="22"/>
          <w:szCs w:val="22"/>
        </w:rPr>
        <w:t xml:space="preserve"> quality</w:t>
      </w:r>
      <w:r w:rsidR="00BC7A15" w:rsidRPr="00EC1077">
        <w:rPr>
          <w:rFonts w:ascii="Arial" w:hAnsi="Arial" w:cs="Arial"/>
          <w:color w:val="000000"/>
          <w:sz w:val="22"/>
          <w:szCs w:val="22"/>
        </w:rPr>
        <w:t xml:space="preserve">, optimising </w:t>
      </w:r>
      <w:r w:rsidR="00D909BD" w:rsidRPr="00EC1077">
        <w:rPr>
          <w:rFonts w:ascii="Arial" w:hAnsi="Arial" w:cs="Arial"/>
          <w:color w:val="000000"/>
          <w:sz w:val="22"/>
          <w:szCs w:val="22"/>
        </w:rPr>
        <w:t>processes</w:t>
      </w:r>
      <w:r w:rsidR="00BC7A15" w:rsidRPr="00EC1077">
        <w:rPr>
          <w:rFonts w:ascii="Arial" w:hAnsi="Arial" w:cs="Arial"/>
          <w:color w:val="000000"/>
          <w:sz w:val="22"/>
          <w:szCs w:val="22"/>
        </w:rPr>
        <w:t xml:space="preserve">, </w:t>
      </w:r>
      <w:r w:rsidR="006573B2" w:rsidRPr="00EC1077">
        <w:rPr>
          <w:rFonts w:ascii="Arial" w:hAnsi="Arial" w:cs="Arial"/>
          <w:color w:val="000000"/>
          <w:sz w:val="22"/>
          <w:szCs w:val="22"/>
        </w:rPr>
        <w:t xml:space="preserve">and </w:t>
      </w:r>
      <w:r w:rsidR="007A69ED" w:rsidRPr="00EC1077">
        <w:rPr>
          <w:rFonts w:ascii="Arial" w:hAnsi="Arial" w:cs="Arial"/>
          <w:color w:val="000000"/>
          <w:sz w:val="22"/>
          <w:szCs w:val="22"/>
        </w:rPr>
        <w:t xml:space="preserve">successful achievement for </w:t>
      </w:r>
      <w:r w:rsidR="001B2F76" w:rsidRPr="00EC1077">
        <w:rPr>
          <w:rFonts w:ascii="Arial" w:hAnsi="Arial" w:cs="Arial"/>
          <w:color w:val="000000"/>
          <w:sz w:val="22"/>
          <w:szCs w:val="22"/>
        </w:rPr>
        <w:t xml:space="preserve">new </w:t>
      </w:r>
      <w:r w:rsidR="00481A46" w:rsidRPr="00EC1077">
        <w:rPr>
          <w:rFonts w:ascii="Arial" w:hAnsi="Arial" w:cs="Arial"/>
          <w:color w:val="000000"/>
          <w:sz w:val="22"/>
          <w:szCs w:val="22"/>
        </w:rPr>
        <w:t>devices</w:t>
      </w:r>
      <w:r w:rsidR="00F70208" w:rsidRPr="00EC1077">
        <w:rPr>
          <w:rFonts w:ascii="Arial" w:hAnsi="Arial" w:cs="Arial"/>
          <w:color w:val="000000"/>
          <w:sz w:val="22"/>
          <w:szCs w:val="22"/>
        </w:rPr>
        <w:t xml:space="preserve">. </w:t>
      </w:r>
      <w:r w:rsidR="00481A46" w:rsidRPr="00EC1077">
        <w:rPr>
          <w:rFonts w:ascii="Arial" w:hAnsi="Arial" w:cs="Arial"/>
          <w:color w:val="000000"/>
          <w:sz w:val="22"/>
          <w:szCs w:val="22"/>
        </w:rPr>
        <w:t xml:space="preserve">Main purpose </w:t>
      </w:r>
      <w:r w:rsidR="0058493C" w:rsidRPr="00EC1077">
        <w:rPr>
          <w:rFonts w:ascii="Arial" w:hAnsi="Arial" w:cs="Arial"/>
          <w:color w:val="000000"/>
          <w:sz w:val="22"/>
          <w:szCs w:val="22"/>
        </w:rPr>
        <w:t xml:space="preserve">of performance monitoring </w:t>
      </w:r>
      <w:r w:rsidR="00DE011F" w:rsidRPr="00EC1077">
        <w:rPr>
          <w:rFonts w:ascii="Arial" w:hAnsi="Arial" w:cs="Arial"/>
          <w:color w:val="000000"/>
          <w:sz w:val="22"/>
          <w:szCs w:val="22"/>
        </w:rPr>
        <w:t>is another</w:t>
      </w:r>
      <w:r w:rsidR="00F04A4D" w:rsidRPr="00EC1077">
        <w:rPr>
          <w:rFonts w:ascii="Arial" w:hAnsi="Arial" w:cs="Arial"/>
          <w:color w:val="000000"/>
          <w:sz w:val="22"/>
          <w:szCs w:val="22"/>
        </w:rPr>
        <w:t xml:space="preserve"> </w:t>
      </w:r>
      <w:r w:rsidR="0030137D" w:rsidRPr="00EC1077">
        <w:rPr>
          <w:rFonts w:ascii="Arial" w:hAnsi="Arial" w:cs="Arial"/>
          <w:color w:val="000000"/>
          <w:sz w:val="22"/>
          <w:szCs w:val="22"/>
        </w:rPr>
        <w:t xml:space="preserve">element. </w:t>
      </w:r>
      <w:r w:rsidR="002E1991" w:rsidRPr="00EC1077">
        <w:rPr>
          <w:rFonts w:ascii="Arial" w:hAnsi="Arial" w:cs="Arial"/>
          <w:color w:val="000000"/>
          <w:sz w:val="22"/>
          <w:szCs w:val="22"/>
        </w:rPr>
        <w:t xml:space="preserve">Regular assessment </w:t>
      </w:r>
      <w:r w:rsidR="00E11C19" w:rsidRPr="00EC1077">
        <w:rPr>
          <w:rFonts w:ascii="Arial" w:hAnsi="Arial" w:cs="Arial"/>
          <w:color w:val="000000"/>
          <w:sz w:val="22"/>
          <w:szCs w:val="22"/>
        </w:rPr>
        <w:t>against KPIs</w:t>
      </w:r>
      <w:r w:rsidR="000C0CE3" w:rsidRPr="00EC1077">
        <w:rPr>
          <w:rFonts w:ascii="Arial" w:hAnsi="Arial" w:cs="Arial"/>
          <w:color w:val="000000"/>
          <w:sz w:val="22"/>
          <w:szCs w:val="22"/>
        </w:rPr>
        <w:t xml:space="preserve">, </w:t>
      </w:r>
      <w:r w:rsidR="00D631E5" w:rsidRPr="00EC1077">
        <w:rPr>
          <w:rFonts w:ascii="Arial" w:hAnsi="Arial" w:cs="Arial"/>
          <w:color w:val="000000"/>
          <w:sz w:val="22"/>
          <w:szCs w:val="22"/>
        </w:rPr>
        <w:t>goals</w:t>
      </w:r>
      <w:r w:rsidR="000C0CE3" w:rsidRPr="00EC1077">
        <w:rPr>
          <w:rFonts w:ascii="Arial" w:hAnsi="Arial" w:cs="Arial"/>
          <w:color w:val="000000"/>
          <w:sz w:val="22"/>
          <w:szCs w:val="22"/>
        </w:rPr>
        <w:t xml:space="preserve"> and success </w:t>
      </w:r>
      <w:r w:rsidR="00464843" w:rsidRPr="00EC1077">
        <w:rPr>
          <w:rFonts w:ascii="Arial" w:hAnsi="Arial" w:cs="Arial"/>
          <w:color w:val="000000"/>
          <w:sz w:val="22"/>
          <w:szCs w:val="22"/>
        </w:rPr>
        <w:t xml:space="preserve">metrics help </w:t>
      </w:r>
      <w:r w:rsidR="00684051" w:rsidRPr="00EC1077">
        <w:rPr>
          <w:rFonts w:ascii="Arial" w:hAnsi="Arial" w:cs="Arial"/>
          <w:color w:val="000000"/>
          <w:sz w:val="22"/>
          <w:szCs w:val="22"/>
        </w:rPr>
        <w:t>figure out</w:t>
      </w:r>
      <w:r w:rsidR="00464843" w:rsidRPr="00EC1077">
        <w:rPr>
          <w:rFonts w:ascii="Arial" w:hAnsi="Arial" w:cs="Arial"/>
          <w:color w:val="000000"/>
          <w:sz w:val="22"/>
          <w:szCs w:val="22"/>
        </w:rPr>
        <w:t xml:space="preserve"> whether </w:t>
      </w:r>
      <w:r w:rsidR="007809C6" w:rsidRPr="00EC1077">
        <w:rPr>
          <w:rFonts w:ascii="Arial" w:hAnsi="Arial" w:cs="Arial"/>
          <w:color w:val="000000"/>
          <w:sz w:val="22"/>
          <w:szCs w:val="22"/>
        </w:rPr>
        <w:t xml:space="preserve">the project is progressing as expected. </w:t>
      </w:r>
      <w:r w:rsidR="00537053" w:rsidRPr="00EC1077">
        <w:rPr>
          <w:rFonts w:ascii="Arial" w:hAnsi="Arial" w:cs="Arial"/>
          <w:color w:val="000000"/>
          <w:sz w:val="22"/>
          <w:szCs w:val="22"/>
        </w:rPr>
        <w:t xml:space="preserve">Quality </w:t>
      </w:r>
      <w:r w:rsidR="00C869FD" w:rsidRPr="00EC1077">
        <w:rPr>
          <w:rFonts w:ascii="Arial" w:hAnsi="Arial" w:cs="Arial"/>
          <w:color w:val="000000"/>
          <w:sz w:val="22"/>
          <w:szCs w:val="22"/>
        </w:rPr>
        <w:t xml:space="preserve">assurance processes verify that </w:t>
      </w:r>
      <w:r w:rsidR="00DD36A7" w:rsidRPr="00EC1077">
        <w:rPr>
          <w:rFonts w:ascii="Arial" w:hAnsi="Arial" w:cs="Arial"/>
          <w:color w:val="000000"/>
          <w:sz w:val="22"/>
          <w:szCs w:val="22"/>
        </w:rPr>
        <w:t xml:space="preserve">patch </w:t>
      </w:r>
      <w:r w:rsidR="00E468F7" w:rsidRPr="00EC1077">
        <w:rPr>
          <w:rFonts w:ascii="Arial" w:hAnsi="Arial" w:cs="Arial"/>
          <w:color w:val="000000"/>
          <w:sz w:val="22"/>
          <w:szCs w:val="22"/>
        </w:rPr>
        <w:t>meets</w:t>
      </w:r>
      <w:r w:rsidR="00DD36A7" w:rsidRPr="00EC1077">
        <w:rPr>
          <w:rFonts w:ascii="Arial" w:hAnsi="Arial" w:cs="Arial"/>
          <w:color w:val="000000"/>
          <w:sz w:val="22"/>
          <w:szCs w:val="22"/>
        </w:rPr>
        <w:t xml:space="preserve"> </w:t>
      </w:r>
      <w:r w:rsidR="00454BB5" w:rsidRPr="00EC1077">
        <w:rPr>
          <w:rFonts w:ascii="Arial" w:hAnsi="Arial" w:cs="Arial"/>
          <w:color w:val="000000"/>
          <w:sz w:val="22"/>
          <w:szCs w:val="22"/>
        </w:rPr>
        <w:t xml:space="preserve">required standards and </w:t>
      </w:r>
      <w:r w:rsidR="002A2061" w:rsidRPr="00EC1077">
        <w:rPr>
          <w:rFonts w:ascii="Arial" w:hAnsi="Arial" w:cs="Arial"/>
          <w:color w:val="000000"/>
          <w:sz w:val="22"/>
          <w:szCs w:val="22"/>
        </w:rPr>
        <w:t xml:space="preserve">stakeholder </w:t>
      </w:r>
      <w:r w:rsidR="00A84F3A" w:rsidRPr="00EC1077">
        <w:rPr>
          <w:rFonts w:ascii="Arial" w:hAnsi="Arial" w:cs="Arial"/>
          <w:color w:val="000000"/>
          <w:sz w:val="22"/>
          <w:szCs w:val="22"/>
        </w:rPr>
        <w:t>expectations</w:t>
      </w:r>
      <w:r w:rsidR="002A2061" w:rsidRPr="00EC1077">
        <w:rPr>
          <w:rFonts w:ascii="Arial" w:hAnsi="Arial" w:cs="Arial"/>
          <w:color w:val="000000"/>
          <w:sz w:val="22"/>
          <w:szCs w:val="22"/>
        </w:rPr>
        <w:t xml:space="preserve">. </w:t>
      </w:r>
      <w:r w:rsidR="002E7F61" w:rsidRPr="00EC1077">
        <w:rPr>
          <w:rFonts w:ascii="Arial" w:hAnsi="Arial" w:cs="Arial"/>
          <w:color w:val="000000"/>
          <w:sz w:val="22"/>
          <w:szCs w:val="22"/>
        </w:rPr>
        <w:t xml:space="preserve">Changes are </w:t>
      </w:r>
      <w:r w:rsidR="00F56720" w:rsidRPr="00EC1077">
        <w:rPr>
          <w:rFonts w:ascii="Arial" w:hAnsi="Arial" w:cs="Arial"/>
          <w:color w:val="000000"/>
          <w:sz w:val="22"/>
          <w:szCs w:val="22"/>
        </w:rPr>
        <w:t xml:space="preserve">expected </w:t>
      </w:r>
      <w:r w:rsidR="00670074" w:rsidRPr="00EC1077">
        <w:rPr>
          <w:rFonts w:ascii="Arial" w:hAnsi="Arial" w:cs="Arial"/>
          <w:color w:val="000000"/>
          <w:sz w:val="22"/>
          <w:szCs w:val="22"/>
        </w:rPr>
        <w:t>in</w:t>
      </w:r>
      <w:r w:rsidR="00F56720" w:rsidRPr="00EC1077">
        <w:rPr>
          <w:rFonts w:ascii="Arial" w:hAnsi="Arial" w:cs="Arial"/>
          <w:color w:val="000000"/>
          <w:sz w:val="22"/>
          <w:szCs w:val="22"/>
        </w:rPr>
        <w:t xml:space="preserve"> any project. </w:t>
      </w:r>
      <w:r w:rsidR="008F44D3" w:rsidRPr="00EC1077">
        <w:rPr>
          <w:rFonts w:ascii="Arial" w:hAnsi="Arial" w:cs="Arial"/>
          <w:color w:val="000000"/>
          <w:sz w:val="22"/>
          <w:szCs w:val="22"/>
        </w:rPr>
        <w:t xml:space="preserve">Effective </w:t>
      </w:r>
      <w:r w:rsidR="000776FB" w:rsidRPr="00EC1077">
        <w:rPr>
          <w:rFonts w:ascii="Arial" w:hAnsi="Arial" w:cs="Arial"/>
          <w:color w:val="000000"/>
          <w:sz w:val="22"/>
          <w:szCs w:val="22"/>
        </w:rPr>
        <w:t xml:space="preserve">change management involves </w:t>
      </w:r>
      <w:r w:rsidR="00A84F3A" w:rsidRPr="00EC1077">
        <w:rPr>
          <w:rFonts w:ascii="Arial" w:hAnsi="Arial" w:cs="Arial"/>
          <w:color w:val="000000"/>
          <w:sz w:val="22"/>
          <w:szCs w:val="22"/>
        </w:rPr>
        <w:t>analysing</w:t>
      </w:r>
      <w:r w:rsidR="00B71D55" w:rsidRPr="00EC1077">
        <w:rPr>
          <w:rFonts w:ascii="Arial" w:hAnsi="Arial" w:cs="Arial"/>
          <w:color w:val="000000"/>
          <w:sz w:val="22"/>
          <w:szCs w:val="22"/>
        </w:rPr>
        <w:t xml:space="preserve"> the impact of </w:t>
      </w:r>
      <w:r w:rsidR="00A84F3A" w:rsidRPr="00EC1077">
        <w:rPr>
          <w:rFonts w:ascii="Arial" w:hAnsi="Arial" w:cs="Arial"/>
          <w:color w:val="000000"/>
          <w:sz w:val="22"/>
          <w:szCs w:val="22"/>
        </w:rPr>
        <w:t xml:space="preserve">proposed changes. </w:t>
      </w:r>
      <w:r w:rsidR="00773556" w:rsidRPr="00EC1077">
        <w:rPr>
          <w:rFonts w:ascii="Arial" w:hAnsi="Arial" w:cs="Arial"/>
          <w:color w:val="000000"/>
          <w:sz w:val="22"/>
          <w:szCs w:val="22"/>
        </w:rPr>
        <w:t xml:space="preserve">Finally, </w:t>
      </w:r>
      <w:r w:rsidR="00B67550" w:rsidRPr="00EC1077">
        <w:rPr>
          <w:rFonts w:ascii="Arial" w:hAnsi="Arial" w:cs="Arial"/>
          <w:color w:val="000000"/>
          <w:sz w:val="22"/>
          <w:szCs w:val="22"/>
        </w:rPr>
        <w:t>by</w:t>
      </w:r>
      <w:r w:rsidR="00773556" w:rsidRPr="00EC1077">
        <w:rPr>
          <w:rFonts w:ascii="Arial" w:hAnsi="Arial" w:cs="Arial"/>
          <w:color w:val="000000"/>
          <w:sz w:val="22"/>
          <w:szCs w:val="22"/>
        </w:rPr>
        <w:t xml:space="preserve"> learning </w:t>
      </w:r>
      <w:r w:rsidR="00086BB0" w:rsidRPr="00EC1077">
        <w:rPr>
          <w:rFonts w:ascii="Arial" w:hAnsi="Arial" w:cs="Arial"/>
          <w:color w:val="000000"/>
          <w:sz w:val="22"/>
          <w:szCs w:val="22"/>
        </w:rPr>
        <w:t xml:space="preserve">from past experiences, gathering </w:t>
      </w:r>
      <w:r w:rsidR="00B12045" w:rsidRPr="00EC1077">
        <w:rPr>
          <w:rFonts w:ascii="Arial" w:hAnsi="Arial" w:cs="Arial"/>
          <w:color w:val="000000"/>
          <w:sz w:val="22"/>
          <w:szCs w:val="22"/>
        </w:rPr>
        <w:t xml:space="preserve">feedback and concluding </w:t>
      </w:r>
      <w:r w:rsidR="003E17E0" w:rsidRPr="00EC1077">
        <w:rPr>
          <w:rFonts w:ascii="Arial" w:hAnsi="Arial" w:cs="Arial"/>
          <w:color w:val="000000"/>
          <w:sz w:val="22"/>
          <w:szCs w:val="22"/>
        </w:rPr>
        <w:t>lessons</w:t>
      </w:r>
      <w:r w:rsidR="00B12045" w:rsidRPr="00EC1077">
        <w:rPr>
          <w:rFonts w:ascii="Arial" w:hAnsi="Arial" w:cs="Arial"/>
          <w:color w:val="000000"/>
          <w:sz w:val="22"/>
          <w:szCs w:val="22"/>
        </w:rPr>
        <w:t xml:space="preserve"> </w:t>
      </w:r>
      <w:r w:rsidR="00D8506B" w:rsidRPr="00EC1077">
        <w:rPr>
          <w:rFonts w:ascii="Arial" w:hAnsi="Arial" w:cs="Arial"/>
          <w:color w:val="000000"/>
          <w:sz w:val="22"/>
          <w:szCs w:val="22"/>
        </w:rPr>
        <w:t xml:space="preserve">our team can </w:t>
      </w:r>
      <w:r w:rsidR="007546FB" w:rsidRPr="00EC1077">
        <w:rPr>
          <w:rFonts w:ascii="Arial" w:hAnsi="Arial" w:cs="Arial"/>
          <w:color w:val="000000"/>
          <w:sz w:val="22"/>
          <w:szCs w:val="22"/>
        </w:rPr>
        <w:t xml:space="preserve">strengthen future </w:t>
      </w:r>
      <w:r w:rsidR="003E17E0" w:rsidRPr="00EC1077">
        <w:rPr>
          <w:rFonts w:ascii="Arial" w:hAnsi="Arial" w:cs="Arial"/>
          <w:color w:val="000000"/>
          <w:sz w:val="22"/>
          <w:szCs w:val="22"/>
        </w:rPr>
        <w:t xml:space="preserve">project performance. </w:t>
      </w:r>
    </w:p>
    <w:p w14:paraId="12AA6BE7" w14:textId="4F675141" w:rsidR="00F71B9A" w:rsidRPr="00EC1077" w:rsidRDefault="009D57C7" w:rsidP="00EC1077">
      <w:pPr>
        <w:spacing w:line="360" w:lineRule="auto"/>
        <w:rPr>
          <w:rFonts w:ascii="Arial" w:hAnsi="Arial" w:cs="Arial"/>
          <w:color w:val="000000"/>
          <w:sz w:val="22"/>
          <w:szCs w:val="22"/>
        </w:rPr>
      </w:pPr>
      <w:r w:rsidRPr="00EC1077">
        <w:rPr>
          <w:rFonts w:ascii="Arial" w:hAnsi="Arial" w:cs="Arial"/>
          <w:color w:val="000000"/>
          <w:sz w:val="22"/>
          <w:szCs w:val="22"/>
        </w:rPr>
        <w:t xml:space="preserve">Establishing clear communication </w:t>
      </w:r>
      <w:r w:rsidR="004C30DE" w:rsidRPr="00EC1077">
        <w:rPr>
          <w:rFonts w:ascii="Arial" w:hAnsi="Arial" w:cs="Arial"/>
          <w:color w:val="000000"/>
          <w:sz w:val="22"/>
          <w:szCs w:val="22"/>
        </w:rPr>
        <w:t xml:space="preserve">channels through </w:t>
      </w:r>
      <w:r w:rsidR="00E468F7" w:rsidRPr="00EC1077">
        <w:rPr>
          <w:rFonts w:ascii="Arial" w:hAnsi="Arial" w:cs="Arial"/>
          <w:color w:val="000000"/>
          <w:sz w:val="22"/>
          <w:szCs w:val="22"/>
        </w:rPr>
        <w:t>meetings</w:t>
      </w:r>
      <w:r w:rsidR="004C30DE" w:rsidRPr="00EC1077">
        <w:rPr>
          <w:rFonts w:ascii="Arial" w:hAnsi="Arial" w:cs="Arial"/>
          <w:color w:val="000000"/>
          <w:sz w:val="22"/>
          <w:szCs w:val="22"/>
        </w:rPr>
        <w:t xml:space="preserve"> </w:t>
      </w:r>
      <w:r w:rsidR="00DA1A58" w:rsidRPr="00EC1077">
        <w:rPr>
          <w:rFonts w:ascii="Arial" w:hAnsi="Arial" w:cs="Arial"/>
          <w:color w:val="000000"/>
          <w:sz w:val="22"/>
          <w:szCs w:val="22"/>
        </w:rPr>
        <w:t>and having feedback through surveys</w:t>
      </w:r>
      <w:r w:rsidR="00FF7AC3" w:rsidRPr="00EC1077">
        <w:rPr>
          <w:rFonts w:ascii="Arial" w:hAnsi="Arial" w:cs="Arial"/>
          <w:color w:val="000000"/>
          <w:sz w:val="22"/>
          <w:szCs w:val="22"/>
        </w:rPr>
        <w:t xml:space="preserve"> </w:t>
      </w:r>
      <w:r w:rsidR="00B67550" w:rsidRPr="00EC1077">
        <w:rPr>
          <w:rFonts w:ascii="Arial" w:hAnsi="Arial" w:cs="Arial"/>
          <w:color w:val="000000"/>
          <w:sz w:val="22"/>
          <w:szCs w:val="22"/>
        </w:rPr>
        <w:t>helps</w:t>
      </w:r>
      <w:r w:rsidR="00A92F83" w:rsidRPr="00EC1077">
        <w:rPr>
          <w:rFonts w:ascii="Arial" w:hAnsi="Arial" w:cs="Arial"/>
          <w:color w:val="000000"/>
          <w:sz w:val="22"/>
          <w:szCs w:val="22"/>
        </w:rPr>
        <w:t xml:space="preserve"> to manage </w:t>
      </w:r>
      <w:r w:rsidR="00593767" w:rsidRPr="00EC1077">
        <w:rPr>
          <w:rFonts w:ascii="Arial" w:hAnsi="Arial" w:cs="Arial"/>
          <w:color w:val="000000"/>
          <w:sz w:val="22"/>
          <w:szCs w:val="22"/>
        </w:rPr>
        <w:t xml:space="preserve">conflicts. </w:t>
      </w:r>
      <w:r w:rsidR="00C839CD" w:rsidRPr="00EC1077">
        <w:rPr>
          <w:rFonts w:ascii="Arial" w:hAnsi="Arial" w:cs="Arial"/>
          <w:color w:val="000000"/>
          <w:sz w:val="22"/>
          <w:szCs w:val="22"/>
        </w:rPr>
        <w:t xml:space="preserve">Openness, </w:t>
      </w:r>
      <w:r w:rsidR="0067739B" w:rsidRPr="00EC1077">
        <w:rPr>
          <w:rFonts w:ascii="Arial" w:hAnsi="Arial" w:cs="Arial"/>
          <w:color w:val="000000"/>
          <w:sz w:val="22"/>
          <w:szCs w:val="22"/>
        </w:rPr>
        <w:t>trust,</w:t>
      </w:r>
      <w:r w:rsidR="00C839CD" w:rsidRPr="00EC1077">
        <w:rPr>
          <w:rFonts w:ascii="Arial" w:hAnsi="Arial" w:cs="Arial"/>
          <w:color w:val="000000"/>
          <w:sz w:val="22"/>
          <w:szCs w:val="22"/>
        </w:rPr>
        <w:t xml:space="preserve"> and </w:t>
      </w:r>
      <w:r w:rsidR="00BD3A33" w:rsidRPr="00EC1077">
        <w:rPr>
          <w:rFonts w:ascii="Arial" w:hAnsi="Arial" w:cs="Arial"/>
          <w:color w:val="000000"/>
          <w:sz w:val="22"/>
          <w:szCs w:val="22"/>
        </w:rPr>
        <w:t>collaboration throu</w:t>
      </w:r>
      <w:r w:rsidR="00ED5765" w:rsidRPr="00EC1077">
        <w:rPr>
          <w:rFonts w:ascii="Arial" w:hAnsi="Arial" w:cs="Arial"/>
          <w:color w:val="000000"/>
          <w:sz w:val="22"/>
          <w:szCs w:val="22"/>
        </w:rPr>
        <w:t xml:space="preserve">gh cross functional team </w:t>
      </w:r>
      <w:r w:rsidR="00691AE1" w:rsidRPr="00EC1077">
        <w:rPr>
          <w:rFonts w:ascii="Arial" w:hAnsi="Arial" w:cs="Arial"/>
          <w:color w:val="000000"/>
          <w:sz w:val="22"/>
          <w:szCs w:val="22"/>
        </w:rPr>
        <w:t xml:space="preserve">driver to </w:t>
      </w:r>
      <w:r w:rsidR="00E468F7" w:rsidRPr="00EC1077">
        <w:rPr>
          <w:rFonts w:ascii="Arial" w:hAnsi="Arial" w:cs="Arial"/>
          <w:color w:val="000000"/>
          <w:sz w:val="22"/>
          <w:szCs w:val="22"/>
        </w:rPr>
        <w:t>succeed in</w:t>
      </w:r>
      <w:r w:rsidR="00691AE1" w:rsidRPr="00EC1077">
        <w:rPr>
          <w:rFonts w:ascii="Arial" w:hAnsi="Arial" w:cs="Arial"/>
          <w:color w:val="000000"/>
          <w:sz w:val="22"/>
          <w:szCs w:val="22"/>
        </w:rPr>
        <w:t xml:space="preserve"> the project. </w:t>
      </w:r>
      <w:r w:rsidR="00C44FE2" w:rsidRPr="00EC1077">
        <w:rPr>
          <w:rFonts w:ascii="Arial" w:hAnsi="Arial" w:cs="Arial"/>
          <w:color w:val="000000"/>
          <w:sz w:val="22"/>
          <w:szCs w:val="22"/>
        </w:rPr>
        <w:t xml:space="preserve">Communication is </w:t>
      </w:r>
      <w:r w:rsidR="009A0F38" w:rsidRPr="00EC1077">
        <w:rPr>
          <w:rFonts w:ascii="Arial" w:hAnsi="Arial" w:cs="Arial"/>
          <w:color w:val="000000"/>
          <w:sz w:val="22"/>
          <w:szCs w:val="22"/>
        </w:rPr>
        <w:t xml:space="preserve">important to success entire </w:t>
      </w:r>
      <w:r w:rsidR="00AF3EB4" w:rsidRPr="00EC1077">
        <w:rPr>
          <w:rFonts w:ascii="Arial" w:hAnsi="Arial" w:cs="Arial"/>
          <w:color w:val="000000"/>
          <w:sz w:val="22"/>
          <w:szCs w:val="22"/>
        </w:rPr>
        <w:t>project on time.</w:t>
      </w:r>
      <w:r w:rsidR="00BA69CE" w:rsidRPr="00EC1077">
        <w:rPr>
          <w:rFonts w:ascii="Arial" w:hAnsi="Arial" w:cs="Arial"/>
          <w:color w:val="000000"/>
          <w:sz w:val="22"/>
          <w:szCs w:val="22"/>
        </w:rPr>
        <w:t xml:space="preserve"> It </w:t>
      </w:r>
      <w:r w:rsidR="00E468F7" w:rsidRPr="00EC1077">
        <w:rPr>
          <w:rFonts w:ascii="Arial" w:hAnsi="Arial" w:cs="Arial"/>
          <w:color w:val="000000"/>
          <w:sz w:val="22"/>
          <w:szCs w:val="22"/>
        </w:rPr>
        <w:t>fosters</w:t>
      </w:r>
      <w:r w:rsidR="00E503A9" w:rsidRPr="00EC1077">
        <w:rPr>
          <w:rFonts w:ascii="Arial" w:hAnsi="Arial" w:cs="Arial"/>
          <w:color w:val="000000"/>
          <w:sz w:val="22"/>
          <w:szCs w:val="22"/>
        </w:rPr>
        <w:t xml:space="preserve"> </w:t>
      </w:r>
      <w:r w:rsidR="00E468F7" w:rsidRPr="00EC1077">
        <w:rPr>
          <w:rFonts w:ascii="Arial" w:hAnsi="Arial" w:cs="Arial"/>
          <w:color w:val="000000"/>
          <w:sz w:val="22"/>
          <w:szCs w:val="22"/>
        </w:rPr>
        <w:t>teamworking.</w:t>
      </w:r>
      <w:r w:rsidR="00E503A9" w:rsidRPr="00EC1077">
        <w:rPr>
          <w:rFonts w:ascii="Arial" w:hAnsi="Arial" w:cs="Arial"/>
          <w:color w:val="000000"/>
          <w:sz w:val="22"/>
          <w:szCs w:val="22"/>
        </w:rPr>
        <w:t xml:space="preserve"> </w:t>
      </w:r>
      <w:sdt>
        <w:sdtPr>
          <w:rPr>
            <w:rFonts w:ascii="Arial" w:hAnsi="Arial" w:cs="Arial"/>
            <w:color w:val="000000"/>
            <w:sz w:val="22"/>
            <w:szCs w:val="22"/>
          </w:rPr>
          <w:id w:val="914056036"/>
          <w:citation/>
        </w:sdtPr>
        <w:sdtContent>
          <w:r w:rsidR="002F1CEA" w:rsidRPr="00EC1077">
            <w:rPr>
              <w:rFonts w:ascii="Arial" w:hAnsi="Arial" w:cs="Arial"/>
              <w:color w:val="000000"/>
              <w:sz w:val="22"/>
              <w:szCs w:val="22"/>
            </w:rPr>
            <w:fldChar w:fldCharType="begin"/>
          </w:r>
          <w:r w:rsidR="002F1CEA" w:rsidRPr="00EC1077">
            <w:rPr>
              <w:rFonts w:ascii="Arial" w:hAnsi="Arial" w:cs="Arial"/>
              <w:color w:val="000000"/>
              <w:sz w:val="22"/>
              <w:szCs w:val="22"/>
              <w:lang w:val="en-GB"/>
            </w:rPr>
            <w:instrText xml:space="preserve"> CITATION geend \l 2057 </w:instrText>
          </w:r>
          <w:r w:rsidR="002F1CEA" w:rsidRPr="00EC1077">
            <w:rPr>
              <w:rFonts w:ascii="Arial" w:hAnsi="Arial" w:cs="Arial"/>
              <w:color w:val="000000"/>
              <w:sz w:val="22"/>
              <w:szCs w:val="22"/>
            </w:rPr>
            <w:fldChar w:fldCharType="separate"/>
          </w:r>
          <w:r w:rsidR="00CC186D" w:rsidRPr="00CC186D">
            <w:rPr>
              <w:rFonts w:ascii="Arial" w:hAnsi="Arial" w:cs="Arial"/>
              <w:noProof/>
              <w:color w:val="000000"/>
              <w:sz w:val="22"/>
              <w:szCs w:val="22"/>
              <w:lang w:val="en-GB"/>
            </w:rPr>
            <w:t>(geeksforgeeks.org, n,d)</w:t>
          </w:r>
          <w:r w:rsidR="002F1CEA" w:rsidRPr="00EC1077">
            <w:rPr>
              <w:rFonts w:ascii="Arial" w:hAnsi="Arial" w:cs="Arial"/>
              <w:color w:val="000000"/>
              <w:sz w:val="22"/>
              <w:szCs w:val="22"/>
            </w:rPr>
            <w:fldChar w:fldCharType="end"/>
          </w:r>
        </w:sdtContent>
      </w:sdt>
      <w:r w:rsidR="0006343C">
        <w:rPr>
          <w:rFonts w:ascii="Arial" w:hAnsi="Arial" w:cs="Arial"/>
          <w:color w:val="000000"/>
          <w:sz w:val="22"/>
          <w:szCs w:val="22"/>
        </w:rPr>
        <w:t xml:space="preserve"> </w:t>
      </w:r>
      <w:r w:rsidR="0006343C" w:rsidRPr="0006343C">
        <w:rPr>
          <w:rFonts w:ascii="Arial" w:hAnsi="Arial" w:cs="Arial"/>
          <w:b/>
          <w:bCs/>
          <w:color w:val="000000"/>
          <w:sz w:val="22"/>
          <w:szCs w:val="22"/>
        </w:rPr>
        <w:t>640</w:t>
      </w:r>
    </w:p>
    <w:p w14:paraId="400E1828" w14:textId="0B7992BF" w:rsidR="002F1CEA" w:rsidRPr="00EC1077" w:rsidRDefault="002F1CEA" w:rsidP="00EC1077">
      <w:pPr>
        <w:spacing w:line="360" w:lineRule="auto"/>
        <w:rPr>
          <w:rFonts w:ascii="Arial" w:hAnsi="Arial" w:cs="Arial"/>
          <w:color w:val="000000"/>
          <w:sz w:val="22"/>
          <w:szCs w:val="22"/>
        </w:rPr>
      </w:pPr>
    </w:p>
    <w:p w14:paraId="4E2603D1" w14:textId="49235AD8" w:rsidR="006C16B9" w:rsidRPr="00EC1077" w:rsidRDefault="001149DA" w:rsidP="00EC1077">
      <w:pPr>
        <w:spacing w:line="360" w:lineRule="auto"/>
        <w:rPr>
          <w:rFonts w:ascii="Arial" w:hAnsi="Arial" w:cs="Arial"/>
          <w:b/>
          <w:bCs/>
          <w:color w:val="000000"/>
          <w:sz w:val="22"/>
          <w:szCs w:val="22"/>
        </w:rPr>
      </w:pPr>
      <w:r w:rsidRPr="00EC1077">
        <w:rPr>
          <w:rFonts w:ascii="Arial" w:hAnsi="Arial" w:cs="Arial"/>
          <w:b/>
          <w:bCs/>
          <w:color w:val="000000"/>
          <w:sz w:val="22"/>
          <w:szCs w:val="22"/>
        </w:rPr>
        <w:t>E</w:t>
      </w:r>
      <w:r w:rsidR="0023322A" w:rsidRPr="00EC1077">
        <w:rPr>
          <w:rFonts w:ascii="Arial" w:hAnsi="Arial" w:cs="Arial"/>
          <w:b/>
          <w:bCs/>
          <w:color w:val="000000"/>
          <w:sz w:val="22"/>
          <w:szCs w:val="22"/>
        </w:rPr>
        <w:t xml:space="preserve">valuate the impact of stakeholders’ engagement </w:t>
      </w:r>
      <w:r w:rsidR="0095567C" w:rsidRPr="00EC1077">
        <w:rPr>
          <w:rFonts w:ascii="Arial" w:hAnsi="Arial" w:cs="Arial"/>
          <w:b/>
          <w:bCs/>
          <w:color w:val="000000"/>
          <w:sz w:val="22"/>
          <w:szCs w:val="22"/>
        </w:rPr>
        <w:t>on Sky</w:t>
      </w:r>
      <w:r w:rsidR="00492B47" w:rsidRPr="00EC1077">
        <w:rPr>
          <w:rFonts w:ascii="Arial" w:hAnsi="Arial" w:cs="Arial"/>
          <w:b/>
          <w:bCs/>
          <w:color w:val="000000"/>
          <w:sz w:val="22"/>
          <w:szCs w:val="22"/>
        </w:rPr>
        <w:t xml:space="preserve"> Medical </w:t>
      </w:r>
      <w:r w:rsidR="00591553" w:rsidRPr="00EC1077">
        <w:rPr>
          <w:rFonts w:ascii="Arial" w:hAnsi="Arial" w:cs="Arial"/>
          <w:b/>
          <w:bCs/>
          <w:color w:val="000000"/>
          <w:sz w:val="22"/>
          <w:szCs w:val="22"/>
        </w:rPr>
        <w:t>Company in terms of</w:t>
      </w:r>
      <w:r w:rsidR="008F51F1" w:rsidRPr="00EC1077">
        <w:rPr>
          <w:rFonts w:ascii="Arial" w:hAnsi="Arial" w:cs="Arial"/>
          <w:b/>
          <w:bCs/>
          <w:color w:val="000000"/>
          <w:sz w:val="22"/>
          <w:szCs w:val="22"/>
        </w:rPr>
        <w:t xml:space="preserve"> its </w:t>
      </w:r>
      <w:r w:rsidR="0023322A" w:rsidRPr="00EC1077">
        <w:rPr>
          <w:rFonts w:ascii="Arial" w:hAnsi="Arial" w:cs="Arial"/>
          <w:b/>
          <w:bCs/>
          <w:color w:val="000000"/>
          <w:sz w:val="22"/>
          <w:szCs w:val="22"/>
        </w:rPr>
        <w:t>performance and</w:t>
      </w:r>
      <w:r w:rsidR="008F51F1" w:rsidRPr="00EC1077">
        <w:rPr>
          <w:rFonts w:ascii="Arial" w:hAnsi="Arial" w:cs="Arial"/>
          <w:b/>
          <w:bCs/>
          <w:color w:val="000000"/>
          <w:sz w:val="22"/>
          <w:szCs w:val="22"/>
        </w:rPr>
        <w:t xml:space="preserve"> </w:t>
      </w:r>
      <w:r w:rsidR="0023322A" w:rsidRPr="00EC1077">
        <w:rPr>
          <w:rFonts w:ascii="Arial" w:hAnsi="Arial" w:cs="Arial"/>
          <w:b/>
          <w:bCs/>
          <w:color w:val="000000"/>
          <w:sz w:val="22"/>
          <w:szCs w:val="22"/>
        </w:rPr>
        <w:t>recommendations for future</w:t>
      </w:r>
      <w:r w:rsidR="00046DA6" w:rsidRPr="00EC1077">
        <w:rPr>
          <w:rFonts w:ascii="Arial" w:hAnsi="Arial" w:cs="Arial"/>
          <w:b/>
          <w:bCs/>
          <w:color w:val="000000"/>
          <w:sz w:val="22"/>
          <w:szCs w:val="22"/>
        </w:rPr>
        <w:t xml:space="preserve"> </w:t>
      </w:r>
      <w:r w:rsidR="00E468F7" w:rsidRPr="00EC1077">
        <w:rPr>
          <w:rFonts w:ascii="Arial" w:hAnsi="Arial" w:cs="Arial"/>
          <w:b/>
          <w:bCs/>
          <w:color w:val="000000"/>
          <w:sz w:val="22"/>
          <w:szCs w:val="22"/>
        </w:rPr>
        <w:t>actions</w:t>
      </w:r>
    </w:p>
    <w:p w14:paraId="5855F00B" w14:textId="63076EE9" w:rsidR="00BA05FD" w:rsidRPr="00EC1077" w:rsidRDefault="00F72AE2" w:rsidP="00EC1077">
      <w:pPr>
        <w:spacing w:line="360" w:lineRule="auto"/>
        <w:rPr>
          <w:rFonts w:ascii="Arial" w:hAnsi="Arial" w:cs="Arial"/>
          <w:color w:val="000000"/>
          <w:sz w:val="22"/>
          <w:szCs w:val="22"/>
        </w:rPr>
      </w:pPr>
      <w:r w:rsidRPr="00EC1077">
        <w:rPr>
          <w:rFonts w:ascii="Arial" w:hAnsi="Arial" w:cs="Arial"/>
          <w:color w:val="000000"/>
          <w:sz w:val="22"/>
          <w:szCs w:val="22"/>
        </w:rPr>
        <w:t>Introducing</w:t>
      </w:r>
      <w:r w:rsidR="002C7B97" w:rsidRPr="00EC1077">
        <w:rPr>
          <w:rFonts w:ascii="Arial" w:hAnsi="Arial" w:cs="Arial"/>
          <w:color w:val="000000"/>
          <w:sz w:val="22"/>
          <w:szCs w:val="22"/>
        </w:rPr>
        <w:t xml:space="preserve"> a new device to the market is challenging.</w:t>
      </w:r>
      <w:r w:rsidR="001454B2" w:rsidRPr="00EC1077">
        <w:rPr>
          <w:rFonts w:ascii="Arial" w:hAnsi="Arial" w:cs="Arial"/>
          <w:color w:val="000000"/>
          <w:sz w:val="22"/>
          <w:szCs w:val="22"/>
        </w:rPr>
        <w:t xml:space="preserve"> </w:t>
      </w:r>
      <w:r w:rsidR="00DA34F7" w:rsidRPr="00EC1077">
        <w:rPr>
          <w:rFonts w:ascii="Arial" w:hAnsi="Arial" w:cs="Arial"/>
          <w:color w:val="000000"/>
          <w:sz w:val="22"/>
          <w:szCs w:val="22"/>
        </w:rPr>
        <w:t xml:space="preserve">It </w:t>
      </w:r>
      <w:r w:rsidR="001E22AD" w:rsidRPr="00EC1077">
        <w:rPr>
          <w:rFonts w:ascii="Arial" w:hAnsi="Arial" w:cs="Arial"/>
          <w:color w:val="000000"/>
          <w:sz w:val="22"/>
          <w:szCs w:val="22"/>
        </w:rPr>
        <w:t>is not</w:t>
      </w:r>
      <w:r w:rsidR="00DA34F7" w:rsidRPr="00EC1077">
        <w:rPr>
          <w:rFonts w:ascii="Arial" w:hAnsi="Arial" w:cs="Arial"/>
          <w:color w:val="000000"/>
          <w:sz w:val="22"/>
          <w:szCs w:val="22"/>
        </w:rPr>
        <w:t xml:space="preserve"> a commercial or </w:t>
      </w:r>
      <w:r w:rsidR="00D433B9" w:rsidRPr="00EC1077">
        <w:rPr>
          <w:rFonts w:ascii="Arial" w:hAnsi="Arial" w:cs="Arial"/>
          <w:color w:val="000000"/>
          <w:sz w:val="22"/>
          <w:szCs w:val="22"/>
        </w:rPr>
        <w:t>technical task.</w:t>
      </w:r>
      <w:r w:rsidR="00574749" w:rsidRPr="00EC1077">
        <w:rPr>
          <w:rFonts w:ascii="Arial" w:hAnsi="Arial" w:cs="Arial"/>
          <w:color w:val="000000"/>
          <w:sz w:val="22"/>
          <w:szCs w:val="22"/>
        </w:rPr>
        <w:t xml:space="preserve"> </w:t>
      </w:r>
      <w:r w:rsidR="00D33AF6" w:rsidRPr="00EC1077">
        <w:rPr>
          <w:rFonts w:ascii="Arial" w:hAnsi="Arial" w:cs="Arial"/>
          <w:color w:val="000000"/>
          <w:sz w:val="22"/>
          <w:szCs w:val="22"/>
        </w:rPr>
        <w:t xml:space="preserve">The process can be </w:t>
      </w:r>
      <w:r w:rsidR="00591553" w:rsidRPr="00EC1077">
        <w:rPr>
          <w:rFonts w:ascii="Arial" w:hAnsi="Arial" w:cs="Arial"/>
          <w:color w:val="000000"/>
          <w:sz w:val="22"/>
          <w:szCs w:val="22"/>
        </w:rPr>
        <w:t>influenced</w:t>
      </w:r>
      <w:r w:rsidR="00D33AF6" w:rsidRPr="00EC1077">
        <w:rPr>
          <w:rFonts w:ascii="Arial" w:hAnsi="Arial" w:cs="Arial"/>
          <w:color w:val="000000"/>
          <w:sz w:val="22"/>
          <w:szCs w:val="22"/>
        </w:rPr>
        <w:t xml:space="preserve"> by </w:t>
      </w:r>
      <w:r w:rsidR="002A5672" w:rsidRPr="00EC1077">
        <w:rPr>
          <w:rFonts w:ascii="Arial" w:hAnsi="Arial" w:cs="Arial"/>
          <w:color w:val="000000"/>
          <w:sz w:val="22"/>
          <w:szCs w:val="22"/>
        </w:rPr>
        <w:t>network of stakeholders</w:t>
      </w:r>
      <w:r w:rsidR="002A2E39" w:rsidRPr="00EC1077">
        <w:rPr>
          <w:rFonts w:ascii="Arial" w:hAnsi="Arial" w:cs="Arial"/>
          <w:color w:val="000000"/>
          <w:sz w:val="22"/>
          <w:szCs w:val="22"/>
        </w:rPr>
        <w:t xml:space="preserve">. </w:t>
      </w:r>
    </w:p>
    <w:p w14:paraId="72EEC660" w14:textId="28FA4A32" w:rsidR="00AB11E5" w:rsidRPr="00EC1077" w:rsidRDefault="00FE7D26" w:rsidP="00EC1077">
      <w:pPr>
        <w:spacing w:line="360" w:lineRule="auto"/>
        <w:rPr>
          <w:rFonts w:ascii="Arial" w:hAnsi="Arial" w:cs="Arial"/>
          <w:color w:val="000000"/>
          <w:sz w:val="22"/>
          <w:szCs w:val="22"/>
        </w:rPr>
      </w:pPr>
      <w:r w:rsidRPr="00EC1077">
        <w:rPr>
          <w:rFonts w:ascii="Arial" w:hAnsi="Arial" w:cs="Arial"/>
          <w:color w:val="000000"/>
          <w:sz w:val="22"/>
          <w:szCs w:val="22"/>
        </w:rPr>
        <w:t xml:space="preserve">Introducing a new </w:t>
      </w:r>
      <w:r w:rsidR="00614EF7" w:rsidRPr="00EC1077">
        <w:rPr>
          <w:rFonts w:ascii="Arial" w:hAnsi="Arial" w:cs="Arial"/>
          <w:color w:val="000000"/>
          <w:sz w:val="22"/>
          <w:szCs w:val="22"/>
        </w:rPr>
        <w:t xml:space="preserve">patch to the market </w:t>
      </w:r>
      <w:r w:rsidR="00213D28" w:rsidRPr="00EC1077">
        <w:rPr>
          <w:rFonts w:ascii="Arial" w:hAnsi="Arial" w:cs="Arial"/>
          <w:color w:val="000000"/>
          <w:sz w:val="22"/>
          <w:szCs w:val="22"/>
        </w:rPr>
        <w:t xml:space="preserve">leadership and management </w:t>
      </w:r>
      <w:r w:rsidR="00127219" w:rsidRPr="00EC1077">
        <w:rPr>
          <w:rFonts w:ascii="Arial" w:hAnsi="Arial" w:cs="Arial"/>
          <w:color w:val="000000"/>
          <w:sz w:val="22"/>
          <w:szCs w:val="22"/>
        </w:rPr>
        <w:t xml:space="preserve">play a vital role. </w:t>
      </w:r>
      <w:r w:rsidR="00B74AD3" w:rsidRPr="00EC1077">
        <w:rPr>
          <w:rFonts w:ascii="Arial" w:hAnsi="Arial" w:cs="Arial"/>
          <w:color w:val="000000"/>
          <w:sz w:val="22"/>
          <w:szCs w:val="22"/>
        </w:rPr>
        <w:t xml:space="preserve">Our management team need to ensure </w:t>
      </w:r>
      <w:r w:rsidR="0037007A" w:rsidRPr="00EC1077">
        <w:rPr>
          <w:rFonts w:ascii="Arial" w:hAnsi="Arial" w:cs="Arial"/>
          <w:color w:val="000000"/>
          <w:sz w:val="22"/>
          <w:szCs w:val="22"/>
        </w:rPr>
        <w:t xml:space="preserve">that new </w:t>
      </w:r>
      <w:r w:rsidR="00EC2D08" w:rsidRPr="00EC1077">
        <w:rPr>
          <w:rFonts w:ascii="Arial" w:hAnsi="Arial" w:cs="Arial"/>
          <w:color w:val="000000"/>
          <w:sz w:val="22"/>
          <w:szCs w:val="22"/>
        </w:rPr>
        <w:t>he</w:t>
      </w:r>
      <w:r w:rsidR="00B344AA" w:rsidRPr="00EC1077">
        <w:rPr>
          <w:rFonts w:ascii="Arial" w:hAnsi="Arial" w:cs="Arial"/>
          <w:color w:val="000000"/>
          <w:sz w:val="22"/>
          <w:szCs w:val="22"/>
        </w:rPr>
        <w:t>alth</w:t>
      </w:r>
      <w:r w:rsidR="00A04D2A" w:rsidRPr="00EC1077">
        <w:rPr>
          <w:rFonts w:ascii="Arial" w:hAnsi="Arial" w:cs="Arial"/>
          <w:color w:val="000000"/>
          <w:sz w:val="22"/>
          <w:szCs w:val="22"/>
        </w:rPr>
        <w:t xml:space="preserve"> </w:t>
      </w:r>
      <w:r w:rsidR="006B2712" w:rsidRPr="00EC1077">
        <w:rPr>
          <w:rFonts w:ascii="Arial" w:hAnsi="Arial" w:cs="Arial"/>
          <w:color w:val="000000"/>
          <w:sz w:val="22"/>
          <w:szCs w:val="22"/>
        </w:rPr>
        <w:t>devices align</w:t>
      </w:r>
      <w:r w:rsidR="004B7DB7" w:rsidRPr="00EC1077">
        <w:rPr>
          <w:rFonts w:ascii="Arial" w:hAnsi="Arial" w:cs="Arial"/>
          <w:color w:val="000000"/>
          <w:sz w:val="22"/>
          <w:szCs w:val="22"/>
        </w:rPr>
        <w:t xml:space="preserve"> our goal</w:t>
      </w:r>
      <w:r w:rsidR="00A67BDB" w:rsidRPr="00EC1077">
        <w:rPr>
          <w:rFonts w:ascii="Arial" w:hAnsi="Arial" w:cs="Arial"/>
          <w:color w:val="000000"/>
          <w:sz w:val="22"/>
          <w:szCs w:val="22"/>
        </w:rPr>
        <w:t>s and patient care stander</w:t>
      </w:r>
      <w:r w:rsidR="002968BF" w:rsidRPr="00EC1077">
        <w:rPr>
          <w:rFonts w:ascii="Arial" w:hAnsi="Arial" w:cs="Arial"/>
          <w:color w:val="000000"/>
          <w:sz w:val="22"/>
          <w:szCs w:val="22"/>
        </w:rPr>
        <w:t xml:space="preserve">s. </w:t>
      </w:r>
      <w:r w:rsidR="000D223C" w:rsidRPr="00EC1077">
        <w:rPr>
          <w:rFonts w:ascii="Arial" w:hAnsi="Arial" w:cs="Arial"/>
          <w:color w:val="000000"/>
          <w:sz w:val="22"/>
          <w:szCs w:val="22"/>
        </w:rPr>
        <w:t>Engagement of s</w:t>
      </w:r>
      <w:r w:rsidR="0006671F" w:rsidRPr="00EC1077">
        <w:rPr>
          <w:rFonts w:ascii="Arial" w:hAnsi="Arial" w:cs="Arial"/>
          <w:color w:val="000000"/>
          <w:sz w:val="22"/>
          <w:szCs w:val="22"/>
        </w:rPr>
        <w:t xml:space="preserve">enior </w:t>
      </w:r>
      <w:r w:rsidR="009670F2" w:rsidRPr="00EC1077">
        <w:rPr>
          <w:rFonts w:ascii="Arial" w:hAnsi="Arial" w:cs="Arial"/>
          <w:color w:val="000000"/>
          <w:sz w:val="22"/>
          <w:szCs w:val="22"/>
        </w:rPr>
        <w:t xml:space="preserve">management is essential to </w:t>
      </w:r>
      <w:r w:rsidR="002A0C3A" w:rsidRPr="00EC1077">
        <w:rPr>
          <w:rFonts w:ascii="Arial" w:hAnsi="Arial" w:cs="Arial"/>
          <w:color w:val="000000"/>
          <w:sz w:val="22"/>
          <w:szCs w:val="22"/>
        </w:rPr>
        <w:t xml:space="preserve">health and safety. </w:t>
      </w:r>
      <w:r w:rsidR="00E83BDF" w:rsidRPr="00EC1077">
        <w:rPr>
          <w:rFonts w:ascii="Arial" w:hAnsi="Arial" w:cs="Arial"/>
          <w:color w:val="000000"/>
          <w:sz w:val="22"/>
          <w:szCs w:val="22"/>
        </w:rPr>
        <w:t>Behaviors of our</w:t>
      </w:r>
      <w:r w:rsidR="002C374B" w:rsidRPr="00EC1077">
        <w:rPr>
          <w:rFonts w:ascii="Arial" w:hAnsi="Arial" w:cs="Arial"/>
          <w:color w:val="000000"/>
          <w:sz w:val="22"/>
          <w:szCs w:val="22"/>
        </w:rPr>
        <w:t xml:space="preserve"> leaders directly </w:t>
      </w:r>
      <w:r w:rsidR="005912A8" w:rsidRPr="00EC1077">
        <w:rPr>
          <w:rFonts w:ascii="Arial" w:hAnsi="Arial" w:cs="Arial"/>
          <w:color w:val="000000"/>
          <w:sz w:val="22"/>
          <w:szCs w:val="22"/>
        </w:rPr>
        <w:t>impact</w:t>
      </w:r>
      <w:r w:rsidR="00745930" w:rsidRPr="00EC1077">
        <w:rPr>
          <w:rFonts w:ascii="Arial" w:hAnsi="Arial" w:cs="Arial"/>
          <w:color w:val="000000"/>
          <w:sz w:val="22"/>
          <w:szCs w:val="22"/>
        </w:rPr>
        <w:t xml:space="preserve"> other stakeholders. </w:t>
      </w:r>
      <w:r w:rsidR="00656C1E" w:rsidRPr="00EC1077">
        <w:rPr>
          <w:rFonts w:ascii="Arial" w:hAnsi="Arial" w:cs="Arial"/>
          <w:color w:val="000000"/>
          <w:sz w:val="22"/>
          <w:szCs w:val="22"/>
        </w:rPr>
        <w:t xml:space="preserve">Our </w:t>
      </w:r>
      <w:r w:rsidR="00717024" w:rsidRPr="00EC1077">
        <w:rPr>
          <w:rFonts w:ascii="Arial" w:hAnsi="Arial" w:cs="Arial"/>
          <w:color w:val="000000"/>
          <w:sz w:val="22"/>
          <w:szCs w:val="22"/>
        </w:rPr>
        <w:t xml:space="preserve">leaders positively impact </w:t>
      </w:r>
      <w:r w:rsidR="007570CA" w:rsidRPr="00EC1077">
        <w:rPr>
          <w:rFonts w:ascii="Arial" w:hAnsi="Arial" w:cs="Arial"/>
          <w:color w:val="000000"/>
          <w:sz w:val="22"/>
          <w:szCs w:val="22"/>
        </w:rPr>
        <w:t>on</w:t>
      </w:r>
      <w:r w:rsidR="00717024" w:rsidRPr="00EC1077">
        <w:rPr>
          <w:rFonts w:ascii="Arial" w:hAnsi="Arial" w:cs="Arial"/>
          <w:color w:val="000000"/>
          <w:sz w:val="22"/>
          <w:szCs w:val="22"/>
        </w:rPr>
        <w:t xml:space="preserve"> </w:t>
      </w:r>
      <w:r w:rsidR="00F25950" w:rsidRPr="00EC1077">
        <w:rPr>
          <w:rFonts w:ascii="Arial" w:hAnsi="Arial" w:cs="Arial"/>
          <w:color w:val="000000"/>
          <w:sz w:val="22"/>
          <w:szCs w:val="22"/>
        </w:rPr>
        <w:t xml:space="preserve">them. </w:t>
      </w:r>
      <w:r w:rsidR="00D2308A" w:rsidRPr="00EC1077">
        <w:rPr>
          <w:rFonts w:ascii="Arial" w:hAnsi="Arial" w:cs="Arial"/>
          <w:color w:val="000000"/>
          <w:sz w:val="22"/>
          <w:szCs w:val="22"/>
        </w:rPr>
        <w:t xml:space="preserve">Our </w:t>
      </w:r>
      <w:r w:rsidR="0058482D" w:rsidRPr="00EC1077">
        <w:rPr>
          <w:rFonts w:ascii="Arial" w:hAnsi="Arial" w:cs="Arial"/>
          <w:color w:val="000000"/>
          <w:sz w:val="22"/>
          <w:szCs w:val="22"/>
        </w:rPr>
        <w:t xml:space="preserve">skilled full management </w:t>
      </w:r>
      <w:r w:rsidR="004E1A31" w:rsidRPr="00EC1077">
        <w:rPr>
          <w:rFonts w:ascii="Arial" w:hAnsi="Arial" w:cs="Arial"/>
          <w:color w:val="000000"/>
          <w:sz w:val="22"/>
          <w:szCs w:val="22"/>
        </w:rPr>
        <w:t>has</w:t>
      </w:r>
      <w:r w:rsidR="0058482D" w:rsidRPr="00EC1077">
        <w:rPr>
          <w:rFonts w:ascii="Arial" w:hAnsi="Arial" w:cs="Arial"/>
          <w:color w:val="000000"/>
          <w:sz w:val="22"/>
          <w:szCs w:val="22"/>
        </w:rPr>
        <w:t xml:space="preserve"> capability to </w:t>
      </w:r>
      <w:r w:rsidR="005912A8" w:rsidRPr="00EC1077">
        <w:rPr>
          <w:rFonts w:ascii="Arial" w:hAnsi="Arial" w:cs="Arial"/>
          <w:color w:val="000000"/>
          <w:sz w:val="22"/>
          <w:szCs w:val="22"/>
        </w:rPr>
        <w:t>succeed in</w:t>
      </w:r>
      <w:r w:rsidR="0058482D" w:rsidRPr="00EC1077">
        <w:rPr>
          <w:rFonts w:ascii="Arial" w:hAnsi="Arial" w:cs="Arial"/>
          <w:color w:val="000000"/>
          <w:sz w:val="22"/>
          <w:szCs w:val="22"/>
        </w:rPr>
        <w:t xml:space="preserve"> </w:t>
      </w:r>
      <w:r w:rsidR="000B1514" w:rsidRPr="00EC1077">
        <w:rPr>
          <w:rFonts w:ascii="Arial" w:hAnsi="Arial" w:cs="Arial"/>
          <w:color w:val="000000"/>
          <w:sz w:val="22"/>
          <w:szCs w:val="22"/>
        </w:rPr>
        <w:t xml:space="preserve">new </w:t>
      </w:r>
      <w:r w:rsidR="00A25627" w:rsidRPr="00EC1077">
        <w:rPr>
          <w:rFonts w:ascii="Arial" w:hAnsi="Arial" w:cs="Arial"/>
          <w:color w:val="000000"/>
          <w:sz w:val="22"/>
          <w:szCs w:val="22"/>
        </w:rPr>
        <w:t>devices</w:t>
      </w:r>
      <w:r w:rsidR="001631CD" w:rsidRPr="00EC1077">
        <w:rPr>
          <w:rFonts w:ascii="Arial" w:hAnsi="Arial" w:cs="Arial"/>
          <w:color w:val="000000"/>
          <w:sz w:val="22"/>
          <w:szCs w:val="22"/>
        </w:rPr>
        <w:t xml:space="preserve"> and</w:t>
      </w:r>
      <w:r w:rsidR="00BA3DB0" w:rsidRPr="00EC1077">
        <w:rPr>
          <w:rFonts w:ascii="Arial" w:hAnsi="Arial" w:cs="Arial"/>
          <w:color w:val="000000"/>
          <w:sz w:val="22"/>
          <w:szCs w:val="22"/>
        </w:rPr>
        <w:t xml:space="preserve"> </w:t>
      </w:r>
      <w:r w:rsidR="00A25627" w:rsidRPr="00EC1077">
        <w:rPr>
          <w:rFonts w:ascii="Arial" w:hAnsi="Arial" w:cs="Arial"/>
          <w:color w:val="000000"/>
          <w:sz w:val="22"/>
          <w:szCs w:val="22"/>
        </w:rPr>
        <w:t>keep</w:t>
      </w:r>
      <w:r w:rsidR="00BA3DB0" w:rsidRPr="00EC1077">
        <w:rPr>
          <w:rFonts w:ascii="Arial" w:hAnsi="Arial" w:cs="Arial"/>
          <w:color w:val="000000"/>
          <w:sz w:val="22"/>
          <w:szCs w:val="22"/>
        </w:rPr>
        <w:t xml:space="preserve"> </w:t>
      </w:r>
      <w:r w:rsidR="00536206" w:rsidRPr="00EC1077">
        <w:rPr>
          <w:rFonts w:ascii="Arial" w:hAnsi="Arial" w:cs="Arial"/>
          <w:color w:val="000000"/>
          <w:sz w:val="22"/>
          <w:szCs w:val="22"/>
        </w:rPr>
        <w:t>their</w:t>
      </w:r>
      <w:r w:rsidR="00BA3DB0" w:rsidRPr="00EC1077">
        <w:rPr>
          <w:rFonts w:ascii="Arial" w:hAnsi="Arial" w:cs="Arial"/>
          <w:color w:val="000000"/>
          <w:sz w:val="22"/>
          <w:szCs w:val="22"/>
        </w:rPr>
        <w:t xml:space="preserve"> </w:t>
      </w:r>
      <w:r w:rsidR="006342FA" w:rsidRPr="00EC1077">
        <w:rPr>
          <w:rFonts w:ascii="Arial" w:hAnsi="Arial" w:cs="Arial"/>
          <w:color w:val="000000"/>
          <w:sz w:val="22"/>
          <w:szCs w:val="22"/>
        </w:rPr>
        <w:t xml:space="preserve">standards to </w:t>
      </w:r>
      <w:r w:rsidR="008B7356" w:rsidRPr="00EC1077">
        <w:rPr>
          <w:rFonts w:ascii="Arial" w:hAnsi="Arial" w:cs="Arial"/>
          <w:color w:val="000000"/>
          <w:sz w:val="22"/>
          <w:szCs w:val="22"/>
        </w:rPr>
        <w:t>find a new market.</w:t>
      </w:r>
      <w:r w:rsidR="000B1514" w:rsidRPr="00EC1077">
        <w:rPr>
          <w:rFonts w:ascii="Arial" w:hAnsi="Arial" w:cs="Arial"/>
          <w:color w:val="000000"/>
          <w:sz w:val="22"/>
          <w:szCs w:val="22"/>
        </w:rPr>
        <w:t xml:space="preserve"> </w:t>
      </w:r>
      <w:sdt>
        <w:sdtPr>
          <w:rPr>
            <w:rFonts w:ascii="Arial" w:hAnsi="Arial" w:cs="Arial"/>
            <w:color w:val="000000"/>
            <w:sz w:val="22"/>
            <w:szCs w:val="22"/>
          </w:rPr>
          <w:id w:val="1672209219"/>
          <w:citation/>
        </w:sdtPr>
        <w:sdtContent>
          <w:r w:rsidR="00433A6D" w:rsidRPr="00EC1077">
            <w:rPr>
              <w:rFonts w:ascii="Arial" w:hAnsi="Arial" w:cs="Arial"/>
              <w:color w:val="000000"/>
              <w:sz w:val="22"/>
              <w:szCs w:val="22"/>
            </w:rPr>
            <w:fldChar w:fldCharType="begin"/>
          </w:r>
          <w:r w:rsidR="00433A6D" w:rsidRPr="00EC1077">
            <w:rPr>
              <w:rFonts w:ascii="Arial" w:hAnsi="Arial" w:cs="Arial"/>
              <w:color w:val="000000"/>
              <w:sz w:val="22"/>
              <w:szCs w:val="22"/>
              <w:lang w:val="en-GB"/>
            </w:rPr>
            <w:instrText xml:space="preserve"> CITATION NHS25 \l 2057 </w:instrText>
          </w:r>
          <w:r w:rsidR="00433A6D" w:rsidRPr="00EC1077">
            <w:rPr>
              <w:rFonts w:ascii="Arial" w:hAnsi="Arial" w:cs="Arial"/>
              <w:color w:val="000000"/>
              <w:sz w:val="22"/>
              <w:szCs w:val="22"/>
            </w:rPr>
            <w:fldChar w:fldCharType="separate"/>
          </w:r>
          <w:r w:rsidR="00CC186D" w:rsidRPr="00CC186D">
            <w:rPr>
              <w:rFonts w:ascii="Arial" w:hAnsi="Arial" w:cs="Arial"/>
              <w:noProof/>
              <w:color w:val="000000"/>
              <w:sz w:val="22"/>
              <w:szCs w:val="22"/>
              <w:lang w:val="en-GB"/>
            </w:rPr>
            <w:t>(NHS, 2025)</w:t>
          </w:r>
          <w:r w:rsidR="00433A6D" w:rsidRPr="00EC1077">
            <w:rPr>
              <w:rFonts w:ascii="Arial" w:hAnsi="Arial" w:cs="Arial"/>
              <w:color w:val="000000"/>
              <w:sz w:val="22"/>
              <w:szCs w:val="22"/>
            </w:rPr>
            <w:fldChar w:fldCharType="end"/>
          </w:r>
        </w:sdtContent>
      </w:sdt>
      <w:r w:rsidR="00DA36B8" w:rsidRPr="00EC1077">
        <w:rPr>
          <w:rFonts w:ascii="Arial" w:hAnsi="Arial" w:cs="Arial"/>
          <w:color w:val="000000"/>
          <w:sz w:val="22"/>
          <w:szCs w:val="22"/>
        </w:rPr>
        <w:t>Manag</w:t>
      </w:r>
      <w:r w:rsidR="007577D3" w:rsidRPr="00EC1077">
        <w:rPr>
          <w:rFonts w:ascii="Arial" w:hAnsi="Arial" w:cs="Arial"/>
          <w:color w:val="000000"/>
          <w:sz w:val="22"/>
          <w:szCs w:val="22"/>
        </w:rPr>
        <w:t xml:space="preserve">ers </w:t>
      </w:r>
      <w:r w:rsidR="00F03ABE" w:rsidRPr="00EC1077">
        <w:rPr>
          <w:rFonts w:ascii="Arial" w:hAnsi="Arial" w:cs="Arial"/>
          <w:color w:val="000000"/>
          <w:sz w:val="22"/>
          <w:szCs w:val="22"/>
        </w:rPr>
        <w:t>can</w:t>
      </w:r>
      <w:r w:rsidR="007577D3" w:rsidRPr="00EC1077">
        <w:rPr>
          <w:rFonts w:ascii="Arial" w:hAnsi="Arial" w:cs="Arial"/>
          <w:color w:val="000000"/>
          <w:sz w:val="22"/>
          <w:szCs w:val="22"/>
        </w:rPr>
        <w:t xml:space="preserve"> </w:t>
      </w:r>
      <w:r w:rsidR="00A25627" w:rsidRPr="00EC1077">
        <w:rPr>
          <w:rFonts w:ascii="Arial" w:hAnsi="Arial" w:cs="Arial"/>
          <w:color w:val="000000"/>
          <w:sz w:val="22"/>
          <w:szCs w:val="22"/>
        </w:rPr>
        <w:t>involve</w:t>
      </w:r>
      <w:r w:rsidR="003109FF" w:rsidRPr="00EC1077">
        <w:rPr>
          <w:rFonts w:ascii="Arial" w:hAnsi="Arial" w:cs="Arial"/>
          <w:color w:val="000000"/>
          <w:sz w:val="22"/>
          <w:szCs w:val="22"/>
        </w:rPr>
        <w:t xml:space="preserve"> </w:t>
      </w:r>
      <w:r w:rsidR="00D8747F" w:rsidRPr="00EC1077">
        <w:rPr>
          <w:rFonts w:ascii="Arial" w:hAnsi="Arial" w:cs="Arial"/>
          <w:color w:val="000000"/>
          <w:sz w:val="22"/>
          <w:szCs w:val="22"/>
        </w:rPr>
        <w:t xml:space="preserve">strategic planning </w:t>
      </w:r>
      <w:proofErr w:type="spellStart"/>
      <w:r w:rsidR="00DD0169" w:rsidRPr="00EC1077">
        <w:rPr>
          <w:rFonts w:ascii="Arial" w:hAnsi="Arial" w:cs="Arial"/>
          <w:color w:val="000000"/>
          <w:sz w:val="22"/>
          <w:szCs w:val="22"/>
        </w:rPr>
        <w:t>maximise</w:t>
      </w:r>
      <w:proofErr w:type="spellEnd"/>
      <w:r w:rsidR="00DD0169" w:rsidRPr="00EC1077">
        <w:rPr>
          <w:rFonts w:ascii="Arial" w:hAnsi="Arial" w:cs="Arial"/>
          <w:color w:val="000000"/>
          <w:sz w:val="22"/>
          <w:szCs w:val="22"/>
        </w:rPr>
        <w:t xml:space="preserve"> </w:t>
      </w:r>
      <w:proofErr w:type="spellStart"/>
      <w:r w:rsidR="009E4887" w:rsidRPr="00EC1077">
        <w:rPr>
          <w:rFonts w:ascii="Arial" w:hAnsi="Arial" w:cs="Arial"/>
          <w:color w:val="000000"/>
          <w:sz w:val="22"/>
          <w:szCs w:val="22"/>
        </w:rPr>
        <w:t>utilise</w:t>
      </w:r>
      <w:proofErr w:type="spellEnd"/>
      <w:r w:rsidR="009D42F4" w:rsidRPr="00EC1077">
        <w:rPr>
          <w:rFonts w:ascii="Arial" w:hAnsi="Arial" w:cs="Arial"/>
          <w:color w:val="000000"/>
          <w:sz w:val="22"/>
          <w:szCs w:val="22"/>
        </w:rPr>
        <w:t xml:space="preserve"> resources. </w:t>
      </w:r>
      <w:r w:rsidR="00AC3240" w:rsidRPr="00EC1077">
        <w:rPr>
          <w:rFonts w:ascii="Arial" w:hAnsi="Arial" w:cs="Arial"/>
          <w:color w:val="000000"/>
          <w:sz w:val="22"/>
          <w:szCs w:val="22"/>
        </w:rPr>
        <w:t xml:space="preserve">It </w:t>
      </w:r>
      <w:r w:rsidR="00A25627" w:rsidRPr="00EC1077">
        <w:rPr>
          <w:rFonts w:ascii="Arial" w:hAnsi="Arial" w:cs="Arial"/>
          <w:color w:val="000000"/>
          <w:sz w:val="22"/>
          <w:szCs w:val="22"/>
        </w:rPr>
        <w:t>helps</w:t>
      </w:r>
      <w:r w:rsidR="00AC3240" w:rsidRPr="00EC1077">
        <w:rPr>
          <w:rFonts w:ascii="Arial" w:hAnsi="Arial" w:cs="Arial"/>
          <w:color w:val="000000"/>
          <w:sz w:val="22"/>
          <w:szCs w:val="22"/>
        </w:rPr>
        <w:t xml:space="preserve"> to </w:t>
      </w:r>
      <w:r w:rsidR="00A45DC8" w:rsidRPr="00EC1077">
        <w:rPr>
          <w:rFonts w:ascii="Arial" w:hAnsi="Arial" w:cs="Arial"/>
          <w:color w:val="000000"/>
          <w:sz w:val="22"/>
          <w:szCs w:val="22"/>
        </w:rPr>
        <w:t xml:space="preserve">introduce </w:t>
      </w:r>
      <w:r w:rsidR="001C3E6A" w:rsidRPr="00EC1077">
        <w:rPr>
          <w:rFonts w:ascii="Arial" w:hAnsi="Arial" w:cs="Arial"/>
          <w:color w:val="000000"/>
          <w:sz w:val="22"/>
          <w:szCs w:val="22"/>
        </w:rPr>
        <w:t xml:space="preserve">new </w:t>
      </w:r>
      <w:r w:rsidR="000D3E8F" w:rsidRPr="00EC1077">
        <w:rPr>
          <w:rFonts w:ascii="Arial" w:hAnsi="Arial" w:cs="Arial"/>
          <w:color w:val="000000"/>
          <w:sz w:val="22"/>
          <w:szCs w:val="22"/>
        </w:rPr>
        <w:t>services</w:t>
      </w:r>
      <w:r w:rsidR="001C3E6A" w:rsidRPr="00EC1077">
        <w:rPr>
          <w:rFonts w:ascii="Arial" w:hAnsi="Arial" w:cs="Arial"/>
          <w:color w:val="000000"/>
          <w:sz w:val="22"/>
          <w:szCs w:val="22"/>
        </w:rPr>
        <w:t xml:space="preserve"> </w:t>
      </w:r>
      <w:r w:rsidR="000D3E8F" w:rsidRPr="00EC1077">
        <w:rPr>
          <w:rFonts w:ascii="Arial" w:hAnsi="Arial" w:cs="Arial"/>
          <w:color w:val="000000"/>
          <w:sz w:val="22"/>
          <w:szCs w:val="22"/>
        </w:rPr>
        <w:t>to meet</w:t>
      </w:r>
      <w:r w:rsidR="001C3E6A" w:rsidRPr="00EC1077">
        <w:rPr>
          <w:rFonts w:ascii="Arial" w:hAnsi="Arial" w:cs="Arial"/>
          <w:color w:val="000000"/>
          <w:sz w:val="22"/>
          <w:szCs w:val="22"/>
        </w:rPr>
        <w:t xml:space="preserve"> the needs of both healthcare system and </w:t>
      </w:r>
      <w:r w:rsidR="00FA7EE4" w:rsidRPr="00EC1077">
        <w:rPr>
          <w:rFonts w:ascii="Arial" w:hAnsi="Arial" w:cs="Arial"/>
          <w:color w:val="000000"/>
          <w:sz w:val="22"/>
          <w:szCs w:val="22"/>
        </w:rPr>
        <w:t xml:space="preserve">the market. </w:t>
      </w:r>
      <w:sdt>
        <w:sdtPr>
          <w:rPr>
            <w:rFonts w:ascii="Arial" w:hAnsi="Arial" w:cs="Arial"/>
            <w:color w:val="000000"/>
            <w:sz w:val="22"/>
            <w:szCs w:val="22"/>
          </w:rPr>
          <w:id w:val="48736467"/>
          <w:citation/>
        </w:sdtPr>
        <w:sdtContent>
          <w:r w:rsidR="0074021E" w:rsidRPr="00EC1077">
            <w:rPr>
              <w:rFonts w:ascii="Arial" w:hAnsi="Arial" w:cs="Arial"/>
              <w:color w:val="000000"/>
              <w:sz w:val="22"/>
              <w:szCs w:val="22"/>
            </w:rPr>
            <w:fldChar w:fldCharType="begin"/>
          </w:r>
          <w:r w:rsidR="0074021E" w:rsidRPr="00EC1077">
            <w:rPr>
              <w:rFonts w:ascii="Arial" w:hAnsi="Arial" w:cs="Arial"/>
              <w:color w:val="000000"/>
              <w:sz w:val="22"/>
              <w:szCs w:val="22"/>
              <w:lang w:val="en-GB"/>
            </w:rPr>
            <w:instrText xml:space="preserve"> CITATION NHS251 \l 2057 </w:instrText>
          </w:r>
          <w:r w:rsidR="0074021E" w:rsidRPr="00EC1077">
            <w:rPr>
              <w:rFonts w:ascii="Arial" w:hAnsi="Arial" w:cs="Arial"/>
              <w:color w:val="000000"/>
              <w:sz w:val="22"/>
              <w:szCs w:val="22"/>
            </w:rPr>
            <w:fldChar w:fldCharType="separate"/>
          </w:r>
          <w:r w:rsidR="00CC186D" w:rsidRPr="00CC186D">
            <w:rPr>
              <w:rFonts w:ascii="Arial" w:hAnsi="Arial" w:cs="Arial"/>
              <w:noProof/>
              <w:color w:val="000000"/>
              <w:sz w:val="22"/>
              <w:szCs w:val="22"/>
              <w:lang w:val="en-GB"/>
            </w:rPr>
            <w:t>(NHS, 2025)</w:t>
          </w:r>
          <w:r w:rsidR="0074021E" w:rsidRPr="00EC1077">
            <w:rPr>
              <w:rFonts w:ascii="Arial" w:hAnsi="Arial" w:cs="Arial"/>
              <w:color w:val="000000"/>
              <w:sz w:val="22"/>
              <w:szCs w:val="22"/>
            </w:rPr>
            <w:fldChar w:fldCharType="end"/>
          </w:r>
        </w:sdtContent>
      </w:sdt>
      <w:r w:rsidR="00272C57" w:rsidRPr="00EC1077">
        <w:rPr>
          <w:rFonts w:ascii="Arial" w:hAnsi="Arial" w:cs="Arial"/>
          <w:color w:val="000000"/>
          <w:sz w:val="22"/>
          <w:szCs w:val="22"/>
        </w:rPr>
        <w:t xml:space="preserve"> Open</w:t>
      </w:r>
      <w:r w:rsidR="001D7D97" w:rsidRPr="00EC1077">
        <w:rPr>
          <w:rFonts w:ascii="Arial" w:hAnsi="Arial" w:cs="Arial"/>
          <w:color w:val="000000"/>
          <w:sz w:val="22"/>
          <w:szCs w:val="22"/>
        </w:rPr>
        <w:t xml:space="preserve"> communication and collaboration among </w:t>
      </w:r>
      <w:r w:rsidR="004E1A31" w:rsidRPr="00EC1077">
        <w:rPr>
          <w:rFonts w:ascii="Arial" w:hAnsi="Arial" w:cs="Arial"/>
          <w:color w:val="000000"/>
          <w:sz w:val="22"/>
          <w:szCs w:val="22"/>
        </w:rPr>
        <w:t>departments</w:t>
      </w:r>
      <w:r w:rsidR="001D7D97" w:rsidRPr="00EC1077">
        <w:rPr>
          <w:rFonts w:ascii="Arial" w:hAnsi="Arial" w:cs="Arial"/>
          <w:color w:val="000000"/>
          <w:sz w:val="22"/>
          <w:szCs w:val="22"/>
        </w:rPr>
        <w:t xml:space="preserve"> </w:t>
      </w:r>
      <w:r w:rsidR="00F836BD" w:rsidRPr="00EC1077">
        <w:rPr>
          <w:rFonts w:ascii="Arial" w:hAnsi="Arial" w:cs="Arial"/>
          <w:color w:val="000000"/>
          <w:sz w:val="22"/>
          <w:szCs w:val="22"/>
        </w:rPr>
        <w:t xml:space="preserve">are key to </w:t>
      </w:r>
      <w:r w:rsidR="00AB6C78" w:rsidRPr="00EC1077">
        <w:rPr>
          <w:rFonts w:ascii="Arial" w:hAnsi="Arial" w:cs="Arial"/>
          <w:color w:val="000000"/>
          <w:sz w:val="22"/>
          <w:szCs w:val="22"/>
        </w:rPr>
        <w:t xml:space="preserve">success </w:t>
      </w:r>
      <w:r w:rsidR="00A25627" w:rsidRPr="00EC1077">
        <w:rPr>
          <w:rFonts w:ascii="Arial" w:hAnsi="Arial" w:cs="Arial"/>
          <w:color w:val="000000"/>
          <w:sz w:val="22"/>
          <w:szCs w:val="22"/>
        </w:rPr>
        <w:t>in a new</w:t>
      </w:r>
      <w:r w:rsidR="00AB6C78" w:rsidRPr="00EC1077">
        <w:rPr>
          <w:rFonts w:ascii="Arial" w:hAnsi="Arial" w:cs="Arial"/>
          <w:color w:val="000000"/>
          <w:sz w:val="22"/>
          <w:szCs w:val="22"/>
        </w:rPr>
        <w:t xml:space="preserve"> patch. </w:t>
      </w:r>
      <w:r w:rsidR="004E1A31" w:rsidRPr="00EC1077">
        <w:rPr>
          <w:rFonts w:ascii="Arial" w:hAnsi="Arial" w:cs="Arial"/>
          <w:color w:val="000000"/>
          <w:sz w:val="22"/>
          <w:szCs w:val="22"/>
        </w:rPr>
        <w:t>Management must coordinate effectively within the team to satisfy stakeholder expectations.</w:t>
      </w:r>
    </w:p>
    <w:p w14:paraId="59B1C04B" w14:textId="4A752771" w:rsidR="00721FD7" w:rsidRPr="00EC1077" w:rsidRDefault="00721FD7" w:rsidP="00EC1077">
      <w:pPr>
        <w:spacing w:line="360" w:lineRule="auto"/>
        <w:rPr>
          <w:rFonts w:ascii="Arial" w:hAnsi="Arial" w:cs="Arial"/>
          <w:color w:val="000000"/>
          <w:sz w:val="22"/>
          <w:szCs w:val="22"/>
        </w:rPr>
      </w:pPr>
      <w:r w:rsidRPr="00EC1077">
        <w:rPr>
          <w:rFonts w:ascii="Arial" w:hAnsi="Arial" w:cs="Arial"/>
          <w:color w:val="000000"/>
          <w:sz w:val="22"/>
          <w:szCs w:val="22"/>
        </w:rPr>
        <w:t xml:space="preserve">We must </w:t>
      </w:r>
      <w:r w:rsidR="00736B18" w:rsidRPr="00EC1077">
        <w:rPr>
          <w:rFonts w:ascii="Arial" w:hAnsi="Arial" w:cs="Arial"/>
          <w:color w:val="000000"/>
          <w:sz w:val="22"/>
          <w:szCs w:val="22"/>
        </w:rPr>
        <w:t xml:space="preserve">engage with investors to </w:t>
      </w:r>
      <w:r w:rsidR="000647E9" w:rsidRPr="00EC1077">
        <w:rPr>
          <w:rFonts w:ascii="Arial" w:hAnsi="Arial" w:cs="Arial"/>
          <w:color w:val="000000"/>
          <w:sz w:val="22"/>
          <w:szCs w:val="22"/>
        </w:rPr>
        <w:t>introduce new device</w:t>
      </w:r>
      <w:r w:rsidR="00664AA4" w:rsidRPr="00EC1077">
        <w:rPr>
          <w:rFonts w:ascii="Arial" w:hAnsi="Arial" w:cs="Arial"/>
          <w:color w:val="000000"/>
          <w:sz w:val="22"/>
          <w:szCs w:val="22"/>
        </w:rPr>
        <w:t xml:space="preserve"> by leveraging their </w:t>
      </w:r>
      <w:r w:rsidR="00B75037" w:rsidRPr="00EC1077">
        <w:rPr>
          <w:rFonts w:ascii="Arial" w:hAnsi="Arial" w:cs="Arial"/>
          <w:color w:val="000000"/>
          <w:sz w:val="22"/>
          <w:szCs w:val="22"/>
        </w:rPr>
        <w:t>expertise</w:t>
      </w:r>
      <w:r w:rsidR="00CF6E43" w:rsidRPr="00EC1077">
        <w:rPr>
          <w:rFonts w:ascii="Arial" w:hAnsi="Arial" w:cs="Arial"/>
          <w:color w:val="000000"/>
          <w:sz w:val="22"/>
          <w:szCs w:val="22"/>
        </w:rPr>
        <w:t xml:space="preserve"> in </w:t>
      </w:r>
      <w:r w:rsidR="00B75037" w:rsidRPr="00EC1077">
        <w:rPr>
          <w:rFonts w:ascii="Arial" w:hAnsi="Arial" w:cs="Arial"/>
          <w:color w:val="000000"/>
          <w:sz w:val="22"/>
          <w:szCs w:val="22"/>
        </w:rPr>
        <w:t xml:space="preserve">company. </w:t>
      </w:r>
      <w:r w:rsidR="00EB6119" w:rsidRPr="00EC1077">
        <w:rPr>
          <w:rFonts w:ascii="Arial" w:hAnsi="Arial" w:cs="Arial"/>
          <w:color w:val="000000"/>
          <w:sz w:val="22"/>
          <w:szCs w:val="22"/>
        </w:rPr>
        <w:t xml:space="preserve">We </w:t>
      </w:r>
      <w:r w:rsidR="00760BA6" w:rsidRPr="00EC1077">
        <w:rPr>
          <w:rFonts w:ascii="Arial" w:hAnsi="Arial" w:cs="Arial"/>
          <w:color w:val="000000"/>
          <w:sz w:val="22"/>
          <w:szCs w:val="22"/>
        </w:rPr>
        <w:t xml:space="preserve">must show growing demand for </w:t>
      </w:r>
      <w:r w:rsidR="00383465" w:rsidRPr="00EC1077">
        <w:rPr>
          <w:rFonts w:ascii="Arial" w:hAnsi="Arial" w:cs="Arial"/>
          <w:color w:val="000000"/>
          <w:sz w:val="22"/>
          <w:szCs w:val="22"/>
        </w:rPr>
        <w:t>innovative diagnostics patch</w:t>
      </w:r>
      <w:r w:rsidR="005D3988" w:rsidRPr="00EC1077">
        <w:rPr>
          <w:rFonts w:ascii="Arial" w:hAnsi="Arial" w:cs="Arial"/>
          <w:color w:val="000000"/>
          <w:sz w:val="22"/>
          <w:szCs w:val="22"/>
        </w:rPr>
        <w:t xml:space="preserve">. </w:t>
      </w:r>
      <w:r w:rsidR="00E1005D" w:rsidRPr="00EC1077">
        <w:rPr>
          <w:rFonts w:ascii="Arial" w:hAnsi="Arial" w:cs="Arial"/>
          <w:color w:val="000000"/>
          <w:sz w:val="22"/>
          <w:szCs w:val="22"/>
        </w:rPr>
        <w:t xml:space="preserve">They focus on potential </w:t>
      </w:r>
      <w:r w:rsidR="00592A99" w:rsidRPr="00EC1077">
        <w:rPr>
          <w:rFonts w:ascii="Arial" w:hAnsi="Arial" w:cs="Arial"/>
          <w:color w:val="000000"/>
          <w:sz w:val="22"/>
          <w:szCs w:val="22"/>
        </w:rPr>
        <w:t>of their technology</w:t>
      </w:r>
      <w:r w:rsidR="001C78A0" w:rsidRPr="00EC1077">
        <w:rPr>
          <w:rFonts w:ascii="Arial" w:hAnsi="Arial" w:cs="Arial"/>
          <w:color w:val="000000"/>
          <w:sz w:val="22"/>
          <w:szCs w:val="22"/>
        </w:rPr>
        <w:t xml:space="preserve"> to outcome potential issues. </w:t>
      </w:r>
      <w:r w:rsidR="00ED0A45" w:rsidRPr="00EC1077">
        <w:rPr>
          <w:rFonts w:ascii="Arial" w:hAnsi="Arial" w:cs="Arial"/>
          <w:color w:val="000000"/>
          <w:sz w:val="22"/>
          <w:szCs w:val="22"/>
        </w:rPr>
        <w:t xml:space="preserve">They also </w:t>
      </w:r>
      <w:r w:rsidR="00C83E3F" w:rsidRPr="00EC1077">
        <w:rPr>
          <w:rFonts w:ascii="Arial" w:hAnsi="Arial" w:cs="Arial"/>
          <w:color w:val="000000"/>
          <w:sz w:val="22"/>
          <w:szCs w:val="22"/>
        </w:rPr>
        <w:t xml:space="preserve">highlight the advantage of </w:t>
      </w:r>
      <w:r w:rsidR="00F55F05" w:rsidRPr="00EC1077">
        <w:rPr>
          <w:rFonts w:ascii="Arial" w:hAnsi="Arial" w:cs="Arial"/>
          <w:color w:val="000000"/>
          <w:sz w:val="22"/>
          <w:szCs w:val="22"/>
        </w:rPr>
        <w:t xml:space="preserve">investing money </w:t>
      </w:r>
      <w:r w:rsidR="00E622FB" w:rsidRPr="00EC1077">
        <w:rPr>
          <w:rFonts w:ascii="Arial" w:hAnsi="Arial" w:cs="Arial"/>
          <w:color w:val="000000"/>
          <w:sz w:val="22"/>
          <w:szCs w:val="22"/>
        </w:rPr>
        <w:t>over our company</w:t>
      </w:r>
      <w:r w:rsidR="002A402D" w:rsidRPr="00EC1077">
        <w:rPr>
          <w:rFonts w:ascii="Arial" w:hAnsi="Arial" w:cs="Arial"/>
          <w:color w:val="000000"/>
          <w:sz w:val="22"/>
          <w:szCs w:val="22"/>
        </w:rPr>
        <w:t xml:space="preserve"> </w:t>
      </w:r>
      <w:r w:rsidR="00DB04C7" w:rsidRPr="00EC1077">
        <w:rPr>
          <w:rFonts w:ascii="Arial" w:hAnsi="Arial" w:cs="Arial"/>
          <w:color w:val="000000"/>
          <w:sz w:val="22"/>
          <w:szCs w:val="22"/>
        </w:rPr>
        <w:t xml:space="preserve">because we must find additional capital </w:t>
      </w:r>
      <w:r w:rsidR="003D77A0" w:rsidRPr="00EC1077">
        <w:rPr>
          <w:rFonts w:ascii="Arial" w:hAnsi="Arial" w:cs="Arial"/>
          <w:color w:val="000000"/>
          <w:sz w:val="22"/>
          <w:szCs w:val="22"/>
        </w:rPr>
        <w:t>to introduce new patch to the market.</w:t>
      </w:r>
      <w:r w:rsidR="00AE20E1" w:rsidRPr="00EC1077">
        <w:rPr>
          <w:rFonts w:ascii="Arial" w:hAnsi="Arial" w:cs="Arial"/>
          <w:color w:val="000000"/>
          <w:sz w:val="22"/>
          <w:szCs w:val="22"/>
        </w:rPr>
        <w:t xml:space="preserve"> </w:t>
      </w:r>
      <w:r w:rsidR="0089211D" w:rsidRPr="00EC1077">
        <w:rPr>
          <w:rFonts w:ascii="Arial" w:hAnsi="Arial" w:cs="Arial"/>
          <w:color w:val="000000"/>
          <w:sz w:val="22"/>
          <w:szCs w:val="22"/>
        </w:rPr>
        <w:t xml:space="preserve">There are some </w:t>
      </w:r>
      <w:r w:rsidR="00ED7EFE" w:rsidRPr="00EC1077">
        <w:rPr>
          <w:rFonts w:ascii="Arial" w:hAnsi="Arial" w:cs="Arial"/>
          <w:color w:val="000000"/>
          <w:sz w:val="22"/>
          <w:szCs w:val="22"/>
        </w:rPr>
        <w:t xml:space="preserve">institutional investors like </w:t>
      </w:r>
      <w:proofErr w:type="spellStart"/>
      <w:r w:rsidR="008B7B47" w:rsidRPr="00EC1077">
        <w:rPr>
          <w:rFonts w:ascii="Arial" w:hAnsi="Arial" w:cs="Arial"/>
          <w:color w:val="000000"/>
          <w:sz w:val="22"/>
          <w:szCs w:val="22"/>
        </w:rPr>
        <w:t>Bionow</w:t>
      </w:r>
      <w:proofErr w:type="spellEnd"/>
      <w:r w:rsidR="008B7B47" w:rsidRPr="00EC1077">
        <w:rPr>
          <w:rFonts w:ascii="Arial" w:hAnsi="Arial" w:cs="Arial"/>
          <w:color w:val="000000"/>
          <w:sz w:val="22"/>
          <w:szCs w:val="22"/>
        </w:rPr>
        <w:t xml:space="preserve">, </w:t>
      </w:r>
      <w:proofErr w:type="spellStart"/>
      <w:r w:rsidR="008B7B47" w:rsidRPr="00EC1077">
        <w:rPr>
          <w:rFonts w:ascii="Arial" w:hAnsi="Arial" w:cs="Arial"/>
          <w:color w:val="000000"/>
          <w:sz w:val="22"/>
          <w:szCs w:val="22"/>
        </w:rPr>
        <w:t>Deepbridge</w:t>
      </w:r>
      <w:proofErr w:type="spellEnd"/>
      <w:r w:rsidR="008B7B47" w:rsidRPr="00EC1077">
        <w:rPr>
          <w:rFonts w:ascii="Arial" w:hAnsi="Arial" w:cs="Arial"/>
          <w:color w:val="000000"/>
          <w:sz w:val="22"/>
          <w:szCs w:val="22"/>
        </w:rPr>
        <w:t xml:space="preserve"> </w:t>
      </w:r>
      <w:r w:rsidR="002C4599" w:rsidRPr="00EC1077">
        <w:rPr>
          <w:rFonts w:ascii="Arial" w:hAnsi="Arial" w:cs="Arial"/>
          <w:color w:val="000000"/>
          <w:sz w:val="22"/>
          <w:szCs w:val="22"/>
        </w:rPr>
        <w:t>Capital, and Juno Capital</w:t>
      </w:r>
      <w:r w:rsidR="00064839" w:rsidRPr="00EC1077">
        <w:rPr>
          <w:rFonts w:ascii="Arial" w:hAnsi="Arial" w:cs="Arial"/>
          <w:color w:val="000000"/>
          <w:sz w:val="22"/>
          <w:szCs w:val="22"/>
        </w:rPr>
        <w:t xml:space="preserve"> which can provide additional support. </w:t>
      </w:r>
      <w:r w:rsidR="00C827B9" w:rsidRPr="00EC1077">
        <w:rPr>
          <w:rFonts w:ascii="Arial" w:hAnsi="Arial" w:cs="Arial"/>
          <w:color w:val="000000"/>
          <w:sz w:val="22"/>
          <w:szCs w:val="22"/>
        </w:rPr>
        <w:t>They can</w:t>
      </w:r>
      <w:r w:rsidR="00246D82" w:rsidRPr="00EC1077">
        <w:rPr>
          <w:rFonts w:ascii="Arial" w:hAnsi="Arial" w:cs="Arial"/>
          <w:color w:val="000000"/>
          <w:sz w:val="22"/>
          <w:szCs w:val="22"/>
        </w:rPr>
        <w:t xml:space="preserve"> also secure to support grow brand </w:t>
      </w:r>
      <w:r w:rsidR="009B3054" w:rsidRPr="00EC1077">
        <w:rPr>
          <w:rFonts w:ascii="Arial" w:hAnsi="Arial" w:cs="Arial"/>
          <w:color w:val="000000"/>
          <w:sz w:val="22"/>
          <w:szCs w:val="22"/>
        </w:rPr>
        <w:t>awareness within the media</w:t>
      </w:r>
      <w:r w:rsidR="00A7255F" w:rsidRPr="00EC1077">
        <w:rPr>
          <w:rFonts w:ascii="Arial" w:hAnsi="Arial" w:cs="Arial"/>
          <w:color w:val="000000"/>
          <w:sz w:val="22"/>
          <w:szCs w:val="22"/>
        </w:rPr>
        <w:t xml:space="preserve"> and investor pres</w:t>
      </w:r>
      <w:r w:rsidR="00DD5B89" w:rsidRPr="00EC1077">
        <w:rPr>
          <w:rFonts w:ascii="Arial" w:hAnsi="Arial" w:cs="Arial"/>
          <w:color w:val="000000"/>
          <w:sz w:val="22"/>
          <w:szCs w:val="22"/>
        </w:rPr>
        <w:t>s w</w:t>
      </w:r>
      <w:r w:rsidR="005454CF" w:rsidRPr="00EC1077">
        <w:rPr>
          <w:rFonts w:ascii="Arial" w:hAnsi="Arial" w:cs="Arial"/>
          <w:color w:val="000000"/>
          <w:sz w:val="22"/>
          <w:szCs w:val="22"/>
        </w:rPr>
        <w:t xml:space="preserve">hich can find further investors to the company. </w:t>
      </w:r>
      <w:r w:rsidR="00AE693F" w:rsidRPr="00EC1077">
        <w:rPr>
          <w:rFonts w:ascii="Arial" w:hAnsi="Arial" w:cs="Arial"/>
          <w:color w:val="000000"/>
          <w:sz w:val="22"/>
          <w:szCs w:val="22"/>
        </w:rPr>
        <w:t xml:space="preserve">Engagement </w:t>
      </w:r>
      <w:r w:rsidR="009153A6" w:rsidRPr="00EC1077">
        <w:rPr>
          <w:rFonts w:ascii="Arial" w:hAnsi="Arial" w:cs="Arial"/>
          <w:color w:val="000000"/>
          <w:sz w:val="22"/>
          <w:szCs w:val="22"/>
        </w:rPr>
        <w:t xml:space="preserve">with investors is a strategic approach to </w:t>
      </w:r>
      <w:r w:rsidR="001D0232" w:rsidRPr="00EC1077">
        <w:rPr>
          <w:rFonts w:ascii="Arial" w:hAnsi="Arial" w:cs="Arial"/>
          <w:color w:val="000000"/>
          <w:sz w:val="22"/>
          <w:szCs w:val="22"/>
        </w:rPr>
        <w:t>introduce new patch.</w:t>
      </w:r>
      <w:r w:rsidR="003D77A0" w:rsidRPr="00EC1077">
        <w:rPr>
          <w:rFonts w:ascii="Arial" w:hAnsi="Arial" w:cs="Arial"/>
          <w:color w:val="000000"/>
          <w:sz w:val="22"/>
          <w:szCs w:val="22"/>
        </w:rPr>
        <w:t xml:space="preserve"> </w:t>
      </w:r>
      <w:sdt>
        <w:sdtPr>
          <w:rPr>
            <w:rFonts w:ascii="Arial" w:hAnsi="Arial" w:cs="Arial"/>
            <w:color w:val="000000"/>
            <w:sz w:val="22"/>
            <w:szCs w:val="22"/>
          </w:rPr>
          <w:id w:val="626046204"/>
          <w:citation/>
        </w:sdtPr>
        <w:sdtContent>
          <w:r w:rsidR="009658FE" w:rsidRPr="00EC1077">
            <w:rPr>
              <w:rFonts w:ascii="Arial" w:hAnsi="Arial" w:cs="Arial"/>
              <w:color w:val="000000"/>
              <w:sz w:val="22"/>
              <w:szCs w:val="22"/>
            </w:rPr>
            <w:fldChar w:fldCharType="begin"/>
          </w:r>
          <w:r w:rsidR="009658FE" w:rsidRPr="00EC1077">
            <w:rPr>
              <w:rFonts w:ascii="Arial" w:hAnsi="Arial" w:cs="Arial"/>
              <w:color w:val="000000"/>
              <w:sz w:val="22"/>
              <w:szCs w:val="22"/>
              <w:lang w:val="en-GB"/>
            </w:rPr>
            <w:instrText xml:space="preserve"> CITATION skynd \l 2057 </w:instrText>
          </w:r>
          <w:r w:rsidR="009658FE" w:rsidRPr="00EC1077">
            <w:rPr>
              <w:rFonts w:ascii="Arial" w:hAnsi="Arial" w:cs="Arial"/>
              <w:color w:val="000000"/>
              <w:sz w:val="22"/>
              <w:szCs w:val="22"/>
            </w:rPr>
            <w:fldChar w:fldCharType="separate"/>
          </w:r>
          <w:r w:rsidR="00CC186D" w:rsidRPr="00CC186D">
            <w:rPr>
              <w:rFonts w:ascii="Arial" w:hAnsi="Arial" w:cs="Arial"/>
              <w:noProof/>
              <w:color w:val="000000"/>
              <w:sz w:val="22"/>
              <w:szCs w:val="22"/>
              <w:lang w:val="en-GB"/>
            </w:rPr>
            <w:t>(skymedtech, n.d)</w:t>
          </w:r>
          <w:r w:rsidR="009658FE" w:rsidRPr="00EC1077">
            <w:rPr>
              <w:rFonts w:ascii="Arial" w:hAnsi="Arial" w:cs="Arial"/>
              <w:color w:val="000000"/>
              <w:sz w:val="22"/>
              <w:szCs w:val="22"/>
            </w:rPr>
            <w:fldChar w:fldCharType="end"/>
          </w:r>
        </w:sdtContent>
      </w:sdt>
    </w:p>
    <w:p w14:paraId="67BD2C63" w14:textId="1798CE1B" w:rsidR="001A0A0C" w:rsidRPr="00EC1077" w:rsidRDefault="00B61BB0" w:rsidP="00EC1077">
      <w:pPr>
        <w:spacing w:line="360" w:lineRule="auto"/>
        <w:rPr>
          <w:rFonts w:ascii="Arial" w:hAnsi="Arial" w:cs="Arial"/>
          <w:color w:val="000000"/>
          <w:sz w:val="22"/>
          <w:szCs w:val="22"/>
        </w:rPr>
      </w:pPr>
      <w:r w:rsidRPr="00EC1077">
        <w:rPr>
          <w:rFonts w:ascii="Arial" w:hAnsi="Arial" w:cs="Arial"/>
          <w:color w:val="000000"/>
          <w:sz w:val="22"/>
          <w:szCs w:val="22"/>
        </w:rPr>
        <w:t xml:space="preserve">Managing </w:t>
      </w:r>
      <w:r w:rsidR="005550FF" w:rsidRPr="00EC1077">
        <w:rPr>
          <w:rFonts w:ascii="Arial" w:hAnsi="Arial" w:cs="Arial"/>
          <w:color w:val="000000"/>
          <w:sz w:val="22"/>
          <w:szCs w:val="22"/>
        </w:rPr>
        <w:t>competitors’</w:t>
      </w:r>
      <w:r w:rsidR="00560FC2" w:rsidRPr="00EC1077">
        <w:rPr>
          <w:rFonts w:ascii="Arial" w:hAnsi="Arial" w:cs="Arial"/>
          <w:color w:val="000000"/>
          <w:sz w:val="22"/>
          <w:szCs w:val="22"/>
        </w:rPr>
        <w:t xml:space="preserve"> engagement in sky medical</w:t>
      </w:r>
      <w:r w:rsidR="00AB339F" w:rsidRPr="00EC1077">
        <w:rPr>
          <w:rFonts w:ascii="Arial" w:hAnsi="Arial" w:cs="Arial"/>
          <w:color w:val="000000"/>
          <w:sz w:val="22"/>
          <w:szCs w:val="22"/>
        </w:rPr>
        <w:t xml:space="preserve"> </w:t>
      </w:r>
      <w:r w:rsidR="00B2498E" w:rsidRPr="00EC1077">
        <w:rPr>
          <w:rFonts w:ascii="Arial" w:hAnsi="Arial" w:cs="Arial"/>
          <w:color w:val="000000"/>
          <w:sz w:val="22"/>
          <w:szCs w:val="22"/>
        </w:rPr>
        <w:t xml:space="preserve">is </w:t>
      </w:r>
      <w:r w:rsidR="00CE2479">
        <w:rPr>
          <w:rFonts w:ascii="Arial" w:hAnsi="Arial" w:cs="Arial"/>
          <w:color w:val="000000"/>
          <w:sz w:val="22"/>
          <w:szCs w:val="22"/>
        </w:rPr>
        <w:t>complex</w:t>
      </w:r>
      <w:r w:rsidR="001A0A0C" w:rsidRPr="00EC1077">
        <w:rPr>
          <w:rFonts w:ascii="Arial" w:hAnsi="Arial" w:cs="Arial"/>
          <w:color w:val="000000"/>
          <w:sz w:val="22"/>
          <w:szCs w:val="22"/>
        </w:rPr>
        <w:t xml:space="preserve"> </w:t>
      </w:r>
      <w:r w:rsidR="00CE2479" w:rsidRPr="00EC1077">
        <w:rPr>
          <w:rFonts w:ascii="Arial" w:hAnsi="Arial" w:cs="Arial"/>
          <w:color w:val="000000"/>
          <w:sz w:val="22"/>
          <w:szCs w:val="22"/>
        </w:rPr>
        <w:t>Eva</w:t>
      </w:r>
      <w:r w:rsidR="00CE2479">
        <w:rPr>
          <w:rFonts w:ascii="Arial" w:hAnsi="Arial" w:cs="Arial"/>
          <w:color w:val="000000"/>
          <w:sz w:val="22"/>
          <w:szCs w:val="22"/>
        </w:rPr>
        <w:t>lu</w:t>
      </w:r>
      <w:r w:rsidR="00CE2479" w:rsidRPr="00EC1077">
        <w:rPr>
          <w:rFonts w:ascii="Arial" w:hAnsi="Arial" w:cs="Arial"/>
          <w:color w:val="000000"/>
          <w:sz w:val="22"/>
          <w:szCs w:val="22"/>
        </w:rPr>
        <w:t>ating</w:t>
      </w:r>
      <w:r w:rsidR="00400090" w:rsidRPr="00EC1077">
        <w:rPr>
          <w:rFonts w:ascii="Arial" w:hAnsi="Arial" w:cs="Arial"/>
          <w:color w:val="000000"/>
          <w:sz w:val="22"/>
          <w:szCs w:val="22"/>
        </w:rPr>
        <w:t xml:space="preserve"> </w:t>
      </w:r>
      <w:r w:rsidR="00B40BC1" w:rsidRPr="00EC1077">
        <w:rPr>
          <w:rFonts w:ascii="Arial" w:hAnsi="Arial" w:cs="Arial"/>
          <w:color w:val="000000"/>
          <w:sz w:val="22"/>
          <w:szCs w:val="22"/>
        </w:rPr>
        <w:t>our competitors we</w:t>
      </w:r>
      <w:r w:rsidR="008071D9">
        <w:rPr>
          <w:rFonts w:ascii="Arial" w:hAnsi="Arial" w:cs="Arial"/>
          <w:color w:val="000000"/>
          <w:sz w:val="22"/>
          <w:szCs w:val="22"/>
        </w:rPr>
        <w:t xml:space="preserve"> can </w:t>
      </w:r>
      <w:r w:rsidR="00B40BC1" w:rsidRPr="00EC1077">
        <w:rPr>
          <w:rFonts w:ascii="Arial" w:hAnsi="Arial" w:cs="Arial"/>
          <w:color w:val="000000"/>
          <w:sz w:val="22"/>
          <w:szCs w:val="22"/>
        </w:rPr>
        <w:t>identify</w:t>
      </w:r>
      <w:r w:rsidR="008071D9">
        <w:rPr>
          <w:rFonts w:ascii="Arial" w:hAnsi="Arial" w:cs="Arial"/>
          <w:color w:val="000000"/>
          <w:sz w:val="22"/>
          <w:szCs w:val="22"/>
        </w:rPr>
        <w:t xml:space="preserve"> </w:t>
      </w:r>
      <w:r w:rsidR="00C867DA">
        <w:rPr>
          <w:rFonts w:ascii="Arial" w:hAnsi="Arial" w:cs="Arial"/>
          <w:color w:val="000000"/>
          <w:sz w:val="22"/>
          <w:szCs w:val="22"/>
        </w:rPr>
        <w:t>whether they are</w:t>
      </w:r>
      <w:r w:rsidR="00B40BC1" w:rsidRPr="00EC1077">
        <w:rPr>
          <w:rFonts w:ascii="Arial" w:hAnsi="Arial" w:cs="Arial"/>
          <w:color w:val="000000"/>
          <w:sz w:val="22"/>
          <w:szCs w:val="22"/>
        </w:rPr>
        <w:t xml:space="preserve"> </w:t>
      </w:r>
      <w:r w:rsidR="004143A5" w:rsidRPr="00EC1077">
        <w:rPr>
          <w:rFonts w:ascii="Arial" w:hAnsi="Arial" w:cs="Arial"/>
          <w:color w:val="000000"/>
          <w:sz w:val="22"/>
          <w:szCs w:val="22"/>
        </w:rPr>
        <w:t xml:space="preserve">direct </w:t>
      </w:r>
      <w:r w:rsidR="00C867DA">
        <w:rPr>
          <w:rFonts w:ascii="Arial" w:hAnsi="Arial" w:cs="Arial"/>
          <w:color w:val="000000"/>
          <w:sz w:val="22"/>
          <w:szCs w:val="22"/>
        </w:rPr>
        <w:t xml:space="preserve">or </w:t>
      </w:r>
      <w:r w:rsidR="004143A5" w:rsidRPr="00EC1077">
        <w:rPr>
          <w:rFonts w:ascii="Arial" w:hAnsi="Arial" w:cs="Arial"/>
          <w:color w:val="000000"/>
          <w:sz w:val="22"/>
          <w:szCs w:val="22"/>
        </w:rPr>
        <w:t>indirect competitors.</w:t>
      </w:r>
      <w:r w:rsidR="00186ADE" w:rsidRPr="00EC1077">
        <w:rPr>
          <w:rFonts w:ascii="Arial" w:hAnsi="Arial" w:cs="Arial"/>
          <w:color w:val="000000"/>
          <w:sz w:val="22"/>
          <w:szCs w:val="22"/>
        </w:rPr>
        <w:t xml:space="preserve"> Those who are </w:t>
      </w:r>
      <w:r w:rsidR="008E004C" w:rsidRPr="00EC1077">
        <w:rPr>
          <w:rFonts w:ascii="Arial" w:hAnsi="Arial" w:cs="Arial"/>
          <w:color w:val="000000"/>
          <w:sz w:val="22"/>
          <w:szCs w:val="22"/>
        </w:rPr>
        <w:t xml:space="preserve">offering same </w:t>
      </w:r>
      <w:r w:rsidR="001D24BE" w:rsidRPr="00EC1077">
        <w:rPr>
          <w:rFonts w:ascii="Arial" w:hAnsi="Arial" w:cs="Arial"/>
          <w:color w:val="000000"/>
          <w:sz w:val="22"/>
          <w:szCs w:val="22"/>
        </w:rPr>
        <w:t>devices will be our direct competitors</w:t>
      </w:r>
      <w:r w:rsidR="00CF1D75">
        <w:rPr>
          <w:rFonts w:ascii="Arial" w:hAnsi="Arial" w:cs="Arial"/>
          <w:color w:val="000000"/>
          <w:sz w:val="22"/>
          <w:szCs w:val="22"/>
        </w:rPr>
        <w:t xml:space="preserve">. Therefore </w:t>
      </w:r>
      <w:r w:rsidR="00DA3EF5">
        <w:rPr>
          <w:rFonts w:ascii="Arial" w:hAnsi="Arial" w:cs="Arial"/>
          <w:color w:val="000000"/>
          <w:sz w:val="22"/>
          <w:szCs w:val="22"/>
        </w:rPr>
        <w:t>we must aware of them</w:t>
      </w:r>
      <w:r w:rsidR="00652ECB">
        <w:rPr>
          <w:rFonts w:ascii="Arial" w:hAnsi="Arial" w:cs="Arial"/>
          <w:color w:val="000000"/>
          <w:sz w:val="22"/>
          <w:szCs w:val="22"/>
        </w:rPr>
        <w:t>.</w:t>
      </w:r>
      <w:r w:rsidR="001D24BE" w:rsidRPr="00EC1077">
        <w:rPr>
          <w:rFonts w:ascii="Arial" w:hAnsi="Arial" w:cs="Arial"/>
          <w:color w:val="000000"/>
          <w:sz w:val="22"/>
          <w:szCs w:val="22"/>
        </w:rPr>
        <w:t xml:space="preserve"> </w:t>
      </w:r>
      <w:sdt>
        <w:sdtPr>
          <w:rPr>
            <w:rFonts w:ascii="Arial" w:hAnsi="Arial" w:cs="Arial"/>
            <w:color w:val="000000"/>
            <w:sz w:val="22"/>
            <w:szCs w:val="22"/>
          </w:rPr>
          <w:id w:val="-1536412008"/>
          <w:citation/>
        </w:sdtPr>
        <w:sdtContent>
          <w:r w:rsidR="00FF79BC" w:rsidRPr="00EC1077">
            <w:rPr>
              <w:rFonts w:ascii="Arial" w:hAnsi="Arial" w:cs="Arial"/>
              <w:color w:val="000000"/>
              <w:sz w:val="22"/>
              <w:szCs w:val="22"/>
            </w:rPr>
            <w:fldChar w:fldCharType="begin"/>
          </w:r>
          <w:r w:rsidR="00FF79BC" w:rsidRPr="00EC1077">
            <w:rPr>
              <w:rFonts w:ascii="Arial" w:hAnsi="Arial" w:cs="Arial"/>
              <w:color w:val="000000"/>
              <w:sz w:val="22"/>
              <w:szCs w:val="22"/>
              <w:lang w:val="en-GB"/>
            </w:rPr>
            <w:instrText xml:space="preserve"> CITATION inf25 \l 2057 </w:instrText>
          </w:r>
          <w:r w:rsidR="00FF79BC" w:rsidRPr="00EC1077">
            <w:rPr>
              <w:rFonts w:ascii="Arial" w:hAnsi="Arial" w:cs="Arial"/>
              <w:color w:val="000000"/>
              <w:sz w:val="22"/>
              <w:szCs w:val="22"/>
            </w:rPr>
            <w:fldChar w:fldCharType="separate"/>
          </w:r>
          <w:r w:rsidR="00CC186D" w:rsidRPr="00CC186D">
            <w:rPr>
              <w:rFonts w:ascii="Arial" w:hAnsi="Arial" w:cs="Arial"/>
              <w:noProof/>
              <w:color w:val="000000"/>
              <w:sz w:val="22"/>
              <w:szCs w:val="22"/>
              <w:lang w:val="en-GB"/>
            </w:rPr>
            <w:t>(.infinitiresearch.com/, 2025)</w:t>
          </w:r>
          <w:r w:rsidR="00FF79BC" w:rsidRPr="00EC1077">
            <w:rPr>
              <w:rFonts w:ascii="Arial" w:hAnsi="Arial" w:cs="Arial"/>
              <w:color w:val="000000"/>
              <w:sz w:val="22"/>
              <w:szCs w:val="22"/>
            </w:rPr>
            <w:fldChar w:fldCharType="end"/>
          </w:r>
        </w:sdtContent>
      </w:sdt>
      <w:r w:rsidR="004143A5" w:rsidRPr="00EC1077">
        <w:rPr>
          <w:rFonts w:ascii="Arial" w:hAnsi="Arial" w:cs="Arial"/>
          <w:color w:val="000000"/>
          <w:sz w:val="22"/>
          <w:szCs w:val="22"/>
        </w:rPr>
        <w:t xml:space="preserve"> </w:t>
      </w:r>
    </w:p>
    <w:p w14:paraId="511CA470" w14:textId="10F916FE" w:rsidR="00A82216" w:rsidRPr="00EC1077" w:rsidRDefault="00AB11E5" w:rsidP="00EC1077">
      <w:pPr>
        <w:spacing w:line="360" w:lineRule="auto"/>
        <w:rPr>
          <w:rFonts w:ascii="Arial" w:hAnsi="Arial" w:cs="Arial"/>
          <w:color w:val="000000"/>
          <w:sz w:val="22"/>
          <w:szCs w:val="22"/>
        </w:rPr>
      </w:pPr>
      <w:r w:rsidRPr="00EC1077">
        <w:rPr>
          <w:rFonts w:ascii="Arial" w:hAnsi="Arial" w:cs="Arial"/>
          <w:color w:val="000000"/>
          <w:sz w:val="22"/>
          <w:szCs w:val="22"/>
        </w:rPr>
        <w:t xml:space="preserve"> </w:t>
      </w:r>
      <w:r w:rsidR="0095567C" w:rsidRPr="00EC1077">
        <w:rPr>
          <w:rFonts w:ascii="Arial" w:hAnsi="Arial" w:cs="Arial"/>
          <w:color w:val="000000"/>
          <w:sz w:val="22"/>
          <w:szCs w:val="22"/>
        </w:rPr>
        <w:t>However,</w:t>
      </w:r>
      <w:r w:rsidR="00C81EC4" w:rsidRPr="00EC1077">
        <w:rPr>
          <w:rFonts w:ascii="Arial" w:hAnsi="Arial" w:cs="Arial"/>
          <w:color w:val="000000"/>
          <w:sz w:val="22"/>
          <w:szCs w:val="22"/>
        </w:rPr>
        <w:t xml:space="preserve"> </w:t>
      </w:r>
      <w:r w:rsidR="006A6D2E">
        <w:rPr>
          <w:rFonts w:ascii="Arial" w:hAnsi="Arial" w:cs="Arial"/>
          <w:color w:val="000000"/>
          <w:sz w:val="22"/>
          <w:szCs w:val="22"/>
        </w:rPr>
        <w:t>our team</w:t>
      </w:r>
      <w:r w:rsidR="00C81EC4" w:rsidRPr="00EC1077">
        <w:rPr>
          <w:rFonts w:ascii="Arial" w:hAnsi="Arial" w:cs="Arial"/>
          <w:color w:val="000000"/>
          <w:sz w:val="22"/>
          <w:szCs w:val="22"/>
        </w:rPr>
        <w:t xml:space="preserve"> must work in challenging environment</w:t>
      </w:r>
      <w:r w:rsidR="00F56B98">
        <w:rPr>
          <w:rFonts w:ascii="Arial" w:hAnsi="Arial" w:cs="Arial"/>
          <w:color w:val="000000"/>
          <w:sz w:val="22"/>
          <w:szCs w:val="22"/>
        </w:rPr>
        <w:t>.</w:t>
      </w:r>
      <w:r w:rsidR="004D2D45" w:rsidRPr="00EC1077">
        <w:rPr>
          <w:rFonts w:ascii="Arial" w:hAnsi="Arial" w:cs="Arial"/>
          <w:color w:val="000000"/>
          <w:sz w:val="22"/>
          <w:szCs w:val="22"/>
        </w:rPr>
        <w:t xml:space="preserve"> </w:t>
      </w:r>
      <w:r w:rsidR="001A3171" w:rsidRPr="00EC1077">
        <w:rPr>
          <w:rFonts w:ascii="Arial" w:hAnsi="Arial" w:cs="Arial"/>
          <w:color w:val="000000"/>
          <w:sz w:val="22"/>
          <w:szCs w:val="22"/>
        </w:rPr>
        <w:t xml:space="preserve">Getting </w:t>
      </w:r>
      <w:r w:rsidR="00D501F2" w:rsidRPr="00EC1077">
        <w:rPr>
          <w:rFonts w:ascii="Arial" w:hAnsi="Arial" w:cs="Arial"/>
          <w:color w:val="000000"/>
          <w:sz w:val="22"/>
          <w:szCs w:val="22"/>
        </w:rPr>
        <w:t>feedback</w:t>
      </w:r>
      <w:r w:rsidR="009459CF" w:rsidRPr="00EC1077">
        <w:rPr>
          <w:rFonts w:ascii="Arial" w:hAnsi="Arial" w:cs="Arial"/>
          <w:color w:val="000000"/>
          <w:sz w:val="22"/>
          <w:szCs w:val="22"/>
        </w:rPr>
        <w:t xml:space="preserve"> before more to </w:t>
      </w:r>
      <w:r w:rsidR="000E31D5" w:rsidRPr="00EC1077">
        <w:rPr>
          <w:rFonts w:ascii="Arial" w:hAnsi="Arial" w:cs="Arial"/>
          <w:color w:val="000000"/>
          <w:sz w:val="22"/>
          <w:szCs w:val="22"/>
        </w:rPr>
        <w:t xml:space="preserve">next step is important to </w:t>
      </w:r>
      <w:r w:rsidR="00B5009C" w:rsidRPr="00EC1077">
        <w:rPr>
          <w:rFonts w:ascii="Arial" w:hAnsi="Arial" w:cs="Arial"/>
          <w:color w:val="000000"/>
          <w:sz w:val="22"/>
          <w:szCs w:val="22"/>
        </w:rPr>
        <w:t xml:space="preserve">further development and avoid </w:t>
      </w:r>
      <w:r w:rsidR="00D41BBF" w:rsidRPr="00EC1077">
        <w:rPr>
          <w:rFonts w:ascii="Arial" w:hAnsi="Arial" w:cs="Arial"/>
          <w:color w:val="000000"/>
          <w:sz w:val="22"/>
          <w:szCs w:val="22"/>
        </w:rPr>
        <w:t>failure</w:t>
      </w:r>
      <w:r w:rsidR="002A2E39" w:rsidRPr="00EC1077">
        <w:rPr>
          <w:rFonts w:ascii="Arial" w:hAnsi="Arial" w:cs="Arial"/>
          <w:color w:val="000000"/>
          <w:sz w:val="22"/>
          <w:szCs w:val="22"/>
        </w:rPr>
        <w:t xml:space="preserve">. </w:t>
      </w:r>
      <w:r w:rsidR="00432C0F" w:rsidRPr="00EC1077">
        <w:rPr>
          <w:rFonts w:ascii="Arial" w:hAnsi="Arial" w:cs="Arial"/>
          <w:color w:val="000000"/>
          <w:sz w:val="22"/>
          <w:szCs w:val="22"/>
        </w:rPr>
        <w:t>Re</w:t>
      </w:r>
      <w:r w:rsidR="00754BA2" w:rsidRPr="00EC1077">
        <w:rPr>
          <w:rFonts w:ascii="Arial" w:hAnsi="Arial" w:cs="Arial"/>
          <w:color w:val="000000"/>
          <w:sz w:val="22"/>
          <w:szCs w:val="22"/>
        </w:rPr>
        <w:t xml:space="preserve">gular monitoring and evaluation </w:t>
      </w:r>
      <w:r w:rsidR="003073CB" w:rsidRPr="00EC1077">
        <w:rPr>
          <w:rFonts w:ascii="Arial" w:hAnsi="Arial" w:cs="Arial"/>
          <w:color w:val="000000"/>
          <w:sz w:val="22"/>
          <w:szCs w:val="22"/>
        </w:rPr>
        <w:t>of the introduce process are nece</w:t>
      </w:r>
      <w:r w:rsidR="00076EE9" w:rsidRPr="00EC1077">
        <w:rPr>
          <w:rFonts w:ascii="Arial" w:hAnsi="Arial" w:cs="Arial"/>
          <w:color w:val="000000"/>
          <w:sz w:val="22"/>
          <w:szCs w:val="22"/>
        </w:rPr>
        <w:t xml:space="preserve">ssary to ensure that new device meets </w:t>
      </w:r>
      <w:r w:rsidR="00A938C4" w:rsidRPr="00EC1077">
        <w:rPr>
          <w:rFonts w:ascii="Arial" w:hAnsi="Arial" w:cs="Arial"/>
          <w:color w:val="000000"/>
          <w:sz w:val="22"/>
          <w:szCs w:val="22"/>
        </w:rPr>
        <w:t>established standards</w:t>
      </w:r>
      <w:r w:rsidR="00DE0E8A" w:rsidRPr="00EC1077">
        <w:rPr>
          <w:rFonts w:ascii="Arial" w:hAnsi="Arial" w:cs="Arial"/>
          <w:color w:val="000000"/>
          <w:sz w:val="22"/>
          <w:szCs w:val="22"/>
        </w:rPr>
        <w:t xml:space="preserve">. </w:t>
      </w:r>
      <w:r w:rsidR="004B09F1" w:rsidRPr="00EC1077">
        <w:rPr>
          <w:rFonts w:ascii="Arial" w:hAnsi="Arial" w:cs="Arial"/>
          <w:color w:val="000000"/>
          <w:sz w:val="22"/>
          <w:szCs w:val="22"/>
        </w:rPr>
        <w:t>Leadership and management</w:t>
      </w:r>
      <w:r w:rsidR="00270F48" w:rsidRPr="00EC1077">
        <w:rPr>
          <w:rFonts w:ascii="Arial" w:hAnsi="Arial" w:cs="Arial"/>
          <w:color w:val="000000"/>
          <w:sz w:val="22"/>
          <w:szCs w:val="22"/>
        </w:rPr>
        <w:t xml:space="preserve">s decisions highly effect </w:t>
      </w:r>
      <w:r w:rsidR="00882B26" w:rsidRPr="00EC1077">
        <w:rPr>
          <w:rFonts w:ascii="Arial" w:hAnsi="Arial" w:cs="Arial"/>
          <w:color w:val="000000"/>
          <w:sz w:val="22"/>
          <w:szCs w:val="22"/>
        </w:rPr>
        <w:t xml:space="preserve">to success of this product. </w:t>
      </w:r>
      <w:r w:rsidR="003C556C" w:rsidRPr="00EC1077">
        <w:rPr>
          <w:rFonts w:ascii="Arial" w:hAnsi="Arial" w:cs="Arial"/>
          <w:color w:val="000000"/>
          <w:sz w:val="22"/>
          <w:szCs w:val="22"/>
        </w:rPr>
        <w:t xml:space="preserve">The </w:t>
      </w:r>
      <w:r w:rsidR="0045077E" w:rsidRPr="00EC1077">
        <w:rPr>
          <w:rFonts w:ascii="Arial" w:hAnsi="Arial" w:cs="Arial"/>
          <w:color w:val="000000"/>
          <w:sz w:val="22"/>
          <w:szCs w:val="22"/>
        </w:rPr>
        <w:t>editorial by Aaltonen,</w:t>
      </w:r>
      <w:r w:rsidR="00F75BBB" w:rsidRPr="00EC1077">
        <w:rPr>
          <w:rFonts w:ascii="Arial" w:hAnsi="Arial" w:cs="Arial"/>
          <w:color w:val="000000"/>
          <w:sz w:val="22"/>
          <w:szCs w:val="22"/>
        </w:rPr>
        <w:t xml:space="preserve"> </w:t>
      </w:r>
      <w:proofErr w:type="spellStart"/>
      <w:r w:rsidR="00F75BBB" w:rsidRPr="00EC1077">
        <w:rPr>
          <w:rFonts w:ascii="Arial" w:hAnsi="Arial" w:cs="Arial"/>
          <w:color w:val="000000"/>
          <w:sz w:val="22"/>
          <w:szCs w:val="22"/>
        </w:rPr>
        <w:t>De</w:t>
      </w:r>
      <w:r w:rsidR="00EB6B65" w:rsidRPr="00EC1077">
        <w:rPr>
          <w:rFonts w:ascii="Arial" w:hAnsi="Arial" w:cs="Arial"/>
          <w:color w:val="000000"/>
          <w:sz w:val="22"/>
          <w:szCs w:val="22"/>
        </w:rPr>
        <w:t>rakshan</w:t>
      </w:r>
      <w:proofErr w:type="spellEnd"/>
      <w:r w:rsidR="00EB6B65" w:rsidRPr="00EC1077">
        <w:rPr>
          <w:rFonts w:ascii="Arial" w:hAnsi="Arial" w:cs="Arial"/>
          <w:color w:val="000000"/>
          <w:sz w:val="22"/>
          <w:szCs w:val="22"/>
        </w:rPr>
        <w:t xml:space="preserve"> </w:t>
      </w:r>
      <w:r w:rsidR="00EE31FC" w:rsidRPr="00EC1077">
        <w:rPr>
          <w:rFonts w:ascii="Arial" w:hAnsi="Arial" w:cs="Arial"/>
          <w:color w:val="000000"/>
          <w:sz w:val="22"/>
          <w:szCs w:val="22"/>
        </w:rPr>
        <w:t xml:space="preserve">and Di </w:t>
      </w:r>
      <w:r w:rsidR="0086145A" w:rsidRPr="00EC1077">
        <w:rPr>
          <w:rFonts w:ascii="Arial" w:hAnsi="Arial" w:cs="Arial"/>
          <w:color w:val="000000"/>
          <w:sz w:val="22"/>
          <w:szCs w:val="22"/>
        </w:rPr>
        <w:t>Maddaloni (</w:t>
      </w:r>
      <w:r w:rsidR="00EE31FC" w:rsidRPr="00EC1077">
        <w:rPr>
          <w:rFonts w:ascii="Arial" w:hAnsi="Arial" w:cs="Arial"/>
          <w:color w:val="000000"/>
          <w:sz w:val="22"/>
          <w:szCs w:val="22"/>
        </w:rPr>
        <w:t>2024)</w:t>
      </w:r>
      <w:r w:rsidR="00995A80" w:rsidRPr="00EC1077">
        <w:rPr>
          <w:rFonts w:ascii="Arial" w:hAnsi="Arial" w:cs="Arial"/>
          <w:color w:val="000000"/>
          <w:sz w:val="22"/>
          <w:szCs w:val="22"/>
        </w:rPr>
        <w:t xml:space="preserve"> argues for </w:t>
      </w:r>
      <w:r w:rsidR="00027AC4" w:rsidRPr="00EC1077">
        <w:rPr>
          <w:rFonts w:ascii="Arial" w:hAnsi="Arial" w:cs="Arial"/>
          <w:color w:val="000000"/>
          <w:sz w:val="22"/>
          <w:szCs w:val="22"/>
        </w:rPr>
        <w:t>a shift from traditional, lin</w:t>
      </w:r>
      <w:r w:rsidR="00B523FA" w:rsidRPr="00EC1077">
        <w:rPr>
          <w:rFonts w:ascii="Arial" w:hAnsi="Arial" w:cs="Arial"/>
          <w:color w:val="000000"/>
          <w:sz w:val="22"/>
          <w:szCs w:val="22"/>
        </w:rPr>
        <w:t xml:space="preserve">ear stakeholder management </w:t>
      </w:r>
      <w:r w:rsidR="00BA402C" w:rsidRPr="00EC1077">
        <w:rPr>
          <w:rFonts w:ascii="Arial" w:hAnsi="Arial" w:cs="Arial"/>
          <w:color w:val="000000"/>
          <w:sz w:val="22"/>
          <w:szCs w:val="22"/>
        </w:rPr>
        <w:t xml:space="preserve">towards more </w:t>
      </w:r>
      <w:r w:rsidR="00CD09A6" w:rsidRPr="00EC1077">
        <w:rPr>
          <w:rFonts w:ascii="Arial" w:hAnsi="Arial" w:cs="Arial"/>
          <w:color w:val="000000"/>
          <w:sz w:val="22"/>
          <w:szCs w:val="22"/>
        </w:rPr>
        <w:t xml:space="preserve">relational, inclusive, and morally </w:t>
      </w:r>
      <w:r w:rsidR="00634030" w:rsidRPr="00EC1077">
        <w:rPr>
          <w:rFonts w:ascii="Arial" w:hAnsi="Arial" w:cs="Arial"/>
          <w:color w:val="000000"/>
          <w:sz w:val="22"/>
          <w:szCs w:val="22"/>
        </w:rPr>
        <w:t xml:space="preserve">grounded conception of </w:t>
      </w:r>
      <w:r w:rsidR="00941AA3" w:rsidRPr="00EC1077">
        <w:rPr>
          <w:rFonts w:ascii="Arial" w:hAnsi="Arial" w:cs="Arial"/>
          <w:color w:val="000000"/>
          <w:sz w:val="22"/>
          <w:szCs w:val="22"/>
        </w:rPr>
        <w:t xml:space="preserve">stakeholder engagement. </w:t>
      </w:r>
      <w:r w:rsidR="00484712" w:rsidRPr="00EC1077">
        <w:rPr>
          <w:rFonts w:ascii="Arial" w:hAnsi="Arial" w:cs="Arial"/>
          <w:color w:val="000000"/>
          <w:sz w:val="22"/>
          <w:szCs w:val="22"/>
        </w:rPr>
        <w:t>W</w:t>
      </w:r>
      <w:r w:rsidR="00CD66B4" w:rsidRPr="00EC1077">
        <w:rPr>
          <w:rFonts w:ascii="Arial" w:hAnsi="Arial" w:cs="Arial"/>
          <w:color w:val="000000"/>
          <w:sz w:val="22"/>
          <w:szCs w:val="22"/>
        </w:rPr>
        <w:t>e</w:t>
      </w:r>
      <w:r w:rsidR="00484712" w:rsidRPr="00EC1077">
        <w:rPr>
          <w:rFonts w:ascii="Arial" w:hAnsi="Arial" w:cs="Arial"/>
          <w:color w:val="000000"/>
          <w:sz w:val="22"/>
          <w:szCs w:val="22"/>
        </w:rPr>
        <w:t xml:space="preserve"> can</w:t>
      </w:r>
      <w:r w:rsidR="00CD66B4" w:rsidRPr="00EC1077">
        <w:rPr>
          <w:rFonts w:ascii="Arial" w:hAnsi="Arial" w:cs="Arial"/>
          <w:color w:val="000000"/>
          <w:sz w:val="22"/>
          <w:szCs w:val="22"/>
        </w:rPr>
        <w:t xml:space="preserve"> apply this theory to </w:t>
      </w:r>
      <w:r w:rsidR="003B3CC9" w:rsidRPr="00EC1077">
        <w:rPr>
          <w:rFonts w:ascii="Arial" w:hAnsi="Arial" w:cs="Arial"/>
          <w:color w:val="000000"/>
          <w:sz w:val="22"/>
          <w:szCs w:val="22"/>
        </w:rPr>
        <w:t>launch new patch</w:t>
      </w:r>
      <w:r w:rsidR="000C00A3" w:rsidRPr="00EC1077">
        <w:rPr>
          <w:rFonts w:ascii="Arial" w:hAnsi="Arial" w:cs="Arial"/>
          <w:color w:val="000000"/>
          <w:sz w:val="22"/>
          <w:szCs w:val="22"/>
        </w:rPr>
        <w:t xml:space="preserve"> because it </w:t>
      </w:r>
      <w:r w:rsidR="0086145A" w:rsidRPr="00EC1077">
        <w:rPr>
          <w:rFonts w:ascii="Arial" w:hAnsi="Arial" w:cs="Arial"/>
          <w:color w:val="000000"/>
          <w:sz w:val="22"/>
          <w:szCs w:val="22"/>
        </w:rPr>
        <w:t>demonstrates</w:t>
      </w:r>
      <w:r w:rsidR="000C00A3" w:rsidRPr="00EC1077">
        <w:rPr>
          <w:rFonts w:ascii="Arial" w:hAnsi="Arial" w:cs="Arial"/>
          <w:color w:val="000000"/>
          <w:sz w:val="22"/>
          <w:szCs w:val="22"/>
        </w:rPr>
        <w:t xml:space="preserve"> </w:t>
      </w:r>
      <w:r w:rsidR="00B422BF" w:rsidRPr="00EC1077">
        <w:rPr>
          <w:rFonts w:ascii="Arial" w:hAnsi="Arial" w:cs="Arial"/>
          <w:color w:val="000000"/>
          <w:sz w:val="22"/>
          <w:szCs w:val="22"/>
        </w:rPr>
        <w:t xml:space="preserve">how </w:t>
      </w:r>
      <w:r w:rsidR="0086145A" w:rsidRPr="00EC1077">
        <w:rPr>
          <w:rFonts w:ascii="Arial" w:hAnsi="Arial" w:cs="Arial"/>
          <w:color w:val="000000"/>
          <w:sz w:val="22"/>
          <w:szCs w:val="22"/>
        </w:rPr>
        <w:t>stakeholders’</w:t>
      </w:r>
      <w:r w:rsidR="006941B8" w:rsidRPr="00EC1077">
        <w:rPr>
          <w:rFonts w:ascii="Arial" w:hAnsi="Arial" w:cs="Arial"/>
          <w:color w:val="000000"/>
          <w:sz w:val="22"/>
          <w:szCs w:val="22"/>
        </w:rPr>
        <w:t xml:space="preserve"> engagement </w:t>
      </w:r>
      <w:r w:rsidR="000D05B8" w:rsidRPr="00EC1077">
        <w:rPr>
          <w:rFonts w:ascii="Arial" w:hAnsi="Arial" w:cs="Arial"/>
          <w:color w:val="000000"/>
          <w:sz w:val="22"/>
          <w:szCs w:val="22"/>
        </w:rPr>
        <w:t xml:space="preserve">can influence design, market </w:t>
      </w:r>
      <w:r w:rsidR="00911E07" w:rsidRPr="00EC1077">
        <w:rPr>
          <w:rFonts w:ascii="Arial" w:hAnsi="Arial" w:cs="Arial"/>
          <w:color w:val="000000"/>
          <w:sz w:val="22"/>
          <w:szCs w:val="22"/>
        </w:rPr>
        <w:t>acceptance, trust building</w:t>
      </w:r>
      <w:r w:rsidR="0089169B" w:rsidRPr="00EC1077">
        <w:rPr>
          <w:rFonts w:ascii="Arial" w:hAnsi="Arial" w:cs="Arial"/>
          <w:color w:val="000000"/>
          <w:sz w:val="22"/>
          <w:szCs w:val="22"/>
        </w:rPr>
        <w:t xml:space="preserve">, mitigate risks and </w:t>
      </w:r>
      <w:r w:rsidR="0086145A" w:rsidRPr="00EC1077">
        <w:rPr>
          <w:rFonts w:ascii="Arial" w:hAnsi="Arial" w:cs="Arial"/>
          <w:color w:val="000000"/>
          <w:sz w:val="22"/>
          <w:szCs w:val="22"/>
        </w:rPr>
        <w:t>long-term</w:t>
      </w:r>
      <w:r w:rsidR="00C570D5" w:rsidRPr="00EC1077">
        <w:rPr>
          <w:rFonts w:ascii="Arial" w:hAnsi="Arial" w:cs="Arial"/>
          <w:color w:val="000000"/>
          <w:sz w:val="22"/>
          <w:szCs w:val="22"/>
        </w:rPr>
        <w:t xml:space="preserve"> value creation</w:t>
      </w:r>
      <w:r w:rsidR="002A2E39" w:rsidRPr="00EC1077">
        <w:rPr>
          <w:rFonts w:ascii="Arial" w:hAnsi="Arial" w:cs="Arial"/>
          <w:color w:val="000000"/>
          <w:sz w:val="22"/>
          <w:szCs w:val="22"/>
        </w:rPr>
        <w:t xml:space="preserve">. </w:t>
      </w:r>
    </w:p>
    <w:p w14:paraId="44C32F4E" w14:textId="2B643F9F" w:rsidR="002A7BCE" w:rsidRPr="00EC1077" w:rsidRDefault="009769E4" w:rsidP="00EC1077">
      <w:pPr>
        <w:spacing w:line="360" w:lineRule="auto"/>
        <w:rPr>
          <w:rFonts w:ascii="Arial" w:hAnsi="Arial" w:cs="Arial"/>
          <w:color w:val="000000"/>
          <w:sz w:val="22"/>
          <w:szCs w:val="22"/>
        </w:rPr>
      </w:pPr>
      <w:r w:rsidRPr="00EC1077">
        <w:rPr>
          <w:rFonts w:ascii="Arial" w:hAnsi="Arial" w:cs="Arial"/>
          <w:color w:val="000000"/>
          <w:sz w:val="22"/>
          <w:szCs w:val="22"/>
        </w:rPr>
        <w:t xml:space="preserve">After we </w:t>
      </w:r>
      <w:r w:rsidR="0086145A" w:rsidRPr="00EC1077">
        <w:rPr>
          <w:rFonts w:ascii="Arial" w:hAnsi="Arial" w:cs="Arial"/>
          <w:color w:val="000000"/>
          <w:sz w:val="22"/>
          <w:szCs w:val="22"/>
        </w:rPr>
        <w:t>identify</w:t>
      </w:r>
      <w:r w:rsidR="006E2C07" w:rsidRPr="00EC1077">
        <w:rPr>
          <w:rFonts w:ascii="Arial" w:hAnsi="Arial" w:cs="Arial"/>
          <w:color w:val="000000"/>
          <w:sz w:val="22"/>
          <w:szCs w:val="22"/>
        </w:rPr>
        <w:t xml:space="preserve"> all </w:t>
      </w:r>
      <w:r w:rsidR="00004995" w:rsidRPr="00EC1077">
        <w:rPr>
          <w:rFonts w:ascii="Arial" w:hAnsi="Arial" w:cs="Arial"/>
          <w:color w:val="000000"/>
          <w:sz w:val="22"/>
          <w:szCs w:val="22"/>
        </w:rPr>
        <w:t>stakeholders,</w:t>
      </w:r>
      <w:r w:rsidRPr="00EC1077">
        <w:rPr>
          <w:rFonts w:ascii="Arial" w:hAnsi="Arial" w:cs="Arial"/>
          <w:color w:val="000000"/>
          <w:sz w:val="22"/>
          <w:szCs w:val="22"/>
        </w:rPr>
        <w:t xml:space="preserve"> </w:t>
      </w:r>
      <w:r w:rsidR="003B7917" w:rsidRPr="00EC1077">
        <w:rPr>
          <w:rFonts w:ascii="Arial" w:hAnsi="Arial" w:cs="Arial"/>
          <w:color w:val="000000"/>
          <w:sz w:val="22"/>
          <w:szCs w:val="22"/>
        </w:rPr>
        <w:t xml:space="preserve">we must separate them </w:t>
      </w:r>
      <w:r w:rsidR="002A2E39" w:rsidRPr="00EC1077">
        <w:rPr>
          <w:rFonts w:ascii="Arial" w:hAnsi="Arial" w:cs="Arial"/>
          <w:color w:val="000000"/>
          <w:sz w:val="22"/>
          <w:szCs w:val="22"/>
        </w:rPr>
        <w:t>to</w:t>
      </w:r>
      <w:r w:rsidR="006E2C07" w:rsidRPr="00EC1077">
        <w:rPr>
          <w:rFonts w:ascii="Arial" w:hAnsi="Arial" w:cs="Arial"/>
          <w:color w:val="000000"/>
          <w:sz w:val="22"/>
          <w:szCs w:val="22"/>
        </w:rPr>
        <w:t xml:space="preserve"> </w:t>
      </w:r>
      <w:r w:rsidR="00856269" w:rsidRPr="00EC1077">
        <w:rPr>
          <w:rFonts w:ascii="Arial" w:hAnsi="Arial" w:cs="Arial"/>
          <w:color w:val="000000"/>
          <w:sz w:val="22"/>
          <w:szCs w:val="22"/>
        </w:rPr>
        <w:t xml:space="preserve">power and interest </w:t>
      </w:r>
      <w:r w:rsidR="006E2C07" w:rsidRPr="00EC1077">
        <w:rPr>
          <w:rFonts w:ascii="Arial" w:hAnsi="Arial" w:cs="Arial"/>
          <w:color w:val="000000"/>
          <w:sz w:val="22"/>
          <w:szCs w:val="22"/>
        </w:rPr>
        <w:t>matrix</w:t>
      </w:r>
      <w:r w:rsidR="00D930AC" w:rsidRPr="00EC1077">
        <w:rPr>
          <w:rFonts w:ascii="Arial" w:hAnsi="Arial" w:cs="Arial"/>
          <w:color w:val="000000"/>
          <w:sz w:val="22"/>
          <w:szCs w:val="22"/>
        </w:rPr>
        <w:t xml:space="preserve"> to understand how we need to </w:t>
      </w:r>
      <w:r w:rsidR="00883FD4" w:rsidRPr="00EC1077">
        <w:rPr>
          <w:rFonts w:ascii="Arial" w:hAnsi="Arial" w:cs="Arial"/>
          <w:color w:val="000000"/>
          <w:sz w:val="22"/>
          <w:szCs w:val="22"/>
        </w:rPr>
        <w:t>engage with them.</w:t>
      </w:r>
    </w:p>
    <w:p w14:paraId="4494944E" w14:textId="5B198F11" w:rsidR="009161D5" w:rsidRPr="00EC1077" w:rsidRDefault="00A52B0F" w:rsidP="00EC1077">
      <w:pPr>
        <w:spacing w:line="360" w:lineRule="auto"/>
        <w:rPr>
          <w:rFonts w:ascii="Arial" w:hAnsi="Arial" w:cs="Arial"/>
          <w:color w:val="000000"/>
          <w:sz w:val="22"/>
          <w:szCs w:val="22"/>
        </w:rPr>
      </w:pPr>
      <w:r w:rsidRPr="00EC1077">
        <w:rPr>
          <w:rFonts w:ascii="Arial" w:hAnsi="Arial" w:cs="Arial"/>
          <w:color w:val="000000"/>
          <w:sz w:val="22"/>
          <w:szCs w:val="22"/>
        </w:rPr>
        <w:t xml:space="preserve">Second key </w:t>
      </w:r>
      <w:r w:rsidR="006C1C8F" w:rsidRPr="00EC1077">
        <w:rPr>
          <w:rFonts w:ascii="Arial" w:hAnsi="Arial" w:cs="Arial"/>
          <w:color w:val="000000"/>
          <w:sz w:val="22"/>
          <w:szCs w:val="22"/>
        </w:rPr>
        <w:t xml:space="preserve">Idea is that stakeholder engagement </w:t>
      </w:r>
      <w:r w:rsidR="00286233" w:rsidRPr="00EC1077">
        <w:rPr>
          <w:rFonts w:ascii="Arial" w:hAnsi="Arial" w:cs="Arial"/>
          <w:color w:val="000000"/>
          <w:sz w:val="22"/>
          <w:szCs w:val="22"/>
        </w:rPr>
        <w:t xml:space="preserve">should be continuous. </w:t>
      </w:r>
      <w:r w:rsidR="00CA0BEF" w:rsidRPr="00EC1077">
        <w:rPr>
          <w:rFonts w:ascii="Arial" w:hAnsi="Arial" w:cs="Arial"/>
          <w:color w:val="000000"/>
          <w:sz w:val="22"/>
          <w:szCs w:val="22"/>
        </w:rPr>
        <w:t xml:space="preserve">Aaltonen et al. (2024) state that engagement should be regarded as an ongoing responsibility rather than a single occurrence. </w:t>
      </w:r>
      <w:r w:rsidR="005941BD" w:rsidRPr="00EC1077">
        <w:rPr>
          <w:rFonts w:ascii="Arial" w:hAnsi="Arial" w:cs="Arial"/>
          <w:color w:val="000000"/>
          <w:sz w:val="22"/>
          <w:szCs w:val="22"/>
        </w:rPr>
        <w:t xml:space="preserve">We </w:t>
      </w:r>
      <w:r w:rsidR="00650C20" w:rsidRPr="00EC1077">
        <w:rPr>
          <w:rFonts w:ascii="Arial" w:hAnsi="Arial" w:cs="Arial"/>
          <w:color w:val="000000"/>
          <w:sz w:val="22"/>
          <w:szCs w:val="22"/>
        </w:rPr>
        <w:t>need to get feedback from</w:t>
      </w:r>
      <w:r w:rsidR="009D7E7F" w:rsidRPr="00EC1077">
        <w:rPr>
          <w:rFonts w:ascii="Arial" w:hAnsi="Arial" w:cs="Arial"/>
          <w:color w:val="000000"/>
          <w:sz w:val="22"/>
          <w:szCs w:val="22"/>
        </w:rPr>
        <w:t xml:space="preserve"> users. </w:t>
      </w:r>
      <w:r w:rsidR="00A56909" w:rsidRPr="00EC1077">
        <w:rPr>
          <w:rFonts w:ascii="Arial" w:hAnsi="Arial" w:cs="Arial"/>
          <w:color w:val="000000"/>
          <w:sz w:val="22"/>
          <w:szCs w:val="22"/>
        </w:rPr>
        <w:t xml:space="preserve">To ensure effective engagement with end users, </w:t>
      </w:r>
      <w:r w:rsidR="00DE7A8F" w:rsidRPr="00EC1077">
        <w:rPr>
          <w:rFonts w:ascii="Arial" w:hAnsi="Arial" w:cs="Arial"/>
          <w:color w:val="000000"/>
          <w:sz w:val="22"/>
          <w:szCs w:val="22"/>
        </w:rPr>
        <w:t>it is</w:t>
      </w:r>
      <w:r w:rsidR="00A56909" w:rsidRPr="00EC1077">
        <w:rPr>
          <w:rFonts w:ascii="Arial" w:hAnsi="Arial" w:cs="Arial"/>
          <w:color w:val="000000"/>
          <w:sz w:val="22"/>
          <w:szCs w:val="22"/>
        </w:rPr>
        <w:t xml:space="preserve"> important to gather ideas from users during the design phase, allow people to </w:t>
      </w:r>
      <w:r w:rsidR="002900BD" w:rsidRPr="00EC1077">
        <w:rPr>
          <w:rFonts w:ascii="Arial" w:hAnsi="Arial" w:cs="Arial"/>
          <w:color w:val="000000"/>
          <w:sz w:val="22"/>
          <w:szCs w:val="22"/>
        </w:rPr>
        <w:t>evaluate</w:t>
      </w:r>
      <w:r w:rsidR="00A56909" w:rsidRPr="00EC1077">
        <w:rPr>
          <w:rFonts w:ascii="Arial" w:hAnsi="Arial" w:cs="Arial"/>
          <w:color w:val="000000"/>
          <w:sz w:val="22"/>
          <w:szCs w:val="22"/>
        </w:rPr>
        <w:t xml:space="preserve"> prototypes, seek feedback during pilot launches, update stakeholders about changes, and maintain open communication after the device is released</w:t>
      </w:r>
      <w:r w:rsidR="003F20BB" w:rsidRPr="00EC1077">
        <w:rPr>
          <w:rFonts w:ascii="Arial" w:hAnsi="Arial" w:cs="Arial"/>
          <w:color w:val="000000"/>
          <w:sz w:val="22"/>
          <w:szCs w:val="22"/>
        </w:rPr>
        <w:t xml:space="preserve">. </w:t>
      </w:r>
      <w:r w:rsidR="008C7349" w:rsidRPr="00EC1077">
        <w:rPr>
          <w:rFonts w:ascii="Arial" w:hAnsi="Arial" w:cs="Arial"/>
          <w:color w:val="000000"/>
          <w:sz w:val="22"/>
          <w:szCs w:val="22"/>
        </w:rPr>
        <w:t xml:space="preserve">We can create trust </w:t>
      </w:r>
      <w:r w:rsidR="00EE6AD3" w:rsidRPr="00EC1077">
        <w:rPr>
          <w:rFonts w:ascii="Arial" w:hAnsi="Arial" w:cs="Arial"/>
          <w:color w:val="000000"/>
          <w:sz w:val="22"/>
          <w:szCs w:val="22"/>
        </w:rPr>
        <w:t>if we engage with them continuously.</w:t>
      </w:r>
      <w:r w:rsidR="009D3BA4" w:rsidRPr="00EC1077">
        <w:rPr>
          <w:rFonts w:ascii="Arial" w:hAnsi="Arial" w:cs="Arial"/>
          <w:color w:val="000000"/>
          <w:sz w:val="22"/>
          <w:szCs w:val="22"/>
        </w:rPr>
        <w:t xml:space="preserve"> </w:t>
      </w:r>
    </w:p>
    <w:p w14:paraId="56791013" w14:textId="5848F19C" w:rsidR="00556148" w:rsidRPr="00EC1077" w:rsidRDefault="005B7202" w:rsidP="00EC1077">
      <w:pPr>
        <w:spacing w:line="360" w:lineRule="auto"/>
        <w:rPr>
          <w:rFonts w:ascii="Arial" w:hAnsi="Arial" w:cs="Arial"/>
          <w:color w:val="000000"/>
          <w:sz w:val="22"/>
          <w:szCs w:val="22"/>
        </w:rPr>
      </w:pPr>
      <w:r w:rsidRPr="00EC1077">
        <w:rPr>
          <w:rFonts w:ascii="Arial" w:hAnsi="Arial" w:cs="Arial"/>
          <w:color w:val="000000"/>
          <w:sz w:val="22"/>
          <w:szCs w:val="22"/>
        </w:rPr>
        <w:t>Tiredly, we</w:t>
      </w:r>
      <w:r w:rsidR="00671B69" w:rsidRPr="00EC1077">
        <w:rPr>
          <w:rFonts w:ascii="Arial" w:hAnsi="Arial" w:cs="Arial"/>
          <w:color w:val="000000"/>
          <w:sz w:val="22"/>
          <w:szCs w:val="22"/>
        </w:rPr>
        <w:t xml:space="preserve"> can use social media to connect with </w:t>
      </w:r>
      <w:r w:rsidR="001C2C35" w:rsidRPr="00EC1077">
        <w:rPr>
          <w:rFonts w:ascii="Arial" w:hAnsi="Arial" w:cs="Arial"/>
          <w:color w:val="000000"/>
          <w:sz w:val="22"/>
          <w:szCs w:val="22"/>
        </w:rPr>
        <w:t xml:space="preserve">stakeholders. </w:t>
      </w:r>
      <w:r w:rsidRPr="00EC1077">
        <w:rPr>
          <w:rFonts w:ascii="Arial" w:hAnsi="Arial" w:cs="Arial"/>
          <w:color w:val="000000"/>
          <w:sz w:val="22"/>
          <w:szCs w:val="22"/>
        </w:rPr>
        <w:t xml:space="preserve">Digital </w:t>
      </w:r>
      <w:r w:rsidR="001E22AD" w:rsidRPr="00EC1077">
        <w:rPr>
          <w:rFonts w:ascii="Arial" w:hAnsi="Arial" w:cs="Arial"/>
          <w:color w:val="000000"/>
          <w:sz w:val="22"/>
          <w:szCs w:val="22"/>
        </w:rPr>
        <w:t>platforms</w:t>
      </w:r>
      <w:r w:rsidRPr="00EC1077">
        <w:rPr>
          <w:rFonts w:ascii="Arial" w:hAnsi="Arial" w:cs="Arial"/>
          <w:color w:val="000000"/>
          <w:sz w:val="22"/>
          <w:szCs w:val="22"/>
        </w:rPr>
        <w:t xml:space="preserve"> and </w:t>
      </w:r>
      <w:r w:rsidR="003A1DB9" w:rsidRPr="00EC1077">
        <w:rPr>
          <w:rFonts w:ascii="Arial" w:hAnsi="Arial" w:cs="Arial"/>
          <w:color w:val="000000"/>
          <w:sz w:val="22"/>
          <w:szCs w:val="22"/>
        </w:rPr>
        <w:t xml:space="preserve">social </w:t>
      </w:r>
      <w:r w:rsidR="008D7137" w:rsidRPr="00EC1077">
        <w:rPr>
          <w:rFonts w:ascii="Arial" w:hAnsi="Arial" w:cs="Arial"/>
          <w:color w:val="000000"/>
          <w:sz w:val="22"/>
          <w:szCs w:val="22"/>
        </w:rPr>
        <w:t>media</w:t>
      </w:r>
      <w:r w:rsidR="003A1DB9" w:rsidRPr="00EC1077">
        <w:rPr>
          <w:rFonts w:ascii="Arial" w:hAnsi="Arial" w:cs="Arial"/>
          <w:color w:val="000000"/>
          <w:sz w:val="22"/>
          <w:szCs w:val="22"/>
        </w:rPr>
        <w:t xml:space="preserve"> </w:t>
      </w:r>
      <w:r w:rsidR="00B03069" w:rsidRPr="00EC1077">
        <w:rPr>
          <w:rFonts w:ascii="Arial" w:hAnsi="Arial" w:cs="Arial"/>
          <w:color w:val="000000"/>
          <w:sz w:val="22"/>
          <w:szCs w:val="22"/>
        </w:rPr>
        <w:t>help</w:t>
      </w:r>
      <w:r w:rsidR="008E3038" w:rsidRPr="00EC1077">
        <w:rPr>
          <w:rFonts w:ascii="Arial" w:hAnsi="Arial" w:cs="Arial"/>
          <w:color w:val="000000"/>
          <w:sz w:val="22"/>
          <w:szCs w:val="22"/>
        </w:rPr>
        <w:t xml:space="preserve"> </w:t>
      </w:r>
      <w:r w:rsidR="003A1DB9" w:rsidRPr="00EC1077">
        <w:rPr>
          <w:rFonts w:ascii="Arial" w:hAnsi="Arial" w:cs="Arial"/>
          <w:color w:val="000000"/>
          <w:sz w:val="22"/>
          <w:szCs w:val="22"/>
        </w:rPr>
        <w:t xml:space="preserve">us </w:t>
      </w:r>
      <w:r w:rsidR="008E3038" w:rsidRPr="00EC1077">
        <w:rPr>
          <w:rFonts w:ascii="Arial" w:hAnsi="Arial" w:cs="Arial"/>
          <w:color w:val="000000"/>
          <w:sz w:val="22"/>
          <w:szCs w:val="22"/>
        </w:rPr>
        <w:t xml:space="preserve">to </w:t>
      </w:r>
      <w:r w:rsidR="0086145A" w:rsidRPr="00EC1077">
        <w:rPr>
          <w:rFonts w:ascii="Arial" w:hAnsi="Arial" w:cs="Arial"/>
          <w:color w:val="000000"/>
          <w:sz w:val="22"/>
          <w:szCs w:val="22"/>
        </w:rPr>
        <w:t>contact</w:t>
      </w:r>
      <w:r w:rsidR="003A1DB9" w:rsidRPr="00EC1077">
        <w:rPr>
          <w:rFonts w:ascii="Arial" w:hAnsi="Arial" w:cs="Arial"/>
          <w:color w:val="000000"/>
          <w:sz w:val="22"/>
          <w:szCs w:val="22"/>
        </w:rPr>
        <w:t xml:space="preserve"> them efficiently. </w:t>
      </w:r>
      <w:r w:rsidR="0008507B" w:rsidRPr="00EC1077">
        <w:rPr>
          <w:rFonts w:ascii="Arial" w:hAnsi="Arial" w:cs="Arial"/>
          <w:color w:val="000000"/>
          <w:sz w:val="22"/>
          <w:szCs w:val="22"/>
        </w:rPr>
        <w:t>Asking users what fe</w:t>
      </w:r>
      <w:r w:rsidR="00AE0B17" w:rsidRPr="00EC1077">
        <w:rPr>
          <w:rFonts w:ascii="Arial" w:hAnsi="Arial" w:cs="Arial"/>
          <w:color w:val="000000"/>
          <w:sz w:val="22"/>
          <w:szCs w:val="22"/>
        </w:rPr>
        <w:t xml:space="preserve">atures they expect </w:t>
      </w:r>
      <w:r w:rsidR="00A67259" w:rsidRPr="00EC1077">
        <w:rPr>
          <w:rFonts w:ascii="Arial" w:hAnsi="Arial" w:cs="Arial"/>
          <w:color w:val="000000"/>
          <w:sz w:val="22"/>
          <w:szCs w:val="22"/>
        </w:rPr>
        <w:t xml:space="preserve">creating excitement </w:t>
      </w:r>
      <w:r w:rsidR="000A0584" w:rsidRPr="00EC1077">
        <w:rPr>
          <w:rFonts w:ascii="Arial" w:hAnsi="Arial" w:cs="Arial"/>
          <w:color w:val="000000"/>
          <w:sz w:val="22"/>
          <w:szCs w:val="22"/>
        </w:rPr>
        <w:t>through videos and solve user pr</w:t>
      </w:r>
      <w:r w:rsidR="00D56978" w:rsidRPr="00EC1077">
        <w:rPr>
          <w:rFonts w:ascii="Arial" w:hAnsi="Arial" w:cs="Arial"/>
          <w:color w:val="000000"/>
          <w:sz w:val="22"/>
          <w:szCs w:val="22"/>
        </w:rPr>
        <w:t>oblem quicky is important</w:t>
      </w:r>
      <w:r w:rsidR="003F20BB" w:rsidRPr="00EC1077">
        <w:rPr>
          <w:rFonts w:ascii="Arial" w:hAnsi="Arial" w:cs="Arial"/>
          <w:color w:val="000000"/>
          <w:sz w:val="22"/>
          <w:szCs w:val="22"/>
        </w:rPr>
        <w:t xml:space="preserve">. </w:t>
      </w:r>
      <w:r w:rsidR="009B19BE" w:rsidRPr="00EC1077">
        <w:rPr>
          <w:rFonts w:ascii="Arial" w:hAnsi="Arial" w:cs="Arial"/>
          <w:color w:val="000000"/>
          <w:sz w:val="22"/>
          <w:szCs w:val="22"/>
        </w:rPr>
        <w:t>Aalton</w:t>
      </w:r>
      <w:r w:rsidR="00624A70" w:rsidRPr="00EC1077">
        <w:rPr>
          <w:rFonts w:ascii="Arial" w:hAnsi="Arial" w:cs="Arial"/>
          <w:color w:val="000000"/>
          <w:sz w:val="22"/>
          <w:szCs w:val="22"/>
        </w:rPr>
        <w:t xml:space="preserve">en </w:t>
      </w:r>
      <w:r w:rsidR="009D501D" w:rsidRPr="00EC1077">
        <w:rPr>
          <w:rFonts w:ascii="Arial" w:hAnsi="Arial" w:cs="Arial"/>
          <w:color w:val="000000"/>
          <w:sz w:val="22"/>
          <w:szCs w:val="22"/>
        </w:rPr>
        <w:t>et al. (</w:t>
      </w:r>
      <w:r w:rsidR="00624A70" w:rsidRPr="00EC1077">
        <w:rPr>
          <w:rFonts w:ascii="Arial" w:hAnsi="Arial" w:cs="Arial"/>
          <w:color w:val="000000"/>
          <w:sz w:val="22"/>
          <w:szCs w:val="22"/>
        </w:rPr>
        <w:t xml:space="preserve">2024) say </w:t>
      </w:r>
      <w:r w:rsidR="000103D6" w:rsidRPr="00EC1077">
        <w:rPr>
          <w:rFonts w:ascii="Arial" w:hAnsi="Arial" w:cs="Arial"/>
          <w:color w:val="000000"/>
          <w:sz w:val="22"/>
          <w:szCs w:val="22"/>
        </w:rPr>
        <w:t xml:space="preserve">projects and innovations can be </w:t>
      </w:r>
      <w:r w:rsidR="00EF1D6C" w:rsidRPr="00EC1077">
        <w:rPr>
          <w:rFonts w:ascii="Arial" w:hAnsi="Arial" w:cs="Arial"/>
          <w:color w:val="000000"/>
          <w:sz w:val="22"/>
          <w:szCs w:val="22"/>
        </w:rPr>
        <w:t>agents of cha</w:t>
      </w:r>
      <w:r w:rsidR="00E77C66" w:rsidRPr="00EC1077">
        <w:rPr>
          <w:rFonts w:ascii="Arial" w:hAnsi="Arial" w:cs="Arial"/>
          <w:color w:val="000000"/>
          <w:sz w:val="22"/>
          <w:szCs w:val="22"/>
        </w:rPr>
        <w:t xml:space="preserve">nges. This means </w:t>
      </w:r>
      <w:r w:rsidR="00A56909" w:rsidRPr="00EC1077">
        <w:rPr>
          <w:rFonts w:ascii="Arial" w:hAnsi="Arial" w:cs="Arial"/>
          <w:color w:val="000000"/>
          <w:sz w:val="22"/>
          <w:szCs w:val="22"/>
        </w:rPr>
        <w:t>society also</w:t>
      </w:r>
      <w:r w:rsidR="009032E4" w:rsidRPr="00EC1077">
        <w:rPr>
          <w:rFonts w:ascii="Arial" w:hAnsi="Arial" w:cs="Arial"/>
          <w:color w:val="000000"/>
          <w:sz w:val="22"/>
          <w:szCs w:val="22"/>
        </w:rPr>
        <w:t xml:space="preserve"> makes difference</w:t>
      </w:r>
      <w:r w:rsidR="00A00668" w:rsidRPr="00EC1077">
        <w:rPr>
          <w:rFonts w:ascii="Arial" w:hAnsi="Arial" w:cs="Arial"/>
          <w:color w:val="000000"/>
          <w:sz w:val="22"/>
          <w:szCs w:val="22"/>
        </w:rPr>
        <w:t xml:space="preserve">, not just </w:t>
      </w:r>
      <w:r w:rsidR="00061EB1" w:rsidRPr="00EC1077">
        <w:rPr>
          <w:rFonts w:ascii="Arial" w:hAnsi="Arial" w:cs="Arial"/>
          <w:color w:val="000000"/>
          <w:sz w:val="22"/>
          <w:szCs w:val="22"/>
        </w:rPr>
        <w:t xml:space="preserve">in the market. </w:t>
      </w:r>
      <w:r w:rsidR="009D501D" w:rsidRPr="00EC1077">
        <w:rPr>
          <w:rFonts w:ascii="Arial" w:hAnsi="Arial" w:cs="Arial"/>
          <w:color w:val="000000"/>
          <w:sz w:val="22"/>
          <w:szCs w:val="22"/>
        </w:rPr>
        <w:t>We need to demonstrate how it benefits people's lives, solves problems, and contributes to society</w:t>
      </w:r>
      <w:r w:rsidR="007B476B" w:rsidRPr="00EC1077">
        <w:rPr>
          <w:rFonts w:ascii="Arial" w:hAnsi="Arial" w:cs="Arial"/>
          <w:color w:val="000000"/>
          <w:sz w:val="22"/>
          <w:szCs w:val="22"/>
        </w:rPr>
        <w:t xml:space="preserve">. </w:t>
      </w:r>
      <w:r w:rsidR="00B411FC" w:rsidRPr="00EC1077">
        <w:rPr>
          <w:rFonts w:ascii="Arial" w:hAnsi="Arial" w:cs="Arial"/>
          <w:color w:val="000000"/>
          <w:sz w:val="22"/>
          <w:szCs w:val="22"/>
        </w:rPr>
        <w:t xml:space="preserve">If we </w:t>
      </w:r>
      <w:r w:rsidR="00FF62CF" w:rsidRPr="00EC1077">
        <w:rPr>
          <w:rFonts w:ascii="Arial" w:hAnsi="Arial" w:cs="Arial"/>
          <w:color w:val="000000"/>
          <w:sz w:val="22"/>
          <w:szCs w:val="22"/>
        </w:rPr>
        <w:t xml:space="preserve">demonstrate </w:t>
      </w:r>
      <w:r w:rsidR="009B5C38" w:rsidRPr="00EC1077">
        <w:rPr>
          <w:rFonts w:ascii="Arial" w:hAnsi="Arial" w:cs="Arial"/>
          <w:color w:val="000000"/>
          <w:sz w:val="22"/>
          <w:szCs w:val="22"/>
        </w:rPr>
        <w:t xml:space="preserve">that our patch how </w:t>
      </w:r>
      <w:r w:rsidR="00883C33" w:rsidRPr="00EC1077">
        <w:rPr>
          <w:rFonts w:ascii="Arial" w:hAnsi="Arial" w:cs="Arial"/>
          <w:color w:val="000000"/>
          <w:sz w:val="22"/>
          <w:szCs w:val="22"/>
        </w:rPr>
        <w:t>improves</w:t>
      </w:r>
      <w:r w:rsidR="00E3556E" w:rsidRPr="00EC1077">
        <w:rPr>
          <w:rFonts w:ascii="Arial" w:hAnsi="Arial" w:cs="Arial"/>
          <w:color w:val="000000"/>
          <w:sz w:val="22"/>
          <w:szCs w:val="22"/>
        </w:rPr>
        <w:t xml:space="preserve"> their </w:t>
      </w:r>
      <w:r w:rsidR="005B3D8A" w:rsidRPr="00EC1077">
        <w:rPr>
          <w:rFonts w:ascii="Arial" w:hAnsi="Arial" w:cs="Arial"/>
          <w:color w:val="000000"/>
          <w:sz w:val="22"/>
          <w:szCs w:val="22"/>
        </w:rPr>
        <w:t xml:space="preserve">healthier </w:t>
      </w:r>
      <w:r w:rsidR="00E3556E" w:rsidRPr="00EC1077">
        <w:rPr>
          <w:rFonts w:ascii="Arial" w:hAnsi="Arial" w:cs="Arial"/>
          <w:color w:val="000000"/>
          <w:sz w:val="22"/>
          <w:szCs w:val="22"/>
        </w:rPr>
        <w:t xml:space="preserve">lives </w:t>
      </w:r>
      <w:r w:rsidR="005B3D8A" w:rsidRPr="00EC1077">
        <w:rPr>
          <w:rFonts w:ascii="Arial" w:hAnsi="Arial" w:cs="Arial"/>
          <w:color w:val="000000"/>
          <w:sz w:val="22"/>
          <w:szCs w:val="22"/>
        </w:rPr>
        <w:t xml:space="preserve">because of early detection </w:t>
      </w:r>
      <w:r w:rsidR="00A375C6" w:rsidRPr="00EC1077">
        <w:rPr>
          <w:rFonts w:ascii="Arial" w:hAnsi="Arial" w:cs="Arial"/>
          <w:color w:val="000000"/>
          <w:sz w:val="22"/>
          <w:szCs w:val="22"/>
        </w:rPr>
        <w:t xml:space="preserve">of </w:t>
      </w:r>
      <w:r w:rsidR="006C4EEA" w:rsidRPr="00EC1077">
        <w:rPr>
          <w:rFonts w:ascii="Arial" w:hAnsi="Arial" w:cs="Arial"/>
          <w:color w:val="000000"/>
          <w:sz w:val="22"/>
          <w:szCs w:val="22"/>
        </w:rPr>
        <w:t xml:space="preserve">rare </w:t>
      </w:r>
      <w:r w:rsidR="005A3172" w:rsidRPr="00EC1077">
        <w:rPr>
          <w:rFonts w:ascii="Arial" w:hAnsi="Arial" w:cs="Arial"/>
          <w:color w:val="000000"/>
          <w:sz w:val="22"/>
          <w:szCs w:val="22"/>
        </w:rPr>
        <w:t>diseases</w:t>
      </w:r>
      <w:r w:rsidR="00A375C6" w:rsidRPr="00EC1077">
        <w:rPr>
          <w:rFonts w:ascii="Arial" w:hAnsi="Arial" w:cs="Arial"/>
          <w:color w:val="000000"/>
          <w:sz w:val="22"/>
          <w:szCs w:val="22"/>
        </w:rPr>
        <w:t xml:space="preserve"> </w:t>
      </w:r>
      <w:r w:rsidR="000C174F" w:rsidRPr="00EC1077">
        <w:rPr>
          <w:rFonts w:ascii="Arial" w:hAnsi="Arial" w:cs="Arial"/>
          <w:color w:val="000000"/>
          <w:sz w:val="22"/>
          <w:szCs w:val="22"/>
        </w:rPr>
        <w:t xml:space="preserve">helps to </w:t>
      </w:r>
      <w:proofErr w:type="spellStart"/>
      <w:r w:rsidR="005D4E48" w:rsidRPr="00EC1077">
        <w:rPr>
          <w:rFonts w:ascii="Arial" w:hAnsi="Arial" w:cs="Arial"/>
          <w:color w:val="000000"/>
          <w:sz w:val="22"/>
          <w:szCs w:val="22"/>
        </w:rPr>
        <w:t>minimise</w:t>
      </w:r>
      <w:proofErr w:type="spellEnd"/>
      <w:r w:rsidR="005D4E48" w:rsidRPr="00EC1077">
        <w:rPr>
          <w:rFonts w:ascii="Arial" w:hAnsi="Arial" w:cs="Arial"/>
          <w:color w:val="000000"/>
          <w:sz w:val="22"/>
          <w:szCs w:val="22"/>
        </w:rPr>
        <w:t xml:space="preserve"> the risks of </w:t>
      </w:r>
      <w:r w:rsidR="00883C33" w:rsidRPr="00EC1077">
        <w:rPr>
          <w:rFonts w:ascii="Arial" w:hAnsi="Arial" w:cs="Arial"/>
          <w:color w:val="000000"/>
          <w:sz w:val="22"/>
          <w:szCs w:val="22"/>
        </w:rPr>
        <w:t>patients’</w:t>
      </w:r>
      <w:r w:rsidR="004E0FB1" w:rsidRPr="00EC1077">
        <w:rPr>
          <w:rFonts w:ascii="Arial" w:hAnsi="Arial" w:cs="Arial"/>
          <w:color w:val="000000"/>
          <w:sz w:val="22"/>
          <w:szCs w:val="22"/>
        </w:rPr>
        <w:t xml:space="preserve"> lives. </w:t>
      </w:r>
      <w:r w:rsidR="00883C33" w:rsidRPr="00EC1077">
        <w:rPr>
          <w:rFonts w:ascii="Arial" w:hAnsi="Arial" w:cs="Arial"/>
          <w:color w:val="000000"/>
          <w:sz w:val="22"/>
          <w:szCs w:val="22"/>
        </w:rPr>
        <w:t>Showing the device’s positive impact,</w:t>
      </w:r>
      <w:r w:rsidR="006447DE" w:rsidRPr="00EC1077">
        <w:rPr>
          <w:rFonts w:ascii="Arial" w:hAnsi="Arial" w:cs="Arial"/>
          <w:color w:val="000000"/>
          <w:sz w:val="22"/>
          <w:szCs w:val="22"/>
        </w:rPr>
        <w:t xml:space="preserve"> </w:t>
      </w:r>
      <w:r w:rsidR="00ED6014" w:rsidRPr="00EC1077">
        <w:rPr>
          <w:rFonts w:ascii="Arial" w:hAnsi="Arial" w:cs="Arial"/>
          <w:color w:val="000000"/>
          <w:sz w:val="22"/>
          <w:szCs w:val="22"/>
        </w:rPr>
        <w:t xml:space="preserve">we can </w:t>
      </w:r>
      <w:r w:rsidR="001C5E4D" w:rsidRPr="00EC1077">
        <w:rPr>
          <w:rFonts w:ascii="Arial" w:hAnsi="Arial" w:cs="Arial"/>
          <w:color w:val="000000"/>
          <w:sz w:val="22"/>
          <w:szCs w:val="22"/>
        </w:rPr>
        <w:t xml:space="preserve">have more support. </w:t>
      </w:r>
      <w:r w:rsidR="006B3B9B" w:rsidRPr="00EC1077">
        <w:rPr>
          <w:rFonts w:ascii="Arial" w:hAnsi="Arial" w:cs="Arial"/>
          <w:color w:val="000000"/>
          <w:sz w:val="22"/>
          <w:szCs w:val="22"/>
        </w:rPr>
        <w:t xml:space="preserve">For </w:t>
      </w:r>
      <w:r w:rsidR="00883C33" w:rsidRPr="00EC1077">
        <w:rPr>
          <w:rFonts w:ascii="Arial" w:hAnsi="Arial" w:cs="Arial"/>
          <w:color w:val="000000"/>
          <w:sz w:val="22"/>
          <w:szCs w:val="22"/>
        </w:rPr>
        <w:t>example,</w:t>
      </w:r>
      <w:r w:rsidR="006B3B9B" w:rsidRPr="00EC1077">
        <w:rPr>
          <w:rFonts w:ascii="Arial" w:hAnsi="Arial" w:cs="Arial"/>
          <w:color w:val="000000"/>
          <w:sz w:val="22"/>
          <w:szCs w:val="22"/>
        </w:rPr>
        <w:t xml:space="preserve"> people </w:t>
      </w:r>
      <w:r w:rsidR="00883C33" w:rsidRPr="00EC1077">
        <w:rPr>
          <w:rFonts w:ascii="Arial" w:hAnsi="Arial" w:cs="Arial"/>
          <w:color w:val="000000"/>
          <w:sz w:val="22"/>
          <w:szCs w:val="22"/>
        </w:rPr>
        <w:t xml:space="preserve">like </w:t>
      </w:r>
      <w:r w:rsidR="00555316" w:rsidRPr="00EC1077">
        <w:rPr>
          <w:rFonts w:ascii="Arial" w:hAnsi="Arial" w:cs="Arial"/>
          <w:color w:val="000000"/>
          <w:sz w:val="22"/>
          <w:szCs w:val="22"/>
        </w:rPr>
        <w:t xml:space="preserve">our device meet </w:t>
      </w:r>
      <w:r w:rsidR="009C010C" w:rsidRPr="00EC1077">
        <w:rPr>
          <w:rFonts w:ascii="Arial" w:hAnsi="Arial" w:cs="Arial"/>
          <w:color w:val="000000"/>
          <w:sz w:val="22"/>
          <w:szCs w:val="22"/>
        </w:rPr>
        <w:t xml:space="preserve">sustainability and social need. </w:t>
      </w:r>
    </w:p>
    <w:p w14:paraId="3DE63D89" w14:textId="71912513" w:rsidR="00290861" w:rsidRPr="00EC1077" w:rsidRDefault="00B03069" w:rsidP="00EC1077">
      <w:pPr>
        <w:spacing w:line="360" w:lineRule="auto"/>
        <w:rPr>
          <w:rFonts w:ascii="Arial" w:hAnsi="Arial" w:cs="Arial"/>
          <w:color w:val="000000"/>
          <w:sz w:val="22"/>
          <w:szCs w:val="22"/>
        </w:rPr>
      </w:pPr>
      <w:r w:rsidRPr="00EC1077">
        <w:rPr>
          <w:rFonts w:ascii="Arial" w:hAnsi="Arial" w:cs="Arial"/>
          <w:color w:val="000000"/>
          <w:sz w:val="22"/>
          <w:szCs w:val="22"/>
        </w:rPr>
        <w:t>No one</w:t>
      </w:r>
      <w:r w:rsidR="00924ED0" w:rsidRPr="00EC1077">
        <w:rPr>
          <w:rFonts w:ascii="Arial" w:hAnsi="Arial" w:cs="Arial"/>
          <w:color w:val="000000"/>
          <w:sz w:val="22"/>
          <w:szCs w:val="22"/>
        </w:rPr>
        <w:t xml:space="preserve"> </w:t>
      </w:r>
      <w:r w:rsidRPr="00EC1077">
        <w:rPr>
          <w:rFonts w:ascii="Arial" w:hAnsi="Arial" w:cs="Arial"/>
          <w:color w:val="000000"/>
          <w:sz w:val="22"/>
          <w:szCs w:val="22"/>
        </w:rPr>
        <w:t>will</w:t>
      </w:r>
      <w:r w:rsidR="00F63A8A" w:rsidRPr="00EC1077">
        <w:rPr>
          <w:rFonts w:ascii="Arial" w:hAnsi="Arial" w:cs="Arial"/>
          <w:color w:val="000000"/>
          <w:sz w:val="22"/>
          <w:szCs w:val="22"/>
        </w:rPr>
        <w:t xml:space="preserve"> </w:t>
      </w:r>
      <w:r w:rsidR="001918B1" w:rsidRPr="00EC1077">
        <w:rPr>
          <w:rFonts w:ascii="Arial" w:hAnsi="Arial" w:cs="Arial"/>
          <w:color w:val="000000"/>
          <w:sz w:val="22"/>
          <w:szCs w:val="22"/>
        </w:rPr>
        <w:t>support</w:t>
      </w:r>
      <w:r w:rsidR="00924ED0" w:rsidRPr="00EC1077">
        <w:rPr>
          <w:rFonts w:ascii="Arial" w:hAnsi="Arial" w:cs="Arial"/>
          <w:color w:val="000000"/>
          <w:sz w:val="22"/>
          <w:szCs w:val="22"/>
        </w:rPr>
        <w:t xml:space="preserve"> </w:t>
      </w:r>
      <w:r w:rsidR="001918B1" w:rsidRPr="00EC1077">
        <w:rPr>
          <w:rFonts w:ascii="Arial" w:hAnsi="Arial" w:cs="Arial"/>
          <w:color w:val="000000"/>
          <w:sz w:val="22"/>
          <w:szCs w:val="22"/>
        </w:rPr>
        <w:t xml:space="preserve">our </w:t>
      </w:r>
      <w:r w:rsidR="00F42110" w:rsidRPr="00EC1077">
        <w:rPr>
          <w:rFonts w:ascii="Arial" w:hAnsi="Arial" w:cs="Arial"/>
          <w:color w:val="000000"/>
          <w:sz w:val="22"/>
          <w:szCs w:val="22"/>
        </w:rPr>
        <w:t>innovation</w:t>
      </w:r>
      <w:r w:rsidR="001918B1" w:rsidRPr="00EC1077">
        <w:rPr>
          <w:rFonts w:ascii="Arial" w:hAnsi="Arial" w:cs="Arial"/>
          <w:color w:val="000000"/>
          <w:sz w:val="22"/>
          <w:szCs w:val="22"/>
        </w:rPr>
        <w:t>. Understanding</w:t>
      </w:r>
      <w:r w:rsidR="00181105" w:rsidRPr="00EC1077">
        <w:rPr>
          <w:rFonts w:ascii="Arial" w:hAnsi="Arial" w:cs="Arial"/>
          <w:color w:val="000000"/>
          <w:sz w:val="22"/>
          <w:szCs w:val="22"/>
        </w:rPr>
        <w:t xml:space="preserve"> and </w:t>
      </w:r>
      <w:r w:rsidR="002900BD" w:rsidRPr="00EC1077">
        <w:rPr>
          <w:rFonts w:ascii="Arial" w:hAnsi="Arial" w:cs="Arial"/>
          <w:color w:val="000000"/>
          <w:sz w:val="22"/>
          <w:szCs w:val="22"/>
        </w:rPr>
        <w:t>collaborating</w:t>
      </w:r>
      <w:r w:rsidR="00181105" w:rsidRPr="00EC1077">
        <w:rPr>
          <w:rFonts w:ascii="Arial" w:hAnsi="Arial" w:cs="Arial"/>
          <w:color w:val="000000"/>
          <w:sz w:val="22"/>
          <w:szCs w:val="22"/>
        </w:rPr>
        <w:t xml:space="preserve"> with </w:t>
      </w:r>
      <w:r w:rsidR="002216EF" w:rsidRPr="00EC1077">
        <w:rPr>
          <w:rFonts w:ascii="Arial" w:hAnsi="Arial" w:cs="Arial"/>
          <w:color w:val="000000"/>
          <w:sz w:val="22"/>
          <w:szCs w:val="22"/>
        </w:rPr>
        <w:t xml:space="preserve">stakeholders who oppose the device </w:t>
      </w:r>
      <w:r w:rsidR="00BA6F28" w:rsidRPr="00EC1077">
        <w:rPr>
          <w:rFonts w:ascii="Arial" w:hAnsi="Arial" w:cs="Arial"/>
          <w:color w:val="000000"/>
          <w:sz w:val="22"/>
          <w:szCs w:val="22"/>
        </w:rPr>
        <w:t xml:space="preserve">is </w:t>
      </w:r>
      <w:r w:rsidR="00157A25" w:rsidRPr="00EC1077">
        <w:rPr>
          <w:rFonts w:ascii="Arial" w:hAnsi="Arial" w:cs="Arial"/>
          <w:color w:val="000000"/>
          <w:sz w:val="22"/>
          <w:szCs w:val="22"/>
        </w:rPr>
        <w:t>important.</w:t>
      </w:r>
      <w:r w:rsidR="00BA6F28" w:rsidRPr="00EC1077">
        <w:rPr>
          <w:rFonts w:ascii="Arial" w:hAnsi="Arial" w:cs="Arial"/>
          <w:color w:val="000000"/>
          <w:sz w:val="22"/>
          <w:szCs w:val="22"/>
        </w:rPr>
        <w:t xml:space="preserve"> </w:t>
      </w:r>
      <w:r w:rsidR="004B51F6" w:rsidRPr="00EC1077">
        <w:rPr>
          <w:rFonts w:ascii="Arial" w:hAnsi="Arial" w:cs="Arial"/>
          <w:color w:val="000000"/>
          <w:sz w:val="22"/>
          <w:szCs w:val="22"/>
        </w:rPr>
        <w:t xml:space="preserve">Some may </w:t>
      </w:r>
      <w:r w:rsidR="001B0D72" w:rsidRPr="00EC1077">
        <w:rPr>
          <w:rFonts w:ascii="Arial" w:hAnsi="Arial" w:cs="Arial"/>
          <w:color w:val="000000"/>
          <w:sz w:val="22"/>
          <w:szCs w:val="22"/>
        </w:rPr>
        <w:t xml:space="preserve">worry about job loss. </w:t>
      </w:r>
      <w:r w:rsidR="005C16E0" w:rsidRPr="00EC1077">
        <w:rPr>
          <w:rFonts w:ascii="Arial" w:hAnsi="Arial" w:cs="Arial"/>
          <w:color w:val="000000"/>
          <w:sz w:val="22"/>
          <w:szCs w:val="22"/>
        </w:rPr>
        <w:t xml:space="preserve">They might worry about </w:t>
      </w:r>
      <w:r w:rsidR="00A104DF" w:rsidRPr="00EC1077">
        <w:rPr>
          <w:rFonts w:ascii="Arial" w:hAnsi="Arial" w:cs="Arial"/>
          <w:color w:val="000000"/>
          <w:sz w:val="22"/>
          <w:szCs w:val="22"/>
        </w:rPr>
        <w:t xml:space="preserve">safety or </w:t>
      </w:r>
      <w:r w:rsidR="0036327B" w:rsidRPr="00EC1077">
        <w:rPr>
          <w:rFonts w:ascii="Arial" w:hAnsi="Arial" w:cs="Arial"/>
          <w:color w:val="000000"/>
          <w:sz w:val="22"/>
          <w:szCs w:val="22"/>
        </w:rPr>
        <w:t xml:space="preserve">privacy. </w:t>
      </w:r>
      <w:r w:rsidR="002A655B" w:rsidRPr="00EC1077">
        <w:rPr>
          <w:rFonts w:ascii="Arial" w:hAnsi="Arial" w:cs="Arial"/>
          <w:color w:val="000000"/>
          <w:sz w:val="22"/>
          <w:szCs w:val="22"/>
        </w:rPr>
        <w:t xml:space="preserve">They can also </w:t>
      </w:r>
      <w:r w:rsidR="002F2C37" w:rsidRPr="00EC1077">
        <w:rPr>
          <w:rFonts w:ascii="Arial" w:hAnsi="Arial" w:cs="Arial"/>
          <w:color w:val="000000"/>
          <w:sz w:val="22"/>
          <w:szCs w:val="22"/>
        </w:rPr>
        <w:t>influence</w:t>
      </w:r>
      <w:r w:rsidR="002A655B" w:rsidRPr="00EC1077">
        <w:rPr>
          <w:rFonts w:ascii="Arial" w:hAnsi="Arial" w:cs="Arial"/>
          <w:color w:val="000000"/>
          <w:sz w:val="22"/>
          <w:szCs w:val="22"/>
        </w:rPr>
        <w:t xml:space="preserve"> project </w:t>
      </w:r>
      <w:r w:rsidR="000051F0" w:rsidRPr="00EC1077">
        <w:rPr>
          <w:rFonts w:ascii="Arial" w:hAnsi="Arial" w:cs="Arial"/>
          <w:color w:val="000000"/>
          <w:sz w:val="22"/>
          <w:szCs w:val="22"/>
        </w:rPr>
        <w:t xml:space="preserve">outcomes. </w:t>
      </w:r>
      <w:r w:rsidR="002F2C37" w:rsidRPr="00EC1077">
        <w:rPr>
          <w:rFonts w:ascii="Arial" w:hAnsi="Arial" w:cs="Arial"/>
          <w:color w:val="000000"/>
          <w:sz w:val="22"/>
          <w:szCs w:val="22"/>
        </w:rPr>
        <w:t>Therefore,</w:t>
      </w:r>
      <w:r w:rsidR="00D1427E" w:rsidRPr="00EC1077">
        <w:rPr>
          <w:rFonts w:ascii="Arial" w:hAnsi="Arial" w:cs="Arial"/>
          <w:color w:val="000000"/>
          <w:sz w:val="22"/>
          <w:szCs w:val="22"/>
        </w:rPr>
        <w:t xml:space="preserve"> listening </w:t>
      </w:r>
      <w:r w:rsidR="002F2C37" w:rsidRPr="00EC1077">
        <w:rPr>
          <w:rFonts w:ascii="Arial" w:hAnsi="Arial" w:cs="Arial"/>
          <w:color w:val="000000"/>
          <w:sz w:val="22"/>
          <w:szCs w:val="22"/>
        </w:rPr>
        <w:t xml:space="preserve">to their concerns, </w:t>
      </w:r>
      <w:r w:rsidR="00A63971" w:rsidRPr="00EC1077">
        <w:rPr>
          <w:rFonts w:ascii="Arial" w:hAnsi="Arial" w:cs="Arial"/>
          <w:color w:val="000000"/>
          <w:sz w:val="22"/>
          <w:szCs w:val="22"/>
        </w:rPr>
        <w:t xml:space="preserve">providing </w:t>
      </w:r>
      <w:r w:rsidR="00B23425" w:rsidRPr="00EC1077">
        <w:rPr>
          <w:rFonts w:ascii="Arial" w:hAnsi="Arial" w:cs="Arial"/>
          <w:color w:val="000000"/>
          <w:sz w:val="22"/>
          <w:szCs w:val="22"/>
        </w:rPr>
        <w:t>information clearly</w:t>
      </w:r>
      <w:r w:rsidR="002E3EA9" w:rsidRPr="00EC1077">
        <w:rPr>
          <w:rFonts w:ascii="Arial" w:hAnsi="Arial" w:cs="Arial"/>
          <w:color w:val="000000"/>
          <w:sz w:val="22"/>
          <w:szCs w:val="22"/>
        </w:rPr>
        <w:t xml:space="preserve">. </w:t>
      </w:r>
      <w:r w:rsidR="0079346F" w:rsidRPr="00EC1077">
        <w:rPr>
          <w:rFonts w:ascii="Arial" w:hAnsi="Arial" w:cs="Arial"/>
          <w:color w:val="000000"/>
          <w:sz w:val="22"/>
          <w:szCs w:val="22"/>
        </w:rPr>
        <w:t xml:space="preserve">We must show evidence </w:t>
      </w:r>
      <w:r w:rsidR="00FF15CD" w:rsidRPr="00EC1077">
        <w:rPr>
          <w:rFonts w:ascii="Arial" w:hAnsi="Arial" w:cs="Arial"/>
          <w:color w:val="000000"/>
          <w:sz w:val="22"/>
          <w:szCs w:val="22"/>
        </w:rPr>
        <w:t>of safety and benefits.</w:t>
      </w:r>
      <w:r w:rsidR="00022F7E" w:rsidRPr="00EC1077">
        <w:rPr>
          <w:rFonts w:ascii="Arial" w:hAnsi="Arial" w:cs="Arial"/>
          <w:color w:val="000000"/>
          <w:sz w:val="22"/>
          <w:szCs w:val="22"/>
        </w:rPr>
        <w:t xml:space="preserve"> When we </w:t>
      </w:r>
      <w:r w:rsidR="00787D0C" w:rsidRPr="00EC1077">
        <w:rPr>
          <w:rFonts w:ascii="Arial" w:hAnsi="Arial" w:cs="Arial"/>
          <w:color w:val="000000"/>
          <w:sz w:val="22"/>
          <w:szCs w:val="22"/>
        </w:rPr>
        <w:t xml:space="preserve">address concerns </w:t>
      </w:r>
      <w:r w:rsidR="00D2378D" w:rsidRPr="00EC1077">
        <w:rPr>
          <w:rFonts w:ascii="Arial" w:hAnsi="Arial" w:cs="Arial"/>
          <w:color w:val="000000"/>
          <w:sz w:val="22"/>
          <w:szCs w:val="22"/>
        </w:rPr>
        <w:t xml:space="preserve">honestly, </w:t>
      </w:r>
      <w:r w:rsidR="007A3D35" w:rsidRPr="00EC1077">
        <w:rPr>
          <w:rFonts w:ascii="Arial" w:hAnsi="Arial" w:cs="Arial"/>
          <w:color w:val="000000"/>
          <w:sz w:val="22"/>
          <w:szCs w:val="22"/>
        </w:rPr>
        <w:t xml:space="preserve">we also </w:t>
      </w:r>
      <w:r w:rsidR="00D2378D" w:rsidRPr="00EC1077">
        <w:rPr>
          <w:rFonts w:ascii="Arial" w:hAnsi="Arial" w:cs="Arial"/>
          <w:color w:val="000000"/>
          <w:sz w:val="22"/>
          <w:szCs w:val="22"/>
        </w:rPr>
        <w:t xml:space="preserve">reduce </w:t>
      </w:r>
      <w:r w:rsidR="00DE48E8" w:rsidRPr="00EC1077">
        <w:rPr>
          <w:rFonts w:ascii="Arial" w:hAnsi="Arial" w:cs="Arial"/>
          <w:color w:val="000000"/>
          <w:sz w:val="22"/>
          <w:szCs w:val="22"/>
        </w:rPr>
        <w:t xml:space="preserve">conflicts of interest. </w:t>
      </w:r>
    </w:p>
    <w:p w14:paraId="70C8D560" w14:textId="0B4F8B9A" w:rsidR="00C463F4" w:rsidRPr="00EC1077" w:rsidRDefault="004E0962" w:rsidP="00EC1077">
      <w:pPr>
        <w:spacing w:line="360" w:lineRule="auto"/>
        <w:rPr>
          <w:rFonts w:ascii="Arial" w:hAnsi="Arial" w:cs="Arial"/>
          <w:b/>
          <w:bCs/>
          <w:color w:val="000000"/>
          <w:sz w:val="22"/>
          <w:szCs w:val="22"/>
        </w:rPr>
      </w:pPr>
      <w:r w:rsidRPr="00EC1077">
        <w:rPr>
          <w:rFonts w:ascii="Arial" w:hAnsi="Arial" w:cs="Arial"/>
          <w:color w:val="000000"/>
          <w:sz w:val="22"/>
          <w:szCs w:val="22"/>
        </w:rPr>
        <w:t xml:space="preserve">Aaltonen </w:t>
      </w:r>
      <w:r w:rsidR="00A27B4E" w:rsidRPr="00EC1077">
        <w:rPr>
          <w:rFonts w:ascii="Arial" w:hAnsi="Arial" w:cs="Arial"/>
          <w:color w:val="000000"/>
          <w:sz w:val="22"/>
          <w:szCs w:val="22"/>
        </w:rPr>
        <w:t>et al. (</w:t>
      </w:r>
      <w:r w:rsidR="004A57D2" w:rsidRPr="00EC1077">
        <w:rPr>
          <w:rFonts w:ascii="Arial" w:hAnsi="Arial" w:cs="Arial"/>
          <w:color w:val="000000"/>
          <w:sz w:val="22"/>
          <w:szCs w:val="22"/>
        </w:rPr>
        <w:t>2024)</w:t>
      </w:r>
      <w:r w:rsidR="00A27B4E" w:rsidRPr="00EC1077">
        <w:rPr>
          <w:rFonts w:ascii="Arial" w:hAnsi="Arial" w:cs="Arial"/>
          <w:color w:val="000000"/>
          <w:sz w:val="22"/>
          <w:szCs w:val="22"/>
        </w:rPr>
        <w:t xml:space="preserve"> </w:t>
      </w:r>
      <w:r w:rsidR="003A4A83" w:rsidRPr="00EC1077">
        <w:rPr>
          <w:rFonts w:ascii="Arial" w:hAnsi="Arial" w:cs="Arial"/>
          <w:color w:val="000000"/>
          <w:sz w:val="22"/>
          <w:szCs w:val="22"/>
        </w:rPr>
        <w:t xml:space="preserve">says </w:t>
      </w:r>
      <w:r w:rsidR="00A27B4E" w:rsidRPr="00EC1077">
        <w:rPr>
          <w:rFonts w:ascii="Arial" w:hAnsi="Arial" w:cs="Arial"/>
          <w:color w:val="000000"/>
          <w:sz w:val="22"/>
          <w:szCs w:val="22"/>
        </w:rPr>
        <w:t>“</w:t>
      </w:r>
      <w:r w:rsidR="00FA370A" w:rsidRPr="00EC1077">
        <w:rPr>
          <w:rFonts w:ascii="Arial" w:hAnsi="Arial" w:cs="Arial"/>
          <w:color w:val="000000"/>
          <w:sz w:val="22"/>
          <w:szCs w:val="22"/>
        </w:rPr>
        <w:t xml:space="preserve">Stakeholder engagement should </w:t>
      </w:r>
      <w:r w:rsidR="00751BB6" w:rsidRPr="00EC1077">
        <w:rPr>
          <w:rFonts w:ascii="Arial" w:hAnsi="Arial" w:cs="Arial"/>
          <w:color w:val="000000"/>
          <w:sz w:val="22"/>
          <w:szCs w:val="22"/>
        </w:rPr>
        <w:t xml:space="preserve">be ethical, not </w:t>
      </w:r>
      <w:r w:rsidR="00C9094A" w:rsidRPr="00EC1077">
        <w:rPr>
          <w:rFonts w:ascii="Arial" w:hAnsi="Arial" w:cs="Arial"/>
          <w:color w:val="000000"/>
          <w:sz w:val="22"/>
          <w:szCs w:val="22"/>
        </w:rPr>
        <w:t>just strategic.</w:t>
      </w:r>
      <w:r w:rsidR="003615D0" w:rsidRPr="00EC1077">
        <w:rPr>
          <w:rFonts w:ascii="Arial" w:hAnsi="Arial" w:cs="Arial"/>
          <w:color w:val="000000"/>
          <w:sz w:val="22"/>
          <w:szCs w:val="22"/>
        </w:rPr>
        <w:t xml:space="preserve"> Companies should think about </w:t>
      </w:r>
      <w:r w:rsidR="00195C57" w:rsidRPr="00EC1077">
        <w:rPr>
          <w:rFonts w:ascii="Arial" w:hAnsi="Arial" w:cs="Arial"/>
          <w:color w:val="000000"/>
          <w:sz w:val="22"/>
          <w:szCs w:val="22"/>
        </w:rPr>
        <w:t>what is right for society</w:t>
      </w:r>
      <w:r w:rsidR="003E4D69" w:rsidRPr="00EC1077">
        <w:rPr>
          <w:rFonts w:ascii="Arial" w:hAnsi="Arial" w:cs="Arial"/>
          <w:color w:val="000000"/>
          <w:sz w:val="22"/>
          <w:szCs w:val="22"/>
        </w:rPr>
        <w:t>, not only what is profitable</w:t>
      </w:r>
      <w:r w:rsidR="00DD2301" w:rsidRPr="00EC1077">
        <w:rPr>
          <w:rFonts w:ascii="Arial" w:hAnsi="Arial" w:cs="Arial"/>
          <w:color w:val="000000"/>
          <w:sz w:val="22"/>
          <w:szCs w:val="22"/>
        </w:rPr>
        <w:t xml:space="preserve">.” </w:t>
      </w:r>
      <w:r w:rsidR="00C840C5" w:rsidRPr="00EC1077">
        <w:rPr>
          <w:rFonts w:ascii="Arial" w:hAnsi="Arial" w:cs="Arial"/>
          <w:color w:val="000000"/>
          <w:sz w:val="22"/>
          <w:szCs w:val="22"/>
        </w:rPr>
        <w:t xml:space="preserve"> We need </w:t>
      </w:r>
      <w:r w:rsidR="00A7537B" w:rsidRPr="00EC1077">
        <w:rPr>
          <w:rFonts w:ascii="Arial" w:hAnsi="Arial" w:cs="Arial"/>
          <w:color w:val="000000"/>
          <w:sz w:val="22"/>
          <w:szCs w:val="22"/>
        </w:rPr>
        <w:t xml:space="preserve">to ensure data privacy. </w:t>
      </w:r>
      <w:r w:rsidR="00C83F44" w:rsidRPr="00EC1077">
        <w:rPr>
          <w:rFonts w:ascii="Arial" w:hAnsi="Arial" w:cs="Arial"/>
          <w:color w:val="000000"/>
          <w:sz w:val="22"/>
          <w:szCs w:val="22"/>
        </w:rPr>
        <w:t xml:space="preserve">We </w:t>
      </w:r>
      <w:r w:rsidR="00A27B4E" w:rsidRPr="00EC1077">
        <w:rPr>
          <w:rFonts w:ascii="Arial" w:hAnsi="Arial" w:cs="Arial"/>
          <w:color w:val="000000"/>
          <w:sz w:val="22"/>
          <w:szCs w:val="22"/>
        </w:rPr>
        <w:t>must create</w:t>
      </w:r>
      <w:r w:rsidR="002E0682" w:rsidRPr="00EC1077">
        <w:rPr>
          <w:rFonts w:ascii="Arial" w:hAnsi="Arial" w:cs="Arial"/>
          <w:color w:val="000000"/>
          <w:sz w:val="22"/>
          <w:szCs w:val="22"/>
        </w:rPr>
        <w:t xml:space="preserve"> a pa</w:t>
      </w:r>
      <w:r w:rsidR="00CD0086" w:rsidRPr="00EC1077">
        <w:rPr>
          <w:rFonts w:ascii="Arial" w:hAnsi="Arial" w:cs="Arial"/>
          <w:color w:val="000000"/>
          <w:sz w:val="22"/>
          <w:szCs w:val="22"/>
        </w:rPr>
        <w:t xml:space="preserve">tch that can be </w:t>
      </w:r>
      <w:r w:rsidR="003A4A83" w:rsidRPr="00EC1077">
        <w:rPr>
          <w:rFonts w:ascii="Arial" w:hAnsi="Arial" w:cs="Arial"/>
          <w:color w:val="000000"/>
          <w:sz w:val="22"/>
          <w:szCs w:val="22"/>
        </w:rPr>
        <w:t>accessed</w:t>
      </w:r>
      <w:r w:rsidR="00A27B4E" w:rsidRPr="00EC1077">
        <w:rPr>
          <w:rFonts w:ascii="Arial" w:hAnsi="Arial" w:cs="Arial"/>
          <w:color w:val="000000"/>
          <w:sz w:val="22"/>
          <w:szCs w:val="22"/>
        </w:rPr>
        <w:t xml:space="preserve"> by</w:t>
      </w:r>
      <w:r w:rsidR="00CD0086" w:rsidRPr="00EC1077">
        <w:rPr>
          <w:rFonts w:ascii="Arial" w:hAnsi="Arial" w:cs="Arial"/>
          <w:color w:val="000000"/>
          <w:sz w:val="22"/>
          <w:szCs w:val="22"/>
        </w:rPr>
        <w:t xml:space="preserve"> everyone. </w:t>
      </w:r>
      <w:r w:rsidR="005B7D1F" w:rsidRPr="00EC1077">
        <w:rPr>
          <w:rFonts w:ascii="Arial" w:hAnsi="Arial" w:cs="Arial"/>
          <w:color w:val="000000"/>
          <w:sz w:val="22"/>
          <w:szCs w:val="22"/>
        </w:rPr>
        <w:t xml:space="preserve">The </w:t>
      </w:r>
      <w:r w:rsidR="00C44F4A" w:rsidRPr="00EC1077">
        <w:rPr>
          <w:rFonts w:ascii="Arial" w:hAnsi="Arial" w:cs="Arial"/>
          <w:color w:val="000000"/>
          <w:sz w:val="22"/>
          <w:szCs w:val="22"/>
        </w:rPr>
        <w:t xml:space="preserve">patch must be affordable. </w:t>
      </w:r>
      <w:r w:rsidR="00702405" w:rsidRPr="00EC1077">
        <w:rPr>
          <w:rFonts w:ascii="Arial" w:hAnsi="Arial" w:cs="Arial"/>
          <w:color w:val="000000"/>
          <w:sz w:val="22"/>
          <w:szCs w:val="22"/>
        </w:rPr>
        <w:t>Re</w:t>
      </w:r>
      <w:r w:rsidR="000A6F88" w:rsidRPr="00EC1077">
        <w:rPr>
          <w:rFonts w:ascii="Arial" w:hAnsi="Arial" w:cs="Arial"/>
          <w:color w:val="000000"/>
          <w:sz w:val="22"/>
          <w:szCs w:val="22"/>
        </w:rPr>
        <w:t xml:space="preserve">ducing environmental </w:t>
      </w:r>
      <w:r w:rsidR="0086145A" w:rsidRPr="00EC1077">
        <w:rPr>
          <w:rFonts w:ascii="Arial" w:hAnsi="Arial" w:cs="Arial"/>
          <w:color w:val="000000"/>
          <w:sz w:val="22"/>
          <w:szCs w:val="22"/>
        </w:rPr>
        <w:t>harm,</w:t>
      </w:r>
      <w:r w:rsidR="000A6F88" w:rsidRPr="00EC1077">
        <w:rPr>
          <w:rFonts w:ascii="Arial" w:hAnsi="Arial" w:cs="Arial"/>
          <w:color w:val="000000"/>
          <w:sz w:val="22"/>
          <w:szCs w:val="22"/>
        </w:rPr>
        <w:t xml:space="preserve"> </w:t>
      </w:r>
      <w:r w:rsidR="007B014D" w:rsidRPr="00EC1077">
        <w:rPr>
          <w:rFonts w:ascii="Arial" w:hAnsi="Arial" w:cs="Arial"/>
          <w:color w:val="000000"/>
          <w:sz w:val="22"/>
          <w:szCs w:val="22"/>
        </w:rPr>
        <w:t xml:space="preserve">we must show </w:t>
      </w:r>
      <w:r w:rsidR="009E77C7" w:rsidRPr="00EC1077">
        <w:rPr>
          <w:rFonts w:ascii="Arial" w:hAnsi="Arial" w:cs="Arial"/>
          <w:color w:val="000000"/>
          <w:sz w:val="22"/>
          <w:szCs w:val="22"/>
        </w:rPr>
        <w:t xml:space="preserve">that </w:t>
      </w:r>
      <w:r w:rsidR="00A27B4E" w:rsidRPr="00EC1077">
        <w:rPr>
          <w:rFonts w:ascii="Arial" w:hAnsi="Arial" w:cs="Arial"/>
          <w:color w:val="000000"/>
          <w:sz w:val="22"/>
          <w:szCs w:val="22"/>
        </w:rPr>
        <w:t>responsibility</w:t>
      </w:r>
      <w:r w:rsidR="007B476B" w:rsidRPr="00EC1077">
        <w:rPr>
          <w:rFonts w:ascii="Arial" w:hAnsi="Arial" w:cs="Arial"/>
          <w:color w:val="000000"/>
          <w:sz w:val="22"/>
          <w:szCs w:val="22"/>
        </w:rPr>
        <w:t xml:space="preserve">. </w:t>
      </w:r>
      <w:r w:rsidR="0087142D" w:rsidRPr="00EC1077">
        <w:rPr>
          <w:rFonts w:ascii="Arial" w:hAnsi="Arial" w:cs="Arial"/>
          <w:color w:val="000000"/>
          <w:sz w:val="22"/>
          <w:szCs w:val="22"/>
        </w:rPr>
        <w:t xml:space="preserve">(640 </w:t>
      </w:r>
      <w:r w:rsidR="00A813CE" w:rsidRPr="00EC1077">
        <w:rPr>
          <w:rFonts w:ascii="Arial" w:hAnsi="Arial" w:cs="Arial"/>
          <w:color w:val="000000"/>
          <w:sz w:val="22"/>
          <w:szCs w:val="22"/>
        </w:rPr>
        <w:t>words</w:t>
      </w:r>
      <w:r w:rsidR="00A813CE" w:rsidRPr="00EC1077">
        <w:rPr>
          <w:rFonts w:ascii="Arial" w:hAnsi="Arial" w:cs="Arial"/>
          <w:b/>
          <w:bCs/>
          <w:color w:val="000000"/>
          <w:sz w:val="22"/>
          <w:szCs w:val="22"/>
        </w:rPr>
        <w:t xml:space="preserve">) </w:t>
      </w:r>
    </w:p>
    <w:p w14:paraId="687A4762" w14:textId="77777777" w:rsidR="0005049A" w:rsidRPr="00EC1077" w:rsidRDefault="0005049A" w:rsidP="00EC1077">
      <w:pPr>
        <w:spacing w:line="360" w:lineRule="auto"/>
        <w:rPr>
          <w:rFonts w:ascii="Arial" w:hAnsi="Arial" w:cs="Arial"/>
          <w:b/>
          <w:bCs/>
          <w:color w:val="000000"/>
          <w:sz w:val="22"/>
          <w:szCs w:val="22"/>
        </w:rPr>
      </w:pPr>
    </w:p>
    <w:p w14:paraId="3FD8A4CD" w14:textId="4AB74046" w:rsidR="00A0680E" w:rsidRPr="00032222" w:rsidRDefault="002C288A" w:rsidP="00EC1077">
      <w:pPr>
        <w:spacing w:line="360" w:lineRule="auto"/>
        <w:rPr>
          <w:rFonts w:ascii="Arial" w:hAnsi="Arial" w:cs="Arial"/>
          <w:b/>
          <w:bCs/>
          <w:color w:val="000000"/>
          <w:sz w:val="22"/>
          <w:szCs w:val="22"/>
        </w:rPr>
      </w:pPr>
      <w:r w:rsidRPr="00032222">
        <w:rPr>
          <w:rFonts w:ascii="Arial" w:hAnsi="Arial" w:cs="Arial"/>
          <w:b/>
          <w:bCs/>
          <w:color w:val="000000"/>
          <w:sz w:val="22"/>
          <w:szCs w:val="22"/>
        </w:rPr>
        <w:t>Conclusion:</w:t>
      </w:r>
    </w:p>
    <w:p w14:paraId="58FFE943" w14:textId="77777777" w:rsidR="00EE4C3F" w:rsidRPr="00EC1077" w:rsidRDefault="000336DC" w:rsidP="00EC1077">
      <w:pPr>
        <w:spacing w:line="360" w:lineRule="auto"/>
        <w:rPr>
          <w:rFonts w:ascii="Arial" w:hAnsi="Arial" w:cs="Arial"/>
          <w:color w:val="000000"/>
          <w:sz w:val="22"/>
          <w:szCs w:val="22"/>
        </w:rPr>
      </w:pPr>
      <w:r w:rsidRPr="00EC1077">
        <w:rPr>
          <w:rFonts w:ascii="Arial" w:hAnsi="Arial" w:cs="Arial"/>
          <w:color w:val="000000"/>
          <w:sz w:val="22"/>
          <w:szCs w:val="22"/>
        </w:rPr>
        <w:t xml:space="preserve">In conclusion, introducing a new wearable synthetic diagnostic patch within six months is challenging. Therefore, understanding our stakeholders and engaging with them effectively is essential. By receiving early appraisals, we have already taken important initial steps. However overall success of our new device will depend on </w:t>
      </w:r>
      <w:r w:rsidR="003E0A3D" w:rsidRPr="00EC1077">
        <w:rPr>
          <w:rFonts w:ascii="Arial" w:hAnsi="Arial" w:cs="Arial"/>
          <w:color w:val="000000"/>
          <w:sz w:val="22"/>
          <w:szCs w:val="22"/>
        </w:rPr>
        <w:t>our engagement of all stakeholders. In addition, understanding how each stakeholder is involved we can mitigate potential conflict of interest. Secondly, introducing</w:t>
      </w:r>
      <w:r w:rsidR="00244A16" w:rsidRPr="00EC1077">
        <w:rPr>
          <w:rFonts w:ascii="Arial" w:hAnsi="Arial" w:cs="Arial"/>
          <w:color w:val="000000"/>
          <w:sz w:val="22"/>
          <w:szCs w:val="22"/>
        </w:rPr>
        <w:t xml:space="preserve"> a new device to the market becomes much easier and more successful when we engage stakeholders fully and ethically. By identifying all </w:t>
      </w:r>
      <w:r w:rsidR="004201A6" w:rsidRPr="00EC1077">
        <w:rPr>
          <w:rFonts w:ascii="Arial" w:hAnsi="Arial" w:cs="Arial"/>
          <w:color w:val="000000"/>
          <w:sz w:val="22"/>
          <w:szCs w:val="22"/>
        </w:rPr>
        <w:t>stakeholders,</w:t>
      </w:r>
      <w:r w:rsidR="00244A16" w:rsidRPr="00EC1077">
        <w:rPr>
          <w:rFonts w:ascii="Arial" w:hAnsi="Arial" w:cs="Arial"/>
          <w:color w:val="000000"/>
          <w:sz w:val="22"/>
          <w:szCs w:val="22"/>
        </w:rPr>
        <w:t xml:space="preserve"> </w:t>
      </w:r>
      <w:r w:rsidR="00F22BC8" w:rsidRPr="00EC1077">
        <w:rPr>
          <w:rFonts w:ascii="Arial" w:hAnsi="Arial" w:cs="Arial"/>
          <w:color w:val="000000"/>
          <w:sz w:val="22"/>
          <w:szCs w:val="22"/>
        </w:rPr>
        <w:t xml:space="preserve">A SOWT analysis helps us understand </w:t>
      </w:r>
      <w:r w:rsidR="003D1436" w:rsidRPr="00EC1077">
        <w:rPr>
          <w:rFonts w:ascii="Arial" w:hAnsi="Arial" w:cs="Arial"/>
          <w:color w:val="000000"/>
          <w:sz w:val="22"/>
          <w:szCs w:val="22"/>
        </w:rPr>
        <w:t>our strengths</w:t>
      </w:r>
      <w:r w:rsidR="001371FD" w:rsidRPr="00EC1077">
        <w:rPr>
          <w:rFonts w:ascii="Arial" w:hAnsi="Arial" w:cs="Arial"/>
          <w:color w:val="000000"/>
          <w:sz w:val="22"/>
          <w:szCs w:val="22"/>
        </w:rPr>
        <w:t xml:space="preserve">, weakness </w:t>
      </w:r>
      <w:r w:rsidR="00A94316" w:rsidRPr="00EC1077">
        <w:rPr>
          <w:rFonts w:ascii="Arial" w:hAnsi="Arial" w:cs="Arial"/>
          <w:color w:val="000000"/>
          <w:sz w:val="22"/>
          <w:szCs w:val="22"/>
        </w:rPr>
        <w:t xml:space="preserve">opportunities and threats </w:t>
      </w:r>
      <w:r w:rsidR="008C1AD9" w:rsidRPr="00EC1077">
        <w:rPr>
          <w:rFonts w:ascii="Arial" w:hAnsi="Arial" w:cs="Arial"/>
          <w:color w:val="000000"/>
          <w:sz w:val="22"/>
          <w:szCs w:val="22"/>
        </w:rPr>
        <w:t>introducing a new diagnostic patch.</w:t>
      </w:r>
      <w:r w:rsidR="00722143" w:rsidRPr="00EC1077">
        <w:rPr>
          <w:rFonts w:ascii="Arial" w:hAnsi="Arial" w:cs="Arial"/>
          <w:color w:val="000000"/>
          <w:sz w:val="22"/>
          <w:szCs w:val="22"/>
        </w:rPr>
        <w:t xml:space="preserve"> </w:t>
      </w:r>
      <w:r w:rsidR="004B6CE1" w:rsidRPr="00EC1077">
        <w:rPr>
          <w:rFonts w:ascii="Arial" w:hAnsi="Arial" w:cs="Arial"/>
          <w:color w:val="000000"/>
          <w:sz w:val="22"/>
          <w:szCs w:val="22"/>
        </w:rPr>
        <w:t>However</w:t>
      </w:r>
      <w:r w:rsidR="00722143" w:rsidRPr="00EC1077">
        <w:rPr>
          <w:rFonts w:ascii="Arial" w:hAnsi="Arial" w:cs="Arial"/>
          <w:color w:val="000000"/>
          <w:sz w:val="22"/>
          <w:szCs w:val="22"/>
        </w:rPr>
        <w:t>, to success</w:t>
      </w:r>
      <w:r w:rsidR="00FE66DA" w:rsidRPr="00EC1077">
        <w:rPr>
          <w:rFonts w:ascii="Arial" w:hAnsi="Arial" w:cs="Arial"/>
          <w:color w:val="000000"/>
          <w:sz w:val="22"/>
          <w:szCs w:val="22"/>
        </w:rPr>
        <w:t xml:space="preserve">fully deliver a project we must </w:t>
      </w:r>
      <w:r w:rsidR="004201A6" w:rsidRPr="00EC1077">
        <w:rPr>
          <w:rFonts w:ascii="Arial" w:hAnsi="Arial" w:cs="Arial"/>
          <w:color w:val="000000"/>
          <w:sz w:val="22"/>
          <w:szCs w:val="22"/>
        </w:rPr>
        <w:t>also have</w:t>
      </w:r>
      <w:r w:rsidR="00FE66DA" w:rsidRPr="00EC1077">
        <w:rPr>
          <w:rFonts w:ascii="Arial" w:hAnsi="Arial" w:cs="Arial"/>
          <w:color w:val="000000"/>
          <w:sz w:val="22"/>
          <w:szCs w:val="22"/>
        </w:rPr>
        <w:t xml:space="preserve"> </w:t>
      </w:r>
      <w:r w:rsidR="003E0A3D" w:rsidRPr="00EC1077">
        <w:rPr>
          <w:rFonts w:ascii="Arial" w:hAnsi="Arial" w:cs="Arial"/>
          <w:color w:val="000000"/>
          <w:sz w:val="22"/>
          <w:szCs w:val="22"/>
        </w:rPr>
        <w:t xml:space="preserve">a communication plan as above I have shown. </w:t>
      </w:r>
    </w:p>
    <w:p w14:paraId="41830947" w14:textId="7D06E810" w:rsidR="00A860E5" w:rsidRPr="00EC1077" w:rsidRDefault="00FF248B" w:rsidP="00EC1077">
      <w:pPr>
        <w:spacing w:line="360" w:lineRule="auto"/>
        <w:rPr>
          <w:rFonts w:ascii="Arial" w:hAnsi="Arial" w:cs="Arial"/>
          <w:color w:val="000000"/>
          <w:sz w:val="22"/>
          <w:szCs w:val="22"/>
        </w:rPr>
      </w:pPr>
      <w:r w:rsidRPr="00EC1077">
        <w:rPr>
          <w:rFonts w:ascii="Arial" w:hAnsi="Arial" w:cs="Arial"/>
          <w:color w:val="000000"/>
          <w:sz w:val="22"/>
          <w:szCs w:val="22"/>
        </w:rPr>
        <w:t>Mendelow’s</w:t>
      </w:r>
      <w:r w:rsidR="003E7124" w:rsidRPr="00EC1077">
        <w:rPr>
          <w:rFonts w:ascii="Arial" w:hAnsi="Arial" w:cs="Arial"/>
          <w:color w:val="000000"/>
          <w:sz w:val="22"/>
          <w:szCs w:val="22"/>
        </w:rPr>
        <w:t xml:space="preserve"> </w:t>
      </w:r>
      <w:r w:rsidRPr="00EC1077">
        <w:rPr>
          <w:rFonts w:ascii="Arial" w:hAnsi="Arial" w:cs="Arial"/>
          <w:color w:val="000000"/>
          <w:sz w:val="22"/>
          <w:szCs w:val="22"/>
        </w:rPr>
        <w:t xml:space="preserve">stakeholder </w:t>
      </w:r>
      <w:r w:rsidR="009D6183" w:rsidRPr="00EC1077">
        <w:rPr>
          <w:rFonts w:ascii="Arial" w:hAnsi="Arial" w:cs="Arial"/>
          <w:color w:val="000000"/>
          <w:sz w:val="22"/>
          <w:szCs w:val="22"/>
        </w:rPr>
        <w:t>Metrix</w:t>
      </w:r>
      <w:r w:rsidR="0094427C" w:rsidRPr="00EC1077">
        <w:rPr>
          <w:rFonts w:ascii="Arial" w:hAnsi="Arial" w:cs="Arial"/>
          <w:color w:val="000000"/>
          <w:sz w:val="22"/>
          <w:szCs w:val="22"/>
        </w:rPr>
        <w:t xml:space="preserve"> helps us </w:t>
      </w:r>
      <w:r w:rsidR="009D6183" w:rsidRPr="00EC1077">
        <w:rPr>
          <w:rFonts w:ascii="Arial" w:hAnsi="Arial" w:cs="Arial"/>
          <w:color w:val="000000"/>
          <w:sz w:val="22"/>
          <w:szCs w:val="22"/>
        </w:rPr>
        <w:t>categories</w:t>
      </w:r>
      <w:r w:rsidR="0094427C" w:rsidRPr="00EC1077">
        <w:rPr>
          <w:rFonts w:ascii="Arial" w:hAnsi="Arial" w:cs="Arial"/>
          <w:color w:val="000000"/>
          <w:sz w:val="22"/>
          <w:szCs w:val="22"/>
        </w:rPr>
        <w:t xml:space="preserve"> </w:t>
      </w:r>
      <w:r w:rsidR="00280FDA" w:rsidRPr="00EC1077">
        <w:rPr>
          <w:rFonts w:ascii="Arial" w:hAnsi="Arial" w:cs="Arial"/>
          <w:color w:val="000000"/>
          <w:sz w:val="22"/>
          <w:szCs w:val="22"/>
        </w:rPr>
        <w:t>stakeholders based on power a</w:t>
      </w:r>
      <w:r w:rsidR="009D6183" w:rsidRPr="00EC1077">
        <w:rPr>
          <w:rFonts w:ascii="Arial" w:hAnsi="Arial" w:cs="Arial"/>
          <w:color w:val="000000"/>
          <w:sz w:val="22"/>
          <w:szCs w:val="22"/>
        </w:rPr>
        <w:t xml:space="preserve">nd interest </w:t>
      </w:r>
      <w:r w:rsidR="00B941FB" w:rsidRPr="00EC1077">
        <w:rPr>
          <w:rFonts w:ascii="Arial" w:hAnsi="Arial" w:cs="Arial"/>
          <w:color w:val="000000"/>
          <w:sz w:val="22"/>
          <w:szCs w:val="22"/>
        </w:rPr>
        <w:t xml:space="preserve">in the </w:t>
      </w:r>
      <w:r w:rsidR="00A71561" w:rsidRPr="00EC1077">
        <w:rPr>
          <w:rFonts w:ascii="Arial" w:hAnsi="Arial" w:cs="Arial"/>
          <w:color w:val="000000"/>
          <w:sz w:val="22"/>
          <w:szCs w:val="22"/>
        </w:rPr>
        <w:t xml:space="preserve">project. Stakeholders with high power and </w:t>
      </w:r>
      <w:r w:rsidR="00FA2CAB" w:rsidRPr="00EC1077">
        <w:rPr>
          <w:rFonts w:ascii="Arial" w:hAnsi="Arial" w:cs="Arial"/>
          <w:color w:val="000000"/>
          <w:sz w:val="22"/>
          <w:szCs w:val="22"/>
        </w:rPr>
        <w:t xml:space="preserve">high interest should be </w:t>
      </w:r>
      <w:r w:rsidR="0025115E" w:rsidRPr="00EC1077">
        <w:rPr>
          <w:rFonts w:ascii="Arial" w:hAnsi="Arial" w:cs="Arial"/>
          <w:color w:val="000000"/>
          <w:sz w:val="22"/>
          <w:szCs w:val="22"/>
        </w:rPr>
        <w:t xml:space="preserve">closely managed and directly involved. </w:t>
      </w:r>
      <w:r w:rsidR="00CC0588" w:rsidRPr="00EC1077">
        <w:rPr>
          <w:rFonts w:ascii="Arial" w:hAnsi="Arial" w:cs="Arial"/>
          <w:color w:val="000000"/>
          <w:sz w:val="22"/>
          <w:szCs w:val="22"/>
        </w:rPr>
        <w:t xml:space="preserve">The RACI </w:t>
      </w:r>
      <w:r w:rsidR="00BA1CED" w:rsidRPr="00EC1077">
        <w:rPr>
          <w:rFonts w:ascii="Arial" w:hAnsi="Arial" w:cs="Arial"/>
          <w:color w:val="000000"/>
          <w:sz w:val="22"/>
          <w:szCs w:val="22"/>
        </w:rPr>
        <w:t>matrix</w:t>
      </w:r>
      <w:r w:rsidR="00C06455" w:rsidRPr="00EC1077">
        <w:rPr>
          <w:rFonts w:ascii="Arial" w:hAnsi="Arial" w:cs="Arial"/>
          <w:color w:val="000000"/>
          <w:sz w:val="22"/>
          <w:szCs w:val="22"/>
        </w:rPr>
        <w:t xml:space="preserve"> further clarifies </w:t>
      </w:r>
      <w:r w:rsidR="00BA1CED" w:rsidRPr="00EC1077">
        <w:rPr>
          <w:rFonts w:ascii="Arial" w:hAnsi="Arial" w:cs="Arial"/>
          <w:color w:val="000000"/>
          <w:sz w:val="22"/>
          <w:szCs w:val="22"/>
        </w:rPr>
        <w:t xml:space="preserve">the </w:t>
      </w:r>
      <w:r w:rsidR="007013A3" w:rsidRPr="00EC1077">
        <w:rPr>
          <w:rFonts w:ascii="Arial" w:hAnsi="Arial" w:cs="Arial"/>
          <w:color w:val="000000"/>
          <w:sz w:val="22"/>
          <w:szCs w:val="22"/>
        </w:rPr>
        <w:t>role and responsibilities of each stake</w:t>
      </w:r>
      <w:r w:rsidR="00A0528B" w:rsidRPr="00EC1077">
        <w:rPr>
          <w:rFonts w:ascii="Arial" w:hAnsi="Arial" w:cs="Arial"/>
          <w:color w:val="000000"/>
          <w:sz w:val="22"/>
          <w:szCs w:val="22"/>
        </w:rPr>
        <w:t xml:space="preserve">holder by identifying </w:t>
      </w:r>
      <w:r w:rsidR="002F7C4F" w:rsidRPr="00EC1077">
        <w:rPr>
          <w:rFonts w:ascii="Arial" w:hAnsi="Arial" w:cs="Arial"/>
          <w:color w:val="000000"/>
          <w:sz w:val="22"/>
          <w:szCs w:val="22"/>
        </w:rPr>
        <w:t>who are responsible</w:t>
      </w:r>
      <w:r w:rsidR="000264B1" w:rsidRPr="00EC1077">
        <w:rPr>
          <w:rFonts w:ascii="Arial" w:hAnsi="Arial" w:cs="Arial"/>
          <w:color w:val="000000"/>
          <w:sz w:val="22"/>
          <w:szCs w:val="22"/>
        </w:rPr>
        <w:t>, accountable, consulted</w:t>
      </w:r>
      <w:r w:rsidR="004B6CE1" w:rsidRPr="00EC1077">
        <w:rPr>
          <w:rFonts w:ascii="Arial" w:hAnsi="Arial" w:cs="Arial"/>
          <w:color w:val="000000"/>
          <w:sz w:val="22"/>
          <w:szCs w:val="22"/>
        </w:rPr>
        <w:t xml:space="preserve"> and informed. </w:t>
      </w:r>
      <w:r w:rsidR="00244A16" w:rsidRPr="00EC1077">
        <w:rPr>
          <w:rFonts w:ascii="Arial" w:hAnsi="Arial" w:cs="Arial"/>
          <w:color w:val="000000"/>
          <w:sz w:val="22"/>
          <w:szCs w:val="22"/>
        </w:rPr>
        <w:t>I</w:t>
      </w:r>
      <w:r w:rsidR="00B763F1" w:rsidRPr="00EC1077">
        <w:rPr>
          <w:rFonts w:ascii="Arial" w:hAnsi="Arial" w:cs="Arial"/>
          <w:color w:val="000000"/>
          <w:sz w:val="22"/>
          <w:szCs w:val="22"/>
        </w:rPr>
        <w:t xml:space="preserve">nvolving them </w:t>
      </w:r>
      <w:r w:rsidR="005E2806" w:rsidRPr="00EC1077">
        <w:rPr>
          <w:rFonts w:ascii="Arial" w:hAnsi="Arial" w:cs="Arial"/>
          <w:color w:val="000000"/>
          <w:sz w:val="22"/>
          <w:szCs w:val="22"/>
        </w:rPr>
        <w:t xml:space="preserve">continuously we can </w:t>
      </w:r>
      <w:r w:rsidR="00853F11" w:rsidRPr="00EC1077">
        <w:rPr>
          <w:rFonts w:ascii="Arial" w:hAnsi="Arial" w:cs="Arial"/>
          <w:color w:val="000000"/>
          <w:sz w:val="22"/>
          <w:szCs w:val="22"/>
        </w:rPr>
        <w:t>succeed in</w:t>
      </w:r>
      <w:r w:rsidR="005E2806" w:rsidRPr="00EC1077">
        <w:rPr>
          <w:rFonts w:ascii="Arial" w:hAnsi="Arial" w:cs="Arial"/>
          <w:color w:val="000000"/>
          <w:sz w:val="22"/>
          <w:szCs w:val="22"/>
        </w:rPr>
        <w:t xml:space="preserve"> </w:t>
      </w:r>
      <w:r w:rsidR="00853F11" w:rsidRPr="00EC1077">
        <w:rPr>
          <w:rFonts w:ascii="Arial" w:hAnsi="Arial" w:cs="Arial"/>
          <w:color w:val="000000"/>
          <w:sz w:val="22"/>
          <w:szCs w:val="22"/>
        </w:rPr>
        <w:t xml:space="preserve">our project. </w:t>
      </w:r>
      <w:r w:rsidR="002C59CE" w:rsidRPr="00EC1077">
        <w:rPr>
          <w:rFonts w:ascii="Arial" w:hAnsi="Arial" w:cs="Arial"/>
          <w:color w:val="000000"/>
          <w:sz w:val="22"/>
          <w:szCs w:val="22"/>
        </w:rPr>
        <w:t xml:space="preserve">Use of digital tools to </w:t>
      </w:r>
      <w:r w:rsidR="00FF3971" w:rsidRPr="00EC1077">
        <w:rPr>
          <w:rFonts w:ascii="Arial" w:hAnsi="Arial" w:cs="Arial"/>
          <w:color w:val="000000"/>
          <w:sz w:val="22"/>
          <w:szCs w:val="22"/>
        </w:rPr>
        <w:t xml:space="preserve">communicate with </w:t>
      </w:r>
      <w:r w:rsidR="00137925" w:rsidRPr="00EC1077">
        <w:rPr>
          <w:rFonts w:ascii="Arial" w:hAnsi="Arial" w:cs="Arial"/>
          <w:color w:val="000000"/>
          <w:sz w:val="22"/>
          <w:szCs w:val="22"/>
        </w:rPr>
        <w:t xml:space="preserve">stakeholders </w:t>
      </w:r>
      <w:r w:rsidR="00827434" w:rsidRPr="00EC1077">
        <w:rPr>
          <w:rFonts w:ascii="Arial" w:hAnsi="Arial" w:cs="Arial"/>
          <w:color w:val="000000"/>
          <w:sz w:val="22"/>
          <w:szCs w:val="22"/>
        </w:rPr>
        <w:t xml:space="preserve">could </w:t>
      </w:r>
      <w:r w:rsidR="00B03069" w:rsidRPr="00EC1077">
        <w:rPr>
          <w:rFonts w:ascii="Arial" w:hAnsi="Arial" w:cs="Arial"/>
          <w:color w:val="000000"/>
          <w:sz w:val="22"/>
          <w:szCs w:val="22"/>
        </w:rPr>
        <w:t xml:space="preserve">be </w:t>
      </w:r>
      <w:r w:rsidR="00387232" w:rsidRPr="00EC1077">
        <w:rPr>
          <w:rFonts w:ascii="Arial" w:hAnsi="Arial" w:cs="Arial"/>
          <w:color w:val="000000"/>
          <w:sz w:val="22"/>
          <w:szCs w:val="22"/>
        </w:rPr>
        <w:t>an effortless way</w:t>
      </w:r>
      <w:r w:rsidR="008E00FA" w:rsidRPr="00EC1077">
        <w:rPr>
          <w:rFonts w:ascii="Arial" w:hAnsi="Arial" w:cs="Arial"/>
          <w:color w:val="000000"/>
          <w:sz w:val="22"/>
          <w:szCs w:val="22"/>
        </w:rPr>
        <w:t xml:space="preserve"> to </w:t>
      </w:r>
      <w:r w:rsidR="00561D2A" w:rsidRPr="00EC1077">
        <w:rPr>
          <w:rFonts w:ascii="Arial" w:hAnsi="Arial" w:cs="Arial"/>
          <w:color w:val="000000"/>
          <w:sz w:val="22"/>
          <w:szCs w:val="22"/>
        </w:rPr>
        <w:t xml:space="preserve">solve </w:t>
      </w:r>
      <w:r w:rsidR="007B476B" w:rsidRPr="00EC1077">
        <w:rPr>
          <w:rFonts w:ascii="Arial" w:hAnsi="Arial" w:cs="Arial"/>
          <w:color w:val="000000"/>
          <w:sz w:val="22"/>
          <w:szCs w:val="22"/>
        </w:rPr>
        <w:t>problems</w:t>
      </w:r>
      <w:r w:rsidR="008E00FA" w:rsidRPr="00EC1077">
        <w:rPr>
          <w:rFonts w:ascii="Arial" w:hAnsi="Arial" w:cs="Arial"/>
          <w:color w:val="000000"/>
          <w:sz w:val="22"/>
          <w:szCs w:val="22"/>
        </w:rPr>
        <w:t xml:space="preserve">. </w:t>
      </w:r>
      <w:r w:rsidR="001C31C6" w:rsidRPr="00EC1077">
        <w:rPr>
          <w:rFonts w:ascii="Arial" w:hAnsi="Arial" w:cs="Arial"/>
          <w:color w:val="000000"/>
          <w:sz w:val="22"/>
          <w:szCs w:val="22"/>
        </w:rPr>
        <w:t xml:space="preserve">Addressing </w:t>
      </w:r>
      <w:r w:rsidR="00EC5BFF" w:rsidRPr="00EC1077">
        <w:rPr>
          <w:rFonts w:ascii="Arial" w:hAnsi="Arial" w:cs="Arial"/>
          <w:color w:val="000000"/>
          <w:sz w:val="22"/>
          <w:szCs w:val="22"/>
        </w:rPr>
        <w:t xml:space="preserve">resistance openly and acting responsibly </w:t>
      </w:r>
      <w:r w:rsidR="00D43D76" w:rsidRPr="00EC1077">
        <w:rPr>
          <w:rFonts w:ascii="Arial" w:hAnsi="Arial" w:cs="Arial"/>
          <w:color w:val="000000"/>
          <w:sz w:val="22"/>
          <w:szCs w:val="22"/>
        </w:rPr>
        <w:t xml:space="preserve">company can </w:t>
      </w:r>
      <w:r w:rsidR="00DA35B4" w:rsidRPr="00EC1077">
        <w:rPr>
          <w:rFonts w:ascii="Arial" w:hAnsi="Arial" w:cs="Arial"/>
          <w:color w:val="000000"/>
          <w:sz w:val="22"/>
          <w:szCs w:val="22"/>
        </w:rPr>
        <w:t>understand the</w:t>
      </w:r>
      <w:r w:rsidR="000B4C3D" w:rsidRPr="00EC1077">
        <w:rPr>
          <w:rFonts w:ascii="Arial" w:hAnsi="Arial" w:cs="Arial"/>
          <w:color w:val="000000"/>
          <w:sz w:val="22"/>
          <w:szCs w:val="22"/>
        </w:rPr>
        <w:t>ir needs</w:t>
      </w:r>
      <w:r w:rsidR="00441732" w:rsidRPr="00EC1077">
        <w:rPr>
          <w:rFonts w:ascii="Arial" w:hAnsi="Arial" w:cs="Arial"/>
          <w:color w:val="000000"/>
          <w:sz w:val="22"/>
          <w:szCs w:val="22"/>
        </w:rPr>
        <w:t xml:space="preserve">. </w:t>
      </w:r>
      <w:r w:rsidR="007B1B35" w:rsidRPr="00EC1077">
        <w:rPr>
          <w:rFonts w:ascii="Arial" w:hAnsi="Arial" w:cs="Arial"/>
          <w:color w:val="000000"/>
          <w:sz w:val="22"/>
          <w:szCs w:val="22"/>
        </w:rPr>
        <w:t xml:space="preserve">We hope to launch a device that </w:t>
      </w:r>
      <w:r w:rsidR="007B476B" w:rsidRPr="00EC1077">
        <w:rPr>
          <w:rFonts w:ascii="Arial" w:hAnsi="Arial" w:cs="Arial"/>
          <w:color w:val="000000"/>
          <w:sz w:val="22"/>
          <w:szCs w:val="22"/>
        </w:rPr>
        <w:t>is</w:t>
      </w:r>
      <w:r w:rsidR="007B1B35" w:rsidRPr="00EC1077">
        <w:rPr>
          <w:rFonts w:ascii="Arial" w:hAnsi="Arial" w:cs="Arial"/>
          <w:color w:val="000000"/>
          <w:sz w:val="22"/>
          <w:szCs w:val="22"/>
        </w:rPr>
        <w:t xml:space="preserve"> more </w:t>
      </w:r>
      <w:r w:rsidR="007B476B" w:rsidRPr="00EC1077">
        <w:rPr>
          <w:rFonts w:ascii="Arial" w:hAnsi="Arial" w:cs="Arial"/>
          <w:color w:val="000000"/>
          <w:sz w:val="22"/>
          <w:szCs w:val="22"/>
        </w:rPr>
        <w:t>acceptable</w:t>
      </w:r>
      <w:r w:rsidR="00561D2A" w:rsidRPr="00EC1077">
        <w:rPr>
          <w:rFonts w:ascii="Arial" w:hAnsi="Arial" w:cs="Arial"/>
          <w:color w:val="000000"/>
          <w:sz w:val="22"/>
          <w:szCs w:val="22"/>
        </w:rPr>
        <w:t>, more</w:t>
      </w:r>
      <w:r w:rsidR="00F429F4" w:rsidRPr="00EC1077">
        <w:rPr>
          <w:rFonts w:ascii="Arial" w:hAnsi="Arial" w:cs="Arial"/>
          <w:color w:val="000000"/>
          <w:sz w:val="22"/>
          <w:szCs w:val="22"/>
        </w:rPr>
        <w:t xml:space="preserve"> </w:t>
      </w:r>
      <w:r w:rsidR="002A2E39" w:rsidRPr="00EC1077">
        <w:rPr>
          <w:rFonts w:ascii="Arial" w:hAnsi="Arial" w:cs="Arial"/>
          <w:color w:val="000000"/>
          <w:sz w:val="22"/>
          <w:szCs w:val="22"/>
        </w:rPr>
        <w:t>useful,</w:t>
      </w:r>
      <w:r w:rsidR="00F429F4" w:rsidRPr="00EC1077">
        <w:rPr>
          <w:rFonts w:ascii="Arial" w:hAnsi="Arial" w:cs="Arial"/>
          <w:color w:val="000000"/>
          <w:sz w:val="22"/>
          <w:szCs w:val="22"/>
        </w:rPr>
        <w:t xml:space="preserve"> and more sus</w:t>
      </w:r>
      <w:r w:rsidR="00561D2A" w:rsidRPr="00EC1077">
        <w:rPr>
          <w:rFonts w:ascii="Arial" w:hAnsi="Arial" w:cs="Arial"/>
          <w:color w:val="000000"/>
          <w:sz w:val="22"/>
          <w:szCs w:val="22"/>
        </w:rPr>
        <w:t>tainable.</w:t>
      </w:r>
      <w:r w:rsidR="00A860E5" w:rsidRPr="00EC1077">
        <w:rPr>
          <w:rFonts w:ascii="Arial" w:hAnsi="Arial" w:cs="Arial"/>
          <w:color w:val="000000"/>
          <w:sz w:val="22"/>
          <w:szCs w:val="22"/>
        </w:rPr>
        <w:t xml:space="preserve"> </w:t>
      </w:r>
      <w:sdt>
        <w:sdtPr>
          <w:rPr>
            <w:rFonts w:ascii="Arial" w:hAnsi="Arial" w:cs="Arial"/>
            <w:color w:val="000000"/>
            <w:sz w:val="22"/>
            <w:szCs w:val="22"/>
          </w:rPr>
          <w:id w:val="-550995333"/>
          <w:citation/>
        </w:sdtPr>
        <w:sdtContent>
          <w:r w:rsidR="00A860E5" w:rsidRPr="00EC1077">
            <w:rPr>
              <w:rFonts w:ascii="Arial" w:hAnsi="Arial" w:cs="Arial"/>
              <w:color w:val="000000"/>
              <w:sz w:val="22"/>
              <w:szCs w:val="22"/>
            </w:rPr>
            <w:fldChar w:fldCharType="begin"/>
          </w:r>
          <w:r w:rsidR="00A860E5" w:rsidRPr="00EC1077">
            <w:rPr>
              <w:rFonts w:ascii="Arial" w:hAnsi="Arial" w:cs="Arial"/>
              <w:color w:val="000000"/>
              <w:sz w:val="22"/>
              <w:szCs w:val="22"/>
              <w:lang w:val="en-GB"/>
            </w:rPr>
            <w:instrText xml:space="preserve"> CITATION Der24 \l 2057 </w:instrText>
          </w:r>
          <w:r w:rsidR="00A860E5" w:rsidRPr="00EC1077">
            <w:rPr>
              <w:rFonts w:ascii="Arial" w:hAnsi="Arial" w:cs="Arial"/>
              <w:color w:val="000000"/>
              <w:sz w:val="22"/>
              <w:szCs w:val="22"/>
            </w:rPr>
            <w:fldChar w:fldCharType="separate"/>
          </w:r>
          <w:r w:rsidR="00CC186D" w:rsidRPr="00CC186D">
            <w:rPr>
              <w:rFonts w:ascii="Arial" w:hAnsi="Arial" w:cs="Arial"/>
              <w:noProof/>
              <w:color w:val="000000"/>
              <w:sz w:val="22"/>
              <w:szCs w:val="22"/>
              <w:lang w:val="en-GB"/>
            </w:rPr>
            <w:t>(Derakshan, 2024)</w:t>
          </w:r>
          <w:r w:rsidR="00A860E5" w:rsidRPr="00EC1077">
            <w:rPr>
              <w:rFonts w:ascii="Arial" w:hAnsi="Arial" w:cs="Arial"/>
              <w:color w:val="000000"/>
              <w:sz w:val="22"/>
              <w:szCs w:val="22"/>
            </w:rPr>
            <w:fldChar w:fldCharType="end"/>
          </w:r>
        </w:sdtContent>
      </w:sdt>
    </w:p>
    <w:p w14:paraId="3D786AEA" w14:textId="5B07C627" w:rsidR="002D2FE1" w:rsidRDefault="002D2FE1" w:rsidP="00EC1077">
      <w:pPr>
        <w:spacing w:line="360" w:lineRule="auto"/>
        <w:rPr>
          <w:rFonts w:ascii="Arial" w:hAnsi="Arial" w:cs="Arial"/>
          <w:color w:val="000000"/>
          <w:sz w:val="22"/>
          <w:szCs w:val="22"/>
        </w:rPr>
      </w:pPr>
    </w:p>
    <w:p w14:paraId="02E3309D" w14:textId="77777777" w:rsidR="00032222" w:rsidRDefault="00032222" w:rsidP="00EC1077">
      <w:pPr>
        <w:spacing w:line="360" w:lineRule="auto"/>
        <w:rPr>
          <w:rFonts w:ascii="Arial" w:hAnsi="Arial" w:cs="Arial"/>
          <w:color w:val="000000"/>
          <w:sz w:val="22"/>
          <w:szCs w:val="22"/>
        </w:rPr>
      </w:pPr>
    </w:p>
    <w:p w14:paraId="26A2162C" w14:textId="77777777" w:rsidR="00032222" w:rsidRDefault="00032222" w:rsidP="00EC1077">
      <w:pPr>
        <w:spacing w:line="360" w:lineRule="auto"/>
        <w:rPr>
          <w:rFonts w:ascii="Arial" w:hAnsi="Arial" w:cs="Arial"/>
          <w:color w:val="000000"/>
          <w:sz w:val="22"/>
          <w:szCs w:val="22"/>
        </w:rPr>
      </w:pPr>
    </w:p>
    <w:p w14:paraId="39B82F09" w14:textId="77777777" w:rsidR="00032222" w:rsidRPr="00EC1077" w:rsidRDefault="00032222" w:rsidP="00EC1077">
      <w:pPr>
        <w:spacing w:line="360" w:lineRule="auto"/>
        <w:rPr>
          <w:rFonts w:ascii="Arial" w:hAnsi="Arial" w:cs="Arial"/>
          <w:color w:val="000000"/>
          <w:sz w:val="22"/>
          <w:szCs w:val="22"/>
        </w:rPr>
      </w:pPr>
    </w:p>
    <w:p w14:paraId="5BE4493C" w14:textId="55C2BAD5" w:rsidR="003A7F48" w:rsidRPr="00EC1077" w:rsidRDefault="00FD6881" w:rsidP="00EC1077">
      <w:pPr>
        <w:spacing w:line="360" w:lineRule="auto"/>
        <w:rPr>
          <w:rFonts w:ascii="Arial" w:hAnsi="Arial" w:cs="Arial"/>
          <w:color w:val="000000"/>
          <w:sz w:val="22"/>
          <w:szCs w:val="22"/>
        </w:rPr>
      </w:pPr>
      <w:r w:rsidRPr="00EC1077">
        <w:rPr>
          <w:rFonts w:ascii="Arial" w:hAnsi="Arial" w:cs="Arial"/>
          <w:color w:val="000000"/>
          <w:sz w:val="22"/>
          <w:szCs w:val="22"/>
        </w:rPr>
        <w:t>Recommendations</w:t>
      </w:r>
      <w:r w:rsidR="0062137B" w:rsidRPr="00EC1077">
        <w:rPr>
          <w:rFonts w:ascii="Arial" w:hAnsi="Arial" w:cs="Arial"/>
          <w:color w:val="000000"/>
          <w:sz w:val="22"/>
          <w:szCs w:val="22"/>
        </w:rPr>
        <w:t xml:space="preserve"> </w:t>
      </w:r>
      <w:r w:rsidR="00D76F02" w:rsidRPr="00EC1077">
        <w:rPr>
          <w:rFonts w:ascii="Arial" w:hAnsi="Arial" w:cs="Arial"/>
          <w:color w:val="000000"/>
          <w:sz w:val="22"/>
          <w:szCs w:val="22"/>
        </w:rPr>
        <w:t>engage</w:t>
      </w:r>
      <w:r w:rsidR="0062137B" w:rsidRPr="00EC1077">
        <w:rPr>
          <w:rFonts w:ascii="Arial" w:hAnsi="Arial" w:cs="Arial"/>
          <w:color w:val="000000"/>
          <w:sz w:val="22"/>
          <w:szCs w:val="22"/>
        </w:rPr>
        <w:t xml:space="preserve"> </w:t>
      </w:r>
      <w:r w:rsidR="00D76F02" w:rsidRPr="00EC1077">
        <w:rPr>
          <w:rFonts w:ascii="Arial" w:hAnsi="Arial" w:cs="Arial"/>
          <w:color w:val="000000"/>
          <w:sz w:val="22"/>
          <w:szCs w:val="22"/>
        </w:rPr>
        <w:t>with:</w:t>
      </w:r>
    </w:p>
    <w:p w14:paraId="56E50AB9" w14:textId="6F4E5AAE" w:rsidR="00FD6881" w:rsidRPr="004A76A4" w:rsidRDefault="00D76F02" w:rsidP="001533F3">
      <w:pPr>
        <w:spacing w:line="360" w:lineRule="auto"/>
        <w:rPr>
          <w:rFonts w:ascii="Arial" w:hAnsi="Arial" w:cs="Arial"/>
          <w:color w:val="000000"/>
          <w:sz w:val="22"/>
          <w:szCs w:val="22"/>
        </w:rPr>
      </w:pPr>
      <w:r w:rsidRPr="004A76A4">
        <w:rPr>
          <w:rFonts w:ascii="Arial" w:hAnsi="Arial" w:cs="Arial"/>
          <w:color w:val="000000"/>
          <w:sz w:val="22"/>
          <w:szCs w:val="22"/>
        </w:rPr>
        <w:t>S</w:t>
      </w:r>
      <w:r w:rsidR="00C64E2E" w:rsidRPr="004A76A4">
        <w:rPr>
          <w:rFonts w:ascii="Arial" w:hAnsi="Arial" w:cs="Arial"/>
          <w:color w:val="000000"/>
          <w:sz w:val="22"/>
          <w:szCs w:val="22"/>
        </w:rPr>
        <w:t>ocial media</w:t>
      </w:r>
      <w:r w:rsidR="008C1EE2" w:rsidRPr="004A76A4">
        <w:rPr>
          <w:rFonts w:ascii="Arial" w:hAnsi="Arial" w:cs="Arial"/>
          <w:color w:val="000000"/>
          <w:sz w:val="22"/>
          <w:szCs w:val="22"/>
        </w:rPr>
        <w:t xml:space="preserve"> to make brand </w:t>
      </w:r>
      <w:r w:rsidR="0021150E" w:rsidRPr="004A76A4">
        <w:rPr>
          <w:rFonts w:ascii="Arial" w:hAnsi="Arial" w:cs="Arial"/>
          <w:color w:val="000000"/>
          <w:sz w:val="22"/>
          <w:szCs w:val="22"/>
        </w:rPr>
        <w:t>awareness locally</w:t>
      </w:r>
      <w:r w:rsidR="00E60D97" w:rsidRPr="004A76A4">
        <w:rPr>
          <w:rFonts w:ascii="Arial" w:hAnsi="Arial" w:cs="Arial"/>
          <w:color w:val="000000"/>
          <w:sz w:val="22"/>
          <w:szCs w:val="22"/>
        </w:rPr>
        <w:t xml:space="preserve"> and </w:t>
      </w:r>
      <w:r w:rsidR="008C1EE2" w:rsidRPr="004A76A4">
        <w:rPr>
          <w:rFonts w:ascii="Arial" w:hAnsi="Arial" w:cs="Arial"/>
          <w:color w:val="000000"/>
          <w:sz w:val="22"/>
          <w:szCs w:val="22"/>
        </w:rPr>
        <w:t>internationally</w:t>
      </w:r>
      <w:r w:rsidR="00967307" w:rsidRPr="004A76A4">
        <w:rPr>
          <w:rFonts w:ascii="Arial" w:hAnsi="Arial" w:cs="Arial"/>
          <w:color w:val="000000"/>
          <w:sz w:val="22"/>
          <w:szCs w:val="22"/>
        </w:rPr>
        <w:t>:</w:t>
      </w:r>
      <w:r w:rsidR="009C111A" w:rsidRPr="004A76A4">
        <w:rPr>
          <w:rFonts w:ascii="Arial" w:hAnsi="Arial" w:cs="Arial"/>
          <w:sz w:val="22"/>
          <w:szCs w:val="22"/>
        </w:rPr>
        <w:t xml:space="preserve"> </w:t>
      </w:r>
      <w:sdt>
        <w:sdtPr>
          <w:id w:val="1751848640"/>
          <w:citation/>
        </w:sdtPr>
        <w:sdtContent>
          <w:r w:rsidR="0055760B" w:rsidRPr="004A76A4">
            <w:rPr>
              <w:rFonts w:ascii="Arial" w:hAnsi="Arial" w:cs="Arial"/>
              <w:sz w:val="22"/>
              <w:szCs w:val="22"/>
            </w:rPr>
            <w:fldChar w:fldCharType="begin"/>
          </w:r>
          <w:r w:rsidR="007F420C">
            <w:rPr>
              <w:rFonts w:ascii="Arial" w:hAnsi="Arial" w:cs="Arial"/>
              <w:sz w:val="22"/>
              <w:szCs w:val="22"/>
              <w:lang w:val="en-GB"/>
            </w:rPr>
            <w:instrText xml:space="preserve">CITATION sim25 \l 2057 </w:instrText>
          </w:r>
          <w:r w:rsidR="0055760B" w:rsidRPr="004A76A4">
            <w:rPr>
              <w:rFonts w:ascii="Arial" w:hAnsi="Arial" w:cs="Arial"/>
              <w:sz w:val="22"/>
              <w:szCs w:val="22"/>
            </w:rPr>
            <w:fldChar w:fldCharType="separate"/>
          </w:r>
          <w:r w:rsidR="007F420C" w:rsidRPr="007F420C">
            <w:rPr>
              <w:rFonts w:ascii="Arial" w:hAnsi="Arial" w:cs="Arial"/>
              <w:noProof/>
              <w:sz w:val="22"/>
              <w:szCs w:val="22"/>
              <w:lang w:val="en-GB"/>
            </w:rPr>
            <w:t>(simplystakeholders.com, 2025)</w:t>
          </w:r>
          <w:r w:rsidR="0055760B" w:rsidRPr="004A76A4">
            <w:rPr>
              <w:rFonts w:ascii="Arial" w:hAnsi="Arial" w:cs="Arial"/>
              <w:sz w:val="22"/>
              <w:szCs w:val="22"/>
            </w:rPr>
            <w:fldChar w:fldCharType="end"/>
          </w:r>
        </w:sdtContent>
      </w:sdt>
      <w:r w:rsidR="009C111A" w:rsidRPr="00EC1077">
        <w:rPr>
          <w:noProof/>
        </w:rPr>
        <w:drawing>
          <wp:anchor distT="0" distB="0" distL="114300" distR="114300" simplePos="0" relativeHeight="251658240" behindDoc="0" locked="0" layoutInCell="1" allowOverlap="1" wp14:anchorId="1C91C9F2" wp14:editId="741477F8">
            <wp:simplePos x="0" y="0"/>
            <wp:positionH relativeFrom="column">
              <wp:posOffset>2470785</wp:posOffset>
            </wp:positionH>
            <wp:positionV relativeFrom="paragraph">
              <wp:posOffset>253365</wp:posOffset>
            </wp:positionV>
            <wp:extent cx="3152775" cy="1844675"/>
            <wp:effectExtent l="0" t="0" r="9525" b="3175"/>
            <wp:wrapSquare wrapText="bothSides"/>
            <wp:docPr id="813238113" name="Picture 3" descr="Graph showing monthly active users on top social media platforms in 2023, from 3 billion on Facebook, to a little over 400 million on 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aph showing monthly active users on top social media platforms in 2023, from 3 billion on Facebook, to a little over 400 million on LinkedIn."/>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152775" cy="1844675"/>
                    </a:xfrm>
                    <a:prstGeom prst="rect">
                      <a:avLst/>
                    </a:prstGeom>
                    <a:noFill/>
                    <a:ln>
                      <a:noFill/>
                    </a:ln>
                  </pic:spPr>
                </pic:pic>
              </a:graphicData>
            </a:graphic>
          </wp:anchor>
        </w:drawing>
      </w:r>
      <w:r w:rsidR="00B147DD" w:rsidRPr="004A76A4">
        <w:rPr>
          <w:rFonts w:ascii="Arial" w:hAnsi="Arial" w:cs="Arial"/>
          <w:sz w:val="22"/>
          <w:szCs w:val="22"/>
        </w:rPr>
        <w:t>social media</w:t>
      </w:r>
      <w:r w:rsidR="001C7F54" w:rsidRPr="004A76A4">
        <w:rPr>
          <w:rFonts w:ascii="Arial" w:hAnsi="Arial" w:cs="Arial"/>
          <w:sz w:val="22"/>
          <w:szCs w:val="22"/>
        </w:rPr>
        <w:t xml:space="preserve"> facilitating</w:t>
      </w:r>
      <w:r w:rsidR="008C35DE" w:rsidRPr="004A76A4">
        <w:rPr>
          <w:rFonts w:ascii="Arial" w:hAnsi="Arial" w:cs="Arial"/>
          <w:sz w:val="22"/>
          <w:szCs w:val="22"/>
        </w:rPr>
        <w:t xml:space="preserve"> </w:t>
      </w:r>
      <w:r w:rsidR="001C7F54" w:rsidRPr="004A76A4">
        <w:rPr>
          <w:rFonts w:ascii="Arial" w:hAnsi="Arial" w:cs="Arial"/>
          <w:sz w:val="22"/>
          <w:szCs w:val="22"/>
        </w:rPr>
        <w:t>communication</w:t>
      </w:r>
      <w:r w:rsidR="008B1D16" w:rsidRPr="004A76A4">
        <w:rPr>
          <w:rFonts w:ascii="Arial" w:hAnsi="Arial" w:cs="Arial"/>
          <w:sz w:val="22"/>
          <w:szCs w:val="22"/>
        </w:rPr>
        <w:t xml:space="preserve">, feedback and relationship build. </w:t>
      </w:r>
      <w:r w:rsidR="001533F3" w:rsidRPr="001533F3">
        <w:rPr>
          <w:rFonts w:ascii="Arial" w:hAnsi="Arial" w:cs="Arial"/>
          <w:color w:val="000000"/>
          <w:sz w:val="22"/>
        </w:rPr>
        <w:t>It lets us share our activities, goals, and achievements, building transparency and trust.</w:t>
      </w:r>
      <w:r w:rsidR="001533F3">
        <w:rPr>
          <w:rFonts w:ascii="Arial" w:hAnsi="Arial" w:cs="Arial"/>
          <w:color w:val="000000"/>
          <w:sz w:val="22"/>
        </w:rPr>
        <w:t xml:space="preserve"> </w:t>
      </w:r>
      <w:r w:rsidR="00107559" w:rsidRPr="004A76A4">
        <w:rPr>
          <w:rFonts w:ascii="Arial" w:hAnsi="Arial" w:cs="Arial"/>
          <w:sz w:val="22"/>
          <w:szCs w:val="22"/>
        </w:rPr>
        <w:t xml:space="preserve"> </w:t>
      </w:r>
      <w:r w:rsidR="00A56DA4" w:rsidRPr="004A76A4">
        <w:rPr>
          <w:rFonts w:ascii="Arial" w:hAnsi="Arial" w:cs="Arial"/>
          <w:sz w:val="22"/>
          <w:szCs w:val="22"/>
        </w:rPr>
        <w:t xml:space="preserve">It </w:t>
      </w:r>
      <w:r w:rsidR="00E92195" w:rsidRPr="004A76A4">
        <w:rPr>
          <w:rFonts w:ascii="Arial" w:hAnsi="Arial" w:cs="Arial"/>
          <w:sz w:val="22"/>
          <w:szCs w:val="22"/>
        </w:rPr>
        <w:t>provides</w:t>
      </w:r>
      <w:r w:rsidR="00A56DA4" w:rsidRPr="004A76A4">
        <w:rPr>
          <w:rFonts w:ascii="Arial" w:hAnsi="Arial" w:cs="Arial"/>
          <w:sz w:val="22"/>
          <w:szCs w:val="22"/>
        </w:rPr>
        <w:t xml:space="preserve"> </w:t>
      </w:r>
      <w:r w:rsidR="002811F9" w:rsidRPr="004A76A4">
        <w:rPr>
          <w:rFonts w:ascii="Arial" w:hAnsi="Arial" w:cs="Arial"/>
          <w:sz w:val="22"/>
          <w:szCs w:val="22"/>
        </w:rPr>
        <w:t>us with</w:t>
      </w:r>
      <w:r w:rsidR="00A56DA4" w:rsidRPr="004A76A4">
        <w:rPr>
          <w:rFonts w:ascii="Arial" w:hAnsi="Arial" w:cs="Arial"/>
          <w:sz w:val="22"/>
          <w:szCs w:val="22"/>
        </w:rPr>
        <w:t xml:space="preserve"> immediate </w:t>
      </w:r>
      <w:r w:rsidR="00772EA5" w:rsidRPr="004A76A4">
        <w:rPr>
          <w:rFonts w:ascii="Arial" w:hAnsi="Arial" w:cs="Arial"/>
          <w:sz w:val="22"/>
          <w:szCs w:val="22"/>
        </w:rPr>
        <w:t xml:space="preserve">feedback from stakeholders. </w:t>
      </w:r>
      <w:r w:rsidR="00D87021" w:rsidRPr="004A76A4">
        <w:rPr>
          <w:rFonts w:ascii="Arial" w:hAnsi="Arial" w:cs="Arial"/>
          <w:sz w:val="22"/>
          <w:szCs w:val="22"/>
        </w:rPr>
        <w:t xml:space="preserve">They will provide </w:t>
      </w:r>
      <w:r w:rsidR="00637455" w:rsidRPr="004A76A4">
        <w:rPr>
          <w:rFonts w:ascii="Arial" w:hAnsi="Arial" w:cs="Arial"/>
          <w:sz w:val="22"/>
          <w:szCs w:val="22"/>
        </w:rPr>
        <w:t>insights into their needs</w:t>
      </w:r>
      <w:r w:rsidR="00A13BD7" w:rsidRPr="004A76A4">
        <w:rPr>
          <w:rFonts w:ascii="Arial" w:hAnsi="Arial" w:cs="Arial"/>
          <w:sz w:val="22"/>
          <w:szCs w:val="22"/>
        </w:rPr>
        <w:t xml:space="preserve"> and perceptions. </w:t>
      </w:r>
      <w:r w:rsidR="008A229C" w:rsidRPr="004A76A4">
        <w:rPr>
          <w:rFonts w:ascii="Arial" w:hAnsi="Arial" w:cs="Arial"/>
          <w:sz w:val="22"/>
          <w:szCs w:val="22"/>
        </w:rPr>
        <w:t xml:space="preserve">By engaging with </w:t>
      </w:r>
      <w:r w:rsidR="00E73DC8" w:rsidRPr="004A76A4">
        <w:rPr>
          <w:rFonts w:ascii="Arial" w:hAnsi="Arial" w:cs="Arial"/>
          <w:sz w:val="22"/>
          <w:szCs w:val="22"/>
        </w:rPr>
        <w:t xml:space="preserve">stakeholders, our </w:t>
      </w:r>
      <w:r w:rsidR="00F00266" w:rsidRPr="004A76A4">
        <w:rPr>
          <w:rFonts w:ascii="Arial" w:hAnsi="Arial" w:cs="Arial"/>
          <w:sz w:val="22"/>
          <w:szCs w:val="22"/>
        </w:rPr>
        <w:t xml:space="preserve">company can build and </w:t>
      </w:r>
      <w:r w:rsidR="00FC494A" w:rsidRPr="004A76A4">
        <w:rPr>
          <w:rFonts w:ascii="Arial" w:hAnsi="Arial" w:cs="Arial"/>
          <w:sz w:val="22"/>
          <w:szCs w:val="22"/>
        </w:rPr>
        <w:t>maintain relationships</w:t>
      </w:r>
      <w:r w:rsidR="00072518" w:rsidRPr="004A76A4">
        <w:rPr>
          <w:rFonts w:ascii="Arial" w:hAnsi="Arial" w:cs="Arial"/>
          <w:sz w:val="22"/>
          <w:szCs w:val="22"/>
        </w:rPr>
        <w:t xml:space="preserve"> leading to increased loyalty </w:t>
      </w:r>
      <w:r w:rsidR="00865471" w:rsidRPr="004A76A4">
        <w:rPr>
          <w:rFonts w:ascii="Arial" w:hAnsi="Arial" w:cs="Arial"/>
          <w:sz w:val="22"/>
          <w:szCs w:val="22"/>
        </w:rPr>
        <w:t xml:space="preserve">and </w:t>
      </w:r>
      <w:r w:rsidR="00E92195" w:rsidRPr="004A76A4">
        <w:rPr>
          <w:rFonts w:ascii="Arial" w:hAnsi="Arial" w:cs="Arial"/>
          <w:sz w:val="22"/>
          <w:szCs w:val="22"/>
        </w:rPr>
        <w:t>support</w:t>
      </w:r>
      <w:r w:rsidR="00865471" w:rsidRPr="004A76A4">
        <w:rPr>
          <w:rFonts w:ascii="Arial" w:hAnsi="Arial" w:cs="Arial"/>
          <w:sz w:val="22"/>
          <w:szCs w:val="22"/>
        </w:rPr>
        <w:t xml:space="preserve">. </w:t>
      </w:r>
      <w:r w:rsidR="00FE0267" w:rsidRPr="004A76A4">
        <w:rPr>
          <w:rFonts w:ascii="Arial" w:hAnsi="Arial" w:cs="Arial"/>
          <w:sz w:val="22"/>
          <w:szCs w:val="22"/>
        </w:rPr>
        <w:t xml:space="preserve">This direct </w:t>
      </w:r>
      <w:r w:rsidR="00E92195" w:rsidRPr="004A76A4">
        <w:rPr>
          <w:rFonts w:ascii="Arial" w:hAnsi="Arial" w:cs="Arial"/>
          <w:sz w:val="22"/>
          <w:szCs w:val="22"/>
        </w:rPr>
        <w:t>line of</w:t>
      </w:r>
      <w:r w:rsidR="00FE0267" w:rsidRPr="004A76A4">
        <w:rPr>
          <w:rFonts w:ascii="Arial" w:hAnsi="Arial" w:cs="Arial"/>
          <w:sz w:val="22"/>
          <w:szCs w:val="22"/>
        </w:rPr>
        <w:t xml:space="preserve"> </w:t>
      </w:r>
      <w:r w:rsidR="00BD0523" w:rsidRPr="004A76A4">
        <w:rPr>
          <w:rFonts w:ascii="Arial" w:hAnsi="Arial" w:cs="Arial"/>
          <w:sz w:val="22"/>
          <w:szCs w:val="22"/>
        </w:rPr>
        <w:t xml:space="preserve">communication </w:t>
      </w:r>
      <w:r w:rsidR="00E92195" w:rsidRPr="004A76A4">
        <w:rPr>
          <w:rFonts w:ascii="Arial" w:hAnsi="Arial" w:cs="Arial"/>
          <w:sz w:val="22"/>
          <w:szCs w:val="22"/>
        </w:rPr>
        <w:t>is essential</w:t>
      </w:r>
      <w:r w:rsidR="00BD0523" w:rsidRPr="004A76A4">
        <w:rPr>
          <w:rFonts w:ascii="Arial" w:hAnsi="Arial" w:cs="Arial"/>
          <w:sz w:val="22"/>
          <w:szCs w:val="22"/>
        </w:rPr>
        <w:t xml:space="preserve"> to </w:t>
      </w:r>
      <w:r w:rsidR="00123D2E" w:rsidRPr="004A76A4">
        <w:rPr>
          <w:rFonts w:ascii="Arial" w:hAnsi="Arial" w:cs="Arial"/>
          <w:sz w:val="22"/>
          <w:szCs w:val="22"/>
        </w:rPr>
        <w:t>preserving tran</w:t>
      </w:r>
      <w:r w:rsidR="00F014CC" w:rsidRPr="004A76A4">
        <w:rPr>
          <w:rFonts w:ascii="Arial" w:hAnsi="Arial" w:cs="Arial"/>
          <w:sz w:val="22"/>
          <w:szCs w:val="22"/>
        </w:rPr>
        <w:t>sparen</w:t>
      </w:r>
      <w:r w:rsidR="00166AE5" w:rsidRPr="004A76A4">
        <w:rPr>
          <w:rFonts w:ascii="Arial" w:hAnsi="Arial" w:cs="Arial"/>
          <w:sz w:val="22"/>
          <w:szCs w:val="22"/>
        </w:rPr>
        <w:t xml:space="preserve">t communication </w:t>
      </w:r>
      <w:r w:rsidR="00EF745E" w:rsidRPr="004A76A4">
        <w:rPr>
          <w:rFonts w:ascii="Arial" w:hAnsi="Arial" w:cs="Arial"/>
          <w:sz w:val="22"/>
          <w:szCs w:val="22"/>
        </w:rPr>
        <w:t xml:space="preserve">needs. </w:t>
      </w:r>
      <w:r w:rsidR="00D836C7" w:rsidRPr="004A76A4">
        <w:rPr>
          <w:rFonts w:ascii="Arial" w:hAnsi="Arial" w:cs="Arial"/>
          <w:sz w:val="22"/>
          <w:szCs w:val="22"/>
        </w:rPr>
        <w:t xml:space="preserve">By the way we </w:t>
      </w:r>
      <w:r w:rsidR="00A67865" w:rsidRPr="004A76A4">
        <w:rPr>
          <w:rFonts w:ascii="Arial" w:hAnsi="Arial" w:cs="Arial"/>
          <w:sz w:val="22"/>
          <w:szCs w:val="22"/>
        </w:rPr>
        <w:t xml:space="preserve">can improve credibility </w:t>
      </w:r>
      <w:r w:rsidR="003634A3" w:rsidRPr="004A76A4">
        <w:rPr>
          <w:rFonts w:ascii="Arial" w:hAnsi="Arial" w:cs="Arial"/>
          <w:sz w:val="22"/>
          <w:szCs w:val="22"/>
        </w:rPr>
        <w:t xml:space="preserve">among interested parties like </w:t>
      </w:r>
      <w:r w:rsidR="00245692" w:rsidRPr="004A76A4">
        <w:rPr>
          <w:rFonts w:ascii="Arial" w:hAnsi="Arial" w:cs="Arial"/>
          <w:sz w:val="22"/>
          <w:szCs w:val="22"/>
        </w:rPr>
        <w:t>investors</w:t>
      </w:r>
      <w:r w:rsidR="003D49FD" w:rsidRPr="004A76A4">
        <w:rPr>
          <w:rFonts w:ascii="Arial" w:hAnsi="Arial" w:cs="Arial"/>
          <w:sz w:val="22"/>
          <w:szCs w:val="22"/>
        </w:rPr>
        <w:t>, politicians</w:t>
      </w:r>
      <w:r w:rsidR="00462E37" w:rsidRPr="004A76A4">
        <w:rPr>
          <w:rFonts w:ascii="Arial" w:hAnsi="Arial" w:cs="Arial"/>
          <w:sz w:val="22"/>
          <w:szCs w:val="22"/>
        </w:rPr>
        <w:t>, and non-profit organisations.</w:t>
      </w:r>
    </w:p>
    <w:p w14:paraId="20E10A55" w14:textId="1AB925BF" w:rsidR="009C1C09" w:rsidRPr="00EC1077" w:rsidRDefault="00E60D97" w:rsidP="00EC1077">
      <w:pPr>
        <w:spacing w:line="360" w:lineRule="auto"/>
        <w:rPr>
          <w:rFonts w:ascii="Arial" w:hAnsi="Arial" w:cs="Arial"/>
          <w:color w:val="000000"/>
          <w:sz w:val="22"/>
          <w:szCs w:val="22"/>
        </w:rPr>
      </w:pPr>
      <w:r w:rsidRPr="00EC1077">
        <w:rPr>
          <w:rFonts w:ascii="Arial" w:hAnsi="Arial" w:cs="Arial"/>
          <w:color w:val="000000"/>
          <w:sz w:val="22"/>
          <w:szCs w:val="22"/>
        </w:rPr>
        <w:t xml:space="preserve"> </w:t>
      </w:r>
    </w:p>
    <w:p w14:paraId="27D786C3" w14:textId="77777777" w:rsidR="00282636" w:rsidRPr="00EC1077" w:rsidRDefault="00282636" w:rsidP="00EC1077">
      <w:pPr>
        <w:spacing w:line="360" w:lineRule="auto"/>
        <w:rPr>
          <w:rFonts w:ascii="Arial" w:hAnsi="Arial" w:cs="Arial"/>
          <w:color w:val="000000"/>
          <w:sz w:val="22"/>
          <w:szCs w:val="22"/>
        </w:rPr>
      </w:pPr>
    </w:p>
    <w:p w14:paraId="723C07A8" w14:textId="77777777" w:rsidR="00ED7872" w:rsidRPr="00EC1077" w:rsidRDefault="00ED7872" w:rsidP="00EC1077">
      <w:pPr>
        <w:spacing w:line="360" w:lineRule="auto"/>
        <w:rPr>
          <w:rFonts w:ascii="Arial" w:hAnsi="Arial" w:cs="Arial"/>
          <w:color w:val="000000"/>
          <w:sz w:val="22"/>
          <w:szCs w:val="22"/>
        </w:rPr>
      </w:pPr>
    </w:p>
    <w:p w14:paraId="71CBCF81" w14:textId="77777777" w:rsidR="00C64E2E" w:rsidRPr="00EC1077" w:rsidRDefault="00C64E2E" w:rsidP="00EC1077">
      <w:pPr>
        <w:spacing w:line="360" w:lineRule="auto"/>
        <w:rPr>
          <w:rFonts w:ascii="Arial" w:hAnsi="Arial" w:cs="Arial"/>
          <w:color w:val="000000"/>
          <w:sz w:val="22"/>
          <w:szCs w:val="22"/>
        </w:rPr>
      </w:pPr>
    </w:p>
    <w:p w14:paraId="73DD8ABA" w14:textId="5EDFE618" w:rsidR="00AB5045" w:rsidRDefault="00AB5045" w:rsidP="00EC1077">
      <w:pPr>
        <w:spacing w:line="360" w:lineRule="auto"/>
        <w:rPr>
          <w:rFonts w:ascii="Arial" w:hAnsi="Arial" w:cs="Arial"/>
          <w:b/>
          <w:bCs/>
          <w:color w:val="000000"/>
          <w:sz w:val="22"/>
          <w:szCs w:val="22"/>
        </w:rPr>
      </w:pPr>
    </w:p>
    <w:p w14:paraId="12AC9C23" w14:textId="77777777" w:rsidR="0021150E" w:rsidRDefault="0021150E" w:rsidP="00EC1077">
      <w:pPr>
        <w:spacing w:line="360" w:lineRule="auto"/>
        <w:rPr>
          <w:rFonts w:ascii="Arial" w:hAnsi="Arial" w:cs="Arial"/>
          <w:b/>
          <w:bCs/>
          <w:color w:val="000000"/>
          <w:sz w:val="22"/>
          <w:szCs w:val="22"/>
        </w:rPr>
      </w:pPr>
    </w:p>
    <w:p w14:paraId="16ECD2D7" w14:textId="77777777" w:rsidR="0021150E" w:rsidRDefault="0021150E" w:rsidP="00EC1077">
      <w:pPr>
        <w:spacing w:line="360" w:lineRule="auto"/>
        <w:rPr>
          <w:rFonts w:ascii="Arial" w:hAnsi="Arial" w:cs="Arial"/>
          <w:b/>
          <w:bCs/>
          <w:color w:val="000000"/>
          <w:sz w:val="22"/>
          <w:szCs w:val="22"/>
        </w:rPr>
      </w:pPr>
    </w:p>
    <w:p w14:paraId="290F8C4A" w14:textId="77777777" w:rsidR="0021150E" w:rsidRDefault="0021150E" w:rsidP="00EC1077">
      <w:pPr>
        <w:spacing w:line="360" w:lineRule="auto"/>
        <w:rPr>
          <w:rFonts w:ascii="Arial" w:hAnsi="Arial" w:cs="Arial"/>
          <w:b/>
          <w:bCs/>
          <w:color w:val="000000"/>
          <w:sz w:val="22"/>
          <w:szCs w:val="22"/>
        </w:rPr>
      </w:pPr>
    </w:p>
    <w:p w14:paraId="2795EB27" w14:textId="77777777" w:rsidR="001533F3" w:rsidRDefault="001533F3" w:rsidP="00EC1077">
      <w:pPr>
        <w:spacing w:line="360" w:lineRule="auto"/>
        <w:rPr>
          <w:rFonts w:ascii="Arial" w:hAnsi="Arial" w:cs="Arial"/>
          <w:b/>
          <w:bCs/>
          <w:color w:val="000000"/>
          <w:sz w:val="22"/>
          <w:szCs w:val="22"/>
        </w:rPr>
      </w:pPr>
    </w:p>
    <w:p w14:paraId="4AC9A154" w14:textId="77777777" w:rsidR="001533F3" w:rsidRPr="00EC1077" w:rsidRDefault="001533F3" w:rsidP="00EC1077">
      <w:pPr>
        <w:spacing w:line="360" w:lineRule="auto"/>
        <w:rPr>
          <w:rFonts w:ascii="Arial" w:hAnsi="Arial" w:cs="Arial"/>
          <w:b/>
          <w:bCs/>
          <w:color w:val="000000"/>
          <w:sz w:val="22"/>
          <w:szCs w:val="22"/>
        </w:rPr>
      </w:pPr>
    </w:p>
    <w:p w14:paraId="43786817" w14:textId="77777777" w:rsidR="008948B6" w:rsidRPr="00EC1077" w:rsidRDefault="008948B6" w:rsidP="00EC1077">
      <w:pPr>
        <w:spacing w:line="360" w:lineRule="auto"/>
        <w:rPr>
          <w:rFonts w:ascii="Arial" w:hAnsi="Arial" w:cs="Arial"/>
          <w:color w:val="000000"/>
          <w:sz w:val="22"/>
          <w:szCs w:val="22"/>
        </w:rPr>
      </w:pPr>
    </w:p>
    <w:p w14:paraId="657E7AFE" w14:textId="77777777" w:rsidR="0044778C" w:rsidRPr="00EC1077" w:rsidRDefault="0097370B" w:rsidP="00EC1077">
      <w:pPr>
        <w:spacing w:line="360" w:lineRule="auto"/>
        <w:rPr>
          <w:rFonts w:ascii="Arial" w:hAnsi="Arial" w:cs="Arial"/>
          <w:color w:val="000000"/>
          <w:sz w:val="22"/>
          <w:szCs w:val="22"/>
        </w:rPr>
      </w:pPr>
      <w:r w:rsidRPr="00EC1077">
        <w:rPr>
          <w:rFonts w:ascii="Arial" w:hAnsi="Arial" w:cs="Arial"/>
          <w:color w:val="000000"/>
          <w:sz w:val="22"/>
          <w:szCs w:val="22"/>
        </w:rPr>
        <w:t xml:space="preserve"> </w:t>
      </w:r>
    </w:p>
    <w:sdt>
      <w:sdtPr>
        <w:rPr>
          <w:rFonts w:ascii="Arial" w:eastAsiaTheme="minorHAnsi" w:hAnsi="Arial" w:cs="Arial"/>
          <w:color w:val="auto"/>
          <w:sz w:val="22"/>
          <w:szCs w:val="22"/>
        </w:rPr>
        <w:id w:val="862869844"/>
        <w:docPartObj>
          <w:docPartGallery w:val="Bibliographies"/>
          <w:docPartUnique/>
        </w:docPartObj>
      </w:sdtPr>
      <w:sdtContent>
        <w:p w14:paraId="40414122" w14:textId="7381F719" w:rsidR="0044778C" w:rsidRPr="00EC1077" w:rsidRDefault="0044778C" w:rsidP="00EC1077">
          <w:pPr>
            <w:pStyle w:val="Heading1"/>
            <w:spacing w:line="360" w:lineRule="auto"/>
            <w:rPr>
              <w:rFonts w:ascii="Arial" w:hAnsi="Arial" w:cs="Arial"/>
              <w:sz w:val="22"/>
              <w:szCs w:val="22"/>
            </w:rPr>
          </w:pPr>
          <w:r w:rsidRPr="00EC1077">
            <w:rPr>
              <w:rFonts w:ascii="Arial" w:hAnsi="Arial" w:cs="Arial"/>
              <w:sz w:val="22"/>
              <w:szCs w:val="22"/>
            </w:rPr>
            <w:t>References</w:t>
          </w:r>
        </w:p>
        <w:sdt>
          <w:sdtPr>
            <w:rPr>
              <w:rFonts w:ascii="Arial" w:hAnsi="Arial" w:cs="Arial"/>
              <w:sz w:val="22"/>
              <w:szCs w:val="22"/>
            </w:rPr>
            <w:id w:val="-573587230"/>
            <w:bibliography/>
          </w:sdtPr>
          <w:sdtContent>
            <w:p w14:paraId="7919CF65" w14:textId="77777777" w:rsidR="00CC186D" w:rsidRDefault="0044778C" w:rsidP="00CC186D">
              <w:pPr>
                <w:pStyle w:val="Bibliography"/>
                <w:rPr>
                  <w:noProof/>
                  <w:kern w:val="0"/>
                  <w14:ligatures w14:val="none"/>
                </w:rPr>
              </w:pPr>
              <w:r w:rsidRPr="00EC1077">
                <w:rPr>
                  <w:rFonts w:ascii="Arial" w:hAnsi="Arial" w:cs="Arial"/>
                  <w:sz w:val="22"/>
                  <w:szCs w:val="22"/>
                </w:rPr>
                <w:fldChar w:fldCharType="begin"/>
              </w:r>
              <w:r w:rsidRPr="00EC1077">
                <w:rPr>
                  <w:rFonts w:ascii="Arial" w:hAnsi="Arial" w:cs="Arial"/>
                  <w:sz w:val="22"/>
                  <w:szCs w:val="22"/>
                </w:rPr>
                <w:instrText xml:space="preserve"> BIBLIOGRAPHY </w:instrText>
              </w:r>
              <w:r w:rsidRPr="00EC1077">
                <w:rPr>
                  <w:rFonts w:ascii="Arial" w:hAnsi="Arial" w:cs="Arial"/>
                  <w:sz w:val="22"/>
                  <w:szCs w:val="22"/>
                </w:rPr>
                <w:fldChar w:fldCharType="separate"/>
              </w:r>
              <w:r w:rsidR="00CC186D">
                <w:rPr>
                  <w:noProof/>
                </w:rPr>
                <w:t xml:space="preserve">.infinitiresearch.com/, 2025. </w:t>
              </w:r>
              <w:r w:rsidR="00CC186D">
                <w:rPr>
                  <w:i/>
                  <w:iCs/>
                  <w:noProof/>
                </w:rPr>
                <w:t xml:space="preserve">infiniti reseach. </w:t>
              </w:r>
              <w:r w:rsidR="00CC186D">
                <w:rPr>
                  <w:noProof/>
                </w:rPr>
                <w:t xml:space="preserve">[Online] </w:t>
              </w:r>
              <w:r w:rsidR="00CC186D">
                <w:rPr>
                  <w:noProof/>
                </w:rPr>
                <w:br/>
                <w:t xml:space="preserve">Available at: </w:t>
              </w:r>
              <w:r w:rsidR="00CC186D">
                <w:rPr>
                  <w:noProof/>
                  <w:u w:val="single"/>
                </w:rPr>
                <w:t>https://www.infinitiresearch.com/thoughts/competitor-analysis-market-intelligence-medical-device-industry/</w:t>
              </w:r>
              <w:r w:rsidR="00CC186D">
                <w:rPr>
                  <w:noProof/>
                </w:rPr>
                <w:br/>
                <w:t>[Accessed 18 11 2025].</w:t>
              </w:r>
            </w:p>
            <w:p w14:paraId="6E36566A" w14:textId="77777777" w:rsidR="00CC186D" w:rsidRDefault="00CC186D" w:rsidP="00CC186D">
              <w:pPr>
                <w:pStyle w:val="Bibliography"/>
                <w:rPr>
                  <w:noProof/>
                </w:rPr>
              </w:pPr>
              <w:r>
                <w:rPr>
                  <w:noProof/>
                </w:rPr>
                <w:t xml:space="preserve">/introduction-to-pestle-analysis-and-why-a-systemic-approach-is-best, 2019. </w:t>
              </w:r>
              <w:r>
                <w:rPr>
                  <w:i/>
                  <w:iCs/>
                  <w:noProof/>
                </w:rPr>
                <w:t xml:space="preserve">ntroduction-to-pestle-analysis-and-why-a-systemic-approach-is-best. </w:t>
              </w:r>
              <w:r>
                <w:rPr>
                  <w:noProof/>
                </w:rPr>
                <w:t xml:space="preserve">[Online] </w:t>
              </w:r>
              <w:r>
                <w:rPr>
                  <w:noProof/>
                </w:rPr>
                <w:br/>
                <w:t xml:space="preserve">Available at: </w:t>
              </w:r>
              <w:r>
                <w:rPr>
                  <w:noProof/>
                  <w:u w:val="single"/>
                </w:rPr>
                <w:t>https://www.batonglobal.com/post/introduction-to-pestle-analysis-and-why-a-systemic-approach-is-best</w:t>
              </w:r>
              <w:r>
                <w:rPr>
                  <w:noProof/>
                </w:rPr>
                <w:br/>
                <w:t>[Accessed 31 10 2025].</w:t>
              </w:r>
            </w:p>
            <w:p w14:paraId="359E231C" w14:textId="77777777" w:rsidR="00CC186D" w:rsidRDefault="00CC186D" w:rsidP="00CC186D">
              <w:pPr>
                <w:pStyle w:val="Bibliography"/>
                <w:rPr>
                  <w:noProof/>
                </w:rPr>
              </w:pPr>
              <w:r>
                <w:rPr>
                  <w:noProof/>
                </w:rPr>
                <w:t xml:space="preserve">/simplystakeholders.com, 2025. </w:t>
              </w:r>
              <w:r>
                <w:rPr>
                  <w:i/>
                  <w:iCs/>
                  <w:noProof/>
                </w:rPr>
                <w:t xml:space="preserve">simply stakeholders. </w:t>
              </w:r>
              <w:r>
                <w:rPr>
                  <w:noProof/>
                </w:rPr>
                <w:t xml:space="preserve">[Online] </w:t>
              </w:r>
              <w:r>
                <w:rPr>
                  <w:noProof/>
                </w:rPr>
                <w:br/>
                <w:t xml:space="preserve">Available at: </w:t>
              </w:r>
              <w:r>
                <w:rPr>
                  <w:noProof/>
                  <w:u w:val="single"/>
                </w:rPr>
                <w:t>https://simplystakeholders.com/social-media-stakeholder-engagement/</w:t>
              </w:r>
              <w:r>
                <w:rPr>
                  <w:noProof/>
                </w:rPr>
                <w:br/>
                <w:t>[Accessed 20 11 2025].</w:t>
              </w:r>
            </w:p>
            <w:p w14:paraId="0EB5B3BB" w14:textId="77777777" w:rsidR="00CC186D" w:rsidRDefault="00CC186D" w:rsidP="00CC186D">
              <w:pPr>
                <w:pStyle w:val="Bibliography"/>
                <w:rPr>
                  <w:noProof/>
                </w:rPr>
              </w:pPr>
              <w:r>
                <w:rPr>
                  <w:noProof/>
                </w:rPr>
                <w:t xml:space="preserve">acana.com, 2025. </w:t>
              </w:r>
              <w:r>
                <w:rPr>
                  <w:i/>
                  <w:iCs/>
                  <w:noProof/>
                </w:rPr>
                <w:t xml:space="preserve">asana. </w:t>
              </w:r>
              <w:r>
                <w:rPr>
                  <w:noProof/>
                </w:rPr>
                <w:t xml:space="preserve">[Online] </w:t>
              </w:r>
              <w:r>
                <w:rPr>
                  <w:noProof/>
                </w:rPr>
                <w:br/>
                <w:t xml:space="preserve">Available at: </w:t>
              </w:r>
              <w:r>
                <w:rPr>
                  <w:noProof/>
                  <w:u w:val="single"/>
                </w:rPr>
                <w:t>https://asana.com/resources/communication-plan</w:t>
              </w:r>
              <w:r>
                <w:rPr>
                  <w:noProof/>
                </w:rPr>
                <w:br/>
                <w:t>[Accessed 20 11 2025].</w:t>
              </w:r>
            </w:p>
            <w:p w14:paraId="6BBCB624" w14:textId="77777777" w:rsidR="00CC186D" w:rsidRDefault="00CC186D" w:rsidP="00CC186D">
              <w:pPr>
                <w:pStyle w:val="Bibliography"/>
                <w:rPr>
                  <w:noProof/>
                </w:rPr>
              </w:pPr>
              <w:r>
                <w:rPr>
                  <w:noProof/>
                </w:rPr>
                <w:t xml:space="preserve">Anon., 2025. </w:t>
              </w:r>
              <w:r>
                <w:rPr>
                  <w:i/>
                  <w:iCs/>
                  <w:noProof/>
                </w:rPr>
                <w:t xml:space="preserve">medica-tradefair. </w:t>
              </w:r>
              <w:r>
                <w:rPr>
                  <w:noProof/>
                </w:rPr>
                <w:t xml:space="preserve">[Online] </w:t>
              </w:r>
              <w:r>
                <w:rPr>
                  <w:noProof/>
                </w:rPr>
                <w:br/>
                <w:t xml:space="preserve">Available at: </w:t>
              </w:r>
              <w:r>
                <w:rPr>
                  <w:noProof/>
                  <w:u w:val="single"/>
                </w:rPr>
                <w:t>https://www.medica-tradefair.com/en/media-news/spheres-of-medica-magazine/medtech-devices/ai-generated-images-rare-diseases</w:t>
              </w:r>
              <w:r>
                <w:rPr>
                  <w:noProof/>
                </w:rPr>
                <w:br/>
                <w:t>[Accessed 2025 10 16].</w:t>
              </w:r>
            </w:p>
            <w:p w14:paraId="41A47F89" w14:textId="77777777" w:rsidR="00CC186D" w:rsidRDefault="00CC186D" w:rsidP="00CC186D">
              <w:pPr>
                <w:pStyle w:val="Bibliography"/>
                <w:rPr>
                  <w:noProof/>
                </w:rPr>
              </w:pPr>
              <w:r>
                <w:rPr>
                  <w:noProof/>
                </w:rPr>
                <w:t xml:space="preserve">Anon., n.d. </w:t>
              </w:r>
              <w:r>
                <w:rPr>
                  <w:i/>
                  <w:iCs/>
                  <w:noProof/>
                </w:rPr>
                <w:t xml:space="preserve">Sky medical tech. </w:t>
              </w:r>
              <w:r>
                <w:rPr>
                  <w:noProof/>
                </w:rPr>
                <w:t xml:space="preserve">[Online] </w:t>
              </w:r>
              <w:r>
                <w:rPr>
                  <w:noProof/>
                </w:rPr>
                <w:br/>
                <w:t xml:space="preserve">Available at: </w:t>
              </w:r>
              <w:r>
                <w:rPr>
                  <w:noProof/>
                  <w:u w:val="single"/>
                </w:rPr>
                <w:t>https://www.skymedtech.com/blog/</w:t>
              </w:r>
              <w:r>
                <w:rPr>
                  <w:noProof/>
                </w:rPr>
                <w:br/>
                <w:t>[Accessed 14 10 2025].</w:t>
              </w:r>
            </w:p>
            <w:p w14:paraId="5EBD795E" w14:textId="77777777" w:rsidR="00CC186D" w:rsidRDefault="00CC186D" w:rsidP="00CC186D">
              <w:pPr>
                <w:pStyle w:val="Bibliography"/>
                <w:rPr>
                  <w:noProof/>
                </w:rPr>
              </w:pPr>
              <w:r>
                <w:rPr>
                  <w:noProof/>
                </w:rPr>
                <w:t xml:space="preserve">com, b., n.d. </w:t>
              </w:r>
              <w:r>
                <w:rPr>
                  <w:i/>
                  <w:iCs/>
                  <w:noProof/>
                </w:rPr>
                <w:t xml:space="preserve">big.com. </w:t>
              </w:r>
              <w:r>
                <w:rPr>
                  <w:noProof/>
                </w:rPr>
                <w:t xml:space="preserve">[Online] </w:t>
              </w:r>
              <w:r>
                <w:rPr>
                  <w:noProof/>
                </w:rPr>
                <w:br/>
                <w:t xml:space="preserve">Available at: </w:t>
              </w:r>
              <w:r>
                <w:rPr>
                  <w:noProof/>
                  <w:u w:val="single"/>
                </w:rPr>
                <w:t>https://www.bing.com/images/search?view=detailV2&amp;ccid=2%2FvQDCb9&amp;id=95D8F2030FE4B79BA54724B2A044DE5F4C1D63A2&amp;thid=OIP.2_vQDCb9io1caXElLN7X8gHaEE&amp;mediaurl=https%3A%2F%2Fwww.nibib.nih.gov%2Fsites%2Fdefault%2Ffiles%2Finline-images%2Fskin+patch+pic+2+580+x+32</w:t>
              </w:r>
              <w:r>
                <w:rPr>
                  <w:noProof/>
                </w:rPr>
                <w:br/>
                <w:t>[Accessed 17 10 2025].</w:t>
              </w:r>
            </w:p>
            <w:p w14:paraId="25E5F9BF" w14:textId="77777777" w:rsidR="00CC186D" w:rsidRDefault="00CC186D" w:rsidP="00CC186D">
              <w:pPr>
                <w:pStyle w:val="Bibliography"/>
                <w:rPr>
                  <w:noProof/>
                </w:rPr>
              </w:pPr>
              <w:r>
                <w:rPr>
                  <w:noProof/>
                </w:rPr>
                <w:t xml:space="preserve">Derakshan, a., 2024. Stakeholder Engagement. </w:t>
              </w:r>
              <w:r>
                <w:rPr>
                  <w:i/>
                  <w:iCs/>
                  <w:noProof/>
                </w:rPr>
                <w:t xml:space="preserve">Management, Niternational Jornal of Project, </w:t>
              </w:r>
              <w:r>
                <w:rPr>
                  <w:noProof/>
                </w:rPr>
                <w:t>Volume 42.</w:t>
              </w:r>
            </w:p>
            <w:p w14:paraId="02AACBC3" w14:textId="77777777" w:rsidR="00CC186D" w:rsidRDefault="00CC186D" w:rsidP="00CC186D">
              <w:pPr>
                <w:pStyle w:val="Bibliography"/>
                <w:rPr>
                  <w:noProof/>
                </w:rPr>
              </w:pPr>
              <w:r>
                <w:rPr>
                  <w:noProof/>
                </w:rPr>
                <w:t xml:space="preserve">Freeman, R. E., 1984. Strategic management: a stakeholder Approach. In: </w:t>
              </w:r>
              <w:r>
                <w:rPr>
                  <w:i/>
                  <w:iCs/>
                  <w:noProof/>
                </w:rPr>
                <w:t xml:space="preserve">professor. </w:t>
              </w:r>
              <w:r>
                <w:rPr>
                  <w:noProof/>
                </w:rPr>
                <w:t>s.l.:Pithman publishing inc. .</w:t>
              </w:r>
            </w:p>
            <w:p w14:paraId="6D57B43B" w14:textId="77777777" w:rsidR="00CC186D" w:rsidRDefault="00CC186D" w:rsidP="00CC186D">
              <w:pPr>
                <w:pStyle w:val="Bibliography"/>
                <w:rPr>
                  <w:noProof/>
                </w:rPr>
              </w:pPr>
              <w:r>
                <w:rPr>
                  <w:noProof/>
                </w:rPr>
                <w:t xml:space="preserve">geeksforgeeks.org, n,d. </w:t>
              </w:r>
              <w:r>
                <w:rPr>
                  <w:i/>
                  <w:iCs/>
                  <w:noProof/>
                </w:rPr>
                <w:t xml:space="preserve">What are the 4 C's in project management?. </w:t>
              </w:r>
              <w:r>
                <w:rPr>
                  <w:noProof/>
                </w:rPr>
                <w:t xml:space="preserve">[Online] </w:t>
              </w:r>
              <w:r>
                <w:rPr>
                  <w:noProof/>
                </w:rPr>
                <w:br/>
                <w:t xml:space="preserve">Available at: </w:t>
              </w:r>
              <w:r>
                <w:rPr>
                  <w:noProof/>
                  <w:u w:val="single"/>
                </w:rPr>
                <w:t>https://www.geeksforgeeks.org/software-engineering/what-are-the-4-cs-in-project-management/</w:t>
              </w:r>
              <w:r>
                <w:rPr>
                  <w:noProof/>
                </w:rPr>
                <w:br/>
                <w:t>[Accessed 16 11 2025].</w:t>
              </w:r>
            </w:p>
            <w:p w14:paraId="58AA24B6" w14:textId="77777777" w:rsidR="00CC186D" w:rsidRDefault="00CC186D" w:rsidP="00CC186D">
              <w:pPr>
                <w:pStyle w:val="Bibliography"/>
                <w:rPr>
                  <w:noProof/>
                </w:rPr>
              </w:pPr>
              <w:r>
                <w:rPr>
                  <w:noProof/>
                </w:rPr>
                <w:t xml:space="preserve">https://www.skymedtech.com/blog/, 2025. </w:t>
              </w:r>
              <w:r>
                <w:rPr>
                  <w:i/>
                  <w:iCs/>
                  <w:noProof/>
                </w:rPr>
                <w:t xml:space="preserve">sky-Medical. </w:t>
              </w:r>
              <w:r>
                <w:rPr>
                  <w:noProof/>
                </w:rPr>
                <w:t xml:space="preserve">[Online] </w:t>
              </w:r>
              <w:r>
                <w:rPr>
                  <w:noProof/>
                </w:rPr>
                <w:br/>
                <w:t xml:space="preserve">Available at: </w:t>
              </w:r>
              <w:r>
                <w:rPr>
                  <w:noProof/>
                  <w:u w:val="single"/>
                </w:rPr>
                <w:t>https://www.skymedtech.com/blog/</w:t>
              </w:r>
              <w:r>
                <w:rPr>
                  <w:noProof/>
                </w:rPr>
                <w:br/>
                <w:t>[Accessed 14 10 2025].</w:t>
              </w:r>
            </w:p>
            <w:p w14:paraId="124F2C77" w14:textId="77777777" w:rsidR="00CC186D" w:rsidRDefault="00CC186D" w:rsidP="00CC186D">
              <w:pPr>
                <w:pStyle w:val="Bibliography"/>
                <w:rPr>
                  <w:noProof/>
                </w:rPr>
              </w:pPr>
              <w:r>
                <w:rPr>
                  <w:noProof/>
                </w:rPr>
                <w:t xml:space="preserve">NHS, 2025. </w:t>
              </w:r>
              <w:r>
                <w:rPr>
                  <w:i/>
                  <w:iCs/>
                  <w:noProof/>
                </w:rPr>
                <w:t xml:space="preserve">Department of health and sorcial care. </w:t>
              </w:r>
              <w:r>
                <w:rPr>
                  <w:noProof/>
                </w:rPr>
                <w:t xml:space="preserve">[Online] </w:t>
              </w:r>
              <w:r>
                <w:rPr>
                  <w:noProof/>
                </w:rPr>
                <w:br/>
                <w:t xml:space="preserve">Available at: </w:t>
              </w:r>
              <w:r>
                <w:rPr>
                  <w:noProof/>
                  <w:u w:val="single"/>
                </w:rPr>
                <w:t>https://www.gov.uk/government/consultations/leading-the-nhs-proposals-to-regulate-nhs-managers/outcome/leading-the-nhs-proposals-to-regulate-nhs-managers-consultation-response</w:t>
              </w:r>
              <w:r>
                <w:rPr>
                  <w:noProof/>
                </w:rPr>
                <w:br/>
                <w:t>[Accessed 17 11 2025].</w:t>
              </w:r>
            </w:p>
            <w:p w14:paraId="02699C9D" w14:textId="77777777" w:rsidR="00CC186D" w:rsidRDefault="00CC186D" w:rsidP="00CC186D">
              <w:pPr>
                <w:pStyle w:val="Bibliography"/>
                <w:rPr>
                  <w:noProof/>
                </w:rPr>
              </w:pPr>
              <w:r>
                <w:rPr>
                  <w:noProof/>
                </w:rPr>
                <w:t xml:space="preserve">NHS, 2025. </w:t>
              </w:r>
              <w:r>
                <w:rPr>
                  <w:i/>
                  <w:iCs/>
                  <w:noProof/>
                </w:rPr>
                <w:t xml:space="preserve">Managers and Leaders. </w:t>
              </w:r>
              <w:r>
                <w:rPr>
                  <w:noProof/>
                </w:rPr>
                <w:t xml:space="preserve">[Online] </w:t>
              </w:r>
              <w:r>
                <w:rPr>
                  <w:noProof/>
                </w:rPr>
                <w:br/>
                <w:t xml:space="preserve">Available at: </w:t>
              </w:r>
              <w:r>
                <w:rPr>
                  <w:noProof/>
                  <w:u w:val="single"/>
                </w:rPr>
                <w:t>https://www.england.nhs.uk/supporting-our-nhs-people/health-and-wellbeing-programmes/nhs-health-and-wellbeing-framework/elements-of-health-and-wellbeing/managers-and-leaders/</w:t>
              </w:r>
              <w:r>
                <w:rPr>
                  <w:noProof/>
                </w:rPr>
                <w:br/>
                <w:t>[Accessed 17 11 2025].</w:t>
              </w:r>
            </w:p>
            <w:p w14:paraId="28A9DC2C" w14:textId="77777777" w:rsidR="00CC186D" w:rsidRDefault="00CC186D" w:rsidP="00CC186D">
              <w:pPr>
                <w:pStyle w:val="Bibliography"/>
                <w:rPr>
                  <w:noProof/>
                </w:rPr>
              </w:pPr>
              <w:r>
                <w:rPr>
                  <w:noProof/>
                </w:rPr>
                <w:t xml:space="preserve">proofhub.com, 2025. </w:t>
              </w:r>
              <w:r>
                <w:rPr>
                  <w:i/>
                  <w:iCs/>
                  <w:noProof/>
                </w:rPr>
                <w:t xml:space="preserve">proofhub. </w:t>
              </w:r>
              <w:r>
                <w:rPr>
                  <w:noProof/>
                </w:rPr>
                <w:t xml:space="preserve">[Online] </w:t>
              </w:r>
              <w:r>
                <w:rPr>
                  <w:noProof/>
                </w:rPr>
                <w:br/>
                <w:t xml:space="preserve">Available at: </w:t>
              </w:r>
              <w:r>
                <w:rPr>
                  <w:noProof/>
                  <w:u w:val="single"/>
                </w:rPr>
                <w:t>https://www.proofhub.com/articles/stakeholder-engagement-plan</w:t>
              </w:r>
              <w:r>
                <w:rPr>
                  <w:noProof/>
                </w:rPr>
                <w:br/>
                <w:t>[Accessed 20 11 2025].</w:t>
              </w:r>
            </w:p>
            <w:p w14:paraId="1770531D" w14:textId="77777777" w:rsidR="00CC186D" w:rsidRDefault="00CC186D" w:rsidP="00CC186D">
              <w:pPr>
                <w:pStyle w:val="Bibliography"/>
                <w:rPr>
                  <w:noProof/>
                </w:rPr>
              </w:pPr>
              <w:r>
                <w:rPr>
                  <w:noProof/>
                </w:rPr>
                <w:t xml:space="preserve">SkyMedical, 2025. </w:t>
              </w:r>
              <w:r>
                <w:rPr>
                  <w:i/>
                  <w:iCs/>
                  <w:noProof/>
                </w:rPr>
                <w:t xml:space="preserve">SkyMedical. </w:t>
              </w:r>
              <w:r>
                <w:rPr>
                  <w:noProof/>
                </w:rPr>
                <w:t xml:space="preserve">[Online] </w:t>
              </w:r>
              <w:r>
                <w:rPr>
                  <w:noProof/>
                </w:rPr>
                <w:br/>
                <w:t xml:space="preserve">Available at: </w:t>
              </w:r>
              <w:r>
                <w:rPr>
                  <w:noProof/>
                  <w:u w:val="single"/>
                </w:rPr>
                <w:t>https://www.med-sky.com/about-us</w:t>
              </w:r>
              <w:r>
                <w:rPr>
                  <w:noProof/>
                </w:rPr>
                <w:br/>
                <w:t>[Accessed 23 10 2025].</w:t>
              </w:r>
            </w:p>
            <w:p w14:paraId="4B3142D2" w14:textId="77777777" w:rsidR="00CC186D" w:rsidRDefault="00CC186D" w:rsidP="00CC186D">
              <w:pPr>
                <w:pStyle w:val="Bibliography"/>
                <w:rPr>
                  <w:noProof/>
                </w:rPr>
              </w:pPr>
              <w:r>
                <w:rPr>
                  <w:noProof/>
                </w:rPr>
                <w:t xml:space="preserve">Sky-medical, 2025. </w:t>
              </w:r>
              <w:r>
                <w:rPr>
                  <w:i/>
                  <w:iCs/>
                  <w:noProof/>
                </w:rPr>
                <w:t xml:space="preserve">Tracxn. </w:t>
              </w:r>
              <w:r>
                <w:rPr>
                  <w:noProof/>
                </w:rPr>
                <w:t xml:space="preserve">[Online] </w:t>
              </w:r>
              <w:r>
                <w:rPr>
                  <w:noProof/>
                </w:rPr>
                <w:br/>
                <w:t xml:space="preserve">Available at: </w:t>
              </w:r>
              <w:r>
                <w:rPr>
                  <w:noProof/>
                  <w:u w:val="single"/>
                </w:rPr>
                <w:t>https://tracxn.com/d/companies/sky-medical-technology/__4x9YRyDpjTrcbAUGIjG0qzhDXBjcXUJBy5-umpWwPUs#competitors-and-alternates</w:t>
              </w:r>
              <w:r>
                <w:rPr>
                  <w:noProof/>
                </w:rPr>
                <w:br/>
                <w:t>[Accessed 07 11 2025].</w:t>
              </w:r>
            </w:p>
            <w:p w14:paraId="3BDD5079" w14:textId="77777777" w:rsidR="00CC186D" w:rsidRDefault="00CC186D" w:rsidP="00CC186D">
              <w:pPr>
                <w:pStyle w:val="Bibliography"/>
                <w:rPr>
                  <w:noProof/>
                </w:rPr>
              </w:pPr>
              <w:r>
                <w:rPr>
                  <w:noProof/>
                </w:rPr>
                <w:t xml:space="preserve">skymedtech, n.d. </w:t>
              </w:r>
              <w:r>
                <w:rPr>
                  <w:i/>
                  <w:iCs/>
                  <w:noProof/>
                </w:rPr>
                <w:t xml:space="preserve">Sky medical technologh. </w:t>
              </w:r>
              <w:r>
                <w:rPr>
                  <w:noProof/>
                </w:rPr>
                <w:t xml:space="preserve">[Online] </w:t>
              </w:r>
              <w:r>
                <w:rPr>
                  <w:noProof/>
                </w:rPr>
                <w:br/>
                <w:t xml:space="preserve">Available at: </w:t>
              </w:r>
              <w:r>
                <w:rPr>
                  <w:noProof/>
                  <w:u w:val="single"/>
                </w:rPr>
                <w:t>https://www.skymedtech.com/innovation-in-medtech-as-a-driver-of-new-investment-opportunities/</w:t>
              </w:r>
              <w:r>
                <w:rPr>
                  <w:noProof/>
                </w:rPr>
                <w:br/>
                <w:t>[Accessed 18 11 2025].</w:t>
              </w:r>
            </w:p>
            <w:p w14:paraId="34651829" w14:textId="77777777" w:rsidR="00CC186D" w:rsidRDefault="00CC186D" w:rsidP="00CC186D">
              <w:pPr>
                <w:pStyle w:val="Bibliography"/>
                <w:rPr>
                  <w:noProof/>
                </w:rPr>
              </w:pPr>
              <w:r>
                <w:rPr>
                  <w:noProof/>
                </w:rPr>
                <w:t xml:space="preserve">Technology, S. M., 2025. </w:t>
              </w:r>
              <w:r>
                <w:rPr>
                  <w:i/>
                  <w:iCs/>
                  <w:noProof/>
                </w:rPr>
                <w:t xml:space="preserve">Tracxn. </w:t>
              </w:r>
              <w:r>
                <w:rPr>
                  <w:noProof/>
                </w:rPr>
                <w:t xml:space="preserve">[Online] </w:t>
              </w:r>
              <w:r>
                <w:rPr>
                  <w:noProof/>
                </w:rPr>
                <w:br/>
                <w:t xml:space="preserve">Available at: </w:t>
              </w:r>
              <w:r>
                <w:rPr>
                  <w:noProof/>
                  <w:u w:val="single"/>
                </w:rPr>
                <w:t>https://tracxn.com/d/companies/sky-medical-technology/__4x9YRyDpjTrcbAUGIjG0qzhDXBjcXUJBy5-umpWwPUs/funding-and-investors</w:t>
              </w:r>
              <w:r>
                <w:rPr>
                  <w:noProof/>
                </w:rPr>
                <w:br/>
                <w:t>[Accessed 07 11 2025].</w:t>
              </w:r>
            </w:p>
            <w:p w14:paraId="255CAD72" w14:textId="77777777" w:rsidR="00CC186D" w:rsidRDefault="00CC186D" w:rsidP="00CC186D">
              <w:pPr>
                <w:pStyle w:val="Bibliography"/>
                <w:rPr>
                  <w:noProof/>
                </w:rPr>
              </w:pPr>
              <w:r>
                <w:rPr>
                  <w:noProof/>
                </w:rPr>
                <w:t xml:space="preserve">Techsuppot101, 2025. </w:t>
              </w:r>
              <w:r>
                <w:rPr>
                  <w:i/>
                  <w:iCs/>
                  <w:noProof/>
                </w:rPr>
                <w:t xml:space="preserve">Youtube. </w:t>
              </w:r>
              <w:r>
                <w:rPr>
                  <w:noProof/>
                </w:rPr>
                <w:t xml:space="preserve">[Online] </w:t>
              </w:r>
              <w:r>
                <w:rPr>
                  <w:noProof/>
                </w:rPr>
                <w:br/>
                <w:t xml:space="preserve">Available at: </w:t>
              </w:r>
              <w:r>
                <w:rPr>
                  <w:noProof/>
                  <w:u w:val="single"/>
                </w:rPr>
                <w:t>https://www.youtube.com/watch?v=VtS8FQ74AmI</w:t>
              </w:r>
              <w:r>
                <w:rPr>
                  <w:noProof/>
                </w:rPr>
                <w:br/>
                <w:t>[Accessed 2025 11 16].</w:t>
              </w:r>
            </w:p>
            <w:p w14:paraId="6F76AC01" w14:textId="77777777" w:rsidR="00CC186D" w:rsidRDefault="00CC186D" w:rsidP="00CC186D">
              <w:pPr>
                <w:pStyle w:val="Bibliography"/>
                <w:rPr>
                  <w:noProof/>
                </w:rPr>
              </w:pPr>
              <w:r>
                <w:rPr>
                  <w:noProof/>
                </w:rPr>
                <w:t xml:space="preserve">www.thepmrepo.com, 2025. </w:t>
              </w:r>
              <w:r>
                <w:rPr>
                  <w:i/>
                  <w:iCs/>
                  <w:noProof/>
                </w:rPr>
                <w:t xml:space="preserve">moments-when-the-raci-matrix-becomes-essential-for-product-managers. </w:t>
              </w:r>
              <w:r>
                <w:rPr>
                  <w:noProof/>
                </w:rPr>
                <w:t xml:space="preserve">[Online] </w:t>
              </w:r>
              <w:r>
                <w:rPr>
                  <w:noProof/>
                </w:rPr>
                <w:br/>
                <w:t xml:space="preserve">Available at: </w:t>
              </w:r>
              <w:r>
                <w:rPr>
                  <w:noProof/>
                  <w:u w:val="single"/>
                </w:rPr>
                <w:t>https://www.thepmrepo.com/articles/5-crucial-moments-when-the-raci-matrix-becomes-essential-for-product-managers</w:t>
              </w:r>
              <w:r>
                <w:rPr>
                  <w:noProof/>
                </w:rPr>
                <w:br/>
                <w:t>[Accessed 20 11 2025].</w:t>
              </w:r>
            </w:p>
            <w:p w14:paraId="6E3BAB1F" w14:textId="77777777" w:rsidR="00751151" w:rsidRPr="00EC1077" w:rsidRDefault="00751151" w:rsidP="00751151">
              <w:pPr>
                <w:spacing w:line="360" w:lineRule="auto"/>
                <w:rPr>
                  <w:rFonts w:ascii="Arial" w:hAnsi="Arial" w:cs="Arial"/>
                  <w:color w:val="000000"/>
                  <w:sz w:val="22"/>
                  <w:szCs w:val="22"/>
                </w:rPr>
              </w:pPr>
              <w:r w:rsidRPr="00EC1077">
                <w:rPr>
                  <w:rFonts w:ascii="Arial" w:hAnsi="Arial" w:cs="Arial"/>
                  <w:color w:val="000000"/>
                  <w:sz w:val="22"/>
                  <w:szCs w:val="22"/>
                </w:rPr>
                <w:t>Aaltonen, K., Derakhshan, R., &amp; Di Maddaloni, F. (2024). Project stakeholder engagement: Introduction to the Special Issue.</w:t>
              </w:r>
            </w:p>
            <w:p w14:paraId="0220C5D1" w14:textId="77777777" w:rsidR="00751151" w:rsidRPr="00EC1077" w:rsidRDefault="00751151" w:rsidP="00751151">
              <w:pPr>
                <w:spacing w:line="360" w:lineRule="auto"/>
                <w:rPr>
                  <w:rFonts w:ascii="Arial" w:hAnsi="Arial" w:cs="Arial"/>
                  <w:color w:val="000000"/>
                  <w:sz w:val="22"/>
                  <w:szCs w:val="22"/>
                </w:rPr>
              </w:pPr>
              <w:r w:rsidRPr="00EC1077">
                <w:rPr>
                  <w:rFonts w:ascii="Arial" w:hAnsi="Arial" w:cs="Arial"/>
                  <w:color w:val="000000"/>
                  <w:sz w:val="22"/>
                  <w:szCs w:val="22"/>
                </w:rPr>
                <w:t>Aaltonen, K., &amp; Kujala, J. (2016). Understanding project stakeholder landscapes.</w:t>
              </w:r>
            </w:p>
            <w:p w14:paraId="3E5198A6" w14:textId="77777777" w:rsidR="00751151" w:rsidRPr="00EC1077" w:rsidRDefault="00751151" w:rsidP="00751151">
              <w:pPr>
                <w:spacing w:line="360" w:lineRule="auto"/>
                <w:rPr>
                  <w:rFonts w:ascii="Arial" w:hAnsi="Arial" w:cs="Arial"/>
                  <w:color w:val="000000"/>
                  <w:sz w:val="22"/>
                  <w:szCs w:val="22"/>
                </w:rPr>
              </w:pPr>
              <w:r w:rsidRPr="00EC1077">
                <w:rPr>
                  <w:rFonts w:ascii="Arial" w:hAnsi="Arial" w:cs="Arial"/>
                  <w:color w:val="000000"/>
                  <w:sz w:val="22"/>
                  <w:szCs w:val="22"/>
                </w:rPr>
                <w:t>Bonsón, E., &amp; Ratkai, M. (2013). Metrics for stakeholder engagement on social media</w:t>
              </w:r>
            </w:p>
            <w:p w14:paraId="5B59FB36" w14:textId="77777777" w:rsidR="00751151" w:rsidRPr="005A5FEE" w:rsidRDefault="00751151" w:rsidP="00751151">
              <w:pPr>
                <w:spacing w:line="360" w:lineRule="auto"/>
                <w:rPr>
                  <w:rFonts w:ascii="Arial" w:hAnsi="Arial" w:cs="Arial"/>
                  <w:sz w:val="22"/>
                  <w:szCs w:val="22"/>
                </w:rPr>
              </w:pPr>
              <w:r w:rsidRPr="005A5FEE">
                <w:rPr>
                  <w:rFonts w:ascii="Arial" w:hAnsi="Arial" w:cs="Arial"/>
                  <w:sz w:val="22"/>
                  <w:szCs w:val="22"/>
                  <w:lang w:val="en-GB"/>
                </w:rPr>
                <w:t>various processes and strategies that firms and other organizations deploy in implementing their stakeholder relations (Kujala et al, 2022).</w:t>
              </w:r>
            </w:p>
            <w:p w14:paraId="1471D66C" w14:textId="77777777" w:rsidR="00751151" w:rsidRPr="00751151" w:rsidRDefault="00751151" w:rsidP="00751151"/>
            <w:p w14:paraId="226C8D8B" w14:textId="5509C972" w:rsidR="0044778C" w:rsidRPr="00EC1077" w:rsidRDefault="0044778C" w:rsidP="00CC186D">
              <w:pPr>
                <w:spacing w:line="360" w:lineRule="auto"/>
                <w:rPr>
                  <w:rFonts w:ascii="Arial" w:hAnsi="Arial" w:cs="Arial"/>
                  <w:sz w:val="22"/>
                  <w:szCs w:val="22"/>
                </w:rPr>
              </w:pPr>
              <w:r w:rsidRPr="00EC1077">
                <w:rPr>
                  <w:rFonts w:ascii="Arial" w:hAnsi="Arial" w:cs="Arial"/>
                  <w:b/>
                  <w:bCs/>
                  <w:noProof/>
                  <w:sz w:val="22"/>
                  <w:szCs w:val="22"/>
                </w:rPr>
                <w:fldChar w:fldCharType="end"/>
              </w:r>
            </w:p>
          </w:sdtContent>
        </w:sdt>
      </w:sdtContent>
    </w:sdt>
    <w:p w14:paraId="18819537" w14:textId="4BFA899F" w:rsidR="00A50455" w:rsidRPr="00EC1077" w:rsidRDefault="00A50455" w:rsidP="00EC1077">
      <w:pPr>
        <w:spacing w:line="360" w:lineRule="auto"/>
        <w:rPr>
          <w:rFonts w:ascii="Arial" w:hAnsi="Arial" w:cs="Arial"/>
          <w:color w:val="000000"/>
          <w:sz w:val="22"/>
          <w:szCs w:val="22"/>
        </w:rPr>
      </w:pPr>
    </w:p>
    <w:p w14:paraId="1A8D3081" w14:textId="73233823" w:rsidR="00F37F46" w:rsidRPr="00EC1077" w:rsidRDefault="00F37F46" w:rsidP="00EC1077">
      <w:pPr>
        <w:spacing w:line="360" w:lineRule="auto"/>
        <w:rPr>
          <w:rFonts w:ascii="Arial" w:hAnsi="Arial" w:cs="Arial"/>
          <w:color w:val="000000"/>
          <w:sz w:val="22"/>
          <w:szCs w:val="22"/>
        </w:rPr>
      </w:pPr>
      <w:r w:rsidRPr="00EC1077">
        <w:rPr>
          <w:rFonts w:ascii="Arial" w:hAnsi="Arial" w:cs="Arial"/>
          <w:color w:val="000000"/>
          <w:sz w:val="22"/>
          <w:szCs w:val="22"/>
        </w:rPr>
        <w:t>.</w:t>
      </w:r>
    </w:p>
    <w:p w14:paraId="2CEBA044" w14:textId="52AD4844" w:rsidR="00BF7579" w:rsidRPr="00EC1077" w:rsidRDefault="00E45A69" w:rsidP="00EC1077">
      <w:pPr>
        <w:tabs>
          <w:tab w:val="left" w:pos="2893"/>
        </w:tabs>
        <w:spacing w:line="360" w:lineRule="auto"/>
        <w:rPr>
          <w:rFonts w:ascii="Arial" w:hAnsi="Arial" w:cs="Arial"/>
          <w:sz w:val="22"/>
          <w:szCs w:val="22"/>
          <w:lang w:val="en-GB"/>
        </w:rPr>
      </w:pPr>
      <w:r w:rsidRPr="00EC1077">
        <w:rPr>
          <w:rFonts w:ascii="Arial" w:hAnsi="Arial" w:cs="Arial"/>
          <w:sz w:val="22"/>
          <w:szCs w:val="22"/>
          <w:lang w:val="en-GB"/>
        </w:rPr>
        <w:t xml:space="preserve"> </w:t>
      </w:r>
      <w:r w:rsidR="00E57204" w:rsidRPr="00EC1077">
        <w:rPr>
          <w:rFonts w:ascii="Arial" w:hAnsi="Arial" w:cs="Arial"/>
          <w:sz w:val="22"/>
          <w:szCs w:val="22"/>
          <w:lang w:val="en-GB"/>
        </w:rPr>
        <w:tab/>
      </w:r>
    </w:p>
    <w:p w14:paraId="26D89757" w14:textId="4A8D9ABD" w:rsidR="00CC186D" w:rsidRPr="005A5FEE" w:rsidRDefault="00BF7579" w:rsidP="00751151">
      <w:pPr>
        <w:spacing w:line="360" w:lineRule="auto"/>
        <w:rPr>
          <w:rFonts w:ascii="Arial" w:hAnsi="Arial" w:cs="Arial"/>
          <w:sz w:val="22"/>
          <w:szCs w:val="22"/>
        </w:rPr>
      </w:pPr>
      <w:r w:rsidRPr="00EC1077">
        <w:rPr>
          <w:rFonts w:ascii="Arial" w:hAnsi="Arial" w:cs="Arial"/>
          <w:sz w:val="22"/>
          <w:szCs w:val="22"/>
          <w:lang w:val="en-GB"/>
        </w:rPr>
        <w:tab/>
      </w:r>
    </w:p>
    <w:p w14:paraId="747F51CF" w14:textId="34C8F9FA" w:rsidR="00BF7579" w:rsidRPr="002C04D6" w:rsidRDefault="00BF7579" w:rsidP="00EC1077">
      <w:pPr>
        <w:tabs>
          <w:tab w:val="left" w:pos="1620"/>
        </w:tabs>
        <w:spacing w:line="360" w:lineRule="auto"/>
        <w:rPr>
          <w:rFonts w:ascii="Arial" w:hAnsi="Arial" w:cs="Arial"/>
          <w:sz w:val="22"/>
          <w:szCs w:val="22"/>
          <w:lang w:val="en-GB"/>
        </w:rPr>
      </w:pPr>
    </w:p>
    <w:sectPr w:rsidR="00BF7579" w:rsidRPr="002C04D6">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371823" w14:textId="77777777" w:rsidR="009A09A0" w:rsidRDefault="009A09A0" w:rsidP="00DC4BBD">
      <w:pPr>
        <w:spacing w:after="0" w:line="240" w:lineRule="auto"/>
      </w:pPr>
      <w:r>
        <w:separator/>
      </w:r>
    </w:p>
  </w:endnote>
  <w:endnote w:type="continuationSeparator" w:id="0">
    <w:p w14:paraId="7B15E889" w14:textId="77777777" w:rsidR="009A09A0" w:rsidRDefault="009A09A0" w:rsidP="00DC4B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yriad Pro">
    <w:altName w:val="Segoe UI"/>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5C264D" w14:textId="77777777" w:rsidR="00614A39" w:rsidRDefault="00614A3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82229910"/>
      <w:docPartObj>
        <w:docPartGallery w:val="Page Numbers (Bottom of Page)"/>
        <w:docPartUnique/>
      </w:docPartObj>
    </w:sdtPr>
    <w:sdtContent>
      <w:sdt>
        <w:sdtPr>
          <w:id w:val="1728636285"/>
          <w:docPartObj>
            <w:docPartGallery w:val="Page Numbers (Top of Page)"/>
            <w:docPartUnique/>
          </w:docPartObj>
        </w:sdtPr>
        <w:sdtContent>
          <w:p w14:paraId="6B789A33" w14:textId="61884A78" w:rsidR="001544B8" w:rsidRDefault="001544B8">
            <w:pPr>
              <w:pStyle w:val="Footer"/>
              <w:jc w:val="center"/>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1445C9B0" w14:textId="77777777" w:rsidR="001544B8" w:rsidRDefault="001544B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67FD79" w14:textId="77777777" w:rsidR="00614A39" w:rsidRDefault="00614A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64B402" w14:textId="77777777" w:rsidR="009A09A0" w:rsidRDefault="009A09A0" w:rsidP="00DC4BBD">
      <w:pPr>
        <w:spacing w:after="0" w:line="240" w:lineRule="auto"/>
      </w:pPr>
      <w:r>
        <w:separator/>
      </w:r>
    </w:p>
  </w:footnote>
  <w:footnote w:type="continuationSeparator" w:id="0">
    <w:p w14:paraId="6E431A2C" w14:textId="77777777" w:rsidR="009A09A0" w:rsidRDefault="009A09A0" w:rsidP="00DC4B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65AAA" w14:textId="77777777" w:rsidR="00614A39" w:rsidRDefault="00614A3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A90A82" w14:textId="77777777" w:rsidR="00614A39" w:rsidRDefault="00614A3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DC1D9" w14:textId="77777777" w:rsidR="00614A39" w:rsidRDefault="00614A3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B45E5"/>
    <w:multiLevelType w:val="hybridMultilevel"/>
    <w:tmpl w:val="600E4C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C33784D"/>
    <w:multiLevelType w:val="hybridMultilevel"/>
    <w:tmpl w:val="7A348DE6"/>
    <w:lvl w:ilvl="0" w:tplc="0409000F">
      <w:start w:val="1"/>
      <w:numFmt w:val="decimal"/>
      <w:lvlText w:val="%1."/>
      <w:lvlJc w:val="left"/>
      <w:pPr>
        <w:ind w:left="390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B6E6279"/>
    <w:multiLevelType w:val="hybridMultilevel"/>
    <w:tmpl w:val="135AA7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D045C57"/>
    <w:multiLevelType w:val="hybridMultilevel"/>
    <w:tmpl w:val="7D92BDB0"/>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825823958">
    <w:abstractNumId w:val="1"/>
  </w:num>
  <w:num w:numId="2" w16cid:durableId="1927491794">
    <w:abstractNumId w:val="0"/>
  </w:num>
  <w:num w:numId="3" w16cid:durableId="1332945487">
    <w:abstractNumId w:val="3"/>
  </w:num>
  <w:num w:numId="4" w16cid:durableId="12563305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244"/>
    <w:rsid w:val="000002CF"/>
    <w:rsid w:val="00001128"/>
    <w:rsid w:val="00004719"/>
    <w:rsid w:val="00004995"/>
    <w:rsid w:val="000051F0"/>
    <w:rsid w:val="00006680"/>
    <w:rsid w:val="00010298"/>
    <w:rsid w:val="000103D6"/>
    <w:rsid w:val="000117C6"/>
    <w:rsid w:val="0001220D"/>
    <w:rsid w:val="000133DC"/>
    <w:rsid w:val="00013B8B"/>
    <w:rsid w:val="00013D9A"/>
    <w:rsid w:val="00013F85"/>
    <w:rsid w:val="00014089"/>
    <w:rsid w:val="00017ED7"/>
    <w:rsid w:val="000203E7"/>
    <w:rsid w:val="0002216D"/>
    <w:rsid w:val="00022F7E"/>
    <w:rsid w:val="00023718"/>
    <w:rsid w:val="00023C34"/>
    <w:rsid w:val="000240BC"/>
    <w:rsid w:val="000259CD"/>
    <w:rsid w:val="00025AE7"/>
    <w:rsid w:val="000264B1"/>
    <w:rsid w:val="00027AC4"/>
    <w:rsid w:val="00027EEC"/>
    <w:rsid w:val="00031AE5"/>
    <w:rsid w:val="00031D04"/>
    <w:rsid w:val="00032222"/>
    <w:rsid w:val="0003272A"/>
    <w:rsid w:val="0003355D"/>
    <w:rsid w:val="0003357E"/>
    <w:rsid w:val="000336DC"/>
    <w:rsid w:val="00033986"/>
    <w:rsid w:val="000340EF"/>
    <w:rsid w:val="00034388"/>
    <w:rsid w:val="00034978"/>
    <w:rsid w:val="00035189"/>
    <w:rsid w:val="00035B57"/>
    <w:rsid w:val="00036305"/>
    <w:rsid w:val="00037148"/>
    <w:rsid w:val="000373AD"/>
    <w:rsid w:val="0004056D"/>
    <w:rsid w:val="0004178A"/>
    <w:rsid w:val="000437AD"/>
    <w:rsid w:val="00043FDC"/>
    <w:rsid w:val="000443C0"/>
    <w:rsid w:val="00044A51"/>
    <w:rsid w:val="0004538F"/>
    <w:rsid w:val="000453F9"/>
    <w:rsid w:val="00045757"/>
    <w:rsid w:val="000459AF"/>
    <w:rsid w:val="000468E2"/>
    <w:rsid w:val="00046DA6"/>
    <w:rsid w:val="00047181"/>
    <w:rsid w:val="00047421"/>
    <w:rsid w:val="00047734"/>
    <w:rsid w:val="00047A7B"/>
    <w:rsid w:val="0005049A"/>
    <w:rsid w:val="00054E9E"/>
    <w:rsid w:val="0005597F"/>
    <w:rsid w:val="0005751A"/>
    <w:rsid w:val="00060B7C"/>
    <w:rsid w:val="00060FBD"/>
    <w:rsid w:val="00061EB1"/>
    <w:rsid w:val="0006289E"/>
    <w:rsid w:val="00063301"/>
    <w:rsid w:val="0006343C"/>
    <w:rsid w:val="000638B8"/>
    <w:rsid w:val="000642CF"/>
    <w:rsid w:val="000646BD"/>
    <w:rsid w:val="000647E9"/>
    <w:rsid w:val="00064839"/>
    <w:rsid w:val="00065601"/>
    <w:rsid w:val="0006671F"/>
    <w:rsid w:val="00066FBD"/>
    <w:rsid w:val="000673CE"/>
    <w:rsid w:val="00067CE5"/>
    <w:rsid w:val="0007036F"/>
    <w:rsid w:val="00072350"/>
    <w:rsid w:val="00072518"/>
    <w:rsid w:val="000729AD"/>
    <w:rsid w:val="00073EA5"/>
    <w:rsid w:val="00074318"/>
    <w:rsid w:val="000747C2"/>
    <w:rsid w:val="00075ADF"/>
    <w:rsid w:val="00076E2C"/>
    <w:rsid w:val="00076EE9"/>
    <w:rsid w:val="000776FB"/>
    <w:rsid w:val="000779D3"/>
    <w:rsid w:val="00077D91"/>
    <w:rsid w:val="00081724"/>
    <w:rsid w:val="000836E8"/>
    <w:rsid w:val="00083FC9"/>
    <w:rsid w:val="00084C03"/>
    <w:rsid w:val="0008507B"/>
    <w:rsid w:val="000853C5"/>
    <w:rsid w:val="00085C33"/>
    <w:rsid w:val="000866E8"/>
    <w:rsid w:val="00086B32"/>
    <w:rsid w:val="00086BB0"/>
    <w:rsid w:val="00086C4B"/>
    <w:rsid w:val="00087123"/>
    <w:rsid w:val="000871A1"/>
    <w:rsid w:val="0008773C"/>
    <w:rsid w:val="000906A3"/>
    <w:rsid w:val="00091573"/>
    <w:rsid w:val="0009519C"/>
    <w:rsid w:val="000952BF"/>
    <w:rsid w:val="000952D2"/>
    <w:rsid w:val="000954BA"/>
    <w:rsid w:val="000963CF"/>
    <w:rsid w:val="00096C16"/>
    <w:rsid w:val="00096F84"/>
    <w:rsid w:val="0009752A"/>
    <w:rsid w:val="000A0279"/>
    <w:rsid w:val="000A0584"/>
    <w:rsid w:val="000A0809"/>
    <w:rsid w:val="000A086D"/>
    <w:rsid w:val="000A0EC1"/>
    <w:rsid w:val="000A0EDA"/>
    <w:rsid w:val="000A0F79"/>
    <w:rsid w:val="000A1B34"/>
    <w:rsid w:val="000A1F39"/>
    <w:rsid w:val="000A3435"/>
    <w:rsid w:val="000A41C0"/>
    <w:rsid w:val="000A42C6"/>
    <w:rsid w:val="000A5356"/>
    <w:rsid w:val="000A6F88"/>
    <w:rsid w:val="000A79B3"/>
    <w:rsid w:val="000A7DC5"/>
    <w:rsid w:val="000B00D6"/>
    <w:rsid w:val="000B01DA"/>
    <w:rsid w:val="000B040C"/>
    <w:rsid w:val="000B05CD"/>
    <w:rsid w:val="000B1514"/>
    <w:rsid w:val="000B158A"/>
    <w:rsid w:val="000B2723"/>
    <w:rsid w:val="000B2915"/>
    <w:rsid w:val="000B3DFB"/>
    <w:rsid w:val="000B4C3D"/>
    <w:rsid w:val="000B519D"/>
    <w:rsid w:val="000B588E"/>
    <w:rsid w:val="000B6A63"/>
    <w:rsid w:val="000C00A3"/>
    <w:rsid w:val="000C0CE3"/>
    <w:rsid w:val="000C1634"/>
    <w:rsid w:val="000C174D"/>
    <w:rsid w:val="000C174F"/>
    <w:rsid w:val="000C2F03"/>
    <w:rsid w:val="000C5256"/>
    <w:rsid w:val="000C553F"/>
    <w:rsid w:val="000C69FD"/>
    <w:rsid w:val="000C709B"/>
    <w:rsid w:val="000C7638"/>
    <w:rsid w:val="000C7D87"/>
    <w:rsid w:val="000C7DEF"/>
    <w:rsid w:val="000D05B8"/>
    <w:rsid w:val="000D0773"/>
    <w:rsid w:val="000D1567"/>
    <w:rsid w:val="000D223C"/>
    <w:rsid w:val="000D2489"/>
    <w:rsid w:val="000D26AD"/>
    <w:rsid w:val="000D2E9C"/>
    <w:rsid w:val="000D2EA4"/>
    <w:rsid w:val="000D3636"/>
    <w:rsid w:val="000D37EC"/>
    <w:rsid w:val="000D3C29"/>
    <w:rsid w:val="000D3E8F"/>
    <w:rsid w:val="000D3FE0"/>
    <w:rsid w:val="000D7416"/>
    <w:rsid w:val="000E00F6"/>
    <w:rsid w:val="000E28CE"/>
    <w:rsid w:val="000E29E5"/>
    <w:rsid w:val="000E2A94"/>
    <w:rsid w:val="000E2EF0"/>
    <w:rsid w:val="000E31D5"/>
    <w:rsid w:val="000E3814"/>
    <w:rsid w:val="000E5659"/>
    <w:rsid w:val="000E6248"/>
    <w:rsid w:val="000E740F"/>
    <w:rsid w:val="000E7753"/>
    <w:rsid w:val="000F04CB"/>
    <w:rsid w:val="000F097F"/>
    <w:rsid w:val="000F2854"/>
    <w:rsid w:val="000F2D3E"/>
    <w:rsid w:val="000F35F1"/>
    <w:rsid w:val="000F4E74"/>
    <w:rsid w:val="000F507F"/>
    <w:rsid w:val="00100E56"/>
    <w:rsid w:val="00101990"/>
    <w:rsid w:val="001068AA"/>
    <w:rsid w:val="0010735E"/>
    <w:rsid w:val="00107426"/>
    <w:rsid w:val="00107559"/>
    <w:rsid w:val="00111288"/>
    <w:rsid w:val="00114519"/>
    <w:rsid w:val="00114650"/>
    <w:rsid w:val="001149DA"/>
    <w:rsid w:val="00114DF1"/>
    <w:rsid w:val="0011712A"/>
    <w:rsid w:val="001178CD"/>
    <w:rsid w:val="001179D9"/>
    <w:rsid w:val="00117A1C"/>
    <w:rsid w:val="001203E1"/>
    <w:rsid w:val="00120720"/>
    <w:rsid w:val="00121865"/>
    <w:rsid w:val="0012286E"/>
    <w:rsid w:val="001228A4"/>
    <w:rsid w:val="00123170"/>
    <w:rsid w:val="00123779"/>
    <w:rsid w:val="00123D2E"/>
    <w:rsid w:val="0012533B"/>
    <w:rsid w:val="001264BD"/>
    <w:rsid w:val="00126AEC"/>
    <w:rsid w:val="00127085"/>
    <w:rsid w:val="00127219"/>
    <w:rsid w:val="00127531"/>
    <w:rsid w:val="001275F5"/>
    <w:rsid w:val="001303B0"/>
    <w:rsid w:val="001309FF"/>
    <w:rsid w:val="001310E3"/>
    <w:rsid w:val="001318AD"/>
    <w:rsid w:val="00132304"/>
    <w:rsid w:val="00132BEC"/>
    <w:rsid w:val="00133DC4"/>
    <w:rsid w:val="001348D7"/>
    <w:rsid w:val="001371FD"/>
    <w:rsid w:val="00137399"/>
    <w:rsid w:val="00137925"/>
    <w:rsid w:val="00137B13"/>
    <w:rsid w:val="001411F0"/>
    <w:rsid w:val="001415E8"/>
    <w:rsid w:val="0014191B"/>
    <w:rsid w:val="0014264F"/>
    <w:rsid w:val="001443C4"/>
    <w:rsid w:val="00145498"/>
    <w:rsid w:val="001454B2"/>
    <w:rsid w:val="00145605"/>
    <w:rsid w:val="001461B0"/>
    <w:rsid w:val="0015170C"/>
    <w:rsid w:val="00152671"/>
    <w:rsid w:val="001532A1"/>
    <w:rsid w:val="001532BA"/>
    <w:rsid w:val="001533F3"/>
    <w:rsid w:val="00153453"/>
    <w:rsid w:val="001544B8"/>
    <w:rsid w:val="00154D13"/>
    <w:rsid w:val="00155391"/>
    <w:rsid w:val="00155727"/>
    <w:rsid w:val="00155DCF"/>
    <w:rsid w:val="00157591"/>
    <w:rsid w:val="00157641"/>
    <w:rsid w:val="00157A25"/>
    <w:rsid w:val="00160BD4"/>
    <w:rsid w:val="00160F92"/>
    <w:rsid w:val="00161E5E"/>
    <w:rsid w:val="00162196"/>
    <w:rsid w:val="001631CD"/>
    <w:rsid w:val="00166AE5"/>
    <w:rsid w:val="00170549"/>
    <w:rsid w:val="0017060F"/>
    <w:rsid w:val="001709AF"/>
    <w:rsid w:val="001710D1"/>
    <w:rsid w:val="00171E42"/>
    <w:rsid w:val="001733B8"/>
    <w:rsid w:val="0017451C"/>
    <w:rsid w:val="00174F1A"/>
    <w:rsid w:val="001752B3"/>
    <w:rsid w:val="0017644C"/>
    <w:rsid w:val="00176E1C"/>
    <w:rsid w:val="00177E25"/>
    <w:rsid w:val="00181105"/>
    <w:rsid w:val="00182B0C"/>
    <w:rsid w:val="00183476"/>
    <w:rsid w:val="0018350F"/>
    <w:rsid w:val="0018458E"/>
    <w:rsid w:val="00184860"/>
    <w:rsid w:val="00185461"/>
    <w:rsid w:val="00186ADE"/>
    <w:rsid w:val="00186F01"/>
    <w:rsid w:val="00190C94"/>
    <w:rsid w:val="00191355"/>
    <w:rsid w:val="001917AE"/>
    <w:rsid w:val="001918B1"/>
    <w:rsid w:val="00192628"/>
    <w:rsid w:val="00192728"/>
    <w:rsid w:val="0019560D"/>
    <w:rsid w:val="001957A4"/>
    <w:rsid w:val="00195C57"/>
    <w:rsid w:val="00195E70"/>
    <w:rsid w:val="00196520"/>
    <w:rsid w:val="00196BD7"/>
    <w:rsid w:val="00197A7A"/>
    <w:rsid w:val="001A0A0C"/>
    <w:rsid w:val="001A3171"/>
    <w:rsid w:val="001A3DA4"/>
    <w:rsid w:val="001A3EE1"/>
    <w:rsid w:val="001A4238"/>
    <w:rsid w:val="001A5103"/>
    <w:rsid w:val="001A5E43"/>
    <w:rsid w:val="001A63D4"/>
    <w:rsid w:val="001A7405"/>
    <w:rsid w:val="001A7832"/>
    <w:rsid w:val="001B0D72"/>
    <w:rsid w:val="001B13B8"/>
    <w:rsid w:val="001B13FF"/>
    <w:rsid w:val="001B1883"/>
    <w:rsid w:val="001B19B7"/>
    <w:rsid w:val="001B2014"/>
    <w:rsid w:val="001B2F76"/>
    <w:rsid w:val="001B56CB"/>
    <w:rsid w:val="001B5A6B"/>
    <w:rsid w:val="001B6928"/>
    <w:rsid w:val="001C0544"/>
    <w:rsid w:val="001C0C66"/>
    <w:rsid w:val="001C19A4"/>
    <w:rsid w:val="001C2C35"/>
    <w:rsid w:val="001C31C6"/>
    <w:rsid w:val="001C3E6A"/>
    <w:rsid w:val="001C51A7"/>
    <w:rsid w:val="001C5E4D"/>
    <w:rsid w:val="001C6488"/>
    <w:rsid w:val="001C78A0"/>
    <w:rsid w:val="001C7F54"/>
    <w:rsid w:val="001D0232"/>
    <w:rsid w:val="001D0EDF"/>
    <w:rsid w:val="001D18B4"/>
    <w:rsid w:val="001D2477"/>
    <w:rsid w:val="001D24BE"/>
    <w:rsid w:val="001D29B8"/>
    <w:rsid w:val="001D3982"/>
    <w:rsid w:val="001D48D7"/>
    <w:rsid w:val="001D4D03"/>
    <w:rsid w:val="001D51E8"/>
    <w:rsid w:val="001D555B"/>
    <w:rsid w:val="001D5BA3"/>
    <w:rsid w:val="001D5D97"/>
    <w:rsid w:val="001D5D9D"/>
    <w:rsid w:val="001D6331"/>
    <w:rsid w:val="001D74C4"/>
    <w:rsid w:val="001D7D97"/>
    <w:rsid w:val="001E017E"/>
    <w:rsid w:val="001E0BD5"/>
    <w:rsid w:val="001E0C8A"/>
    <w:rsid w:val="001E1AB8"/>
    <w:rsid w:val="001E1DBE"/>
    <w:rsid w:val="001E1F90"/>
    <w:rsid w:val="001E22AD"/>
    <w:rsid w:val="001E2F3A"/>
    <w:rsid w:val="001E3F81"/>
    <w:rsid w:val="001E4589"/>
    <w:rsid w:val="001E4661"/>
    <w:rsid w:val="001E5628"/>
    <w:rsid w:val="001E7A18"/>
    <w:rsid w:val="001E7F69"/>
    <w:rsid w:val="001F196C"/>
    <w:rsid w:val="001F1D3C"/>
    <w:rsid w:val="001F27B5"/>
    <w:rsid w:val="001F3A22"/>
    <w:rsid w:val="001F49E5"/>
    <w:rsid w:val="001F7080"/>
    <w:rsid w:val="001F760E"/>
    <w:rsid w:val="001F7E3C"/>
    <w:rsid w:val="00200B6C"/>
    <w:rsid w:val="00203C1B"/>
    <w:rsid w:val="00204EAB"/>
    <w:rsid w:val="00205B9A"/>
    <w:rsid w:val="002074D8"/>
    <w:rsid w:val="0021056E"/>
    <w:rsid w:val="00210815"/>
    <w:rsid w:val="0021150E"/>
    <w:rsid w:val="00212652"/>
    <w:rsid w:val="002132CC"/>
    <w:rsid w:val="00213D28"/>
    <w:rsid w:val="0021473D"/>
    <w:rsid w:val="00215670"/>
    <w:rsid w:val="00217D82"/>
    <w:rsid w:val="0022105B"/>
    <w:rsid w:val="002216EF"/>
    <w:rsid w:val="0022269C"/>
    <w:rsid w:val="00224C2B"/>
    <w:rsid w:val="00225507"/>
    <w:rsid w:val="00225566"/>
    <w:rsid w:val="00226816"/>
    <w:rsid w:val="002311D1"/>
    <w:rsid w:val="00231502"/>
    <w:rsid w:val="002316ED"/>
    <w:rsid w:val="00231F36"/>
    <w:rsid w:val="00231FF7"/>
    <w:rsid w:val="002327F0"/>
    <w:rsid w:val="0023322A"/>
    <w:rsid w:val="00233279"/>
    <w:rsid w:val="0023342A"/>
    <w:rsid w:val="00233467"/>
    <w:rsid w:val="002334EE"/>
    <w:rsid w:val="00233B69"/>
    <w:rsid w:val="00234660"/>
    <w:rsid w:val="002347FB"/>
    <w:rsid w:val="00234DFA"/>
    <w:rsid w:val="00234E2D"/>
    <w:rsid w:val="00236010"/>
    <w:rsid w:val="00236342"/>
    <w:rsid w:val="002373F5"/>
    <w:rsid w:val="00237905"/>
    <w:rsid w:val="00237C74"/>
    <w:rsid w:val="002401AE"/>
    <w:rsid w:val="002409DE"/>
    <w:rsid w:val="00240D9F"/>
    <w:rsid w:val="002416F6"/>
    <w:rsid w:val="00241E01"/>
    <w:rsid w:val="002422BA"/>
    <w:rsid w:val="00243910"/>
    <w:rsid w:val="00243951"/>
    <w:rsid w:val="00243C52"/>
    <w:rsid w:val="00243E37"/>
    <w:rsid w:val="00244A16"/>
    <w:rsid w:val="00244EA2"/>
    <w:rsid w:val="00245692"/>
    <w:rsid w:val="00245B2E"/>
    <w:rsid w:val="00245CCD"/>
    <w:rsid w:val="00246D82"/>
    <w:rsid w:val="002477F6"/>
    <w:rsid w:val="00250114"/>
    <w:rsid w:val="0025115E"/>
    <w:rsid w:val="002520B1"/>
    <w:rsid w:val="00252BA9"/>
    <w:rsid w:val="00252E76"/>
    <w:rsid w:val="00253310"/>
    <w:rsid w:val="00253820"/>
    <w:rsid w:val="0025412B"/>
    <w:rsid w:val="00254883"/>
    <w:rsid w:val="00255DD0"/>
    <w:rsid w:val="00256881"/>
    <w:rsid w:val="00256AC1"/>
    <w:rsid w:val="00256B69"/>
    <w:rsid w:val="00256EB8"/>
    <w:rsid w:val="00260DFF"/>
    <w:rsid w:val="002614CF"/>
    <w:rsid w:val="00261BB6"/>
    <w:rsid w:val="00262379"/>
    <w:rsid w:val="00262D15"/>
    <w:rsid w:val="00263E84"/>
    <w:rsid w:val="0026403E"/>
    <w:rsid w:val="002648A6"/>
    <w:rsid w:val="00264BFC"/>
    <w:rsid w:val="00264EEB"/>
    <w:rsid w:val="0026607E"/>
    <w:rsid w:val="00266199"/>
    <w:rsid w:val="002664F0"/>
    <w:rsid w:val="00270BCF"/>
    <w:rsid w:val="00270F48"/>
    <w:rsid w:val="00272C57"/>
    <w:rsid w:val="00272FF4"/>
    <w:rsid w:val="00273613"/>
    <w:rsid w:val="002748C3"/>
    <w:rsid w:val="00275684"/>
    <w:rsid w:val="002759F8"/>
    <w:rsid w:val="00275D2C"/>
    <w:rsid w:val="002764EF"/>
    <w:rsid w:val="00276753"/>
    <w:rsid w:val="0027788D"/>
    <w:rsid w:val="00280607"/>
    <w:rsid w:val="002806C6"/>
    <w:rsid w:val="00280C3F"/>
    <w:rsid w:val="00280FDA"/>
    <w:rsid w:val="002810E8"/>
    <w:rsid w:val="002811F9"/>
    <w:rsid w:val="002818EB"/>
    <w:rsid w:val="00281E5E"/>
    <w:rsid w:val="00282636"/>
    <w:rsid w:val="00283A55"/>
    <w:rsid w:val="002854A5"/>
    <w:rsid w:val="00286233"/>
    <w:rsid w:val="00286A46"/>
    <w:rsid w:val="00286AAC"/>
    <w:rsid w:val="00286B84"/>
    <w:rsid w:val="00287B55"/>
    <w:rsid w:val="002900BD"/>
    <w:rsid w:val="00290207"/>
    <w:rsid w:val="00290861"/>
    <w:rsid w:val="00291C62"/>
    <w:rsid w:val="002921AC"/>
    <w:rsid w:val="00293732"/>
    <w:rsid w:val="00294BF9"/>
    <w:rsid w:val="0029644F"/>
    <w:rsid w:val="002968BF"/>
    <w:rsid w:val="00297380"/>
    <w:rsid w:val="0029762F"/>
    <w:rsid w:val="00297E22"/>
    <w:rsid w:val="002A0C3A"/>
    <w:rsid w:val="002A0EF5"/>
    <w:rsid w:val="002A110D"/>
    <w:rsid w:val="002A1A68"/>
    <w:rsid w:val="002A2061"/>
    <w:rsid w:val="002A2E39"/>
    <w:rsid w:val="002A33BE"/>
    <w:rsid w:val="002A3525"/>
    <w:rsid w:val="002A37A0"/>
    <w:rsid w:val="002A3A3F"/>
    <w:rsid w:val="002A402D"/>
    <w:rsid w:val="002A4D91"/>
    <w:rsid w:val="002A5672"/>
    <w:rsid w:val="002A5B55"/>
    <w:rsid w:val="002A6187"/>
    <w:rsid w:val="002A655B"/>
    <w:rsid w:val="002A7BCE"/>
    <w:rsid w:val="002B09E8"/>
    <w:rsid w:val="002B19FF"/>
    <w:rsid w:val="002B3468"/>
    <w:rsid w:val="002B35C0"/>
    <w:rsid w:val="002B391A"/>
    <w:rsid w:val="002B497E"/>
    <w:rsid w:val="002B5AD9"/>
    <w:rsid w:val="002B6EAC"/>
    <w:rsid w:val="002B7128"/>
    <w:rsid w:val="002C04D6"/>
    <w:rsid w:val="002C1DE6"/>
    <w:rsid w:val="002C288A"/>
    <w:rsid w:val="002C374B"/>
    <w:rsid w:val="002C4599"/>
    <w:rsid w:val="002C47D9"/>
    <w:rsid w:val="002C4A0D"/>
    <w:rsid w:val="002C4CC7"/>
    <w:rsid w:val="002C56C4"/>
    <w:rsid w:val="002C5783"/>
    <w:rsid w:val="002C59A5"/>
    <w:rsid w:val="002C59CE"/>
    <w:rsid w:val="002C63B8"/>
    <w:rsid w:val="002C6EBC"/>
    <w:rsid w:val="002C75AE"/>
    <w:rsid w:val="002C785F"/>
    <w:rsid w:val="002C7B97"/>
    <w:rsid w:val="002C7C64"/>
    <w:rsid w:val="002D0B10"/>
    <w:rsid w:val="002D229D"/>
    <w:rsid w:val="002D2E3B"/>
    <w:rsid w:val="002D2FE1"/>
    <w:rsid w:val="002D5121"/>
    <w:rsid w:val="002D58E3"/>
    <w:rsid w:val="002D6878"/>
    <w:rsid w:val="002D6FD7"/>
    <w:rsid w:val="002E0682"/>
    <w:rsid w:val="002E1205"/>
    <w:rsid w:val="002E1991"/>
    <w:rsid w:val="002E1D83"/>
    <w:rsid w:val="002E339B"/>
    <w:rsid w:val="002E3519"/>
    <w:rsid w:val="002E37FD"/>
    <w:rsid w:val="002E3EA9"/>
    <w:rsid w:val="002E4541"/>
    <w:rsid w:val="002E5788"/>
    <w:rsid w:val="002E6A8B"/>
    <w:rsid w:val="002E7F61"/>
    <w:rsid w:val="002F1950"/>
    <w:rsid w:val="002F1AFA"/>
    <w:rsid w:val="002F1CEA"/>
    <w:rsid w:val="002F1EA2"/>
    <w:rsid w:val="002F2C37"/>
    <w:rsid w:val="002F34F5"/>
    <w:rsid w:val="002F3853"/>
    <w:rsid w:val="002F4297"/>
    <w:rsid w:val="002F4E31"/>
    <w:rsid w:val="002F6881"/>
    <w:rsid w:val="002F7C4F"/>
    <w:rsid w:val="00300E9F"/>
    <w:rsid w:val="003010DE"/>
    <w:rsid w:val="0030137D"/>
    <w:rsid w:val="0030199A"/>
    <w:rsid w:val="00302551"/>
    <w:rsid w:val="003033E8"/>
    <w:rsid w:val="00303C59"/>
    <w:rsid w:val="00304035"/>
    <w:rsid w:val="00305119"/>
    <w:rsid w:val="00305497"/>
    <w:rsid w:val="00305588"/>
    <w:rsid w:val="00305BA0"/>
    <w:rsid w:val="00305F0F"/>
    <w:rsid w:val="00306F69"/>
    <w:rsid w:val="003073CB"/>
    <w:rsid w:val="003109FF"/>
    <w:rsid w:val="00310FE5"/>
    <w:rsid w:val="003128B6"/>
    <w:rsid w:val="0031390D"/>
    <w:rsid w:val="0031460A"/>
    <w:rsid w:val="00315097"/>
    <w:rsid w:val="003172A6"/>
    <w:rsid w:val="00321BD4"/>
    <w:rsid w:val="00321FCB"/>
    <w:rsid w:val="00322291"/>
    <w:rsid w:val="00322B66"/>
    <w:rsid w:val="003234CE"/>
    <w:rsid w:val="00324BE9"/>
    <w:rsid w:val="003264B5"/>
    <w:rsid w:val="00326E1D"/>
    <w:rsid w:val="003279B5"/>
    <w:rsid w:val="00327E13"/>
    <w:rsid w:val="00330AE5"/>
    <w:rsid w:val="00332252"/>
    <w:rsid w:val="00332D62"/>
    <w:rsid w:val="003358A0"/>
    <w:rsid w:val="0033739C"/>
    <w:rsid w:val="0034013E"/>
    <w:rsid w:val="00340BB2"/>
    <w:rsid w:val="00342050"/>
    <w:rsid w:val="003479DF"/>
    <w:rsid w:val="00350089"/>
    <w:rsid w:val="00350C16"/>
    <w:rsid w:val="00351349"/>
    <w:rsid w:val="003523F8"/>
    <w:rsid w:val="003524D5"/>
    <w:rsid w:val="003533BD"/>
    <w:rsid w:val="00353EF3"/>
    <w:rsid w:val="00355186"/>
    <w:rsid w:val="00355ED8"/>
    <w:rsid w:val="003602C7"/>
    <w:rsid w:val="003615D0"/>
    <w:rsid w:val="003615D4"/>
    <w:rsid w:val="0036327B"/>
    <w:rsid w:val="003634A3"/>
    <w:rsid w:val="003645FB"/>
    <w:rsid w:val="00364A29"/>
    <w:rsid w:val="00365E40"/>
    <w:rsid w:val="0036706D"/>
    <w:rsid w:val="003670BD"/>
    <w:rsid w:val="0037007A"/>
    <w:rsid w:val="00370E5E"/>
    <w:rsid w:val="003713EF"/>
    <w:rsid w:val="00372102"/>
    <w:rsid w:val="003735B8"/>
    <w:rsid w:val="0037372F"/>
    <w:rsid w:val="003753DA"/>
    <w:rsid w:val="003763B6"/>
    <w:rsid w:val="00376BB7"/>
    <w:rsid w:val="0037728C"/>
    <w:rsid w:val="00377A06"/>
    <w:rsid w:val="00380D21"/>
    <w:rsid w:val="003813F4"/>
    <w:rsid w:val="003820BA"/>
    <w:rsid w:val="003820BF"/>
    <w:rsid w:val="00383465"/>
    <w:rsid w:val="003837DA"/>
    <w:rsid w:val="00383BCC"/>
    <w:rsid w:val="00387232"/>
    <w:rsid w:val="00387325"/>
    <w:rsid w:val="00387BE9"/>
    <w:rsid w:val="00387D2F"/>
    <w:rsid w:val="003905F5"/>
    <w:rsid w:val="003907C3"/>
    <w:rsid w:val="00390F96"/>
    <w:rsid w:val="003914FC"/>
    <w:rsid w:val="003918BE"/>
    <w:rsid w:val="00391F0B"/>
    <w:rsid w:val="003923CF"/>
    <w:rsid w:val="003926AA"/>
    <w:rsid w:val="0039324B"/>
    <w:rsid w:val="00393D07"/>
    <w:rsid w:val="0039429B"/>
    <w:rsid w:val="00395BB7"/>
    <w:rsid w:val="00395C9A"/>
    <w:rsid w:val="003960D4"/>
    <w:rsid w:val="00396710"/>
    <w:rsid w:val="0039678D"/>
    <w:rsid w:val="00397BC9"/>
    <w:rsid w:val="00397C5F"/>
    <w:rsid w:val="003A0911"/>
    <w:rsid w:val="003A1DB9"/>
    <w:rsid w:val="003A1E83"/>
    <w:rsid w:val="003A24C8"/>
    <w:rsid w:val="003A3D74"/>
    <w:rsid w:val="003A427B"/>
    <w:rsid w:val="003A4A83"/>
    <w:rsid w:val="003A53CA"/>
    <w:rsid w:val="003A59F6"/>
    <w:rsid w:val="003A6E0F"/>
    <w:rsid w:val="003A729C"/>
    <w:rsid w:val="003A7D35"/>
    <w:rsid w:val="003A7F48"/>
    <w:rsid w:val="003B006C"/>
    <w:rsid w:val="003B1FEB"/>
    <w:rsid w:val="003B2243"/>
    <w:rsid w:val="003B23D7"/>
    <w:rsid w:val="003B2F4D"/>
    <w:rsid w:val="003B3CC9"/>
    <w:rsid w:val="003B727A"/>
    <w:rsid w:val="003B75D8"/>
    <w:rsid w:val="003B7786"/>
    <w:rsid w:val="003B7917"/>
    <w:rsid w:val="003B7ABF"/>
    <w:rsid w:val="003B7D41"/>
    <w:rsid w:val="003C10A9"/>
    <w:rsid w:val="003C1919"/>
    <w:rsid w:val="003C1DF2"/>
    <w:rsid w:val="003C2171"/>
    <w:rsid w:val="003C22F2"/>
    <w:rsid w:val="003C24A0"/>
    <w:rsid w:val="003C34E3"/>
    <w:rsid w:val="003C4269"/>
    <w:rsid w:val="003C54E1"/>
    <w:rsid w:val="003C556C"/>
    <w:rsid w:val="003C580A"/>
    <w:rsid w:val="003C6104"/>
    <w:rsid w:val="003D07DC"/>
    <w:rsid w:val="003D1436"/>
    <w:rsid w:val="003D1D9E"/>
    <w:rsid w:val="003D288C"/>
    <w:rsid w:val="003D34E4"/>
    <w:rsid w:val="003D3EE6"/>
    <w:rsid w:val="003D49FD"/>
    <w:rsid w:val="003D59C8"/>
    <w:rsid w:val="003D6B1A"/>
    <w:rsid w:val="003D7122"/>
    <w:rsid w:val="003D76CF"/>
    <w:rsid w:val="003D77A0"/>
    <w:rsid w:val="003E0A3D"/>
    <w:rsid w:val="003E1276"/>
    <w:rsid w:val="003E17E0"/>
    <w:rsid w:val="003E20D9"/>
    <w:rsid w:val="003E2984"/>
    <w:rsid w:val="003E2F4C"/>
    <w:rsid w:val="003E38A8"/>
    <w:rsid w:val="003E4D69"/>
    <w:rsid w:val="003E4F19"/>
    <w:rsid w:val="003E5A96"/>
    <w:rsid w:val="003E7124"/>
    <w:rsid w:val="003E73C5"/>
    <w:rsid w:val="003E74F4"/>
    <w:rsid w:val="003F0653"/>
    <w:rsid w:val="003F0A74"/>
    <w:rsid w:val="003F1289"/>
    <w:rsid w:val="003F20BB"/>
    <w:rsid w:val="003F2150"/>
    <w:rsid w:val="003F3AEF"/>
    <w:rsid w:val="003F5A6E"/>
    <w:rsid w:val="003F64AA"/>
    <w:rsid w:val="003F6A03"/>
    <w:rsid w:val="003F6BE1"/>
    <w:rsid w:val="003F6E1B"/>
    <w:rsid w:val="003F7248"/>
    <w:rsid w:val="003F78D3"/>
    <w:rsid w:val="00400090"/>
    <w:rsid w:val="004001B6"/>
    <w:rsid w:val="00400A99"/>
    <w:rsid w:val="00400DDD"/>
    <w:rsid w:val="004012B3"/>
    <w:rsid w:val="00402B83"/>
    <w:rsid w:val="00402F8F"/>
    <w:rsid w:val="004039BF"/>
    <w:rsid w:val="00404CA4"/>
    <w:rsid w:val="004067B1"/>
    <w:rsid w:val="004069DA"/>
    <w:rsid w:val="00406CAA"/>
    <w:rsid w:val="004121DD"/>
    <w:rsid w:val="00412BB8"/>
    <w:rsid w:val="00413778"/>
    <w:rsid w:val="00413F5E"/>
    <w:rsid w:val="004143A5"/>
    <w:rsid w:val="00417771"/>
    <w:rsid w:val="00417C8F"/>
    <w:rsid w:val="004201A6"/>
    <w:rsid w:val="00420753"/>
    <w:rsid w:val="00420A89"/>
    <w:rsid w:val="0042119D"/>
    <w:rsid w:val="00422269"/>
    <w:rsid w:val="00422BD8"/>
    <w:rsid w:val="00422F88"/>
    <w:rsid w:val="00423596"/>
    <w:rsid w:val="004254BB"/>
    <w:rsid w:val="004262C9"/>
    <w:rsid w:val="00426CAA"/>
    <w:rsid w:val="00427418"/>
    <w:rsid w:val="00427A40"/>
    <w:rsid w:val="00427BDC"/>
    <w:rsid w:val="00427CD6"/>
    <w:rsid w:val="00430210"/>
    <w:rsid w:val="00430E0D"/>
    <w:rsid w:val="00431AC9"/>
    <w:rsid w:val="00432066"/>
    <w:rsid w:val="00432C0F"/>
    <w:rsid w:val="00433A6D"/>
    <w:rsid w:val="00433ED0"/>
    <w:rsid w:val="00434CC9"/>
    <w:rsid w:val="00435ABE"/>
    <w:rsid w:val="00436A66"/>
    <w:rsid w:val="004407A0"/>
    <w:rsid w:val="00441732"/>
    <w:rsid w:val="00443B8A"/>
    <w:rsid w:val="00443FDC"/>
    <w:rsid w:val="004443BF"/>
    <w:rsid w:val="004455F5"/>
    <w:rsid w:val="00446542"/>
    <w:rsid w:val="004471C0"/>
    <w:rsid w:val="0044778C"/>
    <w:rsid w:val="00450766"/>
    <w:rsid w:val="0045077E"/>
    <w:rsid w:val="00450B3A"/>
    <w:rsid w:val="00451033"/>
    <w:rsid w:val="00451A94"/>
    <w:rsid w:val="00451C89"/>
    <w:rsid w:val="00452C04"/>
    <w:rsid w:val="00453B79"/>
    <w:rsid w:val="0045412C"/>
    <w:rsid w:val="004546B7"/>
    <w:rsid w:val="00454BB5"/>
    <w:rsid w:val="00455132"/>
    <w:rsid w:val="0045648A"/>
    <w:rsid w:val="004600DE"/>
    <w:rsid w:val="0046066D"/>
    <w:rsid w:val="00460867"/>
    <w:rsid w:val="00460869"/>
    <w:rsid w:val="0046116B"/>
    <w:rsid w:val="00461E11"/>
    <w:rsid w:val="00462165"/>
    <w:rsid w:val="00462E37"/>
    <w:rsid w:val="00464237"/>
    <w:rsid w:val="00464843"/>
    <w:rsid w:val="00466775"/>
    <w:rsid w:val="00466C15"/>
    <w:rsid w:val="00467A13"/>
    <w:rsid w:val="004728E8"/>
    <w:rsid w:val="004732B5"/>
    <w:rsid w:val="004762FF"/>
    <w:rsid w:val="00476758"/>
    <w:rsid w:val="00480A2D"/>
    <w:rsid w:val="00481A46"/>
    <w:rsid w:val="00481E73"/>
    <w:rsid w:val="00484712"/>
    <w:rsid w:val="00486BF4"/>
    <w:rsid w:val="00486E56"/>
    <w:rsid w:val="004872EF"/>
    <w:rsid w:val="00491A8F"/>
    <w:rsid w:val="004922F8"/>
    <w:rsid w:val="00492B47"/>
    <w:rsid w:val="0049326D"/>
    <w:rsid w:val="00493688"/>
    <w:rsid w:val="00493DFA"/>
    <w:rsid w:val="004949FE"/>
    <w:rsid w:val="00494E32"/>
    <w:rsid w:val="00495790"/>
    <w:rsid w:val="0049598D"/>
    <w:rsid w:val="00497D82"/>
    <w:rsid w:val="004A0247"/>
    <w:rsid w:val="004A0BFA"/>
    <w:rsid w:val="004A1C3A"/>
    <w:rsid w:val="004A2C8B"/>
    <w:rsid w:val="004A3D8A"/>
    <w:rsid w:val="004A4CE8"/>
    <w:rsid w:val="004A50DB"/>
    <w:rsid w:val="004A57D2"/>
    <w:rsid w:val="004A5E75"/>
    <w:rsid w:val="004A73AB"/>
    <w:rsid w:val="004A7606"/>
    <w:rsid w:val="004A76A4"/>
    <w:rsid w:val="004A7DF7"/>
    <w:rsid w:val="004B09F1"/>
    <w:rsid w:val="004B103E"/>
    <w:rsid w:val="004B1E38"/>
    <w:rsid w:val="004B2BA6"/>
    <w:rsid w:val="004B3B0F"/>
    <w:rsid w:val="004B4F2D"/>
    <w:rsid w:val="004B51F6"/>
    <w:rsid w:val="004B5310"/>
    <w:rsid w:val="004B59B4"/>
    <w:rsid w:val="004B61FB"/>
    <w:rsid w:val="004B63AB"/>
    <w:rsid w:val="004B6CE1"/>
    <w:rsid w:val="004B7167"/>
    <w:rsid w:val="004B7418"/>
    <w:rsid w:val="004B7535"/>
    <w:rsid w:val="004B7A23"/>
    <w:rsid w:val="004B7B45"/>
    <w:rsid w:val="004B7DB7"/>
    <w:rsid w:val="004C08FE"/>
    <w:rsid w:val="004C0912"/>
    <w:rsid w:val="004C0D2D"/>
    <w:rsid w:val="004C1E86"/>
    <w:rsid w:val="004C2849"/>
    <w:rsid w:val="004C30DE"/>
    <w:rsid w:val="004C3EBE"/>
    <w:rsid w:val="004C417D"/>
    <w:rsid w:val="004C52F1"/>
    <w:rsid w:val="004C5C4E"/>
    <w:rsid w:val="004C6AA9"/>
    <w:rsid w:val="004C73EC"/>
    <w:rsid w:val="004C7F95"/>
    <w:rsid w:val="004D069E"/>
    <w:rsid w:val="004D20C8"/>
    <w:rsid w:val="004D2D45"/>
    <w:rsid w:val="004D3438"/>
    <w:rsid w:val="004D3B09"/>
    <w:rsid w:val="004D52CA"/>
    <w:rsid w:val="004D5917"/>
    <w:rsid w:val="004D668C"/>
    <w:rsid w:val="004D7262"/>
    <w:rsid w:val="004D7DFF"/>
    <w:rsid w:val="004E0962"/>
    <w:rsid w:val="004E0FB1"/>
    <w:rsid w:val="004E1163"/>
    <w:rsid w:val="004E1299"/>
    <w:rsid w:val="004E1A31"/>
    <w:rsid w:val="004E28C2"/>
    <w:rsid w:val="004E3F89"/>
    <w:rsid w:val="004E5091"/>
    <w:rsid w:val="004E53CC"/>
    <w:rsid w:val="004E56D9"/>
    <w:rsid w:val="004E596A"/>
    <w:rsid w:val="004F15C6"/>
    <w:rsid w:val="004F29E1"/>
    <w:rsid w:val="004F396A"/>
    <w:rsid w:val="004F4373"/>
    <w:rsid w:val="004F44FD"/>
    <w:rsid w:val="004F4F96"/>
    <w:rsid w:val="004F4FC4"/>
    <w:rsid w:val="004F55F5"/>
    <w:rsid w:val="004F56B2"/>
    <w:rsid w:val="004F6421"/>
    <w:rsid w:val="004F7B4C"/>
    <w:rsid w:val="00500A6C"/>
    <w:rsid w:val="005011EF"/>
    <w:rsid w:val="005012A4"/>
    <w:rsid w:val="00502C9C"/>
    <w:rsid w:val="00503351"/>
    <w:rsid w:val="005033E3"/>
    <w:rsid w:val="005057F4"/>
    <w:rsid w:val="00505B86"/>
    <w:rsid w:val="005066A8"/>
    <w:rsid w:val="00506A95"/>
    <w:rsid w:val="00510532"/>
    <w:rsid w:val="00511275"/>
    <w:rsid w:val="00512833"/>
    <w:rsid w:val="005139B2"/>
    <w:rsid w:val="00513F9A"/>
    <w:rsid w:val="00514271"/>
    <w:rsid w:val="005147AD"/>
    <w:rsid w:val="00514BF7"/>
    <w:rsid w:val="00515561"/>
    <w:rsid w:val="0051689F"/>
    <w:rsid w:val="00517327"/>
    <w:rsid w:val="0052098B"/>
    <w:rsid w:val="00522205"/>
    <w:rsid w:val="005229D7"/>
    <w:rsid w:val="00524245"/>
    <w:rsid w:val="005242A9"/>
    <w:rsid w:val="00524DB3"/>
    <w:rsid w:val="005253FD"/>
    <w:rsid w:val="005257FD"/>
    <w:rsid w:val="005264FE"/>
    <w:rsid w:val="00527185"/>
    <w:rsid w:val="00527380"/>
    <w:rsid w:val="00527E23"/>
    <w:rsid w:val="005302E3"/>
    <w:rsid w:val="0053154A"/>
    <w:rsid w:val="00531A9E"/>
    <w:rsid w:val="005328C9"/>
    <w:rsid w:val="00532B2C"/>
    <w:rsid w:val="00533616"/>
    <w:rsid w:val="00534B61"/>
    <w:rsid w:val="00534ECE"/>
    <w:rsid w:val="00536206"/>
    <w:rsid w:val="0053659A"/>
    <w:rsid w:val="00537053"/>
    <w:rsid w:val="00537FF2"/>
    <w:rsid w:val="00540E8F"/>
    <w:rsid w:val="00541D4A"/>
    <w:rsid w:val="00544567"/>
    <w:rsid w:val="00544D00"/>
    <w:rsid w:val="005454CF"/>
    <w:rsid w:val="0054628A"/>
    <w:rsid w:val="00546B85"/>
    <w:rsid w:val="005472EB"/>
    <w:rsid w:val="0055239C"/>
    <w:rsid w:val="00553828"/>
    <w:rsid w:val="005548E1"/>
    <w:rsid w:val="005550FF"/>
    <w:rsid w:val="00555316"/>
    <w:rsid w:val="00556148"/>
    <w:rsid w:val="0055760B"/>
    <w:rsid w:val="00560FC2"/>
    <w:rsid w:val="00561A10"/>
    <w:rsid w:val="00561A13"/>
    <w:rsid w:val="00561D2A"/>
    <w:rsid w:val="00563D48"/>
    <w:rsid w:val="00564E09"/>
    <w:rsid w:val="00564F60"/>
    <w:rsid w:val="00565C27"/>
    <w:rsid w:val="00565CC1"/>
    <w:rsid w:val="00566749"/>
    <w:rsid w:val="00566753"/>
    <w:rsid w:val="00566EFD"/>
    <w:rsid w:val="00567E96"/>
    <w:rsid w:val="00571D31"/>
    <w:rsid w:val="0057201C"/>
    <w:rsid w:val="00572597"/>
    <w:rsid w:val="005739CB"/>
    <w:rsid w:val="00574117"/>
    <w:rsid w:val="00574749"/>
    <w:rsid w:val="00575403"/>
    <w:rsid w:val="00576212"/>
    <w:rsid w:val="0057624C"/>
    <w:rsid w:val="00580080"/>
    <w:rsid w:val="00580DBA"/>
    <w:rsid w:val="005817F6"/>
    <w:rsid w:val="00581AA8"/>
    <w:rsid w:val="0058482D"/>
    <w:rsid w:val="0058493C"/>
    <w:rsid w:val="00586EA2"/>
    <w:rsid w:val="00586F11"/>
    <w:rsid w:val="00587045"/>
    <w:rsid w:val="00587ED7"/>
    <w:rsid w:val="0059023E"/>
    <w:rsid w:val="0059066E"/>
    <w:rsid w:val="005912A8"/>
    <w:rsid w:val="00591553"/>
    <w:rsid w:val="005918AE"/>
    <w:rsid w:val="00592A99"/>
    <w:rsid w:val="00592F35"/>
    <w:rsid w:val="00593767"/>
    <w:rsid w:val="00593945"/>
    <w:rsid w:val="005941BD"/>
    <w:rsid w:val="005946F7"/>
    <w:rsid w:val="0059566F"/>
    <w:rsid w:val="005963E0"/>
    <w:rsid w:val="005965B7"/>
    <w:rsid w:val="00596AEF"/>
    <w:rsid w:val="005972D5"/>
    <w:rsid w:val="005978AA"/>
    <w:rsid w:val="0059797C"/>
    <w:rsid w:val="005A09A3"/>
    <w:rsid w:val="005A0B5D"/>
    <w:rsid w:val="005A246F"/>
    <w:rsid w:val="005A24CE"/>
    <w:rsid w:val="005A2CE7"/>
    <w:rsid w:val="005A3172"/>
    <w:rsid w:val="005A3964"/>
    <w:rsid w:val="005A3DE2"/>
    <w:rsid w:val="005A4082"/>
    <w:rsid w:val="005A4C7E"/>
    <w:rsid w:val="005A59A6"/>
    <w:rsid w:val="005A5FEE"/>
    <w:rsid w:val="005A6B9D"/>
    <w:rsid w:val="005A7B6A"/>
    <w:rsid w:val="005B01E1"/>
    <w:rsid w:val="005B1462"/>
    <w:rsid w:val="005B30D3"/>
    <w:rsid w:val="005B398F"/>
    <w:rsid w:val="005B3B54"/>
    <w:rsid w:val="005B3C41"/>
    <w:rsid w:val="005B3D8A"/>
    <w:rsid w:val="005B4B71"/>
    <w:rsid w:val="005B554D"/>
    <w:rsid w:val="005B58AF"/>
    <w:rsid w:val="005B6EA7"/>
    <w:rsid w:val="005B7045"/>
    <w:rsid w:val="005B7202"/>
    <w:rsid w:val="005B7D1F"/>
    <w:rsid w:val="005B7EC2"/>
    <w:rsid w:val="005C00FC"/>
    <w:rsid w:val="005C1050"/>
    <w:rsid w:val="005C1224"/>
    <w:rsid w:val="005C16E0"/>
    <w:rsid w:val="005C1A7F"/>
    <w:rsid w:val="005C2E25"/>
    <w:rsid w:val="005C34FD"/>
    <w:rsid w:val="005C657C"/>
    <w:rsid w:val="005C6D00"/>
    <w:rsid w:val="005C7020"/>
    <w:rsid w:val="005C7291"/>
    <w:rsid w:val="005C7BFC"/>
    <w:rsid w:val="005D0147"/>
    <w:rsid w:val="005D072E"/>
    <w:rsid w:val="005D0ECE"/>
    <w:rsid w:val="005D1E04"/>
    <w:rsid w:val="005D3988"/>
    <w:rsid w:val="005D45BC"/>
    <w:rsid w:val="005D4E48"/>
    <w:rsid w:val="005D5357"/>
    <w:rsid w:val="005D75B4"/>
    <w:rsid w:val="005E0F35"/>
    <w:rsid w:val="005E2806"/>
    <w:rsid w:val="005E292C"/>
    <w:rsid w:val="005E39AE"/>
    <w:rsid w:val="005E3D44"/>
    <w:rsid w:val="005E40FF"/>
    <w:rsid w:val="005E5187"/>
    <w:rsid w:val="005E5334"/>
    <w:rsid w:val="005E57EE"/>
    <w:rsid w:val="005E5D3D"/>
    <w:rsid w:val="005E677A"/>
    <w:rsid w:val="005E7053"/>
    <w:rsid w:val="005F0F9E"/>
    <w:rsid w:val="005F1682"/>
    <w:rsid w:val="005F2454"/>
    <w:rsid w:val="005F273C"/>
    <w:rsid w:val="005F5671"/>
    <w:rsid w:val="005F6F5E"/>
    <w:rsid w:val="005F7BD2"/>
    <w:rsid w:val="0060095C"/>
    <w:rsid w:val="00600B19"/>
    <w:rsid w:val="006026ED"/>
    <w:rsid w:val="00602905"/>
    <w:rsid w:val="00602E98"/>
    <w:rsid w:val="00603709"/>
    <w:rsid w:val="00603E6F"/>
    <w:rsid w:val="00604700"/>
    <w:rsid w:val="00605A35"/>
    <w:rsid w:val="006061D4"/>
    <w:rsid w:val="00606A65"/>
    <w:rsid w:val="00606BDC"/>
    <w:rsid w:val="00612554"/>
    <w:rsid w:val="00613540"/>
    <w:rsid w:val="00614A39"/>
    <w:rsid w:val="00614CDB"/>
    <w:rsid w:val="00614EF7"/>
    <w:rsid w:val="00615213"/>
    <w:rsid w:val="00615B97"/>
    <w:rsid w:val="0061710D"/>
    <w:rsid w:val="00617602"/>
    <w:rsid w:val="0061788F"/>
    <w:rsid w:val="00617E16"/>
    <w:rsid w:val="0062137B"/>
    <w:rsid w:val="00621580"/>
    <w:rsid w:val="00622F8B"/>
    <w:rsid w:val="00623788"/>
    <w:rsid w:val="006237E6"/>
    <w:rsid w:val="00624381"/>
    <w:rsid w:val="00624930"/>
    <w:rsid w:val="00624A70"/>
    <w:rsid w:val="00625AB4"/>
    <w:rsid w:val="00626ADE"/>
    <w:rsid w:val="006277D9"/>
    <w:rsid w:val="00627EAD"/>
    <w:rsid w:val="006303B4"/>
    <w:rsid w:val="006309FB"/>
    <w:rsid w:val="00632FB8"/>
    <w:rsid w:val="00634030"/>
    <w:rsid w:val="006342FA"/>
    <w:rsid w:val="00635F35"/>
    <w:rsid w:val="0063617F"/>
    <w:rsid w:val="006363DD"/>
    <w:rsid w:val="00637455"/>
    <w:rsid w:val="0064000A"/>
    <w:rsid w:val="006416A4"/>
    <w:rsid w:val="00642F03"/>
    <w:rsid w:val="006434E3"/>
    <w:rsid w:val="006447DE"/>
    <w:rsid w:val="00645D2C"/>
    <w:rsid w:val="00650C20"/>
    <w:rsid w:val="0065111A"/>
    <w:rsid w:val="006513CD"/>
    <w:rsid w:val="0065143A"/>
    <w:rsid w:val="006519B4"/>
    <w:rsid w:val="00651C58"/>
    <w:rsid w:val="006522B7"/>
    <w:rsid w:val="006527AD"/>
    <w:rsid w:val="00652A7D"/>
    <w:rsid w:val="00652C24"/>
    <w:rsid w:val="00652ECB"/>
    <w:rsid w:val="0065332A"/>
    <w:rsid w:val="006537AC"/>
    <w:rsid w:val="00654B8A"/>
    <w:rsid w:val="006556B8"/>
    <w:rsid w:val="00655CA8"/>
    <w:rsid w:val="00655D4D"/>
    <w:rsid w:val="00656C1E"/>
    <w:rsid w:val="006573B2"/>
    <w:rsid w:val="00657BDF"/>
    <w:rsid w:val="00660A9B"/>
    <w:rsid w:val="00662470"/>
    <w:rsid w:val="0066266E"/>
    <w:rsid w:val="00663554"/>
    <w:rsid w:val="00664AA4"/>
    <w:rsid w:val="00664AC7"/>
    <w:rsid w:val="0066604E"/>
    <w:rsid w:val="00666245"/>
    <w:rsid w:val="00666B05"/>
    <w:rsid w:val="00666DE9"/>
    <w:rsid w:val="006671AF"/>
    <w:rsid w:val="00670074"/>
    <w:rsid w:val="006700EB"/>
    <w:rsid w:val="006704D1"/>
    <w:rsid w:val="006705CA"/>
    <w:rsid w:val="006708D8"/>
    <w:rsid w:val="00670B09"/>
    <w:rsid w:val="00671B69"/>
    <w:rsid w:val="00672F86"/>
    <w:rsid w:val="00674351"/>
    <w:rsid w:val="0067739B"/>
    <w:rsid w:val="006775F7"/>
    <w:rsid w:val="00681052"/>
    <w:rsid w:val="00681DD3"/>
    <w:rsid w:val="00681ED3"/>
    <w:rsid w:val="00681F39"/>
    <w:rsid w:val="00682947"/>
    <w:rsid w:val="00682AF8"/>
    <w:rsid w:val="00682D33"/>
    <w:rsid w:val="006831A7"/>
    <w:rsid w:val="00684051"/>
    <w:rsid w:val="00684271"/>
    <w:rsid w:val="00684EF6"/>
    <w:rsid w:val="00685179"/>
    <w:rsid w:val="006859BF"/>
    <w:rsid w:val="006868B7"/>
    <w:rsid w:val="00686A5C"/>
    <w:rsid w:val="00686D44"/>
    <w:rsid w:val="00686FE9"/>
    <w:rsid w:val="00690935"/>
    <w:rsid w:val="0069132E"/>
    <w:rsid w:val="00691AE1"/>
    <w:rsid w:val="0069389C"/>
    <w:rsid w:val="006941B8"/>
    <w:rsid w:val="00694AA8"/>
    <w:rsid w:val="00694D2D"/>
    <w:rsid w:val="00695E41"/>
    <w:rsid w:val="006A0408"/>
    <w:rsid w:val="006A0B83"/>
    <w:rsid w:val="006A1B62"/>
    <w:rsid w:val="006A219B"/>
    <w:rsid w:val="006A2BB2"/>
    <w:rsid w:val="006A45F1"/>
    <w:rsid w:val="006A5ED8"/>
    <w:rsid w:val="006A636F"/>
    <w:rsid w:val="006A6D2E"/>
    <w:rsid w:val="006B18E6"/>
    <w:rsid w:val="006B212F"/>
    <w:rsid w:val="006B2712"/>
    <w:rsid w:val="006B2F31"/>
    <w:rsid w:val="006B33DE"/>
    <w:rsid w:val="006B356C"/>
    <w:rsid w:val="006B3B9B"/>
    <w:rsid w:val="006B4F63"/>
    <w:rsid w:val="006C00E9"/>
    <w:rsid w:val="006C1203"/>
    <w:rsid w:val="006C1471"/>
    <w:rsid w:val="006C16B9"/>
    <w:rsid w:val="006C1C8F"/>
    <w:rsid w:val="006C1CC0"/>
    <w:rsid w:val="006C2F41"/>
    <w:rsid w:val="006C3157"/>
    <w:rsid w:val="006C3723"/>
    <w:rsid w:val="006C3C32"/>
    <w:rsid w:val="006C4A40"/>
    <w:rsid w:val="006C4EEA"/>
    <w:rsid w:val="006C551A"/>
    <w:rsid w:val="006C58CB"/>
    <w:rsid w:val="006C6AB8"/>
    <w:rsid w:val="006D1095"/>
    <w:rsid w:val="006D125A"/>
    <w:rsid w:val="006D52EA"/>
    <w:rsid w:val="006D65A9"/>
    <w:rsid w:val="006D7AC5"/>
    <w:rsid w:val="006E1DD7"/>
    <w:rsid w:val="006E299E"/>
    <w:rsid w:val="006E2C07"/>
    <w:rsid w:val="006E2FE4"/>
    <w:rsid w:val="006E588F"/>
    <w:rsid w:val="006E602D"/>
    <w:rsid w:val="006E7D7E"/>
    <w:rsid w:val="006F0B09"/>
    <w:rsid w:val="006F1CAC"/>
    <w:rsid w:val="006F25B5"/>
    <w:rsid w:val="006F2FE6"/>
    <w:rsid w:val="006F42A9"/>
    <w:rsid w:val="006F470C"/>
    <w:rsid w:val="00700217"/>
    <w:rsid w:val="0070090B"/>
    <w:rsid w:val="00700C54"/>
    <w:rsid w:val="00700FB8"/>
    <w:rsid w:val="007013A3"/>
    <w:rsid w:val="00702405"/>
    <w:rsid w:val="00702C53"/>
    <w:rsid w:val="00703E13"/>
    <w:rsid w:val="00707C79"/>
    <w:rsid w:val="00710695"/>
    <w:rsid w:val="00710934"/>
    <w:rsid w:val="00710F9D"/>
    <w:rsid w:val="00714052"/>
    <w:rsid w:val="00715304"/>
    <w:rsid w:val="00715423"/>
    <w:rsid w:val="0071545E"/>
    <w:rsid w:val="00715540"/>
    <w:rsid w:val="0071624C"/>
    <w:rsid w:val="00716ED0"/>
    <w:rsid w:val="00716FE9"/>
    <w:rsid w:val="00717024"/>
    <w:rsid w:val="00721E50"/>
    <w:rsid w:val="00721FD7"/>
    <w:rsid w:val="0072211D"/>
    <w:rsid w:val="00722143"/>
    <w:rsid w:val="00722612"/>
    <w:rsid w:val="007252DA"/>
    <w:rsid w:val="00726664"/>
    <w:rsid w:val="0072732C"/>
    <w:rsid w:val="007302B6"/>
    <w:rsid w:val="00731112"/>
    <w:rsid w:val="00731955"/>
    <w:rsid w:val="007332C5"/>
    <w:rsid w:val="007337CE"/>
    <w:rsid w:val="00733903"/>
    <w:rsid w:val="007341F9"/>
    <w:rsid w:val="00735F15"/>
    <w:rsid w:val="00736B02"/>
    <w:rsid w:val="00736B18"/>
    <w:rsid w:val="007401F2"/>
    <w:rsid w:val="0074021E"/>
    <w:rsid w:val="007420C2"/>
    <w:rsid w:val="00742529"/>
    <w:rsid w:val="00742770"/>
    <w:rsid w:val="00743580"/>
    <w:rsid w:val="0074476E"/>
    <w:rsid w:val="00744C91"/>
    <w:rsid w:val="00745930"/>
    <w:rsid w:val="007459BF"/>
    <w:rsid w:val="00745B6F"/>
    <w:rsid w:val="007460A1"/>
    <w:rsid w:val="007508BD"/>
    <w:rsid w:val="00751151"/>
    <w:rsid w:val="00751BB6"/>
    <w:rsid w:val="00751D70"/>
    <w:rsid w:val="00752665"/>
    <w:rsid w:val="0075275A"/>
    <w:rsid w:val="007532E0"/>
    <w:rsid w:val="00753C66"/>
    <w:rsid w:val="007546E3"/>
    <w:rsid w:val="007546FB"/>
    <w:rsid w:val="00754A0C"/>
    <w:rsid w:val="00754BA2"/>
    <w:rsid w:val="0075587F"/>
    <w:rsid w:val="00755BE6"/>
    <w:rsid w:val="007564A8"/>
    <w:rsid w:val="007570CA"/>
    <w:rsid w:val="007577D3"/>
    <w:rsid w:val="0076004D"/>
    <w:rsid w:val="0076056D"/>
    <w:rsid w:val="00760B0D"/>
    <w:rsid w:val="00760BA6"/>
    <w:rsid w:val="007623A2"/>
    <w:rsid w:val="007627A9"/>
    <w:rsid w:val="00763B23"/>
    <w:rsid w:val="00763D94"/>
    <w:rsid w:val="007640F9"/>
    <w:rsid w:val="00764B94"/>
    <w:rsid w:val="0076518D"/>
    <w:rsid w:val="00765AC2"/>
    <w:rsid w:val="00766281"/>
    <w:rsid w:val="0076653C"/>
    <w:rsid w:val="00766D6E"/>
    <w:rsid w:val="00766F17"/>
    <w:rsid w:val="00770495"/>
    <w:rsid w:val="00770763"/>
    <w:rsid w:val="00771159"/>
    <w:rsid w:val="00771485"/>
    <w:rsid w:val="00772EA5"/>
    <w:rsid w:val="00772ED6"/>
    <w:rsid w:val="00773556"/>
    <w:rsid w:val="00774034"/>
    <w:rsid w:val="0077600F"/>
    <w:rsid w:val="007763C6"/>
    <w:rsid w:val="007768C0"/>
    <w:rsid w:val="00777B4D"/>
    <w:rsid w:val="0078024F"/>
    <w:rsid w:val="0078044F"/>
    <w:rsid w:val="007809C6"/>
    <w:rsid w:val="00780D14"/>
    <w:rsid w:val="00781362"/>
    <w:rsid w:val="00781CD9"/>
    <w:rsid w:val="00782DD7"/>
    <w:rsid w:val="007842CC"/>
    <w:rsid w:val="007845A0"/>
    <w:rsid w:val="00785D1F"/>
    <w:rsid w:val="007876C0"/>
    <w:rsid w:val="007877B7"/>
    <w:rsid w:val="00787D0C"/>
    <w:rsid w:val="00790115"/>
    <w:rsid w:val="00791FB2"/>
    <w:rsid w:val="00792212"/>
    <w:rsid w:val="00792756"/>
    <w:rsid w:val="00793033"/>
    <w:rsid w:val="0079305A"/>
    <w:rsid w:val="0079346F"/>
    <w:rsid w:val="00793EAA"/>
    <w:rsid w:val="00794A68"/>
    <w:rsid w:val="007962EA"/>
    <w:rsid w:val="007A0325"/>
    <w:rsid w:val="007A117A"/>
    <w:rsid w:val="007A3D35"/>
    <w:rsid w:val="007A4CA3"/>
    <w:rsid w:val="007A4D31"/>
    <w:rsid w:val="007A526E"/>
    <w:rsid w:val="007A5AA4"/>
    <w:rsid w:val="007A69ED"/>
    <w:rsid w:val="007A77B2"/>
    <w:rsid w:val="007A7BBB"/>
    <w:rsid w:val="007A7BBD"/>
    <w:rsid w:val="007A7E48"/>
    <w:rsid w:val="007B0082"/>
    <w:rsid w:val="007B014D"/>
    <w:rsid w:val="007B12BC"/>
    <w:rsid w:val="007B1418"/>
    <w:rsid w:val="007B1B35"/>
    <w:rsid w:val="007B1FF2"/>
    <w:rsid w:val="007B3285"/>
    <w:rsid w:val="007B38A6"/>
    <w:rsid w:val="007B476B"/>
    <w:rsid w:val="007B53F0"/>
    <w:rsid w:val="007B56E3"/>
    <w:rsid w:val="007B5A8D"/>
    <w:rsid w:val="007B6287"/>
    <w:rsid w:val="007B6C70"/>
    <w:rsid w:val="007B7939"/>
    <w:rsid w:val="007C31EB"/>
    <w:rsid w:val="007C46AB"/>
    <w:rsid w:val="007C4943"/>
    <w:rsid w:val="007C5B60"/>
    <w:rsid w:val="007C632A"/>
    <w:rsid w:val="007C6BC7"/>
    <w:rsid w:val="007C6E2B"/>
    <w:rsid w:val="007C6FC6"/>
    <w:rsid w:val="007C7BE5"/>
    <w:rsid w:val="007D1558"/>
    <w:rsid w:val="007D22D9"/>
    <w:rsid w:val="007D39F2"/>
    <w:rsid w:val="007D4265"/>
    <w:rsid w:val="007D4E95"/>
    <w:rsid w:val="007D5861"/>
    <w:rsid w:val="007D608A"/>
    <w:rsid w:val="007D6F75"/>
    <w:rsid w:val="007E0417"/>
    <w:rsid w:val="007E0470"/>
    <w:rsid w:val="007E0F44"/>
    <w:rsid w:val="007E1461"/>
    <w:rsid w:val="007E165A"/>
    <w:rsid w:val="007E24BE"/>
    <w:rsid w:val="007E2F69"/>
    <w:rsid w:val="007E3E81"/>
    <w:rsid w:val="007E4135"/>
    <w:rsid w:val="007E5FEF"/>
    <w:rsid w:val="007E66C1"/>
    <w:rsid w:val="007E73B0"/>
    <w:rsid w:val="007F1C0C"/>
    <w:rsid w:val="007F2001"/>
    <w:rsid w:val="007F27E0"/>
    <w:rsid w:val="007F3597"/>
    <w:rsid w:val="007F420C"/>
    <w:rsid w:val="007F4FE1"/>
    <w:rsid w:val="007F5C6D"/>
    <w:rsid w:val="007F7110"/>
    <w:rsid w:val="007F76B1"/>
    <w:rsid w:val="00800369"/>
    <w:rsid w:val="00801059"/>
    <w:rsid w:val="00801711"/>
    <w:rsid w:val="008070E3"/>
    <w:rsid w:val="008071D9"/>
    <w:rsid w:val="008078D0"/>
    <w:rsid w:val="0081054C"/>
    <w:rsid w:val="008106C3"/>
    <w:rsid w:val="008108DD"/>
    <w:rsid w:val="00810A70"/>
    <w:rsid w:val="00810FC5"/>
    <w:rsid w:val="00811523"/>
    <w:rsid w:val="0081381C"/>
    <w:rsid w:val="00814190"/>
    <w:rsid w:val="008171E8"/>
    <w:rsid w:val="00817B61"/>
    <w:rsid w:val="00817FBE"/>
    <w:rsid w:val="00820968"/>
    <w:rsid w:val="00820D40"/>
    <w:rsid w:val="008215D1"/>
    <w:rsid w:val="00822CAA"/>
    <w:rsid w:val="008232EF"/>
    <w:rsid w:val="00824F02"/>
    <w:rsid w:val="0082604A"/>
    <w:rsid w:val="00827434"/>
    <w:rsid w:val="00827728"/>
    <w:rsid w:val="00827DC6"/>
    <w:rsid w:val="00830038"/>
    <w:rsid w:val="00830284"/>
    <w:rsid w:val="008319EC"/>
    <w:rsid w:val="00831BEB"/>
    <w:rsid w:val="00831C33"/>
    <w:rsid w:val="00832505"/>
    <w:rsid w:val="00832763"/>
    <w:rsid w:val="00832C23"/>
    <w:rsid w:val="00833B44"/>
    <w:rsid w:val="00834284"/>
    <w:rsid w:val="00835B8A"/>
    <w:rsid w:val="008364B5"/>
    <w:rsid w:val="00836AF7"/>
    <w:rsid w:val="00837155"/>
    <w:rsid w:val="00837520"/>
    <w:rsid w:val="00837744"/>
    <w:rsid w:val="00837DDB"/>
    <w:rsid w:val="00841256"/>
    <w:rsid w:val="00841C88"/>
    <w:rsid w:val="0084268C"/>
    <w:rsid w:val="00842CC2"/>
    <w:rsid w:val="00843299"/>
    <w:rsid w:val="00843C15"/>
    <w:rsid w:val="00845365"/>
    <w:rsid w:val="00846B70"/>
    <w:rsid w:val="00846D24"/>
    <w:rsid w:val="008477FE"/>
    <w:rsid w:val="00850DD3"/>
    <w:rsid w:val="00851B70"/>
    <w:rsid w:val="00851DB4"/>
    <w:rsid w:val="00852CCE"/>
    <w:rsid w:val="00852D29"/>
    <w:rsid w:val="0085307A"/>
    <w:rsid w:val="00853405"/>
    <w:rsid w:val="00853F11"/>
    <w:rsid w:val="00855977"/>
    <w:rsid w:val="00856269"/>
    <w:rsid w:val="00856ACB"/>
    <w:rsid w:val="00856B97"/>
    <w:rsid w:val="00856CF9"/>
    <w:rsid w:val="00856DEE"/>
    <w:rsid w:val="00857568"/>
    <w:rsid w:val="00857B22"/>
    <w:rsid w:val="00860B4D"/>
    <w:rsid w:val="0086145A"/>
    <w:rsid w:val="00863028"/>
    <w:rsid w:val="008637BF"/>
    <w:rsid w:val="008638AF"/>
    <w:rsid w:val="00864F63"/>
    <w:rsid w:val="00865471"/>
    <w:rsid w:val="00865FA5"/>
    <w:rsid w:val="0086662D"/>
    <w:rsid w:val="008674D0"/>
    <w:rsid w:val="00870E82"/>
    <w:rsid w:val="0087142D"/>
    <w:rsid w:val="008727BA"/>
    <w:rsid w:val="008728CE"/>
    <w:rsid w:val="008733D4"/>
    <w:rsid w:val="0087414F"/>
    <w:rsid w:val="008751AD"/>
    <w:rsid w:val="008756DF"/>
    <w:rsid w:val="00875A83"/>
    <w:rsid w:val="00875E55"/>
    <w:rsid w:val="008764A9"/>
    <w:rsid w:val="00877177"/>
    <w:rsid w:val="00877463"/>
    <w:rsid w:val="0088112F"/>
    <w:rsid w:val="00882B26"/>
    <w:rsid w:val="0088338C"/>
    <w:rsid w:val="0088392C"/>
    <w:rsid w:val="00883C33"/>
    <w:rsid w:val="00883FD4"/>
    <w:rsid w:val="0088417A"/>
    <w:rsid w:val="008842E4"/>
    <w:rsid w:val="00884682"/>
    <w:rsid w:val="00884D46"/>
    <w:rsid w:val="008855F0"/>
    <w:rsid w:val="00885BC3"/>
    <w:rsid w:val="0088796C"/>
    <w:rsid w:val="00887DE7"/>
    <w:rsid w:val="008900D3"/>
    <w:rsid w:val="008904FA"/>
    <w:rsid w:val="0089169B"/>
    <w:rsid w:val="008918FE"/>
    <w:rsid w:val="0089211D"/>
    <w:rsid w:val="008933E0"/>
    <w:rsid w:val="00893CFB"/>
    <w:rsid w:val="008948B6"/>
    <w:rsid w:val="00895275"/>
    <w:rsid w:val="00895301"/>
    <w:rsid w:val="008955FE"/>
    <w:rsid w:val="00895F0E"/>
    <w:rsid w:val="00896737"/>
    <w:rsid w:val="00896FB1"/>
    <w:rsid w:val="00897479"/>
    <w:rsid w:val="008A00A1"/>
    <w:rsid w:val="008A05E7"/>
    <w:rsid w:val="008A08D9"/>
    <w:rsid w:val="008A229C"/>
    <w:rsid w:val="008A28FB"/>
    <w:rsid w:val="008A3844"/>
    <w:rsid w:val="008A4043"/>
    <w:rsid w:val="008A61B3"/>
    <w:rsid w:val="008B05BC"/>
    <w:rsid w:val="008B0FAA"/>
    <w:rsid w:val="008B118B"/>
    <w:rsid w:val="008B1D16"/>
    <w:rsid w:val="008B42B4"/>
    <w:rsid w:val="008B4FD2"/>
    <w:rsid w:val="008B678D"/>
    <w:rsid w:val="008B6C59"/>
    <w:rsid w:val="008B7356"/>
    <w:rsid w:val="008B7AC9"/>
    <w:rsid w:val="008B7B47"/>
    <w:rsid w:val="008C1238"/>
    <w:rsid w:val="008C1287"/>
    <w:rsid w:val="008C13DE"/>
    <w:rsid w:val="008C1AD9"/>
    <w:rsid w:val="008C1EE2"/>
    <w:rsid w:val="008C2721"/>
    <w:rsid w:val="008C2B7F"/>
    <w:rsid w:val="008C35DE"/>
    <w:rsid w:val="008C364B"/>
    <w:rsid w:val="008C42B1"/>
    <w:rsid w:val="008C50B2"/>
    <w:rsid w:val="008C5AE8"/>
    <w:rsid w:val="008C7349"/>
    <w:rsid w:val="008C778B"/>
    <w:rsid w:val="008C7EB2"/>
    <w:rsid w:val="008C7F47"/>
    <w:rsid w:val="008D04FB"/>
    <w:rsid w:val="008D10F6"/>
    <w:rsid w:val="008D1840"/>
    <w:rsid w:val="008D2114"/>
    <w:rsid w:val="008D3322"/>
    <w:rsid w:val="008D4585"/>
    <w:rsid w:val="008D4970"/>
    <w:rsid w:val="008D5B40"/>
    <w:rsid w:val="008D7137"/>
    <w:rsid w:val="008D7875"/>
    <w:rsid w:val="008D7D75"/>
    <w:rsid w:val="008D7DB6"/>
    <w:rsid w:val="008E004C"/>
    <w:rsid w:val="008E00FA"/>
    <w:rsid w:val="008E18C9"/>
    <w:rsid w:val="008E28A4"/>
    <w:rsid w:val="008E3038"/>
    <w:rsid w:val="008E4DDC"/>
    <w:rsid w:val="008E501A"/>
    <w:rsid w:val="008E5A6C"/>
    <w:rsid w:val="008E7332"/>
    <w:rsid w:val="008F02CC"/>
    <w:rsid w:val="008F10AC"/>
    <w:rsid w:val="008F1335"/>
    <w:rsid w:val="008F1529"/>
    <w:rsid w:val="008F19F6"/>
    <w:rsid w:val="008F1F2C"/>
    <w:rsid w:val="008F27AC"/>
    <w:rsid w:val="008F32D9"/>
    <w:rsid w:val="008F44D3"/>
    <w:rsid w:val="008F46C1"/>
    <w:rsid w:val="008F51F1"/>
    <w:rsid w:val="008F532E"/>
    <w:rsid w:val="008F63AB"/>
    <w:rsid w:val="008F663E"/>
    <w:rsid w:val="00900809"/>
    <w:rsid w:val="0090273C"/>
    <w:rsid w:val="009032E4"/>
    <w:rsid w:val="00906394"/>
    <w:rsid w:val="009065EF"/>
    <w:rsid w:val="00910E14"/>
    <w:rsid w:val="00911E07"/>
    <w:rsid w:val="00912C52"/>
    <w:rsid w:val="009153A6"/>
    <w:rsid w:val="009161D5"/>
    <w:rsid w:val="00920245"/>
    <w:rsid w:val="00920BE4"/>
    <w:rsid w:val="00921857"/>
    <w:rsid w:val="00921931"/>
    <w:rsid w:val="00921F60"/>
    <w:rsid w:val="00922485"/>
    <w:rsid w:val="009227F3"/>
    <w:rsid w:val="009232D9"/>
    <w:rsid w:val="0092452E"/>
    <w:rsid w:val="00924ED0"/>
    <w:rsid w:val="0092552B"/>
    <w:rsid w:val="0092642E"/>
    <w:rsid w:val="009268BA"/>
    <w:rsid w:val="009319D1"/>
    <w:rsid w:val="00931CFC"/>
    <w:rsid w:val="009325E6"/>
    <w:rsid w:val="009336B2"/>
    <w:rsid w:val="0093385B"/>
    <w:rsid w:val="00933A4B"/>
    <w:rsid w:val="00934EB7"/>
    <w:rsid w:val="0093666D"/>
    <w:rsid w:val="0093708E"/>
    <w:rsid w:val="009400CC"/>
    <w:rsid w:val="00940B6C"/>
    <w:rsid w:val="009414B1"/>
    <w:rsid w:val="00941AA3"/>
    <w:rsid w:val="00943BCA"/>
    <w:rsid w:val="0094427C"/>
    <w:rsid w:val="0094529C"/>
    <w:rsid w:val="009459CF"/>
    <w:rsid w:val="00945BDB"/>
    <w:rsid w:val="00945E47"/>
    <w:rsid w:val="00946571"/>
    <w:rsid w:val="00946BAD"/>
    <w:rsid w:val="00947207"/>
    <w:rsid w:val="00947BE0"/>
    <w:rsid w:val="00947DCE"/>
    <w:rsid w:val="00950DC8"/>
    <w:rsid w:val="00951D91"/>
    <w:rsid w:val="00952E7C"/>
    <w:rsid w:val="00952EE5"/>
    <w:rsid w:val="00953721"/>
    <w:rsid w:val="00953A4D"/>
    <w:rsid w:val="00953C18"/>
    <w:rsid w:val="0095446A"/>
    <w:rsid w:val="00954626"/>
    <w:rsid w:val="00954ACD"/>
    <w:rsid w:val="0095567C"/>
    <w:rsid w:val="0095599C"/>
    <w:rsid w:val="00957A78"/>
    <w:rsid w:val="00960B51"/>
    <w:rsid w:val="00960F41"/>
    <w:rsid w:val="00963AAD"/>
    <w:rsid w:val="00965691"/>
    <w:rsid w:val="009658FE"/>
    <w:rsid w:val="009667DB"/>
    <w:rsid w:val="009670F2"/>
    <w:rsid w:val="00967307"/>
    <w:rsid w:val="00970C4C"/>
    <w:rsid w:val="0097105D"/>
    <w:rsid w:val="009726AB"/>
    <w:rsid w:val="00972867"/>
    <w:rsid w:val="0097368A"/>
    <w:rsid w:val="0097370B"/>
    <w:rsid w:val="00973794"/>
    <w:rsid w:val="009769E4"/>
    <w:rsid w:val="00976C49"/>
    <w:rsid w:val="00977EA1"/>
    <w:rsid w:val="00980E43"/>
    <w:rsid w:val="0098236D"/>
    <w:rsid w:val="0098257F"/>
    <w:rsid w:val="00983C5A"/>
    <w:rsid w:val="00984DC9"/>
    <w:rsid w:val="00986B5E"/>
    <w:rsid w:val="00986E9B"/>
    <w:rsid w:val="00990267"/>
    <w:rsid w:val="0099038E"/>
    <w:rsid w:val="00990CE9"/>
    <w:rsid w:val="0099238B"/>
    <w:rsid w:val="009931CF"/>
    <w:rsid w:val="00994A74"/>
    <w:rsid w:val="00995A80"/>
    <w:rsid w:val="00995FE7"/>
    <w:rsid w:val="00996FDE"/>
    <w:rsid w:val="009A09A0"/>
    <w:rsid w:val="009A0D41"/>
    <w:rsid w:val="009A0F38"/>
    <w:rsid w:val="009A1609"/>
    <w:rsid w:val="009A30F4"/>
    <w:rsid w:val="009A5C11"/>
    <w:rsid w:val="009A6783"/>
    <w:rsid w:val="009A6C0A"/>
    <w:rsid w:val="009A70CF"/>
    <w:rsid w:val="009A72BA"/>
    <w:rsid w:val="009B186F"/>
    <w:rsid w:val="009B19BE"/>
    <w:rsid w:val="009B1A22"/>
    <w:rsid w:val="009B3054"/>
    <w:rsid w:val="009B4852"/>
    <w:rsid w:val="009B4FAE"/>
    <w:rsid w:val="009B5283"/>
    <w:rsid w:val="009B5C38"/>
    <w:rsid w:val="009B6C24"/>
    <w:rsid w:val="009B792C"/>
    <w:rsid w:val="009B7A72"/>
    <w:rsid w:val="009B7C5D"/>
    <w:rsid w:val="009C010C"/>
    <w:rsid w:val="009C0B5D"/>
    <w:rsid w:val="009C111A"/>
    <w:rsid w:val="009C16C9"/>
    <w:rsid w:val="009C17C0"/>
    <w:rsid w:val="009C1C09"/>
    <w:rsid w:val="009C25A6"/>
    <w:rsid w:val="009C60E4"/>
    <w:rsid w:val="009C61B6"/>
    <w:rsid w:val="009C7882"/>
    <w:rsid w:val="009D01E2"/>
    <w:rsid w:val="009D0959"/>
    <w:rsid w:val="009D0A47"/>
    <w:rsid w:val="009D1912"/>
    <w:rsid w:val="009D3178"/>
    <w:rsid w:val="009D31FA"/>
    <w:rsid w:val="009D3247"/>
    <w:rsid w:val="009D383F"/>
    <w:rsid w:val="009D3904"/>
    <w:rsid w:val="009D3BA4"/>
    <w:rsid w:val="009D3BF5"/>
    <w:rsid w:val="009D3C7A"/>
    <w:rsid w:val="009D42F4"/>
    <w:rsid w:val="009D4E7F"/>
    <w:rsid w:val="009D4ED5"/>
    <w:rsid w:val="009D4F19"/>
    <w:rsid w:val="009D501D"/>
    <w:rsid w:val="009D57C7"/>
    <w:rsid w:val="009D5A2B"/>
    <w:rsid w:val="009D6183"/>
    <w:rsid w:val="009D62C6"/>
    <w:rsid w:val="009D62F2"/>
    <w:rsid w:val="009D70DC"/>
    <w:rsid w:val="009D7E7F"/>
    <w:rsid w:val="009E02F2"/>
    <w:rsid w:val="009E0868"/>
    <w:rsid w:val="009E1386"/>
    <w:rsid w:val="009E1C9E"/>
    <w:rsid w:val="009E2939"/>
    <w:rsid w:val="009E3716"/>
    <w:rsid w:val="009E4887"/>
    <w:rsid w:val="009E497D"/>
    <w:rsid w:val="009E4CA6"/>
    <w:rsid w:val="009E58F5"/>
    <w:rsid w:val="009E60C9"/>
    <w:rsid w:val="009E6CF7"/>
    <w:rsid w:val="009E77C7"/>
    <w:rsid w:val="009F1505"/>
    <w:rsid w:val="009F1639"/>
    <w:rsid w:val="009F2E39"/>
    <w:rsid w:val="009F3C10"/>
    <w:rsid w:val="009F4DFA"/>
    <w:rsid w:val="009F5674"/>
    <w:rsid w:val="009F577C"/>
    <w:rsid w:val="009F70A5"/>
    <w:rsid w:val="009F7456"/>
    <w:rsid w:val="00A00668"/>
    <w:rsid w:val="00A01BAD"/>
    <w:rsid w:val="00A01CEC"/>
    <w:rsid w:val="00A042F8"/>
    <w:rsid w:val="00A04D2A"/>
    <w:rsid w:val="00A0528B"/>
    <w:rsid w:val="00A0680E"/>
    <w:rsid w:val="00A068C7"/>
    <w:rsid w:val="00A070BD"/>
    <w:rsid w:val="00A07744"/>
    <w:rsid w:val="00A07F4E"/>
    <w:rsid w:val="00A104DF"/>
    <w:rsid w:val="00A10ECF"/>
    <w:rsid w:val="00A11293"/>
    <w:rsid w:val="00A11DEA"/>
    <w:rsid w:val="00A12AD1"/>
    <w:rsid w:val="00A130C7"/>
    <w:rsid w:val="00A13BD7"/>
    <w:rsid w:val="00A151FE"/>
    <w:rsid w:val="00A15BDB"/>
    <w:rsid w:val="00A163FC"/>
    <w:rsid w:val="00A1642F"/>
    <w:rsid w:val="00A175AA"/>
    <w:rsid w:val="00A200EE"/>
    <w:rsid w:val="00A204D8"/>
    <w:rsid w:val="00A23C85"/>
    <w:rsid w:val="00A23E9B"/>
    <w:rsid w:val="00A246B6"/>
    <w:rsid w:val="00A25627"/>
    <w:rsid w:val="00A26456"/>
    <w:rsid w:val="00A27153"/>
    <w:rsid w:val="00A27B4E"/>
    <w:rsid w:val="00A30D60"/>
    <w:rsid w:val="00A32F0A"/>
    <w:rsid w:val="00A33E0F"/>
    <w:rsid w:val="00A351F7"/>
    <w:rsid w:val="00A361BD"/>
    <w:rsid w:val="00A36595"/>
    <w:rsid w:val="00A375C6"/>
    <w:rsid w:val="00A375FD"/>
    <w:rsid w:val="00A4053C"/>
    <w:rsid w:val="00A40D3C"/>
    <w:rsid w:val="00A42501"/>
    <w:rsid w:val="00A426E5"/>
    <w:rsid w:val="00A4293C"/>
    <w:rsid w:val="00A44C06"/>
    <w:rsid w:val="00A44F9A"/>
    <w:rsid w:val="00A45985"/>
    <w:rsid w:val="00A45DC8"/>
    <w:rsid w:val="00A46938"/>
    <w:rsid w:val="00A46EAC"/>
    <w:rsid w:val="00A475D7"/>
    <w:rsid w:val="00A501A3"/>
    <w:rsid w:val="00A50455"/>
    <w:rsid w:val="00A514C3"/>
    <w:rsid w:val="00A52B0F"/>
    <w:rsid w:val="00A55834"/>
    <w:rsid w:val="00A56656"/>
    <w:rsid w:val="00A56909"/>
    <w:rsid w:val="00A56DA4"/>
    <w:rsid w:val="00A57EE3"/>
    <w:rsid w:val="00A62150"/>
    <w:rsid w:val="00A62564"/>
    <w:rsid w:val="00A62C39"/>
    <w:rsid w:val="00A6395F"/>
    <w:rsid w:val="00A63971"/>
    <w:rsid w:val="00A64499"/>
    <w:rsid w:val="00A65F65"/>
    <w:rsid w:val="00A66FB9"/>
    <w:rsid w:val="00A67259"/>
    <w:rsid w:val="00A67865"/>
    <w:rsid w:val="00A67BDB"/>
    <w:rsid w:val="00A70C3F"/>
    <w:rsid w:val="00A71561"/>
    <w:rsid w:val="00A716A3"/>
    <w:rsid w:val="00A71BDB"/>
    <w:rsid w:val="00A7255F"/>
    <w:rsid w:val="00A72869"/>
    <w:rsid w:val="00A72B28"/>
    <w:rsid w:val="00A72C2B"/>
    <w:rsid w:val="00A73B02"/>
    <w:rsid w:val="00A73CE7"/>
    <w:rsid w:val="00A74ED7"/>
    <w:rsid w:val="00A74FBA"/>
    <w:rsid w:val="00A75225"/>
    <w:rsid w:val="00A7537B"/>
    <w:rsid w:val="00A76141"/>
    <w:rsid w:val="00A80880"/>
    <w:rsid w:val="00A80C51"/>
    <w:rsid w:val="00A80FB7"/>
    <w:rsid w:val="00A813CE"/>
    <w:rsid w:val="00A813E5"/>
    <w:rsid w:val="00A81B13"/>
    <w:rsid w:val="00A81D32"/>
    <w:rsid w:val="00A82216"/>
    <w:rsid w:val="00A826FB"/>
    <w:rsid w:val="00A83A76"/>
    <w:rsid w:val="00A84F3A"/>
    <w:rsid w:val="00A860E5"/>
    <w:rsid w:val="00A86237"/>
    <w:rsid w:val="00A8717C"/>
    <w:rsid w:val="00A8759F"/>
    <w:rsid w:val="00A876C8"/>
    <w:rsid w:val="00A91670"/>
    <w:rsid w:val="00A91AD1"/>
    <w:rsid w:val="00A927E9"/>
    <w:rsid w:val="00A92D4A"/>
    <w:rsid w:val="00A92F83"/>
    <w:rsid w:val="00A9324E"/>
    <w:rsid w:val="00A937A6"/>
    <w:rsid w:val="00A938C4"/>
    <w:rsid w:val="00A938CE"/>
    <w:rsid w:val="00A94316"/>
    <w:rsid w:val="00A9451F"/>
    <w:rsid w:val="00A94891"/>
    <w:rsid w:val="00A94DE7"/>
    <w:rsid w:val="00A96127"/>
    <w:rsid w:val="00A9787C"/>
    <w:rsid w:val="00A97C8D"/>
    <w:rsid w:val="00AA0921"/>
    <w:rsid w:val="00AA0D2D"/>
    <w:rsid w:val="00AA1694"/>
    <w:rsid w:val="00AA1CD1"/>
    <w:rsid w:val="00AA3F9B"/>
    <w:rsid w:val="00AA42A5"/>
    <w:rsid w:val="00AA537C"/>
    <w:rsid w:val="00AA6D75"/>
    <w:rsid w:val="00AA6DFE"/>
    <w:rsid w:val="00AA74F4"/>
    <w:rsid w:val="00AB11E5"/>
    <w:rsid w:val="00AB13D1"/>
    <w:rsid w:val="00AB1EF8"/>
    <w:rsid w:val="00AB29DB"/>
    <w:rsid w:val="00AB29FB"/>
    <w:rsid w:val="00AB2C3F"/>
    <w:rsid w:val="00AB339F"/>
    <w:rsid w:val="00AB34CA"/>
    <w:rsid w:val="00AB4B77"/>
    <w:rsid w:val="00AB4DF7"/>
    <w:rsid w:val="00AB5045"/>
    <w:rsid w:val="00AB548D"/>
    <w:rsid w:val="00AB63FB"/>
    <w:rsid w:val="00AB67FC"/>
    <w:rsid w:val="00AB6C78"/>
    <w:rsid w:val="00AB7643"/>
    <w:rsid w:val="00AC1C37"/>
    <w:rsid w:val="00AC27E1"/>
    <w:rsid w:val="00AC3240"/>
    <w:rsid w:val="00AC3B05"/>
    <w:rsid w:val="00AC3EB9"/>
    <w:rsid w:val="00AC4DEF"/>
    <w:rsid w:val="00AC4F5B"/>
    <w:rsid w:val="00AC6E51"/>
    <w:rsid w:val="00AC77F6"/>
    <w:rsid w:val="00AD03E1"/>
    <w:rsid w:val="00AD374F"/>
    <w:rsid w:val="00AD563A"/>
    <w:rsid w:val="00AD7B64"/>
    <w:rsid w:val="00AE07B8"/>
    <w:rsid w:val="00AE0B17"/>
    <w:rsid w:val="00AE1168"/>
    <w:rsid w:val="00AE1534"/>
    <w:rsid w:val="00AE20E1"/>
    <w:rsid w:val="00AE2763"/>
    <w:rsid w:val="00AE2B27"/>
    <w:rsid w:val="00AE3F88"/>
    <w:rsid w:val="00AE4AC1"/>
    <w:rsid w:val="00AE54B3"/>
    <w:rsid w:val="00AE63B9"/>
    <w:rsid w:val="00AE6646"/>
    <w:rsid w:val="00AE693F"/>
    <w:rsid w:val="00AE69EC"/>
    <w:rsid w:val="00AF0DCD"/>
    <w:rsid w:val="00AF1035"/>
    <w:rsid w:val="00AF34F5"/>
    <w:rsid w:val="00AF3AAF"/>
    <w:rsid w:val="00AF3EB4"/>
    <w:rsid w:val="00AF432D"/>
    <w:rsid w:val="00AF63FF"/>
    <w:rsid w:val="00AF707E"/>
    <w:rsid w:val="00AF724A"/>
    <w:rsid w:val="00B00C74"/>
    <w:rsid w:val="00B00E82"/>
    <w:rsid w:val="00B0140E"/>
    <w:rsid w:val="00B0154C"/>
    <w:rsid w:val="00B0186A"/>
    <w:rsid w:val="00B03069"/>
    <w:rsid w:val="00B032A3"/>
    <w:rsid w:val="00B0351C"/>
    <w:rsid w:val="00B04012"/>
    <w:rsid w:val="00B05DAD"/>
    <w:rsid w:val="00B12045"/>
    <w:rsid w:val="00B12F64"/>
    <w:rsid w:val="00B13D7F"/>
    <w:rsid w:val="00B147DD"/>
    <w:rsid w:val="00B1521F"/>
    <w:rsid w:val="00B1595A"/>
    <w:rsid w:val="00B16461"/>
    <w:rsid w:val="00B16A9C"/>
    <w:rsid w:val="00B16F54"/>
    <w:rsid w:val="00B17A58"/>
    <w:rsid w:val="00B22378"/>
    <w:rsid w:val="00B22994"/>
    <w:rsid w:val="00B22A27"/>
    <w:rsid w:val="00B23425"/>
    <w:rsid w:val="00B2498E"/>
    <w:rsid w:val="00B24FB5"/>
    <w:rsid w:val="00B25284"/>
    <w:rsid w:val="00B26047"/>
    <w:rsid w:val="00B271C8"/>
    <w:rsid w:val="00B27393"/>
    <w:rsid w:val="00B3089D"/>
    <w:rsid w:val="00B32604"/>
    <w:rsid w:val="00B32678"/>
    <w:rsid w:val="00B33D7C"/>
    <w:rsid w:val="00B344AA"/>
    <w:rsid w:val="00B345F9"/>
    <w:rsid w:val="00B364F0"/>
    <w:rsid w:val="00B368B1"/>
    <w:rsid w:val="00B369BE"/>
    <w:rsid w:val="00B3726B"/>
    <w:rsid w:val="00B4034B"/>
    <w:rsid w:val="00B40BC1"/>
    <w:rsid w:val="00B411FC"/>
    <w:rsid w:val="00B422BF"/>
    <w:rsid w:val="00B42472"/>
    <w:rsid w:val="00B4255A"/>
    <w:rsid w:val="00B43BE4"/>
    <w:rsid w:val="00B44010"/>
    <w:rsid w:val="00B443BE"/>
    <w:rsid w:val="00B44D91"/>
    <w:rsid w:val="00B453C0"/>
    <w:rsid w:val="00B464A3"/>
    <w:rsid w:val="00B5009C"/>
    <w:rsid w:val="00B50873"/>
    <w:rsid w:val="00B50972"/>
    <w:rsid w:val="00B51F1B"/>
    <w:rsid w:val="00B52313"/>
    <w:rsid w:val="00B523FA"/>
    <w:rsid w:val="00B527FF"/>
    <w:rsid w:val="00B535B2"/>
    <w:rsid w:val="00B540AC"/>
    <w:rsid w:val="00B55608"/>
    <w:rsid w:val="00B556F4"/>
    <w:rsid w:val="00B56E22"/>
    <w:rsid w:val="00B57885"/>
    <w:rsid w:val="00B60580"/>
    <w:rsid w:val="00B60C55"/>
    <w:rsid w:val="00B60CC4"/>
    <w:rsid w:val="00B61BB0"/>
    <w:rsid w:val="00B61DB6"/>
    <w:rsid w:val="00B61EC9"/>
    <w:rsid w:val="00B62A81"/>
    <w:rsid w:val="00B635B4"/>
    <w:rsid w:val="00B63628"/>
    <w:rsid w:val="00B63795"/>
    <w:rsid w:val="00B63B1B"/>
    <w:rsid w:val="00B63D86"/>
    <w:rsid w:val="00B64B23"/>
    <w:rsid w:val="00B64B84"/>
    <w:rsid w:val="00B6550B"/>
    <w:rsid w:val="00B65A07"/>
    <w:rsid w:val="00B6742E"/>
    <w:rsid w:val="00B67550"/>
    <w:rsid w:val="00B67B8F"/>
    <w:rsid w:val="00B67EF8"/>
    <w:rsid w:val="00B71D55"/>
    <w:rsid w:val="00B71F84"/>
    <w:rsid w:val="00B7252E"/>
    <w:rsid w:val="00B73149"/>
    <w:rsid w:val="00B73C31"/>
    <w:rsid w:val="00B7460D"/>
    <w:rsid w:val="00B74AD3"/>
    <w:rsid w:val="00B75037"/>
    <w:rsid w:val="00B759F5"/>
    <w:rsid w:val="00B75BAA"/>
    <w:rsid w:val="00B75E65"/>
    <w:rsid w:val="00B763F1"/>
    <w:rsid w:val="00B802DA"/>
    <w:rsid w:val="00B80EE4"/>
    <w:rsid w:val="00B8118B"/>
    <w:rsid w:val="00B84D16"/>
    <w:rsid w:val="00B852D1"/>
    <w:rsid w:val="00B872C1"/>
    <w:rsid w:val="00B875FC"/>
    <w:rsid w:val="00B91741"/>
    <w:rsid w:val="00B9230A"/>
    <w:rsid w:val="00B941FB"/>
    <w:rsid w:val="00B944BE"/>
    <w:rsid w:val="00B97270"/>
    <w:rsid w:val="00B9739A"/>
    <w:rsid w:val="00B974B9"/>
    <w:rsid w:val="00B97507"/>
    <w:rsid w:val="00BA05FD"/>
    <w:rsid w:val="00BA07AC"/>
    <w:rsid w:val="00BA0B3A"/>
    <w:rsid w:val="00BA1CED"/>
    <w:rsid w:val="00BA3DB0"/>
    <w:rsid w:val="00BA402C"/>
    <w:rsid w:val="00BA4BC1"/>
    <w:rsid w:val="00BA5C31"/>
    <w:rsid w:val="00BA61E6"/>
    <w:rsid w:val="00BA69CE"/>
    <w:rsid w:val="00BA6F28"/>
    <w:rsid w:val="00BA708F"/>
    <w:rsid w:val="00BA771D"/>
    <w:rsid w:val="00BA7D95"/>
    <w:rsid w:val="00BB05B4"/>
    <w:rsid w:val="00BB09C0"/>
    <w:rsid w:val="00BB2125"/>
    <w:rsid w:val="00BB2A3A"/>
    <w:rsid w:val="00BB5076"/>
    <w:rsid w:val="00BC0298"/>
    <w:rsid w:val="00BC0A97"/>
    <w:rsid w:val="00BC1231"/>
    <w:rsid w:val="00BC21B2"/>
    <w:rsid w:val="00BC48F8"/>
    <w:rsid w:val="00BC51CB"/>
    <w:rsid w:val="00BC565B"/>
    <w:rsid w:val="00BC5CCF"/>
    <w:rsid w:val="00BC77DB"/>
    <w:rsid w:val="00BC7A15"/>
    <w:rsid w:val="00BD0523"/>
    <w:rsid w:val="00BD084F"/>
    <w:rsid w:val="00BD0FAC"/>
    <w:rsid w:val="00BD316F"/>
    <w:rsid w:val="00BD3A33"/>
    <w:rsid w:val="00BD3E9F"/>
    <w:rsid w:val="00BD5B5A"/>
    <w:rsid w:val="00BD5BAA"/>
    <w:rsid w:val="00BE0C43"/>
    <w:rsid w:val="00BE1705"/>
    <w:rsid w:val="00BE1B6C"/>
    <w:rsid w:val="00BE1F17"/>
    <w:rsid w:val="00BE2295"/>
    <w:rsid w:val="00BE3C9B"/>
    <w:rsid w:val="00BE45FC"/>
    <w:rsid w:val="00BE5268"/>
    <w:rsid w:val="00BE5FD7"/>
    <w:rsid w:val="00BE60DA"/>
    <w:rsid w:val="00BE6BCC"/>
    <w:rsid w:val="00BF0003"/>
    <w:rsid w:val="00BF053F"/>
    <w:rsid w:val="00BF083F"/>
    <w:rsid w:val="00BF0D19"/>
    <w:rsid w:val="00BF22CC"/>
    <w:rsid w:val="00BF3757"/>
    <w:rsid w:val="00BF4104"/>
    <w:rsid w:val="00BF7579"/>
    <w:rsid w:val="00BF7EAD"/>
    <w:rsid w:val="00C003E2"/>
    <w:rsid w:val="00C021E9"/>
    <w:rsid w:val="00C02400"/>
    <w:rsid w:val="00C03B81"/>
    <w:rsid w:val="00C046AB"/>
    <w:rsid w:val="00C04B43"/>
    <w:rsid w:val="00C04D29"/>
    <w:rsid w:val="00C051AF"/>
    <w:rsid w:val="00C0615E"/>
    <w:rsid w:val="00C06455"/>
    <w:rsid w:val="00C06651"/>
    <w:rsid w:val="00C07B35"/>
    <w:rsid w:val="00C07E29"/>
    <w:rsid w:val="00C1192F"/>
    <w:rsid w:val="00C12542"/>
    <w:rsid w:val="00C12921"/>
    <w:rsid w:val="00C13F27"/>
    <w:rsid w:val="00C144C2"/>
    <w:rsid w:val="00C14835"/>
    <w:rsid w:val="00C1737B"/>
    <w:rsid w:val="00C175AD"/>
    <w:rsid w:val="00C20D29"/>
    <w:rsid w:val="00C224A0"/>
    <w:rsid w:val="00C2563C"/>
    <w:rsid w:val="00C25E01"/>
    <w:rsid w:val="00C2753E"/>
    <w:rsid w:val="00C316A7"/>
    <w:rsid w:val="00C34256"/>
    <w:rsid w:val="00C34BB6"/>
    <w:rsid w:val="00C34EC4"/>
    <w:rsid w:val="00C35473"/>
    <w:rsid w:val="00C3597D"/>
    <w:rsid w:val="00C35C35"/>
    <w:rsid w:val="00C370D0"/>
    <w:rsid w:val="00C378F5"/>
    <w:rsid w:val="00C4115B"/>
    <w:rsid w:val="00C4162B"/>
    <w:rsid w:val="00C41649"/>
    <w:rsid w:val="00C41F71"/>
    <w:rsid w:val="00C42843"/>
    <w:rsid w:val="00C42DD3"/>
    <w:rsid w:val="00C42F45"/>
    <w:rsid w:val="00C42F7A"/>
    <w:rsid w:val="00C43281"/>
    <w:rsid w:val="00C43A39"/>
    <w:rsid w:val="00C43C3C"/>
    <w:rsid w:val="00C44ACF"/>
    <w:rsid w:val="00C44BD4"/>
    <w:rsid w:val="00C44C57"/>
    <w:rsid w:val="00C44F4A"/>
    <w:rsid w:val="00C44FE2"/>
    <w:rsid w:val="00C45157"/>
    <w:rsid w:val="00C45530"/>
    <w:rsid w:val="00C45A2E"/>
    <w:rsid w:val="00C45ECB"/>
    <w:rsid w:val="00C46323"/>
    <w:rsid w:val="00C463F4"/>
    <w:rsid w:val="00C4738C"/>
    <w:rsid w:val="00C50446"/>
    <w:rsid w:val="00C50F5A"/>
    <w:rsid w:val="00C5159B"/>
    <w:rsid w:val="00C52106"/>
    <w:rsid w:val="00C5231C"/>
    <w:rsid w:val="00C537D5"/>
    <w:rsid w:val="00C53945"/>
    <w:rsid w:val="00C53D33"/>
    <w:rsid w:val="00C54D72"/>
    <w:rsid w:val="00C54F39"/>
    <w:rsid w:val="00C558D3"/>
    <w:rsid w:val="00C55CCD"/>
    <w:rsid w:val="00C55F60"/>
    <w:rsid w:val="00C570D5"/>
    <w:rsid w:val="00C60FEA"/>
    <w:rsid w:val="00C615E1"/>
    <w:rsid w:val="00C61CA7"/>
    <w:rsid w:val="00C61CD9"/>
    <w:rsid w:val="00C62C34"/>
    <w:rsid w:val="00C62DFD"/>
    <w:rsid w:val="00C630F9"/>
    <w:rsid w:val="00C64320"/>
    <w:rsid w:val="00C64E2E"/>
    <w:rsid w:val="00C65CAC"/>
    <w:rsid w:val="00C65D93"/>
    <w:rsid w:val="00C65FEF"/>
    <w:rsid w:val="00C66413"/>
    <w:rsid w:val="00C671B0"/>
    <w:rsid w:val="00C6744C"/>
    <w:rsid w:val="00C676ED"/>
    <w:rsid w:val="00C6796C"/>
    <w:rsid w:val="00C716E2"/>
    <w:rsid w:val="00C72951"/>
    <w:rsid w:val="00C72B8E"/>
    <w:rsid w:val="00C737D6"/>
    <w:rsid w:val="00C73B69"/>
    <w:rsid w:val="00C74492"/>
    <w:rsid w:val="00C748F8"/>
    <w:rsid w:val="00C75417"/>
    <w:rsid w:val="00C75BBE"/>
    <w:rsid w:val="00C76429"/>
    <w:rsid w:val="00C76D86"/>
    <w:rsid w:val="00C7702E"/>
    <w:rsid w:val="00C81EC4"/>
    <w:rsid w:val="00C8264D"/>
    <w:rsid w:val="00C827B9"/>
    <w:rsid w:val="00C83066"/>
    <w:rsid w:val="00C83080"/>
    <w:rsid w:val="00C839CD"/>
    <w:rsid w:val="00C83E3F"/>
    <w:rsid w:val="00C83F44"/>
    <w:rsid w:val="00C840C5"/>
    <w:rsid w:val="00C84310"/>
    <w:rsid w:val="00C85D9E"/>
    <w:rsid w:val="00C8626F"/>
    <w:rsid w:val="00C867DA"/>
    <w:rsid w:val="00C869FD"/>
    <w:rsid w:val="00C87505"/>
    <w:rsid w:val="00C87561"/>
    <w:rsid w:val="00C87635"/>
    <w:rsid w:val="00C9094A"/>
    <w:rsid w:val="00C92C34"/>
    <w:rsid w:val="00C931A9"/>
    <w:rsid w:val="00C9407F"/>
    <w:rsid w:val="00C95A9E"/>
    <w:rsid w:val="00C95DE6"/>
    <w:rsid w:val="00C965D2"/>
    <w:rsid w:val="00C968E1"/>
    <w:rsid w:val="00C96F43"/>
    <w:rsid w:val="00CA0BEF"/>
    <w:rsid w:val="00CA1924"/>
    <w:rsid w:val="00CA1C0E"/>
    <w:rsid w:val="00CA3C26"/>
    <w:rsid w:val="00CA3CFC"/>
    <w:rsid w:val="00CA4165"/>
    <w:rsid w:val="00CA5005"/>
    <w:rsid w:val="00CA7180"/>
    <w:rsid w:val="00CA79F6"/>
    <w:rsid w:val="00CA7EF4"/>
    <w:rsid w:val="00CB0376"/>
    <w:rsid w:val="00CB4544"/>
    <w:rsid w:val="00CB6A09"/>
    <w:rsid w:val="00CC0588"/>
    <w:rsid w:val="00CC130F"/>
    <w:rsid w:val="00CC186D"/>
    <w:rsid w:val="00CC2A71"/>
    <w:rsid w:val="00CC2D1A"/>
    <w:rsid w:val="00CC38F8"/>
    <w:rsid w:val="00CC432F"/>
    <w:rsid w:val="00CC486D"/>
    <w:rsid w:val="00CC5F33"/>
    <w:rsid w:val="00CD0086"/>
    <w:rsid w:val="00CD073E"/>
    <w:rsid w:val="00CD09A6"/>
    <w:rsid w:val="00CD15D3"/>
    <w:rsid w:val="00CD26CD"/>
    <w:rsid w:val="00CD32EE"/>
    <w:rsid w:val="00CD417D"/>
    <w:rsid w:val="00CD48C8"/>
    <w:rsid w:val="00CD66B4"/>
    <w:rsid w:val="00CD68D5"/>
    <w:rsid w:val="00CD79B5"/>
    <w:rsid w:val="00CE0010"/>
    <w:rsid w:val="00CE2479"/>
    <w:rsid w:val="00CE3E20"/>
    <w:rsid w:val="00CE41D2"/>
    <w:rsid w:val="00CE41E9"/>
    <w:rsid w:val="00CE4924"/>
    <w:rsid w:val="00CE4EB5"/>
    <w:rsid w:val="00CE57FD"/>
    <w:rsid w:val="00CE6962"/>
    <w:rsid w:val="00CE6ADB"/>
    <w:rsid w:val="00CF0284"/>
    <w:rsid w:val="00CF0422"/>
    <w:rsid w:val="00CF04F4"/>
    <w:rsid w:val="00CF0714"/>
    <w:rsid w:val="00CF0BB1"/>
    <w:rsid w:val="00CF156E"/>
    <w:rsid w:val="00CF165F"/>
    <w:rsid w:val="00CF1D75"/>
    <w:rsid w:val="00CF2C3C"/>
    <w:rsid w:val="00CF34AF"/>
    <w:rsid w:val="00CF4407"/>
    <w:rsid w:val="00CF49AF"/>
    <w:rsid w:val="00CF5959"/>
    <w:rsid w:val="00CF5A96"/>
    <w:rsid w:val="00CF6E43"/>
    <w:rsid w:val="00CF6E90"/>
    <w:rsid w:val="00CF7763"/>
    <w:rsid w:val="00CF7C37"/>
    <w:rsid w:val="00D0033A"/>
    <w:rsid w:val="00D01F14"/>
    <w:rsid w:val="00D02376"/>
    <w:rsid w:val="00D02ADC"/>
    <w:rsid w:val="00D02DFB"/>
    <w:rsid w:val="00D02FDD"/>
    <w:rsid w:val="00D03F1A"/>
    <w:rsid w:val="00D051E6"/>
    <w:rsid w:val="00D06627"/>
    <w:rsid w:val="00D10C67"/>
    <w:rsid w:val="00D114CA"/>
    <w:rsid w:val="00D11511"/>
    <w:rsid w:val="00D119A1"/>
    <w:rsid w:val="00D12A21"/>
    <w:rsid w:val="00D136FB"/>
    <w:rsid w:val="00D1427E"/>
    <w:rsid w:val="00D1433E"/>
    <w:rsid w:val="00D1447F"/>
    <w:rsid w:val="00D17022"/>
    <w:rsid w:val="00D171A8"/>
    <w:rsid w:val="00D17CD2"/>
    <w:rsid w:val="00D2308A"/>
    <w:rsid w:val="00D2378D"/>
    <w:rsid w:val="00D23831"/>
    <w:rsid w:val="00D2389D"/>
    <w:rsid w:val="00D24426"/>
    <w:rsid w:val="00D24557"/>
    <w:rsid w:val="00D25394"/>
    <w:rsid w:val="00D25D26"/>
    <w:rsid w:val="00D25F75"/>
    <w:rsid w:val="00D30574"/>
    <w:rsid w:val="00D30F75"/>
    <w:rsid w:val="00D33AF6"/>
    <w:rsid w:val="00D35274"/>
    <w:rsid w:val="00D3527D"/>
    <w:rsid w:val="00D35B23"/>
    <w:rsid w:val="00D37896"/>
    <w:rsid w:val="00D41BBF"/>
    <w:rsid w:val="00D42368"/>
    <w:rsid w:val="00D433B9"/>
    <w:rsid w:val="00D43A19"/>
    <w:rsid w:val="00D43D76"/>
    <w:rsid w:val="00D44B09"/>
    <w:rsid w:val="00D44F16"/>
    <w:rsid w:val="00D45982"/>
    <w:rsid w:val="00D47050"/>
    <w:rsid w:val="00D4748A"/>
    <w:rsid w:val="00D501F2"/>
    <w:rsid w:val="00D503AA"/>
    <w:rsid w:val="00D53472"/>
    <w:rsid w:val="00D53C09"/>
    <w:rsid w:val="00D53C59"/>
    <w:rsid w:val="00D55779"/>
    <w:rsid w:val="00D56978"/>
    <w:rsid w:val="00D5716B"/>
    <w:rsid w:val="00D60388"/>
    <w:rsid w:val="00D60A78"/>
    <w:rsid w:val="00D61273"/>
    <w:rsid w:val="00D6239D"/>
    <w:rsid w:val="00D631E5"/>
    <w:rsid w:val="00D63B81"/>
    <w:rsid w:val="00D6439D"/>
    <w:rsid w:val="00D6480C"/>
    <w:rsid w:val="00D67335"/>
    <w:rsid w:val="00D67A46"/>
    <w:rsid w:val="00D67AD8"/>
    <w:rsid w:val="00D67B72"/>
    <w:rsid w:val="00D70649"/>
    <w:rsid w:val="00D71EAA"/>
    <w:rsid w:val="00D72344"/>
    <w:rsid w:val="00D72CC7"/>
    <w:rsid w:val="00D72F60"/>
    <w:rsid w:val="00D74398"/>
    <w:rsid w:val="00D75080"/>
    <w:rsid w:val="00D754FA"/>
    <w:rsid w:val="00D75CE9"/>
    <w:rsid w:val="00D76090"/>
    <w:rsid w:val="00D765E8"/>
    <w:rsid w:val="00D7669A"/>
    <w:rsid w:val="00D76F02"/>
    <w:rsid w:val="00D77762"/>
    <w:rsid w:val="00D80ACC"/>
    <w:rsid w:val="00D814B9"/>
    <w:rsid w:val="00D8160D"/>
    <w:rsid w:val="00D81658"/>
    <w:rsid w:val="00D824B1"/>
    <w:rsid w:val="00D836C7"/>
    <w:rsid w:val="00D83D1A"/>
    <w:rsid w:val="00D83E88"/>
    <w:rsid w:val="00D83F2A"/>
    <w:rsid w:val="00D8506B"/>
    <w:rsid w:val="00D86983"/>
    <w:rsid w:val="00D87021"/>
    <w:rsid w:val="00D870A5"/>
    <w:rsid w:val="00D8747F"/>
    <w:rsid w:val="00D87EE1"/>
    <w:rsid w:val="00D9025A"/>
    <w:rsid w:val="00D909BD"/>
    <w:rsid w:val="00D90B0B"/>
    <w:rsid w:val="00D930AC"/>
    <w:rsid w:val="00D93443"/>
    <w:rsid w:val="00D938E1"/>
    <w:rsid w:val="00D96037"/>
    <w:rsid w:val="00D96EC0"/>
    <w:rsid w:val="00D96FED"/>
    <w:rsid w:val="00DA04A4"/>
    <w:rsid w:val="00DA0F92"/>
    <w:rsid w:val="00DA1A58"/>
    <w:rsid w:val="00DA2502"/>
    <w:rsid w:val="00DA26D8"/>
    <w:rsid w:val="00DA2723"/>
    <w:rsid w:val="00DA297B"/>
    <w:rsid w:val="00DA31F4"/>
    <w:rsid w:val="00DA33EB"/>
    <w:rsid w:val="00DA34F7"/>
    <w:rsid w:val="00DA35B4"/>
    <w:rsid w:val="00DA36B8"/>
    <w:rsid w:val="00DA3733"/>
    <w:rsid w:val="00DA3EF5"/>
    <w:rsid w:val="00DA424B"/>
    <w:rsid w:val="00DA444A"/>
    <w:rsid w:val="00DA4738"/>
    <w:rsid w:val="00DA500C"/>
    <w:rsid w:val="00DA5048"/>
    <w:rsid w:val="00DA62A7"/>
    <w:rsid w:val="00DA734C"/>
    <w:rsid w:val="00DA7354"/>
    <w:rsid w:val="00DA7F57"/>
    <w:rsid w:val="00DB0241"/>
    <w:rsid w:val="00DB02ED"/>
    <w:rsid w:val="00DB04C7"/>
    <w:rsid w:val="00DB3D28"/>
    <w:rsid w:val="00DB3D71"/>
    <w:rsid w:val="00DB4252"/>
    <w:rsid w:val="00DB4A55"/>
    <w:rsid w:val="00DB4F87"/>
    <w:rsid w:val="00DB56B1"/>
    <w:rsid w:val="00DB62B4"/>
    <w:rsid w:val="00DC081B"/>
    <w:rsid w:val="00DC1414"/>
    <w:rsid w:val="00DC1A88"/>
    <w:rsid w:val="00DC2B8B"/>
    <w:rsid w:val="00DC37EE"/>
    <w:rsid w:val="00DC3C15"/>
    <w:rsid w:val="00DC4965"/>
    <w:rsid w:val="00DC4BBD"/>
    <w:rsid w:val="00DC6E63"/>
    <w:rsid w:val="00DC71A0"/>
    <w:rsid w:val="00DC7847"/>
    <w:rsid w:val="00DC7E82"/>
    <w:rsid w:val="00DD0169"/>
    <w:rsid w:val="00DD0DEF"/>
    <w:rsid w:val="00DD1B99"/>
    <w:rsid w:val="00DD1D62"/>
    <w:rsid w:val="00DD20DF"/>
    <w:rsid w:val="00DD21B4"/>
    <w:rsid w:val="00DD2301"/>
    <w:rsid w:val="00DD295B"/>
    <w:rsid w:val="00DD2C1D"/>
    <w:rsid w:val="00DD36A7"/>
    <w:rsid w:val="00DD4E94"/>
    <w:rsid w:val="00DD506E"/>
    <w:rsid w:val="00DD5B89"/>
    <w:rsid w:val="00DD5F69"/>
    <w:rsid w:val="00DD6772"/>
    <w:rsid w:val="00DD6C01"/>
    <w:rsid w:val="00DD79D1"/>
    <w:rsid w:val="00DE011F"/>
    <w:rsid w:val="00DE0A2D"/>
    <w:rsid w:val="00DE0E8A"/>
    <w:rsid w:val="00DE1ABB"/>
    <w:rsid w:val="00DE2ACB"/>
    <w:rsid w:val="00DE3423"/>
    <w:rsid w:val="00DE35CE"/>
    <w:rsid w:val="00DE3EC2"/>
    <w:rsid w:val="00DE44D7"/>
    <w:rsid w:val="00DE463A"/>
    <w:rsid w:val="00DE466D"/>
    <w:rsid w:val="00DE48E8"/>
    <w:rsid w:val="00DE54D7"/>
    <w:rsid w:val="00DE5933"/>
    <w:rsid w:val="00DE7774"/>
    <w:rsid w:val="00DE7A6D"/>
    <w:rsid w:val="00DE7A8F"/>
    <w:rsid w:val="00DE7F44"/>
    <w:rsid w:val="00DE7F5D"/>
    <w:rsid w:val="00DF37AB"/>
    <w:rsid w:val="00DF3F2D"/>
    <w:rsid w:val="00DF499C"/>
    <w:rsid w:val="00DF61C7"/>
    <w:rsid w:val="00DF65C5"/>
    <w:rsid w:val="00DF77C6"/>
    <w:rsid w:val="00DF77FB"/>
    <w:rsid w:val="00DF7E1C"/>
    <w:rsid w:val="00E00380"/>
    <w:rsid w:val="00E00749"/>
    <w:rsid w:val="00E00D62"/>
    <w:rsid w:val="00E01744"/>
    <w:rsid w:val="00E02A31"/>
    <w:rsid w:val="00E02CA9"/>
    <w:rsid w:val="00E02F40"/>
    <w:rsid w:val="00E0342A"/>
    <w:rsid w:val="00E03C21"/>
    <w:rsid w:val="00E06244"/>
    <w:rsid w:val="00E06823"/>
    <w:rsid w:val="00E1005D"/>
    <w:rsid w:val="00E10E6F"/>
    <w:rsid w:val="00E10E9A"/>
    <w:rsid w:val="00E11C19"/>
    <w:rsid w:val="00E1292C"/>
    <w:rsid w:val="00E1342F"/>
    <w:rsid w:val="00E1433B"/>
    <w:rsid w:val="00E1444B"/>
    <w:rsid w:val="00E1548B"/>
    <w:rsid w:val="00E1748D"/>
    <w:rsid w:val="00E17523"/>
    <w:rsid w:val="00E17671"/>
    <w:rsid w:val="00E17EA2"/>
    <w:rsid w:val="00E21D04"/>
    <w:rsid w:val="00E238F9"/>
    <w:rsid w:val="00E2430E"/>
    <w:rsid w:val="00E24FBC"/>
    <w:rsid w:val="00E2509E"/>
    <w:rsid w:val="00E32F42"/>
    <w:rsid w:val="00E330D0"/>
    <w:rsid w:val="00E3331C"/>
    <w:rsid w:val="00E3481B"/>
    <w:rsid w:val="00E351D9"/>
    <w:rsid w:val="00E35222"/>
    <w:rsid w:val="00E3556E"/>
    <w:rsid w:val="00E40EAE"/>
    <w:rsid w:val="00E41616"/>
    <w:rsid w:val="00E420C5"/>
    <w:rsid w:val="00E43D81"/>
    <w:rsid w:val="00E446EC"/>
    <w:rsid w:val="00E44CF6"/>
    <w:rsid w:val="00E4509B"/>
    <w:rsid w:val="00E45A69"/>
    <w:rsid w:val="00E460C3"/>
    <w:rsid w:val="00E467AD"/>
    <w:rsid w:val="00E468F7"/>
    <w:rsid w:val="00E4711D"/>
    <w:rsid w:val="00E47187"/>
    <w:rsid w:val="00E4793C"/>
    <w:rsid w:val="00E503A9"/>
    <w:rsid w:val="00E50C6C"/>
    <w:rsid w:val="00E533D2"/>
    <w:rsid w:val="00E53B25"/>
    <w:rsid w:val="00E54386"/>
    <w:rsid w:val="00E5487C"/>
    <w:rsid w:val="00E57204"/>
    <w:rsid w:val="00E578BE"/>
    <w:rsid w:val="00E609A2"/>
    <w:rsid w:val="00E60D97"/>
    <w:rsid w:val="00E622FB"/>
    <w:rsid w:val="00E62523"/>
    <w:rsid w:val="00E63905"/>
    <w:rsid w:val="00E64C38"/>
    <w:rsid w:val="00E65816"/>
    <w:rsid w:val="00E73332"/>
    <w:rsid w:val="00E733BF"/>
    <w:rsid w:val="00E73DC8"/>
    <w:rsid w:val="00E74431"/>
    <w:rsid w:val="00E759A3"/>
    <w:rsid w:val="00E7756D"/>
    <w:rsid w:val="00E7774C"/>
    <w:rsid w:val="00E77C66"/>
    <w:rsid w:val="00E805AA"/>
    <w:rsid w:val="00E80A31"/>
    <w:rsid w:val="00E81468"/>
    <w:rsid w:val="00E822B9"/>
    <w:rsid w:val="00E83BDF"/>
    <w:rsid w:val="00E83C85"/>
    <w:rsid w:val="00E84C93"/>
    <w:rsid w:val="00E85464"/>
    <w:rsid w:val="00E86F5F"/>
    <w:rsid w:val="00E9013E"/>
    <w:rsid w:val="00E9181C"/>
    <w:rsid w:val="00E92195"/>
    <w:rsid w:val="00E9286E"/>
    <w:rsid w:val="00E94D45"/>
    <w:rsid w:val="00E95A0D"/>
    <w:rsid w:val="00E95F56"/>
    <w:rsid w:val="00E962B7"/>
    <w:rsid w:val="00E9689F"/>
    <w:rsid w:val="00E97286"/>
    <w:rsid w:val="00E97560"/>
    <w:rsid w:val="00EA06EE"/>
    <w:rsid w:val="00EA21D7"/>
    <w:rsid w:val="00EA3193"/>
    <w:rsid w:val="00EA3D99"/>
    <w:rsid w:val="00EA4E87"/>
    <w:rsid w:val="00EA51B9"/>
    <w:rsid w:val="00EA5E14"/>
    <w:rsid w:val="00EB027B"/>
    <w:rsid w:val="00EB0746"/>
    <w:rsid w:val="00EB104B"/>
    <w:rsid w:val="00EB1CF9"/>
    <w:rsid w:val="00EB20CE"/>
    <w:rsid w:val="00EB34DE"/>
    <w:rsid w:val="00EB4870"/>
    <w:rsid w:val="00EB4942"/>
    <w:rsid w:val="00EB5AB4"/>
    <w:rsid w:val="00EB5D14"/>
    <w:rsid w:val="00EB5E9A"/>
    <w:rsid w:val="00EB6119"/>
    <w:rsid w:val="00EB6B65"/>
    <w:rsid w:val="00EB7193"/>
    <w:rsid w:val="00EB7210"/>
    <w:rsid w:val="00EB736D"/>
    <w:rsid w:val="00EC0026"/>
    <w:rsid w:val="00EC1055"/>
    <w:rsid w:val="00EC1077"/>
    <w:rsid w:val="00EC1C4A"/>
    <w:rsid w:val="00EC1C9D"/>
    <w:rsid w:val="00EC26EC"/>
    <w:rsid w:val="00EC2D08"/>
    <w:rsid w:val="00EC46C3"/>
    <w:rsid w:val="00EC5032"/>
    <w:rsid w:val="00EC5BFF"/>
    <w:rsid w:val="00EC5D61"/>
    <w:rsid w:val="00EC602F"/>
    <w:rsid w:val="00EC6844"/>
    <w:rsid w:val="00EC6D14"/>
    <w:rsid w:val="00EC706E"/>
    <w:rsid w:val="00EC7200"/>
    <w:rsid w:val="00EC784B"/>
    <w:rsid w:val="00ED041A"/>
    <w:rsid w:val="00ED0541"/>
    <w:rsid w:val="00ED07B4"/>
    <w:rsid w:val="00ED0A45"/>
    <w:rsid w:val="00ED28C6"/>
    <w:rsid w:val="00ED29DC"/>
    <w:rsid w:val="00ED56EE"/>
    <w:rsid w:val="00ED5765"/>
    <w:rsid w:val="00ED6014"/>
    <w:rsid w:val="00ED68D6"/>
    <w:rsid w:val="00ED734F"/>
    <w:rsid w:val="00ED7872"/>
    <w:rsid w:val="00ED7A3D"/>
    <w:rsid w:val="00ED7EFE"/>
    <w:rsid w:val="00EE1965"/>
    <w:rsid w:val="00EE19F4"/>
    <w:rsid w:val="00EE2B70"/>
    <w:rsid w:val="00EE309C"/>
    <w:rsid w:val="00EE30C0"/>
    <w:rsid w:val="00EE31FC"/>
    <w:rsid w:val="00EE384D"/>
    <w:rsid w:val="00EE4C3F"/>
    <w:rsid w:val="00EE5556"/>
    <w:rsid w:val="00EE5A03"/>
    <w:rsid w:val="00EE6AD3"/>
    <w:rsid w:val="00EF1D6C"/>
    <w:rsid w:val="00EF3E99"/>
    <w:rsid w:val="00EF5A2B"/>
    <w:rsid w:val="00EF5A9A"/>
    <w:rsid w:val="00EF745E"/>
    <w:rsid w:val="00EF7469"/>
    <w:rsid w:val="00EF77E7"/>
    <w:rsid w:val="00EF79D6"/>
    <w:rsid w:val="00F00266"/>
    <w:rsid w:val="00F014CC"/>
    <w:rsid w:val="00F0243C"/>
    <w:rsid w:val="00F026B6"/>
    <w:rsid w:val="00F03A94"/>
    <w:rsid w:val="00F03ABE"/>
    <w:rsid w:val="00F03B22"/>
    <w:rsid w:val="00F04A4D"/>
    <w:rsid w:val="00F0667E"/>
    <w:rsid w:val="00F06730"/>
    <w:rsid w:val="00F06A3C"/>
    <w:rsid w:val="00F075AB"/>
    <w:rsid w:val="00F10780"/>
    <w:rsid w:val="00F10BCD"/>
    <w:rsid w:val="00F11533"/>
    <w:rsid w:val="00F1221C"/>
    <w:rsid w:val="00F12619"/>
    <w:rsid w:val="00F12AE4"/>
    <w:rsid w:val="00F132E4"/>
    <w:rsid w:val="00F14BD6"/>
    <w:rsid w:val="00F216E9"/>
    <w:rsid w:val="00F21D6E"/>
    <w:rsid w:val="00F21F6E"/>
    <w:rsid w:val="00F22954"/>
    <w:rsid w:val="00F22BC8"/>
    <w:rsid w:val="00F22CA1"/>
    <w:rsid w:val="00F22D93"/>
    <w:rsid w:val="00F25950"/>
    <w:rsid w:val="00F25E8A"/>
    <w:rsid w:val="00F27A9A"/>
    <w:rsid w:val="00F31600"/>
    <w:rsid w:val="00F31D6F"/>
    <w:rsid w:val="00F3246B"/>
    <w:rsid w:val="00F3276C"/>
    <w:rsid w:val="00F34FDC"/>
    <w:rsid w:val="00F35A26"/>
    <w:rsid w:val="00F3676B"/>
    <w:rsid w:val="00F37F46"/>
    <w:rsid w:val="00F40201"/>
    <w:rsid w:val="00F41009"/>
    <w:rsid w:val="00F41155"/>
    <w:rsid w:val="00F41B36"/>
    <w:rsid w:val="00F42110"/>
    <w:rsid w:val="00F422F8"/>
    <w:rsid w:val="00F429F4"/>
    <w:rsid w:val="00F4350E"/>
    <w:rsid w:val="00F45491"/>
    <w:rsid w:val="00F457A7"/>
    <w:rsid w:val="00F47AB5"/>
    <w:rsid w:val="00F50A23"/>
    <w:rsid w:val="00F515BA"/>
    <w:rsid w:val="00F51E06"/>
    <w:rsid w:val="00F5205F"/>
    <w:rsid w:val="00F5225A"/>
    <w:rsid w:val="00F52895"/>
    <w:rsid w:val="00F53165"/>
    <w:rsid w:val="00F5426F"/>
    <w:rsid w:val="00F55F05"/>
    <w:rsid w:val="00F56720"/>
    <w:rsid w:val="00F56B98"/>
    <w:rsid w:val="00F57734"/>
    <w:rsid w:val="00F6005D"/>
    <w:rsid w:val="00F60115"/>
    <w:rsid w:val="00F6098A"/>
    <w:rsid w:val="00F62BE8"/>
    <w:rsid w:val="00F63A8A"/>
    <w:rsid w:val="00F63FD8"/>
    <w:rsid w:val="00F64204"/>
    <w:rsid w:val="00F646C9"/>
    <w:rsid w:val="00F65208"/>
    <w:rsid w:val="00F65635"/>
    <w:rsid w:val="00F66772"/>
    <w:rsid w:val="00F66C7A"/>
    <w:rsid w:val="00F6791F"/>
    <w:rsid w:val="00F70208"/>
    <w:rsid w:val="00F709ED"/>
    <w:rsid w:val="00F71119"/>
    <w:rsid w:val="00F71B9A"/>
    <w:rsid w:val="00F72AA9"/>
    <w:rsid w:val="00F72AE2"/>
    <w:rsid w:val="00F733BE"/>
    <w:rsid w:val="00F73FC1"/>
    <w:rsid w:val="00F742FC"/>
    <w:rsid w:val="00F75BBB"/>
    <w:rsid w:val="00F76727"/>
    <w:rsid w:val="00F77E9C"/>
    <w:rsid w:val="00F811E7"/>
    <w:rsid w:val="00F82301"/>
    <w:rsid w:val="00F82783"/>
    <w:rsid w:val="00F82B93"/>
    <w:rsid w:val="00F836BD"/>
    <w:rsid w:val="00F83A9D"/>
    <w:rsid w:val="00F8513D"/>
    <w:rsid w:val="00F85E11"/>
    <w:rsid w:val="00F8630C"/>
    <w:rsid w:val="00F900BE"/>
    <w:rsid w:val="00F91C23"/>
    <w:rsid w:val="00F91ED8"/>
    <w:rsid w:val="00F9271E"/>
    <w:rsid w:val="00F92CC9"/>
    <w:rsid w:val="00F93918"/>
    <w:rsid w:val="00F95290"/>
    <w:rsid w:val="00F95A99"/>
    <w:rsid w:val="00F96527"/>
    <w:rsid w:val="00FA0CCA"/>
    <w:rsid w:val="00FA1530"/>
    <w:rsid w:val="00FA19FD"/>
    <w:rsid w:val="00FA1E6A"/>
    <w:rsid w:val="00FA254B"/>
    <w:rsid w:val="00FA25B4"/>
    <w:rsid w:val="00FA27F0"/>
    <w:rsid w:val="00FA2CAB"/>
    <w:rsid w:val="00FA370A"/>
    <w:rsid w:val="00FA3CB6"/>
    <w:rsid w:val="00FA3EC9"/>
    <w:rsid w:val="00FA3F1E"/>
    <w:rsid w:val="00FA4B5E"/>
    <w:rsid w:val="00FA619A"/>
    <w:rsid w:val="00FA675D"/>
    <w:rsid w:val="00FA6F27"/>
    <w:rsid w:val="00FA725A"/>
    <w:rsid w:val="00FA7EE4"/>
    <w:rsid w:val="00FB0456"/>
    <w:rsid w:val="00FB0B66"/>
    <w:rsid w:val="00FB2039"/>
    <w:rsid w:val="00FB278F"/>
    <w:rsid w:val="00FB36B1"/>
    <w:rsid w:val="00FB3B3B"/>
    <w:rsid w:val="00FB4556"/>
    <w:rsid w:val="00FB636B"/>
    <w:rsid w:val="00FB64D9"/>
    <w:rsid w:val="00FB73B7"/>
    <w:rsid w:val="00FC11E9"/>
    <w:rsid w:val="00FC1943"/>
    <w:rsid w:val="00FC1D3F"/>
    <w:rsid w:val="00FC1EF7"/>
    <w:rsid w:val="00FC374E"/>
    <w:rsid w:val="00FC4076"/>
    <w:rsid w:val="00FC494A"/>
    <w:rsid w:val="00FC4AA7"/>
    <w:rsid w:val="00FD59A5"/>
    <w:rsid w:val="00FD6881"/>
    <w:rsid w:val="00FD689E"/>
    <w:rsid w:val="00FD763B"/>
    <w:rsid w:val="00FE0267"/>
    <w:rsid w:val="00FE37AF"/>
    <w:rsid w:val="00FE4577"/>
    <w:rsid w:val="00FE487B"/>
    <w:rsid w:val="00FE5692"/>
    <w:rsid w:val="00FE5DE8"/>
    <w:rsid w:val="00FE66DA"/>
    <w:rsid w:val="00FE6A58"/>
    <w:rsid w:val="00FE6E7F"/>
    <w:rsid w:val="00FE7D26"/>
    <w:rsid w:val="00FE7E11"/>
    <w:rsid w:val="00FF02A5"/>
    <w:rsid w:val="00FF0501"/>
    <w:rsid w:val="00FF15CD"/>
    <w:rsid w:val="00FF2381"/>
    <w:rsid w:val="00FF248B"/>
    <w:rsid w:val="00FF280D"/>
    <w:rsid w:val="00FF32A0"/>
    <w:rsid w:val="00FF3971"/>
    <w:rsid w:val="00FF5BBE"/>
    <w:rsid w:val="00FF6215"/>
    <w:rsid w:val="00FF62CF"/>
    <w:rsid w:val="00FF70CA"/>
    <w:rsid w:val="00FF77A8"/>
    <w:rsid w:val="00FF79BC"/>
    <w:rsid w:val="00FF7A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6F22A2"/>
  <w15:chartTrackingRefBased/>
  <w15:docId w15:val="{B8512942-CC81-4DA4-A7CE-540F03FEA2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1950"/>
  </w:style>
  <w:style w:type="paragraph" w:styleId="Heading1">
    <w:name w:val="heading 1"/>
    <w:basedOn w:val="Normal"/>
    <w:next w:val="Normal"/>
    <w:link w:val="Heading1Char"/>
    <w:uiPriority w:val="9"/>
    <w:qFormat/>
    <w:rsid w:val="00E0624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0624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0624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0624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0624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0624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0624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0624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0624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624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0624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0624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0624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0624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0624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0624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0624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06244"/>
    <w:rPr>
      <w:rFonts w:eastAsiaTheme="majorEastAsia" w:cstheme="majorBidi"/>
      <w:color w:val="272727" w:themeColor="text1" w:themeTint="D8"/>
    </w:rPr>
  </w:style>
  <w:style w:type="paragraph" w:styleId="Title">
    <w:name w:val="Title"/>
    <w:basedOn w:val="Normal"/>
    <w:next w:val="Normal"/>
    <w:link w:val="TitleChar"/>
    <w:uiPriority w:val="10"/>
    <w:qFormat/>
    <w:rsid w:val="00E0624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624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0624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0624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06244"/>
    <w:pPr>
      <w:spacing w:before="160"/>
      <w:jc w:val="center"/>
    </w:pPr>
    <w:rPr>
      <w:i/>
      <w:iCs/>
      <w:color w:val="404040" w:themeColor="text1" w:themeTint="BF"/>
    </w:rPr>
  </w:style>
  <w:style w:type="character" w:customStyle="1" w:styleId="QuoteChar">
    <w:name w:val="Quote Char"/>
    <w:basedOn w:val="DefaultParagraphFont"/>
    <w:link w:val="Quote"/>
    <w:uiPriority w:val="29"/>
    <w:rsid w:val="00E06244"/>
    <w:rPr>
      <w:i/>
      <w:iCs/>
      <w:color w:val="404040" w:themeColor="text1" w:themeTint="BF"/>
    </w:rPr>
  </w:style>
  <w:style w:type="paragraph" w:styleId="ListParagraph">
    <w:name w:val="List Paragraph"/>
    <w:basedOn w:val="Normal"/>
    <w:uiPriority w:val="34"/>
    <w:qFormat/>
    <w:rsid w:val="00E06244"/>
    <w:pPr>
      <w:ind w:left="720"/>
      <w:contextualSpacing/>
    </w:pPr>
  </w:style>
  <w:style w:type="character" w:styleId="IntenseEmphasis">
    <w:name w:val="Intense Emphasis"/>
    <w:basedOn w:val="DefaultParagraphFont"/>
    <w:uiPriority w:val="21"/>
    <w:qFormat/>
    <w:rsid w:val="00E06244"/>
    <w:rPr>
      <w:i/>
      <w:iCs/>
      <w:color w:val="0F4761" w:themeColor="accent1" w:themeShade="BF"/>
    </w:rPr>
  </w:style>
  <w:style w:type="paragraph" w:styleId="IntenseQuote">
    <w:name w:val="Intense Quote"/>
    <w:basedOn w:val="Normal"/>
    <w:next w:val="Normal"/>
    <w:link w:val="IntenseQuoteChar"/>
    <w:uiPriority w:val="30"/>
    <w:qFormat/>
    <w:rsid w:val="00E0624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06244"/>
    <w:rPr>
      <w:i/>
      <w:iCs/>
      <w:color w:val="0F4761" w:themeColor="accent1" w:themeShade="BF"/>
    </w:rPr>
  </w:style>
  <w:style w:type="character" w:styleId="IntenseReference">
    <w:name w:val="Intense Reference"/>
    <w:basedOn w:val="DefaultParagraphFont"/>
    <w:uiPriority w:val="32"/>
    <w:qFormat/>
    <w:rsid w:val="00E06244"/>
    <w:rPr>
      <w:b/>
      <w:bCs/>
      <w:smallCaps/>
      <w:color w:val="0F4761" w:themeColor="accent1" w:themeShade="BF"/>
      <w:spacing w:val="5"/>
    </w:rPr>
  </w:style>
  <w:style w:type="table" w:styleId="TableGrid">
    <w:name w:val="Table Grid"/>
    <w:basedOn w:val="TableNormal"/>
    <w:uiPriority w:val="39"/>
    <w:rsid w:val="00FB20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AC27E1"/>
  </w:style>
  <w:style w:type="paragraph" w:styleId="FootnoteText">
    <w:name w:val="footnote text"/>
    <w:basedOn w:val="Normal"/>
    <w:link w:val="FootnoteTextChar"/>
    <w:uiPriority w:val="99"/>
    <w:semiHidden/>
    <w:unhideWhenUsed/>
    <w:rsid w:val="00DC4BB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C4BBD"/>
    <w:rPr>
      <w:sz w:val="20"/>
      <w:szCs w:val="20"/>
    </w:rPr>
  </w:style>
  <w:style w:type="character" w:styleId="FootnoteReference">
    <w:name w:val="footnote reference"/>
    <w:basedOn w:val="DefaultParagraphFont"/>
    <w:uiPriority w:val="99"/>
    <w:semiHidden/>
    <w:unhideWhenUsed/>
    <w:rsid w:val="00DC4BBD"/>
    <w:rPr>
      <w:vertAlign w:val="superscript"/>
    </w:rPr>
  </w:style>
  <w:style w:type="paragraph" w:styleId="Header">
    <w:name w:val="header"/>
    <w:basedOn w:val="Normal"/>
    <w:link w:val="HeaderChar"/>
    <w:uiPriority w:val="99"/>
    <w:unhideWhenUsed/>
    <w:rsid w:val="00F7672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76727"/>
  </w:style>
  <w:style w:type="paragraph" w:styleId="Footer">
    <w:name w:val="footer"/>
    <w:basedOn w:val="Normal"/>
    <w:link w:val="FooterChar"/>
    <w:uiPriority w:val="99"/>
    <w:unhideWhenUsed/>
    <w:rsid w:val="00F7672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6727"/>
  </w:style>
  <w:style w:type="paragraph" w:styleId="NormalWeb">
    <w:name w:val="Normal (Web)"/>
    <w:basedOn w:val="Normal"/>
    <w:uiPriority w:val="99"/>
    <w:semiHidden/>
    <w:unhideWhenUsed/>
    <w:rsid w:val="000F507F"/>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772427">
      <w:bodyDiv w:val="1"/>
      <w:marLeft w:val="0"/>
      <w:marRight w:val="0"/>
      <w:marTop w:val="0"/>
      <w:marBottom w:val="0"/>
      <w:divBdr>
        <w:top w:val="none" w:sz="0" w:space="0" w:color="auto"/>
        <w:left w:val="none" w:sz="0" w:space="0" w:color="auto"/>
        <w:bottom w:val="none" w:sz="0" w:space="0" w:color="auto"/>
        <w:right w:val="none" w:sz="0" w:space="0" w:color="auto"/>
      </w:divBdr>
    </w:div>
    <w:div w:id="51150728">
      <w:bodyDiv w:val="1"/>
      <w:marLeft w:val="0"/>
      <w:marRight w:val="0"/>
      <w:marTop w:val="0"/>
      <w:marBottom w:val="0"/>
      <w:divBdr>
        <w:top w:val="none" w:sz="0" w:space="0" w:color="auto"/>
        <w:left w:val="none" w:sz="0" w:space="0" w:color="auto"/>
        <w:bottom w:val="none" w:sz="0" w:space="0" w:color="auto"/>
        <w:right w:val="none" w:sz="0" w:space="0" w:color="auto"/>
      </w:divBdr>
    </w:div>
    <w:div w:id="58872189">
      <w:bodyDiv w:val="1"/>
      <w:marLeft w:val="0"/>
      <w:marRight w:val="0"/>
      <w:marTop w:val="0"/>
      <w:marBottom w:val="0"/>
      <w:divBdr>
        <w:top w:val="none" w:sz="0" w:space="0" w:color="auto"/>
        <w:left w:val="none" w:sz="0" w:space="0" w:color="auto"/>
        <w:bottom w:val="none" w:sz="0" w:space="0" w:color="auto"/>
        <w:right w:val="none" w:sz="0" w:space="0" w:color="auto"/>
      </w:divBdr>
    </w:div>
    <w:div w:id="73666086">
      <w:bodyDiv w:val="1"/>
      <w:marLeft w:val="0"/>
      <w:marRight w:val="0"/>
      <w:marTop w:val="0"/>
      <w:marBottom w:val="0"/>
      <w:divBdr>
        <w:top w:val="none" w:sz="0" w:space="0" w:color="auto"/>
        <w:left w:val="none" w:sz="0" w:space="0" w:color="auto"/>
        <w:bottom w:val="none" w:sz="0" w:space="0" w:color="auto"/>
        <w:right w:val="none" w:sz="0" w:space="0" w:color="auto"/>
      </w:divBdr>
    </w:div>
    <w:div w:id="107162158">
      <w:bodyDiv w:val="1"/>
      <w:marLeft w:val="0"/>
      <w:marRight w:val="0"/>
      <w:marTop w:val="0"/>
      <w:marBottom w:val="0"/>
      <w:divBdr>
        <w:top w:val="none" w:sz="0" w:space="0" w:color="auto"/>
        <w:left w:val="none" w:sz="0" w:space="0" w:color="auto"/>
        <w:bottom w:val="none" w:sz="0" w:space="0" w:color="auto"/>
        <w:right w:val="none" w:sz="0" w:space="0" w:color="auto"/>
      </w:divBdr>
    </w:div>
    <w:div w:id="116417361">
      <w:bodyDiv w:val="1"/>
      <w:marLeft w:val="0"/>
      <w:marRight w:val="0"/>
      <w:marTop w:val="0"/>
      <w:marBottom w:val="0"/>
      <w:divBdr>
        <w:top w:val="none" w:sz="0" w:space="0" w:color="auto"/>
        <w:left w:val="none" w:sz="0" w:space="0" w:color="auto"/>
        <w:bottom w:val="none" w:sz="0" w:space="0" w:color="auto"/>
        <w:right w:val="none" w:sz="0" w:space="0" w:color="auto"/>
      </w:divBdr>
    </w:div>
    <w:div w:id="119996740">
      <w:bodyDiv w:val="1"/>
      <w:marLeft w:val="0"/>
      <w:marRight w:val="0"/>
      <w:marTop w:val="0"/>
      <w:marBottom w:val="0"/>
      <w:divBdr>
        <w:top w:val="none" w:sz="0" w:space="0" w:color="auto"/>
        <w:left w:val="none" w:sz="0" w:space="0" w:color="auto"/>
        <w:bottom w:val="none" w:sz="0" w:space="0" w:color="auto"/>
        <w:right w:val="none" w:sz="0" w:space="0" w:color="auto"/>
      </w:divBdr>
    </w:div>
    <w:div w:id="128866276">
      <w:bodyDiv w:val="1"/>
      <w:marLeft w:val="0"/>
      <w:marRight w:val="0"/>
      <w:marTop w:val="0"/>
      <w:marBottom w:val="0"/>
      <w:divBdr>
        <w:top w:val="none" w:sz="0" w:space="0" w:color="auto"/>
        <w:left w:val="none" w:sz="0" w:space="0" w:color="auto"/>
        <w:bottom w:val="none" w:sz="0" w:space="0" w:color="auto"/>
        <w:right w:val="none" w:sz="0" w:space="0" w:color="auto"/>
      </w:divBdr>
    </w:div>
    <w:div w:id="161824335">
      <w:bodyDiv w:val="1"/>
      <w:marLeft w:val="0"/>
      <w:marRight w:val="0"/>
      <w:marTop w:val="0"/>
      <w:marBottom w:val="0"/>
      <w:divBdr>
        <w:top w:val="none" w:sz="0" w:space="0" w:color="auto"/>
        <w:left w:val="none" w:sz="0" w:space="0" w:color="auto"/>
        <w:bottom w:val="none" w:sz="0" w:space="0" w:color="auto"/>
        <w:right w:val="none" w:sz="0" w:space="0" w:color="auto"/>
      </w:divBdr>
    </w:div>
    <w:div w:id="226183284">
      <w:bodyDiv w:val="1"/>
      <w:marLeft w:val="0"/>
      <w:marRight w:val="0"/>
      <w:marTop w:val="0"/>
      <w:marBottom w:val="0"/>
      <w:divBdr>
        <w:top w:val="none" w:sz="0" w:space="0" w:color="auto"/>
        <w:left w:val="none" w:sz="0" w:space="0" w:color="auto"/>
        <w:bottom w:val="none" w:sz="0" w:space="0" w:color="auto"/>
        <w:right w:val="none" w:sz="0" w:space="0" w:color="auto"/>
      </w:divBdr>
    </w:div>
    <w:div w:id="244265285">
      <w:bodyDiv w:val="1"/>
      <w:marLeft w:val="0"/>
      <w:marRight w:val="0"/>
      <w:marTop w:val="0"/>
      <w:marBottom w:val="0"/>
      <w:divBdr>
        <w:top w:val="none" w:sz="0" w:space="0" w:color="auto"/>
        <w:left w:val="none" w:sz="0" w:space="0" w:color="auto"/>
        <w:bottom w:val="none" w:sz="0" w:space="0" w:color="auto"/>
        <w:right w:val="none" w:sz="0" w:space="0" w:color="auto"/>
      </w:divBdr>
    </w:div>
    <w:div w:id="246421142">
      <w:bodyDiv w:val="1"/>
      <w:marLeft w:val="0"/>
      <w:marRight w:val="0"/>
      <w:marTop w:val="0"/>
      <w:marBottom w:val="0"/>
      <w:divBdr>
        <w:top w:val="none" w:sz="0" w:space="0" w:color="auto"/>
        <w:left w:val="none" w:sz="0" w:space="0" w:color="auto"/>
        <w:bottom w:val="none" w:sz="0" w:space="0" w:color="auto"/>
        <w:right w:val="none" w:sz="0" w:space="0" w:color="auto"/>
      </w:divBdr>
    </w:div>
    <w:div w:id="286744518">
      <w:bodyDiv w:val="1"/>
      <w:marLeft w:val="0"/>
      <w:marRight w:val="0"/>
      <w:marTop w:val="0"/>
      <w:marBottom w:val="0"/>
      <w:divBdr>
        <w:top w:val="none" w:sz="0" w:space="0" w:color="auto"/>
        <w:left w:val="none" w:sz="0" w:space="0" w:color="auto"/>
        <w:bottom w:val="none" w:sz="0" w:space="0" w:color="auto"/>
        <w:right w:val="none" w:sz="0" w:space="0" w:color="auto"/>
      </w:divBdr>
    </w:div>
    <w:div w:id="290475469">
      <w:bodyDiv w:val="1"/>
      <w:marLeft w:val="0"/>
      <w:marRight w:val="0"/>
      <w:marTop w:val="0"/>
      <w:marBottom w:val="0"/>
      <w:divBdr>
        <w:top w:val="none" w:sz="0" w:space="0" w:color="auto"/>
        <w:left w:val="none" w:sz="0" w:space="0" w:color="auto"/>
        <w:bottom w:val="none" w:sz="0" w:space="0" w:color="auto"/>
        <w:right w:val="none" w:sz="0" w:space="0" w:color="auto"/>
      </w:divBdr>
    </w:div>
    <w:div w:id="311645326">
      <w:bodyDiv w:val="1"/>
      <w:marLeft w:val="0"/>
      <w:marRight w:val="0"/>
      <w:marTop w:val="0"/>
      <w:marBottom w:val="0"/>
      <w:divBdr>
        <w:top w:val="none" w:sz="0" w:space="0" w:color="auto"/>
        <w:left w:val="none" w:sz="0" w:space="0" w:color="auto"/>
        <w:bottom w:val="none" w:sz="0" w:space="0" w:color="auto"/>
        <w:right w:val="none" w:sz="0" w:space="0" w:color="auto"/>
      </w:divBdr>
    </w:div>
    <w:div w:id="319120684">
      <w:bodyDiv w:val="1"/>
      <w:marLeft w:val="0"/>
      <w:marRight w:val="0"/>
      <w:marTop w:val="0"/>
      <w:marBottom w:val="0"/>
      <w:divBdr>
        <w:top w:val="none" w:sz="0" w:space="0" w:color="auto"/>
        <w:left w:val="none" w:sz="0" w:space="0" w:color="auto"/>
        <w:bottom w:val="none" w:sz="0" w:space="0" w:color="auto"/>
        <w:right w:val="none" w:sz="0" w:space="0" w:color="auto"/>
      </w:divBdr>
    </w:div>
    <w:div w:id="337730310">
      <w:bodyDiv w:val="1"/>
      <w:marLeft w:val="0"/>
      <w:marRight w:val="0"/>
      <w:marTop w:val="0"/>
      <w:marBottom w:val="0"/>
      <w:divBdr>
        <w:top w:val="none" w:sz="0" w:space="0" w:color="auto"/>
        <w:left w:val="none" w:sz="0" w:space="0" w:color="auto"/>
        <w:bottom w:val="none" w:sz="0" w:space="0" w:color="auto"/>
        <w:right w:val="none" w:sz="0" w:space="0" w:color="auto"/>
      </w:divBdr>
    </w:div>
    <w:div w:id="371420804">
      <w:bodyDiv w:val="1"/>
      <w:marLeft w:val="0"/>
      <w:marRight w:val="0"/>
      <w:marTop w:val="0"/>
      <w:marBottom w:val="0"/>
      <w:divBdr>
        <w:top w:val="none" w:sz="0" w:space="0" w:color="auto"/>
        <w:left w:val="none" w:sz="0" w:space="0" w:color="auto"/>
        <w:bottom w:val="none" w:sz="0" w:space="0" w:color="auto"/>
        <w:right w:val="none" w:sz="0" w:space="0" w:color="auto"/>
      </w:divBdr>
    </w:div>
    <w:div w:id="414477881">
      <w:bodyDiv w:val="1"/>
      <w:marLeft w:val="0"/>
      <w:marRight w:val="0"/>
      <w:marTop w:val="0"/>
      <w:marBottom w:val="0"/>
      <w:divBdr>
        <w:top w:val="none" w:sz="0" w:space="0" w:color="auto"/>
        <w:left w:val="none" w:sz="0" w:space="0" w:color="auto"/>
        <w:bottom w:val="none" w:sz="0" w:space="0" w:color="auto"/>
        <w:right w:val="none" w:sz="0" w:space="0" w:color="auto"/>
      </w:divBdr>
    </w:div>
    <w:div w:id="428041623">
      <w:bodyDiv w:val="1"/>
      <w:marLeft w:val="0"/>
      <w:marRight w:val="0"/>
      <w:marTop w:val="0"/>
      <w:marBottom w:val="0"/>
      <w:divBdr>
        <w:top w:val="none" w:sz="0" w:space="0" w:color="auto"/>
        <w:left w:val="none" w:sz="0" w:space="0" w:color="auto"/>
        <w:bottom w:val="none" w:sz="0" w:space="0" w:color="auto"/>
        <w:right w:val="none" w:sz="0" w:space="0" w:color="auto"/>
      </w:divBdr>
    </w:div>
    <w:div w:id="497384103">
      <w:bodyDiv w:val="1"/>
      <w:marLeft w:val="0"/>
      <w:marRight w:val="0"/>
      <w:marTop w:val="0"/>
      <w:marBottom w:val="0"/>
      <w:divBdr>
        <w:top w:val="none" w:sz="0" w:space="0" w:color="auto"/>
        <w:left w:val="none" w:sz="0" w:space="0" w:color="auto"/>
        <w:bottom w:val="none" w:sz="0" w:space="0" w:color="auto"/>
        <w:right w:val="none" w:sz="0" w:space="0" w:color="auto"/>
      </w:divBdr>
    </w:div>
    <w:div w:id="517620774">
      <w:bodyDiv w:val="1"/>
      <w:marLeft w:val="0"/>
      <w:marRight w:val="0"/>
      <w:marTop w:val="0"/>
      <w:marBottom w:val="0"/>
      <w:divBdr>
        <w:top w:val="none" w:sz="0" w:space="0" w:color="auto"/>
        <w:left w:val="none" w:sz="0" w:space="0" w:color="auto"/>
        <w:bottom w:val="none" w:sz="0" w:space="0" w:color="auto"/>
        <w:right w:val="none" w:sz="0" w:space="0" w:color="auto"/>
      </w:divBdr>
    </w:div>
    <w:div w:id="525365545">
      <w:bodyDiv w:val="1"/>
      <w:marLeft w:val="0"/>
      <w:marRight w:val="0"/>
      <w:marTop w:val="0"/>
      <w:marBottom w:val="0"/>
      <w:divBdr>
        <w:top w:val="none" w:sz="0" w:space="0" w:color="auto"/>
        <w:left w:val="none" w:sz="0" w:space="0" w:color="auto"/>
        <w:bottom w:val="none" w:sz="0" w:space="0" w:color="auto"/>
        <w:right w:val="none" w:sz="0" w:space="0" w:color="auto"/>
      </w:divBdr>
    </w:div>
    <w:div w:id="527766036">
      <w:bodyDiv w:val="1"/>
      <w:marLeft w:val="0"/>
      <w:marRight w:val="0"/>
      <w:marTop w:val="0"/>
      <w:marBottom w:val="0"/>
      <w:divBdr>
        <w:top w:val="none" w:sz="0" w:space="0" w:color="auto"/>
        <w:left w:val="none" w:sz="0" w:space="0" w:color="auto"/>
        <w:bottom w:val="none" w:sz="0" w:space="0" w:color="auto"/>
        <w:right w:val="none" w:sz="0" w:space="0" w:color="auto"/>
      </w:divBdr>
    </w:div>
    <w:div w:id="562564366">
      <w:bodyDiv w:val="1"/>
      <w:marLeft w:val="0"/>
      <w:marRight w:val="0"/>
      <w:marTop w:val="0"/>
      <w:marBottom w:val="0"/>
      <w:divBdr>
        <w:top w:val="none" w:sz="0" w:space="0" w:color="auto"/>
        <w:left w:val="none" w:sz="0" w:space="0" w:color="auto"/>
        <w:bottom w:val="none" w:sz="0" w:space="0" w:color="auto"/>
        <w:right w:val="none" w:sz="0" w:space="0" w:color="auto"/>
      </w:divBdr>
    </w:div>
    <w:div w:id="584849919">
      <w:bodyDiv w:val="1"/>
      <w:marLeft w:val="0"/>
      <w:marRight w:val="0"/>
      <w:marTop w:val="0"/>
      <w:marBottom w:val="0"/>
      <w:divBdr>
        <w:top w:val="none" w:sz="0" w:space="0" w:color="auto"/>
        <w:left w:val="none" w:sz="0" w:space="0" w:color="auto"/>
        <w:bottom w:val="none" w:sz="0" w:space="0" w:color="auto"/>
        <w:right w:val="none" w:sz="0" w:space="0" w:color="auto"/>
      </w:divBdr>
    </w:div>
    <w:div w:id="627204188">
      <w:bodyDiv w:val="1"/>
      <w:marLeft w:val="0"/>
      <w:marRight w:val="0"/>
      <w:marTop w:val="0"/>
      <w:marBottom w:val="0"/>
      <w:divBdr>
        <w:top w:val="none" w:sz="0" w:space="0" w:color="auto"/>
        <w:left w:val="none" w:sz="0" w:space="0" w:color="auto"/>
        <w:bottom w:val="none" w:sz="0" w:space="0" w:color="auto"/>
        <w:right w:val="none" w:sz="0" w:space="0" w:color="auto"/>
      </w:divBdr>
    </w:div>
    <w:div w:id="634020597">
      <w:bodyDiv w:val="1"/>
      <w:marLeft w:val="0"/>
      <w:marRight w:val="0"/>
      <w:marTop w:val="0"/>
      <w:marBottom w:val="0"/>
      <w:divBdr>
        <w:top w:val="none" w:sz="0" w:space="0" w:color="auto"/>
        <w:left w:val="none" w:sz="0" w:space="0" w:color="auto"/>
        <w:bottom w:val="none" w:sz="0" w:space="0" w:color="auto"/>
        <w:right w:val="none" w:sz="0" w:space="0" w:color="auto"/>
      </w:divBdr>
    </w:div>
    <w:div w:id="648678831">
      <w:bodyDiv w:val="1"/>
      <w:marLeft w:val="0"/>
      <w:marRight w:val="0"/>
      <w:marTop w:val="0"/>
      <w:marBottom w:val="0"/>
      <w:divBdr>
        <w:top w:val="none" w:sz="0" w:space="0" w:color="auto"/>
        <w:left w:val="none" w:sz="0" w:space="0" w:color="auto"/>
        <w:bottom w:val="none" w:sz="0" w:space="0" w:color="auto"/>
        <w:right w:val="none" w:sz="0" w:space="0" w:color="auto"/>
      </w:divBdr>
    </w:div>
    <w:div w:id="699090715">
      <w:bodyDiv w:val="1"/>
      <w:marLeft w:val="0"/>
      <w:marRight w:val="0"/>
      <w:marTop w:val="0"/>
      <w:marBottom w:val="0"/>
      <w:divBdr>
        <w:top w:val="none" w:sz="0" w:space="0" w:color="auto"/>
        <w:left w:val="none" w:sz="0" w:space="0" w:color="auto"/>
        <w:bottom w:val="none" w:sz="0" w:space="0" w:color="auto"/>
        <w:right w:val="none" w:sz="0" w:space="0" w:color="auto"/>
      </w:divBdr>
    </w:div>
    <w:div w:id="700857382">
      <w:bodyDiv w:val="1"/>
      <w:marLeft w:val="0"/>
      <w:marRight w:val="0"/>
      <w:marTop w:val="0"/>
      <w:marBottom w:val="0"/>
      <w:divBdr>
        <w:top w:val="none" w:sz="0" w:space="0" w:color="auto"/>
        <w:left w:val="none" w:sz="0" w:space="0" w:color="auto"/>
        <w:bottom w:val="none" w:sz="0" w:space="0" w:color="auto"/>
        <w:right w:val="none" w:sz="0" w:space="0" w:color="auto"/>
      </w:divBdr>
    </w:div>
    <w:div w:id="714157380">
      <w:bodyDiv w:val="1"/>
      <w:marLeft w:val="0"/>
      <w:marRight w:val="0"/>
      <w:marTop w:val="0"/>
      <w:marBottom w:val="0"/>
      <w:divBdr>
        <w:top w:val="none" w:sz="0" w:space="0" w:color="auto"/>
        <w:left w:val="none" w:sz="0" w:space="0" w:color="auto"/>
        <w:bottom w:val="none" w:sz="0" w:space="0" w:color="auto"/>
        <w:right w:val="none" w:sz="0" w:space="0" w:color="auto"/>
      </w:divBdr>
    </w:div>
    <w:div w:id="729116973">
      <w:bodyDiv w:val="1"/>
      <w:marLeft w:val="0"/>
      <w:marRight w:val="0"/>
      <w:marTop w:val="0"/>
      <w:marBottom w:val="0"/>
      <w:divBdr>
        <w:top w:val="none" w:sz="0" w:space="0" w:color="auto"/>
        <w:left w:val="none" w:sz="0" w:space="0" w:color="auto"/>
        <w:bottom w:val="none" w:sz="0" w:space="0" w:color="auto"/>
        <w:right w:val="none" w:sz="0" w:space="0" w:color="auto"/>
      </w:divBdr>
    </w:div>
    <w:div w:id="890966312">
      <w:bodyDiv w:val="1"/>
      <w:marLeft w:val="0"/>
      <w:marRight w:val="0"/>
      <w:marTop w:val="0"/>
      <w:marBottom w:val="0"/>
      <w:divBdr>
        <w:top w:val="none" w:sz="0" w:space="0" w:color="auto"/>
        <w:left w:val="none" w:sz="0" w:space="0" w:color="auto"/>
        <w:bottom w:val="none" w:sz="0" w:space="0" w:color="auto"/>
        <w:right w:val="none" w:sz="0" w:space="0" w:color="auto"/>
      </w:divBdr>
    </w:div>
    <w:div w:id="902563082">
      <w:bodyDiv w:val="1"/>
      <w:marLeft w:val="0"/>
      <w:marRight w:val="0"/>
      <w:marTop w:val="0"/>
      <w:marBottom w:val="0"/>
      <w:divBdr>
        <w:top w:val="none" w:sz="0" w:space="0" w:color="auto"/>
        <w:left w:val="none" w:sz="0" w:space="0" w:color="auto"/>
        <w:bottom w:val="none" w:sz="0" w:space="0" w:color="auto"/>
        <w:right w:val="none" w:sz="0" w:space="0" w:color="auto"/>
      </w:divBdr>
    </w:div>
    <w:div w:id="969750788">
      <w:bodyDiv w:val="1"/>
      <w:marLeft w:val="0"/>
      <w:marRight w:val="0"/>
      <w:marTop w:val="0"/>
      <w:marBottom w:val="0"/>
      <w:divBdr>
        <w:top w:val="none" w:sz="0" w:space="0" w:color="auto"/>
        <w:left w:val="none" w:sz="0" w:space="0" w:color="auto"/>
        <w:bottom w:val="none" w:sz="0" w:space="0" w:color="auto"/>
        <w:right w:val="none" w:sz="0" w:space="0" w:color="auto"/>
      </w:divBdr>
    </w:div>
    <w:div w:id="986665640">
      <w:bodyDiv w:val="1"/>
      <w:marLeft w:val="0"/>
      <w:marRight w:val="0"/>
      <w:marTop w:val="0"/>
      <w:marBottom w:val="0"/>
      <w:divBdr>
        <w:top w:val="none" w:sz="0" w:space="0" w:color="auto"/>
        <w:left w:val="none" w:sz="0" w:space="0" w:color="auto"/>
        <w:bottom w:val="none" w:sz="0" w:space="0" w:color="auto"/>
        <w:right w:val="none" w:sz="0" w:space="0" w:color="auto"/>
      </w:divBdr>
    </w:div>
    <w:div w:id="993680566">
      <w:bodyDiv w:val="1"/>
      <w:marLeft w:val="0"/>
      <w:marRight w:val="0"/>
      <w:marTop w:val="0"/>
      <w:marBottom w:val="0"/>
      <w:divBdr>
        <w:top w:val="none" w:sz="0" w:space="0" w:color="auto"/>
        <w:left w:val="none" w:sz="0" w:space="0" w:color="auto"/>
        <w:bottom w:val="none" w:sz="0" w:space="0" w:color="auto"/>
        <w:right w:val="none" w:sz="0" w:space="0" w:color="auto"/>
      </w:divBdr>
    </w:div>
    <w:div w:id="999313907">
      <w:bodyDiv w:val="1"/>
      <w:marLeft w:val="0"/>
      <w:marRight w:val="0"/>
      <w:marTop w:val="0"/>
      <w:marBottom w:val="0"/>
      <w:divBdr>
        <w:top w:val="none" w:sz="0" w:space="0" w:color="auto"/>
        <w:left w:val="none" w:sz="0" w:space="0" w:color="auto"/>
        <w:bottom w:val="none" w:sz="0" w:space="0" w:color="auto"/>
        <w:right w:val="none" w:sz="0" w:space="0" w:color="auto"/>
      </w:divBdr>
    </w:div>
    <w:div w:id="1037197040">
      <w:bodyDiv w:val="1"/>
      <w:marLeft w:val="0"/>
      <w:marRight w:val="0"/>
      <w:marTop w:val="0"/>
      <w:marBottom w:val="0"/>
      <w:divBdr>
        <w:top w:val="none" w:sz="0" w:space="0" w:color="auto"/>
        <w:left w:val="none" w:sz="0" w:space="0" w:color="auto"/>
        <w:bottom w:val="none" w:sz="0" w:space="0" w:color="auto"/>
        <w:right w:val="none" w:sz="0" w:space="0" w:color="auto"/>
      </w:divBdr>
    </w:div>
    <w:div w:id="1052533219">
      <w:bodyDiv w:val="1"/>
      <w:marLeft w:val="0"/>
      <w:marRight w:val="0"/>
      <w:marTop w:val="0"/>
      <w:marBottom w:val="0"/>
      <w:divBdr>
        <w:top w:val="none" w:sz="0" w:space="0" w:color="auto"/>
        <w:left w:val="none" w:sz="0" w:space="0" w:color="auto"/>
        <w:bottom w:val="none" w:sz="0" w:space="0" w:color="auto"/>
        <w:right w:val="none" w:sz="0" w:space="0" w:color="auto"/>
      </w:divBdr>
    </w:div>
    <w:div w:id="1055083236">
      <w:bodyDiv w:val="1"/>
      <w:marLeft w:val="0"/>
      <w:marRight w:val="0"/>
      <w:marTop w:val="0"/>
      <w:marBottom w:val="0"/>
      <w:divBdr>
        <w:top w:val="none" w:sz="0" w:space="0" w:color="auto"/>
        <w:left w:val="none" w:sz="0" w:space="0" w:color="auto"/>
        <w:bottom w:val="none" w:sz="0" w:space="0" w:color="auto"/>
        <w:right w:val="none" w:sz="0" w:space="0" w:color="auto"/>
      </w:divBdr>
    </w:div>
    <w:div w:id="1082221936">
      <w:bodyDiv w:val="1"/>
      <w:marLeft w:val="0"/>
      <w:marRight w:val="0"/>
      <w:marTop w:val="0"/>
      <w:marBottom w:val="0"/>
      <w:divBdr>
        <w:top w:val="none" w:sz="0" w:space="0" w:color="auto"/>
        <w:left w:val="none" w:sz="0" w:space="0" w:color="auto"/>
        <w:bottom w:val="none" w:sz="0" w:space="0" w:color="auto"/>
        <w:right w:val="none" w:sz="0" w:space="0" w:color="auto"/>
      </w:divBdr>
    </w:div>
    <w:div w:id="1131094595">
      <w:bodyDiv w:val="1"/>
      <w:marLeft w:val="0"/>
      <w:marRight w:val="0"/>
      <w:marTop w:val="0"/>
      <w:marBottom w:val="0"/>
      <w:divBdr>
        <w:top w:val="none" w:sz="0" w:space="0" w:color="auto"/>
        <w:left w:val="none" w:sz="0" w:space="0" w:color="auto"/>
        <w:bottom w:val="none" w:sz="0" w:space="0" w:color="auto"/>
        <w:right w:val="none" w:sz="0" w:space="0" w:color="auto"/>
      </w:divBdr>
    </w:div>
    <w:div w:id="1137458633">
      <w:bodyDiv w:val="1"/>
      <w:marLeft w:val="0"/>
      <w:marRight w:val="0"/>
      <w:marTop w:val="0"/>
      <w:marBottom w:val="0"/>
      <w:divBdr>
        <w:top w:val="none" w:sz="0" w:space="0" w:color="auto"/>
        <w:left w:val="none" w:sz="0" w:space="0" w:color="auto"/>
        <w:bottom w:val="none" w:sz="0" w:space="0" w:color="auto"/>
        <w:right w:val="none" w:sz="0" w:space="0" w:color="auto"/>
      </w:divBdr>
    </w:div>
    <w:div w:id="1153063192">
      <w:bodyDiv w:val="1"/>
      <w:marLeft w:val="0"/>
      <w:marRight w:val="0"/>
      <w:marTop w:val="0"/>
      <w:marBottom w:val="0"/>
      <w:divBdr>
        <w:top w:val="none" w:sz="0" w:space="0" w:color="auto"/>
        <w:left w:val="none" w:sz="0" w:space="0" w:color="auto"/>
        <w:bottom w:val="none" w:sz="0" w:space="0" w:color="auto"/>
        <w:right w:val="none" w:sz="0" w:space="0" w:color="auto"/>
      </w:divBdr>
    </w:div>
    <w:div w:id="1158115371">
      <w:bodyDiv w:val="1"/>
      <w:marLeft w:val="0"/>
      <w:marRight w:val="0"/>
      <w:marTop w:val="0"/>
      <w:marBottom w:val="0"/>
      <w:divBdr>
        <w:top w:val="none" w:sz="0" w:space="0" w:color="auto"/>
        <w:left w:val="none" w:sz="0" w:space="0" w:color="auto"/>
        <w:bottom w:val="none" w:sz="0" w:space="0" w:color="auto"/>
        <w:right w:val="none" w:sz="0" w:space="0" w:color="auto"/>
      </w:divBdr>
    </w:div>
    <w:div w:id="1178959219">
      <w:bodyDiv w:val="1"/>
      <w:marLeft w:val="0"/>
      <w:marRight w:val="0"/>
      <w:marTop w:val="0"/>
      <w:marBottom w:val="0"/>
      <w:divBdr>
        <w:top w:val="none" w:sz="0" w:space="0" w:color="auto"/>
        <w:left w:val="none" w:sz="0" w:space="0" w:color="auto"/>
        <w:bottom w:val="none" w:sz="0" w:space="0" w:color="auto"/>
        <w:right w:val="none" w:sz="0" w:space="0" w:color="auto"/>
      </w:divBdr>
    </w:div>
    <w:div w:id="1180122614">
      <w:bodyDiv w:val="1"/>
      <w:marLeft w:val="0"/>
      <w:marRight w:val="0"/>
      <w:marTop w:val="0"/>
      <w:marBottom w:val="0"/>
      <w:divBdr>
        <w:top w:val="none" w:sz="0" w:space="0" w:color="auto"/>
        <w:left w:val="none" w:sz="0" w:space="0" w:color="auto"/>
        <w:bottom w:val="none" w:sz="0" w:space="0" w:color="auto"/>
        <w:right w:val="none" w:sz="0" w:space="0" w:color="auto"/>
      </w:divBdr>
    </w:div>
    <w:div w:id="1191838301">
      <w:bodyDiv w:val="1"/>
      <w:marLeft w:val="0"/>
      <w:marRight w:val="0"/>
      <w:marTop w:val="0"/>
      <w:marBottom w:val="0"/>
      <w:divBdr>
        <w:top w:val="none" w:sz="0" w:space="0" w:color="auto"/>
        <w:left w:val="none" w:sz="0" w:space="0" w:color="auto"/>
        <w:bottom w:val="none" w:sz="0" w:space="0" w:color="auto"/>
        <w:right w:val="none" w:sz="0" w:space="0" w:color="auto"/>
      </w:divBdr>
    </w:div>
    <w:div w:id="1309355848">
      <w:bodyDiv w:val="1"/>
      <w:marLeft w:val="0"/>
      <w:marRight w:val="0"/>
      <w:marTop w:val="0"/>
      <w:marBottom w:val="0"/>
      <w:divBdr>
        <w:top w:val="none" w:sz="0" w:space="0" w:color="auto"/>
        <w:left w:val="none" w:sz="0" w:space="0" w:color="auto"/>
        <w:bottom w:val="none" w:sz="0" w:space="0" w:color="auto"/>
        <w:right w:val="none" w:sz="0" w:space="0" w:color="auto"/>
      </w:divBdr>
    </w:div>
    <w:div w:id="1361052193">
      <w:bodyDiv w:val="1"/>
      <w:marLeft w:val="0"/>
      <w:marRight w:val="0"/>
      <w:marTop w:val="0"/>
      <w:marBottom w:val="0"/>
      <w:divBdr>
        <w:top w:val="none" w:sz="0" w:space="0" w:color="auto"/>
        <w:left w:val="none" w:sz="0" w:space="0" w:color="auto"/>
        <w:bottom w:val="none" w:sz="0" w:space="0" w:color="auto"/>
        <w:right w:val="none" w:sz="0" w:space="0" w:color="auto"/>
      </w:divBdr>
    </w:div>
    <w:div w:id="1365668940">
      <w:bodyDiv w:val="1"/>
      <w:marLeft w:val="0"/>
      <w:marRight w:val="0"/>
      <w:marTop w:val="0"/>
      <w:marBottom w:val="0"/>
      <w:divBdr>
        <w:top w:val="none" w:sz="0" w:space="0" w:color="auto"/>
        <w:left w:val="none" w:sz="0" w:space="0" w:color="auto"/>
        <w:bottom w:val="none" w:sz="0" w:space="0" w:color="auto"/>
        <w:right w:val="none" w:sz="0" w:space="0" w:color="auto"/>
      </w:divBdr>
    </w:div>
    <w:div w:id="1370035925">
      <w:bodyDiv w:val="1"/>
      <w:marLeft w:val="0"/>
      <w:marRight w:val="0"/>
      <w:marTop w:val="0"/>
      <w:marBottom w:val="0"/>
      <w:divBdr>
        <w:top w:val="none" w:sz="0" w:space="0" w:color="auto"/>
        <w:left w:val="none" w:sz="0" w:space="0" w:color="auto"/>
        <w:bottom w:val="none" w:sz="0" w:space="0" w:color="auto"/>
        <w:right w:val="none" w:sz="0" w:space="0" w:color="auto"/>
      </w:divBdr>
    </w:div>
    <w:div w:id="1444105900">
      <w:bodyDiv w:val="1"/>
      <w:marLeft w:val="0"/>
      <w:marRight w:val="0"/>
      <w:marTop w:val="0"/>
      <w:marBottom w:val="0"/>
      <w:divBdr>
        <w:top w:val="none" w:sz="0" w:space="0" w:color="auto"/>
        <w:left w:val="none" w:sz="0" w:space="0" w:color="auto"/>
        <w:bottom w:val="none" w:sz="0" w:space="0" w:color="auto"/>
        <w:right w:val="none" w:sz="0" w:space="0" w:color="auto"/>
      </w:divBdr>
    </w:div>
    <w:div w:id="1458183263">
      <w:bodyDiv w:val="1"/>
      <w:marLeft w:val="0"/>
      <w:marRight w:val="0"/>
      <w:marTop w:val="0"/>
      <w:marBottom w:val="0"/>
      <w:divBdr>
        <w:top w:val="none" w:sz="0" w:space="0" w:color="auto"/>
        <w:left w:val="none" w:sz="0" w:space="0" w:color="auto"/>
        <w:bottom w:val="none" w:sz="0" w:space="0" w:color="auto"/>
        <w:right w:val="none" w:sz="0" w:space="0" w:color="auto"/>
      </w:divBdr>
    </w:div>
    <w:div w:id="1459376818">
      <w:bodyDiv w:val="1"/>
      <w:marLeft w:val="0"/>
      <w:marRight w:val="0"/>
      <w:marTop w:val="0"/>
      <w:marBottom w:val="0"/>
      <w:divBdr>
        <w:top w:val="none" w:sz="0" w:space="0" w:color="auto"/>
        <w:left w:val="none" w:sz="0" w:space="0" w:color="auto"/>
        <w:bottom w:val="none" w:sz="0" w:space="0" w:color="auto"/>
        <w:right w:val="none" w:sz="0" w:space="0" w:color="auto"/>
      </w:divBdr>
    </w:div>
    <w:div w:id="1467813625">
      <w:bodyDiv w:val="1"/>
      <w:marLeft w:val="0"/>
      <w:marRight w:val="0"/>
      <w:marTop w:val="0"/>
      <w:marBottom w:val="0"/>
      <w:divBdr>
        <w:top w:val="none" w:sz="0" w:space="0" w:color="auto"/>
        <w:left w:val="none" w:sz="0" w:space="0" w:color="auto"/>
        <w:bottom w:val="none" w:sz="0" w:space="0" w:color="auto"/>
        <w:right w:val="none" w:sz="0" w:space="0" w:color="auto"/>
      </w:divBdr>
    </w:div>
    <w:div w:id="1472822760">
      <w:bodyDiv w:val="1"/>
      <w:marLeft w:val="0"/>
      <w:marRight w:val="0"/>
      <w:marTop w:val="0"/>
      <w:marBottom w:val="0"/>
      <w:divBdr>
        <w:top w:val="none" w:sz="0" w:space="0" w:color="auto"/>
        <w:left w:val="none" w:sz="0" w:space="0" w:color="auto"/>
        <w:bottom w:val="none" w:sz="0" w:space="0" w:color="auto"/>
        <w:right w:val="none" w:sz="0" w:space="0" w:color="auto"/>
      </w:divBdr>
    </w:div>
    <w:div w:id="1474442313">
      <w:bodyDiv w:val="1"/>
      <w:marLeft w:val="0"/>
      <w:marRight w:val="0"/>
      <w:marTop w:val="0"/>
      <w:marBottom w:val="0"/>
      <w:divBdr>
        <w:top w:val="none" w:sz="0" w:space="0" w:color="auto"/>
        <w:left w:val="none" w:sz="0" w:space="0" w:color="auto"/>
        <w:bottom w:val="none" w:sz="0" w:space="0" w:color="auto"/>
        <w:right w:val="none" w:sz="0" w:space="0" w:color="auto"/>
      </w:divBdr>
    </w:div>
    <w:div w:id="1475294390">
      <w:bodyDiv w:val="1"/>
      <w:marLeft w:val="0"/>
      <w:marRight w:val="0"/>
      <w:marTop w:val="0"/>
      <w:marBottom w:val="0"/>
      <w:divBdr>
        <w:top w:val="none" w:sz="0" w:space="0" w:color="auto"/>
        <w:left w:val="none" w:sz="0" w:space="0" w:color="auto"/>
        <w:bottom w:val="none" w:sz="0" w:space="0" w:color="auto"/>
        <w:right w:val="none" w:sz="0" w:space="0" w:color="auto"/>
      </w:divBdr>
    </w:div>
    <w:div w:id="1494419178">
      <w:bodyDiv w:val="1"/>
      <w:marLeft w:val="0"/>
      <w:marRight w:val="0"/>
      <w:marTop w:val="0"/>
      <w:marBottom w:val="0"/>
      <w:divBdr>
        <w:top w:val="none" w:sz="0" w:space="0" w:color="auto"/>
        <w:left w:val="none" w:sz="0" w:space="0" w:color="auto"/>
        <w:bottom w:val="none" w:sz="0" w:space="0" w:color="auto"/>
        <w:right w:val="none" w:sz="0" w:space="0" w:color="auto"/>
      </w:divBdr>
    </w:div>
    <w:div w:id="1528105437">
      <w:bodyDiv w:val="1"/>
      <w:marLeft w:val="0"/>
      <w:marRight w:val="0"/>
      <w:marTop w:val="0"/>
      <w:marBottom w:val="0"/>
      <w:divBdr>
        <w:top w:val="none" w:sz="0" w:space="0" w:color="auto"/>
        <w:left w:val="none" w:sz="0" w:space="0" w:color="auto"/>
        <w:bottom w:val="none" w:sz="0" w:space="0" w:color="auto"/>
        <w:right w:val="none" w:sz="0" w:space="0" w:color="auto"/>
      </w:divBdr>
    </w:div>
    <w:div w:id="1529754274">
      <w:bodyDiv w:val="1"/>
      <w:marLeft w:val="0"/>
      <w:marRight w:val="0"/>
      <w:marTop w:val="0"/>
      <w:marBottom w:val="0"/>
      <w:divBdr>
        <w:top w:val="none" w:sz="0" w:space="0" w:color="auto"/>
        <w:left w:val="none" w:sz="0" w:space="0" w:color="auto"/>
        <w:bottom w:val="none" w:sz="0" w:space="0" w:color="auto"/>
        <w:right w:val="none" w:sz="0" w:space="0" w:color="auto"/>
      </w:divBdr>
    </w:div>
    <w:div w:id="1530146076">
      <w:bodyDiv w:val="1"/>
      <w:marLeft w:val="0"/>
      <w:marRight w:val="0"/>
      <w:marTop w:val="0"/>
      <w:marBottom w:val="0"/>
      <w:divBdr>
        <w:top w:val="none" w:sz="0" w:space="0" w:color="auto"/>
        <w:left w:val="none" w:sz="0" w:space="0" w:color="auto"/>
        <w:bottom w:val="none" w:sz="0" w:space="0" w:color="auto"/>
        <w:right w:val="none" w:sz="0" w:space="0" w:color="auto"/>
      </w:divBdr>
    </w:div>
    <w:div w:id="1563060415">
      <w:bodyDiv w:val="1"/>
      <w:marLeft w:val="0"/>
      <w:marRight w:val="0"/>
      <w:marTop w:val="0"/>
      <w:marBottom w:val="0"/>
      <w:divBdr>
        <w:top w:val="none" w:sz="0" w:space="0" w:color="auto"/>
        <w:left w:val="none" w:sz="0" w:space="0" w:color="auto"/>
        <w:bottom w:val="none" w:sz="0" w:space="0" w:color="auto"/>
        <w:right w:val="none" w:sz="0" w:space="0" w:color="auto"/>
      </w:divBdr>
    </w:div>
    <w:div w:id="1604997395">
      <w:bodyDiv w:val="1"/>
      <w:marLeft w:val="0"/>
      <w:marRight w:val="0"/>
      <w:marTop w:val="0"/>
      <w:marBottom w:val="0"/>
      <w:divBdr>
        <w:top w:val="none" w:sz="0" w:space="0" w:color="auto"/>
        <w:left w:val="none" w:sz="0" w:space="0" w:color="auto"/>
        <w:bottom w:val="none" w:sz="0" w:space="0" w:color="auto"/>
        <w:right w:val="none" w:sz="0" w:space="0" w:color="auto"/>
      </w:divBdr>
    </w:div>
    <w:div w:id="1610812600">
      <w:bodyDiv w:val="1"/>
      <w:marLeft w:val="0"/>
      <w:marRight w:val="0"/>
      <w:marTop w:val="0"/>
      <w:marBottom w:val="0"/>
      <w:divBdr>
        <w:top w:val="none" w:sz="0" w:space="0" w:color="auto"/>
        <w:left w:val="none" w:sz="0" w:space="0" w:color="auto"/>
        <w:bottom w:val="none" w:sz="0" w:space="0" w:color="auto"/>
        <w:right w:val="none" w:sz="0" w:space="0" w:color="auto"/>
      </w:divBdr>
    </w:div>
    <w:div w:id="1615750976">
      <w:bodyDiv w:val="1"/>
      <w:marLeft w:val="0"/>
      <w:marRight w:val="0"/>
      <w:marTop w:val="0"/>
      <w:marBottom w:val="0"/>
      <w:divBdr>
        <w:top w:val="none" w:sz="0" w:space="0" w:color="auto"/>
        <w:left w:val="none" w:sz="0" w:space="0" w:color="auto"/>
        <w:bottom w:val="none" w:sz="0" w:space="0" w:color="auto"/>
        <w:right w:val="none" w:sz="0" w:space="0" w:color="auto"/>
      </w:divBdr>
    </w:div>
    <w:div w:id="1621254532">
      <w:bodyDiv w:val="1"/>
      <w:marLeft w:val="0"/>
      <w:marRight w:val="0"/>
      <w:marTop w:val="0"/>
      <w:marBottom w:val="0"/>
      <w:divBdr>
        <w:top w:val="none" w:sz="0" w:space="0" w:color="auto"/>
        <w:left w:val="none" w:sz="0" w:space="0" w:color="auto"/>
        <w:bottom w:val="none" w:sz="0" w:space="0" w:color="auto"/>
        <w:right w:val="none" w:sz="0" w:space="0" w:color="auto"/>
      </w:divBdr>
    </w:div>
    <w:div w:id="1652172395">
      <w:bodyDiv w:val="1"/>
      <w:marLeft w:val="0"/>
      <w:marRight w:val="0"/>
      <w:marTop w:val="0"/>
      <w:marBottom w:val="0"/>
      <w:divBdr>
        <w:top w:val="none" w:sz="0" w:space="0" w:color="auto"/>
        <w:left w:val="none" w:sz="0" w:space="0" w:color="auto"/>
        <w:bottom w:val="none" w:sz="0" w:space="0" w:color="auto"/>
        <w:right w:val="none" w:sz="0" w:space="0" w:color="auto"/>
      </w:divBdr>
    </w:div>
    <w:div w:id="1655797403">
      <w:bodyDiv w:val="1"/>
      <w:marLeft w:val="0"/>
      <w:marRight w:val="0"/>
      <w:marTop w:val="0"/>
      <w:marBottom w:val="0"/>
      <w:divBdr>
        <w:top w:val="none" w:sz="0" w:space="0" w:color="auto"/>
        <w:left w:val="none" w:sz="0" w:space="0" w:color="auto"/>
        <w:bottom w:val="none" w:sz="0" w:space="0" w:color="auto"/>
        <w:right w:val="none" w:sz="0" w:space="0" w:color="auto"/>
      </w:divBdr>
    </w:div>
    <w:div w:id="1659188235">
      <w:bodyDiv w:val="1"/>
      <w:marLeft w:val="0"/>
      <w:marRight w:val="0"/>
      <w:marTop w:val="0"/>
      <w:marBottom w:val="0"/>
      <w:divBdr>
        <w:top w:val="none" w:sz="0" w:space="0" w:color="auto"/>
        <w:left w:val="none" w:sz="0" w:space="0" w:color="auto"/>
        <w:bottom w:val="none" w:sz="0" w:space="0" w:color="auto"/>
        <w:right w:val="none" w:sz="0" w:space="0" w:color="auto"/>
      </w:divBdr>
    </w:div>
    <w:div w:id="1661157316">
      <w:bodyDiv w:val="1"/>
      <w:marLeft w:val="0"/>
      <w:marRight w:val="0"/>
      <w:marTop w:val="0"/>
      <w:marBottom w:val="0"/>
      <w:divBdr>
        <w:top w:val="none" w:sz="0" w:space="0" w:color="auto"/>
        <w:left w:val="none" w:sz="0" w:space="0" w:color="auto"/>
        <w:bottom w:val="none" w:sz="0" w:space="0" w:color="auto"/>
        <w:right w:val="none" w:sz="0" w:space="0" w:color="auto"/>
      </w:divBdr>
    </w:div>
    <w:div w:id="1731147419">
      <w:bodyDiv w:val="1"/>
      <w:marLeft w:val="0"/>
      <w:marRight w:val="0"/>
      <w:marTop w:val="0"/>
      <w:marBottom w:val="0"/>
      <w:divBdr>
        <w:top w:val="none" w:sz="0" w:space="0" w:color="auto"/>
        <w:left w:val="none" w:sz="0" w:space="0" w:color="auto"/>
        <w:bottom w:val="none" w:sz="0" w:space="0" w:color="auto"/>
        <w:right w:val="none" w:sz="0" w:space="0" w:color="auto"/>
      </w:divBdr>
    </w:div>
    <w:div w:id="1777171390">
      <w:bodyDiv w:val="1"/>
      <w:marLeft w:val="0"/>
      <w:marRight w:val="0"/>
      <w:marTop w:val="0"/>
      <w:marBottom w:val="0"/>
      <w:divBdr>
        <w:top w:val="none" w:sz="0" w:space="0" w:color="auto"/>
        <w:left w:val="none" w:sz="0" w:space="0" w:color="auto"/>
        <w:bottom w:val="none" w:sz="0" w:space="0" w:color="auto"/>
        <w:right w:val="none" w:sz="0" w:space="0" w:color="auto"/>
      </w:divBdr>
    </w:div>
    <w:div w:id="1778596198">
      <w:bodyDiv w:val="1"/>
      <w:marLeft w:val="0"/>
      <w:marRight w:val="0"/>
      <w:marTop w:val="0"/>
      <w:marBottom w:val="0"/>
      <w:divBdr>
        <w:top w:val="none" w:sz="0" w:space="0" w:color="auto"/>
        <w:left w:val="none" w:sz="0" w:space="0" w:color="auto"/>
        <w:bottom w:val="none" w:sz="0" w:space="0" w:color="auto"/>
        <w:right w:val="none" w:sz="0" w:space="0" w:color="auto"/>
      </w:divBdr>
    </w:div>
    <w:div w:id="1807430806">
      <w:bodyDiv w:val="1"/>
      <w:marLeft w:val="0"/>
      <w:marRight w:val="0"/>
      <w:marTop w:val="0"/>
      <w:marBottom w:val="0"/>
      <w:divBdr>
        <w:top w:val="none" w:sz="0" w:space="0" w:color="auto"/>
        <w:left w:val="none" w:sz="0" w:space="0" w:color="auto"/>
        <w:bottom w:val="none" w:sz="0" w:space="0" w:color="auto"/>
        <w:right w:val="none" w:sz="0" w:space="0" w:color="auto"/>
      </w:divBdr>
    </w:div>
    <w:div w:id="1841195023">
      <w:bodyDiv w:val="1"/>
      <w:marLeft w:val="0"/>
      <w:marRight w:val="0"/>
      <w:marTop w:val="0"/>
      <w:marBottom w:val="0"/>
      <w:divBdr>
        <w:top w:val="none" w:sz="0" w:space="0" w:color="auto"/>
        <w:left w:val="none" w:sz="0" w:space="0" w:color="auto"/>
        <w:bottom w:val="none" w:sz="0" w:space="0" w:color="auto"/>
        <w:right w:val="none" w:sz="0" w:space="0" w:color="auto"/>
      </w:divBdr>
    </w:div>
    <w:div w:id="1924535021">
      <w:bodyDiv w:val="1"/>
      <w:marLeft w:val="0"/>
      <w:marRight w:val="0"/>
      <w:marTop w:val="0"/>
      <w:marBottom w:val="0"/>
      <w:divBdr>
        <w:top w:val="none" w:sz="0" w:space="0" w:color="auto"/>
        <w:left w:val="none" w:sz="0" w:space="0" w:color="auto"/>
        <w:bottom w:val="none" w:sz="0" w:space="0" w:color="auto"/>
        <w:right w:val="none" w:sz="0" w:space="0" w:color="auto"/>
      </w:divBdr>
    </w:div>
    <w:div w:id="1961186390">
      <w:bodyDiv w:val="1"/>
      <w:marLeft w:val="0"/>
      <w:marRight w:val="0"/>
      <w:marTop w:val="0"/>
      <w:marBottom w:val="0"/>
      <w:divBdr>
        <w:top w:val="none" w:sz="0" w:space="0" w:color="auto"/>
        <w:left w:val="none" w:sz="0" w:space="0" w:color="auto"/>
        <w:bottom w:val="none" w:sz="0" w:space="0" w:color="auto"/>
        <w:right w:val="none" w:sz="0" w:space="0" w:color="auto"/>
      </w:divBdr>
    </w:div>
    <w:div w:id="1973821406">
      <w:bodyDiv w:val="1"/>
      <w:marLeft w:val="0"/>
      <w:marRight w:val="0"/>
      <w:marTop w:val="0"/>
      <w:marBottom w:val="0"/>
      <w:divBdr>
        <w:top w:val="none" w:sz="0" w:space="0" w:color="auto"/>
        <w:left w:val="none" w:sz="0" w:space="0" w:color="auto"/>
        <w:bottom w:val="none" w:sz="0" w:space="0" w:color="auto"/>
        <w:right w:val="none" w:sz="0" w:space="0" w:color="auto"/>
      </w:divBdr>
    </w:div>
    <w:div w:id="1978607482">
      <w:bodyDiv w:val="1"/>
      <w:marLeft w:val="0"/>
      <w:marRight w:val="0"/>
      <w:marTop w:val="0"/>
      <w:marBottom w:val="0"/>
      <w:divBdr>
        <w:top w:val="none" w:sz="0" w:space="0" w:color="auto"/>
        <w:left w:val="none" w:sz="0" w:space="0" w:color="auto"/>
        <w:bottom w:val="none" w:sz="0" w:space="0" w:color="auto"/>
        <w:right w:val="none" w:sz="0" w:space="0" w:color="auto"/>
      </w:divBdr>
    </w:div>
    <w:div w:id="1983730055">
      <w:bodyDiv w:val="1"/>
      <w:marLeft w:val="0"/>
      <w:marRight w:val="0"/>
      <w:marTop w:val="0"/>
      <w:marBottom w:val="0"/>
      <w:divBdr>
        <w:top w:val="none" w:sz="0" w:space="0" w:color="auto"/>
        <w:left w:val="none" w:sz="0" w:space="0" w:color="auto"/>
        <w:bottom w:val="none" w:sz="0" w:space="0" w:color="auto"/>
        <w:right w:val="none" w:sz="0" w:space="0" w:color="auto"/>
      </w:divBdr>
    </w:div>
    <w:div w:id="1986884902">
      <w:bodyDiv w:val="1"/>
      <w:marLeft w:val="0"/>
      <w:marRight w:val="0"/>
      <w:marTop w:val="0"/>
      <w:marBottom w:val="0"/>
      <w:divBdr>
        <w:top w:val="none" w:sz="0" w:space="0" w:color="auto"/>
        <w:left w:val="none" w:sz="0" w:space="0" w:color="auto"/>
        <w:bottom w:val="none" w:sz="0" w:space="0" w:color="auto"/>
        <w:right w:val="none" w:sz="0" w:space="0" w:color="auto"/>
      </w:divBdr>
    </w:div>
    <w:div w:id="2016496558">
      <w:bodyDiv w:val="1"/>
      <w:marLeft w:val="0"/>
      <w:marRight w:val="0"/>
      <w:marTop w:val="0"/>
      <w:marBottom w:val="0"/>
      <w:divBdr>
        <w:top w:val="none" w:sz="0" w:space="0" w:color="auto"/>
        <w:left w:val="none" w:sz="0" w:space="0" w:color="auto"/>
        <w:bottom w:val="none" w:sz="0" w:space="0" w:color="auto"/>
        <w:right w:val="none" w:sz="0" w:space="0" w:color="auto"/>
      </w:divBdr>
    </w:div>
    <w:div w:id="2019578067">
      <w:bodyDiv w:val="1"/>
      <w:marLeft w:val="0"/>
      <w:marRight w:val="0"/>
      <w:marTop w:val="0"/>
      <w:marBottom w:val="0"/>
      <w:divBdr>
        <w:top w:val="none" w:sz="0" w:space="0" w:color="auto"/>
        <w:left w:val="none" w:sz="0" w:space="0" w:color="auto"/>
        <w:bottom w:val="none" w:sz="0" w:space="0" w:color="auto"/>
        <w:right w:val="none" w:sz="0" w:space="0" w:color="auto"/>
      </w:divBdr>
    </w:div>
    <w:div w:id="2040617582">
      <w:bodyDiv w:val="1"/>
      <w:marLeft w:val="0"/>
      <w:marRight w:val="0"/>
      <w:marTop w:val="0"/>
      <w:marBottom w:val="0"/>
      <w:divBdr>
        <w:top w:val="none" w:sz="0" w:space="0" w:color="auto"/>
        <w:left w:val="none" w:sz="0" w:space="0" w:color="auto"/>
        <w:bottom w:val="none" w:sz="0" w:space="0" w:color="auto"/>
        <w:right w:val="none" w:sz="0" w:space="0" w:color="auto"/>
      </w:divBdr>
    </w:div>
    <w:div w:id="2064526902">
      <w:bodyDiv w:val="1"/>
      <w:marLeft w:val="0"/>
      <w:marRight w:val="0"/>
      <w:marTop w:val="0"/>
      <w:marBottom w:val="0"/>
      <w:divBdr>
        <w:top w:val="none" w:sz="0" w:space="0" w:color="auto"/>
        <w:left w:val="none" w:sz="0" w:space="0" w:color="auto"/>
        <w:bottom w:val="none" w:sz="0" w:space="0" w:color="auto"/>
        <w:right w:val="none" w:sz="0" w:space="0" w:color="auto"/>
      </w:divBdr>
    </w:div>
    <w:div w:id="2126002074">
      <w:bodyDiv w:val="1"/>
      <w:marLeft w:val="0"/>
      <w:marRight w:val="0"/>
      <w:marTop w:val="0"/>
      <w:marBottom w:val="0"/>
      <w:divBdr>
        <w:top w:val="none" w:sz="0" w:space="0" w:color="auto"/>
        <w:left w:val="none" w:sz="0" w:space="0" w:color="auto"/>
        <w:bottom w:val="none" w:sz="0" w:space="0" w:color="auto"/>
        <w:right w:val="none" w:sz="0" w:space="0" w:color="auto"/>
      </w:divBdr>
    </w:div>
    <w:div w:id="2130316358">
      <w:bodyDiv w:val="1"/>
      <w:marLeft w:val="0"/>
      <w:marRight w:val="0"/>
      <w:marTop w:val="0"/>
      <w:marBottom w:val="0"/>
      <w:divBdr>
        <w:top w:val="none" w:sz="0" w:space="0" w:color="auto"/>
        <w:left w:val="none" w:sz="0" w:space="0" w:color="auto"/>
        <w:bottom w:val="none" w:sz="0" w:space="0" w:color="auto"/>
        <w:right w:val="none" w:sz="0" w:space="0" w:color="auto"/>
      </w:divBdr>
    </w:div>
    <w:div w:id="2144495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bignd</b:Tag>
    <b:SourceType>InternetSite</b:SourceType>
    <b:Guid>{61F9F96B-B2A4-4595-B515-061A21B731CB}</b:Guid>
    <b:Title>big.com</b:Title>
    <b:Year>n.d</b:Year>
    <b:Author>
      <b:Author>
        <b:NameList>
          <b:Person>
            <b:Last>com</b:Last>
            <b:First>big.</b:First>
          </b:Person>
        </b:NameList>
      </b:Author>
    </b:Author>
    <b:YearAccessed>2025</b:YearAccessed>
    <b:MonthAccessed>10</b:MonthAccessed>
    <b:DayAccessed>17</b:DayAccessed>
    <b:URL>https://www.bing.com/images/search?view=detailV2&amp;ccid=2%2FvQDCb9&amp;id=95D8F2030FE4B79BA54724B2A044DE5F4C1D63A2&amp;thid=OIP.2_vQDCb9io1caXElLN7X8gHaEE&amp;mediaurl=https%3A%2F%2Fwww.nibib.nih.gov%2Fsites%2Fdefault%2Ffiles%2Finline-images%2Fskin+patch+pic+2+580+x+32</b:URL>
    <b:RefOrder>2</b:RefOrder>
  </b:Source>
  <b:Source>
    <b:Tag>med25</b:Tag>
    <b:SourceType>InternetSite</b:SourceType>
    <b:Guid>{E3816A1D-C4B1-405A-AD0B-E622CC27B7A4}</b:Guid>
    <b:Title>medica-tradefair</b:Title>
    <b:Year>2025</b:Year>
    <b:YearAccessed>16</b:YearAccessed>
    <b:MonthAccessed>10</b:MonthAccessed>
    <b:DayAccessed>2025</b:DayAccessed>
    <b:URL>https://www.medica-tradefair.com/en/media-news/spheres-of-medica-magazine/medtech-devices/ai-generated-images-rare-diseases</b:URL>
    <b:RefOrder>4</b:RefOrder>
  </b:Source>
  <b:Source>
    <b:Tag>Sky25</b:Tag>
    <b:SourceType>InternetSite</b:SourceType>
    <b:Guid>{99D3E7CE-2AEE-4E43-83E9-3C76B8656D18}</b:Guid>
    <b:Author>
      <b:Author>
        <b:NameList>
          <b:Person>
            <b:Last>SkyMedical</b:Last>
          </b:Person>
        </b:NameList>
      </b:Author>
    </b:Author>
    <b:Title>SkyMedical</b:Title>
    <b:Year>2025</b:Year>
    <b:YearAccessed>2025</b:YearAccessed>
    <b:MonthAccessed>10</b:MonthAccessed>
    <b:DayAccessed>23</b:DayAccessed>
    <b:URL>https://www.med-sky.com/about-us</b:URL>
    <b:RefOrder>3</b:RefOrder>
  </b:Source>
  <b:Source>
    <b:Tag>int19</b:Tag>
    <b:SourceType>InternetSite</b:SourceType>
    <b:Guid>{C3320C27-81C1-4B33-8E4E-E8A4FAA6D4ED}</b:Guid>
    <b:Author>
      <b:Author>
        <b:NameList>
          <b:Person>
            <b:Last>/introduction-to-pestle-analysis-and-why-a-systemic-approach-is-best</b:Last>
          </b:Person>
        </b:NameList>
      </b:Author>
    </b:Author>
    <b:Title>ntroduction-to-pestle-analysis-and-why-a-systemic-approach-is-best</b:Title>
    <b:Year>2019</b:Year>
    <b:YearAccessed>2025</b:YearAccessed>
    <b:MonthAccessed>10</b:MonthAccessed>
    <b:DayAccessed>31</b:DayAccessed>
    <b:URL>https://www.batonglobal.com/post/introduction-to-pestle-analysis-and-why-a-systemic-approach-is-best</b:URL>
    <b:RefOrder>5</b:RefOrder>
  </b:Source>
  <b:Source>
    <b:Tag>Skynd</b:Tag>
    <b:SourceType>InternetSite</b:SourceType>
    <b:Guid>{BC1525ED-E61C-4EC8-862D-46506216EB2F}</b:Guid>
    <b:Title>Sky medical tech</b:Title>
    <b:Year>n.d</b:Year>
    <b:YearAccessed>2025</b:YearAccessed>
    <b:MonthAccessed>10</b:MonthAccessed>
    <b:DayAccessed>14</b:DayAccessed>
    <b:URL>https://www.skymedtech.com/blog/</b:URL>
    <b:RefOrder>20</b:RefOrder>
  </b:Source>
  <b:Source>
    <b:Tag>htt255</b:Tag>
    <b:SourceType>InternetSite</b:SourceType>
    <b:Guid>{FB5CD357-76C6-42D9-BBBE-D8E434602ABE}</b:Guid>
    <b:Author>
      <b:Author>
        <b:NameList>
          <b:Person>
            <b:Last>https://www.skymedtech.com/blog/</b:Last>
          </b:Person>
        </b:NameList>
      </b:Author>
    </b:Author>
    <b:Title>sky-Medical</b:Title>
    <b:Year>2025</b:Year>
    <b:YearAccessed>2025</b:YearAccessed>
    <b:MonthAccessed>10</b:MonthAccessed>
    <b:DayAccessed>14</b:DayAccessed>
    <b:URL>https://www.skymedtech.com/blog/</b:URL>
    <b:RefOrder>1</b:RefOrder>
  </b:Source>
  <b:Source>
    <b:Tag>Sky251</b:Tag>
    <b:SourceType>InternetSite</b:SourceType>
    <b:Guid>{95657F3E-6BC9-4423-A53A-EEA5E1B1184A}</b:Guid>
    <b:Author>
      <b:Author>
        <b:NameList>
          <b:Person>
            <b:Last>Technology</b:Last>
            <b:First>Sky</b:First>
            <b:Middle>Medical</b:Middle>
          </b:Person>
        </b:NameList>
      </b:Author>
    </b:Author>
    <b:Title>Tracxn</b:Title>
    <b:Year>2025</b:Year>
    <b:YearAccessed>2025</b:YearAccessed>
    <b:MonthAccessed>11</b:MonthAccessed>
    <b:DayAccessed>07</b:DayAccessed>
    <b:URL>https://tracxn.com/d/companies/sky-medical-technology/__4x9YRyDpjTrcbAUGIjG0qzhDXBjcXUJBy5-umpWwPUs/funding-and-investors</b:URL>
    <b:RefOrder>8</b:RefOrder>
  </b:Source>
  <b:Source>
    <b:Tag>REd84</b:Tag>
    <b:SourceType>BookSection</b:SourceType>
    <b:Guid>{281604FC-8C3E-48F4-B4BA-67239BA68DD7}</b:Guid>
    <b:Title>Strategic management: a stakeholder Approach</b:Title>
    <b:Year>1984</b:Year>
    <b:Author>
      <b:Author>
        <b:NameList>
          <b:Person>
            <b:Last>Freeman</b:Last>
            <b:First>R.</b:First>
            <b:Middle>Edwerd</b:Middle>
          </b:Person>
        </b:NameList>
      </b:Author>
    </b:Author>
    <b:BookTitle>professor</b:BookTitle>
    <b:Publisher>Pithman publishing inc. </b:Publisher>
    <b:RefOrder>11</b:RefOrder>
  </b:Source>
  <b:Source>
    <b:Tag>Tra25</b:Tag>
    <b:SourceType>InternetSite</b:SourceType>
    <b:Guid>{21F78B17-39A7-494F-87C5-2BB6CEA0DEA3}</b:Guid>
    <b:Title>Tracxn</b:Title>
    <b:Year>2025</b:Year>
    <b:YearAccessed>2025</b:YearAccessed>
    <b:MonthAccessed>11</b:MonthAccessed>
    <b:DayAccessed>07</b:DayAccessed>
    <b:URL>https://tracxn.com/d/companies/sky-medical-technology/__4x9YRyDpjTrcbAUGIjG0qzhDXBjcXUJBy5-umpWwPUs#competitors-and-alternates</b:URL>
    <b:Author>
      <b:Author>
        <b:NameList>
          <b:Person>
            <b:Last>Sky-medical</b:Last>
          </b:Person>
        </b:NameList>
      </b:Author>
    </b:Author>
    <b:RefOrder>7</b:RefOrder>
  </b:Source>
  <b:Source>
    <b:Tag>Tec25</b:Tag>
    <b:SourceType>InternetSite</b:SourceType>
    <b:Guid>{5C744618-A71D-49A7-87D5-ADEF4FA9F461}</b:Guid>
    <b:Author>
      <b:Author>
        <b:NameList>
          <b:Person>
            <b:Last>Techsuppot101</b:Last>
          </b:Person>
        </b:NameList>
      </b:Author>
    </b:Author>
    <b:Title>Youtube</b:Title>
    <b:Year>2025</b:Year>
    <b:YearAccessed>16</b:YearAccessed>
    <b:MonthAccessed>11</b:MonthAccessed>
    <b:DayAccessed>2025</b:DayAccessed>
    <b:URL>https://www.youtube.com/watch?v=VtS8FQ74AmI</b:URL>
    <b:RefOrder>6</b:RefOrder>
  </b:Source>
  <b:Source>
    <b:Tag>geend</b:Tag>
    <b:SourceType>InternetSite</b:SourceType>
    <b:Guid>{86B79F51-5AB0-475A-85C7-A9253D429AB2}</b:Guid>
    <b:Author>
      <b:Author>
        <b:NameList>
          <b:Person>
            <b:Last>geeksforgeeks.org</b:Last>
          </b:Person>
        </b:NameList>
      </b:Author>
    </b:Author>
    <b:Title>What are the 4 C's in project management?</b:Title>
    <b:Year>n,d</b:Year>
    <b:YearAccessed>2025</b:YearAccessed>
    <b:MonthAccessed>11</b:MonthAccessed>
    <b:DayAccessed>16</b:DayAccessed>
    <b:URL>https://www.geeksforgeeks.org/software-engineering/what-are-the-4-cs-in-project-management/</b:URL>
    <b:RefOrder>13</b:RefOrder>
  </b:Source>
  <b:Source>
    <b:Tag>NHS25</b:Tag>
    <b:SourceType>InternetSite</b:SourceType>
    <b:Guid>{6A95ED4E-240A-4AF7-973E-DC237A5AE545}</b:Guid>
    <b:Author>
      <b:Author>
        <b:NameList>
          <b:Person>
            <b:Last>NHS</b:Last>
          </b:Person>
        </b:NameList>
      </b:Author>
    </b:Author>
    <b:Title>Managers and Leaders</b:Title>
    <b:Year>2025</b:Year>
    <b:YearAccessed>2025</b:YearAccessed>
    <b:MonthAccessed>11</b:MonthAccessed>
    <b:DayAccessed>17</b:DayAccessed>
    <b:URL>https://www.england.nhs.uk/supporting-our-nhs-people/health-and-wellbeing-programmes/nhs-health-and-wellbeing-framework/elements-of-health-and-wellbeing/managers-and-leaders/</b:URL>
    <b:RefOrder>14</b:RefOrder>
  </b:Source>
  <b:Source>
    <b:Tag>NHS251</b:Tag>
    <b:SourceType>InternetSite</b:SourceType>
    <b:Guid>{BD99067C-94CF-498E-A823-8F7431FD8CCC}</b:Guid>
    <b:Author>
      <b:Author>
        <b:NameList>
          <b:Person>
            <b:Last>NHS</b:Last>
          </b:Person>
        </b:NameList>
      </b:Author>
    </b:Author>
    <b:Title>Department of health and sorcial care</b:Title>
    <b:Year>2025</b:Year>
    <b:YearAccessed>2025</b:YearAccessed>
    <b:MonthAccessed>11</b:MonthAccessed>
    <b:DayAccessed>17</b:DayAccessed>
    <b:URL>https://www.gov.uk/government/consultations/leading-the-nhs-proposals-to-regulate-nhs-managers/outcome/leading-the-nhs-proposals-to-regulate-nhs-managers-consultation-response</b:URL>
    <b:RefOrder>15</b:RefOrder>
  </b:Source>
  <b:Source>
    <b:Tag>Der24</b:Tag>
    <b:SourceType>JournalArticle</b:SourceType>
    <b:Guid>{14AAE75D-7B52-4344-ACD2-537CDCFA9638}</b:Guid>
    <b:Author>
      <b:Author>
        <b:NameList>
          <b:Person>
            <b:Last>Derakshan</b:Last>
            <b:First>ad.al.</b:First>
          </b:Person>
        </b:NameList>
      </b:Author>
    </b:Author>
    <b:Title>Stakeholder Engagement</b:Title>
    <b:Year>2024</b:Year>
    <b:YearAccessed>2025</b:YearAccessed>
    <b:MonthAccessed>11</b:MonthAccessed>
    <b:DayAccessed>18</b:DayAccessed>
    <b:URL>https://pdf.sciencedirectassets.com/271951/1-s2.0-S0263786324X00071/1-s2.0-S0263786324000917/main.pdf?X-Amz-Security-Token=IQoJb3JpZ2luX2VjEP7%2F%2F%2F%2F%2F%2F%2F%2F%2F%2FwEaCXVzLWVhc3QtMSJGMEQCIGgEHTBV345w2IwuTKaiEVBuVNnL8M5pmjXDz1DxlyFFAiAExT%2FNt5PvhO</b:URL>
    <b:JournalName>Management, Niternational Jornal of Project</b:JournalName>
    <b:Volume>42</b:Volume>
    <b:RefOrder>18</b:RefOrder>
  </b:Source>
  <b:Source>
    <b:Tag>skynd</b:Tag>
    <b:SourceType>InternetSite</b:SourceType>
    <b:Guid>{56713465-E080-46EA-9BED-8884FE436C74}</b:Guid>
    <b:Title>Sky medical technologh </b:Title>
    <b:Year>n.d</b:Year>
    <b:Author>
      <b:Author>
        <b:NameList>
          <b:Person>
            <b:Last>skymedtech</b:Last>
          </b:Person>
        </b:NameList>
      </b:Author>
    </b:Author>
    <b:YearAccessed>2025</b:YearAccessed>
    <b:MonthAccessed>11</b:MonthAccessed>
    <b:DayAccessed>18</b:DayAccessed>
    <b:URL>https://www.skymedtech.com/innovation-in-medtech-as-a-driver-of-new-investment-opportunities/</b:URL>
    <b:RefOrder>16</b:RefOrder>
  </b:Source>
  <b:Source>
    <b:Tag>inf25</b:Tag>
    <b:SourceType>InternetSite</b:SourceType>
    <b:Guid>{DDAEC941-ED5B-4EDE-97E0-8071B904A340}</b:Guid>
    <b:Author>
      <b:Author>
        <b:NameList>
          <b:Person>
            <b:Last>.infinitiresearch.com/</b:Last>
          </b:Person>
        </b:NameList>
      </b:Author>
    </b:Author>
    <b:Title>infiniti reseach</b:Title>
    <b:Year>2025</b:Year>
    <b:YearAccessed>2025</b:YearAccessed>
    <b:MonthAccessed>11</b:MonthAccessed>
    <b:DayAccessed>18</b:DayAccessed>
    <b:URL>https://www.infinitiresearch.com/thoughts/competitor-analysis-market-intelligence-medical-device-industry/</b:URL>
    <b:RefOrder>17</b:RefOrder>
  </b:Source>
  <b:Source>
    <b:Tag>www251</b:Tag>
    <b:SourceType>InternetSite</b:SourceType>
    <b:Guid>{33D2B9D8-45D4-4BCF-95C7-4597386512A4}</b:Guid>
    <b:Author>
      <b:Author>
        <b:NameList>
          <b:Person>
            <b:Last>www.thepmrepo.com</b:Last>
          </b:Person>
        </b:NameList>
      </b:Author>
    </b:Author>
    <b:Title>moments-when-the-raci-matrix-becomes-essential-for-product-managers</b:Title>
    <b:Year>2025</b:Year>
    <b:YearAccessed>2025</b:YearAccessed>
    <b:MonthAccessed>11</b:MonthAccessed>
    <b:DayAccessed>20</b:DayAccessed>
    <b:URL>https://www.thepmrepo.com/articles/5-crucial-moments-when-the-raci-matrix-becomes-essential-for-product-managers</b:URL>
    <b:RefOrder>9</b:RefOrder>
  </b:Source>
  <b:Source>
    <b:Tag>www252</b:Tag>
    <b:SourceType>InternetSite</b:SourceType>
    <b:Guid>{809B276D-1D10-41BD-88B5-F832E4C0013C}</b:Guid>
    <b:Author>
      <b:Author>
        <b:NameList>
          <b:Person>
            <b:Last>proofhub.com</b:Last>
          </b:Person>
        </b:NameList>
      </b:Author>
    </b:Author>
    <b:Title>proofhub</b:Title>
    <b:Year>2025</b:Year>
    <b:YearAccessed>2025</b:YearAccessed>
    <b:MonthAccessed>11</b:MonthAccessed>
    <b:DayAccessed>20</b:DayAccessed>
    <b:URL>https://www.proofhub.com/articles/stakeholder-engagement-plan</b:URL>
    <b:RefOrder>10</b:RefOrder>
  </b:Source>
  <b:Source>
    <b:Tag>aca25</b:Tag>
    <b:SourceType>InternetSite</b:SourceType>
    <b:Guid>{D1385EF9-8602-457F-9D71-F4667330C878}</b:Guid>
    <b:Author>
      <b:Author>
        <b:NameList>
          <b:Person>
            <b:Last>acana.com</b:Last>
          </b:Person>
        </b:NameList>
      </b:Author>
    </b:Author>
    <b:Title>asana</b:Title>
    <b:Year>2025</b:Year>
    <b:YearAccessed>2025</b:YearAccessed>
    <b:MonthAccessed>11</b:MonthAccessed>
    <b:DayAccessed>20</b:DayAccessed>
    <b:URL>https://asana.com/resources/communication-plan</b:URL>
    <b:RefOrder>12</b:RefOrder>
  </b:Source>
  <b:Source>
    <b:Tag>sim25</b:Tag>
    <b:SourceType>InternetSite</b:SourceType>
    <b:Guid>{D497F974-D4AB-4161-B773-8B725BF174E6}</b:Guid>
    <b:Author>
      <b:Author>
        <b:NameList>
          <b:Person>
            <b:Last>simplystakeholders.com</b:Last>
          </b:Person>
        </b:NameList>
      </b:Author>
    </b:Author>
    <b:Title>simply stakeholders</b:Title>
    <b:Year>2025</b:Year>
    <b:YearAccessed>2025</b:YearAccessed>
    <b:MonthAccessed>11</b:MonthAccessed>
    <b:DayAccessed>20</b:DayAccessed>
    <b:URL>https://simplystakeholders.com/social-media-stakeholder-engagement/</b:URL>
    <b:RefOrder>19</b:RefOrder>
  </b:Source>
</b:Sources>
</file>

<file path=customXml/itemProps1.xml><?xml version="1.0" encoding="utf-8"?>
<ds:datastoreItem xmlns:ds="http://schemas.openxmlformats.org/officeDocument/2006/customXml" ds:itemID="{AED8EED9-AF6A-48AB-8E4C-45FD16E061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414</TotalTime>
  <Pages>22</Pages>
  <Words>4462</Words>
  <Characters>29813</Characters>
  <Application>Microsoft Office Word</Application>
  <DocSecurity>0</DocSecurity>
  <Lines>828</Lines>
  <Paragraphs>339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Supun Lakmal Karunanayake Liyanage</dc:creator>
  <cp:keywords/>
  <dc:description/>
  <cp:lastModifiedBy>Supun Lakmal Karunanayake Liyanage</cp:lastModifiedBy>
  <cp:revision>297</cp:revision>
  <dcterms:created xsi:type="dcterms:W3CDTF">2025-11-19T19:58:00Z</dcterms:created>
  <dcterms:modified xsi:type="dcterms:W3CDTF">2025-11-21T02:13:00Z</dcterms:modified>
</cp:coreProperties>
</file>