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454C7" w:rsidRPr="002454C7" w:rsidRDefault="002454C7" w:rsidP="002454C7">
      <w:pPr>
        <w:jc w:val="center"/>
        <w:rPr>
          <w:b/>
        </w:rPr>
      </w:pPr>
      <w:r w:rsidRPr="002454C7">
        <w:rPr>
          <w:b/>
        </w:rPr>
        <w:t>Learning - Skill and Will</w:t>
      </w:r>
    </w:p>
    <w:p w:rsidR="002454C7" w:rsidRDefault="002454C7" w:rsidP="002454C7"/>
    <w:p w:rsidR="002454C7" w:rsidRPr="00845A3A" w:rsidRDefault="002454C7" w:rsidP="002454C7">
      <w:pPr>
        <w:rPr>
          <w:b/>
          <w:bCs/>
        </w:rPr>
      </w:pPr>
      <w:r w:rsidRPr="00845A3A">
        <w:rPr>
          <w:b/>
          <w:bCs/>
        </w:rPr>
        <w:t>Skill and Will</w:t>
      </w:r>
    </w:p>
    <w:p w:rsidR="002454C7" w:rsidRPr="00845A3A" w:rsidRDefault="002454C7" w:rsidP="002454C7">
      <w:r w:rsidRPr="00845A3A">
        <w:t xml:space="preserve">It is essential to </w:t>
      </w:r>
      <w:proofErr w:type="spellStart"/>
      <w:r w:rsidRPr="00845A3A">
        <w:t>recognise</w:t>
      </w:r>
      <w:proofErr w:type="spellEnd"/>
      <w:r w:rsidRPr="00845A3A">
        <w:t xml:space="preserve"> that people may have different levels of skills, knowledge and experience and different levels of motivation</w:t>
      </w:r>
      <w:r>
        <w:t>, as well as different preferred learning styles</w:t>
      </w:r>
      <w:r w:rsidRPr="00845A3A">
        <w:t>.  These give rise to different learning needs and affect the outcomes of learning.</w:t>
      </w:r>
    </w:p>
    <w:p w:rsidR="002454C7" w:rsidRPr="00845A3A" w:rsidRDefault="002454C7" w:rsidP="002454C7"/>
    <w:p w:rsidR="002454C7" w:rsidRPr="00845A3A" w:rsidRDefault="002454C7" w:rsidP="002454C7">
      <w:pPr>
        <w:rPr>
          <w:b/>
          <w:bCs/>
        </w:rPr>
      </w:pPr>
      <w:r w:rsidRPr="00845A3A">
        <w:rPr>
          <w:b/>
          <w:bCs/>
        </w:rPr>
        <w:t>Definitions of skill and will</w:t>
      </w:r>
    </w:p>
    <w:p w:rsidR="002454C7" w:rsidRPr="00845A3A" w:rsidRDefault="002454C7" w:rsidP="002454C7">
      <w:r w:rsidRPr="00845A3A">
        <w:t>Skill is the level of experience, training and understanding that equips someone for a specific situation or task.</w:t>
      </w:r>
    </w:p>
    <w:p w:rsidR="002454C7" w:rsidRPr="00845A3A" w:rsidRDefault="002454C7" w:rsidP="002454C7">
      <w:r w:rsidRPr="00845A3A">
        <w:t>Will is the desire to achieve, the level of incentive and the degree of confidence someone has to deal with a specific situation or task.</w:t>
      </w:r>
    </w:p>
    <w:p w:rsidR="002454C7" w:rsidRPr="00845A3A" w:rsidRDefault="002454C7" w:rsidP="002454C7"/>
    <w:p w:rsidR="002454C7" w:rsidRPr="00845A3A" w:rsidRDefault="002454C7" w:rsidP="002454C7">
      <w:r>
        <w:rPr>
          <w:noProof/>
        </w:rPr>
        <w:drawing>
          <wp:inline distT="0" distB="0" distL="0" distR="0">
            <wp:extent cx="4572000" cy="3432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572000" cy="3432175"/>
                    </a:xfrm>
                    <a:prstGeom prst="rect">
                      <a:avLst/>
                    </a:prstGeom>
                    <a:noFill/>
                    <a:ln>
                      <a:noFill/>
                    </a:ln>
                  </pic:spPr>
                </pic:pic>
              </a:graphicData>
            </a:graphic>
          </wp:inline>
        </w:drawing>
      </w:r>
    </w:p>
    <w:p w:rsidR="002454C7" w:rsidRPr="00CD3E36" w:rsidRDefault="002454C7" w:rsidP="002454C7">
      <w:pPr>
        <w:rPr>
          <w:sz w:val="22"/>
          <w:szCs w:val="22"/>
        </w:rPr>
      </w:pPr>
      <w:r w:rsidRPr="00CD3E36">
        <w:rPr>
          <w:sz w:val="22"/>
          <w:szCs w:val="22"/>
        </w:rPr>
        <w:t xml:space="preserve">Adapted from: Max </w:t>
      </w:r>
      <w:proofErr w:type="spellStart"/>
      <w:r w:rsidRPr="00CD3E36">
        <w:rPr>
          <w:sz w:val="22"/>
          <w:szCs w:val="22"/>
        </w:rPr>
        <w:t>Landsberg</w:t>
      </w:r>
      <w:proofErr w:type="spellEnd"/>
      <w:r w:rsidRPr="00CD3E36">
        <w:rPr>
          <w:sz w:val="22"/>
          <w:szCs w:val="22"/>
        </w:rPr>
        <w:t xml:space="preserve">, </w:t>
      </w:r>
      <w:r w:rsidRPr="00CD3E36">
        <w:rPr>
          <w:i/>
          <w:iCs/>
          <w:sz w:val="22"/>
          <w:szCs w:val="22"/>
        </w:rPr>
        <w:t>The Tao of Coaching 2</w:t>
      </w:r>
      <w:r w:rsidRPr="00CD3E36">
        <w:rPr>
          <w:i/>
          <w:iCs/>
          <w:sz w:val="22"/>
          <w:szCs w:val="22"/>
          <w:vertAlign w:val="superscript"/>
        </w:rPr>
        <w:t>nd</w:t>
      </w:r>
      <w:r w:rsidRPr="00CD3E36">
        <w:rPr>
          <w:i/>
          <w:iCs/>
          <w:sz w:val="22"/>
          <w:szCs w:val="22"/>
        </w:rPr>
        <w:t xml:space="preserve"> </w:t>
      </w:r>
      <w:proofErr w:type="spellStart"/>
      <w:proofErr w:type="gramStart"/>
      <w:r w:rsidRPr="00CD3E36">
        <w:rPr>
          <w:i/>
          <w:iCs/>
          <w:sz w:val="22"/>
          <w:szCs w:val="22"/>
        </w:rPr>
        <w:t>ed</w:t>
      </w:r>
      <w:proofErr w:type="spellEnd"/>
      <w:proofErr w:type="gramEnd"/>
      <w:r w:rsidRPr="00CD3E36">
        <w:rPr>
          <w:sz w:val="22"/>
          <w:szCs w:val="22"/>
        </w:rPr>
        <w:t xml:space="preserve"> (Profile Business, 2003), p55.</w:t>
      </w:r>
    </w:p>
    <w:p w:rsidR="002454C7" w:rsidRPr="00845A3A" w:rsidRDefault="002454C7" w:rsidP="002454C7"/>
    <w:p w:rsidR="002454C7" w:rsidRPr="00845A3A" w:rsidRDefault="002454C7" w:rsidP="002454C7">
      <w:pPr>
        <w:rPr>
          <w:b/>
          <w:bCs/>
        </w:rPr>
      </w:pPr>
      <w:r w:rsidRPr="00845A3A">
        <w:rPr>
          <w:b/>
          <w:bCs/>
        </w:rPr>
        <w:t>Low skill/low will</w:t>
      </w:r>
    </w:p>
    <w:p w:rsidR="002454C7" w:rsidRPr="00845A3A" w:rsidRDefault="002454C7" w:rsidP="002454C7">
      <w:r w:rsidRPr="00845A3A">
        <w:t xml:space="preserve">When material/activity is unfamiliar, and the learner lacks </w:t>
      </w:r>
      <w:r>
        <w:t xml:space="preserve">skills, </w:t>
      </w:r>
      <w:r w:rsidRPr="00845A3A">
        <w:t xml:space="preserve">confidence </w:t>
      </w:r>
      <w:r>
        <w:t>and/</w:t>
      </w:r>
      <w:r w:rsidRPr="00845A3A">
        <w:t xml:space="preserve">or motivation the learner may be described as </w:t>
      </w:r>
      <w:r w:rsidRPr="00845A3A">
        <w:rPr>
          <w:b/>
          <w:bCs/>
          <w:i/>
          <w:iCs/>
        </w:rPr>
        <w:t>Dependent</w:t>
      </w:r>
      <w:r w:rsidRPr="00845A3A">
        <w:t xml:space="preserve">.  The learner may be resistant to performing tasks or developing themselves because they feel nervous or insecure.  They need structure, encouragement, </w:t>
      </w:r>
      <w:proofErr w:type="gramStart"/>
      <w:r w:rsidRPr="00845A3A">
        <w:t>reinforcement</w:t>
      </w:r>
      <w:proofErr w:type="gramEnd"/>
      <w:r w:rsidRPr="00845A3A">
        <w:t xml:space="preserve">.  They need the coach to exhibit authority, expertise, with empathy and support. </w:t>
      </w:r>
    </w:p>
    <w:p w:rsidR="002454C7" w:rsidRPr="00845A3A" w:rsidRDefault="002454C7" w:rsidP="002454C7"/>
    <w:p w:rsidR="002454C7" w:rsidRPr="00845A3A" w:rsidRDefault="002454C7" w:rsidP="002454C7">
      <w:pPr>
        <w:rPr>
          <w:b/>
          <w:bCs/>
        </w:rPr>
      </w:pPr>
      <w:r w:rsidRPr="00845A3A">
        <w:rPr>
          <w:b/>
          <w:bCs/>
        </w:rPr>
        <w:t>Low skill/high will</w:t>
      </w:r>
    </w:p>
    <w:p w:rsidR="002454C7" w:rsidRDefault="002454C7" w:rsidP="002454C7">
      <w:r w:rsidRPr="00845A3A">
        <w:t xml:space="preserve">Here the learner may be confronted with material or tasks that are unfamiliar, or has limited knowledge or experience, but has a high level of confidence and self-belief.  They might have lots of ideas and be enthusiastic about learning and trying things out.  The learner may be described as </w:t>
      </w:r>
      <w:r w:rsidRPr="00845A3A">
        <w:rPr>
          <w:b/>
          <w:bCs/>
          <w:i/>
          <w:iCs/>
        </w:rPr>
        <w:t>Eager</w:t>
      </w:r>
      <w:r w:rsidRPr="00845A3A">
        <w:t xml:space="preserve">.  The learner needs guidance, opportunity to </w:t>
      </w:r>
      <w:r w:rsidRPr="00845A3A">
        <w:lastRenderedPageBreak/>
        <w:t xml:space="preserve">ask questions and put forward ideas.  The learner needs to be involved and to be able to see their own progress.  The challenge for the coach is to harness the enthusiasm rather than suppress it, and to ensure that the learner learns to do things in the right way and to the required standard. </w:t>
      </w:r>
    </w:p>
    <w:p w:rsidR="002454C7" w:rsidRPr="00845A3A" w:rsidRDefault="002454C7" w:rsidP="002454C7"/>
    <w:p w:rsidR="002454C7" w:rsidRPr="00845A3A" w:rsidRDefault="002454C7" w:rsidP="002454C7">
      <w:pPr>
        <w:rPr>
          <w:b/>
          <w:bCs/>
        </w:rPr>
      </w:pPr>
      <w:r w:rsidRPr="00845A3A">
        <w:rPr>
          <w:b/>
          <w:bCs/>
        </w:rPr>
        <w:t>High skill/low will</w:t>
      </w:r>
    </w:p>
    <w:p w:rsidR="002454C7" w:rsidRPr="00845A3A" w:rsidRDefault="002454C7" w:rsidP="002454C7">
      <w:r w:rsidRPr="00845A3A">
        <w:t xml:space="preserve">The learner is likely to be skilled, knowledgeable and experienced, but they are unenthusiastic about or resistant to performing or progressing their own development.  They may be described as </w:t>
      </w:r>
      <w:r w:rsidRPr="00845A3A">
        <w:rPr>
          <w:b/>
          <w:bCs/>
          <w:i/>
          <w:iCs/>
        </w:rPr>
        <w:t>Reluctant</w:t>
      </w:r>
      <w:r w:rsidRPr="00845A3A">
        <w:t xml:space="preserve">.  They need to be engaged in the learning process, they need attention, and encouragement to participate.  They need to see benefits of learning.  Coaches need to be analytical to explore the reasons for low motivation and to find ways to excite them.  The coach will need to exhibit patience and encouragement whilst facilitating learning.  </w:t>
      </w:r>
    </w:p>
    <w:p w:rsidR="002454C7" w:rsidRPr="00845A3A" w:rsidRDefault="002454C7" w:rsidP="002454C7"/>
    <w:p w:rsidR="002454C7" w:rsidRPr="00845A3A" w:rsidRDefault="002454C7" w:rsidP="002454C7">
      <w:pPr>
        <w:rPr>
          <w:b/>
          <w:bCs/>
        </w:rPr>
      </w:pPr>
      <w:r w:rsidRPr="00845A3A">
        <w:rPr>
          <w:b/>
          <w:bCs/>
        </w:rPr>
        <w:t>High skill/high will</w:t>
      </w:r>
    </w:p>
    <w:p w:rsidR="002454C7" w:rsidRPr="00845A3A" w:rsidRDefault="002454C7" w:rsidP="002454C7">
      <w:r w:rsidRPr="00845A3A">
        <w:t xml:space="preserve">Here the learner has skill or knowledge and wants to develop further.  The learner needs time to explore new avenues, and may want to enrich his/her information.  They may be described as </w:t>
      </w:r>
      <w:r w:rsidRPr="00845A3A">
        <w:rPr>
          <w:b/>
          <w:bCs/>
          <w:i/>
          <w:iCs/>
        </w:rPr>
        <w:t xml:space="preserve">Independent.  </w:t>
      </w:r>
      <w:r w:rsidRPr="00845A3A">
        <w:t>They seek out opportunities for self-development and are likely to be self-directed learners.  They</w:t>
      </w:r>
      <w:r w:rsidRPr="00845A3A">
        <w:rPr>
          <w:b/>
          <w:bCs/>
        </w:rPr>
        <w:t xml:space="preserve"> </w:t>
      </w:r>
      <w:r w:rsidRPr="00845A3A">
        <w:t xml:space="preserve">need minimal guidance from the coach, but appreciate stimulating discussion and reflective review.  The coach provides feedback and additional resources rather than teaching. </w:t>
      </w:r>
    </w:p>
    <w:p w:rsidR="002454C7" w:rsidRDefault="002454C7" w:rsidP="002454C7"/>
    <w:p w:rsidR="002454C7" w:rsidRDefault="002454C7" w:rsidP="002454C7"/>
    <w:p w:rsidR="002454C7" w:rsidRDefault="002454C7" w:rsidP="002454C7">
      <w:r>
        <w:t xml:space="preserve">When considering which coaching styles to use with your </w:t>
      </w:r>
      <w:proofErr w:type="spellStart"/>
      <w:r>
        <w:t>coachee</w:t>
      </w:r>
      <w:proofErr w:type="spellEnd"/>
      <w:r>
        <w:t xml:space="preserve">, you should be aware of their </w:t>
      </w:r>
      <w:proofErr w:type="spellStart"/>
      <w:r>
        <w:t>positionon</w:t>
      </w:r>
      <w:proofErr w:type="spellEnd"/>
      <w:r>
        <w:t xml:space="preserve"> the Skill/Will grid and adapt your coaching style appropriately (See notes on Coaching Styles for more information and grid illustration</w:t>
      </w:r>
      <w:bookmarkStart w:id="0" w:name="_GoBack"/>
      <w:bookmarkEnd w:id="0"/>
      <w:r>
        <w:t>)</w:t>
      </w:r>
    </w:p>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2454C7" w:rsidRDefault="002454C7" w:rsidP="002454C7"/>
    <w:p w:rsidR="006B78BE" w:rsidRDefault="006B78BE"/>
    <w:sectPr w:rsidR="006B78B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54C7"/>
    <w:rsid w:val="00084D20"/>
    <w:rsid w:val="002271AF"/>
    <w:rsid w:val="002454C7"/>
    <w:rsid w:val="00375F91"/>
    <w:rsid w:val="003B33E1"/>
    <w:rsid w:val="003E258E"/>
    <w:rsid w:val="006B78BE"/>
    <w:rsid w:val="007E38D0"/>
    <w:rsid w:val="00871256"/>
    <w:rsid w:val="009E35F5"/>
    <w:rsid w:val="00AA5D81"/>
    <w:rsid w:val="00AB2510"/>
    <w:rsid w:val="00D55F6B"/>
    <w:rsid w:val="00DF170A"/>
    <w:rsid w:val="00F33567"/>
    <w:rsid w:val="00F762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B968B20-B54F-4C42-B839-19B66B973D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54C7"/>
    <w:pPr>
      <w:spacing w:after="0" w:line="240" w:lineRule="auto"/>
    </w:pPr>
    <w:rPr>
      <w:rFonts w:ascii="Times New Roman" w:eastAsia="Calibri" w:hAnsi="Times New Roman" w:cs="Times New Roman"/>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460</Words>
  <Characters>2623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Mair O'connor</cp:lastModifiedBy>
  <cp:revision>1</cp:revision>
  <dcterms:created xsi:type="dcterms:W3CDTF">2018-09-11T14:50:00Z</dcterms:created>
  <dcterms:modified xsi:type="dcterms:W3CDTF">2018-09-11T14:57:00Z</dcterms:modified>
</cp:coreProperties>
</file>