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A55F7" w14:textId="47684DFC" w:rsidR="00FC6BE0" w:rsidRDefault="23361592" w:rsidP="23361592">
      <w:pPr>
        <w:spacing w:after="0" w:line="259" w:lineRule="auto"/>
        <w:ind w:left="0" w:right="1" w:firstLine="0"/>
        <w:jc w:val="center"/>
        <w:rPr>
          <w:b/>
          <w:bCs/>
          <w:sz w:val="44"/>
          <w:szCs w:val="44"/>
        </w:rPr>
      </w:pPr>
      <w:r w:rsidRPr="23361592">
        <w:rPr>
          <w:sz w:val="44"/>
          <w:szCs w:val="44"/>
        </w:rPr>
        <w:t>EUCLIDES Andrade</w:t>
      </w:r>
    </w:p>
    <w:p w14:paraId="5A476029" w14:textId="77777777" w:rsidR="00FC6BE0" w:rsidRDefault="00754CAA">
      <w:pPr>
        <w:spacing w:after="0" w:line="414" w:lineRule="auto"/>
        <w:ind w:left="147" w:right="148" w:firstLine="0"/>
        <w:jc w:val="center"/>
      </w:pPr>
      <w:r>
        <w:rPr>
          <w:sz w:val="20"/>
        </w:rPr>
        <w:t xml:space="preserve">4 Windward Quay , Eastbourne , East Sussex Bn23 5ue | H: 07874313722 | 1979kiki33@gmail.com </w:t>
      </w:r>
      <w:r>
        <w:rPr>
          <w:b/>
          <w:sz w:val="24"/>
        </w:rPr>
        <w:t>Professional Summary</w:t>
      </w:r>
    </w:p>
    <w:p w14:paraId="672A6659" w14:textId="77777777" w:rsidR="00FC6BE0" w:rsidRDefault="00754CAA">
      <w:pPr>
        <w:spacing w:after="11" w:line="259" w:lineRule="auto"/>
        <w:ind w:left="0" w:firstLine="0"/>
      </w:pPr>
      <w:r>
        <w:rPr>
          <w:rFonts w:ascii="Calibri" w:eastAsia="Calibri" w:hAnsi="Calibri" w:cs="Calibri"/>
          <w:noProof/>
          <w:color w:val="000000"/>
        </w:rPr>
        <mc:AlternateContent>
          <mc:Choice Requires="wpg">
            <w:drawing>
              <wp:inline distT="0" distB="0" distL="0" distR="0" wp14:anchorId="77EB0827" wp14:editId="07777777">
                <wp:extent cx="6755231" cy="25366"/>
                <wp:effectExtent l="0" t="0" r="0" b="0"/>
                <wp:docPr id="1111" name="Group 1111"/>
                <wp:cNvGraphicFramePr/>
                <a:graphic xmlns:a="http://schemas.openxmlformats.org/drawingml/2006/main">
                  <a:graphicData uri="http://schemas.microsoft.com/office/word/2010/wordprocessingGroup">
                    <wpg:wgp>
                      <wpg:cNvGrpSpPr/>
                      <wpg:grpSpPr>
                        <a:xfrm>
                          <a:off x="0" y="0"/>
                          <a:ext cx="6755231" cy="25366"/>
                          <a:chOff x="0" y="0"/>
                          <a:chExt cx="6755231" cy="25366"/>
                        </a:xfrm>
                      </wpg:grpSpPr>
                      <wps:wsp>
                        <wps:cNvPr id="1505" name="Shape 1505"/>
                        <wps:cNvSpPr/>
                        <wps:spPr>
                          <a:xfrm>
                            <a:off x="0" y="0"/>
                            <a:ext cx="6755231" cy="25366"/>
                          </a:xfrm>
                          <a:custGeom>
                            <a:avLst/>
                            <a:gdLst/>
                            <a:ahLst/>
                            <a:cxnLst/>
                            <a:rect l="0" t="0" r="0" b="0"/>
                            <a:pathLst>
                              <a:path w="6755231" h="25366">
                                <a:moveTo>
                                  <a:pt x="0" y="0"/>
                                </a:moveTo>
                                <a:lnTo>
                                  <a:pt x="6755231" y="0"/>
                                </a:lnTo>
                                <a:lnTo>
                                  <a:pt x="6755231" y="25366"/>
                                </a:lnTo>
                                <a:lnTo>
                                  <a:pt x="0" y="25366"/>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g:wgp>
                  </a:graphicData>
                </a:graphic>
              </wp:inline>
            </w:drawing>
          </mc:Choice>
          <mc:Fallback xmlns:wp14="http://schemas.microsoft.com/office/word/2010/wordml" xmlns:a="http://schemas.openxmlformats.org/drawingml/2006/main">
            <w:pict w14:anchorId="527D9459">
              <v:group id="Group 1111" style="width:531.908pt;height:1.99734pt;mso-position-horizontal-relative:char;mso-position-vertical-relative:line" coordsize="67552,253">
                <v:shape id="Shape 1506" style="position:absolute;width:67552;height:253;left:0;top:0;" coordsize="6755231,25366" path="m0,0l6755231,0l6755231,25366l0,25366l0,0">
                  <v:stroke on="false" weight="0pt" color="#000000" opacity="0" miterlimit="10" joinstyle="miter" endcap="flat"/>
                  <v:fill on="true" color="#00ffff"/>
                </v:shape>
              </v:group>
            </w:pict>
          </mc:Fallback>
        </mc:AlternateContent>
      </w:r>
    </w:p>
    <w:p w14:paraId="44848A81" w14:textId="0B8B6253" w:rsidR="00FC6BE0" w:rsidRDefault="23361592">
      <w:pPr>
        <w:spacing w:after="213"/>
      </w:pPr>
      <w:r>
        <w:t>Highly motivated and driven General Manager successful at implementing strategic approaches to drive sales. Recognised for performance excellence in operations and customer care .Strong ability to drive profits, control costs and achieve continuous process improvement. Successfully motivated, trained and developed team members  in highly competitive environment.</w:t>
      </w:r>
    </w:p>
    <w:p w14:paraId="718EE1A2" w14:textId="77777777" w:rsidR="00FC6BE0" w:rsidRDefault="00754CAA">
      <w:pPr>
        <w:pStyle w:val="Heading1"/>
      </w:pPr>
      <w:r>
        <w:t>Experience</w:t>
      </w:r>
    </w:p>
    <w:p w14:paraId="0A37501D" w14:textId="77777777" w:rsidR="00FC6BE0" w:rsidRDefault="00754CAA">
      <w:pPr>
        <w:spacing w:after="11" w:line="259" w:lineRule="auto"/>
        <w:ind w:left="0" w:firstLine="0"/>
      </w:pPr>
      <w:r>
        <w:rPr>
          <w:rFonts w:ascii="Calibri" w:eastAsia="Calibri" w:hAnsi="Calibri" w:cs="Calibri"/>
          <w:noProof/>
          <w:color w:val="000000"/>
        </w:rPr>
        <mc:AlternateContent>
          <mc:Choice Requires="wpg">
            <w:drawing>
              <wp:inline distT="0" distB="0" distL="0" distR="0" wp14:anchorId="35B10D4D" wp14:editId="07777777">
                <wp:extent cx="6755231" cy="25366"/>
                <wp:effectExtent l="0" t="0" r="0" b="0"/>
                <wp:docPr id="1112" name="Group 1112"/>
                <wp:cNvGraphicFramePr/>
                <a:graphic xmlns:a="http://schemas.openxmlformats.org/drawingml/2006/main">
                  <a:graphicData uri="http://schemas.microsoft.com/office/word/2010/wordprocessingGroup">
                    <wpg:wgp>
                      <wpg:cNvGrpSpPr/>
                      <wpg:grpSpPr>
                        <a:xfrm>
                          <a:off x="0" y="0"/>
                          <a:ext cx="6755231" cy="25366"/>
                          <a:chOff x="0" y="0"/>
                          <a:chExt cx="6755231" cy="25366"/>
                        </a:xfrm>
                      </wpg:grpSpPr>
                      <wps:wsp>
                        <wps:cNvPr id="1507" name="Shape 1507"/>
                        <wps:cNvSpPr/>
                        <wps:spPr>
                          <a:xfrm>
                            <a:off x="0" y="0"/>
                            <a:ext cx="6755231" cy="25366"/>
                          </a:xfrm>
                          <a:custGeom>
                            <a:avLst/>
                            <a:gdLst/>
                            <a:ahLst/>
                            <a:cxnLst/>
                            <a:rect l="0" t="0" r="0" b="0"/>
                            <a:pathLst>
                              <a:path w="6755231" h="25366">
                                <a:moveTo>
                                  <a:pt x="0" y="0"/>
                                </a:moveTo>
                                <a:lnTo>
                                  <a:pt x="6755231" y="0"/>
                                </a:lnTo>
                                <a:lnTo>
                                  <a:pt x="6755231" y="25366"/>
                                </a:lnTo>
                                <a:lnTo>
                                  <a:pt x="0" y="25366"/>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g:wgp>
                  </a:graphicData>
                </a:graphic>
              </wp:inline>
            </w:drawing>
          </mc:Choice>
          <mc:Fallback xmlns:wp14="http://schemas.microsoft.com/office/word/2010/wordml" xmlns:a="http://schemas.openxmlformats.org/drawingml/2006/main">
            <w:pict w14:anchorId="7B4C4DBB">
              <v:group id="Group 1112" style="width:531.908pt;height:1.99734pt;mso-position-horizontal-relative:char;mso-position-vertical-relative:line" coordsize="67552,253">
                <v:shape id="Shape 1508" style="position:absolute;width:67552;height:253;left:0;top:0;" coordsize="6755231,25366" path="m0,0l6755231,0l6755231,25366l0,25366l0,0">
                  <v:stroke on="false" weight="0pt" color="#000000" opacity="0" miterlimit="10" joinstyle="miter" endcap="flat"/>
                  <v:fill on="true" color="#00ffff"/>
                </v:shape>
              </v:group>
            </w:pict>
          </mc:Fallback>
        </mc:AlternateContent>
      </w:r>
    </w:p>
    <w:p w14:paraId="4DBAE203" w14:textId="013234DB" w:rsidR="00FC6BE0" w:rsidRDefault="23361592">
      <w:pPr>
        <w:spacing w:after="0" w:line="272" w:lineRule="auto"/>
        <w:ind w:left="-5" w:right="-15"/>
      </w:pPr>
      <w:r w:rsidRPr="23361592">
        <w:rPr>
          <w:b/>
          <w:bCs/>
        </w:rPr>
        <w:t xml:space="preserve">KFC General Manager08/2002 to 10/2018  </w:t>
      </w:r>
      <w:proofErr w:type="spellStart"/>
      <w:r w:rsidRPr="23361592">
        <w:rPr>
          <w:b/>
          <w:bCs/>
        </w:rPr>
        <w:t>StoreBirmingham</w:t>
      </w:r>
      <w:proofErr w:type="spellEnd"/>
    </w:p>
    <w:p w14:paraId="096983F5" w14:textId="77777777" w:rsidR="00FC6BE0" w:rsidRDefault="00754CAA">
      <w:pPr>
        <w:ind w:left="400" w:right="851"/>
      </w:pPr>
      <w:r>
        <w:t>Responsible for driving all areas of the business and for leading teams to deliver results. Also in charge of monitoring and driving a range of KPIs within a fast paced, high volume restaurant environment.</w:t>
      </w:r>
    </w:p>
    <w:p w14:paraId="2DC03A1C" w14:textId="77777777" w:rsidR="00FC6BE0" w:rsidRDefault="00754CAA">
      <w:pPr>
        <w:ind w:left="400"/>
      </w:pPr>
      <w:r>
        <w:t>Working with the Area Managers to improve operations, sales and profitability.</w:t>
      </w:r>
    </w:p>
    <w:p w14:paraId="02EE806A" w14:textId="77777777" w:rsidR="00FC6BE0" w:rsidRDefault="00754CAA">
      <w:pPr>
        <w:ind w:left="400"/>
      </w:pPr>
      <w:r>
        <w:t>Maximising profits by controlling labour costs and expenses.</w:t>
      </w:r>
    </w:p>
    <w:p w14:paraId="66830AA3" w14:textId="77777777" w:rsidR="00FC6BE0" w:rsidRDefault="00754CAA">
      <w:pPr>
        <w:ind w:left="400"/>
      </w:pPr>
      <w:r>
        <w:t>Continuously reviewing and managing team performance.</w:t>
      </w:r>
    </w:p>
    <w:p w14:paraId="3A4AB00E" w14:textId="6C703956" w:rsidR="00FC6BE0" w:rsidRDefault="23361592">
      <w:pPr>
        <w:ind w:left="400"/>
      </w:pPr>
      <w:r>
        <w:t>Providing an exceptional in store experience for customers.</w:t>
      </w:r>
    </w:p>
    <w:p w14:paraId="7041E576" w14:textId="77777777" w:rsidR="00FC6BE0" w:rsidRDefault="00754CAA">
      <w:pPr>
        <w:spacing w:after="0" w:line="272" w:lineRule="auto"/>
        <w:ind w:left="-5" w:right="-15"/>
      </w:pPr>
      <w:r w:rsidRPr="23361592">
        <w:rPr>
          <w:b/>
          <w:bCs/>
        </w:rPr>
        <w:t xml:space="preserve">Amazon health and safety Supervisor 11/2018 to 01/2019 </w:t>
      </w:r>
      <w:proofErr w:type="spellStart"/>
      <w:r w:rsidRPr="23361592">
        <w:rPr>
          <w:b/>
          <w:bCs/>
        </w:rPr>
        <w:t>AmazonTamworth</w:t>
      </w:r>
      <w:proofErr w:type="spellEnd"/>
    </w:p>
    <w:p w14:paraId="5E5D9BE6" w14:textId="77777777" w:rsidR="00FC6BE0" w:rsidRDefault="00754CAA">
      <w:pPr>
        <w:ind w:left="400"/>
      </w:pPr>
      <w:r>
        <w:t>Conducted 8hrs patrols, identifying safety hazards and risks.</w:t>
      </w:r>
    </w:p>
    <w:p w14:paraId="53389410" w14:textId="77777777" w:rsidR="00FC6BE0" w:rsidRDefault="00754CAA">
      <w:pPr>
        <w:ind w:left="400"/>
      </w:pPr>
      <w:r>
        <w:t>Performed occupational health and safety surveys, safeguarding wellbeing of workers against hazards including noise, light and chemical substances.</w:t>
      </w:r>
    </w:p>
    <w:p w14:paraId="360A88EB" w14:textId="77777777" w:rsidR="00FC6BE0" w:rsidRDefault="00754CAA">
      <w:pPr>
        <w:ind w:left="400"/>
      </w:pPr>
      <w:r>
        <w:t>Created and performed health and safety awareness training for staff on 15 days basis, including inductions for new workers.</w:t>
      </w:r>
    </w:p>
    <w:p w14:paraId="428BF0BD" w14:textId="77777777" w:rsidR="00FC6BE0" w:rsidRDefault="00754CAA">
      <w:pPr>
        <w:spacing w:after="0" w:line="272" w:lineRule="auto"/>
        <w:ind w:left="-5" w:right="-15"/>
      </w:pPr>
      <w:r>
        <w:rPr>
          <w:b/>
        </w:rPr>
        <w:t>Restaurant Supervisor</w:t>
      </w:r>
      <w:r>
        <w:rPr>
          <w:b/>
        </w:rPr>
        <w:tab/>
        <w:t xml:space="preserve">01/2019 to 08/2020 </w:t>
      </w:r>
      <w:proofErr w:type="spellStart"/>
      <w:r>
        <w:rPr>
          <w:b/>
        </w:rPr>
        <w:t>Kfc</w:t>
      </w:r>
      <w:proofErr w:type="spellEnd"/>
      <w:r>
        <w:rPr>
          <w:b/>
        </w:rPr>
        <w:tab/>
        <w:t>M42</w:t>
      </w:r>
    </w:p>
    <w:p w14:paraId="13629416" w14:textId="77777777" w:rsidR="00FC6BE0" w:rsidRDefault="00754CAA">
      <w:pPr>
        <w:ind w:left="400"/>
      </w:pPr>
      <w:r>
        <w:t>Built sales forecasts and schedules to reflected desired productivity targets.</w:t>
      </w:r>
    </w:p>
    <w:p w14:paraId="0D81A0C9" w14:textId="77777777" w:rsidR="00FC6BE0" w:rsidRDefault="00754CAA">
      <w:pPr>
        <w:ind w:left="400"/>
      </w:pPr>
      <w:r>
        <w:t>Trained workers in every position, including food preparation, money handling and cleaning roles.</w:t>
      </w:r>
    </w:p>
    <w:p w14:paraId="61BBB44E" w14:textId="77777777" w:rsidR="00FC6BE0" w:rsidRDefault="00754CAA">
      <w:pPr>
        <w:ind w:left="400"/>
      </w:pPr>
      <w:r>
        <w:t>Maintained excellent standards of service through impeccable attention to detail.</w:t>
      </w:r>
    </w:p>
    <w:p w14:paraId="5BB8002E" w14:textId="77777777" w:rsidR="00FC6BE0" w:rsidRDefault="00754CAA">
      <w:pPr>
        <w:spacing w:after="214"/>
        <w:ind w:left="400"/>
      </w:pPr>
      <w:r>
        <w:t>Handled escalated customer complaints to provide full resolutions and promote loyalty.</w:t>
      </w:r>
    </w:p>
    <w:p w14:paraId="2AEA6D24" w14:textId="12F86457" w:rsidR="00FC6BE0" w:rsidRDefault="23361592">
      <w:pPr>
        <w:pStyle w:val="Heading1"/>
        <w:ind w:right="0"/>
      </w:pPr>
      <w:r>
        <w:t xml:space="preserve">Core </w:t>
      </w:r>
      <w:proofErr w:type="spellStart"/>
      <w:r>
        <w:t>Strenghts</w:t>
      </w:r>
      <w:proofErr w:type="spellEnd"/>
    </w:p>
    <w:tbl>
      <w:tblPr>
        <w:tblStyle w:val="TableGrid"/>
        <w:tblW w:w="10638" w:type="dxa"/>
        <w:tblInd w:w="0" w:type="dxa"/>
        <w:tblCellMar>
          <w:top w:w="31" w:type="dxa"/>
          <w:right w:w="115" w:type="dxa"/>
        </w:tblCellMar>
        <w:tblLook w:val="04A0" w:firstRow="1" w:lastRow="0" w:firstColumn="1" w:lastColumn="0" w:noHBand="0" w:noVBand="1"/>
      </w:tblPr>
      <w:tblGrid>
        <w:gridCol w:w="4739"/>
        <w:gridCol w:w="572"/>
        <w:gridCol w:w="5327"/>
      </w:tblGrid>
      <w:tr w:rsidR="00FC6BE0" w14:paraId="662F41E8" w14:textId="77777777" w:rsidTr="23361592">
        <w:trPr>
          <w:trHeight w:val="1700"/>
        </w:trPr>
        <w:tc>
          <w:tcPr>
            <w:tcW w:w="4739" w:type="dxa"/>
            <w:tcBorders>
              <w:top w:val="single" w:sz="16" w:space="0" w:color="00FFFF"/>
              <w:left w:val="nil"/>
              <w:bottom w:val="single" w:sz="16" w:space="0" w:color="00FFFF"/>
              <w:right w:val="nil"/>
            </w:tcBorders>
          </w:tcPr>
          <w:p w14:paraId="48121A88" w14:textId="77777777" w:rsidR="00FC6BE0" w:rsidRDefault="00754CAA">
            <w:pPr>
              <w:spacing w:after="7" w:line="259" w:lineRule="auto"/>
              <w:ind w:left="390" w:firstLine="0"/>
            </w:pPr>
            <w:r>
              <w:t>Recruitment and training</w:t>
            </w:r>
          </w:p>
          <w:p w14:paraId="5A5BAB4E" w14:textId="4675CCFB" w:rsidR="00FC6BE0" w:rsidRDefault="23361592" w:rsidP="23361592">
            <w:pPr>
              <w:spacing w:after="7" w:line="259" w:lineRule="auto"/>
              <w:ind w:left="390" w:firstLine="0"/>
            </w:pPr>
            <w:r>
              <w:t xml:space="preserve">Calm under pressure </w:t>
            </w:r>
          </w:p>
          <w:p w14:paraId="3953A245" w14:textId="23D6BDF7" w:rsidR="00FC6BE0" w:rsidRDefault="23361592" w:rsidP="23361592">
            <w:pPr>
              <w:spacing w:after="7" w:line="259" w:lineRule="auto"/>
              <w:ind w:left="390" w:firstLine="0"/>
            </w:pPr>
            <w:r>
              <w:t>Restaurant operations management</w:t>
            </w:r>
          </w:p>
          <w:p w14:paraId="5DD389D8" w14:textId="77777777" w:rsidR="00FC6BE0" w:rsidRDefault="00754CAA">
            <w:pPr>
              <w:spacing w:after="0" w:line="259" w:lineRule="auto"/>
              <w:ind w:left="390" w:firstLine="0"/>
            </w:pPr>
            <w:r>
              <w:t>Problem-solving</w:t>
            </w:r>
          </w:p>
        </w:tc>
        <w:tc>
          <w:tcPr>
            <w:tcW w:w="572" w:type="dxa"/>
            <w:tcBorders>
              <w:top w:val="single" w:sz="16" w:space="0" w:color="00FFFF"/>
              <w:left w:val="nil"/>
              <w:bottom w:val="single" w:sz="16" w:space="0" w:color="00FFFF"/>
              <w:right w:val="nil"/>
            </w:tcBorders>
          </w:tcPr>
          <w:p w14:paraId="5DAB6C7B" w14:textId="77777777" w:rsidR="00FC6BE0" w:rsidRDefault="00FC6BE0">
            <w:pPr>
              <w:spacing w:after="160" w:line="259" w:lineRule="auto"/>
              <w:ind w:left="0" w:firstLine="0"/>
            </w:pPr>
          </w:p>
        </w:tc>
        <w:tc>
          <w:tcPr>
            <w:tcW w:w="5327" w:type="dxa"/>
            <w:tcBorders>
              <w:top w:val="single" w:sz="16" w:space="0" w:color="00FFFF"/>
              <w:left w:val="nil"/>
              <w:bottom w:val="single" w:sz="16" w:space="0" w:color="00FFFF"/>
              <w:right w:val="nil"/>
            </w:tcBorders>
          </w:tcPr>
          <w:p w14:paraId="0910A4B0" w14:textId="77777777" w:rsidR="00FC6BE0" w:rsidRDefault="00754CAA">
            <w:pPr>
              <w:spacing w:after="7" w:line="259" w:lineRule="auto"/>
              <w:ind w:left="397" w:firstLine="0"/>
            </w:pPr>
            <w:r>
              <w:t>Customer-oriented</w:t>
            </w:r>
          </w:p>
          <w:p w14:paraId="1DEAB8F3" w14:textId="77777777" w:rsidR="00FC6BE0" w:rsidRDefault="00754CAA">
            <w:pPr>
              <w:spacing w:after="7" w:line="259" w:lineRule="auto"/>
              <w:ind w:left="397" w:firstLine="0"/>
            </w:pPr>
            <w:r>
              <w:t>Proven sales record</w:t>
            </w:r>
          </w:p>
          <w:p w14:paraId="01B05E0D" w14:textId="77777777" w:rsidR="00FC6BE0" w:rsidRDefault="00754CAA">
            <w:pPr>
              <w:spacing w:after="7" w:line="259" w:lineRule="auto"/>
              <w:ind w:left="397" w:firstLine="0"/>
            </w:pPr>
            <w:r>
              <w:t>Strong leader</w:t>
            </w:r>
          </w:p>
          <w:p w14:paraId="3E4BC3BF" w14:textId="11464A37" w:rsidR="00FC6BE0" w:rsidRDefault="23361592">
            <w:pPr>
              <w:spacing w:after="217" w:line="259" w:lineRule="auto"/>
              <w:ind w:left="397" w:firstLine="0"/>
            </w:pPr>
            <w:r>
              <w:t>Labour and food cost control</w:t>
            </w:r>
          </w:p>
          <w:p w14:paraId="69D0C959" w14:textId="77777777" w:rsidR="00FC6BE0" w:rsidRDefault="00754CAA">
            <w:pPr>
              <w:spacing w:after="0" w:line="259" w:lineRule="auto"/>
              <w:ind w:left="-572" w:firstLine="0"/>
            </w:pPr>
            <w:r>
              <w:rPr>
                <w:b/>
                <w:sz w:val="24"/>
              </w:rPr>
              <w:t>Education</w:t>
            </w:r>
          </w:p>
        </w:tc>
      </w:tr>
    </w:tbl>
    <w:p w14:paraId="1CA3A3AE" w14:textId="77777777" w:rsidR="00FC6BE0" w:rsidRDefault="00754CAA">
      <w:pPr>
        <w:spacing w:after="0" w:line="259" w:lineRule="auto"/>
        <w:ind w:left="0" w:firstLine="0"/>
        <w:jc w:val="right"/>
      </w:pPr>
      <w:r>
        <w:rPr>
          <w:b/>
        </w:rPr>
        <w:t>1997</w:t>
      </w:r>
    </w:p>
    <w:tbl>
      <w:tblPr>
        <w:tblStyle w:val="TableGrid"/>
        <w:tblW w:w="10638" w:type="dxa"/>
        <w:tblInd w:w="0" w:type="dxa"/>
        <w:tblLook w:val="04A0" w:firstRow="1" w:lastRow="0" w:firstColumn="1" w:lastColumn="0" w:noHBand="0" w:noVBand="1"/>
      </w:tblPr>
      <w:tblGrid>
        <w:gridCol w:w="9464"/>
        <w:gridCol w:w="1174"/>
      </w:tblGrid>
      <w:tr w:rsidR="00FC6BE0" w14:paraId="58C5DDFD" w14:textId="77777777">
        <w:trPr>
          <w:trHeight w:val="553"/>
        </w:trPr>
        <w:tc>
          <w:tcPr>
            <w:tcW w:w="9465" w:type="dxa"/>
            <w:tcBorders>
              <w:top w:val="nil"/>
              <w:left w:val="nil"/>
              <w:bottom w:val="nil"/>
              <w:right w:val="nil"/>
            </w:tcBorders>
          </w:tcPr>
          <w:p w14:paraId="0FAE2ADE" w14:textId="77777777" w:rsidR="00FC6BE0" w:rsidRDefault="00754CAA">
            <w:pPr>
              <w:spacing w:after="7" w:line="259" w:lineRule="auto"/>
              <w:ind w:left="0" w:firstLine="0"/>
            </w:pPr>
            <w:r>
              <w:t xml:space="preserve">Escola </w:t>
            </w:r>
            <w:proofErr w:type="spellStart"/>
            <w:r>
              <w:t>segundaria</w:t>
            </w:r>
            <w:proofErr w:type="spellEnd"/>
            <w:r>
              <w:t xml:space="preserve"> College</w:t>
            </w:r>
          </w:p>
          <w:p w14:paraId="31D95CFA" w14:textId="77777777" w:rsidR="00FC6BE0" w:rsidRDefault="00754CAA">
            <w:pPr>
              <w:spacing w:after="0" w:line="259" w:lineRule="auto"/>
              <w:ind w:left="0" w:firstLine="0"/>
            </w:pPr>
            <w:r>
              <w:t>Maths (B) English (A) Physic (C) Geography (A)</w:t>
            </w:r>
          </w:p>
        </w:tc>
        <w:tc>
          <w:tcPr>
            <w:tcW w:w="1173" w:type="dxa"/>
            <w:tcBorders>
              <w:top w:val="nil"/>
              <w:left w:val="nil"/>
              <w:bottom w:val="nil"/>
              <w:right w:val="nil"/>
            </w:tcBorders>
          </w:tcPr>
          <w:p w14:paraId="02EB378F" w14:textId="77777777" w:rsidR="00FC6BE0" w:rsidRDefault="00FC6BE0">
            <w:pPr>
              <w:spacing w:after="160" w:line="259" w:lineRule="auto"/>
              <w:ind w:left="0" w:firstLine="0"/>
            </w:pPr>
          </w:p>
        </w:tc>
      </w:tr>
      <w:tr w:rsidR="00FC6BE0" w14:paraId="7016E274" w14:textId="77777777">
        <w:trPr>
          <w:trHeight w:val="553"/>
        </w:trPr>
        <w:tc>
          <w:tcPr>
            <w:tcW w:w="9465" w:type="dxa"/>
            <w:tcBorders>
              <w:top w:val="nil"/>
              <w:left w:val="nil"/>
              <w:bottom w:val="nil"/>
              <w:right w:val="nil"/>
            </w:tcBorders>
          </w:tcPr>
          <w:p w14:paraId="0DBCEFA3" w14:textId="77777777" w:rsidR="00FC6BE0" w:rsidRDefault="00754CAA">
            <w:pPr>
              <w:spacing w:after="0" w:line="259" w:lineRule="auto"/>
              <w:ind w:left="0" w:right="2921" w:firstLine="0"/>
            </w:pPr>
            <w:r>
              <w:rPr>
                <w:b/>
              </w:rPr>
              <w:t>Certificate of Higher Education</w:t>
            </w:r>
            <w:r>
              <w:t xml:space="preserve">: </w:t>
            </w:r>
            <w:r>
              <w:rPr>
                <w:b/>
              </w:rPr>
              <w:t xml:space="preserve">Business management </w:t>
            </w:r>
            <w:r>
              <w:t>UWTSD of wales</w:t>
            </w:r>
          </w:p>
        </w:tc>
        <w:tc>
          <w:tcPr>
            <w:tcW w:w="1173" w:type="dxa"/>
            <w:tcBorders>
              <w:top w:val="nil"/>
              <w:left w:val="nil"/>
              <w:bottom w:val="nil"/>
              <w:right w:val="nil"/>
            </w:tcBorders>
          </w:tcPr>
          <w:p w14:paraId="42B71CCD" w14:textId="77777777" w:rsidR="00FC6BE0" w:rsidRDefault="00754CAA">
            <w:pPr>
              <w:spacing w:after="7" w:line="259" w:lineRule="auto"/>
              <w:ind w:left="0" w:firstLine="0"/>
              <w:jc w:val="right"/>
            </w:pPr>
            <w:r>
              <w:rPr>
                <w:b/>
              </w:rPr>
              <w:t>2020</w:t>
            </w:r>
          </w:p>
          <w:p w14:paraId="5BB8B5BF" w14:textId="77777777" w:rsidR="00FC6BE0" w:rsidRDefault="00754CAA">
            <w:pPr>
              <w:spacing w:after="0" w:line="259" w:lineRule="auto"/>
              <w:ind w:left="0" w:firstLine="0"/>
              <w:jc w:val="both"/>
            </w:pPr>
            <w:r>
              <w:t>Birmingham</w:t>
            </w:r>
          </w:p>
        </w:tc>
      </w:tr>
    </w:tbl>
    <w:p w14:paraId="001FE805" w14:textId="6314AC14" w:rsidR="004A20A0" w:rsidRPr="00300684" w:rsidRDefault="00073FEC" w:rsidP="00073FEC">
      <w:pPr>
        <w:spacing w:after="2862"/>
        <w:ind w:left="0" w:firstLine="0"/>
        <w:rPr>
          <w:sz w:val="28"/>
          <w:szCs w:val="28"/>
        </w:rPr>
      </w:pPr>
      <w:r w:rsidRPr="00300684">
        <w:rPr>
          <w:sz w:val="28"/>
          <w:szCs w:val="28"/>
        </w:rPr>
        <w:lastRenderedPageBreak/>
        <w:t xml:space="preserve">Cover letter </w:t>
      </w:r>
    </w:p>
    <w:p w14:paraId="05A69717" w14:textId="66C81CA6" w:rsidR="00680B89" w:rsidRPr="00C12EE9" w:rsidRDefault="00680B89" w:rsidP="00FB4DF4">
      <w:pPr>
        <w:spacing w:after="2862"/>
        <w:ind w:left="0" w:firstLine="0"/>
        <w:rPr>
          <w:b/>
          <w:bCs/>
        </w:rPr>
      </w:pPr>
      <w:r w:rsidRPr="00C12EE9">
        <w:rPr>
          <w:b/>
          <w:bCs/>
        </w:rPr>
        <w:t xml:space="preserve">Please accept the attached resume for your vacant position of restaurant manager that has just been advertised. I believe that I posses the qualities, expertise and proven track record to be a excellent candidate for this vacancy. With both practical experience and demonstrated success I am confident that I have the drive and aptitude to quickly become a valuable member of your company. I can offer you five years experience of working in highly competitive industries, achieving targets and increasing sales, successful staff training and development and the ability to address underperforming stores and employees. I have attached my CV </w:t>
      </w:r>
      <w:r w:rsidR="001423BF" w:rsidRPr="00C12EE9">
        <w:rPr>
          <w:b/>
          <w:bCs/>
        </w:rPr>
        <w:t>that should</w:t>
      </w:r>
      <w:r w:rsidRPr="00C12EE9">
        <w:rPr>
          <w:b/>
          <w:bCs/>
        </w:rPr>
        <w:t xml:space="preserve"> give you an idea not only of my past achievements but of my potential for making a significant contribution to your business. I would welcome</w:t>
      </w:r>
      <w:r w:rsidR="00623D07" w:rsidRPr="00C12EE9">
        <w:rPr>
          <w:b/>
          <w:bCs/>
        </w:rPr>
        <w:t xml:space="preserve"> </w:t>
      </w:r>
      <w:r w:rsidRPr="00C12EE9">
        <w:rPr>
          <w:b/>
          <w:bCs/>
        </w:rPr>
        <w:t xml:space="preserve">the opportunity to speak with you sometime in the near future to </w:t>
      </w:r>
      <w:r w:rsidR="001423BF" w:rsidRPr="00C12EE9">
        <w:rPr>
          <w:b/>
          <w:bCs/>
        </w:rPr>
        <w:t>discuss my</w:t>
      </w:r>
      <w:r w:rsidRPr="00C12EE9">
        <w:rPr>
          <w:b/>
          <w:bCs/>
        </w:rPr>
        <w:t xml:space="preserve"> application in more detail. Please feel free to contact me at your convenient time</w:t>
      </w:r>
    </w:p>
    <w:p w14:paraId="5748AF0D" w14:textId="45EDC932" w:rsidR="00815C3D" w:rsidRDefault="00201148" w:rsidP="002B433C">
      <w:pPr>
        <w:ind w:left="0" w:firstLine="0"/>
        <w:rPr>
          <w:sz w:val="16"/>
          <w:szCs w:val="16"/>
        </w:rPr>
      </w:pPr>
      <w:r>
        <w:rPr>
          <w:noProof/>
          <w:sz w:val="16"/>
          <w:szCs w:val="16"/>
        </w:rPr>
        <w:lastRenderedPageBreak/>
        <w:drawing>
          <wp:anchor distT="0" distB="0" distL="114300" distR="114300" simplePos="0" relativeHeight="251659264" behindDoc="0" locked="0" layoutInCell="1" allowOverlap="1" wp14:anchorId="4D2AC5C6" wp14:editId="565BEB75">
            <wp:simplePos x="0" y="0"/>
            <wp:positionH relativeFrom="column">
              <wp:posOffset>0</wp:posOffset>
            </wp:positionH>
            <wp:positionV relativeFrom="paragraph">
              <wp:posOffset>0</wp:posOffset>
            </wp:positionV>
            <wp:extent cx="3898265" cy="822960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98265" cy="8229600"/>
                    </a:xfrm>
                    <a:prstGeom prst="rect">
                      <a:avLst/>
                    </a:prstGeom>
                  </pic:spPr>
                </pic:pic>
              </a:graphicData>
            </a:graphic>
          </wp:anchor>
        </w:drawing>
      </w:r>
    </w:p>
    <w:p w14:paraId="4E4C5104" w14:textId="0D65D4A2" w:rsidR="002B433C" w:rsidRPr="0013637A" w:rsidRDefault="0030261E" w:rsidP="002B433C">
      <w:pPr>
        <w:ind w:left="0" w:firstLine="0"/>
        <w:rPr>
          <w:sz w:val="16"/>
          <w:szCs w:val="16"/>
        </w:rPr>
      </w:pPr>
      <w:r>
        <w:rPr>
          <w:noProof/>
          <w:sz w:val="16"/>
          <w:szCs w:val="16"/>
        </w:rPr>
        <w:lastRenderedPageBreak/>
        <w:drawing>
          <wp:anchor distT="0" distB="0" distL="114300" distR="114300" simplePos="0" relativeHeight="251660288" behindDoc="0" locked="0" layoutInCell="1" allowOverlap="1" wp14:anchorId="169B09CB" wp14:editId="0DCA784E">
            <wp:simplePos x="0" y="0"/>
            <wp:positionH relativeFrom="column">
              <wp:posOffset>0</wp:posOffset>
            </wp:positionH>
            <wp:positionV relativeFrom="paragraph">
              <wp:posOffset>565</wp:posOffset>
            </wp:positionV>
            <wp:extent cx="3956050" cy="8351590"/>
            <wp:effectExtent l="0" t="0" r="635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56050" cy="8351590"/>
                    </a:xfrm>
                    <a:prstGeom prst="rect">
                      <a:avLst/>
                    </a:prstGeom>
                  </pic:spPr>
                </pic:pic>
              </a:graphicData>
            </a:graphic>
            <wp14:sizeRelH relativeFrom="margin">
              <wp14:pctWidth>0</wp14:pctWidth>
            </wp14:sizeRelH>
            <wp14:sizeRelV relativeFrom="margin">
              <wp14:pctHeight>0</wp14:pctHeight>
            </wp14:sizeRelV>
          </wp:anchor>
        </w:drawing>
      </w:r>
    </w:p>
    <w:sectPr w:rsidR="002B433C" w:rsidRPr="0013637A">
      <w:pgSz w:w="12240" w:h="15840"/>
      <w:pgMar w:top="1440" w:right="802" w:bottom="144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361592"/>
    <w:rsid w:val="00073FEC"/>
    <w:rsid w:val="0013637A"/>
    <w:rsid w:val="001423BF"/>
    <w:rsid w:val="0015678B"/>
    <w:rsid w:val="001820BC"/>
    <w:rsid w:val="00201148"/>
    <w:rsid w:val="002B433C"/>
    <w:rsid w:val="002E538C"/>
    <w:rsid w:val="00300684"/>
    <w:rsid w:val="0030261E"/>
    <w:rsid w:val="00347F01"/>
    <w:rsid w:val="003D5553"/>
    <w:rsid w:val="004A20A0"/>
    <w:rsid w:val="005A53EE"/>
    <w:rsid w:val="00623D07"/>
    <w:rsid w:val="00680B89"/>
    <w:rsid w:val="00754CAA"/>
    <w:rsid w:val="007E2093"/>
    <w:rsid w:val="00815C3D"/>
    <w:rsid w:val="00827662"/>
    <w:rsid w:val="00A5689C"/>
    <w:rsid w:val="00B9610E"/>
    <w:rsid w:val="00C12EE9"/>
    <w:rsid w:val="00FB4DF4"/>
    <w:rsid w:val="00FC6BE0"/>
    <w:rsid w:val="23361592"/>
    <w:rsid w:val="7A08F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08F461"/>
  <w15:docId w15:val="{B6D9AA40-07C6-41B1-B4C3-F6B0FDDD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2" w:lineRule="auto"/>
      <w:ind w:left="10" w:hanging="10"/>
    </w:pPr>
    <w:rPr>
      <w:rFonts w:ascii="Arial" w:eastAsia="Arial" w:hAnsi="Arial" w:cs="Arial"/>
      <w:color w:val="333333"/>
    </w:rPr>
  </w:style>
  <w:style w:type="paragraph" w:styleId="Heading1">
    <w:name w:val="heading 1"/>
    <w:next w:val="Normal"/>
    <w:link w:val="Heading1Char"/>
    <w:uiPriority w:val="9"/>
    <w:qFormat/>
    <w:pPr>
      <w:keepNext/>
      <w:keepLines/>
      <w:spacing w:after="0"/>
      <w:ind w:left="10" w:right="1" w:hanging="10"/>
      <w:jc w:val="center"/>
      <w:outlineLvl w:val="0"/>
    </w:pPr>
    <w:rPr>
      <w:rFonts w:ascii="Arial" w:eastAsia="Arial" w:hAnsi="Arial" w:cs="Arial"/>
      <w:b/>
      <w:color w:val="33333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333333"/>
      <w:sz w:val="24"/>
    </w:rPr>
  </w:style>
  <w:style w:type="table" w:styleId="TableGrid">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image" Target="media/image2.jpeg"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472</Words>
  <Characters>2694</Characters>
  <Application>Microsoft Office Word</Application>
  <DocSecurity>0</DocSecurity>
  <Lines>22</Lines>
  <Paragraphs>6</Paragraphs>
  <ScaleCrop>false</ScaleCrop>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Andrade</dc:creator>
  <cp:keywords/>
  <cp:lastModifiedBy>Barbara silva</cp:lastModifiedBy>
  <cp:revision>2</cp:revision>
  <dcterms:created xsi:type="dcterms:W3CDTF">2020-10-16T21:26:00Z</dcterms:created>
  <dcterms:modified xsi:type="dcterms:W3CDTF">2020-10-16T21:26:00Z</dcterms:modified>
</cp:coreProperties>
</file>